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footer2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charts/chart2.xml" ContentType="application/vnd.openxmlformats-officedocument.drawingml.chart+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85BB9" w:rsidRPr="001F0B47" w:rsidRDefault="00B27990" w:rsidP="00A27475">
      <w:pPr>
        <w:ind w:left="-567" w:right="-569"/>
        <w:jc w:val="center"/>
        <w:rPr>
          <w:rFonts w:ascii="Times New Roman" w:hAnsi="Times New Roman"/>
          <w:b/>
          <w:sz w:val="26"/>
          <w:szCs w:val="26"/>
          <w:lang w:val="en-US"/>
        </w:rPr>
      </w:pPr>
      <w:r w:rsidRPr="001F0B47">
        <w:rPr>
          <w:rFonts w:ascii="Times New Roman" w:hAnsi="Times New Roman"/>
          <w:b/>
          <w:noProof/>
          <w:sz w:val="26"/>
          <w:szCs w:val="26"/>
          <w:lang w:eastAsia="ru-RU" w:bidi="ar-SA"/>
        </w:rPr>
        <w:drawing>
          <wp:inline distT="0" distB="0" distL="0" distR="0">
            <wp:extent cx="6876218" cy="9878291"/>
            <wp:effectExtent l="19050" t="0" r="832" b="0"/>
            <wp:docPr id="7" name="Рисунок 1" descr="C:\Documents and Settings\dzhuzeeva_m\Application Data\Bimoid\Users\User0001\RcvdFiles\uaizhan_a\Негізгі бет 2016 1 токса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zhuzeeva_m\Application Data\Bimoid\Users\User0001\RcvdFiles\uaizhan_a\Негізгі бет 2016 1 токсан(1).jpg"/>
                    <pic:cNvPicPr>
                      <a:picLocks noChangeAspect="1" noChangeArrowheads="1"/>
                    </pic:cNvPicPr>
                  </pic:nvPicPr>
                  <pic:blipFill>
                    <a:blip r:embed="rId8"/>
                    <a:srcRect/>
                    <a:stretch>
                      <a:fillRect/>
                    </a:stretch>
                  </pic:blipFill>
                  <pic:spPr bwMode="auto">
                    <a:xfrm>
                      <a:off x="0" y="0"/>
                      <a:ext cx="6892325" cy="9901431"/>
                    </a:xfrm>
                    <a:prstGeom prst="rect">
                      <a:avLst/>
                    </a:prstGeom>
                    <a:noFill/>
                    <a:ln w="9525">
                      <a:noFill/>
                      <a:miter lim="800000"/>
                      <a:headEnd/>
                      <a:tailEnd/>
                    </a:ln>
                  </pic:spPr>
                </pic:pic>
              </a:graphicData>
            </a:graphic>
          </wp:inline>
        </w:drawing>
      </w:r>
    </w:p>
    <w:p w:rsidR="00D85BB9" w:rsidRPr="001F0B47" w:rsidRDefault="00D85BB9" w:rsidP="00B25B5B">
      <w:pPr>
        <w:jc w:val="center"/>
        <w:rPr>
          <w:rFonts w:ascii="Times New Roman" w:hAnsi="Times New Roman"/>
          <w:b/>
          <w:sz w:val="26"/>
          <w:szCs w:val="26"/>
          <w:lang w:val="kk-KZ"/>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7"/>
        <w:gridCol w:w="8222"/>
        <w:gridCol w:w="992"/>
      </w:tblGrid>
      <w:tr w:rsidR="00EE2AE5" w:rsidRPr="001F0B47" w:rsidTr="000B1DEE">
        <w:tc>
          <w:tcPr>
            <w:tcW w:w="817" w:type="dxa"/>
            <w:tcBorders>
              <w:bottom w:val="single" w:sz="4" w:space="0" w:color="auto"/>
            </w:tcBorders>
          </w:tcPr>
          <w:p w:rsidR="00EE2AE5" w:rsidRPr="001F0B47" w:rsidRDefault="00EE2AE5" w:rsidP="00F62832">
            <w:pPr>
              <w:jc w:val="both"/>
              <w:rPr>
                <w:rFonts w:ascii="Times New Roman" w:hAnsi="Times New Roman"/>
                <w:b/>
                <w:sz w:val="23"/>
                <w:szCs w:val="23"/>
              </w:rPr>
            </w:pPr>
            <w:r w:rsidRPr="001F0B47">
              <w:rPr>
                <w:rFonts w:ascii="Times New Roman" w:hAnsi="Times New Roman"/>
                <w:sz w:val="23"/>
                <w:szCs w:val="23"/>
              </w:rPr>
              <w:br w:type="page"/>
            </w:r>
          </w:p>
        </w:tc>
        <w:tc>
          <w:tcPr>
            <w:tcW w:w="8222" w:type="dxa"/>
          </w:tcPr>
          <w:p w:rsidR="00EE2AE5" w:rsidRPr="001F0B47" w:rsidRDefault="00EE2AE5" w:rsidP="00B71CBB">
            <w:pPr>
              <w:jc w:val="both"/>
              <w:rPr>
                <w:rFonts w:ascii="Times New Roman" w:hAnsi="Times New Roman"/>
                <w:b/>
                <w:sz w:val="23"/>
                <w:szCs w:val="23"/>
                <w:lang w:val="kk-KZ"/>
              </w:rPr>
            </w:pPr>
            <w:r w:rsidRPr="001F0B47">
              <w:rPr>
                <w:rFonts w:ascii="Times New Roman" w:hAnsi="Times New Roman"/>
                <w:b/>
                <w:sz w:val="23"/>
                <w:szCs w:val="23"/>
                <w:lang w:val="kk-KZ"/>
              </w:rPr>
              <w:t>МАЗМҰНЫ</w:t>
            </w:r>
          </w:p>
        </w:tc>
        <w:tc>
          <w:tcPr>
            <w:tcW w:w="992" w:type="dxa"/>
          </w:tcPr>
          <w:p w:rsidR="00EE2AE5" w:rsidRPr="001F0B47" w:rsidRDefault="00EE2AE5" w:rsidP="00F62832">
            <w:pPr>
              <w:jc w:val="both"/>
              <w:rPr>
                <w:rFonts w:ascii="Times New Roman" w:hAnsi="Times New Roman"/>
                <w:b/>
                <w:sz w:val="23"/>
                <w:szCs w:val="23"/>
              </w:rPr>
            </w:pPr>
            <w:r w:rsidRPr="001F0B47">
              <w:rPr>
                <w:rFonts w:ascii="Times New Roman" w:hAnsi="Times New Roman"/>
                <w:b/>
                <w:sz w:val="23"/>
                <w:szCs w:val="23"/>
              </w:rPr>
              <w:t>Стр.</w:t>
            </w:r>
          </w:p>
        </w:tc>
      </w:tr>
      <w:tr w:rsidR="00EE2AE5" w:rsidRPr="001F0B47" w:rsidTr="000B1DEE">
        <w:tc>
          <w:tcPr>
            <w:tcW w:w="817" w:type="dxa"/>
            <w:tcBorders>
              <w:bottom w:val="single" w:sz="4" w:space="0" w:color="auto"/>
            </w:tcBorders>
          </w:tcPr>
          <w:p w:rsidR="00EE2AE5" w:rsidRPr="001F0B47" w:rsidRDefault="00EE2AE5" w:rsidP="00F62832">
            <w:pPr>
              <w:jc w:val="both"/>
              <w:rPr>
                <w:rFonts w:ascii="Times New Roman" w:hAnsi="Times New Roman"/>
                <w:b/>
                <w:sz w:val="23"/>
                <w:szCs w:val="23"/>
              </w:rPr>
            </w:pPr>
          </w:p>
        </w:tc>
        <w:tc>
          <w:tcPr>
            <w:tcW w:w="8222" w:type="dxa"/>
            <w:vAlign w:val="center"/>
          </w:tcPr>
          <w:p w:rsidR="00EE2AE5" w:rsidRPr="001F0B47" w:rsidRDefault="00EE2AE5" w:rsidP="00B71CBB">
            <w:pPr>
              <w:jc w:val="both"/>
              <w:rPr>
                <w:rFonts w:ascii="Times New Roman" w:hAnsi="Times New Roman"/>
                <w:b/>
                <w:sz w:val="23"/>
                <w:szCs w:val="23"/>
                <w:lang w:val="kk-KZ"/>
              </w:rPr>
            </w:pPr>
            <w:r w:rsidRPr="001F0B47">
              <w:rPr>
                <w:rFonts w:ascii="Times New Roman" w:hAnsi="Times New Roman"/>
                <w:b/>
                <w:sz w:val="23"/>
                <w:szCs w:val="23"/>
                <w:lang w:val="kk-KZ"/>
              </w:rPr>
              <w:t>Алғы сөз</w:t>
            </w:r>
          </w:p>
        </w:tc>
        <w:tc>
          <w:tcPr>
            <w:tcW w:w="992" w:type="dxa"/>
            <w:vAlign w:val="center"/>
          </w:tcPr>
          <w:p w:rsidR="00EE2AE5" w:rsidRPr="001F0B47" w:rsidRDefault="00B27990" w:rsidP="00F62832">
            <w:pPr>
              <w:jc w:val="center"/>
              <w:rPr>
                <w:rFonts w:ascii="Times New Roman" w:hAnsi="Times New Roman"/>
                <w:sz w:val="23"/>
                <w:szCs w:val="23"/>
                <w:lang w:val="kk-KZ"/>
              </w:rPr>
            </w:pPr>
            <w:r w:rsidRPr="001F0B47">
              <w:rPr>
                <w:rFonts w:ascii="Times New Roman" w:hAnsi="Times New Roman"/>
                <w:sz w:val="23"/>
                <w:szCs w:val="23"/>
                <w:lang w:val="kk-KZ"/>
              </w:rPr>
              <w:t>6</w:t>
            </w:r>
          </w:p>
        </w:tc>
      </w:tr>
      <w:tr w:rsidR="00EE2AE5" w:rsidRPr="001F0B47" w:rsidTr="000B1DEE">
        <w:tc>
          <w:tcPr>
            <w:tcW w:w="817" w:type="dxa"/>
            <w:tcBorders>
              <w:top w:val="single" w:sz="4" w:space="0" w:color="auto"/>
              <w:left w:val="single" w:sz="4" w:space="0" w:color="auto"/>
              <w:bottom w:val="nil"/>
              <w:right w:val="single" w:sz="4" w:space="0" w:color="auto"/>
            </w:tcBorders>
          </w:tcPr>
          <w:p w:rsidR="00EE2AE5" w:rsidRPr="001F0B47" w:rsidRDefault="00EE2AE5" w:rsidP="00F62832">
            <w:pPr>
              <w:jc w:val="both"/>
              <w:rPr>
                <w:rFonts w:ascii="Times New Roman" w:hAnsi="Times New Roman"/>
                <w:b/>
                <w:sz w:val="23"/>
                <w:szCs w:val="23"/>
              </w:rPr>
            </w:pPr>
          </w:p>
        </w:tc>
        <w:tc>
          <w:tcPr>
            <w:tcW w:w="8222" w:type="dxa"/>
            <w:tcBorders>
              <w:left w:val="single" w:sz="4" w:space="0" w:color="auto"/>
            </w:tcBorders>
            <w:vAlign w:val="center"/>
          </w:tcPr>
          <w:p w:rsidR="00EE2AE5" w:rsidRPr="001F0B47" w:rsidRDefault="00EE2AE5" w:rsidP="00B71CBB">
            <w:pPr>
              <w:jc w:val="both"/>
              <w:rPr>
                <w:rFonts w:ascii="Times New Roman" w:hAnsi="Times New Roman"/>
                <w:b/>
                <w:caps/>
                <w:sz w:val="23"/>
                <w:szCs w:val="23"/>
                <w:lang w:val="kk-KZ"/>
              </w:rPr>
            </w:pPr>
            <w:r w:rsidRPr="001F0B47">
              <w:rPr>
                <w:rFonts w:ascii="Times New Roman" w:hAnsi="Times New Roman"/>
                <w:b/>
                <w:sz w:val="23"/>
                <w:szCs w:val="23"/>
                <w:lang w:val="kk-KZ"/>
              </w:rPr>
              <w:t xml:space="preserve">Қазақстан Республикасы қалаларындағы ауаның ластану деңгейін жалпы бағалау </w:t>
            </w:r>
          </w:p>
        </w:tc>
        <w:tc>
          <w:tcPr>
            <w:tcW w:w="992" w:type="dxa"/>
            <w:vAlign w:val="center"/>
          </w:tcPr>
          <w:p w:rsidR="00EE2AE5" w:rsidRPr="001F0B47" w:rsidRDefault="00B27990" w:rsidP="00F62832">
            <w:pPr>
              <w:jc w:val="center"/>
              <w:rPr>
                <w:rFonts w:ascii="Times New Roman" w:hAnsi="Times New Roman"/>
                <w:sz w:val="23"/>
                <w:szCs w:val="23"/>
                <w:lang w:val="kk-KZ"/>
              </w:rPr>
            </w:pPr>
            <w:r w:rsidRPr="001F0B47">
              <w:rPr>
                <w:rFonts w:ascii="Times New Roman" w:hAnsi="Times New Roman"/>
                <w:sz w:val="23"/>
                <w:szCs w:val="23"/>
                <w:lang w:val="kk-KZ"/>
              </w:rPr>
              <w:t>7</w:t>
            </w:r>
          </w:p>
        </w:tc>
      </w:tr>
      <w:tr w:rsidR="00D35B5A" w:rsidRPr="001F0B47" w:rsidTr="000B1DEE">
        <w:tc>
          <w:tcPr>
            <w:tcW w:w="817" w:type="dxa"/>
            <w:tcBorders>
              <w:top w:val="single" w:sz="4" w:space="0" w:color="auto"/>
              <w:left w:val="single" w:sz="4" w:space="0" w:color="auto"/>
              <w:bottom w:val="nil"/>
              <w:right w:val="single" w:sz="4" w:space="0" w:color="auto"/>
            </w:tcBorders>
          </w:tcPr>
          <w:p w:rsidR="00D35B5A" w:rsidRPr="001F0B47" w:rsidRDefault="00D35B5A" w:rsidP="00F62832">
            <w:pPr>
              <w:jc w:val="both"/>
              <w:rPr>
                <w:rFonts w:ascii="Times New Roman" w:hAnsi="Times New Roman"/>
                <w:b/>
                <w:sz w:val="23"/>
                <w:szCs w:val="23"/>
              </w:rPr>
            </w:pPr>
          </w:p>
        </w:tc>
        <w:tc>
          <w:tcPr>
            <w:tcW w:w="8222" w:type="dxa"/>
            <w:tcBorders>
              <w:left w:val="single" w:sz="4" w:space="0" w:color="auto"/>
            </w:tcBorders>
            <w:vAlign w:val="center"/>
          </w:tcPr>
          <w:p w:rsidR="00D35B5A" w:rsidRPr="001F0B47" w:rsidRDefault="00EE2AE5" w:rsidP="000018D5">
            <w:pPr>
              <w:spacing w:line="228" w:lineRule="auto"/>
              <w:jc w:val="both"/>
              <w:rPr>
                <w:rFonts w:ascii="Times New Roman" w:hAnsi="Times New Roman"/>
                <w:b/>
                <w:sz w:val="23"/>
                <w:szCs w:val="23"/>
                <w:lang w:val="kk-KZ"/>
              </w:rPr>
            </w:pPr>
            <w:r w:rsidRPr="001F0B47">
              <w:rPr>
                <w:rFonts w:ascii="Times New Roman" w:hAnsi="Times New Roman"/>
                <w:b/>
                <w:sz w:val="23"/>
                <w:szCs w:val="23"/>
                <w:lang w:val="kk-KZ"/>
              </w:rPr>
              <w:t>Қазақстан Республикасы аумағындағы атмосфералық жауын-шашынның 2015 жылғ</w:t>
            </w:r>
            <w:r w:rsidR="000018D5" w:rsidRPr="001F0B47">
              <w:rPr>
                <w:rFonts w:ascii="Times New Roman" w:hAnsi="Times New Roman"/>
                <w:b/>
                <w:sz w:val="23"/>
                <w:szCs w:val="23"/>
                <w:lang w:val="kk-KZ"/>
              </w:rPr>
              <w:t>ы</w:t>
            </w:r>
            <w:r w:rsidRPr="001F0B47">
              <w:rPr>
                <w:rFonts w:ascii="Times New Roman" w:hAnsi="Times New Roman"/>
                <w:b/>
                <w:sz w:val="23"/>
                <w:szCs w:val="23"/>
                <w:lang w:val="kk-KZ"/>
              </w:rPr>
              <w:t xml:space="preserve"> химиялық құрамы</w:t>
            </w:r>
          </w:p>
        </w:tc>
        <w:tc>
          <w:tcPr>
            <w:tcW w:w="992" w:type="dxa"/>
            <w:vAlign w:val="center"/>
          </w:tcPr>
          <w:p w:rsidR="00D35B5A" w:rsidRPr="001F0B47" w:rsidRDefault="001F0B47" w:rsidP="00F62832">
            <w:pPr>
              <w:jc w:val="center"/>
              <w:rPr>
                <w:rFonts w:ascii="Times New Roman" w:hAnsi="Times New Roman"/>
                <w:sz w:val="23"/>
                <w:szCs w:val="23"/>
                <w:lang w:val="kk-KZ"/>
              </w:rPr>
            </w:pPr>
            <w:r>
              <w:rPr>
                <w:rFonts w:ascii="Times New Roman" w:hAnsi="Times New Roman"/>
                <w:sz w:val="23"/>
                <w:szCs w:val="23"/>
                <w:lang w:val="kk-KZ"/>
              </w:rPr>
              <w:t>14</w:t>
            </w:r>
          </w:p>
        </w:tc>
      </w:tr>
      <w:tr w:rsidR="00D35B5A" w:rsidRPr="001F0B47" w:rsidTr="000B1DEE">
        <w:tc>
          <w:tcPr>
            <w:tcW w:w="817" w:type="dxa"/>
            <w:tcBorders>
              <w:top w:val="single" w:sz="4" w:space="0" w:color="auto"/>
              <w:bottom w:val="single" w:sz="4" w:space="0" w:color="auto"/>
            </w:tcBorders>
          </w:tcPr>
          <w:p w:rsidR="00D35B5A" w:rsidRPr="001F0B47" w:rsidRDefault="00D35B5A" w:rsidP="00F62832">
            <w:pPr>
              <w:jc w:val="both"/>
              <w:rPr>
                <w:rFonts w:ascii="Times New Roman" w:hAnsi="Times New Roman"/>
                <w:b/>
                <w:sz w:val="23"/>
                <w:szCs w:val="23"/>
              </w:rPr>
            </w:pPr>
          </w:p>
        </w:tc>
        <w:tc>
          <w:tcPr>
            <w:tcW w:w="8222" w:type="dxa"/>
            <w:vAlign w:val="center"/>
          </w:tcPr>
          <w:p w:rsidR="00D35B5A" w:rsidRPr="001F0B47" w:rsidRDefault="00D41A38" w:rsidP="00F62832">
            <w:pPr>
              <w:jc w:val="both"/>
              <w:rPr>
                <w:rFonts w:ascii="Times New Roman" w:hAnsi="Times New Roman"/>
                <w:b/>
                <w:caps/>
                <w:sz w:val="23"/>
                <w:szCs w:val="23"/>
              </w:rPr>
            </w:pPr>
            <w:r w:rsidRPr="001F0B47">
              <w:rPr>
                <w:rFonts w:ascii="Times New Roman" w:hAnsi="Times New Roman"/>
                <w:b/>
                <w:lang w:val="kk-KZ"/>
              </w:rPr>
              <w:t>Қ</w:t>
            </w:r>
            <w:r w:rsidRPr="001F0B47">
              <w:rPr>
                <w:rFonts w:ascii="Times New Roman" w:hAnsi="Times New Roman"/>
                <w:b/>
              </w:rPr>
              <w:t>аза</w:t>
            </w:r>
            <w:r w:rsidRPr="001F0B47">
              <w:rPr>
                <w:rFonts w:ascii="Times New Roman" w:hAnsi="Times New Roman"/>
                <w:b/>
                <w:lang w:val="kk-KZ"/>
              </w:rPr>
              <w:t>қ</w:t>
            </w:r>
            <w:r w:rsidRPr="001F0B47">
              <w:rPr>
                <w:rFonts w:ascii="Times New Roman" w:hAnsi="Times New Roman"/>
                <w:b/>
              </w:rPr>
              <w:t>стан Республик</w:t>
            </w:r>
            <w:r w:rsidRPr="001F0B47">
              <w:rPr>
                <w:rFonts w:ascii="Times New Roman" w:hAnsi="Times New Roman"/>
                <w:b/>
                <w:lang w:val="kk-KZ"/>
              </w:rPr>
              <w:t>асының жер үсті суларының сапасы</w:t>
            </w:r>
          </w:p>
        </w:tc>
        <w:tc>
          <w:tcPr>
            <w:tcW w:w="992" w:type="dxa"/>
            <w:vAlign w:val="center"/>
          </w:tcPr>
          <w:p w:rsidR="00D35B5A" w:rsidRPr="001F0B47" w:rsidRDefault="00D35B5A" w:rsidP="001F0B47">
            <w:pPr>
              <w:jc w:val="center"/>
              <w:rPr>
                <w:rFonts w:ascii="Times New Roman" w:hAnsi="Times New Roman"/>
                <w:sz w:val="23"/>
                <w:szCs w:val="23"/>
                <w:lang w:val="kk-KZ"/>
              </w:rPr>
            </w:pPr>
            <w:r w:rsidRPr="001F0B47">
              <w:rPr>
                <w:rFonts w:ascii="Times New Roman" w:hAnsi="Times New Roman"/>
                <w:sz w:val="23"/>
                <w:szCs w:val="23"/>
                <w:lang w:val="kk-KZ"/>
              </w:rPr>
              <w:t>1</w:t>
            </w:r>
            <w:r w:rsidR="001F0B47">
              <w:rPr>
                <w:rFonts w:ascii="Times New Roman" w:hAnsi="Times New Roman"/>
                <w:sz w:val="23"/>
                <w:szCs w:val="23"/>
                <w:lang w:val="kk-KZ"/>
              </w:rPr>
              <w:t>6</w:t>
            </w:r>
          </w:p>
        </w:tc>
      </w:tr>
      <w:tr w:rsidR="00EE2AE5" w:rsidRPr="001F0B47" w:rsidTr="000B1DEE">
        <w:tc>
          <w:tcPr>
            <w:tcW w:w="817" w:type="dxa"/>
            <w:tcBorders>
              <w:top w:val="single" w:sz="4" w:space="0" w:color="auto"/>
              <w:bottom w:val="single" w:sz="4" w:space="0" w:color="auto"/>
            </w:tcBorders>
          </w:tcPr>
          <w:p w:rsidR="00EE2AE5" w:rsidRPr="001F0B47" w:rsidRDefault="00EE2AE5" w:rsidP="00F62832">
            <w:pPr>
              <w:jc w:val="both"/>
              <w:rPr>
                <w:rFonts w:ascii="Times New Roman" w:hAnsi="Times New Roman"/>
                <w:b/>
                <w:sz w:val="23"/>
                <w:szCs w:val="23"/>
              </w:rPr>
            </w:pPr>
          </w:p>
        </w:tc>
        <w:tc>
          <w:tcPr>
            <w:tcW w:w="8222" w:type="dxa"/>
            <w:vAlign w:val="center"/>
          </w:tcPr>
          <w:p w:rsidR="00EE2AE5" w:rsidRPr="001F0B47" w:rsidRDefault="00EE2AE5" w:rsidP="00667BFC">
            <w:pPr>
              <w:pStyle w:val="a3"/>
              <w:jc w:val="both"/>
              <w:rPr>
                <w:rFonts w:ascii="Times New Roman" w:hAnsi="Times New Roman"/>
                <w:b w:val="0"/>
                <w:sz w:val="23"/>
                <w:szCs w:val="23"/>
                <w:lang w:val="kk-KZ"/>
              </w:rPr>
            </w:pPr>
            <w:r w:rsidRPr="001F0B47">
              <w:rPr>
                <w:rFonts w:ascii="Times New Roman" w:hAnsi="Times New Roman"/>
                <w:sz w:val="23"/>
                <w:szCs w:val="23"/>
                <w:lang w:val="kk-KZ"/>
              </w:rPr>
              <w:t xml:space="preserve">Қазақстан Республикасы бойынша атмосфераның жерге жақын қабатының радиациялық </w:t>
            </w:r>
            <w:r w:rsidR="00667BFC" w:rsidRPr="001F0B47">
              <w:rPr>
                <w:rFonts w:ascii="Times New Roman" w:hAnsi="Times New Roman"/>
                <w:sz w:val="23"/>
                <w:szCs w:val="23"/>
                <w:lang w:val="kk-KZ"/>
              </w:rPr>
              <w:t>гамма-фоны</w:t>
            </w:r>
          </w:p>
        </w:tc>
        <w:tc>
          <w:tcPr>
            <w:tcW w:w="992" w:type="dxa"/>
            <w:vAlign w:val="center"/>
          </w:tcPr>
          <w:p w:rsidR="00EE2AE5" w:rsidRPr="001F0B47" w:rsidRDefault="001F0B47" w:rsidP="008B5FE9">
            <w:pPr>
              <w:jc w:val="center"/>
              <w:rPr>
                <w:rFonts w:ascii="Times New Roman" w:hAnsi="Times New Roman"/>
                <w:sz w:val="23"/>
                <w:szCs w:val="23"/>
                <w:lang w:val="kk-KZ"/>
              </w:rPr>
            </w:pPr>
            <w:r>
              <w:rPr>
                <w:rFonts w:ascii="Times New Roman" w:hAnsi="Times New Roman"/>
                <w:sz w:val="23"/>
                <w:szCs w:val="23"/>
                <w:lang w:val="kk-KZ"/>
              </w:rPr>
              <w:t>79</w:t>
            </w:r>
          </w:p>
        </w:tc>
      </w:tr>
      <w:tr w:rsidR="00EE2AE5" w:rsidRPr="001F0B47" w:rsidTr="000B1DEE">
        <w:tc>
          <w:tcPr>
            <w:tcW w:w="817" w:type="dxa"/>
            <w:tcBorders>
              <w:top w:val="single" w:sz="4" w:space="0" w:color="auto"/>
              <w:bottom w:val="single" w:sz="4" w:space="0" w:color="auto"/>
            </w:tcBorders>
          </w:tcPr>
          <w:p w:rsidR="00EE2AE5" w:rsidRPr="001F0B47" w:rsidRDefault="00EE2AE5" w:rsidP="00F62832">
            <w:pPr>
              <w:jc w:val="both"/>
              <w:rPr>
                <w:rFonts w:ascii="Times New Roman" w:hAnsi="Times New Roman"/>
                <w:b/>
                <w:sz w:val="23"/>
                <w:szCs w:val="23"/>
              </w:rPr>
            </w:pPr>
          </w:p>
        </w:tc>
        <w:tc>
          <w:tcPr>
            <w:tcW w:w="8222" w:type="dxa"/>
            <w:vAlign w:val="center"/>
          </w:tcPr>
          <w:p w:rsidR="00EE2AE5" w:rsidRPr="001F0B47" w:rsidRDefault="00EE2AE5" w:rsidP="00B71CBB">
            <w:pPr>
              <w:pStyle w:val="a3"/>
              <w:jc w:val="both"/>
              <w:rPr>
                <w:rFonts w:ascii="Times New Roman" w:hAnsi="Times New Roman"/>
                <w:b w:val="0"/>
                <w:sz w:val="23"/>
                <w:szCs w:val="23"/>
                <w:lang w:val="kk-KZ"/>
              </w:rPr>
            </w:pPr>
            <w:r w:rsidRPr="001F0B47">
              <w:rPr>
                <w:rFonts w:ascii="Times New Roman" w:hAnsi="Times New Roman"/>
                <w:sz w:val="23"/>
                <w:szCs w:val="23"/>
                <w:lang w:val="kk-KZ"/>
              </w:rPr>
              <w:t>Қазақстан Республикасы бойынша атмосфераның жерге жақын қабатында радиоактивтердің түсу тығыздығы</w:t>
            </w:r>
          </w:p>
        </w:tc>
        <w:tc>
          <w:tcPr>
            <w:tcW w:w="992" w:type="dxa"/>
            <w:vAlign w:val="center"/>
          </w:tcPr>
          <w:p w:rsidR="00EE2AE5" w:rsidRPr="001F0B47" w:rsidRDefault="001F0B47" w:rsidP="00686E38">
            <w:pPr>
              <w:jc w:val="center"/>
              <w:rPr>
                <w:rFonts w:ascii="Times New Roman" w:hAnsi="Times New Roman"/>
                <w:sz w:val="23"/>
                <w:szCs w:val="23"/>
                <w:lang w:val="kk-KZ"/>
              </w:rPr>
            </w:pPr>
            <w:r>
              <w:rPr>
                <w:rFonts w:ascii="Times New Roman" w:hAnsi="Times New Roman"/>
                <w:sz w:val="23"/>
                <w:szCs w:val="23"/>
                <w:lang w:val="kk-KZ"/>
              </w:rPr>
              <w:t>79</w:t>
            </w:r>
          </w:p>
        </w:tc>
      </w:tr>
      <w:tr w:rsidR="00EE2AE5" w:rsidRPr="001F0B47" w:rsidTr="000B1DEE">
        <w:tc>
          <w:tcPr>
            <w:tcW w:w="817" w:type="dxa"/>
            <w:tcBorders>
              <w:top w:val="single" w:sz="4" w:space="0" w:color="auto"/>
              <w:bottom w:val="single" w:sz="4" w:space="0" w:color="auto"/>
            </w:tcBorders>
            <w:vAlign w:val="center"/>
          </w:tcPr>
          <w:p w:rsidR="00EE2AE5" w:rsidRPr="001F0B47" w:rsidRDefault="00EE2AE5" w:rsidP="00F62832">
            <w:pPr>
              <w:rPr>
                <w:rFonts w:ascii="Times New Roman" w:hAnsi="Times New Roman"/>
                <w:sz w:val="23"/>
                <w:szCs w:val="23"/>
              </w:rPr>
            </w:pPr>
            <w:r w:rsidRPr="001F0B47">
              <w:rPr>
                <w:rFonts w:ascii="Times New Roman" w:hAnsi="Times New Roman"/>
                <w:sz w:val="23"/>
                <w:szCs w:val="23"/>
              </w:rPr>
              <w:t>1</w:t>
            </w:r>
          </w:p>
        </w:tc>
        <w:tc>
          <w:tcPr>
            <w:tcW w:w="8222" w:type="dxa"/>
            <w:vAlign w:val="center"/>
          </w:tcPr>
          <w:p w:rsidR="00EE2AE5" w:rsidRPr="001F0B47" w:rsidRDefault="00EE2AE5" w:rsidP="00B71CBB">
            <w:pPr>
              <w:jc w:val="both"/>
              <w:rPr>
                <w:rFonts w:ascii="Times New Roman" w:hAnsi="Times New Roman"/>
                <w:b/>
                <w:sz w:val="23"/>
                <w:szCs w:val="23"/>
                <w:lang w:val="kk-KZ"/>
              </w:rPr>
            </w:pPr>
            <w:r w:rsidRPr="001F0B47">
              <w:rPr>
                <w:rFonts w:ascii="Times New Roman" w:hAnsi="Times New Roman"/>
                <w:b/>
                <w:sz w:val="23"/>
                <w:szCs w:val="23"/>
                <w:lang w:val="kk-KZ"/>
              </w:rPr>
              <w:t>Ақмола облысының қоршаған орта жай-күйі</w:t>
            </w:r>
          </w:p>
        </w:tc>
        <w:tc>
          <w:tcPr>
            <w:tcW w:w="992" w:type="dxa"/>
            <w:vAlign w:val="center"/>
          </w:tcPr>
          <w:p w:rsidR="00EE2AE5" w:rsidRPr="001F0B47" w:rsidRDefault="001F0B47" w:rsidP="00F62832">
            <w:pPr>
              <w:jc w:val="center"/>
              <w:rPr>
                <w:rFonts w:ascii="Times New Roman" w:hAnsi="Times New Roman"/>
                <w:sz w:val="23"/>
                <w:szCs w:val="23"/>
                <w:lang w:val="kk-KZ"/>
              </w:rPr>
            </w:pPr>
            <w:r>
              <w:rPr>
                <w:rFonts w:ascii="Times New Roman" w:hAnsi="Times New Roman"/>
                <w:sz w:val="23"/>
                <w:szCs w:val="23"/>
                <w:lang w:val="kk-KZ"/>
              </w:rPr>
              <w:t>81</w:t>
            </w:r>
          </w:p>
        </w:tc>
      </w:tr>
      <w:tr w:rsidR="00EE2AE5" w:rsidRPr="001F0B47" w:rsidTr="000B1DEE">
        <w:tc>
          <w:tcPr>
            <w:tcW w:w="817" w:type="dxa"/>
            <w:tcBorders>
              <w:top w:val="single" w:sz="4" w:space="0" w:color="auto"/>
              <w:left w:val="single" w:sz="4" w:space="0" w:color="auto"/>
              <w:bottom w:val="nil"/>
              <w:right w:val="single" w:sz="4" w:space="0" w:color="auto"/>
            </w:tcBorders>
            <w:vAlign w:val="center"/>
          </w:tcPr>
          <w:p w:rsidR="00EE2AE5" w:rsidRPr="001F0B47" w:rsidRDefault="00EE2AE5" w:rsidP="00F62832">
            <w:pPr>
              <w:rPr>
                <w:rFonts w:ascii="Times New Roman" w:hAnsi="Times New Roman"/>
                <w:caps/>
                <w:sz w:val="23"/>
                <w:szCs w:val="23"/>
              </w:rPr>
            </w:pPr>
            <w:r w:rsidRPr="001F0B47">
              <w:rPr>
                <w:rFonts w:ascii="Times New Roman" w:hAnsi="Times New Roman"/>
                <w:sz w:val="23"/>
                <w:szCs w:val="23"/>
              </w:rPr>
              <w:t xml:space="preserve">1.1 </w:t>
            </w:r>
          </w:p>
        </w:tc>
        <w:tc>
          <w:tcPr>
            <w:tcW w:w="8222" w:type="dxa"/>
            <w:tcBorders>
              <w:left w:val="single" w:sz="4" w:space="0" w:color="auto"/>
            </w:tcBorders>
            <w:vAlign w:val="center"/>
          </w:tcPr>
          <w:p w:rsidR="00EE2AE5" w:rsidRPr="001F0B47" w:rsidRDefault="00EE2AE5" w:rsidP="00B71CBB">
            <w:pPr>
              <w:jc w:val="both"/>
              <w:rPr>
                <w:rFonts w:ascii="Times New Roman" w:hAnsi="Times New Roman"/>
                <w:sz w:val="23"/>
                <w:szCs w:val="23"/>
                <w:lang w:val="kk-KZ"/>
              </w:rPr>
            </w:pPr>
            <w:r w:rsidRPr="001F0B47">
              <w:rPr>
                <w:rFonts w:ascii="Times New Roman" w:hAnsi="Times New Roman"/>
                <w:sz w:val="23"/>
                <w:szCs w:val="23"/>
                <w:lang w:val="kk-KZ"/>
              </w:rPr>
              <w:t>Астана қаласы бойынша атмосфералық ауаның ластану жай-күйі</w:t>
            </w:r>
          </w:p>
        </w:tc>
        <w:tc>
          <w:tcPr>
            <w:tcW w:w="992" w:type="dxa"/>
            <w:vAlign w:val="center"/>
          </w:tcPr>
          <w:p w:rsidR="00EE2AE5" w:rsidRPr="001F0B47" w:rsidRDefault="001F0B47" w:rsidP="00367D24">
            <w:pPr>
              <w:jc w:val="center"/>
              <w:rPr>
                <w:rFonts w:ascii="Times New Roman" w:hAnsi="Times New Roman"/>
                <w:sz w:val="23"/>
                <w:szCs w:val="23"/>
                <w:lang w:val="kk-KZ"/>
              </w:rPr>
            </w:pPr>
            <w:r>
              <w:rPr>
                <w:rFonts w:ascii="Times New Roman" w:hAnsi="Times New Roman"/>
                <w:sz w:val="23"/>
                <w:szCs w:val="23"/>
                <w:lang w:val="kk-KZ"/>
              </w:rPr>
              <w:t>81</w:t>
            </w:r>
          </w:p>
        </w:tc>
      </w:tr>
      <w:tr w:rsidR="002D60FB" w:rsidRPr="001F0B47" w:rsidTr="000B1DEE">
        <w:tc>
          <w:tcPr>
            <w:tcW w:w="817" w:type="dxa"/>
            <w:tcBorders>
              <w:top w:val="single" w:sz="4" w:space="0" w:color="auto"/>
              <w:left w:val="single" w:sz="4" w:space="0" w:color="auto"/>
              <w:bottom w:val="nil"/>
              <w:right w:val="single" w:sz="4" w:space="0" w:color="auto"/>
            </w:tcBorders>
            <w:vAlign w:val="center"/>
          </w:tcPr>
          <w:p w:rsidR="002D60FB" w:rsidRPr="001F0B47" w:rsidRDefault="002D60FB" w:rsidP="00B71CBB">
            <w:pPr>
              <w:rPr>
                <w:rFonts w:ascii="Times New Roman" w:hAnsi="Times New Roman"/>
                <w:sz w:val="23"/>
                <w:szCs w:val="23"/>
              </w:rPr>
            </w:pPr>
            <w:r w:rsidRPr="001F0B47">
              <w:rPr>
                <w:rFonts w:ascii="Times New Roman" w:hAnsi="Times New Roman"/>
                <w:sz w:val="23"/>
                <w:szCs w:val="23"/>
              </w:rPr>
              <w:t>1.2</w:t>
            </w:r>
          </w:p>
        </w:tc>
        <w:tc>
          <w:tcPr>
            <w:tcW w:w="8222" w:type="dxa"/>
            <w:tcBorders>
              <w:left w:val="single" w:sz="4" w:space="0" w:color="auto"/>
            </w:tcBorders>
            <w:vAlign w:val="center"/>
          </w:tcPr>
          <w:p w:rsidR="002D60FB" w:rsidRPr="001F0B47" w:rsidRDefault="00EE2AE5" w:rsidP="00A13791">
            <w:pPr>
              <w:jc w:val="both"/>
              <w:rPr>
                <w:rFonts w:ascii="Times New Roman" w:hAnsi="Times New Roman"/>
                <w:sz w:val="23"/>
                <w:szCs w:val="23"/>
                <w:lang w:val="kk-KZ"/>
              </w:rPr>
            </w:pPr>
            <w:r w:rsidRPr="001F0B47">
              <w:rPr>
                <w:rFonts w:ascii="Times New Roman" w:hAnsi="Times New Roman"/>
                <w:sz w:val="23"/>
                <w:szCs w:val="23"/>
                <w:lang w:val="kk-KZ"/>
              </w:rPr>
              <w:t xml:space="preserve">Астана қаласының эпизодтық бақылау </w:t>
            </w:r>
            <w:r w:rsidR="00A13791" w:rsidRPr="001F0B47">
              <w:rPr>
                <w:rFonts w:ascii="Times New Roman" w:hAnsi="Times New Roman"/>
                <w:sz w:val="23"/>
                <w:szCs w:val="23"/>
                <w:lang w:val="kk-KZ"/>
              </w:rPr>
              <w:t>деректері</w:t>
            </w:r>
            <w:r w:rsidRPr="001F0B47">
              <w:rPr>
                <w:rFonts w:ascii="Times New Roman" w:hAnsi="Times New Roman"/>
                <w:sz w:val="23"/>
                <w:szCs w:val="23"/>
                <w:lang w:val="kk-KZ"/>
              </w:rPr>
              <w:t xml:space="preserve"> бойынша атмосфералық ауа жай-күйі</w:t>
            </w:r>
          </w:p>
        </w:tc>
        <w:tc>
          <w:tcPr>
            <w:tcW w:w="992" w:type="dxa"/>
            <w:vAlign w:val="center"/>
          </w:tcPr>
          <w:p w:rsidR="002D60FB" w:rsidRPr="001F0B47" w:rsidRDefault="001F0B47" w:rsidP="00367D24">
            <w:pPr>
              <w:jc w:val="center"/>
              <w:rPr>
                <w:rFonts w:ascii="Times New Roman" w:hAnsi="Times New Roman"/>
                <w:sz w:val="23"/>
                <w:szCs w:val="23"/>
                <w:lang w:val="kk-KZ"/>
              </w:rPr>
            </w:pPr>
            <w:r>
              <w:rPr>
                <w:rFonts w:ascii="Times New Roman" w:hAnsi="Times New Roman"/>
                <w:sz w:val="23"/>
                <w:szCs w:val="23"/>
                <w:lang w:val="kk-KZ"/>
              </w:rPr>
              <w:t>82</w:t>
            </w:r>
          </w:p>
        </w:tc>
      </w:tr>
      <w:tr w:rsidR="00EE2AE5" w:rsidRPr="001F0B47" w:rsidTr="00B71CBB">
        <w:tc>
          <w:tcPr>
            <w:tcW w:w="817" w:type="dxa"/>
            <w:tcBorders>
              <w:top w:val="single" w:sz="4" w:space="0" w:color="auto"/>
              <w:left w:val="single" w:sz="4" w:space="0" w:color="auto"/>
              <w:bottom w:val="nil"/>
              <w:right w:val="single" w:sz="4" w:space="0" w:color="auto"/>
            </w:tcBorders>
            <w:vAlign w:val="center"/>
          </w:tcPr>
          <w:p w:rsidR="00EE2AE5" w:rsidRPr="001F0B47" w:rsidRDefault="00EE2AE5" w:rsidP="00B71CBB">
            <w:pPr>
              <w:rPr>
                <w:rFonts w:ascii="Times New Roman" w:hAnsi="Times New Roman"/>
                <w:sz w:val="23"/>
                <w:szCs w:val="23"/>
              </w:rPr>
            </w:pPr>
            <w:r w:rsidRPr="001F0B47">
              <w:rPr>
                <w:rFonts w:ascii="Times New Roman" w:hAnsi="Times New Roman"/>
                <w:sz w:val="23"/>
                <w:szCs w:val="23"/>
              </w:rPr>
              <w:t>1.3</w:t>
            </w:r>
          </w:p>
        </w:tc>
        <w:tc>
          <w:tcPr>
            <w:tcW w:w="8222" w:type="dxa"/>
            <w:tcBorders>
              <w:left w:val="single" w:sz="4" w:space="0" w:color="auto"/>
            </w:tcBorders>
          </w:tcPr>
          <w:p w:rsidR="00EE2AE5" w:rsidRPr="001F0B47" w:rsidRDefault="00EE2AE5" w:rsidP="00B71CBB">
            <w:r w:rsidRPr="001F0B47">
              <w:rPr>
                <w:rFonts w:ascii="Times New Roman" w:hAnsi="Times New Roman"/>
                <w:sz w:val="23"/>
                <w:szCs w:val="23"/>
                <w:lang w:val="kk-KZ"/>
              </w:rPr>
              <w:t>Көкшетау қаласы бойынша атмосфералық ауаның ластану жай-күйі</w:t>
            </w:r>
          </w:p>
        </w:tc>
        <w:tc>
          <w:tcPr>
            <w:tcW w:w="992" w:type="dxa"/>
            <w:vAlign w:val="center"/>
          </w:tcPr>
          <w:p w:rsidR="00EE2AE5" w:rsidRPr="001F0B47" w:rsidRDefault="001F0B47" w:rsidP="00F62832">
            <w:pPr>
              <w:jc w:val="center"/>
              <w:rPr>
                <w:rFonts w:ascii="Times New Roman" w:hAnsi="Times New Roman"/>
                <w:sz w:val="23"/>
                <w:szCs w:val="23"/>
                <w:lang w:val="kk-KZ"/>
              </w:rPr>
            </w:pPr>
            <w:r>
              <w:rPr>
                <w:rFonts w:ascii="Times New Roman" w:hAnsi="Times New Roman"/>
                <w:sz w:val="23"/>
                <w:szCs w:val="23"/>
                <w:lang w:val="kk-KZ"/>
              </w:rPr>
              <w:t>83</w:t>
            </w:r>
          </w:p>
        </w:tc>
      </w:tr>
      <w:tr w:rsidR="00EE2AE5" w:rsidRPr="001F0B47" w:rsidTr="00B71CBB">
        <w:tc>
          <w:tcPr>
            <w:tcW w:w="817" w:type="dxa"/>
            <w:tcBorders>
              <w:top w:val="single" w:sz="4" w:space="0" w:color="auto"/>
              <w:left w:val="single" w:sz="4" w:space="0" w:color="auto"/>
              <w:bottom w:val="nil"/>
              <w:right w:val="single" w:sz="4" w:space="0" w:color="auto"/>
            </w:tcBorders>
            <w:vAlign w:val="center"/>
          </w:tcPr>
          <w:p w:rsidR="00EE2AE5" w:rsidRPr="001F0B47" w:rsidRDefault="00EE2AE5" w:rsidP="00B71CBB">
            <w:pPr>
              <w:rPr>
                <w:rFonts w:ascii="Times New Roman" w:hAnsi="Times New Roman"/>
                <w:caps/>
                <w:sz w:val="23"/>
                <w:szCs w:val="23"/>
              </w:rPr>
            </w:pPr>
            <w:r w:rsidRPr="001F0B47">
              <w:rPr>
                <w:rFonts w:ascii="Times New Roman" w:hAnsi="Times New Roman"/>
                <w:caps/>
                <w:sz w:val="23"/>
                <w:szCs w:val="23"/>
              </w:rPr>
              <w:t>1.4</w:t>
            </w:r>
          </w:p>
        </w:tc>
        <w:tc>
          <w:tcPr>
            <w:tcW w:w="8222" w:type="dxa"/>
            <w:tcBorders>
              <w:left w:val="single" w:sz="4" w:space="0" w:color="auto"/>
            </w:tcBorders>
          </w:tcPr>
          <w:p w:rsidR="00EE2AE5" w:rsidRPr="001F0B47" w:rsidRDefault="00EE2AE5" w:rsidP="00B71CBB">
            <w:r w:rsidRPr="001F0B47">
              <w:rPr>
                <w:rFonts w:ascii="Times New Roman" w:hAnsi="Times New Roman"/>
                <w:sz w:val="23"/>
                <w:szCs w:val="23"/>
                <w:lang w:val="kk-KZ"/>
              </w:rPr>
              <w:t>Степногор қаласы бойынша атмосфералық ауаның ластану жай-күйі</w:t>
            </w:r>
          </w:p>
        </w:tc>
        <w:tc>
          <w:tcPr>
            <w:tcW w:w="992" w:type="dxa"/>
            <w:vAlign w:val="center"/>
          </w:tcPr>
          <w:p w:rsidR="00EE2AE5" w:rsidRPr="001F0B47" w:rsidRDefault="001F0B47" w:rsidP="00F62832">
            <w:pPr>
              <w:jc w:val="center"/>
              <w:rPr>
                <w:rFonts w:ascii="Times New Roman" w:hAnsi="Times New Roman"/>
                <w:sz w:val="23"/>
                <w:szCs w:val="23"/>
                <w:lang w:val="kk-KZ"/>
              </w:rPr>
            </w:pPr>
            <w:r>
              <w:rPr>
                <w:rFonts w:ascii="Times New Roman" w:hAnsi="Times New Roman"/>
                <w:sz w:val="23"/>
                <w:szCs w:val="23"/>
                <w:lang w:val="kk-KZ"/>
              </w:rPr>
              <w:t>84</w:t>
            </w:r>
          </w:p>
        </w:tc>
      </w:tr>
      <w:tr w:rsidR="002D60FB" w:rsidRPr="001F0B47" w:rsidTr="000B1DEE">
        <w:tc>
          <w:tcPr>
            <w:tcW w:w="817" w:type="dxa"/>
            <w:tcBorders>
              <w:top w:val="single" w:sz="4" w:space="0" w:color="auto"/>
              <w:left w:val="single" w:sz="4" w:space="0" w:color="auto"/>
              <w:bottom w:val="nil"/>
              <w:right w:val="single" w:sz="4" w:space="0" w:color="auto"/>
            </w:tcBorders>
            <w:vAlign w:val="center"/>
          </w:tcPr>
          <w:p w:rsidR="002D60FB" w:rsidRPr="001F0B47" w:rsidRDefault="002D60FB" w:rsidP="00B71CBB">
            <w:pPr>
              <w:rPr>
                <w:rFonts w:ascii="Times New Roman" w:hAnsi="Times New Roman"/>
                <w:caps/>
                <w:sz w:val="23"/>
                <w:szCs w:val="23"/>
              </w:rPr>
            </w:pPr>
            <w:r w:rsidRPr="001F0B47">
              <w:rPr>
                <w:rFonts w:ascii="Times New Roman" w:hAnsi="Times New Roman"/>
                <w:caps/>
                <w:sz w:val="23"/>
                <w:szCs w:val="23"/>
              </w:rPr>
              <w:t>1.5</w:t>
            </w:r>
          </w:p>
        </w:tc>
        <w:tc>
          <w:tcPr>
            <w:tcW w:w="8222" w:type="dxa"/>
            <w:tcBorders>
              <w:left w:val="single" w:sz="4" w:space="0" w:color="auto"/>
            </w:tcBorders>
            <w:vAlign w:val="center"/>
          </w:tcPr>
          <w:p w:rsidR="002D60FB" w:rsidRPr="001F0B47" w:rsidRDefault="00EE2AE5" w:rsidP="00A13791">
            <w:pPr>
              <w:jc w:val="both"/>
              <w:rPr>
                <w:rFonts w:ascii="Times New Roman" w:hAnsi="Times New Roman"/>
                <w:sz w:val="23"/>
                <w:szCs w:val="23"/>
              </w:rPr>
            </w:pPr>
            <w:r w:rsidRPr="001F0B47">
              <w:rPr>
                <w:rFonts w:ascii="Times New Roman" w:hAnsi="Times New Roman"/>
                <w:sz w:val="23"/>
                <w:szCs w:val="23"/>
                <w:lang w:val="kk-KZ"/>
              </w:rPr>
              <w:t xml:space="preserve">Ақмола облысының эпизодтық бақылау </w:t>
            </w:r>
            <w:r w:rsidR="00A13791" w:rsidRPr="001F0B47">
              <w:rPr>
                <w:rFonts w:ascii="Times New Roman" w:hAnsi="Times New Roman"/>
                <w:sz w:val="23"/>
                <w:szCs w:val="23"/>
                <w:lang w:val="kk-KZ"/>
              </w:rPr>
              <w:t xml:space="preserve">деректері </w:t>
            </w:r>
            <w:r w:rsidRPr="001F0B47">
              <w:rPr>
                <w:rFonts w:ascii="Times New Roman" w:hAnsi="Times New Roman"/>
                <w:sz w:val="23"/>
                <w:szCs w:val="23"/>
                <w:lang w:val="kk-KZ"/>
              </w:rPr>
              <w:t>бойынша атмосфералық ауаның жай-күйі</w:t>
            </w:r>
          </w:p>
        </w:tc>
        <w:tc>
          <w:tcPr>
            <w:tcW w:w="992" w:type="dxa"/>
            <w:vAlign w:val="center"/>
          </w:tcPr>
          <w:p w:rsidR="002D60FB" w:rsidRPr="001F0B47" w:rsidRDefault="001F0B47" w:rsidP="00F62832">
            <w:pPr>
              <w:jc w:val="center"/>
              <w:rPr>
                <w:rFonts w:ascii="Times New Roman" w:hAnsi="Times New Roman"/>
                <w:sz w:val="23"/>
                <w:szCs w:val="23"/>
                <w:lang w:val="kk-KZ"/>
              </w:rPr>
            </w:pPr>
            <w:r>
              <w:rPr>
                <w:rFonts w:ascii="Times New Roman" w:hAnsi="Times New Roman"/>
                <w:sz w:val="23"/>
                <w:szCs w:val="23"/>
                <w:lang w:val="kk-KZ"/>
              </w:rPr>
              <w:t>86</w:t>
            </w:r>
          </w:p>
        </w:tc>
      </w:tr>
      <w:tr w:rsidR="002D60FB" w:rsidRPr="001F0B47" w:rsidTr="000B1DEE">
        <w:tc>
          <w:tcPr>
            <w:tcW w:w="817" w:type="dxa"/>
            <w:tcBorders>
              <w:top w:val="single" w:sz="4" w:space="0" w:color="auto"/>
              <w:left w:val="single" w:sz="4" w:space="0" w:color="auto"/>
              <w:bottom w:val="nil"/>
              <w:right w:val="single" w:sz="4" w:space="0" w:color="auto"/>
            </w:tcBorders>
            <w:vAlign w:val="center"/>
          </w:tcPr>
          <w:p w:rsidR="002D60FB" w:rsidRPr="001F0B47" w:rsidRDefault="002D60FB" w:rsidP="00B71CBB">
            <w:pPr>
              <w:rPr>
                <w:rFonts w:ascii="Times New Roman" w:hAnsi="Times New Roman"/>
                <w:caps/>
                <w:sz w:val="23"/>
                <w:szCs w:val="23"/>
                <w:lang w:val="kk-KZ"/>
              </w:rPr>
            </w:pPr>
            <w:r w:rsidRPr="001F0B47">
              <w:rPr>
                <w:rFonts w:ascii="Times New Roman" w:hAnsi="Times New Roman"/>
                <w:sz w:val="23"/>
                <w:szCs w:val="23"/>
              </w:rPr>
              <w:t>1.</w:t>
            </w:r>
            <w:r w:rsidRPr="001F0B47">
              <w:rPr>
                <w:rFonts w:ascii="Times New Roman" w:hAnsi="Times New Roman"/>
                <w:sz w:val="23"/>
                <w:szCs w:val="23"/>
                <w:lang w:val="kk-KZ"/>
              </w:rPr>
              <w:t>6</w:t>
            </w:r>
          </w:p>
        </w:tc>
        <w:tc>
          <w:tcPr>
            <w:tcW w:w="8222" w:type="dxa"/>
            <w:tcBorders>
              <w:left w:val="single" w:sz="4" w:space="0" w:color="auto"/>
            </w:tcBorders>
            <w:vAlign w:val="center"/>
          </w:tcPr>
          <w:p w:rsidR="002D60FB" w:rsidRPr="001F0B47" w:rsidRDefault="00EE2AE5" w:rsidP="000018D5">
            <w:pPr>
              <w:jc w:val="both"/>
              <w:rPr>
                <w:rFonts w:ascii="Times New Roman" w:hAnsi="Times New Roman"/>
                <w:sz w:val="23"/>
                <w:szCs w:val="23"/>
                <w:lang w:val="kk-KZ"/>
              </w:rPr>
            </w:pPr>
            <w:r w:rsidRPr="001F0B47">
              <w:rPr>
                <w:rFonts w:ascii="Times New Roman" w:hAnsi="Times New Roman"/>
                <w:sz w:val="22"/>
                <w:szCs w:val="22"/>
                <w:lang w:val="kk-KZ"/>
              </w:rPr>
              <w:t>Ақмола облысының аумағындағы атмосфералық жауын-шашынның 2015 жылғ</w:t>
            </w:r>
            <w:r w:rsidR="000018D5" w:rsidRPr="001F0B47">
              <w:rPr>
                <w:rFonts w:ascii="Times New Roman" w:hAnsi="Times New Roman"/>
                <w:sz w:val="22"/>
                <w:szCs w:val="22"/>
                <w:lang w:val="kk-KZ"/>
              </w:rPr>
              <w:t>ы</w:t>
            </w:r>
            <w:r w:rsidRPr="001F0B47">
              <w:rPr>
                <w:rFonts w:ascii="Times New Roman" w:hAnsi="Times New Roman"/>
                <w:sz w:val="22"/>
                <w:szCs w:val="22"/>
                <w:lang w:val="kk-KZ"/>
              </w:rPr>
              <w:t xml:space="preserve"> химиялық құрамы</w:t>
            </w:r>
          </w:p>
        </w:tc>
        <w:tc>
          <w:tcPr>
            <w:tcW w:w="992" w:type="dxa"/>
            <w:vAlign w:val="center"/>
          </w:tcPr>
          <w:p w:rsidR="002D60FB" w:rsidRPr="001F0B47" w:rsidRDefault="001F0B47" w:rsidP="00F62832">
            <w:pPr>
              <w:jc w:val="center"/>
              <w:rPr>
                <w:rFonts w:ascii="Times New Roman" w:hAnsi="Times New Roman"/>
                <w:sz w:val="23"/>
                <w:szCs w:val="23"/>
                <w:lang w:val="kk-KZ"/>
              </w:rPr>
            </w:pPr>
            <w:r>
              <w:rPr>
                <w:rFonts w:ascii="Times New Roman" w:hAnsi="Times New Roman"/>
                <w:sz w:val="23"/>
                <w:szCs w:val="23"/>
                <w:lang w:val="kk-KZ"/>
              </w:rPr>
              <w:t>86</w:t>
            </w:r>
          </w:p>
        </w:tc>
      </w:tr>
      <w:tr w:rsidR="002D60FB" w:rsidRPr="001F0B47" w:rsidTr="000B1DEE">
        <w:trPr>
          <w:trHeight w:val="267"/>
        </w:trPr>
        <w:tc>
          <w:tcPr>
            <w:tcW w:w="817" w:type="dxa"/>
            <w:vAlign w:val="center"/>
          </w:tcPr>
          <w:p w:rsidR="002D60FB" w:rsidRPr="001F0B47" w:rsidRDefault="002D60FB" w:rsidP="00B71CBB">
            <w:pPr>
              <w:rPr>
                <w:rFonts w:ascii="Times New Roman" w:hAnsi="Times New Roman"/>
                <w:caps/>
                <w:sz w:val="23"/>
                <w:szCs w:val="23"/>
                <w:lang w:val="kk-KZ"/>
              </w:rPr>
            </w:pPr>
            <w:r w:rsidRPr="001F0B47">
              <w:rPr>
                <w:rFonts w:ascii="Times New Roman" w:hAnsi="Times New Roman"/>
                <w:caps/>
                <w:sz w:val="23"/>
                <w:szCs w:val="23"/>
              </w:rPr>
              <w:t>1.</w:t>
            </w:r>
            <w:r w:rsidRPr="001F0B47">
              <w:rPr>
                <w:rFonts w:ascii="Times New Roman" w:hAnsi="Times New Roman"/>
                <w:caps/>
                <w:sz w:val="23"/>
                <w:szCs w:val="23"/>
                <w:lang w:val="kk-KZ"/>
              </w:rPr>
              <w:t>7</w:t>
            </w:r>
          </w:p>
        </w:tc>
        <w:tc>
          <w:tcPr>
            <w:tcW w:w="8222" w:type="dxa"/>
            <w:vAlign w:val="center"/>
          </w:tcPr>
          <w:p w:rsidR="002D60FB" w:rsidRPr="001F0B47" w:rsidRDefault="00D41A38" w:rsidP="00F62832">
            <w:pPr>
              <w:jc w:val="both"/>
              <w:rPr>
                <w:rFonts w:ascii="Times New Roman" w:hAnsi="Times New Roman"/>
                <w:sz w:val="23"/>
                <w:szCs w:val="23"/>
                <w:lang w:val="kk-KZ"/>
              </w:rPr>
            </w:pPr>
            <w:r w:rsidRPr="001F0B47">
              <w:rPr>
                <w:rFonts w:ascii="Times New Roman" w:hAnsi="Times New Roman"/>
                <w:lang w:val="kk-KZ"/>
              </w:rPr>
              <w:t>Ақмола облысының аумағындағы жер үсті суларының сапасы</w:t>
            </w:r>
          </w:p>
        </w:tc>
        <w:tc>
          <w:tcPr>
            <w:tcW w:w="992" w:type="dxa"/>
            <w:vAlign w:val="center"/>
          </w:tcPr>
          <w:p w:rsidR="002D60FB" w:rsidRPr="001F0B47" w:rsidRDefault="001F0B47" w:rsidP="00F62832">
            <w:pPr>
              <w:jc w:val="center"/>
              <w:rPr>
                <w:rFonts w:ascii="Times New Roman" w:hAnsi="Times New Roman"/>
                <w:sz w:val="23"/>
                <w:szCs w:val="23"/>
                <w:lang w:val="kk-KZ"/>
              </w:rPr>
            </w:pPr>
            <w:r>
              <w:rPr>
                <w:rFonts w:ascii="Times New Roman" w:hAnsi="Times New Roman"/>
                <w:sz w:val="23"/>
                <w:szCs w:val="23"/>
                <w:lang w:val="kk-KZ"/>
              </w:rPr>
              <w:t>87</w:t>
            </w:r>
          </w:p>
        </w:tc>
      </w:tr>
      <w:tr w:rsidR="00EE2AE5" w:rsidRPr="001F0B47" w:rsidTr="000B1DEE">
        <w:trPr>
          <w:trHeight w:val="453"/>
        </w:trPr>
        <w:tc>
          <w:tcPr>
            <w:tcW w:w="817" w:type="dxa"/>
            <w:vAlign w:val="center"/>
          </w:tcPr>
          <w:p w:rsidR="00EE2AE5" w:rsidRPr="001F0B47" w:rsidRDefault="00EE2AE5" w:rsidP="00B71CBB">
            <w:pPr>
              <w:rPr>
                <w:rFonts w:ascii="Times New Roman" w:hAnsi="Times New Roman"/>
                <w:caps/>
                <w:sz w:val="23"/>
                <w:szCs w:val="23"/>
                <w:lang w:val="kk-KZ"/>
              </w:rPr>
            </w:pPr>
            <w:r w:rsidRPr="001F0B47">
              <w:rPr>
                <w:rFonts w:ascii="Times New Roman" w:hAnsi="Times New Roman"/>
                <w:caps/>
                <w:sz w:val="23"/>
                <w:szCs w:val="23"/>
                <w:lang w:val="kk-KZ"/>
              </w:rPr>
              <w:t>1.8</w:t>
            </w:r>
          </w:p>
        </w:tc>
        <w:tc>
          <w:tcPr>
            <w:tcW w:w="8222" w:type="dxa"/>
            <w:vAlign w:val="center"/>
          </w:tcPr>
          <w:p w:rsidR="00EE2AE5" w:rsidRPr="001F0B47" w:rsidRDefault="00EE2AE5" w:rsidP="00667BFC">
            <w:pPr>
              <w:jc w:val="both"/>
              <w:rPr>
                <w:rFonts w:ascii="Times New Roman" w:hAnsi="Times New Roman"/>
                <w:b/>
                <w:sz w:val="23"/>
                <w:szCs w:val="23"/>
                <w:lang w:val="kk-KZ"/>
              </w:rPr>
            </w:pPr>
            <w:r w:rsidRPr="001F0B47">
              <w:rPr>
                <w:rStyle w:val="FontStyle203"/>
                <w:b w:val="0"/>
                <w:sz w:val="23"/>
                <w:szCs w:val="23"/>
                <w:lang w:val="kk-KZ"/>
              </w:rPr>
              <w:t>Щучи</w:t>
            </w:r>
            <w:r w:rsidR="00667BFC" w:rsidRPr="001F0B47">
              <w:rPr>
                <w:rStyle w:val="FontStyle203"/>
                <w:b w:val="0"/>
                <w:sz w:val="23"/>
                <w:szCs w:val="23"/>
                <w:lang w:val="kk-KZ"/>
              </w:rPr>
              <w:t xml:space="preserve">нск </w:t>
            </w:r>
            <w:r w:rsidRPr="001F0B47">
              <w:rPr>
                <w:rStyle w:val="FontStyle203"/>
                <w:b w:val="0"/>
                <w:sz w:val="23"/>
                <w:szCs w:val="23"/>
                <w:lang w:val="kk-KZ"/>
              </w:rPr>
              <w:t xml:space="preserve">-Бурабай </w:t>
            </w:r>
            <w:r w:rsidR="00667BFC" w:rsidRPr="001F0B47">
              <w:rPr>
                <w:rStyle w:val="FontStyle203"/>
                <w:b w:val="0"/>
                <w:sz w:val="23"/>
                <w:szCs w:val="23"/>
                <w:lang w:val="kk-KZ"/>
              </w:rPr>
              <w:t xml:space="preserve">курорттық </w:t>
            </w:r>
            <w:r w:rsidRPr="001F0B47">
              <w:rPr>
                <w:rStyle w:val="FontStyle203"/>
                <w:b w:val="0"/>
                <w:sz w:val="23"/>
                <w:szCs w:val="23"/>
                <w:lang w:val="kk-KZ"/>
              </w:rPr>
              <w:t>аймағының (ЩБ</w:t>
            </w:r>
            <w:r w:rsidR="00667BFC" w:rsidRPr="001F0B47">
              <w:rPr>
                <w:rStyle w:val="FontStyle203"/>
                <w:b w:val="0"/>
                <w:sz w:val="23"/>
                <w:szCs w:val="23"/>
                <w:lang w:val="kk-KZ"/>
              </w:rPr>
              <w:t>К</w:t>
            </w:r>
            <w:r w:rsidRPr="001F0B47">
              <w:rPr>
                <w:rStyle w:val="FontStyle203"/>
                <w:b w:val="0"/>
                <w:sz w:val="23"/>
                <w:szCs w:val="23"/>
                <w:lang w:val="kk-KZ"/>
              </w:rPr>
              <w:t xml:space="preserve">А) </w:t>
            </w:r>
            <w:r w:rsidRPr="001F0B47">
              <w:rPr>
                <w:rFonts w:ascii="Times New Roman" w:hAnsi="Times New Roman"/>
                <w:sz w:val="23"/>
                <w:szCs w:val="23"/>
                <w:lang w:val="kk-KZ"/>
              </w:rPr>
              <w:t>атмосфералық ауаның ластану жай-күйі</w:t>
            </w:r>
          </w:p>
        </w:tc>
        <w:tc>
          <w:tcPr>
            <w:tcW w:w="992" w:type="dxa"/>
            <w:vAlign w:val="center"/>
          </w:tcPr>
          <w:p w:rsidR="00EE2AE5" w:rsidRPr="001F0B47" w:rsidRDefault="001F0B47" w:rsidP="00F62832">
            <w:pPr>
              <w:jc w:val="center"/>
              <w:rPr>
                <w:rFonts w:ascii="Times New Roman" w:hAnsi="Times New Roman"/>
                <w:sz w:val="23"/>
                <w:szCs w:val="23"/>
                <w:lang w:val="kk-KZ"/>
              </w:rPr>
            </w:pPr>
            <w:r>
              <w:rPr>
                <w:rFonts w:ascii="Times New Roman" w:hAnsi="Times New Roman"/>
                <w:sz w:val="23"/>
                <w:szCs w:val="23"/>
                <w:lang w:val="kk-KZ"/>
              </w:rPr>
              <w:t>92</w:t>
            </w:r>
          </w:p>
        </w:tc>
      </w:tr>
      <w:tr w:rsidR="00EE2AE5" w:rsidRPr="001F0B47" w:rsidTr="000B1DEE">
        <w:trPr>
          <w:trHeight w:val="453"/>
        </w:trPr>
        <w:tc>
          <w:tcPr>
            <w:tcW w:w="817" w:type="dxa"/>
            <w:vAlign w:val="center"/>
          </w:tcPr>
          <w:p w:rsidR="00EE2AE5" w:rsidRPr="001F0B47" w:rsidRDefault="00EE2AE5" w:rsidP="00B71CBB">
            <w:pPr>
              <w:rPr>
                <w:rFonts w:ascii="Times New Roman" w:hAnsi="Times New Roman"/>
                <w:caps/>
                <w:sz w:val="23"/>
                <w:szCs w:val="23"/>
                <w:lang w:val="kk-KZ"/>
              </w:rPr>
            </w:pPr>
            <w:r w:rsidRPr="001F0B47">
              <w:rPr>
                <w:rFonts w:ascii="Times New Roman" w:hAnsi="Times New Roman"/>
                <w:caps/>
                <w:sz w:val="23"/>
                <w:szCs w:val="23"/>
                <w:lang w:val="kk-KZ"/>
              </w:rPr>
              <w:t>1.9</w:t>
            </w:r>
          </w:p>
        </w:tc>
        <w:tc>
          <w:tcPr>
            <w:tcW w:w="8222" w:type="dxa"/>
            <w:vAlign w:val="center"/>
          </w:tcPr>
          <w:p w:rsidR="00EE2AE5" w:rsidRPr="001F0B47" w:rsidRDefault="00EE2AE5" w:rsidP="00B71CBB">
            <w:pPr>
              <w:pStyle w:val="a3"/>
              <w:tabs>
                <w:tab w:val="left" w:pos="0"/>
              </w:tabs>
              <w:jc w:val="both"/>
              <w:rPr>
                <w:rFonts w:ascii="Times New Roman" w:hAnsi="Times New Roman"/>
                <w:b w:val="0"/>
                <w:sz w:val="23"/>
                <w:szCs w:val="23"/>
                <w:lang w:val="kk-KZ"/>
              </w:rPr>
            </w:pPr>
            <w:r w:rsidRPr="001F0B47">
              <w:rPr>
                <w:rFonts w:ascii="Times New Roman" w:hAnsi="Times New Roman"/>
                <w:b w:val="0"/>
                <w:sz w:val="23"/>
                <w:szCs w:val="23"/>
                <w:lang w:val="kk-KZ"/>
              </w:rPr>
              <w:t xml:space="preserve">Ақмола облысының </w:t>
            </w:r>
            <w:r w:rsidR="00667BFC" w:rsidRPr="001F0B47">
              <w:rPr>
                <w:rFonts w:ascii="Times New Roman" w:hAnsi="Times New Roman"/>
                <w:b w:val="0"/>
                <w:sz w:val="23"/>
                <w:szCs w:val="23"/>
                <w:lang w:val="kk-KZ"/>
              </w:rPr>
              <w:t>радиациялық гамма-фоны</w:t>
            </w:r>
          </w:p>
        </w:tc>
        <w:tc>
          <w:tcPr>
            <w:tcW w:w="992" w:type="dxa"/>
            <w:vAlign w:val="center"/>
          </w:tcPr>
          <w:p w:rsidR="00EE2AE5" w:rsidRPr="001F0B47" w:rsidRDefault="00727416" w:rsidP="00F62832">
            <w:pPr>
              <w:jc w:val="center"/>
              <w:rPr>
                <w:rFonts w:ascii="Times New Roman" w:hAnsi="Times New Roman"/>
                <w:sz w:val="23"/>
                <w:szCs w:val="23"/>
                <w:lang w:val="kk-KZ"/>
              </w:rPr>
            </w:pPr>
            <w:r>
              <w:rPr>
                <w:rFonts w:ascii="Times New Roman" w:hAnsi="Times New Roman"/>
                <w:sz w:val="23"/>
                <w:szCs w:val="23"/>
                <w:lang w:val="kk-KZ"/>
              </w:rPr>
              <w:t>96</w:t>
            </w:r>
          </w:p>
        </w:tc>
      </w:tr>
      <w:tr w:rsidR="00EE2AE5" w:rsidRPr="001F0B47" w:rsidTr="000B1DEE">
        <w:trPr>
          <w:trHeight w:val="249"/>
        </w:trPr>
        <w:tc>
          <w:tcPr>
            <w:tcW w:w="817" w:type="dxa"/>
            <w:vAlign w:val="center"/>
          </w:tcPr>
          <w:p w:rsidR="00EE2AE5" w:rsidRPr="001F0B47" w:rsidRDefault="00727416" w:rsidP="00345C6D">
            <w:pPr>
              <w:rPr>
                <w:rFonts w:ascii="Times New Roman" w:hAnsi="Times New Roman"/>
                <w:caps/>
                <w:sz w:val="23"/>
                <w:szCs w:val="23"/>
                <w:lang w:val="kk-KZ"/>
              </w:rPr>
            </w:pPr>
            <w:r>
              <w:rPr>
                <w:rFonts w:ascii="Times New Roman" w:hAnsi="Times New Roman"/>
                <w:caps/>
                <w:sz w:val="23"/>
                <w:szCs w:val="23"/>
                <w:lang w:val="kk-KZ"/>
              </w:rPr>
              <w:t>1.10</w:t>
            </w:r>
          </w:p>
        </w:tc>
        <w:tc>
          <w:tcPr>
            <w:tcW w:w="8222" w:type="dxa"/>
            <w:vAlign w:val="center"/>
          </w:tcPr>
          <w:p w:rsidR="00EE2AE5" w:rsidRPr="001F0B47" w:rsidRDefault="00EE2AE5" w:rsidP="00B71CBB">
            <w:pPr>
              <w:jc w:val="both"/>
              <w:rPr>
                <w:rFonts w:ascii="Times New Roman" w:hAnsi="Times New Roman"/>
                <w:sz w:val="23"/>
                <w:szCs w:val="23"/>
                <w:lang w:val="kk-KZ"/>
              </w:rPr>
            </w:pPr>
            <w:r w:rsidRPr="001F0B47">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EE2AE5" w:rsidRPr="001F0B47" w:rsidRDefault="00727416" w:rsidP="00F62832">
            <w:pPr>
              <w:jc w:val="center"/>
              <w:rPr>
                <w:rFonts w:ascii="Times New Roman" w:hAnsi="Times New Roman"/>
                <w:sz w:val="23"/>
                <w:szCs w:val="23"/>
                <w:lang w:val="kk-KZ"/>
              </w:rPr>
            </w:pPr>
            <w:r>
              <w:rPr>
                <w:rFonts w:ascii="Times New Roman" w:hAnsi="Times New Roman"/>
                <w:sz w:val="23"/>
                <w:szCs w:val="23"/>
                <w:lang w:val="kk-KZ"/>
              </w:rPr>
              <w:t>96</w:t>
            </w:r>
          </w:p>
        </w:tc>
      </w:tr>
      <w:tr w:rsidR="00B71CBB" w:rsidRPr="001F0B47" w:rsidTr="000B1DEE">
        <w:trPr>
          <w:trHeight w:val="320"/>
        </w:trPr>
        <w:tc>
          <w:tcPr>
            <w:tcW w:w="817" w:type="dxa"/>
            <w:vAlign w:val="center"/>
          </w:tcPr>
          <w:p w:rsidR="00B71CBB" w:rsidRPr="001F0B47" w:rsidRDefault="00B71CBB" w:rsidP="00F62832">
            <w:pPr>
              <w:rPr>
                <w:rFonts w:ascii="Times New Roman" w:hAnsi="Times New Roman"/>
                <w:b/>
                <w:sz w:val="23"/>
                <w:szCs w:val="23"/>
              </w:rPr>
            </w:pPr>
            <w:r w:rsidRPr="001F0B47">
              <w:rPr>
                <w:rFonts w:ascii="Times New Roman" w:hAnsi="Times New Roman"/>
                <w:b/>
                <w:sz w:val="23"/>
                <w:szCs w:val="23"/>
              </w:rPr>
              <w:t>2</w:t>
            </w:r>
          </w:p>
        </w:tc>
        <w:tc>
          <w:tcPr>
            <w:tcW w:w="8222" w:type="dxa"/>
            <w:vAlign w:val="center"/>
          </w:tcPr>
          <w:p w:rsidR="00B71CBB" w:rsidRPr="001F0B47" w:rsidRDefault="00B71CBB" w:rsidP="00B71CBB">
            <w:pPr>
              <w:jc w:val="both"/>
              <w:rPr>
                <w:rFonts w:ascii="Times New Roman" w:hAnsi="Times New Roman"/>
                <w:b/>
                <w:sz w:val="23"/>
                <w:szCs w:val="23"/>
                <w:lang w:val="kk-KZ"/>
              </w:rPr>
            </w:pPr>
            <w:r w:rsidRPr="001F0B47">
              <w:rPr>
                <w:rFonts w:ascii="Times New Roman" w:hAnsi="Times New Roman"/>
                <w:b/>
                <w:sz w:val="23"/>
                <w:szCs w:val="23"/>
                <w:lang w:val="kk-KZ"/>
              </w:rPr>
              <w:t>Ақтөбе облысының қоршаған орта жай-күйі</w:t>
            </w:r>
          </w:p>
        </w:tc>
        <w:tc>
          <w:tcPr>
            <w:tcW w:w="992" w:type="dxa"/>
            <w:vAlign w:val="center"/>
          </w:tcPr>
          <w:p w:rsidR="00B71CBB" w:rsidRPr="001F0B47" w:rsidRDefault="004934E9" w:rsidP="00F62832">
            <w:pPr>
              <w:jc w:val="center"/>
              <w:rPr>
                <w:rFonts w:ascii="Times New Roman" w:hAnsi="Times New Roman"/>
                <w:sz w:val="23"/>
                <w:szCs w:val="23"/>
                <w:lang w:val="kk-KZ"/>
              </w:rPr>
            </w:pPr>
            <w:r>
              <w:rPr>
                <w:rFonts w:ascii="Times New Roman" w:hAnsi="Times New Roman"/>
                <w:sz w:val="23"/>
                <w:szCs w:val="23"/>
                <w:lang w:val="kk-KZ"/>
              </w:rPr>
              <w:t>97</w:t>
            </w:r>
          </w:p>
        </w:tc>
      </w:tr>
      <w:tr w:rsidR="00B71CBB" w:rsidRPr="001F0B47" w:rsidTr="000B1DEE">
        <w:tc>
          <w:tcPr>
            <w:tcW w:w="817" w:type="dxa"/>
            <w:vAlign w:val="center"/>
          </w:tcPr>
          <w:p w:rsidR="00B71CBB" w:rsidRPr="001F0B47" w:rsidRDefault="00B71CBB" w:rsidP="00F62832">
            <w:pPr>
              <w:rPr>
                <w:rFonts w:ascii="Times New Roman" w:hAnsi="Times New Roman"/>
                <w:caps/>
                <w:sz w:val="23"/>
                <w:szCs w:val="23"/>
              </w:rPr>
            </w:pPr>
            <w:r w:rsidRPr="001F0B47">
              <w:rPr>
                <w:rFonts w:ascii="Times New Roman" w:hAnsi="Times New Roman"/>
                <w:caps/>
                <w:sz w:val="23"/>
                <w:szCs w:val="23"/>
              </w:rPr>
              <w:t>2.1</w:t>
            </w:r>
          </w:p>
        </w:tc>
        <w:tc>
          <w:tcPr>
            <w:tcW w:w="8222" w:type="dxa"/>
            <w:vAlign w:val="center"/>
          </w:tcPr>
          <w:p w:rsidR="00B71CBB" w:rsidRPr="001F0B47" w:rsidRDefault="00B71CBB" w:rsidP="00B71CBB">
            <w:pPr>
              <w:jc w:val="both"/>
              <w:rPr>
                <w:rFonts w:ascii="Times New Roman" w:hAnsi="Times New Roman"/>
                <w:sz w:val="23"/>
                <w:szCs w:val="23"/>
              </w:rPr>
            </w:pPr>
            <w:r w:rsidRPr="001F0B47">
              <w:rPr>
                <w:rFonts w:ascii="Times New Roman" w:hAnsi="Times New Roman"/>
                <w:sz w:val="23"/>
                <w:szCs w:val="23"/>
                <w:lang w:val="kk-KZ"/>
              </w:rPr>
              <w:t>Ақтөбе қаласы бойынша атмосфералық ауаның ластану жай-күйі</w:t>
            </w:r>
          </w:p>
        </w:tc>
        <w:tc>
          <w:tcPr>
            <w:tcW w:w="992" w:type="dxa"/>
            <w:vAlign w:val="center"/>
          </w:tcPr>
          <w:p w:rsidR="00B71CBB" w:rsidRPr="001F0B47" w:rsidRDefault="004934E9" w:rsidP="00F62832">
            <w:pPr>
              <w:jc w:val="center"/>
              <w:rPr>
                <w:rFonts w:ascii="Times New Roman" w:hAnsi="Times New Roman"/>
                <w:sz w:val="23"/>
                <w:szCs w:val="23"/>
                <w:lang w:val="kk-KZ"/>
              </w:rPr>
            </w:pPr>
            <w:r>
              <w:rPr>
                <w:rFonts w:ascii="Times New Roman" w:hAnsi="Times New Roman"/>
                <w:sz w:val="23"/>
                <w:szCs w:val="23"/>
                <w:lang w:val="kk-KZ"/>
              </w:rPr>
              <w:t>97</w:t>
            </w:r>
          </w:p>
        </w:tc>
      </w:tr>
      <w:tr w:rsidR="002D60FB" w:rsidRPr="001F0B47" w:rsidTr="000B1DEE">
        <w:tc>
          <w:tcPr>
            <w:tcW w:w="817" w:type="dxa"/>
            <w:vAlign w:val="center"/>
          </w:tcPr>
          <w:p w:rsidR="002D60FB" w:rsidRPr="001F0B47" w:rsidRDefault="002D60FB" w:rsidP="00B71CBB">
            <w:pPr>
              <w:rPr>
                <w:rFonts w:ascii="Times New Roman" w:hAnsi="Times New Roman"/>
                <w:sz w:val="23"/>
                <w:szCs w:val="23"/>
              </w:rPr>
            </w:pPr>
            <w:r w:rsidRPr="001F0B47">
              <w:rPr>
                <w:rFonts w:ascii="Times New Roman" w:hAnsi="Times New Roman"/>
                <w:sz w:val="23"/>
                <w:szCs w:val="23"/>
              </w:rPr>
              <w:t>2.2</w:t>
            </w:r>
          </w:p>
        </w:tc>
        <w:tc>
          <w:tcPr>
            <w:tcW w:w="8222" w:type="dxa"/>
            <w:vAlign w:val="center"/>
          </w:tcPr>
          <w:p w:rsidR="002D60FB" w:rsidRPr="001F0B47" w:rsidRDefault="00B71CBB" w:rsidP="00A13791">
            <w:pPr>
              <w:jc w:val="both"/>
              <w:rPr>
                <w:rFonts w:ascii="Times New Roman" w:hAnsi="Times New Roman"/>
                <w:sz w:val="23"/>
                <w:szCs w:val="23"/>
              </w:rPr>
            </w:pPr>
            <w:r w:rsidRPr="001F0B47">
              <w:rPr>
                <w:rFonts w:ascii="Times New Roman" w:hAnsi="Times New Roman"/>
                <w:sz w:val="23"/>
                <w:szCs w:val="23"/>
                <w:lang w:val="kk-KZ"/>
              </w:rPr>
              <w:t xml:space="preserve">Қандыағаш  қаласының эпизодтық бақылау </w:t>
            </w:r>
            <w:r w:rsidR="00A13791" w:rsidRPr="001F0B47">
              <w:rPr>
                <w:rFonts w:ascii="Times New Roman" w:hAnsi="Times New Roman"/>
                <w:sz w:val="23"/>
                <w:szCs w:val="23"/>
                <w:lang w:val="kk-KZ"/>
              </w:rPr>
              <w:t>деректері</w:t>
            </w:r>
            <w:r w:rsidRPr="001F0B47">
              <w:rPr>
                <w:rFonts w:ascii="Times New Roman" w:hAnsi="Times New Roman"/>
                <w:sz w:val="23"/>
                <w:szCs w:val="23"/>
                <w:lang w:val="kk-KZ"/>
              </w:rPr>
              <w:t xml:space="preserve"> бойынша атмосфералық ауа жай-күйі</w:t>
            </w:r>
          </w:p>
        </w:tc>
        <w:tc>
          <w:tcPr>
            <w:tcW w:w="992" w:type="dxa"/>
            <w:vAlign w:val="center"/>
          </w:tcPr>
          <w:p w:rsidR="002D60FB" w:rsidRPr="001F0B47" w:rsidRDefault="004934E9" w:rsidP="00F62832">
            <w:pPr>
              <w:jc w:val="center"/>
              <w:rPr>
                <w:rFonts w:ascii="Times New Roman" w:hAnsi="Times New Roman"/>
                <w:sz w:val="23"/>
                <w:szCs w:val="23"/>
                <w:lang w:val="kk-KZ"/>
              </w:rPr>
            </w:pPr>
            <w:r>
              <w:rPr>
                <w:rFonts w:ascii="Times New Roman" w:hAnsi="Times New Roman"/>
                <w:sz w:val="23"/>
                <w:szCs w:val="23"/>
                <w:lang w:val="kk-KZ"/>
              </w:rPr>
              <w:t>99</w:t>
            </w:r>
          </w:p>
        </w:tc>
      </w:tr>
      <w:tr w:rsidR="002D60FB" w:rsidRPr="001F0B47" w:rsidTr="000B1DEE">
        <w:tc>
          <w:tcPr>
            <w:tcW w:w="817" w:type="dxa"/>
            <w:vAlign w:val="center"/>
          </w:tcPr>
          <w:p w:rsidR="002D60FB" w:rsidRPr="001F0B47" w:rsidRDefault="002D60FB" w:rsidP="00B71CBB">
            <w:pPr>
              <w:rPr>
                <w:rFonts w:ascii="Times New Roman" w:hAnsi="Times New Roman"/>
                <w:caps/>
                <w:sz w:val="23"/>
                <w:szCs w:val="23"/>
              </w:rPr>
            </w:pPr>
            <w:r w:rsidRPr="001F0B47">
              <w:rPr>
                <w:rFonts w:ascii="Times New Roman" w:hAnsi="Times New Roman"/>
                <w:caps/>
                <w:sz w:val="23"/>
                <w:szCs w:val="23"/>
              </w:rPr>
              <w:t>2.3</w:t>
            </w:r>
          </w:p>
        </w:tc>
        <w:tc>
          <w:tcPr>
            <w:tcW w:w="8222" w:type="dxa"/>
            <w:vAlign w:val="center"/>
          </w:tcPr>
          <w:p w:rsidR="002D60FB" w:rsidRPr="001F0B47" w:rsidRDefault="00B71CBB" w:rsidP="000018D5">
            <w:pPr>
              <w:jc w:val="both"/>
              <w:rPr>
                <w:rFonts w:ascii="Times New Roman" w:hAnsi="Times New Roman"/>
                <w:sz w:val="23"/>
                <w:szCs w:val="23"/>
                <w:lang w:val="kk-KZ"/>
              </w:rPr>
            </w:pPr>
            <w:r w:rsidRPr="001F0B47">
              <w:rPr>
                <w:rFonts w:ascii="Times New Roman" w:hAnsi="Times New Roman"/>
                <w:sz w:val="22"/>
                <w:szCs w:val="22"/>
                <w:lang w:val="kk-KZ"/>
              </w:rPr>
              <w:t>Ақтөбе облысының аумағындағы атмосфералық жауын-шашынның 2015 жылғ</w:t>
            </w:r>
            <w:r w:rsidR="000018D5" w:rsidRPr="001F0B47">
              <w:rPr>
                <w:rFonts w:ascii="Times New Roman" w:hAnsi="Times New Roman"/>
                <w:sz w:val="22"/>
                <w:szCs w:val="22"/>
                <w:lang w:val="kk-KZ"/>
              </w:rPr>
              <w:t xml:space="preserve">ы </w:t>
            </w:r>
            <w:r w:rsidRPr="001F0B47">
              <w:rPr>
                <w:rFonts w:ascii="Times New Roman" w:hAnsi="Times New Roman"/>
                <w:sz w:val="22"/>
                <w:szCs w:val="22"/>
                <w:lang w:val="kk-KZ"/>
              </w:rPr>
              <w:t>химиялық құрамы</w:t>
            </w:r>
          </w:p>
        </w:tc>
        <w:tc>
          <w:tcPr>
            <w:tcW w:w="992" w:type="dxa"/>
            <w:vAlign w:val="center"/>
          </w:tcPr>
          <w:p w:rsidR="002D60FB" w:rsidRPr="001F0B47" w:rsidRDefault="004934E9" w:rsidP="00F62832">
            <w:pPr>
              <w:jc w:val="center"/>
              <w:rPr>
                <w:rFonts w:ascii="Times New Roman" w:hAnsi="Times New Roman"/>
                <w:sz w:val="23"/>
                <w:szCs w:val="23"/>
                <w:lang w:val="kk-KZ"/>
              </w:rPr>
            </w:pPr>
            <w:r>
              <w:rPr>
                <w:rFonts w:ascii="Times New Roman" w:hAnsi="Times New Roman"/>
                <w:sz w:val="23"/>
                <w:szCs w:val="23"/>
                <w:lang w:val="kk-KZ"/>
              </w:rPr>
              <w:t>100</w:t>
            </w:r>
          </w:p>
        </w:tc>
      </w:tr>
      <w:tr w:rsidR="002D60FB" w:rsidRPr="001F0B47" w:rsidTr="000B1DEE">
        <w:tc>
          <w:tcPr>
            <w:tcW w:w="817" w:type="dxa"/>
            <w:vAlign w:val="center"/>
          </w:tcPr>
          <w:p w:rsidR="002D60FB" w:rsidRPr="001F0B47" w:rsidRDefault="002D60FB" w:rsidP="00B71CBB">
            <w:pPr>
              <w:rPr>
                <w:rFonts w:ascii="Times New Roman" w:hAnsi="Times New Roman"/>
                <w:caps/>
                <w:sz w:val="23"/>
                <w:szCs w:val="23"/>
              </w:rPr>
            </w:pPr>
            <w:r w:rsidRPr="001F0B47">
              <w:rPr>
                <w:rFonts w:ascii="Times New Roman" w:hAnsi="Times New Roman"/>
                <w:caps/>
                <w:sz w:val="23"/>
                <w:szCs w:val="23"/>
              </w:rPr>
              <w:t>2.4</w:t>
            </w:r>
          </w:p>
        </w:tc>
        <w:tc>
          <w:tcPr>
            <w:tcW w:w="8222" w:type="dxa"/>
            <w:vAlign w:val="center"/>
          </w:tcPr>
          <w:p w:rsidR="002D60FB" w:rsidRPr="001F0B47" w:rsidRDefault="00D41A38" w:rsidP="00F62832">
            <w:pPr>
              <w:jc w:val="both"/>
              <w:rPr>
                <w:rFonts w:ascii="Times New Roman" w:hAnsi="Times New Roman"/>
                <w:sz w:val="23"/>
                <w:szCs w:val="23"/>
              </w:rPr>
            </w:pPr>
            <w:r w:rsidRPr="001F0B47">
              <w:rPr>
                <w:rFonts w:ascii="Times New Roman" w:hAnsi="Times New Roman"/>
                <w:lang w:val="kk-KZ"/>
              </w:rPr>
              <w:t>Ақтөбе облысы аумағындағы жер үсті суларының сапасы</w:t>
            </w:r>
          </w:p>
        </w:tc>
        <w:tc>
          <w:tcPr>
            <w:tcW w:w="992" w:type="dxa"/>
            <w:vAlign w:val="center"/>
          </w:tcPr>
          <w:p w:rsidR="002D60FB" w:rsidRPr="001F0B47" w:rsidRDefault="004934E9" w:rsidP="00F62832">
            <w:pPr>
              <w:jc w:val="center"/>
              <w:rPr>
                <w:rFonts w:ascii="Times New Roman" w:hAnsi="Times New Roman"/>
                <w:sz w:val="23"/>
                <w:szCs w:val="23"/>
                <w:lang w:val="kk-KZ"/>
              </w:rPr>
            </w:pPr>
            <w:r>
              <w:rPr>
                <w:rFonts w:ascii="Times New Roman" w:hAnsi="Times New Roman"/>
                <w:sz w:val="23"/>
                <w:szCs w:val="23"/>
                <w:lang w:val="kk-KZ"/>
              </w:rPr>
              <w:t>101</w:t>
            </w:r>
          </w:p>
        </w:tc>
      </w:tr>
      <w:tr w:rsidR="00B71CBB" w:rsidRPr="001F0B47" w:rsidTr="000B1DEE">
        <w:tc>
          <w:tcPr>
            <w:tcW w:w="817" w:type="dxa"/>
            <w:vAlign w:val="center"/>
          </w:tcPr>
          <w:p w:rsidR="00B71CBB" w:rsidRPr="001F0B47" w:rsidRDefault="00B71CBB" w:rsidP="00F62832">
            <w:pPr>
              <w:rPr>
                <w:rFonts w:ascii="Times New Roman" w:hAnsi="Times New Roman"/>
                <w:caps/>
                <w:sz w:val="23"/>
                <w:szCs w:val="23"/>
                <w:lang w:val="kk-KZ"/>
              </w:rPr>
            </w:pPr>
            <w:r w:rsidRPr="001F0B47">
              <w:rPr>
                <w:rFonts w:ascii="Times New Roman" w:hAnsi="Times New Roman"/>
                <w:caps/>
                <w:sz w:val="23"/>
                <w:szCs w:val="23"/>
                <w:lang w:val="kk-KZ"/>
              </w:rPr>
              <w:t>2.5</w:t>
            </w:r>
          </w:p>
        </w:tc>
        <w:tc>
          <w:tcPr>
            <w:tcW w:w="8222" w:type="dxa"/>
            <w:vAlign w:val="center"/>
          </w:tcPr>
          <w:p w:rsidR="00B71CBB" w:rsidRPr="001F0B47" w:rsidRDefault="00B71CBB" w:rsidP="00B71CBB">
            <w:pPr>
              <w:pStyle w:val="a3"/>
              <w:tabs>
                <w:tab w:val="left" w:pos="0"/>
              </w:tabs>
              <w:jc w:val="both"/>
              <w:rPr>
                <w:rFonts w:ascii="Times New Roman" w:hAnsi="Times New Roman"/>
                <w:b w:val="0"/>
                <w:sz w:val="23"/>
                <w:szCs w:val="23"/>
                <w:lang w:val="kk-KZ"/>
              </w:rPr>
            </w:pPr>
            <w:r w:rsidRPr="001F0B47">
              <w:rPr>
                <w:rFonts w:ascii="Times New Roman" w:hAnsi="Times New Roman"/>
                <w:b w:val="0"/>
                <w:sz w:val="23"/>
                <w:szCs w:val="23"/>
                <w:lang w:val="kk-KZ"/>
              </w:rPr>
              <w:t xml:space="preserve">Ақтөбе облысының </w:t>
            </w:r>
            <w:r w:rsidR="00667BFC" w:rsidRPr="001F0B47">
              <w:rPr>
                <w:rFonts w:ascii="Times New Roman" w:hAnsi="Times New Roman"/>
                <w:b w:val="0"/>
                <w:sz w:val="23"/>
                <w:szCs w:val="23"/>
                <w:lang w:val="kk-KZ"/>
              </w:rPr>
              <w:t>радиациялық гамма-фоны</w:t>
            </w:r>
          </w:p>
        </w:tc>
        <w:tc>
          <w:tcPr>
            <w:tcW w:w="992" w:type="dxa"/>
            <w:vAlign w:val="center"/>
          </w:tcPr>
          <w:p w:rsidR="00B71CBB" w:rsidRPr="001F0B47" w:rsidRDefault="004934E9" w:rsidP="00F62832">
            <w:pPr>
              <w:jc w:val="center"/>
              <w:rPr>
                <w:rFonts w:ascii="Times New Roman" w:hAnsi="Times New Roman"/>
                <w:sz w:val="23"/>
                <w:szCs w:val="23"/>
                <w:lang w:val="kk-KZ"/>
              </w:rPr>
            </w:pPr>
            <w:r>
              <w:rPr>
                <w:rFonts w:ascii="Times New Roman" w:hAnsi="Times New Roman"/>
                <w:sz w:val="23"/>
                <w:szCs w:val="23"/>
                <w:lang w:val="kk-KZ"/>
              </w:rPr>
              <w:t>102</w:t>
            </w:r>
          </w:p>
        </w:tc>
      </w:tr>
      <w:tr w:rsidR="00B71CBB" w:rsidRPr="001F0B47" w:rsidTr="000B1DEE">
        <w:tc>
          <w:tcPr>
            <w:tcW w:w="817" w:type="dxa"/>
            <w:vAlign w:val="center"/>
          </w:tcPr>
          <w:p w:rsidR="00B71CBB" w:rsidRPr="001F0B47" w:rsidRDefault="00B71CBB" w:rsidP="00F62832">
            <w:pPr>
              <w:rPr>
                <w:rFonts w:ascii="Times New Roman" w:hAnsi="Times New Roman"/>
                <w:caps/>
                <w:sz w:val="23"/>
                <w:szCs w:val="23"/>
                <w:lang w:val="kk-KZ"/>
              </w:rPr>
            </w:pPr>
            <w:r w:rsidRPr="001F0B47">
              <w:rPr>
                <w:rFonts w:ascii="Times New Roman" w:hAnsi="Times New Roman"/>
                <w:caps/>
                <w:sz w:val="23"/>
                <w:szCs w:val="23"/>
                <w:lang w:val="kk-KZ"/>
              </w:rPr>
              <w:t>2.6</w:t>
            </w:r>
          </w:p>
        </w:tc>
        <w:tc>
          <w:tcPr>
            <w:tcW w:w="8222" w:type="dxa"/>
            <w:vAlign w:val="center"/>
          </w:tcPr>
          <w:p w:rsidR="00B71CBB" w:rsidRPr="001F0B47" w:rsidRDefault="00B71CBB" w:rsidP="00B71CBB">
            <w:pPr>
              <w:jc w:val="both"/>
              <w:rPr>
                <w:rFonts w:ascii="Times New Roman" w:hAnsi="Times New Roman"/>
                <w:sz w:val="23"/>
                <w:szCs w:val="23"/>
                <w:lang w:val="kk-KZ"/>
              </w:rPr>
            </w:pPr>
            <w:r w:rsidRPr="001F0B47">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B71CBB" w:rsidRPr="001F0B47" w:rsidRDefault="004934E9" w:rsidP="00F62832">
            <w:pPr>
              <w:jc w:val="center"/>
              <w:rPr>
                <w:rFonts w:ascii="Times New Roman" w:hAnsi="Times New Roman"/>
                <w:sz w:val="23"/>
                <w:szCs w:val="23"/>
                <w:lang w:val="kk-KZ"/>
              </w:rPr>
            </w:pPr>
            <w:r>
              <w:rPr>
                <w:rFonts w:ascii="Times New Roman" w:hAnsi="Times New Roman"/>
                <w:sz w:val="23"/>
                <w:szCs w:val="23"/>
                <w:lang w:val="kk-KZ"/>
              </w:rPr>
              <w:t>102</w:t>
            </w:r>
          </w:p>
        </w:tc>
      </w:tr>
      <w:tr w:rsidR="00B71CBB" w:rsidRPr="001F0B47" w:rsidTr="000B1DEE">
        <w:tc>
          <w:tcPr>
            <w:tcW w:w="817" w:type="dxa"/>
            <w:vAlign w:val="center"/>
          </w:tcPr>
          <w:p w:rsidR="00B71CBB" w:rsidRPr="001F0B47" w:rsidRDefault="00B71CBB" w:rsidP="00F62832">
            <w:pPr>
              <w:rPr>
                <w:rFonts w:ascii="Times New Roman" w:hAnsi="Times New Roman"/>
                <w:b/>
                <w:sz w:val="23"/>
                <w:szCs w:val="23"/>
              </w:rPr>
            </w:pPr>
            <w:r w:rsidRPr="001F0B47">
              <w:rPr>
                <w:rFonts w:ascii="Times New Roman" w:hAnsi="Times New Roman"/>
                <w:b/>
                <w:sz w:val="23"/>
                <w:szCs w:val="23"/>
              </w:rPr>
              <w:t>3</w:t>
            </w:r>
          </w:p>
        </w:tc>
        <w:tc>
          <w:tcPr>
            <w:tcW w:w="8222" w:type="dxa"/>
            <w:vAlign w:val="center"/>
          </w:tcPr>
          <w:p w:rsidR="00B71CBB" w:rsidRPr="001F0B47" w:rsidRDefault="00B71CBB" w:rsidP="00B71CBB">
            <w:pPr>
              <w:jc w:val="both"/>
              <w:rPr>
                <w:rFonts w:ascii="Times New Roman" w:hAnsi="Times New Roman"/>
                <w:b/>
                <w:sz w:val="23"/>
                <w:szCs w:val="23"/>
              </w:rPr>
            </w:pPr>
            <w:r w:rsidRPr="001F0B47">
              <w:rPr>
                <w:rFonts w:ascii="Times New Roman" w:hAnsi="Times New Roman"/>
                <w:b/>
                <w:sz w:val="23"/>
                <w:szCs w:val="23"/>
                <w:lang w:val="kk-KZ"/>
              </w:rPr>
              <w:t>Алматы облысының қоршаған орта жай-күйі</w:t>
            </w:r>
          </w:p>
        </w:tc>
        <w:tc>
          <w:tcPr>
            <w:tcW w:w="992" w:type="dxa"/>
            <w:vAlign w:val="center"/>
          </w:tcPr>
          <w:p w:rsidR="00B71CBB" w:rsidRPr="001F0B47" w:rsidRDefault="004934E9" w:rsidP="007701A5">
            <w:pPr>
              <w:jc w:val="center"/>
              <w:rPr>
                <w:rFonts w:ascii="Times New Roman" w:hAnsi="Times New Roman"/>
                <w:sz w:val="23"/>
                <w:szCs w:val="23"/>
                <w:lang w:val="kk-KZ"/>
              </w:rPr>
            </w:pPr>
            <w:r>
              <w:rPr>
                <w:rFonts w:ascii="Times New Roman" w:hAnsi="Times New Roman"/>
                <w:sz w:val="23"/>
                <w:szCs w:val="23"/>
                <w:lang w:val="kk-KZ"/>
              </w:rPr>
              <w:t>103</w:t>
            </w:r>
          </w:p>
        </w:tc>
      </w:tr>
      <w:tr w:rsidR="00B71CBB" w:rsidRPr="001F0B47" w:rsidTr="00B71CBB">
        <w:tc>
          <w:tcPr>
            <w:tcW w:w="817" w:type="dxa"/>
            <w:vAlign w:val="center"/>
          </w:tcPr>
          <w:p w:rsidR="00B71CBB" w:rsidRPr="001F0B47" w:rsidRDefault="00B71CBB" w:rsidP="00F62832">
            <w:pPr>
              <w:rPr>
                <w:rFonts w:ascii="Times New Roman" w:hAnsi="Times New Roman"/>
                <w:sz w:val="23"/>
                <w:szCs w:val="23"/>
              </w:rPr>
            </w:pPr>
            <w:r w:rsidRPr="001F0B47">
              <w:rPr>
                <w:rFonts w:ascii="Times New Roman" w:hAnsi="Times New Roman"/>
                <w:sz w:val="23"/>
                <w:szCs w:val="23"/>
              </w:rPr>
              <w:t>3.1</w:t>
            </w:r>
          </w:p>
        </w:tc>
        <w:tc>
          <w:tcPr>
            <w:tcW w:w="8222" w:type="dxa"/>
          </w:tcPr>
          <w:p w:rsidR="00B71CBB" w:rsidRPr="001F0B47" w:rsidRDefault="00B71CBB" w:rsidP="00B71CBB">
            <w:pPr>
              <w:rPr>
                <w:rFonts w:ascii="Times New Roman" w:hAnsi="Times New Roman"/>
                <w:sz w:val="23"/>
                <w:szCs w:val="23"/>
                <w:lang w:val="kk-KZ"/>
              </w:rPr>
            </w:pPr>
            <w:r w:rsidRPr="001F0B47">
              <w:rPr>
                <w:rFonts w:ascii="Times New Roman" w:hAnsi="Times New Roman"/>
                <w:sz w:val="23"/>
                <w:szCs w:val="23"/>
                <w:lang w:val="kk-KZ"/>
              </w:rPr>
              <w:t>Алматы қаласы бойынша атмосфералық ауаның ластану жай-күйі</w:t>
            </w:r>
          </w:p>
        </w:tc>
        <w:tc>
          <w:tcPr>
            <w:tcW w:w="992" w:type="dxa"/>
            <w:vAlign w:val="center"/>
          </w:tcPr>
          <w:p w:rsidR="00B71CBB" w:rsidRPr="001F0B47" w:rsidRDefault="004934E9" w:rsidP="004934E9">
            <w:pPr>
              <w:jc w:val="center"/>
              <w:rPr>
                <w:rFonts w:ascii="Times New Roman" w:hAnsi="Times New Roman"/>
                <w:sz w:val="23"/>
                <w:szCs w:val="23"/>
                <w:lang w:val="kk-KZ"/>
              </w:rPr>
            </w:pPr>
            <w:r>
              <w:rPr>
                <w:rFonts w:ascii="Times New Roman" w:hAnsi="Times New Roman"/>
                <w:sz w:val="23"/>
                <w:szCs w:val="23"/>
                <w:lang w:val="kk-KZ"/>
              </w:rPr>
              <w:t>103</w:t>
            </w:r>
          </w:p>
        </w:tc>
      </w:tr>
      <w:tr w:rsidR="002D60FB" w:rsidRPr="001F0B47" w:rsidTr="000B1DEE">
        <w:tc>
          <w:tcPr>
            <w:tcW w:w="817" w:type="dxa"/>
            <w:vAlign w:val="center"/>
          </w:tcPr>
          <w:p w:rsidR="002D60FB" w:rsidRPr="001F0B47" w:rsidRDefault="002D60FB" w:rsidP="00B71CBB">
            <w:pPr>
              <w:rPr>
                <w:rFonts w:ascii="Times New Roman" w:hAnsi="Times New Roman"/>
                <w:sz w:val="23"/>
                <w:szCs w:val="23"/>
              </w:rPr>
            </w:pPr>
            <w:r w:rsidRPr="001F0B47">
              <w:rPr>
                <w:rFonts w:ascii="Times New Roman" w:hAnsi="Times New Roman"/>
                <w:sz w:val="23"/>
                <w:szCs w:val="23"/>
              </w:rPr>
              <w:t>3.2</w:t>
            </w:r>
          </w:p>
        </w:tc>
        <w:tc>
          <w:tcPr>
            <w:tcW w:w="8222" w:type="dxa"/>
            <w:vAlign w:val="center"/>
          </w:tcPr>
          <w:p w:rsidR="002D60FB" w:rsidRPr="001F0B47" w:rsidRDefault="00A13791" w:rsidP="00A13791">
            <w:pPr>
              <w:jc w:val="both"/>
              <w:rPr>
                <w:rFonts w:ascii="Times New Roman" w:hAnsi="Times New Roman"/>
                <w:sz w:val="23"/>
                <w:szCs w:val="23"/>
              </w:rPr>
            </w:pPr>
            <w:r w:rsidRPr="001F0B47">
              <w:rPr>
                <w:rFonts w:ascii="Times New Roman" w:hAnsi="Times New Roman"/>
                <w:sz w:val="23"/>
                <w:szCs w:val="23"/>
                <w:lang w:val="kk-KZ"/>
              </w:rPr>
              <w:t>Талғар ауданы Талғар  қаласының эпизодтық бақылау деректері бойынша атмосфералық ауа жай-күйі</w:t>
            </w:r>
          </w:p>
        </w:tc>
        <w:tc>
          <w:tcPr>
            <w:tcW w:w="992" w:type="dxa"/>
            <w:vAlign w:val="center"/>
          </w:tcPr>
          <w:p w:rsidR="002D60FB" w:rsidRPr="001F0B47" w:rsidRDefault="004934E9" w:rsidP="007701A5">
            <w:pPr>
              <w:jc w:val="center"/>
              <w:rPr>
                <w:rFonts w:ascii="Times New Roman" w:hAnsi="Times New Roman"/>
                <w:sz w:val="23"/>
                <w:szCs w:val="23"/>
                <w:lang w:val="kk-KZ"/>
              </w:rPr>
            </w:pPr>
            <w:r>
              <w:rPr>
                <w:rFonts w:ascii="Times New Roman" w:hAnsi="Times New Roman"/>
                <w:sz w:val="23"/>
                <w:szCs w:val="23"/>
                <w:lang w:val="kk-KZ"/>
              </w:rPr>
              <w:t>105</w:t>
            </w:r>
          </w:p>
        </w:tc>
      </w:tr>
      <w:tr w:rsidR="002D60FB" w:rsidRPr="001F0B47" w:rsidTr="000B1DEE">
        <w:tc>
          <w:tcPr>
            <w:tcW w:w="817" w:type="dxa"/>
            <w:vAlign w:val="center"/>
          </w:tcPr>
          <w:p w:rsidR="002D60FB" w:rsidRPr="001F0B47" w:rsidRDefault="002D60FB" w:rsidP="00B71CBB">
            <w:pPr>
              <w:rPr>
                <w:rFonts w:ascii="Times New Roman" w:hAnsi="Times New Roman"/>
                <w:sz w:val="23"/>
                <w:szCs w:val="23"/>
              </w:rPr>
            </w:pPr>
            <w:r w:rsidRPr="001F0B47">
              <w:rPr>
                <w:rFonts w:ascii="Times New Roman" w:hAnsi="Times New Roman"/>
                <w:sz w:val="23"/>
                <w:szCs w:val="23"/>
              </w:rPr>
              <w:t>3.3</w:t>
            </w:r>
          </w:p>
        </w:tc>
        <w:tc>
          <w:tcPr>
            <w:tcW w:w="8222" w:type="dxa"/>
            <w:vAlign w:val="center"/>
          </w:tcPr>
          <w:p w:rsidR="002D60FB" w:rsidRPr="001F0B47" w:rsidRDefault="00A13791" w:rsidP="00A13791">
            <w:pPr>
              <w:jc w:val="both"/>
              <w:rPr>
                <w:rFonts w:ascii="Times New Roman" w:hAnsi="Times New Roman"/>
                <w:sz w:val="23"/>
                <w:szCs w:val="23"/>
              </w:rPr>
            </w:pPr>
            <w:r w:rsidRPr="001F0B47">
              <w:rPr>
                <w:rFonts w:ascii="Times New Roman" w:hAnsi="Times New Roman"/>
                <w:sz w:val="23"/>
                <w:szCs w:val="23"/>
                <w:lang w:val="kk-KZ"/>
              </w:rPr>
              <w:t>Еңбекшіқазақ ауданы Есік  қаласының эпизодтық бақылау деректерібойынша атмосфералық ауа жай-күйі</w:t>
            </w:r>
          </w:p>
        </w:tc>
        <w:tc>
          <w:tcPr>
            <w:tcW w:w="992" w:type="dxa"/>
            <w:vAlign w:val="center"/>
          </w:tcPr>
          <w:p w:rsidR="002D60FB" w:rsidRPr="001F0B47" w:rsidRDefault="004934E9" w:rsidP="007701A5">
            <w:pPr>
              <w:jc w:val="center"/>
              <w:rPr>
                <w:rFonts w:ascii="Times New Roman" w:hAnsi="Times New Roman"/>
                <w:sz w:val="23"/>
                <w:szCs w:val="23"/>
                <w:lang w:val="kk-KZ"/>
              </w:rPr>
            </w:pPr>
            <w:r>
              <w:rPr>
                <w:rFonts w:ascii="Times New Roman" w:hAnsi="Times New Roman"/>
                <w:sz w:val="23"/>
                <w:szCs w:val="23"/>
                <w:lang w:val="kk-KZ"/>
              </w:rPr>
              <w:t>106</w:t>
            </w:r>
          </w:p>
        </w:tc>
      </w:tr>
      <w:tr w:rsidR="002D60FB" w:rsidRPr="001F0B47" w:rsidTr="000B1DEE">
        <w:tc>
          <w:tcPr>
            <w:tcW w:w="817" w:type="dxa"/>
            <w:vAlign w:val="center"/>
          </w:tcPr>
          <w:p w:rsidR="002D60FB" w:rsidRPr="001F0B47" w:rsidRDefault="002D60FB" w:rsidP="00B71CBB">
            <w:pPr>
              <w:rPr>
                <w:rFonts w:ascii="Times New Roman" w:hAnsi="Times New Roman"/>
                <w:caps/>
                <w:sz w:val="23"/>
                <w:szCs w:val="23"/>
              </w:rPr>
            </w:pPr>
            <w:r w:rsidRPr="001F0B47">
              <w:rPr>
                <w:rFonts w:ascii="Times New Roman" w:hAnsi="Times New Roman"/>
                <w:caps/>
                <w:sz w:val="23"/>
                <w:szCs w:val="23"/>
              </w:rPr>
              <w:t>3.4</w:t>
            </w:r>
          </w:p>
        </w:tc>
        <w:tc>
          <w:tcPr>
            <w:tcW w:w="8222" w:type="dxa"/>
            <w:vAlign w:val="center"/>
          </w:tcPr>
          <w:p w:rsidR="002D60FB" w:rsidRPr="001F0B47" w:rsidRDefault="00A13791" w:rsidP="00A13791">
            <w:pPr>
              <w:jc w:val="both"/>
              <w:rPr>
                <w:rFonts w:ascii="Times New Roman" w:hAnsi="Times New Roman"/>
                <w:sz w:val="23"/>
                <w:szCs w:val="23"/>
              </w:rPr>
            </w:pPr>
            <w:r w:rsidRPr="001F0B47">
              <w:rPr>
                <w:rFonts w:ascii="Times New Roman" w:hAnsi="Times New Roman"/>
                <w:sz w:val="23"/>
                <w:szCs w:val="23"/>
                <w:lang w:val="kk-KZ"/>
              </w:rPr>
              <w:t>Еңбекшіқазақ ауданы Түрген ауылының эпизодтық бақылау деректері бойынша атмосфералық ауа жай-күйі</w:t>
            </w:r>
          </w:p>
        </w:tc>
        <w:tc>
          <w:tcPr>
            <w:tcW w:w="992" w:type="dxa"/>
            <w:vAlign w:val="center"/>
          </w:tcPr>
          <w:p w:rsidR="002D60FB" w:rsidRPr="001F0B47" w:rsidRDefault="004934E9" w:rsidP="007701A5">
            <w:pPr>
              <w:jc w:val="center"/>
              <w:rPr>
                <w:rFonts w:ascii="Times New Roman" w:hAnsi="Times New Roman"/>
                <w:sz w:val="23"/>
                <w:szCs w:val="23"/>
                <w:lang w:val="kk-KZ"/>
              </w:rPr>
            </w:pPr>
            <w:r>
              <w:rPr>
                <w:rFonts w:ascii="Times New Roman" w:hAnsi="Times New Roman"/>
                <w:sz w:val="23"/>
                <w:szCs w:val="23"/>
                <w:lang w:val="kk-KZ"/>
              </w:rPr>
              <w:t>106</w:t>
            </w:r>
          </w:p>
        </w:tc>
      </w:tr>
      <w:tr w:rsidR="002D60FB" w:rsidRPr="001F0B47" w:rsidTr="000B1DEE">
        <w:tc>
          <w:tcPr>
            <w:tcW w:w="817" w:type="dxa"/>
            <w:vAlign w:val="center"/>
          </w:tcPr>
          <w:p w:rsidR="002D60FB" w:rsidRPr="001F0B47" w:rsidRDefault="002D60FB" w:rsidP="00B71CBB">
            <w:pPr>
              <w:rPr>
                <w:rFonts w:ascii="Times New Roman" w:hAnsi="Times New Roman"/>
                <w:caps/>
                <w:sz w:val="23"/>
                <w:szCs w:val="23"/>
              </w:rPr>
            </w:pPr>
            <w:r w:rsidRPr="001F0B47">
              <w:rPr>
                <w:rFonts w:ascii="Times New Roman" w:hAnsi="Times New Roman"/>
                <w:caps/>
                <w:sz w:val="23"/>
                <w:szCs w:val="23"/>
              </w:rPr>
              <w:t>3.5</w:t>
            </w:r>
          </w:p>
        </w:tc>
        <w:tc>
          <w:tcPr>
            <w:tcW w:w="8222" w:type="dxa"/>
            <w:vAlign w:val="center"/>
          </w:tcPr>
          <w:p w:rsidR="002D60FB" w:rsidRPr="001F0B47" w:rsidRDefault="001B5C34" w:rsidP="001B5C34">
            <w:pPr>
              <w:jc w:val="both"/>
              <w:rPr>
                <w:rFonts w:ascii="Times New Roman" w:hAnsi="Times New Roman"/>
                <w:sz w:val="23"/>
                <w:szCs w:val="23"/>
              </w:rPr>
            </w:pPr>
            <w:r w:rsidRPr="001F0B47">
              <w:rPr>
                <w:rFonts w:ascii="Times New Roman" w:hAnsi="Times New Roman"/>
                <w:sz w:val="23"/>
                <w:szCs w:val="23"/>
                <w:lang w:val="kk-KZ"/>
              </w:rPr>
              <w:t>Іле ауданы Өтеген Батыр кентінің эпизодтық бақылау деректері бойынша атмосфералық ауа жай-күйі</w:t>
            </w:r>
          </w:p>
        </w:tc>
        <w:tc>
          <w:tcPr>
            <w:tcW w:w="992" w:type="dxa"/>
            <w:vAlign w:val="center"/>
          </w:tcPr>
          <w:p w:rsidR="002D60FB" w:rsidRPr="001F0B47" w:rsidRDefault="004934E9" w:rsidP="007701A5">
            <w:pPr>
              <w:jc w:val="center"/>
              <w:rPr>
                <w:rFonts w:ascii="Times New Roman" w:hAnsi="Times New Roman"/>
                <w:sz w:val="23"/>
                <w:szCs w:val="23"/>
                <w:lang w:val="kk-KZ"/>
              </w:rPr>
            </w:pPr>
            <w:r>
              <w:rPr>
                <w:rFonts w:ascii="Times New Roman" w:hAnsi="Times New Roman"/>
                <w:sz w:val="23"/>
                <w:szCs w:val="23"/>
                <w:lang w:val="kk-KZ"/>
              </w:rPr>
              <w:t>107</w:t>
            </w:r>
          </w:p>
        </w:tc>
      </w:tr>
      <w:tr w:rsidR="002D60FB" w:rsidRPr="001F0B47" w:rsidTr="000B1DEE">
        <w:tc>
          <w:tcPr>
            <w:tcW w:w="817" w:type="dxa"/>
            <w:vAlign w:val="center"/>
          </w:tcPr>
          <w:p w:rsidR="002D60FB" w:rsidRPr="001F0B47" w:rsidRDefault="002D60FB" w:rsidP="00B71CBB">
            <w:pPr>
              <w:rPr>
                <w:rFonts w:ascii="Times New Roman" w:hAnsi="Times New Roman"/>
                <w:caps/>
                <w:sz w:val="23"/>
                <w:szCs w:val="23"/>
                <w:lang w:val="kk-KZ"/>
              </w:rPr>
            </w:pPr>
            <w:r w:rsidRPr="001F0B47">
              <w:rPr>
                <w:rFonts w:ascii="Times New Roman" w:hAnsi="Times New Roman"/>
                <w:caps/>
                <w:sz w:val="23"/>
                <w:szCs w:val="23"/>
                <w:lang w:val="kk-KZ"/>
              </w:rPr>
              <w:t>3.6</w:t>
            </w:r>
          </w:p>
        </w:tc>
        <w:tc>
          <w:tcPr>
            <w:tcW w:w="8222" w:type="dxa"/>
            <w:vAlign w:val="center"/>
          </w:tcPr>
          <w:p w:rsidR="002D60FB" w:rsidRPr="001F0B47" w:rsidRDefault="001B5C34" w:rsidP="001B5C34">
            <w:pPr>
              <w:jc w:val="both"/>
              <w:rPr>
                <w:rFonts w:ascii="Times New Roman" w:hAnsi="Times New Roman"/>
                <w:sz w:val="23"/>
                <w:szCs w:val="23"/>
                <w:lang w:val="kk-KZ"/>
              </w:rPr>
            </w:pPr>
            <w:r w:rsidRPr="001F0B47">
              <w:rPr>
                <w:rFonts w:ascii="Times New Roman" w:hAnsi="Times New Roman"/>
                <w:sz w:val="23"/>
                <w:szCs w:val="23"/>
                <w:lang w:val="kk-KZ"/>
              </w:rPr>
              <w:t>Іле ауданы Боралдай қала үлгісіндегі кенттің эпизодтық бақылау деректері бойынша атмосфералық ауа жай-күйі</w:t>
            </w:r>
          </w:p>
        </w:tc>
        <w:tc>
          <w:tcPr>
            <w:tcW w:w="992" w:type="dxa"/>
            <w:vAlign w:val="center"/>
          </w:tcPr>
          <w:p w:rsidR="002D60FB" w:rsidRPr="001F0B47" w:rsidRDefault="004934E9" w:rsidP="007701A5">
            <w:pPr>
              <w:jc w:val="center"/>
              <w:rPr>
                <w:rFonts w:ascii="Times New Roman" w:hAnsi="Times New Roman"/>
                <w:sz w:val="23"/>
                <w:szCs w:val="23"/>
                <w:lang w:val="kk-KZ"/>
              </w:rPr>
            </w:pPr>
            <w:r>
              <w:rPr>
                <w:rFonts w:ascii="Times New Roman" w:hAnsi="Times New Roman"/>
                <w:sz w:val="23"/>
                <w:szCs w:val="23"/>
                <w:lang w:val="kk-KZ"/>
              </w:rPr>
              <w:t>107</w:t>
            </w:r>
          </w:p>
        </w:tc>
      </w:tr>
      <w:tr w:rsidR="002D60FB" w:rsidRPr="001F0B47" w:rsidTr="000B1DEE">
        <w:tc>
          <w:tcPr>
            <w:tcW w:w="817" w:type="dxa"/>
            <w:vAlign w:val="center"/>
          </w:tcPr>
          <w:p w:rsidR="002D60FB" w:rsidRPr="001F0B47" w:rsidRDefault="002D60FB" w:rsidP="00F62832">
            <w:pPr>
              <w:rPr>
                <w:rFonts w:ascii="Times New Roman" w:hAnsi="Times New Roman"/>
                <w:sz w:val="23"/>
                <w:szCs w:val="23"/>
                <w:lang w:val="kk-KZ"/>
              </w:rPr>
            </w:pPr>
            <w:r w:rsidRPr="001F0B47">
              <w:rPr>
                <w:rFonts w:ascii="Times New Roman" w:hAnsi="Times New Roman"/>
                <w:sz w:val="23"/>
                <w:szCs w:val="23"/>
                <w:lang w:val="kk-KZ"/>
              </w:rPr>
              <w:t>3.7</w:t>
            </w:r>
          </w:p>
        </w:tc>
        <w:tc>
          <w:tcPr>
            <w:tcW w:w="8222" w:type="dxa"/>
            <w:vAlign w:val="center"/>
          </w:tcPr>
          <w:p w:rsidR="002D60FB" w:rsidRPr="001F0B47" w:rsidRDefault="001B5C34" w:rsidP="00F62832">
            <w:pPr>
              <w:jc w:val="both"/>
              <w:rPr>
                <w:rFonts w:ascii="Times New Roman" w:hAnsi="Times New Roman"/>
                <w:sz w:val="23"/>
                <w:szCs w:val="23"/>
                <w:lang w:val="kk-KZ"/>
              </w:rPr>
            </w:pPr>
            <w:r w:rsidRPr="001F0B47">
              <w:rPr>
                <w:rFonts w:ascii="Times New Roman" w:hAnsi="Times New Roman"/>
                <w:sz w:val="23"/>
                <w:szCs w:val="23"/>
                <w:lang w:val="kk-KZ"/>
              </w:rPr>
              <w:t>Талдықорған қаласы бойынша атмосфералық ауаның ластану жай-күйі</w:t>
            </w:r>
          </w:p>
        </w:tc>
        <w:tc>
          <w:tcPr>
            <w:tcW w:w="992" w:type="dxa"/>
            <w:vAlign w:val="center"/>
          </w:tcPr>
          <w:p w:rsidR="002D60FB" w:rsidRPr="001F0B47" w:rsidRDefault="004934E9" w:rsidP="00F62832">
            <w:pPr>
              <w:jc w:val="center"/>
              <w:rPr>
                <w:rFonts w:ascii="Times New Roman" w:hAnsi="Times New Roman"/>
                <w:sz w:val="23"/>
                <w:szCs w:val="23"/>
                <w:lang w:val="kk-KZ"/>
              </w:rPr>
            </w:pPr>
            <w:r>
              <w:rPr>
                <w:rFonts w:ascii="Times New Roman" w:hAnsi="Times New Roman"/>
                <w:sz w:val="23"/>
                <w:szCs w:val="23"/>
                <w:lang w:val="kk-KZ"/>
              </w:rPr>
              <w:t>108</w:t>
            </w:r>
          </w:p>
        </w:tc>
      </w:tr>
      <w:tr w:rsidR="002D60FB" w:rsidRPr="001F0B47" w:rsidTr="000B1DEE">
        <w:tc>
          <w:tcPr>
            <w:tcW w:w="817" w:type="dxa"/>
            <w:vAlign w:val="center"/>
          </w:tcPr>
          <w:p w:rsidR="002D60FB" w:rsidRPr="001F0B47" w:rsidRDefault="002D60FB" w:rsidP="00F62832">
            <w:pPr>
              <w:rPr>
                <w:rFonts w:ascii="Times New Roman" w:hAnsi="Times New Roman"/>
                <w:sz w:val="23"/>
                <w:szCs w:val="23"/>
                <w:lang w:val="kk-KZ"/>
              </w:rPr>
            </w:pPr>
            <w:r w:rsidRPr="001F0B47">
              <w:rPr>
                <w:rFonts w:ascii="Times New Roman" w:hAnsi="Times New Roman"/>
                <w:sz w:val="23"/>
                <w:szCs w:val="23"/>
                <w:lang w:val="kk-KZ"/>
              </w:rPr>
              <w:t>3.8</w:t>
            </w:r>
          </w:p>
        </w:tc>
        <w:tc>
          <w:tcPr>
            <w:tcW w:w="8222" w:type="dxa"/>
            <w:vAlign w:val="center"/>
          </w:tcPr>
          <w:p w:rsidR="002D60FB" w:rsidRPr="001F0B47" w:rsidRDefault="000D45B0" w:rsidP="000018D5">
            <w:pPr>
              <w:jc w:val="both"/>
              <w:rPr>
                <w:rFonts w:ascii="Times New Roman" w:hAnsi="Times New Roman"/>
                <w:sz w:val="23"/>
                <w:szCs w:val="23"/>
                <w:lang w:val="kk-KZ"/>
              </w:rPr>
            </w:pPr>
            <w:r w:rsidRPr="001F0B47">
              <w:rPr>
                <w:rFonts w:ascii="Times New Roman" w:hAnsi="Times New Roman"/>
                <w:sz w:val="22"/>
                <w:szCs w:val="22"/>
                <w:lang w:val="kk-KZ"/>
              </w:rPr>
              <w:t>Алматы облысының аумағындағы атмосфералық жауын-шашынның 2015 жылғ</w:t>
            </w:r>
            <w:r w:rsidR="000018D5" w:rsidRPr="001F0B47">
              <w:rPr>
                <w:rFonts w:ascii="Times New Roman" w:hAnsi="Times New Roman"/>
                <w:sz w:val="22"/>
                <w:szCs w:val="22"/>
                <w:lang w:val="kk-KZ"/>
              </w:rPr>
              <w:t>ы</w:t>
            </w:r>
            <w:r w:rsidRPr="001F0B47">
              <w:rPr>
                <w:rFonts w:ascii="Times New Roman" w:hAnsi="Times New Roman"/>
                <w:sz w:val="22"/>
                <w:szCs w:val="22"/>
                <w:lang w:val="kk-KZ"/>
              </w:rPr>
              <w:t xml:space="preserve"> химиялық құрамы</w:t>
            </w:r>
          </w:p>
        </w:tc>
        <w:tc>
          <w:tcPr>
            <w:tcW w:w="992" w:type="dxa"/>
            <w:vAlign w:val="center"/>
          </w:tcPr>
          <w:p w:rsidR="002D60FB" w:rsidRPr="001F0B47" w:rsidRDefault="004934E9" w:rsidP="00F62832">
            <w:pPr>
              <w:jc w:val="center"/>
              <w:rPr>
                <w:rFonts w:ascii="Times New Roman" w:hAnsi="Times New Roman"/>
                <w:sz w:val="23"/>
                <w:szCs w:val="23"/>
                <w:lang w:val="kk-KZ"/>
              </w:rPr>
            </w:pPr>
            <w:r>
              <w:rPr>
                <w:rFonts w:ascii="Times New Roman" w:hAnsi="Times New Roman"/>
                <w:sz w:val="23"/>
                <w:szCs w:val="23"/>
                <w:lang w:val="kk-KZ"/>
              </w:rPr>
              <w:t>110</w:t>
            </w:r>
          </w:p>
        </w:tc>
      </w:tr>
      <w:tr w:rsidR="002D60FB" w:rsidRPr="001F0B47" w:rsidTr="000B1DEE">
        <w:tc>
          <w:tcPr>
            <w:tcW w:w="817" w:type="dxa"/>
            <w:vAlign w:val="center"/>
          </w:tcPr>
          <w:p w:rsidR="002D60FB" w:rsidRPr="001F0B47" w:rsidRDefault="002D60FB" w:rsidP="00F62832">
            <w:pPr>
              <w:rPr>
                <w:rFonts w:ascii="Times New Roman" w:hAnsi="Times New Roman"/>
                <w:sz w:val="23"/>
                <w:szCs w:val="23"/>
                <w:lang w:val="kk-KZ"/>
              </w:rPr>
            </w:pPr>
            <w:r w:rsidRPr="001F0B47">
              <w:rPr>
                <w:rFonts w:ascii="Times New Roman" w:hAnsi="Times New Roman"/>
                <w:sz w:val="23"/>
                <w:szCs w:val="23"/>
                <w:lang w:val="kk-KZ"/>
              </w:rPr>
              <w:t>3.9</w:t>
            </w:r>
          </w:p>
        </w:tc>
        <w:tc>
          <w:tcPr>
            <w:tcW w:w="8222" w:type="dxa"/>
            <w:vAlign w:val="center"/>
          </w:tcPr>
          <w:p w:rsidR="002D60FB" w:rsidRPr="001F0B47" w:rsidRDefault="00D41A38" w:rsidP="00F62832">
            <w:pPr>
              <w:jc w:val="both"/>
              <w:rPr>
                <w:rFonts w:ascii="Times New Roman" w:hAnsi="Times New Roman"/>
                <w:sz w:val="23"/>
                <w:szCs w:val="23"/>
                <w:lang w:val="kk-KZ"/>
              </w:rPr>
            </w:pPr>
            <w:r w:rsidRPr="001F0B47">
              <w:rPr>
                <w:rFonts w:ascii="Times New Roman" w:hAnsi="Times New Roman"/>
                <w:lang w:val="kk-KZ"/>
              </w:rPr>
              <w:t>Алматы облысының аумағындағы жер үсті суларының сапасы</w:t>
            </w:r>
          </w:p>
        </w:tc>
        <w:tc>
          <w:tcPr>
            <w:tcW w:w="992" w:type="dxa"/>
            <w:vAlign w:val="center"/>
          </w:tcPr>
          <w:p w:rsidR="002D60FB" w:rsidRPr="001F0B47" w:rsidRDefault="004934E9" w:rsidP="007701A5">
            <w:pPr>
              <w:jc w:val="center"/>
              <w:rPr>
                <w:rFonts w:ascii="Times New Roman" w:hAnsi="Times New Roman"/>
                <w:sz w:val="23"/>
                <w:szCs w:val="23"/>
                <w:lang w:val="kk-KZ"/>
              </w:rPr>
            </w:pPr>
            <w:r>
              <w:rPr>
                <w:rFonts w:ascii="Times New Roman" w:hAnsi="Times New Roman"/>
                <w:sz w:val="23"/>
                <w:szCs w:val="23"/>
                <w:lang w:val="kk-KZ"/>
              </w:rPr>
              <w:t>111</w:t>
            </w:r>
          </w:p>
        </w:tc>
      </w:tr>
      <w:tr w:rsidR="000D45B0" w:rsidRPr="001F0B47" w:rsidTr="000B1DEE">
        <w:tc>
          <w:tcPr>
            <w:tcW w:w="817" w:type="dxa"/>
            <w:vAlign w:val="center"/>
          </w:tcPr>
          <w:p w:rsidR="000D45B0" w:rsidRPr="001F0B47" w:rsidRDefault="000D45B0" w:rsidP="00A2274A">
            <w:pPr>
              <w:rPr>
                <w:rFonts w:ascii="Times New Roman" w:hAnsi="Times New Roman"/>
                <w:caps/>
                <w:sz w:val="23"/>
                <w:szCs w:val="23"/>
                <w:lang w:val="kk-KZ"/>
              </w:rPr>
            </w:pPr>
            <w:r w:rsidRPr="001F0B47">
              <w:rPr>
                <w:rFonts w:ascii="Times New Roman" w:hAnsi="Times New Roman"/>
                <w:caps/>
                <w:sz w:val="23"/>
                <w:szCs w:val="23"/>
                <w:lang w:val="kk-KZ"/>
              </w:rPr>
              <w:t>3.10</w:t>
            </w:r>
          </w:p>
        </w:tc>
        <w:tc>
          <w:tcPr>
            <w:tcW w:w="8222" w:type="dxa"/>
            <w:vAlign w:val="center"/>
          </w:tcPr>
          <w:p w:rsidR="000D45B0" w:rsidRPr="001F0B47" w:rsidRDefault="000D45B0" w:rsidP="004E4321">
            <w:pPr>
              <w:pStyle w:val="a3"/>
              <w:tabs>
                <w:tab w:val="left" w:pos="0"/>
              </w:tabs>
              <w:jc w:val="both"/>
              <w:rPr>
                <w:rFonts w:ascii="Times New Roman" w:hAnsi="Times New Roman"/>
                <w:b w:val="0"/>
                <w:sz w:val="23"/>
                <w:szCs w:val="23"/>
                <w:lang w:val="kk-KZ"/>
              </w:rPr>
            </w:pPr>
            <w:r w:rsidRPr="001F0B47">
              <w:rPr>
                <w:rFonts w:ascii="Times New Roman" w:hAnsi="Times New Roman"/>
                <w:b w:val="0"/>
                <w:sz w:val="23"/>
                <w:szCs w:val="23"/>
                <w:lang w:val="kk-KZ"/>
              </w:rPr>
              <w:t xml:space="preserve">Алматы облысының </w:t>
            </w:r>
            <w:r w:rsidR="00667BFC" w:rsidRPr="001F0B47">
              <w:rPr>
                <w:rFonts w:ascii="Times New Roman" w:hAnsi="Times New Roman"/>
                <w:b w:val="0"/>
                <w:sz w:val="23"/>
                <w:szCs w:val="23"/>
                <w:lang w:val="kk-KZ"/>
              </w:rPr>
              <w:t>радиациялық гамма-фоны</w:t>
            </w:r>
          </w:p>
        </w:tc>
        <w:tc>
          <w:tcPr>
            <w:tcW w:w="992" w:type="dxa"/>
            <w:vAlign w:val="center"/>
          </w:tcPr>
          <w:p w:rsidR="000D45B0" w:rsidRPr="001F0B47" w:rsidRDefault="004934E9" w:rsidP="00105A1D">
            <w:pPr>
              <w:jc w:val="center"/>
              <w:rPr>
                <w:rFonts w:ascii="Times New Roman" w:hAnsi="Times New Roman"/>
                <w:sz w:val="23"/>
                <w:szCs w:val="23"/>
                <w:lang w:val="kk-KZ"/>
              </w:rPr>
            </w:pPr>
            <w:r>
              <w:rPr>
                <w:rFonts w:ascii="Times New Roman" w:hAnsi="Times New Roman"/>
                <w:sz w:val="23"/>
                <w:szCs w:val="23"/>
                <w:lang w:val="kk-KZ"/>
              </w:rPr>
              <w:t>114</w:t>
            </w:r>
          </w:p>
        </w:tc>
      </w:tr>
      <w:tr w:rsidR="000D45B0" w:rsidRPr="001F0B47" w:rsidTr="000B1DEE">
        <w:tc>
          <w:tcPr>
            <w:tcW w:w="817" w:type="dxa"/>
            <w:vAlign w:val="center"/>
          </w:tcPr>
          <w:p w:rsidR="000D45B0" w:rsidRPr="001F0B47" w:rsidRDefault="000D45B0" w:rsidP="00A2274A">
            <w:pPr>
              <w:rPr>
                <w:rFonts w:ascii="Times New Roman" w:hAnsi="Times New Roman"/>
                <w:caps/>
                <w:sz w:val="23"/>
                <w:szCs w:val="23"/>
                <w:lang w:val="kk-KZ"/>
              </w:rPr>
            </w:pPr>
            <w:r w:rsidRPr="001F0B47">
              <w:rPr>
                <w:rFonts w:ascii="Times New Roman" w:hAnsi="Times New Roman"/>
                <w:caps/>
                <w:sz w:val="23"/>
                <w:szCs w:val="23"/>
                <w:lang w:val="kk-KZ"/>
              </w:rPr>
              <w:t>3.11</w:t>
            </w:r>
          </w:p>
        </w:tc>
        <w:tc>
          <w:tcPr>
            <w:tcW w:w="8222" w:type="dxa"/>
            <w:vAlign w:val="center"/>
          </w:tcPr>
          <w:p w:rsidR="000D45B0" w:rsidRPr="001F0B47" w:rsidRDefault="000D45B0" w:rsidP="004E4321">
            <w:pPr>
              <w:jc w:val="both"/>
              <w:rPr>
                <w:rFonts w:ascii="Times New Roman" w:hAnsi="Times New Roman"/>
                <w:sz w:val="23"/>
                <w:szCs w:val="23"/>
                <w:lang w:val="kk-KZ"/>
              </w:rPr>
            </w:pPr>
            <w:r w:rsidRPr="001F0B47">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0D45B0" w:rsidRPr="001F0B47" w:rsidRDefault="004934E9" w:rsidP="007701A5">
            <w:pPr>
              <w:jc w:val="center"/>
              <w:rPr>
                <w:rFonts w:ascii="Times New Roman" w:hAnsi="Times New Roman"/>
                <w:sz w:val="23"/>
                <w:szCs w:val="23"/>
                <w:lang w:val="kk-KZ"/>
              </w:rPr>
            </w:pPr>
            <w:r>
              <w:rPr>
                <w:rFonts w:ascii="Times New Roman" w:hAnsi="Times New Roman"/>
                <w:sz w:val="23"/>
                <w:szCs w:val="23"/>
                <w:lang w:val="kk-KZ"/>
              </w:rPr>
              <w:t>115</w:t>
            </w:r>
          </w:p>
        </w:tc>
      </w:tr>
      <w:tr w:rsidR="000D45B0" w:rsidRPr="001F0B47" w:rsidTr="000B1DEE">
        <w:tc>
          <w:tcPr>
            <w:tcW w:w="817" w:type="dxa"/>
            <w:vAlign w:val="center"/>
          </w:tcPr>
          <w:p w:rsidR="000D45B0" w:rsidRPr="001F0B47" w:rsidRDefault="000D45B0" w:rsidP="00A2274A">
            <w:pPr>
              <w:rPr>
                <w:rFonts w:ascii="Times New Roman" w:hAnsi="Times New Roman"/>
                <w:b/>
                <w:sz w:val="23"/>
                <w:szCs w:val="23"/>
              </w:rPr>
            </w:pPr>
            <w:r w:rsidRPr="001F0B47">
              <w:rPr>
                <w:rFonts w:ascii="Times New Roman" w:hAnsi="Times New Roman"/>
                <w:b/>
                <w:sz w:val="23"/>
                <w:szCs w:val="23"/>
              </w:rPr>
              <w:t>4</w:t>
            </w:r>
          </w:p>
        </w:tc>
        <w:tc>
          <w:tcPr>
            <w:tcW w:w="8222" w:type="dxa"/>
            <w:vAlign w:val="center"/>
          </w:tcPr>
          <w:p w:rsidR="000D45B0" w:rsidRPr="001F0B47" w:rsidRDefault="000D45B0" w:rsidP="004E4321">
            <w:pPr>
              <w:jc w:val="both"/>
              <w:rPr>
                <w:rFonts w:ascii="Times New Roman" w:hAnsi="Times New Roman"/>
                <w:b/>
                <w:sz w:val="23"/>
                <w:szCs w:val="23"/>
              </w:rPr>
            </w:pPr>
            <w:r w:rsidRPr="001F0B47">
              <w:rPr>
                <w:rFonts w:ascii="Times New Roman" w:hAnsi="Times New Roman"/>
                <w:b/>
                <w:sz w:val="23"/>
                <w:szCs w:val="23"/>
                <w:lang w:val="kk-KZ"/>
              </w:rPr>
              <w:t>Атырау облысының қоршаған орта жай-күйі</w:t>
            </w:r>
          </w:p>
        </w:tc>
        <w:tc>
          <w:tcPr>
            <w:tcW w:w="992" w:type="dxa"/>
            <w:vAlign w:val="center"/>
          </w:tcPr>
          <w:p w:rsidR="000D45B0" w:rsidRPr="001F0B47" w:rsidRDefault="004934E9" w:rsidP="00F62832">
            <w:pPr>
              <w:jc w:val="center"/>
              <w:rPr>
                <w:rFonts w:ascii="Times New Roman" w:hAnsi="Times New Roman"/>
                <w:sz w:val="23"/>
                <w:szCs w:val="23"/>
                <w:lang w:val="kk-KZ"/>
              </w:rPr>
            </w:pPr>
            <w:r>
              <w:rPr>
                <w:rFonts w:ascii="Times New Roman" w:hAnsi="Times New Roman"/>
                <w:sz w:val="23"/>
                <w:szCs w:val="23"/>
                <w:lang w:val="kk-KZ"/>
              </w:rPr>
              <w:t>115</w:t>
            </w:r>
          </w:p>
        </w:tc>
      </w:tr>
      <w:tr w:rsidR="000D45B0" w:rsidRPr="001F0B47" w:rsidTr="004E4321">
        <w:tc>
          <w:tcPr>
            <w:tcW w:w="817" w:type="dxa"/>
            <w:vAlign w:val="center"/>
          </w:tcPr>
          <w:p w:rsidR="000D45B0" w:rsidRPr="001F0B47" w:rsidRDefault="000D45B0" w:rsidP="00A2274A">
            <w:pPr>
              <w:rPr>
                <w:rFonts w:ascii="Times New Roman" w:hAnsi="Times New Roman"/>
                <w:sz w:val="23"/>
                <w:szCs w:val="23"/>
              </w:rPr>
            </w:pPr>
            <w:r w:rsidRPr="001F0B47">
              <w:rPr>
                <w:rFonts w:ascii="Times New Roman" w:hAnsi="Times New Roman"/>
                <w:sz w:val="23"/>
                <w:szCs w:val="23"/>
              </w:rPr>
              <w:lastRenderedPageBreak/>
              <w:t xml:space="preserve">4.1 </w:t>
            </w:r>
          </w:p>
        </w:tc>
        <w:tc>
          <w:tcPr>
            <w:tcW w:w="8222" w:type="dxa"/>
          </w:tcPr>
          <w:p w:rsidR="000D45B0" w:rsidRPr="001F0B47" w:rsidRDefault="000D45B0" w:rsidP="004E4321">
            <w:pPr>
              <w:rPr>
                <w:rFonts w:ascii="Times New Roman" w:hAnsi="Times New Roman"/>
                <w:sz w:val="23"/>
                <w:szCs w:val="23"/>
                <w:lang w:val="kk-KZ"/>
              </w:rPr>
            </w:pPr>
            <w:r w:rsidRPr="001F0B47">
              <w:rPr>
                <w:rFonts w:ascii="Times New Roman" w:hAnsi="Times New Roman"/>
                <w:sz w:val="23"/>
                <w:szCs w:val="23"/>
                <w:lang w:val="kk-KZ"/>
              </w:rPr>
              <w:t>Атырау қаласы бойынша атмосфералық ауаның ластану жай-күйі</w:t>
            </w:r>
          </w:p>
        </w:tc>
        <w:tc>
          <w:tcPr>
            <w:tcW w:w="992" w:type="dxa"/>
            <w:vAlign w:val="center"/>
          </w:tcPr>
          <w:p w:rsidR="000D45B0" w:rsidRPr="001F0B47" w:rsidRDefault="004934E9" w:rsidP="00F62832">
            <w:pPr>
              <w:jc w:val="center"/>
              <w:rPr>
                <w:rFonts w:ascii="Times New Roman" w:hAnsi="Times New Roman"/>
                <w:sz w:val="23"/>
                <w:szCs w:val="23"/>
                <w:lang w:val="kk-KZ"/>
              </w:rPr>
            </w:pPr>
            <w:r>
              <w:rPr>
                <w:rFonts w:ascii="Times New Roman" w:hAnsi="Times New Roman"/>
                <w:sz w:val="23"/>
                <w:szCs w:val="23"/>
                <w:lang w:val="kk-KZ"/>
              </w:rPr>
              <w:t>115</w:t>
            </w:r>
          </w:p>
        </w:tc>
      </w:tr>
      <w:tr w:rsidR="000D45B0" w:rsidRPr="001F0B47" w:rsidTr="004E4321">
        <w:tc>
          <w:tcPr>
            <w:tcW w:w="817" w:type="dxa"/>
            <w:vAlign w:val="center"/>
          </w:tcPr>
          <w:p w:rsidR="000D45B0" w:rsidRPr="001F0B47" w:rsidRDefault="000D45B0" w:rsidP="00A2274A">
            <w:pPr>
              <w:rPr>
                <w:rFonts w:ascii="Times New Roman" w:hAnsi="Times New Roman"/>
                <w:sz w:val="23"/>
                <w:szCs w:val="23"/>
              </w:rPr>
            </w:pPr>
            <w:r w:rsidRPr="001F0B47">
              <w:rPr>
                <w:rFonts w:ascii="Times New Roman" w:hAnsi="Times New Roman"/>
                <w:sz w:val="23"/>
                <w:szCs w:val="23"/>
              </w:rPr>
              <w:t>4.2</w:t>
            </w:r>
          </w:p>
        </w:tc>
        <w:tc>
          <w:tcPr>
            <w:tcW w:w="8222" w:type="dxa"/>
          </w:tcPr>
          <w:p w:rsidR="000D45B0" w:rsidRPr="001F0B47" w:rsidRDefault="000D45B0" w:rsidP="004E4321">
            <w:pPr>
              <w:rPr>
                <w:rFonts w:ascii="Times New Roman" w:hAnsi="Times New Roman"/>
                <w:sz w:val="23"/>
                <w:szCs w:val="23"/>
                <w:lang w:val="kk-KZ"/>
              </w:rPr>
            </w:pPr>
            <w:r w:rsidRPr="001F0B47">
              <w:rPr>
                <w:rFonts w:ascii="Times New Roman" w:hAnsi="Times New Roman"/>
                <w:sz w:val="23"/>
                <w:szCs w:val="23"/>
                <w:lang w:val="kk-KZ"/>
              </w:rPr>
              <w:t>Құлсары қаласы бойынша атмосфералық ауаның ластану жай-күйі</w:t>
            </w:r>
          </w:p>
        </w:tc>
        <w:tc>
          <w:tcPr>
            <w:tcW w:w="992" w:type="dxa"/>
            <w:vAlign w:val="center"/>
          </w:tcPr>
          <w:p w:rsidR="000D45B0" w:rsidRPr="001F0B47" w:rsidRDefault="004934E9" w:rsidP="00F62832">
            <w:pPr>
              <w:jc w:val="center"/>
              <w:rPr>
                <w:rFonts w:ascii="Times New Roman" w:hAnsi="Times New Roman"/>
                <w:sz w:val="23"/>
                <w:szCs w:val="23"/>
                <w:lang w:val="kk-KZ"/>
              </w:rPr>
            </w:pPr>
            <w:r>
              <w:rPr>
                <w:rFonts w:ascii="Times New Roman" w:hAnsi="Times New Roman"/>
                <w:sz w:val="23"/>
                <w:szCs w:val="23"/>
                <w:lang w:val="kk-KZ"/>
              </w:rPr>
              <w:t>117</w:t>
            </w:r>
          </w:p>
        </w:tc>
      </w:tr>
      <w:tr w:rsidR="002D60FB" w:rsidRPr="001F0B47" w:rsidTr="000B1DEE">
        <w:tc>
          <w:tcPr>
            <w:tcW w:w="817" w:type="dxa"/>
            <w:vAlign w:val="center"/>
          </w:tcPr>
          <w:p w:rsidR="002D60FB" w:rsidRPr="001F0B47" w:rsidRDefault="002D60FB" w:rsidP="00B71CBB">
            <w:pPr>
              <w:rPr>
                <w:rFonts w:ascii="Times New Roman" w:hAnsi="Times New Roman"/>
                <w:sz w:val="23"/>
                <w:szCs w:val="23"/>
              </w:rPr>
            </w:pPr>
            <w:r w:rsidRPr="001F0B47">
              <w:rPr>
                <w:rFonts w:ascii="Times New Roman" w:hAnsi="Times New Roman"/>
                <w:sz w:val="23"/>
                <w:szCs w:val="23"/>
              </w:rPr>
              <w:t>4.3</w:t>
            </w:r>
          </w:p>
        </w:tc>
        <w:tc>
          <w:tcPr>
            <w:tcW w:w="8222" w:type="dxa"/>
            <w:vAlign w:val="center"/>
          </w:tcPr>
          <w:p w:rsidR="002D60FB" w:rsidRPr="001F0B47" w:rsidRDefault="000D45B0" w:rsidP="000018D5">
            <w:pPr>
              <w:rPr>
                <w:rFonts w:ascii="Times New Roman" w:hAnsi="Times New Roman"/>
                <w:sz w:val="23"/>
                <w:szCs w:val="23"/>
                <w:lang w:val="kk-KZ"/>
              </w:rPr>
            </w:pPr>
            <w:r w:rsidRPr="001F0B47">
              <w:rPr>
                <w:rFonts w:ascii="Times New Roman" w:hAnsi="Times New Roman"/>
                <w:sz w:val="22"/>
                <w:szCs w:val="22"/>
                <w:lang w:val="kk-KZ"/>
              </w:rPr>
              <w:t>Атырау облысының аумағындағы атмосфералық жауын-шашынның 2015 жылғ</w:t>
            </w:r>
            <w:r w:rsidR="000018D5" w:rsidRPr="001F0B47">
              <w:rPr>
                <w:rFonts w:ascii="Times New Roman" w:hAnsi="Times New Roman"/>
                <w:sz w:val="22"/>
                <w:szCs w:val="22"/>
                <w:lang w:val="kk-KZ"/>
              </w:rPr>
              <w:t xml:space="preserve">ы </w:t>
            </w:r>
            <w:r w:rsidRPr="001F0B47">
              <w:rPr>
                <w:rFonts w:ascii="Times New Roman" w:hAnsi="Times New Roman"/>
                <w:sz w:val="22"/>
                <w:szCs w:val="22"/>
                <w:lang w:val="kk-KZ"/>
              </w:rPr>
              <w:t>химиялық құрамы</w:t>
            </w:r>
          </w:p>
        </w:tc>
        <w:tc>
          <w:tcPr>
            <w:tcW w:w="992" w:type="dxa"/>
            <w:vAlign w:val="center"/>
          </w:tcPr>
          <w:p w:rsidR="002D60FB" w:rsidRPr="001F0B47" w:rsidRDefault="004934E9" w:rsidP="00F62832">
            <w:pPr>
              <w:jc w:val="center"/>
              <w:rPr>
                <w:rFonts w:ascii="Times New Roman" w:hAnsi="Times New Roman"/>
                <w:sz w:val="23"/>
                <w:szCs w:val="23"/>
                <w:lang w:val="kk-KZ"/>
              </w:rPr>
            </w:pPr>
            <w:r>
              <w:rPr>
                <w:rFonts w:ascii="Times New Roman" w:hAnsi="Times New Roman"/>
                <w:sz w:val="23"/>
                <w:szCs w:val="23"/>
                <w:lang w:val="kk-KZ"/>
              </w:rPr>
              <w:t>119</w:t>
            </w:r>
          </w:p>
        </w:tc>
      </w:tr>
      <w:tr w:rsidR="002D60FB" w:rsidRPr="001F0B47" w:rsidTr="000B1DEE">
        <w:tc>
          <w:tcPr>
            <w:tcW w:w="817" w:type="dxa"/>
            <w:vAlign w:val="center"/>
          </w:tcPr>
          <w:p w:rsidR="002D60FB" w:rsidRPr="001F0B47" w:rsidRDefault="002D60FB" w:rsidP="00B71CBB">
            <w:pPr>
              <w:rPr>
                <w:rFonts w:ascii="Times New Roman" w:hAnsi="Times New Roman"/>
                <w:sz w:val="23"/>
                <w:szCs w:val="23"/>
              </w:rPr>
            </w:pPr>
            <w:r w:rsidRPr="001F0B47">
              <w:rPr>
                <w:rFonts w:ascii="Times New Roman" w:hAnsi="Times New Roman"/>
                <w:sz w:val="23"/>
                <w:szCs w:val="23"/>
                <w:lang w:val="kk-KZ"/>
              </w:rPr>
              <w:t>4.4</w:t>
            </w:r>
          </w:p>
        </w:tc>
        <w:tc>
          <w:tcPr>
            <w:tcW w:w="8222" w:type="dxa"/>
            <w:vAlign w:val="center"/>
          </w:tcPr>
          <w:p w:rsidR="002D60FB" w:rsidRPr="001F0B47" w:rsidRDefault="00D41A38" w:rsidP="00CD6A20">
            <w:pPr>
              <w:jc w:val="both"/>
              <w:rPr>
                <w:rFonts w:ascii="Times New Roman" w:hAnsi="Times New Roman"/>
                <w:sz w:val="23"/>
                <w:szCs w:val="23"/>
              </w:rPr>
            </w:pPr>
            <w:r w:rsidRPr="001F0B47">
              <w:rPr>
                <w:rFonts w:ascii="Times New Roman" w:hAnsi="Times New Roman"/>
              </w:rPr>
              <w:t>Атырау</w:t>
            </w:r>
            <w:r w:rsidRPr="001F0B47">
              <w:rPr>
                <w:rFonts w:ascii="Times New Roman" w:hAnsi="Times New Roman"/>
                <w:lang w:val="kk-KZ"/>
              </w:rPr>
              <w:t xml:space="preserve"> аумағындағы жер үсті суларының сапасы</w:t>
            </w:r>
          </w:p>
        </w:tc>
        <w:tc>
          <w:tcPr>
            <w:tcW w:w="992" w:type="dxa"/>
            <w:vAlign w:val="center"/>
          </w:tcPr>
          <w:p w:rsidR="002D60FB" w:rsidRPr="001F0B47" w:rsidRDefault="004934E9" w:rsidP="00674571">
            <w:pPr>
              <w:jc w:val="center"/>
              <w:rPr>
                <w:rFonts w:ascii="Times New Roman" w:hAnsi="Times New Roman"/>
                <w:sz w:val="23"/>
                <w:szCs w:val="23"/>
                <w:lang w:val="kk-KZ"/>
              </w:rPr>
            </w:pPr>
            <w:r>
              <w:rPr>
                <w:rFonts w:ascii="Times New Roman" w:hAnsi="Times New Roman"/>
                <w:sz w:val="23"/>
                <w:szCs w:val="23"/>
                <w:lang w:val="kk-KZ"/>
              </w:rPr>
              <w:t>12</w:t>
            </w:r>
            <w:r w:rsidR="00674571">
              <w:rPr>
                <w:rFonts w:ascii="Times New Roman" w:hAnsi="Times New Roman"/>
                <w:sz w:val="23"/>
                <w:szCs w:val="23"/>
                <w:lang w:val="kk-KZ"/>
              </w:rPr>
              <w:t>0</w:t>
            </w:r>
          </w:p>
        </w:tc>
      </w:tr>
      <w:tr w:rsidR="000D45B0" w:rsidRPr="001F0B47" w:rsidTr="000B1DEE">
        <w:tc>
          <w:tcPr>
            <w:tcW w:w="817" w:type="dxa"/>
            <w:vAlign w:val="center"/>
          </w:tcPr>
          <w:p w:rsidR="000D45B0" w:rsidRPr="001F0B47" w:rsidRDefault="000D45B0" w:rsidP="00B71CBB">
            <w:pPr>
              <w:rPr>
                <w:rFonts w:ascii="Times New Roman" w:hAnsi="Times New Roman"/>
                <w:sz w:val="23"/>
                <w:szCs w:val="23"/>
                <w:lang w:val="kk-KZ"/>
              </w:rPr>
            </w:pPr>
            <w:r w:rsidRPr="001F0B47">
              <w:rPr>
                <w:rFonts w:ascii="Times New Roman" w:hAnsi="Times New Roman"/>
                <w:sz w:val="23"/>
                <w:szCs w:val="23"/>
                <w:lang w:val="kk-KZ"/>
              </w:rPr>
              <w:t>4.5</w:t>
            </w:r>
          </w:p>
        </w:tc>
        <w:tc>
          <w:tcPr>
            <w:tcW w:w="8222" w:type="dxa"/>
            <w:vAlign w:val="center"/>
          </w:tcPr>
          <w:p w:rsidR="000D45B0" w:rsidRPr="001F0B47" w:rsidRDefault="000D45B0" w:rsidP="004E4321">
            <w:pPr>
              <w:pStyle w:val="a3"/>
              <w:tabs>
                <w:tab w:val="left" w:pos="0"/>
              </w:tabs>
              <w:jc w:val="both"/>
              <w:rPr>
                <w:rFonts w:ascii="Times New Roman" w:hAnsi="Times New Roman"/>
                <w:b w:val="0"/>
                <w:sz w:val="23"/>
                <w:szCs w:val="23"/>
                <w:lang w:val="kk-KZ"/>
              </w:rPr>
            </w:pPr>
            <w:r w:rsidRPr="001F0B47">
              <w:rPr>
                <w:rFonts w:ascii="Times New Roman" w:hAnsi="Times New Roman"/>
                <w:b w:val="0"/>
                <w:sz w:val="23"/>
                <w:szCs w:val="23"/>
                <w:lang w:val="kk-KZ"/>
              </w:rPr>
              <w:t xml:space="preserve">Атырау облысының </w:t>
            </w:r>
            <w:r w:rsidR="00667BFC" w:rsidRPr="001F0B47">
              <w:rPr>
                <w:rFonts w:ascii="Times New Roman" w:hAnsi="Times New Roman"/>
                <w:b w:val="0"/>
                <w:sz w:val="23"/>
                <w:szCs w:val="23"/>
                <w:lang w:val="kk-KZ"/>
              </w:rPr>
              <w:t>радиациялық гамма-фоны</w:t>
            </w:r>
          </w:p>
        </w:tc>
        <w:tc>
          <w:tcPr>
            <w:tcW w:w="992" w:type="dxa"/>
            <w:vAlign w:val="center"/>
          </w:tcPr>
          <w:p w:rsidR="000D45B0" w:rsidRPr="001F0B47" w:rsidRDefault="004934E9" w:rsidP="007701A5">
            <w:pPr>
              <w:jc w:val="center"/>
              <w:rPr>
                <w:rFonts w:ascii="Times New Roman" w:hAnsi="Times New Roman"/>
                <w:sz w:val="23"/>
                <w:szCs w:val="23"/>
                <w:lang w:val="kk-KZ"/>
              </w:rPr>
            </w:pPr>
            <w:r>
              <w:rPr>
                <w:rFonts w:ascii="Times New Roman" w:hAnsi="Times New Roman"/>
                <w:sz w:val="23"/>
                <w:szCs w:val="23"/>
                <w:lang w:val="kk-KZ"/>
              </w:rPr>
              <w:t>121</w:t>
            </w:r>
          </w:p>
        </w:tc>
      </w:tr>
      <w:tr w:rsidR="000D45B0" w:rsidRPr="001F0B47" w:rsidTr="000B1DEE">
        <w:tc>
          <w:tcPr>
            <w:tcW w:w="817" w:type="dxa"/>
            <w:vAlign w:val="center"/>
          </w:tcPr>
          <w:p w:rsidR="000D45B0" w:rsidRPr="001F0B47" w:rsidRDefault="000D45B0" w:rsidP="00101155">
            <w:pPr>
              <w:rPr>
                <w:rFonts w:ascii="Times New Roman" w:hAnsi="Times New Roman"/>
                <w:sz w:val="23"/>
                <w:szCs w:val="23"/>
                <w:lang w:val="kk-KZ"/>
              </w:rPr>
            </w:pPr>
            <w:r w:rsidRPr="001F0B47">
              <w:rPr>
                <w:rFonts w:ascii="Times New Roman" w:hAnsi="Times New Roman"/>
                <w:sz w:val="23"/>
                <w:szCs w:val="23"/>
                <w:lang w:val="kk-KZ"/>
              </w:rPr>
              <w:t>4.6</w:t>
            </w:r>
          </w:p>
        </w:tc>
        <w:tc>
          <w:tcPr>
            <w:tcW w:w="8222" w:type="dxa"/>
            <w:vAlign w:val="center"/>
          </w:tcPr>
          <w:p w:rsidR="000D45B0" w:rsidRPr="001F0B47" w:rsidRDefault="000D45B0" w:rsidP="004E4321">
            <w:pPr>
              <w:jc w:val="both"/>
              <w:rPr>
                <w:rFonts w:ascii="Times New Roman" w:hAnsi="Times New Roman"/>
                <w:sz w:val="23"/>
                <w:szCs w:val="23"/>
                <w:lang w:val="kk-KZ"/>
              </w:rPr>
            </w:pPr>
            <w:r w:rsidRPr="001F0B47">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0D45B0" w:rsidRPr="001F0B47" w:rsidRDefault="00674571" w:rsidP="00F62832">
            <w:pPr>
              <w:jc w:val="center"/>
              <w:rPr>
                <w:rFonts w:ascii="Times New Roman" w:hAnsi="Times New Roman"/>
                <w:sz w:val="23"/>
                <w:szCs w:val="23"/>
                <w:lang w:val="kk-KZ"/>
              </w:rPr>
            </w:pPr>
            <w:r>
              <w:rPr>
                <w:rFonts w:ascii="Times New Roman" w:hAnsi="Times New Roman"/>
                <w:sz w:val="23"/>
                <w:szCs w:val="23"/>
                <w:lang w:val="kk-KZ"/>
              </w:rPr>
              <w:t>121</w:t>
            </w:r>
          </w:p>
        </w:tc>
      </w:tr>
      <w:tr w:rsidR="000D45B0" w:rsidRPr="001F0B47" w:rsidTr="000B1DEE">
        <w:tc>
          <w:tcPr>
            <w:tcW w:w="817" w:type="dxa"/>
            <w:vAlign w:val="center"/>
          </w:tcPr>
          <w:p w:rsidR="000D45B0" w:rsidRPr="001F0B47" w:rsidRDefault="000D45B0" w:rsidP="00F62832">
            <w:pPr>
              <w:rPr>
                <w:rFonts w:ascii="Times New Roman" w:hAnsi="Times New Roman"/>
                <w:b/>
                <w:sz w:val="23"/>
                <w:szCs w:val="23"/>
              </w:rPr>
            </w:pPr>
            <w:r w:rsidRPr="001F0B47">
              <w:rPr>
                <w:rFonts w:ascii="Times New Roman" w:hAnsi="Times New Roman"/>
                <w:b/>
                <w:sz w:val="23"/>
                <w:szCs w:val="23"/>
              </w:rPr>
              <w:t>5</w:t>
            </w:r>
          </w:p>
        </w:tc>
        <w:tc>
          <w:tcPr>
            <w:tcW w:w="8222" w:type="dxa"/>
            <w:vAlign w:val="center"/>
          </w:tcPr>
          <w:p w:rsidR="000D45B0" w:rsidRPr="001F0B47" w:rsidRDefault="000D45B0" w:rsidP="004E4321">
            <w:pPr>
              <w:jc w:val="both"/>
              <w:rPr>
                <w:rFonts w:ascii="Times New Roman" w:hAnsi="Times New Roman"/>
                <w:b/>
                <w:sz w:val="23"/>
                <w:szCs w:val="23"/>
              </w:rPr>
            </w:pPr>
            <w:r w:rsidRPr="001F0B47">
              <w:rPr>
                <w:rFonts w:ascii="Times New Roman" w:hAnsi="Times New Roman"/>
                <w:b/>
                <w:sz w:val="23"/>
                <w:szCs w:val="23"/>
                <w:lang w:val="kk-KZ"/>
              </w:rPr>
              <w:t>Шығыс Қазақстан облысының қоршаған орта жай-күйі</w:t>
            </w:r>
          </w:p>
        </w:tc>
        <w:tc>
          <w:tcPr>
            <w:tcW w:w="992" w:type="dxa"/>
            <w:vAlign w:val="center"/>
          </w:tcPr>
          <w:p w:rsidR="000D45B0" w:rsidRPr="001F0B47" w:rsidRDefault="00674571" w:rsidP="007701A5">
            <w:pPr>
              <w:jc w:val="center"/>
              <w:rPr>
                <w:rFonts w:ascii="Times New Roman" w:hAnsi="Times New Roman"/>
                <w:sz w:val="23"/>
                <w:szCs w:val="23"/>
                <w:lang w:val="kk-KZ"/>
              </w:rPr>
            </w:pPr>
            <w:r>
              <w:rPr>
                <w:rFonts w:ascii="Times New Roman" w:hAnsi="Times New Roman"/>
                <w:sz w:val="23"/>
                <w:szCs w:val="23"/>
                <w:lang w:val="kk-KZ"/>
              </w:rPr>
              <w:t>12</w:t>
            </w:r>
            <w:r w:rsidR="000D45B0" w:rsidRPr="001F0B47">
              <w:rPr>
                <w:rFonts w:ascii="Times New Roman" w:hAnsi="Times New Roman"/>
                <w:sz w:val="23"/>
                <w:szCs w:val="23"/>
                <w:lang w:val="kk-KZ"/>
              </w:rPr>
              <w:t>2</w:t>
            </w:r>
          </w:p>
        </w:tc>
      </w:tr>
      <w:tr w:rsidR="000D45B0" w:rsidRPr="001F0B47" w:rsidTr="004E4321">
        <w:tc>
          <w:tcPr>
            <w:tcW w:w="817" w:type="dxa"/>
            <w:vAlign w:val="center"/>
          </w:tcPr>
          <w:p w:rsidR="000D45B0" w:rsidRPr="001F0B47" w:rsidRDefault="000D45B0" w:rsidP="00F62832">
            <w:pPr>
              <w:rPr>
                <w:rFonts w:ascii="Times New Roman" w:hAnsi="Times New Roman"/>
                <w:sz w:val="23"/>
                <w:szCs w:val="23"/>
              </w:rPr>
            </w:pPr>
            <w:r w:rsidRPr="001F0B47">
              <w:rPr>
                <w:rFonts w:ascii="Times New Roman" w:hAnsi="Times New Roman"/>
                <w:sz w:val="23"/>
                <w:szCs w:val="23"/>
              </w:rPr>
              <w:t>5.1</w:t>
            </w:r>
          </w:p>
        </w:tc>
        <w:tc>
          <w:tcPr>
            <w:tcW w:w="8222" w:type="dxa"/>
          </w:tcPr>
          <w:p w:rsidR="000D45B0" w:rsidRPr="001F0B47" w:rsidRDefault="000D45B0" w:rsidP="004E4321">
            <w:pPr>
              <w:rPr>
                <w:rFonts w:ascii="Times New Roman" w:hAnsi="Times New Roman"/>
                <w:sz w:val="23"/>
                <w:szCs w:val="23"/>
                <w:lang w:val="kk-KZ"/>
              </w:rPr>
            </w:pPr>
            <w:r w:rsidRPr="001F0B47">
              <w:rPr>
                <w:rFonts w:ascii="Times New Roman" w:hAnsi="Times New Roman"/>
                <w:sz w:val="23"/>
                <w:szCs w:val="23"/>
                <w:lang w:val="kk-KZ"/>
              </w:rPr>
              <w:t>Өскемен  қаласы бойынша атмосфералық ауаның ластану жай-күйі</w:t>
            </w:r>
          </w:p>
        </w:tc>
        <w:tc>
          <w:tcPr>
            <w:tcW w:w="992" w:type="dxa"/>
            <w:vAlign w:val="center"/>
          </w:tcPr>
          <w:p w:rsidR="000D45B0" w:rsidRPr="001F0B47" w:rsidRDefault="00674571" w:rsidP="007701A5">
            <w:pPr>
              <w:jc w:val="center"/>
              <w:rPr>
                <w:rFonts w:ascii="Times New Roman" w:hAnsi="Times New Roman"/>
                <w:sz w:val="23"/>
                <w:szCs w:val="23"/>
                <w:lang w:val="kk-KZ"/>
              </w:rPr>
            </w:pPr>
            <w:r>
              <w:rPr>
                <w:rFonts w:ascii="Times New Roman" w:hAnsi="Times New Roman"/>
                <w:sz w:val="23"/>
                <w:szCs w:val="23"/>
                <w:lang w:val="kk-KZ"/>
              </w:rPr>
              <w:t>12</w:t>
            </w:r>
            <w:r w:rsidR="000D45B0" w:rsidRPr="001F0B47">
              <w:rPr>
                <w:rFonts w:ascii="Times New Roman" w:hAnsi="Times New Roman"/>
                <w:sz w:val="23"/>
                <w:szCs w:val="23"/>
                <w:lang w:val="kk-KZ"/>
              </w:rPr>
              <w:t>2</w:t>
            </w:r>
          </w:p>
        </w:tc>
      </w:tr>
      <w:tr w:rsidR="000D45B0" w:rsidRPr="001F0B47" w:rsidTr="004E4321">
        <w:tc>
          <w:tcPr>
            <w:tcW w:w="817" w:type="dxa"/>
            <w:vAlign w:val="center"/>
          </w:tcPr>
          <w:p w:rsidR="000D45B0" w:rsidRPr="001F0B47" w:rsidRDefault="000D45B0" w:rsidP="00F62832">
            <w:pPr>
              <w:rPr>
                <w:rFonts w:ascii="Times New Roman" w:hAnsi="Times New Roman"/>
                <w:sz w:val="23"/>
                <w:szCs w:val="23"/>
              </w:rPr>
            </w:pPr>
            <w:r w:rsidRPr="001F0B47">
              <w:rPr>
                <w:rFonts w:ascii="Times New Roman" w:hAnsi="Times New Roman"/>
                <w:sz w:val="23"/>
                <w:szCs w:val="23"/>
              </w:rPr>
              <w:t>5.2</w:t>
            </w:r>
          </w:p>
        </w:tc>
        <w:tc>
          <w:tcPr>
            <w:tcW w:w="8222" w:type="dxa"/>
          </w:tcPr>
          <w:p w:rsidR="000D45B0" w:rsidRPr="001F0B47" w:rsidRDefault="000D45B0" w:rsidP="004E4321">
            <w:pPr>
              <w:rPr>
                <w:rFonts w:ascii="Times New Roman" w:hAnsi="Times New Roman"/>
                <w:sz w:val="23"/>
                <w:szCs w:val="23"/>
                <w:lang w:val="kk-KZ"/>
              </w:rPr>
            </w:pPr>
            <w:r w:rsidRPr="001F0B47">
              <w:rPr>
                <w:rFonts w:ascii="Times New Roman" w:hAnsi="Times New Roman"/>
                <w:sz w:val="23"/>
                <w:szCs w:val="23"/>
                <w:lang w:val="kk-KZ"/>
              </w:rPr>
              <w:t>Риддер қаласы бойынша атмосфералық ауаның ластану жай-күйі</w:t>
            </w:r>
          </w:p>
        </w:tc>
        <w:tc>
          <w:tcPr>
            <w:tcW w:w="992" w:type="dxa"/>
            <w:vAlign w:val="center"/>
          </w:tcPr>
          <w:p w:rsidR="000D45B0" w:rsidRPr="001F0B47" w:rsidRDefault="00674571" w:rsidP="007701A5">
            <w:pPr>
              <w:jc w:val="center"/>
              <w:rPr>
                <w:rFonts w:ascii="Times New Roman" w:hAnsi="Times New Roman"/>
                <w:sz w:val="23"/>
                <w:szCs w:val="23"/>
                <w:lang w:val="kk-KZ"/>
              </w:rPr>
            </w:pPr>
            <w:r>
              <w:rPr>
                <w:rFonts w:ascii="Times New Roman" w:hAnsi="Times New Roman"/>
                <w:sz w:val="23"/>
                <w:szCs w:val="23"/>
                <w:lang w:val="kk-KZ"/>
              </w:rPr>
              <w:t>123</w:t>
            </w:r>
          </w:p>
        </w:tc>
      </w:tr>
      <w:tr w:rsidR="000D45B0" w:rsidRPr="001F0B47" w:rsidTr="004E4321">
        <w:tc>
          <w:tcPr>
            <w:tcW w:w="817" w:type="dxa"/>
            <w:vAlign w:val="center"/>
          </w:tcPr>
          <w:p w:rsidR="000D45B0" w:rsidRPr="001F0B47" w:rsidRDefault="000D45B0" w:rsidP="00F62832">
            <w:pPr>
              <w:rPr>
                <w:rFonts w:ascii="Times New Roman" w:hAnsi="Times New Roman"/>
                <w:sz w:val="23"/>
                <w:szCs w:val="23"/>
              </w:rPr>
            </w:pPr>
            <w:r w:rsidRPr="001F0B47">
              <w:rPr>
                <w:rFonts w:ascii="Times New Roman" w:hAnsi="Times New Roman"/>
                <w:sz w:val="23"/>
                <w:szCs w:val="23"/>
              </w:rPr>
              <w:t>5.3</w:t>
            </w:r>
          </w:p>
        </w:tc>
        <w:tc>
          <w:tcPr>
            <w:tcW w:w="8222" w:type="dxa"/>
          </w:tcPr>
          <w:p w:rsidR="000D45B0" w:rsidRPr="001F0B47" w:rsidRDefault="000D45B0" w:rsidP="004E4321">
            <w:pPr>
              <w:rPr>
                <w:rFonts w:ascii="Times New Roman" w:hAnsi="Times New Roman"/>
                <w:sz w:val="23"/>
                <w:szCs w:val="23"/>
                <w:lang w:val="kk-KZ"/>
              </w:rPr>
            </w:pPr>
            <w:r w:rsidRPr="001F0B47">
              <w:rPr>
                <w:rFonts w:ascii="Times New Roman" w:hAnsi="Times New Roman"/>
                <w:sz w:val="23"/>
                <w:szCs w:val="23"/>
                <w:lang w:val="kk-KZ"/>
              </w:rPr>
              <w:t>Семей қаласы бойынша атмосфералық ауаның ластану жай-күйі</w:t>
            </w:r>
          </w:p>
        </w:tc>
        <w:tc>
          <w:tcPr>
            <w:tcW w:w="992" w:type="dxa"/>
            <w:vAlign w:val="center"/>
          </w:tcPr>
          <w:p w:rsidR="000D45B0" w:rsidRPr="001F0B47" w:rsidRDefault="00674571" w:rsidP="007701A5">
            <w:pPr>
              <w:jc w:val="center"/>
              <w:rPr>
                <w:rFonts w:ascii="Times New Roman" w:hAnsi="Times New Roman"/>
                <w:sz w:val="23"/>
                <w:szCs w:val="23"/>
                <w:lang w:val="kk-KZ"/>
              </w:rPr>
            </w:pPr>
            <w:r>
              <w:rPr>
                <w:rFonts w:ascii="Times New Roman" w:hAnsi="Times New Roman"/>
                <w:sz w:val="23"/>
                <w:szCs w:val="23"/>
                <w:lang w:val="kk-KZ"/>
              </w:rPr>
              <w:t>125</w:t>
            </w:r>
          </w:p>
        </w:tc>
      </w:tr>
      <w:tr w:rsidR="000D45B0" w:rsidRPr="001F0B47" w:rsidTr="004E4321">
        <w:tc>
          <w:tcPr>
            <w:tcW w:w="817" w:type="dxa"/>
            <w:vAlign w:val="center"/>
          </w:tcPr>
          <w:p w:rsidR="000D45B0" w:rsidRPr="001F0B47" w:rsidRDefault="000D45B0" w:rsidP="00F62832">
            <w:pPr>
              <w:rPr>
                <w:rFonts w:ascii="Times New Roman" w:hAnsi="Times New Roman"/>
                <w:sz w:val="23"/>
                <w:szCs w:val="23"/>
              </w:rPr>
            </w:pPr>
            <w:r w:rsidRPr="001F0B47">
              <w:rPr>
                <w:rFonts w:ascii="Times New Roman" w:hAnsi="Times New Roman"/>
                <w:sz w:val="23"/>
                <w:szCs w:val="23"/>
              </w:rPr>
              <w:t>5.4</w:t>
            </w:r>
          </w:p>
        </w:tc>
        <w:tc>
          <w:tcPr>
            <w:tcW w:w="8222" w:type="dxa"/>
          </w:tcPr>
          <w:p w:rsidR="000D45B0" w:rsidRPr="001F0B47" w:rsidRDefault="000D45B0" w:rsidP="004E4321">
            <w:pPr>
              <w:rPr>
                <w:rFonts w:ascii="Times New Roman" w:hAnsi="Times New Roman"/>
                <w:sz w:val="23"/>
                <w:szCs w:val="23"/>
                <w:lang w:val="kk-KZ"/>
              </w:rPr>
            </w:pPr>
            <w:r w:rsidRPr="001F0B47">
              <w:rPr>
                <w:rFonts w:ascii="Times New Roman" w:hAnsi="Times New Roman"/>
                <w:sz w:val="23"/>
                <w:szCs w:val="23"/>
                <w:lang w:val="kk-KZ"/>
              </w:rPr>
              <w:t>Глубокое кенті бойынша атмосфералық ауаның ластану жай-күйі</w:t>
            </w:r>
          </w:p>
        </w:tc>
        <w:tc>
          <w:tcPr>
            <w:tcW w:w="992" w:type="dxa"/>
            <w:vAlign w:val="center"/>
          </w:tcPr>
          <w:p w:rsidR="000D45B0" w:rsidRPr="001F0B47" w:rsidRDefault="00043023" w:rsidP="007701A5">
            <w:pPr>
              <w:jc w:val="center"/>
              <w:rPr>
                <w:rFonts w:ascii="Times New Roman" w:hAnsi="Times New Roman"/>
                <w:sz w:val="23"/>
                <w:szCs w:val="23"/>
                <w:lang w:val="kk-KZ"/>
              </w:rPr>
            </w:pPr>
            <w:r>
              <w:rPr>
                <w:rFonts w:ascii="Times New Roman" w:hAnsi="Times New Roman"/>
                <w:sz w:val="23"/>
                <w:szCs w:val="23"/>
                <w:lang w:val="kk-KZ"/>
              </w:rPr>
              <w:t>12</w:t>
            </w:r>
            <w:r w:rsidR="000D45B0" w:rsidRPr="001F0B47">
              <w:rPr>
                <w:rFonts w:ascii="Times New Roman" w:hAnsi="Times New Roman"/>
                <w:sz w:val="23"/>
                <w:szCs w:val="23"/>
                <w:lang w:val="kk-KZ"/>
              </w:rPr>
              <w:t>7</w:t>
            </w:r>
          </w:p>
        </w:tc>
      </w:tr>
      <w:tr w:rsidR="00043023" w:rsidRPr="001F0B47" w:rsidTr="004E4321">
        <w:tc>
          <w:tcPr>
            <w:tcW w:w="817" w:type="dxa"/>
            <w:vAlign w:val="center"/>
          </w:tcPr>
          <w:p w:rsidR="00043023" w:rsidRPr="001F0B47" w:rsidRDefault="00043023" w:rsidP="00E77083">
            <w:pPr>
              <w:rPr>
                <w:rFonts w:ascii="Times New Roman" w:hAnsi="Times New Roman"/>
                <w:sz w:val="23"/>
                <w:szCs w:val="23"/>
              </w:rPr>
            </w:pPr>
            <w:r w:rsidRPr="001F0B47">
              <w:rPr>
                <w:rFonts w:ascii="Times New Roman" w:hAnsi="Times New Roman"/>
                <w:sz w:val="23"/>
                <w:szCs w:val="23"/>
              </w:rPr>
              <w:t>5.</w:t>
            </w:r>
            <w:r w:rsidRPr="001F0B47">
              <w:rPr>
                <w:rFonts w:ascii="Times New Roman" w:hAnsi="Times New Roman"/>
                <w:sz w:val="23"/>
                <w:szCs w:val="23"/>
                <w:lang w:val="kk-KZ"/>
              </w:rPr>
              <w:t>5</w:t>
            </w:r>
          </w:p>
        </w:tc>
        <w:tc>
          <w:tcPr>
            <w:tcW w:w="8222" w:type="dxa"/>
          </w:tcPr>
          <w:p w:rsidR="00043023" w:rsidRPr="001F0B47" w:rsidRDefault="00043023" w:rsidP="00043023">
            <w:pPr>
              <w:tabs>
                <w:tab w:val="left" w:pos="567"/>
                <w:tab w:val="left" w:pos="1134"/>
              </w:tabs>
              <w:rPr>
                <w:rFonts w:ascii="Times New Roman" w:hAnsi="Times New Roman"/>
                <w:sz w:val="23"/>
                <w:szCs w:val="23"/>
                <w:lang w:val="kk-KZ"/>
              </w:rPr>
            </w:pPr>
            <w:r w:rsidRPr="00043023">
              <w:rPr>
                <w:rFonts w:ascii="Times New Roman" w:hAnsi="Times New Roman"/>
                <w:sz w:val="23"/>
                <w:szCs w:val="23"/>
                <w:lang w:val="kk-KZ"/>
              </w:rPr>
              <w:t>Зыряновск қаласы бойынша атмосфералық ауаның ластану жай-күйі</w:t>
            </w:r>
          </w:p>
        </w:tc>
        <w:tc>
          <w:tcPr>
            <w:tcW w:w="992" w:type="dxa"/>
            <w:vAlign w:val="center"/>
          </w:tcPr>
          <w:p w:rsidR="00043023" w:rsidRDefault="00043023" w:rsidP="007701A5">
            <w:pPr>
              <w:jc w:val="center"/>
              <w:rPr>
                <w:rFonts w:ascii="Times New Roman" w:hAnsi="Times New Roman"/>
                <w:sz w:val="23"/>
                <w:szCs w:val="23"/>
                <w:lang w:val="kk-KZ"/>
              </w:rPr>
            </w:pPr>
            <w:r>
              <w:rPr>
                <w:rFonts w:ascii="Times New Roman" w:hAnsi="Times New Roman"/>
                <w:sz w:val="23"/>
                <w:szCs w:val="23"/>
                <w:lang w:val="kk-KZ"/>
              </w:rPr>
              <w:t>128</w:t>
            </w:r>
          </w:p>
        </w:tc>
      </w:tr>
      <w:tr w:rsidR="00043023" w:rsidRPr="00043023" w:rsidTr="000B1DEE">
        <w:tc>
          <w:tcPr>
            <w:tcW w:w="817" w:type="dxa"/>
            <w:vAlign w:val="center"/>
          </w:tcPr>
          <w:p w:rsidR="00043023" w:rsidRPr="001F0B47" w:rsidRDefault="00043023" w:rsidP="00E77083">
            <w:pPr>
              <w:rPr>
                <w:rFonts w:ascii="Times New Roman" w:hAnsi="Times New Roman"/>
                <w:sz w:val="23"/>
                <w:szCs w:val="23"/>
                <w:lang w:val="kk-KZ"/>
              </w:rPr>
            </w:pPr>
            <w:r w:rsidRPr="001F0B47">
              <w:rPr>
                <w:rFonts w:ascii="Times New Roman" w:hAnsi="Times New Roman"/>
                <w:sz w:val="23"/>
                <w:szCs w:val="23"/>
              </w:rPr>
              <w:t>5.</w:t>
            </w:r>
            <w:r w:rsidRPr="001F0B47">
              <w:rPr>
                <w:rFonts w:ascii="Times New Roman" w:hAnsi="Times New Roman"/>
                <w:sz w:val="23"/>
                <w:szCs w:val="23"/>
                <w:lang w:val="kk-KZ"/>
              </w:rPr>
              <w:t>6</w:t>
            </w:r>
          </w:p>
        </w:tc>
        <w:tc>
          <w:tcPr>
            <w:tcW w:w="8222" w:type="dxa"/>
            <w:vAlign w:val="center"/>
          </w:tcPr>
          <w:p w:rsidR="00043023" w:rsidRPr="001F0B47" w:rsidRDefault="00043023" w:rsidP="000018D5">
            <w:pPr>
              <w:jc w:val="both"/>
              <w:rPr>
                <w:rFonts w:ascii="Times New Roman" w:hAnsi="Times New Roman"/>
                <w:sz w:val="23"/>
                <w:szCs w:val="23"/>
                <w:lang w:val="kk-KZ"/>
              </w:rPr>
            </w:pPr>
            <w:r w:rsidRPr="001F0B47">
              <w:rPr>
                <w:rFonts w:ascii="Times New Roman" w:hAnsi="Times New Roman"/>
                <w:sz w:val="22"/>
                <w:szCs w:val="22"/>
                <w:lang w:val="kk-KZ"/>
              </w:rPr>
              <w:t>Шығыс Қазақстан облысының аумағындағы атмосфералық жауын-шашынның 2015 жылғы химиялық құрамы</w:t>
            </w:r>
          </w:p>
        </w:tc>
        <w:tc>
          <w:tcPr>
            <w:tcW w:w="992" w:type="dxa"/>
            <w:vAlign w:val="center"/>
          </w:tcPr>
          <w:p w:rsidR="00043023" w:rsidRPr="001F0B47" w:rsidRDefault="00043023" w:rsidP="007701A5">
            <w:pPr>
              <w:jc w:val="center"/>
              <w:rPr>
                <w:rFonts w:ascii="Times New Roman" w:hAnsi="Times New Roman"/>
                <w:sz w:val="23"/>
                <w:szCs w:val="23"/>
                <w:lang w:val="kk-KZ"/>
              </w:rPr>
            </w:pPr>
            <w:r>
              <w:rPr>
                <w:rFonts w:ascii="Times New Roman" w:hAnsi="Times New Roman"/>
                <w:sz w:val="23"/>
                <w:szCs w:val="23"/>
                <w:lang w:val="kk-KZ"/>
              </w:rPr>
              <w:t>129</w:t>
            </w:r>
          </w:p>
        </w:tc>
      </w:tr>
      <w:tr w:rsidR="00043023" w:rsidRPr="001F0B47" w:rsidTr="000B1DEE">
        <w:tc>
          <w:tcPr>
            <w:tcW w:w="817" w:type="dxa"/>
            <w:vAlign w:val="center"/>
          </w:tcPr>
          <w:p w:rsidR="00043023" w:rsidRPr="001F0B47" w:rsidRDefault="00043023" w:rsidP="00E77083">
            <w:pPr>
              <w:rPr>
                <w:rFonts w:ascii="Times New Roman" w:hAnsi="Times New Roman"/>
                <w:caps/>
                <w:sz w:val="23"/>
                <w:szCs w:val="23"/>
                <w:lang w:val="kk-KZ"/>
              </w:rPr>
            </w:pPr>
            <w:r w:rsidRPr="001F0B47">
              <w:rPr>
                <w:rFonts w:ascii="Times New Roman" w:hAnsi="Times New Roman"/>
                <w:caps/>
                <w:sz w:val="23"/>
                <w:szCs w:val="23"/>
              </w:rPr>
              <w:t>5.</w:t>
            </w:r>
            <w:r w:rsidRPr="001F0B47">
              <w:rPr>
                <w:rFonts w:ascii="Times New Roman" w:hAnsi="Times New Roman"/>
                <w:caps/>
                <w:sz w:val="23"/>
                <w:szCs w:val="23"/>
                <w:lang w:val="kk-KZ"/>
              </w:rPr>
              <w:t>7</w:t>
            </w:r>
          </w:p>
        </w:tc>
        <w:tc>
          <w:tcPr>
            <w:tcW w:w="8222" w:type="dxa"/>
            <w:vAlign w:val="center"/>
          </w:tcPr>
          <w:p w:rsidR="00043023" w:rsidRPr="001F0B47" w:rsidRDefault="00043023" w:rsidP="00D41A38">
            <w:pPr>
              <w:jc w:val="both"/>
              <w:rPr>
                <w:rFonts w:ascii="Times New Roman" w:hAnsi="Times New Roman"/>
                <w:sz w:val="23"/>
                <w:szCs w:val="23"/>
                <w:lang w:val="kk-KZ"/>
              </w:rPr>
            </w:pPr>
            <w:r w:rsidRPr="001F0B47">
              <w:rPr>
                <w:rFonts w:ascii="Times New Roman" w:hAnsi="Times New Roman"/>
                <w:lang w:val="kk-KZ"/>
              </w:rPr>
              <w:t>Шығыс Қазақстан облысы аумағындағы жер үсті суларының сапасы</w:t>
            </w:r>
          </w:p>
        </w:tc>
        <w:tc>
          <w:tcPr>
            <w:tcW w:w="992" w:type="dxa"/>
            <w:vAlign w:val="center"/>
          </w:tcPr>
          <w:p w:rsidR="00043023" w:rsidRPr="001F0B47" w:rsidRDefault="00043023" w:rsidP="00D41A38">
            <w:pPr>
              <w:jc w:val="center"/>
              <w:rPr>
                <w:rFonts w:ascii="Times New Roman" w:hAnsi="Times New Roman"/>
                <w:sz w:val="23"/>
                <w:szCs w:val="23"/>
                <w:lang w:val="kk-KZ"/>
              </w:rPr>
            </w:pPr>
            <w:r>
              <w:rPr>
                <w:rFonts w:ascii="Times New Roman" w:hAnsi="Times New Roman"/>
                <w:sz w:val="23"/>
                <w:szCs w:val="23"/>
                <w:lang w:val="kk-KZ"/>
              </w:rPr>
              <w:t>130</w:t>
            </w:r>
          </w:p>
        </w:tc>
      </w:tr>
      <w:tr w:rsidR="00043023" w:rsidRPr="001F0B47" w:rsidTr="000B1DEE">
        <w:tc>
          <w:tcPr>
            <w:tcW w:w="817" w:type="dxa"/>
            <w:vAlign w:val="center"/>
          </w:tcPr>
          <w:p w:rsidR="00043023" w:rsidRPr="001F0B47" w:rsidRDefault="00043023" w:rsidP="00D41A38">
            <w:pPr>
              <w:rPr>
                <w:rFonts w:ascii="Times New Roman" w:hAnsi="Times New Roman"/>
                <w:caps/>
                <w:sz w:val="23"/>
                <w:szCs w:val="23"/>
                <w:lang w:val="kk-KZ"/>
              </w:rPr>
            </w:pPr>
            <w:r>
              <w:rPr>
                <w:rFonts w:ascii="Times New Roman" w:hAnsi="Times New Roman"/>
                <w:caps/>
                <w:sz w:val="23"/>
                <w:szCs w:val="23"/>
                <w:lang w:val="kk-KZ"/>
              </w:rPr>
              <w:t>5.8</w:t>
            </w:r>
          </w:p>
        </w:tc>
        <w:tc>
          <w:tcPr>
            <w:tcW w:w="8222" w:type="dxa"/>
            <w:vAlign w:val="center"/>
          </w:tcPr>
          <w:p w:rsidR="00043023" w:rsidRPr="001F0B47" w:rsidRDefault="00043023" w:rsidP="00D41A38">
            <w:pPr>
              <w:jc w:val="both"/>
              <w:rPr>
                <w:rFonts w:ascii="Times New Roman" w:hAnsi="Times New Roman"/>
                <w:sz w:val="23"/>
                <w:szCs w:val="23"/>
                <w:lang w:val="kk-KZ"/>
              </w:rPr>
            </w:pPr>
            <w:r w:rsidRPr="001F0B47">
              <w:rPr>
                <w:rFonts w:ascii="Times New Roman" w:hAnsi="Times New Roman"/>
                <w:lang w:val="kk-KZ"/>
              </w:rPr>
              <w:t>Шығыс Қазақстан облысы аумағындағы токсикологиялық көрсеткіштер бойынша жер үсті сулары сапасының сипаттамасы</w:t>
            </w:r>
          </w:p>
        </w:tc>
        <w:tc>
          <w:tcPr>
            <w:tcW w:w="992" w:type="dxa"/>
            <w:vAlign w:val="center"/>
          </w:tcPr>
          <w:p w:rsidR="00043023" w:rsidRPr="001F0B47" w:rsidRDefault="00043023" w:rsidP="00D41A38">
            <w:pPr>
              <w:jc w:val="center"/>
              <w:rPr>
                <w:rFonts w:ascii="Times New Roman" w:hAnsi="Times New Roman"/>
                <w:sz w:val="23"/>
                <w:szCs w:val="23"/>
                <w:lang w:val="kk-KZ"/>
              </w:rPr>
            </w:pPr>
            <w:r>
              <w:rPr>
                <w:rFonts w:ascii="Times New Roman" w:hAnsi="Times New Roman"/>
                <w:sz w:val="23"/>
                <w:szCs w:val="23"/>
                <w:lang w:val="kk-KZ"/>
              </w:rPr>
              <w:t>133</w:t>
            </w:r>
          </w:p>
        </w:tc>
      </w:tr>
      <w:tr w:rsidR="00043023" w:rsidRPr="001F0B47" w:rsidTr="000B1DEE">
        <w:tc>
          <w:tcPr>
            <w:tcW w:w="817" w:type="dxa"/>
            <w:vAlign w:val="center"/>
          </w:tcPr>
          <w:p w:rsidR="00043023" w:rsidRPr="001F0B47" w:rsidRDefault="00043023" w:rsidP="00043023">
            <w:pPr>
              <w:rPr>
                <w:rFonts w:ascii="Times New Roman" w:hAnsi="Times New Roman"/>
                <w:caps/>
                <w:sz w:val="23"/>
                <w:szCs w:val="23"/>
                <w:lang w:val="kk-KZ"/>
              </w:rPr>
            </w:pPr>
            <w:r w:rsidRPr="001F0B47">
              <w:rPr>
                <w:rFonts w:ascii="Times New Roman" w:hAnsi="Times New Roman"/>
                <w:caps/>
                <w:sz w:val="23"/>
                <w:szCs w:val="23"/>
              </w:rPr>
              <w:t>5.</w:t>
            </w:r>
            <w:r>
              <w:rPr>
                <w:rFonts w:ascii="Times New Roman" w:hAnsi="Times New Roman"/>
                <w:caps/>
                <w:sz w:val="23"/>
                <w:szCs w:val="23"/>
                <w:lang w:val="kk-KZ"/>
              </w:rPr>
              <w:t>9</w:t>
            </w:r>
          </w:p>
        </w:tc>
        <w:tc>
          <w:tcPr>
            <w:tcW w:w="8222" w:type="dxa"/>
            <w:vAlign w:val="center"/>
          </w:tcPr>
          <w:p w:rsidR="00043023" w:rsidRPr="001F0B47" w:rsidRDefault="00043023" w:rsidP="004E4321">
            <w:pPr>
              <w:pStyle w:val="a3"/>
              <w:tabs>
                <w:tab w:val="left" w:pos="0"/>
              </w:tabs>
              <w:jc w:val="both"/>
              <w:rPr>
                <w:rFonts w:ascii="Times New Roman" w:hAnsi="Times New Roman"/>
                <w:b w:val="0"/>
                <w:sz w:val="23"/>
                <w:szCs w:val="23"/>
                <w:lang w:val="kk-KZ"/>
              </w:rPr>
            </w:pPr>
            <w:r w:rsidRPr="001F0B47">
              <w:rPr>
                <w:rFonts w:ascii="Times New Roman" w:hAnsi="Times New Roman"/>
                <w:b w:val="0"/>
                <w:sz w:val="23"/>
                <w:szCs w:val="23"/>
                <w:lang w:val="kk-KZ"/>
              </w:rPr>
              <w:t>Шығыс Қазақстан облысының радиациялық гамма-фоны</w:t>
            </w:r>
          </w:p>
        </w:tc>
        <w:tc>
          <w:tcPr>
            <w:tcW w:w="992" w:type="dxa"/>
            <w:vAlign w:val="center"/>
          </w:tcPr>
          <w:p w:rsidR="00043023" w:rsidRPr="001F0B47" w:rsidRDefault="00043023" w:rsidP="00101155">
            <w:pPr>
              <w:jc w:val="center"/>
              <w:rPr>
                <w:rFonts w:ascii="Times New Roman" w:hAnsi="Times New Roman"/>
                <w:sz w:val="23"/>
                <w:szCs w:val="23"/>
                <w:lang w:val="kk-KZ"/>
              </w:rPr>
            </w:pPr>
            <w:r>
              <w:rPr>
                <w:rFonts w:ascii="Times New Roman" w:hAnsi="Times New Roman"/>
                <w:sz w:val="23"/>
                <w:szCs w:val="23"/>
                <w:lang w:val="kk-KZ"/>
              </w:rPr>
              <w:t>134</w:t>
            </w:r>
          </w:p>
        </w:tc>
      </w:tr>
      <w:tr w:rsidR="00043023" w:rsidRPr="001F0B47" w:rsidTr="000B1DEE">
        <w:tc>
          <w:tcPr>
            <w:tcW w:w="817" w:type="dxa"/>
            <w:vAlign w:val="center"/>
          </w:tcPr>
          <w:p w:rsidR="00043023" w:rsidRPr="001F0B47" w:rsidRDefault="00043023" w:rsidP="00043023">
            <w:pPr>
              <w:rPr>
                <w:rFonts w:ascii="Times New Roman" w:hAnsi="Times New Roman"/>
                <w:caps/>
                <w:sz w:val="23"/>
                <w:szCs w:val="23"/>
                <w:lang w:val="kk-KZ"/>
              </w:rPr>
            </w:pPr>
            <w:r w:rsidRPr="001F0B47">
              <w:rPr>
                <w:rFonts w:ascii="Times New Roman" w:hAnsi="Times New Roman"/>
                <w:caps/>
                <w:sz w:val="23"/>
                <w:szCs w:val="23"/>
                <w:lang w:val="kk-KZ"/>
              </w:rPr>
              <w:t>5.</w:t>
            </w:r>
            <w:r>
              <w:rPr>
                <w:rFonts w:ascii="Times New Roman" w:hAnsi="Times New Roman"/>
                <w:caps/>
                <w:sz w:val="23"/>
                <w:szCs w:val="23"/>
                <w:lang w:val="kk-KZ"/>
              </w:rPr>
              <w:t>10</w:t>
            </w:r>
          </w:p>
        </w:tc>
        <w:tc>
          <w:tcPr>
            <w:tcW w:w="8222" w:type="dxa"/>
            <w:vAlign w:val="center"/>
          </w:tcPr>
          <w:p w:rsidR="00043023" w:rsidRPr="001F0B47" w:rsidRDefault="00043023" w:rsidP="004E4321">
            <w:pPr>
              <w:jc w:val="both"/>
              <w:rPr>
                <w:rFonts w:ascii="Times New Roman" w:hAnsi="Times New Roman"/>
                <w:sz w:val="23"/>
                <w:szCs w:val="23"/>
                <w:lang w:val="kk-KZ"/>
              </w:rPr>
            </w:pPr>
            <w:r w:rsidRPr="001F0B47">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043023" w:rsidRPr="001F0B47" w:rsidRDefault="00043023" w:rsidP="00101155">
            <w:pPr>
              <w:jc w:val="center"/>
              <w:rPr>
                <w:rFonts w:ascii="Times New Roman" w:hAnsi="Times New Roman"/>
                <w:sz w:val="23"/>
                <w:szCs w:val="23"/>
                <w:lang w:val="kk-KZ"/>
              </w:rPr>
            </w:pPr>
            <w:r>
              <w:rPr>
                <w:rFonts w:ascii="Times New Roman" w:hAnsi="Times New Roman"/>
                <w:sz w:val="23"/>
                <w:szCs w:val="23"/>
                <w:lang w:val="kk-KZ"/>
              </w:rPr>
              <w:t>134</w:t>
            </w:r>
          </w:p>
        </w:tc>
      </w:tr>
      <w:tr w:rsidR="00043023" w:rsidRPr="001F0B47" w:rsidTr="000B1DEE">
        <w:tc>
          <w:tcPr>
            <w:tcW w:w="817" w:type="dxa"/>
            <w:vAlign w:val="center"/>
          </w:tcPr>
          <w:p w:rsidR="00043023" w:rsidRPr="001F0B47" w:rsidRDefault="00043023" w:rsidP="00F62832">
            <w:pPr>
              <w:rPr>
                <w:rFonts w:ascii="Times New Roman" w:hAnsi="Times New Roman"/>
                <w:b/>
                <w:sz w:val="23"/>
                <w:szCs w:val="23"/>
              </w:rPr>
            </w:pPr>
            <w:r w:rsidRPr="001F0B47">
              <w:rPr>
                <w:rFonts w:ascii="Times New Roman" w:hAnsi="Times New Roman"/>
                <w:b/>
                <w:sz w:val="23"/>
                <w:szCs w:val="23"/>
              </w:rPr>
              <w:t>6</w:t>
            </w:r>
          </w:p>
        </w:tc>
        <w:tc>
          <w:tcPr>
            <w:tcW w:w="8222" w:type="dxa"/>
            <w:vAlign w:val="center"/>
          </w:tcPr>
          <w:p w:rsidR="00043023" w:rsidRPr="001F0B47" w:rsidRDefault="00043023" w:rsidP="004E4321">
            <w:pPr>
              <w:jc w:val="both"/>
              <w:rPr>
                <w:rFonts w:ascii="Times New Roman" w:hAnsi="Times New Roman"/>
                <w:b/>
                <w:sz w:val="23"/>
                <w:szCs w:val="23"/>
              </w:rPr>
            </w:pPr>
            <w:r w:rsidRPr="001F0B47">
              <w:rPr>
                <w:rFonts w:ascii="Times New Roman" w:hAnsi="Times New Roman"/>
                <w:b/>
                <w:sz w:val="23"/>
                <w:szCs w:val="23"/>
                <w:lang w:val="kk-KZ"/>
              </w:rPr>
              <w:t>Жамбыл облысының қоршаған орта жай-күйі</w:t>
            </w:r>
          </w:p>
        </w:tc>
        <w:tc>
          <w:tcPr>
            <w:tcW w:w="992" w:type="dxa"/>
            <w:vAlign w:val="center"/>
          </w:tcPr>
          <w:p w:rsidR="00043023" w:rsidRPr="001F0B47" w:rsidRDefault="00043023" w:rsidP="00101155">
            <w:pPr>
              <w:jc w:val="center"/>
              <w:rPr>
                <w:rFonts w:ascii="Times New Roman" w:hAnsi="Times New Roman"/>
                <w:sz w:val="23"/>
                <w:szCs w:val="23"/>
                <w:lang w:val="kk-KZ"/>
              </w:rPr>
            </w:pPr>
            <w:r>
              <w:rPr>
                <w:rFonts w:ascii="Times New Roman" w:hAnsi="Times New Roman"/>
                <w:sz w:val="23"/>
                <w:szCs w:val="23"/>
                <w:lang w:val="kk-KZ"/>
              </w:rPr>
              <w:t>135</w:t>
            </w:r>
          </w:p>
        </w:tc>
      </w:tr>
      <w:tr w:rsidR="00043023" w:rsidRPr="001F0B47" w:rsidTr="004E4321">
        <w:tc>
          <w:tcPr>
            <w:tcW w:w="817" w:type="dxa"/>
            <w:vAlign w:val="center"/>
          </w:tcPr>
          <w:p w:rsidR="00043023" w:rsidRPr="001F0B47" w:rsidRDefault="00043023" w:rsidP="00F62832">
            <w:pPr>
              <w:rPr>
                <w:rFonts w:ascii="Times New Roman" w:hAnsi="Times New Roman"/>
                <w:sz w:val="23"/>
                <w:szCs w:val="23"/>
              </w:rPr>
            </w:pPr>
            <w:r w:rsidRPr="001F0B47">
              <w:rPr>
                <w:rFonts w:ascii="Times New Roman" w:hAnsi="Times New Roman"/>
                <w:sz w:val="23"/>
                <w:szCs w:val="23"/>
              </w:rPr>
              <w:t>6.1</w:t>
            </w:r>
          </w:p>
        </w:tc>
        <w:tc>
          <w:tcPr>
            <w:tcW w:w="8222" w:type="dxa"/>
          </w:tcPr>
          <w:p w:rsidR="00043023" w:rsidRPr="001F0B47" w:rsidRDefault="00043023" w:rsidP="004E4321">
            <w:pPr>
              <w:rPr>
                <w:rFonts w:ascii="Times New Roman" w:hAnsi="Times New Roman"/>
                <w:sz w:val="23"/>
                <w:szCs w:val="23"/>
                <w:lang w:val="kk-KZ"/>
              </w:rPr>
            </w:pPr>
            <w:r w:rsidRPr="001F0B47">
              <w:rPr>
                <w:rFonts w:ascii="Times New Roman" w:hAnsi="Times New Roman"/>
                <w:sz w:val="23"/>
                <w:szCs w:val="23"/>
                <w:lang w:val="kk-KZ"/>
              </w:rPr>
              <w:t>Тараз  қаласы бойынша атмосфералық ауаның ластану жай-күйі</w:t>
            </w:r>
          </w:p>
        </w:tc>
        <w:tc>
          <w:tcPr>
            <w:tcW w:w="992" w:type="dxa"/>
            <w:vAlign w:val="center"/>
          </w:tcPr>
          <w:p w:rsidR="00043023" w:rsidRPr="001F0B47" w:rsidRDefault="00043023" w:rsidP="00101155">
            <w:pPr>
              <w:jc w:val="center"/>
              <w:rPr>
                <w:rFonts w:ascii="Times New Roman" w:hAnsi="Times New Roman"/>
                <w:sz w:val="23"/>
                <w:szCs w:val="23"/>
                <w:lang w:val="kk-KZ"/>
              </w:rPr>
            </w:pPr>
            <w:r>
              <w:rPr>
                <w:rFonts w:ascii="Times New Roman" w:hAnsi="Times New Roman"/>
                <w:sz w:val="23"/>
                <w:szCs w:val="23"/>
                <w:lang w:val="kk-KZ"/>
              </w:rPr>
              <w:t>135</w:t>
            </w:r>
          </w:p>
        </w:tc>
      </w:tr>
      <w:tr w:rsidR="00043023" w:rsidRPr="001F0B47" w:rsidTr="004E4321">
        <w:tc>
          <w:tcPr>
            <w:tcW w:w="817" w:type="dxa"/>
            <w:vAlign w:val="center"/>
          </w:tcPr>
          <w:p w:rsidR="00043023" w:rsidRPr="001F0B47" w:rsidRDefault="00043023" w:rsidP="00F62832">
            <w:pPr>
              <w:rPr>
                <w:rFonts w:ascii="Times New Roman" w:hAnsi="Times New Roman"/>
                <w:sz w:val="23"/>
                <w:szCs w:val="23"/>
              </w:rPr>
            </w:pPr>
            <w:r w:rsidRPr="001F0B47">
              <w:rPr>
                <w:rFonts w:ascii="Times New Roman" w:hAnsi="Times New Roman"/>
                <w:sz w:val="23"/>
                <w:szCs w:val="23"/>
              </w:rPr>
              <w:t>6.2</w:t>
            </w:r>
          </w:p>
        </w:tc>
        <w:tc>
          <w:tcPr>
            <w:tcW w:w="8222" w:type="dxa"/>
          </w:tcPr>
          <w:p w:rsidR="00043023" w:rsidRPr="001F0B47" w:rsidRDefault="00043023" w:rsidP="004E4321">
            <w:pPr>
              <w:rPr>
                <w:rFonts w:ascii="Times New Roman" w:hAnsi="Times New Roman"/>
                <w:sz w:val="23"/>
                <w:szCs w:val="23"/>
                <w:lang w:val="kk-KZ"/>
              </w:rPr>
            </w:pPr>
            <w:r w:rsidRPr="001F0B47">
              <w:rPr>
                <w:rFonts w:ascii="Times New Roman" w:hAnsi="Times New Roman"/>
                <w:sz w:val="23"/>
                <w:szCs w:val="23"/>
                <w:lang w:val="kk-KZ"/>
              </w:rPr>
              <w:t>Жанатас қаласы бойынша атмосфералық ауаның ластану жай-күйі</w:t>
            </w:r>
          </w:p>
        </w:tc>
        <w:tc>
          <w:tcPr>
            <w:tcW w:w="992" w:type="dxa"/>
            <w:vAlign w:val="center"/>
          </w:tcPr>
          <w:p w:rsidR="00043023" w:rsidRPr="001F0B47" w:rsidRDefault="00043023" w:rsidP="00101155">
            <w:pPr>
              <w:jc w:val="center"/>
              <w:rPr>
                <w:rFonts w:ascii="Times New Roman" w:hAnsi="Times New Roman"/>
                <w:sz w:val="23"/>
                <w:szCs w:val="23"/>
                <w:lang w:val="kk-KZ"/>
              </w:rPr>
            </w:pPr>
            <w:r>
              <w:rPr>
                <w:rFonts w:ascii="Times New Roman" w:hAnsi="Times New Roman"/>
                <w:sz w:val="23"/>
                <w:szCs w:val="23"/>
                <w:lang w:val="kk-KZ"/>
              </w:rPr>
              <w:t>137</w:t>
            </w:r>
          </w:p>
        </w:tc>
      </w:tr>
      <w:tr w:rsidR="00043023" w:rsidRPr="001F0B47" w:rsidTr="004E4321">
        <w:tc>
          <w:tcPr>
            <w:tcW w:w="817" w:type="dxa"/>
            <w:vAlign w:val="center"/>
          </w:tcPr>
          <w:p w:rsidR="00043023" w:rsidRPr="001F0B47" w:rsidRDefault="00043023" w:rsidP="00F62832">
            <w:pPr>
              <w:rPr>
                <w:rFonts w:ascii="Times New Roman" w:hAnsi="Times New Roman"/>
                <w:caps/>
                <w:sz w:val="23"/>
                <w:szCs w:val="23"/>
              </w:rPr>
            </w:pPr>
            <w:r w:rsidRPr="001F0B47">
              <w:rPr>
                <w:rFonts w:ascii="Times New Roman" w:hAnsi="Times New Roman"/>
                <w:caps/>
                <w:sz w:val="23"/>
                <w:szCs w:val="23"/>
              </w:rPr>
              <w:t>6.3</w:t>
            </w:r>
          </w:p>
        </w:tc>
        <w:tc>
          <w:tcPr>
            <w:tcW w:w="8222" w:type="dxa"/>
          </w:tcPr>
          <w:p w:rsidR="00043023" w:rsidRPr="001F0B47" w:rsidRDefault="00043023" w:rsidP="004E4321">
            <w:pPr>
              <w:rPr>
                <w:rFonts w:ascii="Times New Roman" w:hAnsi="Times New Roman"/>
                <w:sz w:val="23"/>
                <w:szCs w:val="23"/>
                <w:lang w:val="kk-KZ"/>
              </w:rPr>
            </w:pPr>
            <w:r w:rsidRPr="001F0B47">
              <w:rPr>
                <w:rFonts w:ascii="Times New Roman" w:hAnsi="Times New Roman"/>
                <w:sz w:val="23"/>
                <w:szCs w:val="23"/>
                <w:lang w:val="kk-KZ"/>
              </w:rPr>
              <w:t>Қаратау қаласы бойынша атмосфералық ауаның ластану жай-күйі</w:t>
            </w:r>
          </w:p>
        </w:tc>
        <w:tc>
          <w:tcPr>
            <w:tcW w:w="992" w:type="dxa"/>
            <w:vAlign w:val="center"/>
          </w:tcPr>
          <w:p w:rsidR="00043023" w:rsidRPr="001F0B47" w:rsidRDefault="00043023" w:rsidP="00C10C2F">
            <w:pPr>
              <w:jc w:val="center"/>
              <w:rPr>
                <w:rFonts w:ascii="Times New Roman" w:hAnsi="Times New Roman"/>
                <w:sz w:val="23"/>
                <w:szCs w:val="23"/>
                <w:lang w:val="kk-KZ"/>
              </w:rPr>
            </w:pPr>
            <w:r>
              <w:rPr>
                <w:rFonts w:ascii="Times New Roman" w:hAnsi="Times New Roman"/>
                <w:sz w:val="23"/>
                <w:szCs w:val="23"/>
                <w:lang w:val="kk-KZ"/>
              </w:rPr>
              <w:t>138</w:t>
            </w:r>
          </w:p>
        </w:tc>
      </w:tr>
      <w:tr w:rsidR="00043023" w:rsidRPr="001F0B47" w:rsidTr="004E4321">
        <w:tc>
          <w:tcPr>
            <w:tcW w:w="817" w:type="dxa"/>
            <w:vAlign w:val="center"/>
          </w:tcPr>
          <w:p w:rsidR="00043023" w:rsidRPr="001F0B47" w:rsidRDefault="00043023" w:rsidP="00F62832">
            <w:pPr>
              <w:rPr>
                <w:rFonts w:ascii="Times New Roman" w:hAnsi="Times New Roman"/>
                <w:caps/>
                <w:sz w:val="23"/>
                <w:szCs w:val="23"/>
              </w:rPr>
            </w:pPr>
            <w:r w:rsidRPr="001F0B47">
              <w:rPr>
                <w:rFonts w:ascii="Times New Roman" w:hAnsi="Times New Roman"/>
                <w:caps/>
                <w:sz w:val="23"/>
                <w:szCs w:val="23"/>
              </w:rPr>
              <w:t>6.4</w:t>
            </w:r>
          </w:p>
        </w:tc>
        <w:tc>
          <w:tcPr>
            <w:tcW w:w="8222" w:type="dxa"/>
          </w:tcPr>
          <w:p w:rsidR="00043023" w:rsidRPr="001F0B47" w:rsidRDefault="00043023" w:rsidP="004E4321">
            <w:pPr>
              <w:rPr>
                <w:rFonts w:ascii="Times New Roman" w:hAnsi="Times New Roman"/>
                <w:sz w:val="23"/>
                <w:szCs w:val="23"/>
                <w:lang w:val="kk-KZ"/>
              </w:rPr>
            </w:pPr>
            <w:r w:rsidRPr="001F0B47">
              <w:rPr>
                <w:rFonts w:ascii="Times New Roman" w:hAnsi="Times New Roman"/>
                <w:sz w:val="23"/>
                <w:szCs w:val="23"/>
                <w:lang w:val="kk-KZ"/>
              </w:rPr>
              <w:t>Шу бойынша атмосфералық ауаның ластану жай-күйі</w:t>
            </w:r>
          </w:p>
        </w:tc>
        <w:tc>
          <w:tcPr>
            <w:tcW w:w="992" w:type="dxa"/>
            <w:vAlign w:val="center"/>
          </w:tcPr>
          <w:p w:rsidR="00043023" w:rsidRPr="001F0B47" w:rsidRDefault="00B60212" w:rsidP="00101155">
            <w:pPr>
              <w:jc w:val="center"/>
              <w:rPr>
                <w:rFonts w:ascii="Times New Roman" w:hAnsi="Times New Roman"/>
                <w:sz w:val="23"/>
                <w:szCs w:val="23"/>
                <w:lang w:val="kk-KZ"/>
              </w:rPr>
            </w:pPr>
            <w:r>
              <w:rPr>
                <w:rFonts w:ascii="Times New Roman" w:hAnsi="Times New Roman"/>
                <w:sz w:val="23"/>
                <w:szCs w:val="23"/>
                <w:lang w:val="kk-KZ"/>
              </w:rPr>
              <w:t>140</w:t>
            </w:r>
          </w:p>
        </w:tc>
      </w:tr>
      <w:tr w:rsidR="00043023" w:rsidRPr="001F0B47" w:rsidTr="000B1DEE">
        <w:tc>
          <w:tcPr>
            <w:tcW w:w="817" w:type="dxa"/>
            <w:vAlign w:val="center"/>
          </w:tcPr>
          <w:p w:rsidR="00043023" w:rsidRPr="001F0B47" w:rsidRDefault="00043023" w:rsidP="00F62832">
            <w:pPr>
              <w:rPr>
                <w:rFonts w:ascii="Times New Roman" w:hAnsi="Times New Roman"/>
                <w:sz w:val="23"/>
                <w:szCs w:val="23"/>
              </w:rPr>
            </w:pPr>
            <w:r w:rsidRPr="001F0B47">
              <w:rPr>
                <w:rFonts w:ascii="Times New Roman" w:hAnsi="Times New Roman"/>
                <w:sz w:val="23"/>
                <w:szCs w:val="23"/>
              </w:rPr>
              <w:t>6.5</w:t>
            </w:r>
          </w:p>
        </w:tc>
        <w:tc>
          <w:tcPr>
            <w:tcW w:w="8222" w:type="dxa"/>
            <w:vAlign w:val="center"/>
          </w:tcPr>
          <w:p w:rsidR="00043023" w:rsidRPr="001F0B47" w:rsidRDefault="00043023" w:rsidP="004E4321">
            <w:pPr>
              <w:jc w:val="both"/>
              <w:rPr>
                <w:rFonts w:ascii="Times New Roman" w:hAnsi="Times New Roman"/>
                <w:b/>
                <w:sz w:val="23"/>
                <w:szCs w:val="23"/>
              </w:rPr>
            </w:pPr>
            <w:r w:rsidRPr="001F0B47">
              <w:rPr>
                <w:rFonts w:ascii="Times New Roman" w:hAnsi="Times New Roman"/>
                <w:sz w:val="23"/>
                <w:szCs w:val="23"/>
                <w:lang w:val="kk-KZ"/>
              </w:rPr>
              <w:t>Қордай кенті бойынша атмосфералық ауаның ластану жай-күйі</w:t>
            </w:r>
          </w:p>
        </w:tc>
        <w:tc>
          <w:tcPr>
            <w:tcW w:w="992" w:type="dxa"/>
            <w:vAlign w:val="center"/>
          </w:tcPr>
          <w:p w:rsidR="00043023" w:rsidRPr="001F0B47" w:rsidRDefault="00B60212" w:rsidP="00101155">
            <w:pPr>
              <w:jc w:val="center"/>
              <w:rPr>
                <w:rFonts w:ascii="Times New Roman" w:hAnsi="Times New Roman"/>
                <w:sz w:val="23"/>
                <w:szCs w:val="23"/>
                <w:lang w:val="kk-KZ"/>
              </w:rPr>
            </w:pPr>
            <w:r>
              <w:rPr>
                <w:rFonts w:ascii="Times New Roman" w:hAnsi="Times New Roman"/>
                <w:sz w:val="23"/>
                <w:szCs w:val="23"/>
                <w:lang w:val="kk-KZ"/>
              </w:rPr>
              <w:t>141</w:t>
            </w:r>
          </w:p>
        </w:tc>
      </w:tr>
      <w:tr w:rsidR="00043023" w:rsidRPr="001F0B47" w:rsidTr="000B1DEE">
        <w:tc>
          <w:tcPr>
            <w:tcW w:w="817" w:type="dxa"/>
            <w:vAlign w:val="center"/>
          </w:tcPr>
          <w:p w:rsidR="00043023" w:rsidRPr="001F0B47" w:rsidRDefault="00043023" w:rsidP="00B71CBB">
            <w:pPr>
              <w:rPr>
                <w:rFonts w:ascii="Times New Roman" w:hAnsi="Times New Roman"/>
                <w:sz w:val="23"/>
                <w:szCs w:val="23"/>
              </w:rPr>
            </w:pPr>
            <w:r w:rsidRPr="001F0B47">
              <w:rPr>
                <w:rFonts w:ascii="Times New Roman" w:hAnsi="Times New Roman"/>
                <w:sz w:val="23"/>
                <w:szCs w:val="23"/>
              </w:rPr>
              <w:t>6.6</w:t>
            </w:r>
          </w:p>
        </w:tc>
        <w:tc>
          <w:tcPr>
            <w:tcW w:w="8222" w:type="dxa"/>
            <w:vAlign w:val="center"/>
          </w:tcPr>
          <w:p w:rsidR="00043023" w:rsidRPr="001F0B47" w:rsidRDefault="00043023" w:rsidP="000018D5">
            <w:pPr>
              <w:jc w:val="both"/>
              <w:rPr>
                <w:rFonts w:ascii="Times New Roman" w:hAnsi="Times New Roman"/>
                <w:sz w:val="23"/>
                <w:szCs w:val="23"/>
                <w:lang w:val="kk-KZ"/>
              </w:rPr>
            </w:pPr>
            <w:r w:rsidRPr="001F0B47">
              <w:rPr>
                <w:rFonts w:ascii="Times New Roman" w:hAnsi="Times New Roman"/>
                <w:sz w:val="22"/>
                <w:szCs w:val="22"/>
                <w:lang w:val="kk-KZ"/>
              </w:rPr>
              <w:t>Жамбыл облысының аумағындағы атмосфералық жауын-шашынның 2015 жылғы  химиялық құрамы</w:t>
            </w:r>
          </w:p>
        </w:tc>
        <w:tc>
          <w:tcPr>
            <w:tcW w:w="992" w:type="dxa"/>
            <w:vAlign w:val="center"/>
          </w:tcPr>
          <w:p w:rsidR="00043023" w:rsidRPr="001F0B47" w:rsidRDefault="00B60212" w:rsidP="00101155">
            <w:pPr>
              <w:jc w:val="center"/>
              <w:rPr>
                <w:rFonts w:ascii="Times New Roman" w:hAnsi="Times New Roman"/>
                <w:sz w:val="23"/>
                <w:szCs w:val="23"/>
                <w:lang w:val="kk-KZ"/>
              </w:rPr>
            </w:pPr>
            <w:r>
              <w:rPr>
                <w:rFonts w:ascii="Times New Roman" w:hAnsi="Times New Roman"/>
                <w:sz w:val="23"/>
                <w:szCs w:val="23"/>
                <w:lang w:val="kk-KZ"/>
              </w:rPr>
              <w:t>143</w:t>
            </w:r>
          </w:p>
        </w:tc>
      </w:tr>
      <w:tr w:rsidR="00043023" w:rsidRPr="001F0B47" w:rsidTr="000B1DEE">
        <w:tc>
          <w:tcPr>
            <w:tcW w:w="817" w:type="dxa"/>
            <w:vAlign w:val="center"/>
          </w:tcPr>
          <w:p w:rsidR="00043023" w:rsidRPr="001F0B47" w:rsidRDefault="00043023" w:rsidP="00B71CBB">
            <w:pPr>
              <w:rPr>
                <w:rFonts w:ascii="Times New Roman" w:hAnsi="Times New Roman"/>
                <w:caps/>
                <w:sz w:val="23"/>
                <w:szCs w:val="23"/>
              </w:rPr>
            </w:pPr>
            <w:r w:rsidRPr="001F0B47">
              <w:rPr>
                <w:rFonts w:ascii="Times New Roman" w:hAnsi="Times New Roman"/>
                <w:caps/>
                <w:sz w:val="23"/>
                <w:szCs w:val="23"/>
              </w:rPr>
              <w:t>6.7</w:t>
            </w:r>
          </w:p>
        </w:tc>
        <w:tc>
          <w:tcPr>
            <w:tcW w:w="8222" w:type="dxa"/>
            <w:vAlign w:val="center"/>
          </w:tcPr>
          <w:p w:rsidR="00043023" w:rsidRPr="001F0B47" w:rsidRDefault="00043023" w:rsidP="00F62832">
            <w:pPr>
              <w:jc w:val="both"/>
              <w:rPr>
                <w:rFonts w:ascii="Times New Roman" w:hAnsi="Times New Roman"/>
                <w:sz w:val="23"/>
                <w:szCs w:val="23"/>
              </w:rPr>
            </w:pPr>
            <w:r w:rsidRPr="001F0B47">
              <w:rPr>
                <w:rFonts w:ascii="Times New Roman" w:hAnsi="Times New Roman"/>
              </w:rPr>
              <w:t>Жамбыл</w:t>
            </w:r>
            <w:r w:rsidRPr="001F0B47">
              <w:rPr>
                <w:rFonts w:ascii="Times New Roman" w:hAnsi="Times New Roman"/>
                <w:lang w:val="kk-KZ"/>
              </w:rPr>
              <w:t xml:space="preserve"> облысы аумағындағы жер үсті суларының сапасы</w:t>
            </w:r>
          </w:p>
        </w:tc>
        <w:tc>
          <w:tcPr>
            <w:tcW w:w="992" w:type="dxa"/>
            <w:vAlign w:val="center"/>
          </w:tcPr>
          <w:p w:rsidR="00043023" w:rsidRPr="001F0B47" w:rsidRDefault="00B60212" w:rsidP="00101155">
            <w:pPr>
              <w:jc w:val="center"/>
              <w:rPr>
                <w:rFonts w:ascii="Times New Roman" w:hAnsi="Times New Roman"/>
                <w:sz w:val="23"/>
                <w:szCs w:val="23"/>
                <w:lang w:val="kk-KZ"/>
              </w:rPr>
            </w:pPr>
            <w:r>
              <w:rPr>
                <w:rFonts w:ascii="Times New Roman" w:hAnsi="Times New Roman"/>
                <w:sz w:val="23"/>
                <w:szCs w:val="23"/>
                <w:lang w:val="kk-KZ"/>
              </w:rPr>
              <w:t>144</w:t>
            </w:r>
          </w:p>
        </w:tc>
      </w:tr>
      <w:tr w:rsidR="00043023" w:rsidRPr="001F0B47" w:rsidTr="000B1DEE">
        <w:tc>
          <w:tcPr>
            <w:tcW w:w="817" w:type="dxa"/>
            <w:vAlign w:val="center"/>
          </w:tcPr>
          <w:p w:rsidR="00043023" w:rsidRPr="001F0B47" w:rsidRDefault="00043023" w:rsidP="00B71CBB">
            <w:pPr>
              <w:rPr>
                <w:rFonts w:ascii="Times New Roman" w:hAnsi="Times New Roman"/>
                <w:caps/>
                <w:sz w:val="23"/>
                <w:szCs w:val="23"/>
              </w:rPr>
            </w:pPr>
            <w:r w:rsidRPr="001F0B47">
              <w:rPr>
                <w:rFonts w:ascii="Times New Roman" w:hAnsi="Times New Roman"/>
                <w:caps/>
                <w:sz w:val="23"/>
                <w:szCs w:val="23"/>
              </w:rPr>
              <w:t>6.8</w:t>
            </w:r>
          </w:p>
        </w:tc>
        <w:tc>
          <w:tcPr>
            <w:tcW w:w="8222" w:type="dxa"/>
            <w:vAlign w:val="center"/>
          </w:tcPr>
          <w:p w:rsidR="00043023" w:rsidRPr="001F0B47" w:rsidRDefault="00043023" w:rsidP="004E4321">
            <w:pPr>
              <w:pStyle w:val="a3"/>
              <w:tabs>
                <w:tab w:val="left" w:pos="0"/>
              </w:tabs>
              <w:jc w:val="both"/>
              <w:rPr>
                <w:rFonts w:ascii="Times New Roman" w:hAnsi="Times New Roman"/>
                <w:b w:val="0"/>
                <w:sz w:val="23"/>
                <w:szCs w:val="23"/>
                <w:lang w:val="kk-KZ"/>
              </w:rPr>
            </w:pPr>
            <w:r w:rsidRPr="001F0B47">
              <w:rPr>
                <w:rFonts w:ascii="Times New Roman" w:hAnsi="Times New Roman"/>
                <w:b w:val="0"/>
                <w:sz w:val="23"/>
                <w:szCs w:val="23"/>
                <w:lang w:val="kk-KZ"/>
              </w:rPr>
              <w:t>Жамбыл облысының радиациялық гамма-фоны</w:t>
            </w:r>
          </w:p>
        </w:tc>
        <w:tc>
          <w:tcPr>
            <w:tcW w:w="992" w:type="dxa"/>
            <w:vAlign w:val="center"/>
          </w:tcPr>
          <w:p w:rsidR="00043023" w:rsidRPr="001F0B47" w:rsidRDefault="00B60212" w:rsidP="00101155">
            <w:pPr>
              <w:jc w:val="center"/>
              <w:rPr>
                <w:rFonts w:ascii="Times New Roman" w:hAnsi="Times New Roman"/>
                <w:sz w:val="23"/>
                <w:szCs w:val="23"/>
                <w:lang w:val="kk-KZ"/>
              </w:rPr>
            </w:pPr>
            <w:r>
              <w:rPr>
                <w:rFonts w:ascii="Times New Roman" w:hAnsi="Times New Roman"/>
                <w:sz w:val="23"/>
                <w:szCs w:val="23"/>
                <w:lang w:val="kk-KZ"/>
              </w:rPr>
              <w:t>146</w:t>
            </w:r>
          </w:p>
        </w:tc>
      </w:tr>
      <w:tr w:rsidR="00043023" w:rsidRPr="001F0B47" w:rsidTr="000B1DEE">
        <w:tc>
          <w:tcPr>
            <w:tcW w:w="817" w:type="dxa"/>
            <w:vAlign w:val="center"/>
          </w:tcPr>
          <w:p w:rsidR="00043023" w:rsidRPr="001F0B47" w:rsidRDefault="00043023" w:rsidP="00F62832">
            <w:pPr>
              <w:rPr>
                <w:rFonts w:ascii="Times New Roman" w:hAnsi="Times New Roman"/>
                <w:caps/>
                <w:sz w:val="23"/>
                <w:szCs w:val="23"/>
                <w:lang w:val="kk-KZ"/>
              </w:rPr>
            </w:pPr>
            <w:r w:rsidRPr="001F0B47">
              <w:rPr>
                <w:rFonts w:ascii="Times New Roman" w:hAnsi="Times New Roman"/>
                <w:caps/>
                <w:sz w:val="23"/>
                <w:szCs w:val="23"/>
                <w:lang w:val="kk-KZ"/>
              </w:rPr>
              <w:t>6.9</w:t>
            </w:r>
          </w:p>
        </w:tc>
        <w:tc>
          <w:tcPr>
            <w:tcW w:w="8222" w:type="dxa"/>
            <w:vAlign w:val="center"/>
          </w:tcPr>
          <w:p w:rsidR="00043023" w:rsidRPr="001F0B47" w:rsidRDefault="00043023" w:rsidP="004E4321">
            <w:pPr>
              <w:jc w:val="both"/>
              <w:rPr>
                <w:rFonts w:ascii="Times New Roman" w:hAnsi="Times New Roman"/>
                <w:sz w:val="23"/>
                <w:szCs w:val="23"/>
                <w:lang w:val="kk-KZ"/>
              </w:rPr>
            </w:pPr>
            <w:r w:rsidRPr="001F0B47">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043023" w:rsidRPr="001F0B47" w:rsidRDefault="00B60212" w:rsidP="00101155">
            <w:pPr>
              <w:jc w:val="center"/>
              <w:rPr>
                <w:rFonts w:ascii="Times New Roman" w:hAnsi="Times New Roman"/>
                <w:sz w:val="23"/>
                <w:szCs w:val="23"/>
                <w:lang w:val="kk-KZ"/>
              </w:rPr>
            </w:pPr>
            <w:r>
              <w:rPr>
                <w:rFonts w:ascii="Times New Roman" w:hAnsi="Times New Roman"/>
                <w:sz w:val="23"/>
                <w:szCs w:val="23"/>
                <w:lang w:val="kk-KZ"/>
              </w:rPr>
              <w:t>147</w:t>
            </w:r>
          </w:p>
        </w:tc>
      </w:tr>
      <w:tr w:rsidR="00043023" w:rsidRPr="001F0B47" w:rsidTr="000B1DEE">
        <w:tc>
          <w:tcPr>
            <w:tcW w:w="817" w:type="dxa"/>
            <w:vAlign w:val="center"/>
          </w:tcPr>
          <w:p w:rsidR="00043023" w:rsidRPr="001F0B47" w:rsidRDefault="00043023" w:rsidP="00F62832">
            <w:pPr>
              <w:rPr>
                <w:rFonts w:ascii="Times New Roman" w:hAnsi="Times New Roman"/>
                <w:b/>
                <w:sz w:val="23"/>
                <w:szCs w:val="23"/>
              </w:rPr>
            </w:pPr>
            <w:r w:rsidRPr="001F0B47">
              <w:rPr>
                <w:rFonts w:ascii="Times New Roman" w:hAnsi="Times New Roman"/>
                <w:b/>
                <w:sz w:val="23"/>
                <w:szCs w:val="23"/>
              </w:rPr>
              <w:t>7</w:t>
            </w:r>
          </w:p>
        </w:tc>
        <w:tc>
          <w:tcPr>
            <w:tcW w:w="8222" w:type="dxa"/>
            <w:vAlign w:val="center"/>
          </w:tcPr>
          <w:p w:rsidR="00043023" w:rsidRPr="001F0B47" w:rsidRDefault="00043023" w:rsidP="004E4321">
            <w:pPr>
              <w:jc w:val="both"/>
              <w:rPr>
                <w:rFonts w:ascii="Times New Roman" w:hAnsi="Times New Roman"/>
                <w:b/>
                <w:sz w:val="23"/>
                <w:szCs w:val="23"/>
              </w:rPr>
            </w:pPr>
            <w:r w:rsidRPr="001F0B47">
              <w:rPr>
                <w:rFonts w:ascii="Times New Roman" w:hAnsi="Times New Roman"/>
                <w:b/>
                <w:sz w:val="23"/>
                <w:szCs w:val="23"/>
                <w:lang w:val="kk-KZ"/>
              </w:rPr>
              <w:t>Батыс Қазақстан облысының қоршаған орта жай-күйі</w:t>
            </w:r>
          </w:p>
        </w:tc>
        <w:tc>
          <w:tcPr>
            <w:tcW w:w="992" w:type="dxa"/>
            <w:vAlign w:val="center"/>
          </w:tcPr>
          <w:p w:rsidR="00043023" w:rsidRPr="001F0B47" w:rsidRDefault="00A31B28" w:rsidP="00101155">
            <w:pPr>
              <w:jc w:val="center"/>
              <w:rPr>
                <w:rFonts w:ascii="Times New Roman" w:hAnsi="Times New Roman"/>
                <w:sz w:val="23"/>
                <w:szCs w:val="23"/>
                <w:lang w:val="kk-KZ"/>
              </w:rPr>
            </w:pPr>
            <w:r>
              <w:rPr>
                <w:rFonts w:ascii="Times New Roman" w:hAnsi="Times New Roman"/>
                <w:sz w:val="23"/>
                <w:szCs w:val="23"/>
                <w:lang w:val="kk-KZ"/>
              </w:rPr>
              <w:t>148</w:t>
            </w:r>
          </w:p>
        </w:tc>
      </w:tr>
      <w:tr w:rsidR="00043023" w:rsidRPr="001F0B47" w:rsidTr="000B1DEE">
        <w:tc>
          <w:tcPr>
            <w:tcW w:w="817" w:type="dxa"/>
            <w:vAlign w:val="center"/>
          </w:tcPr>
          <w:p w:rsidR="00043023" w:rsidRPr="001F0B47" w:rsidRDefault="00043023" w:rsidP="00F62832">
            <w:pPr>
              <w:rPr>
                <w:rFonts w:ascii="Times New Roman" w:hAnsi="Times New Roman"/>
                <w:sz w:val="23"/>
                <w:szCs w:val="23"/>
              </w:rPr>
            </w:pPr>
            <w:r w:rsidRPr="001F0B47">
              <w:rPr>
                <w:rFonts w:ascii="Times New Roman" w:hAnsi="Times New Roman"/>
                <w:sz w:val="23"/>
                <w:szCs w:val="23"/>
              </w:rPr>
              <w:t>7.1</w:t>
            </w:r>
          </w:p>
        </w:tc>
        <w:tc>
          <w:tcPr>
            <w:tcW w:w="8222" w:type="dxa"/>
            <w:vAlign w:val="center"/>
          </w:tcPr>
          <w:p w:rsidR="00043023" w:rsidRPr="001F0B47" w:rsidRDefault="00043023" w:rsidP="004E4321">
            <w:pPr>
              <w:jc w:val="both"/>
              <w:rPr>
                <w:rFonts w:ascii="Times New Roman" w:hAnsi="Times New Roman"/>
                <w:sz w:val="23"/>
                <w:szCs w:val="23"/>
                <w:lang w:val="kk-KZ"/>
              </w:rPr>
            </w:pPr>
            <w:r w:rsidRPr="001F0B47">
              <w:rPr>
                <w:rFonts w:ascii="Times New Roman" w:hAnsi="Times New Roman"/>
                <w:sz w:val="23"/>
                <w:szCs w:val="23"/>
                <w:lang w:val="kk-KZ"/>
              </w:rPr>
              <w:t>Орал  қаласы бойынша атмосфералық ауаның ластану жай-күйі</w:t>
            </w:r>
          </w:p>
        </w:tc>
        <w:tc>
          <w:tcPr>
            <w:tcW w:w="992" w:type="dxa"/>
            <w:vAlign w:val="center"/>
          </w:tcPr>
          <w:p w:rsidR="00043023" w:rsidRPr="001F0B47" w:rsidRDefault="00A31B28" w:rsidP="00C10C2F">
            <w:pPr>
              <w:jc w:val="center"/>
              <w:rPr>
                <w:rFonts w:ascii="Times New Roman" w:hAnsi="Times New Roman"/>
                <w:sz w:val="23"/>
                <w:szCs w:val="23"/>
                <w:lang w:val="kk-KZ"/>
              </w:rPr>
            </w:pPr>
            <w:r>
              <w:rPr>
                <w:rFonts w:ascii="Times New Roman" w:hAnsi="Times New Roman"/>
                <w:sz w:val="23"/>
                <w:szCs w:val="23"/>
                <w:lang w:val="kk-KZ"/>
              </w:rPr>
              <w:t>148</w:t>
            </w:r>
          </w:p>
        </w:tc>
      </w:tr>
      <w:tr w:rsidR="00043023" w:rsidRPr="001F0B47" w:rsidTr="000B1DEE">
        <w:tc>
          <w:tcPr>
            <w:tcW w:w="817" w:type="dxa"/>
            <w:vAlign w:val="center"/>
          </w:tcPr>
          <w:p w:rsidR="00043023" w:rsidRPr="001F0B47" w:rsidRDefault="00043023" w:rsidP="00B71CBB">
            <w:pPr>
              <w:rPr>
                <w:rFonts w:ascii="Times New Roman" w:hAnsi="Times New Roman"/>
                <w:sz w:val="23"/>
                <w:szCs w:val="23"/>
              </w:rPr>
            </w:pPr>
            <w:r w:rsidRPr="001F0B47">
              <w:rPr>
                <w:rFonts w:ascii="Times New Roman" w:hAnsi="Times New Roman"/>
                <w:sz w:val="23"/>
                <w:szCs w:val="23"/>
              </w:rPr>
              <w:t>7.2</w:t>
            </w:r>
          </w:p>
        </w:tc>
        <w:tc>
          <w:tcPr>
            <w:tcW w:w="8222" w:type="dxa"/>
            <w:vAlign w:val="center"/>
          </w:tcPr>
          <w:p w:rsidR="00043023" w:rsidRPr="001F0B47" w:rsidRDefault="00043023" w:rsidP="00F62832">
            <w:pPr>
              <w:jc w:val="both"/>
              <w:rPr>
                <w:rFonts w:ascii="Times New Roman" w:hAnsi="Times New Roman"/>
                <w:sz w:val="23"/>
                <w:szCs w:val="23"/>
                <w:lang w:val="kk-KZ"/>
              </w:rPr>
            </w:pPr>
            <w:r w:rsidRPr="001F0B47">
              <w:rPr>
                <w:rFonts w:ascii="Times New Roman" w:hAnsi="Times New Roman"/>
                <w:sz w:val="23"/>
                <w:szCs w:val="23"/>
                <w:lang w:val="kk-KZ"/>
              </w:rPr>
              <w:t>Орал қаласының  эпизодтық бақылау деректері бойынша атмосфералық ауа жай-күйі</w:t>
            </w:r>
          </w:p>
        </w:tc>
        <w:tc>
          <w:tcPr>
            <w:tcW w:w="992" w:type="dxa"/>
            <w:vAlign w:val="center"/>
          </w:tcPr>
          <w:p w:rsidR="00043023" w:rsidRPr="001F0B47" w:rsidRDefault="00A31B28" w:rsidP="00C10C2F">
            <w:pPr>
              <w:jc w:val="center"/>
              <w:rPr>
                <w:rFonts w:ascii="Times New Roman" w:hAnsi="Times New Roman"/>
                <w:sz w:val="23"/>
                <w:szCs w:val="23"/>
                <w:lang w:val="kk-KZ"/>
              </w:rPr>
            </w:pPr>
            <w:r>
              <w:rPr>
                <w:rFonts w:ascii="Times New Roman" w:hAnsi="Times New Roman"/>
                <w:sz w:val="23"/>
                <w:szCs w:val="23"/>
                <w:lang w:val="kk-KZ"/>
              </w:rPr>
              <w:t>149</w:t>
            </w:r>
          </w:p>
        </w:tc>
      </w:tr>
      <w:tr w:rsidR="00A31B28" w:rsidRPr="001F0B47" w:rsidTr="000B1DEE">
        <w:tc>
          <w:tcPr>
            <w:tcW w:w="817" w:type="dxa"/>
            <w:vAlign w:val="center"/>
          </w:tcPr>
          <w:p w:rsidR="00A31B28" w:rsidRPr="001F0B47" w:rsidRDefault="00A31B28" w:rsidP="00E77083">
            <w:pPr>
              <w:rPr>
                <w:rFonts w:ascii="Times New Roman" w:hAnsi="Times New Roman"/>
                <w:sz w:val="23"/>
                <w:szCs w:val="23"/>
              </w:rPr>
            </w:pPr>
            <w:r w:rsidRPr="001F0B47">
              <w:rPr>
                <w:rFonts w:ascii="Times New Roman" w:hAnsi="Times New Roman"/>
                <w:sz w:val="23"/>
                <w:szCs w:val="23"/>
              </w:rPr>
              <w:t>7.3</w:t>
            </w:r>
          </w:p>
        </w:tc>
        <w:tc>
          <w:tcPr>
            <w:tcW w:w="8222" w:type="dxa"/>
            <w:vAlign w:val="center"/>
          </w:tcPr>
          <w:p w:rsidR="00A31B28" w:rsidRPr="001F0B47" w:rsidRDefault="00A31B28" w:rsidP="00F62832">
            <w:pPr>
              <w:jc w:val="both"/>
              <w:rPr>
                <w:rFonts w:ascii="Times New Roman" w:hAnsi="Times New Roman"/>
                <w:sz w:val="23"/>
                <w:szCs w:val="23"/>
                <w:lang w:val="kk-KZ"/>
              </w:rPr>
            </w:pPr>
            <w:r w:rsidRPr="00A31B28">
              <w:rPr>
                <w:rFonts w:ascii="Times New Roman" w:hAnsi="Times New Roman"/>
                <w:sz w:val="23"/>
                <w:szCs w:val="23"/>
                <w:lang w:val="kk-KZ"/>
              </w:rPr>
              <w:t>Ақсай қаласы бойынша атмосфералық ауаның ластану жай-күйі</w:t>
            </w:r>
          </w:p>
        </w:tc>
        <w:tc>
          <w:tcPr>
            <w:tcW w:w="992" w:type="dxa"/>
            <w:vAlign w:val="center"/>
          </w:tcPr>
          <w:p w:rsidR="00A31B28" w:rsidRDefault="00A31B28" w:rsidP="00C10C2F">
            <w:pPr>
              <w:jc w:val="center"/>
              <w:rPr>
                <w:rFonts w:ascii="Times New Roman" w:hAnsi="Times New Roman"/>
                <w:sz w:val="23"/>
                <w:szCs w:val="23"/>
                <w:lang w:val="kk-KZ"/>
              </w:rPr>
            </w:pPr>
            <w:r>
              <w:rPr>
                <w:rFonts w:ascii="Times New Roman" w:hAnsi="Times New Roman"/>
                <w:sz w:val="23"/>
                <w:szCs w:val="23"/>
                <w:lang w:val="kk-KZ"/>
              </w:rPr>
              <w:t>150</w:t>
            </w:r>
          </w:p>
        </w:tc>
      </w:tr>
      <w:tr w:rsidR="00A31B28" w:rsidRPr="001F0B47" w:rsidTr="004E4321">
        <w:tc>
          <w:tcPr>
            <w:tcW w:w="817" w:type="dxa"/>
            <w:vAlign w:val="center"/>
          </w:tcPr>
          <w:p w:rsidR="00A31B28" w:rsidRPr="001F0B47" w:rsidRDefault="00A31B28" w:rsidP="00E77083">
            <w:pPr>
              <w:rPr>
                <w:rFonts w:ascii="Times New Roman" w:hAnsi="Times New Roman"/>
                <w:sz w:val="23"/>
                <w:szCs w:val="23"/>
              </w:rPr>
            </w:pPr>
            <w:r w:rsidRPr="001F0B47">
              <w:rPr>
                <w:rFonts w:ascii="Times New Roman" w:hAnsi="Times New Roman"/>
                <w:caps/>
                <w:sz w:val="23"/>
                <w:szCs w:val="23"/>
              </w:rPr>
              <w:t>7.4</w:t>
            </w:r>
          </w:p>
        </w:tc>
        <w:tc>
          <w:tcPr>
            <w:tcW w:w="8222" w:type="dxa"/>
          </w:tcPr>
          <w:p w:rsidR="00A31B28" w:rsidRPr="001F0B47" w:rsidRDefault="00A31B28" w:rsidP="004E4321">
            <w:pPr>
              <w:rPr>
                <w:rFonts w:ascii="Times New Roman" w:hAnsi="Times New Roman"/>
                <w:sz w:val="23"/>
                <w:szCs w:val="23"/>
                <w:lang w:val="kk-KZ"/>
              </w:rPr>
            </w:pPr>
            <w:r w:rsidRPr="001F0B47">
              <w:rPr>
                <w:rFonts w:ascii="Times New Roman" w:hAnsi="Times New Roman"/>
                <w:sz w:val="23"/>
                <w:szCs w:val="23"/>
                <w:lang w:val="kk-KZ"/>
              </w:rPr>
              <w:t>Березовка кенті бойынша атмосфералық ауаның ластану жай-күйі</w:t>
            </w:r>
          </w:p>
        </w:tc>
        <w:tc>
          <w:tcPr>
            <w:tcW w:w="992" w:type="dxa"/>
            <w:vAlign w:val="center"/>
          </w:tcPr>
          <w:p w:rsidR="00A31B28" w:rsidRPr="001F0B47" w:rsidRDefault="00A31B28" w:rsidP="00101155">
            <w:pPr>
              <w:tabs>
                <w:tab w:val="left" w:pos="210"/>
                <w:tab w:val="center" w:pos="341"/>
              </w:tabs>
              <w:jc w:val="center"/>
              <w:rPr>
                <w:rFonts w:ascii="Times New Roman" w:hAnsi="Times New Roman"/>
                <w:sz w:val="23"/>
                <w:szCs w:val="23"/>
                <w:lang w:val="kk-KZ"/>
              </w:rPr>
            </w:pPr>
            <w:r>
              <w:rPr>
                <w:rFonts w:ascii="Times New Roman" w:hAnsi="Times New Roman"/>
                <w:sz w:val="23"/>
                <w:szCs w:val="23"/>
                <w:lang w:val="kk-KZ"/>
              </w:rPr>
              <w:t>151</w:t>
            </w:r>
          </w:p>
        </w:tc>
      </w:tr>
      <w:tr w:rsidR="00A31B28" w:rsidRPr="001F0B47" w:rsidTr="004E4321">
        <w:tc>
          <w:tcPr>
            <w:tcW w:w="817" w:type="dxa"/>
            <w:vAlign w:val="center"/>
          </w:tcPr>
          <w:p w:rsidR="00A31B28" w:rsidRPr="001F0B47" w:rsidRDefault="00A31B28" w:rsidP="00E77083">
            <w:pPr>
              <w:rPr>
                <w:rFonts w:ascii="Times New Roman" w:hAnsi="Times New Roman"/>
                <w:sz w:val="23"/>
                <w:szCs w:val="23"/>
              </w:rPr>
            </w:pPr>
            <w:r w:rsidRPr="001F0B47">
              <w:rPr>
                <w:rFonts w:ascii="Times New Roman" w:hAnsi="Times New Roman"/>
                <w:sz w:val="23"/>
                <w:szCs w:val="23"/>
              </w:rPr>
              <w:t>7.5</w:t>
            </w:r>
          </w:p>
        </w:tc>
        <w:tc>
          <w:tcPr>
            <w:tcW w:w="8222" w:type="dxa"/>
          </w:tcPr>
          <w:p w:rsidR="00A31B28" w:rsidRPr="001F0B47" w:rsidRDefault="00A31B28" w:rsidP="004E4321">
            <w:pPr>
              <w:rPr>
                <w:rFonts w:ascii="Times New Roman" w:hAnsi="Times New Roman"/>
                <w:sz w:val="23"/>
                <w:szCs w:val="23"/>
                <w:lang w:val="kk-KZ"/>
              </w:rPr>
            </w:pPr>
            <w:r w:rsidRPr="001F0B47">
              <w:rPr>
                <w:rFonts w:ascii="Times New Roman" w:hAnsi="Times New Roman"/>
                <w:sz w:val="23"/>
                <w:szCs w:val="23"/>
                <w:lang w:val="kk-KZ"/>
              </w:rPr>
              <w:t>Январцево кенті бойынша атмосфералық ауаның ластану жай-күйі</w:t>
            </w:r>
          </w:p>
        </w:tc>
        <w:tc>
          <w:tcPr>
            <w:tcW w:w="992" w:type="dxa"/>
            <w:vAlign w:val="center"/>
          </w:tcPr>
          <w:p w:rsidR="00A31B28" w:rsidRPr="001F0B47" w:rsidRDefault="00A31B28" w:rsidP="00721B7C">
            <w:pPr>
              <w:tabs>
                <w:tab w:val="left" w:pos="210"/>
                <w:tab w:val="center" w:pos="341"/>
              </w:tabs>
              <w:jc w:val="center"/>
              <w:rPr>
                <w:rFonts w:ascii="Times New Roman" w:hAnsi="Times New Roman"/>
                <w:sz w:val="23"/>
                <w:szCs w:val="23"/>
                <w:lang w:val="kk-KZ"/>
              </w:rPr>
            </w:pPr>
            <w:r>
              <w:rPr>
                <w:rFonts w:ascii="Times New Roman" w:hAnsi="Times New Roman"/>
                <w:sz w:val="23"/>
                <w:szCs w:val="23"/>
                <w:lang w:val="kk-KZ"/>
              </w:rPr>
              <w:t>153</w:t>
            </w:r>
          </w:p>
        </w:tc>
      </w:tr>
      <w:tr w:rsidR="00A31B28" w:rsidRPr="00A31B28" w:rsidTr="000B1DEE">
        <w:tc>
          <w:tcPr>
            <w:tcW w:w="817" w:type="dxa"/>
            <w:vAlign w:val="center"/>
          </w:tcPr>
          <w:p w:rsidR="00A31B28" w:rsidRPr="001F0B47" w:rsidRDefault="00A31B28" w:rsidP="00E77083">
            <w:pPr>
              <w:rPr>
                <w:rFonts w:ascii="Times New Roman" w:hAnsi="Times New Roman"/>
                <w:sz w:val="23"/>
                <w:szCs w:val="23"/>
                <w:lang w:val="kk-KZ"/>
              </w:rPr>
            </w:pPr>
            <w:r w:rsidRPr="001F0B47">
              <w:rPr>
                <w:rFonts w:ascii="Times New Roman" w:hAnsi="Times New Roman"/>
                <w:sz w:val="23"/>
                <w:szCs w:val="23"/>
                <w:lang w:val="kk-KZ"/>
              </w:rPr>
              <w:t>7.6</w:t>
            </w:r>
          </w:p>
        </w:tc>
        <w:tc>
          <w:tcPr>
            <w:tcW w:w="8222" w:type="dxa"/>
            <w:vAlign w:val="center"/>
          </w:tcPr>
          <w:p w:rsidR="00A31B28" w:rsidRPr="001F0B47" w:rsidRDefault="00A31B28" w:rsidP="00C877AB">
            <w:pPr>
              <w:jc w:val="both"/>
              <w:rPr>
                <w:rFonts w:ascii="Times New Roman" w:hAnsi="Times New Roman"/>
                <w:sz w:val="23"/>
                <w:szCs w:val="23"/>
                <w:lang w:val="kk-KZ"/>
              </w:rPr>
            </w:pPr>
            <w:r w:rsidRPr="001F0B47">
              <w:rPr>
                <w:rFonts w:ascii="Times New Roman" w:hAnsi="Times New Roman"/>
                <w:sz w:val="23"/>
                <w:szCs w:val="23"/>
                <w:lang w:val="kk-KZ"/>
              </w:rPr>
              <w:t>Январцево кентінің  эпизодтық бақылау деректері бойынша атмосфералық ауа жай-күйі</w:t>
            </w:r>
          </w:p>
        </w:tc>
        <w:tc>
          <w:tcPr>
            <w:tcW w:w="992" w:type="dxa"/>
            <w:vAlign w:val="center"/>
          </w:tcPr>
          <w:p w:rsidR="00A31B28" w:rsidRPr="001F0B47" w:rsidRDefault="00A31B28" w:rsidP="00721B7C">
            <w:pPr>
              <w:tabs>
                <w:tab w:val="left" w:pos="210"/>
                <w:tab w:val="center" w:pos="341"/>
              </w:tabs>
              <w:jc w:val="center"/>
              <w:rPr>
                <w:rFonts w:ascii="Times New Roman" w:hAnsi="Times New Roman"/>
                <w:sz w:val="23"/>
                <w:szCs w:val="23"/>
                <w:lang w:val="kk-KZ"/>
              </w:rPr>
            </w:pPr>
            <w:r>
              <w:rPr>
                <w:rFonts w:ascii="Times New Roman" w:hAnsi="Times New Roman"/>
                <w:sz w:val="23"/>
                <w:szCs w:val="23"/>
                <w:lang w:val="kk-KZ"/>
              </w:rPr>
              <w:t>154</w:t>
            </w:r>
          </w:p>
        </w:tc>
      </w:tr>
      <w:tr w:rsidR="00A31B28" w:rsidRPr="001F0B47" w:rsidTr="000B1DEE">
        <w:tc>
          <w:tcPr>
            <w:tcW w:w="817" w:type="dxa"/>
            <w:vAlign w:val="center"/>
          </w:tcPr>
          <w:p w:rsidR="00A31B28" w:rsidRPr="001F0B47" w:rsidRDefault="00A31B28" w:rsidP="00E77083">
            <w:pPr>
              <w:rPr>
                <w:rFonts w:ascii="Times New Roman" w:hAnsi="Times New Roman"/>
                <w:sz w:val="23"/>
                <w:szCs w:val="23"/>
                <w:lang w:val="kk-KZ"/>
              </w:rPr>
            </w:pPr>
            <w:r w:rsidRPr="001F0B47">
              <w:rPr>
                <w:rFonts w:ascii="Times New Roman" w:hAnsi="Times New Roman"/>
                <w:sz w:val="23"/>
                <w:szCs w:val="23"/>
                <w:lang w:val="kk-KZ"/>
              </w:rPr>
              <w:t>7.7</w:t>
            </w:r>
          </w:p>
        </w:tc>
        <w:tc>
          <w:tcPr>
            <w:tcW w:w="8222" w:type="dxa"/>
            <w:vAlign w:val="center"/>
          </w:tcPr>
          <w:p w:rsidR="00A31B28" w:rsidRPr="001F0B47" w:rsidRDefault="00A31B28" w:rsidP="00CE10A1">
            <w:pPr>
              <w:jc w:val="both"/>
              <w:rPr>
                <w:rFonts w:ascii="Times New Roman" w:hAnsi="Times New Roman"/>
                <w:sz w:val="23"/>
                <w:szCs w:val="23"/>
                <w:lang w:val="kk-KZ"/>
              </w:rPr>
            </w:pPr>
            <w:r w:rsidRPr="001F0B47">
              <w:rPr>
                <w:rFonts w:ascii="Times New Roman" w:hAnsi="Times New Roman"/>
                <w:sz w:val="22"/>
                <w:szCs w:val="22"/>
                <w:lang w:val="kk-KZ"/>
              </w:rPr>
              <w:t>Батыс Қазақстан облысының аумағындағы атмосфералық жауын-шашынның 2015 жылғы химиялық құрамы</w:t>
            </w:r>
          </w:p>
        </w:tc>
        <w:tc>
          <w:tcPr>
            <w:tcW w:w="992" w:type="dxa"/>
            <w:vAlign w:val="center"/>
          </w:tcPr>
          <w:p w:rsidR="00A31B28" w:rsidRPr="001F0B47" w:rsidRDefault="00A31B28" w:rsidP="00721B7C">
            <w:pPr>
              <w:tabs>
                <w:tab w:val="left" w:pos="210"/>
                <w:tab w:val="center" w:pos="341"/>
              </w:tabs>
              <w:jc w:val="center"/>
              <w:rPr>
                <w:rFonts w:ascii="Times New Roman" w:hAnsi="Times New Roman"/>
                <w:sz w:val="23"/>
                <w:szCs w:val="23"/>
                <w:lang w:val="kk-KZ"/>
              </w:rPr>
            </w:pPr>
            <w:r>
              <w:rPr>
                <w:rFonts w:ascii="Times New Roman" w:hAnsi="Times New Roman"/>
                <w:sz w:val="23"/>
                <w:szCs w:val="23"/>
                <w:lang w:val="kk-KZ"/>
              </w:rPr>
              <w:t>155</w:t>
            </w:r>
          </w:p>
        </w:tc>
      </w:tr>
      <w:tr w:rsidR="00A31B28" w:rsidRPr="001F0B47" w:rsidTr="000B1DEE">
        <w:tc>
          <w:tcPr>
            <w:tcW w:w="817" w:type="dxa"/>
            <w:vAlign w:val="center"/>
          </w:tcPr>
          <w:p w:rsidR="00A31B28" w:rsidRPr="001F0B47" w:rsidRDefault="00A31B28" w:rsidP="00E77083">
            <w:pPr>
              <w:rPr>
                <w:rFonts w:ascii="Times New Roman" w:hAnsi="Times New Roman"/>
                <w:sz w:val="23"/>
                <w:szCs w:val="23"/>
                <w:lang w:val="kk-KZ"/>
              </w:rPr>
            </w:pPr>
            <w:r w:rsidRPr="001F0B47">
              <w:rPr>
                <w:rFonts w:ascii="Times New Roman" w:hAnsi="Times New Roman"/>
                <w:sz w:val="23"/>
                <w:szCs w:val="23"/>
                <w:lang w:val="kk-KZ"/>
              </w:rPr>
              <w:t>7.8</w:t>
            </w:r>
          </w:p>
        </w:tc>
        <w:tc>
          <w:tcPr>
            <w:tcW w:w="8222" w:type="dxa"/>
            <w:vAlign w:val="center"/>
          </w:tcPr>
          <w:p w:rsidR="00A31B28" w:rsidRPr="001F0B47" w:rsidRDefault="00A31B28" w:rsidP="00825877">
            <w:pPr>
              <w:jc w:val="both"/>
              <w:rPr>
                <w:rFonts w:ascii="Times New Roman" w:hAnsi="Times New Roman"/>
                <w:sz w:val="23"/>
                <w:szCs w:val="23"/>
                <w:lang w:val="kk-KZ"/>
              </w:rPr>
            </w:pPr>
            <w:r w:rsidRPr="001F0B47">
              <w:rPr>
                <w:rFonts w:ascii="Times New Roman" w:hAnsi="Times New Roman"/>
                <w:lang w:val="kk-KZ"/>
              </w:rPr>
              <w:t>Батыс Қазақстан облысыаумағындағы жер үсті суларының сапасы</w:t>
            </w:r>
          </w:p>
        </w:tc>
        <w:tc>
          <w:tcPr>
            <w:tcW w:w="992" w:type="dxa"/>
            <w:vAlign w:val="center"/>
          </w:tcPr>
          <w:p w:rsidR="00A31B28" w:rsidRPr="001F0B47" w:rsidRDefault="00A31B28" w:rsidP="003B0807">
            <w:pPr>
              <w:tabs>
                <w:tab w:val="left" w:pos="210"/>
                <w:tab w:val="center" w:pos="341"/>
              </w:tabs>
              <w:jc w:val="center"/>
              <w:rPr>
                <w:rFonts w:ascii="Times New Roman" w:hAnsi="Times New Roman"/>
                <w:sz w:val="23"/>
                <w:szCs w:val="23"/>
                <w:lang w:val="kk-KZ"/>
              </w:rPr>
            </w:pPr>
            <w:r>
              <w:rPr>
                <w:rFonts w:ascii="Times New Roman" w:hAnsi="Times New Roman"/>
                <w:sz w:val="23"/>
                <w:szCs w:val="23"/>
                <w:lang w:val="kk-KZ"/>
              </w:rPr>
              <w:t>156</w:t>
            </w:r>
          </w:p>
        </w:tc>
      </w:tr>
      <w:tr w:rsidR="00A31B28" w:rsidRPr="001F0B47" w:rsidTr="000B1DEE">
        <w:tc>
          <w:tcPr>
            <w:tcW w:w="817" w:type="dxa"/>
            <w:vAlign w:val="center"/>
          </w:tcPr>
          <w:p w:rsidR="00A31B28" w:rsidRPr="001F0B47" w:rsidRDefault="00A31B28" w:rsidP="00F62832">
            <w:pPr>
              <w:rPr>
                <w:rFonts w:ascii="Times New Roman" w:hAnsi="Times New Roman"/>
                <w:sz w:val="23"/>
                <w:szCs w:val="23"/>
                <w:lang w:val="kk-KZ"/>
              </w:rPr>
            </w:pPr>
            <w:r w:rsidRPr="001F0B47">
              <w:rPr>
                <w:rFonts w:ascii="Times New Roman" w:hAnsi="Times New Roman"/>
                <w:sz w:val="23"/>
                <w:szCs w:val="23"/>
                <w:lang w:val="kk-KZ"/>
              </w:rPr>
              <w:t>7.9</w:t>
            </w:r>
          </w:p>
        </w:tc>
        <w:tc>
          <w:tcPr>
            <w:tcW w:w="8222" w:type="dxa"/>
            <w:vAlign w:val="center"/>
          </w:tcPr>
          <w:p w:rsidR="00A31B28" w:rsidRPr="001F0B47" w:rsidRDefault="00A31B28" w:rsidP="004E4321">
            <w:pPr>
              <w:pStyle w:val="a3"/>
              <w:tabs>
                <w:tab w:val="left" w:pos="0"/>
              </w:tabs>
              <w:jc w:val="both"/>
              <w:rPr>
                <w:rFonts w:ascii="Times New Roman" w:hAnsi="Times New Roman"/>
                <w:b w:val="0"/>
                <w:sz w:val="23"/>
                <w:szCs w:val="23"/>
                <w:lang w:val="kk-KZ"/>
              </w:rPr>
            </w:pPr>
            <w:r w:rsidRPr="001F0B47">
              <w:rPr>
                <w:rFonts w:ascii="Times New Roman" w:hAnsi="Times New Roman"/>
                <w:b w:val="0"/>
                <w:sz w:val="23"/>
                <w:szCs w:val="23"/>
                <w:lang w:val="kk-KZ"/>
              </w:rPr>
              <w:t>Батыс Қазақстан облысының радиациялық гамма-фоны</w:t>
            </w:r>
          </w:p>
        </w:tc>
        <w:tc>
          <w:tcPr>
            <w:tcW w:w="992" w:type="dxa"/>
            <w:vAlign w:val="center"/>
          </w:tcPr>
          <w:p w:rsidR="00A31B28" w:rsidRPr="001F0B47" w:rsidRDefault="00A31B28" w:rsidP="00721B7C">
            <w:pPr>
              <w:tabs>
                <w:tab w:val="left" w:pos="210"/>
                <w:tab w:val="center" w:pos="341"/>
              </w:tabs>
              <w:jc w:val="center"/>
              <w:rPr>
                <w:rFonts w:ascii="Times New Roman" w:hAnsi="Times New Roman"/>
                <w:sz w:val="23"/>
                <w:szCs w:val="23"/>
                <w:lang w:val="kk-KZ"/>
              </w:rPr>
            </w:pPr>
            <w:r>
              <w:rPr>
                <w:rFonts w:ascii="Times New Roman" w:hAnsi="Times New Roman"/>
                <w:sz w:val="23"/>
                <w:szCs w:val="23"/>
                <w:lang w:val="kk-KZ"/>
              </w:rPr>
              <w:t>158</w:t>
            </w:r>
          </w:p>
        </w:tc>
      </w:tr>
      <w:tr w:rsidR="00A31B28" w:rsidRPr="001F0B47" w:rsidTr="000B1DEE">
        <w:tc>
          <w:tcPr>
            <w:tcW w:w="817" w:type="dxa"/>
            <w:vAlign w:val="center"/>
          </w:tcPr>
          <w:p w:rsidR="00A31B28" w:rsidRPr="001F0B47" w:rsidRDefault="00A31B28" w:rsidP="00F62832">
            <w:pPr>
              <w:rPr>
                <w:rFonts w:ascii="Times New Roman" w:hAnsi="Times New Roman"/>
                <w:sz w:val="23"/>
                <w:szCs w:val="23"/>
                <w:lang w:val="kk-KZ"/>
              </w:rPr>
            </w:pPr>
            <w:r>
              <w:rPr>
                <w:rFonts w:ascii="Times New Roman" w:hAnsi="Times New Roman"/>
                <w:sz w:val="23"/>
                <w:szCs w:val="23"/>
                <w:lang w:val="kk-KZ"/>
              </w:rPr>
              <w:t>7.10</w:t>
            </w:r>
          </w:p>
        </w:tc>
        <w:tc>
          <w:tcPr>
            <w:tcW w:w="8222" w:type="dxa"/>
            <w:vAlign w:val="center"/>
          </w:tcPr>
          <w:p w:rsidR="00A31B28" w:rsidRPr="001F0B47" w:rsidRDefault="00A31B28" w:rsidP="004E4321">
            <w:pPr>
              <w:jc w:val="both"/>
              <w:rPr>
                <w:rFonts w:ascii="Times New Roman" w:hAnsi="Times New Roman"/>
                <w:sz w:val="23"/>
                <w:szCs w:val="23"/>
                <w:lang w:val="kk-KZ"/>
              </w:rPr>
            </w:pPr>
            <w:r w:rsidRPr="001F0B47">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A31B28" w:rsidRPr="001F0B47" w:rsidRDefault="00A31B28" w:rsidP="00721B7C">
            <w:pPr>
              <w:tabs>
                <w:tab w:val="left" w:pos="210"/>
                <w:tab w:val="center" w:pos="341"/>
              </w:tabs>
              <w:jc w:val="center"/>
              <w:rPr>
                <w:rFonts w:ascii="Times New Roman" w:hAnsi="Times New Roman"/>
                <w:sz w:val="23"/>
                <w:szCs w:val="23"/>
                <w:lang w:val="kk-KZ"/>
              </w:rPr>
            </w:pPr>
            <w:r>
              <w:rPr>
                <w:rFonts w:ascii="Times New Roman" w:hAnsi="Times New Roman"/>
                <w:sz w:val="23"/>
                <w:szCs w:val="23"/>
                <w:lang w:val="kk-KZ"/>
              </w:rPr>
              <w:t>158</w:t>
            </w:r>
          </w:p>
        </w:tc>
      </w:tr>
      <w:tr w:rsidR="00A31B28" w:rsidRPr="001F0B47" w:rsidTr="000B1DEE">
        <w:tc>
          <w:tcPr>
            <w:tcW w:w="817" w:type="dxa"/>
            <w:vAlign w:val="center"/>
          </w:tcPr>
          <w:p w:rsidR="00A31B28" w:rsidRPr="001F0B47" w:rsidRDefault="00A31B28" w:rsidP="00A2274A">
            <w:pPr>
              <w:rPr>
                <w:rFonts w:ascii="Times New Roman" w:hAnsi="Times New Roman"/>
                <w:b/>
                <w:sz w:val="23"/>
                <w:szCs w:val="23"/>
              </w:rPr>
            </w:pPr>
            <w:r w:rsidRPr="001F0B47">
              <w:rPr>
                <w:rFonts w:ascii="Times New Roman" w:hAnsi="Times New Roman"/>
                <w:b/>
                <w:sz w:val="23"/>
                <w:szCs w:val="23"/>
              </w:rPr>
              <w:t>8</w:t>
            </w:r>
          </w:p>
        </w:tc>
        <w:tc>
          <w:tcPr>
            <w:tcW w:w="8222" w:type="dxa"/>
            <w:vAlign w:val="center"/>
          </w:tcPr>
          <w:p w:rsidR="00A31B28" w:rsidRPr="001F0B47" w:rsidRDefault="00A31B28" w:rsidP="004E4321">
            <w:pPr>
              <w:jc w:val="both"/>
              <w:rPr>
                <w:rFonts w:ascii="Times New Roman" w:hAnsi="Times New Roman"/>
                <w:b/>
                <w:sz w:val="23"/>
                <w:szCs w:val="23"/>
              </w:rPr>
            </w:pPr>
            <w:r w:rsidRPr="001F0B47">
              <w:rPr>
                <w:rFonts w:ascii="Times New Roman" w:hAnsi="Times New Roman"/>
                <w:b/>
                <w:sz w:val="23"/>
                <w:szCs w:val="23"/>
                <w:lang w:val="kk-KZ"/>
              </w:rPr>
              <w:t>Қарағанды облысының қоршаған орта жай-күйі</w:t>
            </w:r>
          </w:p>
        </w:tc>
        <w:tc>
          <w:tcPr>
            <w:tcW w:w="992" w:type="dxa"/>
            <w:vAlign w:val="center"/>
          </w:tcPr>
          <w:p w:rsidR="00A31B28" w:rsidRPr="001F0B47" w:rsidRDefault="00A31B28" w:rsidP="00A31B28">
            <w:pPr>
              <w:jc w:val="center"/>
              <w:rPr>
                <w:rFonts w:ascii="Times New Roman" w:hAnsi="Times New Roman"/>
                <w:sz w:val="23"/>
                <w:szCs w:val="23"/>
                <w:lang w:val="kk-KZ"/>
              </w:rPr>
            </w:pPr>
            <w:r w:rsidRPr="001F0B47">
              <w:rPr>
                <w:rFonts w:ascii="Times New Roman" w:hAnsi="Times New Roman"/>
                <w:sz w:val="23"/>
                <w:szCs w:val="23"/>
                <w:lang w:val="kk-KZ"/>
              </w:rPr>
              <w:t>1</w:t>
            </w:r>
            <w:r>
              <w:rPr>
                <w:rFonts w:ascii="Times New Roman" w:hAnsi="Times New Roman"/>
                <w:sz w:val="23"/>
                <w:szCs w:val="23"/>
                <w:lang w:val="kk-KZ"/>
              </w:rPr>
              <w:t>5</w:t>
            </w:r>
            <w:r w:rsidRPr="001F0B47">
              <w:rPr>
                <w:rFonts w:ascii="Times New Roman" w:hAnsi="Times New Roman"/>
                <w:sz w:val="23"/>
                <w:szCs w:val="23"/>
                <w:lang w:val="kk-KZ"/>
              </w:rPr>
              <w:t>9</w:t>
            </w:r>
          </w:p>
        </w:tc>
      </w:tr>
      <w:tr w:rsidR="00A31B28" w:rsidRPr="001F0B47" w:rsidTr="004E4321">
        <w:tc>
          <w:tcPr>
            <w:tcW w:w="817" w:type="dxa"/>
            <w:vAlign w:val="center"/>
          </w:tcPr>
          <w:p w:rsidR="00A31B28" w:rsidRPr="001F0B47" w:rsidRDefault="00A31B28" w:rsidP="00A2274A">
            <w:pPr>
              <w:rPr>
                <w:rFonts w:ascii="Times New Roman" w:hAnsi="Times New Roman"/>
                <w:sz w:val="23"/>
                <w:szCs w:val="23"/>
              </w:rPr>
            </w:pPr>
            <w:r w:rsidRPr="001F0B47">
              <w:rPr>
                <w:rFonts w:ascii="Times New Roman" w:hAnsi="Times New Roman"/>
                <w:sz w:val="23"/>
                <w:szCs w:val="23"/>
              </w:rPr>
              <w:t>8.1</w:t>
            </w:r>
          </w:p>
        </w:tc>
        <w:tc>
          <w:tcPr>
            <w:tcW w:w="8222" w:type="dxa"/>
          </w:tcPr>
          <w:p w:rsidR="00A31B28" w:rsidRPr="001F0B47" w:rsidRDefault="00A31B28" w:rsidP="004E4321">
            <w:pPr>
              <w:rPr>
                <w:rFonts w:ascii="Times New Roman" w:hAnsi="Times New Roman"/>
                <w:sz w:val="23"/>
                <w:szCs w:val="23"/>
                <w:lang w:val="kk-KZ"/>
              </w:rPr>
            </w:pPr>
            <w:r w:rsidRPr="001F0B47">
              <w:rPr>
                <w:rFonts w:ascii="Times New Roman" w:hAnsi="Times New Roman"/>
                <w:sz w:val="23"/>
                <w:szCs w:val="23"/>
                <w:lang w:val="kk-KZ"/>
              </w:rPr>
              <w:t>Қарағанды қаласы бойынша атмосфералық ауаның ластану жай-күйі</w:t>
            </w:r>
          </w:p>
        </w:tc>
        <w:tc>
          <w:tcPr>
            <w:tcW w:w="992" w:type="dxa"/>
            <w:vAlign w:val="center"/>
          </w:tcPr>
          <w:p w:rsidR="00A31B28" w:rsidRPr="001F0B47" w:rsidRDefault="00A31B28" w:rsidP="00936383">
            <w:pPr>
              <w:jc w:val="center"/>
              <w:rPr>
                <w:rFonts w:ascii="Times New Roman" w:hAnsi="Times New Roman"/>
                <w:sz w:val="23"/>
                <w:szCs w:val="23"/>
                <w:lang w:val="kk-KZ"/>
              </w:rPr>
            </w:pPr>
            <w:r>
              <w:rPr>
                <w:rFonts w:ascii="Times New Roman" w:hAnsi="Times New Roman"/>
                <w:sz w:val="23"/>
                <w:szCs w:val="23"/>
                <w:lang w:val="kk-KZ"/>
              </w:rPr>
              <w:t>15</w:t>
            </w:r>
            <w:r w:rsidRPr="001F0B47">
              <w:rPr>
                <w:rFonts w:ascii="Times New Roman" w:hAnsi="Times New Roman"/>
                <w:sz w:val="23"/>
                <w:szCs w:val="23"/>
                <w:lang w:val="kk-KZ"/>
              </w:rPr>
              <w:t>9</w:t>
            </w:r>
          </w:p>
        </w:tc>
      </w:tr>
      <w:tr w:rsidR="00A31B28" w:rsidRPr="001F0B47" w:rsidTr="004E4321">
        <w:tc>
          <w:tcPr>
            <w:tcW w:w="817" w:type="dxa"/>
            <w:vAlign w:val="center"/>
          </w:tcPr>
          <w:p w:rsidR="00A31B28" w:rsidRPr="001F0B47" w:rsidRDefault="00A31B28" w:rsidP="00B71CBB">
            <w:pPr>
              <w:rPr>
                <w:rFonts w:ascii="Times New Roman" w:hAnsi="Times New Roman"/>
                <w:sz w:val="23"/>
                <w:szCs w:val="23"/>
                <w:lang w:val="kk-KZ"/>
              </w:rPr>
            </w:pPr>
            <w:r w:rsidRPr="001F0B47">
              <w:rPr>
                <w:rFonts w:ascii="Times New Roman" w:hAnsi="Times New Roman"/>
                <w:sz w:val="23"/>
                <w:szCs w:val="23"/>
              </w:rPr>
              <w:t>8.</w:t>
            </w:r>
            <w:r w:rsidRPr="001F0B47">
              <w:rPr>
                <w:rFonts w:ascii="Times New Roman" w:hAnsi="Times New Roman"/>
                <w:sz w:val="23"/>
                <w:szCs w:val="23"/>
                <w:lang w:val="kk-KZ"/>
              </w:rPr>
              <w:t>2</w:t>
            </w:r>
          </w:p>
        </w:tc>
        <w:tc>
          <w:tcPr>
            <w:tcW w:w="8222" w:type="dxa"/>
          </w:tcPr>
          <w:p w:rsidR="00A31B28" w:rsidRPr="001F0B47" w:rsidRDefault="00A31B28" w:rsidP="004E4321">
            <w:pPr>
              <w:rPr>
                <w:rFonts w:ascii="Times New Roman" w:hAnsi="Times New Roman"/>
                <w:sz w:val="23"/>
                <w:szCs w:val="23"/>
                <w:lang w:val="kk-KZ"/>
              </w:rPr>
            </w:pPr>
            <w:r w:rsidRPr="001F0B47">
              <w:rPr>
                <w:rFonts w:ascii="Times New Roman" w:hAnsi="Times New Roman"/>
                <w:sz w:val="23"/>
                <w:szCs w:val="23"/>
                <w:lang w:val="kk-KZ"/>
              </w:rPr>
              <w:t>Қарағанды қаласының  эпизодтық бақылау деректері бойынша атмосфералық ауа жай-күйі</w:t>
            </w:r>
          </w:p>
        </w:tc>
        <w:tc>
          <w:tcPr>
            <w:tcW w:w="992" w:type="dxa"/>
            <w:vAlign w:val="center"/>
          </w:tcPr>
          <w:p w:rsidR="00A31B28" w:rsidRPr="001F0B47" w:rsidRDefault="00A31B28" w:rsidP="00936383">
            <w:pPr>
              <w:jc w:val="center"/>
              <w:rPr>
                <w:rFonts w:ascii="Times New Roman" w:hAnsi="Times New Roman"/>
                <w:sz w:val="23"/>
                <w:szCs w:val="23"/>
                <w:lang w:val="kk-KZ"/>
              </w:rPr>
            </w:pPr>
            <w:r>
              <w:rPr>
                <w:rFonts w:ascii="Times New Roman" w:hAnsi="Times New Roman"/>
                <w:sz w:val="23"/>
                <w:szCs w:val="23"/>
                <w:lang w:val="kk-KZ"/>
              </w:rPr>
              <w:t>161</w:t>
            </w:r>
          </w:p>
        </w:tc>
      </w:tr>
      <w:tr w:rsidR="00A31B28" w:rsidRPr="001F0B47" w:rsidTr="004E4321">
        <w:tc>
          <w:tcPr>
            <w:tcW w:w="817" w:type="dxa"/>
            <w:vAlign w:val="center"/>
          </w:tcPr>
          <w:p w:rsidR="00A31B28" w:rsidRPr="001F0B47" w:rsidRDefault="00A31B28" w:rsidP="00B71CBB">
            <w:pPr>
              <w:rPr>
                <w:rFonts w:ascii="Times New Roman" w:hAnsi="Times New Roman"/>
                <w:sz w:val="23"/>
                <w:szCs w:val="23"/>
                <w:lang w:val="kk-KZ"/>
              </w:rPr>
            </w:pPr>
            <w:r w:rsidRPr="001F0B47">
              <w:rPr>
                <w:rFonts w:ascii="Times New Roman" w:hAnsi="Times New Roman"/>
                <w:sz w:val="23"/>
                <w:szCs w:val="23"/>
              </w:rPr>
              <w:t>8.</w:t>
            </w:r>
            <w:r w:rsidRPr="001F0B47">
              <w:rPr>
                <w:rFonts w:ascii="Times New Roman" w:hAnsi="Times New Roman"/>
                <w:sz w:val="23"/>
                <w:szCs w:val="23"/>
                <w:lang w:val="kk-KZ"/>
              </w:rPr>
              <w:t>3</w:t>
            </w:r>
          </w:p>
        </w:tc>
        <w:tc>
          <w:tcPr>
            <w:tcW w:w="8222" w:type="dxa"/>
          </w:tcPr>
          <w:p w:rsidR="00A31B28" w:rsidRPr="001F0B47" w:rsidRDefault="00A31B28" w:rsidP="004E4321">
            <w:pPr>
              <w:rPr>
                <w:rFonts w:ascii="Times New Roman" w:hAnsi="Times New Roman"/>
                <w:sz w:val="23"/>
                <w:szCs w:val="23"/>
                <w:lang w:val="kk-KZ"/>
              </w:rPr>
            </w:pPr>
            <w:r w:rsidRPr="001F0B47">
              <w:rPr>
                <w:rFonts w:ascii="Times New Roman" w:hAnsi="Times New Roman"/>
                <w:sz w:val="23"/>
                <w:szCs w:val="23"/>
                <w:lang w:val="kk-KZ"/>
              </w:rPr>
              <w:t>Шахтинск қаласының  эпизодтық бақылау деректері бойынша атмосфералық ауа жай-күйі</w:t>
            </w:r>
          </w:p>
        </w:tc>
        <w:tc>
          <w:tcPr>
            <w:tcW w:w="992" w:type="dxa"/>
            <w:vAlign w:val="center"/>
          </w:tcPr>
          <w:p w:rsidR="00A31B28" w:rsidRPr="001F0B47" w:rsidRDefault="00A31B28" w:rsidP="00936383">
            <w:pPr>
              <w:jc w:val="center"/>
              <w:rPr>
                <w:rFonts w:ascii="Times New Roman" w:hAnsi="Times New Roman"/>
                <w:sz w:val="23"/>
                <w:szCs w:val="23"/>
                <w:lang w:val="kk-KZ"/>
              </w:rPr>
            </w:pPr>
            <w:r>
              <w:rPr>
                <w:rFonts w:ascii="Times New Roman" w:hAnsi="Times New Roman"/>
                <w:sz w:val="23"/>
                <w:szCs w:val="23"/>
                <w:lang w:val="kk-KZ"/>
              </w:rPr>
              <w:t>162</w:t>
            </w:r>
          </w:p>
        </w:tc>
      </w:tr>
      <w:tr w:rsidR="00A31B28" w:rsidRPr="001F0B47" w:rsidTr="004E4321">
        <w:tc>
          <w:tcPr>
            <w:tcW w:w="817" w:type="dxa"/>
            <w:vAlign w:val="center"/>
          </w:tcPr>
          <w:p w:rsidR="00A31B28" w:rsidRPr="001F0B47" w:rsidRDefault="00A31B28" w:rsidP="00B71CBB">
            <w:pPr>
              <w:rPr>
                <w:rFonts w:ascii="Times New Roman" w:hAnsi="Times New Roman"/>
                <w:sz w:val="23"/>
                <w:szCs w:val="23"/>
                <w:lang w:val="kk-KZ"/>
              </w:rPr>
            </w:pPr>
            <w:r w:rsidRPr="001F0B47">
              <w:rPr>
                <w:rFonts w:ascii="Times New Roman" w:hAnsi="Times New Roman"/>
                <w:sz w:val="23"/>
                <w:szCs w:val="23"/>
              </w:rPr>
              <w:t>8.</w:t>
            </w:r>
            <w:r w:rsidRPr="001F0B47">
              <w:rPr>
                <w:rFonts w:ascii="Times New Roman" w:hAnsi="Times New Roman"/>
                <w:sz w:val="23"/>
                <w:szCs w:val="23"/>
                <w:lang w:val="kk-KZ"/>
              </w:rPr>
              <w:t>4</w:t>
            </w:r>
          </w:p>
        </w:tc>
        <w:tc>
          <w:tcPr>
            <w:tcW w:w="8222" w:type="dxa"/>
          </w:tcPr>
          <w:p w:rsidR="00A31B28" w:rsidRPr="001F0B47" w:rsidRDefault="00A31B28" w:rsidP="004E4321">
            <w:pPr>
              <w:rPr>
                <w:rFonts w:ascii="Times New Roman" w:hAnsi="Times New Roman"/>
                <w:sz w:val="23"/>
                <w:szCs w:val="23"/>
                <w:lang w:val="kk-KZ"/>
              </w:rPr>
            </w:pPr>
            <w:r w:rsidRPr="001F0B47">
              <w:rPr>
                <w:rFonts w:ascii="Times New Roman" w:hAnsi="Times New Roman"/>
                <w:sz w:val="23"/>
                <w:szCs w:val="23"/>
                <w:lang w:val="kk-KZ"/>
              </w:rPr>
              <w:t>Балқаш қаласы бойынша атмосфералық ауаның ластану жай-күйі</w:t>
            </w:r>
          </w:p>
        </w:tc>
        <w:tc>
          <w:tcPr>
            <w:tcW w:w="992" w:type="dxa"/>
            <w:vAlign w:val="center"/>
          </w:tcPr>
          <w:p w:rsidR="00A31B28" w:rsidRPr="001F0B47" w:rsidRDefault="00A31B28" w:rsidP="00A31B28">
            <w:pPr>
              <w:jc w:val="center"/>
              <w:rPr>
                <w:rFonts w:ascii="Times New Roman" w:hAnsi="Times New Roman"/>
                <w:sz w:val="23"/>
                <w:szCs w:val="23"/>
                <w:lang w:val="kk-KZ"/>
              </w:rPr>
            </w:pPr>
            <w:r w:rsidRPr="001F0B47">
              <w:rPr>
                <w:rFonts w:ascii="Times New Roman" w:hAnsi="Times New Roman"/>
                <w:sz w:val="23"/>
                <w:szCs w:val="23"/>
                <w:lang w:val="kk-KZ"/>
              </w:rPr>
              <w:t>1</w:t>
            </w:r>
            <w:r>
              <w:rPr>
                <w:rFonts w:ascii="Times New Roman" w:hAnsi="Times New Roman"/>
                <w:sz w:val="23"/>
                <w:szCs w:val="23"/>
                <w:lang w:val="kk-KZ"/>
              </w:rPr>
              <w:t>62</w:t>
            </w:r>
          </w:p>
        </w:tc>
      </w:tr>
      <w:tr w:rsidR="00A31B28" w:rsidRPr="001F0B47" w:rsidTr="004E4321">
        <w:tc>
          <w:tcPr>
            <w:tcW w:w="817" w:type="dxa"/>
            <w:vAlign w:val="center"/>
          </w:tcPr>
          <w:p w:rsidR="00A31B28" w:rsidRPr="001F0B47" w:rsidRDefault="00A31B28" w:rsidP="00B71CBB">
            <w:pPr>
              <w:rPr>
                <w:rFonts w:ascii="Times New Roman" w:hAnsi="Times New Roman"/>
                <w:sz w:val="23"/>
                <w:szCs w:val="23"/>
                <w:lang w:val="kk-KZ"/>
              </w:rPr>
            </w:pPr>
            <w:r w:rsidRPr="001F0B47">
              <w:rPr>
                <w:rFonts w:ascii="Times New Roman" w:hAnsi="Times New Roman"/>
                <w:sz w:val="23"/>
                <w:szCs w:val="23"/>
              </w:rPr>
              <w:t>8.</w:t>
            </w:r>
            <w:r w:rsidRPr="001F0B47">
              <w:rPr>
                <w:rFonts w:ascii="Times New Roman" w:hAnsi="Times New Roman"/>
                <w:sz w:val="23"/>
                <w:szCs w:val="23"/>
                <w:lang w:val="kk-KZ"/>
              </w:rPr>
              <w:t>5</w:t>
            </w:r>
          </w:p>
        </w:tc>
        <w:tc>
          <w:tcPr>
            <w:tcW w:w="8222" w:type="dxa"/>
          </w:tcPr>
          <w:p w:rsidR="00A31B28" w:rsidRPr="001F0B47" w:rsidRDefault="00A31B28" w:rsidP="004E4321">
            <w:pPr>
              <w:rPr>
                <w:rFonts w:ascii="Times New Roman" w:hAnsi="Times New Roman"/>
                <w:sz w:val="23"/>
                <w:szCs w:val="23"/>
                <w:lang w:val="kk-KZ"/>
              </w:rPr>
            </w:pPr>
            <w:r w:rsidRPr="001F0B47">
              <w:rPr>
                <w:rFonts w:ascii="Times New Roman" w:hAnsi="Times New Roman"/>
                <w:sz w:val="23"/>
                <w:szCs w:val="23"/>
                <w:lang w:val="kk-KZ"/>
              </w:rPr>
              <w:t>Жезқазған  қаласы бойынша атмосфералық ауаның ластану жай-күйі</w:t>
            </w:r>
          </w:p>
        </w:tc>
        <w:tc>
          <w:tcPr>
            <w:tcW w:w="992" w:type="dxa"/>
            <w:vAlign w:val="center"/>
          </w:tcPr>
          <w:p w:rsidR="00A31B28" w:rsidRPr="001F0B47" w:rsidRDefault="00A31B28" w:rsidP="00E77083">
            <w:pPr>
              <w:jc w:val="center"/>
              <w:rPr>
                <w:rFonts w:ascii="Times New Roman" w:hAnsi="Times New Roman"/>
                <w:sz w:val="23"/>
                <w:szCs w:val="23"/>
                <w:lang w:val="kk-KZ"/>
              </w:rPr>
            </w:pPr>
            <w:r>
              <w:rPr>
                <w:rFonts w:ascii="Times New Roman" w:hAnsi="Times New Roman"/>
                <w:sz w:val="23"/>
                <w:szCs w:val="23"/>
                <w:lang w:val="kk-KZ"/>
              </w:rPr>
              <w:t>1</w:t>
            </w:r>
            <w:r w:rsidR="00E77083">
              <w:rPr>
                <w:rFonts w:ascii="Times New Roman" w:hAnsi="Times New Roman"/>
                <w:sz w:val="23"/>
                <w:szCs w:val="23"/>
                <w:lang w:val="kk-KZ"/>
              </w:rPr>
              <w:t>64</w:t>
            </w:r>
          </w:p>
        </w:tc>
      </w:tr>
      <w:tr w:rsidR="00A31B28" w:rsidRPr="001F0B47" w:rsidTr="004E4321">
        <w:tc>
          <w:tcPr>
            <w:tcW w:w="817" w:type="dxa"/>
            <w:vAlign w:val="center"/>
          </w:tcPr>
          <w:p w:rsidR="00A31B28" w:rsidRPr="001F0B47" w:rsidRDefault="00A31B28" w:rsidP="00B71CBB">
            <w:pPr>
              <w:rPr>
                <w:rFonts w:ascii="Times New Roman" w:hAnsi="Times New Roman"/>
                <w:sz w:val="23"/>
                <w:szCs w:val="23"/>
                <w:lang w:val="kk-KZ"/>
              </w:rPr>
            </w:pPr>
            <w:r w:rsidRPr="001F0B47">
              <w:rPr>
                <w:rFonts w:ascii="Times New Roman" w:hAnsi="Times New Roman"/>
                <w:sz w:val="23"/>
                <w:szCs w:val="23"/>
              </w:rPr>
              <w:t>8.</w:t>
            </w:r>
            <w:r w:rsidRPr="001F0B47">
              <w:rPr>
                <w:rFonts w:ascii="Times New Roman" w:hAnsi="Times New Roman"/>
                <w:sz w:val="23"/>
                <w:szCs w:val="23"/>
                <w:lang w:val="kk-KZ"/>
              </w:rPr>
              <w:t>6</w:t>
            </w:r>
          </w:p>
        </w:tc>
        <w:tc>
          <w:tcPr>
            <w:tcW w:w="8222" w:type="dxa"/>
          </w:tcPr>
          <w:p w:rsidR="00A31B28" w:rsidRPr="001F0B47" w:rsidRDefault="00A31B28" w:rsidP="004E4321">
            <w:pPr>
              <w:rPr>
                <w:rFonts w:ascii="Times New Roman" w:hAnsi="Times New Roman"/>
                <w:sz w:val="23"/>
                <w:szCs w:val="23"/>
                <w:lang w:val="kk-KZ"/>
              </w:rPr>
            </w:pPr>
            <w:r w:rsidRPr="001F0B47">
              <w:rPr>
                <w:rFonts w:ascii="Times New Roman" w:hAnsi="Times New Roman"/>
                <w:sz w:val="23"/>
                <w:szCs w:val="23"/>
                <w:lang w:val="kk-KZ"/>
              </w:rPr>
              <w:t>Саран  қаласы бойынша атмосфералық ауаның ластану жай-күйі</w:t>
            </w:r>
          </w:p>
        </w:tc>
        <w:tc>
          <w:tcPr>
            <w:tcW w:w="992" w:type="dxa"/>
            <w:vAlign w:val="center"/>
          </w:tcPr>
          <w:p w:rsidR="00A31B28" w:rsidRPr="00E77083" w:rsidRDefault="00E77083" w:rsidP="009D0CFD">
            <w:pPr>
              <w:jc w:val="center"/>
              <w:rPr>
                <w:rFonts w:ascii="Times New Roman" w:hAnsi="Times New Roman"/>
                <w:sz w:val="23"/>
                <w:szCs w:val="23"/>
                <w:lang w:val="kk-KZ"/>
              </w:rPr>
            </w:pPr>
            <w:r>
              <w:rPr>
                <w:rFonts w:ascii="Times New Roman" w:hAnsi="Times New Roman"/>
                <w:sz w:val="23"/>
                <w:szCs w:val="23"/>
              </w:rPr>
              <w:t>1</w:t>
            </w:r>
            <w:r>
              <w:rPr>
                <w:rFonts w:ascii="Times New Roman" w:hAnsi="Times New Roman"/>
                <w:sz w:val="23"/>
                <w:szCs w:val="23"/>
                <w:lang w:val="kk-KZ"/>
              </w:rPr>
              <w:t>66</w:t>
            </w:r>
          </w:p>
        </w:tc>
      </w:tr>
      <w:tr w:rsidR="00A31B28" w:rsidRPr="001F0B47" w:rsidTr="004E4321">
        <w:tc>
          <w:tcPr>
            <w:tcW w:w="817" w:type="dxa"/>
            <w:vAlign w:val="center"/>
          </w:tcPr>
          <w:p w:rsidR="00A31B28" w:rsidRPr="001F0B47" w:rsidRDefault="00A31B28" w:rsidP="00B71CBB">
            <w:pPr>
              <w:rPr>
                <w:rFonts w:ascii="Times New Roman" w:hAnsi="Times New Roman"/>
                <w:sz w:val="23"/>
                <w:szCs w:val="23"/>
                <w:lang w:val="kk-KZ"/>
              </w:rPr>
            </w:pPr>
            <w:r w:rsidRPr="001F0B47">
              <w:rPr>
                <w:rFonts w:ascii="Times New Roman" w:hAnsi="Times New Roman"/>
                <w:sz w:val="23"/>
                <w:szCs w:val="23"/>
              </w:rPr>
              <w:t>8.</w:t>
            </w:r>
            <w:r w:rsidRPr="001F0B47">
              <w:rPr>
                <w:rFonts w:ascii="Times New Roman" w:hAnsi="Times New Roman"/>
                <w:sz w:val="23"/>
                <w:szCs w:val="23"/>
                <w:lang w:val="kk-KZ"/>
              </w:rPr>
              <w:t>7</w:t>
            </w:r>
          </w:p>
        </w:tc>
        <w:tc>
          <w:tcPr>
            <w:tcW w:w="8222" w:type="dxa"/>
          </w:tcPr>
          <w:p w:rsidR="00A31B28" w:rsidRPr="001F0B47" w:rsidRDefault="00A31B28" w:rsidP="004E4321">
            <w:pPr>
              <w:rPr>
                <w:rFonts w:ascii="Times New Roman" w:hAnsi="Times New Roman"/>
                <w:sz w:val="23"/>
                <w:szCs w:val="23"/>
                <w:lang w:val="kk-KZ"/>
              </w:rPr>
            </w:pPr>
            <w:r w:rsidRPr="001F0B47">
              <w:rPr>
                <w:rFonts w:ascii="Times New Roman" w:hAnsi="Times New Roman"/>
                <w:sz w:val="23"/>
                <w:szCs w:val="23"/>
                <w:lang w:val="kk-KZ"/>
              </w:rPr>
              <w:t>Теміртау  қаласы бойынша атмосфералық ауаның ластану жай-күйі</w:t>
            </w:r>
          </w:p>
        </w:tc>
        <w:tc>
          <w:tcPr>
            <w:tcW w:w="992" w:type="dxa"/>
            <w:vAlign w:val="center"/>
          </w:tcPr>
          <w:p w:rsidR="00A31B28" w:rsidRPr="001F0B47" w:rsidRDefault="00E77083" w:rsidP="009D0CFD">
            <w:pPr>
              <w:jc w:val="center"/>
              <w:rPr>
                <w:rFonts w:ascii="Times New Roman" w:hAnsi="Times New Roman"/>
                <w:sz w:val="23"/>
                <w:szCs w:val="23"/>
                <w:lang w:val="kk-KZ"/>
              </w:rPr>
            </w:pPr>
            <w:r>
              <w:rPr>
                <w:rFonts w:ascii="Times New Roman" w:hAnsi="Times New Roman"/>
                <w:sz w:val="23"/>
                <w:szCs w:val="23"/>
                <w:lang w:val="kk-KZ"/>
              </w:rPr>
              <w:t>167</w:t>
            </w:r>
          </w:p>
        </w:tc>
      </w:tr>
      <w:tr w:rsidR="00A31B28" w:rsidRPr="001F0B47" w:rsidTr="000B1DEE">
        <w:tc>
          <w:tcPr>
            <w:tcW w:w="817" w:type="dxa"/>
            <w:vAlign w:val="center"/>
          </w:tcPr>
          <w:p w:rsidR="00A31B28" w:rsidRPr="001F0B47" w:rsidRDefault="00A31B28" w:rsidP="00B71CBB">
            <w:pPr>
              <w:rPr>
                <w:rFonts w:ascii="Times New Roman" w:hAnsi="Times New Roman"/>
                <w:sz w:val="23"/>
                <w:szCs w:val="23"/>
                <w:lang w:val="kk-KZ"/>
              </w:rPr>
            </w:pPr>
            <w:r w:rsidRPr="001F0B47">
              <w:rPr>
                <w:rFonts w:ascii="Times New Roman" w:hAnsi="Times New Roman"/>
                <w:sz w:val="23"/>
                <w:szCs w:val="23"/>
              </w:rPr>
              <w:lastRenderedPageBreak/>
              <w:t>8.</w:t>
            </w:r>
            <w:r w:rsidRPr="001F0B47">
              <w:rPr>
                <w:rFonts w:ascii="Times New Roman" w:hAnsi="Times New Roman"/>
                <w:sz w:val="23"/>
                <w:szCs w:val="23"/>
                <w:lang w:val="kk-KZ"/>
              </w:rPr>
              <w:t>8</w:t>
            </w:r>
          </w:p>
        </w:tc>
        <w:tc>
          <w:tcPr>
            <w:tcW w:w="8222" w:type="dxa"/>
            <w:vAlign w:val="center"/>
          </w:tcPr>
          <w:p w:rsidR="00A31B28" w:rsidRPr="001F0B47" w:rsidRDefault="00A31B28" w:rsidP="00CE10A1">
            <w:pPr>
              <w:jc w:val="both"/>
              <w:rPr>
                <w:rFonts w:ascii="Times New Roman" w:hAnsi="Times New Roman"/>
                <w:sz w:val="23"/>
                <w:szCs w:val="23"/>
                <w:lang w:val="kk-KZ"/>
              </w:rPr>
            </w:pPr>
            <w:r w:rsidRPr="001F0B47">
              <w:rPr>
                <w:rFonts w:ascii="Times New Roman" w:hAnsi="Times New Roman"/>
                <w:sz w:val="22"/>
                <w:szCs w:val="22"/>
                <w:lang w:val="kk-KZ"/>
              </w:rPr>
              <w:t>Қарағанды облысының аумағындағы атмосфералық жауын-шашынның 2015 жылғы химиялық құрамы</w:t>
            </w:r>
          </w:p>
        </w:tc>
        <w:tc>
          <w:tcPr>
            <w:tcW w:w="992" w:type="dxa"/>
            <w:vAlign w:val="center"/>
          </w:tcPr>
          <w:p w:rsidR="00A31B28" w:rsidRPr="001F0B47" w:rsidRDefault="00E77083" w:rsidP="009D0CFD">
            <w:pPr>
              <w:jc w:val="center"/>
              <w:rPr>
                <w:rFonts w:ascii="Times New Roman" w:hAnsi="Times New Roman"/>
                <w:sz w:val="23"/>
                <w:szCs w:val="23"/>
                <w:lang w:val="kk-KZ"/>
              </w:rPr>
            </w:pPr>
            <w:r>
              <w:rPr>
                <w:rFonts w:ascii="Times New Roman" w:hAnsi="Times New Roman"/>
                <w:sz w:val="23"/>
                <w:szCs w:val="23"/>
                <w:lang w:val="kk-KZ"/>
              </w:rPr>
              <w:t>169</w:t>
            </w:r>
          </w:p>
        </w:tc>
      </w:tr>
      <w:tr w:rsidR="00A31B28" w:rsidRPr="001F0B47" w:rsidTr="000B1DEE">
        <w:tc>
          <w:tcPr>
            <w:tcW w:w="817" w:type="dxa"/>
            <w:vAlign w:val="center"/>
          </w:tcPr>
          <w:p w:rsidR="00A31B28" w:rsidRPr="001F0B47" w:rsidRDefault="00A31B28" w:rsidP="00D41A38">
            <w:pPr>
              <w:rPr>
                <w:rFonts w:ascii="Times New Roman" w:hAnsi="Times New Roman"/>
                <w:caps/>
                <w:sz w:val="23"/>
                <w:szCs w:val="23"/>
              </w:rPr>
            </w:pPr>
            <w:r w:rsidRPr="001F0B47">
              <w:rPr>
                <w:rFonts w:ascii="Times New Roman" w:hAnsi="Times New Roman"/>
                <w:sz w:val="23"/>
                <w:szCs w:val="23"/>
              </w:rPr>
              <w:t>8.9</w:t>
            </w:r>
          </w:p>
        </w:tc>
        <w:tc>
          <w:tcPr>
            <w:tcW w:w="8222" w:type="dxa"/>
            <w:vAlign w:val="center"/>
          </w:tcPr>
          <w:p w:rsidR="00A31B28" w:rsidRPr="001F0B47" w:rsidRDefault="00A31B28" w:rsidP="00D41A38">
            <w:pPr>
              <w:jc w:val="both"/>
              <w:rPr>
                <w:rFonts w:ascii="Times New Roman" w:hAnsi="Times New Roman"/>
                <w:sz w:val="23"/>
                <w:szCs w:val="23"/>
                <w:lang w:val="kk-KZ"/>
              </w:rPr>
            </w:pPr>
            <w:r w:rsidRPr="001F0B47">
              <w:rPr>
                <w:rFonts w:ascii="Times New Roman" w:hAnsi="Times New Roman"/>
                <w:lang w:val="kk-KZ"/>
              </w:rPr>
              <w:t>Қарағанды облысы аумағындағы жер үсті суларының сапасы</w:t>
            </w:r>
          </w:p>
        </w:tc>
        <w:tc>
          <w:tcPr>
            <w:tcW w:w="992" w:type="dxa"/>
            <w:vAlign w:val="center"/>
          </w:tcPr>
          <w:p w:rsidR="00A31B28" w:rsidRPr="001F0B47" w:rsidRDefault="00A31B28" w:rsidP="00E77083">
            <w:pPr>
              <w:jc w:val="center"/>
              <w:rPr>
                <w:rFonts w:ascii="Times New Roman" w:hAnsi="Times New Roman"/>
                <w:sz w:val="23"/>
                <w:szCs w:val="23"/>
                <w:lang w:val="kk-KZ"/>
              </w:rPr>
            </w:pPr>
            <w:r w:rsidRPr="001F0B47">
              <w:rPr>
                <w:rFonts w:ascii="Times New Roman" w:hAnsi="Times New Roman"/>
                <w:sz w:val="23"/>
                <w:szCs w:val="23"/>
                <w:lang w:val="kk-KZ"/>
              </w:rPr>
              <w:t>1</w:t>
            </w:r>
            <w:r w:rsidR="00E77083">
              <w:rPr>
                <w:rFonts w:ascii="Times New Roman" w:hAnsi="Times New Roman"/>
                <w:sz w:val="23"/>
                <w:szCs w:val="23"/>
                <w:lang w:val="kk-KZ"/>
              </w:rPr>
              <w:t>70</w:t>
            </w:r>
          </w:p>
        </w:tc>
      </w:tr>
      <w:tr w:rsidR="00A31B28" w:rsidRPr="001F0B47" w:rsidTr="000B1DEE">
        <w:tc>
          <w:tcPr>
            <w:tcW w:w="817" w:type="dxa"/>
            <w:vAlign w:val="center"/>
          </w:tcPr>
          <w:p w:rsidR="00A31B28" w:rsidRPr="001F0B47" w:rsidRDefault="00A31B28" w:rsidP="00D41A38">
            <w:pPr>
              <w:rPr>
                <w:rFonts w:ascii="Times New Roman" w:hAnsi="Times New Roman"/>
                <w:sz w:val="23"/>
                <w:szCs w:val="23"/>
                <w:lang w:val="kk-KZ"/>
              </w:rPr>
            </w:pPr>
            <w:r w:rsidRPr="001F0B47">
              <w:rPr>
                <w:rFonts w:ascii="Times New Roman" w:hAnsi="Times New Roman"/>
                <w:sz w:val="23"/>
                <w:szCs w:val="23"/>
                <w:lang w:val="kk-KZ"/>
              </w:rPr>
              <w:t>8.10</w:t>
            </w:r>
          </w:p>
        </w:tc>
        <w:tc>
          <w:tcPr>
            <w:tcW w:w="8222" w:type="dxa"/>
            <w:vAlign w:val="center"/>
          </w:tcPr>
          <w:p w:rsidR="00A31B28" w:rsidRPr="001F0B47" w:rsidRDefault="00A31B28" w:rsidP="00D41A38">
            <w:pPr>
              <w:jc w:val="both"/>
              <w:rPr>
                <w:rFonts w:ascii="Times New Roman" w:hAnsi="Times New Roman"/>
                <w:sz w:val="23"/>
                <w:szCs w:val="23"/>
                <w:lang w:val="kk-KZ"/>
              </w:rPr>
            </w:pPr>
            <w:r w:rsidRPr="001F0B47">
              <w:rPr>
                <w:rFonts w:ascii="Times New Roman" w:hAnsi="Times New Roman"/>
                <w:lang w:val="kk-KZ"/>
              </w:rPr>
              <w:t>Қарағанды облысының гидробиологиялық көрсеткіштері бойынша жер үсті суларының сапасы</w:t>
            </w:r>
          </w:p>
        </w:tc>
        <w:tc>
          <w:tcPr>
            <w:tcW w:w="992" w:type="dxa"/>
            <w:vAlign w:val="center"/>
          </w:tcPr>
          <w:p w:rsidR="00A31B28" w:rsidRPr="001F0B47" w:rsidRDefault="00A31B28" w:rsidP="00E77083">
            <w:pPr>
              <w:jc w:val="center"/>
              <w:rPr>
                <w:rFonts w:ascii="Times New Roman" w:hAnsi="Times New Roman"/>
                <w:sz w:val="23"/>
                <w:szCs w:val="23"/>
                <w:lang w:val="kk-KZ"/>
              </w:rPr>
            </w:pPr>
            <w:r w:rsidRPr="001F0B47">
              <w:rPr>
                <w:rFonts w:ascii="Times New Roman" w:hAnsi="Times New Roman"/>
                <w:sz w:val="23"/>
                <w:szCs w:val="23"/>
                <w:lang w:val="kk-KZ"/>
              </w:rPr>
              <w:t>1</w:t>
            </w:r>
            <w:r w:rsidR="00E77083">
              <w:rPr>
                <w:rFonts w:ascii="Times New Roman" w:hAnsi="Times New Roman"/>
                <w:sz w:val="23"/>
                <w:szCs w:val="23"/>
                <w:lang w:val="kk-KZ"/>
              </w:rPr>
              <w:t>73</w:t>
            </w:r>
          </w:p>
        </w:tc>
      </w:tr>
      <w:tr w:rsidR="00A31B28" w:rsidRPr="001F0B47" w:rsidTr="004E4321">
        <w:tc>
          <w:tcPr>
            <w:tcW w:w="817" w:type="dxa"/>
            <w:vAlign w:val="center"/>
          </w:tcPr>
          <w:p w:rsidR="00A31B28" w:rsidRPr="001F0B47" w:rsidRDefault="00A31B28" w:rsidP="004E20C4">
            <w:pPr>
              <w:rPr>
                <w:rFonts w:ascii="Times New Roman" w:hAnsi="Times New Roman"/>
                <w:sz w:val="23"/>
                <w:szCs w:val="23"/>
                <w:lang w:val="kk-KZ"/>
              </w:rPr>
            </w:pPr>
            <w:r w:rsidRPr="001F0B47">
              <w:rPr>
                <w:rFonts w:ascii="Times New Roman" w:hAnsi="Times New Roman"/>
                <w:sz w:val="23"/>
                <w:szCs w:val="23"/>
                <w:lang w:val="kk-KZ"/>
              </w:rPr>
              <w:t>8.11</w:t>
            </w:r>
          </w:p>
        </w:tc>
        <w:tc>
          <w:tcPr>
            <w:tcW w:w="8222" w:type="dxa"/>
            <w:vAlign w:val="center"/>
          </w:tcPr>
          <w:p w:rsidR="00A31B28" w:rsidRPr="001F0B47" w:rsidRDefault="00A31B28" w:rsidP="004E4321">
            <w:pPr>
              <w:pStyle w:val="a3"/>
              <w:tabs>
                <w:tab w:val="left" w:pos="0"/>
              </w:tabs>
              <w:jc w:val="both"/>
              <w:rPr>
                <w:rFonts w:ascii="Times New Roman" w:hAnsi="Times New Roman"/>
                <w:b w:val="0"/>
                <w:sz w:val="23"/>
                <w:szCs w:val="23"/>
                <w:lang w:val="kk-KZ"/>
              </w:rPr>
            </w:pPr>
            <w:r w:rsidRPr="001F0B47">
              <w:rPr>
                <w:rFonts w:ascii="Times New Roman" w:hAnsi="Times New Roman"/>
                <w:b w:val="0"/>
                <w:sz w:val="23"/>
                <w:szCs w:val="23"/>
                <w:lang w:val="kk-KZ"/>
              </w:rPr>
              <w:t>Қарағанды облысының радиациялық гамма-фоны</w:t>
            </w:r>
          </w:p>
        </w:tc>
        <w:tc>
          <w:tcPr>
            <w:tcW w:w="992" w:type="dxa"/>
            <w:vAlign w:val="center"/>
          </w:tcPr>
          <w:p w:rsidR="00A31B28" w:rsidRPr="001F0B47" w:rsidRDefault="00A31B28" w:rsidP="00E77083">
            <w:pPr>
              <w:jc w:val="center"/>
              <w:rPr>
                <w:rFonts w:ascii="Times New Roman" w:hAnsi="Times New Roman"/>
                <w:sz w:val="23"/>
                <w:szCs w:val="23"/>
                <w:lang w:val="kk-KZ"/>
              </w:rPr>
            </w:pPr>
            <w:r w:rsidRPr="001F0B47">
              <w:rPr>
                <w:rFonts w:ascii="Times New Roman" w:hAnsi="Times New Roman"/>
                <w:sz w:val="23"/>
                <w:szCs w:val="23"/>
                <w:lang w:val="kk-KZ"/>
              </w:rPr>
              <w:t>1</w:t>
            </w:r>
            <w:r w:rsidR="00E77083">
              <w:rPr>
                <w:rFonts w:ascii="Times New Roman" w:hAnsi="Times New Roman"/>
                <w:sz w:val="23"/>
                <w:szCs w:val="23"/>
                <w:lang w:val="kk-KZ"/>
              </w:rPr>
              <w:t>73</w:t>
            </w:r>
          </w:p>
        </w:tc>
      </w:tr>
      <w:tr w:rsidR="00A31B28" w:rsidRPr="001F0B47" w:rsidTr="005B4A2B">
        <w:tc>
          <w:tcPr>
            <w:tcW w:w="817" w:type="dxa"/>
            <w:vAlign w:val="center"/>
          </w:tcPr>
          <w:p w:rsidR="00A31B28" w:rsidRPr="001F0B47" w:rsidRDefault="00A31B28" w:rsidP="004E20C4">
            <w:pPr>
              <w:rPr>
                <w:rFonts w:ascii="Times New Roman" w:hAnsi="Times New Roman"/>
                <w:caps/>
                <w:sz w:val="23"/>
                <w:szCs w:val="23"/>
                <w:lang w:val="kk-KZ"/>
              </w:rPr>
            </w:pPr>
            <w:r w:rsidRPr="001F0B47">
              <w:rPr>
                <w:rFonts w:ascii="Times New Roman" w:hAnsi="Times New Roman"/>
                <w:caps/>
                <w:sz w:val="23"/>
                <w:szCs w:val="23"/>
                <w:lang w:val="kk-KZ"/>
              </w:rPr>
              <w:t>8.12</w:t>
            </w:r>
          </w:p>
        </w:tc>
        <w:tc>
          <w:tcPr>
            <w:tcW w:w="8222" w:type="dxa"/>
            <w:vAlign w:val="center"/>
          </w:tcPr>
          <w:p w:rsidR="00A31B28" w:rsidRPr="001F0B47" w:rsidRDefault="00A31B28" w:rsidP="004E4321">
            <w:pPr>
              <w:jc w:val="both"/>
              <w:rPr>
                <w:rFonts w:ascii="Times New Roman" w:hAnsi="Times New Roman"/>
                <w:sz w:val="23"/>
                <w:szCs w:val="23"/>
                <w:lang w:val="kk-KZ"/>
              </w:rPr>
            </w:pPr>
            <w:r w:rsidRPr="001F0B47">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A31B28" w:rsidRPr="001F0B47" w:rsidRDefault="00E77083" w:rsidP="004E20C4">
            <w:pPr>
              <w:jc w:val="center"/>
              <w:rPr>
                <w:rFonts w:ascii="Times New Roman" w:hAnsi="Times New Roman"/>
                <w:sz w:val="23"/>
                <w:szCs w:val="23"/>
                <w:lang w:val="kk-KZ"/>
              </w:rPr>
            </w:pPr>
            <w:r>
              <w:rPr>
                <w:rFonts w:ascii="Times New Roman" w:hAnsi="Times New Roman"/>
                <w:sz w:val="23"/>
                <w:szCs w:val="23"/>
                <w:lang w:val="kk-KZ"/>
              </w:rPr>
              <w:t>174</w:t>
            </w:r>
          </w:p>
        </w:tc>
      </w:tr>
      <w:tr w:rsidR="00A31B28" w:rsidRPr="001F0B47" w:rsidTr="000B1DEE">
        <w:tc>
          <w:tcPr>
            <w:tcW w:w="817" w:type="dxa"/>
            <w:vAlign w:val="center"/>
          </w:tcPr>
          <w:p w:rsidR="00A31B28" w:rsidRPr="001F0B47" w:rsidRDefault="00A31B28" w:rsidP="004E20C4">
            <w:pPr>
              <w:rPr>
                <w:rFonts w:ascii="Times New Roman" w:hAnsi="Times New Roman"/>
                <w:b/>
                <w:sz w:val="23"/>
                <w:szCs w:val="23"/>
              </w:rPr>
            </w:pPr>
            <w:r w:rsidRPr="001F0B47">
              <w:rPr>
                <w:rFonts w:ascii="Times New Roman" w:hAnsi="Times New Roman"/>
                <w:b/>
                <w:sz w:val="23"/>
                <w:szCs w:val="23"/>
              </w:rPr>
              <w:t>9</w:t>
            </w:r>
          </w:p>
        </w:tc>
        <w:tc>
          <w:tcPr>
            <w:tcW w:w="8222" w:type="dxa"/>
            <w:vAlign w:val="center"/>
          </w:tcPr>
          <w:p w:rsidR="00A31B28" w:rsidRPr="001F0B47" w:rsidRDefault="00A31B28" w:rsidP="004E4321">
            <w:pPr>
              <w:jc w:val="both"/>
              <w:rPr>
                <w:rFonts w:ascii="Times New Roman" w:hAnsi="Times New Roman"/>
                <w:b/>
                <w:sz w:val="23"/>
                <w:szCs w:val="23"/>
              </w:rPr>
            </w:pPr>
            <w:r w:rsidRPr="001F0B47">
              <w:rPr>
                <w:rFonts w:ascii="Times New Roman" w:hAnsi="Times New Roman"/>
                <w:b/>
                <w:sz w:val="23"/>
                <w:szCs w:val="23"/>
                <w:lang w:val="kk-KZ"/>
              </w:rPr>
              <w:t>Қостанай облысының қоршаған орта жай-күйі</w:t>
            </w:r>
          </w:p>
        </w:tc>
        <w:tc>
          <w:tcPr>
            <w:tcW w:w="992" w:type="dxa"/>
            <w:vAlign w:val="center"/>
          </w:tcPr>
          <w:p w:rsidR="00A31B28" w:rsidRPr="001F0B47" w:rsidRDefault="00E77083" w:rsidP="004E20C4">
            <w:pPr>
              <w:jc w:val="center"/>
              <w:rPr>
                <w:rFonts w:ascii="Times New Roman" w:hAnsi="Times New Roman"/>
                <w:sz w:val="23"/>
                <w:szCs w:val="23"/>
                <w:lang w:val="kk-KZ"/>
              </w:rPr>
            </w:pPr>
            <w:r>
              <w:rPr>
                <w:rFonts w:ascii="Times New Roman" w:hAnsi="Times New Roman"/>
                <w:sz w:val="23"/>
                <w:szCs w:val="23"/>
                <w:lang w:val="kk-KZ"/>
              </w:rPr>
              <w:t>174</w:t>
            </w:r>
          </w:p>
        </w:tc>
      </w:tr>
      <w:tr w:rsidR="00A31B28" w:rsidRPr="001F0B47" w:rsidTr="000B1DEE">
        <w:tc>
          <w:tcPr>
            <w:tcW w:w="817" w:type="dxa"/>
            <w:vAlign w:val="center"/>
          </w:tcPr>
          <w:p w:rsidR="00A31B28" w:rsidRPr="001F0B47" w:rsidRDefault="00A31B28" w:rsidP="004E20C4">
            <w:pPr>
              <w:rPr>
                <w:rFonts w:ascii="Times New Roman" w:hAnsi="Times New Roman"/>
                <w:sz w:val="23"/>
                <w:szCs w:val="23"/>
              </w:rPr>
            </w:pPr>
            <w:r w:rsidRPr="001F0B47">
              <w:rPr>
                <w:rFonts w:ascii="Times New Roman" w:hAnsi="Times New Roman"/>
                <w:sz w:val="23"/>
                <w:szCs w:val="23"/>
              </w:rPr>
              <w:t>9.1</w:t>
            </w:r>
          </w:p>
        </w:tc>
        <w:tc>
          <w:tcPr>
            <w:tcW w:w="8222" w:type="dxa"/>
            <w:vAlign w:val="center"/>
          </w:tcPr>
          <w:p w:rsidR="00A31B28" w:rsidRPr="001F0B47" w:rsidRDefault="00A31B28" w:rsidP="004E4321">
            <w:pPr>
              <w:jc w:val="both"/>
              <w:rPr>
                <w:rFonts w:ascii="Times New Roman" w:hAnsi="Times New Roman"/>
                <w:sz w:val="23"/>
                <w:szCs w:val="23"/>
              </w:rPr>
            </w:pPr>
            <w:r w:rsidRPr="001F0B47">
              <w:rPr>
                <w:rFonts w:ascii="Times New Roman" w:hAnsi="Times New Roman"/>
                <w:sz w:val="23"/>
                <w:szCs w:val="23"/>
                <w:lang w:val="kk-KZ"/>
              </w:rPr>
              <w:t>Қостанай қаласы бойынша атмосфералық ауаның ластану жай-күйі</w:t>
            </w:r>
          </w:p>
        </w:tc>
        <w:tc>
          <w:tcPr>
            <w:tcW w:w="992" w:type="dxa"/>
            <w:vAlign w:val="center"/>
          </w:tcPr>
          <w:p w:rsidR="00A31B28" w:rsidRPr="001F0B47" w:rsidRDefault="00E77083" w:rsidP="004E20C4">
            <w:pPr>
              <w:jc w:val="center"/>
              <w:rPr>
                <w:rFonts w:ascii="Times New Roman" w:hAnsi="Times New Roman"/>
                <w:sz w:val="23"/>
                <w:szCs w:val="23"/>
                <w:lang w:val="kk-KZ"/>
              </w:rPr>
            </w:pPr>
            <w:r>
              <w:rPr>
                <w:rFonts w:ascii="Times New Roman" w:hAnsi="Times New Roman"/>
                <w:sz w:val="23"/>
                <w:szCs w:val="23"/>
                <w:lang w:val="kk-KZ"/>
              </w:rPr>
              <w:t>174</w:t>
            </w:r>
          </w:p>
        </w:tc>
      </w:tr>
      <w:tr w:rsidR="00A31B28" w:rsidRPr="001F0B47" w:rsidTr="000B1DEE">
        <w:tc>
          <w:tcPr>
            <w:tcW w:w="817" w:type="dxa"/>
            <w:vAlign w:val="center"/>
          </w:tcPr>
          <w:p w:rsidR="00A31B28" w:rsidRPr="001F0B47" w:rsidRDefault="00A31B28" w:rsidP="004E20C4">
            <w:pPr>
              <w:rPr>
                <w:rFonts w:ascii="Times New Roman" w:hAnsi="Times New Roman"/>
                <w:sz w:val="23"/>
                <w:szCs w:val="23"/>
              </w:rPr>
            </w:pPr>
            <w:r w:rsidRPr="001F0B47">
              <w:rPr>
                <w:rFonts w:ascii="Times New Roman" w:hAnsi="Times New Roman"/>
                <w:sz w:val="23"/>
                <w:szCs w:val="23"/>
              </w:rPr>
              <w:t>9.2</w:t>
            </w:r>
          </w:p>
        </w:tc>
        <w:tc>
          <w:tcPr>
            <w:tcW w:w="8222" w:type="dxa"/>
            <w:vAlign w:val="center"/>
          </w:tcPr>
          <w:p w:rsidR="00A31B28" w:rsidRPr="001F0B47" w:rsidRDefault="00A31B28" w:rsidP="004E4321">
            <w:pPr>
              <w:jc w:val="both"/>
              <w:rPr>
                <w:rFonts w:ascii="Times New Roman" w:hAnsi="Times New Roman"/>
                <w:sz w:val="23"/>
                <w:szCs w:val="23"/>
                <w:lang w:val="kk-KZ"/>
              </w:rPr>
            </w:pPr>
            <w:r w:rsidRPr="001F0B47">
              <w:rPr>
                <w:rFonts w:ascii="Times New Roman" w:hAnsi="Times New Roman"/>
                <w:sz w:val="23"/>
                <w:szCs w:val="23"/>
              </w:rPr>
              <w:t>Рудный</w:t>
            </w:r>
            <w:r w:rsidRPr="001F0B47">
              <w:rPr>
                <w:rFonts w:ascii="Times New Roman" w:hAnsi="Times New Roman"/>
                <w:sz w:val="23"/>
                <w:szCs w:val="23"/>
                <w:lang w:val="kk-KZ"/>
              </w:rPr>
              <w:t xml:space="preserve"> қаласы бойынша атмосфералық ауаның ластану жай-күйі</w:t>
            </w:r>
          </w:p>
        </w:tc>
        <w:tc>
          <w:tcPr>
            <w:tcW w:w="992" w:type="dxa"/>
            <w:vAlign w:val="center"/>
          </w:tcPr>
          <w:p w:rsidR="00A31B28" w:rsidRPr="001F0B47" w:rsidRDefault="00E77083" w:rsidP="00BB5EB3">
            <w:pPr>
              <w:jc w:val="center"/>
              <w:rPr>
                <w:rFonts w:ascii="Times New Roman" w:hAnsi="Times New Roman"/>
                <w:sz w:val="23"/>
                <w:szCs w:val="23"/>
                <w:lang w:val="kk-KZ"/>
              </w:rPr>
            </w:pPr>
            <w:r>
              <w:rPr>
                <w:rFonts w:ascii="Times New Roman" w:hAnsi="Times New Roman"/>
                <w:sz w:val="23"/>
                <w:szCs w:val="23"/>
                <w:lang w:val="kk-KZ"/>
              </w:rPr>
              <w:t>176</w:t>
            </w:r>
          </w:p>
        </w:tc>
      </w:tr>
      <w:tr w:rsidR="00A31B28" w:rsidRPr="001F0B47" w:rsidTr="000B1DEE">
        <w:tc>
          <w:tcPr>
            <w:tcW w:w="817" w:type="dxa"/>
            <w:vAlign w:val="center"/>
          </w:tcPr>
          <w:p w:rsidR="00A31B28" w:rsidRPr="001F0B47" w:rsidRDefault="00A31B28" w:rsidP="004E20C4">
            <w:pPr>
              <w:rPr>
                <w:rFonts w:ascii="Times New Roman" w:hAnsi="Times New Roman"/>
                <w:sz w:val="23"/>
                <w:szCs w:val="23"/>
              </w:rPr>
            </w:pPr>
            <w:r w:rsidRPr="001F0B47">
              <w:rPr>
                <w:rFonts w:ascii="Times New Roman" w:hAnsi="Times New Roman"/>
                <w:sz w:val="23"/>
                <w:szCs w:val="23"/>
              </w:rPr>
              <w:t>9.3</w:t>
            </w:r>
          </w:p>
        </w:tc>
        <w:tc>
          <w:tcPr>
            <w:tcW w:w="8222" w:type="dxa"/>
            <w:vAlign w:val="center"/>
          </w:tcPr>
          <w:p w:rsidR="00A31B28" w:rsidRPr="001F0B47" w:rsidRDefault="00A31B28" w:rsidP="004E4321">
            <w:pPr>
              <w:jc w:val="both"/>
              <w:rPr>
                <w:rFonts w:ascii="Times New Roman" w:hAnsi="Times New Roman"/>
                <w:sz w:val="23"/>
                <w:szCs w:val="23"/>
              </w:rPr>
            </w:pPr>
            <w:r w:rsidRPr="001F0B47">
              <w:rPr>
                <w:rFonts w:ascii="Times New Roman" w:hAnsi="Times New Roman"/>
                <w:sz w:val="23"/>
                <w:szCs w:val="23"/>
                <w:lang w:val="kk-KZ"/>
              </w:rPr>
              <w:t>Қарабалық кенті бойынша атмосфералық ауаның ластану жай-күйі</w:t>
            </w:r>
          </w:p>
        </w:tc>
        <w:tc>
          <w:tcPr>
            <w:tcW w:w="992" w:type="dxa"/>
            <w:vAlign w:val="center"/>
          </w:tcPr>
          <w:p w:rsidR="00A31B28" w:rsidRPr="001F0B47" w:rsidRDefault="00A31B28" w:rsidP="00E77083">
            <w:pPr>
              <w:jc w:val="center"/>
              <w:rPr>
                <w:rFonts w:ascii="Times New Roman" w:hAnsi="Times New Roman"/>
                <w:sz w:val="23"/>
                <w:szCs w:val="23"/>
                <w:lang w:val="kk-KZ"/>
              </w:rPr>
            </w:pPr>
            <w:r w:rsidRPr="001F0B47">
              <w:rPr>
                <w:rFonts w:ascii="Times New Roman" w:hAnsi="Times New Roman"/>
                <w:sz w:val="23"/>
                <w:szCs w:val="23"/>
                <w:lang w:val="kk-KZ"/>
              </w:rPr>
              <w:t>1</w:t>
            </w:r>
            <w:r w:rsidR="00E77083">
              <w:rPr>
                <w:rFonts w:ascii="Times New Roman" w:hAnsi="Times New Roman"/>
                <w:sz w:val="23"/>
                <w:szCs w:val="23"/>
                <w:lang w:val="kk-KZ"/>
              </w:rPr>
              <w:t>78</w:t>
            </w:r>
          </w:p>
        </w:tc>
      </w:tr>
      <w:tr w:rsidR="00A31B28" w:rsidRPr="001F0B47" w:rsidTr="00BA050F">
        <w:tc>
          <w:tcPr>
            <w:tcW w:w="817" w:type="dxa"/>
            <w:vAlign w:val="center"/>
          </w:tcPr>
          <w:p w:rsidR="00A31B28" w:rsidRPr="001F0B47" w:rsidRDefault="00A31B28" w:rsidP="00BA050F">
            <w:pPr>
              <w:rPr>
                <w:rFonts w:ascii="Times New Roman" w:hAnsi="Times New Roman"/>
                <w:sz w:val="23"/>
                <w:szCs w:val="23"/>
                <w:lang w:val="kk-KZ"/>
              </w:rPr>
            </w:pPr>
            <w:r w:rsidRPr="001F0B47">
              <w:rPr>
                <w:rFonts w:ascii="Times New Roman" w:hAnsi="Times New Roman"/>
                <w:sz w:val="23"/>
                <w:szCs w:val="23"/>
              </w:rPr>
              <w:t>9.</w:t>
            </w:r>
            <w:r w:rsidRPr="001F0B47">
              <w:rPr>
                <w:rFonts w:ascii="Times New Roman" w:hAnsi="Times New Roman"/>
                <w:sz w:val="23"/>
                <w:szCs w:val="23"/>
                <w:lang w:val="kk-KZ"/>
              </w:rPr>
              <w:t>4</w:t>
            </w:r>
          </w:p>
        </w:tc>
        <w:tc>
          <w:tcPr>
            <w:tcW w:w="8222" w:type="dxa"/>
          </w:tcPr>
          <w:p w:rsidR="00A31B28" w:rsidRPr="001F0B47" w:rsidRDefault="00A31B28" w:rsidP="004E4321">
            <w:pPr>
              <w:rPr>
                <w:lang w:val="kk-KZ"/>
              </w:rPr>
            </w:pPr>
            <w:r w:rsidRPr="001F0B47">
              <w:rPr>
                <w:rFonts w:ascii="Times New Roman" w:hAnsi="Times New Roman"/>
                <w:sz w:val="23"/>
                <w:szCs w:val="23"/>
                <w:lang w:val="kk-KZ"/>
              </w:rPr>
              <w:t>Арқалық қаласы бойынша атмосфералық ауаның ластану жай-күйі</w:t>
            </w:r>
          </w:p>
        </w:tc>
        <w:tc>
          <w:tcPr>
            <w:tcW w:w="992" w:type="dxa"/>
            <w:vAlign w:val="center"/>
          </w:tcPr>
          <w:p w:rsidR="00A31B28" w:rsidRPr="001F0B47" w:rsidRDefault="00E77083" w:rsidP="004E20C4">
            <w:pPr>
              <w:jc w:val="center"/>
              <w:rPr>
                <w:rFonts w:ascii="Times New Roman" w:hAnsi="Times New Roman"/>
                <w:sz w:val="23"/>
                <w:szCs w:val="23"/>
                <w:lang w:val="kk-KZ"/>
              </w:rPr>
            </w:pPr>
            <w:r>
              <w:rPr>
                <w:rFonts w:ascii="Times New Roman" w:hAnsi="Times New Roman"/>
                <w:sz w:val="23"/>
                <w:szCs w:val="23"/>
                <w:lang w:val="kk-KZ"/>
              </w:rPr>
              <w:t>179</w:t>
            </w:r>
          </w:p>
        </w:tc>
      </w:tr>
      <w:tr w:rsidR="00A31B28" w:rsidRPr="001F0B47" w:rsidTr="00BA050F">
        <w:tc>
          <w:tcPr>
            <w:tcW w:w="817" w:type="dxa"/>
            <w:vAlign w:val="center"/>
          </w:tcPr>
          <w:p w:rsidR="00A31B28" w:rsidRPr="001F0B47" w:rsidRDefault="00A31B28" w:rsidP="00BA050F">
            <w:pPr>
              <w:rPr>
                <w:rFonts w:ascii="Times New Roman" w:hAnsi="Times New Roman"/>
                <w:caps/>
                <w:sz w:val="23"/>
                <w:szCs w:val="23"/>
                <w:lang w:val="kk-KZ"/>
              </w:rPr>
            </w:pPr>
            <w:r w:rsidRPr="001F0B47">
              <w:rPr>
                <w:rFonts w:ascii="Times New Roman" w:hAnsi="Times New Roman"/>
                <w:caps/>
                <w:sz w:val="23"/>
                <w:szCs w:val="23"/>
              </w:rPr>
              <w:t>9.</w:t>
            </w:r>
            <w:r w:rsidRPr="001F0B47">
              <w:rPr>
                <w:rFonts w:ascii="Times New Roman" w:hAnsi="Times New Roman"/>
                <w:caps/>
                <w:sz w:val="23"/>
                <w:szCs w:val="23"/>
                <w:lang w:val="kk-KZ"/>
              </w:rPr>
              <w:t>5</w:t>
            </w:r>
          </w:p>
        </w:tc>
        <w:tc>
          <w:tcPr>
            <w:tcW w:w="8222" w:type="dxa"/>
          </w:tcPr>
          <w:p w:rsidR="00A31B28" w:rsidRPr="001F0B47" w:rsidRDefault="00A31B28" w:rsidP="004E4321">
            <w:pPr>
              <w:rPr>
                <w:lang w:val="kk-KZ"/>
              </w:rPr>
            </w:pPr>
            <w:r w:rsidRPr="001F0B47">
              <w:rPr>
                <w:rFonts w:ascii="Times New Roman" w:hAnsi="Times New Roman"/>
                <w:sz w:val="23"/>
                <w:szCs w:val="23"/>
                <w:lang w:val="kk-KZ"/>
              </w:rPr>
              <w:t>Жітіқара қаласы бойынша атмосфералық ауаның ластану жай-күйі</w:t>
            </w:r>
          </w:p>
        </w:tc>
        <w:tc>
          <w:tcPr>
            <w:tcW w:w="992" w:type="dxa"/>
            <w:vAlign w:val="center"/>
          </w:tcPr>
          <w:p w:rsidR="00A31B28" w:rsidRPr="001F0B47" w:rsidRDefault="00E77083" w:rsidP="004E20C4">
            <w:pPr>
              <w:jc w:val="center"/>
              <w:rPr>
                <w:rFonts w:ascii="Times New Roman" w:hAnsi="Times New Roman"/>
                <w:sz w:val="23"/>
                <w:szCs w:val="23"/>
                <w:lang w:val="kk-KZ"/>
              </w:rPr>
            </w:pPr>
            <w:r>
              <w:rPr>
                <w:rFonts w:ascii="Times New Roman" w:hAnsi="Times New Roman"/>
                <w:sz w:val="23"/>
                <w:szCs w:val="23"/>
                <w:lang w:val="kk-KZ"/>
              </w:rPr>
              <w:t>180</w:t>
            </w:r>
          </w:p>
        </w:tc>
      </w:tr>
      <w:tr w:rsidR="00A31B28" w:rsidRPr="001F0B47" w:rsidTr="00BA050F">
        <w:tc>
          <w:tcPr>
            <w:tcW w:w="817" w:type="dxa"/>
            <w:vAlign w:val="center"/>
          </w:tcPr>
          <w:p w:rsidR="00A31B28" w:rsidRPr="001F0B47" w:rsidRDefault="00A31B28" w:rsidP="00BA050F">
            <w:pPr>
              <w:rPr>
                <w:rFonts w:ascii="Times New Roman" w:hAnsi="Times New Roman"/>
                <w:caps/>
                <w:sz w:val="23"/>
                <w:szCs w:val="23"/>
                <w:lang w:val="kk-KZ"/>
              </w:rPr>
            </w:pPr>
            <w:r w:rsidRPr="001F0B47">
              <w:rPr>
                <w:rFonts w:ascii="Times New Roman" w:hAnsi="Times New Roman"/>
                <w:caps/>
                <w:sz w:val="23"/>
                <w:szCs w:val="23"/>
              </w:rPr>
              <w:t>9.</w:t>
            </w:r>
            <w:r w:rsidRPr="001F0B47">
              <w:rPr>
                <w:rFonts w:ascii="Times New Roman" w:hAnsi="Times New Roman"/>
                <w:caps/>
                <w:sz w:val="23"/>
                <w:szCs w:val="23"/>
                <w:lang w:val="kk-KZ"/>
              </w:rPr>
              <w:t>6</w:t>
            </w:r>
          </w:p>
        </w:tc>
        <w:tc>
          <w:tcPr>
            <w:tcW w:w="8222" w:type="dxa"/>
          </w:tcPr>
          <w:p w:rsidR="00A31B28" w:rsidRPr="001F0B47" w:rsidRDefault="00A31B28" w:rsidP="004E4321">
            <w:pPr>
              <w:rPr>
                <w:lang w:val="kk-KZ"/>
              </w:rPr>
            </w:pPr>
            <w:r w:rsidRPr="001F0B47">
              <w:rPr>
                <w:rFonts w:ascii="Times New Roman" w:hAnsi="Times New Roman"/>
                <w:sz w:val="23"/>
                <w:szCs w:val="23"/>
                <w:lang w:val="kk-KZ"/>
              </w:rPr>
              <w:t>Лисаковск қаласы бойынша атмосфералық ауаның ластану жай-күйі</w:t>
            </w:r>
          </w:p>
        </w:tc>
        <w:tc>
          <w:tcPr>
            <w:tcW w:w="992" w:type="dxa"/>
            <w:vAlign w:val="center"/>
          </w:tcPr>
          <w:p w:rsidR="00A31B28" w:rsidRPr="001F0B47" w:rsidRDefault="00A31B28" w:rsidP="00E77083">
            <w:pPr>
              <w:jc w:val="center"/>
              <w:rPr>
                <w:rFonts w:ascii="Times New Roman" w:hAnsi="Times New Roman"/>
                <w:sz w:val="23"/>
                <w:szCs w:val="23"/>
                <w:lang w:val="kk-KZ"/>
              </w:rPr>
            </w:pPr>
            <w:r w:rsidRPr="001F0B47">
              <w:rPr>
                <w:rFonts w:ascii="Times New Roman" w:hAnsi="Times New Roman"/>
                <w:sz w:val="23"/>
                <w:szCs w:val="23"/>
                <w:lang w:val="kk-KZ"/>
              </w:rPr>
              <w:t>1</w:t>
            </w:r>
            <w:r w:rsidR="00E77083">
              <w:rPr>
                <w:rFonts w:ascii="Times New Roman" w:hAnsi="Times New Roman"/>
                <w:sz w:val="23"/>
                <w:szCs w:val="23"/>
                <w:lang w:val="kk-KZ"/>
              </w:rPr>
              <w:t>81</w:t>
            </w:r>
          </w:p>
        </w:tc>
      </w:tr>
      <w:tr w:rsidR="00A31B28" w:rsidRPr="001F0B47" w:rsidTr="00BA050F">
        <w:tc>
          <w:tcPr>
            <w:tcW w:w="817" w:type="dxa"/>
            <w:vAlign w:val="center"/>
          </w:tcPr>
          <w:p w:rsidR="00A31B28" w:rsidRPr="001F0B47" w:rsidRDefault="00A31B28" w:rsidP="00B71CBB">
            <w:pPr>
              <w:rPr>
                <w:rFonts w:ascii="Times New Roman" w:hAnsi="Times New Roman"/>
                <w:sz w:val="23"/>
                <w:szCs w:val="23"/>
                <w:lang w:val="kk-KZ"/>
              </w:rPr>
            </w:pPr>
            <w:r w:rsidRPr="001F0B47">
              <w:rPr>
                <w:rFonts w:ascii="Times New Roman" w:hAnsi="Times New Roman"/>
                <w:sz w:val="23"/>
                <w:szCs w:val="23"/>
                <w:lang w:val="kk-KZ"/>
              </w:rPr>
              <w:t>9.7</w:t>
            </w:r>
          </w:p>
        </w:tc>
        <w:tc>
          <w:tcPr>
            <w:tcW w:w="8222" w:type="dxa"/>
          </w:tcPr>
          <w:p w:rsidR="00A31B28" w:rsidRPr="001F0B47" w:rsidRDefault="00A31B28" w:rsidP="00CE10A1">
            <w:pPr>
              <w:rPr>
                <w:rFonts w:ascii="Times New Roman" w:hAnsi="Times New Roman"/>
                <w:sz w:val="23"/>
                <w:szCs w:val="23"/>
                <w:lang w:val="kk-KZ"/>
              </w:rPr>
            </w:pPr>
            <w:r w:rsidRPr="001F0B47">
              <w:rPr>
                <w:rFonts w:ascii="Times New Roman" w:hAnsi="Times New Roman"/>
                <w:sz w:val="22"/>
                <w:szCs w:val="22"/>
                <w:lang w:val="kk-KZ"/>
              </w:rPr>
              <w:t>Қостанай облысының аумағындағы атмосфералық жауын-шашынның 2015 жылғы химиялық құрамы</w:t>
            </w:r>
          </w:p>
        </w:tc>
        <w:tc>
          <w:tcPr>
            <w:tcW w:w="992" w:type="dxa"/>
            <w:vAlign w:val="center"/>
          </w:tcPr>
          <w:p w:rsidR="00A31B28" w:rsidRPr="001F0B47" w:rsidRDefault="00E77083" w:rsidP="004E20C4">
            <w:pPr>
              <w:jc w:val="center"/>
              <w:rPr>
                <w:rFonts w:ascii="Times New Roman" w:hAnsi="Times New Roman"/>
                <w:sz w:val="23"/>
                <w:szCs w:val="23"/>
                <w:lang w:val="kk-KZ"/>
              </w:rPr>
            </w:pPr>
            <w:r>
              <w:rPr>
                <w:rFonts w:ascii="Times New Roman" w:hAnsi="Times New Roman"/>
                <w:sz w:val="23"/>
                <w:szCs w:val="23"/>
                <w:lang w:val="kk-KZ"/>
              </w:rPr>
              <w:t>183</w:t>
            </w:r>
          </w:p>
        </w:tc>
      </w:tr>
      <w:tr w:rsidR="00A31B28" w:rsidRPr="001F0B47" w:rsidTr="000B1DEE">
        <w:tc>
          <w:tcPr>
            <w:tcW w:w="817" w:type="dxa"/>
            <w:vAlign w:val="center"/>
          </w:tcPr>
          <w:p w:rsidR="00A31B28" w:rsidRPr="001F0B47" w:rsidRDefault="00A31B28" w:rsidP="00B71CBB">
            <w:pPr>
              <w:rPr>
                <w:rFonts w:ascii="Times New Roman" w:hAnsi="Times New Roman"/>
                <w:caps/>
                <w:sz w:val="23"/>
                <w:szCs w:val="23"/>
                <w:lang w:val="kk-KZ"/>
              </w:rPr>
            </w:pPr>
            <w:r w:rsidRPr="001F0B47">
              <w:rPr>
                <w:rFonts w:ascii="Times New Roman" w:hAnsi="Times New Roman"/>
                <w:caps/>
                <w:sz w:val="23"/>
                <w:szCs w:val="23"/>
                <w:lang w:val="kk-KZ"/>
              </w:rPr>
              <w:t xml:space="preserve">9.8 </w:t>
            </w:r>
          </w:p>
        </w:tc>
        <w:tc>
          <w:tcPr>
            <w:tcW w:w="8222" w:type="dxa"/>
            <w:vAlign w:val="center"/>
          </w:tcPr>
          <w:p w:rsidR="00A31B28" w:rsidRPr="001F0B47" w:rsidRDefault="00A31B28" w:rsidP="004E20C4">
            <w:pPr>
              <w:rPr>
                <w:rFonts w:ascii="Times New Roman" w:hAnsi="Times New Roman"/>
                <w:sz w:val="23"/>
                <w:szCs w:val="23"/>
                <w:lang w:val="kk-KZ"/>
              </w:rPr>
            </w:pPr>
            <w:r w:rsidRPr="001F0B47">
              <w:rPr>
                <w:rFonts w:ascii="Times New Roman" w:hAnsi="Times New Roman"/>
                <w:lang w:val="kk-KZ"/>
              </w:rPr>
              <w:t>Қостанай облысы аумағындағы жер үсті суларының сапасы</w:t>
            </w:r>
          </w:p>
        </w:tc>
        <w:tc>
          <w:tcPr>
            <w:tcW w:w="992" w:type="dxa"/>
            <w:vAlign w:val="center"/>
          </w:tcPr>
          <w:p w:rsidR="00A31B28" w:rsidRPr="001F0B47" w:rsidRDefault="00E77083" w:rsidP="004E20C4">
            <w:pPr>
              <w:jc w:val="center"/>
              <w:rPr>
                <w:rFonts w:ascii="Times New Roman" w:hAnsi="Times New Roman"/>
                <w:sz w:val="23"/>
                <w:szCs w:val="23"/>
                <w:lang w:val="kk-KZ"/>
              </w:rPr>
            </w:pPr>
            <w:r>
              <w:rPr>
                <w:rFonts w:ascii="Times New Roman" w:hAnsi="Times New Roman"/>
                <w:sz w:val="23"/>
                <w:szCs w:val="23"/>
                <w:lang w:val="kk-KZ"/>
              </w:rPr>
              <w:t>183</w:t>
            </w:r>
          </w:p>
        </w:tc>
      </w:tr>
      <w:tr w:rsidR="00A31B28" w:rsidRPr="001F0B47" w:rsidTr="000B1DEE">
        <w:tc>
          <w:tcPr>
            <w:tcW w:w="817" w:type="dxa"/>
            <w:vAlign w:val="center"/>
          </w:tcPr>
          <w:p w:rsidR="00A31B28" w:rsidRPr="001F0B47" w:rsidRDefault="00A31B28" w:rsidP="00B71CBB">
            <w:pPr>
              <w:rPr>
                <w:rFonts w:ascii="Times New Roman" w:hAnsi="Times New Roman"/>
                <w:caps/>
                <w:sz w:val="23"/>
                <w:szCs w:val="23"/>
                <w:lang w:val="kk-KZ"/>
              </w:rPr>
            </w:pPr>
            <w:r w:rsidRPr="001F0B47">
              <w:rPr>
                <w:rFonts w:ascii="Times New Roman" w:hAnsi="Times New Roman"/>
                <w:caps/>
                <w:sz w:val="23"/>
                <w:szCs w:val="23"/>
                <w:lang w:val="kk-KZ"/>
              </w:rPr>
              <w:t>9.10</w:t>
            </w:r>
          </w:p>
        </w:tc>
        <w:tc>
          <w:tcPr>
            <w:tcW w:w="8222" w:type="dxa"/>
            <w:vAlign w:val="center"/>
          </w:tcPr>
          <w:p w:rsidR="00A31B28" w:rsidRPr="001F0B47" w:rsidRDefault="00A31B28" w:rsidP="004E4321">
            <w:pPr>
              <w:pStyle w:val="a3"/>
              <w:tabs>
                <w:tab w:val="left" w:pos="0"/>
              </w:tabs>
              <w:jc w:val="both"/>
              <w:rPr>
                <w:rFonts w:ascii="Times New Roman" w:hAnsi="Times New Roman"/>
                <w:b w:val="0"/>
                <w:sz w:val="23"/>
                <w:szCs w:val="23"/>
                <w:lang w:val="kk-KZ"/>
              </w:rPr>
            </w:pPr>
            <w:r w:rsidRPr="001F0B47">
              <w:rPr>
                <w:rFonts w:ascii="Times New Roman" w:hAnsi="Times New Roman"/>
                <w:b w:val="0"/>
                <w:sz w:val="23"/>
                <w:szCs w:val="23"/>
                <w:lang w:val="kk-KZ"/>
              </w:rPr>
              <w:t>Қостанай облысының радиациялық гамма-фоны</w:t>
            </w:r>
          </w:p>
        </w:tc>
        <w:tc>
          <w:tcPr>
            <w:tcW w:w="992" w:type="dxa"/>
            <w:vAlign w:val="center"/>
          </w:tcPr>
          <w:p w:rsidR="00A31B28" w:rsidRPr="001F0B47" w:rsidRDefault="00E77083" w:rsidP="004E20C4">
            <w:pPr>
              <w:jc w:val="center"/>
              <w:rPr>
                <w:rFonts w:ascii="Times New Roman" w:hAnsi="Times New Roman"/>
                <w:sz w:val="23"/>
                <w:szCs w:val="23"/>
                <w:lang w:val="kk-KZ"/>
              </w:rPr>
            </w:pPr>
            <w:r>
              <w:rPr>
                <w:rFonts w:ascii="Times New Roman" w:hAnsi="Times New Roman"/>
                <w:sz w:val="23"/>
                <w:szCs w:val="23"/>
                <w:lang w:val="kk-KZ"/>
              </w:rPr>
              <w:t>186</w:t>
            </w:r>
          </w:p>
        </w:tc>
      </w:tr>
      <w:tr w:rsidR="00A31B28" w:rsidRPr="001F0B47" w:rsidTr="000B1DEE">
        <w:tc>
          <w:tcPr>
            <w:tcW w:w="817" w:type="dxa"/>
            <w:vAlign w:val="center"/>
          </w:tcPr>
          <w:p w:rsidR="00A31B28" w:rsidRPr="001F0B47" w:rsidRDefault="00A31B28" w:rsidP="004E20C4">
            <w:pPr>
              <w:rPr>
                <w:rFonts w:ascii="Times New Roman" w:hAnsi="Times New Roman"/>
                <w:caps/>
                <w:sz w:val="23"/>
                <w:szCs w:val="23"/>
                <w:lang w:val="kk-KZ"/>
              </w:rPr>
            </w:pPr>
            <w:r w:rsidRPr="001F0B47">
              <w:rPr>
                <w:rFonts w:ascii="Times New Roman" w:hAnsi="Times New Roman"/>
                <w:caps/>
                <w:sz w:val="23"/>
                <w:szCs w:val="23"/>
                <w:lang w:val="kk-KZ"/>
              </w:rPr>
              <w:t>9.11</w:t>
            </w:r>
          </w:p>
        </w:tc>
        <w:tc>
          <w:tcPr>
            <w:tcW w:w="8222" w:type="dxa"/>
            <w:vAlign w:val="center"/>
          </w:tcPr>
          <w:p w:rsidR="00A31B28" w:rsidRPr="001F0B47" w:rsidRDefault="00A31B28" w:rsidP="004E4321">
            <w:pPr>
              <w:jc w:val="both"/>
              <w:rPr>
                <w:rFonts w:ascii="Times New Roman" w:hAnsi="Times New Roman"/>
                <w:sz w:val="23"/>
                <w:szCs w:val="23"/>
                <w:lang w:val="kk-KZ"/>
              </w:rPr>
            </w:pPr>
            <w:r w:rsidRPr="001F0B47">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A31B28" w:rsidRPr="001F0B47" w:rsidRDefault="00E77083" w:rsidP="004E20C4">
            <w:pPr>
              <w:jc w:val="center"/>
              <w:rPr>
                <w:rFonts w:ascii="Times New Roman" w:hAnsi="Times New Roman"/>
                <w:sz w:val="23"/>
                <w:szCs w:val="23"/>
                <w:lang w:val="kk-KZ"/>
              </w:rPr>
            </w:pPr>
            <w:r>
              <w:rPr>
                <w:rFonts w:ascii="Times New Roman" w:hAnsi="Times New Roman"/>
                <w:sz w:val="23"/>
                <w:szCs w:val="23"/>
                <w:lang w:val="kk-KZ"/>
              </w:rPr>
              <w:t>186</w:t>
            </w:r>
          </w:p>
        </w:tc>
      </w:tr>
      <w:tr w:rsidR="00A31B28" w:rsidRPr="001F0B47" w:rsidTr="000B1DEE">
        <w:tc>
          <w:tcPr>
            <w:tcW w:w="817" w:type="dxa"/>
            <w:vAlign w:val="center"/>
          </w:tcPr>
          <w:p w:rsidR="00A31B28" w:rsidRPr="001F0B47" w:rsidRDefault="00A31B28" w:rsidP="004E20C4">
            <w:pPr>
              <w:rPr>
                <w:rFonts w:ascii="Times New Roman" w:hAnsi="Times New Roman"/>
                <w:b/>
                <w:sz w:val="23"/>
                <w:szCs w:val="23"/>
              </w:rPr>
            </w:pPr>
            <w:r w:rsidRPr="001F0B47">
              <w:rPr>
                <w:rFonts w:ascii="Times New Roman" w:hAnsi="Times New Roman"/>
                <w:b/>
                <w:sz w:val="23"/>
                <w:szCs w:val="23"/>
              </w:rPr>
              <w:t>10</w:t>
            </w:r>
          </w:p>
        </w:tc>
        <w:tc>
          <w:tcPr>
            <w:tcW w:w="8222" w:type="dxa"/>
            <w:vAlign w:val="center"/>
          </w:tcPr>
          <w:p w:rsidR="00A31B28" w:rsidRPr="001F0B47" w:rsidRDefault="00A31B28" w:rsidP="004E4321">
            <w:pPr>
              <w:rPr>
                <w:rFonts w:ascii="Times New Roman" w:hAnsi="Times New Roman"/>
                <w:b/>
                <w:sz w:val="23"/>
                <w:szCs w:val="23"/>
              </w:rPr>
            </w:pPr>
            <w:r w:rsidRPr="001F0B47">
              <w:rPr>
                <w:rFonts w:ascii="Times New Roman" w:hAnsi="Times New Roman"/>
                <w:b/>
                <w:sz w:val="23"/>
                <w:szCs w:val="23"/>
                <w:lang w:val="kk-KZ"/>
              </w:rPr>
              <w:t>Қызылорда облысының қоршаған орта жай-күйі</w:t>
            </w:r>
          </w:p>
        </w:tc>
        <w:tc>
          <w:tcPr>
            <w:tcW w:w="992" w:type="dxa"/>
            <w:vAlign w:val="center"/>
          </w:tcPr>
          <w:p w:rsidR="00A31B28" w:rsidRPr="001F0B47" w:rsidRDefault="00A31B28" w:rsidP="00E77083">
            <w:pPr>
              <w:jc w:val="center"/>
              <w:rPr>
                <w:rFonts w:ascii="Times New Roman" w:hAnsi="Times New Roman"/>
                <w:sz w:val="23"/>
                <w:szCs w:val="23"/>
                <w:lang w:val="kk-KZ"/>
              </w:rPr>
            </w:pPr>
            <w:r w:rsidRPr="001F0B47">
              <w:rPr>
                <w:rFonts w:ascii="Times New Roman" w:hAnsi="Times New Roman"/>
                <w:sz w:val="23"/>
                <w:szCs w:val="23"/>
                <w:lang w:val="kk-KZ"/>
              </w:rPr>
              <w:t>1</w:t>
            </w:r>
            <w:r w:rsidR="00E77083">
              <w:rPr>
                <w:rFonts w:ascii="Times New Roman" w:hAnsi="Times New Roman"/>
                <w:sz w:val="23"/>
                <w:szCs w:val="23"/>
                <w:lang w:val="kk-KZ"/>
              </w:rPr>
              <w:t>87</w:t>
            </w:r>
          </w:p>
        </w:tc>
      </w:tr>
      <w:tr w:rsidR="00A31B28" w:rsidRPr="001F0B47" w:rsidTr="000B1DEE">
        <w:tc>
          <w:tcPr>
            <w:tcW w:w="817" w:type="dxa"/>
            <w:vAlign w:val="center"/>
          </w:tcPr>
          <w:p w:rsidR="00A31B28" w:rsidRPr="001F0B47" w:rsidRDefault="00A31B28" w:rsidP="004E20C4">
            <w:pPr>
              <w:rPr>
                <w:rFonts w:ascii="Times New Roman" w:hAnsi="Times New Roman"/>
                <w:sz w:val="23"/>
                <w:szCs w:val="23"/>
              </w:rPr>
            </w:pPr>
            <w:r w:rsidRPr="001F0B47">
              <w:rPr>
                <w:rFonts w:ascii="Times New Roman" w:hAnsi="Times New Roman"/>
                <w:sz w:val="23"/>
                <w:szCs w:val="23"/>
              </w:rPr>
              <w:t>10.1</w:t>
            </w:r>
          </w:p>
        </w:tc>
        <w:tc>
          <w:tcPr>
            <w:tcW w:w="8222" w:type="dxa"/>
            <w:vAlign w:val="center"/>
          </w:tcPr>
          <w:p w:rsidR="00A31B28" w:rsidRPr="001F0B47" w:rsidRDefault="00A31B28" w:rsidP="004E4321">
            <w:pPr>
              <w:rPr>
                <w:rFonts w:ascii="Times New Roman" w:hAnsi="Times New Roman"/>
                <w:sz w:val="23"/>
                <w:szCs w:val="23"/>
              </w:rPr>
            </w:pPr>
            <w:r w:rsidRPr="001F0B47">
              <w:rPr>
                <w:rFonts w:ascii="Times New Roman" w:hAnsi="Times New Roman"/>
                <w:sz w:val="23"/>
                <w:szCs w:val="23"/>
                <w:lang w:val="kk-KZ"/>
              </w:rPr>
              <w:t>Қызылорда қаласы бойынша атмосфералық ауаның ластану жай-күйі</w:t>
            </w:r>
          </w:p>
        </w:tc>
        <w:tc>
          <w:tcPr>
            <w:tcW w:w="992" w:type="dxa"/>
            <w:vAlign w:val="center"/>
          </w:tcPr>
          <w:p w:rsidR="00A31B28" w:rsidRPr="001F0B47" w:rsidRDefault="00E77083" w:rsidP="004E20C4">
            <w:pPr>
              <w:jc w:val="center"/>
              <w:rPr>
                <w:rFonts w:ascii="Times New Roman" w:hAnsi="Times New Roman"/>
                <w:sz w:val="23"/>
                <w:szCs w:val="23"/>
                <w:lang w:val="kk-KZ"/>
              </w:rPr>
            </w:pPr>
            <w:r>
              <w:rPr>
                <w:rFonts w:ascii="Times New Roman" w:hAnsi="Times New Roman"/>
                <w:sz w:val="23"/>
                <w:szCs w:val="23"/>
                <w:lang w:val="kk-KZ"/>
              </w:rPr>
              <w:t>187</w:t>
            </w:r>
          </w:p>
        </w:tc>
      </w:tr>
      <w:tr w:rsidR="00A31B28" w:rsidRPr="001F0B47" w:rsidTr="000B1DEE">
        <w:tc>
          <w:tcPr>
            <w:tcW w:w="817" w:type="dxa"/>
            <w:vAlign w:val="center"/>
          </w:tcPr>
          <w:p w:rsidR="00A31B28" w:rsidRPr="001F0B47" w:rsidRDefault="00A31B28" w:rsidP="00B71CBB">
            <w:pPr>
              <w:rPr>
                <w:rFonts w:ascii="Times New Roman" w:hAnsi="Times New Roman"/>
                <w:sz w:val="23"/>
                <w:szCs w:val="23"/>
              </w:rPr>
            </w:pPr>
            <w:r w:rsidRPr="001F0B47">
              <w:rPr>
                <w:rFonts w:ascii="Times New Roman" w:hAnsi="Times New Roman"/>
                <w:sz w:val="23"/>
                <w:szCs w:val="23"/>
              </w:rPr>
              <w:t>10.2</w:t>
            </w:r>
          </w:p>
        </w:tc>
        <w:tc>
          <w:tcPr>
            <w:tcW w:w="8222" w:type="dxa"/>
            <w:vAlign w:val="center"/>
          </w:tcPr>
          <w:p w:rsidR="00A31B28" w:rsidRPr="001F0B47" w:rsidRDefault="00A31B28" w:rsidP="001A7DC8">
            <w:pPr>
              <w:rPr>
                <w:rFonts w:ascii="Times New Roman" w:hAnsi="Times New Roman"/>
                <w:sz w:val="23"/>
                <w:szCs w:val="23"/>
              </w:rPr>
            </w:pPr>
            <w:r w:rsidRPr="001F0B47">
              <w:rPr>
                <w:rFonts w:ascii="Times New Roman" w:hAnsi="Times New Roman"/>
                <w:sz w:val="23"/>
                <w:szCs w:val="23"/>
                <w:lang w:val="kk-KZ"/>
              </w:rPr>
              <w:t>Қызылорда қаласы және Қызылорда облысының  эпизодтық бақылау деректері бойынша атмосфералық ауа жай-күйі</w:t>
            </w:r>
          </w:p>
        </w:tc>
        <w:tc>
          <w:tcPr>
            <w:tcW w:w="992" w:type="dxa"/>
            <w:vAlign w:val="center"/>
          </w:tcPr>
          <w:p w:rsidR="00A31B28" w:rsidRPr="001F0B47" w:rsidRDefault="00E77083" w:rsidP="004E20C4">
            <w:pPr>
              <w:jc w:val="center"/>
              <w:rPr>
                <w:rFonts w:ascii="Times New Roman" w:hAnsi="Times New Roman"/>
                <w:sz w:val="23"/>
                <w:szCs w:val="23"/>
                <w:lang w:val="kk-KZ"/>
              </w:rPr>
            </w:pPr>
            <w:r>
              <w:rPr>
                <w:rFonts w:ascii="Times New Roman" w:hAnsi="Times New Roman"/>
                <w:sz w:val="23"/>
                <w:szCs w:val="23"/>
                <w:lang w:val="kk-KZ"/>
              </w:rPr>
              <w:t>188</w:t>
            </w:r>
          </w:p>
        </w:tc>
      </w:tr>
      <w:tr w:rsidR="00A31B28" w:rsidRPr="001F0B47" w:rsidTr="000B1DEE">
        <w:tc>
          <w:tcPr>
            <w:tcW w:w="817" w:type="dxa"/>
            <w:vAlign w:val="center"/>
          </w:tcPr>
          <w:p w:rsidR="00A31B28" w:rsidRPr="001F0B47" w:rsidRDefault="00A31B28" w:rsidP="00B71CBB">
            <w:pPr>
              <w:rPr>
                <w:rFonts w:ascii="Times New Roman" w:hAnsi="Times New Roman"/>
                <w:sz w:val="23"/>
                <w:szCs w:val="23"/>
              </w:rPr>
            </w:pPr>
            <w:r w:rsidRPr="001F0B47">
              <w:rPr>
                <w:rFonts w:ascii="Times New Roman" w:hAnsi="Times New Roman"/>
                <w:sz w:val="23"/>
                <w:szCs w:val="23"/>
              </w:rPr>
              <w:t>10.3</w:t>
            </w:r>
          </w:p>
        </w:tc>
        <w:tc>
          <w:tcPr>
            <w:tcW w:w="8222" w:type="dxa"/>
            <w:vAlign w:val="center"/>
          </w:tcPr>
          <w:p w:rsidR="00A31B28" w:rsidRPr="001F0B47" w:rsidRDefault="00A31B28" w:rsidP="004E4321">
            <w:pPr>
              <w:jc w:val="both"/>
              <w:rPr>
                <w:rFonts w:ascii="Times New Roman" w:hAnsi="Times New Roman"/>
                <w:sz w:val="23"/>
                <w:szCs w:val="23"/>
              </w:rPr>
            </w:pPr>
            <w:r w:rsidRPr="001F0B47">
              <w:rPr>
                <w:rFonts w:ascii="Times New Roman" w:hAnsi="Times New Roman"/>
                <w:sz w:val="23"/>
                <w:szCs w:val="23"/>
                <w:lang w:val="kk-KZ"/>
              </w:rPr>
              <w:t>Ақай кенті бойынша атмосфералық ауаның ластану жай-күйі</w:t>
            </w:r>
          </w:p>
        </w:tc>
        <w:tc>
          <w:tcPr>
            <w:tcW w:w="992" w:type="dxa"/>
            <w:vAlign w:val="center"/>
          </w:tcPr>
          <w:p w:rsidR="00A31B28" w:rsidRPr="001F0B47" w:rsidRDefault="00E77083" w:rsidP="004E20C4">
            <w:pPr>
              <w:jc w:val="center"/>
              <w:rPr>
                <w:rFonts w:ascii="Times New Roman" w:hAnsi="Times New Roman"/>
                <w:sz w:val="23"/>
                <w:szCs w:val="23"/>
                <w:lang w:val="kk-KZ"/>
              </w:rPr>
            </w:pPr>
            <w:r>
              <w:rPr>
                <w:rFonts w:ascii="Times New Roman" w:hAnsi="Times New Roman"/>
                <w:sz w:val="23"/>
                <w:szCs w:val="23"/>
                <w:lang w:val="kk-KZ"/>
              </w:rPr>
              <w:t>192</w:t>
            </w:r>
          </w:p>
        </w:tc>
      </w:tr>
      <w:tr w:rsidR="00A31B28" w:rsidRPr="001F0B47" w:rsidTr="000B1DEE">
        <w:trPr>
          <w:trHeight w:val="351"/>
        </w:trPr>
        <w:tc>
          <w:tcPr>
            <w:tcW w:w="817" w:type="dxa"/>
            <w:vAlign w:val="center"/>
          </w:tcPr>
          <w:p w:rsidR="00A31B28" w:rsidRPr="001F0B47" w:rsidRDefault="00A31B28" w:rsidP="00B71CBB">
            <w:pPr>
              <w:rPr>
                <w:rFonts w:ascii="Times New Roman" w:hAnsi="Times New Roman"/>
                <w:sz w:val="23"/>
                <w:szCs w:val="23"/>
              </w:rPr>
            </w:pPr>
            <w:r w:rsidRPr="001F0B47">
              <w:rPr>
                <w:rFonts w:ascii="Times New Roman" w:hAnsi="Times New Roman"/>
                <w:sz w:val="23"/>
                <w:szCs w:val="23"/>
              </w:rPr>
              <w:t>10.4</w:t>
            </w:r>
          </w:p>
        </w:tc>
        <w:tc>
          <w:tcPr>
            <w:tcW w:w="8222" w:type="dxa"/>
            <w:vAlign w:val="center"/>
          </w:tcPr>
          <w:p w:rsidR="00A31B28" w:rsidRPr="001F0B47" w:rsidRDefault="00A31B28" w:rsidP="004E4321">
            <w:pPr>
              <w:jc w:val="both"/>
              <w:rPr>
                <w:rFonts w:ascii="Times New Roman" w:hAnsi="Times New Roman"/>
                <w:sz w:val="23"/>
                <w:szCs w:val="23"/>
              </w:rPr>
            </w:pPr>
            <w:r w:rsidRPr="001F0B47">
              <w:rPr>
                <w:rFonts w:ascii="Times New Roman" w:hAnsi="Times New Roman"/>
                <w:sz w:val="23"/>
                <w:szCs w:val="23"/>
                <w:lang w:val="kk-KZ"/>
              </w:rPr>
              <w:t>Төретам кенті бойынша атмосфералық ауаның ластану жай-күйі</w:t>
            </w:r>
          </w:p>
        </w:tc>
        <w:tc>
          <w:tcPr>
            <w:tcW w:w="992" w:type="dxa"/>
            <w:vAlign w:val="center"/>
          </w:tcPr>
          <w:p w:rsidR="00A31B28" w:rsidRPr="001F0B47" w:rsidRDefault="00A31B28" w:rsidP="00E77083">
            <w:pPr>
              <w:jc w:val="center"/>
              <w:rPr>
                <w:rFonts w:ascii="Times New Roman" w:hAnsi="Times New Roman"/>
                <w:sz w:val="23"/>
                <w:szCs w:val="23"/>
                <w:lang w:val="kk-KZ"/>
              </w:rPr>
            </w:pPr>
            <w:r w:rsidRPr="001F0B47">
              <w:rPr>
                <w:rFonts w:ascii="Times New Roman" w:hAnsi="Times New Roman"/>
                <w:sz w:val="23"/>
                <w:szCs w:val="23"/>
                <w:lang w:val="kk-KZ"/>
              </w:rPr>
              <w:t>1</w:t>
            </w:r>
            <w:r w:rsidR="00E77083">
              <w:rPr>
                <w:rFonts w:ascii="Times New Roman" w:hAnsi="Times New Roman"/>
                <w:sz w:val="23"/>
                <w:szCs w:val="23"/>
                <w:lang w:val="kk-KZ"/>
              </w:rPr>
              <w:t>93</w:t>
            </w:r>
          </w:p>
        </w:tc>
      </w:tr>
      <w:tr w:rsidR="00A31B28" w:rsidRPr="001F0B47" w:rsidTr="000B1DEE">
        <w:trPr>
          <w:trHeight w:val="351"/>
        </w:trPr>
        <w:tc>
          <w:tcPr>
            <w:tcW w:w="817" w:type="dxa"/>
            <w:vAlign w:val="center"/>
          </w:tcPr>
          <w:p w:rsidR="00A31B28" w:rsidRPr="001F0B47" w:rsidRDefault="00A31B28" w:rsidP="00B71CBB">
            <w:pPr>
              <w:rPr>
                <w:rFonts w:ascii="Times New Roman" w:hAnsi="Times New Roman"/>
                <w:sz w:val="23"/>
                <w:szCs w:val="23"/>
              </w:rPr>
            </w:pPr>
            <w:r w:rsidRPr="001F0B47">
              <w:rPr>
                <w:rFonts w:ascii="Times New Roman" w:hAnsi="Times New Roman"/>
                <w:sz w:val="23"/>
                <w:szCs w:val="23"/>
              </w:rPr>
              <w:t>10.5</w:t>
            </w:r>
          </w:p>
        </w:tc>
        <w:tc>
          <w:tcPr>
            <w:tcW w:w="8222" w:type="dxa"/>
            <w:vAlign w:val="center"/>
          </w:tcPr>
          <w:p w:rsidR="00A31B28" w:rsidRPr="001F0B47" w:rsidRDefault="00A31B28" w:rsidP="00CE10A1">
            <w:pPr>
              <w:jc w:val="both"/>
              <w:rPr>
                <w:rFonts w:ascii="Times New Roman" w:hAnsi="Times New Roman"/>
                <w:sz w:val="23"/>
                <w:szCs w:val="23"/>
              </w:rPr>
            </w:pPr>
            <w:r w:rsidRPr="001F0B47">
              <w:rPr>
                <w:rFonts w:ascii="Times New Roman" w:hAnsi="Times New Roman"/>
                <w:sz w:val="22"/>
                <w:szCs w:val="22"/>
                <w:lang w:val="kk-KZ"/>
              </w:rPr>
              <w:t>Қызылорда облысының аумағындағы атмосфералық жауын-шашынның 2015 жылғы  химиялық құрамы</w:t>
            </w:r>
          </w:p>
        </w:tc>
        <w:tc>
          <w:tcPr>
            <w:tcW w:w="992" w:type="dxa"/>
            <w:vAlign w:val="center"/>
          </w:tcPr>
          <w:p w:rsidR="00A31B28" w:rsidRPr="001F0B47" w:rsidRDefault="00E77083" w:rsidP="004E20C4">
            <w:pPr>
              <w:jc w:val="center"/>
              <w:rPr>
                <w:rFonts w:ascii="Times New Roman" w:hAnsi="Times New Roman"/>
                <w:sz w:val="23"/>
                <w:szCs w:val="23"/>
                <w:lang w:val="kk-KZ"/>
              </w:rPr>
            </w:pPr>
            <w:r>
              <w:rPr>
                <w:rFonts w:ascii="Times New Roman" w:hAnsi="Times New Roman"/>
                <w:sz w:val="23"/>
                <w:szCs w:val="23"/>
                <w:lang w:val="kk-KZ"/>
              </w:rPr>
              <w:t>194</w:t>
            </w:r>
          </w:p>
        </w:tc>
      </w:tr>
      <w:tr w:rsidR="00A31B28" w:rsidRPr="001F0B47" w:rsidTr="000B1DEE">
        <w:trPr>
          <w:trHeight w:val="283"/>
        </w:trPr>
        <w:tc>
          <w:tcPr>
            <w:tcW w:w="817" w:type="dxa"/>
            <w:vAlign w:val="center"/>
          </w:tcPr>
          <w:p w:rsidR="00A31B28" w:rsidRPr="001F0B47" w:rsidRDefault="00A31B28" w:rsidP="00B71CBB">
            <w:pPr>
              <w:rPr>
                <w:rFonts w:ascii="Times New Roman" w:hAnsi="Times New Roman"/>
                <w:caps/>
                <w:sz w:val="23"/>
                <w:szCs w:val="23"/>
              </w:rPr>
            </w:pPr>
            <w:r w:rsidRPr="001F0B47">
              <w:rPr>
                <w:rFonts w:ascii="Times New Roman" w:hAnsi="Times New Roman"/>
                <w:caps/>
                <w:sz w:val="23"/>
                <w:szCs w:val="23"/>
              </w:rPr>
              <w:t>10.6</w:t>
            </w:r>
          </w:p>
        </w:tc>
        <w:tc>
          <w:tcPr>
            <w:tcW w:w="8222" w:type="dxa"/>
            <w:vAlign w:val="center"/>
          </w:tcPr>
          <w:p w:rsidR="00A31B28" w:rsidRPr="001F0B47" w:rsidRDefault="00A31B28" w:rsidP="004E20C4">
            <w:pPr>
              <w:jc w:val="both"/>
              <w:rPr>
                <w:rFonts w:ascii="Times New Roman" w:hAnsi="Times New Roman"/>
                <w:sz w:val="23"/>
                <w:szCs w:val="23"/>
              </w:rPr>
            </w:pPr>
            <w:r w:rsidRPr="001F0B47">
              <w:rPr>
                <w:rFonts w:ascii="Times New Roman" w:hAnsi="Times New Roman"/>
                <w:lang w:val="kk-KZ"/>
              </w:rPr>
              <w:t>Қ</w:t>
            </w:r>
            <w:r w:rsidRPr="001F0B47">
              <w:rPr>
                <w:rFonts w:ascii="Times New Roman" w:hAnsi="Times New Roman"/>
              </w:rPr>
              <w:t>ызылорд</w:t>
            </w:r>
            <w:r w:rsidRPr="001F0B47">
              <w:rPr>
                <w:rFonts w:ascii="Times New Roman" w:hAnsi="Times New Roman"/>
                <w:lang w:val="kk-KZ"/>
              </w:rPr>
              <w:t>а облысы аумағындағы жер үсті суларының сапасы</w:t>
            </w:r>
          </w:p>
        </w:tc>
        <w:tc>
          <w:tcPr>
            <w:tcW w:w="992" w:type="dxa"/>
            <w:vAlign w:val="center"/>
          </w:tcPr>
          <w:p w:rsidR="00A31B28" w:rsidRPr="001F0B47" w:rsidRDefault="00A31B28" w:rsidP="00E77083">
            <w:pPr>
              <w:jc w:val="center"/>
              <w:rPr>
                <w:rFonts w:ascii="Times New Roman" w:hAnsi="Times New Roman"/>
                <w:sz w:val="23"/>
                <w:szCs w:val="23"/>
                <w:lang w:val="kk-KZ"/>
              </w:rPr>
            </w:pPr>
            <w:r w:rsidRPr="001F0B47">
              <w:rPr>
                <w:rFonts w:ascii="Times New Roman" w:hAnsi="Times New Roman"/>
                <w:sz w:val="23"/>
                <w:szCs w:val="23"/>
                <w:lang w:val="kk-KZ"/>
              </w:rPr>
              <w:t>1</w:t>
            </w:r>
            <w:r w:rsidR="00E77083">
              <w:rPr>
                <w:rFonts w:ascii="Times New Roman" w:hAnsi="Times New Roman"/>
                <w:sz w:val="23"/>
                <w:szCs w:val="23"/>
                <w:lang w:val="kk-KZ"/>
              </w:rPr>
              <w:t>95</w:t>
            </w:r>
          </w:p>
        </w:tc>
      </w:tr>
      <w:tr w:rsidR="00E77083" w:rsidRPr="00E77083" w:rsidTr="000B1DEE">
        <w:trPr>
          <w:trHeight w:val="283"/>
        </w:trPr>
        <w:tc>
          <w:tcPr>
            <w:tcW w:w="817" w:type="dxa"/>
            <w:vAlign w:val="center"/>
          </w:tcPr>
          <w:p w:rsidR="00E77083" w:rsidRPr="001F0B47" w:rsidRDefault="00E77083" w:rsidP="00E77083">
            <w:pPr>
              <w:rPr>
                <w:rFonts w:ascii="Times New Roman" w:hAnsi="Times New Roman"/>
                <w:sz w:val="23"/>
                <w:szCs w:val="23"/>
                <w:lang w:val="kk-KZ"/>
              </w:rPr>
            </w:pPr>
            <w:r w:rsidRPr="001F0B47">
              <w:rPr>
                <w:rFonts w:ascii="Times New Roman" w:hAnsi="Times New Roman"/>
                <w:sz w:val="23"/>
                <w:szCs w:val="23"/>
                <w:lang w:val="kk-KZ"/>
              </w:rPr>
              <w:t>10.7</w:t>
            </w:r>
          </w:p>
        </w:tc>
        <w:tc>
          <w:tcPr>
            <w:tcW w:w="8222" w:type="dxa"/>
            <w:vAlign w:val="center"/>
          </w:tcPr>
          <w:p w:rsidR="00E77083" w:rsidRPr="001F0B47" w:rsidRDefault="00E77083" w:rsidP="00E77083">
            <w:pPr>
              <w:jc w:val="both"/>
              <w:rPr>
                <w:rFonts w:ascii="Times New Roman" w:hAnsi="Times New Roman"/>
                <w:lang w:val="kk-KZ"/>
              </w:rPr>
            </w:pPr>
            <w:r w:rsidRPr="00E77083">
              <w:rPr>
                <w:rFonts w:ascii="Times New Roman" w:hAnsi="Times New Roman"/>
                <w:lang w:val="kk-KZ"/>
              </w:rPr>
              <w:t>2016 жылдың 1 тоқсанына Қызылорда қаласы мен Қызылорда облысы бойынша шаруашылық-ауыз су және мәдени-тұрмыстық су пайдаланудың су сапасы</w:t>
            </w:r>
          </w:p>
        </w:tc>
        <w:tc>
          <w:tcPr>
            <w:tcW w:w="992" w:type="dxa"/>
            <w:vAlign w:val="center"/>
          </w:tcPr>
          <w:p w:rsidR="00E77083" w:rsidRPr="001F0B47" w:rsidRDefault="00E77083" w:rsidP="00E77083">
            <w:pPr>
              <w:jc w:val="center"/>
              <w:rPr>
                <w:rFonts w:ascii="Times New Roman" w:hAnsi="Times New Roman"/>
                <w:sz w:val="23"/>
                <w:szCs w:val="23"/>
                <w:lang w:val="kk-KZ"/>
              </w:rPr>
            </w:pPr>
            <w:r>
              <w:rPr>
                <w:rFonts w:ascii="Times New Roman" w:hAnsi="Times New Roman"/>
                <w:sz w:val="23"/>
                <w:szCs w:val="23"/>
                <w:lang w:val="kk-KZ"/>
              </w:rPr>
              <w:t>196</w:t>
            </w:r>
          </w:p>
        </w:tc>
      </w:tr>
      <w:tr w:rsidR="00E77083" w:rsidRPr="001F0B47" w:rsidTr="000B1DEE">
        <w:tc>
          <w:tcPr>
            <w:tcW w:w="817" w:type="dxa"/>
            <w:vAlign w:val="center"/>
          </w:tcPr>
          <w:p w:rsidR="00E77083" w:rsidRPr="001F0B47" w:rsidRDefault="00E77083" w:rsidP="00E77083">
            <w:pPr>
              <w:rPr>
                <w:rFonts w:ascii="Times New Roman" w:hAnsi="Times New Roman"/>
                <w:caps/>
                <w:sz w:val="23"/>
                <w:szCs w:val="23"/>
                <w:lang w:val="kk-KZ"/>
              </w:rPr>
            </w:pPr>
            <w:r w:rsidRPr="001F0B47">
              <w:rPr>
                <w:rFonts w:ascii="Times New Roman" w:hAnsi="Times New Roman"/>
                <w:caps/>
                <w:sz w:val="23"/>
                <w:szCs w:val="23"/>
                <w:lang w:val="kk-KZ"/>
              </w:rPr>
              <w:t>10.8</w:t>
            </w:r>
          </w:p>
        </w:tc>
        <w:tc>
          <w:tcPr>
            <w:tcW w:w="8222" w:type="dxa"/>
            <w:vAlign w:val="center"/>
          </w:tcPr>
          <w:p w:rsidR="00E77083" w:rsidRPr="001F0B47" w:rsidRDefault="00E77083" w:rsidP="004E4321">
            <w:pPr>
              <w:pStyle w:val="a3"/>
              <w:tabs>
                <w:tab w:val="left" w:pos="0"/>
              </w:tabs>
              <w:jc w:val="both"/>
              <w:rPr>
                <w:rFonts w:ascii="Times New Roman" w:hAnsi="Times New Roman"/>
                <w:b w:val="0"/>
                <w:sz w:val="23"/>
                <w:szCs w:val="23"/>
                <w:lang w:val="kk-KZ"/>
              </w:rPr>
            </w:pPr>
            <w:r w:rsidRPr="001F0B47">
              <w:rPr>
                <w:rFonts w:ascii="Times New Roman" w:hAnsi="Times New Roman"/>
                <w:b w:val="0"/>
                <w:sz w:val="23"/>
                <w:szCs w:val="23"/>
                <w:lang w:val="kk-KZ"/>
              </w:rPr>
              <w:t>Қызылорда облысының радиациялық гамма-фоны</w:t>
            </w:r>
          </w:p>
        </w:tc>
        <w:tc>
          <w:tcPr>
            <w:tcW w:w="992" w:type="dxa"/>
            <w:vAlign w:val="center"/>
          </w:tcPr>
          <w:p w:rsidR="00E77083" w:rsidRPr="001F0B47" w:rsidRDefault="00E77083" w:rsidP="004E20C4">
            <w:pPr>
              <w:jc w:val="center"/>
              <w:rPr>
                <w:rFonts w:ascii="Times New Roman" w:hAnsi="Times New Roman"/>
                <w:sz w:val="23"/>
                <w:szCs w:val="23"/>
                <w:lang w:val="kk-KZ"/>
              </w:rPr>
            </w:pPr>
            <w:r>
              <w:rPr>
                <w:rFonts w:ascii="Times New Roman" w:hAnsi="Times New Roman"/>
                <w:sz w:val="23"/>
                <w:szCs w:val="23"/>
                <w:lang w:val="kk-KZ"/>
              </w:rPr>
              <w:t>197</w:t>
            </w:r>
          </w:p>
        </w:tc>
      </w:tr>
      <w:tr w:rsidR="00E77083" w:rsidRPr="00E77083" w:rsidTr="000B1DEE">
        <w:tc>
          <w:tcPr>
            <w:tcW w:w="817" w:type="dxa"/>
            <w:vAlign w:val="center"/>
          </w:tcPr>
          <w:p w:rsidR="00E77083" w:rsidRPr="001F0B47" w:rsidRDefault="00E77083" w:rsidP="00E77083">
            <w:pPr>
              <w:rPr>
                <w:rFonts w:ascii="Times New Roman" w:hAnsi="Times New Roman"/>
                <w:caps/>
                <w:sz w:val="23"/>
                <w:szCs w:val="23"/>
                <w:lang w:val="kk-KZ"/>
              </w:rPr>
            </w:pPr>
            <w:r>
              <w:rPr>
                <w:rFonts w:ascii="Times New Roman" w:hAnsi="Times New Roman"/>
                <w:caps/>
                <w:sz w:val="23"/>
                <w:szCs w:val="23"/>
                <w:lang w:val="kk-KZ"/>
              </w:rPr>
              <w:t>10.9</w:t>
            </w:r>
          </w:p>
        </w:tc>
        <w:tc>
          <w:tcPr>
            <w:tcW w:w="8222" w:type="dxa"/>
            <w:vAlign w:val="center"/>
          </w:tcPr>
          <w:p w:rsidR="00E77083" w:rsidRPr="001F0B47" w:rsidRDefault="00E77083" w:rsidP="004E4321">
            <w:pPr>
              <w:pStyle w:val="a3"/>
              <w:tabs>
                <w:tab w:val="left" w:pos="0"/>
              </w:tabs>
              <w:jc w:val="both"/>
              <w:rPr>
                <w:rFonts w:ascii="Times New Roman" w:hAnsi="Times New Roman"/>
                <w:b w:val="0"/>
                <w:sz w:val="23"/>
                <w:szCs w:val="23"/>
                <w:lang w:val="kk-KZ"/>
              </w:rPr>
            </w:pPr>
            <w:r w:rsidRPr="00E77083">
              <w:rPr>
                <w:rFonts w:ascii="Times New Roman" w:hAnsi="Times New Roman"/>
                <w:b w:val="0"/>
                <w:sz w:val="23"/>
                <w:szCs w:val="23"/>
                <w:lang w:val="kk-KZ"/>
              </w:rPr>
              <w:t>Эпизодтық бақылау деректері бойынша Қызылорда қаласының және Қызылорда облысының радиациялық гамма-фоны</w:t>
            </w:r>
          </w:p>
        </w:tc>
        <w:tc>
          <w:tcPr>
            <w:tcW w:w="992" w:type="dxa"/>
            <w:vAlign w:val="center"/>
          </w:tcPr>
          <w:p w:rsidR="00E77083" w:rsidRPr="001F0B47" w:rsidRDefault="00E77083" w:rsidP="004E20C4">
            <w:pPr>
              <w:jc w:val="center"/>
              <w:rPr>
                <w:rFonts w:ascii="Times New Roman" w:hAnsi="Times New Roman"/>
                <w:sz w:val="23"/>
                <w:szCs w:val="23"/>
                <w:lang w:val="kk-KZ"/>
              </w:rPr>
            </w:pPr>
            <w:r>
              <w:rPr>
                <w:rFonts w:ascii="Times New Roman" w:hAnsi="Times New Roman"/>
                <w:sz w:val="23"/>
                <w:szCs w:val="23"/>
                <w:lang w:val="kk-KZ"/>
              </w:rPr>
              <w:t>197</w:t>
            </w:r>
          </w:p>
        </w:tc>
      </w:tr>
      <w:tr w:rsidR="00E77083" w:rsidRPr="001F0B47" w:rsidTr="000B1DEE">
        <w:tc>
          <w:tcPr>
            <w:tcW w:w="817" w:type="dxa"/>
            <w:vAlign w:val="center"/>
          </w:tcPr>
          <w:p w:rsidR="00E77083" w:rsidRPr="001F0B47" w:rsidRDefault="00E77083" w:rsidP="004E20C4">
            <w:pPr>
              <w:rPr>
                <w:rFonts w:ascii="Times New Roman" w:hAnsi="Times New Roman"/>
                <w:caps/>
                <w:sz w:val="23"/>
                <w:szCs w:val="23"/>
                <w:lang w:val="kk-KZ"/>
              </w:rPr>
            </w:pPr>
            <w:r>
              <w:rPr>
                <w:rFonts w:ascii="Times New Roman" w:hAnsi="Times New Roman"/>
                <w:caps/>
                <w:sz w:val="23"/>
                <w:szCs w:val="23"/>
                <w:lang w:val="kk-KZ"/>
              </w:rPr>
              <w:t>10.10</w:t>
            </w:r>
          </w:p>
        </w:tc>
        <w:tc>
          <w:tcPr>
            <w:tcW w:w="8222" w:type="dxa"/>
            <w:vAlign w:val="center"/>
          </w:tcPr>
          <w:p w:rsidR="00E77083" w:rsidRPr="001F0B47" w:rsidRDefault="00E77083" w:rsidP="004E4321">
            <w:pPr>
              <w:jc w:val="both"/>
              <w:rPr>
                <w:rFonts w:ascii="Times New Roman" w:hAnsi="Times New Roman"/>
                <w:sz w:val="23"/>
                <w:szCs w:val="23"/>
                <w:lang w:val="kk-KZ"/>
              </w:rPr>
            </w:pPr>
            <w:r w:rsidRPr="001F0B47">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E77083" w:rsidRPr="001F0B47" w:rsidRDefault="00E77083" w:rsidP="00E77083">
            <w:pPr>
              <w:jc w:val="center"/>
              <w:rPr>
                <w:rFonts w:ascii="Times New Roman" w:hAnsi="Times New Roman"/>
                <w:sz w:val="23"/>
                <w:szCs w:val="23"/>
                <w:lang w:val="kk-KZ"/>
              </w:rPr>
            </w:pPr>
            <w:r w:rsidRPr="001F0B47">
              <w:rPr>
                <w:rFonts w:ascii="Times New Roman" w:hAnsi="Times New Roman"/>
                <w:sz w:val="23"/>
                <w:szCs w:val="23"/>
                <w:lang w:val="kk-KZ"/>
              </w:rPr>
              <w:t>1</w:t>
            </w:r>
            <w:r>
              <w:rPr>
                <w:rFonts w:ascii="Times New Roman" w:hAnsi="Times New Roman"/>
                <w:sz w:val="23"/>
                <w:szCs w:val="23"/>
                <w:lang w:val="kk-KZ"/>
              </w:rPr>
              <w:t>98</w:t>
            </w:r>
          </w:p>
        </w:tc>
      </w:tr>
      <w:tr w:rsidR="00E77083" w:rsidRPr="001F0B47" w:rsidTr="000B1DEE">
        <w:tc>
          <w:tcPr>
            <w:tcW w:w="817" w:type="dxa"/>
            <w:vAlign w:val="center"/>
          </w:tcPr>
          <w:p w:rsidR="00E77083" w:rsidRPr="001F0B47" w:rsidRDefault="00E77083" w:rsidP="004E20C4">
            <w:pPr>
              <w:rPr>
                <w:rFonts w:ascii="Times New Roman" w:hAnsi="Times New Roman"/>
                <w:b/>
                <w:sz w:val="23"/>
                <w:szCs w:val="23"/>
              </w:rPr>
            </w:pPr>
            <w:r w:rsidRPr="001F0B47">
              <w:rPr>
                <w:rFonts w:ascii="Times New Roman" w:hAnsi="Times New Roman"/>
                <w:b/>
                <w:sz w:val="23"/>
                <w:szCs w:val="23"/>
              </w:rPr>
              <w:t>11</w:t>
            </w:r>
          </w:p>
        </w:tc>
        <w:tc>
          <w:tcPr>
            <w:tcW w:w="8222" w:type="dxa"/>
            <w:vAlign w:val="center"/>
          </w:tcPr>
          <w:p w:rsidR="00E77083" w:rsidRPr="001F0B47" w:rsidRDefault="00E77083" w:rsidP="004E4321">
            <w:pPr>
              <w:jc w:val="both"/>
              <w:rPr>
                <w:rFonts w:ascii="Times New Roman" w:hAnsi="Times New Roman"/>
                <w:b/>
                <w:sz w:val="23"/>
                <w:szCs w:val="23"/>
              </w:rPr>
            </w:pPr>
            <w:r w:rsidRPr="001F0B47">
              <w:rPr>
                <w:rFonts w:ascii="Times New Roman" w:hAnsi="Times New Roman"/>
                <w:b/>
                <w:sz w:val="23"/>
                <w:szCs w:val="23"/>
                <w:lang w:val="kk-KZ"/>
              </w:rPr>
              <w:t>Маңғыстау облысының қоршаған орта жай-күйі</w:t>
            </w:r>
          </w:p>
        </w:tc>
        <w:tc>
          <w:tcPr>
            <w:tcW w:w="992" w:type="dxa"/>
            <w:vAlign w:val="center"/>
          </w:tcPr>
          <w:p w:rsidR="00E77083" w:rsidRPr="001F0B47" w:rsidRDefault="00E77083" w:rsidP="004E20C4">
            <w:pPr>
              <w:jc w:val="center"/>
              <w:rPr>
                <w:rFonts w:ascii="Times New Roman" w:hAnsi="Times New Roman"/>
                <w:sz w:val="23"/>
                <w:szCs w:val="23"/>
                <w:lang w:val="kk-KZ"/>
              </w:rPr>
            </w:pPr>
            <w:r>
              <w:rPr>
                <w:rFonts w:ascii="Times New Roman" w:hAnsi="Times New Roman"/>
                <w:sz w:val="23"/>
                <w:szCs w:val="23"/>
                <w:lang w:val="kk-KZ"/>
              </w:rPr>
              <w:t>198</w:t>
            </w:r>
          </w:p>
        </w:tc>
      </w:tr>
      <w:tr w:rsidR="00E77083" w:rsidRPr="001F0B47" w:rsidTr="000B1DEE">
        <w:tc>
          <w:tcPr>
            <w:tcW w:w="817" w:type="dxa"/>
            <w:vAlign w:val="center"/>
          </w:tcPr>
          <w:p w:rsidR="00E77083" w:rsidRPr="001F0B47" w:rsidRDefault="00E77083" w:rsidP="004E20C4">
            <w:pPr>
              <w:rPr>
                <w:rFonts w:ascii="Times New Roman" w:hAnsi="Times New Roman"/>
                <w:sz w:val="23"/>
                <w:szCs w:val="23"/>
              </w:rPr>
            </w:pPr>
            <w:r w:rsidRPr="001F0B47">
              <w:rPr>
                <w:rFonts w:ascii="Times New Roman" w:hAnsi="Times New Roman"/>
                <w:sz w:val="23"/>
                <w:szCs w:val="23"/>
              </w:rPr>
              <w:t>11.1</w:t>
            </w:r>
          </w:p>
        </w:tc>
        <w:tc>
          <w:tcPr>
            <w:tcW w:w="8222" w:type="dxa"/>
            <w:vAlign w:val="center"/>
          </w:tcPr>
          <w:p w:rsidR="00E77083" w:rsidRPr="001F0B47" w:rsidRDefault="00E77083" w:rsidP="004E4321">
            <w:pPr>
              <w:jc w:val="both"/>
              <w:rPr>
                <w:rFonts w:ascii="Times New Roman" w:hAnsi="Times New Roman"/>
                <w:sz w:val="23"/>
                <w:szCs w:val="23"/>
              </w:rPr>
            </w:pPr>
            <w:r w:rsidRPr="001F0B47">
              <w:rPr>
                <w:rFonts w:ascii="Times New Roman" w:hAnsi="Times New Roman"/>
                <w:sz w:val="23"/>
                <w:szCs w:val="23"/>
                <w:lang w:val="kk-KZ"/>
              </w:rPr>
              <w:t>Ақтау қаласы бойынша атмосфералық ауаның ластану жай-күйі</w:t>
            </w:r>
          </w:p>
        </w:tc>
        <w:tc>
          <w:tcPr>
            <w:tcW w:w="992" w:type="dxa"/>
            <w:vAlign w:val="center"/>
          </w:tcPr>
          <w:p w:rsidR="00E77083" w:rsidRPr="001F0B47" w:rsidRDefault="00E77083" w:rsidP="004E20C4">
            <w:pPr>
              <w:jc w:val="center"/>
              <w:rPr>
                <w:rFonts w:ascii="Times New Roman" w:hAnsi="Times New Roman"/>
                <w:sz w:val="23"/>
                <w:szCs w:val="23"/>
                <w:lang w:val="kk-KZ"/>
              </w:rPr>
            </w:pPr>
            <w:r>
              <w:rPr>
                <w:rFonts w:ascii="Times New Roman" w:hAnsi="Times New Roman"/>
                <w:sz w:val="23"/>
                <w:szCs w:val="23"/>
                <w:lang w:val="kk-KZ"/>
              </w:rPr>
              <w:t>198</w:t>
            </w:r>
          </w:p>
        </w:tc>
      </w:tr>
      <w:tr w:rsidR="00E77083" w:rsidRPr="001F0B47" w:rsidTr="000B1DEE">
        <w:tc>
          <w:tcPr>
            <w:tcW w:w="817" w:type="dxa"/>
            <w:vAlign w:val="center"/>
          </w:tcPr>
          <w:p w:rsidR="00E77083" w:rsidRPr="001F0B47" w:rsidRDefault="00E77083" w:rsidP="004E20C4">
            <w:pPr>
              <w:rPr>
                <w:rFonts w:ascii="Times New Roman" w:hAnsi="Times New Roman"/>
                <w:sz w:val="23"/>
                <w:szCs w:val="23"/>
              </w:rPr>
            </w:pPr>
            <w:r w:rsidRPr="001F0B47">
              <w:rPr>
                <w:rFonts w:ascii="Times New Roman" w:hAnsi="Times New Roman"/>
                <w:sz w:val="23"/>
                <w:szCs w:val="23"/>
              </w:rPr>
              <w:t>11.2</w:t>
            </w:r>
          </w:p>
        </w:tc>
        <w:tc>
          <w:tcPr>
            <w:tcW w:w="8222" w:type="dxa"/>
            <w:vAlign w:val="center"/>
          </w:tcPr>
          <w:p w:rsidR="00E77083" w:rsidRPr="001F0B47" w:rsidRDefault="00E77083" w:rsidP="004E4321">
            <w:pPr>
              <w:jc w:val="both"/>
              <w:rPr>
                <w:rFonts w:ascii="Times New Roman" w:hAnsi="Times New Roman"/>
                <w:sz w:val="23"/>
                <w:szCs w:val="23"/>
              </w:rPr>
            </w:pPr>
            <w:r w:rsidRPr="001F0B47">
              <w:rPr>
                <w:rFonts w:ascii="Times New Roman" w:hAnsi="Times New Roman"/>
                <w:sz w:val="23"/>
                <w:szCs w:val="23"/>
                <w:lang w:val="kk-KZ"/>
              </w:rPr>
              <w:t>Жаңаөзен қаласы бойынша атмосфералық ауаның ластану жай-күйі</w:t>
            </w:r>
          </w:p>
        </w:tc>
        <w:tc>
          <w:tcPr>
            <w:tcW w:w="992" w:type="dxa"/>
            <w:vAlign w:val="center"/>
          </w:tcPr>
          <w:p w:rsidR="00E77083" w:rsidRPr="001F0B47" w:rsidRDefault="00E77083" w:rsidP="00BB5EB3">
            <w:pPr>
              <w:jc w:val="center"/>
              <w:rPr>
                <w:rFonts w:ascii="Times New Roman" w:hAnsi="Times New Roman"/>
                <w:sz w:val="23"/>
                <w:szCs w:val="23"/>
                <w:lang w:val="kk-KZ"/>
              </w:rPr>
            </w:pPr>
            <w:r>
              <w:rPr>
                <w:rFonts w:ascii="Times New Roman" w:hAnsi="Times New Roman"/>
                <w:sz w:val="23"/>
                <w:szCs w:val="23"/>
                <w:lang w:val="kk-KZ"/>
              </w:rPr>
              <w:t>200</w:t>
            </w:r>
          </w:p>
        </w:tc>
      </w:tr>
      <w:tr w:rsidR="00E77083" w:rsidRPr="001F0B47" w:rsidTr="000B1DEE">
        <w:tc>
          <w:tcPr>
            <w:tcW w:w="817" w:type="dxa"/>
            <w:vAlign w:val="center"/>
          </w:tcPr>
          <w:p w:rsidR="00E77083" w:rsidRPr="001F0B47" w:rsidRDefault="00E77083" w:rsidP="004E20C4">
            <w:pPr>
              <w:rPr>
                <w:rFonts w:ascii="Times New Roman" w:hAnsi="Times New Roman"/>
                <w:sz w:val="23"/>
                <w:szCs w:val="23"/>
              </w:rPr>
            </w:pPr>
            <w:r w:rsidRPr="001F0B47">
              <w:rPr>
                <w:rFonts w:ascii="Times New Roman" w:hAnsi="Times New Roman"/>
                <w:sz w:val="23"/>
                <w:szCs w:val="23"/>
              </w:rPr>
              <w:t>11.3</w:t>
            </w:r>
          </w:p>
        </w:tc>
        <w:tc>
          <w:tcPr>
            <w:tcW w:w="8222" w:type="dxa"/>
            <w:vAlign w:val="center"/>
          </w:tcPr>
          <w:p w:rsidR="00E77083" w:rsidRPr="001F0B47" w:rsidRDefault="00E77083" w:rsidP="004E4321">
            <w:pPr>
              <w:jc w:val="both"/>
              <w:rPr>
                <w:rFonts w:ascii="Times New Roman" w:hAnsi="Times New Roman"/>
                <w:sz w:val="23"/>
                <w:szCs w:val="23"/>
              </w:rPr>
            </w:pPr>
            <w:r w:rsidRPr="001F0B47">
              <w:rPr>
                <w:rFonts w:ascii="Times New Roman" w:hAnsi="Times New Roman"/>
                <w:sz w:val="23"/>
                <w:szCs w:val="23"/>
                <w:lang w:val="kk-KZ"/>
              </w:rPr>
              <w:t>Бейнеу кенті бойынша атмосфералық ауаның ластану жай-күйі</w:t>
            </w:r>
          </w:p>
        </w:tc>
        <w:tc>
          <w:tcPr>
            <w:tcW w:w="992" w:type="dxa"/>
            <w:vAlign w:val="center"/>
          </w:tcPr>
          <w:p w:rsidR="00E77083" w:rsidRPr="001F0B47" w:rsidRDefault="00E77083" w:rsidP="004E20C4">
            <w:pPr>
              <w:jc w:val="center"/>
              <w:rPr>
                <w:rFonts w:ascii="Times New Roman" w:hAnsi="Times New Roman"/>
                <w:sz w:val="23"/>
                <w:szCs w:val="23"/>
                <w:lang w:val="kk-KZ"/>
              </w:rPr>
            </w:pPr>
            <w:r>
              <w:rPr>
                <w:rFonts w:ascii="Times New Roman" w:hAnsi="Times New Roman"/>
                <w:sz w:val="23"/>
                <w:szCs w:val="23"/>
                <w:lang w:val="kk-KZ"/>
              </w:rPr>
              <w:t>202</w:t>
            </w:r>
          </w:p>
        </w:tc>
      </w:tr>
      <w:tr w:rsidR="00E77083" w:rsidRPr="001F0B47" w:rsidTr="000B1DEE">
        <w:tc>
          <w:tcPr>
            <w:tcW w:w="817" w:type="dxa"/>
            <w:vAlign w:val="center"/>
          </w:tcPr>
          <w:p w:rsidR="00E77083" w:rsidRPr="001F0B47" w:rsidRDefault="00E77083" w:rsidP="00B71CBB">
            <w:pPr>
              <w:rPr>
                <w:rFonts w:ascii="Times New Roman" w:hAnsi="Times New Roman"/>
                <w:sz w:val="23"/>
                <w:szCs w:val="23"/>
              </w:rPr>
            </w:pPr>
            <w:r w:rsidRPr="001F0B47">
              <w:rPr>
                <w:rFonts w:ascii="Times New Roman" w:hAnsi="Times New Roman"/>
                <w:sz w:val="23"/>
                <w:szCs w:val="23"/>
              </w:rPr>
              <w:t>11.4</w:t>
            </w:r>
          </w:p>
        </w:tc>
        <w:tc>
          <w:tcPr>
            <w:tcW w:w="8222" w:type="dxa"/>
            <w:vAlign w:val="center"/>
          </w:tcPr>
          <w:p w:rsidR="00E77083" w:rsidRPr="001F0B47" w:rsidRDefault="00E77083" w:rsidP="00A577C5">
            <w:pPr>
              <w:jc w:val="both"/>
              <w:rPr>
                <w:rFonts w:ascii="Times New Roman" w:hAnsi="Times New Roman"/>
                <w:sz w:val="23"/>
                <w:szCs w:val="23"/>
              </w:rPr>
            </w:pPr>
            <w:r w:rsidRPr="001F0B47">
              <w:rPr>
                <w:rFonts w:ascii="Times New Roman" w:hAnsi="Times New Roman"/>
                <w:sz w:val="23"/>
                <w:szCs w:val="23"/>
                <w:lang w:val="kk-KZ"/>
              </w:rPr>
              <w:t>Қошқар-Ата қалдық қоймасы аумағының  эпизодтық бақылау деректері бойынша атмосфералық ауа жай-күйі</w:t>
            </w:r>
          </w:p>
        </w:tc>
        <w:tc>
          <w:tcPr>
            <w:tcW w:w="992" w:type="dxa"/>
            <w:vAlign w:val="center"/>
          </w:tcPr>
          <w:p w:rsidR="00E77083" w:rsidRPr="001F0B47" w:rsidRDefault="00E77083" w:rsidP="004E20C4">
            <w:pPr>
              <w:jc w:val="center"/>
              <w:rPr>
                <w:rFonts w:ascii="Times New Roman" w:hAnsi="Times New Roman"/>
                <w:sz w:val="23"/>
                <w:szCs w:val="23"/>
                <w:lang w:val="kk-KZ"/>
              </w:rPr>
            </w:pPr>
            <w:r>
              <w:rPr>
                <w:rFonts w:ascii="Times New Roman" w:hAnsi="Times New Roman"/>
                <w:sz w:val="23"/>
                <w:szCs w:val="23"/>
                <w:lang w:val="kk-KZ"/>
              </w:rPr>
              <w:t>203</w:t>
            </w:r>
          </w:p>
        </w:tc>
      </w:tr>
      <w:tr w:rsidR="00E77083" w:rsidRPr="001F0B47" w:rsidTr="000B1DEE">
        <w:tc>
          <w:tcPr>
            <w:tcW w:w="817" w:type="dxa"/>
            <w:vAlign w:val="center"/>
          </w:tcPr>
          <w:p w:rsidR="00E77083" w:rsidRPr="001F0B47" w:rsidRDefault="00E77083" w:rsidP="00B71CBB">
            <w:pPr>
              <w:rPr>
                <w:rFonts w:ascii="Times New Roman" w:hAnsi="Times New Roman"/>
                <w:sz w:val="23"/>
                <w:szCs w:val="23"/>
                <w:lang w:val="kk-KZ"/>
              </w:rPr>
            </w:pPr>
            <w:r w:rsidRPr="001F0B47">
              <w:rPr>
                <w:rFonts w:ascii="Times New Roman" w:hAnsi="Times New Roman"/>
                <w:sz w:val="23"/>
                <w:szCs w:val="23"/>
                <w:lang w:val="kk-KZ"/>
              </w:rPr>
              <w:t>11.5</w:t>
            </w:r>
          </w:p>
        </w:tc>
        <w:tc>
          <w:tcPr>
            <w:tcW w:w="8222" w:type="dxa"/>
            <w:vAlign w:val="center"/>
          </w:tcPr>
          <w:p w:rsidR="00E77083" w:rsidRPr="001F0B47" w:rsidRDefault="00E77083" w:rsidP="00A577C5">
            <w:pPr>
              <w:jc w:val="both"/>
              <w:rPr>
                <w:rFonts w:ascii="Times New Roman" w:hAnsi="Times New Roman"/>
                <w:sz w:val="23"/>
                <w:szCs w:val="23"/>
                <w:lang w:val="kk-KZ"/>
              </w:rPr>
            </w:pPr>
            <w:r w:rsidRPr="001F0B47">
              <w:rPr>
                <w:rFonts w:ascii="Times New Roman" w:hAnsi="Times New Roman"/>
                <w:sz w:val="23"/>
                <w:szCs w:val="23"/>
                <w:lang w:val="kk-KZ"/>
              </w:rPr>
              <w:t>Баутина кентінің аумағының эпизодтық бақылау деректері бойынша атмосфералық ауа жай-күйі</w:t>
            </w:r>
          </w:p>
        </w:tc>
        <w:tc>
          <w:tcPr>
            <w:tcW w:w="992" w:type="dxa"/>
            <w:vAlign w:val="center"/>
          </w:tcPr>
          <w:p w:rsidR="00E77083" w:rsidRPr="001F0B47" w:rsidRDefault="00E77083" w:rsidP="004E20C4">
            <w:pPr>
              <w:jc w:val="center"/>
              <w:rPr>
                <w:rFonts w:ascii="Times New Roman" w:hAnsi="Times New Roman"/>
                <w:sz w:val="23"/>
                <w:szCs w:val="23"/>
                <w:lang w:val="kk-KZ"/>
              </w:rPr>
            </w:pPr>
            <w:r>
              <w:rPr>
                <w:rFonts w:ascii="Times New Roman" w:hAnsi="Times New Roman"/>
                <w:sz w:val="23"/>
                <w:szCs w:val="23"/>
                <w:lang w:val="kk-KZ"/>
              </w:rPr>
              <w:t>203</w:t>
            </w:r>
          </w:p>
        </w:tc>
      </w:tr>
      <w:tr w:rsidR="00E77083" w:rsidRPr="001F0B47" w:rsidTr="000B1DEE">
        <w:tc>
          <w:tcPr>
            <w:tcW w:w="817" w:type="dxa"/>
            <w:vAlign w:val="center"/>
          </w:tcPr>
          <w:p w:rsidR="00E77083" w:rsidRPr="001F0B47" w:rsidRDefault="00E77083" w:rsidP="00B71CBB">
            <w:pPr>
              <w:rPr>
                <w:rFonts w:ascii="Times New Roman" w:hAnsi="Times New Roman"/>
                <w:sz w:val="23"/>
                <w:szCs w:val="23"/>
                <w:lang w:val="kk-KZ"/>
              </w:rPr>
            </w:pPr>
            <w:r w:rsidRPr="001F0B47">
              <w:rPr>
                <w:rFonts w:ascii="Times New Roman" w:hAnsi="Times New Roman"/>
                <w:sz w:val="23"/>
                <w:szCs w:val="23"/>
                <w:lang w:val="kk-KZ"/>
              </w:rPr>
              <w:t>11.6</w:t>
            </w:r>
          </w:p>
        </w:tc>
        <w:tc>
          <w:tcPr>
            <w:tcW w:w="8222" w:type="dxa"/>
            <w:vAlign w:val="center"/>
          </w:tcPr>
          <w:p w:rsidR="00E77083" w:rsidRPr="001F0B47" w:rsidRDefault="00E77083" w:rsidP="00CE10A1">
            <w:pPr>
              <w:jc w:val="both"/>
              <w:rPr>
                <w:rFonts w:ascii="Times New Roman" w:hAnsi="Times New Roman"/>
                <w:sz w:val="23"/>
                <w:szCs w:val="23"/>
                <w:lang w:val="kk-KZ"/>
              </w:rPr>
            </w:pPr>
            <w:r w:rsidRPr="001F0B47">
              <w:rPr>
                <w:rFonts w:ascii="Times New Roman" w:hAnsi="Times New Roman"/>
                <w:sz w:val="22"/>
                <w:szCs w:val="22"/>
                <w:lang w:val="kk-KZ"/>
              </w:rPr>
              <w:t>Маңғыстау облысының аумағындағы атмосфералық жауын-шашынның 2015 жылғы химиялық құрамы</w:t>
            </w:r>
          </w:p>
        </w:tc>
        <w:tc>
          <w:tcPr>
            <w:tcW w:w="992" w:type="dxa"/>
            <w:vAlign w:val="center"/>
          </w:tcPr>
          <w:p w:rsidR="00E77083" w:rsidRPr="001F0B47" w:rsidRDefault="00E77083" w:rsidP="004E20C4">
            <w:pPr>
              <w:jc w:val="center"/>
              <w:rPr>
                <w:rFonts w:ascii="Times New Roman" w:hAnsi="Times New Roman"/>
                <w:sz w:val="23"/>
                <w:szCs w:val="23"/>
                <w:lang w:val="kk-KZ"/>
              </w:rPr>
            </w:pPr>
            <w:r>
              <w:rPr>
                <w:rFonts w:ascii="Times New Roman" w:hAnsi="Times New Roman"/>
                <w:sz w:val="23"/>
                <w:szCs w:val="23"/>
                <w:lang w:val="kk-KZ"/>
              </w:rPr>
              <w:t>204</w:t>
            </w:r>
          </w:p>
        </w:tc>
      </w:tr>
      <w:tr w:rsidR="00E77083" w:rsidRPr="001F0B47" w:rsidTr="000B1DEE">
        <w:tc>
          <w:tcPr>
            <w:tcW w:w="817" w:type="dxa"/>
            <w:vAlign w:val="center"/>
          </w:tcPr>
          <w:p w:rsidR="00E77083" w:rsidRPr="001F0B47" w:rsidRDefault="00E77083" w:rsidP="004E20C4">
            <w:pPr>
              <w:rPr>
                <w:rFonts w:ascii="Times New Roman" w:hAnsi="Times New Roman"/>
                <w:sz w:val="23"/>
                <w:szCs w:val="23"/>
                <w:lang w:val="kk-KZ"/>
              </w:rPr>
            </w:pPr>
            <w:r w:rsidRPr="001F0B47">
              <w:rPr>
                <w:rFonts w:ascii="Times New Roman" w:hAnsi="Times New Roman"/>
                <w:sz w:val="23"/>
                <w:szCs w:val="23"/>
                <w:lang w:val="kk-KZ"/>
              </w:rPr>
              <w:t>11.7</w:t>
            </w:r>
          </w:p>
        </w:tc>
        <w:tc>
          <w:tcPr>
            <w:tcW w:w="8222" w:type="dxa"/>
            <w:vAlign w:val="center"/>
          </w:tcPr>
          <w:p w:rsidR="00E77083" w:rsidRPr="001F0B47" w:rsidRDefault="00E77083" w:rsidP="00D41A38">
            <w:pPr>
              <w:jc w:val="both"/>
              <w:rPr>
                <w:rFonts w:ascii="Times New Roman" w:hAnsi="Times New Roman"/>
                <w:sz w:val="23"/>
                <w:szCs w:val="23"/>
                <w:lang w:val="kk-KZ"/>
              </w:rPr>
            </w:pPr>
            <w:r w:rsidRPr="001F0B47">
              <w:rPr>
                <w:rFonts w:ascii="Times New Roman" w:hAnsi="Times New Roman"/>
                <w:sz w:val="23"/>
                <w:szCs w:val="23"/>
                <w:lang w:val="kk-KZ"/>
              </w:rPr>
              <w:t>"Ақтау теңіз порты" Арнайы экономикалық аймақтың (АЭА) акваториіндегі гидрохимиялық көрсеткіш бойыншатеңіз суының сапасы</w:t>
            </w:r>
          </w:p>
        </w:tc>
        <w:tc>
          <w:tcPr>
            <w:tcW w:w="992" w:type="dxa"/>
            <w:vAlign w:val="center"/>
          </w:tcPr>
          <w:p w:rsidR="00E77083" w:rsidRPr="001F0B47" w:rsidRDefault="0082163B" w:rsidP="00BB5EB3">
            <w:pPr>
              <w:jc w:val="center"/>
              <w:rPr>
                <w:rFonts w:ascii="Times New Roman" w:hAnsi="Times New Roman"/>
                <w:sz w:val="23"/>
                <w:szCs w:val="23"/>
                <w:lang w:val="kk-KZ"/>
              </w:rPr>
            </w:pPr>
            <w:r>
              <w:rPr>
                <w:rFonts w:ascii="Times New Roman" w:hAnsi="Times New Roman"/>
                <w:sz w:val="23"/>
                <w:szCs w:val="23"/>
                <w:lang w:val="kk-KZ"/>
              </w:rPr>
              <w:t>205</w:t>
            </w:r>
          </w:p>
        </w:tc>
      </w:tr>
      <w:tr w:rsidR="00E77083" w:rsidRPr="001F0B47" w:rsidTr="000B1DEE">
        <w:tc>
          <w:tcPr>
            <w:tcW w:w="817" w:type="dxa"/>
            <w:vAlign w:val="center"/>
          </w:tcPr>
          <w:p w:rsidR="00E77083" w:rsidRPr="001F0B47" w:rsidRDefault="00E77083" w:rsidP="004E20C4">
            <w:pPr>
              <w:rPr>
                <w:rFonts w:ascii="Times New Roman" w:hAnsi="Times New Roman"/>
                <w:sz w:val="23"/>
                <w:szCs w:val="23"/>
                <w:lang w:val="kk-KZ"/>
              </w:rPr>
            </w:pPr>
            <w:r w:rsidRPr="001F0B47">
              <w:rPr>
                <w:rFonts w:ascii="Times New Roman" w:hAnsi="Times New Roman"/>
                <w:sz w:val="23"/>
                <w:szCs w:val="23"/>
                <w:lang w:val="kk-KZ"/>
              </w:rPr>
              <w:t>11.8</w:t>
            </w:r>
          </w:p>
        </w:tc>
        <w:tc>
          <w:tcPr>
            <w:tcW w:w="8222" w:type="dxa"/>
            <w:vAlign w:val="center"/>
          </w:tcPr>
          <w:p w:rsidR="00E77083" w:rsidRPr="001F0B47" w:rsidRDefault="0082163B" w:rsidP="0082163B">
            <w:pPr>
              <w:tabs>
                <w:tab w:val="left" w:pos="8647"/>
              </w:tabs>
              <w:jc w:val="both"/>
              <w:rPr>
                <w:rFonts w:ascii="Times New Roman" w:hAnsi="Times New Roman"/>
                <w:b/>
                <w:sz w:val="23"/>
                <w:szCs w:val="23"/>
                <w:lang w:val="kk-KZ"/>
              </w:rPr>
            </w:pPr>
            <w:r w:rsidRPr="0082163B">
              <w:rPr>
                <w:rFonts w:ascii="Times New Roman" w:hAnsi="Times New Roman"/>
                <w:sz w:val="23"/>
                <w:szCs w:val="23"/>
                <w:lang w:val="kk-KZ"/>
              </w:rPr>
              <w:t>Маңғыстау облысы аумағындағы гидрохимиялық көрсеткіштер бойынша теңіз суы сапасы</w:t>
            </w:r>
          </w:p>
        </w:tc>
        <w:tc>
          <w:tcPr>
            <w:tcW w:w="992" w:type="dxa"/>
            <w:vAlign w:val="center"/>
          </w:tcPr>
          <w:p w:rsidR="00E77083" w:rsidRPr="001F0B47" w:rsidRDefault="0082163B" w:rsidP="00BB5EB3">
            <w:pPr>
              <w:jc w:val="center"/>
              <w:rPr>
                <w:rFonts w:ascii="Times New Roman" w:hAnsi="Times New Roman"/>
                <w:sz w:val="23"/>
                <w:szCs w:val="23"/>
                <w:lang w:val="kk-KZ"/>
              </w:rPr>
            </w:pPr>
            <w:r>
              <w:rPr>
                <w:rFonts w:ascii="Times New Roman" w:hAnsi="Times New Roman"/>
                <w:sz w:val="23"/>
                <w:szCs w:val="23"/>
                <w:lang w:val="kk-KZ"/>
              </w:rPr>
              <w:t>205</w:t>
            </w:r>
          </w:p>
        </w:tc>
      </w:tr>
      <w:tr w:rsidR="0082163B" w:rsidRPr="0082163B" w:rsidTr="000B1DEE">
        <w:tc>
          <w:tcPr>
            <w:tcW w:w="817" w:type="dxa"/>
            <w:vAlign w:val="center"/>
          </w:tcPr>
          <w:p w:rsidR="0082163B" w:rsidRPr="001F0B47" w:rsidRDefault="0082163B" w:rsidP="004E20C4">
            <w:pPr>
              <w:rPr>
                <w:rFonts w:ascii="Times New Roman" w:hAnsi="Times New Roman"/>
                <w:sz w:val="23"/>
                <w:szCs w:val="23"/>
                <w:lang w:val="kk-KZ"/>
              </w:rPr>
            </w:pPr>
            <w:r w:rsidRPr="001F0B47">
              <w:rPr>
                <w:rFonts w:ascii="Times New Roman" w:hAnsi="Times New Roman"/>
                <w:sz w:val="23"/>
                <w:szCs w:val="23"/>
                <w:lang w:val="kk-KZ"/>
              </w:rPr>
              <w:t>11.9</w:t>
            </w:r>
          </w:p>
        </w:tc>
        <w:tc>
          <w:tcPr>
            <w:tcW w:w="8222" w:type="dxa"/>
            <w:vAlign w:val="center"/>
          </w:tcPr>
          <w:p w:rsidR="0082163B" w:rsidRPr="001F0B47" w:rsidRDefault="0082163B" w:rsidP="00F94A73">
            <w:pPr>
              <w:pStyle w:val="a3"/>
              <w:tabs>
                <w:tab w:val="left" w:pos="0"/>
              </w:tabs>
              <w:jc w:val="both"/>
              <w:rPr>
                <w:rFonts w:ascii="Times New Roman" w:hAnsi="Times New Roman"/>
                <w:b w:val="0"/>
                <w:sz w:val="23"/>
                <w:szCs w:val="23"/>
                <w:lang w:val="kk-KZ"/>
              </w:rPr>
            </w:pPr>
            <w:r w:rsidRPr="001F0B47">
              <w:rPr>
                <w:rFonts w:ascii="Times New Roman" w:hAnsi="Times New Roman"/>
                <w:b w:val="0"/>
                <w:sz w:val="23"/>
                <w:szCs w:val="23"/>
                <w:lang w:val="kk-KZ"/>
              </w:rPr>
              <w:t>Маңғыстау облысының радиациялық гамма-фоны</w:t>
            </w:r>
          </w:p>
        </w:tc>
        <w:tc>
          <w:tcPr>
            <w:tcW w:w="992" w:type="dxa"/>
            <w:vAlign w:val="center"/>
          </w:tcPr>
          <w:p w:rsidR="0082163B" w:rsidRPr="001F0B47" w:rsidRDefault="0082163B" w:rsidP="00BB5EB3">
            <w:pPr>
              <w:jc w:val="center"/>
              <w:rPr>
                <w:rFonts w:ascii="Times New Roman" w:hAnsi="Times New Roman"/>
                <w:sz w:val="23"/>
                <w:szCs w:val="23"/>
                <w:lang w:val="kk-KZ"/>
              </w:rPr>
            </w:pPr>
            <w:r>
              <w:rPr>
                <w:rFonts w:ascii="Times New Roman" w:hAnsi="Times New Roman"/>
                <w:sz w:val="23"/>
                <w:szCs w:val="23"/>
                <w:lang w:val="kk-KZ"/>
              </w:rPr>
              <w:t>206</w:t>
            </w:r>
          </w:p>
        </w:tc>
      </w:tr>
      <w:tr w:rsidR="0082163B" w:rsidRPr="001F0B47" w:rsidTr="000B1DEE">
        <w:tc>
          <w:tcPr>
            <w:tcW w:w="817" w:type="dxa"/>
            <w:vAlign w:val="center"/>
          </w:tcPr>
          <w:p w:rsidR="0082163B" w:rsidRPr="001F0B47" w:rsidRDefault="0082163B" w:rsidP="004E20C4">
            <w:pPr>
              <w:rPr>
                <w:rFonts w:ascii="Times New Roman" w:hAnsi="Times New Roman"/>
                <w:sz w:val="23"/>
                <w:szCs w:val="23"/>
                <w:lang w:val="kk-KZ"/>
              </w:rPr>
            </w:pPr>
            <w:r>
              <w:rPr>
                <w:rFonts w:ascii="Times New Roman" w:hAnsi="Times New Roman"/>
                <w:sz w:val="23"/>
                <w:szCs w:val="23"/>
                <w:lang w:val="kk-KZ"/>
              </w:rPr>
              <w:t>11.10</w:t>
            </w:r>
          </w:p>
        </w:tc>
        <w:tc>
          <w:tcPr>
            <w:tcW w:w="8222" w:type="dxa"/>
            <w:vAlign w:val="center"/>
          </w:tcPr>
          <w:p w:rsidR="0082163B" w:rsidRPr="001F0B47" w:rsidRDefault="0082163B" w:rsidP="004E4321">
            <w:pPr>
              <w:jc w:val="both"/>
              <w:rPr>
                <w:rFonts w:ascii="Times New Roman" w:hAnsi="Times New Roman"/>
                <w:sz w:val="23"/>
                <w:szCs w:val="23"/>
                <w:lang w:val="kk-KZ"/>
              </w:rPr>
            </w:pPr>
            <w:r w:rsidRPr="001F0B47">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82163B" w:rsidRPr="001F0B47" w:rsidRDefault="0082163B" w:rsidP="004E20C4">
            <w:pPr>
              <w:jc w:val="center"/>
              <w:rPr>
                <w:rFonts w:ascii="Times New Roman" w:hAnsi="Times New Roman"/>
                <w:sz w:val="23"/>
                <w:szCs w:val="23"/>
                <w:lang w:val="kk-KZ"/>
              </w:rPr>
            </w:pPr>
            <w:r>
              <w:rPr>
                <w:rFonts w:ascii="Times New Roman" w:hAnsi="Times New Roman"/>
                <w:sz w:val="23"/>
                <w:szCs w:val="23"/>
                <w:lang w:val="kk-KZ"/>
              </w:rPr>
              <w:t>206</w:t>
            </w:r>
          </w:p>
        </w:tc>
      </w:tr>
      <w:tr w:rsidR="0082163B" w:rsidRPr="001F0B47" w:rsidTr="000B1DEE">
        <w:tc>
          <w:tcPr>
            <w:tcW w:w="817" w:type="dxa"/>
            <w:vAlign w:val="center"/>
          </w:tcPr>
          <w:p w:rsidR="0082163B" w:rsidRPr="001F0B47" w:rsidRDefault="0082163B" w:rsidP="004E20C4">
            <w:pPr>
              <w:rPr>
                <w:rFonts w:ascii="Times New Roman" w:hAnsi="Times New Roman"/>
                <w:b/>
                <w:sz w:val="23"/>
                <w:szCs w:val="23"/>
              </w:rPr>
            </w:pPr>
            <w:r w:rsidRPr="001F0B47">
              <w:rPr>
                <w:rFonts w:ascii="Times New Roman" w:hAnsi="Times New Roman"/>
                <w:b/>
                <w:sz w:val="23"/>
                <w:szCs w:val="23"/>
              </w:rPr>
              <w:t>12</w:t>
            </w:r>
          </w:p>
        </w:tc>
        <w:tc>
          <w:tcPr>
            <w:tcW w:w="8222" w:type="dxa"/>
            <w:vAlign w:val="center"/>
          </w:tcPr>
          <w:p w:rsidR="0082163B" w:rsidRPr="001F0B47" w:rsidRDefault="0082163B" w:rsidP="004E4321">
            <w:pPr>
              <w:jc w:val="both"/>
              <w:rPr>
                <w:rFonts w:ascii="Times New Roman" w:hAnsi="Times New Roman"/>
                <w:b/>
                <w:sz w:val="23"/>
                <w:szCs w:val="23"/>
              </w:rPr>
            </w:pPr>
            <w:r w:rsidRPr="001F0B47">
              <w:rPr>
                <w:rFonts w:ascii="Times New Roman" w:hAnsi="Times New Roman"/>
                <w:b/>
                <w:sz w:val="23"/>
                <w:szCs w:val="23"/>
                <w:lang w:val="kk-KZ"/>
              </w:rPr>
              <w:t>Павлодар облысының қоршаған орта жай-күйі</w:t>
            </w:r>
          </w:p>
        </w:tc>
        <w:tc>
          <w:tcPr>
            <w:tcW w:w="992" w:type="dxa"/>
            <w:vAlign w:val="center"/>
          </w:tcPr>
          <w:p w:rsidR="0082163B" w:rsidRPr="001F0B47" w:rsidRDefault="0082163B" w:rsidP="004E20C4">
            <w:pPr>
              <w:jc w:val="center"/>
              <w:rPr>
                <w:rFonts w:ascii="Times New Roman" w:hAnsi="Times New Roman"/>
                <w:sz w:val="23"/>
                <w:szCs w:val="23"/>
                <w:lang w:val="kk-KZ"/>
              </w:rPr>
            </w:pPr>
            <w:r>
              <w:rPr>
                <w:rFonts w:ascii="Times New Roman" w:hAnsi="Times New Roman"/>
                <w:sz w:val="23"/>
                <w:szCs w:val="23"/>
                <w:lang w:val="kk-KZ"/>
              </w:rPr>
              <w:t>207</w:t>
            </w:r>
          </w:p>
        </w:tc>
      </w:tr>
      <w:tr w:rsidR="0082163B" w:rsidRPr="001F0B47" w:rsidTr="000B1DEE">
        <w:tc>
          <w:tcPr>
            <w:tcW w:w="817" w:type="dxa"/>
            <w:vAlign w:val="center"/>
          </w:tcPr>
          <w:p w:rsidR="0082163B" w:rsidRPr="001F0B47" w:rsidRDefault="0082163B" w:rsidP="004E20C4">
            <w:pPr>
              <w:rPr>
                <w:rFonts w:ascii="Times New Roman" w:hAnsi="Times New Roman"/>
                <w:sz w:val="23"/>
                <w:szCs w:val="23"/>
              </w:rPr>
            </w:pPr>
            <w:r w:rsidRPr="001F0B47">
              <w:rPr>
                <w:rFonts w:ascii="Times New Roman" w:hAnsi="Times New Roman"/>
                <w:sz w:val="23"/>
                <w:szCs w:val="23"/>
              </w:rPr>
              <w:t>12.1</w:t>
            </w:r>
          </w:p>
        </w:tc>
        <w:tc>
          <w:tcPr>
            <w:tcW w:w="8222" w:type="dxa"/>
            <w:vAlign w:val="center"/>
          </w:tcPr>
          <w:p w:rsidR="0082163B" w:rsidRPr="001F0B47" w:rsidRDefault="0082163B" w:rsidP="004E4321">
            <w:pPr>
              <w:jc w:val="both"/>
              <w:rPr>
                <w:rFonts w:ascii="Times New Roman" w:hAnsi="Times New Roman"/>
                <w:sz w:val="23"/>
                <w:szCs w:val="23"/>
              </w:rPr>
            </w:pPr>
            <w:r w:rsidRPr="001F0B47">
              <w:rPr>
                <w:rFonts w:ascii="Times New Roman" w:hAnsi="Times New Roman"/>
                <w:sz w:val="23"/>
                <w:szCs w:val="23"/>
                <w:lang w:val="kk-KZ"/>
              </w:rPr>
              <w:t>Павлодар қаласы бойынша атмосфералық ауаның ластану жай-күйі</w:t>
            </w:r>
          </w:p>
        </w:tc>
        <w:tc>
          <w:tcPr>
            <w:tcW w:w="992" w:type="dxa"/>
            <w:vAlign w:val="center"/>
          </w:tcPr>
          <w:p w:rsidR="0082163B" w:rsidRPr="001F0B47" w:rsidRDefault="0082163B" w:rsidP="004E20C4">
            <w:pPr>
              <w:jc w:val="center"/>
              <w:rPr>
                <w:rFonts w:ascii="Times New Roman" w:hAnsi="Times New Roman"/>
                <w:sz w:val="23"/>
                <w:szCs w:val="23"/>
                <w:lang w:val="kk-KZ"/>
              </w:rPr>
            </w:pPr>
            <w:r>
              <w:rPr>
                <w:rFonts w:ascii="Times New Roman" w:hAnsi="Times New Roman"/>
                <w:sz w:val="23"/>
                <w:szCs w:val="23"/>
                <w:lang w:val="kk-KZ"/>
              </w:rPr>
              <w:t>207</w:t>
            </w:r>
          </w:p>
        </w:tc>
      </w:tr>
      <w:tr w:rsidR="0082163B" w:rsidRPr="001F0B47" w:rsidTr="000B1DEE">
        <w:tc>
          <w:tcPr>
            <w:tcW w:w="817" w:type="dxa"/>
            <w:vAlign w:val="center"/>
          </w:tcPr>
          <w:p w:rsidR="0082163B" w:rsidRPr="001F0B47" w:rsidRDefault="0082163B" w:rsidP="004E20C4">
            <w:pPr>
              <w:rPr>
                <w:rFonts w:ascii="Times New Roman" w:hAnsi="Times New Roman"/>
                <w:sz w:val="23"/>
                <w:szCs w:val="23"/>
              </w:rPr>
            </w:pPr>
            <w:r w:rsidRPr="001F0B47">
              <w:rPr>
                <w:rFonts w:ascii="Times New Roman" w:hAnsi="Times New Roman"/>
                <w:sz w:val="23"/>
                <w:szCs w:val="23"/>
              </w:rPr>
              <w:t>12.2</w:t>
            </w:r>
          </w:p>
        </w:tc>
        <w:tc>
          <w:tcPr>
            <w:tcW w:w="8222" w:type="dxa"/>
            <w:vAlign w:val="center"/>
          </w:tcPr>
          <w:p w:rsidR="0082163B" w:rsidRPr="001F0B47" w:rsidRDefault="0082163B" w:rsidP="004E4321">
            <w:pPr>
              <w:jc w:val="both"/>
              <w:rPr>
                <w:rFonts w:ascii="Times New Roman" w:hAnsi="Times New Roman"/>
                <w:sz w:val="23"/>
                <w:szCs w:val="23"/>
              </w:rPr>
            </w:pPr>
            <w:r w:rsidRPr="001F0B47">
              <w:rPr>
                <w:rFonts w:ascii="Times New Roman" w:hAnsi="Times New Roman"/>
                <w:sz w:val="23"/>
                <w:szCs w:val="23"/>
                <w:lang w:val="kk-KZ"/>
              </w:rPr>
              <w:t>Екібастұз қаласы бойынша атмосфералық ауаның ластану жай-күйі</w:t>
            </w:r>
          </w:p>
        </w:tc>
        <w:tc>
          <w:tcPr>
            <w:tcW w:w="992" w:type="dxa"/>
            <w:vAlign w:val="center"/>
          </w:tcPr>
          <w:p w:rsidR="0082163B" w:rsidRPr="001F0B47" w:rsidRDefault="0082163B" w:rsidP="00BB5EB3">
            <w:pPr>
              <w:jc w:val="center"/>
              <w:rPr>
                <w:rFonts w:ascii="Times New Roman" w:hAnsi="Times New Roman"/>
                <w:sz w:val="23"/>
                <w:szCs w:val="23"/>
                <w:lang w:val="kk-KZ"/>
              </w:rPr>
            </w:pPr>
            <w:r>
              <w:rPr>
                <w:rFonts w:ascii="Times New Roman" w:hAnsi="Times New Roman"/>
                <w:sz w:val="23"/>
                <w:szCs w:val="23"/>
                <w:lang w:val="kk-KZ"/>
              </w:rPr>
              <w:t>209</w:t>
            </w:r>
          </w:p>
        </w:tc>
      </w:tr>
      <w:tr w:rsidR="0082163B" w:rsidRPr="001F0B47" w:rsidTr="000B1DEE">
        <w:tc>
          <w:tcPr>
            <w:tcW w:w="817" w:type="dxa"/>
            <w:vAlign w:val="center"/>
          </w:tcPr>
          <w:p w:rsidR="0082163B" w:rsidRPr="001F0B47" w:rsidRDefault="0082163B" w:rsidP="004E20C4">
            <w:pPr>
              <w:rPr>
                <w:rFonts w:ascii="Times New Roman" w:hAnsi="Times New Roman"/>
                <w:sz w:val="23"/>
                <w:szCs w:val="23"/>
              </w:rPr>
            </w:pPr>
            <w:r w:rsidRPr="001F0B47">
              <w:rPr>
                <w:rFonts w:ascii="Times New Roman" w:hAnsi="Times New Roman"/>
                <w:sz w:val="23"/>
                <w:szCs w:val="23"/>
              </w:rPr>
              <w:t>12.3</w:t>
            </w:r>
          </w:p>
        </w:tc>
        <w:tc>
          <w:tcPr>
            <w:tcW w:w="8222" w:type="dxa"/>
            <w:vAlign w:val="center"/>
          </w:tcPr>
          <w:p w:rsidR="0082163B" w:rsidRPr="001F0B47" w:rsidRDefault="0082163B" w:rsidP="004E4321">
            <w:pPr>
              <w:spacing w:line="0" w:lineRule="atLeast"/>
              <w:rPr>
                <w:rFonts w:ascii="Times New Roman" w:hAnsi="Times New Roman"/>
                <w:sz w:val="23"/>
                <w:szCs w:val="23"/>
              </w:rPr>
            </w:pPr>
            <w:r w:rsidRPr="001F0B47">
              <w:rPr>
                <w:rFonts w:ascii="Times New Roman" w:hAnsi="Times New Roman"/>
                <w:sz w:val="23"/>
                <w:szCs w:val="23"/>
                <w:lang w:val="kk-KZ"/>
              </w:rPr>
              <w:t>Ақсу қаласы бойынша атмосфералық ауаның ластану жай-күйі</w:t>
            </w:r>
          </w:p>
        </w:tc>
        <w:tc>
          <w:tcPr>
            <w:tcW w:w="992" w:type="dxa"/>
            <w:vAlign w:val="center"/>
          </w:tcPr>
          <w:p w:rsidR="0082163B" w:rsidRPr="001F0B47" w:rsidRDefault="0082163B" w:rsidP="004E20C4">
            <w:pPr>
              <w:jc w:val="center"/>
              <w:rPr>
                <w:rFonts w:ascii="Times New Roman" w:hAnsi="Times New Roman"/>
                <w:sz w:val="23"/>
                <w:szCs w:val="23"/>
                <w:lang w:val="kk-KZ"/>
              </w:rPr>
            </w:pPr>
            <w:r>
              <w:rPr>
                <w:rFonts w:ascii="Times New Roman" w:hAnsi="Times New Roman"/>
                <w:sz w:val="23"/>
                <w:szCs w:val="23"/>
                <w:lang w:val="kk-KZ"/>
              </w:rPr>
              <w:t>211</w:t>
            </w:r>
          </w:p>
        </w:tc>
      </w:tr>
      <w:tr w:rsidR="0082163B" w:rsidRPr="001F0B47" w:rsidTr="000B1DEE">
        <w:tc>
          <w:tcPr>
            <w:tcW w:w="817" w:type="dxa"/>
            <w:vAlign w:val="center"/>
          </w:tcPr>
          <w:p w:rsidR="0082163B" w:rsidRPr="001F0B47" w:rsidRDefault="0082163B" w:rsidP="00B71CBB">
            <w:pPr>
              <w:rPr>
                <w:rFonts w:ascii="Times New Roman" w:hAnsi="Times New Roman"/>
                <w:caps/>
                <w:sz w:val="23"/>
                <w:szCs w:val="23"/>
              </w:rPr>
            </w:pPr>
            <w:r w:rsidRPr="001F0B47">
              <w:rPr>
                <w:rFonts w:ascii="Times New Roman" w:hAnsi="Times New Roman"/>
                <w:caps/>
                <w:sz w:val="23"/>
                <w:szCs w:val="23"/>
              </w:rPr>
              <w:lastRenderedPageBreak/>
              <w:t>12.4</w:t>
            </w:r>
          </w:p>
        </w:tc>
        <w:tc>
          <w:tcPr>
            <w:tcW w:w="8222" w:type="dxa"/>
            <w:vAlign w:val="center"/>
          </w:tcPr>
          <w:p w:rsidR="0082163B" w:rsidRPr="001F0B47" w:rsidRDefault="0082163B" w:rsidP="00CE10A1">
            <w:pPr>
              <w:spacing w:line="0" w:lineRule="atLeast"/>
              <w:rPr>
                <w:rFonts w:ascii="Times New Roman" w:hAnsi="Times New Roman"/>
                <w:sz w:val="23"/>
                <w:szCs w:val="23"/>
              </w:rPr>
            </w:pPr>
            <w:r w:rsidRPr="001F0B47">
              <w:rPr>
                <w:rFonts w:ascii="Times New Roman" w:hAnsi="Times New Roman"/>
                <w:sz w:val="22"/>
                <w:szCs w:val="22"/>
                <w:lang w:val="kk-KZ"/>
              </w:rPr>
              <w:t>Павлодар облысының аумағындағы атмосфералық жауын-шашынның 2015 жылғы химиялық құрамы</w:t>
            </w:r>
          </w:p>
        </w:tc>
        <w:tc>
          <w:tcPr>
            <w:tcW w:w="992" w:type="dxa"/>
            <w:vAlign w:val="center"/>
          </w:tcPr>
          <w:p w:rsidR="0082163B" w:rsidRPr="001F0B47" w:rsidRDefault="0082163B" w:rsidP="004E20C4">
            <w:pPr>
              <w:jc w:val="center"/>
              <w:rPr>
                <w:rFonts w:ascii="Times New Roman" w:hAnsi="Times New Roman"/>
                <w:sz w:val="23"/>
                <w:szCs w:val="23"/>
                <w:lang w:val="kk-KZ"/>
              </w:rPr>
            </w:pPr>
            <w:r>
              <w:rPr>
                <w:rFonts w:ascii="Times New Roman" w:hAnsi="Times New Roman"/>
                <w:sz w:val="23"/>
                <w:szCs w:val="23"/>
                <w:lang w:val="kk-KZ"/>
              </w:rPr>
              <w:t>212</w:t>
            </w:r>
          </w:p>
        </w:tc>
      </w:tr>
      <w:tr w:rsidR="0082163B" w:rsidRPr="001F0B47" w:rsidTr="000B1DEE">
        <w:tc>
          <w:tcPr>
            <w:tcW w:w="817" w:type="dxa"/>
            <w:vAlign w:val="center"/>
          </w:tcPr>
          <w:p w:rsidR="0082163B" w:rsidRPr="001F0B47" w:rsidRDefault="0082163B" w:rsidP="00B71CBB">
            <w:pPr>
              <w:rPr>
                <w:rFonts w:ascii="Times New Roman" w:hAnsi="Times New Roman"/>
                <w:caps/>
                <w:sz w:val="23"/>
                <w:szCs w:val="23"/>
              </w:rPr>
            </w:pPr>
            <w:r w:rsidRPr="001F0B47">
              <w:rPr>
                <w:rFonts w:ascii="Times New Roman" w:hAnsi="Times New Roman"/>
                <w:caps/>
                <w:sz w:val="23"/>
                <w:szCs w:val="23"/>
              </w:rPr>
              <w:t>12.5</w:t>
            </w:r>
          </w:p>
        </w:tc>
        <w:tc>
          <w:tcPr>
            <w:tcW w:w="8222" w:type="dxa"/>
            <w:vAlign w:val="center"/>
          </w:tcPr>
          <w:p w:rsidR="0082163B" w:rsidRPr="001F0B47" w:rsidRDefault="0082163B" w:rsidP="004E20C4">
            <w:pPr>
              <w:jc w:val="both"/>
              <w:rPr>
                <w:rFonts w:ascii="Times New Roman" w:hAnsi="Times New Roman"/>
                <w:sz w:val="23"/>
                <w:szCs w:val="23"/>
              </w:rPr>
            </w:pPr>
            <w:r w:rsidRPr="001F0B47">
              <w:rPr>
                <w:rFonts w:ascii="Times New Roman" w:hAnsi="Times New Roman"/>
              </w:rPr>
              <w:t>Павлодар</w:t>
            </w:r>
            <w:r w:rsidRPr="001F0B47">
              <w:rPr>
                <w:rFonts w:ascii="Times New Roman" w:hAnsi="Times New Roman"/>
                <w:lang w:val="kk-KZ"/>
              </w:rPr>
              <w:t xml:space="preserve"> облысының аумағындағы жер үсті суларының сапасы</w:t>
            </w:r>
          </w:p>
        </w:tc>
        <w:tc>
          <w:tcPr>
            <w:tcW w:w="992" w:type="dxa"/>
            <w:vAlign w:val="center"/>
          </w:tcPr>
          <w:p w:rsidR="0082163B" w:rsidRPr="001F0B47" w:rsidRDefault="0082163B" w:rsidP="004E20C4">
            <w:pPr>
              <w:jc w:val="center"/>
              <w:rPr>
                <w:rFonts w:ascii="Times New Roman" w:hAnsi="Times New Roman"/>
                <w:sz w:val="23"/>
                <w:szCs w:val="23"/>
                <w:lang w:val="kk-KZ"/>
              </w:rPr>
            </w:pPr>
            <w:r>
              <w:rPr>
                <w:rFonts w:ascii="Times New Roman" w:hAnsi="Times New Roman"/>
                <w:sz w:val="23"/>
                <w:szCs w:val="23"/>
                <w:lang w:val="kk-KZ"/>
              </w:rPr>
              <w:t>213</w:t>
            </w:r>
          </w:p>
        </w:tc>
      </w:tr>
      <w:tr w:rsidR="0082163B" w:rsidRPr="001F0B47" w:rsidTr="000B1DEE">
        <w:tc>
          <w:tcPr>
            <w:tcW w:w="817" w:type="dxa"/>
            <w:vAlign w:val="center"/>
          </w:tcPr>
          <w:p w:rsidR="0082163B" w:rsidRPr="001F0B47" w:rsidRDefault="0082163B" w:rsidP="00B71CBB">
            <w:pPr>
              <w:rPr>
                <w:rFonts w:ascii="Times New Roman" w:hAnsi="Times New Roman"/>
                <w:caps/>
                <w:sz w:val="23"/>
                <w:szCs w:val="23"/>
              </w:rPr>
            </w:pPr>
            <w:r w:rsidRPr="001F0B47">
              <w:rPr>
                <w:rFonts w:ascii="Times New Roman" w:hAnsi="Times New Roman"/>
                <w:caps/>
                <w:sz w:val="23"/>
                <w:szCs w:val="23"/>
              </w:rPr>
              <w:t>12.6</w:t>
            </w:r>
          </w:p>
        </w:tc>
        <w:tc>
          <w:tcPr>
            <w:tcW w:w="8222" w:type="dxa"/>
            <w:vAlign w:val="center"/>
          </w:tcPr>
          <w:p w:rsidR="0082163B" w:rsidRPr="001F0B47" w:rsidRDefault="0082163B" w:rsidP="004E4321">
            <w:pPr>
              <w:pStyle w:val="a3"/>
              <w:tabs>
                <w:tab w:val="left" w:pos="0"/>
              </w:tabs>
              <w:jc w:val="both"/>
              <w:rPr>
                <w:rFonts w:ascii="Times New Roman" w:hAnsi="Times New Roman"/>
                <w:b w:val="0"/>
                <w:sz w:val="23"/>
                <w:szCs w:val="23"/>
                <w:lang w:val="kk-KZ"/>
              </w:rPr>
            </w:pPr>
            <w:r w:rsidRPr="001F0B47">
              <w:rPr>
                <w:rFonts w:ascii="Times New Roman" w:hAnsi="Times New Roman"/>
                <w:b w:val="0"/>
                <w:sz w:val="23"/>
                <w:szCs w:val="23"/>
                <w:lang w:val="kk-KZ"/>
              </w:rPr>
              <w:t>Павлодар облысының радиациялық гамма-фоны</w:t>
            </w:r>
          </w:p>
        </w:tc>
        <w:tc>
          <w:tcPr>
            <w:tcW w:w="992" w:type="dxa"/>
            <w:vAlign w:val="center"/>
          </w:tcPr>
          <w:p w:rsidR="0082163B" w:rsidRPr="001F0B47" w:rsidRDefault="0082163B" w:rsidP="00BB5EB3">
            <w:pPr>
              <w:jc w:val="center"/>
              <w:rPr>
                <w:rFonts w:ascii="Times New Roman" w:hAnsi="Times New Roman"/>
                <w:sz w:val="23"/>
                <w:szCs w:val="23"/>
                <w:lang w:val="kk-KZ"/>
              </w:rPr>
            </w:pPr>
            <w:r>
              <w:rPr>
                <w:rFonts w:ascii="Times New Roman" w:hAnsi="Times New Roman"/>
                <w:sz w:val="23"/>
                <w:szCs w:val="23"/>
                <w:lang w:val="kk-KZ"/>
              </w:rPr>
              <w:t>214</w:t>
            </w:r>
          </w:p>
        </w:tc>
      </w:tr>
      <w:tr w:rsidR="0082163B" w:rsidRPr="001F0B47" w:rsidTr="000B1DEE">
        <w:tc>
          <w:tcPr>
            <w:tcW w:w="817" w:type="dxa"/>
            <w:vAlign w:val="center"/>
          </w:tcPr>
          <w:p w:rsidR="0082163B" w:rsidRPr="001F0B47" w:rsidRDefault="0082163B" w:rsidP="004E20C4">
            <w:pPr>
              <w:rPr>
                <w:rFonts w:ascii="Times New Roman" w:hAnsi="Times New Roman"/>
                <w:caps/>
                <w:sz w:val="23"/>
                <w:szCs w:val="23"/>
                <w:lang w:val="kk-KZ"/>
              </w:rPr>
            </w:pPr>
            <w:r w:rsidRPr="001F0B47">
              <w:rPr>
                <w:rFonts w:ascii="Times New Roman" w:hAnsi="Times New Roman"/>
                <w:caps/>
                <w:sz w:val="23"/>
                <w:szCs w:val="23"/>
                <w:lang w:val="kk-KZ"/>
              </w:rPr>
              <w:t>12.7</w:t>
            </w:r>
          </w:p>
        </w:tc>
        <w:tc>
          <w:tcPr>
            <w:tcW w:w="8222" w:type="dxa"/>
            <w:vAlign w:val="center"/>
          </w:tcPr>
          <w:p w:rsidR="0082163B" w:rsidRPr="001F0B47" w:rsidRDefault="0082163B" w:rsidP="004E4321">
            <w:pPr>
              <w:jc w:val="both"/>
              <w:rPr>
                <w:rFonts w:ascii="Times New Roman" w:hAnsi="Times New Roman"/>
                <w:sz w:val="23"/>
                <w:szCs w:val="23"/>
                <w:lang w:val="kk-KZ"/>
              </w:rPr>
            </w:pPr>
            <w:r w:rsidRPr="001F0B47">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82163B" w:rsidRPr="001F0B47" w:rsidRDefault="0082163B" w:rsidP="004E20C4">
            <w:pPr>
              <w:jc w:val="center"/>
              <w:rPr>
                <w:rFonts w:ascii="Times New Roman" w:hAnsi="Times New Roman"/>
                <w:sz w:val="23"/>
                <w:szCs w:val="23"/>
                <w:lang w:val="kk-KZ"/>
              </w:rPr>
            </w:pPr>
            <w:r>
              <w:rPr>
                <w:rFonts w:ascii="Times New Roman" w:hAnsi="Times New Roman"/>
                <w:sz w:val="23"/>
                <w:szCs w:val="23"/>
                <w:lang w:val="kk-KZ"/>
              </w:rPr>
              <w:t>214</w:t>
            </w:r>
          </w:p>
        </w:tc>
      </w:tr>
      <w:tr w:rsidR="0082163B" w:rsidRPr="001F0B47" w:rsidTr="000B1DEE">
        <w:tc>
          <w:tcPr>
            <w:tcW w:w="817" w:type="dxa"/>
            <w:vAlign w:val="center"/>
          </w:tcPr>
          <w:p w:rsidR="0082163B" w:rsidRPr="001F0B47" w:rsidRDefault="0082163B" w:rsidP="004E20C4">
            <w:pPr>
              <w:rPr>
                <w:rFonts w:ascii="Times New Roman" w:hAnsi="Times New Roman"/>
                <w:b/>
                <w:caps/>
                <w:sz w:val="23"/>
                <w:szCs w:val="23"/>
                <w:lang w:val="kk-KZ"/>
              </w:rPr>
            </w:pPr>
            <w:r w:rsidRPr="001F0B47">
              <w:rPr>
                <w:rFonts w:ascii="Times New Roman" w:hAnsi="Times New Roman"/>
                <w:b/>
                <w:caps/>
                <w:sz w:val="23"/>
                <w:szCs w:val="23"/>
                <w:lang w:val="kk-KZ"/>
              </w:rPr>
              <w:t>13</w:t>
            </w:r>
          </w:p>
        </w:tc>
        <w:tc>
          <w:tcPr>
            <w:tcW w:w="8222" w:type="dxa"/>
            <w:vAlign w:val="center"/>
          </w:tcPr>
          <w:p w:rsidR="0082163B" w:rsidRPr="001F0B47" w:rsidRDefault="0082163B" w:rsidP="004E4321">
            <w:pPr>
              <w:jc w:val="both"/>
              <w:rPr>
                <w:rFonts w:ascii="Times New Roman" w:hAnsi="Times New Roman"/>
                <w:b/>
                <w:sz w:val="23"/>
                <w:szCs w:val="23"/>
                <w:lang w:val="kk-KZ"/>
              </w:rPr>
            </w:pPr>
            <w:r w:rsidRPr="001F0B47">
              <w:rPr>
                <w:rFonts w:ascii="Times New Roman" w:hAnsi="Times New Roman"/>
                <w:b/>
                <w:sz w:val="23"/>
                <w:szCs w:val="23"/>
                <w:lang w:val="kk-KZ"/>
              </w:rPr>
              <w:t>Солтүстік Қазақстан облысының қоршаған орта жай-күйі</w:t>
            </w:r>
          </w:p>
        </w:tc>
        <w:tc>
          <w:tcPr>
            <w:tcW w:w="992" w:type="dxa"/>
            <w:vAlign w:val="center"/>
          </w:tcPr>
          <w:p w:rsidR="0082163B" w:rsidRPr="001F0B47" w:rsidRDefault="0082163B" w:rsidP="00BB5EB3">
            <w:pPr>
              <w:jc w:val="center"/>
              <w:rPr>
                <w:rFonts w:ascii="Times New Roman" w:hAnsi="Times New Roman"/>
                <w:sz w:val="23"/>
                <w:szCs w:val="23"/>
                <w:lang w:val="kk-KZ"/>
              </w:rPr>
            </w:pPr>
            <w:r>
              <w:rPr>
                <w:rFonts w:ascii="Times New Roman" w:hAnsi="Times New Roman"/>
                <w:sz w:val="23"/>
                <w:szCs w:val="23"/>
                <w:lang w:val="kk-KZ"/>
              </w:rPr>
              <w:t>215</w:t>
            </w:r>
          </w:p>
        </w:tc>
      </w:tr>
      <w:tr w:rsidR="0082163B" w:rsidRPr="001F0B47" w:rsidTr="000B1DEE">
        <w:tc>
          <w:tcPr>
            <w:tcW w:w="817" w:type="dxa"/>
            <w:vAlign w:val="center"/>
          </w:tcPr>
          <w:p w:rsidR="0082163B" w:rsidRPr="001F0B47" w:rsidRDefault="0082163B" w:rsidP="004E20C4">
            <w:pPr>
              <w:rPr>
                <w:rFonts w:ascii="Times New Roman" w:hAnsi="Times New Roman"/>
                <w:sz w:val="23"/>
                <w:szCs w:val="23"/>
              </w:rPr>
            </w:pPr>
            <w:r w:rsidRPr="001F0B47">
              <w:rPr>
                <w:rFonts w:ascii="Times New Roman" w:hAnsi="Times New Roman"/>
                <w:sz w:val="23"/>
                <w:szCs w:val="23"/>
              </w:rPr>
              <w:t>13.1</w:t>
            </w:r>
          </w:p>
        </w:tc>
        <w:tc>
          <w:tcPr>
            <w:tcW w:w="8222" w:type="dxa"/>
            <w:vAlign w:val="center"/>
          </w:tcPr>
          <w:p w:rsidR="0082163B" w:rsidRPr="001F0B47" w:rsidRDefault="0082163B" w:rsidP="004E4321">
            <w:pPr>
              <w:jc w:val="both"/>
              <w:rPr>
                <w:rFonts w:ascii="Times New Roman" w:hAnsi="Times New Roman"/>
                <w:sz w:val="23"/>
                <w:szCs w:val="23"/>
              </w:rPr>
            </w:pPr>
            <w:r w:rsidRPr="001F0B47">
              <w:rPr>
                <w:rFonts w:ascii="Times New Roman" w:hAnsi="Times New Roman"/>
                <w:sz w:val="23"/>
                <w:szCs w:val="23"/>
                <w:lang w:val="kk-KZ"/>
              </w:rPr>
              <w:t>Петропавл қаласы бойынша атмосфералық ауаның ластану жай-күйі</w:t>
            </w:r>
          </w:p>
        </w:tc>
        <w:tc>
          <w:tcPr>
            <w:tcW w:w="992" w:type="dxa"/>
            <w:vAlign w:val="center"/>
          </w:tcPr>
          <w:p w:rsidR="0082163B" w:rsidRPr="001F0B47" w:rsidRDefault="0082163B" w:rsidP="00850757">
            <w:pPr>
              <w:jc w:val="center"/>
              <w:rPr>
                <w:rFonts w:ascii="Times New Roman" w:hAnsi="Times New Roman"/>
                <w:sz w:val="23"/>
                <w:szCs w:val="23"/>
                <w:lang w:val="kk-KZ"/>
              </w:rPr>
            </w:pPr>
            <w:r>
              <w:rPr>
                <w:rFonts w:ascii="Times New Roman" w:hAnsi="Times New Roman"/>
                <w:sz w:val="23"/>
                <w:szCs w:val="23"/>
                <w:lang w:val="kk-KZ"/>
              </w:rPr>
              <w:t>215</w:t>
            </w:r>
          </w:p>
        </w:tc>
      </w:tr>
      <w:tr w:rsidR="0082163B" w:rsidRPr="001F0B47" w:rsidTr="000B1DEE">
        <w:tc>
          <w:tcPr>
            <w:tcW w:w="817" w:type="dxa"/>
            <w:vAlign w:val="center"/>
          </w:tcPr>
          <w:p w:rsidR="0082163B" w:rsidRPr="001F0B47" w:rsidRDefault="0082163B" w:rsidP="00B71CBB">
            <w:pPr>
              <w:rPr>
                <w:rFonts w:ascii="Times New Roman" w:hAnsi="Times New Roman"/>
                <w:sz w:val="23"/>
                <w:szCs w:val="23"/>
              </w:rPr>
            </w:pPr>
            <w:r w:rsidRPr="001F0B47">
              <w:rPr>
                <w:rFonts w:ascii="Times New Roman" w:hAnsi="Times New Roman"/>
                <w:sz w:val="23"/>
                <w:szCs w:val="23"/>
              </w:rPr>
              <w:t>13.2</w:t>
            </w:r>
          </w:p>
        </w:tc>
        <w:tc>
          <w:tcPr>
            <w:tcW w:w="8222" w:type="dxa"/>
            <w:vAlign w:val="center"/>
          </w:tcPr>
          <w:p w:rsidR="0082163B" w:rsidRPr="001F0B47" w:rsidRDefault="0082163B" w:rsidP="00B21BF3">
            <w:pPr>
              <w:jc w:val="both"/>
              <w:rPr>
                <w:rFonts w:ascii="Times New Roman" w:hAnsi="Times New Roman"/>
                <w:sz w:val="23"/>
                <w:szCs w:val="23"/>
              </w:rPr>
            </w:pPr>
            <w:r w:rsidRPr="001F0B47">
              <w:rPr>
                <w:rFonts w:ascii="Times New Roman" w:hAnsi="Times New Roman"/>
                <w:sz w:val="23"/>
                <w:szCs w:val="23"/>
                <w:lang w:val="kk-KZ"/>
              </w:rPr>
              <w:t>Солтүстік облысы  аудандарының эпизодтық бақылау деректері бойынша атмосфералық ауа жай-күйі</w:t>
            </w:r>
          </w:p>
        </w:tc>
        <w:tc>
          <w:tcPr>
            <w:tcW w:w="992" w:type="dxa"/>
            <w:vAlign w:val="center"/>
          </w:tcPr>
          <w:p w:rsidR="0082163B" w:rsidRPr="001F0B47" w:rsidRDefault="0082163B" w:rsidP="00850757">
            <w:pPr>
              <w:jc w:val="center"/>
              <w:rPr>
                <w:rFonts w:ascii="Times New Roman" w:hAnsi="Times New Roman"/>
                <w:sz w:val="23"/>
                <w:szCs w:val="23"/>
                <w:lang w:val="kk-KZ"/>
              </w:rPr>
            </w:pPr>
            <w:r>
              <w:rPr>
                <w:rFonts w:ascii="Times New Roman" w:hAnsi="Times New Roman"/>
                <w:sz w:val="23"/>
                <w:szCs w:val="23"/>
                <w:lang w:val="kk-KZ"/>
              </w:rPr>
              <w:t>217</w:t>
            </w:r>
          </w:p>
        </w:tc>
      </w:tr>
      <w:tr w:rsidR="0082163B" w:rsidRPr="001F0B47" w:rsidTr="000B1DEE">
        <w:tc>
          <w:tcPr>
            <w:tcW w:w="817" w:type="dxa"/>
            <w:vAlign w:val="center"/>
          </w:tcPr>
          <w:p w:rsidR="0082163B" w:rsidRPr="001F0B47" w:rsidRDefault="0082163B" w:rsidP="00B71CBB">
            <w:pPr>
              <w:rPr>
                <w:rFonts w:ascii="Times New Roman" w:hAnsi="Times New Roman"/>
                <w:caps/>
                <w:sz w:val="23"/>
                <w:szCs w:val="23"/>
              </w:rPr>
            </w:pPr>
            <w:r w:rsidRPr="001F0B47">
              <w:rPr>
                <w:rFonts w:ascii="Times New Roman" w:hAnsi="Times New Roman"/>
                <w:caps/>
                <w:sz w:val="23"/>
                <w:szCs w:val="23"/>
              </w:rPr>
              <w:t>13.3</w:t>
            </w:r>
          </w:p>
        </w:tc>
        <w:tc>
          <w:tcPr>
            <w:tcW w:w="8222" w:type="dxa"/>
            <w:vAlign w:val="center"/>
          </w:tcPr>
          <w:p w:rsidR="0082163B" w:rsidRPr="0082163B" w:rsidRDefault="0082163B" w:rsidP="00CE10A1">
            <w:pPr>
              <w:jc w:val="both"/>
              <w:rPr>
                <w:rFonts w:ascii="Times New Roman" w:hAnsi="Times New Roman"/>
              </w:rPr>
            </w:pPr>
            <w:r w:rsidRPr="0082163B">
              <w:rPr>
                <w:rFonts w:ascii="Times New Roman" w:hAnsi="Times New Roman"/>
                <w:lang w:val="kk-KZ"/>
              </w:rPr>
              <w:t>Солтүстік Қазақстан облысының аумағындағы атмосфералық жауын-шашынның 2015 жылғы химиялық құрамы</w:t>
            </w:r>
          </w:p>
        </w:tc>
        <w:tc>
          <w:tcPr>
            <w:tcW w:w="992" w:type="dxa"/>
            <w:vAlign w:val="center"/>
          </w:tcPr>
          <w:p w:rsidR="0082163B" w:rsidRPr="001F0B47" w:rsidRDefault="0082163B" w:rsidP="00850757">
            <w:pPr>
              <w:jc w:val="center"/>
              <w:rPr>
                <w:rFonts w:ascii="Times New Roman" w:hAnsi="Times New Roman"/>
                <w:sz w:val="23"/>
                <w:szCs w:val="23"/>
                <w:lang w:val="kk-KZ"/>
              </w:rPr>
            </w:pPr>
            <w:r>
              <w:rPr>
                <w:rFonts w:ascii="Times New Roman" w:hAnsi="Times New Roman"/>
                <w:sz w:val="23"/>
                <w:szCs w:val="23"/>
                <w:lang w:val="kk-KZ"/>
              </w:rPr>
              <w:t>218</w:t>
            </w:r>
          </w:p>
        </w:tc>
      </w:tr>
      <w:tr w:rsidR="0082163B" w:rsidRPr="001F0B47" w:rsidTr="000B1DEE">
        <w:tc>
          <w:tcPr>
            <w:tcW w:w="817" w:type="dxa"/>
            <w:vAlign w:val="center"/>
          </w:tcPr>
          <w:p w:rsidR="0082163B" w:rsidRPr="001F0B47" w:rsidRDefault="0082163B" w:rsidP="00B71CBB">
            <w:pPr>
              <w:rPr>
                <w:rFonts w:ascii="Times New Roman" w:hAnsi="Times New Roman"/>
                <w:caps/>
                <w:sz w:val="23"/>
                <w:szCs w:val="23"/>
                <w:lang w:val="kk-KZ"/>
              </w:rPr>
            </w:pPr>
            <w:r w:rsidRPr="001F0B47">
              <w:rPr>
                <w:rFonts w:ascii="Times New Roman" w:hAnsi="Times New Roman"/>
                <w:caps/>
                <w:sz w:val="23"/>
                <w:szCs w:val="23"/>
                <w:lang w:val="kk-KZ"/>
              </w:rPr>
              <w:t>13.4</w:t>
            </w:r>
          </w:p>
        </w:tc>
        <w:tc>
          <w:tcPr>
            <w:tcW w:w="8222" w:type="dxa"/>
            <w:vAlign w:val="center"/>
          </w:tcPr>
          <w:p w:rsidR="0082163B" w:rsidRPr="001F0B47" w:rsidRDefault="0082163B" w:rsidP="004E20C4">
            <w:pPr>
              <w:jc w:val="both"/>
              <w:rPr>
                <w:rFonts w:ascii="Times New Roman" w:hAnsi="Times New Roman"/>
                <w:sz w:val="23"/>
                <w:szCs w:val="23"/>
                <w:lang w:val="kk-KZ"/>
              </w:rPr>
            </w:pPr>
            <w:r w:rsidRPr="001F0B47">
              <w:rPr>
                <w:rFonts w:ascii="Times New Roman" w:hAnsi="Times New Roman"/>
                <w:lang w:val="kk-KZ"/>
              </w:rPr>
              <w:t>Солтүстік Қазақстан облысы аумағындағы жер үсті суларының сапасы</w:t>
            </w:r>
          </w:p>
        </w:tc>
        <w:tc>
          <w:tcPr>
            <w:tcW w:w="992" w:type="dxa"/>
            <w:vAlign w:val="center"/>
          </w:tcPr>
          <w:p w:rsidR="0082163B" w:rsidRPr="001F0B47" w:rsidRDefault="0082163B" w:rsidP="00BB5EB3">
            <w:pPr>
              <w:jc w:val="center"/>
              <w:rPr>
                <w:rFonts w:ascii="Times New Roman" w:hAnsi="Times New Roman"/>
                <w:sz w:val="23"/>
                <w:szCs w:val="23"/>
                <w:lang w:val="kk-KZ"/>
              </w:rPr>
            </w:pPr>
            <w:r>
              <w:rPr>
                <w:rFonts w:ascii="Times New Roman" w:hAnsi="Times New Roman"/>
                <w:sz w:val="23"/>
                <w:szCs w:val="23"/>
                <w:lang w:val="kk-KZ"/>
              </w:rPr>
              <w:t>218</w:t>
            </w:r>
          </w:p>
        </w:tc>
      </w:tr>
      <w:tr w:rsidR="0082163B" w:rsidRPr="001F0B47" w:rsidTr="000B1DEE">
        <w:tc>
          <w:tcPr>
            <w:tcW w:w="817" w:type="dxa"/>
            <w:vAlign w:val="center"/>
          </w:tcPr>
          <w:p w:rsidR="0082163B" w:rsidRPr="001F0B47" w:rsidRDefault="0082163B" w:rsidP="004E20C4">
            <w:pPr>
              <w:rPr>
                <w:rFonts w:ascii="Times New Roman" w:hAnsi="Times New Roman"/>
                <w:caps/>
                <w:sz w:val="23"/>
                <w:szCs w:val="23"/>
                <w:lang w:val="kk-KZ"/>
              </w:rPr>
            </w:pPr>
            <w:r w:rsidRPr="001F0B47">
              <w:rPr>
                <w:rFonts w:ascii="Times New Roman" w:hAnsi="Times New Roman"/>
                <w:caps/>
                <w:sz w:val="23"/>
                <w:szCs w:val="23"/>
                <w:lang w:val="kk-KZ"/>
              </w:rPr>
              <w:t>13.5</w:t>
            </w:r>
          </w:p>
        </w:tc>
        <w:tc>
          <w:tcPr>
            <w:tcW w:w="8222" w:type="dxa"/>
            <w:vAlign w:val="center"/>
          </w:tcPr>
          <w:p w:rsidR="0082163B" w:rsidRPr="001F0B47" w:rsidRDefault="0082163B" w:rsidP="004E4321">
            <w:pPr>
              <w:pStyle w:val="a3"/>
              <w:tabs>
                <w:tab w:val="left" w:pos="0"/>
              </w:tabs>
              <w:jc w:val="both"/>
              <w:rPr>
                <w:rFonts w:ascii="Times New Roman" w:hAnsi="Times New Roman"/>
                <w:b w:val="0"/>
                <w:sz w:val="23"/>
                <w:szCs w:val="23"/>
                <w:lang w:val="kk-KZ"/>
              </w:rPr>
            </w:pPr>
            <w:r w:rsidRPr="001F0B47">
              <w:rPr>
                <w:rFonts w:ascii="Times New Roman" w:hAnsi="Times New Roman"/>
                <w:b w:val="0"/>
                <w:sz w:val="23"/>
                <w:szCs w:val="23"/>
                <w:lang w:val="kk-KZ"/>
              </w:rPr>
              <w:t>Солтүстік Қазақстан облысының радиациялық гамма-фоны</w:t>
            </w:r>
          </w:p>
        </w:tc>
        <w:tc>
          <w:tcPr>
            <w:tcW w:w="992" w:type="dxa"/>
            <w:vAlign w:val="center"/>
          </w:tcPr>
          <w:p w:rsidR="0082163B" w:rsidRPr="001F0B47" w:rsidRDefault="0082163B" w:rsidP="004E20C4">
            <w:pPr>
              <w:jc w:val="center"/>
              <w:rPr>
                <w:rFonts w:ascii="Times New Roman" w:hAnsi="Times New Roman"/>
                <w:sz w:val="23"/>
                <w:szCs w:val="23"/>
                <w:lang w:val="kk-KZ"/>
              </w:rPr>
            </w:pPr>
            <w:r>
              <w:rPr>
                <w:rFonts w:ascii="Times New Roman" w:hAnsi="Times New Roman"/>
                <w:sz w:val="23"/>
                <w:szCs w:val="23"/>
                <w:lang w:val="kk-KZ"/>
              </w:rPr>
              <w:t>219</w:t>
            </w:r>
          </w:p>
        </w:tc>
      </w:tr>
      <w:tr w:rsidR="0082163B" w:rsidRPr="001F0B47" w:rsidTr="000B1DEE">
        <w:tc>
          <w:tcPr>
            <w:tcW w:w="817" w:type="dxa"/>
            <w:vAlign w:val="center"/>
          </w:tcPr>
          <w:p w:rsidR="0082163B" w:rsidRPr="001F0B47" w:rsidRDefault="0082163B" w:rsidP="004E20C4">
            <w:pPr>
              <w:rPr>
                <w:rFonts w:ascii="Times New Roman" w:hAnsi="Times New Roman"/>
                <w:caps/>
                <w:sz w:val="23"/>
                <w:szCs w:val="23"/>
                <w:lang w:val="kk-KZ"/>
              </w:rPr>
            </w:pPr>
            <w:r w:rsidRPr="001F0B47">
              <w:rPr>
                <w:rFonts w:ascii="Times New Roman" w:hAnsi="Times New Roman"/>
                <w:caps/>
                <w:sz w:val="23"/>
                <w:szCs w:val="23"/>
                <w:lang w:val="kk-KZ"/>
              </w:rPr>
              <w:t>13.6</w:t>
            </w:r>
          </w:p>
        </w:tc>
        <w:tc>
          <w:tcPr>
            <w:tcW w:w="8222" w:type="dxa"/>
            <w:vAlign w:val="center"/>
          </w:tcPr>
          <w:p w:rsidR="0082163B" w:rsidRPr="001F0B47" w:rsidRDefault="0082163B" w:rsidP="004E4321">
            <w:pPr>
              <w:jc w:val="both"/>
              <w:rPr>
                <w:rFonts w:ascii="Times New Roman" w:hAnsi="Times New Roman"/>
                <w:sz w:val="23"/>
                <w:szCs w:val="23"/>
                <w:lang w:val="kk-KZ"/>
              </w:rPr>
            </w:pPr>
            <w:r w:rsidRPr="001F0B47">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82163B" w:rsidRPr="001F0B47" w:rsidRDefault="0082163B" w:rsidP="004E20C4">
            <w:pPr>
              <w:jc w:val="center"/>
              <w:rPr>
                <w:rFonts w:ascii="Times New Roman" w:hAnsi="Times New Roman"/>
                <w:sz w:val="23"/>
                <w:szCs w:val="23"/>
                <w:lang w:val="kk-KZ"/>
              </w:rPr>
            </w:pPr>
            <w:r>
              <w:rPr>
                <w:rFonts w:ascii="Times New Roman" w:hAnsi="Times New Roman"/>
                <w:sz w:val="23"/>
                <w:szCs w:val="23"/>
                <w:lang w:val="kk-KZ"/>
              </w:rPr>
              <w:t>220</w:t>
            </w:r>
          </w:p>
        </w:tc>
      </w:tr>
      <w:tr w:rsidR="0082163B" w:rsidRPr="001F0B47" w:rsidTr="000B1DEE">
        <w:tc>
          <w:tcPr>
            <w:tcW w:w="817" w:type="dxa"/>
            <w:vAlign w:val="center"/>
          </w:tcPr>
          <w:p w:rsidR="0082163B" w:rsidRPr="001F0B47" w:rsidRDefault="0082163B" w:rsidP="004E20C4">
            <w:pPr>
              <w:rPr>
                <w:rFonts w:ascii="Times New Roman" w:hAnsi="Times New Roman"/>
                <w:b/>
                <w:sz w:val="23"/>
                <w:szCs w:val="23"/>
              </w:rPr>
            </w:pPr>
            <w:r w:rsidRPr="001F0B47">
              <w:rPr>
                <w:rFonts w:ascii="Times New Roman" w:hAnsi="Times New Roman"/>
                <w:b/>
                <w:sz w:val="23"/>
                <w:szCs w:val="23"/>
              </w:rPr>
              <w:t>14</w:t>
            </w:r>
          </w:p>
        </w:tc>
        <w:tc>
          <w:tcPr>
            <w:tcW w:w="8222" w:type="dxa"/>
            <w:vAlign w:val="center"/>
          </w:tcPr>
          <w:p w:rsidR="0082163B" w:rsidRPr="001F0B47" w:rsidRDefault="0082163B" w:rsidP="004E4321">
            <w:pPr>
              <w:jc w:val="both"/>
              <w:rPr>
                <w:rFonts w:ascii="Times New Roman" w:hAnsi="Times New Roman"/>
                <w:b/>
                <w:sz w:val="23"/>
                <w:szCs w:val="23"/>
              </w:rPr>
            </w:pPr>
            <w:r w:rsidRPr="001F0B47">
              <w:rPr>
                <w:rFonts w:ascii="Times New Roman" w:hAnsi="Times New Roman"/>
                <w:b/>
                <w:sz w:val="23"/>
                <w:szCs w:val="23"/>
                <w:lang w:val="kk-KZ"/>
              </w:rPr>
              <w:t>Оңтүстік Қазақстан облысының қоршаған орта жай-күйі</w:t>
            </w:r>
          </w:p>
        </w:tc>
        <w:tc>
          <w:tcPr>
            <w:tcW w:w="992" w:type="dxa"/>
            <w:vAlign w:val="center"/>
          </w:tcPr>
          <w:p w:rsidR="0082163B" w:rsidRPr="001F0B47" w:rsidRDefault="0082163B" w:rsidP="00BB5EB3">
            <w:pPr>
              <w:jc w:val="center"/>
              <w:rPr>
                <w:rFonts w:ascii="Times New Roman" w:hAnsi="Times New Roman"/>
                <w:sz w:val="23"/>
                <w:szCs w:val="23"/>
                <w:lang w:val="kk-KZ"/>
              </w:rPr>
            </w:pPr>
            <w:r>
              <w:rPr>
                <w:rFonts w:ascii="Times New Roman" w:hAnsi="Times New Roman"/>
                <w:sz w:val="23"/>
                <w:szCs w:val="23"/>
                <w:lang w:val="kk-KZ"/>
              </w:rPr>
              <w:t>220</w:t>
            </w:r>
          </w:p>
        </w:tc>
      </w:tr>
      <w:tr w:rsidR="0082163B" w:rsidRPr="001F0B47" w:rsidTr="000B1DEE">
        <w:tc>
          <w:tcPr>
            <w:tcW w:w="817" w:type="dxa"/>
            <w:vAlign w:val="center"/>
          </w:tcPr>
          <w:p w:rsidR="0082163B" w:rsidRPr="001F0B47" w:rsidRDefault="0082163B" w:rsidP="004E20C4">
            <w:pPr>
              <w:rPr>
                <w:rFonts w:ascii="Times New Roman" w:hAnsi="Times New Roman"/>
                <w:sz w:val="23"/>
                <w:szCs w:val="23"/>
              </w:rPr>
            </w:pPr>
            <w:r w:rsidRPr="001F0B47">
              <w:rPr>
                <w:rFonts w:ascii="Times New Roman" w:hAnsi="Times New Roman"/>
                <w:sz w:val="23"/>
                <w:szCs w:val="23"/>
              </w:rPr>
              <w:t>14.1</w:t>
            </w:r>
          </w:p>
        </w:tc>
        <w:tc>
          <w:tcPr>
            <w:tcW w:w="8222" w:type="dxa"/>
            <w:vAlign w:val="center"/>
          </w:tcPr>
          <w:p w:rsidR="0082163B" w:rsidRPr="001F0B47" w:rsidRDefault="0082163B" w:rsidP="004E4321">
            <w:pPr>
              <w:jc w:val="both"/>
              <w:rPr>
                <w:rFonts w:ascii="Times New Roman" w:hAnsi="Times New Roman"/>
                <w:sz w:val="23"/>
                <w:szCs w:val="23"/>
              </w:rPr>
            </w:pPr>
            <w:r w:rsidRPr="001F0B47">
              <w:rPr>
                <w:rFonts w:ascii="Times New Roman" w:hAnsi="Times New Roman"/>
                <w:sz w:val="23"/>
                <w:szCs w:val="23"/>
                <w:lang w:val="kk-KZ"/>
              </w:rPr>
              <w:t>Шымкент қаласы бойынша атмосфералық ауаның ластану жай-күйі</w:t>
            </w:r>
          </w:p>
        </w:tc>
        <w:tc>
          <w:tcPr>
            <w:tcW w:w="992" w:type="dxa"/>
            <w:vAlign w:val="center"/>
          </w:tcPr>
          <w:p w:rsidR="0082163B" w:rsidRPr="001F0B47" w:rsidRDefault="0082163B" w:rsidP="004E20C4">
            <w:pPr>
              <w:jc w:val="center"/>
              <w:rPr>
                <w:rFonts w:ascii="Times New Roman" w:hAnsi="Times New Roman"/>
                <w:sz w:val="23"/>
                <w:szCs w:val="23"/>
                <w:lang w:val="kk-KZ"/>
              </w:rPr>
            </w:pPr>
            <w:r>
              <w:rPr>
                <w:rFonts w:ascii="Times New Roman" w:hAnsi="Times New Roman"/>
                <w:sz w:val="23"/>
                <w:szCs w:val="23"/>
                <w:lang w:val="kk-KZ"/>
              </w:rPr>
              <w:t>220</w:t>
            </w:r>
          </w:p>
        </w:tc>
      </w:tr>
      <w:tr w:rsidR="0082163B" w:rsidRPr="001F0B47" w:rsidTr="000B1DEE">
        <w:tc>
          <w:tcPr>
            <w:tcW w:w="817" w:type="dxa"/>
            <w:vAlign w:val="center"/>
          </w:tcPr>
          <w:p w:rsidR="0082163B" w:rsidRPr="001F0B47" w:rsidRDefault="0082163B" w:rsidP="004E20C4">
            <w:pPr>
              <w:rPr>
                <w:rFonts w:ascii="Times New Roman" w:hAnsi="Times New Roman"/>
                <w:sz w:val="23"/>
                <w:szCs w:val="23"/>
              </w:rPr>
            </w:pPr>
            <w:r w:rsidRPr="001F0B47">
              <w:rPr>
                <w:rFonts w:ascii="Times New Roman" w:hAnsi="Times New Roman"/>
                <w:sz w:val="23"/>
                <w:szCs w:val="23"/>
              </w:rPr>
              <w:t>14.2</w:t>
            </w:r>
          </w:p>
        </w:tc>
        <w:tc>
          <w:tcPr>
            <w:tcW w:w="8222" w:type="dxa"/>
            <w:vAlign w:val="center"/>
          </w:tcPr>
          <w:p w:rsidR="0082163B" w:rsidRPr="001F0B47" w:rsidRDefault="0082163B" w:rsidP="004E4321">
            <w:pPr>
              <w:jc w:val="both"/>
              <w:rPr>
                <w:rFonts w:ascii="Times New Roman" w:hAnsi="Times New Roman"/>
                <w:sz w:val="23"/>
                <w:szCs w:val="23"/>
              </w:rPr>
            </w:pPr>
            <w:r w:rsidRPr="001F0B47">
              <w:rPr>
                <w:rFonts w:ascii="Times New Roman" w:hAnsi="Times New Roman"/>
                <w:sz w:val="23"/>
                <w:szCs w:val="23"/>
                <w:lang w:val="kk-KZ"/>
              </w:rPr>
              <w:t>Түркістан  қаласы бойынша атмосфералық ауаның ластану жай-күйі</w:t>
            </w:r>
          </w:p>
        </w:tc>
        <w:tc>
          <w:tcPr>
            <w:tcW w:w="992" w:type="dxa"/>
            <w:vAlign w:val="center"/>
          </w:tcPr>
          <w:p w:rsidR="0082163B" w:rsidRPr="001F0B47" w:rsidRDefault="0082163B" w:rsidP="00BB5EB3">
            <w:pPr>
              <w:jc w:val="center"/>
              <w:rPr>
                <w:rFonts w:ascii="Times New Roman" w:hAnsi="Times New Roman"/>
                <w:sz w:val="23"/>
                <w:szCs w:val="23"/>
                <w:lang w:val="kk-KZ"/>
              </w:rPr>
            </w:pPr>
            <w:r>
              <w:rPr>
                <w:rFonts w:ascii="Times New Roman" w:hAnsi="Times New Roman"/>
                <w:sz w:val="23"/>
                <w:szCs w:val="23"/>
                <w:lang w:val="kk-KZ"/>
              </w:rPr>
              <w:t>222</w:t>
            </w:r>
          </w:p>
        </w:tc>
      </w:tr>
      <w:tr w:rsidR="0082163B" w:rsidRPr="001F0B47" w:rsidTr="000B1DEE">
        <w:tc>
          <w:tcPr>
            <w:tcW w:w="817" w:type="dxa"/>
            <w:vAlign w:val="center"/>
          </w:tcPr>
          <w:p w:rsidR="0082163B" w:rsidRPr="001F0B47" w:rsidRDefault="0082163B" w:rsidP="004E20C4">
            <w:pPr>
              <w:rPr>
                <w:rFonts w:ascii="Times New Roman" w:hAnsi="Times New Roman"/>
                <w:sz w:val="23"/>
                <w:szCs w:val="23"/>
              </w:rPr>
            </w:pPr>
            <w:r w:rsidRPr="001F0B47">
              <w:rPr>
                <w:rFonts w:ascii="Times New Roman" w:hAnsi="Times New Roman"/>
                <w:sz w:val="23"/>
                <w:szCs w:val="23"/>
              </w:rPr>
              <w:t>14.3</w:t>
            </w:r>
          </w:p>
        </w:tc>
        <w:tc>
          <w:tcPr>
            <w:tcW w:w="8222" w:type="dxa"/>
            <w:vAlign w:val="center"/>
          </w:tcPr>
          <w:p w:rsidR="0082163B" w:rsidRPr="001F0B47" w:rsidRDefault="0082163B" w:rsidP="004E4321">
            <w:pPr>
              <w:jc w:val="both"/>
              <w:rPr>
                <w:rFonts w:ascii="Times New Roman" w:hAnsi="Times New Roman"/>
                <w:sz w:val="23"/>
                <w:szCs w:val="23"/>
              </w:rPr>
            </w:pPr>
            <w:r w:rsidRPr="001F0B47">
              <w:rPr>
                <w:rFonts w:ascii="Times New Roman" w:hAnsi="Times New Roman"/>
                <w:sz w:val="23"/>
                <w:szCs w:val="23"/>
                <w:lang w:val="kk-KZ"/>
              </w:rPr>
              <w:t>Кентау қаласы бойынша атмосфералық ауаның ластану жай-күйі</w:t>
            </w:r>
          </w:p>
        </w:tc>
        <w:tc>
          <w:tcPr>
            <w:tcW w:w="992" w:type="dxa"/>
            <w:vAlign w:val="center"/>
          </w:tcPr>
          <w:p w:rsidR="0082163B" w:rsidRPr="001F0B47" w:rsidRDefault="0082163B" w:rsidP="00BB5EB3">
            <w:pPr>
              <w:jc w:val="center"/>
              <w:rPr>
                <w:rFonts w:ascii="Times New Roman" w:hAnsi="Times New Roman"/>
                <w:sz w:val="23"/>
                <w:szCs w:val="23"/>
                <w:lang w:val="kk-KZ"/>
              </w:rPr>
            </w:pPr>
            <w:r>
              <w:rPr>
                <w:rFonts w:ascii="Times New Roman" w:hAnsi="Times New Roman"/>
                <w:sz w:val="23"/>
                <w:szCs w:val="23"/>
                <w:lang w:val="kk-KZ"/>
              </w:rPr>
              <w:t>224</w:t>
            </w:r>
          </w:p>
        </w:tc>
      </w:tr>
      <w:tr w:rsidR="0082163B" w:rsidRPr="001F0B47" w:rsidTr="000B1DEE">
        <w:tc>
          <w:tcPr>
            <w:tcW w:w="817" w:type="dxa"/>
            <w:vAlign w:val="center"/>
          </w:tcPr>
          <w:p w:rsidR="0082163B" w:rsidRPr="001F0B47" w:rsidRDefault="0082163B" w:rsidP="00B71CBB">
            <w:pPr>
              <w:rPr>
                <w:rFonts w:ascii="Times New Roman" w:hAnsi="Times New Roman"/>
                <w:sz w:val="23"/>
                <w:szCs w:val="23"/>
              </w:rPr>
            </w:pPr>
            <w:r w:rsidRPr="001F0B47">
              <w:rPr>
                <w:rFonts w:ascii="Times New Roman" w:hAnsi="Times New Roman"/>
                <w:sz w:val="23"/>
                <w:szCs w:val="23"/>
              </w:rPr>
              <w:t>14.4</w:t>
            </w:r>
          </w:p>
        </w:tc>
        <w:tc>
          <w:tcPr>
            <w:tcW w:w="8222" w:type="dxa"/>
            <w:vAlign w:val="center"/>
          </w:tcPr>
          <w:p w:rsidR="0082163B" w:rsidRPr="001F0B47" w:rsidRDefault="0082163B" w:rsidP="00CE10A1">
            <w:pPr>
              <w:jc w:val="both"/>
              <w:rPr>
                <w:rFonts w:ascii="Times New Roman" w:hAnsi="Times New Roman"/>
                <w:sz w:val="23"/>
                <w:szCs w:val="23"/>
              </w:rPr>
            </w:pPr>
            <w:r w:rsidRPr="001F0B47">
              <w:rPr>
                <w:rFonts w:ascii="Times New Roman" w:hAnsi="Times New Roman"/>
                <w:sz w:val="22"/>
                <w:szCs w:val="22"/>
                <w:lang w:val="kk-KZ"/>
              </w:rPr>
              <w:t>Оңтүстік Қазақстан облысының аумағындағы атмосфералық жауын-шашынның 2015 жылғы химиялық құрамы</w:t>
            </w:r>
          </w:p>
        </w:tc>
        <w:tc>
          <w:tcPr>
            <w:tcW w:w="992" w:type="dxa"/>
            <w:vAlign w:val="center"/>
          </w:tcPr>
          <w:p w:rsidR="0082163B" w:rsidRPr="001F0B47" w:rsidRDefault="0082163B" w:rsidP="00BB5EB3">
            <w:pPr>
              <w:jc w:val="center"/>
              <w:rPr>
                <w:rFonts w:ascii="Times New Roman" w:hAnsi="Times New Roman"/>
                <w:sz w:val="23"/>
                <w:szCs w:val="23"/>
                <w:lang w:val="kk-KZ"/>
              </w:rPr>
            </w:pPr>
            <w:r>
              <w:rPr>
                <w:rFonts w:ascii="Times New Roman" w:hAnsi="Times New Roman"/>
                <w:sz w:val="23"/>
                <w:szCs w:val="23"/>
                <w:lang w:val="kk-KZ"/>
              </w:rPr>
              <w:t>225</w:t>
            </w:r>
          </w:p>
        </w:tc>
      </w:tr>
      <w:tr w:rsidR="0082163B" w:rsidRPr="001F0B47" w:rsidTr="000B1DEE">
        <w:tc>
          <w:tcPr>
            <w:tcW w:w="817" w:type="dxa"/>
            <w:vAlign w:val="center"/>
          </w:tcPr>
          <w:p w:rsidR="0082163B" w:rsidRPr="001F0B47" w:rsidRDefault="0082163B" w:rsidP="00B71CBB">
            <w:pPr>
              <w:rPr>
                <w:rFonts w:ascii="Times New Roman" w:hAnsi="Times New Roman"/>
                <w:caps/>
                <w:sz w:val="23"/>
                <w:szCs w:val="23"/>
              </w:rPr>
            </w:pPr>
            <w:r w:rsidRPr="001F0B47">
              <w:rPr>
                <w:rFonts w:ascii="Times New Roman" w:hAnsi="Times New Roman"/>
                <w:caps/>
                <w:sz w:val="23"/>
                <w:szCs w:val="23"/>
              </w:rPr>
              <w:t>14.5</w:t>
            </w:r>
          </w:p>
        </w:tc>
        <w:tc>
          <w:tcPr>
            <w:tcW w:w="8222" w:type="dxa"/>
            <w:vAlign w:val="center"/>
          </w:tcPr>
          <w:p w:rsidR="0082163B" w:rsidRPr="001F0B47" w:rsidRDefault="0082163B" w:rsidP="004E20C4">
            <w:pPr>
              <w:jc w:val="both"/>
              <w:rPr>
                <w:rFonts w:ascii="Times New Roman" w:hAnsi="Times New Roman"/>
                <w:sz w:val="23"/>
                <w:szCs w:val="23"/>
              </w:rPr>
            </w:pPr>
            <w:r w:rsidRPr="001F0B47">
              <w:rPr>
                <w:rFonts w:ascii="Times New Roman" w:hAnsi="Times New Roman"/>
                <w:lang w:val="kk-KZ"/>
              </w:rPr>
              <w:t>Оңтүстік Қазақстан облысы аумағындағы жер үсті суларының сапасы</w:t>
            </w:r>
          </w:p>
        </w:tc>
        <w:tc>
          <w:tcPr>
            <w:tcW w:w="992" w:type="dxa"/>
            <w:vAlign w:val="center"/>
          </w:tcPr>
          <w:p w:rsidR="0082163B" w:rsidRPr="001F0B47" w:rsidRDefault="0082163B" w:rsidP="00BB5EB3">
            <w:pPr>
              <w:jc w:val="center"/>
              <w:rPr>
                <w:rFonts w:ascii="Times New Roman" w:hAnsi="Times New Roman"/>
                <w:sz w:val="23"/>
                <w:szCs w:val="23"/>
                <w:lang w:val="kk-KZ"/>
              </w:rPr>
            </w:pPr>
            <w:r>
              <w:rPr>
                <w:rFonts w:ascii="Times New Roman" w:hAnsi="Times New Roman"/>
                <w:sz w:val="23"/>
                <w:szCs w:val="23"/>
                <w:lang w:val="kk-KZ"/>
              </w:rPr>
              <w:t>226</w:t>
            </w:r>
          </w:p>
        </w:tc>
      </w:tr>
      <w:tr w:rsidR="0082163B" w:rsidRPr="001F0B47" w:rsidTr="000B1DEE">
        <w:tc>
          <w:tcPr>
            <w:tcW w:w="817" w:type="dxa"/>
            <w:vAlign w:val="center"/>
          </w:tcPr>
          <w:p w:rsidR="0082163B" w:rsidRPr="001F0B47" w:rsidRDefault="0082163B" w:rsidP="00B71CBB">
            <w:pPr>
              <w:rPr>
                <w:rFonts w:ascii="Times New Roman" w:hAnsi="Times New Roman"/>
                <w:caps/>
                <w:sz w:val="23"/>
                <w:szCs w:val="23"/>
                <w:lang w:val="kk-KZ"/>
              </w:rPr>
            </w:pPr>
            <w:r w:rsidRPr="001F0B47">
              <w:rPr>
                <w:rFonts w:ascii="Times New Roman" w:hAnsi="Times New Roman"/>
                <w:caps/>
                <w:sz w:val="23"/>
                <w:szCs w:val="23"/>
                <w:lang w:val="kk-KZ"/>
              </w:rPr>
              <w:t>14.6</w:t>
            </w:r>
          </w:p>
        </w:tc>
        <w:tc>
          <w:tcPr>
            <w:tcW w:w="8222" w:type="dxa"/>
            <w:vAlign w:val="center"/>
          </w:tcPr>
          <w:p w:rsidR="0082163B" w:rsidRPr="001F0B47" w:rsidRDefault="0082163B" w:rsidP="004E4321">
            <w:pPr>
              <w:pStyle w:val="a3"/>
              <w:tabs>
                <w:tab w:val="left" w:pos="0"/>
              </w:tabs>
              <w:jc w:val="both"/>
              <w:rPr>
                <w:rFonts w:ascii="Times New Roman" w:hAnsi="Times New Roman"/>
                <w:b w:val="0"/>
                <w:sz w:val="23"/>
                <w:szCs w:val="23"/>
                <w:lang w:val="kk-KZ"/>
              </w:rPr>
            </w:pPr>
            <w:r w:rsidRPr="001F0B47">
              <w:rPr>
                <w:rFonts w:ascii="Times New Roman" w:hAnsi="Times New Roman"/>
                <w:b w:val="0"/>
                <w:sz w:val="23"/>
                <w:szCs w:val="23"/>
                <w:lang w:val="kk-KZ"/>
              </w:rPr>
              <w:t>Оңтүстік Қазақстан облысының радиациялық гамма-фоны</w:t>
            </w:r>
          </w:p>
        </w:tc>
        <w:tc>
          <w:tcPr>
            <w:tcW w:w="992" w:type="dxa"/>
            <w:vAlign w:val="center"/>
          </w:tcPr>
          <w:p w:rsidR="0082163B" w:rsidRPr="001F0B47" w:rsidRDefault="0082163B" w:rsidP="00BB5EB3">
            <w:pPr>
              <w:jc w:val="center"/>
              <w:rPr>
                <w:rFonts w:ascii="Times New Roman" w:hAnsi="Times New Roman"/>
                <w:sz w:val="23"/>
                <w:szCs w:val="23"/>
                <w:lang w:val="kk-KZ"/>
              </w:rPr>
            </w:pPr>
            <w:r>
              <w:rPr>
                <w:rFonts w:ascii="Times New Roman" w:hAnsi="Times New Roman"/>
                <w:sz w:val="23"/>
                <w:szCs w:val="23"/>
                <w:lang w:val="kk-KZ"/>
              </w:rPr>
              <w:t>228</w:t>
            </w:r>
          </w:p>
        </w:tc>
      </w:tr>
      <w:tr w:rsidR="0082163B" w:rsidRPr="001F0B47" w:rsidTr="000B1DEE">
        <w:tc>
          <w:tcPr>
            <w:tcW w:w="817" w:type="dxa"/>
            <w:vAlign w:val="center"/>
          </w:tcPr>
          <w:p w:rsidR="0082163B" w:rsidRPr="001F0B47" w:rsidRDefault="0082163B" w:rsidP="004E20C4">
            <w:pPr>
              <w:rPr>
                <w:rFonts w:ascii="Times New Roman" w:hAnsi="Times New Roman"/>
                <w:caps/>
                <w:sz w:val="23"/>
                <w:szCs w:val="23"/>
                <w:lang w:val="kk-KZ"/>
              </w:rPr>
            </w:pPr>
            <w:r w:rsidRPr="001F0B47">
              <w:rPr>
                <w:rFonts w:ascii="Times New Roman" w:hAnsi="Times New Roman"/>
                <w:caps/>
                <w:sz w:val="23"/>
                <w:szCs w:val="23"/>
                <w:lang w:val="kk-KZ"/>
              </w:rPr>
              <w:t>14.7</w:t>
            </w:r>
          </w:p>
        </w:tc>
        <w:tc>
          <w:tcPr>
            <w:tcW w:w="8222" w:type="dxa"/>
            <w:vAlign w:val="center"/>
          </w:tcPr>
          <w:p w:rsidR="0082163B" w:rsidRPr="001F0B47" w:rsidRDefault="0082163B" w:rsidP="004E4321">
            <w:pPr>
              <w:jc w:val="both"/>
              <w:rPr>
                <w:rFonts w:ascii="Times New Roman" w:hAnsi="Times New Roman"/>
                <w:sz w:val="23"/>
                <w:szCs w:val="23"/>
                <w:lang w:val="kk-KZ"/>
              </w:rPr>
            </w:pPr>
            <w:r w:rsidRPr="001F0B47">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82163B" w:rsidRPr="001F0B47" w:rsidRDefault="0082163B" w:rsidP="004E20C4">
            <w:pPr>
              <w:jc w:val="center"/>
              <w:rPr>
                <w:rFonts w:ascii="Times New Roman" w:hAnsi="Times New Roman"/>
                <w:sz w:val="23"/>
                <w:szCs w:val="23"/>
                <w:lang w:val="kk-KZ"/>
              </w:rPr>
            </w:pPr>
            <w:r>
              <w:rPr>
                <w:rFonts w:ascii="Times New Roman" w:hAnsi="Times New Roman"/>
                <w:sz w:val="23"/>
                <w:szCs w:val="23"/>
                <w:lang w:val="kk-KZ"/>
              </w:rPr>
              <w:t>229</w:t>
            </w:r>
          </w:p>
        </w:tc>
      </w:tr>
      <w:tr w:rsidR="0082163B" w:rsidRPr="001F0B47" w:rsidTr="000B1DEE">
        <w:tc>
          <w:tcPr>
            <w:tcW w:w="817" w:type="dxa"/>
            <w:vAlign w:val="center"/>
          </w:tcPr>
          <w:p w:rsidR="0082163B" w:rsidRPr="001F0B47" w:rsidRDefault="0082163B" w:rsidP="004E20C4">
            <w:pPr>
              <w:rPr>
                <w:rFonts w:ascii="Times New Roman" w:hAnsi="Times New Roman"/>
                <w:caps/>
                <w:sz w:val="23"/>
                <w:szCs w:val="23"/>
                <w:lang w:val="kk-KZ"/>
              </w:rPr>
            </w:pPr>
          </w:p>
        </w:tc>
        <w:tc>
          <w:tcPr>
            <w:tcW w:w="8222" w:type="dxa"/>
            <w:vAlign w:val="center"/>
          </w:tcPr>
          <w:p w:rsidR="0082163B" w:rsidRPr="001F0B47" w:rsidRDefault="0082163B" w:rsidP="00083622">
            <w:pPr>
              <w:jc w:val="both"/>
              <w:rPr>
                <w:rFonts w:ascii="Times New Roman" w:hAnsi="Times New Roman"/>
                <w:b/>
                <w:sz w:val="23"/>
                <w:szCs w:val="23"/>
                <w:lang w:val="kk-KZ"/>
              </w:rPr>
            </w:pPr>
            <w:r w:rsidRPr="001F0B47">
              <w:rPr>
                <w:rFonts w:ascii="Times New Roman" w:hAnsi="Times New Roman"/>
                <w:b/>
                <w:sz w:val="23"/>
                <w:szCs w:val="23"/>
                <w:lang w:val="kk-KZ"/>
              </w:rPr>
              <w:t>Терминдер, анықтамалар мен қысқартулар</w:t>
            </w:r>
          </w:p>
        </w:tc>
        <w:tc>
          <w:tcPr>
            <w:tcW w:w="992" w:type="dxa"/>
            <w:vAlign w:val="center"/>
          </w:tcPr>
          <w:p w:rsidR="0082163B" w:rsidRPr="001F0B47" w:rsidRDefault="0082163B" w:rsidP="00BB5EB3">
            <w:pPr>
              <w:jc w:val="center"/>
              <w:rPr>
                <w:rFonts w:ascii="Times New Roman" w:hAnsi="Times New Roman"/>
                <w:sz w:val="23"/>
                <w:szCs w:val="23"/>
                <w:lang w:val="kk-KZ"/>
              </w:rPr>
            </w:pPr>
            <w:r>
              <w:rPr>
                <w:rFonts w:ascii="Times New Roman" w:hAnsi="Times New Roman"/>
                <w:sz w:val="23"/>
                <w:szCs w:val="23"/>
                <w:lang w:val="kk-KZ"/>
              </w:rPr>
              <w:t>230</w:t>
            </w:r>
          </w:p>
        </w:tc>
      </w:tr>
      <w:tr w:rsidR="0082163B" w:rsidRPr="001F0B47" w:rsidTr="000B1DEE">
        <w:tc>
          <w:tcPr>
            <w:tcW w:w="817" w:type="dxa"/>
            <w:vAlign w:val="center"/>
          </w:tcPr>
          <w:p w:rsidR="0082163B" w:rsidRPr="001F0B47" w:rsidRDefault="0082163B" w:rsidP="004E20C4">
            <w:pPr>
              <w:rPr>
                <w:rFonts w:ascii="Times New Roman" w:hAnsi="Times New Roman"/>
                <w:caps/>
                <w:sz w:val="23"/>
                <w:szCs w:val="23"/>
                <w:lang w:val="kk-KZ"/>
              </w:rPr>
            </w:pPr>
          </w:p>
        </w:tc>
        <w:tc>
          <w:tcPr>
            <w:tcW w:w="8222" w:type="dxa"/>
            <w:vAlign w:val="center"/>
          </w:tcPr>
          <w:p w:rsidR="0082163B" w:rsidRPr="001F0B47" w:rsidRDefault="0082163B" w:rsidP="004E4321">
            <w:pPr>
              <w:jc w:val="both"/>
              <w:rPr>
                <w:rFonts w:ascii="Times New Roman" w:hAnsi="Times New Roman"/>
                <w:b/>
                <w:sz w:val="23"/>
                <w:szCs w:val="23"/>
                <w:lang w:val="kk-KZ"/>
              </w:rPr>
            </w:pPr>
            <w:r w:rsidRPr="001F0B47">
              <w:rPr>
                <w:rFonts w:ascii="Times New Roman" w:hAnsi="Times New Roman"/>
                <w:b/>
                <w:sz w:val="23"/>
                <w:szCs w:val="23"/>
              </w:rPr>
              <w:t>1</w:t>
            </w:r>
            <w:r w:rsidRPr="001F0B47">
              <w:rPr>
                <w:rFonts w:ascii="Times New Roman" w:hAnsi="Times New Roman"/>
                <w:b/>
                <w:sz w:val="23"/>
                <w:szCs w:val="23"/>
                <w:lang w:val="kk-KZ"/>
              </w:rPr>
              <w:t xml:space="preserve"> қосымша</w:t>
            </w:r>
          </w:p>
        </w:tc>
        <w:tc>
          <w:tcPr>
            <w:tcW w:w="992" w:type="dxa"/>
            <w:vAlign w:val="center"/>
          </w:tcPr>
          <w:p w:rsidR="0082163B" w:rsidRPr="001F0B47" w:rsidRDefault="0082163B" w:rsidP="00183178">
            <w:pPr>
              <w:jc w:val="center"/>
              <w:rPr>
                <w:rFonts w:ascii="Times New Roman" w:hAnsi="Times New Roman"/>
                <w:sz w:val="23"/>
                <w:szCs w:val="23"/>
                <w:lang w:val="kk-KZ"/>
              </w:rPr>
            </w:pPr>
            <w:r>
              <w:rPr>
                <w:rFonts w:ascii="Times New Roman" w:hAnsi="Times New Roman"/>
                <w:sz w:val="23"/>
                <w:szCs w:val="23"/>
                <w:lang w:val="kk-KZ"/>
              </w:rPr>
              <w:t>232</w:t>
            </w:r>
          </w:p>
        </w:tc>
      </w:tr>
      <w:tr w:rsidR="0082163B" w:rsidRPr="001F0B47" w:rsidTr="004E4321">
        <w:tc>
          <w:tcPr>
            <w:tcW w:w="817" w:type="dxa"/>
            <w:vAlign w:val="center"/>
          </w:tcPr>
          <w:p w:rsidR="0082163B" w:rsidRPr="001F0B47" w:rsidRDefault="0082163B" w:rsidP="004E20C4">
            <w:pPr>
              <w:rPr>
                <w:rFonts w:ascii="Times New Roman" w:hAnsi="Times New Roman"/>
                <w:caps/>
                <w:sz w:val="23"/>
                <w:szCs w:val="23"/>
                <w:lang w:val="kk-KZ"/>
              </w:rPr>
            </w:pPr>
          </w:p>
        </w:tc>
        <w:tc>
          <w:tcPr>
            <w:tcW w:w="8222" w:type="dxa"/>
            <w:vAlign w:val="center"/>
          </w:tcPr>
          <w:p w:rsidR="0082163B" w:rsidRPr="001F0B47" w:rsidRDefault="0082163B" w:rsidP="004E4321">
            <w:pPr>
              <w:jc w:val="both"/>
              <w:rPr>
                <w:rFonts w:ascii="Times New Roman" w:hAnsi="Times New Roman"/>
                <w:b/>
                <w:sz w:val="23"/>
                <w:szCs w:val="23"/>
                <w:lang w:val="kk-KZ"/>
              </w:rPr>
            </w:pPr>
            <w:r w:rsidRPr="001F0B47">
              <w:rPr>
                <w:rFonts w:ascii="Times New Roman" w:hAnsi="Times New Roman"/>
                <w:b/>
                <w:sz w:val="23"/>
                <w:szCs w:val="23"/>
                <w:lang w:val="kk-KZ"/>
              </w:rPr>
              <w:t>2 қосымша</w:t>
            </w:r>
          </w:p>
        </w:tc>
        <w:tc>
          <w:tcPr>
            <w:tcW w:w="992" w:type="dxa"/>
            <w:vAlign w:val="center"/>
          </w:tcPr>
          <w:p w:rsidR="0082163B" w:rsidRPr="001F0B47" w:rsidRDefault="0082163B" w:rsidP="00183178">
            <w:pPr>
              <w:jc w:val="center"/>
              <w:rPr>
                <w:rFonts w:ascii="Times New Roman" w:hAnsi="Times New Roman"/>
                <w:sz w:val="23"/>
                <w:szCs w:val="23"/>
                <w:lang w:val="kk-KZ"/>
              </w:rPr>
            </w:pPr>
            <w:r>
              <w:rPr>
                <w:rFonts w:ascii="Times New Roman" w:hAnsi="Times New Roman"/>
                <w:sz w:val="23"/>
                <w:szCs w:val="23"/>
                <w:lang w:val="kk-KZ"/>
              </w:rPr>
              <w:t>233</w:t>
            </w:r>
          </w:p>
        </w:tc>
      </w:tr>
      <w:tr w:rsidR="0082163B" w:rsidRPr="001F0B47" w:rsidTr="004E4321">
        <w:trPr>
          <w:trHeight w:val="199"/>
        </w:trPr>
        <w:tc>
          <w:tcPr>
            <w:tcW w:w="817" w:type="dxa"/>
          </w:tcPr>
          <w:p w:rsidR="0082163B" w:rsidRPr="001F0B47" w:rsidRDefault="0082163B" w:rsidP="004E20C4">
            <w:pPr>
              <w:jc w:val="both"/>
              <w:rPr>
                <w:rFonts w:ascii="Times New Roman" w:hAnsi="Times New Roman"/>
                <w:caps/>
                <w:sz w:val="23"/>
                <w:szCs w:val="23"/>
              </w:rPr>
            </w:pPr>
          </w:p>
        </w:tc>
        <w:tc>
          <w:tcPr>
            <w:tcW w:w="8222" w:type="dxa"/>
            <w:vAlign w:val="center"/>
          </w:tcPr>
          <w:p w:rsidR="0082163B" w:rsidRPr="001F0B47" w:rsidRDefault="0082163B" w:rsidP="004E4321">
            <w:pPr>
              <w:jc w:val="both"/>
              <w:rPr>
                <w:rFonts w:ascii="Times New Roman" w:hAnsi="Times New Roman"/>
                <w:b/>
                <w:sz w:val="23"/>
                <w:szCs w:val="23"/>
                <w:lang w:val="kk-KZ"/>
              </w:rPr>
            </w:pPr>
            <w:r w:rsidRPr="001F0B47">
              <w:rPr>
                <w:rFonts w:ascii="Times New Roman" w:hAnsi="Times New Roman"/>
                <w:b/>
                <w:sz w:val="23"/>
                <w:szCs w:val="23"/>
                <w:lang w:val="kk-KZ"/>
              </w:rPr>
              <w:t>3 қосымша</w:t>
            </w:r>
          </w:p>
        </w:tc>
        <w:tc>
          <w:tcPr>
            <w:tcW w:w="992" w:type="dxa"/>
            <w:vAlign w:val="center"/>
          </w:tcPr>
          <w:p w:rsidR="0082163B" w:rsidRPr="001F0B47" w:rsidRDefault="0082163B" w:rsidP="00FA349D">
            <w:pPr>
              <w:jc w:val="center"/>
              <w:rPr>
                <w:rFonts w:ascii="Times New Roman" w:hAnsi="Times New Roman"/>
                <w:sz w:val="23"/>
                <w:szCs w:val="23"/>
                <w:lang w:val="kk-KZ"/>
              </w:rPr>
            </w:pPr>
            <w:r>
              <w:rPr>
                <w:rFonts w:ascii="Times New Roman" w:hAnsi="Times New Roman"/>
                <w:sz w:val="23"/>
                <w:szCs w:val="23"/>
                <w:lang w:val="kk-KZ"/>
              </w:rPr>
              <w:t>233</w:t>
            </w:r>
          </w:p>
        </w:tc>
      </w:tr>
      <w:tr w:rsidR="0082163B" w:rsidRPr="001F0B47" w:rsidTr="004E4321">
        <w:tc>
          <w:tcPr>
            <w:tcW w:w="817" w:type="dxa"/>
          </w:tcPr>
          <w:p w:rsidR="0082163B" w:rsidRPr="001F0B47" w:rsidRDefault="0082163B" w:rsidP="004E20C4">
            <w:pPr>
              <w:jc w:val="both"/>
              <w:rPr>
                <w:rFonts w:ascii="Times New Roman" w:hAnsi="Times New Roman"/>
                <w:b/>
                <w:sz w:val="23"/>
                <w:szCs w:val="23"/>
              </w:rPr>
            </w:pPr>
          </w:p>
        </w:tc>
        <w:tc>
          <w:tcPr>
            <w:tcW w:w="8222" w:type="dxa"/>
            <w:vAlign w:val="center"/>
          </w:tcPr>
          <w:p w:rsidR="0082163B" w:rsidRPr="001F0B47" w:rsidRDefault="0082163B" w:rsidP="004E4321">
            <w:pPr>
              <w:jc w:val="both"/>
              <w:rPr>
                <w:rFonts w:ascii="Times New Roman" w:hAnsi="Times New Roman"/>
                <w:b/>
                <w:sz w:val="23"/>
                <w:szCs w:val="23"/>
                <w:lang w:val="kk-KZ"/>
              </w:rPr>
            </w:pPr>
            <w:r w:rsidRPr="001F0B47">
              <w:rPr>
                <w:rFonts w:ascii="Times New Roman" w:hAnsi="Times New Roman"/>
                <w:b/>
                <w:sz w:val="23"/>
                <w:szCs w:val="23"/>
                <w:lang w:val="kk-KZ"/>
              </w:rPr>
              <w:t>4 қосымша</w:t>
            </w:r>
          </w:p>
        </w:tc>
        <w:tc>
          <w:tcPr>
            <w:tcW w:w="992" w:type="dxa"/>
            <w:vAlign w:val="center"/>
          </w:tcPr>
          <w:p w:rsidR="0082163B" w:rsidRPr="001F0B47" w:rsidRDefault="0082163B" w:rsidP="00183178">
            <w:pPr>
              <w:jc w:val="center"/>
              <w:rPr>
                <w:rFonts w:ascii="Times New Roman" w:hAnsi="Times New Roman"/>
                <w:sz w:val="23"/>
                <w:szCs w:val="23"/>
                <w:lang w:val="kk-KZ"/>
              </w:rPr>
            </w:pPr>
            <w:r>
              <w:rPr>
                <w:rFonts w:ascii="Times New Roman" w:hAnsi="Times New Roman"/>
                <w:sz w:val="23"/>
                <w:szCs w:val="23"/>
                <w:lang w:val="kk-KZ"/>
              </w:rPr>
              <w:t>234</w:t>
            </w:r>
          </w:p>
        </w:tc>
      </w:tr>
      <w:tr w:rsidR="0082163B" w:rsidRPr="001F0B47" w:rsidTr="004E4321">
        <w:tc>
          <w:tcPr>
            <w:tcW w:w="817" w:type="dxa"/>
          </w:tcPr>
          <w:p w:rsidR="0082163B" w:rsidRPr="001F0B47" w:rsidRDefault="0082163B" w:rsidP="004E20C4">
            <w:pPr>
              <w:jc w:val="both"/>
              <w:rPr>
                <w:rFonts w:ascii="Times New Roman" w:hAnsi="Times New Roman"/>
                <w:b/>
                <w:sz w:val="23"/>
                <w:szCs w:val="23"/>
              </w:rPr>
            </w:pPr>
          </w:p>
        </w:tc>
        <w:tc>
          <w:tcPr>
            <w:tcW w:w="8222" w:type="dxa"/>
            <w:vAlign w:val="center"/>
          </w:tcPr>
          <w:p w:rsidR="0082163B" w:rsidRPr="001F0B47" w:rsidRDefault="0082163B" w:rsidP="004E4321">
            <w:pPr>
              <w:jc w:val="both"/>
              <w:rPr>
                <w:rFonts w:ascii="Times New Roman" w:hAnsi="Times New Roman"/>
                <w:b/>
                <w:sz w:val="23"/>
                <w:szCs w:val="23"/>
                <w:lang w:val="kk-KZ"/>
              </w:rPr>
            </w:pPr>
            <w:r w:rsidRPr="001F0B47">
              <w:rPr>
                <w:rFonts w:ascii="Times New Roman" w:hAnsi="Times New Roman"/>
                <w:b/>
                <w:sz w:val="23"/>
                <w:szCs w:val="23"/>
                <w:lang w:val="kk-KZ"/>
              </w:rPr>
              <w:t>5 қосымша</w:t>
            </w:r>
          </w:p>
        </w:tc>
        <w:tc>
          <w:tcPr>
            <w:tcW w:w="992" w:type="dxa"/>
            <w:vAlign w:val="center"/>
          </w:tcPr>
          <w:p w:rsidR="0082163B" w:rsidRPr="001F0B47" w:rsidRDefault="0082163B" w:rsidP="004E20C4">
            <w:pPr>
              <w:jc w:val="center"/>
              <w:rPr>
                <w:rFonts w:ascii="Times New Roman" w:hAnsi="Times New Roman"/>
                <w:sz w:val="23"/>
                <w:szCs w:val="23"/>
                <w:lang w:val="kk-KZ"/>
              </w:rPr>
            </w:pPr>
            <w:r>
              <w:rPr>
                <w:rFonts w:ascii="Times New Roman" w:hAnsi="Times New Roman"/>
                <w:sz w:val="23"/>
                <w:szCs w:val="23"/>
                <w:lang w:val="kk-KZ"/>
              </w:rPr>
              <w:t>235</w:t>
            </w:r>
          </w:p>
        </w:tc>
      </w:tr>
      <w:tr w:rsidR="0082163B" w:rsidRPr="001F0B47" w:rsidTr="004E4321">
        <w:tc>
          <w:tcPr>
            <w:tcW w:w="817" w:type="dxa"/>
          </w:tcPr>
          <w:p w:rsidR="0082163B" w:rsidRPr="001F0B47" w:rsidRDefault="0082163B" w:rsidP="004E20C4">
            <w:pPr>
              <w:jc w:val="both"/>
              <w:rPr>
                <w:rFonts w:ascii="Times New Roman" w:hAnsi="Times New Roman"/>
                <w:b/>
                <w:sz w:val="23"/>
                <w:szCs w:val="23"/>
              </w:rPr>
            </w:pPr>
          </w:p>
        </w:tc>
        <w:tc>
          <w:tcPr>
            <w:tcW w:w="8222" w:type="dxa"/>
            <w:vAlign w:val="center"/>
          </w:tcPr>
          <w:p w:rsidR="0082163B" w:rsidRPr="001F0B47" w:rsidRDefault="0082163B" w:rsidP="004E4321">
            <w:pPr>
              <w:jc w:val="both"/>
              <w:rPr>
                <w:rFonts w:ascii="Times New Roman" w:hAnsi="Times New Roman"/>
                <w:b/>
                <w:sz w:val="23"/>
                <w:szCs w:val="23"/>
                <w:lang w:val="kk-KZ"/>
              </w:rPr>
            </w:pPr>
            <w:r w:rsidRPr="001F0B47">
              <w:rPr>
                <w:rFonts w:ascii="Times New Roman" w:hAnsi="Times New Roman"/>
                <w:b/>
                <w:sz w:val="23"/>
                <w:szCs w:val="23"/>
                <w:lang w:val="kk-KZ"/>
              </w:rPr>
              <w:t>6 қосымша</w:t>
            </w:r>
          </w:p>
        </w:tc>
        <w:tc>
          <w:tcPr>
            <w:tcW w:w="992" w:type="dxa"/>
            <w:vAlign w:val="center"/>
          </w:tcPr>
          <w:p w:rsidR="0082163B" w:rsidRPr="001F0B47" w:rsidRDefault="0082163B" w:rsidP="004E20C4">
            <w:pPr>
              <w:jc w:val="center"/>
              <w:rPr>
                <w:rFonts w:ascii="Times New Roman" w:hAnsi="Times New Roman"/>
                <w:sz w:val="23"/>
                <w:szCs w:val="23"/>
                <w:lang w:val="kk-KZ"/>
              </w:rPr>
            </w:pPr>
            <w:r>
              <w:rPr>
                <w:rFonts w:ascii="Times New Roman" w:hAnsi="Times New Roman"/>
                <w:sz w:val="23"/>
                <w:szCs w:val="23"/>
                <w:lang w:val="kk-KZ"/>
              </w:rPr>
              <w:t>235</w:t>
            </w:r>
          </w:p>
        </w:tc>
      </w:tr>
      <w:tr w:rsidR="0082163B" w:rsidRPr="001F0B47" w:rsidTr="004E4321">
        <w:tc>
          <w:tcPr>
            <w:tcW w:w="817" w:type="dxa"/>
          </w:tcPr>
          <w:p w:rsidR="0082163B" w:rsidRPr="001F0B47" w:rsidRDefault="0082163B" w:rsidP="004E20C4">
            <w:pPr>
              <w:jc w:val="both"/>
              <w:rPr>
                <w:rFonts w:ascii="Times New Roman" w:hAnsi="Times New Roman"/>
                <w:b/>
                <w:sz w:val="23"/>
                <w:szCs w:val="23"/>
              </w:rPr>
            </w:pPr>
          </w:p>
        </w:tc>
        <w:tc>
          <w:tcPr>
            <w:tcW w:w="8222" w:type="dxa"/>
            <w:vAlign w:val="center"/>
          </w:tcPr>
          <w:p w:rsidR="0082163B" w:rsidRPr="001F0B47" w:rsidRDefault="0082163B" w:rsidP="004E4321">
            <w:pPr>
              <w:jc w:val="both"/>
              <w:rPr>
                <w:rFonts w:ascii="Times New Roman" w:hAnsi="Times New Roman"/>
                <w:b/>
                <w:sz w:val="23"/>
                <w:szCs w:val="23"/>
                <w:lang w:val="kk-KZ"/>
              </w:rPr>
            </w:pPr>
            <w:r w:rsidRPr="001F0B47">
              <w:rPr>
                <w:rFonts w:ascii="Times New Roman" w:hAnsi="Times New Roman"/>
                <w:b/>
                <w:sz w:val="23"/>
                <w:szCs w:val="23"/>
                <w:lang w:val="kk-KZ"/>
              </w:rPr>
              <w:t>7 қосымша</w:t>
            </w:r>
          </w:p>
        </w:tc>
        <w:tc>
          <w:tcPr>
            <w:tcW w:w="992" w:type="dxa"/>
            <w:vAlign w:val="center"/>
          </w:tcPr>
          <w:p w:rsidR="0082163B" w:rsidRPr="001F0B47" w:rsidRDefault="0082163B" w:rsidP="00183178">
            <w:pPr>
              <w:jc w:val="center"/>
              <w:rPr>
                <w:rFonts w:ascii="Times New Roman" w:hAnsi="Times New Roman"/>
                <w:sz w:val="23"/>
                <w:szCs w:val="23"/>
                <w:lang w:val="kk-KZ"/>
              </w:rPr>
            </w:pPr>
            <w:r>
              <w:rPr>
                <w:rFonts w:ascii="Times New Roman" w:hAnsi="Times New Roman"/>
                <w:sz w:val="23"/>
                <w:szCs w:val="23"/>
                <w:lang w:val="kk-KZ"/>
              </w:rPr>
              <w:t>236</w:t>
            </w:r>
          </w:p>
        </w:tc>
      </w:tr>
      <w:tr w:rsidR="0082163B" w:rsidRPr="001F0B47" w:rsidTr="004E4321">
        <w:tc>
          <w:tcPr>
            <w:tcW w:w="817" w:type="dxa"/>
          </w:tcPr>
          <w:p w:rsidR="0082163B" w:rsidRPr="001F0B47" w:rsidRDefault="0082163B" w:rsidP="004E20C4">
            <w:pPr>
              <w:jc w:val="both"/>
              <w:rPr>
                <w:rFonts w:ascii="Times New Roman" w:hAnsi="Times New Roman"/>
                <w:b/>
                <w:sz w:val="23"/>
                <w:szCs w:val="23"/>
              </w:rPr>
            </w:pPr>
          </w:p>
        </w:tc>
        <w:tc>
          <w:tcPr>
            <w:tcW w:w="8222" w:type="dxa"/>
            <w:vAlign w:val="center"/>
          </w:tcPr>
          <w:p w:rsidR="0082163B" w:rsidRPr="001F0B47" w:rsidRDefault="0082163B" w:rsidP="004E4321">
            <w:pPr>
              <w:jc w:val="both"/>
              <w:rPr>
                <w:rFonts w:ascii="Times New Roman" w:hAnsi="Times New Roman"/>
                <w:b/>
                <w:sz w:val="23"/>
                <w:szCs w:val="23"/>
                <w:lang w:val="kk-KZ"/>
              </w:rPr>
            </w:pPr>
            <w:r w:rsidRPr="001F0B47">
              <w:rPr>
                <w:rFonts w:ascii="Times New Roman" w:hAnsi="Times New Roman"/>
                <w:b/>
                <w:sz w:val="23"/>
                <w:szCs w:val="23"/>
                <w:lang w:val="kk-KZ"/>
              </w:rPr>
              <w:t>8 қосымша</w:t>
            </w:r>
          </w:p>
        </w:tc>
        <w:tc>
          <w:tcPr>
            <w:tcW w:w="992" w:type="dxa"/>
            <w:vAlign w:val="center"/>
          </w:tcPr>
          <w:p w:rsidR="0082163B" w:rsidRPr="001F0B47" w:rsidRDefault="0082163B" w:rsidP="0058130F">
            <w:pPr>
              <w:jc w:val="center"/>
              <w:rPr>
                <w:rFonts w:ascii="Times New Roman" w:hAnsi="Times New Roman"/>
                <w:sz w:val="23"/>
                <w:szCs w:val="23"/>
                <w:lang w:val="kk-KZ"/>
              </w:rPr>
            </w:pPr>
            <w:r>
              <w:rPr>
                <w:rFonts w:ascii="Times New Roman" w:hAnsi="Times New Roman"/>
                <w:sz w:val="23"/>
                <w:szCs w:val="23"/>
                <w:lang w:val="kk-KZ"/>
              </w:rPr>
              <w:t>238</w:t>
            </w:r>
          </w:p>
        </w:tc>
      </w:tr>
      <w:tr w:rsidR="0082163B" w:rsidRPr="001F0B47" w:rsidTr="004E4321">
        <w:tc>
          <w:tcPr>
            <w:tcW w:w="817" w:type="dxa"/>
          </w:tcPr>
          <w:p w:rsidR="0082163B" w:rsidRPr="001F0B47" w:rsidRDefault="0082163B" w:rsidP="004E20C4">
            <w:pPr>
              <w:jc w:val="both"/>
              <w:rPr>
                <w:rFonts w:ascii="Times New Roman" w:hAnsi="Times New Roman"/>
                <w:b/>
                <w:sz w:val="23"/>
                <w:szCs w:val="23"/>
              </w:rPr>
            </w:pPr>
          </w:p>
        </w:tc>
        <w:tc>
          <w:tcPr>
            <w:tcW w:w="8222" w:type="dxa"/>
            <w:vAlign w:val="center"/>
          </w:tcPr>
          <w:p w:rsidR="0082163B" w:rsidRPr="001F0B47" w:rsidRDefault="0082163B" w:rsidP="004E4321">
            <w:pPr>
              <w:jc w:val="both"/>
              <w:rPr>
                <w:rFonts w:ascii="Times New Roman" w:hAnsi="Times New Roman"/>
                <w:b/>
                <w:sz w:val="23"/>
                <w:szCs w:val="23"/>
                <w:lang w:val="kk-KZ"/>
              </w:rPr>
            </w:pPr>
            <w:r w:rsidRPr="001F0B47">
              <w:rPr>
                <w:rFonts w:ascii="Times New Roman" w:hAnsi="Times New Roman"/>
                <w:b/>
                <w:sz w:val="23"/>
                <w:szCs w:val="23"/>
                <w:lang w:val="kk-KZ"/>
              </w:rPr>
              <w:t>9 қосымша</w:t>
            </w:r>
          </w:p>
        </w:tc>
        <w:tc>
          <w:tcPr>
            <w:tcW w:w="992" w:type="dxa"/>
            <w:vAlign w:val="center"/>
          </w:tcPr>
          <w:p w:rsidR="0082163B" w:rsidRPr="001F0B47" w:rsidRDefault="0082163B" w:rsidP="004E20C4">
            <w:pPr>
              <w:jc w:val="center"/>
              <w:rPr>
                <w:rFonts w:ascii="Times New Roman" w:hAnsi="Times New Roman"/>
                <w:sz w:val="23"/>
                <w:szCs w:val="23"/>
                <w:lang w:val="kk-KZ"/>
              </w:rPr>
            </w:pPr>
            <w:r>
              <w:rPr>
                <w:rFonts w:ascii="Times New Roman" w:hAnsi="Times New Roman"/>
                <w:sz w:val="23"/>
                <w:szCs w:val="23"/>
                <w:lang w:val="kk-KZ"/>
              </w:rPr>
              <w:t>241</w:t>
            </w:r>
          </w:p>
        </w:tc>
      </w:tr>
    </w:tbl>
    <w:p w:rsidR="006B5BD0" w:rsidRPr="001F0B47" w:rsidRDefault="006B5BD0" w:rsidP="00F62832">
      <w:pPr>
        <w:jc w:val="center"/>
        <w:rPr>
          <w:rFonts w:ascii="Times New Roman" w:hAnsi="Times New Roman"/>
          <w:b/>
          <w:sz w:val="28"/>
          <w:szCs w:val="28"/>
        </w:rPr>
      </w:pPr>
    </w:p>
    <w:p w:rsidR="006B5BD0" w:rsidRPr="001F0B47" w:rsidRDefault="006B5BD0" w:rsidP="00F62832">
      <w:pPr>
        <w:jc w:val="center"/>
        <w:rPr>
          <w:rFonts w:ascii="Times New Roman" w:hAnsi="Times New Roman"/>
          <w:b/>
          <w:sz w:val="28"/>
          <w:szCs w:val="28"/>
        </w:rPr>
      </w:pPr>
    </w:p>
    <w:p w:rsidR="006B5BD0" w:rsidRPr="001F0B47" w:rsidRDefault="006B5BD0" w:rsidP="00F62832">
      <w:pPr>
        <w:jc w:val="center"/>
        <w:rPr>
          <w:rFonts w:ascii="Times New Roman" w:hAnsi="Times New Roman"/>
          <w:b/>
          <w:sz w:val="28"/>
          <w:szCs w:val="28"/>
          <w:lang w:val="kk-KZ"/>
        </w:rPr>
      </w:pPr>
    </w:p>
    <w:p w:rsidR="00A26DB1" w:rsidRPr="001F0B47" w:rsidRDefault="00A26DB1" w:rsidP="00F62832">
      <w:pPr>
        <w:jc w:val="center"/>
        <w:rPr>
          <w:rFonts w:ascii="Times New Roman" w:hAnsi="Times New Roman"/>
          <w:b/>
          <w:sz w:val="28"/>
          <w:szCs w:val="28"/>
          <w:lang w:val="kk-KZ"/>
        </w:rPr>
      </w:pPr>
    </w:p>
    <w:p w:rsidR="00E2283C" w:rsidRPr="001F0B47" w:rsidRDefault="00E2283C" w:rsidP="00F62832">
      <w:pPr>
        <w:jc w:val="center"/>
        <w:rPr>
          <w:rFonts w:ascii="Times New Roman" w:hAnsi="Times New Roman"/>
          <w:b/>
          <w:sz w:val="28"/>
          <w:szCs w:val="28"/>
          <w:lang w:val="kk-KZ"/>
        </w:rPr>
      </w:pPr>
    </w:p>
    <w:p w:rsidR="00ED220F" w:rsidRPr="001F0B47" w:rsidRDefault="00ED220F" w:rsidP="00F62832">
      <w:pPr>
        <w:jc w:val="center"/>
        <w:rPr>
          <w:rFonts w:ascii="Times New Roman" w:hAnsi="Times New Roman"/>
          <w:b/>
          <w:sz w:val="28"/>
          <w:szCs w:val="28"/>
          <w:lang w:val="kk-KZ"/>
        </w:rPr>
      </w:pPr>
    </w:p>
    <w:p w:rsidR="00ED220F" w:rsidRPr="001F0B47" w:rsidRDefault="00ED220F" w:rsidP="00F62832">
      <w:pPr>
        <w:jc w:val="center"/>
        <w:rPr>
          <w:rFonts w:ascii="Times New Roman" w:hAnsi="Times New Roman"/>
          <w:b/>
          <w:sz w:val="28"/>
          <w:szCs w:val="28"/>
          <w:lang w:val="kk-KZ"/>
        </w:rPr>
      </w:pPr>
    </w:p>
    <w:p w:rsidR="00ED220F" w:rsidRPr="001F0B47" w:rsidRDefault="00ED220F" w:rsidP="00F62832">
      <w:pPr>
        <w:jc w:val="center"/>
        <w:rPr>
          <w:rFonts w:ascii="Times New Roman" w:hAnsi="Times New Roman"/>
          <w:b/>
          <w:sz w:val="28"/>
          <w:szCs w:val="28"/>
          <w:lang w:val="kk-KZ"/>
        </w:rPr>
      </w:pPr>
    </w:p>
    <w:p w:rsidR="00ED220F" w:rsidRPr="001F0B47" w:rsidRDefault="00ED220F" w:rsidP="00F62832">
      <w:pPr>
        <w:jc w:val="center"/>
        <w:rPr>
          <w:rFonts w:ascii="Times New Roman" w:hAnsi="Times New Roman"/>
          <w:b/>
          <w:sz w:val="28"/>
          <w:szCs w:val="28"/>
          <w:lang w:val="kk-KZ"/>
        </w:rPr>
      </w:pPr>
    </w:p>
    <w:p w:rsidR="00ED220F" w:rsidRPr="001F0B47" w:rsidRDefault="00ED220F" w:rsidP="00F62832">
      <w:pPr>
        <w:jc w:val="center"/>
        <w:rPr>
          <w:rFonts w:ascii="Times New Roman" w:hAnsi="Times New Roman"/>
          <w:b/>
          <w:sz w:val="28"/>
          <w:szCs w:val="28"/>
          <w:lang w:val="kk-KZ"/>
        </w:rPr>
      </w:pPr>
    </w:p>
    <w:p w:rsidR="00ED220F" w:rsidRPr="001F0B47" w:rsidRDefault="00ED220F" w:rsidP="00F62832">
      <w:pPr>
        <w:jc w:val="center"/>
        <w:rPr>
          <w:rFonts w:ascii="Times New Roman" w:hAnsi="Times New Roman"/>
          <w:b/>
          <w:sz w:val="28"/>
          <w:szCs w:val="28"/>
          <w:lang w:val="kk-KZ"/>
        </w:rPr>
      </w:pPr>
    </w:p>
    <w:p w:rsidR="00ED220F" w:rsidRPr="001F0B47" w:rsidRDefault="00ED220F" w:rsidP="00F62832">
      <w:pPr>
        <w:jc w:val="center"/>
        <w:rPr>
          <w:rFonts w:ascii="Times New Roman" w:hAnsi="Times New Roman"/>
          <w:b/>
          <w:sz w:val="28"/>
          <w:szCs w:val="28"/>
          <w:lang w:val="kk-KZ"/>
        </w:rPr>
      </w:pPr>
    </w:p>
    <w:p w:rsidR="00ED220F" w:rsidRPr="001F0B47" w:rsidRDefault="00ED220F" w:rsidP="00F62832">
      <w:pPr>
        <w:jc w:val="center"/>
        <w:rPr>
          <w:rFonts w:ascii="Times New Roman" w:hAnsi="Times New Roman"/>
          <w:b/>
          <w:sz w:val="28"/>
          <w:szCs w:val="28"/>
          <w:lang w:val="kk-KZ"/>
        </w:rPr>
      </w:pPr>
    </w:p>
    <w:p w:rsidR="00ED220F" w:rsidRPr="001F0B47" w:rsidRDefault="00ED220F" w:rsidP="00F62832">
      <w:pPr>
        <w:jc w:val="center"/>
        <w:rPr>
          <w:rFonts w:ascii="Times New Roman" w:hAnsi="Times New Roman"/>
          <w:b/>
          <w:sz w:val="28"/>
          <w:szCs w:val="28"/>
          <w:lang w:val="kk-KZ"/>
        </w:rPr>
      </w:pPr>
    </w:p>
    <w:p w:rsidR="00ED220F" w:rsidRPr="001F0B47" w:rsidRDefault="00ED220F" w:rsidP="00F62832">
      <w:pPr>
        <w:jc w:val="center"/>
        <w:rPr>
          <w:rFonts w:ascii="Times New Roman" w:hAnsi="Times New Roman"/>
          <w:b/>
          <w:sz w:val="28"/>
          <w:szCs w:val="28"/>
          <w:lang w:val="kk-KZ"/>
        </w:rPr>
      </w:pPr>
    </w:p>
    <w:p w:rsidR="00ED220F" w:rsidRPr="001F0B47" w:rsidRDefault="00ED220F" w:rsidP="00F62832">
      <w:pPr>
        <w:jc w:val="center"/>
        <w:rPr>
          <w:rFonts w:ascii="Times New Roman" w:hAnsi="Times New Roman"/>
          <w:b/>
          <w:sz w:val="28"/>
          <w:szCs w:val="28"/>
          <w:lang w:val="kk-KZ"/>
        </w:rPr>
      </w:pPr>
    </w:p>
    <w:p w:rsidR="00ED220F" w:rsidRPr="001F0B47" w:rsidRDefault="00ED220F" w:rsidP="00F62832">
      <w:pPr>
        <w:jc w:val="center"/>
        <w:rPr>
          <w:rFonts w:ascii="Times New Roman" w:hAnsi="Times New Roman"/>
          <w:b/>
          <w:sz w:val="28"/>
          <w:szCs w:val="28"/>
          <w:lang w:val="kk-KZ"/>
        </w:rPr>
      </w:pPr>
    </w:p>
    <w:p w:rsidR="00ED220F" w:rsidRPr="001F0B47" w:rsidRDefault="00ED220F" w:rsidP="00F62832">
      <w:pPr>
        <w:jc w:val="center"/>
        <w:rPr>
          <w:rFonts w:ascii="Times New Roman" w:hAnsi="Times New Roman"/>
          <w:b/>
          <w:sz w:val="28"/>
          <w:szCs w:val="28"/>
          <w:lang w:val="kk-KZ"/>
        </w:rPr>
      </w:pPr>
    </w:p>
    <w:p w:rsidR="00ED220F" w:rsidRPr="001F0B47" w:rsidRDefault="00ED220F" w:rsidP="00F62832">
      <w:pPr>
        <w:jc w:val="center"/>
        <w:rPr>
          <w:rFonts w:ascii="Times New Roman" w:hAnsi="Times New Roman"/>
          <w:b/>
          <w:sz w:val="28"/>
          <w:szCs w:val="28"/>
          <w:lang w:val="kk-KZ"/>
        </w:rPr>
      </w:pPr>
    </w:p>
    <w:p w:rsidR="00ED220F" w:rsidRPr="001F0B47" w:rsidRDefault="00ED220F" w:rsidP="00F62832">
      <w:pPr>
        <w:jc w:val="center"/>
        <w:rPr>
          <w:rFonts w:ascii="Times New Roman" w:hAnsi="Times New Roman"/>
          <w:b/>
          <w:sz w:val="28"/>
          <w:szCs w:val="28"/>
          <w:lang w:val="kk-KZ"/>
        </w:rPr>
      </w:pPr>
    </w:p>
    <w:p w:rsidR="00ED220F" w:rsidRPr="001F0B47" w:rsidRDefault="00ED220F" w:rsidP="00F62832">
      <w:pPr>
        <w:jc w:val="center"/>
        <w:rPr>
          <w:rFonts w:ascii="Times New Roman" w:hAnsi="Times New Roman"/>
          <w:b/>
          <w:sz w:val="28"/>
          <w:szCs w:val="28"/>
          <w:lang w:val="kk-KZ"/>
        </w:rPr>
      </w:pPr>
    </w:p>
    <w:p w:rsidR="00ED220F" w:rsidRPr="001F0B47" w:rsidRDefault="00ED220F" w:rsidP="00F62832">
      <w:pPr>
        <w:jc w:val="center"/>
        <w:rPr>
          <w:rFonts w:ascii="Times New Roman" w:hAnsi="Times New Roman"/>
          <w:b/>
          <w:sz w:val="28"/>
          <w:szCs w:val="28"/>
          <w:lang w:val="kk-KZ"/>
        </w:rPr>
      </w:pPr>
    </w:p>
    <w:p w:rsidR="00ED220F" w:rsidRPr="001F0B47" w:rsidRDefault="00ED220F" w:rsidP="00F62832">
      <w:pPr>
        <w:jc w:val="center"/>
        <w:rPr>
          <w:rFonts w:ascii="Times New Roman" w:hAnsi="Times New Roman"/>
          <w:b/>
          <w:sz w:val="28"/>
          <w:szCs w:val="28"/>
          <w:lang w:val="kk-KZ"/>
        </w:rPr>
      </w:pPr>
    </w:p>
    <w:p w:rsidR="00ED220F" w:rsidRPr="001F0B47" w:rsidRDefault="00ED220F" w:rsidP="00F62832">
      <w:pPr>
        <w:jc w:val="center"/>
        <w:rPr>
          <w:rFonts w:ascii="Times New Roman" w:hAnsi="Times New Roman"/>
          <w:b/>
          <w:sz w:val="28"/>
          <w:szCs w:val="28"/>
          <w:lang w:val="kk-KZ"/>
        </w:rPr>
      </w:pPr>
    </w:p>
    <w:p w:rsidR="00ED220F" w:rsidRPr="001F0B47" w:rsidRDefault="00ED220F" w:rsidP="00F62832">
      <w:pPr>
        <w:jc w:val="center"/>
        <w:rPr>
          <w:rFonts w:ascii="Times New Roman" w:hAnsi="Times New Roman"/>
          <w:b/>
          <w:sz w:val="28"/>
          <w:szCs w:val="28"/>
          <w:lang w:val="kk-KZ"/>
        </w:rPr>
      </w:pPr>
    </w:p>
    <w:p w:rsidR="00ED220F" w:rsidRPr="001F0B47" w:rsidRDefault="00ED220F" w:rsidP="00F62832">
      <w:pPr>
        <w:jc w:val="center"/>
        <w:rPr>
          <w:rFonts w:ascii="Times New Roman" w:hAnsi="Times New Roman"/>
          <w:b/>
          <w:sz w:val="28"/>
          <w:szCs w:val="28"/>
          <w:lang w:val="kk-KZ"/>
        </w:rPr>
      </w:pPr>
    </w:p>
    <w:p w:rsidR="00E2283C" w:rsidRPr="001F0B47" w:rsidRDefault="00E2283C" w:rsidP="00F62832">
      <w:pPr>
        <w:jc w:val="center"/>
        <w:rPr>
          <w:rFonts w:ascii="Times New Roman" w:hAnsi="Times New Roman"/>
          <w:b/>
          <w:sz w:val="28"/>
          <w:szCs w:val="28"/>
          <w:lang w:val="kk-KZ"/>
        </w:rPr>
      </w:pPr>
    </w:p>
    <w:p w:rsidR="00E2283C" w:rsidRPr="001F0B47" w:rsidRDefault="00E2283C" w:rsidP="00F62832">
      <w:pPr>
        <w:jc w:val="center"/>
        <w:rPr>
          <w:rFonts w:ascii="Times New Roman" w:hAnsi="Times New Roman"/>
          <w:b/>
          <w:sz w:val="28"/>
          <w:szCs w:val="28"/>
          <w:lang w:val="kk-KZ"/>
        </w:rPr>
      </w:pPr>
    </w:p>
    <w:p w:rsidR="00E2283C" w:rsidRPr="001F0B47" w:rsidRDefault="00E2283C" w:rsidP="00F62832">
      <w:pPr>
        <w:jc w:val="center"/>
        <w:rPr>
          <w:rFonts w:ascii="Times New Roman" w:hAnsi="Times New Roman"/>
          <w:b/>
          <w:sz w:val="28"/>
          <w:szCs w:val="28"/>
          <w:lang w:val="kk-KZ"/>
        </w:rPr>
      </w:pPr>
    </w:p>
    <w:p w:rsidR="00C076A2" w:rsidRPr="001F0B47" w:rsidRDefault="00C076A2" w:rsidP="00C076A2">
      <w:pPr>
        <w:jc w:val="center"/>
        <w:rPr>
          <w:rFonts w:ascii="Times New Roman" w:hAnsi="Times New Roman"/>
          <w:b/>
          <w:sz w:val="28"/>
          <w:szCs w:val="28"/>
          <w:lang w:val="kk-KZ"/>
        </w:rPr>
      </w:pPr>
      <w:r w:rsidRPr="001F0B47">
        <w:rPr>
          <w:rFonts w:ascii="Times New Roman" w:hAnsi="Times New Roman"/>
          <w:b/>
          <w:sz w:val="28"/>
          <w:szCs w:val="28"/>
          <w:lang w:val="kk-KZ"/>
        </w:rPr>
        <w:t>Алғы сөз</w:t>
      </w:r>
    </w:p>
    <w:p w:rsidR="00C076A2" w:rsidRPr="001F0B47" w:rsidRDefault="00C076A2" w:rsidP="00C076A2">
      <w:pPr>
        <w:ind w:firstLine="709"/>
        <w:jc w:val="both"/>
        <w:rPr>
          <w:rFonts w:ascii="Times New Roman" w:hAnsi="Times New Roman"/>
          <w:sz w:val="28"/>
          <w:szCs w:val="28"/>
        </w:rPr>
      </w:pPr>
    </w:p>
    <w:p w:rsidR="00C076A2" w:rsidRPr="001F0B47" w:rsidRDefault="00C076A2" w:rsidP="00C076A2">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Ақпараттық </w:t>
      </w:r>
      <w:r w:rsidRPr="001F0B47">
        <w:rPr>
          <w:rFonts w:ascii="Times New Roman" w:hAnsi="Times New Roman"/>
          <w:sz w:val="28"/>
          <w:szCs w:val="28"/>
        </w:rPr>
        <w:t>бюллетень қоршаған ортаны қорғау саласындағы мемлекеттік басқару органдары үшін арналған және ұлттық гидрометеорологи</w:t>
      </w:r>
      <w:r w:rsidRPr="001F0B47">
        <w:rPr>
          <w:rFonts w:ascii="Times New Roman" w:hAnsi="Times New Roman"/>
          <w:sz w:val="28"/>
          <w:szCs w:val="28"/>
          <w:lang w:val="kk-KZ"/>
        </w:rPr>
        <w:t xml:space="preserve">ялық қызметтің бақылау желілерінде </w:t>
      </w:r>
      <w:r w:rsidRPr="001F0B47">
        <w:rPr>
          <w:rFonts w:ascii="Times New Roman" w:hAnsi="Times New Roman"/>
          <w:sz w:val="28"/>
          <w:szCs w:val="28"/>
        </w:rPr>
        <w:t>қоршаған орта</w:t>
      </w:r>
      <w:r w:rsidRPr="001F0B47">
        <w:rPr>
          <w:rFonts w:ascii="Times New Roman" w:hAnsi="Times New Roman"/>
          <w:sz w:val="28"/>
          <w:szCs w:val="28"/>
          <w:lang w:val="kk-KZ"/>
        </w:rPr>
        <w:t xml:space="preserve"> жай-күйіне </w:t>
      </w:r>
      <w:r w:rsidRPr="001F0B47">
        <w:rPr>
          <w:rFonts w:ascii="Times New Roman" w:hAnsi="Times New Roman"/>
          <w:sz w:val="28"/>
          <w:szCs w:val="28"/>
        </w:rPr>
        <w:t>экологи</w:t>
      </w:r>
      <w:r w:rsidRPr="001F0B47">
        <w:rPr>
          <w:rFonts w:ascii="Times New Roman" w:hAnsi="Times New Roman"/>
          <w:sz w:val="28"/>
          <w:szCs w:val="28"/>
          <w:lang w:val="kk-KZ"/>
        </w:rPr>
        <w:t xml:space="preserve">ялық </w:t>
      </w:r>
      <w:r w:rsidRPr="001F0B47">
        <w:rPr>
          <w:rFonts w:ascii="Times New Roman" w:hAnsi="Times New Roman"/>
          <w:sz w:val="28"/>
          <w:szCs w:val="28"/>
        </w:rPr>
        <w:t>мониторинг</w:t>
      </w:r>
      <w:r w:rsidRPr="001F0B47">
        <w:rPr>
          <w:rFonts w:ascii="Times New Roman" w:hAnsi="Times New Roman"/>
          <w:sz w:val="28"/>
          <w:szCs w:val="28"/>
          <w:lang w:val="kk-KZ"/>
        </w:rPr>
        <w:t xml:space="preserve"> жүргізу бойынша </w:t>
      </w:r>
      <w:r w:rsidRPr="001F0B47">
        <w:rPr>
          <w:rFonts w:ascii="Times New Roman" w:hAnsi="Times New Roman"/>
          <w:sz w:val="28"/>
          <w:szCs w:val="28"/>
        </w:rPr>
        <w:t>“</w:t>
      </w:r>
      <w:r w:rsidRPr="001F0B47">
        <w:rPr>
          <w:rFonts w:ascii="Times New Roman" w:hAnsi="Times New Roman"/>
          <w:sz w:val="28"/>
          <w:szCs w:val="28"/>
          <w:lang w:val="kk-KZ"/>
        </w:rPr>
        <w:t>Қ</w:t>
      </w:r>
      <w:r w:rsidRPr="001F0B47">
        <w:rPr>
          <w:rFonts w:ascii="Times New Roman" w:hAnsi="Times New Roman"/>
          <w:sz w:val="28"/>
          <w:szCs w:val="28"/>
        </w:rPr>
        <w:t xml:space="preserve">азгидромет” </w:t>
      </w:r>
      <w:r w:rsidRPr="001F0B47">
        <w:rPr>
          <w:rFonts w:ascii="Times New Roman" w:hAnsi="Times New Roman"/>
          <w:sz w:val="28"/>
          <w:szCs w:val="28"/>
          <w:lang w:val="kk-KZ"/>
        </w:rPr>
        <w:t>РМК мамандандырылған бөлімшелерінде орындалатын жұмыстардың нәтижелері бойынша дайындалған.</w:t>
      </w:r>
    </w:p>
    <w:p w:rsidR="00C076A2" w:rsidRPr="001F0B47" w:rsidRDefault="00C076A2" w:rsidP="00C076A2">
      <w:pPr>
        <w:ind w:firstLine="709"/>
        <w:jc w:val="both"/>
        <w:rPr>
          <w:rFonts w:ascii="Times New Roman" w:hAnsi="Times New Roman"/>
          <w:b/>
          <w:sz w:val="28"/>
          <w:szCs w:val="28"/>
          <w:lang w:val="kk-KZ"/>
        </w:rPr>
      </w:pPr>
    </w:p>
    <w:p w:rsidR="00423BA3" w:rsidRPr="001F0B47" w:rsidRDefault="00423BA3" w:rsidP="00F62832">
      <w:pPr>
        <w:ind w:firstLine="709"/>
        <w:jc w:val="both"/>
        <w:rPr>
          <w:rFonts w:ascii="Times New Roman" w:hAnsi="Times New Roman"/>
          <w:b/>
          <w:sz w:val="28"/>
          <w:szCs w:val="28"/>
          <w:lang w:val="kk-KZ"/>
        </w:rPr>
      </w:pPr>
    </w:p>
    <w:p w:rsidR="001820F8" w:rsidRPr="001F0B47" w:rsidRDefault="001820F8" w:rsidP="00F62832">
      <w:pPr>
        <w:pStyle w:val="21"/>
        <w:rPr>
          <w:rFonts w:ascii="Times New Roman" w:hAnsi="Times New Roman"/>
          <w:sz w:val="28"/>
          <w:szCs w:val="28"/>
        </w:rPr>
        <w:sectPr w:rsidR="001820F8" w:rsidRPr="001F0B47" w:rsidSect="00A27475">
          <w:footerReference w:type="even" r:id="rId9"/>
          <w:footerReference w:type="default" r:id="rId10"/>
          <w:type w:val="nextColumn"/>
          <w:pgSz w:w="11906" w:h="16838"/>
          <w:pgMar w:top="284" w:right="851" w:bottom="851" w:left="1134" w:header="709" w:footer="709" w:gutter="0"/>
          <w:cols w:space="708"/>
          <w:titlePg/>
          <w:docGrid w:linePitch="381"/>
        </w:sectPr>
      </w:pPr>
    </w:p>
    <w:p w:rsidR="00845694" w:rsidRPr="001F0B47" w:rsidRDefault="00845694" w:rsidP="00845694">
      <w:pPr>
        <w:ind w:firstLine="709"/>
        <w:jc w:val="center"/>
        <w:rPr>
          <w:rFonts w:ascii="Times New Roman" w:hAnsi="Times New Roman"/>
          <w:b/>
          <w:sz w:val="28"/>
          <w:szCs w:val="28"/>
          <w:lang w:val="kk-KZ"/>
        </w:rPr>
      </w:pPr>
      <w:r w:rsidRPr="001F0B47">
        <w:rPr>
          <w:rFonts w:ascii="Times New Roman" w:hAnsi="Times New Roman"/>
          <w:b/>
          <w:sz w:val="28"/>
          <w:szCs w:val="28"/>
          <w:lang w:val="kk-KZ"/>
        </w:rPr>
        <w:lastRenderedPageBreak/>
        <w:t xml:space="preserve">Қазақстан Республикасы қалаларындағы ауаның ластану деңгейін жалпы бағалау </w:t>
      </w:r>
    </w:p>
    <w:p w:rsidR="00845694" w:rsidRPr="001F0B47" w:rsidRDefault="00845694" w:rsidP="00845694">
      <w:pPr>
        <w:pStyle w:val="Style19"/>
        <w:widowControl/>
        <w:spacing w:line="240" w:lineRule="auto"/>
        <w:ind w:firstLine="709"/>
        <w:rPr>
          <w:rStyle w:val="FontStyle204"/>
          <w:sz w:val="28"/>
          <w:szCs w:val="28"/>
          <w:lang w:val="kk-KZ"/>
        </w:rPr>
      </w:pPr>
    </w:p>
    <w:p w:rsidR="001E1FCE" w:rsidRPr="001F0B47" w:rsidRDefault="001E1FCE" w:rsidP="001E1FCE">
      <w:pPr>
        <w:pStyle w:val="Style19"/>
        <w:widowControl/>
        <w:spacing w:line="240" w:lineRule="auto"/>
        <w:ind w:firstLine="600"/>
        <w:rPr>
          <w:rStyle w:val="FontStyle204"/>
          <w:sz w:val="28"/>
          <w:szCs w:val="28"/>
          <w:lang w:val="kk-KZ"/>
        </w:rPr>
      </w:pPr>
      <w:r w:rsidRPr="001F0B47">
        <w:rPr>
          <w:rStyle w:val="FontStyle204"/>
          <w:sz w:val="28"/>
          <w:szCs w:val="28"/>
          <w:lang w:val="kk-KZ"/>
        </w:rPr>
        <w:t>Қазақстан Республикасы аумағында атмосфералық ауаның жай-күйіне бақылау республиканың 49 елді-мекенінде 146 бақылау бекетінде, оның ішінде: Ақтау (1), Ақтөбе (3), Алматы (5), Астана (4), Атырау (2), Балқаш (3), Жезқазған (2), Қарағанды (4), Көкшетау (1), Қостанай (2), Қызылорда (1), Риддер (2), Павлодар (2), Петропавл (2),Семей (2), Талдықорған (1), Тараз (4), Теміртау (3), Өскемен (5), Шымкент (4), Екібастұз (1) қалаларында, Арнайы экономикалық аймақ (АЭА) Морпорт-Ақтау (1) мен Глубокое кентінде (1) 56 қол күшімен жұмыс істейтін бекеттерінде және Астана (3), Щучье (4), Бурабай кенті (4), Сарыбұлақ кенті (1), Көкшетау (1), Степногор (1), Алматы (11), Талдықорған (1), Ақтөбе (3), Атырау (3), Құлсары (1), Өскемен (2), Риддер (1), Семей (2), Глубокое кенті (1), Зыряновск (1), Тараз (1), Жанатас (1), Қаратау (1), Шу (1), Қордай кенті (1), Орал (3), Ақсай кенті (1), Березовка кенті (1), Январцево кенті (1), Қарағанды (3), Балқаш (1), Жезқазған (1), Саран (1), Теміртау (1), Қостанай (2), Рудный (2), Қарабалық кенті (1), Лисаковск (2), Арқалық (2), Жітіқара (2), Қызылорда (2), Ақай кенті (1), Төретам кенті (1), Ақтау (2), Жаңаөзен (2), Бейнеу кенті (1), Павлодар (4), Ақсу (1), Екібастұз (2), Петропавл (2), Шымкент (2), Кентау (1), Түркістан (1) 90 автоматты бақылау бекеттерінде (1-сурет) бақылау жүргізілді.</w:t>
      </w:r>
    </w:p>
    <w:p w:rsidR="00C076A2" w:rsidRPr="001F0B47" w:rsidRDefault="00C076A2" w:rsidP="00C076A2">
      <w:pPr>
        <w:ind w:firstLine="709"/>
        <w:jc w:val="both"/>
        <w:rPr>
          <w:rStyle w:val="FontStyle204"/>
          <w:sz w:val="28"/>
          <w:szCs w:val="28"/>
          <w:lang w:val="kk-KZ" w:eastAsia="ru-RU" w:bidi="ar-SA"/>
        </w:rPr>
      </w:pPr>
      <w:r w:rsidRPr="001F0B47">
        <w:rPr>
          <w:rStyle w:val="FontStyle204"/>
          <w:sz w:val="28"/>
          <w:szCs w:val="28"/>
          <w:lang w:val="kk-KZ" w:eastAsia="ru-RU" w:bidi="ar-SA"/>
        </w:rPr>
        <w:t>Атмосфералық ауаның ластануын зерделеу кезінде қол күшімен жұмыс істейтін бекеттерде келесі қоспалар: қалқыма заттар (шаң), күкірт диоксиді, еритін сульфаттар, көміртегі оксиді, азот оксиді мен диоксиді, күкіртті сутегі, фенол, фторлы сутегі, хлор, хлорлы сутегі, көмір сутегісі, аммиак, күкірт қышқылы, формальдегид, күшала қосындысы, кадмий, қорғасын, хром, мыс, бензол, бенз(а)пирен, бериллий, марганец, кобальт, гамма-фон, мырыш анықталды.</w:t>
      </w:r>
    </w:p>
    <w:p w:rsidR="00C076A2" w:rsidRPr="001F0B47" w:rsidRDefault="00C076A2" w:rsidP="00C076A2">
      <w:pPr>
        <w:ind w:firstLine="709"/>
        <w:jc w:val="both"/>
        <w:rPr>
          <w:rStyle w:val="FontStyle204"/>
          <w:sz w:val="28"/>
          <w:szCs w:val="28"/>
          <w:lang w:val="kk-KZ" w:eastAsia="ru-RU" w:bidi="ar-SA"/>
        </w:rPr>
      </w:pPr>
      <w:r w:rsidRPr="001F0B47">
        <w:rPr>
          <w:rStyle w:val="FontStyle204"/>
          <w:sz w:val="28"/>
          <w:szCs w:val="28"/>
          <w:lang w:val="kk-KZ" w:eastAsia="ru-RU" w:bidi="ar-SA"/>
        </w:rPr>
        <w:t xml:space="preserve">Атмосфералық ауаның ластануын </w:t>
      </w:r>
      <w:r w:rsidR="00916DD2" w:rsidRPr="001F0B47">
        <w:rPr>
          <w:rStyle w:val="FontStyle204"/>
          <w:sz w:val="28"/>
          <w:szCs w:val="28"/>
          <w:lang w:val="kk-KZ" w:eastAsia="ru-RU" w:bidi="ar-SA"/>
        </w:rPr>
        <w:t>автоматты</w:t>
      </w:r>
      <w:r w:rsidRPr="001F0B47">
        <w:rPr>
          <w:rStyle w:val="FontStyle204"/>
          <w:sz w:val="28"/>
          <w:szCs w:val="28"/>
          <w:lang w:val="kk-KZ" w:eastAsia="ru-RU" w:bidi="ar-SA"/>
        </w:rPr>
        <w:t xml:space="preserve"> бақылау бекеттерінде келесі қоспалар: РМ-1 қалқыма бөлшектері, РМ-2,5 қалқыма бөлшектері, РМ-4 қалқыма бөлшектері, РМ-10 қалқыма бөлшектері, күкірт диоксиді, көміртегі оксиді мен диоксиді, азот оксиді мен диоксиді, озон, күкірттісутек, көмірсутек қосындысы, аммиак, формальдегид, метен, метан емес көмірсутектер анықталды. Әр аймақта құрал-жабдықтардың әртүрлі болуына байланысты әртүрлі қоспалар анықталды.</w:t>
      </w:r>
    </w:p>
    <w:p w:rsidR="00C076A2" w:rsidRPr="001F0B47" w:rsidRDefault="00C076A2" w:rsidP="00C076A2">
      <w:pPr>
        <w:pStyle w:val="Style19"/>
        <w:widowControl/>
        <w:spacing w:line="240" w:lineRule="auto"/>
        <w:ind w:firstLine="601"/>
        <w:rPr>
          <w:rFonts w:ascii="Times New Roman" w:hAnsi="Times New Roman"/>
          <w:sz w:val="28"/>
          <w:szCs w:val="28"/>
          <w:lang w:val="kk-KZ"/>
        </w:rPr>
      </w:pPr>
      <w:r w:rsidRPr="001F0B47">
        <w:rPr>
          <w:rFonts w:ascii="Times New Roman" w:hAnsi="Times New Roman"/>
          <w:sz w:val="28"/>
          <w:szCs w:val="28"/>
          <w:lang w:val="kk-KZ"/>
        </w:rPr>
        <w:t>Ауа ластануының жай-күйі стационарлық бақылау бекеттерінде таңдалған ауа сынамасының талдауы мен өңделу нәтижелері бойынша бағаланды.</w:t>
      </w:r>
    </w:p>
    <w:p w:rsidR="00C076A2" w:rsidRPr="001F0B47" w:rsidRDefault="00C076A2" w:rsidP="00C076A2">
      <w:pPr>
        <w:pBdr>
          <w:bottom w:val="single" w:sz="6" w:space="1" w:color="auto"/>
        </w:pBdr>
        <w:ind w:firstLine="601"/>
        <w:jc w:val="both"/>
        <w:rPr>
          <w:rFonts w:ascii="Times New Roman" w:hAnsi="Times New Roman"/>
          <w:sz w:val="28"/>
          <w:szCs w:val="28"/>
          <w:lang w:val="kk-KZ"/>
        </w:rPr>
      </w:pPr>
      <w:r w:rsidRPr="001F0B47">
        <w:rPr>
          <w:rFonts w:ascii="Times New Roman" w:hAnsi="Times New Roman"/>
          <w:sz w:val="28"/>
          <w:szCs w:val="28"/>
          <w:lang w:val="kk-KZ"/>
        </w:rPr>
        <w:t>ҚР аумағында атмосфералық ауа ластануының  жай-күйін «Мемлекеттік органдарды тұрғындар қоғамдастығын ақпараттандыру үшін қалалардың атмосфера ластануының жай-күйі жөніндегі құжат 52.04.667–2005 БҚ сәйкес стандартты индекс пен ең жоғары қайталанғыштық бойынша бағалау жүргізілді.</w:t>
      </w:r>
    </w:p>
    <w:p w:rsidR="00C076A2" w:rsidRPr="001F0B47" w:rsidRDefault="00C076A2" w:rsidP="00C076A2">
      <w:pPr>
        <w:pBdr>
          <w:bottom w:val="single" w:sz="6" w:space="1" w:color="auto"/>
        </w:pBdr>
        <w:ind w:firstLine="709"/>
        <w:jc w:val="both"/>
        <w:rPr>
          <w:rFonts w:ascii="Times New Roman" w:hAnsi="Times New Roman"/>
          <w:sz w:val="28"/>
          <w:szCs w:val="28"/>
          <w:lang w:val="kk-KZ"/>
        </w:rPr>
      </w:pPr>
      <w:r w:rsidRPr="001F0B47">
        <w:rPr>
          <w:rFonts w:ascii="Times New Roman" w:hAnsi="Times New Roman"/>
          <w:b/>
          <w:i/>
          <w:sz w:val="28"/>
          <w:szCs w:val="28"/>
          <w:lang w:val="kk-KZ"/>
        </w:rPr>
        <w:t>Атмосфералық ауаның ластану көрсеткіштері.</w:t>
      </w:r>
      <w:r w:rsidRPr="001F0B47">
        <w:rPr>
          <w:rFonts w:ascii="Times New Roman" w:hAnsi="Times New Roman"/>
          <w:sz w:val="28"/>
          <w:szCs w:val="28"/>
          <w:lang w:val="kk-KZ"/>
        </w:rPr>
        <w:t xml:space="preserve"> Атмосфералық ауаның ластану деңгейі қоспалар шоғырларының салыстыруы ШЖШ-мен  (мг/м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мкг/м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бағаланады.</w:t>
      </w:r>
    </w:p>
    <w:p w:rsidR="00C076A2" w:rsidRPr="001F0B47" w:rsidRDefault="00C076A2" w:rsidP="00C076A2">
      <w:pPr>
        <w:spacing w:line="0" w:lineRule="atLeast"/>
        <w:ind w:firstLine="708"/>
        <w:jc w:val="both"/>
        <w:rPr>
          <w:rFonts w:ascii="Times New Roman" w:hAnsi="Times New Roman"/>
          <w:b/>
          <w:sz w:val="28"/>
          <w:szCs w:val="28"/>
          <w:lang w:val="kk-KZ"/>
        </w:rPr>
      </w:pPr>
      <w:r w:rsidRPr="001F0B47">
        <w:rPr>
          <w:rFonts w:ascii="Times New Roman" w:hAnsi="Times New Roman"/>
          <w:sz w:val="28"/>
          <w:szCs w:val="28"/>
          <w:lang w:val="kk-KZ"/>
        </w:rPr>
        <w:t>ШЖШ- шекті жол берілген қоспаның шоғыры(1- қосымша).</w:t>
      </w:r>
    </w:p>
    <w:p w:rsidR="00C076A2" w:rsidRPr="001F0B47" w:rsidRDefault="00C076A2" w:rsidP="00C076A2">
      <w:pPr>
        <w:pStyle w:val="21"/>
        <w:ind w:firstLine="991"/>
        <w:rPr>
          <w:rFonts w:ascii="Times New Roman" w:hAnsi="Times New Roman"/>
          <w:sz w:val="28"/>
          <w:szCs w:val="28"/>
          <w:lang w:val="kk-KZ"/>
        </w:rPr>
      </w:pPr>
      <w:r w:rsidRPr="001F0B47">
        <w:rPr>
          <w:rFonts w:ascii="Times New Roman" w:hAnsi="Times New Roman"/>
          <w:sz w:val="28"/>
          <w:szCs w:val="28"/>
          <w:lang w:val="kk-KZ"/>
        </w:rPr>
        <w:t>Атмосфералық ауа ластану деңгейінің бір айда бағалау үшін ауа сапасының екі көрсеткішін қолданады.</w:t>
      </w:r>
    </w:p>
    <w:p w:rsidR="00C076A2" w:rsidRPr="001F0B47" w:rsidRDefault="00C076A2" w:rsidP="00C076A2">
      <w:pPr>
        <w:pStyle w:val="21"/>
        <w:ind w:firstLine="991"/>
        <w:rPr>
          <w:rFonts w:ascii="Times New Roman" w:hAnsi="Times New Roman"/>
          <w:sz w:val="28"/>
          <w:szCs w:val="28"/>
          <w:lang w:val="kk-KZ"/>
        </w:rPr>
      </w:pPr>
      <w:r w:rsidRPr="001F0B47">
        <w:rPr>
          <w:rFonts w:ascii="Times New Roman" w:hAnsi="Times New Roman"/>
          <w:sz w:val="28"/>
          <w:szCs w:val="28"/>
          <w:lang w:val="kk-KZ"/>
        </w:rPr>
        <w:lastRenderedPageBreak/>
        <w:t>- стандартты индекс (СИ) – қысқа уақыт кезеніңде ең көп өлшенген, бекеттегі бір қоспа үшін немесе барлық бекеттердегі барлық қоспалар үшін өлшенген деректерден ШЖШ бөлінген қоспа шоғыры.</w:t>
      </w:r>
    </w:p>
    <w:p w:rsidR="00C076A2" w:rsidRPr="001F0B47" w:rsidRDefault="00C076A2" w:rsidP="00C076A2">
      <w:pPr>
        <w:pStyle w:val="21"/>
        <w:ind w:firstLine="991"/>
        <w:rPr>
          <w:rFonts w:ascii="Times New Roman" w:hAnsi="Times New Roman"/>
          <w:sz w:val="28"/>
          <w:szCs w:val="28"/>
          <w:lang w:val="kk-KZ"/>
        </w:rPr>
      </w:pPr>
      <w:r w:rsidRPr="001F0B47">
        <w:rPr>
          <w:rFonts w:ascii="Times New Roman" w:hAnsi="Times New Roman"/>
          <w:sz w:val="28"/>
          <w:szCs w:val="28"/>
          <w:lang w:val="kk-KZ"/>
        </w:rPr>
        <w:t>- ең жоғары қайталанғыштық (ЕЖҚ), %, ШЖШ-дан асуы - бекеттегі бір қоспа үшін немесе барлық бекеттердегі барлық қоспалар үшін өлшенген деректердегі қайталанғыш.</w:t>
      </w:r>
    </w:p>
    <w:p w:rsidR="00C076A2" w:rsidRPr="001F0B47" w:rsidRDefault="00C076A2" w:rsidP="00C076A2">
      <w:pPr>
        <w:pStyle w:val="21"/>
        <w:ind w:firstLine="991"/>
        <w:rPr>
          <w:rFonts w:ascii="Times New Roman" w:hAnsi="Times New Roman"/>
          <w:sz w:val="28"/>
          <w:szCs w:val="28"/>
          <w:lang w:val="kk-KZ"/>
        </w:rPr>
      </w:pPr>
      <w:r w:rsidRPr="001F0B47">
        <w:rPr>
          <w:rFonts w:ascii="Times New Roman" w:hAnsi="Times New Roman"/>
          <w:sz w:val="28"/>
          <w:szCs w:val="28"/>
          <w:lang w:val="kk-KZ"/>
        </w:rPr>
        <w:t>Атмосфераның ластану деңгейі СИ және ЕЖҚ мәндерінің төрт градация бойынша бағаланады. Егер СИ мен ЕЖҚ әртүрлі градацияға түссе, онда  атмосфераның ластану деңгейі осы көрсеткіштері АЛИ мәні бойынша бағаланады.</w:t>
      </w:r>
    </w:p>
    <w:p w:rsidR="00C076A2" w:rsidRPr="001F0B47" w:rsidRDefault="00C076A2" w:rsidP="00C076A2">
      <w:pPr>
        <w:pStyle w:val="a3"/>
        <w:jc w:val="right"/>
        <w:rPr>
          <w:rFonts w:ascii="Times New Roman" w:hAnsi="Times New Roman"/>
          <w:b w:val="0"/>
          <w:szCs w:val="24"/>
          <w:lang w:val="kk-KZ"/>
        </w:rPr>
      </w:pPr>
      <w:r w:rsidRPr="001F0B47">
        <w:rPr>
          <w:rFonts w:ascii="Times New Roman" w:hAnsi="Times New Roman"/>
          <w:b w:val="0"/>
          <w:szCs w:val="24"/>
          <w:lang w:val="kk-KZ"/>
        </w:rPr>
        <w:t>1- кесте</w:t>
      </w:r>
    </w:p>
    <w:p w:rsidR="00C076A2" w:rsidRPr="001F0B47" w:rsidRDefault="00C076A2" w:rsidP="00C076A2">
      <w:pPr>
        <w:jc w:val="center"/>
        <w:rPr>
          <w:rFonts w:ascii="Times New Roman" w:hAnsi="Times New Roman"/>
          <w:sz w:val="28"/>
          <w:szCs w:val="28"/>
          <w:lang w:val="kk-KZ"/>
        </w:rPr>
      </w:pPr>
      <w:r w:rsidRPr="001F0B47">
        <w:rPr>
          <w:rFonts w:ascii="Times New Roman" w:hAnsi="Times New Roman"/>
          <w:sz w:val="28"/>
          <w:szCs w:val="28"/>
          <w:lang w:val="kk-KZ"/>
        </w:rPr>
        <w:t>Атмосфераның ластану индексінің дәрежесін бағалау</w:t>
      </w:r>
    </w:p>
    <w:p w:rsidR="00C076A2" w:rsidRPr="001F0B47" w:rsidRDefault="00C076A2" w:rsidP="00C076A2">
      <w:pPr>
        <w:jc w:val="center"/>
        <w:rPr>
          <w:rFonts w:ascii="Times New Roman" w:hAnsi="Times New Roman"/>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55"/>
        <w:gridCol w:w="2798"/>
        <w:gridCol w:w="2795"/>
        <w:gridCol w:w="1997"/>
      </w:tblGrid>
      <w:tr w:rsidR="00C076A2" w:rsidRPr="001F0B47" w:rsidTr="004E4321">
        <w:trPr>
          <w:jc w:val="center"/>
        </w:trPr>
        <w:tc>
          <w:tcPr>
            <w:tcW w:w="4553" w:type="dxa"/>
            <w:gridSpan w:val="2"/>
          </w:tcPr>
          <w:p w:rsidR="00C076A2" w:rsidRPr="001F0B47" w:rsidRDefault="00C076A2" w:rsidP="004E4321">
            <w:pPr>
              <w:jc w:val="center"/>
              <w:rPr>
                <w:rFonts w:ascii="Times New Roman" w:hAnsi="Times New Roman"/>
                <w:b/>
                <w:lang w:val="kk-KZ"/>
              </w:rPr>
            </w:pPr>
            <w:r w:rsidRPr="001F0B47">
              <w:rPr>
                <w:rFonts w:ascii="Times New Roman" w:hAnsi="Times New Roman"/>
                <w:b/>
                <w:lang w:val="kk-KZ"/>
              </w:rPr>
              <w:t>Дәрежесі</w:t>
            </w:r>
          </w:p>
        </w:tc>
        <w:tc>
          <w:tcPr>
            <w:tcW w:w="2795" w:type="dxa"/>
            <w:vMerge w:val="restart"/>
          </w:tcPr>
          <w:p w:rsidR="00C076A2" w:rsidRPr="001F0B47" w:rsidRDefault="00C076A2" w:rsidP="004E4321">
            <w:pPr>
              <w:jc w:val="center"/>
              <w:rPr>
                <w:rFonts w:ascii="Times New Roman" w:hAnsi="Times New Roman"/>
                <w:lang w:val="kk-KZ"/>
              </w:rPr>
            </w:pPr>
            <w:r w:rsidRPr="001F0B47">
              <w:rPr>
                <w:rFonts w:ascii="Times New Roman" w:hAnsi="Times New Roman"/>
                <w:b/>
                <w:lang w:val="kk-KZ"/>
              </w:rPr>
              <w:t>Атмосфера ластануының</w:t>
            </w:r>
          </w:p>
          <w:p w:rsidR="00C076A2" w:rsidRPr="001F0B47" w:rsidRDefault="00C076A2" w:rsidP="004E4321">
            <w:pPr>
              <w:jc w:val="center"/>
              <w:rPr>
                <w:rFonts w:ascii="Times New Roman" w:hAnsi="Times New Roman"/>
                <w:b/>
                <w:lang w:val="kk-KZ"/>
              </w:rPr>
            </w:pPr>
            <w:r w:rsidRPr="001F0B47">
              <w:rPr>
                <w:rFonts w:ascii="Times New Roman" w:hAnsi="Times New Roman"/>
                <w:b/>
                <w:lang w:val="kk-KZ"/>
              </w:rPr>
              <w:t xml:space="preserve">көрсеткіштері </w:t>
            </w:r>
          </w:p>
        </w:tc>
        <w:tc>
          <w:tcPr>
            <w:tcW w:w="1997" w:type="dxa"/>
            <w:vMerge w:val="restart"/>
          </w:tcPr>
          <w:p w:rsidR="00C076A2" w:rsidRPr="001F0B47" w:rsidRDefault="00C076A2" w:rsidP="004E4321">
            <w:pPr>
              <w:jc w:val="center"/>
              <w:rPr>
                <w:rFonts w:ascii="Times New Roman" w:hAnsi="Times New Roman"/>
                <w:b/>
                <w:lang w:val="kk-KZ"/>
              </w:rPr>
            </w:pPr>
            <w:r w:rsidRPr="001F0B47">
              <w:rPr>
                <w:rFonts w:ascii="Times New Roman" w:hAnsi="Times New Roman"/>
                <w:b/>
                <w:lang w:val="kk-KZ"/>
              </w:rPr>
              <w:t>Бір жылғы бағалау</w:t>
            </w:r>
          </w:p>
        </w:tc>
      </w:tr>
      <w:tr w:rsidR="00C076A2" w:rsidRPr="001F0B47" w:rsidTr="004E4321">
        <w:trPr>
          <w:jc w:val="center"/>
        </w:trPr>
        <w:tc>
          <w:tcPr>
            <w:tcW w:w="1755" w:type="dxa"/>
          </w:tcPr>
          <w:p w:rsidR="00C076A2" w:rsidRPr="001F0B47" w:rsidRDefault="00C076A2" w:rsidP="004E4321">
            <w:pPr>
              <w:jc w:val="center"/>
              <w:rPr>
                <w:rFonts w:ascii="Times New Roman" w:hAnsi="Times New Roman"/>
                <w:b/>
                <w:lang w:val="kk-KZ"/>
              </w:rPr>
            </w:pPr>
            <w:r w:rsidRPr="001F0B47">
              <w:rPr>
                <w:rFonts w:ascii="Times New Roman" w:hAnsi="Times New Roman"/>
                <w:b/>
                <w:lang w:val="kk-KZ"/>
              </w:rPr>
              <w:t>градациялар</w:t>
            </w:r>
          </w:p>
        </w:tc>
        <w:tc>
          <w:tcPr>
            <w:tcW w:w="2798" w:type="dxa"/>
          </w:tcPr>
          <w:p w:rsidR="00C076A2" w:rsidRPr="001F0B47" w:rsidRDefault="00C076A2" w:rsidP="004E4321">
            <w:pPr>
              <w:jc w:val="center"/>
              <w:rPr>
                <w:rFonts w:ascii="Times New Roman" w:hAnsi="Times New Roman"/>
                <w:b/>
                <w:lang w:val="kk-KZ"/>
              </w:rPr>
            </w:pPr>
            <w:r w:rsidRPr="001F0B47">
              <w:rPr>
                <w:rFonts w:ascii="Times New Roman" w:hAnsi="Times New Roman"/>
                <w:b/>
                <w:lang w:val="kk-KZ"/>
              </w:rPr>
              <w:t>атмосфераның ластануы</w:t>
            </w:r>
          </w:p>
        </w:tc>
        <w:tc>
          <w:tcPr>
            <w:tcW w:w="2795" w:type="dxa"/>
            <w:vMerge/>
          </w:tcPr>
          <w:p w:rsidR="00C076A2" w:rsidRPr="001F0B47" w:rsidRDefault="00C076A2" w:rsidP="004E4321">
            <w:pPr>
              <w:jc w:val="center"/>
              <w:rPr>
                <w:rFonts w:ascii="Times New Roman" w:hAnsi="Times New Roman"/>
                <w:lang w:val="kk-KZ"/>
              </w:rPr>
            </w:pPr>
          </w:p>
        </w:tc>
        <w:tc>
          <w:tcPr>
            <w:tcW w:w="1997" w:type="dxa"/>
            <w:vMerge/>
          </w:tcPr>
          <w:p w:rsidR="00C076A2" w:rsidRPr="001F0B47" w:rsidRDefault="00C076A2" w:rsidP="004E4321">
            <w:pPr>
              <w:jc w:val="center"/>
              <w:rPr>
                <w:rFonts w:ascii="Times New Roman" w:hAnsi="Times New Roman"/>
                <w:lang w:val="kk-KZ"/>
              </w:rPr>
            </w:pPr>
          </w:p>
        </w:tc>
      </w:tr>
      <w:tr w:rsidR="00C076A2" w:rsidRPr="001F0B47" w:rsidTr="004E4321">
        <w:trPr>
          <w:trHeight w:val="467"/>
          <w:jc w:val="center"/>
        </w:trPr>
        <w:tc>
          <w:tcPr>
            <w:tcW w:w="1755" w:type="dxa"/>
          </w:tcPr>
          <w:p w:rsidR="00C076A2" w:rsidRPr="001F0B47" w:rsidRDefault="00C076A2" w:rsidP="004E4321">
            <w:pPr>
              <w:jc w:val="center"/>
              <w:rPr>
                <w:rFonts w:ascii="Times New Roman" w:hAnsi="Times New Roman"/>
                <w:lang w:val="kk-KZ"/>
              </w:rPr>
            </w:pPr>
            <w:r w:rsidRPr="001F0B47">
              <w:rPr>
                <w:rFonts w:ascii="Times New Roman" w:hAnsi="Times New Roman"/>
                <w:lang w:val="kk-KZ"/>
              </w:rPr>
              <w:t>I</w:t>
            </w:r>
          </w:p>
        </w:tc>
        <w:tc>
          <w:tcPr>
            <w:tcW w:w="2798" w:type="dxa"/>
          </w:tcPr>
          <w:p w:rsidR="00C076A2" w:rsidRPr="001F0B47" w:rsidRDefault="00C076A2" w:rsidP="004E4321">
            <w:pPr>
              <w:jc w:val="center"/>
              <w:rPr>
                <w:rFonts w:ascii="Times New Roman" w:hAnsi="Times New Roman"/>
                <w:lang w:val="kk-KZ"/>
              </w:rPr>
            </w:pPr>
            <w:r w:rsidRPr="001F0B47">
              <w:rPr>
                <w:rFonts w:ascii="Times New Roman" w:hAnsi="Times New Roman"/>
                <w:lang w:val="kk-KZ"/>
              </w:rPr>
              <w:t xml:space="preserve">Төмен </w:t>
            </w:r>
          </w:p>
        </w:tc>
        <w:tc>
          <w:tcPr>
            <w:tcW w:w="2795" w:type="dxa"/>
          </w:tcPr>
          <w:p w:rsidR="00C076A2" w:rsidRPr="001F0B47" w:rsidRDefault="00C076A2" w:rsidP="004E4321">
            <w:pPr>
              <w:jc w:val="center"/>
              <w:rPr>
                <w:rFonts w:ascii="Times New Roman" w:hAnsi="Times New Roman"/>
                <w:lang w:val="kk-KZ"/>
              </w:rPr>
            </w:pPr>
            <w:r w:rsidRPr="001F0B47">
              <w:rPr>
                <w:rFonts w:ascii="Times New Roman" w:hAnsi="Times New Roman"/>
                <w:lang w:val="kk-KZ"/>
              </w:rPr>
              <w:t>СИ</w:t>
            </w:r>
          </w:p>
          <w:p w:rsidR="00C076A2" w:rsidRPr="001F0B47" w:rsidRDefault="00C076A2" w:rsidP="004E4321">
            <w:pPr>
              <w:jc w:val="center"/>
              <w:rPr>
                <w:rFonts w:ascii="Times New Roman" w:hAnsi="Times New Roman"/>
                <w:lang w:val="kk-KZ"/>
              </w:rPr>
            </w:pPr>
            <w:r w:rsidRPr="001F0B47">
              <w:rPr>
                <w:rFonts w:ascii="Times New Roman" w:hAnsi="Times New Roman"/>
                <w:lang w:val="kk-KZ"/>
              </w:rPr>
              <w:t>ЕЖҚ, %</w:t>
            </w:r>
          </w:p>
        </w:tc>
        <w:tc>
          <w:tcPr>
            <w:tcW w:w="1997" w:type="dxa"/>
          </w:tcPr>
          <w:p w:rsidR="00C076A2" w:rsidRPr="001F0B47" w:rsidRDefault="00C076A2" w:rsidP="004E4321">
            <w:pPr>
              <w:jc w:val="center"/>
              <w:rPr>
                <w:rFonts w:ascii="Times New Roman" w:hAnsi="Times New Roman"/>
                <w:lang w:val="kk-KZ"/>
              </w:rPr>
            </w:pPr>
            <w:r w:rsidRPr="001F0B47">
              <w:rPr>
                <w:rFonts w:ascii="Times New Roman" w:hAnsi="Times New Roman"/>
                <w:lang w:val="kk-KZ"/>
              </w:rPr>
              <w:t>0-1</w:t>
            </w:r>
          </w:p>
          <w:p w:rsidR="00C076A2" w:rsidRPr="001F0B47" w:rsidRDefault="00C076A2" w:rsidP="004E4321">
            <w:pPr>
              <w:jc w:val="center"/>
              <w:rPr>
                <w:rFonts w:ascii="Times New Roman" w:hAnsi="Times New Roman"/>
                <w:lang w:val="kk-KZ"/>
              </w:rPr>
            </w:pPr>
            <w:r w:rsidRPr="001F0B47">
              <w:rPr>
                <w:rFonts w:ascii="Times New Roman" w:hAnsi="Times New Roman"/>
                <w:lang w:val="kk-KZ"/>
              </w:rPr>
              <w:t>0</w:t>
            </w:r>
          </w:p>
        </w:tc>
      </w:tr>
      <w:tr w:rsidR="00C076A2" w:rsidRPr="001F0B47" w:rsidTr="004E4321">
        <w:trPr>
          <w:trHeight w:val="461"/>
          <w:jc w:val="center"/>
        </w:trPr>
        <w:tc>
          <w:tcPr>
            <w:tcW w:w="1755" w:type="dxa"/>
          </w:tcPr>
          <w:p w:rsidR="00C076A2" w:rsidRPr="001F0B47" w:rsidRDefault="00C076A2" w:rsidP="004E4321">
            <w:pPr>
              <w:jc w:val="center"/>
              <w:rPr>
                <w:rFonts w:ascii="Times New Roman" w:hAnsi="Times New Roman"/>
                <w:lang w:val="kk-KZ"/>
              </w:rPr>
            </w:pPr>
            <w:r w:rsidRPr="001F0B47">
              <w:rPr>
                <w:rFonts w:ascii="Times New Roman" w:hAnsi="Times New Roman"/>
                <w:lang w:val="kk-KZ"/>
              </w:rPr>
              <w:t>II</w:t>
            </w:r>
          </w:p>
        </w:tc>
        <w:tc>
          <w:tcPr>
            <w:tcW w:w="2798" w:type="dxa"/>
          </w:tcPr>
          <w:p w:rsidR="00C076A2" w:rsidRPr="001F0B47" w:rsidRDefault="00C076A2" w:rsidP="004E4321">
            <w:pPr>
              <w:jc w:val="center"/>
              <w:rPr>
                <w:rFonts w:ascii="Times New Roman" w:hAnsi="Times New Roman"/>
                <w:lang w:val="kk-KZ"/>
              </w:rPr>
            </w:pPr>
            <w:r w:rsidRPr="001F0B47">
              <w:rPr>
                <w:rFonts w:ascii="Times New Roman" w:hAnsi="Times New Roman"/>
                <w:lang w:val="kk-KZ"/>
              </w:rPr>
              <w:t xml:space="preserve">Көтеріңкі </w:t>
            </w:r>
          </w:p>
        </w:tc>
        <w:tc>
          <w:tcPr>
            <w:tcW w:w="2795" w:type="dxa"/>
          </w:tcPr>
          <w:p w:rsidR="00C076A2" w:rsidRPr="001F0B47" w:rsidRDefault="00C076A2" w:rsidP="004E4321">
            <w:pPr>
              <w:jc w:val="center"/>
              <w:rPr>
                <w:rFonts w:ascii="Times New Roman" w:hAnsi="Times New Roman"/>
                <w:lang w:val="kk-KZ"/>
              </w:rPr>
            </w:pPr>
            <w:r w:rsidRPr="001F0B47">
              <w:rPr>
                <w:rFonts w:ascii="Times New Roman" w:hAnsi="Times New Roman"/>
                <w:lang w:val="kk-KZ"/>
              </w:rPr>
              <w:t>СИ</w:t>
            </w:r>
          </w:p>
          <w:p w:rsidR="00C076A2" w:rsidRPr="001F0B47" w:rsidRDefault="00C076A2" w:rsidP="004E4321">
            <w:pPr>
              <w:jc w:val="center"/>
              <w:rPr>
                <w:rFonts w:ascii="Times New Roman" w:hAnsi="Times New Roman"/>
                <w:lang w:val="kk-KZ"/>
              </w:rPr>
            </w:pPr>
            <w:r w:rsidRPr="001F0B47">
              <w:rPr>
                <w:rFonts w:ascii="Times New Roman" w:hAnsi="Times New Roman"/>
                <w:lang w:val="kk-KZ"/>
              </w:rPr>
              <w:t>ЕЖҚ, %</w:t>
            </w:r>
          </w:p>
        </w:tc>
        <w:tc>
          <w:tcPr>
            <w:tcW w:w="1997" w:type="dxa"/>
          </w:tcPr>
          <w:p w:rsidR="00C076A2" w:rsidRPr="001F0B47" w:rsidRDefault="00C076A2" w:rsidP="004E4321">
            <w:pPr>
              <w:jc w:val="center"/>
              <w:rPr>
                <w:rFonts w:ascii="Times New Roman" w:hAnsi="Times New Roman"/>
                <w:lang w:val="kk-KZ"/>
              </w:rPr>
            </w:pPr>
            <w:r w:rsidRPr="001F0B47">
              <w:rPr>
                <w:rFonts w:ascii="Times New Roman" w:hAnsi="Times New Roman"/>
                <w:lang w:val="kk-KZ"/>
              </w:rPr>
              <w:t>2-4</w:t>
            </w:r>
          </w:p>
          <w:p w:rsidR="00C076A2" w:rsidRPr="001F0B47" w:rsidRDefault="00C076A2" w:rsidP="004E4321">
            <w:pPr>
              <w:jc w:val="center"/>
              <w:rPr>
                <w:rFonts w:ascii="Times New Roman" w:hAnsi="Times New Roman"/>
                <w:lang w:val="kk-KZ"/>
              </w:rPr>
            </w:pPr>
            <w:r w:rsidRPr="001F0B47">
              <w:rPr>
                <w:rFonts w:ascii="Times New Roman" w:hAnsi="Times New Roman"/>
                <w:lang w:val="kk-KZ"/>
              </w:rPr>
              <w:t>1-19</w:t>
            </w:r>
          </w:p>
        </w:tc>
      </w:tr>
      <w:tr w:rsidR="00C076A2" w:rsidRPr="001F0B47" w:rsidTr="004E4321">
        <w:trPr>
          <w:trHeight w:val="469"/>
          <w:jc w:val="center"/>
        </w:trPr>
        <w:tc>
          <w:tcPr>
            <w:tcW w:w="1755" w:type="dxa"/>
          </w:tcPr>
          <w:p w:rsidR="00C076A2" w:rsidRPr="001F0B47" w:rsidRDefault="00C076A2" w:rsidP="004E4321">
            <w:pPr>
              <w:jc w:val="center"/>
              <w:rPr>
                <w:rFonts w:ascii="Times New Roman" w:hAnsi="Times New Roman"/>
                <w:lang w:val="kk-KZ"/>
              </w:rPr>
            </w:pPr>
            <w:r w:rsidRPr="001F0B47">
              <w:rPr>
                <w:rFonts w:ascii="Times New Roman" w:hAnsi="Times New Roman"/>
                <w:lang w:val="kk-KZ"/>
              </w:rPr>
              <w:t>III</w:t>
            </w:r>
          </w:p>
        </w:tc>
        <w:tc>
          <w:tcPr>
            <w:tcW w:w="2798" w:type="dxa"/>
          </w:tcPr>
          <w:p w:rsidR="00C076A2" w:rsidRPr="001F0B47" w:rsidRDefault="00C076A2" w:rsidP="004E4321">
            <w:pPr>
              <w:jc w:val="center"/>
              <w:rPr>
                <w:rFonts w:ascii="Times New Roman" w:hAnsi="Times New Roman"/>
                <w:lang w:val="kk-KZ"/>
              </w:rPr>
            </w:pPr>
            <w:r w:rsidRPr="001F0B47">
              <w:rPr>
                <w:rFonts w:ascii="Times New Roman" w:hAnsi="Times New Roman"/>
                <w:lang w:val="kk-KZ"/>
              </w:rPr>
              <w:t xml:space="preserve">Жоғары </w:t>
            </w:r>
          </w:p>
        </w:tc>
        <w:tc>
          <w:tcPr>
            <w:tcW w:w="2795" w:type="dxa"/>
          </w:tcPr>
          <w:p w:rsidR="00C076A2" w:rsidRPr="001F0B47" w:rsidRDefault="00C076A2" w:rsidP="004E4321">
            <w:pPr>
              <w:jc w:val="center"/>
              <w:rPr>
                <w:rFonts w:ascii="Times New Roman" w:hAnsi="Times New Roman"/>
                <w:lang w:val="kk-KZ"/>
              </w:rPr>
            </w:pPr>
            <w:r w:rsidRPr="001F0B47">
              <w:rPr>
                <w:rFonts w:ascii="Times New Roman" w:hAnsi="Times New Roman"/>
                <w:lang w:val="kk-KZ"/>
              </w:rPr>
              <w:t>СИ</w:t>
            </w:r>
          </w:p>
          <w:p w:rsidR="00C076A2" w:rsidRPr="001F0B47" w:rsidRDefault="00C076A2" w:rsidP="004E4321">
            <w:pPr>
              <w:jc w:val="center"/>
              <w:rPr>
                <w:rFonts w:ascii="Times New Roman" w:hAnsi="Times New Roman"/>
                <w:lang w:val="kk-KZ"/>
              </w:rPr>
            </w:pPr>
            <w:r w:rsidRPr="001F0B47">
              <w:rPr>
                <w:rFonts w:ascii="Times New Roman" w:hAnsi="Times New Roman"/>
                <w:lang w:val="kk-KZ"/>
              </w:rPr>
              <w:t>ЕЖҚ, %</w:t>
            </w:r>
          </w:p>
        </w:tc>
        <w:tc>
          <w:tcPr>
            <w:tcW w:w="1997" w:type="dxa"/>
          </w:tcPr>
          <w:p w:rsidR="00C076A2" w:rsidRPr="001F0B47" w:rsidRDefault="00C076A2" w:rsidP="004E4321">
            <w:pPr>
              <w:jc w:val="center"/>
              <w:rPr>
                <w:rFonts w:ascii="Times New Roman" w:hAnsi="Times New Roman"/>
                <w:lang w:val="kk-KZ"/>
              </w:rPr>
            </w:pPr>
            <w:r w:rsidRPr="001F0B47">
              <w:rPr>
                <w:rFonts w:ascii="Times New Roman" w:hAnsi="Times New Roman"/>
                <w:lang w:val="kk-KZ"/>
              </w:rPr>
              <w:t>5-10</w:t>
            </w:r>
          </w:p>
          <w:p w:rsidR="00C076A2" w:rsidRPr="001F0B47" w:rsidRDefault="00C076A2" w:rsidP="004E4321">
            <w:pPr>
              <w:jc w:val="center"/>
              <w:rPr>
                <w:rFonts w:ascii="Times New Roman" w:hAnsi="Times New Roman"/>
                <w:lang w:val="kk-KZ"/>
              </w:rPr>
            </w:pPr>
            <w:r w:rsidRPr="001F0B47">
              <w:rPr>
                <w:rFonts w:ascii="Times New Roman" w:hAnsi="Times New Roman"/>
                <w:lang w:val="kk-KZ"/>
              </w:rPr>
              <w:t>20-49</w:t>
            </w:r>
          </w:p>
        </w:tc>
      </w:tr>
      <w:tr w:rsidR="00C076A2" w:rsidRPr="001F0B47" w:rsidTr="004E4321">
        <w:trPr>
          <w:trHeight w:val="478"/>
          <w:jc w:val="center"/>
        </w:trPr>
        <w:tc>
          <w:tcPr>
            <w:tcW w:w="1755" w:type="dxa"/>
          </w:tcPr>
          <w:p w:rsidR="00C076A2" w:rsidRPr="001F0B47" w:rsidRDefault="00C076A2" w:rsidP="004E4321">
            <w:pPr>
              <w:jc w:val="center"/>
              <w:rPr>
                <w:rFonts w:ascii="Times New Roman" w:hAnsi="Times New Roman"/>
                <w:lang w:val="kk-KZ"/>
              </w:rPr>
            </w:pPr>
            <w:r w:rsidRPr="001F0B47">
              <w:rPr>
                <w:rFonts w:ascii="Times New Roman" w:hAnsi="Times New Roman"/>
                <w:lang w:val="kk-KZ"/>
              </w:rPr>
              <w:t>IV</w:t>
            </w:r>
          </w:p>
        </w:tc>
        <w:tc>
          <w:tcPr>
            <w:tcW w:w="2798" w:type="dxa"/>
          </w:tcPr>
          <w:p w:rsidR="00C076A2" w:rsidRPr="001F0B47" w:rsidRDefault="00C076A2" w:rsidP="004E4321">
            <w:pPr>
              <w:jc w:val="center"/>
              <w:rPr>
                <w:rFonts w:ascii="Times New Roman" w:hAnsi="Times New Roman"/>
                <w:lang w:val="kk-KZ"/>
              </w:rPr>
            </w:pPr>
            <w:r w:rsidRPr="001F0B47">
              <w:rPr>
                <w:rFonts w:ascii="Times New Roman" w:hAnsi="Times New Roman"/>
                <w:lang w:val="kk-KZ"/>
              </w:rPr>
              <w:t>Өте жоғары</w:t>
            </w:r>
          </w:p>
        </w:tc>
        <w:tc>
          <w:tcPr>
            <w:tcW w:w="2795" w:type="dxa"/>
          </w:tcPr>
          <w:p w:rsidR="00C076A2" w:rsidRPr="001F0B47" w:rsidRDefault="00C076A2" w:rsidP="004E4321">
            <w:pPr>
              <w:jc w:val="center"/>
              <w:rPr>
                <w:rFonts w:ascii="Times New Roman" w:hAnsi="Times New Roman"/>
                <w:lang w:val="kk-KZ"/>
              </w:rPr>
            </w:pPr>
            <w:r w:rsidRPr="001F0B47">
              <w:rPr>
                <w:rFonts w:ascii="Times New Roman" w:hAnsi="Times New Roman"/>
                <w:lang w:val="kk-KZ"/>
              </w:rPr>
              <w:t>СИ</w:t>
            </w:r>
          </w:p>
          <w:p w:rsidR="00C076A2" w:rsidRPr="001F0B47" w:rsidRDefault="00C076A2" w:rsidP="004E4321">
            <w:pPr>
              <w:jc w:val="center"/>
              <w:rPr>
                <w:rFonts w:ascii="Times New Roman" w:hAnsi="Times New Roman"/>
                <w:lang w:val="kk-KZ"/>
              </w:rPr>
            </w:pPr>
            <w:r w:rsidRPr="001F0B47">
              <w:rPr>
                <w:rFonts w:ascii="Times New Roman" w:hAnsi="Times New Roman"/>
                <w:lang w:val="kk-KZ"/>
              </w:rPr>
              <w:t>ЕЖҚ, %</w:t>
            </w:r>
          </w:p>
        </w:tc>
        <w:tc>
          <w:tcPr>
            <w:tcW w:w="1997" w:type="dxa"/>
          </w:tcPr>
          <w:p w:rsidR="00C076A2" w:rsidRPr="001F0B47" w:rsidRDefault="00C076A2" w:rsidP="004E4321">
            <w:pPr>
              <w:jc w:val="center"/>
              <w:rPr>
                <w:rFonts w:ascii="Times New Roman" w:hAnsi="Times New Roman"/>
                <w:lang w:val="kk-KZ"/>
              </w:rPr>
            </w:pPr>
            <w:r w:rsidRPr="001F0B47">
              <w:rPr>
                <w:rFonts w:ascii="Times New Roman" w:hAnsi="Times New Roman"/>
                <w:lang w:val="kk-KZ"/>
              </w:rPr>
              <w:t>›10</w:t>
            </w:r>
          </w:p>
          <w:p w:rsidR="00C076A2" w:rsidRPr="001F0B47" w:rsidRDefault="00C076A2" w:rsidP="004E4321">
            <w:pPr>
              <w:jc w:val="center"/>
              <w:rPr>
                <w:rFonts w:ascii="Times New Roman" w:hAnsi="Times New Roman"/>
                <w:lang w:val="kk-KZ"/>
              </w:rPr>
            </w:pPr>
            <w:r w:rsidRPr="001F0B47">
              <w:rPr>
                <w:rFonts w:ascii="Times New Roman" w:hAnsi="Times New Roman"/>
                <w:lang w:val="kk-KZ"/>
              </w:rPr>
              <w:t>›50</w:t>
            </w:r>
          </w:p>
        </w:tc>
      </w:tr>
    </w:tbl>
    <w:p w:rsidR="00C076A2" w:rsidRPr="001F0B47" w:rsidRDefault="00C076A2" w:rsidP="00C076A2">
      <w:pPr>
        <w:pBdr>
          <w:bottom w:val="single" w:sz="6" w:space="1" w:color="auto"/>
        </w:pBdr>
        <w:jc w:val="both"/>
        <w:rPr>
          <w:rFonts w:ascii="Times New Roman" w:hAnsi="Times New Roman"/>
          <w:lang w:val="kk-KZ"/>
        </w:rPr>
      </w:pPr>
      <w:r w:rsidRPr="001F0B47">
        <w:rPr>
          <w:rFonts w:ascii="Times New Roman" w:hAnsi="Times New Roman"/>
          <w:lang w:val="kk-KZ"/>
        </w:rPr>
        <w:t>Мемлекеттік органдарды тұрғындар қоғамдастығын ақпараттандыру үшін қалалардың атмосфера ластануының жай-күйі жөніндегі құжат</w:t>
      </w:r>
      <w:r w:rsidRPr="001F0B47">
        <w:rPr>
          <w:rFonts w:ascii="Times New Roman" w:hAnsi="Times New Roman"/>
        </w:rPr>
        <w:t xml:space="preserve"> 52.04.667–2005 БҚ. Әзірлеуге, салуға, баяндауғажәнемазмұндауғақойылатынжалпыталаптар.</w:t>
      </w:r>
    </w:p>
    <w:p w:rsidR="00C076A2" w:rsidRPr="001F0B47" w:rsidRDefault="00C076A2" w:rsidP="00F62832">
      <w:pPr>
        <w:spacing w:line="0" w:lineRule="atLeast"/>
        <w:ind w:firstLine="708"/>
        <w:jc w:val="both"/>
        <w:rPr>
          <w:rFonts w:ascii="Times New Roman" w:hAnsi="Times New Roman"/>
          <w:b/>
          <w:i/>
          <w:sz w:val="28"/>
          <w:szCs w:val="28"/>
          <w:lang w:val="kk-KZ"/>
        </w:rPr>
      </w:pPr>
    </w:p>
    <w:p w:rsidR="00845694" w:rsidRPr="001F0B47" w:rsidRDefault="00845694" w:rsidP="00845694">
      <w:pPr>
        <w:spacing w:line="0" w:lineRule="atLeast"/>
        <w:ind w:firstLine="708"/>
        <w:jc w:val="both"/>
        <w:rPr>
          <w:rFonts w:ascii="Times New Roman" w:hAnsi="Times New Roman"/>
          <w:b/>
          <w:i/>
          <w:sz w:val="28"/>
          <w:szCs w:val="28"/>
          <w:lang w:val="kk-KZ"/>
        </w:rPr>
      </w:pPr>
      <w:r w:rsidRPr="001F0B47">
        <w:rPr>
          <w:rFonts w:ascii="Times New Roman" w:hAnsi="Times New Roman"/>
          <w:b/>
          <w:i/>
          <w:sz w:val="28"/>
          <w:szCs w:val="28"/>
          <w:lang w:val="kk-KZ"/>
        </w:rPr>
        <w:t>Атмосфералық ауа ластануын жалпы бағалау.</w:t>
      </w:r>
    </w:p>
    <w:p w:rsidR="00845694" w:rsidRPr="001F0B47" w:rsidRDefault="00845694" w:rsidP="00845694">
      <w:pPr>
        <w:ind w:firstLine="600"/>
        <w:jc w:val="both"/>
        <w:rPr>
          <w:rFonts w:ascii="Times New Roman" w:hAnsi="Times New Roman"/>
          <w:sz w:val="28"/>
          <w:szCs w:val="28"/>
          <w:lang w:val="kk-KZ"/>
        </w:rPr>
      </w:pPr>
      <w:r w:rsidRPr="001F0B47">
        <w:rPr>
          <w:rFonts w:ascii="Times New Roman" w:hAnsi="Times New Roman"/>
          <w:sz w:val="28"/>
          <w:szCs w:val="28"/>
          <w:lang w:val="kk-KZ"/>
        </w:rPr>
        <w:t xml:space="preserve">СИ және ЕЖҚ бойынша, </w:t>
      </w:r>
      <w:r w:rsidR="001E1FCE" w:rsidRPr="001F0B47">
        <w:rPr>
          <w:rFonts w:ascii="Times New Roman" w:hAnsi="Times New Roman"/>
          <w:sz w:val="28"/>
          <w:szCs w:val="28"/>
          <w:lang w:val="kk-KZ"/>
        </w:rPr>
        <w:t>1 тоқсанында</w:t>
      </w:r>
      <w:r w:rsidRPr="001F0B47">
        <w:rPr>
          <w:rFonts w:ascii="Times New Roman" w:hAnsi="Times New Roman"/>
          <w:b/>
          <w:bCs/>
          <w:i/>
          <w:iCs/>
          <w:sz w:val="28"/>
          <w:szCs w:val="28"/>
          <w:lang w:val="kk-KZ"/>
        </w:rPr>
        <w:t xml:space="preserve">ластанудың өте жоғары деңгейіне </w:t>
      </w:r>
      <w:r w:rsidRPr="001F0B47">
        <w:rPr>
          <w:rFonts w:ascii="Times New Roman" w:hAnsi="Times New Roman"/>
          <w:iCs/>
          <w:sz w:val="28"/>
          <w:szCs w:val="28"/>
          <w:lang w:val="kk-KZ"/>
        </w:rPr>
        <w:t>(СИ –10-нан аса, ЕЖҚ –50% аса) Түркістан,</w:t>
      </w:r>
      <w:r w:rsidR="001E1FCE" w:rsidRPr="001F0B47">
        <w:rPr>
          <w:rFonts w:ascii="Times New Roman" w:hAnsi="Times New Roman"/>
          <w:iCs/>
          <w:sz w:val="28"/>
          <w:szCs w:val="28"/>
          <w:lang w:val="kk-KZ"/>
        </w:rPr>
        <w:t xml:space="preserve"> Теміртау,</w:t>
      </w:r>
      <w:r w:rsidRPr="001F0B47">
        <w:rPr>
          <w:rFonts w:ascii="Times New Roman" w:hAnsi="Times New Roman"/>
          <w:iCs/>
          <w:sz w:val="28"/>
          <w:szCs w:val="28"/>
          <w:lang w:val="kk-KZ"/>
        </w:rPr>
        <w:t xml:space="preserve"> Талдықорған </w:t>
      </w:r>
      <w:r w:rsidR="001E1FCE" w:rsidRPr="001F0B47">
        <w:rPr>
          <w:rFonts w:ascii="Times New Roman" w:hAnsi="Times New Roman"/>
          <w:iCs/>
          <w:sz w:val="28"/>
          <w:szCs w:val="28"/>
          <w:lang w:val="kk-KZ"/>
        </w:rPr>
        <w:t xml:space="preserve">қалалары </w:t>
      </w:r>
      <w:r w:rsidRPr="001F0B47">
        <w:rPr>
          <w:rFonts w:ascii="Times New Roman" w:hAnsi="Times New Roman"/>
          <w:iCs/>
          <w:sz w:val="28"/>
          <w:szCs w:val="28"/>
          <w:lang w:val="kk-KZ"/>
        </w:rPr>
        <w:t>жатқызылды;</w:t>
      </w:r>
    </w:p>
    <w:p w:rsidR="00845694" w:rsidRPr="001F0B47" w:rsidRDefault="00845694" w:rsidP="001E1FCE">
      <w:pPr>
        <w:spacing w:line="0" w:lineRule="atLeast"/>
        <w:ind w:firstLine="708"/>
        <w:jc w:val="both"/>
        <w:rPr>
          <w:rFonts w:ascii="Times New Roman" w:hAnsi="Times New Roman"/>
          <w:iCs/>
          <w:sz w:val="28"/>
          <w:szCs w:val="28"/>
          <w:lang w:val="kk-KZ"/>
        </w:rPr>
      </w:pPr>
      <w:r w:rsidRPr="001F0B47">
        <w:rPr>
          <w:rFonts w:ascii="Times New Roman" w:hAnsi="Times New Roman"/>
          <w:b/>
          <w:bCs/>
          <w:i/>
          <w:iCs/>
          <w:sz w:val="28"/>
          <w:szCs w:val="28"/>
          <w:lang w:val="kk-KZ"/>
        </w:rPr>
        <w:t xml:space="preserve">Ластанудың жоғары деңгейі </w:t>
      </w:r>
      <w:r w:rsidRPr="001F0B47">
        <w:rPr>
          <w:rFonts w:ascii="Times New Roman" w:hAnsi="Times New Roman"/>
          <w:iCs/>
          <w:sz w:val="28"/>
          <w:szCs w:val="28"/>
          <w:lang w:val="kk-KZ"/>
        </w:rPr>
        <w:t xml:space="preserve">(СИ - 5-10, ЕЖҚ - 20-49%): </w:t>
      </w:r>
      <w:r w:rsidR="001E1FCE" w:rsidRPr="001F0B47">
        <w:rPr>
          <w:rFonts w:ascii="Times New Roman" w:hAnsi="Times New Roman"/>
          <w:iCs/>
          <w:sz w:val="28"/>
          <w:szCs w:val="28"/>
          <w:lang w:val="kk-KZ"/>
        </w:rPr>
        <w:t xml:space="preserve">Семей, Қаратау, Шу, Рудный, Атырау, Жанатас, Қостанай, Астана, Павлодар, Балқаш, Жезқазған, Қарағанды, Ақтөбе </w:t>
      </w:r>
      <w:r w:rsidRPr="001F0B47">
        <w:rPr>
          <w:rFonts w:ascii="Times New Roman" w:hAnsi="Times New Roman"/>
          <w:iCs/>
          <w:sz w:val="28"/>
          <w:szCs w:val="28"/>
          <w:lang w:val="kk-KZ"/>
        </w:rPr>
        <w:t>қалалары мен Глубокое кенті сипатталады;</w:t>
      </w:r>
    </w:p>
    <w:p w:rsidR="00845694" w:rsidRPr="001F0B47" w:rsidRDefault="00845694" w:rsidP="001E1FCE">
      <w:pPr>
        <w:spacing w:line="0" w:lineRule="atLeast"/>
        <w:ind w:firstLine="708"/>
        <w:jc w:val="both"/>
        <w:rPr>
          <w:rFonts w:ascii="Times New Roman" w:hAnsi="Times New Roman"/>
          <w:iCs/>
          <w:sz w:val="28"/>
          <w:szCs w:val="28"/>
          <w:lang w:val="kk-KZ"/>
        </w:rPr>
      </w:pPr>
      <w:r w:rsidRPr="001F0B47">
        <w:rPr>
          <w:rFonts w:ascii="Times New Roman" w:hAnsi="Times New Roman"/>
          <w:b/>
          <w:bCs/>
          <w:i/>
          <w:iCs/>
          <w:sz w:val="28"/>
          <w:szCs w:val="28"/>
          <w:lang w:val="kk-KZ"/>
        </w:rPr>
        <w:t xml:space="preserve">Ластанудың көтеріңкі деңгейіне </w:t>
      </w:r>
      <w:r w:rsidRPr="001F0B47">
        <w:rPr>
          <w:rFonts w:ascii="Times New Roman" w:hAnsi="Times New Roman"/>
          <w:iCs/>
          <w:sz w:val="28"/>
          <w:szCs w:val="28"/>
          <w:lang w:val="kk-KZ"/>
        </w:rPr>
        <w:t xml:space="preserve">(СИ – 2-4, ЕЖҚ – 1-19%); </w:t>
      </w:r>
      <w:r w:rsidR="001E1FCE" w:rsidRPr="001F0B47">
        <w:rPr>
          <w:rFonts w:ascii="Times New Roman" w:hAnsi="Times New Roman"/>
          <w:iCs/>
          <w:sz w:val="28"/>
          <w:szCs w:val="28"/>
          <w:lang w:val="kk-KZ"/>
        </w:rPr>
        <w:t xml:space="preserve">Қызылорда, Степногор, Ақсу, Ақтау, Жаңаөзен, Саран, Тараз, Өскемен, Екібастұз, Алматы, Риддер, Петропавл, Орал, Шымкен </w:t>
      </w:r>
      <w:r w:rsidRPr="001F0B47">
        <w:rPr>
          <w:rFonts w:ascii="Times New Roman" w:hAnsi="Times New Roman"/>
          <w:iCs/>
          <w:sz w:val="28"/>
          <w:szCs w:val="28"/>
          <w:lang w:val="kk-KZ"/>
        </w:rPr>
        <w:t>қалалары мен Ақай, Қарабалық, Қордай, Январцево және Бейнеу кенттері жатады</w:t>
      </w:r>
      <w:r w:rsidRPr="001F0B47">
        <w:rPr>
          <w:rFonts w:ascii="Times New Roman" w:hAnsi="Times New Roman"/>
          <w:sz w:val="28"/>
          <w:szCs w:val="28"/>
          <w:lang w:val="kk-KZ"/>
        </w:rPr>
        <w:t>;</w:t>
      </w:r>
    </w:p>
    <w:p w:rsidR="00845694" w:rsidRPr="001F0B47" w:rsidRDefault="00845694" w:rsidP="00845694">
      <w:pPr>
        <w:spacing w:line="0" w:lineRule="atLeast"/>
        <w:ind w:firstLine="708"/>
        <w:jc w:val="both"/>
        <w:rPr>
          <w:rStyle w:val="FontStyle204"/>
          <w:iCs/>
          <w:sz w:val="28"/>
          <w:szCs w:val="28"/>
          <w:lang w:val="kk-KZ"/>
        </w:rPr>
      </w:pPr>
      <w:r w:rsidRPr="001F0B47">
        <w:rPr>
          <w:rFonts w:ascii="Times New Roman" w:hAnsi="Times New Roman"/>
          <w:b/>
          <w:bCs/>
          <w:i/>
          <w:iCs/>
          <w:sz w:val="28"/>
          <w:szCs w:val="28"/>
          <w:lang w:val="kk-KZ"/>
        </w:rPr>
        <w:t xml:space="preserve">Ластанудың төменгі деңгейі </w:t>
      </w:r>
      <w:r w:rsidRPr="001F0B47">
        <w:rPr>
          <w:rFonts w:ascii="Times New Roman" w:hAnsi="Times New Roman"/>
          <w:iCs/>
          <w:sz w:val="28"/>
          <w:szCs w:val="28"/>
          <w:lang w:val="kk-KZ"/>
        </w:rPr>
        <w:t xml:space="preserve">(СИ – 0-1, ЕЖҚ – 0%): Кентау, Құлсары, Көкшетау қалалары мен Сарыбұлақ, Төретам, Березовка кенттері, «Боровое»КФМСжәне </w:t>
      </w:r>
      <w:r w:rsidR="001E1FCE" w:rsidRPr="001F0B47">
        <w:rPr>
          <w:rFonts w:ascii="Times New Roman" w:hAnsi="Times New Roman"/>
          <w:iCs/>
          <w:sz w:val="28"/>
          <w:szCs w:val="28"/>
          <w:lang w:val="kk-KZ"/>
        </w:rPr>
        <w:t>Щучинск-Бурабай курорттық</w:t>
      </w:r>
      <w:r w:rsidRPr="001F0B47">
        <w:rPr>
          <w:rFonts w:ascii="Times New Roman" w:hAnsi="Times New Roman"/>
          <w:iCs/>
          <w:sz w:val="28"/>
          <w:szCs w:val="28"/>
          <w:lang w:val="kk-KZ"/>
        </w:rPr>
        <w:t xml:space="preserve"> аймағы сипатталады</w:t>
      </w:r>
      <w:r w:rsidRPr="001F0B47">
        <w:rPr>
          <w:rFonts w:ascii="Times New Roman" w:hAnsi="Times New Roman"/>
          <w:bCs/>
          <w:sz w:val="28"/>
          <w:szCs w:val="28"/>
          <w:lang w:val="kk-KZ"/>
        </w:rPr>
        <w:t xml:space="preserve"> ( 1.1 кесте)</w:t>
      </w:r>
      <w:r w:rsidRPr="001F0B47">
        <w:rPr>
          <w:rFonts w:ascii="Times New Roman" w:hAnsi="Times New Roman"/>
          <w:sz w:val="28"/>
          <w:szCs w:val="28"/>
          <w:lang w:val="kk-KZ"/>
        </w:rPr>
        <w:t>.</w:t>
      </w:r>
    </w:p>
    <w:p w:rsidR="00F600F1" w:rsidRPr="001F0B47" w:rsidRDefault="00F600F1" w:rsidP="00241CBC">
      <w:pPr>
        <w:pStyle w:val="Style19"/>
        <w:widowControl/>
        <w:spacing w:line="240" w:lineRule="auto"/>
        <w:ind w:firstLine="0"/>
        <w:jc w:val="right"/>
        <w:rPr>
          <w:rStyle w:val="FontStyle204"/>
          <w:sz w:val="24"/>
          <w:szCs w:val="24"/>
          <w:lang w:val="kk-KZ"/>
        </w:rPr>
      </w:pPr>
    </w:p>
    <w:p w:rsidR="00845694" w:rsidRPr="001F0B47" w:rsidRDefault="00845694" w:rsidP="00241CBC">
      <w:pPr>
        <w:pStyle w:val="Style19"/>
        <w:widowControl/>
        <w:spacing w:line="240" w:lineRule="auto"/>
        <w:ind w:firstLine="0"/>
        <w:jc w:val="right"/>
        <w:rPr>
          <w:rStyle w:val="FontStyle204"/>
          <w:sz w:val="24"/>
          <w:szCs w:val="24"/>
          <w:lang w:val="kk-KZ"/>
        </w:rPr>
      </w:pPr>
    </w:p>
    <w:p w:rsidR="00C816EE" w:rsidRPr="001F0B47" w:rsidRDefault="00C816EE" w:rsidP="00241CBC">
      <w:pPr>
        <w:pStyle w:val="Style19"/>
        <w:widowControl/>
        <w:spacing w:line="240" w:lineRule="auto"/>
        <w:ind w:firstLine="0"/>
        <w:jc w:val="right"/>
        <w:rPr>
          <w:rStyle w:val="FontStyle204"/>
          <w:sz w:val="24"/>
          <w:szCs w:val="24"/>
          <w:lang w:val="kk-KZ"/>
        </w:rPr>
      </w:pPr>
    </w:p>
    <w:p w:rsidR="008A7D28" w:rsidRPr="001F0B47" w:rsidRDefault="008A7D28" w:rsidP="00241CBC">
      <w:pPr>
        <w:pStyle w:val="Style19"/>
        <w:widowControl/>
        <w:spacing w:line="240" w:lineRule="auto"/>
        <w:ind w:firstLine="0"/>
        <w:jc w:val="right"/>
        <w:rPr>
          <w:rStyle w:val="FontStyle204"/>
          <w:sz w:val="24"/>
          <w:szCs w:val="24"/>
          <w:lang w:val="kk-KZ"/>
        </w:rPr>
      </w:pPr>
    </w:p>
    <w:p w:rsidR="001E1FCE" w:rsidRPr="001F0B47" w:rsidRDefault="001E1FCE" w:rsidP="00241CBC">
      <w:pPr>
        <w:pStyle w:val="Style19"/>
        <w:widowControl/>
        <w:spacing w:line="240" w:lineRule="auto"/>
        <w:ind w:firstLine="0"/>
        <w:jc w:val="right"/>
        <w:rPr>
          <w:rStyle w:val="FontStyle204"/>
          <w:sz w:val="24"/>
          <w:szCs w:val="24"/>
          <w:lang w:val="kk-KZ"/>
        </w:rPr>
      </w:pPr>
    </w:p>
    <w:p w:rsidR="00845694" w:rsidRPr="001F0B47" w:rsidRDefault="00845694" w:rsidP="00845694">
      <w:pPr>
        <w:pStyle w:val="Style19"/>
        <w:widowControl/>
        <w:spacing w:line="240" w:lineRule="auto"/>
        <w:ind w:firstLine="0"/>
        <w:jc w:val="right"/>
        <w:rPr>
          <w:rStyle w:val="FontStyle204"/>
          <w:sz w:val="24"/>
          <w:szCs w:val="24"/>
          <w:lang w:val="kk-KZ"/>
        </w:rPr>
      </w:pPr>
      <w:r w:rsidRPr="001F0B47">
        <w:rPr>
          <w:rStyle w:val="FontStyle204"/>
          <w:sz w:val="24"/>
          <w:szCs w:val="24"/>
        </w:rPr>
        <w:lastRenderedPageBreak/>
        <w:t>1.1</w:t>
      </w:r>
      <w:r w:rsidRPr="001F0B47">
        <w:rPr>
          <w:rStyle w:val="FontStyle204"/>
          <w:sz w:val="24"/>
          <w:szCs w:val="24"/>
          <w:lang w:val="kk-KZ"/>
        </w:rPr>
        <w:t xml:space="preserve"> - кесте</w:t>
      </w:r>
    </w:p>
    <w:p w:rsidR="00845694" w:rsidRPr="001F0B47" w:rsidRDefault="00845694" w:rsidP="00845694">
      <w:pPr>
        <w:spacing w:line="0" w:lineRule="atLeast"/>
        <w:jc w:val="center"/>
        <w:rPr>
          <w:rFonts w:ascii="Times New Roman" w:hAnsi="Times New Roman"/>
          <w:sz w:val="28"/>
          <w:szCs w:val="28"/>
          <w:lang w:val="kk-KZ"/>
        </w:rPr>
      </w:pPr>
      <w:r w:rsidRPr="001F0B47">
        <w:rPr>
          <w:rFonts w:ascii="Times New Roman" w:hAnsi="Times New Roman"/>
          <w:sz w:val="28"/>
          <w:szCs w:val="28"/>
          <w:lang w:val="kk-KZ"/>
        </w:rPr>
        <w:t>Қазақстан Республикасы елді-мекендерінің ластану деңгейі</w:t>
      </w:r>
    </w:p>
    <w:p w:rsidR="00B27990" w:rsidRPr="001F0B47" w:rsidRDefault="00B27990" w:rsidP="00845694">
      <w:pPr>
        <w:spacing w:line="0" w:lineRule="atLeast"/>
        <w:jc w:val="center"/>
        <w:rPr>
          <w:rFonts w:ascii="Times New Roman" w:hAnsi="Times New Roman"/>
          <w:sz w:val="28"/>
          <w:szCs w:val="28"/>
          <w:lang w:val="kk-KZ"/>
        </w:rPr>
      </w:pPr>
    </w:p>
    <w:tbl>
      <w:tblPr>
        <w:tblW w:w="8840" w:type="dxa"/>
        <w:jc w:val="center"/>
        <w:tblLook w:val="04A0"/>
      </w:tblPr>
      <w:tblGrid>
        <w:gridCol w:w="960"/>
        <w:gridCol w:w="2140"/>
        <w:gridCol w:w="1520"/>
        <w:gridCol w:w="1360"/>
        <w:gridCol w:w="2860"/>
      </w:tblGrid>
      <w:tr w:rsidR="00B27990" w:rsidRPr="001F0B47" w:rsidTr="00B27990">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27990" w:rsidRPr="001F0B47" w:rsidRDefault="00B27990" w:rsidP="00B27990">
            <w:pPr>
              <w:jc w:val="center"/>
              <w:rPr>
                <w:rFonts w:ascii="Times New Roman" w:hAnsi="Times New Roman"/>
                <w:b/>
                <w:bCs/>
                <w:lang w:val="kk-KZ" w:eastAsia="ru-RU" w:bidi="ar-SA"/>
              </w:rPr>
            </w:pPr>
            <w:r w:rsidRPr="001F0B47">
              <w:rPr>
                <w:rFonts w:ascii="Times New Roman" w:hAnsi="Times New Roman"/>
                <w:b/>
                <w:bCs/>
                <w:lang w:val="kk-KZ" w:eastAsia="ru-RU" w:bidi="ar-SA"/>
              </w:rPr>
              <w:t>№</w:t>
            </w:r>
          </w:p>
        </w:tc>
        <w:tc>
          <w:tcPr>
            <w:tcW w:w="2140" w:type="dxa"/>
            <w:tcBorders>
              <w:top w:val="single" w:sz="4" w:space="0" w:color="auto"/>
              <w:left w:val="nil"/>
              <w:bottom w:val="single" w:sz="4" w:space="0" w:color="auto"/>
              <w:right w:val="single" w:sz="4" w:space="0" w:color="auto"/>
            </w:tcBorders>
            <w:shd w:val="clear" w:color="auto" w:fill="auto"/>
            <w:vAlign w:val="center"/>
            <w:hideMark/>
          </w:tcPr>
          <w:p w:rsidR="00B27990" w:rsidRPr="001F0B47" w:rsidRDefault="00B27990" w:rsidP="00B27990">
            <w:pPr>
              <w:jc w:val="center"/>
              <w:rPr>
                <w:rFonts w:ascii="Times New Roman" w:hAnsi="Times New Roman"/>
                <w:b/>
                <w:bCs/>
                <w:lang w:val="kk-KZ" w:eastAsia="ru-RU" w:bidi="ar-SA"/>
              </w:rPr>
            </w:pPr>
            <w:r w:rsidRPr="001F0B47">
              <w:rPr>
                <w:rFonts w:ascii="Times New Roman" w:hAnsi="Times New Roman"/>
                <w:b/>
                <w:bCs/>
                <w:lang w:val="kk-KZ" w:eastAsia="ru-RU" w:bidi="ar-SA"/>
              </w:rPr>
              <w:t>Қала</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B27990" w:rsidRPr="001F0B47" w:rsidRDefault="00B27990" w:rsidP="00B27990">
            <w:pPr>
              <w:jc w:val="center"/>
              <w:rPr>
                <w:rFonts w:ascii="Times New Roman" w:hAnsi="Times New Roman"/>
                <w:b/>
                <w:bCs/>
                <w:lang w:val="kk-KZ" w:eastAsia="ru-RU" w:bidi="ar-SA"/>
              </w:rPr>
            </w:pPr>
            <w:r w:rsidRPr="001F0B47">
              <w:rPr>
                <w:rFonts w:ascii="Times New Roman" w:hAnsi="Times New Roman"/>
                <w:b/>
                <w:bCs/>
                <w:lang w:val="kk-KZ" w:eastAsia="ru-RU" w:bidi="ar-SA"/>
              </w:rPr>
              <w:t>СИ</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B27990" w:rsidRPr="001F0B47" w:rsidRDefault="00B27990" w:rsidP="00B27990">
            <w:pPr>
              <w:jc w:val="center"/>
              <w:rPr>
                <w:rFonts w:ascii="Times New Roman" w:hAnsi="Times New Roman"/>
                <w:b/>
                <w:bCs/>
                <w:lang w:val="kk-KZ" w:eastAsia="ru-RU" w:bidi="ar-SA"/>
              </w:rPr>
            </w:pPr>
            <w:r w:rsidRPr="001F0B47">
              <w:rPr>
                <w:rFonts w:ascii="Times New Roman" w:hAnsi="Times New Roman"/>
                <w:b/>
                <w:bCs/>
                <w:lang w:val="kk-KZ" w:eastAsia="ru-RU" w:bidi="ar-SA"/>
              </w:rPr>
              <w:t>ЕЖҚ, %</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B27990" w:rsidRPr="001F0B47" w:rsidRDefault="00B27990" w:rsidP="00B27990">
            <w:pPr>
              <w:jc w:val="center"/>
              <w:rPr>
                <w:rFonts w:ascii="Times New Roman" w:hAnsi="Times New Roman"/>
                <w:b/>
                <w:bCs/>
                <w:lang w:val="kk-KZ" w:eastAsia="ru-RU" w:bidi="ar-SA"/>
              </w:rPr>
            </w:pPr>
            <w:r w:rsidRPr="001F0B47">
              <w:rPr>
                <w:rFonts w:ascii="Times New Roman" w:hAnsi="Times New Roman"/>
                <w:b/>
                <w:bCs/>
                <w:lang w:val="kk-KZ" w:eastAsia="ru-RU" w:bidi="ar-SA"/>
              </w:rPr>
              <w:t xml:space="preserve">Ластану деңгейі </w:t>
            </w:r>
          </w:p>
        </w:tc>
      </w:tr>
      <w:tr w:rsidR="00B27990"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sz w:val="22"/>
                <w:szCs w:val="22"/>
              </w:rPr>
            </w:pPr>
            <w:r w:rsidRPr="001F0B47">
              <w:rPr>
                <w:rFonts w:ascii="Times New Roman" w:hAnsi="Times New Roman"/>
                <w:sz w:val="22"/>
                <w:szCs w:val="22"/>
              </w:rPr>
              <w:t>1</w:t>
            </w:r>
          </w:p>
        </w:tc>
        <w:tc>
          <w:tcPr>
            <w:tcW w:w="214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rPr>
                <w:rFonts w:ascii="Times New Roman" w:hAnsi="Times New Roman"/>
              </w:rPr>
            </w:pPr>
            <w:r w:rsidRPr="001F0B47">
              <w:rPr>
                <w:rFonts w:ascii="Times New Roman" w:hAnsi="Times New Roman"/>
                <w:lang w:val="kk-KZ"/>
              </w:rPr>
              <w:t>Төретам  кенті</w:t>
            </w:r>
          </w:p>
        </w:tc>
        <w:tc>
          <w:tcPr>
            <w:tcW w:w="152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0,8</w:t>
            </w:r>
          </w:p>
        </w:tc>
        <w:tc>
          <w:tcPr>
            <w:tcW w:w="136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0,0</w:t>
            </w:r>
          </w:p>
        </w:tc>
        <w:tc>
          <w:tcPr>
            <w:tcW w:w="2860" w:type="dxa"/>
            <w:tcBorders>
              <w:top w:val="nil"/>
              <w:left w:val="nil"/>
              <w:bottom w:val="single" w:sz="4" w:space="0" w:color="auto"/>
              <w:right w:val="single" w:sz="4" w:space="0" w:color="auto"/>
            </w:tcBorders>
            <w:shd w:val="clear" w:color="auto" w:fill="auto"/>
            <w:hideMark/>
          </w:tcPr>
          <w:p w:rsidR="00B27990" w:rsidRPr="001F0B47" w:rsidRDefault="00B27990" w:rsidP="00B27990">
            <w:pPr>
              <w:jc w:val="center"/>
            </w:pPr>
            <w:r w:rsidRPr="001F0B47">
              <w:rPr>
                <w:rFonts w:ascii="Times New Roman" w:hAnsi="Times New Roman"/>
                <w:lang w:eastAsia="ru-RU" w:bidi="ar-SA"/>
              </w:rPr>
              <w:t xml:space="preserve">I, </w:t>
            </w:r>
            <w:r w:rsidRPr="001F0B47">
              <w:rPr>
                <w:rFonts w:ascii="Times New Roman" w:hAnsi="Times New Roman"/>
                <w:lang w:val="kk-KZ" w:eastAsia="ru-RU" w:bidi="ar-SA"/>
              </w:rPr>
              <w:t>төмен</w:t>
            </w:r>
          </w:p>
        </w:tc>
      </w:tr>
      <w:tr w:rsidR="00B27990"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sz w:val="22"/>
                <w:szCs w:val="22"/>
              </w:rPr>
            </w:pPr>
            <w:r w:rsidRPr="001F0B47">
              <w:rPr>
                <w:rFonts w:ascii="Times New Roman" w:hAnsi="Times New Roman"/>
                <w:sz w:val="22"/>
                <w:szCs w:val="22"/>
              </w:rPr>
              <w:t>2</w:t>
            </w:r>
          </w:p>
        </w:tc>
        <w:tc>
          <w:tcPr>
            <w:tcW w:w="214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rPr>
                <w:rFonts w:ascii="Times New Roman" w:hAnsi="Times New Roman"/>
              </w:rPr>
            </w:pPr>
            <w:r w:rsidRPr="001F0B47">
              <w:rPr>
                <w:rFonts w:ascii="Times New Roman" w:hAnsi="Times New Roman"/>
                <w:lang w:val="kk-KZ"/>
              </w:rPr>
              <w:t>Сарыбұлақ кенті</w:t>
            </w:r>
          </w:p>
        </w:tc>
        <w:tc>
          <w:tcPr>
            <w:tcW w:w="152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0,9</w:t>
            </w:r>
          </w:p>
        </w:tc>
        <w:tc>
          <w:tcPr>
            <w:tcW w:w="136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0,0</w:t>
            </w:r>
          </w:p>
        </w:tc>
        <w:tc>
          <w:tcPr>
            <w:tcW w:w="2860" w:type="dxa"/>
            <w:tcBorders>
              <w:top w:val="nil"/>
              <w:left w:val="nil"/>
              <w:bottom w:val="single" w:sz="4" w:space="0" w:color="auto"/>
              <w:right w:val="single" w:sz="4" w:space="0" w:color="auto"/>
            </w:tcBorders>
            <w:shd w:val="clear" w:color="auto" w:fill="auto"/>
            <w:hideMark/>
          </w:tcPr>
          <w:p w:rsidR="00B27990" w:rsidRPr="001F0B47" w:rsidRDefault="00B27990" w:rsidP="00B27990">
            <w:pPr>
              <w:jc w:val="center"/>
            </w:pPr>
            <w:r w:rsidRPr="001F0B47">
              <w:rPr>
                <w:rFonts w:ascii="Times New Roman" w:hAnsi="Times New Roman"/>
                <w:lang w:eastAsia="ru-RU" w:bidi="ar-SA"/>
              </w:rPr>
              <w:t xml:space="preserve">I, </w:t>
            </w:r>
            <w:r w:rsidRPr="001F0B47">
              <w:rPr>
                <w:rFonts w:ascii="Times New Roman" w:hAnsi="Times New Roman"/>
                <w:lang w:val="kk-KZ" w:eastAsia="ru-RU" w:bidi="ar-SA"/>
              </w:rPr>
              <w:t>төмен</w:t>
            </w:r>
          </w:p>
        </w:tc>
      </w:tr>
      <w:tr w:rsidR="00B27990"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sz w:val="22"/>
                <w:szCs w:val="22"/>
              </w:rPr>
            </w:pPr>
            <w:r w:rsidRPr="001F0B47">
              <w:rPr>
                <w:rFonts w:ascii="Times New Roman" w:hAnsi="Times New Roman"/>
                <w:sz w:val="22"/>
                <w:szCs w:val="22"/>
              </w:rPr>
              <w:t>3</w:t>
            </w:r>
          </w:p>
        </w:tc>
        <w:tc>
          <w:tcPr>
            <w:tcW w:w="214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rPr>
                <w:rFonts w:ascii="Times New Roman" w:hAnsi="Times New Roman"/>
              </w:rPr>
            </w:pPr>
            <w:r w:rsidRPr="001F0B47">
              <w:rPr>
                <w:rFonts w:ascii="Times New Roman" w:hAnsi="Times New Roman"/>
                <w:lang w:val="kk-KZ" w:eastAsia="ru-RU" w:bidi="ar-SA"/>
              </w:rPr>
              <w:t>«Боровое» КФМС</w:t>
            </w:r>
          </w:p>
        </w:tc>
        <w:tc>
          <w:tcPr>
            <w:tcW w:w="152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0,99</w:t>
            </w:r>
          </w:p>
        </w:tc>
        <w:tc>
          <w:tcPr>
            <w:tcW w:w="136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0,0</w:t>
            </w:r>
          </w:p>
        </w:tc>
        <w:tc>
          <w:tcPr>
            <w:tcW w:w="2860" w:type="dxa"/>
            <w:tcBorders>
              <w:top w:val="nil"/>
              <w:left w:val="nil"/>
              <w:bottom w:val="single" w:sz="4" w:space="0" w:color="auto"/>
              <w:right w:val="single" w:sz="4" w:space="0" w:color="auto"/>
            </w:tcBorders>
            <w:shd w:val="clear" w:color="auto" w:fill="auto"/>
            <w:hideMark/>
          </w:tcPr>
          <w:p w:rsidR="00B27990" w:rsidRPr="001F0B47" w:rsidRDefault="00B27990" w:rsidP="00B27990">
            <w:pPr>
              <w:jc w:val="center"/>
            </w:pPr>
            <w:r w:rsidRPr="001F0B47">
              <w:rPr>
                <w:rFonts w:ascii="Times New Roman" w:hAnsi="Times New Roman"/>
                <w:lang w:eastAsia="ru-RU" w:bidi="ar-SA"/>
              </w:rPr>
              <w:t xml:space="preserve">I, </w:t>
            </w:r>
            <w:r w:rsidRPr="001F0B47">
              <w:rPr>
                <w:rFonts w:ascii="Times New Roman" w:hAnsi="Times New Roman"/>
                <w:lang w:val="kk-KZ" w:eastAsia="ru-RU" w:bidi="ar-SA"/>
              </w:rPr>
              <w:t>төмен</w:t>
            </w:r>
          </w:p>
        </w:tc>
      </w:tr>
      <w:tr w:rsidR="00B27990"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sz w:val="22"/>
                <w:szCs w:val="22"/>
              </w:rPr>
            </w:pPr>
            <w:r w:rsidRPr="001F0B47">
              <w:rPr>
                <w:rFonts w:ascii="Times New Roman" w:hAnsi="Times New Roman"/>
                <w:sz w:val="22"/>
                <w:szCs w:val="22"/>
              </w:rPr>
              <w:t>4</w:t>
            </w:r>
          </w:p>
        </w:tc>
        <w:tc>
          <w:tcPr>
            <w:tcW w:w="214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rPr>
                <w:rFonts w:ascii="Times New Roman" w:hAnsi="Times New Roman"/>
              </w:rPr>
            </w:pPr>
            <w:r w:rsidRPr="001F0B47">
              <w:rPr>
                <w:rFonts w:ascii="Times New Roman" w:hAnsi="Times New Roman"/>
              </w:rPr>
              <w:t>ЩБ</w:t>
            </w:r>
            <w:r w:rsidRPr="001F0B47">
              <w:rPr>
                <w:rFonts w:ascii="Times New Roman" w:hAnsi="Times New Roman"/>
                <w:lang w:val="kk-KZ"/>
              </w:rPr>
              <w:t>КА</w:t>
            </w:r>
          </w:p>
        </w:tc>
        <w:tc>
          <w:tcPr>
            <w:tcW w:w="152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0,9</w:t>
            </w:r>
          </w:p>
        </w:tc>
        <w:tc>
          <w:tcPr>
            <w:tcW w:w="136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0,0</w:t>
            </w:r>
          </w:p>
        </w:tc>
        <w:tc>
          <w:tcPr>
            <w:tcW w:w="2860" w:type="dxa"/>
            <w:tcBorders>
              <w:top w:val="nil"/>
              <w:left w:val="nil"/>
              <w:bottom w:val="single" w:sz="4" w:space="0" w:color="auto"/>
              <w:right w:val="single" w:sz="4" w:space="0" w:color="auto"/>
            </w:tcBorders>
            <w:shd w:val="clear" w:color="auto" w:fill="auto"/>
            <w:hideMark/>
          </w:tcPr>
          <w:p w:rsidR="00B27990" w:rsidRPr="001F0B47" w:rsidRDefault="00B27990" w:rsidP="00B27990">
            <w:pPr>
              <w:jc w:val="center"/>
            </w:pPr>
            <w:r w:rsidRPr="001F0B47">
              <w:rPr>
                <w:rFonts w:ascii="Times New Roman" w:hAnsi="Times New Roman"/>
                <w:lang w:eastAsia="ru-RU" w:bidi="ar-SA"/>
              </w:rPr>
              <w:t xml:space="preserve">I, </w:t>
            </w:r>
            <w:r w:rsidRPr="001F0B47">
              <w:rPr>
                <w:rFonts w:ascii="Times New Roman" w:hAnsi="Times New Roman"/>
                <w:lang w:val="kk-KZ" w:eastAsia="ru-RU" w:bidi="ar-SA"/>
              </w:rPr>
              <w:t>төмен</w:t>
            </w:r>
          </w:p>
        </w:tc>
      </w:tr>
      <w:tr w:rsidR="00B27990"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sz w:val="22"/>
                <w:szCs w:val="22"/>
              </w:rPr>
            </w:pPr>
            <w:r w:rsidRPr="001F0B47">
              <w:rPr>
                <w:rFonts w:ascii="Times New Roman" w:hAnsi="Times New Roman"/>
                <w:sz w:val="22"/>
                <w:szCs w:val="22"/>
              </w:rPr>
              <w:t>5</w:t>
            </w:r>
          </w:p>
        </w:tc>
        <w:tc>
          <w:tcPr>
            <w:tcW w:w="214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rPr>
                <w:rFonts w:ascii="Times New Roman" w:hAnsi="Times New Roman"/>
                <w:lang w:val="kk-KZ"/>
              </w:rPr>
            </w:pPr>
            <w:r w:rsidRPr="001F0B47">
              <w:rPr>
                <w:rFonts w:ascii="Times New Roman" w:hAnsi="Times New Roman"/>
              </w:rPr>
              <w:t>Кентау</w:t>
            </w:r>
          </w:p>
        </w:tc>
        <w:tc>
          <w:tcPr>
            <w:tcW w:w="152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1,1</w:t>
            </w:r>
          </w:p>
        </w:tc>
        <w:tc>
          <w:tcPr>
            <w:tcW w:w="136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0,0</w:t>
            </w:r>
          </w:p>
        </w:tc>
        <w:tc>
          <w:tcPr>
            <w:tcW w:w="2860" w:type="dxa"/>
            <w:tcBorders>
              <w:top w:val="nil"/>
              <w:left w:val="nil"/>
              <w:bottom w:val="single" w:sz="4" w:space="0" w:color="auto"/>
              <w:right w:val="single" w:sz="4" w:space="0" w:color="auto"/>
            </w:tcBorders>
            <w:shd w:val="clear" w:color="auto" w:fill="auto"/>
            <w:hideMark/>
          </w:tcPr>
          <w:p w:rsidR="00B27990" w:rsidRPr="001F0B47" w:rsidRDefault="00B27990" w:rsidP="00B27990">
            <w:pPr>
              <w:jc w:val="center"/>
            </w:pPr>
            <w:r w:rsidRPr="001F0B47">
              <w:rPr>
                <w:rFonts w:ascii="Times New Roman" w:hAnsi="Times New Roman"/>
                <w:lang w:eastAsia="ru-RU" w:bidi="ar-SA"/>
              </w:rPr>
              <w:t xml:space="preserve">I, </w:t>
            </w:r>
            <w:r w:rsidRPr="001F0B47">
              <w:rPr>
                <w:rFonts w:ascii="Times New Roman" w:hAnsi="Times New Roman"/>
                <w:lang w:val="kk-KZ" w:eastAsia="ru-RU" w:bidi="ar-SA"/>
              </w:rPr>
              <w:t>төмен</w:t>
            </w:r>
          </w:p>
        </w:tc>
      </w:tr>
      <w:tr w:rsidR="00B27990"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sz w:val="22"/>
                <w:szCs w:val="22"/>
              </w:rPr>
            </w:pPr>
            <w:r w:rsidRPr="001F0B47">
              <w:rPr>
                <w:rFonts w:ascii="Times New Roman" w:hAnsi="Times New Roman"/>
                <w:sz w:val="22"/>
                <w:szCs w:val="22"/>
              </w:rPr>
              <w:t>6</w:t>
            </w:r>
          </w:p>
        </w:tc>
        <w:tc>
          <w:tcPr>
            <w:tcW w:w="214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rPr>
                <w:rFonts w:ascii="Times New Roman" w:hAnsi="Times New Roman"/>
                <w:lang w:val="kk-KZ"/>
              </w:rPr>
            </w:pPr>
            <w:r w:rsidRPr="001F0B47">
              <w:rPr>
                <w:rFonts w:ascii="Times New Roman" w:hAnsi="Times New Roman"/>
              </w:rPr>
              <w:t>Березовка</w:t>
            </w:r>
            <w:r w:rsidRPr="001F0B47">
              <w:rPr>
                <w:rFonts w:ascii="Times New Roman" w:hAnsi="Times New Roman"/>
                <w:lang w:val="kk-KZ"/>
              </w:rPr>
              <w:t xml:space="preserve"> кенті</w:t>
            </w:r>
          </w:p>
        </w:tc>
        <w:tc>
          <w:tcPr>
            <w:tcW w:w="152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1,0</w:t>
            </w:r>
          </w:p>
        </w:tc>
        <w:tc>
          <w:tcPr>
            <w:tcW w:w="136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0,0</w:t>
            </w:r>
          </w:p>
        </w:tc>
        <w:tc>
          <w:tcPr>
            <w:tcW w:w="2860" w:type="dxa"/>
            <w:tcBorders>
              <w:top w:val="nil"/>
              <w:left w:val="nil"/>
              <w:bottom w:val="single" w:sz="4" w:space="0" w:color="auto"/>
              <w:right w:val="single" w:sz="4" w:space="0" w:color="auto"/>
            </w:tcBorders>
            <w:shd w:val="clear" w:color="auto" w:fill="auto"/>
            <w:hideMark/>
          </w:tcPr>
          <w:p w:rsidR="00B27990" w:rsidRPr="001F0B47" w:rsidRDefault="00B27990" w:rsidP="00B27990">
            <w:pPr>
              <w:jc w:val="center"/>
            </w:pPr>
            <w:r w:rsidRPr="001F0B47">
              <w:rPr>
                <w:rFonts w:ascii="Times New Roman" w:hAnsi="Times New Roman"/>
                <w:lang w:eastAsia="ru-RU" w:bidi="ar-SA"/>
              </w:rPr>
              <w:t xml:space="preserve">I, </w:t>
            </w:r>
            <w:r w:rsidRPr="001F0B47">
              <w:rPr>
                <w:rFonts w:ascii="Times New Roman" w:hAnsi="Times New Roman"/>
                <w:lang w:val="kk-KZ" w:eastAsia="ru-RU" w:bidi="ar-SA"/>
              </w:rPr>
              <w:t>төмен</w:t>
            </w:r>
          </w:p>
        </w:tc>
      </w:tr>
      <w:tr w:rsidR="00B27990"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sz w:val="22"/>
                <w:szCs w:val="22"/>
              </w:rPr>
            </w:pPr>
            <w:r w:rsidRPr="001F0B47">
              <w:rPr>
                <w:rFonts w:ascii="Times New Roman" w:hAnsi="Times New Roman"/>
                <w:sz w:val="22"/>
                <w:szCs w:val="22"/>
              </w:rPr>
              <w:t>7</w:t>
            </w:r>
          </w:p>
        </w:tc>
        <w:tc>
          <w:tcPr>
            <w:tcW w:w="214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rPr>
                <w:rFonts w:ascii="Times New Roman" w:hAnsi="Times New Roman"/>
                <w:lang w:val="kk-KZ"/>
              </w:rPr>
            </w:pPr>
            <w:r w:rsidRPr="001F0B47">
              <w:rPr>
                <w:rFonts w:ascii="Times New Roman" w:hAnsi="Times New Roman"/>
                <w:lang w:val="kk-KZ"/>
              </w:rPr>
              <w:t xml:space="preserve">Құлсары </w:t>
            </w:r>
          </w:p>
        </w:tc>
        <w:tc>
          <w:tcPr>
            <w:tcW w:w="152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1,0</w:t>
            </w:r>
          </w:p>
        </w:tc>
        <w:tc>
          <w:tcPr>
            <w:tcW w:w="136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0,0</w:t>
            </w:r>
          </w:p>
        </w:tc>
        <w:tc>
          <w:tcPr>
            <w:tcW w:w="2860" w:type="dxa"/>
            <w:tcBorders>
              <w:top w:val="nil"/>
              <w:left w:val="nil"/>
              <w:bottom w:val="single" w:sz="4" w:space="0" w:color="auto"/>
              <w:right w:val="single" w:sz="4" w:space="0" w:color="auto"/>
            </w:tcBorders>
            <w:shd w:val="clear" w:color="auto" w:fill="auto"/>
            <w:hideMark/>
          </w:tcPr>
          <w:p w:rsidR="00B27990" w:rsidRPr="001F0B47" w:rsidRDefault="00B27990" w:rsidP="00B27990">
            <w:pPr>
              <w:jc w:val="center"/>
            </w:pPr>
            <w:r w:rsidRPr="001F0B47">
              <w:rPr>
                <w:rFonts w:ascii="Times New Roman" w:hAnsi="Times New Roman"/>
                <w:lang w:eastAsia="ru-RU" w:bidi="ar-SA"/>
              </w:rPr>
              <w:t xml:space="preserve">I, </w:t>
            </w:r>
            <w:r w:rsidRPr="001F0B47">
              <w:rPr>
                <w:rFonts w:ascii="Times New Roman" w:hAnsi="Times New Roman"/>
                <w:lang w:val="kk-KZ" w:eastAsia="ru-RU" w:bidi="ar-SA"/>
              </w:rPr>
              <w:t>төмен</w:t>
            </w:r>
          </w:p>
        </w:tc>
      </w:tr>
      <w:tr w:rsidR="00B27990"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sz w:val="22"/>
                <w:szCs w:val="22"/>
              </w:rPr>
            </w:pPr>
            <w:r w:rsidRPr="001F0B47">
              <w:rPr>
                <w:rFonts w:ascii="Times New Roman" w:hAnsi="Times New Roman"/>
                <w:sz w:val="22"/>
                <w:szCs w:val="22"/>
              </w:rPr>
              <w:t>8</w:t>
            </w:r>
          </w:p>
        </w:tc>
        <w:tc>
          <w:tcPr>
            <w:tcW w:w="214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rPr>
                <w:rFonts w:ascii="Times New Roman" w:hAnsi="Times New Roman"/>
                <w:lang w:val="kk-KZ"/>
              </w:rPr>
            </w:pPr>
            <w:r w:rsidRPr="001F0B47">
              <w:rPr>
                <w:rFonts w:ascii="Times New Roman" w:hAnsi="Times New Roman"/>
              </w:rPr>
              <w:t>К</w:t>
            </w:r>
            <w:r w:rsidRPr="001F0B47">
              <w:rPr>
                <w:rFonts w:ascii="Times New Roman" w:hAnsi="Times New Roman"/>
                <w:lang w:val="kk-KZ"/>
              </w:rPr>
              <w:t>ө</w:t>
            </w:r>
            <w:r w:rsidRPr="001F0B47">
              <w:rPr>
                <w:rFonts w:ascii="Times New Roman" w:hAnsi="Times New Roman"/>
              </w:rPr>
              <w:t>кшетау</w:t>
            </w:r>
          </w:p>
        </w:tc>
        <w:tc>
          <w:tcPr>
            <w:tcW w:w="152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1,3</w:t>
            </w:r>
          </w:p>
        </w:tc>
        <w:tc>
          <w:tcPr>
            <w:tcW w:w="136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0,5</w:t>
            </w:r>
          </w:p>
        </w:tc>
        <w:tc>
          <w:tcPr>
            <w:tcW w:w="2860" w:type="dxa"/>
            <w:tcBorders>
              <w:top w:val="nil"/>
              <w:left w:val="nil"/>
              <w:bottom w:val="single" w:sz="4" w:space="0" w:color="auto"/>
              <w:right w:val="single" w:sz="4" w:space="0" w:color="auto"/>
            </w:tcBorders>
            <w:shd w:val="clear" w:color="auto" w:fill="auto"/>
            <w:hideMark/>
          </w:tcPr>
          <w:p w:rsidR="00B27990" w:rsidRPr="001F0B47" w:rsidRDefault="00B27990" w:rsidP="00B27990">
            <w:pPr>
              <w:jc w:val="center"/>
            </w:pPr>
            <w:r w:rsidRPr="001F0B47">
              <w:rPr>
                <w:rFonts w:ascii="Times New Roman" w:hAnsi="Times New Roman"/>
                <w:lang w:eastAsia="ru-RU" w:bidi="ar-SA"/>
              </w:rPr>
              <w:t xml:space="preserve">I, </w:t>
            </w:r>
            <w:r w:rsidRPr="001F0B47">
              <w:rPr>
                <w:rFonts w:ascii="Times New Roman" w:hAnsi="Times New Roman"/>
                <w:lang w:val="kk-KZ" w:eastAsia="ru-RU" w:bidi="ar-SA"/>
              </w:rPr>
              <w:t>төмен</w:t>
            </w:r>
          </w:p>
        </w:tc>
      </w:tr>
      <w:tr w:rsidR="00335A5A"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sz w:val="22"/>
                <w:szCs w:val="22"/>
              </w:rPr>
            </w:pPr>
            <w:r w:rsidRPr="001F0B47">
              <w:rPr>
                <w:rFonts w:ascii="Times New Roman" w:hAnsi="Times New Roman"/>
                <w:sz w:val="22"/>
                <w:szCs w:val="22"/>
              </w:rPr>
              <w:t>9</w:t>
            </w:r>
          </w:p>
        </w:tc>
        <w:tc>
          <w:tcPr>
            <w:tcW w:w="214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rPr>
                <w:rFonts w:ascii="Times New Roman" w:hAnsi="Times New Roman"/>
                <w:lang w:val="kk-KZ"/>
              </w:rPr>
            </w:pPr>
            <w:r w:rsidRPr="001F0B47">
              <w:rPr>
                <w:rFonts w:ascii="Times New Roman" w:hAnsi="Times New Roman"/>
                <w:lang w:val="kk-KZ"/>
              </w:rPr>
              <w:t>Қ</w:t>
            </w:r>
            <w:r w:rsidRPr="001F0B47">
              <w:rPr>
                <w:rFonts w:ascii="Times New Roman" w:hAnsi="Times New Roman"/>
              </w:rPr>
              <w:t>ызылорда</w:t>
            </w:r>
          </w:p>
        </w:tc>
        <w:tc>
          <w:tcPr>
            <w:tcW w:w="152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1,7</w:t>
            </w:r>
          </w:p>
        </w:tc>
        <w:tc>
          <w:tcPr>
            <w:tcW w:w="136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0,7</w:t>
            </w:r>
          </w:p>
        </w:tc>
        <w:tc>
          <w:tcPr>
            <w:tcW w:w="2860" w:type="dxa"/>
            <w:tcBorders>
              <w:top w:val="nil"/>
              <w:left w:val="nil"/>
              <w:bottom w:val="single" w:sz="4" w:space="0" w:color="auto"/>
              <w:right w:val="single" w:sz="4" w:space="0" w:color="auto"/>
            </w:tcBorders>
            <w:shd w:val="clear" w:color="auto" w:fill="auto"/>
            <w:hideMark/>
          </w:tcPr>
          <w:p w:rsidR="00335A5A" w:rsidRPr="001F0B47" w:rsidRDefault="00335A5A" w:rsidP="00335A5A">
            <w:pPr>
              <w:jc w:val="center"/>
            </w:pPr>
            <w:r w:rsidRPr="001F0B47">
              <w:rPr>
                <w:rFonts w:ascii="Times New Roman" w:hAnsi="Times New Roman"/>
                <w:lang w:eastAsia="ru-RU" w:bidi="ar-SA"/>
              </w:rPr>
              <w:t xml:space="preserve">II, </w:t>
            </w:r>
            <w:r w:rsidRPr="001F0B47">
              <w:rPr>
                <w:rFonts w:ascii="Times New Roman" w:hAnsi="Times New Roman"/>
                <w:lang w:val="kk-KZ" w:eastAsia="ru-RU" w:bidi="ar-SA"/>
              </w:rPr>
              <w:t>көтеріңкі</w:t>
            </w:r>
          </w:p>
        </w:tc>
      </w:tr>
      <w:tr w:rsidR="00335A5A"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sz w:val="22"/>
                <w:szCs w:val="22"/>
              </w:rPr>
            </w:pPr>
            <w:r w:rsidRPr="001F0B47">
              <w:rPr>
                <w:rFonts w:ascii="Times New Roman" w:hAnsi="Times New Roman"/>
                <w:sz w:val="22"/>
                <w:szCs w:val="22"/>
              </w:rPr>
              <w:t>10</w:t>
            </w:r>
          </w:p>
        </w:tc>
        <w:tc>
          <w:tcPr>
            <w:tcW w:w="214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rPr>
                <w:rFonts w:ascii="Times New Roman" w:hAnsi="Times New Roman"/>
              </w:rPr>
            </w:pPr>
            <w:r w:rsidRPr="001F0B47">
              <w:rPr>
                <w:rFonts w:ascii="Times New Roman" w:hAnsi="Times New Roman"/>
                <w:lang w:val="kk-KZ"/>
              </w:rPr>
              <w:t>Ақай кенті</w:t>
            </w:r>
          </w:p>
        </w:tc>
        <w:tc>
          <w:tcPr>
            <w:tcW w:w="152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1,3</w:t>
            </w:r>
          </w:p>
        </w:tc>
        <w:tc>
          <w:tcPr>
            <w:tcW w:w="136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4,5</w:t>
            </w:r>
          </w:p>
        </w:tc>
        <w:tc>
          <w:tcPr>
            <w:tcW w:w="2860" w:type="dxa"/>
            <w:tcBorders>
              <w:top w:val="nil"/>
              <w:left w:val="nil"/>
              <w:bottom w:val="single" w:sz="4" w:space="0" w:color="auto"/>
              <w:right w:val="single" w:sz="4" w:space="0" w:color="auto"/>
            </w:tcBorders>
            <w:shd w:val="clear" w:color="auto" w:fill="auto"/>
            <w:hideMark/>
          </w:tcPr>
          <w:p w:rsidR="00335A5A" w:rsidRPr="001F0B47" w:rsidRDefault="00335A5A" w:rsidP="00335A5A">
            <w:pPr>
              <w:jc w:val="center"/>
            </w:pPr>
            <w:r w:rsidRPr="001F0B47">
              <w:rPr>
                <w:rFonts w:ascii="Times New Roman" w:hAnsi="Times New Roman"/>
                <w:lang w:eastAsia="ru-RU" w:bidi="ar-SA"/>
              </w:rPr>
              <w:t xml:space="preserve">II, </w:t>
            </w:r>
            <w:r w:rsidRPr="001F0B47">
              <w:rPr>
                <w:rFonts w:ascii="Times New Roman" w:hAnsi="Times New Roman"/>
                <w:lang w:val="kk-KZ" w:eastAsia="ru-RU" w:bidi="ar-SA"/>
              </w:rPr>
              <w:t>көтеріңкі</w:t>
            </w:r>
          </w:p>
        </w:tc>
      </w:tr>
      <w:tr w:rsidR="00335A5A"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sz w:val="22"/>
                <w:szCs w:val="22"/>
              </w:rPr>
            </w:pPr>
            <w:r w:rsidRPr="001F0B47">
              <w:rPr>
                <w:rFonts w:ascii="Times New Roman" w:hAnsi="Times New Roman"/>
                <w:sz w:val="22"/>
                <w:szCs w:val="22"/>
              </w:rPr>
              <w:t>11</w:t>
            </w:r>
          </w:p>
        </w:tc>
        <w:tc>
          <w:tcPr>
            <w:tcW w:w="214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335A5A">
            <w:pPr>
              <w:rPr>
                <w:rFonts w:ascii="Times New Roman" w:hAnsi="Times New Roman"/>
                <w:lang w:val="kk-KZ"/>
              </w:rPr>
            </w:pPr>
            <w:r w:rsidRPr="001F0B47">
              <w:rPr>
                <w:rFonts w:ascii="Times New Roman" w:hAnsi="Times New Roman"/>
              </w:rPr>
              <w:t>Степногорск</w:t>
            </w:r>
            <w:r w:rsidRPr="001F0B47">
              <w:rPr>
                <w:rFonts w:ascii="Times New Roman" w:hAnsi="Times New Roman"/>
                <w:lang w:val="kk-KZ"/>
              </w:rPr>
              <w:t xml:space="preserve"> </w:t>
            </w:r>
          </w:p>
        </w:tc>
        <w:tc>
          <w:tcPr>
            <w:tcW w:w="152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1,5</w:t>
            </w:r>
          </w:p>
        </w:tc>
        <w:tc>
          <w:tcPr>
            <w:tcW w:w="136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14,0</w:t>
            </w:r>
          </w:p>
        </w:tc>
        <w:tc>
          <w:tcPr>
            <w:tcW w:w="2860" w:type="dxa"/>
            <w:tcBorders>
              <w:top w:val="nil"/>
              <w:left w:val="nil"/>
              <w:bottom w:val="single" w:sz="4" w:space="0" w:color="auto"/>
              <w:right w:val="single" w:sz="4" w:space="0" w:color="auto"/>
            </w:tcBorders>
            <w:shd w:val="clear" w:color="auto" w:fill="auto"/>
            <w:hideMark/>
          </w:tcPr>
          <w:p w:rsidR="00335A5A" w:rsidRPr="001F0B47" w:rsidRDefault="00335A5A" w:rsidP="00335A5A">
            <w:pPr>
              <w:jc w:val="center"/>
            </w:pPr>
            <w:r w:rsidRPr="001F0B47">
              <w:rPr>
                <w:rFonts w:ascii="Times New Roman" w:hAnsi="Times New Roman"/>
                <w:lang w:eastAsia="ru-RU" w:bidi="ar-SA"/>
              </w:rPr>
              <w:t xml:space="preserve">II, </w:t>
            </w:r>
            <w:r w:rsidRPr="001F0B47">
              <w:rPr>
                <w:rFonts w:ascii="Times New Roman" w:hAnsi="Times New Roman"/>
                <w:lang w:val="kk-KZ" w:eastAsia="ru-RU" w:bidi="ar-SA"/>
              </w:rPr>
              <w:t>көтеріңкі</w:t>
            </w:r>
          </w:p>
        </w:tc>
      </w:tr>
      <w:tr w:rsidR="00335A5A"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sz w:val="22"/>
                <w:szCs w:val="22"/>
              </w:rPr>
            </w:pPr>
            <w:r w:rsidRPr="001F0B47">
              <w:rPr>
                <w:rFonts w:ascii="Times New Roman" w:hAnsi="Times New Roman"/>
                <w:sz w:val="22"/>
                <w:szCs w:val="22"/>
              </w:rPr>
              <w:t>12</w:t>
            </w:r>
          </w:p>
        </w:tc>
        <w:tc>
          <w:tcPr>
            <w:tcW w:w="214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rPr>
                <w:rFonts w:ascii="Times New Roman" w:hAnsi="Times New Roman"/>
              </w:rPr>
            </w:pPr>
            <w:r w:rsidRPr="001F0B47">
              <w:rPr>
                <w:rFonts w:ascii="Times New Roman" w:hAnsi="Times New Roman"/>
                <w:lang w:val="kk-KZ"/>
              </w:rPr>
              <w:t>Ақсу</w:t>
            </w:r>
          </w:p>
        </w:tc>
        <w:tc>
          <w:tcPr>
            <w:tcW w:w="152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2,3</w:t>
            </w:r>
          </w:p>
        </w:tc>
        <w:tc>
          <w:tcPr>
            <w:tcW w:w="136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0,0</w:t>
            </w:r>
          </w:p>
        </w:tc>
        <w:tc>
          <w:tcPr>
            <w:tcW w:w="2860" w:type="dxa"/>
            <w:tcBorders>
              <w:top w:val="nil"/>
              <w:left w:val="nil"/>
              <w:bottom w:val="single" w:sz="4" w:space="0" w:color="auto"/>
              <w:right w:val="single" w:sz="4" w:space="0" w:color="auto"/>
            </w:tcBorders>
            <w:shd w:val="clear" w:color="auto" w:fill="auto"/>
            <w:hideMark/>
          </w:tcPr>
          <w:p w:rsidR="00335A5A" w:rsidRPr="001F0B47" w:rsidRDefault="00335A5A" w:rsidP="00335A5A">
            <w:pPr>
              <w:jc w:val="center"/>
            </w:pPr>
            <w:r w:rsidRPr="001F0B47">
              <w:rPr>
                <w:rFonts w:ascii="Times New Roman" w:hAnsi="Times New Roman"/>
                <w:lang w:eastAsia="ru-RU" w:bidi="ar-SA"/>
              </w:rPr>
              <w:t xml:space="preserve">II, </w:t>
            </w:r>
            <w:r w:rsidRPr="001F0B47">
              <w:rPr>
                <w:rFonts w:ascii="Times New Roman" w:hAnsi="Times New Roman"/>
                <w:lang w:val="kk-KZ" w:eastAsia="ru-RU" w:bidi="ar-SA"/>
              </w:rPr>
              <w:t>көтеріңкі</w:t>
            </w:r>
          </w:p>
        </w:tc>
      </w:tr>
      <w:tr w:rsidR="00335A5A"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sz w:val="22"/>
                <w:szCs w:val="22"/>
              </w:rPr>
            </w:pPr>
            <w:r w:rsidRPr="001F0B47">
              <w:rPr>
                <w:rFonts w:ascii="Times New Roman" w:hAnsi="Times New Roman"/>
                <w:sz w:val="22"/>
                <w:szCs w:val="22"/>
              </w:rPr>
              <w:t>13</w:t>
            </w:r>
          </w:p>
        </w:tc>
        <w:tc>
          <w:tcPr>
            <w:tcW w:w="214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335A5A">
            <w:pPr>
              <w:rPr>
                <w:rFonts w:ascii="Times New Roman" w:hAnsi="Times New Roman"/>
                <w:lang w:val="kk-KZ"/>
              </w:rPr>
            </w:pPr>
            <w:r w:rsidRPr="001F0B47">
              <w:rPr>
                <w:rFonts w:ascii="Times New Roman" w:hAnsi="Times New Roman"/>
                <w:lang w:val="kk-KZ"/>
              </w:rPr>
              <w:t>Ақтау</w:t>
            </w:r>
            <w:r w:rsidRPr="001F0B47">
              <w:rPr>
                <w:rFonts w:ascii="Times New Roman" w:hAnsi="Times New Roman"/>
              </w:rPr>
              <w:t xml:space="preserve"> </w:t>
            </w:r>
          </w:p>
        </w:tc>
        <w:tc>
          <w:tcPr>
            <w:tcW w:w="152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2,3</w:t>
            </w:r>
          </w:p>
        </w:tc>
        <w:tc>
          <w:tcPr>
            <w:tcW w:w="136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4,0</w:t>
            </w:r>
          </w:p>
        </w:tc>
        <w:tc>
          <w:tcPr>
            <w:tcW w:w="2860" w:type="dxa"/>
            <w:tcBorders>
              <w:top w:val="nil"/>
              <w:left w:val="nil"/>
              <w:bottom w:val="single" w:sz="4" w:space="0" w:color="auto"/>
              <w:right w:val="single" w:sz="4" w:space="0" w:color="auto"/>
            </w:tcBorders>
            <w:shd w:val="clear" w:color="auto" w:fill="auto"/>
            <w:hideMark/>
          </w:tcPr>
          <w:p w:rsidR="00335A5A" w:rsidRPr="001F0B47" w:rsidRDefault="00335A5A" w:rsidP="00335A5A">
            <w:pPr>
              <w:jc w:val="center"/>
            </w:pPr>
            <w:r w:rsidRPr="001F0B47">
              <w:rPr>
                <w:rFonts w:ascii="Times New Roman" w:hAnsi="Times New Roman"/>
                <w:lang w:eastAsia="ru-RU" w:bidi="ar-SA"/>
              </w:rPr>
              <w:t xml:space="preserve">II, </w:t>
            </w:r>
            <w:r w:rsidRPr="001F0B47">
              <w:rPr>
                <w:rFonts w:ascii="Times New Roman" w:hAnsi="Times New Roman"/>
                <w:lang w:val="kk-KZ" w:eastAsia="ru-RU" w:bidi="ar-SA"/>
              </w:rPr>
              <w:t>көтеріңкі</w:t>
            </w:r>
          </w:p>
        </w:tc>
      </w:tr>
      <w:tr w:rsidR="00335A5A"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sz w:val="22"/>
                <w:szCs w:val="22"/>
              </w:rPr>
            </w:pPr>
            <w:r w:rsidRPr="001F0B47">
              <w:rPr>
                <w:rFonts w:ascii="Times New Roman" w:hAnsi="Times New Roman"/>
                <w:sz w:val="22"/>
                <w:szCs w:val="22"/>
              </w:rPr>
              <w:t>14</w:t>
            </w:r>
          </w:p>
        </w:tc>
        <w:tc>
          <w:tcPr>
            <w:tcW w:w="214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rPr>
                <w:rFonts w:ascii="Times New Roman" w:hAnsi="Times New Roman"/>
                <w:lang w:val="kk-KZ"/>
              </w:rPr>
            </w:pPr>
            <w:r w:rsidRPr="001F0B47">
              <w:rPr>
                <w:rFonts w:ascii="Times New Roman" w:hAnsi="Times New Roman"/>
                <w:lang w:val="kk-KZ"/>
              </w:rPr>
              <w:t xml:space="preserve">Жаңаөзен </w:t>
            </w:r>
          </w:p>
        </w:tc>
        <w:tc>
          <w:tcPr>
            <w:tcW w:w="152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2,4</w:t>
            </w:r>
          </w:p>
        </w:tc>
        <w:tc>
          <w:tcPr>
            <w:tcW w:w="136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0,0</w:t>
            </w:r>
          </w:p>
        </w:tc>
        <w:tc>
          <w:tcPr>
            <w:tcW w:w="2860" w:type="dxa"/>
            <w:tcBorders>
              <w:top w:val="nil"/>
              <w:left w:val="nil"/>
              <w:bottom w:val="single" w:sz="4" w:space="0" w:color="auto"/>
              <w:right w:val="single" w:sz="4" w:space="0" w:color="auto"/>
            </w:tcBorders>
            <w:shd w:val="clear" w:color="auto" w:fill="auto"/>
            <w:hideMark/>
          </w:tcPr>
          <w:p w:rsidR="00335A5A" w:rsidRPr="001F0B47" w:rsidRDefault="00335A5A" w:rsidP="00335A5A">
            <w:pPr>
              <w:jc w:val="center"/>
            </w:pPr>
            <w:r w:rsidRPr="001F0B47">
              <w:rPr>
                <w:rFonts w:ascii="Times New Roman" w:hAnsi="Times New Roman"/>
                <w:lang w:eastAsia="ru-RU" w:bidi="ar-SA"/>
              </w:rPr>
              <w:t xml:space="preserve">II, </w:t>
            </w:r>
            <w:r w:rsidRPr="001F0B47">
              <w:rPr>
                <w:rFonts w:ascii="Times New Roman" w:hAnsi="Times New Roman"/>
                <w:lang w:val="kk-KZ" w:eastAsia="ru-RU" w:bidi="ar-SA"/>
              </w:rPr>
              <w:t>көтеріңкі</w:t>
            </w:r>
          </w:p>
        </w:tc>
      </w:tr>
      <w:tr w:rsidR="00B27990"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sz w:val="22"/>
                <w:szCs w:val="22"/>
              </w:rPr>
            </w:pPr>
            <w:r w:rsidRPr="001F0B47">
              <w:rPr>
                <w:rFonts w:ascii="Times New Roman" w:hAnsi="Times New Roman"/>
                <w:sz w:val="22"/>
                <w:szCs w:val="22"/>
              </w:rPr>
              <w:t>15</w:t>
            </w:r>
          </w:p>
        </w:tc>
        <w:tc>
          <w:tcPr>
            <w:tcW w:w="214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rPr>
                <w:rFonts w:ascii="Times New Roman" w:hAnsi="Times New Roman"/>
                <w:lang w:val="kk-KZ"/>
              </w:rPr>
            </w:pPr>
            <w:r w:rsidRPr="001F0B47">
              <w:rPr>
                <w:rFonts w:ascii="Times New Roman" w:hAnsi="Times New Roman"/>
                <w:lang w:val="kk-KZ"/>
              </w:rPr>
              <w:t>Саран</w:t>
            </w:r>
          </w:p>
        </w:tc>
        <w:tc>
          <w:tcPr>
            <w:tcW w:w="152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2,4</w:t>
            </w:r>
          </w:p>
        </w:tc>
        <w:tc>
          <w:tcPr>
            <w:tcW w:w="136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3,9</w:t>
            </w:r>
          </w:p>
        </w:tc>
        <w:tc>
          <w:tcPr>
            <w:tcW w:w="2860" w:type="dxa"/>
            <w:tcBorders>
              <w:top w:val="nil"/>
              <w:left w:val="nil"/>
              <w:bottom w:val="single" w:sz="4" w:space="0" w:color="auto"/>
              <w:right w:val="single" w:sz="4" w:space="0" w:color="auto"/>
            </w:tcBorders>
            <w:shd w:val="clear" w:color="auto" w:fill="auto"/>
            <w:hideMark/>
          </w:tcPr>
          <w:p w:rsidR="00B27990" w:rsidRPr="001F0B47" w:rsidRDefault="00B27990" w:rsidP="00B27990">
            <w:pPr>
              <w:jc w:val="center"/>
            </w:pPr>
            <w:r w:rsidRPr="001F0B47">
              <w:rPr>
                <w:rFonts w:ascii="Times New Roman" w:hAnsi="Times New Roman"/>
                <w:lang w:eastAsia="ru-RU" w:bidi="ar-SA"/>
              </w:rPr>
              <w:t xml:space="preserve">II, </w:t>
            </w:r>
            <w:r w:rsidRPr="001F0B47">
              <w:rPr>
                <w:rFonts w:ascii="Times New Roman" w:hAnsi="Times New Roman"/>
                <w:lang w:val="kk-KZ" w:eastAsia="ru-RU" w:bidi="ar-SA"/>
              </w:rPr>
              <w:t>көтеріңкі</w:t>
            </w:r>
          </w:p>
        </w:tc>
      </w:tr>
      <w:tr w:rsidR="00B27990"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sz w:val="22"/>
                <w:szCs w:val="22"/>
              </w:rPr>
            </w:pPr>
            <w:r w:rsidRPr="001F0B47">
              <w:rPr>
                <w:rFonts w:ascii="Times New Roman" w:hAnsi="Times New Roman"/>
                <w:sz w:val="22"/>
                <w:szCs w:val="22"/>
              </w:rPr>
              <w:t>16</w:t>
            </w:r>
          </w:p>
        </w:tc>
        <w:tc>
          <w:tcPr>
            <w:tcW w:w="214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rPr>
                <w:rFonts w:ascii="Times New Roman" w:hAnsi="Times New Roman"/>
                <w:lang w:val="kk-KZ"/>
              </w:rPr>
            </w:pPr>
            <w:r w:rsidRPr="001F0B47">
              <w:rPr>
                <w:rFonts w:ascii="Times New Roman" w:hAnsi="Times New Roman"/>
                <w:lang w:val="kk-KZ"/>
              </w:rPr>
              <w:t>Тараз</w:t>
            </w:r>
          </w:p>
        </w:tc>
        <w:tc>
          <w:tcPr>
            <w:tcW w:w="152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2,5</w:t>
            </w:r>
          </w:p>
        </w:tc>
        <w:tc>
          <w:tcPr>
            <w:tcW w:w="136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0,5</w:t>
            </w:r>
          </w:p>
        </w:tc>
        <w:tc>
          <w:tcPr>
            <w:tcW w:w="2860" w:type="dxa"/>
            <w:tcBorders>
              <w:top w:val="nil"/>
              <w:left w:val="nil"/>
              <w:bottom w:val="single" w:sz="4" w:space="0" w:color="auto"/>
              <w:right w:val="single" w:sz="4" w:space="0" w:color="auto"/>
            </w:tcBorders>
            <w:shd w:val="clear" w:color="auto" w:fill="auto"/>
            <w:hideMark/>
          </w:tcPr>
          <w:p w:rsidR="00B27990" w:rsidRPr="001F0B47" w:rsidRDefault="00B27990" w:rsidP="00B27990">
            <w:pPr>
              <w:jc w:val="center"/>
            </w:pPr>
            <w:r w:rsidRPr="001F0B47">
              <w:rPr>
                <w:rFonts w:ascii="Times New Roman" w:hAnsi="Times New Roman"/>
                <w:lang w:eastAsia="ru-RU" w:bidi="ar-SA"/>
              </w:rPr>
              <w:t xml:space="preserve">II, </w:t>
            </w:r>
            <w:r w:rsidRPr="001F0B47">
              <w:rPr>
                <w:rFonts w:ascii="Times New Roman" w:hAnsi="Times New Roman"/>
                <w:lang w:val="kk-KZ" w:eastAsia="ru-RU" w:bidi="ar-SA"/>
              </w:rPr>
              <w:t>көтеріңкі</w:t>
            </w:r>
          </w:p>
        </w:tc>
      </w:tr>
      <w:tr w:rsidR="00B27990"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sz w:val="22"/>
                <w:szCs w:val="22"/>
              </w:rPr>
            </w:pPr>
            <w:r w:rsidRPr="001F0B47">
              <w:rPr>
                <w:rFonts w:ascii="Times New Roman" w:hAnsi="Times New Roman"/>
                <w:sz w:val="22"/>
                <w:szCs w:val="22"/>
              </w:rPr>
              <w:t>17</w:t>
            </w:r>
          </w:p>
        </w:tc>
        <w:tc>
          <w:tcPr>
            <w:tcW w:w="214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rPr>
                <w:rFonts w:ascii="Times New Roman" w:hAnsi="Times New Roman"/>
              </w:rPr>
            </w:pPr>
            <w:r w:rsidRPr="001F0B47">
              <w:rPr>
                <w:rFonts w:ascii="Times New Roman" w:hAnsi="Times New Roman"/>
                <w:lang w:val="kk-KZ"/>
              </w:rPr>
              <w:t>Өскемен</w:t>
            </w:r>
          </w:p>
        </w:tc>
        <w:tc>
          <w:tcPr>
            <w:tcW w:w="152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2,6</w:t>
            </w:r>
          </w:p>
        </w:tc>
        <w:tc>
          <w:tcPr>
            <w:tcW w:w="136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5,2</w:t>
            </w:r>
          </w:p>
        </w:tc>
        <w:tc>
          <w:tcPr>
            <w:tcW w:w="2860" w:type="dxa"/>
            <w:tcBorders>
              <w:top w:val="nil"/>
              <w:left w:val="nil"/>
              <w:bottom w:val="single" w:sz="4" w:space="0" w:color="auto"/>
              <w:right w:val="single" w:sz="4" w:space="0" w:color="auto"/>
            </w:tcBorders>
            <w:shd w:val="clear" w:color="auto" w:fill="auto"/>
            <w:hideMark/>
          </w:tcPr>
          <w:p w:rsidR="00B27990" w:rsidRPr="001F0B47" w:rsidRDefault="00B27990" w:rsidP="00B27990">
            <w:pPr>
              <w:jc w:val="center"/>
            </w:pPr>
            <w:r w:rsidRPr="001F0B47">
              <w:rPr>
                <w:rFonts w:ascii="Times New Roman" w:hAnsi="Times New Roman"/>
                <w:lang w:eastAsia="ru-RU" w:bidi="ar-SA"/>
              </w:rPr>
              <w:t xml:space="preserve">II, </w:t>
            </w:r>
            <w:r w:rsidRPr="001F0B47">
              <w:rPr>
                <w:rFonts w:ascii="Times New Roman" w:hAnsi="Times New Roman"/>
                <w:lang w:val="kk-KZ" w:eastAsia="ru-RU" w:bidi="ar-SA"/>
              </w:rPr>
              <w:t>көтеріңкі</w:t>
            </w:r>
          </w:p>
        </w:tc>
      </w:tr>
      <w:tr w:rsidR="00B27990"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sz w:val="22"/>
                <w:szCs w:val="22"/>
              </w:rPr>
            </w:pPr>
            <w:r w:rsidRPr="001F0B47">
              <w:rPr>
                <w:rFonts w:ascii="Times New Roman" w:hAnsi="Times New Roman"/>
                <w:sz w:val="22"/>
                <w:szCs w:val="22"/>
              </w:rPr>
              <w:t>18</w:t>
            </w:r>
          </w:p>
        </w:tc>
        <w:tc>
          <w:tcPr>
            <w:tcW w:w="214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rPr>
                <w:rFonts w:ascii="Times New Roman" w:hAnsi="Times New Roman"/>
              </w:rPr>
            </w:pPr>
            <w:r w:rsidRPr="001F0B47">
              <w:rPr>
                <w:rFonts w:ascii="Times New Roman" w:hAnsi="Times New Roman"/>
                <w:lang w:val="kk-KZ"/>
              </w:rPr>
              <w:t>Қарабалық кенті</w:t>
            </w:r>
          </w:p>
        </w:tc>
        <w:tc>
          <w:tcPr>
            <w:tcW w:w="152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2,8</w:t>
            </w:r>
          </w:p>
        </w:tc>
        <w:tc>
          <w:tcPr>
            <w:tcW w:w="136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4,6</w:t>
            </w:r>
          </w:p>
        </w:tc>
        <w:tc>
          <w:tcPr>
            <w:tcW w:w="2860" w:type="dxa"/>
            <w:tcBorders>
              <w:top w:val="nil"/>
              <w:left w:val="nil"/>
              <w:bottom w:val="single" w:sz="4" w:space="0" w:color="auto"/>
              <w:right w:val="single" w:sz="4" w:space="0" w:color="auto"/>
            </w:tcBorders>
            <w:shd w:val="clear" w:color="auto" w:fill="auto"/>
            <w:hideMark/>
          </w:tcPr>
          <w:p w:rsidR="00B27990" w:rsidRPr="001F0B47" w:rsidRDefault="00B27990" w:rsidP="00B27990">
            <w:pPr>
              <w:jc w:val="center"/>
            </w:pPr>
            <w:r w:rsidRPr="001F0B47">
              <w:rPr>
                <w:rFonts w:ascii="Times New Roman" w:hAnsi="Times New Roman"/>
                <w:lang w:eastAsia="ru-RU" w:bidi="ar-SA"/>
              </w:rPr>
              <w:t xml:space="preserve">II, </w:t>
            </w:r>
            <w:r w:rsidRPr="001F0B47">
              <w:rPr>
                <w:rFonts w:ascii="Times New Roman" w:hAnsi="Times New Roman"/>
                <w:lang w:val="kk-KZ" w:eastAsia="ru-RU" w:bidi="ar-SA"/>
              </w:rPr>
              <w:t>көтеріңкі</w:t>
            </w:r>
          </w:p>
        </w:tc>
      </w:tr>
      <w:tr w:rsidR="00B27990" w:rsidRPr="001F0B47" w:rsidTr="00B27990">
        <w:trPr>
          <w:trHeight w:val="278"/>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sz w:val="22"/>
                <w:szCs w:val="22"/>
              </w:rPr>
            </w:pPr>
            <w:r w:rsidRPr="001F0B47">
              <w:rPr>
                <w:rFonts w:ascii="Times New Roman" w:hAnsi="Times New Roman"/>
                <w:sz w:val="22"/>
                <w:szCs w:val="22"/>
              </w:rPr>
              <w:t>19</w:t>
            </w:r>
          </w:p>
        </w:tc>
        <w:tc>
          <w:tcPr>
            <w:tcW w:w="214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rPr>
                <w:rFonts w:ascii="Times New Roman" w:hAnsi="Times New Roman"/>
                <w:lang w:val="kk-KZ"/>
              </w:rPr>
            </w:pPr>
            <w:r w:rsidRPr="001F0B47">
              <w:rPr>
                <w:rFonts w:ascii="Times New Roman" w:hAnsi="Times New Roman"/>
                <w:lang w:val="kk-KZ"/>
              </w:rPr>
              <w:t>Екібастұз</w:t>
            </w:r>
          </w:p>
        </w:tc>
        <w:tc>
          <w:tcPr>
            <w:tcW w:w="152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3,1</w:t>
            </w:r>
          </w:p>
        </w:tc>
        <w:tc>
          <w:tcPr>
            <w:tcW w:w="136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0,8</w:t>
            </w:r>
          </w:p>
        </w:tc>
        <w:tc>
          <w:tcPr>
            <w:tcW w:w="2860" w:type="dxa"/>
            <w:tcBorders>
              <w:top w:val="nil"/>
              <w:left w:val="nil"/>
              <w:bottom w:val="single" w:sz="4" w:space="0" w:color="auto"/>
              <w:right w:val="single" w:sz="4" w:space="0" w:color="auto"/>
            </w:tcBorders>
            <w:shd w:val="clear" w:color="auto" w:fill="auto"/>
            <w:hideMark/>
          </w:tcPr>
          <w:p w:rsidR="00B27990" w:rsidRPr="001F0B47" w:rsidRDefault="00B27990" w:rsidP="00B27990">
            <w:pPr>
              <w:jc w:val="center"/>
            </w:pPr>
            <w:r w:rsidRPr="001F0B47">
              <w:rPr>
                <w:rFonts w:ascii="Times New Roman" w:hAnsi="Times New Roman"/>
                <w:lang w:eastAsia="ru-RU" w:bidi="ar-SA"/>
              </w:rPr>
              <w:t xml:space="preserve">II, </w:t>
            </w:r>
            <w:r w:rsidRPr="001F0B47">
              <w:rPr>
                <w:rFonts w:ascii="Times New Roman" w:hAnsi="Times New Roman"/>
                <w:lang w:val="kk-KZ" w:eastAsia="ru-RU" w:bidi="ar-SA"/>
              </w:rPr>
              <w:t>көтеріңкі</w:t>
            </w:r>
          </w:p>
        </w:tc>
      </w:tr>
      <w:tr w:rsidR="00B27990" w:rsidRPr="001F0B47" w:rsidTr="00B27990">
        <w:trPr>
          <w:trHeight w:val="278"/>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sz w:val="22"/>
                <w:szCs w:val="22"/>
              </w:rPr>
            </w:pPr>
            <w:r w:rsidRPr="001F0B47">
              <w:rPr>
                <w:rFonts w:ascii="Times New Roman" w:hAnsi="Times New Roman"/>
                <w:sz w:val="22"/>
                <w:szCs w:val="22"/>
              </w:rPr>
              <w:t>20</w:t>
            </w:r>
          </w:p>
        </w:tc>
        <w:tc>
          <w:tcPr>
            <w:tcW w:w="2140" w:type="dxa"/>
            <w:tcBorders>
              <w:top w:val="nil"/>
              <w:left w:val="nil"/>
              <w:bottom w:val="single" w:sz="4" w:space="0" w:color="auto"/>
              <w:right w:val="single" w:sz="4" w:space="0" w:color="auto"/>
            </w:tcBorders>
            <w:shd w:val="clear" w:color="auto" w:fill="auto"/>
            <w:vAlign w:val="bottom"/>
            <w:hideMark/>
          </w:tcPr>
          <w:p w:rsidR="00B27990" w:rsidRPr="001F0B47" w:rsidRDefault="00335A5A" w:rsidP="00B27990">
            <w:pPr>
              <w:rPr>
                <w:rFonts w:ascii="Times New Roman" w:hAnsi="Times New Roman"/>
                <w:lang w:val="kk-KZ"/>
              </w:rPr>
            </w:pPr>
            <w:r w:rsidRPr="001F0B47">
              <w:rPr>
                <w:rFonts w:ascii="Times New Roman" w:hAnsi="Times New Roman"/>
                <w:lang w:val="kk-KZ"/>
              </w:rPr>
              <w:t>Алматы</w:t>
            </w:r>
          </w:p>
        </w:tc>
        <w:tc>
          <w:tcPr>
            <w:tcW w:w="152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3,1</w:t>
            </w:r>
          </w:p>
        </w:tc>
        <w:tc>
          <w:tcPr>
            <w:tcW w:w="136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6,5</w:t>
            </w:r>
          </w:p>
        </w:tc>
        <w:tc>
          <w:tcPr>
            <w:tcW w:w="2860" w:type="dxa"/>
            <w:tcBorders>
              <w:top w:val="nil"/>
              <w:left w:val="nil"/>
              <w:bottom w:val="single" w:sz="4" w:space="0" w:color="auto"/>
              <w:right w:val="single" w:sz="4" w:space="0" w:color="auto"/>
            </w:tcBorders>
            <w:shd w:val="clear" w:color="auto" w:fill="auto"/>
            <w:hideMark/>
          </w:tcPr>
          <w:p w:rsidR="00B27990" w:rsidRPr="001F0B47" w:rsidRDefault="00B27990" w:rsidP="00B27990">
            <w:pPr>
              <w:jc w:val="center"/>
            </w:pPr>
            <w:r w:rsidRPr="001F0B47">
              <w:rPr>
                <w:rFonts w:ascii="Times New Roman" w:hAnsi="Times New Roman"/>
                <w:lang w:eastAsia="ru-RU" w:bidi="ar-SA"/>
              </w:rPr>
              <w:t xml:space="preserve">II, </w:t>
            </w:r>
            <w:r w:rsidRPr="001F0B47">
              <w:rPr>
                <w:rFonts w:ascii="Times New Roman" w:hAnsi="Times New Roman"/>
                <w:lang w:val="kk-KZ" w:eastAsia="ru-RU" w:bidi="ar-SA"/>
              </w:rPr>
              <w:t>көтеріңкі</w:t>
            </w:r>
          </w:p>
        </w:tc>
      </w:tr>
      <w:tr w:rsidR="00B27990" w:rsidRPr="001F0B47" w:rsidTr="00B27990">
        <w:trPr>
          <w:trHeight w:val="278"/>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sz w:val="22"/>
                <w:szCs w:val="22"/>
              </w:rPr>
            </w:pPr>
            <w:r w:rsidRPr="001F0B47">
              <w:rPr>
                <w:rFonts w:ascii="Times New Roman" w:hAnsi="Times New Roman"/>
                <w:sz w:val="22"/>
                <w:szCs w:val="22"/>
              </w:rPr>
              <w:t>21</w:t>
            </w:r>
          </w:p>
        </w:tc>
        <w:tc>
          <w:tcPr>
            <w:tcW w:w="2140" w:type="dxa"/>
            <w:tcBorders>
              <w:top w:val="nil"/>
              <w:left w:val="nil"/>
              <w:bottom w:val="single" w:sz="4" w:space="0" w:color="auto"/>
              <w:right w:val="single" w:sz="4" w:space="0" w:color="auto"/>
            </w:tcBorders>
            <w:shd w:val="clear" w:color="auto" w:fill="auto"/>
            <w:vAlign w:val="bottom"/>
            <w:hideMark/>
          </w:tcPr>
          <w:p w:rsidR="00B27990" w:rsidRPr="001F0B47" w:rsidRDefault="00335A5A" w:rsidP="00B27990">
            <w:pPr>
              <w:rPr>
                <w:rFonts w:ascii="Times New Roman" w:hAnsi="Times New Roman"/>
                <w:lang w:val="kk-KZ"/>
              </w:rPr>
            </w:pPr>
            <w:r w:rsidRPr="001F0B47">
              <w:rPr>
                <w:rFonts w:ascii="Times New Roman" w:hAnsi="Times New Roman"/>
                <w:lang w:val="kk-KZ"/>
              </w:rPr>
              <w:t>Риддер</w:t>
            </w:r>
          </w:p>
        </w:tc>
        <w:tc>
          <w:tcPr>
            <w:tcW w:w="152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3,1</w:t>
            </w:r>
          </w:p>
        </w:tc>
        <w:tc>
          <w:tcPr>
            <w:tcW w:w="136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7,9</w:t>
            </w:r>
          </w:p>
        </w:tc>
        <w:tc>
          <w:tcPr>
            <w:tcW w:w="2860" w:type="dxa"/>
            <w:tcBorders>
              <w:top w:val="nil"/>
              <w:left w:val="nil"/>
              <w:bottom w:val="single" w:sz="4" w:space="0" w:color="auto"/>
              <w:right w:val="single" w:sz="4" w:space="0" w:color="auto"/>
            </w:tcBorders>
            <w:shd w:val="clear" w:color="auto" w:fill="auto"/>
            <w:hideMark/>
          </w:tcPr>
          <w:p w:rsidR="00B27990" w:rsidRPr="001F0B47" w:rsidRDefault="00B27990" w:rsidP="00B27990">
            <w:pPr>
              <w:jc w:val="center"/>
            </w:pPr>
            <w:r w:rsidRPr="001F0B47">
              <w:rPr>
                <w:rFonts w:ascii="Times New Roman" w:hAnsi="Times New Roman"/>
                <w:lang w:eastAsia="ru-RU" w:bidi="ar-SA"/>
              </w:rPr>
              <w:t xml:space="preserve">II, </w:t>
            </w:r>
            <w:r w:rsidRPr="001F0B47">
              <w:rPr>
                <w:rFonts w:ascii="Times New Roman" w:hAnsi="Times New Roman"/>
                <w:lang w:val="kk-KZ" w:eastAsia="ru-RU" w:bidi="ar-SA"/>
              </w:rPr>
              <w:t>көтеріңкі</w:t>
            </w:r>
          </w:p>
        </w:tc>
      </w:tr>
      <w:tr w:rsidR="00B27990" w:rsidRPr="001F0B47" w:rsidTr="00B27990">
        <w:trPr>
          <w:trHeight w:val="278"/>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sz w:val="22"/>
                <w:szCs w:val="22"/>
              </w:rPr>
            </w:pPr>
            <w:r w:rsidRPr="001F0B47">
              <w:rPr>
                <w:rFonts w:ascii="Times New Roman" w:hAnsi="Times New Roman"/>
                <w:sz w:val="22"/>
                <w:szCs w:val="22"/>
              </w:rPr>
              <w:t>22</w:t>
            </w:r>
          </w:p>
        </w:tc>
        <w:tc>
          <w:tcPr>
            <w:tcW w:w="2140" w:type="dxa"/>
            <w:tcBorders>
              <w:top w:val="nil"/>
              <w:left w:val="nil"/>
              <w:bottom w:val="single" w:sz="4" w:space="0" w:color="auto"/>
              <w:right w:val="single" w:sz="4" w:space="0" w:color="auto"/>
            </w:tcBorders>
            <w:shd w:val="clear" w:color="auto" w:fill="auto"/>
            <w:noWrap/>
            <w:vAlign w:val="bottom"/>
            <w:hideMark/>
          </w:tcPr>
          <w:p w:rsidR="00B27990" w:rsidRPr="001F0B47" w:rsidRDefault="00335A5A" w:rsidP="00B27990">
            <w:pPr>
              <w:rPr>
                <w:rFonts w:ascii="Times New Roman" w:hAnsi="Times New Roman"/>
                <w:lang w:val="kk-KZ"/>
              </w:rPr>
            </w:pPr>
            <w:r w:rsidRPr="001F0B47">
              <w:rPr>
                <w:rFonts w:ascii="Times New Roman" w:hAnsi="Times New Roman"/>
                <w:lang w:val="kk-KZ"/>
              </w:rPr>
              <w:t>Қордай кенті</w:t>
            </w:r>
          </w:p>
        </w:tc>
        <w:tc>
          <w:tcPr>
            <w:tcW w:w="1520" w:type="dxa"/>
            <w:tcBorders>
              <w:top w:val="nil"/>
              <w:left w:val="nil"/>
              <w:bottom w:val="single" w:sz="4" w:space="0" w:color="auto"/>
              <w:right w:val="single" w:sz="4" w:space="0" w:color="auto"/>
            </w:tcBorders>
            <w:shd w:val="clear" w:color="auto" w:fill="auto"/>
            <w:noWrap/>
            <w:vAlign w:val="bottom"/>
            <w:hideMark/>
          </w:tcPr>
          <w:p w:rsidR="00B27990" w:rsidRPr="001F0B47" w:rsidRDefault="00B27990" w:rsidP="00B27990">
            <w:pPr>
              <w:jc w:val="center"/>
              <w:rPr>
                <w:rFonts w:ascii="Times New Roman" w:hAnsi="Times New Roman"/>
              </w:rPr>
            </w:pPr>
            <w:r w:rsidRPr="001F0B47">
              <w:rPr>
                <w:rFonts w:ascii="Times New Roman" w:hAnsi="Times New Roman"/>
              </w:rPr>
              <w:t>3,1</w:t>
            </w:r>
          </w:p>
        </w:tc>
        <w:tc>
          <w:tcPr>
            <w:tcW w:w="1360" w:type="dxa"/>
            <w:tcBorders>
              <w:top w:val="nil"/>
              <w:left w:val="nil"/>
              <w:bottom w:val="single" w:sz="4" w:space="0" w:color="auto"/>
              <w:right w:val="single" w:sz="4" w:space="0" w:color="auto"/>
            </w:tcBorders>
            <w:shd w:val="clear" w:color="auto" w:fill="auto"/>
            <w:noWrap/>
            <w:vAlign w:val="bottom"/>
            <w:hideMark/>
          </w:tcPr>
          <w:p w:rsidR="00B27990" w:rsidRPr="001F0B47" w:rsidRDefault="00B27990" w:rsidP="00B27990">
            <w:pPr>
              <w:jc w:val="center"/>
              <w:rPr>
                <w:rFonts w:ascii="Times New Roman" w:hAnsi="Times New Roman"/>
              </w:rPr>
            </w:pPr>
            <w:r w:rsidRPr="001F0B47">
              <w:rPr>
                <w:rFonts w:ascii="Times New Roman" w:hAnsi="Times New Roman"/>
              </w:rPr>
              <w:t>12,7</w:t>
            </w:r>
          </w:p>
        </w:tc>
        <w:tc>
          <w:tcPr>
            <w:tcW w:w="2860" w:type="dxa"/>
            <w:tcBorders>
              <w:top w:val="nil"/>
              <w:left w:val="nil"/>
              <w:bottom w:val="single" w:sz="4" w:space="0" w:color="auto"/>
              <w:right w:val="single" w:sz="4" w:space="0" w:color="auto"/>
            </w:tcBorders>
            <w:shd w:val="clear" w:color="auto" w:fill="auto"/>
            <w:hideMark/>
          </w:tcPr>
          <w:p w:rsidR="00B27990" w:rsidRPr="001F0B47" w:rsidRDefault="00B27990" w:rsidP="00B27990">
            <w:pPr>
              <w:jc w:val="center"/>
            </w:pPr>
            <w:r w:rsidRPr="001F0B47">
              <w:rPr>
                <w:rFonts w:ascii="Times New Roman" w:hAnsi="Times New Roman"/>
                <w:lang w:eastAsia="ru-RU" w:bidi="ar-SA"/>
              </w:rPr>
              <w:t xml:space="preserve">II, </w:t>
            </w:r>
            <w:r w:rsidRPr="001F0B47">
              <w:rPr>
                <w:rFonts w:ascii="Times New Roman" w:hAnsi="Times New Roman"/>
                <w:lang w:val="kk-KZ" w:eastAsia="ru-RU" w:bidi="ar-SA"/>
              </w:rPr>
              <w:t>көтеріңкі</w:t>
            </w:r>
          </w:p>
        </w:tc>
      </w:tr>
      <w:tr w:rsidR="00B27990" w:rsidRPr="001F0B47" w:rsidTr="00B27990">
        <w:trPr>
          <w:trHeight w:val="278"/>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sz w:val="22"/>
                <w:szCs w:val="22"/>
              </w:rPr>
            </w:pPr>
            <w:r w:rsidRPr="001F0B47">
              <w:rPr>
                <w:rFonts w:ascii="Times New Roman" w:hAnsi="Times New Roman"/>
                <w:sz w:val="22"/>
                <w:szCs w:val="22"/>
              </w:rPr>
              <w:t>23</w:t>
            </w:r>
          </w:p>
        </w:tc>
        <w:tc>
          <w:tcPr>
            <w:tcW w:w="2140" w:type="dxa"/>
            <w:tcBorders>
              <w:top w:val="nil"/>
              <w:left w:val="nil"/>
              <w:bottom w:val="single" w:sz="4" w:space="0" w:color="auto"/>
              <w:right w:val="single" w:sz="4" w:space="0" w:color="auto"/>
            </w:tcBorders>
            <w:shd w:val="clear" w:color="auto" w:fill="auto"/>
            <w:vAlign w:val="bottom"/>
            <w:hideMark/>
          </w:tcPr>
          <w:p w:rsidR="00B27990" w:rsidRPr="001F0B47" w:rsidRDefault="00335A5A" w:rsidP="00B27990">
            <w:pPr>
              <w:rPr>
                <w:rFonts w:ascii="Times New Roman" w:hAnsi="Times New Roman"/>
                <w:lang w:val="kk-KZ"/>
              </w:rPr>
            </w:pPr>
            <w:r w:rsidRPr="001F0B47">
              <w:rPr>
                <w:rFonts w:ascii="Times New Roman" w:hAnsi="Times New Roman"/>
              </w:rPr>
              <w:t>Январцево</w:t>
            </w:r>
            <w:r w:rsidRPr="001F0B47">
              <w:rPr>
                <w:rFonts w:ascii="Times New Roman" w:hAnsi="Times New Roman"/>
                <w:lang w:val="kk-KZ"/>
              </w:rPr>
              <w:t xml:space="preserve"> кенті</w:t>
            </w:r>
          </w:p>
        </w:tc>
        <w:tc>
          <w:tcPr>
            <w:tcW w:w="152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3,3</w:t>
            </w:r>
          </w:p>
        </w:tc>
        <w:tc>
          <w:tcPr>
            <w:tcW w:w="136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2,1</w:t>
            </w:r>
          </w:p>
        </w:tc>
        <w:tc>
          <w:tcPr>
            <w:tcW w:w="2860" w:type="dxa"/>
            <w:tcBorders>
              <w:top w:val="nil"/>
              <w:left w:val="nil"/>
              <w:bottom w:val="single" w:sz="4" w:space="0" w:color="auto"/>
              <w:right w:val="single" w:sz="4" w:space="0" w:color="auto"/>
            </w:tcBorders>
            <w:shd w:val="clear" w:color="auto" w:fill="auto"/>
            <w:hideMark/>
          </w:tcPr>
          <w:p w:rsidR="00B27990" w:rsidRPr="001F0B47" w:rsidRDefault="00B27990" w:rsidP="00B27990">
            <w:pPr>
              <w:jc w:val="center"/>
            </w:pPr>
            <w:r w:rsidRPr="001F0B47">
              <w:rPr>
                <w:rFonts w:ascii="Times New Roman" w:hAnsi="Times New Roman"/>
                <w:lang w:eastAsia="ru-RU" w:bidi="ar-SA"/>
              </w:rPr>
              <w:t xml:space="preserve">II, </w:t>
            </w:r>
            <w:r w:rsidRPr="001F0B47">
              <w:rPr>
                <w:rFonts w:ascii="Times New Roman" w:hAnsi="Times New Roman"/>
                <w:lang w:val="kk-KZ" w:eastAsia="ru-RU" w:bidi="ar-SA"/>
              </w:rPr>
              <w:t>көтеріңкі</w:t>
            </w:r>
          </w:p>
        </w:tc>
      </w:tr>
      <w:tr w:rsidR="00B27990"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sz w:val="22"/>
                <w:szCs w:val="22"/>
              </w:rPr>
            </w:pPr>
            <w:r w:rsidRPr="001F0B47">
              <w:rPr>
                <w:rFonts w:ascii="Times New Roman" w:hAnsi="Times New Roman"/>
                <w:sz w:val="22"/>
                <w:szCs w:val="22"/>
              </w:rPr>
              <w:t>24</w:t>
            </w:r>
          </w:p>
        </w:tc>
        <w:tc>
          <w:tcPr>
            <w:tcW w:w="2140" w:type="dxa"/>
            <w:tcBorders>
              <w:top w:val="nil"/>
              <w:left w:val="nil"/>
              <w:bottom w:val="single" w:sz="4" w:space="0" w:color="auto"/>
              <w:right w:val="single" w:sz="4" w:space="0" w:color="auto"/>
            </w:tcBorders>
            <w:shd w:val="clear" w:color="auto" w:fill="auto"/>
            <w:vAlign w:val="bottom"/>
            <w:hideMark/>
          </w:tcPr>
          <w:p w:rsidR="00B27990" w:rsidRPr="001F0B47" w:rsidRDefault="00335A5A" w:rsidP="00335A5A">
            <w:pPr>
              <w:rPr>
                <w:rFonts w:ascii="Times New Roman" w:hAnsi="Times New Roman"/>
                <w:lang w:val="kk-KZ"/>
              </w:rPr>
            </w:pPr>
            <w:r w:rsidRPr="001F0B47">
              <w:rPr>
                <w:rFonts w:ascii="Times New Roman" w:hAnsi="Times New Roman"/>
              </w:rPr>
              <w:t xml:space="preserve">Петропавл </w:t>
            </w:r>
          </w:p>
        </w:tc>
        <w:tc>
          <w:tcPr>
            <w:tcW w:w="152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3,3</w:t>
            </w:r>
          </w:p>
        </w:tc>
        <w:tc>
          <w:tcPr>
            <w:tcW w:w="136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3,4</w:t>
            </w:r>
          </w:p>
        </w:tc>
        <w:tc>
          <w:tcPr>
            <w:tcW w:w="2860" w:type="dxa"/>
            <w:tcBorders>
              <w:top w:val="nil"/>
              <w:left w:val="nil"/>
              <w:bottom w:val="single" w:sz="4" w:space="0" w:color="auto"/>
              <w:right w:val="single" w:sz="4" w:space="0" w:color="auto"/>
            </w:tcBorders>
            <w:shd w:val="clear" w:color="auto" w:fill="auto"/>
            <w:hideMark/>
          </w:tcPr>
          <w:p w:rsidR="00B27990" w:rsidRPr="001F0B47" w:rsidRDefault="00B27990" w:rsidP="00B27990">
            <w:pPr>
              <w:jc w:val="center"/>
            </w:pPr>
            <w:r w:rsidRPr="001F0B47">
              <w:rPr>
                <w:rFonts w:ascii="Times New Roman" w:hAnsi="Times New Roman"/>
                <w:lang w:eastAsia="ru-RU" w:bidi="ar-SA"/>
              </w:rPr>
              <w:t xml:space="preserve">II, </w:t>
            </w:r>
            <w:r w:rsidRPr="001F0B47">
              <w:rPr>
                <w:rFonts w:ascii="Times New Roman" w:hAnsi="Times New Roman"/>
                <w:lang w:val="kk-KZ" w:eastAsia="ru-RU" w:bidi="ar-SA"/>
              </w:rPr>
              <w:t>көтеріңкі</w:t>
            </w:r>
          </w:p>
        </w:tc>
      </w:tr>
      <w:tr w:rsidR="00B27990"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sz w:val="22"/>
                <w:szCs w:val="22"/>
              </w:rPr>
            </w:pPr>
            <w:r w:rsidRPr="001F0B47">
              <w:rPr>
                <w:rFonts w:ascii="Times New Roman" w:hAnsi="Times New Roman"/>
                <w:sz w:val="22"/>
                <w:szCs w:val="22"/>
              </w:rPr>
              <w:t>25</w:t>
            </w:r>
          </w:p>
        </w:tc>
        <w:tc>
          <w:tcPr>
            <w:tcW w:w="2140" w:type="dxa"/>
            <w:tcBorders>
              <w:top w:val="nil"/>
              <w:left w:val="nil"/>
              <w:bottom w:val="single" w:sz="4" w:space="0" w:color="auto"/>
              <w:right w:val="single" w:sz="4" w:space="0" w:color="auto"/>
            </w:tcBorders>
            <w:shd w:val="clear" w:color="auto" w:fill="auto"/>
            <w:vAlign w:val="bottom"/>
            <w:hideMark/>
          </w:tcPr>
          <w:p w:rsidR="00B27990" w:rsidRPr="001F0B47" w:rsidRDefault="00335A5A" w:rsidP="00335A5A">
            <w:pPr>
              <w:rPr>
                <w:rFonts w:ascii="Times New Roman" w:hAnsi="Times New Roman"/>
              </w:rPr>
            </w:pPr>
            <w:r w:rsidRPr="001F0B47">
              <w:rPr>
                <w:rFonts w:ascii="Times New Roman" w:hAnsi="Times New Roman"/>
                <w:lang w:val="kk-KZ"/>
              </w:rPr>
              <w:t>Орал</w:t>
            </w:r>
            <w:r w:rsidRPr="001F0B47">
              <w:rPr>
                <w:rFonts w:ascii="Times New Roman" w:hAnsi="Times New Roman"/>
              </w:rPr>
              <w:t xml:space="preserve"> </w:t>
            </w:r>
          </w:p>
        </w:tc>
        <w:tc>
          <w:tcPr>
            <w:tcW w:w="152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4,1</w:t>
            </w:r>
          </w:p>
        </w:tc>
        <w:tc>
          <w:tcPr>
            <w:tcW w:w="136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0,1</w:t>
            </w:r>
          </w:p>
        </w:tc>
        <w:tc>
          <w:tcPr>
            <w:tcW w:w="2860" w:type="dxa"/>
            <w:tcBorders>
              <w:top w:val="nil"/>
              <w:left w:val="nil"/>
              <w:bottom w:val="single" w:sz="4" w:space="0" w:color="auto"/>
              <w:right w:val="single" w:sz="4" w:space="0" w:color="auto"/>
            </w:tcBorders>
            <w:shd w:val="clear" w:color="auto" w:fill="auto"/>
            <w:hideMark/>
          </w:tcPr>
          <w:p w:rsidR="00B27990" w:rsidRPr="001F0B47" w:rsidRDefault="00B27990" w:rsidP="00B27990">
            <w:pPr>
              <w:jc w:val="center"/>
            </w:pPr>
            <w:r w:rsidRPr="001F0B47">
              <w:rPr>
                <w:rFonts w:ascii="Times New Roman" w:hAnsi="Times New Roman"/>
                <w:lang w:eastAsia="ru-RU" w:bidi="ar-SA"/>
              </w:rPr>
              <w:t xml:space="preserve">II, </w:t>
            </w:r>
            <w:r w:rsidRPr="001F0B47">
              <w:rPr>
                <w:rFonts w:ascii="Times New Roman" w:hAnsi="Times New Roman"/>
                <w:lang w:val="kk-KZ" w:eastAsia="ru-RU" w:bidi="ar-SA"/>
              </w:rPr>
              <w:t>көтеріңкі</w:t>
            </w:r>
          </w:p>
        </w:tc>
      </w:tr>
      <w:tr w:rsidR="00B27990"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sz w:val="22"/>
                <w:szCs w:val="22"/>
              </w:rPr>
            </w:pPr>
            <w:r w:rsidRPr="001F0B47">
              <w:rPr>
                <w:rFonts w:ascii="Times New Roman" w:hAnsi="Times New Roman"/>
                <w:sz w:val="22"/>
                <w:szCs w:val="22"/>
              </w:rPr>
              <w:t>26</w:t>
            </w:r>
          </w:p>
        </w:tc>
        <w:tc>
          <w:tcPr>
            <w:tcW w:w="2140" w:type="dxa"/>
            <w:tcBorders>
              <w:top w:val="nil"/>
              <w:left w:val="nil"/>
              <w:bottom w:val="single" w:sz="4" w:space="0" w:color="auto"/>
              <w:right w:val="single" w:sz="4" w:space="0" w:color="auto"/>
            </w:tcBorders>
            <w:shd w:val="clear" w:color="auto" w:fill="auto"/>
            <w:noWrap/>
            <w:vAlign w:val="bottom"/>
            <w:hideMark/>
          </w:tcPr>
          <w:p w:rsidR="00B27990" w:rsidRPr="001F0B47" w:rsidRDefault="00335A5A" w:rsidP="00B27990">
            <w:pPr>
              <w:rPr>
                <w:rFonts w:ascii="Times New Roman" w:hAnsi="Times New Roman"/>
                <w:lang w:val="kk-KZ"/>
              </w:rPr>
            </w:pPr>
            <w:r w:rsidRPr="001F0B47">
              <w:rPr>
                <w:rFonts w:ascii="Times New Roman" w:hAnsi="Times New Roman"/>
              </w:rPr>
              <w:t>Бейнеу</w:t>
            </w:r>
            <w:r w:rsidRPr="001F0B47">
              <w:rPr>
                <w:rFonts w:ascii="Times New Roman" w:hAnsi="Times New Roman"/>
                <w:lang w:val="kk-KZ"/>
              </w:rPr>
              <w:t xml:space="preserve"> кенті</w:t>
            </w:r>
          </w:p>
        </w:tc>
        <w:tc>
          <w:tcPr>
            <w:tcW w:w="1520" w:type="dxa"/>
            <w:tcBorders>
              <w:top w:val="nil"/>
              <w:left w:val="nil"/>
              <w:bottom w:val="single" w:sz="4" w:space="0" w:color="auto"/>
              <w:right w:val="single" w:sz="4" w:space="0" w:color="auto"/>
            </w:tcBorders>
            <w:shd w:val="clear" w:color="auto" w:fill="auto"/>
            <w:noWrap/>
            <w:vAlign w:val="bottom"/>
            <w:hideMark/>
          </w:tcPr>
          <w:p w:rsidR="00B27990" w:rsidRPr="001F0B47" w:rsidRDefault="00B27990" w:rsidP="00B27990">
            <w:pPr>
              <w:jc w:val="center"/>
              <w:rPr>
                <w:rFonts w:ascii="Times New Roman" w:hAnsi="Times New Roman"/>
              </w:rPr>
            </w:pPr>
            <w:r w:rsidRPr="001F0B47">
              <w:rPr>
                <w:rFonts w:ascii="Times New Roman" w:hAnsi="Times New Roman"/>
              </w:rPr>
              <w:t>4,3</w:t>
            </w:r>
          </w:p>
        </w:tc>
        <w:tc>
          <w:tcPr>
            <w:tcW w:w="1360" w:type="dxa"/>
            <w:tcBorders>
              <w:top w:val="nil"/>
              <w:left w:val="nil"/>
              <w:bottom w:val="single" w:sz="4" w:space="0" w:color="auto"/>
              <w:right w:val="single" w:sz="4" w:space="0" w:color="auto"/>
            </w:tcBorders>
            <w:shd w:val="clear" w:color="auto" w:fill="auto"/>
            <w:noWrap/>
            <w:vAlign w:val="bottom"/>
            <w:hideMark/>
          </w:tcPr>
          <w:p w:rsidR="00B27990" w:rsidRPr="001F0B47" w:rsidRDefault="00B27990" w:rsidP="00B27990">
            <w:pPr>
              <w:jc w:val="center"/>
              <w:rPr>
                <w:rFonts w:ascii="Times New Roman" w:hAnsi="Times New Roman"/>
              </w:rPr>
            </w:pPr>
            <w:r w:rsidRPr="001F0B47">
              <w:rPr>
                <w:rFonts w:ascii="Times New Roman" w:hAnsi="Times New Roman"/>
              </w:rPr>
              <w:t>9,5</w:t>
            </w:r>
          </w:p>
        </w:tc>
        <w:tc>
          <w:tcPr>
            <w:tcW w:w="2860" w:type="dxa"/>
            <w:tcBorders>
              <w:top w:val="nil"/>
              <w:left w:val="nil"/>
              <w:bottom w:val="single" w:sz="4" w:space="0" w:color="auto"/>
              <w:right w:val="single" w:sz="4" w:space="0" w:color="auto"/>
            </w:tcBorders>
            <w:shd w:val="clear" w:color="auto" w:fill="auto"/>
            <w:hideMark/>
          </w:tcPr>
          <w:p w:rsidR="00B27990" w:rsidRPr="001F0B47" w:rsidRDefault="00B27990" w:rsidP="00B27990">
            <w:pPr>
              <w:jc w:val="center"/>
            </w:pPr>
            <w:r w:rsidRPr="001F0B47">
              <w:rPr>
                <w:rFonts w:ascii="Times New Roman" w:hAnsi="Times New Roman"/>
                <w:lang w:eastAsia="ru-RU" w:bidi="ar-SA"/>
              </w:rPr>
              <w:t xml:space="preserve">II, </w:t>
            </w:r>
            <w:r w:rsidRPr="001F0B47">
              <w:rPr>
                <w:rFonts w:ascii="Times New Roman" w:hAnsi="Times New Roman"/>
                <w:lang w:val="kk-KZ" w:eastAsia="ru-RU" w:bidi="ar-SA"/>
              </w:rPr>
              <w:t>көтеріңкі</w:t>
            </w:r>
          </w:p>
        </w:tc>
      </w:tr>
      <w:tr w:rsidR="00B27990"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sz w:val="22"/>
                <w:szCs w:val="22"/>
              </w:rPr>
            </w:pPr>
            <w:r w:rsidRPr="001F0B47">
              <w:rPr>
                <w:rFonts w:ascii="Times New Roman" w:hAnsi="Times New Roman"/>
                <w:sz w:val="22"/>
                <w:szCs w:val="22"/>
              </w:rPr>
              <w:t>27</w:t>
            </w:r>
          </w:p>
        </w:tc>
        <w:tc>
          <w:tcPr>
            <w:tcW w:w="2140" w:type="dxa"/>
            <w:tcBorders>
              <w:top w:val="nil"/>
              <w:left w:val="nil"/>
              <w:bottom w:val="single" w:sz="4" w:space="0" w:color="auto"/>
              <w:right w:val="single" w:sz="4" w:space="0" w:color="auto"/>
            </w:tcBorders>
            <w:shd w:val="clear" w:color="auto" w:fill="auto"/>
            <w:vAlign w:val="bottom"/>
            <w:hideMark/>
          </w:tcPr>
          <w:p w:rsidR="00B27990" w:rsidRPr="001F0B47" w:rsidRDefault="00335A5A" w:rsidP="00B27990">
            <w:pPr>
              <w:rPr>
                <w:rFonts w:ascii="Times New Roman" w:hAnsi="Times New Roman"/>
              </w:rPr>
            </w:pPr>
            <w:r w:rsidRPr="001F0B47">
              <w:rPr>
                <w:rFonts w:ascii="Times New Roman" w:hAnsi="Times New Roman"/>
                <w:lang w:val="kk-KZ"/>
              </w:rPr>
              <w:t>Шымкент</w:t>
            </w:r>
          </w:p>
        </w:tc>
        <w:tc>
          <w:tcPr>
            <w:tcW w:w="152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4,4</w:t>
            </w:r>
          </w:p>
        </w:tc>
        <w:tc>
          <w:tcPr>
            <w:tcW w:w="1360" w:type="dxa"/>
            <w:tcBorders>
              <w:top w:val="nil"/>
              <w:left w:val="nil"/>
              <w:bottom w:val="single" w:sz="4" w:space="0" w:color="auto"/>
              <w:right w:val="single" w:sz="4" w:space="0" w:color="auto"/>
            </w:tcBorders>
            <w:shd w:val="clear" w:color="auto" w:fill="auto"/>
            <w:vAlign w:val="bottom"/>
            <w:hideMark/>
          </w:tcPr>
          <w:p w:rsidR="00B27990" w:rsidRPr="001F0B47" w:rsidRDefault="00B27990" w:rsidP="00B27990">
            <w:pPr>
              <w:jc w:val="center"/>
              <w:rPr>
                <w:rFonts w:ascii="Times New Roman" w:hAnsi="Times New Roman"/>
              </w:rPr>
            </w:pPr>
            <w:r w:rsidRPr="001F0B47">
              <w:rPr>
                <w:rFonts w:ascii="Times New Roman" w:hAnsi="Times New Roman"/>
              </w:rPr>
              <w:t>7,1</w:t>
            </w:r>
          </w:p>
        </w:tc>
        <w:tc>
          <w:tcPr>
            <w:tcW w:w="2860" w:type="dxa"/>
            <w:tcBorders>
              <w:top w:val="nil"/>
              <w:left w:val="nil"/>
              <w:bottom w:val="single" w:sz="4" w:space="0" w:color="auto"/>
              <w:right w:val="single" w:sz="4" w:space="0" w:color="auto"/>
            </w:tcBorders>
            <w:shd w:val="clear" w:color="auto" w:fill="auto"/>
            <w:hideMark/>
          </w:tcPr>
          <w:p w:rsidR="00B27990" w:rsidRPr="001F0B47" w:rsidRDefault="00B27990" w:rsidP="00B27990">
            <w:pPr>
              <w:jc w:val="center"/>
            </w:pPr>
            <w:r w:rsidRPr="001F0B47">
              <w:rPr>
                <w:rFonts w:ascii="Times New Roman" w:hAnsi="Times New Roman"/>
                <w:lang w:eastAsia="ru-RU" w:bidi="ar-SA"/>
              </w:rPr>
              <w:t xml:space="preserve">II, </w:t>
            </w:r>
            <w:r w:rsidRPr="001F0B47">
              <w:rPr>
                <w:rFonts w:ascii="Times New Roman" w:hAnsi="Times New Roman"/>
                <w:lang w:val="kk-KZ" w:eastAsia="ru-RU" w:bidi="ar-SA"/>
              </w:rPr>
              <w:t>көтеріңкі</w:t>
            </w:r>
          </w:p>
        </w:tc>
      </w:tr>
      <w:tr w:rsidR="00335A5A"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sz w:val="22"/>
                <w:szCs w:val="22"/>
              </w:rPr>
            </w:pPr>
            <w:r w:rsidRPr="001F0B47">
              <w:rPr>
                <w:rFonts w:ascii="Times New Roman" w:hAnsi="Times New Roman"/>
                <w:sz w:val="22"/>
                <w:szCs w:val="22"/>
              </w:rPr>
              <w:t>28</w:t>
            </w:r>
          </w:p>
        </w:tc>
        <w:tc>
          <w:tcPr>
            <w:tcW w:w="214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A52CBF">
            <w:pPr>
              <w:rPr>
                <w:rFonts w:ascii="Times New Roman" w:hAnsi="Times New Roman"/>
                <w:lang w:val="kk-KZ"/>
              </w:rPr>
            </w:pPr>
            <w:r w:rsidRPr="001F0B47">
              <w:rPr>
                <w:rFonts w:ascii="Times New Roman" w:hAnsi="Times New Roman"/>
                <w:lang w:val="kk-KZ"/>
              </w:rPr>
              <w:t>Семей</w:t>
            </w:r>
          </w:p>
        </w:tc>
        <w:tc>
          <w:tcPr>
            <w:tcW w:w="152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4,7</w:t>
            </w:r>
          </w:p>
        </w:tc>
        <w:tc>
          <w:tcPr>
            <w:tcW w:w="136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4,5</w:t>
            </w:r>
          </w:p>
        </w:tc>
        <w:tc>
          <w:tcPr>
            <w:tcW w:w="2860" w:type="dxa"/>
            <w:tcBorders>
              <w:top w:val="nil"/>
              <w:left w:val="nil"/>
              <w:bottom w:val="single" w:sz="4" w:space="0" w:color="auto"/>
              <w:right w:val="single" w:sz="4" w:space="0" w:color="auto"/>
            </w:tcBorders>
            <w:shd w:val="clear" w:color="auto" w:fill="auto"/>
            <w:hideMark/>
          </w:tcPr>
          <w:p w:rsidR="00335A5A" w:rsidRPr="001F0B47" w:rsidRDefault="00335A5A" w:rsidP="00335A5A">
            <w:pPr>
              <w:jc w:val="center"/>
            </w:pPr>
            <w:r w:rsidRPr="001F0B47">
              <w:rPr>
                <w:rFonts w:ascii="Times New Roman" w:hAnsi="Times New Roman"/>
                <w:lang w:eastAsia="ru-RU" w:bidi="ar-SA"/>
              </w:rPr>
              <w:t xml:space="preserve">III, </w:t>
            </w:r>
            <w:r w:rsidRPr="001F0B47">
              <w:rPr>
                <w:rFonts w:ascii="Times New Roman" w:hAnsi="Times New Roman"/>
                <w:lang w:val="kk-KZ" w:eastAsia="ru-RU" w:bidi="ar-SA"/>
              </w:rPr>
              <w:t>жоғары</w:t>
            </w:r>
          </w:p>
        </w:tc>
      </w:tr>
      <w:tr w:rsidR="00335A5A"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sz w:val="22"/>
                <w:szCs w:val="22"/>
              </w:rPr>
            </w:pPr>
            <w:r w:rsidRPr="001F0B47">
              <w:rPr>
                <w:rFonts w:ascii="Times New Roman" w:hAnsi="Times New Roman"/>
                <w:sz w:val="22"/>
                <w:szCs w:val="22"/>
              </w:rPr>
              <w:t>29</w:t>
            </w:r>
          </w:p>
        </w:tc>
        <w:tc>
          <w:tcPr>
            <w:tcW w:w="214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rPr>
                <w:rFonts w:ascii="Times New Roman" w:hAnsi="Times New Roman"/>
                <w:lang w:val="kk-KZ"/>
              </w:rPr>
            </w:pPr>
            <w:r w:rsidRPr="001F0B47">
              <w:rPr>
                <w:rFonts w:ascii="Times New Roman" w:hAnsi="Times New Roman"/>
                <w:lang w:val="kk-KZ"/>
              </w:rPr>
              <w:t>Қаратау</w:t>
            </w:r>
          </w:p>
        </w:tc>
        <w:tc>
          <w:tcPr>
            <w:tcW w:w="152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4,7</w:t>
            </w:r>
          </w:p>
        </w:tc>
        <w:tc>
          <w:tcPr>
            <w:tcW w:w="136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10,3</w:t>
            </w:r>
          </w:p>
        </w:tc>
        <w:tc>
          <w:tcPr>
            <w:tcW w:w="2860" w:type="dxa"/>
            <w:tcBorders>
              <w:top w:val="nil"/>
              <w:left w:val="nil"/>
              <w:bottom w:val="single" w:sz="4" w:space="0" w:color="auto"/>
              <w:right w:val="single" w:sz="4" w:space="0" w:color="auto"/>
            </w:tcBorders>
            <w:shd w:val="clear" w:color="auto" w:fill="auto"/>
            <w:hideMark/>
          </w:tcPr>
          <w:p w:rsidR="00335A5A" w:rsidRPr="001F0B47" w:rsidRDefault="00335A5A" w:rsidP="00335A5A">
            <w:pPr>
              <w:jc w:val="center"/>
            </w:pPr>
            <w:r w:rsidRPr="001F0B47">
              <w:rPr>
                <w:rFonts w:ascii="Times New Roman" w:hAnsi="Times New Roman"/>
                <w:lang w:eastAsia="ru-RU" w:bidi="ar-SA"/>
              </w:rPr>
              <w:t xml:space="preserve">III, </w:t>
            </w:r>
            <w:r w:rsidRPr="001F0B47">
              <w:rPr>
                <w:rFonts w:ascii="Times New Roman" w:hAnsi="Times New Roman"/>
                <w:lang w:val="kk-KZ" w:eastAsia="ru-RU" w:bidi="ar-SA"/>
              </w:rPr>
              <w:t>жоғары</w:t>
            </w:r>
          </w:p>
        </w:tc>
      </w:tr>
      <w:tr w:rsidR="00335A5A"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sz w:val="22"/>
                <w:szCs w:val="22"/>
              </w:rPr>
            </w:pPr>
            <w:r w:rsidRPr="001F0B47">
              <w:rPr>
                <w:rFonts w:ascii="Times New Roman" w:hAnsi="Times New Roman"/>
                <w:sz w:val="22"/>
                <w:szCs w:val="22"/>
              </w:rPr>
              <w:t>30</w:t>
            </w:r>
          </w:p>
        </w:tc>
        <w:tc>
          <w:tcPr>
            <w:tcW w:w="214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rPr>
                <w:rFonts w:ascii="Times New Roman" w:hAnsi="Times New Roman"/>
                <w:lang w:val="kk-KZ"/>
              </w:rPr>
            </w:pPr>
            <w:r w:rsidRPr="001F0B47">
              <w:rPr>
                <w:rFonts w:ascii="Times New Roman" w:hAnsi="Times New Roman"/>
                <w:lang w:val="kk-KZ"/>
              </w:rPr>
              <w:t>Шу</w:t>
            </w:r>
          </w:p>
        </w:tc>
        <w:tc>
          <w:tcPr>
            <w:tcW w:w="152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4,7</w:t>
            </w:r>
          </w:p>
        </w:tc>
        <w:tc>
          <w:tcPr>
            <w:tcW w:w="136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16,5</w:t>
            </w:r>
          </w:p>
        </w:tc>
        <w:tc>
          <w:tcPr>
            <w:tcW w:w="2860" w:type="dxa"/>
            <w:tcBorders>
              <w:top w:val="nil"/>
              <w:left w:val="nil"/>
              <w:bottom w:val="single" w:sz="4" w:space="0" w:color="auto"/>
              <w:right w:val="single" w:sz="4" w:space="0" w:color="auto"/>
            </w:tcBorders>
            <w:shd w:val="clear" w:color="auto" w:fill="auto"/>
            <w:hideMark/>
          </w:tcPr>
          <w:p w:rsidR="00335A5A" w:rsidRPr="001F0B47" w:rsidRDefault="00335A5A" w:rsidP="00335A5A">
            <w:pPr>
              <w:jc w:val="center"/>
            </w:pPr>
            <w:r w:rsidRPr="001F0B47">
              <w:rPr>
                <w:rFonts w:ascii="Times New Roman" w:hAnsi="Times New Roman"/>
                <w:lang w:eastAsia="ru-RU" w:bidi="ar-SA"/>
              </w:rPr>
              <w:t xml:space="preserve">III, </w:t>
            </w:r>
            <w:r w:rsidRPr="001F0B47">
              <w:rPr>
                <w:rFonts w:ascii="Times New Roman" w:hAnsi="Times New Roman"/>
                <w:lang w:val="kk-KZ" w:eastAsia="ru-RU" w:bidi="ar-SA"/>
              </w:rPr>
              <w:t>жоғары</w:t>
            </w:r>
          </w:p>
        </w:tc>
      </w:tr>
      <w:tr w:rsidR="00335A5A"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sz w:val="22"/>
                <w:szCs w:val="22"/>
              </w:rPr>
            </w:pPr>
            <w:r w:rsidRPr="001F0B47">
              <w:rPr>
                <w:rFonts w:ascii="Times New Roman" w:hAnsi="Times New Roman"/>
                <w:sz w:val="22"/>
                <w:szCs w:val="22"/>
              </w:rPr>
              <w:t>31</w:t>
            </w:r>
          </w:p>
        </w:tc>
        <w:tc>
          <w:tcPr>
            <w:tcW w:w="214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rPr>
                <w:rFonts w:ascii="Times New Roman" w:hAnsi="Times New Roman"/>
                <w:lang w:val="kk-KZ"/>
              </w:rPr>
            </w:pPr>
            <w:r w:rsidRPr="001F0B47">
              <w:rPr>
                <w:rFonts w:ascii="Times New Roman" w:hAnsi="Times New Roman"/>
                <w:lang w:val="kk-KZ"/>
              </w:rPr>
              <w:t>Рудный</w:t>
            </w:r>
          </w:p>
        </w:tc>
        <w:tc>
          <w:tcPr>
            <w:tcW w:w="152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4,9</w:t>
            </w:r>
          </w:p>
        </w:tc>
        <w:tc>
          <w:tcPr>
            <w:tcW w:w="136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2,1</w:t>
            </w:r>
          </w:p>
        </w:tc>
        <w:tc>
          <w:tcPr>
            <w:tcW w:w="2860" w:type="dxa"/>
            <w:tcBorders>
              <w:top w:val="nil"/>
              <w:left w:val="nil"/>
              <w:bottom w:val="single" w:sz="4" w:space="0" w:color="auto"/>
              <w:right w:val="single" w:sz="4" w:space="0" w:color="auto"/>
            </w:tcBorders>
            <w:shd w:val="clear" w:color="auto" w:fill="auto"/>
            <w:hideMark/>
          </w:tcPr>
          <w:p w:rsidR="00335A5A" w:rsidRPr="001F0B47" w:rsidRDefault="00335A5A" w:rsidP="00335A5A">
            <w:pPr>
              <w:jc w:val="center"/>
            </w:pPr>
            <w:r w:rsidRPr="001F0B47">
              <w:rPr>
                <w:rFonts w:ascii="Times New Roman" w:hAnsi="Times New Roman"/>
                <w:lang w:eastAsia="ru-RU" w:bidi="ar-SA"/>
              </w:rPr>
              <w:t xml:space="preserve">III, </w:t>
            </w:r>
            <w:r w:rsidRPr="001F0B47">
              <w:rPr>
                <w:rFonts w:ascii="Times New Roman" w:hAnsi="Times New Roman"/>
                <w:lang w:val="kk-KZ" w:eastAsia="ru-RU" w:bidi="ar-SA"/>
              </w:rPr>
              <w:t>жоғары</w:t>
            </w:r>
          </w:p>
        </w:tc>
      </w:tr>
      <w:tr w:rsidR="00335A5A"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sz w:val="22"/>
                <w:szCs w:val="22"/>
              </w:rPr>
            </w:pPr>
            <w:r w:rsidRPr="001F0B47">
              <w:rPr>
                <w:rFonts w:ascii="Times New Roman" w:hAnsi="Times New Roman"/>
                <w:sz w:val="22"/>
                <w:szCs w:val="22"/>
              </w:rPr>
              <w:t>32</w:t>
            </w:r>
          </w:p>
        </w:tc>
        <w:tc>
          <w:tcPr>
            <w:tcW w:w="214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rPr>
                <w:rFonts w:ascii="Times New Roman" w:hAnsi="Times New Roman"/>
                <w:lang w:val="kk-KZ"/>
              </w:rPr>
            </w:pPr>
            <w:r w:rsidRPr="001F0B47">
              <w:rPr>
                <w:rFonts w:ascii="Times New Roman" w:hAnsi="Times New Roman"/>
              </w:rPr>
              <w:t>Атырау</w:t>
            </w:r>
          </w:p>
        </w:tc>
        <w:tc>
          <w:tcPr>
            <w:tcW w:w="152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4,9</w:t>
            </w:r>
          </w:p>
        </w:tc>
        <w:tc>
          <w:tcPr>
            <w:tcW w:w="136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2,3</w:t>
            </w:r>
          </w:p>
        </w:tc>
        <w:tc>
          <w:tcPr>
            <w:tcW w:w="2860" w:type="dxa"/>
            <w:tcBorders>
              <w:top w:val="nil"/>
              <w:left w:val="nil"/>
              <w:bottom w:val="single" w:sz="4" w:space="0" w:color="auto"/>
              <w:right w:val="single" w:sz="4" w:space="0" w:color="auto"/>
            </w:tcBorders>
            <w:shd w:val="clear" w:color="auto" w:fill="auto"/>
            <w:hideMark/>
          </w:tcPr>
          <w:p w:rsidR="00335A5A" w:rsidRPr="001F0B47" w:rsidRDefault="00335A5A" w:rsidP="00335A5A">
            <w:pPr>
              <w:jc w:val="center"/>
            </w:pPr>
            <w:r w:rsidRPr="001F0B47">
              <w:rPr>
                <w:rFonts w:ascii="Times New Roman" w:hAnsi="Times New Roman"/>
                <w:lang w:eastAsia="ru-RU" w:bidi="ar-SA"/>
              </w:rPr>
              <w:t xml:space="preserve">III, </w:t>
            </w:r>
            <w:r w:rsidRPr="001F0B47">
              <w:rPr>
                <w:rFonts w:ascii="Times New Roman" w:hAnsi="Times New Roman"/>
                <w:lang w:val="kk-KZ" w:eastAsia="ru-RU" w:bidi="ar-SA"/>
              </w:rPr>
              <w:t>жоғары</w:t>
            </w:r>
          </w:p>
        </w:tc>
      </w:tr>
      <w:tr w:rsidR="00335A5A"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sz w:val="22"/>
                <w:szCs w:val="22"/>
              </w:rPr>
            </w:pPr>
            <w:r w:rsidRPr="001F0B47">
              <w:rPr>
                <w:rFonts w:ascii="Times New Roman" w:hAnsi="Times New Roman"/>
                <w:sz w:val="22"/>
                <w:szCs w:val="22"/>
              </w:rPr>
              <w:t>33</w:t>
            </w:r>
          </w:p>
        </w:tc>
        <w:tc>
          <w:tcPr>
            <w:tcW w:w="214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335A5A">
            <w:pPr>
              <w:rPr>
                <w:rFonts w:ascii="Times New Roman" w:hAnsi="Times New Roman"/>
              </w:rPr>
            </w:pPr>
            <w:r w:rsidRPr="001F0B47">
              <w:rPr>
                <w:rFonts w:ascii="Times New Roman" w:hAnsi="Times New Roman"/>
                <w:lang w:val="kk-KZ"/>
              </w:rPr>
              <w:t>Жанатас</w:t>
            </w:r>
          </w:p>
        </w:tc>
        <w:tc>
          <w:tcPr>
            <w:tcW w:w="152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4,9</w:t>
            </w:r>
          </w:p>
        </w:tc>
        <w:tc>
          <w:tcPr>
            <w:tcW w:w="136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2,8</w:t>
            </w:r>
          </w:p>
        </w:tc>
        <w:tc>
          <w:tcPr>
            <w:tcW w:w="2860" w:type="dxa"/>
            <w:tcBorders>
              <w:top w:val="nil"/>
              <w:left w:val="nil"/>
              <w:bottom w:val="single" w:sz="4" w:space="0" w:color="auto"/>
              <w:right w:val="single" w:sz="4" w:space="0" w:color="auto"/>
            </w:tcBorders>
            <w:shd w:val="clear" w:color="auto" w:fill="auto"/>
            <w:hideMark/>
          </w:tcPr>
          <w:p w:rsidR="00335A5A" w:rsidRPr="001F0B47" w:rsidRDefault="00335A5A" w:rsidP="00335A5A">
            <w:pPr>
              <w:jc w:val="center"/>
            </w:pPr>
            <w:r w:rsidRPr="001F0B47">
              <w:rPr>
                <w:rFonts w:ascii="Times New Roman" w:hAnsi="Times New Roman"/>
                <w:lang w:eastAsia="ru-RU" w:bidi="ar-SA"/>
              </w:rPr>
              <w:t xml:space="preserve">III, </w:t>
            </w:r>
            <w:r w:rsidRPr="001F0B47">
              <w:rPr>
                <w:rFonts w:ascii="Times New Roman" w:hAnsi="Times New Roman"/>
                <w:lang w:val="kk-KZ" w:eastAsia="ru-RU" w:bidi="ar-SA"/>
              </w:rPr>
              <w:t>жоғары</w:t>
            </w:r>
          </w:p>
        </w:tc>
      </w:tr>
      <w:tr w:rsidR="00335A5A"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sz w:val="22"/>
                <w:szCs w:val="22"/>
              </w:rPr>
            </w:pPr>
            <w:r w:rsidRPr="001F0B47">
              <w:rPr>
                <w:rFonts w:ascii="Times New Roman" w:hAnsi="Times New Roman"/>
                <w:sz w:val="22"/>
                <w:szCs w:val="22"/>
              </w:rPr>
              <w:t>34</w:t>
            </w:r>
          </w:p>
        </w:tc>
        <w:tc>
          <w:tcPr>
            <w:tcW w:w="214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335A5A">
            <w:pPr>
              <w:rPr>
                <w:rFonts w:ascii="Times New Roman" w:hAnsi="Times New Roman"/>
                <w:lang w:val="kk-KZ"/>
              </w:rPr>
            </w:pPr>
            <w:r w:rsidRPr="001F0B47">
              <w:rPr>
                <w:rFonts w:ascii="Times New Roman" w:hAnsi="Times New Roman"/>
                <w:lang w:val="kk-KZ"/>
              </w:rPr>
              <w:t>Қостанай</w:t>
            </w:r>
          </w:p>
        </w:tc>
        <w:tc>
          <w:tcPr>
            <w:tcW w:w="152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5,6</w:t>
            </w:r>
          </w:p>
        </w:tc>
        <w:tc>
          <w:tcPr>
            <w:tcW w:w="136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16,6</w:t>
            </w:r>
          </w:p>
        </w:tc>
        <w:tc>
          <w:tcPr>
            <w:tcW w:w="2860" w:type="dxa"/>
            <w:tcBorders>
              <w:top w:val="nil"/>
              <w:left w:val="nil"/>
              <w:bottom w:val="single" w:sz="4" w:space="0" w:color="auto"/>
              <w:right w:val="single" w:sz="4" w:space="0" w:color="auto"/>
            </w:tcBorders>
            <w:shd w:val="clear" w:color="auto" w:fill="auto"/>
            <w:hideMark/>
          </w:tcPr>
          <w:p w:rsidR="00335A5A" w:rsidRPr="001F0B47" w:rsidRDefault="00335A5A" w:rsidP="00B27990">
            <w:pPr>
              <w:jc w:val="center"/>
            </w:pPr>
            <w:r w:rsidRPr="001F0B47">
              <w:rPr>
                <w:rFonts w:ascii="Times New Roman" w:hAnsi="Times New Roman"/>
                <w:lang w:eastAsia="ru-RU" w:bidi="ar-SA"/>
              </w:rPr>
              <w:t xml:space="preserve">III, </w:t>
            </w:r>
            <w:r w:rsidRPr="001F0B47">
              <w:rPr>
                <w:rFonts w:ascii="Times New Roman" w:hAnsi="Times New Roman"/>
                <w:lang w:val="kk-KZ" w:eastAsia="ru-RU" w:bidi="ar-SA"/>
              </w:rPr>
              <w:t>жоғары</w:t>
            </w:r>
          </w:p>
        </w:tc>
      </w:tr>
      <w:tr w:rsidR="00335A5A" w:rsidRPr="001F0B47" w:rsidTr="00B27990">
        <w:trPr>
          <w:trHeight w:val="31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sz w:val="22"/>
                <w:szCs w:val="22"/>
              </w:rPr>
            </w:pPr>
            <w:r w:rsidRPr="001F0B47">
              <w:rPr>
                <w:rFonts w:ascii="Times New Roman" w:hAnsi="Times New Roman"/>
                <w:sz w:val="22"/>
                <w:szCs w:val="22"/>
              </w:rPr>
              <w:t>35</w:t>
            </w:r>
          </w:p>
        </w:tc>
        <w:tc>
          <w:tcPr>
            <w:tcW w:w="214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rPr>
                <w:rFonts w:ascii="Times New Roman" w:hAnsi="Times New Roman"/>
                <w:lang w:val="kk-KZ"/>
              </w:rPr>
            </w:pPr>
            <w:r w:rsidRPr="001F0B47">
              <w:rPr>
                <w:rFonts w:ascii="Times New Roman" w:hAnsi="Times New Roman"/>
                <w:lang w:val="kk-KZ"/>
              </w:rPr>
              <w:t>Астана</w:t>
            </w:r>
          </w:p>
        </w:tc>
        <w:tc>
          <w:tcPr>
            <w:tcW w:w="152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5,7</w:t>
            </w:r>
          </w:p>
        </w:tc>
        <w:tc>
          <w:tcPr>
            <w:tcW w:w="136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23,1</w:t>
            </w:r>
          </w:p>
        </w:tc>
        <w:tc>
          <w:tcPr>
            <w:tcW w:w="2860" w:type="dxa"/>
            <w:tcBorders>
              <w:top w:val="nil"/>
              <w:left w:val="nil"/>
              <w:bottom w:val="single" w:sz="4" w:space="0" w:color="auto"/>
              <w:right w:val="single" w:sz="4" w:space="0" w:color="auto"/>
            </w:tcBorders>
            <w:shd w:val="clear" w:color="auto" w:fill="auto"/>
            <w:hideMark/>
          </w:tcPr>
          <w:p w:rsidR="00335A5A" w:rsidRPr="001F0B47" w:rsidRDefault="00335A5A" w:rsidP="00B27990">
            <w:pPr>
              <w:jc w:val="center"/>
            </w:pPr>
            <w:r w:rsidRPr="001F0B47">
              <w:rPr>
                <w:rFonts w:ascii="Times New Roman" w:hAnsi="Times New Roman"/>
                <w:lang w:eastAsia="ru-RU" w:bidi="ar-SA"/>
              </w:rPr>
              <w:t xml:space="preserve">III, </w:t>
            </w:r>
            <w:r w:rsidRPr="001F0B47">
              <w:rPr>
                <w:rFonts w:ascii="Times New Roman" w:hAnsi="Times New Roman"/>
                <w:lang w:val="kk-KZ" w:eastAsia="ru-RU" w:bidi="ar-SA"/>
              </w:rPr>
              <w:t>жоғары</w:t>
            </w:r>
          </w:p>
        </w:tc>
      </w:tr>
      <w:tr w:rsidR="00335A5A" w:rsidRPr="001F0B47" w:rsidTr="00B27990">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sz w:val="22"/>
                <w:szCs w:val="22"/>
              </w:rPr>
            </w:pPr>
            <w:r w:rsidRPr="001F0B47">
              <w:rPr>
                <w:rFonts w:ascii="Times New Roman" w:hAnsi="Times New Roman"/>
                <w:sz w:val="22"/>
                <w:szCs w:val="22"/>
              </w:rPr>
              <w:t>36</w:t>
            </w:r>
          </w:p>
        </w:tc>
        <w:tc>
          <w:tcPr>
            <w:tcW w:w="214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rPr>
                <w:rFonts w:ascii="Times New Roman" w:hAnsi="Times New Roman"/>
                <w:lang w:val="kk-KZ"/>
              </w:rPr>
            </w:pPr>
            <w:r w:rsidRPr="001F0B47">
              <w:rPr>
                <w:rFonts w:ascii="Times New Roman" w:hAnsi="Times New Roman"/>
                <w:lang w:val="kk-KZ"/>
              </w:rPr>
              <w:t>Глубокое кенті</w:t>
            </w:r>
          </w:p>
        </w:tc>
        <w:tc>
          <w:tcPr>
            <w:tcW w:w="152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5,8</w:t>
            </w:r>
          </w:p>
        </w:tc>
        <w:tc>
          <w:tcPr>
            <w:tcW w:w="136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16,9</w:t>
            </w:r>
          </w:p>
        </w:tc>
        <w:tc>
          <w:tcPr>
            <w:tcW w:w="2860" w:type="dxa"/>
            <w:tcBorders>
              <w:top w:val="nil"/>
              <w:left w:val="nil"/>
              <w:bottom w:val="single" w:sz="4" w:space="0" w:color="auto"/>
              <w:right w:val="single" w:sz="4" w:space="0" w:color="auto"/>
            </w:tcBorders>
            <w:shd w:val="clear" w:color="auto" w:fill="auto"/>
            <w:hideMark/>
          </w:tcPr>
          <w:p w:rsidR="00335A5A" w:rsidRPr="001F0B47" w:rsidRDefault="00335A5A" w:rsidP="00B27990">
            <w:pPr>
              <w:jc w:val="center"/>
            </w:pPr>
            <w:r w:rsidRPr="001F0B47">
              <w:rPr>
                <w:rFonts w:ascii="Times New Roman" w:hAnsi="Times New Roman"/>
                <w:lang w:eastAsia="ru-RU" w:bidi="ar-SA"/>
              </w:rPr>
              <w:t xml:space="preserve">III, </w:t>
            </w:r>
            <w:r w:rsidRPr="001F0B47">
              <w:rPr>
                <w:rFonts w:ascii="Times New Roman" w:hAnsi="Times New Roman"/>
                <w:lang w:val="kk-KZ" w:eastAsia="ru-RU" w:bidi="ar-SA"/>
              </w:rPr>
              <w:t>жоғары</w:t>
            </w:r>
          </w:p>
        </w:tc>
      </w:tr>
      <w:tr w:rsidR="00335A5A" w:rsidRPr="001F0B47" w:rsidTr="00B27990">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sz w:val="22"/>
                <w:szCs w:val="22"/>
              </w:rPr>
            </w:pPr>
            <w:r w:rsidRPr="001F0B47">
              <w:rPr>
                <w:rFonts w:ascii="Times New Roman" w:hAnsi="Times New Roman"/>
                <w:sz w:val="22"/>
                <w:szCs w:val="22"/>
              </w:rPr>
              <w:t>37</w:t>
            </w:r>
          </w:p>
        </w:tc>
        <w:tc>
          <w:tcPr>
            <w:tcW w:w="214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rPr>
                <w:rFonts w:ascii="Times New Roman" w:hAnsi="Times New Roman"/>
                <w:lang w:val="kk-KZ"/>
              </w:rPr>
            </w:pPr>
            <w:r w:rsidRPr="001F0B47">
              <w:rPr>
                <w:rFonts w:ascii="Times New Roman" w:hAnsi="Times New Roman"/>
              </w:rPr>
              <w:t>Павлодар</w:t>
            </w:r>
          </w:p>
        </w:tc>
        <w:tc>
          <w:tcPr>
            <w:tcW w:w="152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6,1</w:t>
            </w:r>
          </w:p>
        </w:tc>
        <w:tc>
          <w:tcPr>
            <w:tcW w:w="136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0,9</w:t>
            </w:r>
          </w:p>
        </w:tc>
        <w:tc>
          <w:tcPr>
            <w:tcW w:w="2860" w:type="dxa"/>
            <w:tcBorders>
              <w:top w:val="nil"/>
              <w:left w:val="nil"/>
              <w:bottom w:val="single" w:sz="4" w:space="0" w:color="auto"/>
              <w:right w:val="single" w:sz="4" w:space="0" w:color="auto"/>
            </w:tcBorders>
            <w:shd w:val="clear" w:color="auto" w:fill="auto"/>
            <w:hideMark/>
          </w:tcPr>
          <w:p w:rsidR="00335A5A" w:rsidRPr="001F0B47" w:rsidRDefault="00335A5A" w:rsidP="00B27990">
            <w:pPr>
              <w:jc w:val="center"/>
            </w:pPr>
            <w:r w:rsidRPr="001F0B47">
              <w:rPr>
                <w:rFonts w:ascii="Times New Roman" w:hAnsi="Times New Roman"/>
                <w:lang w:eastAsia="ru-RU" w:bidi="ar-SA"/>
              </w:rPr>
              <w:t xml:space="preserve">III, </w:t>
            </w:r>
            <w:r w:rsidRPr="001F0B47">
              <w:rPr>
                <w:rFonts w:ascii="Times New Roman" w:hAnsi="Times New Roman"/>
                <w:lang w:val="kk-KZ" w:eastAsia="ru-RU" w:bidi="ar-SA"/>
              </w:rPr>
              <w:t>жоғары</w:t>
            </w:r>
          </w:p>
        </w:tc>
      </w:tr>
      <w:tr w:rsidR="00335A5A"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sz w:val="22"/>
                <w:szCs w:val="22"/>
              </w:rPr>
            </w:pPr>
            <w:r w:rsidRPr="001F0B47">
              <w:rPr>
                <w:rFonts w:ascii="Times New Roman" w:hAnsi="Times New Roman"/>
                <w:sz w:val="22"/>
                <w:szCs w:val="22"/>
              </w:rPr>
              <w:t>38</w:t>
            </w:r>
          </w:p>
        </w:tc>
        <w:tc>
          <w:tcPr>
            <w:tcW w:w="214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rPr>
                <w:rFonts w:ascii="Times New Roman" w:hAnsi="Times New Roman"/>
                <w:lang w:val="kk-KZ"/>
              </w:rPr>
            </w:pPr>
            <w:r w:rsidRPr="001F0B47">
              <w:rPr>
                <w:rFonts w:ascii="Times New Roman" w:hAnsi="Times New Roman"/>
                <w:lang w:val="kk-KZ"/>
              </w:rPr>
              <w:t>Балқаш</w:t>
            </w:r>
          </w:p>
        </w:tc>
        <w:tc>
          <w:tcPr>
            <w:tcW w:w="152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6,5</w:t>
            </w:r>
          </w:p>
        </w:tc>
        <w:tc>
          <w:tcPr>
            <w:tcW w:w="136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1,2</w:t>
            </w:r>
          </w:p>
        </w:tc>
        <w:tc>
          <w:tcPr>
            <w:tcW w:w="2860" w:type="dxa"/>
            <w:tcBorders>
              <w:top w:val="nil"/>
              <w:left w:val="nil"/>
              <w:bottom w:val="single" w:sz="4" w:space="0" w:color="auto"/>
              <w:right w:val="single" w:sz="4" w:space="0" w:color="auto"/>
            </w:tcBorders>
            <w:shd w:val="clear" w:color="auto" w:fill="auto"/>
            <w:hideMark/>
          </w:tcPr>
          <w:p w:rsidR="00335A5A" w:rsidRPr="001F0B47" w:rsidRDefault="00335A5A" w:rsidP="00B27990">
            <w:pPr>
              <w:jc w:val="center"/>
            </w:pPr>
            <w:r w:rsidRPr="001F0B47">
              <w:rPr>
                <w:rFonts w:ascii="Times New Roman" w:hAnsi="Times New Roman"/>
                <w:lang w:eastAsia="ru-RU" w:bidi="ar-SA"/>
              </w:rPr>
              <w:t xml:space="preserve">III, </w:t>
            </w:r>
            <w:r w:rsidRPr="001F0B47">
              <w:rPr>
                <w:rFonts w:ascii="Times New Roman" w:hAnsi="Times New Roman"/>
                <w:lang w:val="kk-KZ" w:eastAsia="ru-RU" w:bidi="ar-SA"/>
              </w:rPr>
              <w:t>жоғары</w:t>
            </w:r>
          </w:p>
        </w:tc>
      </w:tr>
      <w:tr w:rsidR="00335A5A"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sz w:val="22"/>
                <w:szCs w:val="22"/>
              </w:rPr>
            </w:pPr>
            <w:r w:rsidRPr="001F0B47">
              <w:rPr>
                <w:rFonts w:ascii="Times New Roman" w:hAnsi="Times New Roman"/>
                <w:sz w:val="22"/>
                <w:szCs w:val="22"/>
              </w:rPr>
              <w:t>39</w:t>
            </w:r>
          </w:p>
        </w:tc>
        <w:tc>
          <w:tcPr>
            <w:tcW w:w="214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rPr>
                <w:rFonts w:ascii="Times New Roman" w:hAnsi="Times New Roman"/>
                <w:lang w:val="kk-KZ"/>
              </w:rPr>
            </w:pPr>
            <w:r w:rsidRPr="001F0B47">
              <w:rPr>
                <w:rFonts w:ascii="Times New Roman" w:hAnsi="Times New Roman"/>
                <w:lang w:val="kk-KZ"/>
              </w:rPr>
              <w:t>Жезқезған</w:t>
            </w:r>
          </w:p>
        </w:tc>
        <w:tc>
          <w:tcPr>
            <w:tcW w:w="152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6,7</w:t>
            </w:r>
          </w:p>
        </w:tc>
        <w:tc>
          <w:tcPr>
            <w:tcW w:w="136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18,4</w:t>
            </w:r>
          </w:p>
        </w:tc>
        <w:tc>
          <w:tcPr>
            <w:tcW w:w="2860" w:type="dxa"/>
            <w:tcBorders>
              <w:top w:val="nil"/>
              <w:left w:val="nil"/>
              <w:bottom w:val="single" w:sz="4" w:space="0" w:color="auto"/>
              <w:right w:val="single" w:sz="4" w:space="0" w:color="auto"/>
            </w:tcBorders>
            <w:shd w:val="clear" w:color="auto" w:fill="auto"/>
            <w:hideMark/>
          </w:tcPr>
          <w:p w:rsidR="00335A5A" w:rsidRPr="001F0B47" w:rsidRDefault="00335A5A" w:rsidP="00B27990">
            <w:pPr>
              <w:jc w:val="center"/>
            </w:pPr>
            <w:r w:rsidRPr="001F0B47">
              <w:rPr>
                <w:rFonts w:ascii="Times New Roman" w:hAnsi="Times New Roman"/>
                <w:lang w:eastAsia="ru-RU" w:bidi="ar-SA"/>
              </w:rPr>
              <w:t xml:space="preserve">III, </w:t>
            </w:r>
            <w:r w:rsidRPr="001F0B47">
              <w:rPr>
                <w:rFonts w:ascii="Times New Roman" w:hAnsi="Times New Roman"/>
                <w:lang w:val="kk-KZ" w:eastAsia="ru-RU" w:bidi="ar-SA"/>
              </w:rPr>
              <w:t>жоғары</w:t>
            </w:r>
          </w:p>
        </w:tc>
      </w:tr>
      <w:tr w:rsidR="00335A5A"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sz w:val="22"/>
                <w:szCs w:val="22"/>
              </w:rPr>
            </w:pPr>
            <w:r w:rsidRPr="001F0B47">
              <w:rPr>
                <w:rFonts w:ascii="Times New Roman" w:hAnsi="Times New Roman"/>
                <w:sz w:val="22"/>
                <w:szCs w:val="22"/>
              </w:rPr>
              <w:t>40</w:t>
            </w:r>
          </w:p>
        </w:tc>
        <w:tc>
          <w:tcPr>
            <w:tcW w:w="214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E77083">
            <w:pPr>
              <w:rPr>
                <w:rFonts w:ascii="Times New Roman" w:hAnsi="Times New Roman"/>
                <w:lang w:val="kk-KZ"/>
              </w:rPr>
            </w:pPr>
            <w:r w:rsidRPr="001F0B47">
              <w:rPr>
                <w:rFonts w:ascii="Times New Roman" w:hAnsi="Times New Roman"/>
                <w:lang w:val="kk-KZ"/>
              </w:rPr>
              <w:t>Қарағанды</w:t>
            </w:r>
          </w:p>
        </w:tc>
        <w:tc>
          <w:tcPr>
            <w:tcW w:w="152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9,2</w:t>
            </w:r>
          </w:p>
        </w:tc>
        <w:tc>
          <w:tcPr>
            <w:tcW w:w="136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17,4</w:t>
            </w:r>
          </w:p>
        </w:tc>
        <w:tc>
          <w:tcPr>
            <w:tcW w:w="2860" w:type="dxa"/>
            <w:tcBorders>
              <w:top w:val="nil"/>
              <w:left w:val="nil"/>
              <w:bottom w:val="single" w:sz="4" w:space="0" w:color="auto"/>
              <w:right w:val="single" w:sz="4" w:space="0" w:color="auto"/>
            </w:tcBorders>
            <w:shd w:val="clear" w:color="auto" w:fill="auto"/>
            <w:hideMark/>
          </w:tcPr>
          <w:p w:rsidR="00335A5A" w:rsidRPr="001F0B47" w:rsidRDefault="00335A5A" w:rsidP="00B27990">
            <w:pPr>
              <w:jc w:val="center"/>
            </w:pPr>
            <w:r w:rsidRPr="001F0B47">
              <w:rPr>
                <w:rFonts w:ascii="Times New Roman" w:hAnsi="Times New Roman"/>
                <w:lang w:eastAsia="ru-RU" w:bidi="ar-SA"/>
              </w:rPr>
              <w:t xml:space="preserve">III, </w:t>
            </w:r>
            <w:r w:rsidRPr="001F0B47">
              <w:rPr>
                <w:rFonts w:ascii="Times New Roman" w:hAnsi="Times New Roman"/>
                <w:lang w:val="kk-KZ" w:eastAsia="ru-RU" w:bidi="ar-SA"/>
              </w:rPr>
              <w:t>жоғары</w:t>
            </w:r>
          </w:p>
        </w:tc>
      </w:tr>
      <w:tr w:rsidR="00335A5A" w:rsidRPr="001F0B47" w:rsidTr="00B27990">
        <w:trPr>
          <w:trHeight w:val="31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sz w:val="22"/>
                <w:szCs w:val="22"/>
              </w:rPr>
            </w:pPr>
            <w:r w:rsidRPr="001F0B47">
              <w:rPr>
                <w:rFonts w:ascii="Times New Roman" w:hAnsi="Times New Roman"/>
                <w:sz w:val="22"/>
                <w:szCs w:val="22"/>
              </w:rPr>
              <w:t>41</w:t>
            </w:r>
          </w:p>
        </w:tc>
        <w:tc>
          <w:tcPr>
            <w:tcW w:w="214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rPr>
                <w:rFonts w:ascii="Times New Roman" w:hAnsi="Times New Roman"/>
                <w:lang w:val="kk-KZ"/>
              </w:rPr>
            </w:pPr>
            <w:r w:rsidRPr="001F0B47">
              <w:rPr>
                <w:rFonts w:ascii="Times New Roman" w:hAnsi="Times New Roman"/>
                <w:lang w:val="kk-KZ"/>
              </w:rPr>
              <w:t>Ақтөбе</w:t>
            </w:r>
          </w:p>
        </w:tc>
        <w:tc>
          <w:tcPr>
            <w:tcW w:w="152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9,8</w:t>
            </w:r>
          </w:p>
        </w:tc>
        <w:tc>
          <w:tcPr>
            <w:tcW w:w="136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2,2</w:t>
            </w:r>
          </w:p>
        </w:tc>
        <w:tc>
          <w:tcPr>
            <w:tcW w:w="2860" w:type="dxa"/>
            <w:tcBorders>
              <w:top w:val="nil"/>
              <w:left w:val="nil"/>
              <w:bottom w:val="single" w:sz="4" w:space="0" w:color="auto"/>
              <w:right w:val="single" w:sz="4" w:space="0" w:color="auto"/>
            </w:tcBorders>
            <w:shd w:val="clear" w:color="auto" w:fill="auto"/>
            <w:hideMark/>
          </w:tcPr>
          <w:p w:rsidR="00335A5A" w:rsidRPr="001F0B47" w:rsidRDefault="00335A5A" w:rsidP="00B27990">
            <w:pPr>
              <w:jc w:val="center"/>
            </w:pPr>
            <w:r w:rsidRPr="001F0B47">
              <w:rPr>
                <w:rFonts w:ascii="Times New Roman" w:hAnsi="Times New Roman"/>
                <w:lang w:eastAsia="ru-RU" w:bidi="ar-SA"/>
              </w:rPr>
              <w:t xml:space="preserve">III, </w:t>
            </w:r>
            <w:r w:rsidRPr="001F0B47">
              <w:rPr>
                <w:rFonts w:ascii="Times New Roman" w:hAnsi="Times New Roman"/>
                <w:lang w:val="kk-KZ" w:eastAsia="ru-RU" w:bidi="ar-SA"/>
              </w:rPr>
              <w:t>жоғары</w:t>
            </w:r>
          </w:p>
        </w:tc>
      </w:tr>
      <w:tr w:rsidR="00335A5A" w:rsidRPr="001F0B47" w:rsidTr="00B2799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sz w:val="22"/>
                <w:szCs w:val="22"/>
              </w:rPr>
            </w:pPr>
            <w:r w:rsidRPr="001F0B47">
              <w:rPr>
                <w:rFonts w:ascii="Times New Roman" w:hAnsi="Times New Roman"/>
                <w:sz w:val="22"/>
                <w:szCs w:val="22"/>
              </w:rPr>
              <w:t>42</w:t>
            </w:r>
          </w:p>
        </w:tc>
        <w:tc>
          <w:tcPr>
            <w:tcW w:w="214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rPr>
                <w:rFonts w:ascii="Times New Roman" w:hAnsi="Times New Roman"/>
                <w:lang w:val="kk-KZ"/>
              </w:rPr>
            </w:pPr>
            <w:r w:rsidRPr="001F0B47">
              <w:rPr>
                <w:rFonts w:ascii="Times New Roman" w:hAnsi="Times New Roman"/>
                <w:lang w:val="kk-KZ"/>
              </w:rPr>
              <w:t>Түркістан</w:t>
            </w:r>
          </w:p>
        </w:tc>
        <w:tc>
          <w:tcPr>
            <w:tcW w:w="152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3,3</w:t>
            </w:r>
          </w:p>
        </w:tc>
        <w:tc>
          <w:tcPr>
            <w:tcW w:w="136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83,4</w:t>
            </w:r>
          </w:p>
        </w:tc>
        <w:tc>
          <w:tcPr>
            <w:tcW w:w="2860" w:type="dxa"/>
            <w:tcBorders>
              <w:top w:val="nil"/>
              <w:left w:val="nil"/>
              <w:bottom w:val="single" w:sz="4" w:space="0" w:color="auto"/>
              <w:right w:val="single" w:sz="4" w:space="0" w:color="auto"/>
            </w:tcBorders>
            <w:shd w:val="clear" w:color="auto" w:fill="auto"/>
            <w:hideMark/>
          </w:tcPr>
          <w:p w:rsidR="00335A5A" w:rsidRPr="001F0B47" w:rsidRDefault="00335A5A" w:rsidP="00B27990">
            <w:pPr>
              <w:jc w:val="center"/>
            </w:pPr>
            <w:r w:rsidRPr="001F0B47">
              <w:rPr>
                <w:rFonts w:ascii="Times New Roman" w:hAnsi="Times New Roman"/>
                <w:lang w:eastAsia="ru-RU" w:bidi="ar-SA"/>
              </w:rPr>
              <w:t xml:space="preserve">III, </w:t>
            </w:r>
            <w:r w:rsidRPr="001F0B47">
              <w:rPr>
                <w:rFonts w:ascii="Times New Roman" w:hAnsi="Times New Roman"/>
                <w:lang w:val="kk-KZ" w:eastAsia="ru-RU" w:bidi="ar-SA"/>
              </w:rPr>
              <w:t>өте жоғары</w:t>
            </w:r>
          </w:p>
        </w:tc>
      </w:tr>
      <w:tr w:rsidR="00335A5A" w:rsidRPr="001F0B47" w:rsidTr="00B27990">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35A5A" w:rsidRPr="001F0B47" w:rsidRDefault="00335A5A" w:rsidP="00B27990">
            <w:pPr>
              <w:jc w:val="center"/>
              <w:rPr>
                <w:rFonts w:ascii="Times New Roman" w:hAnsi="Times New Roman"/>
                <w:sz w:val="22"/>
                <w:szCs w:val="22"/>
              </w:rPr>
            </w:pPr>
            <w:r w:rsidRPr="001F0B47">
              <w:rPr>
                <w:rFonts w:ascii="Times New Roman" w:hAnsi="Times New Roman"/>
                <w:sz w:val="22"/>
                <w:szCs w:val="22"/>
              </w:rPr>
              <w:t>43</w:t>
            </w:r>
          </w:p>
        </w:tc>
        <w:tc>
          <w:tcPr>
            <w:tcW w:w="214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335A5A">
            <w:pPr>
              <w:rPr>
                <w:rFonts w:ascii="Times New Roman" w:hAnsi="Times New Roman"/>
                <w:lang w:val="kk-KZ"/>
              </w:rPr>
            </w:pPr>
            <w:r w:rsidRPr="001F0B47">
              <w:rPr>
                <w:rFonts w:ascii="Times New Roman" w:hAnsi="Times New Roman"/>
                <w:lang w:val="kk-KZ"/>
              </w:rPr>
              <w:t xml:space="preserve">Теміртау </w:t>
            </w:r>
          </w:p>
        </w:tc>
        <w:tc>
          <w:tcPr>
            <w:tcW w:w="152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11,1</w:t>
            </w:r>
          </w:p>
        </w:tc>
        <w:tc>
          <w:tcPr>
            <w:tcW w:w="1360" w:type="dxa"/>
            <w:tcBorders>
              <w:top w:val="nil"/>
              <w:left w:val="nil"/>
              <w:bottom w:val="single" w:sz="4" w:space="0" w:color="auto"/>
              <w:right w:val="single" w:sz="4" w:space="0" w:color="auto"/>
            </w:tcBorders>
            <w:shd w:val="clear" w:color="auto" w:fill="auto"/>
            <w:vAlign w:val="bottom"/>
            <w:hideMark/>
          </w:tcPr>
          <w:p w:rsidR="00335A5A" w:rsidRPr="001F0B47" w:rsidRDefault="00335A5A" w:rsidP="00B27990">
            <w:pPr>
              <w:jc w:val="center"/>
              <w:rPr>
                <w:rFonts w:ascii="Times New Roman" w:hAnsi="Times New Roman"/>
              </w:rPr>
            </w:pPr>
            <w:r w:rsidRPr="001F0B47">
              <w:rPr>
                <w:rFonts w:ascii="Times New Roman" w:hAnsi="Times New Roman"/>
              </w:rPr>
              <w:t>39,2</w:t>
            </w:r>
          </w:p>
        </w:tc>
        <w:tc>
          <w:tcPr>
            <w:tcW w:w="2860" w:type="dxa"/>
            <w:tcBorders>
              <w:top w:val="nil"/>
              <w:left w:val="nil"/>
              <w:bottom w:val="single" w:sz="4" w:space="0" w:color="auto"/>
              <w:right w:val="single" w:sz="4" w:space="0" w:color="auto"/>
            </w:tcBorders>
            <w:shd w:val="clear" w:color="auto" w:fill="auto"/>
            <w:hideMark/>
          </w:tcPr>
          <w:p w:rsidR="00335A5A" w:rsidRPr="001F0B47" w:rsidRDefault="00335A5A" w:rsidP="00B27990">
            <w:pPr>
              <w:jc w:val="center"/>
            </w:pPr>
            <w:r w:rsidRPr="001F0B47">
              <w:rPr>
                <w:rFonts w:ascii="Times New Roman" w:hAnsi="Times New Roman"/>
                <w:lang w:eastAsia="ru-RU" w:bidi="ar-SA"/>
              </w:rPr>
              <w:t>IV,</w:t>
            </w:r>
            <w:r w:rsidRPr="001F0B47">
              <w:rPr>
                <w:rFonts w:ascii="Times New Roman" w:hAnsi="Times New Roman"/>
                <w:lang w:val="kk-KZ" w:eastAsia="ru-RU" w:bidi="ar-SA"/>
              </w:rPr>
              <w:t xml:space="preserve"> өтежоғары</w:t>
            </w:r>
          </w:p>
        </w:tc>
      </w:tr>
      <w:tr w:rsidR="00335A5A" w:rsidRPr="001F0B47" w:rsidTr="00B27990">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35A5A" w:rsidRPr="001F0B47" w:rsidRDefault="00335A5A" w:rsidP="00B27990">
            <w:pPr>
              <w:jc w:val="center"/>
              <w:rPr>
                <w:rFonts w:ascii="Times New Roman" w:hAnsi="Times New Roman"/>
                <w:sz w:val="22"/>
                <w:szCs w:val="22"/>
              </w:rPr>
            </w:pPr>
            <w:r w:rsidRPr="001F0B47">
              <w:rPr>
                <w:rFonts w:ascii="Times New Roman" w:hAnsi="Times New Roman"/>
                <w:sz w:val="22"/>
                <w:szCs w:val="22"/>
              </w:rPr>
              <w:t>44</w:t>
            </w:r>
          </w:p>
        </w:tc>
        <w:tc>
          <w:tcPr>
            <w:tcW w:w="2140" w:type="dxa"/>
            <w:tcBorders>
              <w:top w:val="single" w:sz="4" w:space="0" w:color="auto"/>
              <w:left w:val="nil"/>
              <w:bottom w:val="single" w:sz="4" w:space="0" w:color="auto"/>
              <w:right w:val="single" w:sz="4" w:space="0" w:color="auto"/>
            </w:tcBorders>
            <w:shd w:val="clear" w:color="auto" w:fill="auto"/>
            <w:noWrap/>
            <w:vAlign w:val="bottom"/>
            <w:hideMark/>
          </w:tcPr>
          <w:p w:rsidR="00335A5A" w:rsidRPr="001F0B47" w:rsidRDefault="00335A5A" w:rsidP="00B27990">
            <w:pPr>
              <w:rPr>
                <w:rFonts w:ascii="Times New Roman" w:hAnsi="Times New Roman"/>
                <w:lang w:val="kk-KZ"/>
              </w:rPr>
            </w:pPr>
            <w:r w:rsidRPr="001F0B47">
              <w:rPr>
                <w:rFonts w:ascii="Times New Roman" w:hAnsi="Times New Roman"/>
                <w:lang w:val="kk-KZ"/>
              </w:rPr>
              <w:t>Талдықорған</w:t>
            </w:r>
          </w:p>
        </w:tc>
        <w:tc>
          <w:tcPr>
            <w:tcW w:w="1520" w:type="dxa"/>
            <w:tcBorders>
              <w:top w:val="single" w:sz="4" w:space="0" w:color="auto"/>
              <w:left w:val="nil"/>
              <w:bottom w:val="single" w:sz="4" w:space="0" w:color="auto"/>
              <w:right w:val="single" w:sz="4" w:space="0" w:color="auto"/>
            </w:tcBorders>
            <w:shd w:val="clear" w:color="auto" w:fill="auto"/>
            <w:noWrap/>
            <w:vAlign w:val="bottom"/>
            <w:hideMark/>
          </w:tcPr>
          <w:p w:rsidR="00335A5A" w:rsidRPr="001F0B47" w:rsidRDefault="00335A5A" w:rsidP="00B27990">
            <w:pPr>
              <w:jc w:val="center"/>
              <w:rPr>
                <w:rFonts w:ascii="Times New Roman" w:hAnsi="Times New Roman"/>
              </w:rPr>
            </w:pPr>
            <w:r w:rsidRPr="001F0B47">
              <w:rPr>
                <w:rFonts w:ascii="Times New Roman" w:hAnsi="Times New Roman"/>
              </w:rPr>
              <w:t>17,2</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335A5A" w:rsidRPr="001F0B47" w:rsidRDefault="00335A5A" w:rsidP="00B27990">
            <w:pPr>
              <w:jc w:val="center"/>
              <w:rPr>
                <w:rFonts w:ascii="Times New Roman" w:hAnsi="Times New Roman"/>
              </w:rPr>
            </w:pPr>
            <w:r w:rsidRPr="001F0B47">
              <w:rPr>
                <w:rFonts w:ascii="Times New Roman" w:hAnsi="Times New Roman"/>
              </w:rPr>
              <w:t>92,5</w:t>
            </w:r>
          </w:p>
        </w:tc>
        <w:tc>
          <w:tcPr>
            <w:tcW w:w="2860" w:type="dxa"/>
            <w:tcBorders>
              <w:top w:val="single" w:sz="4" w:space="0" w:color="auto"/>
              <w:left w:val="nil"/>
              <w:bottom w:val="single" w:sz="4" w:space="0" w:color="auto"/>
              <w:right w:val="single" w:sz="4" w:space="0" w:color="auto"/>
            </w:tcBorders>
            <w:shd w:val="clear" w:color="auto" w:fill="auto"/>
            <w:hideMark/>
          </w:tcPr>
          <w:p w:rsidR="00335A5A" w:rsidRPr="001F0B47" w:rsidRDefault="00335A5A" w:rsidP="00B27990">
            <w:pPr>
              <w:jc w:val="center"/>
            </w:pPr>
            <w:r w:rsidRPr="001F0B47">
              <w:rPr>
                <w:rFonts w:ascii="Times New Roman" w:hAnsi="Times New Roman"/>
                <w:lang w:eastAsia="ru-RU" w:bidi="ar-SA"/>
              </w:rPr>
              <w:t>IV,</w:t>
            </w:r>
            <w:r w:rsidRPr="001F0B47">
              <w:rPr>
                <w:rFonts w:ascii="Times New Roman" w:hAnsi="Times New Roman"/>
                <w:lang w:val="kk-KZ" w:eastAsia="ru-RU" w:bidi="ar-SA"/>
              </w:rPr>
              <w:t xml:space="preserve"> өтежоғары</w:t>
            </w:r>
          </w:p>
        </w:tc>
      </w:tr>
    </w:tbl>
    <w:p w:rsidR="00C076A2" w:rsidRPr="001F0B47" w:rsidRDefault="00C076A2" w:rsidP="00C076A2">
      <w:pPr>
        <w:ind w:firstLine="709"/>
        <w:jc w:val="both"/>
        <w:rPr>
          <w:rFonts w:ascii="Times New Roman" w:hAnsi="Times New Roman"/>
          <w:sz w:val="28"/>
          <w:szCs w:val="28"/>
          <w:lang w:val="kk-KZ"/>
        </w:rPr>
      </w:pPr>
      <w:r w:rsidRPr="001F0B47">
        <w:rPr>
          <w:rFonts w:ascii="Times New Roman" w:hAnsi="Times New Roman"/>
          <w:sz w:val="28"/>
          <w:szCs w:val="28"/>
          <w:lang w:val="kk-KZ"/>
        </w:rPr>
        <w:lastRenderedPageBreak/>
        <w:t>Атмосфералық ауаның азот диоксиді, көміртегі оксиді, күкірт диоксиді, формальдегид, күкірттісутек, қалқыма заттар, фенол, аммиак сияқты ластаушы заттармен жоғары және өте жоғары ластанулары:</w:t>
      </w:r>
    </w:p>
    <w:p w:rsidR="00C076A2" w:rsidRPr="001F0B47" w:rsidRDefault="00C076A2" w:rsidP="00646687">
      <w:pPr>
        <w:numPr>
          <w:ilvl w:val="0"/>
          <w:numId w:val="2"/>
        </w:numPr>
        <w:ind w:left="28" w:firstLine="714"/>
        <w:jc w:val="both"/>
        <w:rPr>
          <w:rFonts w:ascii="Times New Roman" w:hAnsi="Times New Roman"/>
          <w:sz w:val="28"/>
          <w:szCs w:val="28"/>
          <w:lang w:val="kk-KZ"/>
        </w:rPr>
      </w:pPr>
      <w:r w:rsidRPr="001F0B47">
        <w:rPr>
          <w:rFonts w:ascii="Times New Roman" w:hAnsi="Times New Roman"/>
          <w:sz w:val="28"/>
          <w:szCs w:val="28"/>
          <w:lang w:val="kk-KZ"/>
        </w:rPr>
        <w:t>автожолдардың қалалық көліктермен бос еместігі (кептелуі) –бензиннің және дизельдік отынның көпқұрамды болып шығуы елді-мекендегі  атмосфералық ауаның азот диоксидімен, көміртегі оксидімен, органикалық заттармен және т.б. ластануының негізгі көзі болып табылады, ал қаладағы жоғары автожолдардың бос еместігі жақсы желдету болса да, атмосфералық ауада зиянды заттардың жиналуына әкеледі.</w:t>
      </w:r>
    </w:p>
    <w:p w:rsidR="00C076A2" w:rsidRPr="001F0B47" w:rsidRDefault="00C076A2" w:rsidP="00646687">
      <w:pPr>
        <w:numPr>
          <w:ilvl w:val="0"/>
          <w:numId w:val="2"/>
        </w:numPr>
        <w:ind w:left="42" w:firstLine="728"/>
        <w:jc w:val="both"/>
        <w:rPr>
          <w:rFonts w:ascii="Times New Roman" w:hAnsi="Times New Roman"/>
          <w:sz w:val="28"/>
          <w:szCs w:val="28"/>
          <w:lang w:val="kk-KZ"/>
        </w:rPr>
      </w:pPr>
      <w:r w:rsidRPr="001F0B47">
        <w:rPr>
          <w:rFonts w:ascii="Times New Roman" w:hAnsi="Times New Roman"/>
          <w:sz w:val="28"/>
          <w:szCs w:val="28"/>
          <w:lang w:val="kk-KZ"/>
        </w:rPr>
        <w:t>өндіріс орындарынан эмиссияның шашылуы - өндіріс орындарынан шыққан заттардың жануы, ауа ластануының жоғары деңгейіне бейімделген өндірістік процестің нәтижесі. Елді-мекен аумағындағы әуе бассейінде олардың шашылуы қала, қала маңы мен кенттердің атмосфералық ауа сапасына айтарлықтай әсер етеді.</w:t>
      </w:r>
    </w:p>
    <w:p w:rsidR="00C076A2" w:rsidRPr="001F0B47" w:rsidRDefault="00C076A2" w:rsidP="00646687">
      <w:pPr>
        <w:numPr>
          <w:ilvl w:val="0"/>
          <w:numId w:val="2"/>
        </w:numPr>
        <w:ind w:left="56" w:firstLine="658"/>
        <w:jc w:val="both"/>
        <w:rPr>
          <w:rFonts w:ascii="Times New Roman" w:hAnsi="Times New Roman"/>
          <w:sz w:val="28"/>
          <w:szCs w:val="28"/>
          <w:lang w:val="kk-KZ"/>
        </w:rPr>
      </w:pPr>
      <w:r w:rsidRPr="001F0B47">
        <w:rPr>
          <w:rFonts w:ascii="Times New Roman" w:hAnsi="Times New Roman"/>
          <w:sz w:val="28"/>
          <w:szCs w:val="28"/>
          <w:lang w:val="kk-KZ"/>
        </w:rPr>
        <w:t>елді-мекендердегі атмосфералық кеңістіктің төмен желдетілуі – атмосфераның жерге жақын қабатында ауа ластаушылары жиналып, олардың шоғырлары өте жоғары деңгейде сақталады.</w:t>
      </w:r>
    </w:p>
    <w:p w:rsidR="00C076A2" w:rsidRPr="001F0B47" w:rsidRDefault="00C076A2" w:rsidP="00C076A2">
      <w:pPr>
        <w:jc w:val="both"/>
        <w:rPr>
          <w:rFonts w:ascii="Times New Roman" w:hAnsi="Times New Roman"/>
          <w:sz w:val="28"/>
          <w:szCs w:val="28"/>
          <w:lang w:val="kk-KZ"/>
        </w:rPr>
      </w:pPr>
    </w:p>
    <w:p w:rsidR="00EB1628" w:rsidRPr="001F0B47" w:rsidRDefault="00EB1628" w:rsidP="00F62832">
      <w:pPr>
        <w:ind w:firstLine="709"/>
        <w:jc w:val="both"/>
        <w:rPr>
          <w:rFonts w:ascii="Times New Roman" w:hAnsi="Times New Roman"/>
          <w:sz w:val="28"/>
          <w:szCs w:val="28"/>
          <w:lang w:val="kk-KZ"/>
        </w:rPr>
        <w:sectPr w:rsidR="00EB1628" w:rsidRPr="001F0B47" w:rsidSect="008A7D28">
          <w:footerReference w:type="even" r:id="rId11"/>
          <w:footerReference w:type="default" r:id="rId12"/>
          <w:footerReference w:type="first" r:id="rId13"/>
          <w:type w:val="nextColumn"/>
          <w:pgSz w:w="11906" w:h="16838"/>
          <w:pgMar w:top="993" w:right="851" w:bottom="1134" w:left="1134" w:header="709" w:footer="709" w:gutter="0"/>
          <w:cols w:space="720"/>
          <w:docGrid w:linePitch="326"/>
        </w:sectPr>
      </w:pPr>
    </w:p>
    <w:p w:rsidR="007A740E" w:rsidRPr="001F0B47" w:rsidRDefault="000C38FB" w:rsidP="00F62832">
      <w:pPr>
        <w:jc w:val="center"/>
        <w:rPr>
          <w:rFonts w:ascii="Times New Roman" w:hAnsi="Times New Roman"/>
          <w:noProof/>
          <w:spacing w:val="20"/>
          <w:sz w:val="26"/>
          <w:szCs w:val="26"/>
          <w:lang w:eastAsia="ru-RU" w:bidi="ar-SA"/>
        </w:rPr>
      </w:pPr>
      <w:r w:rsidRPr="001F0B47">
        <w:rPr>
          <w:rFonts w:ascii="Times New Roman" w:hAnsi="Times New Roman"/>
          <w:noProof/>
          <w:spacing w:val="20"/>
          <w:sz w:val="26"/>
          <w:szCs w:val="26"/>
          <w:lang w:eastAsia="ru-RU" w:bidi="ar-SA"/>
        </w:rPr>
        <w:lastRenderedPageBreak/>
        <w:drawing>
          <wp:inline distT="0" distB="0" distL="0" distR="0">
            <wp:extent cx="8692515" cy="5633085"/>
            <wp:effectExtent l="19050" t="0" r="0" b="0"/>
            <wp:docPr id="35" name="Рисунок 1" descr="C:\Documents and Settings\dzhuzeeva_m\Рабочий стол\Асема раб\для работы\Ау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zhuzeeva_m\Рабочий стол\Асема раб\для работы\Ауа.JPG"/>
                    <pic:cNvPicPr>
                      <a:picLocks noChangeAspect="1" noChangeArrowheads="1"/>
                    </pic:cNvPicPr>
                  </pic:nvPicPr>
                  <pic:blipFill>
                    <a:blip r:embed="rId14"/>
                    <a:srcRect/>
                    <a:stretch>
                      <a:fillRect/>
                    </a:stretch>
                  </pic:blipFill>
                  <pic:spPr bwMode="auto">
                    <a:xfrm>
                      <a:off x="0" y="0"/>
                      <a:ext cx="8692515" cy="5633085"/>
                    </a:xfrm>
                    <a:prstGeom prst="rect">
                      <a:avLst/>
                    </a:prstGeom>
                    <a:noFill/>
                    <a:ln w="9525">
                      <a:noFill/>
                      <a:miter lim="800000"/>
                      <a:headEnd/>
                      <a:tailEnd/>
                    </a:ln>
                  </pic:spPr>
                </pic:pic>
              </a:graphicData>
            </a:graphic>
          </wp:inline>
        </w:drawing>
      </w:r>
    </w:p>
    <w:p w:rsidR="000C38FB" w:rsidRPr="001F0B47" w:rsidRDefault="000C38FB" w:rsidP="000C38FB">
      <w:pPr>
        <w:ind w:firstLine="357"/>
        <w:jc w:val="center"/>
        <w:rPr>
          <w:rFonts w:ascii="Times New Roman" w:hAnsi="Times New Roman"/>
          <w:b/>
        </w:rPr>
      </w:pPr>
      <w:r w:rsidRPr="001F0B47">
        <w:rPr>
          <w:rFonts w:ascii="Times New Roman" w:hAnsi="Times New Roman"/>
          <w:b/>
        </w:rPr>
        <w:t>1- сур. ҚазақстанРеспубликасы аумағындағы атмосфералық ауаның жай-күйіне бақылау елді-мекендерінің орналасу сызбасы</w:t>
      </w:r>
    </w:p>
    <w:p w:rsidR="000C38FB" w:rsidRPr="001F0B47" w:rsidRDefault="000C38FB" w:rsidP="000C38FB">
      <w:pPr>
        <w:jc w:val="center"/>
        <w:rPr>
          <w:rFonts w:ascii="Times New Roman" w:hAnsi="Times New Roman"/>
          <w:b/>
          <w:sz w:val="28"/>
          <w:szCs w:val="28"/>
        </w:rPr>
      </w:pPr>
    </w:p>
    <w:p w:rsidR="000C38FB" w:rsidRPr="001F0B47" w:rsidRDefault="000C38FB" w:rsidP="000C38FB">
      <w:pPr>
        <w:jc w:val="center"/>
        <w:rPr>
          <w:rFonts w:ascii="Times New Roman" w:hAnsi="Times New Roman" w:cs="Calibri"/>
          <w:b/>
          <w:sz w:val="28"/>
          <w:szCs w:val="28"/>
          <w:lang w:val="kk-KZ"/>
        </w:rPr>
      </w:pPr>
      <w:r w:rsidRPr="001F0B47">
        <w:rPr>
          <w:rFonts w:ascii="Times New Roman" w:hAnsi="Times New Roman" w:cs="Calibri"/>
          <w:b/>
          <w:sz w:val="28"/>
          <w:szCs w:val="28"/>
          <w:lang w:val="kk-KZ"/>
        </w:rPr>
        <w:lastRenderedPageBreak/>
        <w:t>Қазақстан Республикасы қоршаған ортасының жоғары және экстремальді</w:t>
      </w:r>
    </w:p>
    <w:p w:rsidR="000C38FB" w:rsidRPr="001F0B47" w:rsidRDefault="000C38FB" w:rsidP="000C38FB">
      <w:pPr>
        <w:jc w:val="center"/>
        <w:rPr>
          <w:rFonts w:ascii="Times New Roman" w:hAnsi="Times New Roman" w:cs="Calibri"/>
          <w:b/>
          <w:sz w:val="28"/>
          <w:szCs w:val="28"/>
          <w:lang w:val="kk-KZ"/>
        </w:rPr>
      </w:pPr>
      <w:r w:rsidRPr="001F0B47">
        <w:rPr>
          <w:rFonts w:ascii="Times New Roman" w:hAnsi="Times New Roman" w:cs="Calibri"/>
          <w:b/>
          <w:sz w:val="28"/>
          <w:szCs w:val="28"/>
          <w:lang w:val="kk-KZ"/>
        </w:rPr>
        <w:t xml:space="preserve">жоғары ластануы туралы 2016 жылдың </w:t>
      </w:r>
      <w:r w:rsidR="002F005C" w:rsidRPr="001F0B47">
        <w:rPr>
          <w:rFonts w:ascii="Times New Roman" w:hAnsi="Times New Roman" w:cs="Calibri"/>
          <w:b/>
          <w:sz w:val="28"/>
          <w:szCs w:val="28"/>
          <w:lang w:val="kk-KZ"/>
        </w:rPr>
        <w:t>1 тоқсанына</w:t>
      </w:r>
      <w:r w:rsidRPr="001F0B47">
        <w:rPr>
          <w:rFonts w:ascii="Times New Roman" w:hAnsi="Times New Roman" w:cs="Calibri"/>
          <w:b/>
          <w:sz w:val="28"/>
          <w:szCs w:val="28"/>
          <w:lang w:val="kk-KZ"/>
        </w:rPr>
        <w:t xml:space="preserve"> мәліметтері</w:t>
      </w:r>
    </w:p>
    <w:p w:rsidR="000C38FB" w:rsidRPr="001F0B47" w:rsidRDefault="000C38FB" w:rsidP="000C38FB">
      <w:pPr>
        <w:ind w:firstLine="601"/>
        <w:jc w:val="both"/>
        <w:rPr>
          <w:rFonts w:ascii="Times New Roman" w:hAnsi="Times New Roman" w:cs="Calibri"/>
          <w:sz w:val="28"/>
          <w:szCs w:val="28"/>
          <w:lang w:val="kk-KZ"/>
        </w:rPr>
      </w:pPr>
    </w:p>
    <w:p w:rsidR="000C38FB" w:rsidRPr="001F0B47" w:rsidRDefault="000C38FB" w:rsidP="000C38FB">
      <w:pPr>
        <w:tabs>
          <w:tab w:val="left" w:pos="-220"/>
        </w:tabs>
        <w:ind w:right="-187" w:firstLine="709"/>
        <w:jc w:val="both"/>
        <w:rPr>
          <w:rFonts w:ascii="Times New Roman" w:hAnsi="Times New Roman"/>
          <w:sz w:val="28"/>
          <w:szCs w:val="28"/>
          <w:lang w:val="kk-KZ" w:eastAsia="ja-JP"/>
        </w:rPr>
      </w:pPr>
      <w:r w:rsidRPr="001F0B47">
        <w:rPr>
          <w:rFonts w:ascii="Times New Roman" w:hAnsi="Times New Roman" w:cs="Calibri"/>
          <w:b/>
          <w:sz w:val="28"/>
          <w:szCs w:val="28"/>
          <w:lang w:val="kk-KZ"/>
        </w:rPr>
        <w:t xml:space="preserve">Атмосфералық ауаның жоғары және экстремальді жоғары ластану жағдайлары туралы мәліметтер. </w:t>
      </w:r>
      <w:r w:rsidRPr="001F0B47">
        <w:rPr>
          <w:rFonts w:ascii="Times New Roman" w:hAnsi="Times New Roman"/>
          <w:spacing w:val="5"/>
          <w:kern w:val="28"/>
          <w:sz w:val="28"/>
          <w:szCs w:val="28"/>
          <w:lang w:val="kk-KZ"/>
        </w:rPr>
        <w:t xml:space="preserve">ҚР Энергетика министрлігінің Экологиялық мониторинг және ақпаратдепартаментіне, Мұнай-газ кешеніндегі экологиялық реттеу, бақылау және мемлекеттік инспекция комитетіне </w:t>
      </w:r>
      <w:r w:rsidRPr="001F0B47">
        <w:rPr>
          <w:rFonts w:ascii="Times New Roman" w:hAnsi="Times New Roman"/>
          <w:sz w:val="28"/>
          <w:szCs w:val="28"/>
          <w:lang w:val="kk-KZ" w:eastAsia="ja-JP"/>
        </w:rPr>
        <w:t>ластану жағдайлары туралы жедел ақпараттар тиісті шаралар қолдану үшін жіберілді.</w:t>
      </w:r>
    </w:p>
    <w:p w:rsidR="000C38FB" w:rsidRPr="001F0B47" w:rsidRDefault="000C38FB" w:rsidP="000C38FB">
      <w:pPr>
        <w:tabs>
          <w:tab w:val="left" w:pos="-220"/>
        </w:tabs>
        <w:ind w:right="-187" w:firstLine="709"/>
        <w:jc w:val="both"/>
        <w:rPr>
          <w:rFonts w:ascii="Times New Roman" w:hAnsi="Times New Roman"/>
          <w:spacing w:val="5"/>
          <w:kern w:val="28"/>
          <w:sz w:val="28"/>
          <w:szCs w:val="28"/>
          <w:lang w:val="kk-KZ"/>
        </w:rPr>
      </w:pPr>
      <w:r w:rsidRPr="001F0B47">
        <w:rPr>
          <w:rFonts w:ascii="Times New Roman" w:hAnsi="Times New Roman"/>
          <w:spacing w:val="5"/>
          <w:kern w:val="28"/>
          <w:sz w:val="28"/>
          <w:szCs w:val="28"/>
          <w:lang w:val="kk-KZ"/>
        </w:rPr>
        <w:t xml:space="preserve">Талдықорған қаласында атмосфералық ауаның </w:t>
      </w:r>
      <w:r w:rsidR="002F005C" w:rsidRPr="001F0B47">
        <w:rPr>
          <w:rFonts w:ascii="Times New Roman" w:hAnsi="Times New Roman"/>
          <w:spacing w:val="5"/>
          <w:kern w:val="28"/>
          <w:sz w:val="28"/>
          <w:szCs w:val="28"/>
          <w:lang w:val="kk-KZ"/>
        </w:rPr>
        <w:t>9</w:t>
      </w:r>
      <w:r w:rsidRPr="001F0B47">
        <w:rPr>
          <w:rFonts w:ascii="Times New Roman" w:hAnsi="Times New Roman"/>
          <w:spacing w:val="5"/>
          <w:kern w:val="28"/>
          <w:sz w:val="28"/>
          <w:szCs w:val="28"/>
          <w:lang w:val="kk-KZ"/>
        </w:rPr>
        <w:t xml:space="preserve"> жоғары ластану (ЖЛ) жағдайы және Теміртау қаласында 11 жоғары ластану жағдайы (ЖЛ)  тіркелді</w:t>
      </w:r>
      <w:r w:rsidRPr="001F0B47">
        <w:rPr>
          <w:rFonts w:ascii="Times New Roman" w:hAnsi="Times New Roman"/>
          <w:sz w:val="28"/>
          <w:szCs w:val="28"/>
          <w:lang w:val="kk-KZ"/>
        </w:rPr>
        <w:t xml:space="preserve"> (2 кесте).</w:t>
      </w:r>
    </w:p>
    <w:p w:rsidR="000C38FB" w:rsidRPr="001F0B47" w:rsidRDefault="000C38FB" w:rsidP="000C38FB">
      <w:pPr>
        <w:pStyle w:val="af3"/>
        <w:tabs>
          <w:tab w:val="left" w:pos="0"/>
        </w:tabs>
        <w:spacing w:before="0" w:after="0"/>
        <w:jc w:val="right"/>
        <w:rPr>
          <w:rFonts w:ascii="Times New Roman" w:hAnsi="Times New Roman"/>
          <w:b w:val="0"/>
          <w:sz w:val="28"/>
          <w:szCs w:val="28"/>
          <w:lang w:val="kk-KZ"/>
        </w:rPr>
      </w:pPr>
      <w:r w:rsidRPr="001F0B47">
        <w:rPr>
          <w:rFonts w:ascii="Times New Roman" w:hAnsi="Times New Roman"/>
          <w:b w:val="0"/>
          <w:sz w:val="28"/>
          <w:szCs w:val="28"/>
          <w:lang w:val="kk-KZ"/>
        </w:rPr>
        <w:t xml:space="preserve"> 2-кесте </w:t>
      </w:r>
    </w:p>
    <w:p w:rsidR="000C38FB" w:rsidRPr="001F0B47" w:rsidRDefault="000C38FB" w:rsidP="000C38FB">
      <w:pPr>
        <w:pStyle w:val="af3"/>
        <w:tabs>
          <w:tab w:val="left" w:pos="0"/>
        </w:tabs>
        <w:spacing w:before="0" w:after="0"/>
        <w:rPr>
          <w:rFonts w:ascii="Times New Roman" w:hAnsi="Times New Roman"/>
          <w:b w:val="0"/>
          <w:sz w:val="28"/>
          <w:szCs w:val="28"/>
          <w:lang w:val="kk-KZ"/>
        </w:rPr>
      </w:pPr>
      <w:r w:rsidRPr="001F0B47">
        <w:rPr>
          <w:rFonts w:ascii="Times New Roman" w:hAnsi="Times New Roman"/>
          <w:b w:val="0"/>
          <w:sz w:val="28"/>
          <w:szCs w:val="28"/>
          <w:lang w:val="kk-KZ"/>
        </w:rPr>
        <w:t>Атмосфералық ауаның жоғары және экстремальді жоғары ластануы</w:t>
      </w:r>
    </w:p>
    <w:tbl>
      <w:tblPr>
        <w:tblW w:w="1250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702"/>
        <w:gridCol w:w="1134"/>
        <w:gridCol w:w="1213"/>
        <w:gridCol w:w="890"/>
        <w:gridCol w:w="994"/>
        <w:gridCol w:w="1557"/>
        <w:gridCol w:w="1135"/>
        <w:gridCol w:w="1141"/>
        <w:gridCol w:w="1134"/>
        <w:gridCol w:w="1603"/>
      </w:tblGrid>
      <w:tr w:rsidR="001E1FCE" w:rsidRPr="001F0B47" w:rsidTr="001E1FCE">
        <w:trPr>
          <w:trHeight w:val="20"/>
          <w:jc w:val="center"/>
        </w:trPr>
        <w:tc>
          <w:tcPr>
            <w:tcW w:w="1702" w:type="dxa"/>
            <w:vMerge w:val="restart"/>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jc w:val="center"/>
              <w:rPr>
                <w:rFonts w:ascii="Times New Roman" w:hAnsi="Times New Roman"/>
                <w:b/>
                <w:spacing w:val="-20"/>
                <w:lang w:val="kk-KZ"/>
              </w:rPr>
            </w:pPr>
            <w:r w:rsidRPr="001F0B47">
              <w:rPr>
                <w:rFonts w:ascii="Times New Roman" w:hAnsi="Times New Roman"/>
                <w:b/>
                <w:spacing w:val="-20"/>
                <w:lang w:val="kk-KZ"/>
              </w:rPr>
              <w:t>Қоспа</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hanging="167"/>
              <w:jc w:val="center"/>
              <w:rPr>
                <w:rFonts w:ascii="Times New Roman" w:hAnsi="Times New Roman"/>
                <w:b/>
                <w:spacing w:val="-20"/>
                <w:lang w:val="kk-KZ"/>
              </w:rPr>
            </w:pPr>
            <w:r w:rsidRPr="001F0B47">
              <w:rPr>
                <w:rFonts w:ascii="Times New Roman" w:hAnsi="Times New Roman"/>
                <w:b/>
                <w:spacing w:val="-20"/>
                <w:lang w:val="kk-KZ"/>
              </w:rPr>
              <w:t>Күні, айы, жыл</w:t>
            </w:r>
          </w:p>
        </w:tc>
        <w:tc>
          <w:tcPr>
            <w:tcW w:w="1213" w:type="dxa"/>
            <w:vMerge w:val="restart"/>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jc w:val="center"/>
              <w:rPr>
                <w:rFonts w:ascii="Times New Roman" w:hAnsi="Times New Roman"/>
                <w:b/>
                <w:spacing w:val="-20"/>
                <w:lang w:val="kk-KZ"/>
              </w:rPr>
            </w:pPr>
            <w:r w:rsidRPr="001F0B47">
              <w:rPr>
                <w:rFonts w:ascii="Times New Roman" w:hAnsi="Times New Roman"/>
                <w:b/>
                <w:spacing w:val="-20"/>
                <w:lang w:val="kk-KZ"/>
              </w:rPr>
              <w:t>Уақыты, сағат</w:t>
            </w:r>
          </w:p>
        </w:tc>
        <w:tc>
          <w:tcPr>
            <w:tcW w:w="890" w:type="dxa"/>
            <w:vMerge w:val="restart"/>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jc w:val="center"/>
              <w:rPr>
                <w:rFonts w:ascii="Times New Roman" w:hAnsi="Times New Roman"/>
                <w:b/>
                <w:spacing w:val="-20"/>
                <w:lang w:val="kk-KZ"/>
              </w:rPr>
            </w:pPr>
            <w:r w:rsidRPr="001F0B47">
              <w:rPr>
                <w:rFonts w:ascii="Times New Roman" w:hAnsi="Times New Roman"/>
                <w:b/>
                <w:spacing w:val="-20"/>
                <w:lang w:val="kk-KZ"/>
              </w:rPr>
              <w:t>Бекет нөмірі</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jc w:val="center"/>
              <w:rPr>
                <w:rFonts w:ascii="Times New Roman" w:hAnsi="Times New Roman"/>
                <w:b/>
                <w:spacing w:val="-20"/>
                <w:lang w:val="kk-KZ"/>
              </w:rPr>
            </w:pPr>
            <w:r w:rsidRPr="001F0B47">
              <w:rPr>
                <w:rFonts w:ascii="Times New Roman" w:hAnsi="Times New Roman"/>
                <w:b/>
                <w:spacing w:val="-20"/>
                <w:lang w:val="kk-KZ"/>
              </w:rPr>
              <w:t>Шоғыр</w:t>
            </w:r>
          </w:p>
        </w:tc>
        <w:tc>
          <w:tcPr>
            <w:tcW w:w="2276" w:type="dxa"/>
            <w:gridSpan w:val="2"/>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jc w:val="center"/>
              <w:rPr>
                <w:rFonts w:ascii="Times New Roman" w:hAnsi="Times New Roman"/>
                <w:b/>
                <w:spacing w:val="-20"/>
                <w:lang w:val="kk-KZ"/>
              </w:rPr>
            </w:pPr>
            <w:r w:rsidRPr="001F0B47">
              <w:rPr>
                <w:rFonts w:ascii="Times New Roman" w:hAnsi="Times New Roman"/>
                <w:b/>
                <w:spacing w:val="-20"/>
                <w:lang w:val="kk-KZ"/>
              </w:rPr>
              <w:t>Жел</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jc w:val="center"/>
              <w:outlineLvl w:val="6"/>
              <w:rPr>
                <w:rFonts w:ascii="Times New Roman" w:hAnsi="Times New Roman"/>
                <w:b/>
                <w:spacing w:val="-20"/>
              </w:rPr>
            </w:pPr>
            <w:r w:rsidRPr="001F0B47">
              <w:rPr>
                <w:rFonts w:ascii="Times New Roman" w:hAnsi="Times New Roman"/>
                <w:b/>
                <w:spacing w:val="-20"/>
              </w:rPr>
              <w:t>Темпе</w:t>
            </w:r>
          </w:p>
          <w:p w:rsidR="001E1FCE" w:rsidRPr="001F0B47" w:rsidRDefault="001E1FCE" w:rsidP="004E4321">
            <w:pPr>
              <w:jc w:val="center"/>
              <w:outlineLvl w:val="6"/>
              <w:rPr>
                <w:rFonts w:ascii="Times New Roman" w:hAnsi="Times New Roman"/>
                <w:b/>
                <w:spacing w:val="-20"/>
              </w:rPr>
            </w:pPr>
            <w:r w:rsidRPr="001F0B47">
              <w:rPr>
                <w:rFonts w:ascii="Times New Roman" w:hAnsi="Times New Roman"/>
                <w:b/>
                <w:spacing w:val="-20"/>
              </w:rPr>
              <w:t xml:space="preserve">ратура, </w:t>
            </w:r>
            <w:r w:rsidRPr="001F0B47">
              <w:rPr>
                <w:rFonts w:ascii="Times New Roman" w:hAnsi="Times New Roman"/>
                <w:b/>
                <w:spacing w:val="-20"/>
                <w:vertAlign w:val="superscript"/>
              </w:rPr>
              <w:t>0</w:t>
            </w:r>
            <w:r w:rsidRPr="001F0B47">
              <w:rPr>
                <w:rFonts w:ascii="Times New Roman" w:hAnsi="Times New Roman"/>
                <w:b/>
                <w:spacing w:val="-20"/>
              </w:rPr>
              <w:t>С</w:t>
            </w:r>
          </w:p>
        </w:tc>
        <w:tc>
          <w:tcPr>
            <w:tcW w:w="1603" w:type="dxa"/>
            <w:vMerge w:val="restart"/>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jc w:val="center"/>
              <w:outlineLvl w:val="6"/>
              <w:rPr>
                <w:rFonts w:ascii="Times New Roman" w:hAnsi="Times New Roman"/>
                <w:b/>
                <w:spacing w:val="-20"/>
                <w:lang w:val="kk-KZ"/>
              </w:rPr>
            </w:pPr>
            <w:r w:rsidRPr="001F0B47">
              <w:rPr>
                <w:rFonts w:ascii="Times New Roman" w:hAnsi="Times New Roman"/>
                <w:b/>
                <w:spacing w:val="-20"/>
                <w:lang w:val="kk-KZ"/>
              </w:rPr>
              <w:t>Атмосфералық</w:t>
            </w:r>
          </w:p>
          <w:p w:rsidR="001E1FCE" w:rsidRPr="001F0B47" w:rsidRDefault="001E1FCE" w:rsidP="004E4321">
            <w:pPr>
              <w:jc w:val="center"/>
              <w:outlineLvl w:val="6"/>
              <w:rPr>
                <w:rFonts w:ascii="Times New Roman" w:hAnsi="Times New Roman"/>
                <w:b/>
                <w:spacing w:val="-20"/>
                <w:vertAlign w:val="superscript"/>
                <w:lang w:val="kk-KZ"/>
              </w:rPr>
            </w:pPr>
            <w:r w:rsidRPr="001F0B47">
              <w:rPr>
                <w:rFonts w:ascii="Times New Roman" w:hAnsi="Times New Roman"/>
                <w:b/>
                <w:spacing w:val="-20"/>
                <w:lang w:val="kk-KZ"/>
              </w:rPr>
              <w:t>қысым</w:t>
            </w:r>
          </w:p>
        </w:tc>
      </w:tr>
      <w:tr w:rsidR="001E1FCE" w:rsidRPr="001F0B47" w:rsidTr="001E1FCE">
        <w:trPr>
          <w:trHeight w:val="20"/>
          <w:jc w:val="center"/>
        </w:trPr>
        <w:tc>
          <w:tcPr>
            <w:tcW w:w="1702" w:type="dxa"/>
            <w:vMerge/>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1213" w:type="dxa"/>
            <w:vMerge/>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890" w:type="dxa"/>
            <w:vMerge/>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994"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jc w:val="center"/>
              <w:rPr>
                <w:rFonts w:ascii="Times New Roman" w:hAnsi="Times New Roman"/>
                <w:b/>
                <w:spacing w:val="-20"/>
              </w:rPr>
            </w:pPr>
            <w:r w:rsidRPr="001F0B47">
              <w:rPr>
                <w:rFonts w:ascii="Times New Roman" w:hAnsi="Times New Roman"/>
                <w:b/>
                <w:spacing w:val="-20"/>
              </w:rPr>
              <w:t>мг/м</w:t>
            </w:r>
            <w:r w:rsidRPr="001F0B47">
              <w:rPr>
                <w:rFonts w:ascii="Times New Roman" w:hAnsi="Times New Roman"/>
                <w:b/>
                <w:spacing w:val="-20"/>
                <w:vertAlign w:val="superscript"/>
              </w:rPr>
              <w:t>3</w:t>
            </w:r>
          </w:p>
        </w:tc>
        <w:tc>
          <w:tcPr>
            <w:tcW w:w="1557"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jc w:val="center"/>
              <w:outlineLvl w:val="6"/>
              <w:rPr>
                <w:rFonts w:ascii="Times New Roman" w:hAnsi="Times New Roman"/>
                <w:b/>
                <w:spacing w:val="-20"/>
                <w:lang w:val="kk-KZ"/>
              </w:rPr>
            </w:pPr>
            <w:r w:rsidRPr="001F0B47">
              <w:rPr>
                <w:rFonts w:ascii="Times New Roman" w:hAnsi="Times New Roman"/>
                <w:b/>
                <w:spacing w:val="-20"/>
                <w:lang w:val="kk-KZ"/>
              </w:rPr>
              <w:t>ШЖШ асу ы</w:t>
            </w:r>
          </w:p>
        </w:tc>
        <w:tc>
          <w:tcPr>
            <w:tcW w:w="1135"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jc w:val="center"/>
              <w:outlineLvl w:val="6"/>
              <w:rPr>
                <w:rFonts w:ascii="Times New Roman" w:hAnsi="Times New Roman"/>
                <w:b/>
                <w:spacing w:val="-20"/>
                <w:lang w:val="kk-KZ"/>
              </w:rPr>
            </w:pPr>
            <w:r w:rsidRPr="001F0B47">
              <w:rPr>
                <w:rFonts w:ascii="Times New Roman" w:hAnsi="Times New Roman"/>
                <w:b/>
                <w:spacing w:val="-20"/>
                <w:lang w:val="kk-KZ"/>
              </w:rPr>
              <w:t xml:space="preserve">Град бағыты  </w:t>
            </w:r>
          </w:p>
        </w:tc>
        <w:tc>
          <w:tcPr>
            <w:tcW w:w="1141"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jc w:val="center"/>
              <w:outlineLvl w:val="6"/>
              <w:rPr>
                <w:rFonts w:ascii="Times New Roman" w:hAnsi="Times New Roman"/>
                <w:b/>
                <w:spacing w:val="-20"/>
              </w:rPr>
            </w:pPr>
            <w:r w:rsidRPr="001F0B47">
              <w:rPr>
                <w:rFonts w:ascii="Times New Roman" w:hAnsi="Times New Roman"/>
                <w:b/>
                <w:spacing w:val="-20"/>
                <w:lang w:val="kk-KZ"/>
              </w:rPr>
              <w:t>Жылдамдық</w:t>
            </w:r>
            <w:r w:rsidRPr="001F0B47">
              <w:rPr>
                <w:rFonts w:ascii="Times New Roman" w:hAnsi="Times New Roman"/>
                <w:b/>
                <w:spacing w:val="-20"/>
              </w:rPr>
              <w:t>, м/с</w:t>
            </w:r>
          </w:p>
        </w:tc>
        <w:tc>
          <w:tcPr>
            <w:tcW w:w="1134" w:type="dxa"/>
            <w:vMerge/>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1603" w:type="dxa"/>
            <w:vMerge/>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r>
      <w:tr w:rsidR="001E1FCE" w:rsidRPr="001F0B47" w:rsidTr="001E1FCE">
        <w:trPr>
          <w:trHeight w:val="20"/>
          <w:jc w:val="center"/>
        </w:trPr>
        <w:tc>
          <w:tcPr>
            <w:tcW w:w="12503" w:type="dxa"/>
            <w:gridSpan w:val="10"/>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b/>
                <w:spacing w:val="-20"/>
                <w:lang w:val="kk-KZ"/>
              </w:rPr>
              <w:t xml:space="preserve">Талдықорған қ.  (ЖЛ)  </w:t>
            </w:r>
          </w:p>
        </w:tc>
      </w:tr>
      <w:tr w:rsidR="001E1FCE" w:rsidRPr="001F0B47" w:rsidTr="001E1FCE">
        <w:trPr>
          <w:trHeight w:val="20"/>
          <w:jc w:val="center"/>
        </w:trPr>
        <w:tc>
          <w:tcPr>
            <w:tcW w:w="1702" w:type="dxa"/>
            <w:vMerge w:val="restart"/>
            <w:tcBorders>
              <w:left w:val="single" w:sz="4" w:space="0" w:color="auto"/>
              <w:right w:val="single" w:sz="4" w:space="0" w:color="auto"/>
            </w:tcBorders>
            <w:vAlign w:val="center"/>
          </w:tcPr>
          <w:p w:rsidR="001E1FCE" w:rsidRPr="001F0B47" w:rsidRDefault="001E1FCE" w:rsidP="002F005C">
            <w:pPr>
              <w:rPr>
                <w:rFonts w:ascii="Times New Roman" w:hAnsi="Times New Roman"/>
                <w:sz w:val="26"/>
                <w:szCs w:val="26"/>
              </w:rPr>
            </w:pPr>
            <w:r w:rsidRPr="001F0B47">
              <w:rPr>
                <w:rFonts w:ascii="Times New Roman" w:hAnsi="Times New Roman"/>
                <w:lang w:val="kk-KZ"/>
              </w:rPr>
              <w:t>Күкіртті сутегі</w:t>
            </w:r>
          </w:p>
        </w:tc>
        <w:tc>
          <w:tcPr>
            <w:tcW w:w="1134" w:type="dxa"/>
            <w:tcBorders>
              <w:left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04.01.16</w:t>
            </w:r>
          </w:p>
        </w:tc>
        <w:tc>
          <w:tcPr>
            <w:tcW w:w="121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16:20</w:t>
            </w:r>
          </w:p>
        </w:tc>
        <w:tc>
          <w:tcPr>
            <w:tcW w:w="890" w:type="dxa"/>
            <w:vMerge w:val="restart"/>
            <w:tcBorders>
              <w:left w:val="single" w:sz="4" w:space="0" w:color="auto"/>
              <w:right w:val="single" w:sz="4" w:space="0" w:color="auto"/>
            </w:tcBorders>
            <w:vAlign w:val="center"/>
          </w:tcPr>
          <w:p w:rsidR="001E1FCE" w:rsidRPr="001F0B47" w:rsidRDefault="001E1FCE" w:rsidP="004E4321">
            <w:pPr>
              <w:ind w:firstLine="357"/>
              <w:rPr>
                <w:rFonts w:ascii="Times New Roman" w:hAnsi="Times New Roman"/>
                <w:sz w:val="26"/>
                <w:szCs w:val="26"/>
              </w:rPr>
            </w:pPr>
            <w:r w:rsidRPr="001F0B47">
              <w:rPr>
                <w:rFonts w:ascii="Times New Roman" w:hAnsi="Times New Roman"/>
                <w:sz w:val="26"/>
                <w:szCs w:val="26"/>
              </w:rPr>
              <w:t>2</w:t>
            </w:r>
          </w:p>
        </w:tc>
        <w:tc>
          <w:tcPr>
            <w:tcW w:w="994" w:type="dxa"/>
            <w:tcBorders>
              <w:top w:val="single" w:sz="4" w:space="0" w:color="auto"/>
              <w:left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0,0836</w:t>
            </w:r>
          </w:p>
        </w:tc>
        <w:tc>
          <w:tcPr>
            <w:tcW w:w="1557"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10,45</w:t>
            </w:r>
          </w:p>
        </w:tc>
        <w:tc>
          <w:tcPr>
            <w:tcW w:w="1135"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56</w:t>
            </w:r>
          </w:p>
        </w:tc>
        <w:tc>
          <w:tcPr>
            <w:tcW w:w="1141"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1,5</w:t>
            </w:r>
          </w:p>
        </w:tc>
        <w:tc>
          <w:tcPr>
            <w:tcW w:w="1134"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0,3</w:t>
            </w:r>
          </w:p>
        </w:tc>
        <w:tc>
          <w:tcPr>
            <w:tcW w:w="160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707,7</w:t>
            </w:r>
          </w:p>
        </w:tc>
      </w:tr>
      <w:tr w:rsidR="001E1FCE" w:rsidRPr="001F0B47" w:rsidTr="001E1FCE">
        <w:trPr>
          <w:trHeight w:val="20"/>
          <w:jc w:val="center"/>
        </w:trPr>
        <w:tc>
          <w:tcPr>
            <w:tcW w:w="1702" w:type="dxa"/>
            <w:vMerge/>
            <w:tcBorders>
              <w:left w:val="single" w:sz="4" w:space="0" w:color="auto"/>
              <w:right w:val="single" w:sz="4" w:space="0" w:color="auto"/>
            </w:tcBorders>
            <w:vAlign w:val="center"/>
          </w:tcPr>
          <w:p w:rsidR="001E1FCE" w:rsidRPr="001F0B47" w:rsidRDefault="001E1FCE" w:rsidP="002F005C">
            <w:pPr>
              <w:rPr>
                <w:rFonts w:ascii="Times New Roman" w:hAnsi="Times New Roman"/>
                <w:lang w:val="kk-KZ"/>
              </w:rPr>
            </w:pPr>
          </w:p>
        </w:tc>
        <w:tc>
          <w:tcPr>
            <w:tcW w:w="1134" w:type="dxa"/>
            <w:tcBorders>
              <w:left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17.01.16</w:t>
            </w:r>
          </w:p>
        </w:tc>
        <w:tc>
          <w:tcPr>
            <w:tcW w:w="121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12:00</w:t>
            </w:r>
          </w:p>
        </w:tc>
        <w:tc>
          <w:tcPr>
            <w:tcW w:w="890" w:type="dxa"/>
            <w:vMerge/>
            <w:tcBorders>
              <w:left w:val="single" w:sz="4" w:space="0" w:color="auto"/>
              <w:right w:val="single" w:sz="4" w:space="0" w:color="auto"/>
            </w:tcBorders>
            <w:vAlign w:val="center"/>
          </w:tcPr>
          <w:p w:rsidR="001E1FCE" w:rsidRPr="001F0B47" w:rsidRDefault="001E1FCE" w:rsidP="004E4321">
            <w:pPr>
              <w:ind w:firstLine="357"/>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0,0825</w:t>
            </w:r>
          </w:p>
        </w:tc>
        <w:tc>
          <w:tcPr>
            <w:tcW w:w="1557"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10,3</w:t>
            </w:r>
          </w:p>
        </w:tc>
        <w:tc>
          <w:tcPr>
            <w:tcW w:w="1135"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57</w:t>
            </w:r>
          </w:p>
        </w:tc>
        <w:tc>
          <w:tcPr>
            <w:tcW w:w="1141"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2,8</w:t>
            </w:r>
          </w:p>
        </w:tc>
        <w:tc>
          <w:tcPr>
            <w:tcW w:w="1134"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0,8</w:t>
            </w:r>
          </w:p>
        </w:tc>
        <w:tc>
          <w:tcPr>
            <w:tcW w:w="160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712,8</w:t>
            </w:r>
          </w:p>
        </w:tc>
      </w:tr>
      <w:tr w:rsidR="001E1FCE" w:rsidRPr="001F0B47" w:rsidTr="001E1FCE">
        <w:trPr>
          <w:trHeight w:val="20"/>
          <w:jc w:val="center"/>
        </w:trPr>
        <w:tc>
          <w:tcPr>
            <w:tcW w:w="1702" w:type="dxa"/>
            <w:vMerge/>
            <w:tcBorders>
              <w:left w:val="single" w:sz="4" w:space="0" w:color="auto"/>
              <w:right w:val="single" w:sz="4" w:space="0" w:color="auto"/>
            </w:tcBorders>
            <w:vAlign w:val="center"/>
          </w:tcPr>
          <w:p w:rsidR="001E1FCE" w:rsidRPr="001F0B47" w:rsidRDefault="001E1FCE" w:rsidP="002F005C">
            <w:pPr>
              <w:rPr>
                <w:rFonts w:ascii="Times New Roman" w:hAnsi="Times New Roman"/>
                <w:lang w:val="kk-KZ"/>
              </w:rPr>
            </w:pPr>
          </w:p>
        </w:tc>
        <w:tc>
          <w:tcPr>
            <w:tcW w:w="1134" w:type="dxa"/>
            <w:vMerge w:val="restart"/>
            <w:tcBorders>
              <w:left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18.01.16</w:t>
            </w:r>
          </w:p>
        </w:tc>
        <w:tc>
          <w:tcPr>
            <w:tcW w:w="121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2F005C">
            <w:pPr>
              <w:jc w:val="center"/>
              <w:rPr>
                <w:rFonts w:ascii="Times New Roman" w:hAnsi="Times New Roman"/>
                <w:sz w:val="26"/>
                <w:szCs w:val="26"/>
              </w:rPr>
            </w:pPr>
            <w:r w:rsidRPr="001F0B47">
              <w:rPr>
                <w:rFonts w:ascii="Times New Roman" w:hAnsi="Times New Roman"/>
                <w:sz w:val="26"/>
                <w:szCs w:val="26"/>
              </w:rPr>
              <w:t>00:20</w:t>
            </w:r>
          </w:p>
        </w:tc>
        <w:tc>
          <w:tcPr>
            <w:tcW w:w="890" w:type="dxa"/>
            <w:vMerge/>
            <w:tcBorders>
              <w:left w:val="single" w:sz="4" w:space="0" w:color="auto"/>
              <w:right w:val="single" w:sz="4" w:space="0" w:color="auto"/>
            </w:tcBorders>
            <w:vAlign w:val="center"/>
          </w:tcPr>
          <w:p w:rsidR="001E1FCE" w:rsidRPr="001F0B47" w:rsidRDefault="001E1FCE" w:rsidP="004E4321">
            <w:pPr>
              <w:ind w:firstLine="357"/>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0,1345</w:t>
            </w:r>
          </w:p>
        </w:tc>
        <w:tc>
          <w:tcPr>
            <w:tcW w:w="1557"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16,8</w:t>
            </w:r>
          </w:p>
        </w:tc>
        <w:tc>
          <w:tcPr>
            <w:tcW w:w="1135"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59</w:t>
            </w:r>
          </w:p>
        </w:tc>
        <w:tc>
          <w:tcPr>
            <w:tcW w:w="1141"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3,6</w:t>
            </w:r>
          </w:p>
        </w:tc>
        <w:tc>
          <w:tcPr>
            <w:tcW w:w="1134"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-2,7</w:t>
            </w:r>
          </w:p>
        </w:tc>
        <w:tc>
          <w:tcPr>
            <w:tcW w:w="160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715,8</w:t>
            </w:r>
          </w:p>
        </w:tc>
      </w:tr>
      <w:tr w:rsidR="001E1FCE" w:rsidRPr="001F0B47" w:rsidTr="001E1FCE">
        <w:trPr>
          <w:trHeight w:val="20"/>
          <w:jc w:val="center"/>
        </w:trPr>
        <w:tc>
          <w:tcPr>
            <w:tcW w:w="1702" w:type="dxa"/>
            <w:vMerge/>
            <w:tcBorders>
              <w:left w:val="single" w:sz="4" w:space="0" w:color="auto"/>
              <w:right w:val="single" w:sz="4" w:space="0" w:color="auto"/>
            </w:tcBorders>
            <w:vAlign w:val="center"/>
          </w:tcPr>
          <w:p w:rsidR="001E1FCE" w:rsidRPr="001F0B47" w:rsidRDefault="001E1FCE" w:rsidP="002F005C">
            <w:pPr>
              <w:rPr>
                <w:rFonts w:ascii="Times New Roman" w:hAnsi="Times New Roman"/>
                <w:lang w:val="kk-KZ"/>
              </w:rPr>
            </w:pPr>
          </w:p>
        </w:tc>
        <w:tc>
          <w:tcPr>
            <w:tcW w:w="1134" w:type="dxa"/>
            <w:vMerge/>
            <w:tcBorders>
              <w:left w:val="single" w:sz="4" w:space="0" w:color="auto"/>
              <w:right w:val="single" w:sz="4" w:space="0" w:color="auto"/>
            </w:tcBorders>
            <w:vAlign w:val="center"/>
          </w:tcPr>
          <w:p w:rsidR="001E1FCE" w:rsidRPr="001F0B47" w:rsidRDefault="001E1FCE" w:rsidP="004E4321">
            <w:pPr>
              <w:rPr>
                <w:rFonts w:ascii="Times New Roman" w:hAnsi="Times New Roman"/>
                <w:sz w:val="26"/>
                <w:szCs w:val="26"/>
              </w:rPr>
            </w:pPr>
          </w:p>
        </w:tc>
        <w:tc>
          <w:tcPr>
            <w:tcW w:w="121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2F005C">
            <w:pPr>
              <w:jc w:val="center"/>
              <w:rPr>
                <w:rFonts w:ascii="Times New Roman" w:hAnsi="Times New Roman"/>
                <w:sz w:val="26"/>
                <w:szCs w:val="26"/>
              </w:rPr>
            </w:pPr>
            <w:r w:rsidRPr="001F0B47">
              <w:rPr>
                <w:rFonts w:ascii="Times New Roman" w:hAnsi="Times New Roman"/>
                <w:sz w:val="26"/>
                <w:szCs w:val="26"/>
              </w:rPr>
              <w:t>00:40</w:t>
            </w:r>
          </w:p>
        </w:tc>
        <w:tc>
          <w:tcPr>
            <w:tcW w:w="890" w:type="dxa"/>
            <w:vMerge/>
            <w:tcBorders>
              <w:left w:val="single" w:sz="4" w:space="0" w:color="auto"/>
              <w:right w:val="single" w:sz="4" w:space="0" w:color="auto"/>
            </w:tcBorders>
            <w:vAlign w:val="center"/>
          </w:tcPr>
          <w:p w:rsidR="001E1FCE" w:rsidRPr="001F0B47" w:rsidRDefault="001E1FCE" w:rsidP="004E4321">
            <w:pPr>
              <w:ind w:firstLine="357"/>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0,1038</w:t>
            </w:r>
          </w:p>
        </w:tc>
        <w:tc>
          <w:tcPr>
            <w:tcW w:w="1557"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13,0</w:t>
            </w:r>
          </w:p>
        </w:tc>
        <w:tc>
          <w:tcPr>
            <w:tcW w:w="1135"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59</w:t>
            </w:r>
          </w:p>
        </w:tc>
        <w:tc>
          <w:tcPr>
            <w:tcW w:w="1141"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1,9</w:t>
            </w:r>
          </w:p>
        </w:tc>
        <w:tc>
          <w:tcPr>
            <w:tcW w:w="1134"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-3,2</w:t>
            </w:r>
          </w:p>
        </w:tc>
        <w:tc>
          <w:tcPr>
            <w:tcW w:w="160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715,9</w:t>
            </w:r>
          </w:p>
        </w:tc>
      </w:tr>
      <w:tr w:rsidR="001E1FCE" w:rsidRPr="001F0B47" w:rsidTr="001E1FCE">
        <w:trPr>
          <w:trHeight w:val="20"/>
          <w:jc w:val="center"/>
        </w:trPr>
        <w:tc>
          <w:tcPr>
            <w:tcW w:w="1702" w:type="dxa"/>
            <w:vMerge/>
            <w:tcBorders>
              <w:left w:val="single" w:sz="4" w:space="0" w:color="auto"/>
              <w:right w:val="single" w:sz="4" w:space="0" w:color="auto"/>
            </w:tcBorders>
            <w:vAlign w:val="center"/>
          </w:tcPr>
          <w:p w:rsidR="001E1FCE" w:rsidRPr="001F0B47" w:rsidRDefault="001E1FCE" w:rsidP="002F005C">
            <w:pPr>
              <w:rPr>
                <w:rFonts w:ascii="Times New Roman" w:hAnsi="Times New Roman"/>
                <w:lang w:val="kk-KZ"/>
              </w:rPr>
            </w:pPr>
          </w:p>
        </w:tc>
        <w:tc>
          <w:tcPr>
            <w:tcW w:w="1134" w:type="dxa"/>
            <w:vMerge/>
            <w:tcBorders>
              <w:left w:val="single" w:sz="4" w:space="0" w:color="auto"/>
              <w:right w:val="single" w:sz="4" w:space="0" w:color="auto"/>
            </w:tcBorders>
            <w:vAlign w:val="center"/>
          </w:tcPr>
          <w:p w:rsidR="001E1FCE" w:rsidRPr="001F0B47" w:rsidRDefault="001E1FCE" w:rsidP="004E4321">
            <w:pPr>
              <w:rPr>
                <w:rFonts w:ascii="Times New Roman" w:hAnsi="Times New Roman"/>
                <w:sz w:val="26"/>
                <w:szCs w:val="26"/>
              </w:rPr>
            </w:pPr>
          </w:p>
        </w:tc>
        <w:tc>
          <w:tcPr>
            <w:tcW w:w="121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2F005C">
            <w:pPr>
              <w:ind w:firstLine="357"/>
              <w:jc w:val="center"/>
              <w:rPr>
                <w:rFonts w:ascii="Times New Roman" w:hAnsi="Times New Roman"/>
                <w:sz w:val="26"/>
                <w:szCs w:val="26"/>
              </w:rPr>
            </w:pPr>
            <w:r w:rsidRPr="001F0B47">
              <w:rPr>
                <w:rFonts w:ascii="Times New Roman" w:hAnsi="Times New Roman"/>
                <w:sz w:val="26"/>
                <w:szCs w:val="26"/>
              </w:rPr>
              <w:t>01:00</w:t>
            </w:r>
          </w:p>
        </w:tc>
        <w:tc>
          <w:tcPr>
            <w:tcW w:w="890" w:type="dxa"/>
            <w:vMerge/>
            <w:tcBorders>
              <w:left w:val="single" w:sz="4" w:space="0" w:color="auto"/>
              <w:right w:val="single" w:sz="4" w:space="0" w:color="auto"/>
            </w:tcBorders>
            <w:vAlign w:val="center"/>
          </w:tcPr>
          <w:p w:rsidR="001E1FCE" w:rsidRPr="001F0B47" w:rsidRDefault="001E1FCE" w:rsidP="004E4321">
            <w:pPr>
              <w:ind w:firstLine="357"/>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0,0968</w:t>
            </w:r>
          </w:p>
        </w:tc>
        <w:tc>
          <w:tcPr>
            <w:tcW w:w="1557"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12,1</w:t>
            </w:r>
          </w:p>
        </w:tc>
        <w:tc>
          <w:tcPr>
            <w:tcW w:w="1135"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56</w:t>
            </w:r>
          </w:p>
        </w:tc>
        <w:tc>
          <w:tcPr>
            <w:tcW w:w="1141"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1,5</w:t>
            </w:r>
          </w:p>
        </w:tc>
        <w:tc>
          <w:tcPr>
            <w:tcW w:w="1134"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-3,6</w:t>
            </w:r>
          </w:p>
        </w:tc>
        <w:tc>
          <w:tcPr>
            <w:tcW w:w="160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716,0</w:t>
            </w:r>
          </w:p>
        </w:tc>
      </w:tr>
      <w:tr w:rsidR="001E1FCE" w:rsidRPr="001F0B47" w:rsidTr="001E1FCE">
        <w:trPr>
          <w:trHeight w:val="20"/>
          <w:jc w:val="center"/>
        </w:trPr>
        <w:tc>
          <w:tcPr>
            <w:tcW w:w="1702" w:type="dxa"/>
            <w:vMerge/>
            <w:tcBorders>
              <w:left w:val="single" w:sz="4" w:space="0" w:color="auto"/>
              <w:right w:val="single" w:sz="4" w:space="0" w:color="auto"/>
            </w:tcBorders>
            <w:vAlign w:val="center"/>
          </w:tcPr>
          <w:p w:rsidR="001E1FCE" w:rsidRPr="001F0B47" w:rsidRDefault="001E1FCE" w:rsidP="002F005C">
            <w:pPr>
              <w:rPr>
                <w:rFonts w:ascii="Times New Roman" w:hAnsi="Times New Roman"/>
                <w:lang w:val="kk-KZ"/>
              </w:rPr>
            </w:pPr>
          </w:p>
        </w:tc>
        <w:tc>
          <w:tcPr>
            <w:tcW w:w="1134" w:type="dxa"/>
            <w:tcBorders>
              <w:left w:val="single" w:sz="4" w:space="0" w:color="auto"/>
              <w:right w:val="single" w:sz="4" w:space="0" w:color="auto"/>
            </w:tcBorders>
            <w:vAlign w:val="center"/>
          </w:tcPr>
          <w:p w:rsidR="001E1FCE" w:rsidRPr="001F0B47" w:rsidRDefault="001E1FCE" w:rsidP="00845694">
            <w:pPr>
              <w:rPr>
                <w:rFonts w:ascii="Times New Roman" w:hAnsi="Times New Roman"/>
                <w:sz w:val="26"/>
                <w:szCs w:val="26"/>
              </w:rPr>
            </w:pPr>
            <w:r w:rsidRPr="001F0B47">
              <w:rPr>
                <w:rFonts w:ascii="Times New Roman" w:hAnsi="Times New Roman"/>
                <w:sz w:val="26"/>
                <w:szCs w:val="26"/>
              </w:rPr>
              <w:t>07.02.16</w:t>
            </w:r>
          </w:p>
        </w:tc>
        <w:tc>
          <w:tcPr>
            <w:tcW w:w="121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jc w:val="center"/>
              <w:rPr>
                <w:rFonts w:ascii="Times New Roman" w:hAnsi="Times New Roman"/>
                <w:sz w:val="26"/>
                <w:szCs w:val="26"/>
              </w:rPr>
            </w:pPr>
            <w:r w:rsidRPr="001F0B47">
              <w:rPr>
                <w:rFonts w:ascii="Times New Roman" w:hAnsi="Times New Roman"/>
                <w:sz w:val="26"/>
                <w:szCs w:val="26"/>
              </w:rPr>
              <w:t>14:40</w:t>
            </w:r>
          </w:p>
        </w:tc>
        <w:tc>
          <w:tcPr>
            <w:tcW w:w="890" w:type="dxa"/>
            <w:vMerge/>
            <w:tcBorders>
              <w:left w:val="single" w:sz="4" w:space="0" w:color="auto"/>
              <w:right w:val="single" w:sz="4" w:space="0" w:color="auto"/>
            </w:tcBorders>
            <w:vAlign w:val="center"/>
          </w:tcPr>
          <w:p w:rsidR="001E1FCE" w:rsidRPr="001F0B47" w:rsidRDefault="001E1FCE" w:rsidP="004E4321">
            <w:pPr>
              <w:ind w:firstLine="357"/>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0,0882</w:t>
            </w:r>
          </w:p>
        </w:tc>
        <w:tc>
          <w:tcPr>
            <w:tcW w:w="1557"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11,0</w:t>
            </w:r>
          </w:p>
        </w:tc>
        <w:tc>
          <w:tcPr>
            <w:tcW w:w="1135"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75</w:t>
            </w:r>
          </w:p>
        </w:tc>
        <w:tc>
          <w:tcPr>
            <w:tcW w:w="1141"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0,1</w:t>
            </w:r>
          </w:p>
        </w:tc>
        <w:tc>
          <w:tcPr>
            <w:tcW w:w="1134"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5,1</w:t>
            </w:r>
          </w:p>
        </w:tc>
        <w:tc>
          <w:tcPr>
            <w:tcW w:w="160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704,9</w:t>
            </w:r>
          </w:p>
        </w:tc>
      </w:tr>
      <w:tr w:rsidR="001E1FCE" w:rsidRPr="001F0B47" w:rsidTr="001E1FCE">
        <w:trPr>
          <w:trHeight w:val="20"/>
          <w:jc w:val="center"/>
        </w:trPr>
        <w:tc>
          <w:tcPr>
            <w:tcW w:w="1702" w:type="dxa"/>
            <w:vMerge/>
            <w:tcBorders>
              <w:left w:val="single" w:sz="4" w:space="0" w:color="auto"/>
              <w:right w:val="single" w:sz="4" w:space="0" w:color="auto"/>
            </w:tcBorders>
            <w:vAlign w:val="center"/>
          </w:tcPr>
          <w:p w:rsidR="001E1FCE" w:rsidRPr="001F0B47" w:rsidRDefault="001E1FCE" w:rsidP="002F005C">
            <w:pPr>
              <w:rPr>
                <w:rFonts w:ascii="Times New Roman" w:hAnsi="Times New Roman"/>
                <w:lang w:val="kk-KZ"/>
              </w:rPr>
            </w:pPr>
          </w:p>
        </w:tc>
        <w:tc>
          <w:tcPr>
            <w:tcW w:w="1134" w:type="dxa"/>
            <w:tcBorders>
              <w:left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13.03.16</w:t>
            </w:r>
          </w:p>
        </w:tc>
        <w:tc>
          <w:tcPr>
            <w:tcW w:w="121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11:40</w:t>
            </w:r>
          </w:p>
        </w:tc>
        <w:tc>
          <w:tcPr>
            <w:tcW w:w="890" w:type="dxa"/>
            <w:vMerge/>
            <w:tcBorders>
              <w:left w:val="single" w:sz="4" w:space="0" w:color="auto"/>
              <w:right w:val="single" w:sz="4" w:space="0" w:color="auto"/>
            </w:tcBorders>
            <w:vAlign w:val="center"/>
          </w:tcPr>
          <w:p w:rsidR="001E1FCE" w:rsidRPr="001F0B47" w:rsidRDefault="001E1FCE" w:rsidP="004E4321">
            <w:pPr>
              <w:ind w:firstLine="357"/>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0,0847</w:t>
            </w:r>
          </w:p>
        </w:tc>
        <w:tc>
          <w:tcPr>
            <w:tcW w:w="1557"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10,6</w:t>
            </w:r>
          </w:p>
        </w:tc>
        <w:tc>
          <w:tcPr>
            <w:tcW w:w="1135"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66</w:t>
            </w:r>
          </w:p>
        </w:tc>
        <w:tc>
          <w:tcPr>
            <w:tcW w:w="1141"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2,8</w:t>
            </w:r>
          </w:p>
        </w:tc>
        <w:tc>
          <w:tcPr>
            <w:tcW w:w="1134"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16,1</w:t>
            </w:r>
          </w:p>
        </w:tc>
        <w:tc>
          <w:tcPr>
            <w:tcW w:w="160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704,0</w:t>
            </w:r>
          </w:p>
        </w:tc>
      </w:tr>
      <w:tr w:rsidR="001E1FCE" w:rsidRPr="001F0B47" w:rsidTr="001E1FCE">
        <w:trPr>
          <w:trHeight w:val="20"/>
          <w:jc w:val="center"/>
        </w:trPr>
        <w:tc>
          <w:tcPr>
            <w:tcW w:w="1702" w:type="dxa"/>
            <w:vMerge/>
            <w:tcBorders>
              <w:left w:val="single" w:sz="4" w:space="0" w:color="auto"/>
              <w:right w:val="single" w:sz="4" w:space="0" w:color="auto"/>
            </w:tcBorders>
            <w:vAlign w:val="center"/>
          </w:tcPr>
          <w:p w:rsidR="001E1FCE" w:rsidRPr="001F0B47" w:rsidRDefault="001E1FCE" w:rsidP="002F005C">
            <w:pPr>
              <w:rPr>
                <w:rFonts w:ascii="Times New Roman" w:hAnsi="Times New Roman"/>
                <w:lang w:val="kk-KZ"/>
              </w:rPr>
            </w:pPr>
          </w:p>
        </w:tc>
        <w:tc>
          <w:tcPr>
            <w:tcW w:w="1134" w:type="dxa"/>
            <w:vMerge w:val="restart"/>
            <w:tcBorders>
              <w:left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17.03.16</w:t>
            </w:r>
          </w:p>
        </w:tc>
        <w:tc>
          <w:tcPr>
            <w:tcW w:w="121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20:40</w:t>
            </w:r>
          </w:p>
        </w:tc>
        <w:tc>
          <w:tcPr>
            <w:tcW w:w="890" w:type="dxa"/>
            <w:vMerge/>
            <w:tcBorders>
              <w:left w:val="single" w:sz="4" w:space="0" w:color="auto"/>
              <w:right w:val="single" w:sz="4" w:space="0" w:color="auto"/>
            </w:tcBorders>
            <w:vAlign w:val="center"/>
          </w:tcPr>
          <w:p w:rsidR="001E1FCE" w:rsidRPr="001F0B47" w:rsidRDefault="001E1FCE" w:rsidP="004E4321">
            <w:pPr>
              <w:ind w:firstLine="357"/>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0,0828</w:t>
            </w:r>
          </w:p>
        </w:tc>
        <w:tc>
          <w:tcPr>
            <w:tcW w:w="1557"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10,35</w:t>
            </w:r>
          </w:p>
        </w:tc>
        <w:tc>
          <w:tcPr>
            <w:tcW w:w="1135"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58</w:t>
            </w:r>
          </w:p>
        </w:tc>
        <w:tc>
          <w:tcPr>
            <w:tcW w:w="1141"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0,8</w:t>
            </w:r>
          </w:p>
        </w:tc>
        <w:tc>
          <w:tcPr>
            <w:tcW w:w="1134"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6,8</w:t>
            </w:r>
          </w:p>
        </w:tc>
        <w:tc>
          <w:tcPr>
            <w:tcW w:w="160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704,5</w:t>
            </w:r>
          </w:p>
        </w:tc>
      </w:tr>
      <w:tr w:rsidR="001E1FCE" w:rsidRPr="001F0B47" w:rsidTr="001E1FCE">
        <w:trPr>
          <w:trHeight w:val="20"/>
          <w:jc w:val="center"/>
        </w:trPr>
        <w:tc>
          <w:tcPr>
            <w:tcW w:w="1702" w:type="dxa"/>
            <w:vMerge/>
            <w:tcBorders>
              <w:left w:val="single" w:sz="4" w:space="0" w:color="auto"/>
              <w:right w:val="single" w:sz="4" w:space="0" w:color="auto"/>
            </w:tcBorders>
            <w:vAlign w:val="center"/>
          </w:tcPr>
          <w:p w:rsidR="001E1FCE" w:rsidRPr="001F0B47" w:rsidRDefault="001E1FCE" w:rsidP="002F005C">
            <w:pPr>
              <w:rPr>
                <w:rFonts w:ascii="Times New Roman" w:hAnsi="Times New Roman"/>
                <w:lang w:val="kk-KZ"/>
              </w:rPr>
            </w:pPr>
          </w:p>
        </w:tc>
        <w:tc>
          <w:tcPr>
            <w:tcW w:w="1134" w:type="dxa"/>
            <w:vMerge/>
            <w:tcBorders>
              <w:left w:val="single" w:sz="4" w:space="0" w:color="auto"/>
              <w:right w:val="single" w:sz="4" w:space="0" w:color="auto"/>
            </w:tcBorders>
            <w:vAlign w:val="center"/>
          </w:tcPr>
          <w:p w:rsidR="001E1FCE" w:rsidRPr="001F0B47" w:rsidRDefault="001E1FCE" w:rsidP="004E4321">
            <w:pPr>
              <w:rPr>
                <w:rFonts w:ascii="Times New Roman" w:hAnsi="Times New Roman"/>
                <w:sz w:val="26"/>
                <w:szCs w:val="26"/>
              </w:rPr>
            </w:pPr>
          </w:p>
        </w:tc>
        <w:tc>
          <w:tcPr>
            <w:tcW w:w="121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2F005C">
            <w:pPr>
              <w:ind w:firstLine="357"/>
              <w:rPr>
                <w:rFonts w:ascii="Times New Roman" w:hAnsi="Times New Roman"/>
                <w:sz w:val="26"/>
                <w:szCs w:val="26"/>
              </w:rPr>
            </w:pPr>
            <w:r w:rsidRPr="001F0B47">
              <w:rPr>
                <w:rFonts w:ascii="Times New Roman" w:hAnsi="Times New Roman"/>
                <w:sz w:val="26"/>
                <w:szCs w:val="26"/>
              </w:rPr>
              <w:t>22:40</w:t>
            </w:r>
          </w:p>
        </w:tc>
        <w:tc>
          <w:tcPr>
            <w:tcW w:w="890" w:type="dxa"/>
            <w:vMerge/>
            <w:tcBorders>
              <w:left w:val="single" w:sz="4" w:space="0" w:color="auto"/>
              <w:right w:val="single" w:sz="4" w:space="0" w:color="auto"/>
            </w:tcBorders>
            <w:vAlign w:val="center"/>
          </w:tcPr>
          <w:p w:rsidR="001E1FCE" w:rsidRPr="001F0B47" w:rsidRDefault="001E1FCE" w:rsidP="004E4321">
            <w:pPr>
              <w:ind w:firstLine="357"/>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0,1375</w:t>
            </w:r>
          </w:p>
        </w:tc>
        <w:tc>
          <w:tcPr>
            <w:tcW w:w="1557"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17,2</w:t>
            </w:r>
          </w:p>
        </w:tc>
        <w:tc>
          <w:tcPr>
            <w:tcW w:w="1135"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60</w:t>
            </w:r>
          </w:p>
        </w:tc>
        <w:tc>
          <w:tcPr>
            <w:tcW w:w="1141"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0,9</w:t>
            </w:r>
          </w:p>
        </w:tc>
        <w:tc>
          <w:tcPr>
            <w:tcW w:w="1134"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jc w:val="center"/>
              <w:rPr>
                <w:rFonts w:ascii="Times New Roman" w:hAnsi="Times New Roman"/>
                <w:sz w:val="26"/>
                <w:szCs w:val="26"/>
              </w:rPr>
            </w:pPr>
            <w:r w:rsidRPr="001F0B47">
              <w:rPr>
                <w:rFonts w:ascii="Times New Roman" w:hAnsi="Times New Roman"/>
                <w:sz w:val="26"/>
                <w:szCs w:val="26"/>
              </w:rPr>
              <w:t>5,8</w:t>
            </w:r>
          </w:p>
        </w:tc>
        <w:tc>
          <w:tcPr>
            <w:tcW w:w="160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845694">
            <w:pPr>
              <w:ind w:firstLine="357"/>
              <w:rPr>
                <w:rFonts w:ascii="Times New Roman" w:hAnsi="Times New Roman"/>
                <w:sz w:val="26"/>
                <w:szCs w:val="26"/>
              </w:rPr>
            </w:pPr>
            <w:r w:rsidRPr="001F0B47">
              <w:rPr>
                <w:rFonts w:ascii="Times New Roman" w:hAnsi="Times New Roman"/>
                <w:sz w:val="26"/>
                <w:szCs w:val="26"/>
              </w:rPr>
              <w:t>704,4</w:t>
            </w:r>
          </w:p>
        </w:tc>
      </w:tr>
      <w:tr w:rsidR="001E1FCE" w:rsidRPr="001F0B47" w:rsidTr="001E1FCE">
        <w:trPr>
          <w:trHeight w:val="20"/>
          <w:jc w:val="center"/>
        </w:trPr>
        <w:tc>
          <w:tcPr>
            <w:tcW w:w="12503" w:type="dxa"/>
            <w:gridSpan w:val="10"/>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b/>
                <w:spacing w:val="-20"/>
                <w:lang w:val="kk-KZ"/>
              </w:rPr>
              <w:t xml:space="preserve">Теміртау  қ.  (ЖЛ)  </w:t>
            </w:r>
          </w:p>
        </w:tc>
      </w:tr>
      <w:tr w:rsidR="001E1FCE" w:rsidRPr="001F0B47" w:rsidTr="001E1FCE">
        <w:trPr>
          <w:trHeight w:val="20"/>
          <w:jc w:val="center"/>
        </w:trPr>
        <w:tc>
          <w:tcPr>
            <w:tcW w:w="1702" w:type="dxa"/>
            <w:vMerge w:val="restart"/>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lang w:val="kk-KZ"/>
              </w:rPr>
            </w:pPr>
            <w:r w:rsidRPr="001F0B47">
              <w:rPr>
                <w:rFonts w:ascii="Times New Roman" w:hAnsi="Times New Roman"/>
                <w:sz w:val="26"/>
                <w:szCs w:val="26"/>
                <w:lang w:val="kk-KZ"/>
              </w:rPr>
              <w:t>Азот диоксиді</w:t>
            </w:r>
          </w:p>
        </w:tc>
        <w:tc>
          <w:tcPr>
            <w:tcW w:w="1134" w:type="dxa"/>
            <w:vMerge w:val="restart"/>
            <w:tcBorders>
              <w:left w:val="single" w:sz="4" w:space="0" w:color="auto"/>
              <w:right w:val="single" w:sz="4" w:space="0" w:color="auto"/>
            </w:tcBorders>
            <w:vAlign w:val="center"/>
          </w:tcPr>
          <w:p w:rsidR="001E1FCE" w:rsidRPr="001F0B47" w:rsidRDefault="001E1FCE" w:rsidP="004E4321">
            <w:pPr>
              <w:rPr>
                <w:rFonts w:ascii="Times New Roman" w:hAnsi="Times New Roman"/>
                <w:sz w:val="26"/>
                <w:szCs w:val="26"/>
              </w:rPr>
            </w:pPr>
            <w:r w:rsidRPr="001F0B47">
              <w:rPr>
                <w:rFonts w:ascii="Times New Roman" w:hAnsi="Times New Roman"/>
                <w:sz w:val="26"/>
                <w:szCs w:val="26"/>
              </w:rPr>
              <w:t>25.02.16</w:t>
            </w:r>
          </w:p>
        </w:tc>
        <w:tc>
          <w:tcPr>
            <w:tcW w:w="121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08:20</w:t>
            </w:r>
          </w:p>
        </w:tc>
        <w:tc>
          <w:tcPr>
            <w:tcW w:w="890" w:type="dxa"/>
            <w:vMerge w:val="restart"/>
            <w:tcBorders>
              <w:left w:val="single" w:sz="4" w:space="0" w:color="auto"/>
              <w:right w:val="single" w:sz="4" w:space="0" w:color="auto"/>
            </w:tcBorders>
            <w:vAlign w:val="center"/>
          </w:tcPr>
          <w:p w:rsidR="001E1FCE" w:rsidRPr="001F0B47" w:rsidRDefault="001E1FCE" w:rsidP="004E4321">
            <w:pPr>
              <w:ind w:firstLine="357"/>
              <w:rPr>
                <w:rFonts w:ascii="Times New Roman" w:hAnsi="Times New Roman"/>
                <w:sz w:val="26"/>
                <w:szCs w:val="26"/>
              </w:rPr>
            </w:pPr>
            <w:r w:rsidRPr="001F0B47">
              <w:rPr>
                <w:rFonts w:ascii="Times New Roman" w:hAnsi="Times New Roman"/>
                <w:sz w:val="26"/>
                <w:szCs w:val="26"/>
              </w:rPr>
              <w:t>2</w:t>
            </w:r>
          </w:p>
        </w:tc>
        <w:tc>
          <w:tcPr>
            <w:tcW w:w="994" w:type="dxa"/>
            <w:tcBorders>
              <w:top w:val="single" w:sz="4" w:space="0" w:color="auto"/>
              <w:left w:val="single" w:sz="4" w:space="0" w:color="auto"/>
              <w:right w:val="single" w:sz="4" w:space="0" w:color="auto"/>
            </w:tcBorders>
            <w:vAlign w:val="center"/>
          </w:tcPr>
          <w:p w:rsidR="001E1FCE" w:rsidRPr="001F0B47" w:rsidRDefault="001E1FCE" w:rsidP="004E4321">
            <w:pPr>
              <w:rPr>
                <w:rFonts w:ascii="Times New Roman" w:hAnsi="Times New Roman"/>
                <w:sz w:val="26"/>
                <w:szCs w:val="26"/>
              </w:rPr>
            </w:pPr>
            <w:r w:rsidRPr="001F0B47">
              <w:rPr>
                <w:rFonts w:ascii="Times New Roman" w:hAnsi="Times New Roman"/>
                <w:sz w:val="26"/>
                <w:szCs w:val="26"/>
              </w:rPr>
              <w:t>2,024</w:t>
            </w:r>
          </w:p>
        </w:tc>
        <w:tc>
          <w:tcPr>
            <w:tcW w:w="1557"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10,12</w:t>
            </w:r>
          </w:p>
        </w:tc>
        <w:tc>
          <w:tcPr>
            <w:tcW w:w="1135"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235</w:t>
            </w:r>
          </w:p>
        </w:tc>
        <w:tc>
          <w:tcPr>
            <w:tcW w:w="1141"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-4,2</w:t>
            </w:r>
          </w:p>
        </w:tc>
        <w:tc>
          <w:tcPr>
            <w:tcW w:w="160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726,1</w:t>
            </w:r>
          </w:p>
        </w:tc>
      </w:tr>
      <w:tr w:rsidR="001E1FCE" w:rsidRPr="001F0B47" w:rsidTr="001E1FCE">
        <w:trPr>
          <w:trHeight w:val="20"/>
          <w:jc w:val="center"/>
        </w:trPr>
        <w:tc>
          <w:tcPr>
            <w:tcW w:w="1702"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lang w:val="kk-KZ"/>
              </w:rPr>
            </w:pPr>
          </w:p>
        </w:tc>
        <w:tc>
          <w:tcPr>
            <w:tcW w:w="1134"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lang w:val="kk-KZ"/>
              </w:rPr>
            </w:pPr>
          </w:p>
        </w:tc>
        <w:tc>
          <w:tcPr>
            <w:tcW w:w="121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08:40</w:t>
            </w:r>
          </w:p>
        </w:tc>
        <w:tc>
          <w:tcPr>
            <w:tcW w:w="890"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1E1FCE" w:rsidRPr="001F0B47" w:rsidRDefault="001E1FCE" w:rsidP="004E4321">
            <w:pPr>
              <w:rPr>
                <w:rFonts w:ascii="Times New Roman" w:hAnsi="Times New Roman"/>
                <w:sz w:val="26"/>
                <w:szCs w:val="26"/>
              </w:rPr>
            </w:pPr>
            <w:r w:rsidRPr="001F0B47">
              <w:rPr>
                <w:rFonts w:ascii="Times New Roman" w:hAnsi="Times New Roman"/>
                <w:sz w:val="26"/>
                <w:szCs w:val="26"/>
              </w:rPr>
              <w:t>2,113</w:t>
            </w:r>
          </w:p>
        </w:tc>
        <w:tc>
          <w:tcPr>
            <w:tcW w:w="1557"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10,57</w:t>
            </w:r>
          </w:p>
        </w:tc>
        <w:tc>
          <w:tcPr>
            <w:tcW w:w="1135"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235</w:t>
            </w:r>
          </w:p>
        </w:tc>
        <w:tc>
          <w:tcPr>
            <w:tcW w:w="1141"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-4,2</w:t>
            </w:r>
          </w:p>
        </w:tc>
        <w:tc>
          <w:tcPr>
            <w:tcW w:w="160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726,1</w:t>
            </w:r>
          </w:p>
        </w:tc>
      </w:tr>
      <w:tr w:rsidR="001E1FCE" w:rsidRPr="001F0B47" w:rsidTr="001E1FCE">
        <w:trPr>
          <w:trHeight w:val="20"/>
          <w:jc w:val="center"/>
        </w:trPr>
        <w:tc>
          <w:tcPr>
            <w:tcW w:w="1702"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1134"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121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09:00</w:t>
            </w:r>
          </w:p>
        </w:tc>
        <w:tc>
          <w:tcPr>
            <w:tcW w:w="890"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1E1FCE" w:rsidRPr="001F0B47" w:rsidRDefault="001E1FCE" w:rsidP="004E4321">
            <w:pPr>
              <w:rPr>
                <w:rFonts w:ascii="Times New Roman" w:hAnsi="Times New Roman"/>
                <w:sz w:val="26"/>
                <w:szCs w:val="26"/>
              </w:rPr>
            </w:pPr>
            <w:r w:rsidRPr="001F0B47">
              <w:rPr>
                <w:rFonts w:ascii="Times New Roman" w:hAnsi="Times New Roman"/>
                <w:sz w:val="26"/>
                <w:szCs w:val="26"/>
              </w:rPr>
              <w:t>2,077</w:t>
            </w:r>
          </w:p>
        </w:tc>
        <w:tc>
          <w:tcPr>
            <w:tcW w:w="1557"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10,39</w:t>
            </w:r>
          </w:p>
        </w:tc>
        <w:tc>
          <w:tcPr>
            <w:tcW w:w="1135"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235</w:t>
            </w:r>
          </w:p>
        </w:tc>
        <w:tc>
          <w:tcPr>
            <w:tcW w:w="1141"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-3,9</w:t>
            </w:r>
          </w:p>
        </w:tc>
        <w:tc>
          <w:tcPr>
            <w:tcW w:w="160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726,1</w:t>
            </w:r>
          </w:p>
        </w:tc>
      </w:tr>
      <w:tr w:rsidR="001E1FCE" w:rsidRPr="001F0B47" w:rsidTr="001E1FCE">
        <w:trPr>
          <w:trHeight w:val="20"/>
          <w:jc w:val="center"/>
        </w:trPr>
        <w:tc>
          <w:tcPr>
            <w:tcW w:w="1702"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1134"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121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09:20</w:t>
            </w:r>
          </w:p>
        </w:tc>
        <w:tc>
          <w:tcPr>
            <w:tcW w:w="890"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1E1FCE" w:rsidRPr="001F0B47" w:rsidRDefault="001E1FCE" w:rsidP="004E4321">
            <w:pPr>
              <w:rPr>
                <w:rFonts w:ascii="Times New Roman" w:hAnsi="Times New Roman"/>
                <w:sz w:val="26"/>
                <w:szCs w:val="26"/>
              </w:rPr>
            </w:pPr>
            <w:r w:rsidRPr="001F0B47">
              <w:rPr>
                <w:rFonts w:ascii="Times New Roman" w:hAnsi="Times New Roman"/>
                <w:sz w:val="26"/>
                <w:szCs w:val="26"/>
              </w:rPr>
              <w:t>2,013</w:t>
            </w:r>
          </w:p>
        </w:tc>
        <w:tc>
          <w:tcPr>
            <w:tcW w:w="1557"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10,07</w:t>
            </w:r>
          </w:p>
        </w:tc>
        <w:tc>
          <w:tcPr>
            <w:tcW w:w="1135"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235</w:t>
            </w:r>
          </w:p>
        </w:tc>
        <w:tc>
          <w:tcPr>
            <w:tcW w:w="1141"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0,1</w:t>
            </w:r>
          </w:p>
        </w:tc>
        <w:tc>
          <w:tcPr>
            <w:tcW w:w="1134"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-2,4</w:t>
            </w:r>
          </w:p>
        </w:tc>
        <w:tc>
          <w:tcPr>
            <w:tcW w:w="160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725,9</w:t>
            </w:r>
          </w:p>
        </w:tc>
      </w:tr>
      <w:tr w:rsidR="001E1FCE" w:rsidRPr="001F0B47" w:rsidTr="001E1FCE">
        <w:trPr>
          <w:trHeight w:val="20"/>
          <w:jc w:val="center"/>
        </w:trPr>
        <w:tc>
          <w:tcPr>
            <w:tcW w:w="1702"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1134" w:type="dxa"/>
            <w:vMerge w:val="restart"/>
            <w:tcBorders>
              <w:left w:val="single" w:sz="4" w:space="0" w:color="auto"/>
              <w:right w:val="single" w:sz="4" w:space="0" w:color="auto"/>
            </w:tcBorders>
            <w:vAlign w:val="center"/>
          </w:tcPr>
          <w:p w:rsidR="001E1FCE" w:rsidRPr="001F0B47" w:rsidRDefault="001E1FCE" w:rsidP="004E4321">
            <w:pPr>
              <w:rPr>
                <w:rFonts w:ascii="Times New Roman" w:hAnsi="Times New Roman"/>
                <w:sz w:val="26"/>
                <w:szCs w:val="26"/>
              </w:rPr>
            </w:pPr>
            <w:r w:rsidRPr="001F0B47">
              <w:rPr>
                <w:rFonts w:ascii="Times New Roman" w:hAnsi="Times New Roman"/>
                <w:sz w:val="26"/>
                <w:szCs w:val="26"/>
              </w:rPr>
              <w:t>26.02.16</w:t>
            </w:r>
          </w:p>
        </w:tc>
        <w:tc>
          <w:tcPr>
            <w:tcW w:w="121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08:00</w:t>
            </w:r>
          </w:p>
        </w:tc>
        <w:tc>
          <w:tcPr>
            <w:tcW w:w="890"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1E1FCE" w:rsidRPr="001F0B47" w:rsidRDefault="001E1FCE" w:rsidP="004E4321">
            <w:pPr>
              <w:rPr>
                <w:rFonts w:ascii="Times New Roman" w:hAnsi="Times New Roman"/>
                <w:sz w:val="26"/>
                <w:szCs w:val="26"/>
              </w:rPr>
            </w:pPr>
            <w:r w:rsidRPr="001F0B47">
              <w:rPr>
                <w:rFonts w:ascii="Times New Roman" w:hAnsi="Times New Roman"/>
                <w:sz w:val="26"/>
                <w:szCs w:val="26"/>
              </w:rPr>
              <w:t>2,124</w:t>
            </w:r>
          </w:p>
        </w:tc>
        <w:tc>
          <w:tcPr>
            <w:tcW w:w="1557"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10,62</w:t>
            </w:r>
          </w:p>
        </w:tc>
        <w:tc>
          <w:tcPr>
            <w:tcW w:w="1135"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197</w:t>
            </w:r>
          </w:p>
        </w:tc>
        <w:tc>
          <w:tcPr>
            <w:tcW w:w="1141"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-4,3</w:t>
            </w:r>
          </w:p>
        </w:tc>
        <w:tc>
          <w:tcPr>
            <w:tcW w:w="160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721,5</w:t>
            </w:r>
          </w:p>
        </w:tc>
      </w:tr>
      <w:tr w:rsidR="001E1FCE" w:rsidRPr="001F0B47" w:rsidTr="001E1FCE">
        <w:trPr>
          <w:trHeight w:val="20"/>
          <w:jc w:val="center"/>
        </w:trPr>
        <w:tc>
          <w:tcPr>
            <w:tcW w:w="1702"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1134"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121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08:20</w:t>
            </w:r>
          </w:p>
        </w:tc>
        <w:tc>
          <w:tcPr>
            <w:tcW w:w="890"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1E1FCE" w:rsidRPr="001F0B47" w:rsidRDefault="001E1FCE" w:rsidP="004E4321">
            <w:pPr>
              <w:rPr>
                <w:rFonts w:ascii="Times New Roman" w:hAnsi="Times New Roman"/>
                <w:sz w:val="26"/>
                <w:szCs w:val="26"/>
              </w:rPr>
            </w:pPr>
            <w:r w:rsidRPr="001F0B47">
              <w:rPr>
                <w:rFonts w:ascii="Times New Roman" w:hAnsi="Times New Roman"/>
                <w:sz w:val="26"/>
                <w:szCs w:val="26"/>
              </w:rPr>
              <w:t>2,158</w:t>
            </w:r>
          </w:p>
        </w:tc>
        <w:tc>
          <w:tcPr>
            <w:tcW w:w="1557"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10,79</w:t>
            </w:r>
          </w:p>
        </w:tc>
        <w:tc>
          <w:tcPr>
            <w:tcW w:w="1135"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197</w:t>
            </w:r>
          </w:p>
        </w:tc>
        <w:tc>
          <w:tcPr>
            <w:tcW w:w="1141"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-4,2</w:t>
            </w:r>
          </w:p>
        </w:tc>
        <w:tc>
          <w:tcPr>
            <w:tcW w:w="160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721,3</w:t>
            </w:r>
          </w:p>
        </w:tc>
      </w:tr>
      <w:tr w:rsidR="001E1FCE" w:rsidRPr="001F0B47" w:rsidTr="001E1FCE">
        <w:trPr>
          <w:trHeight w:val="20"/>
          <w:jc w:val="center"/>
        </w:trPr>
        <w:tc>
          <w:tcPr>
            <w:tcW w:w="1702"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1134"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121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08:40</w:t>
            </w:r>
          </w:p>
        </w:tc>
        <w:tc>
          <w:tcPr>
            <w:tcW w:w="890"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1E1FCE" w:rsidRPr="001F0B47" w:rsidRDefault="001E1FCE" w:rsidP="004E4321">
            <w:pPr>
              <w:rPr>
                <w:rFonts w:ascii="Times New Roman" w:hAnsi="Times New Roman"/>
                <w:sz w:val="26"/>
                <w:szCs w:val="26"/>
              </w:rPr>
            </w:pPr>
            <w:r w:rsidRPr="001F0B47">
              <w:rPr>
                <w:rFonts w:ascii="Times New Roman" w:hAnsi="Times New Roman"/>
                <w:sz w:val="26"/>
                <w:szCs w:val="26"/>
              </w:rPr>
              <w:t>2,219</w:t>
            </w:r>
          </w:p>
        </w:tc>
        <w:tc>
          <w:tcPr>
            <w:tcW w:w="1557"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11,10</w:t>
            </w:r>
          </w:p>
        </w:tc>
        <w:tc>
          <w:tcPr>
            <w:tcW w:w="1135"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197</w:t>
            </w:r>
          </w:p>
        </w:tc>
        <w:tc>
          <w:tcPr>
            <w:tcW w:w="1141"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-4,2</w:t>
            </w:r>
          </w:p>
        </w:tc>
        <w:tc>
          <w:tcPr>
            <w:tcW w:w="160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721,4</w:t>
            </w:r>
          </w:p>
        </w:tc>
      </w:tr>
      <w:tr w:rsidR="001E1FCE" w:rsidRPr="001F0B47" w:rsidTr="001E1FCE">
        <w:trPr>
          <w:trHeight w:val="20"/>
          <w:jc w:val="center"/>
        </w:trPr>
        <w:tc>
          <w:tcPr>
            <w:tcW w:w="1702"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1134"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121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09:00</w:t>
            </w:r>
          </w:p>
        </w:tc>
        <w:tc>
          <w:tcPr>
            <w:tcW w:w="890"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1E1FCE" w:rsidRPr="001F0B47" w:rsidRDefault="001E1FCE" w:rsidP="004E4321">
            <w:pPr>
              <w:rPr>
                <w:rFonts w:ascii="Times New Roman" w:hAnsi="Times New Roman"/>
                <w:sz w:val="26"/>
                <w:szCs w:val="26"/>
              </w:rPr>
            </w:pPr>
            <w:r w:rsidRPr="001F0B47">
              <w:rPr>
                <w:rFonts w:ascii="Times New Roman" w:hAnsi="Times New Roman"/>
                <w:sz w:val="26"/>
                <w:szCs w:val="26"/>
              </w:rPr>
              <w:t>2,194</w:t>
            </w:r>
          </w:p>
        </w:tc>
        <w:tc>
          <w:tcPr>
            <w:tcW w:w="1557"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10,97</w:t>
            </w:r>
          </w:p>
        </w:tc>
        <w:tc>
          <w:tcPr>
            <w:tcW w:w="1135"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197</w:t>
            </w:r>
          </w:p>
        </w:tc>
        <w:tc>
          <w:tcPr>
            <w:tcW w:w="1141"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-3,8</w:t>
            </w:r>
          </w:p>
        </w:tc>
        <w:tc>
          <w:tcPr>
            <w:tcW w:w="160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721,3</w:t>
            </w:r>
          </w:p>
        </w:tc>
      </w:tr>
      <w:tr w:rsidR="001E1FCE" w:rsidRPr="001F0B47" w:rsidTr="001E1FCE">
        <w:trPr>
          <w:trHeight w:val="20"/>
          <w:jc w:val="center"/>
        </w:trPr>
        <w:tc>
          <w:tcPr>
            <w:tcW w:w="1702"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1134"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121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09:20</w:t>
            </w:r>
          </w:p>
        </w:tc>
        <w:tc>
          <w:tcPr>
            <w:tcW w:w="890"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1E1FCE" w:rsidRPr="001F0B47" w:rsidRDefault="001E1FCE" w:rsidP="004E4321">
            <w:pPr>
              <w:rPr>
                <w:rFonts w:ascii="Times New Roman" w:hAnsi="Times New Roman"/>
                <w:sz w:val="26"/>
                <w:szCs w:val="26"/>
              </w:rPr>
            </w:pPr>
            <w:r w:rsidRPr="001F0B47">
              <w:rPr>
                <w:rFonts w:ascii="Times New Roman" w:hAnsi="Times New Roman"/>
                <w:sz w:val="26"/>
                <w:szCs w:val="26"/>
              </w:rPr>
              <w:t>2,054</w:t>
            </w:r>
          </w:p>
        </w:tc>
        <w:tc>
          <w:tcPr>
            <w:tcW w:w="1557"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10,27</w:t>
            </w:r>
          </w:p>
        </w:tc>
        <w:tc>
          <w:tcPr>
            <w:tcW w:w="1135"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197</w:t>
            </w:r>
          </w:p>
        </w:tc>
        <w:tc>
          <w:tcPr>
            <w:tcW w:w="1141"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-3,1</w:t>
            </w:r>
          </w:p>
        </w:tc>
        <w:tc>
          <w:tcPr>
            <w:tcW w:w="160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721,2</w:t>
            </w:r>
          </w:p>
        </w:tc>
      </w:tr>
      <w:tr w:rsidR="001E1FCE" w:rsidRPr="001F0B47" w:rsidTr="001E1FCE">
        <w:trPr>
          <w:trHeight w:val="20"/>
          <w:jc w:val="center"/>
        </w:trPr>
        <w:tc>
          <w:tcPr>
            <w:tcW w:w="1702"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1134" w:type="dxa"/>
            <w:vMerge w:val="restart"/>
            <w:tcBorders>
              <w:left w:val="single" w:sz="4" w:space="0" w:color="auto"/>
              <w:right w:val="single" w:sz="4" w:space="0" w:color="auto"/>
            </w:tcBorders>
            <w:vAlign w:val="center"/>
          </w:tcPr>
          <w:p w:rsidR="001E1FCE" w:rsidRPr="001F0B47" w:rsidRDefault="001E1FCE" w:rsidP="004E4321">
            <w:pPr>
              <w:rPr>
                <w:rFonts w:ascii="Times New Roman" w:hAnsi="Times New Roman"/>
                <w:sz w:val="26"/>
                <w:szCs w:val="26"/>
              </w:rPr>
            </w:pPr>
            <w:r w:rsidRPr="001F0B47">
              <w:rPr>
                <w:rFonts w:ascii="Times New Roman" w:hAnsi="Times New Roman"/>
                <w:sz w:val="26"/>
                <w:szCs w:val="26"/>
              </w:rPr>
              <w:t>28.02.16</w:t>
            </w:r>
          </w:p>
        </w:tc>
        <w:tc>
          <w:tcPr>
            <w:tcW w:w="121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10:20</w:t>
            </w:r>
          </w:p>
        </w:tc>
        <w:tc>
          <w:tcPr>
            <w:tcW w:w="890"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1E1FCE" w:rsidRPr="001F0B47" w:rsidRDefault="001E1FCE" w:rsidP="004E4321">
            <w:pPr>
              <w:rPr>
                <w:rFonts w:ascii="Times New Roman" w:hAnsi="Times New Roman"/>
                <w:sz w:val="26"/>
                <w:szCs w:val="26"/>
              </w:rPr>
            </w:pPr>
            <w:r w:rsidRPr="001F0B47">
              <w:rPr>
                <w:rFonts w:ascii="Times New Roman" w:hAnsi="Times New Roman"/>
                <w:sz w:val="26"/>
                <w:szCs w:val="26"/>
              </w:rPr>
              <w:t>2,209</w:t>
            </w:r>
          </w:p>
        </w:tc>
        <w:tc>
          <w:tcPr>
            <w:tcW w:w="1557"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11,05</w:t>
            </w:r>
          </w:p>
        </w:tc>
        <w:tc>
          <w:tcPr>
            <w:tcW w:w="1135"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117</w:t>
            </w:r>
          </w:p>
        </w:tc>
        <w:tc>
          <w:tcPr>
            <w:tcW w:w="1141"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0,1</w:t>
            </w:r>
          </w:p>
        </w:tc>
        <w:tc>
          <w:tcPr>
            <w:tcW w:w="1134"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-1,1</w:t>
            </w:r>
          </w:p>
        </w:tc>
        <w:tc>
          <w:tcPr>
            <w:tcW w:w="160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731,9</w:t>
            </w:r>
          </w:p>
        </w:tc>
      </w:tr>
      <w:tr w:rsidR="001E1FCE" w:rsidRPr="001F0B47" w:rsidTr="001E1FCE">
        <w:trPr>
          <w:trHeight w:val="20"/>
          <w:jc w:val="center"/>
        </w:trPr>
        <w:tc>
          <w:tcPr>
            <w:tcW w:w="1702"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1134"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121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10:40</w:t>
            </w:r>
          </w:p>
        </w:tc>
        <w:tc>
          <w:tcPr>
            <w:tcW w:w="890" w:type="dxa"/>
            <w:vMerge/>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1E1FCE" w:rsidRPr="001F0B47" w:rsidRDefault="001E1FCE" w:rsidP="004E4321">
            <w:pPr>
              <w:rPr>
                <w:rFonts w:ascii="Times New Roman" w:hAnsi="Times New Roman"/>
                <w:sz w:val="26"/>
                <w:szCs w:val="26"/>
              </w:rPr>
            </w:pPr>
            <w:r w:rsidRPr="001F0B47">
              <w:rPr>
                <w:rFonts w:ascii="Times New Roman" w:hAnsi="Times New Roman"/>
                <w:sz w:val="26"/>
                <w:szCs w:val="26"/>
              </w:rPr>
              <w:t>2,092</w:t>
            </w:r>
          </w:p>
        </w:tc>
        <w:tc>
          <w:tcPr>
            <w:tcW w:w="1557"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10,46</w:t>
            </w:r>
          </w:p>
        </w:tc>
        <w:tc>
          <w:tcPr>
            <w:tcW w:w="1135"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138</w:t>
            </w:r>
          </w:p>
        </w:tc>
        <w:tc>
          <w:tcPr>
            <w:tcW w:w="1141"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0,1</w:t>
            </w:r>
          </w:p>
        </w:tc>
        <w:tc>
          <w:tcPr>
            <w:tcW w:w="1134"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-1,0</w:t>
            </w:r>
          </w:p>
        </w:tc>
        <w:tc>
          <w:tcPr>
            <w:tcW w:w="1603" w:type="dxa"/>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sz w:val="26"/>
                <w:szCs w:val="26"/>
              </w:rPr>
            </w:pPr>
            <w:r w:rsidRPr="001F0B47">
              <w:rPr>
                <w:rFonts w:ascii="Times New Roman" w:hAnsi="Times New Roman"/>
                <w:sz w:val="26"/>
                <w:szCs w:val="26"/>
              </w:rPr>
              <w:t>731,9</w:t>
            </w:r>
          </w:p>
        </w:tc>
      </w:tr>
      <w:tr w:rsidR="001E1FCE" w:rsidRPr="001F0B47" w:rsidTr="001E1FCE">
        <w:trPr>
          <w:trHeight w:val="20"/>
          <w:jc w:val="center"/>
        </w:trPr>
        <w:tc>
          <w:tcPr>
            <w:tcW w:w="2836" w:type="dxa"/>
            <w:gridSpan w:val="2"/>
            <w:tcBorders>
              <w:left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b/>
                <w:sz w:val="26"/>
                <w:szCs w:val="26"/>
              </w:rPr>
            </w:pPr>
            <w:r w:rsidRPr="001F0B47">
              <w:rPr>
                <w:rFonts w:ascii="Times New Roman" w:hAnsi="Times New Roman"/>
                <w:b/>
                <w:lang w:val="kk-KZ"/>
              </w:rPr>
              <w:t xml:space="preserve">Елді-мекен саны: </w:t>
            </w:r>
            <w:r w:rsidRPr="001F0B47">
              <w:rPr>
                <w:rFonts w:ascii="Times New Roman" w:hAnsi="Times New Roman"/>
                <w:b/>
                <w:sz w:val="26"/>
                <w:szCs w:val="26"/>
              </w:rPr>
              <w:t>2</w:t>
            </w:r>
          </w:p>
        </w:tc>
        <w:tc>
          <w:tcPr>
            <w:tcW w:w="9667" w:type="dxa"/>
            <w:gridSpan w:val="8"/>
            <w:tcBorders>
              <w:top w:val="single" w:sz="4" w:space="0" w:color="auto"/>
              <w:left w:val="single" w:sz="4" w:space="0" w:color="auto"/>
              <w:bottom w:val="single" w:sz="4" w:space="0" w:color="auto"/>
              <w:right w:val="single" w:sz="4" w:space="0" w:color="auto"/>
            </w:tcBorders>
            <w:vAlign w:val="center"/>
          </w:tcPr>
          <w:p w:rsidR="001E1FCE" w:rsidRPr="001F0B47" w:rsidRDefault="001E1FCE" w:rsidP="004E4321">
            <w:pPr>
              <w:ind w:firstLine="357"/>
              <w:jc w:val="center"/>
              <w:rPr>
                <w:rFonts w:ascii="Times New Roman" w:hAnsi="Times New Roman"/>
                <w:b/>
                <w:sz w:val="26"/>
                <w:szCs w:val="26"/>
                <w:lang w:val="kk-KZ"/>
              </w:rPr>
            </w:pPr>
            <w:r w:rsidRPr="001F0B47">
              <w:rPr>
                <w:rFonts w:ascii="Times New Roman" w:hAnsi="Times New Roman"/>
                <w:b/>
                <w:sz w:val="26"/>
                <w:szCs w:val="26"/>
                <w:lang w:val="kk-KZ"/>
              </w:rPr>
              <w:t>20 ЖЛ</w:t>
            </w:r>
          </w:p>
        </w:tc>
      </w:tr>
    </w:tbl>
    <w:p w:rsidR="000C38FB" w:rsidRPr="001F0B47" w:rsidRDefault="000C38FB" w:rsidP="000C38FB">
      <w:pPr>
        <w:ind w:firstLine="357"/>
        <w:jc w:val="center"/>
        <w:rPr>
          <w:rFonts w:ascii="Times New Roman" w:hAnsi="Times New Roman"/>
          <w:sz w:val="28"/>
          <w:szCs w:val="28"/>
        </w:rPr>
        <w:sectPr w:rsidR="000C38FB" w:rsidRPr="001F0B47" w:rsidSect="00BE731E">
          <w:type w:val="nextColumn"/>
          <w:pgSz w:w="16838" w:h="11906" w:orient="landscape"/>
          <w:pgMar w:top="851" w:right="851" w:bottom="1134" w:left="1134" w:header="709" w:footer="709" w:gutter="0"/>
          <w:cols w:space="708"/>
          <w:titlePg/>
          <w:docGrid w:linePitch="381"/>
        </w:sectPr>
      </w:pPr>
    </w:p>
    <w:p w:rsidR="000C38FB" w:rsidRPr="001F0B47" w:rsidRDefault="000C38FB" w:rsidP="000C38FB">
      <w:pPr>
        <w:spacing w:line="228" w:lineRule="auto"/>
        <w:jc w:val="center"/>
        <w:rPr>
          <w:rFonts w:ascii="Times New Roman" w:hAnsi="Times New Roman"/>
          <w:b/>
          <w:sz w:val="28"/>
          <w:szCs w:val="28"/>
        </w:rPr>
      </w:pPr>
      <w:r w:rsidRPr="001F0B47">
        <w:rPr>
          <w:rFonts w:ascii="Times New Roman" w:hAnsi="Times New Roman"/>
          <w:b/>
          <w:sz w:val="28"/>
          <w:szCs w:val="28"/>
        </w:rPr>
        <w:lastRenderedPageBreak/>
        <w:t>Қазақстан Республикасы аумағындағы атмосфералық жауын-шашынның 2015 жыл</w:t>
      </w:r>
      <w:r w:rsidRPr="001F0B47">
        <w:rPr>
          <w:rFonts w:ascii="Times New Roman" w:hAnsi="Times New Roman"/>
          <w:b/>
          <w:sz w:val="28"/>
          <w:szCs w:val="28"/>
          <w:lang w:val="kk-KZ"/>
        </w:rPr>
        <w:t>ғ</w:t>
      </w:r>
      <w:r w:rsidR="0047709B" w:rsidRPr="001F0B47">
        <w:rPr>
          <w:rFonts w:ascii="Times New Roman" w:hAnsi="Times New Roman"/>
          <w:b/>
          <w:sz w:val="28"/>
          <w:szCs w:val="28"/>
          <w:lang w:val="kk-KZ"/>
        </w:rPr>
        <w:t>ы</w:t>
      </w:r>
      <w:r w:rsidRPr="001F0B47">
        <w:rPr>
          <w:rFonts w:ascii="Times New Roman" w:hAnsi="Times New Roman"/>
          <w:b/>
          <w:sz w:val="28"/>
          <w:szCs w:val="28"/>
        </w:rPr>
        <w:t xml:space="preserve"> химиялық құрамы</w:t>
      </w:r>
    </w:p>
    <w:p w:rsidR="000C38FB" w:rsidRPr="001F0B47" w:rsidRDefault="000C38FB" w:rsidP="000C38FB">
      <w:pPr>
        <w:spacing w:line="228" w:lineRule="auto"/>
        <w:jc w:val="center"/>
        <w:rPr>
          <w:rFonts w:ascii="Times New Roman" w:hAnsi="Times New Roman"/>
          <w:b/>
          <w:sz w:val="28"/>
          <w:szCs w:val="28"/>
        </w:rPr>
      </w:pPr>
    </w:p>
    <w:p w:rsidR="000C38FB" w:rsidRPr="001F0B47" w:rsidRDefault="000C38FB" w:rsidP="000C38FB">
      <w:pPr>
        <w:pStyle w:val="2"/>
        <w:tabs>
          <w:tab w:val="left" w:pos="2410"/>
        </w:tabs>
        <w:spacing w:before="0" w:after="0"/>
        <w:ind w:firstLine="737"/>
        <w:jc w:val="both"/>
        <w:rPr>
          <w:rFonts w:ascii="Times New Roman" w:hAnsi="Times New Roman"/>
          <w:b w:val="0"/>
          <w:i w:val="0"/>
          <w:lang w:val="kk-KZ"/>
        </w:rPr>
      </w:pPr>
      <w:r w:rsidRPr="001F0B47">
        <w:rPr>
          <w:rFonts w:ascii="Times New Roman" w:hAnsi="Times New Roman"/>
          <w:b w:val="0"/>
          <w:i w:val="0"/>
          <w:lang w:val="kk-KZ"/>
        </w:rPr>
        <w:t>Атмосфералық жауын-шашынның химиялық құрамына бақылау 46 метеостанцияда (М)(2-сурет) жүргізілді.</w:t>
      </w:r>
    </w:p>
    <w:p w:rsidR="000C38FB" w:rsidRPr="001F0B47" w:rsidRDefault="000C38FB" w:rsidP="000C38FB">
      <w:pPr>
        <w:pStyle w:val="2"/>
        <w:tabs>
          <w:tab w:val="left" w:pos="2410"/>
        </w:tabs>
        <w:spacing w:before="0" w:after="0"/>
        <w:ind w:firstLine="737"/>
        <w:jc w:val="both"/>
        <w:rPr>
          <w:rFonts w:ascii="Times New Roman" w:hAnsi="Times New Roman"/>
          <w:b w:val="0"/>
          <w:i w:val="0"/>
          <w:lang w:val="kk-KZ"/>
        </w:rPr>
      </w:pPr>
      <w:r w:rsidRPr="001F0B47">
        <w:rPr>
          <w:rFonts w:ascii="Times New Roman" w:hAnsi="Times New Roman"/>
          <w:b w:val="0"/>
          <w:i w:val="0"/>
          <w:lang w:val="kk-KZ"/>
        </w:rPr>
        <w:t xml:space="preserve">Жауын-шашын құрамында – сульфаттардың, хлоридтердің, нитриттердің, гидрокарбонаттардың аниондары; аммонийдің, натрийдің, калийдің, кальцийдің, магнийдің катиондары; қорғасынның, мыстың, күшәланың микроэлементтері, қышқылдық және </w:t>
      </w:r>
      <w:r w:rsidR="003669D0" w:rsidRPr="001F0B47">
        <w:rPr>
          <w:rFonts w:ascii="Times New Roman" w:hAnsi="Times New Roman"/>
          <w:b w:val="0"/>
          <w:i w:val="0"/>
          <w:lang w:val="kk-KZ"/>
        </w:rPr>
        <w:t>үлес</w:t>
      </w:r>
      <w:r w:rsidRPr="001F0B47">
        <w:rPr>
          <w:rFonts w:ascii="Times New Roman" w:hAnsi="Times New Roman"/>
          <w:b w:val="0"/>
          <w:i w:val="0"/>
          <w:lang w:val="kk-KZ"/>
        </w:rPr>
        <w:t>ті электрөткізгіштік анықталды.</w:t>
      </w:r>
    </w:p>
    <w:p w:rsidR="000C38FB" w:rsidRPr="001F0B47" w:rsidRDefault="000C38FB" w:rsidP="000C38FB">
      <w:pPr>
        <w:pStyle w:val="2"/>
        <w:tabs>
          <w:tab w:val="left" w:pos="2410"/>
        </w:tabs>
        <w:spacing w:before="0" w:after="0"/>
        <w:ind w:firstLine="737"/>
        <w:jc w:val="both"/>
        <w:rPr>
          <w:rFonts w:ascii="Times New Roman" w:hAnsi="Times New Roman"/>
          <w:b w:val="0"/>
          <w:i w:val="0"/>
          <w:lang w:val="kk-KZ"/>
        </w:rPr>
      </w:pPr>
      <w:r w:rsidRPr="001F0B47">
        <w:rPr>
          <w:rFonts w:ascii="Times New Roman" w:hAnsi="Times New Roman"/>
          <w:b w:val="0"/>
          <w:i w:val="0"/>
          <w:lang w:val="kk-KZ"/>
        </w:rPr>
        <w:t>Атмосфералық жауын-шашынның ластану жай-күйін бағалау үшін су объектілерінде шаруашылық-ауызсу және мәдени-шаруашылық су қолданудағы ластаушы заттардың ШЖШ мәндері қолданылды (6-қосымша).</w:t>
      </w:r>
    </w:p>
    <w:p w:rsidR="000C38FB" w:rsidRPr="001F0B47" w:rsidRDefault="000C38FB" w:rsidP="000C38FB">
      <w:pPr>
        <w:ind w:firstLine="737"/>
        <w:jc w:val="both"/>
        <w:rPr>
          <w:rFonts w:ascii="Times New Roman" w:hAnsi="Times New Roman"/>
          <w:sz w:val="28"/>
          <w:szCs w:val="28"/>
          <w:lang w:val="kk-KZ"/>
        </w:rPr>
      </w:pPr>
      <w:r w:rsidRPr="001F0B47">
        <w:rPr>
          <w:rFonts w:ascii="Times New Roman" w:hAnsi="Times New Roman"/>
          <w:sz w:val="28"/>
          <w:szCs w:val="28"/>
          <w:lang w:val="kk-KZ"/>
        </w:rPr>
        <w:t xml:space="preserve">Барлық анықталатын заттардың </w:t>
      </w:r>
      <w:r w:rsidR="0047709B" w:rsidRPr="001F0B47">
        <w:rPr>
          <w:rFonts w:ascii="Times New Roman" w:hAnsi="Times New Roman"/>
          <w:sz w:val="28"/>
          <w:szCs w:val="28"/>
          <w:lang w:val="kk-KZ"/>
        </w:rPr>
        <w:t>шоғыры, кадмий мен аммонийді</w:t>
      </w:r>
      <w:r w:rsidRPr="001F0B47">
        <w:rPr>
          <w:rFonts w:ascii="Times New Roman" w:hAnsi="Times New Roman"/>
          <w:sz w:val="28"/>
          <w:szCs w:val="28"/>
          <w:lang w:val="kk-KZ"/>
        </w:rPr>
        <w:t xml:space="preserve"> қоспағанда атмосфералық жауын-шашында ШЖШ-дан аспады.</w:t>
      </w:r>
    </w:p>
    <w:p w:rsidR="000C38FB" w:rsidRPr="001F0B47" w:rsidRDefault="000C38FB" w:rsidP="000C38FB">
      <w:pPr>
        <w:pStyle w:val="a3"/>
        <w:ind w:firstLine="720"/>
        <w:jc w:val="both"/>
        <w:rPr>
          <w:rFonts w:ascii="Times New Roman" w:hAnsi="Times New Roman"/>
          <w:b w:val="0"/>
          <w:bCs/>
          <w:iCs/>
          <w:sz w:val="28"/>
          <w:szCs w:val="28"/>
          <w:lang w:val="kk-KZ"/>
        </w:rPr>
      </w:pPr>
      <w:r w:rsidRPr="001F0B47">
        <w:rPr>
          <w:rFonts w:ascii="Times New Roman" w:hAnsi="Times New Roman"/>
          <w:b w:val="0"/>
          <w:bCs/>
          <w:iCs/>
          <w:sz w:val="28"/>
          <w:szCs w:val="28"/>
          <w:lang w:val="kk-KZ"/>
        </w:rPr>
        <w:t xml:space="preserve">Аяққұм М, Моғаджар М (Ақтөбе облысы), Ауыл-4 (Алматы облысы), Төлеби М (Жамбыл облысы), </w:t>
      </w:r>
      <w:r w:rsidR="0047709B" w:rsidRPr="001F0B47">
        <w:rPr>
          <w:rFonts w:ascii="Times New Roman" w:hAnsi="Times New Roman"/>
          <w:b w:val="0"/>
          <w:bCs/>
          <w:iCs/>
          <w:sz w:val="28"/>
          <w:szCs w:val="28"/>
          <w:lang w:val="kk-KZ"/>
        </w:rPr>
        <w:t>Каменка</w:t>
      </w:r>
      <w:r w:rsidRPr="001F0B47">
        <w:rPr>
          <w:rFonts w:ascii="Times New Roman" w:hAnsi="Times New Roman"/>
          <w:b w:val="0"/>
          <w:bCs/>
          <w:iCs/>
          <w:sz w:val="28"/>
          <w:szCs w:val="28"/>
          <w:lang w:val="kk-KZ"/>
        </w:rPr>
        <w:t xml:space="preserve"> М (</w:t>
      </w:r>
      <w:r w:rsidR="0047709B" w:rsidRPr="001F0B47">
        <w:rPr>
          <w:rFonts w:ascii="Times New Roman" w:hAnsi="Times New Roman"/>
          <w:b w:val="0"/>
          <w:bCs/>
          <w:iCs/>
          <w:sz w:val="28"/>
          <w:szCs w:val="28"/>
          <w:lang w:val="kk-KZ"/>
        </w:rPr>
        <w:t xml:space="preserve">Батыс </w:t>
      </w:r>
      <w:r w:rsidRPr="001F0B47">
        <w:rPr>
          <w:rFonts w:ascii="Times New Roman" w:hAnsi="Times New Roman"/>
          <w:b w:val="0"/>
          <w:bCs/>
          <w:iCs/>
          <w:sz w:val="28"/>
          <w:szCs w:val="28"/>
          <w:lang w:val="kk-KZ"/>
        </w:rPr>
        <w:t xml:space="preserve">Қазақстан облысы), </w:t>
      </w:r>
      <w:r w:rsidR="0047709B" w:rsidRPr="001F0B47">
        <w:rPr>
          <w:rFonts w:ascii="Times New Roman" w:hAnsi="Times New Roman"/>
          <w:b w:val="0"/>
          <w:bCs/>
          <w:iCs/>
          <w:sz w:val="28"/>
          <w:szCs w:val="28"/>
          <w:lang w:val="kk-KZ"/>
        </w:rPr>
        <w:t xml:space="preserve">Қарағанды </w:t>
      </w:r>
      <w:r w:rsidR="002F005C" w:rsidRPr="001F0B47">
        <w:rPr>
          <w:rFonts w:ascii="Times New Roman" w:hAnsi="Times New Roman"/>
          <w:b w:val="0"/>
          <w:bCs/>
          <w:iCs/>
          <w:sz w:val="28"/>
          <w:szCs w:val="28"/>
          <w:lang w:val="kk-KZ"/>
        </w:rPr>
        <w:t>(</w:t>
      </w:r>
      <w:r w:rsidR="0047709B" w:rsidRPr="001F0B47">
        <w:rPr>
          <w:rFonts w:ascii="Times New Roman" w:hAnsi="Times New Roman"/>
          <w:b w:val="0"/>
          <w:bCs/>
          <w:iCs/>
          <w:sz w:val="28"/>
          <w:szCs w:val="28"/>
          <w:lang w:val="kk-KZ"/>
        </w:rPr>
        <w:t>АШСС</w:t>
      </w:r>
      <w:r w:rsidR="002F005C" w:rsidRPr="001F0B47">
        <w:rPr>
          <w:rFonts w:ascii="Times New Roman" w:hAnsi="Times New Roman"/>
          <w:b w:val="0"/>
          <w:bCs/>
          <w:iCs/>
          <w:sz w:val="28"/>
          <w:szCs w:val="28"/>
          <w:lang w:val="kk-KZ"/>
        </w:rPr>
        <w:t>)</w:t>
      </w:r>
      <w:r w:rsidR="0047709B" w:rsidRPr="001F0B47">
        <w:rPr>
          <w:rFonts w:ascii="Times New Roman" w:hAnsi="Times New Roman"/>
          <w:b w:val="0"/>
          <w:bCs/>
          <w:iCs/>
          <w:sz w:val="28"/>
          <w:szCs w:val="28"/>
          <w:lang w:val="kk-KZ"/>
        </w:rPr>
        <w:t>, Жезқазған</w:t>
      </w:r>
      <w:r w:rsidRPr="001F0B47">
        <w:rPr>
          <w:rFonts w:ascii="Times New Roman" w:hAnsi="Times New Roman"/>
          <w:b w:val="0"/>
          <w:bCs/>
          <w:iCs/>
          <w:sz w:val="28"/>
          <w:szCs w:val="28"/>
          <w:lang w:val="kk-KZ"/>
        </w:rPr>
        <w:t xml:space="preserve"> М (</w:t>
      </w:r>
      <w:r w:rsidR="0047709B" w:rsidRPr="001F0B47">
        <w:rPr>
          <w:rFonts w:ascii="Times New Roman" w:hAnsi="Times New Roman"/>
          <w:b w:val="0"/>
          <w:bCs/>
          <w:iCs/>
          <w:sz w:val="28"/>
          <w:szCs w:val="28"/>
          <w:lang w:val="kk-KZ"/>
        </w:rPr>
        <w:t>Қарағанды</w:t>
      </w:r>
      <w:r w:rsidRPr="001F0B47">
        <w:rPr>
          <w:rFonts w:ascii="Times New Roman" w:hAnsi="Times New Roman"/>
          <w:b w:val="0"/>
          <w:bCs/>
          <w:iCs/>
          <w:sz w:val="28"/>
          <w:szCs w:val="28"/>
          <w:lang w:val="kk-KZ"/>
        </w:rPr>
        <w:t xml:space="preserve"> облыс</w:t>
      </w:r>
      <w:r w:rsidR="002F005C" w:rsidRPr="001F0B47">
        <w:rPr>
          <w:rFonts w:ascii="Times New Roman" w:hAnsi="Times New Roman"/>
          <w:b w:val="0"/>
          <w:bCs/>
          <w:iCs/>
          <w:sz w:val="28"/>
          <w:szCs w:val="28"/>
          <w:lang w:val="kk-KZ"/>
        </w:rPr>
        <w:t>ы</w:t>
      </w:r>
      <w:r w:rsidRPr="001F0B47">
        <w:rPr>
          <w:rFonts w:ascii="Times New Roman" w:hAnsi="Times New Roman"/>
          <w:b w:val="0"/>
          <w:bCs/>
          <w:iCs/>
          <w:sz w:val="28"/>
          <w:szCs w:val="28"/>
          <w:lang w:val="kk-KZ"/>
        </w:rPr>
        <w:t xml:space="preserve">), </w:t>
      </w:r>
      <w:r w:rsidR="0047709B" w:rsidRPr="001F0B47">
        <w:rPr>
          <w:rFonts w:ascii="Times New Roman" w:hAnsi="Times New Roman"/>
          <w:b w:val="0"/>
          <w:bCs/>
          <w:iCs/>
          <w:sz w:val="28"/>
          <w:szCs w:val="28"/>
          <w:lang w:val="kk-KZ"/>
        </w:rPr>
        <w:t xml:space="preserve">Қостанай </w:t>
      </w:r>
      <w:r w:rsidRPr="001F0B47">
        <w:rPr>
          <w:rFonts w:ascii="Times New Roman" w:hAnsi="Times New Roman"/>
          <w:b w:val="0"/>
          <w:bCs/>
          <w:iCs/>
          <w:sz w:val="28"/>
          <w:szCs w:val="28"/>
          <w:lang w:val="kk-KZ"/>
        </w:rPr>
        <w:t>М (</w:t>
      </w:r>
      <w:r w:rsidR="0047709B" w:rsidRPr="001F0B47">
        <w:rPr>
          <w:rFonts w:ascii="Times New Roman" w:hAnsi="Times New Roman"/>
          <w:b w:val="0"/>
          <w:bCs/>
          <w:iCs/>
          <w:sz w:val="28"/>
          <w:szCs w:val="28"/>
          <w:lang w:val="kk-KZ"/>
        </w:rPr>
        <w:t>Қостанай облысы</w:t>
      </w:r>
      <w:r w:rsidRPr="001F0B47">
        <w:rPr>
          <w:rFonts w:ascii="Times New Roman" w:hAnsi="Times New Roman"/>
          <w:b w:val="0"/>
          <w:bCs/>
          <w:iCs/>
          <w:sz w:val="28"/>
          <w:szCs w:val="28"/>
          <w:lang w:val="kk-KZ"/>
        </w:rPr>
        <w:t>)</w:t>
      </w:r>
      <w:r w:rsidR="0047709B" w:rsidRPr="001F0B47">
        <w:rPr>
          <w:rFonts w:ascii="Times New Roman" w:hAnsi="Times New Roman"/>
          <w:b w:val="0"/>
          <w:bCs/>
          <w:iCs/>
          <w:sz w:val="28"/>
          <w:szCs w:val="28"/>
          <w:lang w:val="kk-KZ"/>
        </w:rPr>
        <w:t>, Ақтау М (Маңғыстау облысы)</w:t>
      </w:r>
      <w:r w:rsidRPr="001F0B47">
        <w:rPr>
          <w:rFonts w:ascii="Times New Roman" w:hAnsi="Times New Roman"/>
          <w:b w:val="0"/>
          <w:bCs/>
          <w:iCs/>
          <w:sz w:val="28"/>
          <w:szCs w:val="28"/>
          <w:lang w:val="kk-KZ"/>
        </w:rPr>
        <w:t xml:space="preserve"> кадмийдің бар болуы 1,2-</w:t>
      </w:r>
      <w:r w:rsidR="0047709B" w:rsidRPr="001F0B47">
        <w:rPr>
          <w:rFonts w:ascii="Times New Roman" w:hAnsi="Times New Roman"/>
          <w:b w:val="0"/>
          <w:bCs/>
          <w:iCs/>
          <w:sz w:val="28"/>
          <w:szCs w:val="28"/>
          <w:lang w:val="kk-KZ"/>
        </w:rPr>
        <w:t>3,4</w:t>
      </w:r>
      <w:r w:rsidRPr="001F0B47">
        <w:rPr>
          <w:rFonts w:ascii="Times New Roman" w:hAnsi="Times New Roman"/>
          <w:b w:val="0"/>
          <w:bCs/>
          <w:iCs/>
          <w:sz w:val="28"/>
          <w:szCs w:val="28"/>
          <w:lang w:val="kk-KZ"/>
        </w:rPr>
        <w:t xml:space="preserve"> ШЖШ шегінде болды.</w:t>
      </w:r>
    </w:p>
    <w:p w:rsidR="0047709B" w:rsidRPr="001F0B47" w:rsidRDefault="0047709B" w:rsidP="000C38FB">
      <w:pPr>
        <w:pStyle w:val="a3"/>
        <w:ind w:firstLine="720"/>
        <w:jc w:val="both"/>
        <w:rPr>
          <w:rFonts w:ascii="Times New Roman" w:hAnsi="Times New Roman"/>
          <w:b w:val="0"/>
          <w:bCs/>
          <w:iCs/>
          <w:sz w:val="28"/>
          <w:szCs w:val="28"/>
          <w:lang w:val="kk-KZ"/>
        </w:rPr>
      </w:pPr>
      <w:r w:rsidRPr="001F0B47">
        <w:rPr>
          <w:rFonts w:ascii="Times New Roman" w:hAnsi="Times New Roman"/>
          <w:b w:val="0"/>
          <w:bCs/>
          <w:iCs/>
          <w:sz w:val="28"/>
          <w:szCs w:val="28"/>
          <w:lang w:val="kk-KZ"/>
        </w:rPr>
        <w:t xml:space="preserve">Қарағанды </w:t>
      </w:r>
      <w:r w:rsidR="002F005C" w:rsidRPr="001F0B47">
        <w:rPr>
          <w:rFonts w:ascii="Times New Roman" w:hAnsi="Times New Roman"/>
          <w:b w:val="0"/>
          <w:bCs/>
          <w:iCs/>
          <w:sz w:val="28"/>
          <w:szCs w:val="28"/>
          <w:lang w:val="kk-KZ"/>
        </w:rPr>
        <w:t>(</w:t>
      </w:r>
      <w:r w:rsidR="00280BC8" w:rsidRPr="001F0B47">
        <w:rPr>
          <w:rFonts w:ascii="Times New Roman" w:hAnsi="Times New Roman"/>
          <w:b w:val="0"/>
          <w:bCs/>
          <w:iCs/>
          <w:sz w:val="28"/>
          <w:szCs w:val="28"/>
          <w:lang w:val="kk-KZ"/>
        </w:rPr>
        <w:t>АШСС</w:t>
      </w:r>
      <w:r w:rsidR="002F005C" w:rsidRPr="001F0B47">
        <w:rPr>
          <w:rFonts w:ascii="Times New Roman" w:hAnsi="Times New Roman"/>
          <w:b w:val="0"/>
          <w:bCs/>
          <w:iCs/>
          <w:sz w:val="28"/>
          <w:szCs w:val="28"/>
          <w:lang w:val="kk-KZ"/>
        </w:rPr>
        <w:t>)</w:t>
      </w:r>
      <w:r w:rsidR="00280BC8" w:rsidRPr="001F0B47">
        <w:rPr>
          <w:rFonts w:ascii="Times New Roman" w:hAnsi="Times New Roman"/>
          <w:b w:val="0"/>
          <w:bCs/>
          <w:iCs/>
          <w:sz w:val="28"/>
          <w:szCs w:val="28"/>
          <w:lang w:val="kk-KZ"/>
        </w:rPr>
        <w:t xml:space="preserve"> М (Қарағанды облы</w:t>
      </w:r>
      <w:r w:rsidRPr="001F0B47">
        <w:rPr>
          <w:rFonts w:ascii="Times New Roman" w:hAnsi="Times New Roman"/>
          <w:b w:val="0"/>
          <w:bCs/>
          <w:iCs/>
          <w:sz w:val="28"/>
          <w:szCs w:val="28"/>
          <w:lang w:val="kk-KZ"/>
        </w:rPr>
        <w:t>с</w:t>
      </w:r>
      <w:r w:rsidR="00280BC8" w:rsidRPr="001F0B47">
        <w:rPr>
          <w:rFonts w:ascii="Times New Roman" w:hAnsi="Times New Roman"/>
          <w:b w:val="0"/>
          <w:bCs/>
          <w:iCs/>
          <w:sz w:val="28"/>
          <w:szCs w:val="28"/>
          <w:lang w:val="kk-KZ"/>
        </w:rPr>
        <w:t>ы</w:t>
      </w:r>
      <w:r w:rsidRPr="001F0B47">
        <w:rPr>
          <w:rFonts w:ascii="Times New Roman" w:hAnsi="Times New Roman"/>
          <w:b w:val="0"/>
          <w:bCs/>
          <w:iCs/>
          <w:sz w:val="28"/>
          <w:szCs w:val="28"/>
          <w:lang w:val="kk-KZ"/>
        </w:rPr>
        <w:t>) аммонийдің бар болуы 1,53 ШЖШ құрады.</w:t>
      </w:r>
    </w:p>
    <w:p w:rsidR="000C38FB" w:rsidRPr="001F0B47" w:rsidRDefault="000C38FB" w:rsidP="000C38FB">
      <w:pPr>
        <w:ind w:firstLine="708"/>
        <w:jc w:val="both"/>
        <w:rPr>
          <w:rFonts w:ascii="Times New Roman" w:hAnsi="Times New Roman"/>
          <w:bCs/>
          <w:iCs/>
          <w:sz w:val="28"/>
          <w:szCs w:val="28"/>
          <w:lang w:val="kk-KZ"/>
        </w:rPr>
      </w:pPr>
      <w:r w:rsidRPr="001F0B47">
        <w:rPr>
          <w:rFonts w:ascii="Times New Roman" w:hAnsi="Times New Roman"/>
          <w:bCs/>
          <w:iCs/>
          <w:sz w:val="28"/>
          <w:szCs w:val="28"/>
          <w:lang w:val="kk-KZ"/>
        </w:rPr>
        <w:t>Қазақстан Республикасы аумағы бойынша жауын-шашында орташа гидрокарбонаттар 18,9 %, сульфаттар 11,</w:t>
      </w:r>
      <w:r w:rsidR="0047709B" w:rsidRPr="001F0B47">
        <w:rPr>
          <w:rFonts w:ascii="Times New Roman" w:hAnsi="Times New Roman"/>
          <w:bCs/>
          <w:iCs/>
          <w:sz w:val="28"/>
          <w:szCs w:val="28"/>
          <w:lang w:val="kk-KZ"/>
        </w:rPr>
        <w:t>4</w:t>
      </w:r>
      <w:r w:rsidRPr="001F0B47">
        <w:rPr>
          <w:rFonts w:ascii="Times New Roman" w:hAnsi="Times New Roman"/>
          <w:bCs/>
          <w:iCs/>
          <w:sz w:val="28"/>
          <w:szCs w:val="28"/>
          <w:lang w:val="kk-KZ"/>
        </w:rPr>
        <w:t xml:space="preserve"> %, кальций ионы </w:t>
      </w:r>
      <w:r w:rsidR="0047709B" w:rsidRPr="001F0B47">
        <w:rPr>
          <w:rFonts w:ascii="Times New Roman" w:hAnsi="Times New Roman"/>
          <w:bCs/>
          <w:iCs/>
          <w:sz w:val="28"/>
          <w:szCs w:val="28"/>
          <w:lang w:val="kk-KZ"/>
        </w:rPr>
        <w:t>8,6</w:t>
      </w:r>
      <w:r w:rsidRPr="001F0B47">
        <w:rPr>
          <w:rFonts w:ascii="Times New Roman" w:hAnsi="Times New Roman"/>
          <w:bCs/>
          <w:iCs/>
          <w:sz w:val="28"/>
          <w:szCs w:val="28"/>
          <w:lang w:val="kk-KZ"/>
        </w:rPr>
        <w:t xml:space="preserve"> %, хлоридтер </w:t>
      </w:r>
      <w:r w:rsidR="0047709B" w:rsidRPr="001F0B47">
        <w:rPr>
          <w:rFonts w:ascii="Times New Roman" w:hAnsi="Times New Roman"/>
          <w:bCs/>
          <w:iCs/>
          <w:sz w:val="28"/>
          <w:szCs w:val="28"/>
          <w:lang w:val="kk-KZ"/>
        </w:rPr>
        <w:t>7,9</w:t>
      </w:r>
      <w:r w:rsidRPr="001F0B47">
        <w:rPr>
          <w:rFonts w:ascii="Times New Roman" w:hAnsi="Times New Roman"/>
          <w:bCs/>
          <w:iCs/>
          <w:sz w:val="28"/>
          <w:szCs w:val="28"/>
          <w:lang w:val="kk-KZ"/>
        </w:rPr>
        <w:t xml:space="preserve"> % басым болды.</w:t>
      </w:r>
    </w:p>
    <w:p w:rsidR="000C38FB" w:rsidRPr="001F0B47" w:rsidRDefault="000C38FB" w:rsidP="000C38FB">
      <w:pPr>
        <w:ind w:firstLine="720"/>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Ең үлкен жалпы минерализация Пешной М (Атырау облысы) </w:t>
      </w:r>
      <w:r w:rsidR="000F69EA" w:rsidRPr="001F0B47">
        <w:rPr>
          <w:rFonts w:ascii="Times New Roman" w:hAnsi="Times New Roman"/>
          <w:bCs/>
          <w:iCs/>
          <w:sz w:val="28"/>
          <w:szCs w:val="28"/>
          <w:lang w:val="kk-KZ"/>
        </w:rPr>
        <w:t>242,9</w:t>
      </w:r>
      <w:r w:rsidRPr="001F0B47">
        <w:rPr>
          <w:rFonts w:ascii="Times New Roman" w:hAnsi="Times New Roman"/>
          <w:bCs/>
          <w:iCs/>
          <w:sz w:val="28"/>
          <w:szCs w:val="28"/>
          <w:lang w:val="kk-KZ"/>
        </w:rPr>
        <w:t xml:space="preserve"> мг/л, ең азы Текелі М (Алматы облысы) 19,4 мг/г белгіленді.</w:t>
      </w:r>
    </w:p>
    <w:p w:rsidR="000C38FB" w:rsidRPr="001F0B47" w:rsidRDefault="000C38FB" w:rsidP="000C38FB">
      <w:pPr>
        <w:ind w:firstLine="737"/>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Қазақстан аумағында атмосфералық жауын-шашынның </w:t>
      </w:r>
      <w:r w:rsidR="003669D0" w:rsidRPr="001F0B47">
        <w:rPr>
          <w:rFonts w:ascii="Times New Roman" w:hAnsi="Times New Roman"/>
          <w:bCs/>
          <w:iCs/>
          <w:sz w:val="28"/>
          <w:szCs w:val="28"/>
          <w:lang w:val="kk-KZ"/>
        </w:rPr>
        <w:t>үлес</w:t>
      </w:r>
      <w:r w:rsidRPr="001F0B47">
        <w:rPr>
          <w:rFonts w:ascii="Times New Roman" w:hAnsi="Times New Roman"/>
          <w:bCs/>
          <w:iCs/>
          <w:sz w:val="28"/>
          <w:szCs w:val="28"/>
          <w:lang w:val="kk-KZ"/>
        </w:rPr>
        <w:t>ті электр өткізгіштігі 20,</w:t>
      </w:r>
      <w:r w:rsidR="00D825B8" w:rsidRPr="001F0B47">
        <w:rPr>
          <w:rFonts w:ascii="Times New Roman" w:hAnsi="Times New Roman"/>
          <w:bCs/>
          <w:iCs/>
          <w:sz w:val="28"/>
          <w:szCs w:val="28"/>
          <w:lang w:val="kk-KZ"/>
        </w:rPr>
        <w:t>8</w:t>
      </w:r>
      <w:r w:rsidRPr="001F0B47">
        <w:rPr>
          <w:rFonts w:ascii="Times New Roman" w:hAnsi="Times New Roman"/>
          <w:bCs/>
          <w:iCs/>
          <w:sz w:val="28"/>
          <w:szCs w:val="28"/>
          <w:lang w:val="kk-KZ"/>
        </w:rPr>
        <w:t xml:space="preserve"> мкСм/см («Боровое» КФМС М) </w:t>
      </w:r>
      <w:r w:rsidR="00D825B8" w:rsidRPr="001F0B47">
        <w:rPr>
          <w:rFonts w:ascii="Times New Roman" w:hAnsi="Times New Roman"/>
          <w:bCs/>
          <w:iCs/>
          <w:sz w:val="28"/>
          <w:szCs w:val="28"/>
          <w:lang w:val="kk-KZ"/>
        </w:rPr>
        <w:t>404</w:t>
      </w:r>
      <w:r w:rsidRPr="001F0B47">
        <w:rPr>
          <w:rFonts w:ascii="Times New Roman" w:hAnsi="Times New Roman"/>
          <w:bCs/>
          <w:iCs/>
          <w:sz w:val="28"/>
          <w:szCs w:val="28"/>
          <w:lang w:val="kk-KZ"/>
        </w:rPr>
        <w:t xml:space="preserve"> мкСм/см (Пешной М)ауытқыды.</w:t>
      </w:r>
    </w:p>
    <w:p w:rsidR="000C38FB" w:rsidRPr="001F0B47" w:rsidRDefault="000C38FB" w:rsidP="000C38FB">
      <w:pPr>
        <w:ind w:firstLine="737"/>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Қазақстан аумағында жауын-шашында рН орташа шамасы </w:t>
      </w:r>
      <w:r w:rsidR="00D825B8" w:rsidRPr="001F0B47">
        <w:rPr>
          <w:rFonts w:ascii="Times New Roman" w:hAnsi="Times New Roman"/>
          <w:bCs/>
          <w:iCs/>
          <w:sz w:val="28"/>
          <w:szCs w:val="28"/>
          <w:lang w:val="kk-KZ"/>
        </w:rPr>
        <w:t>5,33</w:t>
      </w:r>
      <w:r w:rsidRPr="001F0B47">
        <w:rPr>
          <w:rFonts w:ascii="Times New Roman" w:hAnsi="Times New Roman"/>
          <w:bCs/>
          <w:iCs/>
          <w:sz w:val="28"/>
          <w:szCs w:val="28"/>
          <w:lang w:val="kk-KZ"/>
        </w:rPr>
        <w:t xml:space="preserve"> (Щучинск М) - 7,6</w:t>
      </w:r>
      <w:r w:rsidR="00D825B8" w:rsidRPr="001F0B47">
        <w:rPr>
          <w:rFonts w:ascii="Times New Roman" w:hAnsi="Times New Roman"/>
          <w:bCs/>
          <w:iCs/>
          <w:sz w:val="28"/>
          <w:szCs w:val="28"/>
          <w:lang w:val="kk-KZ"/>
        </w:rPr>
        <w:t>1</w:t>
      </w:r>
      <w:r w:rsidRPr="001F0B47">
        <w:rPr>
          <w:rFonts w:ascii="Times New Roman" w:hAnsi="Times New Roman"/>
          <w:bCs/>
          <w:iCs/>
          <w:sz w:val="28"/>
          <w:szCs w:val="28"/>
          <w:lang w:val="kk-KZ"/>
        </w:rPr>
        <w:t xml:space="preserve"> (Форт-Шевченко М) аралығында өзгерді.</w:t>
      </w:r>
    </w:p>
    <w:p w:rsidR="000C38FB" w:rsidRPr="001F0B47" w:rsidRDefault="000C38FB" w:rsidP="000C38FB">
      <w:pPr>
        <w:ind w:firstLine="851"/>
        <w:jc w:val="both"/>
        <w:rPr>
          <w:rFonts w:ascii="Times New Roman" w:hAnsi="Times New Roman"/>
          <w:bCs/>
          <w:iCs/>
          <w:sz w:val="28"/>
          <w:szCs w:val="28"/>
          <w:lang w:val="kk-KZ"/>
        </w:rPr>
      </w:pPr>
      <w:r w:rsidRPr="001F0B47">
        <w:rPr>
          <w:rFonts w:ascii="Times New Roman" w:hAnsi="Times New Roman"/>
          <w:bCs/>
          <w:iCs/>
          <w:sz w:val="28"/>
          <w:szCs w:val="28"/>
          <w:lang w:val="kk-KZ"/>
        </w:rPr>
        <w:t>Қазақстан Республикасы аумағында атмосфералық жауын-шашынның сынамаларында қышқылдық қатты қышқыл және сілтісі аз негізінде болды.</w:t>
      </w:r>
    </w:p>
    <w:p w:rsidR="000C38FB" w:rsidRPr="001F0B47" w:rsidRDefault="000C38FB" w:rsidP="000C38FB">
      <w:pPr>
        <w:ind w:firstLine="851"/>
        <w:jc w:val="both"/>
        <w:rPr>
          <w:rFonts w:ascii="Times New Roman" w:hAnsi="Times New Roman"/>
          <w:bCs/>
          <w:iCs/>
          <w:sz w:val="28"/>
          <w:szCs w:val="28"/>
          <w:lang w:val="kk-KZ"/>
        </w:rPr>
      </w:pPr>
    </w:p>
    <w:p w:rsidR="00D35B5A" w:rsidRPr="001F0B47" w:rsidRDefault="00D35B5A" w:rsidP="00F75CD1">
      <w:pPr>
        <w:jc w:val="center"/>
        <w:rPr>
          <w:rFonts w:ascii="Times New Roman" w:hAnsi="Times New Roman"/>
          <w:b/>
          <w:sz w:val="28"/>
          <w:szCs w:val="28"/>
          <w:lang w:val="kk-KZ"/>
        </w:rPr>
      </w:pPr>
    </w:p>
    <w:p w:rsidR="00D35B5A" w:rsidRPr="001F0B47" w:rsidRDefault="00D35B5A" w:rsidP="00D35B5A">
      <w:pPr>
        <w:pStyle w:val="a3"/>
        <w:ind w:firstLine="737"/>
        <w:jc w:val="both"/>
        <w:rPr>
          <w:rFonts w:ascii="Times New Roman" w:hAnsi="Times New Roman"/>
          <w:b w:val="0"/>
          <w:sz w:val="28"/>
          <w:szCs w:val="28"/>
          <w:lang w:val="kk-KZ"/>
        </w:rPr>
        <w:sectPr w:rsidR="00D35B5A" w:rsidRPr="001F0B47" w:rsidSect="00D35B5A">
          <w:footerReference w:type="even" r:id="rId15"/>
          <w:footerReference w:type="default" r:id="rId16"/>
          <w:footerReference w:type="first" r:id="rId17"/>
          <w:type w:val="nextColumn"/>
          <w:pgSz w:w="11906" w:h="16838"/>
          <w:pgMar w:top="1134" w:right="851" w:bottom="1134" w:left="1418" w:header="709" w:footer="709" w:gutter="0"/>
          <w:cols w:space="708"/>
          <w:titlePg/>
          <w:docGrid w:linePitch="381"/>
        </w:sectPr>
      </w:pPr>
    </w:p>
    <w:p w:rsidR="00D35B5A" w:rsidRPr="001F0B47" w:rsidRDefault="00D35B5A" w:rsidP="00D35B5A">
      <w:pPr>
        <w:pStyle w:val="a3"/>
        <w:ind w:firstLine="737"/>
        <w:jc w:val="both"/>
        <w:rPr>
          <w:rFonts w:ascii="Times New Roman" w:hAnsi="Times New Roman"/>
          <w:b w:val="0"/>
          <w:sz w:val="28"/>
          <w:szCs w:val="28"/>
          <w:lang w:val="kk-KZ"/>
        </w:rPr>
      </w:pPr>
    </w:p>
    <w:p w:rsidR="00D35B5A" w:rsidRPr="001F0B47" w:rsidRDefault="00D825B8" w:rsidP="00D35B5A">
      <w:pPr>
        <w:jc w:val="center"/>
        <w:rPr>
          <w:b/>
          <w:sz w:val="28"/>
          <w:szCs w:val="28"/>
        </w:rPr>
      </w:pPr>
      <w:r w:rsidRPr="001F0B47">
        <w:rPr>
          <w:b/>
          <w:noProof/>
          <w:sz w:val="28"/>
          <w:szCs w:val="28"/>
          <w:lang w:eastAsia="ru-RU" w:bidi="ar-SA"/>
        </w:rPr>
        <w:drawing>
          <wp:inline distT="0" distB="0" distL="0" distR="0">
            <wp:extent cx="8421881" cy="5113867"/>
            <wp:effectExtent l="19050" t="0" r="0" b="0"/>
            <wp:docPr id="41" name="Рисунок 2" descr="C:\Documents and Settings\dzhuzeeva_m\Рабочий стол\Асема раб\для работы\Кар және жауы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dzhuzeeva_m\Рабочий стол\Асема раб\для работы\Кар және жауын.JPG"/>
                    <pic:cNvPicPr>
                      <a:picLocks noChangeAspect="1" noChangeArrowheads="1"/>
                    </pic:cNvPicPr>
                  </pic:nvPicPr>
                  <pic:blipFill>
                    <a:blip r:embed="rId18"/>
                    <a:srcRect/>
                    <a:stretch>
                      <a:fillRect/>
                    </a:stretch>
                  </pic:blipFill>
                  <pic:spPr bwMode="auto">
                    <a:xfrm>
                      <a:off x="0" y="0"/>
                      <a:ext cx="8421370" cy="5113557"/>
                    </a:xfrm>
                    <a:prstGeom prst="rect">
                      <a:avLst/>
                    </a:prstGeom>
                    <a:noFill/>
                    <a:ln w="9525">
                      <a:noFill/>
                      <a:miter lim="800000"/>
                      <a:headEnd/>
                      <a:tailEnd/>
                    </a:ln>
                  </pic:spPr>
                </pic:pic>
              </a:graphicData>
            </a:graphic>
          </wp:inline>
        </w:drawing>
      </w:r>
    </w:p>
    <w:p w:rsidR="00D35B5A" w:rsidRPr="001F0B47" w:rsidRDefault="00D825B8" w:rsidP="00D825B8">
      <w:pPr>
        <w:ind w:firstLine="357"/>
        <w:jc w:val="center"/>
        <w:rPr>
          <w:rFonts w:ascii="Times New Roman" w:hAnsi="Times New Roman"/>
          <w:b/>
          <w:sz w:val="28"/>
          <w:szCs w:val="28"/>
          <w:lang w:val="kk-KZ"/>
        </w:rPr>
      </w:pPr>
      <w:r w:rsidRPr="001F0B47">
        <w:rPr>
          <w:rFonts w:ascii="Times New Roman" w:hAnsi="Times New Roman"/>
          <w:b/>
          <w:spacing w:val="20"/>
          <w:lang w:val="kk-KZ"/>
        </w:rPr>
        <w:t>2-сур</w:t>
      </w:r>
      <w:r w:rsidR="00D35B5A" w:rsidRPr="001F0B47">
        <w:rPr>
          <w:rFonts w:ascii="Times New Roman" w:hAnsi="Times New Roman"/>
          <w:b/>
          <w:spacing w:val="20"/>
        </w:rPr>
        <w:t>.</w:t>
      </w:r>
      <w:r w:rsidRPr="001F0B47">
        <w:rPr>
          <w:rFonts w:ascii="Times New Roman" w:hAnsi="Times New Roman"/>
          <w:b/>
          <w:lang w:val="kk-KZ"/>
        </w:rPr>
        <w:t>Қазақстан Республикасы аумағындағы атмосфералық жауын-шашынның және қар жамылғысының бақылау метеостансаларының орналасу сызбасы</w:t>
      </w:r>
    </w:p>
    <w:p w:rsidR="00D35B5A" w:rsidRPr="001F0B47" w:rsidRDefault="00D35B5A">
      <w:pPr>
        <w:rPr>
          <w:rFonts w:ascii="Times New Roman" w:hAnsi="Times New Roman"/>
          <w:b/>
          <w:sz w:val="28"/>
          <w:szCs w:val="28"/>
          <w:lang w:val="kk-KZ"/>
        </w:rPr>
        <w:sectPr w:rsidR="00D35B5A" w:rsidRPr="001F0B47" w:rsidSect="00D35B5A">
          <w:footerReference w:type="even" r:id="rId19"/>
          <w:footerReference w:type="default" r:id="rId20"/>
          <w:footerReference w:type="first" r:id="rId21"/>
          <w:pgSz w:w="16838" w:h="11906" w:orient="landscape"/>
          <w:pgMar w:top="1134" w:right="1134" w:bottom="851" w:left="1134" w:header="709" w:footer="709" w:gutter="0"/>
          <w:cols w:space="720"/>
          <w:docGrid w:linePitch="326"/>
        </w:sectPr>
      </w:pPr>
    </w:p>
    <w:p w:rsidR="0007591E" w:rsidRPr="001F0B47" w:rsidRDefault="0007591E" w:rsidP="0007591E">
      <w:pPr>
        <w:jc w:val="center"/>
        <w:rPr>
          <w:rFonts w:ascii="Times New Roman" w:hAnsi="Times New Roman"/>
          <w:b/>
          <w:sz w:val="28"/>
          <w:szCs w:val="28"/>
          <w:lang w:val="kk-KZ"/>
        </w:rPr>
      </w:pPr>
      <w:r w:rsidRPr="001F0B47">
        <w:rPr>
          <w:rFonts w:ascii="Times New Roman" w:hAnsi="Times New Roman"/>
          <w:b/>
          <w:sz w:val="28"/>
          <w:szCs w:val="28"/>
          <w:lang w:val="kk-KZ"/>
        </w:rPr>
        <w:lastRenderedPageBreak/>
        <w:t>Қазақстан Республикасының жер үсті су сапасы.</w:t>
      </w:r>
    </w:p>
    <w:p w:rsidR="0007591E" w:rsidRPr="001F0B47" w:rsidRDefault="0007591E" w:rsidP="00D41A38">
      <w:pPr>
        <w:ind w:right="281" w:firstLine="709"/>
        <w:jc w:val="both"/>
        <w:rPr>
          <w:rFonts w:ascii="Times New Roman" w:hAnsi="Times New Roman"/>
          <w:sz w:val="28"/>
          <w:szCs w:val="28"/>
          <w:lang w:val="kk-KZ"/>
        </w:rPr>
      </w:pPr>
    </w:p>
    <w:p w:rsidR="00D41A38" w:rsidRPr="001F0B47" w:rsidRDefault="00D41A38" w:rsidP="00D41A38">
      <w:pPr>
        <w:ind w:right="281" w:firstLine="709"/>
        <w:jc w:val="both"/>
        <w:rPr>
          <w:rFonts w:ascii="Times New Roman" w:hAnsi="Times New Roman"/>
          <w:sz w:val="28"/>
          <w:szCs w:val="28"/>
          <w:lang w:val="kk-KZ"/>
        </w:rPr>
      </w:pPr>
      <w:r w:rsidRPr="001F0B47">
        <w:rPr>
          <w:rFonts w:ascii="Times New Roman" w:hAnsi="Times New Roman"/>
          <w:sz w:val="28"/>
          <w:szCs w:val="28"/>
          <w:lang w:val="kk-KZ"/>
        </w:rPr>
        <w:t xml:space="preserve">Жер үсті суларының гидрохимиялық көрсеткіштері бойынша  су сапасын  бақылау 212 гидрохимиялық тұстамада орналасқан 90 су нысанында жүргізілген, олар: 61 өзен, 12 көл, 12 суқоймасы, 4су арналар, 1 теңіз (кесте 3, 4, 5, 6; сур. 2,3). </w:t>
      </w:r>
    </w:p>
    <w:p w:rsidR="00D41A38" w:rsidRPr="001F0B47" w:rsidRDefault="00D41A38" w:rsidP="00D41A38">
      <w:pPr>
        <w:ind w:right="281" w:firstLine="709"/>
        <w:jc w:val="both"/>
        <w:rPr>
          <w:rFonts w:ascii="Times New Roman" w:hAnsi="Times New Roman"/>
          <w:sz w:val="28"/>
          <w:szCs w:val="28"/>
          <w:lang w:val="kk-KZ"/>
        </w:rPr>
      </w:pPr>
      <w:r w:rsidRPr="001F0B47">
        <w:rPr>
          <w:rFonts w:ascii="Times New Roman" w:hAnsi="Times New Roman"/>
          <w:sz w:val="28"/>
          <w:szCs w:val="28"/>
          <w:lang w:val="kk-KZ"/>
        </w:rPr>
        <w:t>Су сапасының гидрохимиялық көрсеткіштері бойынша негізгі критерийі - балық шаруашылық су айдындарына арналған ластаушы заттардың шекті жол берілген шоғыр (ШЖШ) болып табылады (Қосымша 2,5).</w:t>
      </w:r>
    </w:p>
    <w:p w:rsidR="00D41A38" w:rsidRPr="001F0B47" w:rsidRDefault="00D41A38" w:rsidP="00D41A38">
      <w:pPr>
        <w:ind w:right="281" w:firstLine="709"/>
        <w:jc w:val="both"/>
        <w:rPr>
          <w:rFonts w:ascii="Times New Roman" w:hAnsi="Times New Roman"/>
          <w:sz w:val="28"/>
          <w:szCs w:val="28"/>
          <w:lang w:val="kk-KZ"/>
        </w:rPr>
      </w:pPr>
      <w:r w:rsidRPr="001F0B47">
        <w:rPr>
          <w:rFonts w:ascii="Times New Roman" w:hAnsi="Times New Roman"/>
          <w:sz w:val="28"/>
          <w:szCs w:val="28"/>
          <w:lang w:val="kk-KZ"/>
        </w:rPr>
        <w:t>Жер үсті суларының ластану деңгейі судың сапасының өзгеру динамикасын анықтау және салыстыруда қолданылатын судың ластануының кешенді индексі (СЛКИ) шамасымен бағаланған (Қосымша 3).</w:t>
      </w:r>
    </w:p>
    <w:p w:rsidR="00D41A38" w:rsidRPr="001F0B47" w:rsidRDefault="00D41A38" w:rsidP="00D41A38">
      <w:pPr>
        <w:ind w:right="281" w:firstLine="709"/>
        <w:jc w:val="both"/>
        <w:rPr>
          <w:rFonts w:ascii="Times New Roman" w:hAnsi="Times New Roman"/>
          <w:sz w:val="28"/>
          <w:szCs w:val="28"/>
          <w:lang w:val="kk-KZ"/>
        </w:rPr>
      </w:pPr>
      <w:r w:rsidRPr="001F0B47">
        <w:rPr>
          <w:rFonts w:ascii="Times New Roman" w:hAnsi="Times New Roman"/>
          <w:sz w:val="28"/>
          <w:szCs w:val="28"/>
          <w:lang w:val="kk-KZ"/>
        </w:rPr>
        <w:t xml:space="preserve">Зерттелген су нысандардың жалпы санынан </w:t>
      </w:r>
      <w:r w:rsidRPr="001F0B47">
        <w:rPr>
          <w:rFonts w:ascii="Times New Roman" w:hAnsi="Times New Roman"/>
          <w:b/>
          <w:sz w:val="28"/>
          <w:szCs w:val="28"/>
          <w:lang w:val="kk-KZ"/>
        </w:rPr>
        <w:t xml:space="preserve">нормативті таза </w:t>
      </w:r>
      <w:r w:rsidRPr="001F0B47">
        <w:rPr>
          <w:rFonts w:ascii="Times New Roman" w:hAnsi="Times New Roman"/>
          <w:sz w:val="28"/>
          <w:szCs w:val="28"/>
          <w:lang w:val="kk-KZ"/>
        </w:rPr>
        <w:t>деңгейіне 4 өзен, 1 суқойма, 1 теңіз жатады: Жайық (Атырау обл.), Катта Бугун, Бөген, Түрген өзендері, Күрті суқоймасы, Каспий теңізі.</w:t>
      </w:r>
    </w:p>
    <w:p w:rsidR="00D41A38" w:rsidRPr="001F0B47" w:rsidRDefault="00D41A38" w:rsidP="00D41A38">
      <w:pPr>
        <w:pStyle w:val="BodyTextIndent22"/>
        <w:ind w:right="281"/>
        <w:rPr>
          <w:rFonts w:ascii="Times New Roman" w:hAnsi="Times New Roman"/>
          <w:szCs w:val="28"/>
          <w:lang w:val="kk-KZ"/>
        </w:rPr>
      </w:pPr>
      <w:r w:rsidRPr="001F0B47">
        <w:rPr>
          <w:rFonts w:ascii="Times New Roman" w:hAnsi="Times New Roman"/>
          <w:b/>
          <w:szCs w:val="28"/>
          <w:lang w:val="kk-KZ"/>
        </w:rPr>
        <w:t>«ластанудың орташа деңгейі»</w:t>
      </w:r>
      <w:r w:rsidRPr="001F0B47">
        <w:rPr>
          <w:rFonts w:ascii="Times New Roman" w:hAnsi="Times New Roman"/>
          <w:szCs w:val="28"/>
          <w:lang w:val="kk-KZ"/>
        </w:rPr>
        <w:t xml:space="preserve"> дәрежесіне 42 өзен, 4 көл, 7 су қойма, 3 су арнасы жатқызылды: Қара Ертіс, Ертіс, Бұқтырма, Оба, Емел, Шаранова, Қиғаш, Жайық (БҚО), Шаған, Деркөл, Елек (БҚО), Шыңғырлау, Сарыөзен, Қараөзен, Есіл, Ақбұлак, Нұра (</w:t>
      </w:r>
      <w:r w:rsidRPr="001F0B47">
        <w:rPr>
          <w:rFonts w:ascii="Times New Roman" w:hAnsi="Times New Roman"/>
          <w:spacing w:val="-20"/>
          <w:szCs w:val="28"/>
          <w:lang w:val="kk-KZ"/>
        </w:rPr>
        <w:t>Ақмола обл.),</w:t>
      </w:r>
      <w:r w:rsidRPr="001F0B47">
        <w:rPr>
          <w:rFonts w:ascii="Times New Roman" w:hAnsi="Times New Roman"/>
          <w:szCs w:val="28"/>
          <w:lang w:val="kk-KZ"/>
        </w:rPr>
        <w:t xml:space="preserve"> Беттібұлақ, Іле, Қорғас, Баянкөл, Шілік, Шарны, Қаскелен, Қарқара, Есік, Талғар, Темірлік, Кіші Алматы, Есентай, Үлкен Алматы, Талас,  Аса, Берікқара, Шу, Ақсу, Қарабалта, Тоқташ, Сарықау, Келес, Бадам, Арыс, Сырдария (ОҚО) өзендер:і, Қопа, Зеренді, Билікөл көлдері,Вячеславе, Кеңгір, Қапшағай, Бартоғай, Тасөткел, Самарқан, Шардара суқоймалары, Қошым, Нұра-Есіл, ағынды сулар су арналары, Арал теңізі;</w:t>
      </w:r>
    </w:p>
    <w:p w:rsidR="00D41A38" w:rsidRPr="001F0B47" w:rsidRDefault="00D41A38" w:rsidP="00D41A38">
      <w:pPr>
        <w:pStyle w:val="BodyTextIndent22"/>
        <w:ind w:right="281"/>
        <w:rPr>
          <w:rFonts w:ascii="Times New Roman" w:hAnsi="Times New Roman"/>
          <w:szCs w:val="28"/>
          <w:lang w:val="kk-KZ"/>
        </w:rPr>
      </w:pPr>
      <w:r w:rsidRPr="001F0B47">
        <w:rPr>
          <w:rFonts w:ascii="Times New Roman" w:hAnsi="Times New Roman"/>
          <w:b/>
          <w:szCs w:val="28"/>
          <w:lang w:val="kk-KZ"/>
        </w:rPr>
        <w:t xml:space="preserve">«ластанудың жоғары деңгейі» </w:t>
      </w:r>
      <w:r w:rsidRPr="001F0B47">
        <w:rPr>
          <w:rFonts w:ascii="Times New Roman" w:hAnsi="Times New Roman"/>
          <w:szCs w:val="28"/>
          <w:lang w:val="kk-KZ"/>
        </w:rPr>
        <w:t>дәрежесіне – 17 өзен, 8 көл, 4 суқойма,</w:t>
      </w:r>
      <w:r w:rsidRPr="001F0B47">
        <w:rPr>
          <w:rFonts w:ascii="Times New Roman" w:hAnsi="Times New Roman"/>
          <w:bCs/>
          <w:szCs w:val="28"/>
          <w:lang w:val="kk-KZ"/>
        </w:rPr>
        <w:t xml:space="preserve"> 1 су арнасы жатқызылды: Брекса</w:t>
      </w:r>
      <w:r w:rsidRPr="001F0B47">
        <w:rPr>
          <w:rFonts w:ascii="Times New Roman" w:hAnsi="Times New Roman"/>
          <w:szCs w:val="28"/>
          <w:lang w:val="kk-KZ"/>
        </w:rPr>
        <w:t xml:space="preserve">, Үлбі, Глубочанка, Елек (Ақтөбе </w:t>
      </w:r>
      <w:r w:rsidRPr="001F0B47">
        <w:rPr>
          <w:rFonts w:ascii="Times New Roman" w:hAnsi="Times New Roman"/>
          <w:spacing w:val="-20"/>
          <w:szCs w:val="28"/>
          <w:lang w:val="kk-KZ"/>
        </w:rPr>
        <w:t>обл.</w:t>
      </w:r>
      <w:r w:rsidRPr="001F0B47">
        <w:rPr>
          <w:rFonts w:ascii="Times New Roman" w:hAnsi="Times New Roman"/>
          <w:szCs w:val="28"/>
          <w:lang w:val="kk-KZ"/>
        </w:rPr>
        <w:t>), Тобыл, Әйет, Тоғызақ, Үй, Желқуар, Сарыбұлақ, Жабай, Нұра (Қарағанды</w:t>
      </w:r>
      <w:r w:rsidRPr="001F0B47">
        <w:rPr>
          <w:rFonts w:ascii="Times New Roman" w:hAnsi="Times New Roman"/>
          <w:spacing w:val="-20"/>
          <w:szCs w:val="28"/>
          <w:lang w:val="kk-KZ"/>
        </w:rPr>
        <w:t>обл.</w:t>
      </w:r>
      <w:r w:rsidRPr="001F0B47">
        <w:rPr>
          <w:rFonts w:ascii="Times New Roman" w:hAnsi="Times New Roman"/>
          <w:szCs w:val="28"/>
          <w:lang w:val="kk-KZ"/>
        </w:rPr>
        <w:t>), Қара Кеңгір,Соқыр, Шерубайнұра, Текес, Сырдария (Қызылорда обл.)</w:t>
      </w:r>
      <w:r w:rsidRPr="001F0B47">
        <w:rPr>
          <w:rFonts w:ascii="Times New Roman" w:hAnsi="Times New Roman"/>
          <w:bCs/>
          <w:szCs w:val="28"/>
          <w:lang w:val="kk-KZ"/>
        </w:rPr>
        <w:t xml:space="preserve"> өзендер:і</w:t>
      </w:r>
      <w:r w:rsidRPr="001F0B47">
        <w:rPr>
          <w:rFonts w:ascii="Times New Roman" w:hAnsi="Times New Roman"/>
          <w:szCs w:val="28"/>
          <w:lang w:val="kk-KZ"/>
        </w:rPr>
        <w:t>, Шалқар (БҚО), Сұлтанкелді, Бурабай, Үлкен Шабақты, Кіші Шабақты, Қарасье, Сұлукөл көлдері, Аманкелді, Қаратомар, Жоғарғы Тобыл, Сергееве су қоймалары, Ертіс-Қарағандысу арнасы;</w:t>
      </w:r>
    </w:p>
    <w:p w:rsidR="00D41A38" w:rsidRPr="001F0B47" w:rsidRDefault="00D41A38" w:rsidP="00D41A38">
      <w:pPr>
        <w:pStyle w:val="BodyTextIndent22"/>
        <w:ind w:right="281"/>
        <w:rPr>
          <w:rFonts w:ascii="Times New Roman" w:hAnsi="Times New Roman"/>
          <w:szCs w:val="28"/>
          <w:lang w:val="kk-KZ"/>
        </w:rPr>
      </w:pPr>
      <w:r w:rsidRPr="001F0B47">
        <w:rPr>
          <w:rFonts w:ascii="Times New Roman" w:hAnsi="Times New Roman"/>
          <w:b/>
          <w:szCs w:val="28"/>
          <w:lang w:val="kk-KZ"/>
        </w:rPr>
        <w:t>«ластанудың өте жоғары деңгейі»</w:t>
      </w:r>
      <w:r w:rsidRPr="001F0B47">
        <w:rPr>
          <w:rFonts w:ascii="Times New Roman" w:hAnsi="Times New Roman"/>
          <w:szCs w:val="28"/>
          <w:lang w:val="kk-KZ"/>
        </w:rPr>
        <w:t xml:space="preserve">дәрежесіне – Тихая, Краснояркаөзендері жатқызылды </w:t>
      </w:r>
      <w:r w:rsidRPr="001F0B47">
        <w:rPr>
          <w:rFonts w:ascii="Times New Roman" w:hAnsi="Times New Roman"/>
          <w:bCs/>
          <w:szCs w:val="28"/>
          <w:lang w:val="kk-KZ"/>
        </w:rPr>
        <w:t>(3,4 сур.), (3, 4, 5,6 кестелер).</w:t>
      </w:r>
    </w:p>
    <w:p w:rsidR="00D41A38" w:rsidRPr="001F0B47" w:rsidRDefault="00D41A38" w:rsidP="00D41A38">
      <w:pPr>
        <w:ind w:right="281" w:firstLine="708"/>
        <w:jc w:val="both"/>
        <w:rPr>
          <w:rFonts w:ascii="Times New Roman" w:hAnsi="Times New Roman"/>
          <w:bCs/>
          <w:sz w:val="28"/>
          <w:szCs w:val="28"/>
          <w:lang w:val="kk-KZ"/>
        </w:rPr>
      </w:pPr>
      <w:r w:rsidRPr="001F0B47">
        <w:rPr>
          <w:rFonts w:ascii="Times New Roman" w:hAnsi="Times New Roman"/>
          <w:bCs/>
          <w:sz w:val="28"/>
          <w:szCs w:val="28"/>
          <w:lang w:val="kk-KZ"/>
        </w:rPr>
        <w:t>ҚР кейбір су нысандарында оттегінің 5 тәуліктегі биохимиялық тұтынылуының жоғары мәні байқалған және төмендегідей жіктелген: Билікөл көлі – «</w:t>
      </w:r>
      <w:r w:rsidRPr="001F0B47">
        <w:rPr>
          <w:rFonts w:ascii="Times New Roman" w:hAnsi="Times New Roman"/>
          <w:sz w:val="28"/>
          <w:szCs w:val="28"/>
          <w:lang w:val="kk-KZ"/>
        </w:rPr>
        <w:t>ластанудың өте жоғары деңгейі»дәрежеде:</w:t>
      </w:r>
      <w:r w:rsidRPr="001F0B47">
        <w:rPr>
          <w:rFonts w:ascii="Times New Roman" w:hAnsi="Times New Roman"/>
          <w:bCs/>
          <w:sz w:val="28"/>
          <w:szCs w:val="28"/>
          <w:lang w:val="kk-KZ"/>
        </w:rPr>
        <w:t xml:space="preserve"> Жайық (Атырау </w:t>
      </w:r>
      <w:r w:rsidRPr="001F0B47">
        <w:rPr>
          <w:rFonts w:ascii="Times New Roman" w:hAnsi="Times New Roman"/>
          <w:spacing w:val="-20"/>
          <w:sz w:val="28"/>
          <w:szCs w:val="28"/>
          <w:lang w:val="kk-KZ"/>
        </w:rPr>
        <w:t>обл.</w:t>
      </w:r>
      <w:r w:rsidRPr="001F0B47">
        <w:rPr>
          <w:rFonts w:ascii="Times New Roman" w:hAnsi="Times New Roman"/>
          <w:bCs/>
          <w:sz w:val="28"/>
          <w:szCs w:val="28"/>
          <w:lang w:val="kk-KZ"/>
        </w:rPr>
        <w:t xml:space="preserve">), Шаронова, Қиғаш, Қара Кеңгір, Талас, Шу, Ақсу, Қарабалта, Сарықау өзендері, Сұлтанкелді, </w:t>
      </w:r>
      <w:r w:rsidRPr="001F0B47">
        <w:rPr>
          <w:rFonts w:ascii="Times New Roman" w:hAnsi="Times New Roman"/>
          <w:sz w:val="28"/>
          <w:szCs w:val="28"/>
          <w:lang w:val="kk-KZ"/>
        </w:rPr>
        <w:t xml:space="preserve">Сұлукөл көлдері, </w:t>
      </w:r>
      <w:r w:rsidRPr="001F0B47">
        <w:rPr>
          <w:rFonts w:ascii="Times New Roman" w:hAnsi="Times New Roman"/>
          <w:sz w:val="28"/>
          <w:szCs w:val="28"/>
          <w:lang w:val="kk-KZ" w:eastAsia="ru-RU"/>
        </w:rPr>
        <w:t xml:space="preserve">Кеңгір, </w:t>
      </w:r>
      <w:r w:rsidRPr="001F0B47">
        <w:rPr>
          <w:rFonts w:ascii="Times New Roman" w:hAnsi="Times New Roman"/>
          <w:sz w:val="28"/>
          <w:szCs w:val="28"/>
          <w:lang w:val="kk-KZ"/>
        </w:rPr>
        <w:t xml:space="preserve">Аманкелді, суқоймалары </w:t>
      </w:r>
      <w:r w:rsidRPr="001F0B47">
        <w:rPr>
          <w:rFonts w:ascii="Times New Roman" w:hAnsi="Times New Roman"/>
          <w:bCs/>
          <w:sz w:val="28"/>
          <w:szCs w:val="28"/>
          <w:lang w:val="kk-KZ"/>
        </w:rPr>
        <w:t>– «ластанудың орташа деңгейі» дәрежесінде.</w:t>
      </w:r>
    </w:p>
    <w:p w:rsidR="00D41A38" w:rsidRPr="001F0B47" w:rsidRDefault="00D41A38" w:rsidP="00D41A38">
      <w:pPr>
        <w:pStyle w:val="BodyTextIndent22"/>
        <w:ind w:right="281"/>
        <w:rPr>
          <w:rFonts w:ascii="Times New Roman" w:hAnsi="Times New Roman"/>
          <w:bCs/>
          <w:szCs w:val="28"/>
          <w:lang w:val="kk-KZ"/>
        </w:rPr>
      </w:pPr>
      <w:r w:rsidRPr="001F0B47">
        <w:rPr>
          <w:rFonts w:ascii="Times New Roman" w:hAnsi="Times New Roman"/>
          <w:bCs/>
          <w:szCs w:val="28"/>
          <w:lang w:val="kk-KZ"/>
        </w:rPr>
        <w:t>Суда еріген оттегінің тапшылығы</w:t>
      </w:r>
      <w:r w:rsidRPr="001F0B47">
        <w:rPr>
          <w:rFonts w:ascii="Times New Roman" w:hAnsi="Times New Roman"/>
          <w:szCs w:val="28"/>
          <w:lang w:val="kk-KZ"/>
        </w:rPr>
        <w:t>Сұлукөл,Қарасье көлдерінде</w:t>
      </w:r>
      <w:r w:rsidRPr="001F0B47">
        <w:rPr>
          <w:rFonts w:ascii="Times New Roman" w:hAnsi="Times New Roman"/>
          <w:bCs/>
          <w:szCs w:val="28"/>
          <w:lang w:val="kk-KZ"/>
        </w:rPr>
        <w:t xml:space="preserve">байқалды </w:t>
      </w:r>
      <w:r w:rsidRPr="001F0B47">
        <w:rPr>
          <w:rFonts w:ascii="Times New Roman" w:hAnsi="Times New Roman"/>
          <w:szCs w:val="28"/>
          <w:lang w:val="kk-KZ"/>
        </w:rPr>
        <w:t xml:space="preserve">– </w:t>
      </w:r>
      <w:r w:rsidRPr="001F0B47">
        <w:rPr>
          <w:rFonts w:ascii="Times New Roman" w:hAnsi="Times New Roman"/>
          <w:bCs/>
          <w:szCs w:val="28"/>
          <w:lang w:val="kk-KZ"/>
        </w:rPr>
        <w:t>«ластанудың орташа деңгейі» дәрежесі(кесте 3).</w:t>
      </w:r>
    </w:p>
    <w:p w:rsidR="00D41A38" w:rsidRPr="001F0B47" w:rsidRDefault="00D41A38" w:rsidP="00D41A38">
      <w:pPr>
        <w:pStyle w:val="a3"/>
        <w:ind w:firstLine="708"/>
        <w:jc w:val="both"/>
        <w:rPr>
          <w:rFonts w:ascii="Times New Roman" w:hAnsi="Times New Roman"/>
          <w:noProof/>
          <w:sz w:val="28"/>
          <w:szCs w:val="28"/>
          <w:lang w:val="kk-KZ"/>
        </w:rPr>
      </w:pPr>
    </w:p>
    <w:p w:rsidR="00D41A38" w:rsidRPr="001F0B47" w:rsidRDefault="003B3093" w:rsidP="00D41A38">
      <w:pPr>
        <w:jc w:val="center"/>
        <w:rPr>
          <w:rFonts w:ascii="Times New Roman" w:hAnsi="Times New Roman"/>
          <w:b/>
          <w:lang w:val="kk-KZ"/>
        </w:rPr>
      </w:pPr>
      <w:r w:rsidRPr="001F0B47">
        <w:rPr>
          <w:noProof/>
          <w:lang w:eastAsia="ru-RU" w:bidi="ar-SA"/>
        </w:rPr>
        <w:lastRenderedPageBreak/>
        <w:drawing>
          <wp:inline distT="0" distB="0" distL="0" distR="0">
            <wp:extent cx="5354955" cy="8562975"/>
            <wp:effectExtent l="57150" t="57150" r="36195" b="28575"/>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D41A38" w:rsidRPr="001F0B47" w:rsidRDefault="00D41A38" w:rsidP="00D41A38">
      <w:pPr>
        <w:jc w:val="center"/>
        <w:rPr>
          <w:rFonts w:ascii="Times New Roman" w:hAnsi="Times New Roman"/>
          <w:b/>
          <w:lang w:val="kk-KZ"/>
        </w:rPr>
      </w:pPr>
      <w:r w:rsidRPr="001F0B47">
        <w:rPr>
          <w:rFonts w:ascii="Times New Roman" w:hAnsi="Times New Roman"/>
          <w:b/>
          <w:lang w:val="kk-KZ"/>
        </w:rPr>
        <w:t>сур 2. Қазақстан Республикасы өзен суларының ластануының кешенді индексінің өзгеруі</w:t>
      </w:r>
    </w:p>
    <w:p w:rsidR="00D41A38" w:rsidRPr="001F0B47" w:rsidRDefault="00D41A38" w:rsidP="00D41A38">
      <w:pPr>
        <w:jc w:val="center"/>
        <w:rPr>
          <w:rFonts w:ascii="Times New Roman" w:hAnsi="Times New Roman"/>
          <w:b/>
          <w:lang w:val="kk-KZ"/>
        </w:rPr>
      </w:pPr>
    </w:p>
    <w:p w:rsidR="00D41A38" w:rsidRPr="001F0B47" w:rsidRDefault="003B3093" w:rsidP="00D41A38">
      <w:pPr>
        <w:jc w:val="center"/>
        <w:rPr>
          <w:noProof/>
          <w:lang w:val="kk-KZ" w:eastAsia="ru-RU" w:bidi="ar-SA"/>
        </w:rPr>
      </w:pPr>
      <w:r w:rsidRPr="001F0B47">
        <w:rPr>
          <w:noProof/>
          <w:lang w:eastAsia="ru-RU" w:bidi="ar-SA"/>
        </w:rPr>
        <w:drawing>
          <wp:inline distT="0" distB="0" distL="0" distR="0">
            <wp:extent cx="5258666" cy="6254463"/>
            <wp:effectExtent l="0" t="0" r="18415" b="1333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D41A38" w:rsidRPr="001F0B47" w:rsidRDefault="00D41A38" w:rsidP="00D41A38">
      <w:pPr>
        <w:jc w:val="center"/>
        <w:rPr>
          <w:rFonts w:ascii="Times New Roman" w:hAnsi="Times New Roman"/>
          <w:b/>
          <w:lang w:val="kk-KZ"/>
        </w:rPr>
      </w:pPr>
      <w:r w:rsidRPr="001F0B47">
        <w:rPr>
          <w:rFonts w:ascii="Times New Roman" w:hAnsi="Times New Roman"/>
          <w:b/>
          <w:lang w:val="kk-KZ"/>
        </w:rPr>
        <w:t>3</w:t>
      </w:r>
      <w:r w:rsidR="001F0B47" w:rsidRPr="001F0B47">
        <w:rPr>
          <w:rFonts w:ascii="Times New Roman" w:hAnsi="Times New Roman"/>
          <w:b/>
          <w:lang w:val="kk-KZ"/>
        </w:rPr>
        <w:t xml:space="preserve"> </w:t>
      </w:r>
      <w:r w:rsidR="001F0B47">
        <w:rPr>
          <w:rFonts w:ascii="Times New Roman" w:hAnsi="Times New Roman"/>
          <w:b/>
          <w:lang w:val="kk-KZ"/>
        </w:rPr>
        <w:t xml:space="preserve">- </w:t>
      </w:r>
      <w:r w:rsidR="001F0B47" w:rsidRPr="001F0B47">
        <w:rPr>
          <w:rFonts w:ascii="Times New Roman" w:hAnsi="Times New Roman"/>
          <w:b/>
          <w:lang w:val="kk-KZ"/>
        </w:rPr>
        <w:t>сур.</w:t>
      </w:r>
      <w:r w:rsidRPr="001F0B47">
        <w:rPr>
          <w:rFonts w:ascii="Times New Roman" w:hAnsi="Times New Roman"/>
          <w:b/>
          <w:lang w:val="kk-KZ"/>
        </w:rPr>
        <w:t>. Қазақстан Республикасы суқоймалары, көлдері және тоғандары суының ластануының кешенді индексінің өзгеруі</w:t>
      </w:r>
    </w:p>
    <w:p w:rsidR="00D41A38" w:rsidRPr="001F0B47" w:rsidRDefault="00D41A38" w:rsidP="00D41A38">
      <w:pPr>
        <w:jc w:val="center"/>
        <w:rPr>
          <w:rFonts w:ascii="Times New Roman" w:hAnsi="Times New Roman"/>
          <w:b/>
          <w:lang w:val="kk-KZ"/>
        </w:rPr>
      </w:pPr>
    </w:p>
    <w:p w:rsidR="00D41A38" w:rsidRPr="001F0B47" w:rsidRDefault="00D41A38" w:rsidP="00D41A38">
      <w:pPr>
        <w:jc w:val="center"/>
        <w:rPr>
          <w:rFonts w:ascii="Times New Roman" w:hAnsi="Times New Roman"/>
          <w:b/>
          <w:lang w:val="kk-KZ"/>
        </w:rPr>
      </w:pPr>
    </w:p>
    <w:p w:rsidR="00D41A38" w:rsidRPr="001F0B47" w:rsidRDefault="00D41A38" w:rsidP="00D41A38">
      <w:pPr>
        <w:jc w:val="center"/>
        <w:rPr>
          <w:rFonts w:ascii="Times New Roman" w:hAnsi="Times New Roman"/>
          <w:b/>
          <w:lang w:val="kk-KZ"/>
        </w:rPr>
      </w:pPr>
    </w:p>
    <w:p w:rsidR="00D41A38" w:rsidRPr="001F0B47" w:rsidRDefault="00D41A38" w:rsidP="00D41A38">
      <w:pPr>
        <w:jc w:val="center"/>
        <w:rPr>
          <w:rFonts w:ascii="Times New Roman" w:hAnsi="Times New Roman"/>
          <w:b/>
          <w:lang w:val="kk-KZ"/>
        </w:rPr>
      </w:pPr>
    </w:p>
    <w:p w:rsidR="00D41A38" w:rsidRPr="001F0B47" w:rsidRDefault="00D41A38" w:rsidP="00D41A38">
      <w:pPr>
        <w:jc w:val="center"/>
        <w:rPr>
          <w:rFonts w:ascii="Times New Roman" w:hAnsi="Times New Roman"/>
          <w:b/>
          <w:lang w:val="kk-KZ"/>
        </w:rPr>
      </w:pPr>
    </w:p>
    <w:p w:rsidR="00D41A38" w:rsidRPr="001F0B47" w:rsidRDefault="00D41A38" w:rsidP="00D41A38">
      <w:pPr>
        <w:jc w:val="center"/>
        <w:rPr>
          <w:rFonts w:ascii="Times New Roman" w:hAnsi="Times New Roman"/>
          <w:b/>
          <w:lang w:val="kk-KZ"/>
        </w:rPr>
      </w:pPr>
    </w:p>
    <w:p w:rsidR="00D41A38" w:rsidRPr="001F0B47" w:rsidRDefault="00D41A38" w:rsidP="00D41A38">
      <w:pPr>
        <w:jc w:val="center"/>
        <w:rPr>
          <w:rFonts w:ascii="Times New Roman" w:hAnsi="Times New Roman"/>
          <w:b/>
          <w:lang w:val="kk-KZ"/>
        </w:rPr>
      </w:pPr>
    </w:p>
    <w:p w:rsidR="00D41A38" w:rsidRPr="001F0B47" w:rsidRDefault="00D41A38" w:rsidP="00D41A38">
      <w:pPr>
        <w:jc w:val="center"/>
        <w:rPr>
          <w:rFonts w:ascii="Times New Roman" w:hAnsi="Times New Roman"/>
          <w:b/>
          <w:lang w:val="kk-KZ"/>
        </w:rPr>
      </w:pPr>
    </w:p>
    <w:p w:rsidR="00D41A38" w:rsidRPr="001F0B47" w:rsidRDefault="00D41A38" w:rsidP="00D41A38">
      <w:pPr>
        <w:jc w:val="center"/>
        <w:rPr>
          <w:rFonts w:ascii="Times New Roman" w:hAnsi="Times New Roman"/>
          <w:b/>
          <w:lang w:val="kk-KZ"/>
        </w:rPr>
      </w:pPr>
    </w:p>
    <w:p w:rsidR="00D41A38" w:rsidRPr="001F0B47" w:rsidRDefault="00D41A38" w:rsidP="00D41A38">
      <w:pPr>
        <w:jc w:val="center"/>
        <w:rPr>
          <w:rFonts w:ascii="Times New Roman" w:hAnsi="Times New Roman"/>
          <w:b/>
          <w:lang w:val="kk-KZ"/>
        </w:rPr>
      </w:pPr>
    </w:p>
    <w:p w:rsidR="00D41A38" w:rsidRPr="001F0B47" w:rsidRDefault="00D41A38" w:rsidP="00D41A38">
      <w:pPr>
        <w:jc w:val="center"/>
        <w:rPr>
          <w:rFonts w:ascii="Times New Roman" w:hAnsi="Times New Roman"/>
          <w:b/>
          <w:lang w:val="kk-KZ"/>
        </w:rPr>
      </w:pPr>
    </w:p>
    <w:p w:rsidR="00D41A38" w:rsidRPr="001F0B47" w:rsidRDefault="00D41A38" w:rsidP="00D41A38">
      <w:pPr>
        <w:jc w:val="center"/>
        <w:rPr>
          <w:rFonts w:ascii="Times New Roman" w:hAnsi="Times New Roman"/>
          <w:b/>
          <w:lang w:val="kk-KZ"/>
        </w:rPr>
      </w:pPr>
    </w:p>
    <w:p w:rsidR="00D41A38" w:rsidRPr="001F0B47" w:rsidRDefault="00D41A38" w:rsidP="00D41A38">
      <w:pPr>
        <w:jc w:val="center"/>
        <w:rPr>
          <w:rFonts w:ascii="Times New Roman" w:hAnsi="Times New Roman"/>
          <w:b/>
          <w:lang w:val="kk-KZ"/>
        </w:rPr>
        <w:sectPr w:rsidR="00D41A38" w:rsidRPr="001F0B47" w:rsidSect="00F032F2">
          <w:footerReference w:type="even" r:id="rId24"/>
          <w:footerReference w:type="default" r:id="rId25"/>
          <w:footerReference w:type="first" r:id="rId26"/>
          <w:type w:val="nextColumn"/>
          <w:pgSz w:w="11906" w:h="16838"/>
          <w:pgMar w:top="1134" w:right="851" w:bottom="1134" w:left="1134" w:header="709" w:footer="709" w:gutter="0"/>
          <w:cols w:space="720"/>
          <w:docGrid w:linePitch="326"/>
        </w:sectPr>
      </w:pPr>
    </w:p>
    <w:p w:rsidR="00D41A38" w:rsidRPr="001F0B47" w:rsidRDefault="00D41A38" w:rsidP="00D41A38">
      <w:pPr>
        <w:pStyle w:val="a3"/>
        <w:tabs>
          <w:tab w:val="left" w:pos="9642"/>
          <w:tab w:val="right" w:pos="14802"/>
        </w:tabs>
        <w:ind w:firstLine="709"/>
        <w:jc w:val="right"/>
        <w:rPr>
          <w:rFonts w:ascii="Times New Roman" w:hAnsi="Times New Roman"/>
          <w:b w:val="0"/>
          <w:szCs w:val="24"/>
          <w:lang w:val="kk-KZ"/>
        </w:rPr>
      </w:pPr>
      <w:r w:rsidRPr="001F0B47">
        <w:rPr>
          <w:rFonts w:ascii="Times New Roman" w:hAnsi="Times New Roman"/>
          <w:b w:val="0"/>
          <w:szCs w:val="24"/>
          <w:lang w:val="kk-KZ"/>
        </w:rPr>
        <w:lastRenderedPageBreak/>
        <w:t>3-кесте</w:t>
      </w:r>
    </w:p>
    <w:p w:rsidR="00D41A38" w:rsidRPr="001F0B47" w:rsidRDefault="00D41A38" w:rsidP="00D41A38">
      <w:pPr>
        <w:tabs>
          <w:tab w:val="left" w:pos="1560"/>
          <w:tab w:val="left" w:pos="4962"/>
        </w:tabs>
        <w:jc w:val="center"/>
        <w:rPr>
          <w:rFonts w:ascii="Times New Roman" w:hAnsi="Times New Roman"/>
          <w:b/>
          <w:lang w:val="kk-KZ"/>
        </w:rPr>
      </w:pPr>
      <w:r w:rsidRPr="001F0B47">
        <w:rPr>
          <w:rFonts w:ascii="Times New Roman" w:hAnsi="Times New Roman"/>
          <w:b/>
          <w:lang w:val="kk-KZ"/>
        </w:rPr>
        <w:t>2016 жылғы 1 тоқсаны бойынша жер үсті суларының гидрохимиялық көрсеткіштер бойынша жай- күйі</w:t>
      </w:r>
    </w:p>
    <w:p w:rsidR="00D41A38" w:rsidRPr="001F0B47" w:rsidRDefault="00D41A38" w:rsidP="00D41A38">
      <w:pPr>
        <w:tabs>
          <w:tab w:val="left" w:pos="1560"/>
          <w:tab w:val="left" w:pos="4962"/>
        </w:tabs>
        <w:jc w:val="center"/>
        <w:rPr>
          <w:rFonts w:ascii="Times New Roman" w:hAnsi="Times New Roman"/>
          <w:b/>
          <w:lang w:val="kk-KZ"/>
        </w:rPr>
      </w:pPr>
    </w:p>
    <w:tbl>
      <w:tblPr>
        <w:tblW w:w="137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6"/>
        <w:gridCol w:w="2976"/>
        <w:gridCol w:w="567"/>
        <w:gridCol w:w="2912"/>
        <w:gridCol w:w="567"/>
        <w:gridCol w:w="3302"/>
        <w:gridCol w:w="425"/>
        <w:gridCol w:w="2552"/>
      </w:tblGrid>
      <w:tr w:rsidR="00D41A38" w:rsidRPr="001F0B47" w:rsidTr="00D41A38">
        <w:trPr>
          <w:trHeight w:val="996"/>
          <w:tblHeader/>
          <w:jc w:val="center"/>
        </w:trPr>
        <w:tc>
          <w:tcPr>
            <w:tcW w:w="3462" w:type="dxa"/>
            <w:gridSpan w:val="2"/>
            <w:vAlign w:val="center"/>
          </w:tcPr>
          <w:p w:rsidR="00D41A38" w:rsidRPr="001F0B47" w:rsidRDefault="00D41A38" w:rsidP="00D41A38">
            <w:pPr>
              <w:pStyle w:val="a3"/>
              <w:rPr>
                <w:rFonts w:ascii="Times New Roman" w:hAnsi="Times New Roman"/>
                <w:sz w:val="22"/>
                <w:szCs w:val="22"/>
              </w:rPr>
            </w:pPr>
            <w:r w:rsidRPr="001F0B47">
              <w:rPr>
                <w:rFonts w:ascii="Times New Roman" w:hAnsi="Times New Roman"/>
                <w:sz w:val="22"/>
                <w:szCs w:val="22"/>
              </w:rPr>
              <w:t xml:space="preserve">«нормативті </w:t>
            </w:r>
            <w:r w:rsidRPr="001F0B47">
              <w:rPr>
                <w:rFonts w:ascii="Times New Roman" w:hAnsi="Times New Roman"/>
                <w:sz w:val="22"/>
                <w:szCs w:val="22"/>
                <w:lang w:val="kk-KZ"/>
              </w:rPr>
              <w:t>таза</w:t>
            </w:r>
            <w:r w:rsidRPr="001F0B47">
              <w:rPr>
                <w:rFonts w:ascii="Times New Roman" w:hAnsi="Times New Roman"/>
                <w:sz w:val="22"/>
                <w:szCs w:val="22"/>
              </w:rPr>
              <w:t>»,</w:t>
            </w:r>
          </w:p>
          <w:p w:rsidR="00D41A38" w:rsidRPr="001F0B47" w:rsidRDefault="00D41A38" w:rsidP="00D41A38">
            <w:pPr>
              <w:pStyle w:val="a3"/>
              <w:rPr>
                <w:rFonts w:ascii="Times New Roman" w:hAnsi="Times New Roman"/>
                <w:sz w:val="22"/>
                <w:szCs w:val="22"/>
              </w:rPr>
            </w:pPr>
            <w:r w:rsidRPr="001F0B47">
              <w:rPr>
                <w:rFonts w:ascii="Times New Roman" w:hAnsi="Times New Roman"/>
                <w:sz w:val="22"/>
                <w:szCs w:val="22"/>
                <w:lang w:val="kk-KZ"/>
              </w:rPr>
              <w:t>СЛКИ</w:t>
            </w:r>
            <w:r w:rsidRPr="001F0B47">
              <w:rPr>
                <w:rFonts w:ascii="Times New Roman" w:hAnsi="Times New Roman"/>
                <w:sz w:val="22"/>
                <w:szCs w:val="22"/>
                <w:lang w:eastAsia="ru-RU" w:bidi="ar-SA"/>
              </w:rPr>
              <w:t>≤ 1,0</w:t>
            </w:r>
          </w:p>
        </w:tc>
        <w:tc>
          <w:tcPr>
            <w:tcW w:w="3479" w:type="dxa"/>
            <w:gridSpan w:val="2"/>
            <w:vAlign w:val="center"/>
          </w:tcPr>
          <w:p w:rsidR="00D41A38" w:rsidRPr="001F0B47" w:rsidRDefault="00D41A38" w:rsidP="00D41A38">
            <w:pPr>
              <w:pStyle w:val="a3"/>
              <w:rPr>
                <w:rFonts w:ascii="Times New Roman" w:hAnsi="Times New Roman"/>
                <w:sz w:val="22"/>
                <w:szCs w:val="22"/>
              </w:rPr>
            </w:pPr>
            <w:r w:rsidRPr="001F0B47">
              <w:rPr>
                <w:rFonts w:ascii="Times New Roman" w:hAnsi="Times New Roman"/>
                <w:sz w:val="22"/>
                <w:szCs w:val="22"/>
              </w:rPr>
              <w:t>«</w:t>
            </w:r>
            <w:r w:rsidRPr="001F0B47">
              <w:rPr>
                <w:rFonts w:ascii="Times New Roman" w:hAnsi="Times New Roman"/>
                <w:sz w:val="22"/>
                <w:szCs w:val="22"/>
                <w:lang w:val="kk-KZ"/>
              </w:rPr>
              <w:t>ластанудың орташа деңгейі</w:t>
            </w:r>
            <w:r w:rsidRPr="001F0B47">
              <w:rPr>
                <w:rFonts w:ascii="Times New Roman" w:hAnsi="Times New Roman"/>
                <w:sz w:val="22"/>
                <w:szCs w:val="22"/>
              </w:rPr>
              <w:t>»,</w:t>
            </w:r>
          </w:p>
          <w:p w:rsidR="00D41A38" w:rsidRPr="001F0B47" w:rsidRDefault="00D41A38" w:rsidP="00D41A38">
            <w:pPr>
              <w:pStyle w:val="a3"/>
              <w:rPr>
                <w:rFonts w:ascii="Times New Roman" w:hAnsi="Times New Roman"/>
                <w:sz w:val="22"/>
                <w:szCs w:val="22"/>
              </w:rPr>
            </w:pPr>
            <w:r w:rsidRPr="001F0B47">
              <w:rPr>
                <w:rFonts w:ascii="Times New Roman" w:hAnsi="Times New Roman"/>
                <w:sz w:val="22"/>
                <w:szCs w:val="22"/>
                <w:lang w:val="kk-KZ"/>
              </w:rPr>
              <w:t xml:space="preserve">СЛКИ </w:t>
            </w:r>
            <w:r w:rsidRPr="001F0B47">
              <w:rPr>
                <w:rFonts w:ascii="Times New Roman" w:hAnsi="Times New Roman"/>
                <w:sz w:val="22"/>
                <w:szCs w:val="22"/>
                <w:lang w:eastAsia="ru-RU" w:bidi="ar-SA"/>
              </w:rPr>
              <w:t>1,1 - 3,0</w:t>
            </w:r>
          </w:p>
        </w:tc>
        <w:tc>
          <w:tcPr>
            <w:tcW w:w="3869" w:type="dxa"/>
            <w:gridSpan w:val="2"/>
            <w:vAlign w:val="center"/>
          </w:tcPr>
          <w:p w:rsidR="00D41A38" w:rsidRPr="001F0B47" w:rsidRDefault="00D41A38" w:rsidP="00D41A38">
            <w:pPr>
              <w:pStyle w:val="a3"/>
              <w:rPr>
                <w:rFonts w:ascii="Times New Roman" w:hAnsi="Times New Roman"/>
                <w:sz w:val="22"/>
                <w:szCs w:val="22"/>
              </w:rPr>
            </w:pPr>
            <w:r w:rsidRPr="001F0B47">
              <w:rPr>
                <w:rFonts w:ascii="Times New Roman" w:hAnsi="Times New Roman"/>
                <w:sz w:val="22"/>
                <w:szCs w:val="22"/>
              </w:rPr>
              <w:t>«</w:t>
            </w:r>
            <w:r w:rsidRPr="001F0B47">
              <w:rPr>
                <w:rFonts w:ascii="Times New Roman" w:hAnsi="Times New Roman"/>
                <w:sz w:val="22"/>
                <w:szCs w:val="22"/>
                <w:lang w:val="kk-KZ"/>
              </w:rPr>
              <w:t>ластанудыңжоғары деңгейі</w:t>
            </w:r>
            <w:r w:rsidRPr="001F0B47">
              <w:rPr>
                <w:rFonts w:ascii="Times New Roman" w:hAnsi="Times New Roman"/>
                <w:sz w:val="22"/>
                <w:szCs w:val="22"/>
              </w:rPr>
              <w:t>»,</w:t>
            </w:r>
          </w:p>
          <w:p w:rsidR="00D41A38" w:rsidRPr="001F0B47" w:rsidRDefault="00D41A38" w:rsidP="00D41A38">
            <w:pPr>
              <w:pStyle w:val="a3"/>
              <w:rPr>
                <w:rFonts w:ascii="Times New Roman" w:hAnsi="Times New Roman"/>
                <w:sz w:val="22"/>
                <w:szCs w:val="22"/>
              </w:rPr>
            </w:pPr>
            <w:r w:rsidRPr="001F0B47">
              <w:rPr>
                <w:rFonts w:ascii="Times New Roman" w:hAnsi="Times New Roman"/>
                <w:sz w:val="22"/>
                <w:szCs w:val="22"/>
                <w:lang w:val="kk-KZ"/>
              </w:rPr>
              <w:t xml:space="preserve">СЛКИ </w:t>
            </w:r>
            <w:r w:rsidRPr="001F0B47">
              <w:rPr>
                <w:rFonts w:ascii="Times New Roman" w:hAnsi="Times New Roman"/>
                <w:sz w:val="22"/>
                <w:szCs w:val="22"/>
                <w:lang w:eastAsia="ru-RU" w:bidi="ar-SA"/>
              </w:rPr>
              <w:t>3,1 - 10,0</w:t>
            </w:r>
          </w:p>
        </w:tc>
        <w:tc>
          <w:tcPr>
            <w:tcW w:w="2977" w:type="dxa"/>
            <w:gridSpan w:val="2"/>
            <w:vAlign w:val="center"/>
          </w:tcPr>
          <w:p w:rsidR="00D41A38" w:rsidRPr="001F0B47" w:rsidRDefault="00D41A38" w:rsidP="00D41A38">
            <w:pPr>
              <w:pStyle w:val="a3"/>
              <w:rPr>
                <w:rFonts w:ascii="Times New Roman" w:hAnsi="Times New Roman"/>
                <w:sz w:val="22"/>
                <w:szCs w:val="22"/>
              </w:rPr>
            </w:pPr>
            <w:r w:rsidRPr="001F0B47">
              <w:rPr>
                <w:rFonts w:ascii="Times New Roman" w:hAnsi="Times New Roman"/>
                <w:sz w:val="22"/>
                <w:szCs w:val="22"/>
              </w:rPr>
              <w:t>«</w:t>
            </w:r>
            <w:r w:rsidRPr="001F0B47">
              <w:rPr>
                <w:rFonts w:ascii="Times New Roman" w:hAnsi="Times New Roman"/>
                <w:sz w:val="22"/>
                <w:szCs w:val="22"/>
                <w:lang w:val="kk-KZ"/>
              </w:rPr>
              <w:t>ластанудың өте жоғары деңгейі</w:t>
            </w:r>
            <w:r w:rsidRPr="001F0B47">
              <w:rPr>
                <w:rFonts w:ascii="Times New Roman" w:hAnsi="Times New Roman"/>
                <w:sz w:val="22"/>
                <w:szCs w:val="22"/>
              </w:rPr>
              <w:t>»,</w:t>
            </w:r>
          </w:p>
          <w:p w:rsidR="00D41A38" w:rsidRPr="001F0B47" w:rsidRDefault="00D41A38" w:rsidP="00D41A38">
            <w:pPr>
              <w:pStyle w:val="a3"/>
              <w:rPr>
                <w:rFonts w:ascii="Times New Roman" w:hAnsi="Times New Roman"/>
                <w:sz w:val="22"/>
                <w:szCs w:val="22"/>
              </w:rPr>
            </w:pPr>
            <w:r w:rsidRPr="001F0B47">
              <w:rPr>
                <w:rFonts w:ascii="Times New Roman" w:hAnsi="Times New Roman"/>
                <w:sz w:val="22"/>
                <w:szCs w:val="22"/>
              </w:rPr>
              <w:t xml:space="preserve">СЛКИ </w:t>
            </w:r>
            <w:r w:rsidRPr="001F0B47">
              <w:rPr>
                <w:rFonts w:ascii="Times New Roman" w:hAnsi="Times New Roman"/>
                <w:sz w:val="22"/>
                <w:szCs w:val="22"/>
                <w:lang w:eastAsia="ru-RU" w:bidi="ar-SA"/>
              </w:rPr>
              <w:t>≥ 10,1</w:t>
            </w: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1</w:t>
            </w:r>
          </w:p>
        </w:tc>
        <w:tc>
          <w:tcPr>
            <w:tcW w:w="2976" w:type="dxa"/>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Жайық (Атырау) өз.</w:t>
            </w:r>
          </w:p>
        </w:tc>
        <w:tc>
          <w:tcPr>
            <w:tcW w:w="567"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rPr>
              <w:t>1</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Қара Ертіс өз.</w:t>
            </w:r>
          </w:p>
        </w:tc>
        <w:tc>
          <w:tcPr>
            <w:tcW w:w="567"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rPr>
              <w:t>1</w:t>
            </w:r>
          </w:p>
        </w:tc>
        <w:tc>
          <w:tcPr>
            <w:tcW w:w="330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Брекса өз.</w:t>
            </w:r>
          </w:p>
        </w:tc>
        <w:tc>
          <w:tcPr>
            <w:tcW w:w="425"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rPr>
              <w:t>1</w:t>
            </w:r>
          </w:p>
        </w:tc>
        <w:tc>
          <w:tcPr>
            <w:tcW w:w="255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rPr>
              <w:t>Брекса</w:t>
            </w:r>
            <w:r w:rsidRPr="001F0B47">
              <w:rPr>
                <w:rFonts w:ascii="Times New Roman" w:hAnsi="Times New Roman"/>
                <w:b w:val="0"/>
                <w:sz w:val="22"/>
                <w:szCs w:val="22"/>
                <w:lang w:val="kk-KZ"/>
              </w:rPr>
              <w:t xml:space="preserve"> өз.</w:t>
            </w: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2</w:t>
            </w:r>
          </w:p>
        </w:tc>
        <w:tc>
          <w:tcPr>
            <w:tcW w:w="2976"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 xml:space="preserve">Катта-Бугун өз. </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2</w:t>
            </w:r>
          </w:p>
        </w:tc>
        <w:tc>
          <w:tcPr>
            <w:tcW w:w="2912"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rPr>
              <w:t>Ерт</w:t>
            </w:r>
            <w:r w:rsidRPr="001F0B47">
              <w:rPr>
                <w:rFonts w:ascii="Times New Roman" w:hAnsi="Times New Roman"/>
                <w:b w:val="0"/>
                <w:sz w:val="22"/>
                <w:szCs w:val="22"/>
                <w:lang w:val="kk-KZ"/>
              </w:rPr>
              <w:t>і</w:t>
            </w:r>
            <w:r w:rsidRPr="001F0B47">
              <w:rPr>
                <w:rFonts w:ascii="Times New Roman" w:hAnsi="Times New Roman"/>
                <w:b w:val="0"/>
                <w:sz w:val="22"/>
                <w:szCs w:val="22"/>
              </w:rPr>
              <w:t>с</w:t>
            </w:r>
            <w:r w:rsidRPr="001F0B47">
              <w:rPr>
                <w:rFonts w:ascii="Times New Roman" w:hAnsi="Times New Roman"/>
                <w:b w:val="0"/>
                <w:sz w:val="22"/>
                <w:szCs w:val="22"/>
                <w:lang w:val="kk-KZ"/>
              </w:rPr>
              <w:t xml:space="preserve"> өз</w:t>
            </w:r>
            <w:r w:rsidRPr="001F0B47">
              <w:rPr>
                <w:rFonts w:ascii="Times New Roman" w:hAnsi="Times New Roman"/>
                <w:b w:val="0"/>
                <w:sz w:val="22"/>
                <w:szCs w:val="22"/>
              </w:rPr>
              <w:t>.</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2</w:t>
            </w:r>
          </w:p>
        </w:tc>
        <w:tc>
          <w:tcPr>
            <w:tcW w:w="330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Үлбі өз.</w:t>
            </w:r>
          </w:p>
        </w:tc>
        <w:tc>
          <w:tcPr>
            <w:tcW w:w="425"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2</w:t>
            </w:r>
          </w:p>
        </w:tc>
        <w:tc>
          <w:tcPr>
            <w:tcW w:w="255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Красноярка өз.</w:t>
            </w: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3</w:t>
            </w:r>
          </w:p>
        </w:tc>
        <w:tc>
          <w:tcPr>
            <w:tcW w:w="2976"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Бөген өз.</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3</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Бұқтырма өз.</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3</w:t>
            </w:r>
          </w:p>
        </w:tc>
        <w:tc>
          <w:tcPr>
            <w:tcW w:w="330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Глубочанка өз.</w:t>
            </w:r>
          </w:p>
        </w:tc>
        <w:tc>
          <w:tcPr>
            <w:tcW w:w="425" w:type="dxa"/>
          </w:tcPr>
          <w:p w:rsidR="00D41A38" w:rsidRPr="001F0B47" w:rsidRDefault="00D41A38" w:rsidP="00D41A38">
            <w:pPr>
              <w:pStyle w:val="a3"/>
              <w:jc w:val="both"/>
              <w:rPr>
                <w:rFonts w:ascii="Times New Roman" w:hAnsi="Times New Roman"/>
                <w:b w:val="0"/>
                <w:sz w:val="22"/>
                <w:szCs w:val="22"/>
                <w:lang w:val="kk-KZ"/>
              </w:rPr>
            </w:pPr>
          </w:p>
        </w:tc>
        <w:tc>
          <w:tcPr>
            <w:tcW w:w="2552" w:type="dxa"/>
          </w:tcPr>
          <w:p w:rsidR="00D41A38" w:rsidRPr="001F0B47" w:rsidRDefault="00D41A38" w:rsidP="00D41A38">
            <w:pPr>
              <w:pStyle w:val="a3"/>
              <w:jc w:val="both"/>
              <w:rPr>
                <w:rFonts w:ascii="Times New Roman" w:hAnsi="Times New Roman"/>
                <w:b w:val="0"/>
                <w:sz w:val="22"/>
                <w:szCs w:val="22"/>
                <w:lang w:val="kk-KZ"/>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4</w:t>
            </w:r>
          </w:p>
        </w:tc>
        <w:tc>
          <w:tcPr>
            <w:tcW w:w="2976"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Түрген өз.</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4</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Оба өз.</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4</w:t>
            </w:r>
          </w:p>
        </w:tc>
        <w:tc>
          <w:tcPr>
            <w:tcW w:w="330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Елек (Ақтөбе</w:t>
            </w:r>
            <w:r w:rsidRPr="001F0B47">
              <w:rPr>
                <w:rFonts w:ascii="Times New Roman" w:hAnsi="Times New Roman"/>
                <w:b w:val="0"/>
                <w:sz w:val="22"/>
                <w:szCs w:val="22"/>
              </w:rPr>
              <w:t>)</w:t>
            </w:r>
            <w:r w:rsidRPr="001F0B47">
              <w:rPr>
                <w:rFonts w:ascii="Times New Roman" w:hAnsi="Times New Roman"/>
                <w:b w:val="0"/>
                <w:sz w:val="22"/>
                <w:szCs w:val="22"/>
                <w:lang w:val="kk-KZ"/>
              </w:rPr>
              <w:t xml:space="preserve"> өз.</w:t>
            </w: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lang w:val="kk-KZ"/>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5</w:t>
            </w:r>
          </w:p>
        </w:tc>
        <w:tc>
          <w:tcPr>
            <w:tcW w:w="2976"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Күрті суқоймасы</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5</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Емел өз.</w:t>
            </w:r>
          </w:p>
        </w:tc>
        <w:tc>
          <w:tcPr>
            <w:tcW w:w="567"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rPr>
              <w:t>5</w:t>
            </w:r>
          </w:p>
        </w:tc>
        <w:tc>
          <w:tcPr>
            <w:tcW w:w="330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Тобыл өз.</w:t>
            </w: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lang w:val="kk-KZ"/>
              </w:rPr>
            </w:pPr>
          </w:p>
        </w:tc>
      </w:tr>
      <w:tr w:rsidR="00D41A38" w:rsidRPr="001F0B47" w:rsidTr="00D41A38">
        <w:trPr>
          <w:trHeight w:val="265"/>
          <w:jc w:val="center"/>
        </w:trPr>
        <w:tc>
          <w:tcPr>
            <w:tcW w:w="486"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6</w:t>
            </w:r>
          </w:p>
        </w:tc>
        <w:tc>
          <w:tcPr>
            <w:tcW w:w="2976" w:type="dxa"/>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Каспий теңізі</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6</w:t>
            </w:r>
          </w:p>
        </w:tc>
        <w:tc>
          <w:tcPr>
            <w:tcW w:w="2912"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rPr>
              <w:t>Шаранова</w:t>
            </w:r>
            <w:r w:rsidRPr="001F0B47">
              <w:rPr>
                <w:rFonts w:ascii="Times New Roman" w:hAnsi="Times New Roman"/>
                <w:b w:val="0"/>
                <w:sz w:val="22"/>
                <w:szCs w:val="22"/>
                <w:lang w:val="kk-KZ"/>
              </w:rPr>
              <w:t xml:space="preserve"> өз</w:t>
            </w:r>
            <w:r w:rsidRPr="001F0B47">
              <w:rPr>
                <w:rFonts w:ascii="Times New Roman" w:hAnsi="Times New Roman"/>
                <w:b w:val="0"/>
                <w:sz w:val="22"/>
                <w:szCs w:val="22"/>
              </w:rPr>
              <w:t>.</w:t>
            </w:r>
          </w:p>
        </w:tc>
        <w:tc>
          <w:tcPr>
            <w:tcW w:w="567"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rPr>
              <w:t>6</w:t>
            </w:r>
          </w:p>
        </w:tc>
        <w:tc>
          <w:tcPr>
            <w:tcW w:w="330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Әйет өз.</w:t>
            </w: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lang w:val="kk-KZ"/>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lang w:val="kk-KZ"/>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7</w:t>
            </w:r>
          </w:p>
        </w:tc>
        <w:tc>
          <w:tcPr>
            <w:tcW w:w="2912"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lang w:val="kk-KZ"/>
              </w:rPr>
              <w:t>Қ</w:t>
            </w:r>
            <w:r w:rsidRPr="001F0B47">
              <w:rPr>
                <w:rFonts w:ascii="Times New Roman" w:hAnsi="Times New Roman"/>
                <w:b w:val="0"/>
                <w:sz w:val="22"/>
                <w:szCs w:val="22"/>
              </w:rPr>
              <w:t>и</w:t>
            </w:r>
            <w:r w:rsidRPr="001F0B47">
              <w:rPr>
                <w:rFonts w:ascii="Times New Roman" w:hAnsi="Times New Roman"/>
                <w:b w:val="0"/>
                <w:sz w:val="22"/>
                <w:szCs w:val="22"/>
                <w:lang w:val="kk-KZ"/>
              </w:rPr>
              <w:t>ғ</w:t>
            </w:r>
            <w:r w:rsidRPr="001F0B47">
              <w:rPr>
                <w:rFonts w:ascii="Times New Roman" w:hAnsi="Times New Roman"/>
                <w:b w:val="0"/>
                <w:sz w:val="22"/>
                <w:szCs w:val="22"/>
              </w:rPr>
              <w:t>аш</w:t>
            </w:r>
            <w:r w:rsidRPr="001F0B47">
              <w:rPr>
                <w:rFonts w:ascii="Times New Roman" w:hAnsi="Times New Roman"/>
                <w:b w:val="0"/>
                <w:sz w:val="22"/>
                <w:szCs w:val="22"/>
                <w:lang w:val="kk-KZ"/>
              </w:rPr>
              <w:t xml:space="preserve"> өз</w:t>
            </w:r>
            <w:r w:rsidRPr="001F0B47">
              <w:rPr>
                <w:rFonts w:ascii="Times New Roman" w:hAnsi="Times New Roman"/>
                <w:b w:val="0"/>
                <w:sz w:val="22"/>
                <w:szCs w:val="22"/>
              </w:rPr>
              <w:t>.</w:t>
            </w:r>
          </w:p>
        </w:tc>
        <w:tc>
          <w:tcPr>
            <w:tcW w:w="567"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rPr>
              <w:t>7</w:t>
            </w:r>
          </w:p>
        </w:tc>
        <w:tc>
          <w:tcPr>
            <w:tcW w:w="330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Тоғызақ өз.</w:t>
            </w: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lang w:val="kk-KZ"/>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lang w:val="kk-KZ"/>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8</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rPr>
              <w:t>Жайы</w:t>
            </w:r>
            <w:r w:rsidRPr="001F0B47">
              <w:rPr>
                <w:rFonts w:ascii="Times New Roman" w:hAnsi="Times New Roman"/>
                <w:b w:val="0"/>
                <w:sz w:val="22"/>
                <w:szCs w:val="22"/>
                <w:lang w:val="kk-KZ"/>
              </w:rPr>
              <w:t>қ өз</w:t>
            </w:r>
            <w:r w:rsidRPr="001F0B47">
              <w:rPr>
                <w:rFonts w:ascii="Times New Roman" w:hAnsi="Times New Roman"/>
                <w:b w:val="0"/>
                <w:sz w:val="22"/>
                <w:szCs w:val="22"/>
              </w:rPr>
              <w:t>.</w:t>
            </w:r>
            <w:r w:rsidRPr="001F0B47">
              <w:rPr>
                <w:rFonts w:ascii="Times New Roman" w:hAnsi="Times New Roman"/>
                <w:b w:val="0"/>
                <w:sz w:val="22"/>
                <w:szCs w:val="22"/>
                <w:lang w:val="kk-KZ"/>
              </w:rPr>
              <w:t xml:space="preserve"> (БҚО)</w:t>
            </w:r>
          </w:p>
        </w:tc>
        <w:tc>
          <w:tcPr>
            <w:tcW w:w="567"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rPr>
              <w:t>8</w:t>
            </w:r>
          </w:p>
        </w:tc>
        <w:tc>
          <w:tcPr>
            <w:tcW w:w="330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Ү</w:t>
            </w:r>
            <w:r w:rsidRPr="001F0B47">
              <w:rPr>
                <w:rFonts w:ascii="Times New Roman" w:hAnsi="Times New Roman"/>
                <w:b w:val="0"/>
                <w:sz w:val="22"/>
                <w:szCs w:val="22"/>
              </w:rPr>
              <w:t>й</w:t>
            </w:r>
            <w:r w:rsidRPr="001F0B47">
              <w:rPr>
                <w:rFonts w:ascii="Times New Roman" w:hAnsi="Times New Roman"/>
                <w:b w:val="0"/>
                <w:sz w:val="22"/>
                <w:szCs w:val="22"/>
                <w:lang w:val="kk-KZ"/>
              </w:rPr>
              <w:t xml:space="preserve"> өз.</w:t>
            </w: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lang w:val="kk-KZ"/>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rPr>
                <w:rFonts w:ascii="Times New Roman" w:hAnsi="Times New Roman"/>
                <w:b/>
                <w:sz w:val="22"/>
                <w:szCs w:val="22"/>
                <w:lang w:val="kk-KZ"/>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9</w:t>
            </w:r>
          </w:p>
        </w:tc>
        <w:tc>
          <w:tcPr>
            <w:tcW w:w="2912"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rPr>
              <w:t>Ша</w:t>
            </w:r>
            <w:r w:rsidRPr="001F0B47">
              <w:rPr>
                <w:rFonts w:ascii="Times New Roman" w:hAnsi="Times New Roman"/>
                <w:b w:val="0"/>
                <w:sz w:val="22"/>
                <w:szCs w:val="22"/>
                <w:lang w:val="kk-KZ"/>
              </w:rPr>
              <w:t>ғ</w:t>
            </w:r>
            <w:r w:rsidRPr="001F0B47">
              <w:rPr>
                <w:rFonts w:ascii="Times New Roman" w:hAnsi="Times New Roman"/>
                <w:b w:val="0"/>
                <w:sz w:val="22"/>
                <w:szCs w:val="22"/>
              </w:rPr>
              <w:t>ан</w:t>
            </w:r>
            <w:r w:rsidRPr="001F0B47">
              <w:rPr>
                <w:rFonts w:ascii="Times New Roman" w:hAnsi="Times New Roman"/>
                <w:b w:val="0"/>
                <w:sz w:val="22"/>
                <w:szCs w:val="22"/>
                <w:lang w:val="kk-KZ"/>
              </w:rPr>
              <w:t xml:space="preserve"> өз</w:t>
            </w:r>
            <w:r w:rsidRPr="001F0B47">
              <w:rPr>
                <w:rFonts w:ascii="Times New Roman" w:hAnsi="Times New Roman"/>
                <w:b w:val="0"/>
                <w:sz w:val="22"/>
                <w:szCs w:val="22"/>
              </w:rPr>
              <w:t>.</w:t>
            </w:r>
          </w:p>
        </w:tc>
        <w:tc>
          <w:tcPr>
            <w:tcW w:w="567"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rPr>
              <w:t>9</w:t>
            </w:r>
          </w:p>
        </w:tc>
        <w:tc>
          <w:tcPr>
            <w:tcW w:w="330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rPr>
              <w:t>Жел</w:t>
            </w:r>
            <w:r w:rsidRPr="001F0B47">
              <w:rPr>
                <w:rFonts w:ascii="Times New Roman" w:hAnsi="Times New Roman"/>
                <w:b w:val="0"/>
                <w:sz w:val="22"/>
                <w:szCs w:val="22"/>
                <w:lang w:val="kk-KZ"/>
              </w:rPr>
              <w:t>қ</w:t>
            </w:r>
            <w:r w:rsidRPr="001F0B47">
              <w:rPr>
                <w:rFonts w:ascii="Times New Roman" w:hAnsi="Times New Roman"/>
                <w:b w:val="0"/>
                <w:sz w:val="22"/>
                <w:szCs w:val="22"/>
              </w:rPr>
              <w:t>уар</w:t>
            </w:r>
            <w:r w:rsidRPr="001F0B47">
              <w:rPr>
                <w:rFonts w:ascii="Times New Roman" w:hAnsi="Times New Roman"/>
                <w:b w:val="0"/>
                <w:sz w:val="22"/>
                <w:szCs w:val="22"/>
                <w:lang w:val="kk-KZ"/>
              </w:rPr>
              <w:t xml:space="preserve"> өз.</w:t>
            </w: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lang w:val="kk-KZ"/>
              </w:rPr>
            </w:pPr>
          </w:p>
        </w:tc>
      </w:tr>
      <w:tr w:rsidR="00D41A38" w:rsidRPr="001F0B47" w:rsidTr="00D41A38">
        <w:trPr>
          <w:trHeight w:val="127"/>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lang w:val="kk-KZ"/>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10</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rPr>
              <w:t>Дерк</w:t>
            </w:r>
            <w:r w:rsidRPr="001F0B47">
              <w:rPr>
                <w:rFonts w:ascii="Times New Roman" w:hAnsi="Times New Roman"/>
                <w:b w:val="0"/>
                <w:sz w:val="22"/>
                <w:szCs w:val="22"/>
                <w:lang w:val="kk-KZ"/>
              </w:rPr>
              <w:t>өл өз</w:t>
            </w:r>
            <w:r w:rsidRPr="001F0B47">
              <w:rPr>
                <w:rFonts w:ascii="Times New Roman" w:hAnsi="Times New Roman"/>
                <w:b w:val="0"/>
                <w:sz w:val="22"/>
                <w:szCs w:val="22"/>
              </w:rPr>
              <w:t>.</w:t>
            </w:r>
          </w:p>
        </w:tc>
        <w:tc>
          <w:tcPr>
            <w:tcW w:w="567"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rPr>
              <w:t>10</w:t>
            </w:r>
          </w:p>
        </w:tc>
        <w:tc>
          <w:tcPr>
            <w:tcW w:w="330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rPr>
              <w:t>Сарыб</w:t>
            </w:r>
            <w:r w:rsidRPr="001F0B47">
              <w:rPr>
                <w:rFonts w:ascii="Times New Roman" w:hAnsi="Times New Roman"/>
                <w:b w:val="0"/>
                <w:sz w:val="22"/>
                <w:szCs w:val="22"/>
                <w:lang w:val="kk-KZ"/>
              </w:rPr>
              <w:t>ұ</w:t>
            </w:r>
            <w:r w:rsidRPr="001F0B47">
              <w:rPr>
                <w:rFonts w:ascii="Times New Roman" w:hAnsi="Times New Roman"/>
                <w:b w:val="0"/>
                <w:sz w:val="22"/>
                <w:szCs w:val="22"/>
              </w:rPr>
              <w:t>ла</w:t>
            </w:r>
            <w:r w:rsidRPr="001F0B47">
              <w:rPr>
                <w:rFonts w:ascii="Times New Roman" w:hAnsi="Times New Roman"/>
                <w:b w:val="0"/>
                <w:sz w:val="22"/>
                <w:szCs w:val="22"/>
                <w:lang w:val="kk-KZ"/>
              </w:rPr>
              <w:t xml:space="preserve">қ өз. </w:t>
            </w: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11</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Елек өз</w:t>
            </w:r>
            <w:r w:rsidRPr="001F0B47">
              <w:rPr>
                <w:rFonts w:ascii="Times New Roman" w:hAnsi="Times New Roman"/>
                <w:b w:val="0"/>
                <w:sz w:val="22"/>
                <w:szCs w:val="22"/>
              </w:rPr>
              <w:t>.</w:t>
            </w:r>
            <w:r w:rsidRPr="001F0B47">
              <w:rPr>
                <w:rFonts w:ascii="Times New Roman" w:hAnsi="Times New Roman"/>
                <w:b w:val="0"/>
                <w:sz w:val="22"/>
                <w:szCs w:val="22"/>
                <w:lang w:val="kk-KZ"/>
              </w:rPr>
              <w:t xml:space="preserve"> (БҚО)</w:t>
            </w:r>
          </w:p>
        </w:tc>
        <w:tc>
          <w:tcPr>
            <w:tcW w:w="567"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rPr>
              <w:t>11</w:t>
            </w:r>
          </w:p>
        </w:tc>
        <w:tc>
          <w:tcPr>
            <w:tcW w:w="330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Жабай өз.</w:t>
            </w: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12</w:t>
            </w:r>
          </w:p>
        </w:tc>
        <w:tc>
          <w:tcPr>
            <w:tcW w:w="2912"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lang w:val="kk-KZ"/>
              </w:rPr>
              <w:t>Шыңғырлау өз</w:t>
            </w:r>
            <w:r w:rsidRPr="001F0B47">
              <w:rPr>
                <w:rFonts w:ascii="Times New Roman" w:hAnsi="Times New Roman"/>
                <w:b w:val="0"/>
                <w:sz w:val="22"/>
                <w:szCs w:val="22"/>
              </w:rPr>
              <w:t>.</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12</w:t>
            </w:r>
          </w:p>
        </w:tc>
        <w:tc>
          <w:tcPr>
            <w:tcW w:w="330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rPr>
              <w:t>Н</w:t>
            </w:r>
            <w:r w:rsidRPr="001F0B47">
              <w:rPr>
                <w:rFonts w:ascii="Times New Roman" w:hAnsi="Times New Roman"/>
                <w:b w:val="0"/>
                <w:sz w:val="22"/>
                <w:szCs w:val="22"/>
                <w:lang w:val="kk-KZ"/>
              </w:rPr>
              <w:t>ұ</w:t>
            </w:r>
            <w:r w:rsidRPr="001F0B47">
              <w:rPr>
                <w:rFonts w:ascii="Times New Roman" w:hAnsi="Times New Roman"/>
                <w:b w:val="0"/>
                <w:sz w:val="22"/>
                <w:szCs w:val="22"/>
              </w:rPr>
              <w:t>ра (</w:t>
            </w:r>
            <w:r w:rsidRPr="001F0B47">
              <w:rPr>
                <w:rFonts w:ascii="Times New Roman" w:hAnsi="Times New Roman"/>
                <w:b w:val="0"/>
                <w:sz w:val="22"/>
                <w:szCs w:val="22"/>
                <w:lang w:val="kk-KZ"/>
              </w:rPr>
              <w:t>Қарағанды</w:t>
            </w:r>
            <w:r w:rsidRPr="001F0B47">
              <w:rPr>
                <w:rFonts w:ascii="Times New Roman" w:hAnsi="Times New Roman"/>
                <w:b w:val="0"/>
                <w:sz w:val="22"/>
                <w:szCs w:val="22"/>
              </w:rPr>
              <w:t>)</w:t>
            </w:r>
            <w:r w:rsidRPr="001F0B47">
              <w:rPr>
                <w:rFonts w:ascii="Times New Roman" w:hAnsi="Times New Roman"/>
                <w:b w:val="0"/>
                <w:sz w:val="22"/>
                <w:szCs w:val="22"/>
                <w:lang w:val="kk-KZ"/>
              </w:rPr>
              <w:t xml:space="preserve"> өз.</w:t>
            </w: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13</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Сарыөзен өз.</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13</w:t>
            </w:r>
          </w:p>
        </w:tc>
        <w:tc>
          <w:tcPr>
            <w:tcW w:w="330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Қ</w:t>
            </w:r>
            <w:r w:rsidRPr="001F0B47">
              <w:rPr>
                <w:rFonts w:ascii="Times New Roman" w:hAnsi="Times New Roman"/>
                <w:b w:val="0"/>
                <w:sz w:val="22"/>
                <w:szCs w:val="22"/>
              </w:rPr>
              <w:t>ара Ке</w:t>
            </w:r>
            <w:r w:rsidRPr="001F0B47">
              <w:rPr>
                <w:rFonts w:ascii="Times New Roman" w:hAnsi="Times New Roman"/>
                <w:b w:val="0"/>
                <w:sz w:val="22"/>
                <w:szCs w:val="22"/>
                <w:lang w:val="kk-KZ"/>
              </w:rPr>
              <w:t>ң</w:t>
            </w:r>
            <w:r w:rsidRPr="001F0B47">
              <w:rPr>
                <w:rFonts w:ascii="Times New Roman" w:hAnsi="Times New Roman"/>
                <w:b w:val="0"/>
                <w:sz w:val="22"/>
                <w:szCs w:val="22"/>
              </w:rPr>
              <w:t>г</w:t>
            </w:r>
            <w:r w:rsidRPr="001F0B47">
              <w:rPr>
                <w:rFonts w:ascii="Times New Roman" w:hAnsi="Times New Roman"/>
                <w:b w:val="0"/>
                <w:sz w:val="22"/>
                <w:szCs w:val="22"/>
                <w:lang w:val="kk-KZ"/>
              </w:rPr>
              <w:t>і</w:t>
            </w:r>
            <w:r w:rsidRPr="001F0B47">
              <w:rPr>
                <w:rFonts w:ascii="Times New Roman" w:hAnsi="Times New Roman"/>
                <w:b w:val="0"/>
                <w:sz w:val="22"/>
                <w:szCs w:val="22"/>
              </w:rPr>
              <w:t>р</w:t>
            </w:r>
            <w:r w:rsidRPr="001F0B47">
              <w:rPr>
                <w:rFonts w:ascii="Times New Roman" w:hAnsi="Times New Roman"/>
                <w:b w:val="0"/>
                <w:sz w:val="22"/>
                <w:szCs w:val="22"/>
                <w:lang w:val="kk-KZ"/>
              </w:rPr>
              <w:t xml:space="preserve"> өз.</w:t>
            </w: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14</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Қараөзен өз.</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14</w:t>
            </w:r>
          </w:p>
        </w:tc>
        <w:tc>
          <w:tcPr>
            <w:tcW w:w="330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Соқыр өз.</w:t>
            </w: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15</w:t>
            </w:r>
          </w:p>
        </w:tc>
        <w:tc>
          <w:tcPr>
            <w:tcW w:w="2912"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rPr>
              <w:t>Есіл өз.</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15</w:t>
            </w:r>
          </w:p>
        </w:tc>
        <w:tc>
          <w:tcPr>
            <w:tcW w:w="330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rPr>
              <w:t>Шерубайнұра</w:t>
            </w:r>
            <w:r w:rsidRPr="001F0B47">
              <w:rPr>
                <w:rFonts w:ascii="Times New Roman" w:hAnsi="Times New Roman"/>
                <w:b w:val="0"/>
                <w:sz w:val="22"/>
                <w:szCs w:val="22"/>
                <w:lang w:val="kk-KZ"/>
              </w:rPr>
              <w:t xml:space="preserve"> өз.</w:t>
            </w: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16</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rPr>
              <w:t>А</w:t>
            </w:r>
            <w:r w:rsidRPr="001F0B47">
              <w:rPr>
                <w:rFonts w:ascii="Times New Roman" w:hAnsi="Times New Roman"/>
                <w:b w:val="0"/>
                <w:sz w:val="22"/>
                <w:szCs w:val="22"/>
                <w:lang w:val="kk-KZ"/>
              </w:rPr>
              <w:t>қ</w:t>
            </w:r>
            <w:r w:rsidRPr="001F0B47">
              <w:rPr>
                <w:rFonts w:ascii="Times New Roman" w:hAnsi="Times New Roman"/>
                <w:b w:val="0"/>
                <w:sz w:val="22"/>
                <w:szCs w:val="22"/>
              </w:rPr>
              <w:t>б</w:t>
            </w:r>
            <w:r w:rsidRPr="001F0B47">
              <w:rPr>
                <w:rFonts w:ascii="Times New Roman" w:hAnsi="Times New Roman"/>
                <w:b w:val="0"/>
                <w:sz w:val="22"/>
                <w:szCs w:val="22"/>
                <w:lang w:val="kk-KZ"/>
              </w:rPr>
              <w:t>ұ</w:t>
            </w:r>
            <w:r w:rsidRPr="001F0B47">
              <w:rPr>
                <w:rFonts w:ascii="Times New Roman" w:hAnsi="Times New Roman"/>
                <w:b w:val="0"/>
                <w:sz w:val="22"/>
                <w:szCs w:val="22"/>
              </w:rPr>
              <w:t>лақ өз.</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16</w:t>
            </w:r>
          </w:p>
        </w:tc>
        <w:tc>
          <w:tcPr>
            <w:tcW w:w="330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rPr>
              <w:t>Текес</w:t>
            </w:r>
            <w:r w:rsidRPr="001F0B47">
              <w:rPr>
                <w:rFonts w:ascii="Times New Roman" w:hAnsi="Times New Roman"/>
                <w:b w:val="0"/>
                <w:sz w:val="22"/>
                <w:szCs w:val="22"/>
                <w:lang w:val="kk-KZ"/>
              </w:rPr>
              <w:t xml:space="preserve"> өз.</w:t>
            </w: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17</w:t>
            </w:r>
          </w:p>
        </w:tc>
        <w:tc>
          <w:tcPr>
            <w:tcW w:w="2912"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rPr>
              <w:t>Нұра өз. (</w:t>
            </w:r>
            <w:r w:rsidRPr="001F0B47">
              <w:rPr>
                <w:rFonts w:ascii="Times New Roman" w:hAnsi="Times New Roman"/>
                <w:b w:val="0"/>
                <w:spacing w:val="-20"/>
                <w:sz w:val="22"/>
                <w:szCs w:val="22"/>
              </w:rPr>
              <w:t>Ақмола)</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17</w:t>
            </w:r>
          </w:p>
        </w:tc>
        <w:tc>
          <w:tcPr>
            <w:tcW w:w="330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Сырдария өз. (Қызылорда)</w:t>
            </w:r>
          </w:p>
        </w:tc>
        <w:tc>
          <w:tcPr>
            <w:tcW w:w="425" w:type="dxa"/>
          </w:tcPr>
          <w:p w:rsidR="00D41A38" w:rsidRPr="001F0B47" w:rsidRDefault="00D41A38" w:rsidP="00D41A38">
            <w:pPr>
              <w:pStyle w:val="a3"/>
              <w:jc w:val="both"/>
              <w:rPr>
                <w:rFonts w:ascii="Times New Roman" w:hAnsi="Times New Roman"/>
                <w:b w:val="0"/>
                <w:sz w:val="22"/>
                <w:szCs w:val="22"/>
                <w:lang w:val="kk-KZ"/>
              </w:rPr>
            </w:pPr>
          </w:p>
        </w:tc>
        <w:tc>
          <w:tcPr>
            <w:tcW w:w="2552" w:type="dxa"/>
          </w:tcPr>
          <w:p w:rsidR="00D41A38" w:rsidRPr="001F0B47" w:rsidRDefault="00D41A38" w:rsidP="00D41A38">
            <w:pPr>
              <w:pStyle w:val="a3"/>
              <w:jc w:val="both"/>
              <w:rPr>
                <w:rFonts w:ascii="Times New Roman" w:hAnsi="Times New Roman"/>
                <w:b w:val="0"/>
                <w:sz w:val="22"/>
                <w:szCs w:val="22"/>
                <w:lang w:val="kk-KZ"/>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lang w:val="kk-KZ"/>
              </w:rPr>
            </w:pPr>
          </w:p>
        </w:tc>
        <w:tc>
          <w:tcPr>
            <w:tcW w:w="2976" w:type="dxa"/>
          </w:tcPr>
          <w:p w:rsidR="00D41A38" w:rsidRPr="001F0B47" w:rsidRDefault="00D41A38" w:rsidP="00D41A38">
            <w:pPr>
              <w:pStyle w:val="a3"/>
              <w:jc w:val="both"/>
              <w:rPr>
                <w:rFonts w:ascii="Times New Roman" w:hAnsi="Times New Roman"/>
                <w:b w:val="0"/>
                <w:sz w:val="22"/>
                <w:szCs w:val="22"/>
                <w:lang w:val="kk-KZ"/>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18</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Беттібұлақ өз.</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18</w:t>
            </w:r>
          </w:p>
        </w:tc>
        <w:tc>
          <w:tcPr>
            <w:tcW w:w="3302" w:type="dxa"/>
          </w:tcPr>
          <w:p w:rsidR="00D41A38" w:rsidRPr="001F0B47" w:rsidRDefault="00D41A38" w:rsidP="00D41A38">
            <w:pPr>
              <w:pStyle w:val="312"/>
              <w:tabs>
                <w:tab w:val="left" w:pos="1470"/>
              </w:tabs>
              <w:ind w:right="-108"/>
              <w:rPr>
                <w:rFonts w:ascii="Times New Roman" w:hAnsi="Times New Roman"/>
                <w:sz w:val="22"/>
                <w:szCs w:val="22"/>
                <w:lang w:val="kk-KZ"/>
              </w:rPr>
            </w:pPr>
            <w:r w:rsidRPr="001F0B47">
              <w:rPr>
                <w:rFonts w:ascii="Times New Roman" w:hAnsi="Times New Roman"/>
                <w:sz w:val="22"/>
                <w:szCs w:val="22"/>
                <w:lang w:val="kk-KZ"/>
              </w:rPr>
              <w:t>Шалқар көлі</w:t>
            </w:r>
          </w:p>
        </w:tc>
        <w:tc>
          <w:tcPr>
            <w:tcW w:w="425" w:type="dxa"/>
          </w:tcPr>
          <w:p w:rsidR="00D41A38" w:rsidRPr="001F0B47" w:rsidRDefault="00D41A38" w:rsidP="00D41A38">
            <w:pPr>
              <w:pStyle w:val="a3"/>
              <w:jc w:val="both"/>
              <w:rPr>
                <w:rFonts w:ascii="Times New Roman" w:hAnsi="Times New Roman"/>
                <w:b w:val="0"/>
                <w:sz w:val="22"/>
                <w:szCs w:val="22"/>
                <w:lang w:val="kk-KZ"/>
              </w:rPr>
            </w:pPr>
          </w:p>
        </w:tc>
        <w:tc>
          <w:tcPr>
            <w:tcW w:w="2552" w:type="dxa"/>
          </w:tcPr>
          <w:p w:rsidR="00D41A38" w:rsidRPr="001F0B47" w:rsidRDefault="00D41A38" w:rsidP="00D41A38">
            <w:pPr>
              <w:pStyle w:val="a3"/>
              <w:jc w:val="both"/>
              <w:rPr>
                <w:rFonts w:ascii="Times New Roman" w:hAnsi="Times New Roman"/>
                <w:b w:val="0"/>
                <w:sz w:val="22"/>
                <w:szCs w:val="22"/>
                <w:lang w:val="kk-KZ"/>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lang w:val="kk-KZ"/>
              </w:rPr>
            </w:pPr>
          </w:p>
        </w:tc>
        <w:tc>
          <w:tcPr>
            <w:tcW w:w="2976" w:type="dxa"/>
          </w:tcPr>
          <w:p w:rsidR="00D41A38" w:rsidRPr="001F0B47" w:rsidRDefault="00D41A38" w:rsidP="00D41A38">
            <w:pPr>
              <w:pStyle w:val="a3"/>
              <w:jc w:val="both"/>
              <w:rPr>
                <w:rFonts w:ascii="Times New Roman" w:hAnsi="Times New Roman"/>
                <w:b w:val="0"/>
                <w:sz w:val="22"/>
                <w:szCs w:val="22"/>
                <w:lang w:val="kk-KZ"/>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19</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Іле өз.</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19</w:t>
            </w:r>
          </w:p>
        </w:tc>
        <w:tc>
          <w:tcPr>
            <w:tcW w:w="330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Сұлтанкелді көлі</w:t>
            </w:r>
          </w:p>
        </w:tc>
        <w:tc>
          <w:tcPr>
            <w:tcW w:w="425" w:type="dxa"/>
          </w:tcPr>
          <w:p w:rsidR="00D41A38" w:rsidRPr="001F0B47" w:rsidRDefault="00D41A38" w:rsidP="00D41A38">
            <w:pPr>
              <w:pStyle w:val="a3"/>
              <w:jc w:val="both"/>
              <w:rPr>
                <w:rFonts w:ascii="Times New Roman" w:hAnsi="Times New Roman"/>
                <w:b w:val="0"/>
                <w:sz w:val="22"/>
                <w:szCs w:val="22"/>
                <w:lang w:val="kk-KZ"/>
              </w:rPr>
            </w:pPr>
          </w:p>
        </w:tc>
        <w:tc>
          <w:tcPr>
            <w:tcW w:w="2552" w:type="dxa"/>
          </w:tcPr>
          <w:p w:rsidR="00D41A38" w:rsidRPr="001F0B47" w:rsidRDefault="00D41A38" w:rsidP="00D41A38">
            <w:pPr>
              <w:pStyle w:val="a3"/>
              <w:jc w:val="both"/>
              <w:rPr>
                <w:rFonts w:ascii="Times New Roman" w:hAnsi="Times New Roman"/>
                <w:b w:val="0"/>
                <w:sz w:val="22"/>
                <w:szCs w:val="22"/>
                <w:lang w:val="kk-KZ"/>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lang w:val="kk-KZ"/>
              </w:rPr>
            </w:pPr>
          </w:p>
        </w:tc>
        <w:tc>
          <w:tcPr>
            <w:tcW w:w="2976" w:type="dxa"/>
          </w:tcPr>
          <w:p w:rsidR="00D41A38" w:rsidRPr="001F0B47" w:rsidRDefault="00D41A38" w:rsidP="00D41A38">
            <w:pPr>
              <w:pStyle w:val="a3"/>
              <w:jc w:val="both"/>
              <w:rPr>
                <w:rFonts w:ascii="Times New Roman" w:hAnsi="Times New Roman"/>
                <w:b w:val="0"/>
                <w:sz w:val="22"/>
                <w:szCs w:val="22"/>
                <w:lang w:val="kk-KZ"/>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20</w:t>
            </w:r>
          </w:p>
        </w:tc>
        <w:tc>
          <w:tcPr>
            <w:tcW w:w="2912" w:type="dxa"/>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Қорғас өз.</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20</w:t>
            </w:r>
          </w:p>
        </w:tc>
        <w:tc>
          <w:tcPr>
            <w:tcW w:w="330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Бурабай көлі</w:t>
            </w:r>
          </w:p>
        </w:tc>
        <w:tc>
          <w:tcPr>
            <w:tcW w:w="425" w:type="dxa"/>
          </w:tcPr>
          <w:p w:rsidR="00D41A38" w:rsidRPr="001F0B47" w:rsidRDefault="00D41A38" w:rsidP="00D41A38">
            <w:pPr>
              <w:pStyle w:val="a3"/>
              <w:jc w:val="both"/>
              <w:rPr>
                <w:rFonts w:ascii="Times New Roman" w:hAnsi="Times New Roman"/>
                <w:b w:val="0"/>
                <w:sz w:val="22"/>
                <w:szCs w:val="22"/>
                <w:lang w:val="kk-KZ"/>
              </w:rPr>
            </w:pPr>
          </w:p>
        </w:tc>
        <w:tc>
          <w:tcPr>
            <w:tcW w:w="2552" w:type="dxa"/>
          </w:tcPr>
          <w:p w:rsidR="00D41A38" w:rsidRPr="001F0B47" w:rsidRDefault="00D41A38" w:rsidP="00D41A38">
            <w:pPr>
              <w:pStyle w:val="a3"/>
              <w:jc w:val="both"/>
              <w:rPr>
                <w:rFonts w:ascii="Times New Roman" w:hAnsi="Times New Roman"/>
                <w:b w:val="0"/>
                <w:sz w:val="22"/>
                <w:szCs w:val="22"/>
                <w:lang w:val="kk-KZ"/>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lang w:val="kk-KZ"/>
              </w:rPr>
            </w:pPr>
          </w:p>
        </w:tc>
        <w:tc>
          <w:tcPr>
            <w:tcW w:w="2976" w:type="dxa"/>
          </w:tcPr>
          <w:p w:rsidR="00D41A38" w:rsidRPr="001F0B47" w:rsidRDefault="00D41A38" w:rsidP="00D41A38">
            <w:pPr>
              <w:pStyle w:val="a3"/>
              <w:jc w:val="both"/>
              <w:rPr>
                <w:rFonts w:ascii="Times New Roman" w:hAnsi="Times New Roman"/>
                <w:b w:val="0"/>
                <w:sz w:val="22"/>
                <w:szCs w:val="22"/>
                <w:lang w:val="kk-KZ"/>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21</w:t>
            </w:r>
          </w:p>
        </w:tc>
        <w:tc>
          <w:tcPr>
            <w:tcW w:w="2912" w:type="dxa"/>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Баянкөл өз.</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21</w:t>
            </w:r>
          </w:p>
        </w:tc>
        <w:tc>
          <w:tcPr>
            <w:tcW w:w="3302"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lang w:val="kk-KZ"/>
              </w:rPr>
              <w:t>Үлкен Шабақты көлі</w:t>
            </w:r>
          </w:p>
        </w:tc>
        <w:tc>
          <w:tcPr>
            <w:tcW w:w="425" w:type="dxa"/>
          </w:tcPr>
          <w:p w:rsidR="00D41A38" w:rsidRPr="001F0B47" w:rsidRDefault="00D41A38" w:rsidP="00D41A38">
            <w:pPr>
              <w:pStyle w:val="a3"/>
              <w:jc w:val="both"/>
              <w:rPr>
                <w:rFonts w:ascii="Times New Roman" w:hAnsi="Times New Roman"/>
                <w:b w:val="0"/>
                <w:sz w:val="22"/>
                <w:szCs w:val="22"/>
                <w:lang w:val="kk-KZ"/>
              </w:rPr>
            </w:pPr>
          </w:p>
        </w:tc>
        <w:tc>
          <w:tcPr>
            <w:tcW w:w="2552" w:type="dxa"/>
          </w:tcPr>
          <w:p w:rsidR="00D41A38" w:rsidRPr="001F0B47" w:rsidRDefault="00D41A38" w:rsidP="00D41A38">
            <w:pPr>
              <w:pStyle w:val="a3"/>
              <w:jc w:val="both"/>
              <w:rPr>
                <w:rFonts w:ascii="Times New Roman" w:hAnsi="Times New Roman"/>
                <w:b w:val="0"/>
                <w:sz w:val="22"/>
                <w:szCs w:val="22"/>
                <w:lang w:val="kk-KZ"/>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lang w:val="kk-KZ"/>
              </w:rPr>
            </w:pPr>
          </w:p>
        </w:tc>
        <w:tc>
          <w:tcPr>
            <w:tcW w:w="2976" w:type="dxa"/>
          </w:tcPr>
          <w:p w:rsidR="00D41A38" w:rsidRPr="001F0B47" w:rsidRDefault="00D41A38" w:rsidP="00D41A38">
            <w:pPr>
              <w:pStyle w:val="a3"/>
              <w:jc w:val="both"/>
              <w:rPr>
                <w:rFonts w:ascii="Times New Roman" w:hAnsi="Times New Roman"/>
                <w:b w:val="0"/>
                <w:sz w:val="22"/>
                <w:szCs w:val="22"/>
                <w:lang w:val="kk-KZ"/>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22</w:t>
            </w:r>
          </w:p>
        </w:tc>
        <w:tc>
          <w:tcPr>
            <w:tcW w:w="2912" w:type="dxa"/>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Шілік өз.</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22</w:t>
            </w:r>
          </w:p>
        </w:tc>
        <w:tc>
          <w:tcPr>
            <w:tcW w:w="3302"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lang w:val="kk-KZ"/>
              </w:rPr>
              <w:t>Щучье көлі</w:t>
            </w: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lang w:val="kk-KZ"/>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23</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Шарын өз</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23</w:t>
            </w:r>
          </w:p>
        </w:tc>
        <w:tc>
          <w:tcPr>
            <w:tcW w:w="3302"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lang w:val="kk-KZ"/>
              </w:rPr>
              <w:t>Кіші Шабақты көлі</w:t>
            </w: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ind w:right="-108"/>
              <w:rPr>
                <w:rFonts w:ascii="Times New Roman" w:hAnsi="Times New Roman"/>
                <w:b/>
                <w:sz w:val="22"/>
                <w:szCs w:val="22"/>
                <w:lang w:val="kk-KZ"/>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24</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Қаскелен өз.</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24</w:t>
            </w:r>
          </w:p>
        </w:tc>
        <w:tc>
          <w:tcPr>
            <w:tcW w:w="3302" w:type="dxa"/>
          </w:tcPr>
          <w:p w:rsidR="00D41A38" w:rsidRPr="001F0B47" w:rsidRDefault="00D41A38" w:rsidP="00D41A38">
            <w:pPr>
              <w:pStyle w:val="312"/>
              <w:tabs>
                <w:tab w:val="left" w:pos="1470"/>
              </w:tabs>
              <w:ind w:right="-108"/>
              <w:rPr>
                <w:rFonts w:ascii="Times New Roman" w:hAnsi="Times New Roman"/>
                <w:sz w:val="22"/>
                <w:szCs w:val="22"/>
                <w:lang w:val="kk-KZ"/>
              </w:rPr>
            </w:pPr>
            <w:r w:rsidRPr="001F0B47">
              <w:rPr>
                <w:rFonts w:ascii="Times New Roman" w:hAnsi="Times New Roman"/>
                <w:sz w:val="22"/>
                <w:szCs w:val="22"/>
              </w:rPr>
              <w:t>Қарасье</w:t>
            </w:r>
            <w:r w:rsidRPr="001F0B47">
              <w:rPr>
                <w:rFonts w:ascii="Times New Roman" w:hAnsi="Times New Roman"/>
                <w:sz w:val="22"/>
                <w:szCs w:val="22"/>
                <w:lang w:val="kk-KZ"/>
              </w:rPr>
              <w:t xml:space="preserve"> көлі</w:t>
            </w: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lang w:val="kk-KZ"/>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25</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Қарқара өз.</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25</w:t>
            </w:r>
          </w:p>
        </w:tc>
        <w:tc>
          <w:tcPr>
            <w:tcW w:w="3302" w:type="dxa"/>
          </w:tcPr>
          <w:p w:rsidR="00D41A38" w:rsidRPr="001F0B47" w:rsidRDefault="00D41A38" w:rsidP="00D41A38">
            <w:pPr>
              <w:pStyle w:val="312"/>
              <w:tabs>
                <w:tab w:val="left" w:pos="1470"/>
              </w:tabs>
              <w:ind w:right="-108"/>
              <w:rPr>
                <w:rFonts w:ascii="Times New Roman" w:hAnsi="Times New Roman"/>
                <w:sz w:val="22"/>
                <w:szCs w:val="22"/>
              </w:rPr>
            </w:pPr>
            <w:r w:rsidRPr="001F0B47">
              <w:rPr>
                <w:rFonts w:ascii="Times New Roman" w:hAnsi="Times New Roman"/>
                <w:sz w:val="22"/>
                <w:szCs w:val="22"/>
                <w:lang w:val="kk-KZ"/>
              </w:rPr>
              <w:t>Сұлукөл көлі</w:t>
            </w: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26</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 xml:space="preserve">Есік өз. </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26</w:t>
            </w:r>
          </w:p>
        </w:tc>
        <w:tc>
          <w:tcPr>
            <w:tcW w:w="330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Аманкелді суқоймасы</w:t>
            </w:r>
          </w:p>
        </w:tc>
        <w:tc>
          <w:tcPr>
            <w:tcW w:w="425" w:type="dxa"/>
          </w:tcPr>
          <w:p w:rsidR="00D41A38" w:rsidRPr="001F0B47" w:rsidRDefault="00D41A38" w:rsidP="00D41A38">
            <w:pPr>
              <w:pStyle w:val="a3"/>
              <w:jc w:val="both"/>
              <w:rPr>
                <w:rFonts w:ascii="Times New Roman" w:hAnsi="Times New Roman"/>
                <w:b w:val="0"/>
                <w:sz w:val="22"/>
                <w:szCs w:val="22"/>
                <w:lang w:val="kk-KZ"/>
              </w:rPr>
            </w:pPr>
          </w:p>
        </w:tc>
        <w:tc>
          <w:tcPr>
            <w:tcW w:w="2552" w:type="dxa"/>
          </w:tcPr>
          <w:p w:rsidR="00D41A38" w:rsidRPr="001F0B47" w:rsidRDefault="00D41A38" w:rsidP="00D41A38">
            <w:pPr>
              <w:pStyle w:val="a3"/>
              <w:jc w:val="both"/>
              <w:rPr>
                <w:rFonts w:ascii="Times New Roman" w:hAnsi="Times New Roman"/>
                <w:b w:val="0"/>
                <w:sz w:val="22"/>
                <w:szCs w:val="22"/>
                <w:lang w:val="kk-KZ"/>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lang w:val="kk-KZ"/>
              </w:rPr>
            </w:pPr>
          </w:p>
        </w:tc>
        <w:tc>
          <w:tcPr>
            <w:tcW w:w="2976" w:type="dxa"/>
          </w:tcPr>
          <w:p w:rsidR="00D41A38" w:rsidRPr="001F0B47" w:rsidRDefault="00D41A38" w:rsidP="00D41A38">
            <w:pPr>
              <w:pStyle w:val="a3"/>
              <w:jc w:val="both"/>
              <w:rPr>
                <w:rFonts w:ascii="Times New Roman" w:hAnsi="Times New Roman"/>
                <w:b w:val="0"/>
                <w:sz w:val="22"/>
                <w:szCs w:val="22"/>
                <w:lang w:val="kk-KZ"/>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27</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Талғар өз.</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27</w:t>
            </w:r>
          </w:p>
        </w:tc>
        <w:tc>
          <w:tcPr>
            <w:tcW w:w="330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Қ</w:t>
            </w:r>
            <w:r w:rsidRPr="001F0B47">
              <w:rPr>
                <w:rFonts w:ascii="Times New Roman" w:hAnsi="Times New Roman"/>
                <w:b w:val="0"/>
                <w:sz w:val="22"/>
                <w:szCs w:val="22"/>
              </w:rPr>
              <w:t>аратомар</w:t>
            </w:r>
            <w:r w:rsidRPr="001F0B47">
              <w:rPr>
                <w:rFonts w:ascii="Times New Roman" w:hAnsi="Times New Roman"/>
                <w:b w:val="0"/>
                <w:sz w:val="22"/>
                <w:szCs w:val="22"/>
                <w:lang w:val="kk-KZ"/>
              </w:rPr>
              <w:t xml:space="preserve"> суқоймасы</w:t>
            </w:r>
          </w:p>
        </w:tc>
        <w:tc>
          <w:tcPr>
            <w:tcW w:w="425" w:type="dxa"/>
          </w:tcPr>
          <w:p w:rsidR="00D41A38" w:rsidRPr="001F0B47" w:rsidRDefault="00D41A38" w:rsidP="00D41A38">
            <w:pPr>
              <w:pStyle w:val="a3"/>
              <w:jc w:val="both"/>
              <w:rPr>
                <w:rFonts w:ascii="Times New Roman" w:hAnsi="Times New Roman"/>
                <w:b w:val="0"/>
                <w:sz w:val="22"/>
                <w:szCs w:val="22"/>
                <w:lang w:val="kk-KZ"/>
              </w:rPr>
            </w:pPr>
          </w:p>
        </w:tc>
        <w:tc>
          <w:tcPr>
            <w:tcW w:w="2552" w:type="dxa"/>
          </w:tcPr>
          <w:p w:rsidR="00D41A38" w:rsidRPr="001F0B47" w:rsidRDefault="00D41A38" w:rsidP="00D41A38">
            <w:pPr>
              <w:pStyle w:val="a3"/>
              <w:jc w:val="both"/>
              <w:rPr>
                <w:rFonts w:ascii="Times New Roman" w:hAnsi="Times New Roman"/>
                <w:b w:val="0"/>
                <w:sz w:val="22"/>
                <w:szCs w:val="22"/>
                <w:lang w:val="kk-KZ"/>
              </w:rPr>
            </w:pPr>
          </w:p>
        </w:tc>
      </w:tr>
      <w:tr w:rsidR="00D41A38" w:rsidRPr="001F0B47" w:rsidTr="00D41A38">
        <w:trPr>
          <w:trHeight w:val="77"/>
          <w:jc w:val="center"/>
        </w:trPr>
        <w:tc>
          <w:tcPr>
            <w:tcW w:w="486" w:type="dxa"/>
          </w:tcPr>
          <w:p w:rsidR="00D41A38" w:rsidRPr="001F0B47" w:rsidRDefault="00D41A38" w:rsidP="00D41A38">
            <w:pPr>
              <w:pStyle w:val="a3"/>
              <w:jc w:val="both"/>
              <w:rPr>
                <w:rFonts w:ascii="Times New Roman" w:hAnsi="Times New Roman"/>
                <w:b w:val="0"/>
                <w:sz w:val="22"/>
                <w:szCs w:val="22"/>
                <w:lang w:val="kk-KZ"/>
              </w:rPr>
            </w:pPr>
          </w:p>
        </w:tc>
        <w:tc>
          <w:tcPr>
            <w:tcW w:w="2976" w:type="dxa"/>
          </w:tcPr>
          <w:p w:rsidR="00D41A38" w:rsidRPr="001F0B47" w:rsidRDefault="00D41A38" w:rsidP="00D41A38">
            <w:pPr>
              <w:pStyle w:val="a3"/>
              <w:jc w:val="both"/>
              <w:rPr>
                <w:rFonts w:ascii="Times New Roman" w:hAnsi="Times New Roman"/>
                <w:b w:val="0"/>
                <w:sz w:val="22"/>
                <w:szCs w:val="22"/>
                <w:lang w:val="kk-KZ"/>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28</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Темірлік өз.</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28</w:t>
            </w:r>
          </w:p>
        </w:tc>
        <w:tc>
          <w:tcPr>
            <w:tcW w:w="330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rPr>
              <w:t>Жо</w:t>
            </w:r>
            <w:r w:rsidRPr="001F0B47">
              <w:rPr>
                <w:rFonts w:ascii="Times New Roman" w:hAnsi="Times New Roman"/>
                <w:b w:val="0"/>
                <w:sz w:val="22"/>
                <w:szCs w:val="22"/>
                <w:lang w:val="kk-KZ"/>
              </w:rPr>
              <w:t>ғ</w:t>
            </w:r>
            <w:r w:rsidRPr="001F0B47">
              <w:rPr>
                <w:rFonts w:ascii="Times New Roman" w:hAnsi="Times New Roman"/>
                <w:b w:val="0"/>
                <w:sz w:val="22"/>
                <w:szCs w:val="22"/>
              </w:rPr>
              <w:t>ар</w:t>
            </w:r>
            <w:r w:rsidRPr="001F0B47">
              <w:rPr>
                <w:rFonts w:ascii="Times New Roman" w:hAnsi="Times New Roman"/>
                <w:b w:val="0"/>
                <w:sz w:val="22"/>
                <w:szCs w:val="22"/>
                <w:lang w:val="kk-KZ"/>
              </w:rPr>
              <w:t>ғ</w:t>
            </w:r>
            <w:r w:rsidRPr="001F0B47">
              <w:rPr>
                <w:rFonts w:ascii="Times New Roman" w:hAnsi="Times New Roman"/>
                <w:b w:val="0"/>
                <w:sz w:val="22"/>
                <w:szCs w:val="22"/>
              </w:rPr>
              <w:t>ы Тобыл</w:t>
            </w:r>
            <w:r w:rsidRPr="001F0B47">
              <w:rPr>
                <w:rFonts w:ascii="Times New Roman" w:hAnsi="Times New Roman"/>
                <w:b w:val="0"/>
                <w:sz w:val="22"/>
                <w:szCs w:val="22"/>
                <w:lang w:val="kk-KZ"/>
              </w:rPr>
              <w:t xml:space="preserve"> суқоймасы</w:t>
            </w:r>
          </w:p>
        </w:tc>
        <w:tc>
          <w:tcPr>
            <w:tcW w:w="425" w:type="dxa"/>
          </w:tcPr>
          <w:p w:rsidR="00D41A38" w:rsidRPr="001F0B47" w:rsidRDefault="00D41A38" w:rsidP="00D41A38">
            <w:pPr>
              <w:pStyle w:val="a3"/>
              <w:jc w:val="both"/>
              <w:rPr>
                <w:rFonts w:ascii="Times New Roman" w:hAnsi="Times New Roman"/>
                <w:b w:val="0"/>
                <w:sz w:val="22"/>
                <w:szCs w:val="22"/>
                <w:lang w:val="kk-KZ"/>
              </w:rPr>
            </w:pPr>
          </w:p>
        </w:tc>
        <w:tc>
          <w:tcPr>
            <w:tcW w:w="2552" w:type="dxa"/>
          </w:tcPr>
          <w:p w:rsidR="00D41A38" w:rsidRPr="001F0B47" w:rsidRDefault="00D41A38" w:rsidP="00D41A38">
            <w:pPr>
              <w:pStyle w:val="a3"/>
              <w:jc w:val="both"/>
              <w:rPr>
                <w:rFonts w:ascii="Times New Roman" w:hAnsi="Times New Roman"/>
                <w:b w:val="0"/>
                <w:sz w:val="22"/>
                <w:szCs w:val="22"/>
                <w:lang w:val="kk-KZ"/>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lang w:val="kk-KZ"/>
              </w:rPr>
            </w:pPr>
          </w:p>
        </w:tc>
        <w:tc>
          <w:tcPr>
            <w:tcW w:w="2976" w:type="dxa"/>
          </w:tcPr>
          <w:p w:rsidR="00D41A38" w:rsidRPr="001F0B47" w:rsidRDefault="00D41A38" w:rsidP="00D41A38">
            <w:pPr>
              <w:pStyle w:val="a3"/>
              <w:jc w:val="both"/>
              <w:rPr>
                <w:rFonts w:ascii="Times New Roman" w:hAnsi="Times New Roman"/>
                <w:b w:val="0"/>
                <w:sz w:val="22"/>
                <w:szCs w:val="22"/>
                <w:lang w:val="kk-KZ"/>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29</w:t>
            </w:r>
          </w:p>
        </w:tc>
        <w:tc>
          <w:tcPr>
            <w:tcW w:w="2912" w:type="dxa"/>
          </w:tcPr>
          <w:p w:rsidR="00D41A38" w:rsidRPr="001F0B47" w:rsidRDefault="00D41A38" w:rsidP="00D41A38">
            <w:pPr>
              <w:rPr>
                <w:rFonts w:ascii="Times New Roman" w:hAnsi="Times New Roman"/>
                <w:sz w:val="22"/>
                <w:szCs w:val="22"/>
              </w:rPr>
            </w:pPr>
            <w:r w:rsidRPr="001F0B47">
              <w:rPr>
                <w:rFonts w:ascii="Times New Roman" w:hAnsi="Times New Roman"/>
                <w:sz w:val="22"/>
                <w:szCs w:val="22"/>
              </w:rPr>
              <w:t>К</w:t>
            </w:r>
            <w:r w:rsidRPr="001F0B47">
              <w:rPr>
                <w:rFonts w:ascii="Times New Roman" w:hAnsi="Times New Roman"/>
                <w:sz w:val="22"/>
                <w:szCs w:val="22"/>
                <w:lang w:val="kk-KZ"/>
              </w:rPr>
              <w:t>і</w:t>
            </w:r>
            <w:r w:rsidRPr="001F0B47">
              <w:rPr>
                <w:rFonts w:ascii="Times New Roman" w:hAnsi="Times New Roman"/>
                <w:sz w:val="22"/>
                <w:szCs w:val="22"/>
              </w:rPr>
              <w:t>ш</w:t>
            </w:r>
            <w:r w:rsidRPr="001F0B47">
              <w:rPr>
                <w:rFonts w:ascii="Times New Roman" w:hAnsi="Times New Roman"/>
                <w:sz w:val="22"/>
                <w:szCs w:val="22"/>
                <w:lang w:val="kk-KZ"/>
              </w:rPr>
              <w:t>і</w:t>
            </w:r>
            <w:r w:rsidRPr="001F0B47">
              <w:rPr>
                <w:rFonts w:ascii="Times New Roman" w:hAnsi="Times New Roman"/>
                <w:sz w:val="22"/>
                <w:szCs w:val="22"/>
              </w:rPr>
              <w:t xml:space="preserve"> Алматы</w:t>
            </w:r>
            <w:r w:rsidRPr="001F0B47">
              <w:rPr>
                <w:rFonts w:ascii="Times New Roman" w:hAnsi="Times New Roman"/>
                <w:sz w:val="22"/>
                <w:szCs w:val="22"/>
                <w:lang w:val="kk-KZ"/>
              </w:rPr>
              <w:t xml:space="preserve"> өз</w:t>
            </w:r>
            <w:r w:rsidRPr="001F0B47">
              <w:rPr>
                <w:rFonts w:ascii="Times New Roman" w:hAnsi="Times New Roman"/>
                <w:sz w:val="22"/>
                <w:szCs w:val="22"/>
              </w:rPr>
              <w:t>.</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29</w:t>
            </w:r>
          </w:p>
        </w:tc>
        <w:tc>
          <w:tcPr>
            <w:tcW w:w="330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Сергееве су қоймасы</w:t>
            </w:r>
          </w:p>
        </w:tc>
        <w:tc>
          <w:tcPr>
            <w:tcW w:w="425" w:type="dxa"/>
          </w:tcPr>
          <w:p w:rsidR="00D41A38" w:rsidRPr="001F0B47" w:rsidRDefault="00D41A38" w:rsidP="00D41A38">
            <w:pPr>
              <w:pStyle w:val="a3"/>
              <w:jc w:val="both"/>
              <w:rPr>
                <w:rFonts w:ascii="Times New Roman" w:hAnsi="Times New Roman"/>
                <w:b w:val="0"/>
                <w:sz w:val="22"/>
                <w:szCs w:val="22"/>
                <w:lang w:val="kk-KZ"/>
              </w:rPr>
            </w:pPr>
          </w:p>
        </w:tc>
        <w:tc>
          <w:tcPr>
            <w:tcW w:w="2552" w:type="dxa"/>
          </w:tcPr>
          <w:p w:rsidR="00D41A38" w:rsidRPr="001F0B47" w:rsidRDefault="00D41A38" w:rsidP="00D41A38">
            <w:pPr>
              <w:pStyle w:val="a3"/>
              <w:jc w:val="both"/>
              <w:rPr>
                <w:rFonts w:ascii="Times New Roman" w:hAnsi="Times New Roman"/>
                <w:b w:val="0"/>
                <w:sz w:val="22"/>
                <w:szCs w:val="22"/>
                <w:lang w:val="kk-KZ"/>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lang w:val="kk-KZ"/>
              </w:rPr>
            </w:pPr>
          </w:p>
        </w:tc>
        <w:tc>
          <w:tcPr>
            <w:tcW w:w="2976" w:type="dxa"/>
          </w:tcPr>
          <w:p w:rsidR="00D41A38" w:rsidRPr="001F0B47" w:rsidRDefault="00D41A38" w:rsidP="00D41A38">
            <w:pPr>
              <w:pStyle w:val="a3"/>
              <w:jc w:val="both"/>
              <w:rPr>
                <w:rFonts w:ascii="Times New Roman" w:hAnsi="Times New Roman"/>
                <w:b w:val="0"/>
                <w:sz w:val="22"/>
                <w:szCs w:val="22"/>
                <w:lang w:val="kk-KZ"/>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30</w:t>
            </w:r>
          </w:p>
        </w:tc>
        <w:tc>
          <w:tcPr>
            <w:tcW w:w="2912" w:type="dxa"/>
          </w:tcPr>
          <w:p w:rsidR="00D41A38" w:rsidRPr="001F0B47" w:rsidRDefault="00D41A38" w:rsidP="00D41A38">
            <w:pPr>
              <w:rPr>
                <w:rFonts w:ascii="Times New Roman" w:hAnsi="Times New Roman"/>
                <w:sz w:val="22"/>
                <w:szCs w:val="22"/>
              </w:rPr>
            </w:pPr>
            <w:r w:rsidRPr="001F0B47">
              <w:rPr>
                <w:rFonts w:ascii="Times New Roman" w:hAnsi="Times New Roman"/>
                <w:sz w:val="22"/>
                <w:szCs w:val="22"/>
              </w:rPr>
              <w:t>Есентай</w:t>
            </w:r>
            <w:r w:rsidRPr="001F0B47">
              <w:rPr>
                <w:rFonts w:ascii="Times New Roman" w:hAnsi="Times New Roman"/>
                <w:sz w:val="22"/>
                <w:szCs w:val="22"/>
                <w:lang w:val="kk-KZ"/>
              </w:rPr>
              <w:t xml:space="preserve"> өз</w:t>
            </w:r>
            <w:r w:rsidRPr="001F0B47">
              <w:rPr>
                <w:rFonts w:ascii="Times New Roman" w:hAnsi="Times New Roman"/>
                <w:sz w:val="22"/>
                <w:szCs w:val="22"/>
              </w:rPr>
              <w:t>.</w:t>
            </w: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30</w:t>
            </w:r>
          </w:p>
        </w:tc>
        <w:tc>
          <w:tcPr>
            <w:tcW w:w="3302"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lang w:val="kk-KZ"/>
              </w:rPr>
              <w:t>Ертіс-Қарағанды су арнасы</w:t>
            </w:r>
          </w:p>
        </w:tc>
        <w:tc>
          <w:tcPr>
            <w:tcW w:w="425" w:type="dxa"/>
          </w:tcPr>
          <w:p w:rsidR="00D41A38" w:rsidRPr="001F0B47" w:rsidRDefault="00D41A38" w:rsidP="00D41A38">
            <w:pPr>
              <w:pStyle w:val="a3"/>
              <w:jc w:val="both"/>
              <w:rPr>
                <w:rFonts w:ascii="Times New Roman" w:hAnsi="Times New Roman"/>
                <w:b w:val="0"/>
                <w:sz w:val="22"/>
                <w:szCs w:val="22"/>
                <w:lang w:val="kk-KZ"/>
              </w:rPr>
            </w:pPr>
          </w:p>
        </w:tc>
        <w:tc>
          <w:tcPr>
            <w:tcW w:w="2552" w:type="dxa"/>
          </w:tcPr>
          <w:p w:rsidR="00D41A38" w:rsidRPr="001F0B47" w:rsidRDefault="00D41A38" w:rsidP="00D41A38">
            <w:pPr>
              <w:pStyle w:val="a3"/>
              <w:jc w:val="both"/>
              <w:rPr>
                <w:rFonts w:ascii="Times New Roman" w:hAnsi="Times New Roman"/>
                <w:b w:val="0"/>
                <w:sz w:val="22"/>
                <w:szCs w:val="22"/>
                <w:lang w:val="kk-KZ"/>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lang w:val="kk-KZ"/>
              </w:rPr>
            </w:pPr>
          </w:p>
        </w:tc>
        <w:tc>
          <w:tcPr>
            <w:tcW w:w="2976" w:type="dxa"/>
          </w:tcPr>
          <w:p w:rsidR="00D41A38" w:rsidRPr="001F0B47" w:rsidRDefault="00D41A38" w:rsidP="00D41A38">
            <w:pPr>
              <w:pStyle w:val="a3"/>
              <w:jc w:val="both"/>
              <w:rPr>
                <w:rFonts w:ascii="Times New Roman" w:hAnsi="Times New Roman"/>
                <w:b w:val="0"/>
                <w:sz w:val="22"/>
                <w:szCs w:val="22"/>
                <w:lang w:val="kk-KZ"/>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31</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Үлкен Алматы өз.</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a3"/>
              <w:jc w:val="both"/>
              <w:rPr>
                <w:rFonts w:ascii="Times New Roman" w:hAnsi="Times New Roman"/>
                <w:b w:val="0"/>
                <w:sz w:val="22"/>
                <w:szCs w:val="22"/>
              </w:rPr>
            </w:pPr>
          </w:p>
        </w:tc>
        <w:tc>
          <w:tcPr>
            <w:tcW w:w="425" w:type="dxa"/>
          </w:tcPr>
          <w:p w:rsidR="00D41A38" w:rsidRPr="001F0B47" w:rsidRDefault="00D41A38" w:rsidP="00D41A38">
            <w:pPr>
              <w:pStyle w:val="a3"/>
              <w:jc w:val="both"/>
              <w:rPr>
                <w:rFonts w:ascii="Times New Roman" w:hAnsi="Times New Roman"/>
                <w:b w:val="0"/>
                <w:sz w:val="22"/>
                <w:szCs w:val="22"/>
                <w:lang w:val="kk-KZ"/>
              </w:rPr>
            </w:pPr>
          </w:p>
        </w:tc>
        <w:tc>
          <w:tcPr>
            <w:tcW w:w="2552" w:type="dxa"/>
          </w:tcPr>
          <w:p w:rsidR="00D41A38" w:rsidRPr="001F0B47" w:rsidRDefault="00D41A38" w:rsidP="00D41A38">
            <w:pPr>
              <w:pStyle w:val="a3"/>
              <w:jc w:val="both"/>
              <w:rPr>
                <w:rFonts w:ascii="Times New Roman" w:hAnsi="Times New Roman"/>
                <w:b w:val="0"/>
                <w:sz w:val="22"/>
                <w:szCs w:val="22"/>
                <w:lang w:val="kk-KZ"/>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lang w:val="kk-KZ"/>
              </w:rPr>
            </w:pPr>
          </w:p>
        </w:tc>
        <w:tc>
          <w:tcPr>
            <w:tcW w:w="2976" w:type="dxa"/>
          </w:tcPr>
          <w:p w:rsidR="00D41A38" w:rsidRPr="001F0B47" w:rsidRDefault="00D41A38" w:rsidP="00D41A38">
            <w:pPr>
              <w:pStyle w:val="a3"/>
              <w:jc w:val="both"/>
              <w:rPr>
                <w:rFonts w:ascii="Times New Roman" w:hAnsi="Times New Roman"/>
                <w:b w:val="0"/>
                <w:sz w:val="22"/>
                <w:szCs w:val="22"/>
                <w:lang w:val="kk-KZ"/>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32</w:t>
            </w:r>
          </w:p>
        </w:tc>
        <w:tc>
          <w:tcPr>
            <w:tcW w:w="2912"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rPr>
              <w:t>Талас</w:t>
            </w:r>
            <w:r w:rsidRPr="001F0B47">
              <w:rPr>
                <w:rFonts w:ascii="Times New Roman" w:hAnsi="Times New Roman"/>
                <w:b w:val="0"/>
                <w:sz w:val="22"/>
                <w:szCs w:val="22"/>
                <w:lang w:val="kk-KZ"/>
              </w:rPr>
              <w:t xml:space="preserve"> өз</w:t>
            </w:r>
            <w:r w:rsidRPr="001F0B47">
              <w:rPr>
                <w:rFonts w:ascii="Times New Roman" w:hAnsi="Times New Roman"/>
                <w:b w:val="0"/>
                <w:sz w:val="22"/>
                <w:szCs w:val="22"/>
              </w:rPr>
              <w:t>.</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312"/>
              <w:tabs>
                <w:tab w:val="left" w:pos="1470"/>
              </w:tabs>
              <w:ind w:right="-108"/>
              <w:rPr>
                <w:rFonts w:ascii="Times New Roman" w:hAnsi="Times New Roman"/>
                <w:sz w:val="22"/>
                <w:szCs w:val="22"/>
                <w:lang w:val="kk-KZ"/>
              </w:rPr>
            </w:pPr>
          </w:p>
        </w:tc>
        <w:tc>
          <w:tcPr>
            <w:tcW w:w="425" w:type="dxa"/>
          </w:tcPr>
          <w:p w:rsidR="00D41A38" w:rsidRPr="001F0B47" w:rsidRDefault="00D41A38" w:rsidP="00D41A38">
            <w:pPr>
              <w:pStyle w:val="a3"/>
              <w:jc w:val="both"/>
              <w:rPr>
                <w:rFonts w:ascii="Times New Roman" w:hAnsi="Times New Roman"/>
                <w:b w:val="0"/>
                <w:sz w:val="22"/>
                <w:szCs w:val="22"/>
                <w:lang w:val="kk-KZ"/>
              </w:rPr>
            </w:pPr>
          </w:p>
        </w:tc>
        <w:tc>
          <w:tcPr>
            <w:tcW w:w="2552" w:type="dxa"/>
          </w:tcPr>
          <w:p w:rsidR="00D41A38" w:rsidRPr="001F0B47" w:rsidRDefault="00D41A38" w:rsidP="00D41A38">
            <w:pPr>
              <w:pStyle w:val="a3"/>
              <w:jc w:val="both"/>
              <w:rPr>
                <w:rFonts w:ascii="Times New Roman" w:hAnsi="Times New Roman"/>
                <w:b w:val="0"/>
                <w:sz w:val="22"/>
                <w:szCs w:val="22"/>
                <w:lang w:val="kk-KZ"/>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lang w:val="kk-KZ"/>
              </w:rPr>
            </w:pPr>
          </w:p>
        </w:tc>
        <w:tc>
          <w:tcPr>
            <w:tcW w:w="2976" w:type="dxa"/>
          </w:tcPr>
          <w:p w:rsidR="00D41A38" w:rsidRPr="001F0B47" w:rsidRDefault="00D41A38" w:rsidP="00D41A38">
            <w:pPr>
              <w:pStyle w:val="a3"/>
              <w:jc w:val="both"/>
              <w:rPr>
                <w:rFonts w:ascii="Times New Roman" w:hAnsi="Times New Roman"/>
                <w:b w:val="0"/>
                <w:sz w:val="22"/>
                <w:szCs w:val="22"/>
                <w:lang w:val="kk-KZ"/>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33</w:t>
            </w:r>
          </w:p>
        </w:tc>
        <w:tc>
          <w:tcPr>
            <w:tcW w:w="2912"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rPr>
              <w:t>Аса</w:t>
            </w:r>
            <w:r w:rsidRPr="001F0B47">
              <w:rPr>
                <w:rFonts w:ascii="Times New Roman" w:hAnsi="Times New Roman"/>
                <w:b w:val="0"/>
                <w:sz w:val="22"/>
                <w:szCs w:val="22"/>
                <w:lang w:val="kk-KZ"/>
              </w:rPr>
              <w:t xml:space="preserve"> өз</w:t>
            </w:r>
            <w:r w:rsidRPr="001F0B47">
              <w:rPr>
                <w:rFonts w:ascii="Times New Roman" w:hAnsi="Times New Roman"/>
                <w:b w:val="0"/>
                <w:sz w:val="22"/>
                <w:szCs w:val="22"/>
              </w:rPr>
              <w:t>.</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312"/>
              <w:tabs>
                <w:tab w:val="left" w:pos="1470"/>
              </w:tabs>
              <w:ind w:right="-108"/>
              <w:rPr>
                <w:rFonts w:ascii="Times New Roman" w:hAnsi="Times New Roman"/>
                <w:sz w:val="22"/>
                <w:szCs w:val="22"/>
              </w:rPr>
            </w:pPr>
          </w:p>
        </w:tc>
        <w:tc>
          <w:tcPr>
            <w:tcW w:w="425" w:type="dxa"/>
          </w:tcPr>
          <w:p w:rsidR="00D41A38" w:rsidRPr="001F0B47" w:rsidRDefault="00D41A38" w:rsidP="00D41A38">
            <w:pPr>
              <w:pStyle w:val="a3"/>
              <w:jc w:val="both"/>
              <w:rPr>
                <w:rFonts w:ascii="Times New Roman" w:hAnsi="Times New Roman"/>
                <w:b w:val="0"/>
                <w:sz w:val="22"/>
                <w:szCs w:val="22"/>
                <w:lang w:val="kk-KZ"/>
              </w:rPr>
            </w:pPr>
          </w:p>
        </w:tc>
        <w:tc>
          <w:tcPr>
            <w:tcW w:w="2552" w:type="dxa"/>
          </w:tcPr>
          <w:p w:rsidR="00D41A38" w:rsidRPr="001F0B47" w:rsidRDefault="00D41A38" w:rsidP="00D41A38">
            <w:pPr>
              <w:pStyle w:val="a3"/>
              <w:jc w:val="both"/>
              <w:rPr>
                <w:rFonts w:ascii="Times New Roman" w:hAnsi="Times New Roman"/>
                <w:b w:val="0"/>
                <w:sz w:val="22"/>
                <w:szCs w:val="22"/>
                <w:lang w:val="kk-KZ"/>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lang w:val="kk-KZ"/>
              </w:rPr>
            </w:pPr>
          </w:p>
        </w:tc>
        <w:tc>
          <w:tcPr>
            <w:tcW w:w="2976" w:type="dxa"/>
          </w:tcPr>
          <w:p w:rsidR="00D41A38" w:rsidRPr="001F0B47" w:rsidRDefault="00D41A38" w:rsidP="00D41A38">
            <w:pPr>
              <w:pStyle w:val="a3"/>
              <w:jc w:val="both"/>
              <w:rPr>
                <w:rFonts w:ascii="Times New Roman" w:hAnsi="Times New Roman"/>
                <w:b w:val="0"/>
                <w:sz w:val="22"/>
                <w:szCs w:val="22"/>
                <w:lang w:val="kk-KZ"/>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34</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Берікқара өз.</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a3"/>
              <w:jc w:val="both"/>
              <w:rPr>
                <w:rFonts w:ascii="Times New Roman" w:hAnsi="Times New Roman"/>
                <w:b w:val="0"/>
                <w:sz w:val="22"/>
                <w:szCs w:val="22"/>
                <w:lang w:val="kk-KZ"/>
              </w:rPr>
            </w:pPr>
          </w:p>
        </w:tc>
        <w:tc>
          <w:tcPr>
            <w:tcW w:w="425" w:type="dxa"/>
          </w:tcPr>
          <w:p w:rsidR="00D41A38" w:rsidRPr="001F0B47" w:rsidRDefault="00D41A38" w:rsidP="00D41A38">
            <w:pPr>
              <w:pStyle w:val="a3"/>
              <w:jc w:val="both"/>
              <w:rPr>
                <w:rFonts w:ascii="Times New Roman" w:hAnsi="Times New Roman"/>
                <w:b w:val="0"/>
                <w:sz w:val="22"/>
                <w:szCs w:val="22"/>
                <w:lang w:val="kk-KZ"/>
              </w:rPr>
            </w:pPr>
          </w:p>
        </w:tc>
        <w:tc>
          <w:tcPr>
            <w:tcW w:w="2552" w:type="dxa"/>
          </w:tcPr>
          <w:p w:rsidR="00D41A38" w:rsidRPr="001F0B47" w:rsidRDefault="00D41A38" w:rsidP="00D41A38">
            <w:pPr>
              <w:pStyle w:val="a3"/>
              <w:jc w:val="both"/>
              <w:rPr>
                <w:rFonts w:ascii="Times New Roman" w:hAnsi="Times New Roman"/>
                <w:b w:val="0"/>
                <w:sz w:val="22"/>
                <w:szCs w:val="22"/>
                <w:lang w:val="kk-KZ"/>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lang w:val="kk-KZ"/>
              </w:rPr>
            </w:pPr>
          </w:p>
        </w:tc>
        <w:tc>
          <w:tcPr>
            <w:tcW w:w="2976" w:type="dxa"/>
          </w:tcPr>
          <w:p w:rsidR="00D41A38" w:rsidRPr="001F0B47" w:rsidRDefault="00D41A38" w:rsidP="00D41A38">
            <w:pPr>
              <w:pStyle w:val="a3"/>
              <w:jc w:val="both"/>
              <w:rPr>
                <w:rFonts w:ascii="Times New Roman" w:hAnsi="Times New Roman"/>
                <w:b w:val="0"/>
                <w:sz w:val="22"/>
                <w:szCs w:val="22"/>
                <w:lang w:val="kk-KZ"/>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35</w:t>
            </w:r>
          </w:p>
        </w:tc>
        <w:tc>
          <w:tcPr>
            <w:tcW w:w="2912"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rPr>
              <w:t>Шу</w:t>
            </w:r>
            <w:r w:rsidRPr="001F0B47">
              <w:rPr>
                <w:rFonts w:ascii="Times New Roman" w:hAnsi="Times New Roman"/>
                <w:b w:val="0"/>
                <w:sz w:val="22"/>
                <w:szCs w:val="22"/>
                <w:lang w:val="kk-KZ"/>
              </w:rPr>
              <w:t xml:space="preserve"> өз</w:t>
            </w:r>
            <w:r w:rsidRPr="001F0B47">
              <w:rPr>
                <w:rFonts w:ascii="Times New Roman" w:hAnsi="Times New Roman"/>
                <w:b w:val="0"/>
                <w:sz w:val="22"/>
                <w:szCs w:val="22"/>
              </w:rPr>
              <w:t>.</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a3"/>
              <w:jc w:val="both"/>
              <w:rPr>
                <w:rFonts w:ascii="Times New Roman" w:hAnsi="Times New Roman"/>
                <w:b w:val="0"/>
                <w:sz w:val="22"/>
                <w:szCs w:val="22"/>
              </w:rPr>
            </w:pP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36</w:t>
            </w:r>
          </w:p>
        </w:tc>
        <w:tc>
          <w:tcPr>
            <w:tcW w:w="2912"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rPr>
              <w:t>Ақсу</w:t>
            </w:r>
            <w:r w:rsidRPr="001F0B47">
              <w:rPr>
                <w:rFonts w:ascii="Times New Roman" w:hAnsi="Times New Roman"/>
                <w:b w:val="0"/>
                <w:sz w:val="22"/>
                <w:szCs w:val="22"/>
                <w:lang w:val="kk-KZ"/>
              </w:rPr>
              <w:t xml:space="preserve"> өз</w:t>
            </w:r>
            <w:r w:rsidRPr="001F0B47">
              <w:rPr>
                <w:rFonts w:ascii="Times New Roman" w:hAnsi="Times New Roman"/>
                <w:b w:val="0"/>
                <w:sz w:val="22"/>
                <w:szCs w:val="22"/>
              </w:rPr>
              <w:t>.</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a3"/>
              <w:jc w:val="both"/>
              <w:rPr>
                <w:rFonts w:ascii="Times New Roman" w:hAnsi="Times New Roman"/>
                <w:b w:val="0"/>
                <w:sz w:val="22"/>
                <w:szCs w:val="22"/>
              </w:rPr>
            </w:pP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37</w:t>
            </w:r>
          </w:p>
        </w:tc>
        <w:tc>
          <w:tcPr>
            <w:tcW w:w="2912"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lang w:val="kk-KZ"/>
              </w:rPr>
              <w:t>Қ</w:t>
            </w:r>
            <w:r w:rsidRPr="001F0B47">
              <w:rPr>
                <w:rFonts w:ascii="Times New Roman" w:hAnsi="Times New Roman"/>
                <w:b w:val="0"/>
                <w:sz w:val="22"/>
                <w:szCs w:val="22"/>
              </w:rPr>
              <w:t>арабалта</w:t>
            </w:r>
            <w:r w:rsidRPr="001F0B47">
              <w:rPr>
                <w:rFonts w:ascii="Times New Roman" w:hAnsi="Times New Roman"/>
                <w:b w:val="0"/>
                <w:sz w:val="22"/>
                <w:szCs w:val="22"/>
                <w:lang w:val="kk-KZ"/>
              </w:rPr>
              <w:t xml:space="preserve"> өз</w:t>
            </w:r>
            <w:r w:rsidRPr="001F0B47">
              <w:rPr>
                <w:rFonts w:ascii="Times New Roman" w:hAnsi="Times New Roman"/>
                <w:b w:val="0"/>
                <w:sz w:val="22"/>
                <w:szCs w:val="22"/>
              </w:rPr>
              <w:t>.</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a3"/>
              <w:jc w:val="both"/>
              <w:rPr>
                <w:rFonts w:ascii="Times New Roman" w:hAnsi="Times New Roman"/>
                <w:b w:val="0"/>
                <w:sz w:val="22"/>
                <w:szCs w:val="22"/>
              </w:rPr>
            </w:pP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38</w:t>
            </w:r>
          </w:p>
        </w:tc>
        <w:tc>
          <w:tcPr>
            <w:tcW w:w="2912"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rPr>
              <w:t>То</w:t>
            </w:r>
            <w:r w:rsidRPr="001F0B47">
              <w:rPr>
                <w:rFonts w:ascii="Times New Roman" w:hAnsi="Times New Roman"/>
                <w:b w:val="0"/>
                <w:sz w:val="22"/>
                <w:szCs w:val="22"/>
                <w:lang w:val="kk-KZ"/>
              </w:rPr>
              <w:t>қ</w:t>
            </w:r>
            <w:r w:rsidRPr="001F0B47">
              <w:rPr>
                <w:rFonts w:ascii="Times New Roman" w:hAnsi="Times New Roman"/>
                <w:b w:val="0"/>
                <w:sz w:val="22"/>
                <w:szCs w:val="22"/>
              </w:rPr>
              <w:t>таш</w:t>
            </w:r>
            <w:r w:rsidRPr="001F0B47">
              <w:rPr>
                <w:rFonts w:ascii="Times New Roman" w:hAnsi="Times New Roman"/>
                <w:b w:val="0"/>
                <w:sz w:val="22"/>
                <w:szCs w:val="22"/>
                <w:lang w:val="kk-KZ"/>
              </w:rPr>
              <w:t xml:space="preserve"> өз</w:t>
            </w:r>
            <w:r w:rsidRPr="001F0B47">
              <w:rPr>
                <w:rFonts w:ascii="Times New Roman" w:hAnsi="Times New Roman"/>
                <w:b w:val="0"/>
                <w:sz w:val="22"/>
                <w:szCs w:val="22"/>
              </w:rPr>
              <w:t>.</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a3"/>
              <w:jc w:val="both"/>
              <w:rPr>
                <w:rFonts w:ascii="Times New Roman" w:hAnsi="Times New Roman"/>
                <w:b w:val="0"/>
                <w:sz w:val="22"/>
                <w:szCs w:val="22"/>
              </w:rPr>
            </w:pP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39</w:t>
            </w:r>
          </w:p>
        </w:tc>
        <w:tc>
          <w:tcPr>
            <w:tcW w:w="2912"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rPr>
              <w:t>Сары</w:t>
            </w:r>
            <w:r w:rsidRPr="001F0B47">
              <w:rPr>
                <w:rFonts w:ascii="Times New Roman" w:hAnsi="Times New Roman"/>
                <w:b w:val="0"/>
                <w:sz w:val="22"/>
                <w:szCs w:val="22"/>
                <w:lang w:val="kk-KZ"/>
              </w:rPr>
              <w:t>қ</w:t>
            </w:r>
            <w:r w:rsidRPr="001F0B47">
              <w:rPr>
                <w:rFonts w:ascii="Times New Roman" w:hAnsi="Times New Roman"/>
                <w:b w:val="0"/>
                <w:sz w:val="22"/>
                <w:szCs w:val="22"/>
              </w:rPr>
              <w:t>ау</w:t>
            </w:r>
            <w:r w:rsidRPr="001F0B47">
              <w:rPr>
                <w:rFonts w:ascii="Times New Roman" w:hAnsi="Times New Roman"/>
                <w:b w:val="0"/>
                <w:sz w:val="22"/>
                <w:szCs w:val="22"/>
                <w:lang w:val="kk-KZ"/>
              </w:rPr>
              <w:t xml:space="preserve"> өз</w:t>
            </w:r>
            <w:r w:rsidRPr="001F0B47">
              <w:rPr>
                <w:rFonts w:ascii="Times New Roman" w:hAnsi="Times New Roman"/>
                <w:b w:val="0"/>
                <w:sz w:val="22"/>
                <w:szCs w:val="22"/>
              </w:rPr>
              <w:t>.</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a3"/>
              <w:jc w:val="both"/>
              <w:rPr>
                <w:rFonts w:ascii="Times New Roman" w:hAnsi="Times New Roman"/>
                <w:b w:val="0"/>
                <w:sz w:val="22"/>
                <w:szCs w:val="22"/>
              </w:rPr>
            </w:pP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40</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rPr>
              <w:t>Сырдария</w:t>
            </w:r>
            <w:r w:rsidRPr="001F0B47">
              <w:rPr>
                <w:rFonts w:ascii="Times New Roman" w:hAnsi="Times New Roman"/>
                <w:b w:val="0"/>
                <w:sz w:val="22"/>
                <w:szCs w:val="22"/>
                <w:lang w:val="kk-KZ"/>
              </w:rPr>
              <w:t xml:space="preserve"> өз</w:t>
            </w:r>
            <w:r w:rsidRPr="001F0B47">
              <w:rPr>
                <w:rFonts w:ascii="Times New Roman" w:hAnsi="Times New Roman"/>
                <w:b w:val="0"/>
                <w:sz w:val="22"/>
                <w:szCs w:val="22"/>
              </w:rPr>
              <w:t>.</w:t>
            </w:r>
            <w:r w:rsidRPr="001F0B47">
              <w:rPr>
                <w:rFonts w:ascii="Times New Roman" w:hAnsi="Times New Roman"/>
                <w:b w:val="0"/>
                <w:sz w:val="22"/>
                <w:szCs w:val="22"/>
                <w:lang w:val="kk-KZ"/>
              </w:rPr>
              <w:t xml:space="preserve"> (ОҚО)</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a3"/>
              <w:jc w:val="both"/>
              <w:rPr>
                <w:rFonts w:ascii="Times New Roman" w:hAnsi="Times New Roman"/>
                <w:b w:val="0"/>
                <w:sz w:val="22"/>
                <w:szCs w:val="22"/>
              </w:rPr>
            </w:pP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41</w:t>
            </w:r>
          </w:p>
        </w:tc>
        <w:tc>
          <w:tcPr>
            <w:tcW w:w="2912"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rPr>
              <w:t>Келес</w:t>
            </w:r>
            <w:r w:rsidRPr="001F0B47">
              <w:rPr>
                <w:rFonts w:ascii="Times New Roman" w:hAnsi="Times New Roman"/>
                <w:b w:val="0"/>
                <w:sz w:val="22"/>
                <w:szCs w:val="22"/>
                <w:lang w:val="kk-KZ"/>
              </w:rPr>
              <w:t xml:space="preserve"> өз</w:t>
            </w:r>
            <w:r w:rsidRPr="001F0B47">
              <w:rPr>
                <w:rFonts w:ascii="Times New Roman" w:hAnsi="Times New Roman"/>
                <w:b w:val="0"/>
                <w:sz w:val="22"/>
                <w:szCs w:val="22"/>
              </w:rPr>
              <w:t>.</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a3"/>
              <w:jc w:val="both"/>
              <w:rPr>
                <w:rFonts w:ascii="Times New Roman" w:hAnsi="Times New Roman"/>
                <w:b w:val="0"/>
                <w:sz w:val="22"/>
                <w:szCs w:val="22"/>
              </w:rPr>
            </w:pP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42</w:t>
            </w:r>
          </w:p>
        </w:tc>
        <w:tc>
          <w:tcPr>
            <w:tcW w:w="2912"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rPr>
              <w:t>Бадам</w:t>
            </w:r>
            <w:r w:rsidRPr="001F0B47">
              <w:rPr>
                <w:rFonts w:ascii="Times New Roman" w:hAnsi="Times New Roman"/>
                <w:b w:val="0"/>
                <w:sz w:val="22"/>
                <w:szCs w:val="22"/>
                <w:lang w:val="kk-KZ"/>
              </w:rPr>
              <w:t xml:space="preserve"> өз</w:t>
            </w:r>
            <w:r w:rsidRPr="001F0B47">
              <w:rPr>
                <w:rFonts w:ascii="Times New Roman" w:hAnsi="Times New Roman"/>
                <w:b w:val="0"/>
                <w:sz w:val="22"/>
                <w:szCs w:val="22"/>
              </w:rPr>
              <w:t>.</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a3"/>
              <w:jc w:val="both"/>
              <w:rPr>
                <w:rFonts w:ascii="Times New Roman" w:hAnsi="Times New Roman"/>
                <w:b w:val="0"/>
                <w:sz w:val="22"/>
                <w:szCs w:val="22"/>
              </w:rPr>
            </w:pP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43</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Арыс өз.</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a3"/>
              <w:jc w:val="both"/>
              <w:rPr>
                <w:rFonts w:ascii="Times New Roman" w:hAnsi="Times New Roman"/>
                <w:b w:val="0"/>
                <w:sz w:val="22"/>
                <w:szCs w:val="22"/>
              </w:rPr>
            </w:pP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44</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Қопа көлі</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a3"/>
              <w:jc w:val="both"/>
              <w:rPr>
                <w:rFonts w:ascii="Times New Roman" w:hAnsi="Times New Roman"/>
                <w:b w:val="0"/>
                <w:sz w:val="22"/>
                <w:szCs w:val="22"/>
              </w:rPr>
            </w:pP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45</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Зеренді көлі</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a3"/>
              <w:jc w:val="both"/>
              <w:rPr>
                <w:rFonts w:ascii="Times New Roman" w:hAnsi="Times New Roman"/>
                <w:b w:val="0"/>
                <w:sz w:val="22"/>
                <w:szCs w:val="22"/>
              </w:rPr>
            </w:pP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46</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Билікөл көлі</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a3"/>
              <w:jc w:val="both"/>
              <w:rPr>
                <w:rFonts w:ascii="Times New Roman" w:hAnsi="Times New Roman"/>
                <w:b w:val="0"/>
                <w:sz w:val="22"/>
                <w:szCs w:val="22"/>
              </w:rPr>
            </w:pP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47</w:t>
            </w:r>
          </w:p>
        </w:tc>
        <w:tc>
          <w:tcPr>
            <w:tcW w:w="2912" w:type="dxa"/>
          </w:tcPr>
          <w:p w:rsidR="00D41A38" w:rsidRPr="001F0B47" w:rsidRDefault="00D41A38" w:rsidP="00D41A38">
            <w:pPr>
              <w:pStyle w:val="a3"/>
              <w:jc w:val="both"/>
              <w:rPr>
                <w:rFonts w:ascii="Times New Roman" w:hAnsi="Times New Roman"/>
                <w:b w:val="0"/>
                <w:sz w:val="22"/>
                <w:szCs w:val="22"/>
              </w:rPr>
            </w:pPr>
            <w:r w:rsidRPr="001F0B47">
              <w:rPr>
                <w:rFonts w:ascii="Times New Roman" w:hAnsi="Times New Roman"/>
                <w:b w:val="0"/>
                <w:sz w:val="22"/>
                <w:szCs w:val="22"/>
              </w:rPr>
              <w:t>Вячеславе</w:t>
            </w:r>
            <w:r w:rsidRPr="001F0B47">
              <w:rPr>
                <w:rFonts w:ascii="Times New Roman" w:hAnsi="Times New Roman"/>
                <w:b w:val="0"/>
                <w:sz w:val="22"/>
                <w:szCs w:val="22"/>
                <w:lang w:val="kk-KZ"/>
              </w:rPr>
              <w:t xml:space="preserve"> суқоймасы</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a3"/>
              <w:jc w:val="both"/>
              <w:rPr>
                <w:rFonts w:ascii="Times New Roman" w:hAnsi="Times New Roman"/>
                <w:b w:val="0"/>
                <w:sz w:val="22"/>
                <w:szCs w:val="22"/>
              </w:rPr>
            </w:pP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48</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rPr>
              <w:t>Ке</w:t>
            </w:r>
            <w:r w:rsidRPr="001F0B47">
              <w:rPr>
                <w:rFonts w:ascii="Times New Roman" w:hAnsi="Times New Roman"/>
                <w:b w:val="0"/>
                <w:sz w:val="22"/>
                <w:szCs w:val="22"/>
                <w:lang w:val="kk-KZ"/>
              </w:rPr>
              <w:t>ң</w:t>
            </w:r>
            <w:r w:rsidRPr="001F0B47">
              <w:rPr>
                <w:rFonts w:ascii="Times New Roman" w:hAnsi="Times New Roman"/>
                <w:b w:val="0"/>
                <w:sz w:val="22"/>
                <w:szCs w:val="22"/>
              </w:rPr>
              <w:t>г</w:t>
            </w:r>
            <w:r w:rsidRPr="001F0B47">
              <w:rPr>
                <w:rFonts w:ascii="Times New Roman" w:hAnsi="Times New Roman"/>
                <w:b w:val="0"/>
                <w:sz w:val="22"/>
                <w:szCs w:val="22"/>
                <w:lang w:val="kk-KZ"/>
              </w:rPr>
              <w:t>і</w:t>
            </w:r>
            <w:r w:rsidRPr="001F0B47">
              <w:rPr>
                <w:rFonts w:ascii="Times New Roman" w:hAnsi="Times New Roman"/>
                <w:b w:val="0"/>
                <w:sz w:val="22"/>
                <w:szCs w:val="22"/>
              </w:rPr>
              <w:t>р</w:t>
            </w:r>
            <w:r w:rsidRPr="001F0B47">
              <w:rPr>
                <w:rFonts w:ascii="Times New Roman" w:hAnsi="Times New Roman"/>
                <w:b w:val="0"/>
                <w:sz w:val="22"/>
                <w:szCs w:val="22"/>
                <w:lang w:val="kk-KZ"/>
              </w:rPr>
              <w:t xml:space="preserve"> суқоймасы</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a3"/>
              <w:jc w:val="both"/>
              <w:rPr>
                <w:rFonts w:ascii="Times New Roman" w:hAnsi="Times New Roman"/>
                <w:b w:val="0"/>
                <w:sz w:val="22"/>
                <w:szCs w:val="22"/>
              </w:rPr>
            </w:pP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49</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Қ</w:t>
            </w:r>
            <w:r w:rsidRPr="001F0B47">
              <w:rPr>
                <w:rFonts w:ascii="Times New Roman" w:hAnsi="Times New Roman"/>
                <w:b w:val="0"/>
                <w:sz w:val="22"/>
                <w:szCs w:val="22"/>
              </w:rPr>
              <w:t>апша</w:t>
            </w:r>
            <w:r w:rsidRPr="001F0B47">
              <w:rPr>
                <w:rFonts w:ascii="Times New Roman" w:hAnsi="Times New Roman"/>
                <w:b w:val="0"/>
                <w:sz w:val="22"/>
                <w:szCs w:val="22"/>
                <w:lang w:val="kk-KZ"/>
              </w:rPr>
              <w:t>ғ</w:t>
            </w:r>
            <w:r w:rsidRPr="001F0B47">
              <w:rPr>
                <w:rFonts w:ascii="Times New Roman" w:hAnsi="Times New Roman"/>
                <w:b w:val="0"/>
                <w:sz w:val="22"/>
                <w:szCs w:val="22"/>
              </w:rPr>
              <w:t>ай</w:t>
            </w:r>
            <w:r w:rsidRPr="001F0B47">
              <w:rPr>
                <w:rFonts w:ascii="Times New Roman" w:hAnsi="Times New Roman"/>
                <w:b w:val="0"/>
                <w:sz w:val="22"/>
                <w:szCs w:val="22"/>
                <w:lang w:val="kk-KZ"/>
              </w:rPr>
              <w:t xml:space="preserve"> суқоймасы</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a3"/>
              <w:jc w:val="both"/>
              <w:rPr>
                <w:rFonts w:ascii="Times New Roman" w:hAnsi="Times New Roman"/>
                <w:b w:val="0"/>
                <w:sz w:val="22"/>
                <w:szCs w:val="22"/>
              </w:rPr>
            </w:pP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50</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Бартоғай суқоймасы</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a3"/>
              <w:jc w:val="both"/>
              <w:rPr>
                <w:rFonts w:ascii="Times New Roman" w:hAnsi="Times New Roman"/>
                <w:b w:val="0"/>
                <w:sz w:val="22"/>
                <w:szCs w:val="22"/>
              </w:rPr>
            </w:pP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51</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rPr>
              <w:t>Тас</w:t>
            </w:r>
            <w:r w:rsidRPr="001F0B47">
              <w:rPr>
                <w:rFonts w:ascii="Times New Roman" w:hAnsi="Times New Roman"/>
                <w:b w:val="0"/>
                <w:sz w:val="22"/>
                <w:szCs w:val="22"/>
                <w:lang w:val="kk-KZ"/>
              </w:rPr>
              <w:t>ө</w:t>
            </w:r>
            <w:r w:rsidRPr="001F0B47">
              <w:rPr>
                <w:rFonts w:ascii="Times New Roman" w:hAnsi="Times New Roman"/>
                <w:b w:val="0"/>
                <w:sz w:val="22"/>
                <w:szCs w:val="22"/>
              </w:rPr>
              <w:t>ткел</w:t>
            </w:r>
            <w:r w:rsidRPr="001F0B47">
              <w:rPr>
                <w:rFonts w:ascii="Times New Roman" w:hAnsi="Times New Roman"/>
                <w:b w:val="0"/>
                <w:sz w:val="22"/>
                <w:szCs w:val="22"/>
                <w:lang w:val="kk-KZ"/>
              </w:rPr>
              <w:t xml:space="preserve"> суқоймасы</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a3"/>
              <w:jc w:val="both"/>
              <w:rPr>
                <w:rFonts w:ascii="Times New Roman" w:hAnsi="Times New Roman"/>
                <w:b w:val="0"/>
                <w:sz w:val="22"/>
                <w:szCs w:val="22"/>
              </w:rPr>
            </w:pP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52</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rPr>
              <w:t>Самарқан</w:t>
            </w:r>
            <w:r w:rsidRPr="001F0B47">
              <w:rPr>
                <w:rFonts w:ascii="Times New Roman" w:hAnsi="Times New Roman"/>
                <w:b w:val="0"/>
                <w:sz w:val="22"/>
                <w:szCs w:val="22"/>
                <w:lang w:val="kk-KZ"/>
              </w:rPr>
              <w:t xml:space="preserve"> суқоймасы</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a3"/>
              <w:jc w:val="both"/>
              <w:rPr>
                <w:rFonts w:ascii="Times New Roman" w:hAnsi="Times New Roman"/>
                <w:b w:val="0"/>
                <w:sz w:val="22"/>
                <w:szCs w:val="22"/>
              </w:rPr>
            </w:pP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53</w:t>
            </w:r>
          </w:p>
        </w:tc>
        <w:tc>
          <w:tcPr>
            <w:tcW w:w="2912" w:type="dxa"/>
          </w:tcPr>
          <w:p w:rsidR="00D41A38" w:rsidRPr="001F0B47" w:rsidRDefault="00D41A38" w:rsidP="00D41A38">
            <w:pPr>
              <w:rPr>
                <w:rFonts w:ascii="Times New Roman" w:hAnsi="Times New Roman"/>
                <w:b/>
                <w:sz w:val="22"/>
                <w:szCs w:val="22"/>
                <w:lang w:val="kk-KZ"/>
              </w:rPr>
            </w:pPr>
            <w:r w:rsidRPr="001F0B47">
              <w:rPr>
                <w:rFonts w:ascii="Times New Roman" w:hAnsi="Times New Roman"/>
                <w:sz w:val="22"/>
                <w:szCs w:val="22"/>
              </w:rPr>
              <w:t>Шардара</w:t>
            </w:r>
            <w:r w:rsidRPr="001F0B47">
              <w:rPr>
                <w:rFonts w:ascii="Times New Roman" w:hAnsi="Times New Roman"/>
                <w:sz w:val="22"/>
                <w:szCs w:val="22"/>
                <w:lang w:val="kk-KZ"/>
              </w:rPr>
              <w:t xml:space="preserve"> суқоймасы</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a3"/>
              <w:jc w:val="both"/>
              <w:rPr>
                <w:rFonts w:ascii="Times New Roman" w:hAnsi="Times New Roman"/>
                <w:b w:val="0"/>
                <w:sz w:val="22"/>
                <w:szCs w:val="22"/>
              </w:rPr>
            </w:pP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54</w:t>
            </w:r>
          </w:p>
        </w:tc>
        <w:tc>
          <w:tcPr>
            <w:tcW w:w="2912" w:type="dxa"/>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Көшім су арнасы</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a3"/>
              <w:jc w:val="both"/>
              <w:rPr>
                <w:rFonts w:ascii="Times New Roman" w:hAnsi="Times New Roman"/>
                <w:b w:val="0"/>
                <w:sz w:val="22"/>
                <w:szCs w:val="22"/>
              </w:rPr>
            </w:pP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55</w:t>
            </w:r>
          </w:p>
        </w:tc>
        <w:tc>
          <w:tcPr>
            <w:tcW w:w="2912" w:type="dxa"/>
          </w:tcPr>
          <w:p w:rsidR="00D41A38" w:rsidRPr="001F0B47" w:rsidRDefault="00D41A38" w:rsidP="00D41A38">
            <w:pPr>
              <w:pStyle w:val="a9"/>
              <w:spacing w:after="0"/>
              <w:ind w:left="0"/>
              <w:rPr>
                <w:rFonts w:ascii="Times New Roman" w:hAnsi="Times New Roman"/>
                <w:sz w:val="22"/>
                <w:szCs w:val="22"/>
                <w:lang w:val="kk-KZ"/>
              </w:rPr>
            </w:pPr>
            <w:r w:rsidRPr="001F0B47">
              <w:rPr>
                <w:rFonts w:ascii="Times New Roman" w:hAnsi="Times New Roman"/>
                <w:sz w:val="22"/>
                <w:szCs w:val="22"/>
                <w:lang w:val="kk-KZ"/>
              </w:rPr>
              <w:t>Нұра-Есіл суарнасы (Ақмола)</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a3"/>
              <w:jc w:val="both"/>
              <w:rPr>
                <w:rFonts w:ascii="Times New Roman" w:hAnsi="Times New Roman"/>
                <w:b w:val="0"/>
                <w:sz w:val="22"/>
                <w:szCs w:val="22"/>
              </w:rPr>
            </w:pP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56</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Ағынды сулар арнасы</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a3"/>
              <w:jc w:val="both"/>
              <w:rPr>
                <w:rFonts w:ascii="Times New Roman" w:hAnsi="Times New Roman"/>
                <w:b w:val="0"/>
                <w:sz w:val="22"/>
                <w:szCs w:val="22"/>
              </w:rPr>
            </w:pP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r w:rsidR="00D41A38" w:rsidRPr="001F0B47" w:rsidTr="00D41A38">
        <w:trPr>
          <w:trHeight w:val="85"/>
          <w:jc w:val="center"/>
        </w:trPr>
        <w:tc>
          <w:tcPr>
            <w:tcW w:w="486" w:type="dxa"/>
          </w:tcPr>
          <w:p w:rsidR="00D41A38" w:rsidRPr="001F0B47" w:rsidRDefault="00D41A38" w:rsidP="00D41A38">
            <w:pPr>
              <w:pStyle w:val="a3"/>
              <w:jc w:val="both"/>
              <w:rPr>
                <w:rFonts w:ascii="Times New Roman" w:hAnsi="Times New Roman"/>
                <w:b w:val="0"/>
                <w:sz w:val="22"/>
                <w:szCs w:val="22"/>
              </w:rPr>
            </w:pPr>
          </w:p>
        </w:tc>
        <w:tc>
          <w:tcPr>
            <w:tcW w:w="2976" w:type="dxa"/>
          </w:tcPr>
          <w:p w:rsidR="00D41A38" w:rsidRPr="001F0B47" w:rsidRDefault="00D41A38" w:rsidP="00D41A38">
            <w:pPr>
              <w:pStyle w:val="a3"/>
              <w:jc w:val="both"/>
              <w:rPr>
                <w:rFonts w:ascii="Times New Roman" w:hAnsi="Times New Roman"/>
                <w:b w:val="0"/>
                <w:sz w:val="22"/>
                <w:szCs w:val="22"/>
              </w:rPr>
            </w:pPr>
          </w:p>
        </w:tc>
        <w:tc>
          <w:tcPr>
            <w:tcW w:w="567"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lang w:val="kk-KZ"/>
              </w:rPr>
              <w:t>57</w:t>
            </w:r>
          </w:p>
        </w:tc>
        <w:tc>
          <w:tcPr>
            <w:tcW w:w="2912" w:type="dxa"/>
          </w:tcPr>
          <w:p w:rsidR="00D41A38" w:rsidRPr="001F0B47" w:rsidRDefault="00D41A38" w:rsidP="00D41A38">
            <w:pPr>
              <w:pStyle w:val="a3"/>
              <w:jc w:val="both"/>
              <w:rPr>
                <w:rFonts w:ascii="Times New Roman" w:hAnsi="Times New Roman"/>
                <w:b w:val="0"/>
                <w:sz w:val="22"/>
                <w:szCs w:val="22"/>
                <w:lang w:val="kk-KZ"/>
              </w:rPr>
            </w:pPr>
            <w:r w:rsidRPr="001F0B47">
              <w:rPr>
                <w:rFonts w:ascii="Times New Roman" w:hAnsi="Times New Roman"/>
                <w:b w:val="0"/>
                <w:sz w:val="22"/>
                <w:szCs w:val="22"/>
              </w:rPr>
              <w:t>Арал</w:t>
            </w:r>
            <w:r w:rsidRPr="001F0B47">
              <w:rPr>
                <w:rFonts w:ascii="Times New Roman" w:hAnsi="Times New Roman"/>
                <w:b w:val="0"/>
                <w:sz w:val="22"/>
                <w:szCs w:val="22"/>
                <w:lang w:val="kk-KZ"/>
              </w:rPr>
              <w:t xml:space="preserve"> теңізі</w:t>
            </w:r>
          </w:p>
        </w:tc>
        <w:tc>
          <w:tcPr>
            <w:tcW w:w="567" w:type="dxa"/>
          </w:tcPr>
          <w:p w:rsidR="00D41A38" w:rsidRPr="001F0B47" w:rsidRDefault="00D41A38" w:rsidP="00D41A38">
            <w:pPr>
              <w:pStyle w:val="a3"/>
              <w:jc w:val="both"/>
              <w:rPr>
                <w:rFonts w:ascii="Times New Roman" w:hAnsi="Times New Roman"/>
                <w:b w:val="0"/>
                <w:sz w:val="22"/>
                <w:szCs w:val="22"/>
                <w:lang w:val="kk-KZ"/>
              </w:rPr>
            </w:pPr>
          </w:p>
        </w:tc>
        <w:tc>
          <w:tcPr>
            <w:tcW w:w="3302" w:type="dxa"/>
          </w:tcPr>
          <w:p w:rsidR="00D41A38" w:rsidRPr="001F0B47" w:rsidRDefault="00D41A38" w:rsidP="00D41A38">
            <w:pPr>
              <w:pStyle w:val="a3"/>
              <w:jc w:val="both"/>
              <w:rPr>
                <w:rFonts w:ascii="Times New Roman" w:hAnsi="Times New Roman"/>
                <w:b w:val="0"/>
                <w:sz w:val="22"/>
                <w:szCs w:val="22"/>
              </w:rPr>
            </w:pPr>
          </w:p>
        </w:tc>
        <w:tc>
          <w:tcPr>
            <w:tcW w:w="425" w:type="dxa"/>
          </w:tcPr>
          <w:p w:rsidR="00D41A38" w:rsidRPr="001F0B47" w:rsidRDefault="00D41A38" w:rsidP="00D41A38">
            <w:pPr>
              <w:pStyle w:val="a3"/>
              <w:jc w:val="both"/>
              <w:rPr>
                <w:rFonts w:ascii="Times New Roman" w:hAnsi="Times New Roman"/>
                <w:b w:val="0"/>
                <w:sz w:val="22"/>
                <w:szCs w:val="22"/>
              </w:rPr>
            </w:pPr>
          </w:p>
        </w:tc>
        <w:tc>
          <w:tcPr>
            <w:tcW w:w="2552" w:type="dxa"/>
          </w:tcPr>
          <w:p w:rsidR="00D41A38" w:rsidRPr="001F0B47" w:rsidRDefault="00D41A38" w:rsidP="00D41A38">
            <w:pPr>
              <w:pStyle w:val="a3"/>
              <w:jc w:val="both"/>
              <w:rPr>
                <w:rFonts w:ascii="Times New Roman" w:hAnsi="Times New Roman"/>
                <w:b w:val="0"/>
                <w:sz w:val="22"/>
                <w:szCs w:val="22"/>
              </w:rPr>
            </w:pPr>
          </w:p>
        </w:tc>
      </w:tr>
    </w:tbl>
    <w:p w:rsidR="00D41A38" w:rsidRPr="001F0B47" w:rsidRDefault="00D41A38" w:rsidP="00D41A38">
      <w:pPr>
        <w:rPr>
          <w:rFonts w:ascii="Times New Roman" w:hAnsi="Times New Roman"/>
        </w:rPr>
      </w:pPr>
    </w:p>
    <w:p w:rsidR="00D41A38" w:rsidRPr="001F0B47" w:rsidRDefault="00D41A38" w:rsidP="00D41A38">
      <w:pPr>
        <w:ind w:firstLine="708"/>
        <w:jc w:val="right"/>
        <w:rPr>
          <w:rFonts w:ascii="Times New Roman" w:hAnsi="Times New Roman"/>
          <w:lang w:val="kk-KZ"/>
        </w:rPr>
      </w:pPr>
      <w:r w:rsidRPr="001F0B47">
        <w:rPr>
          <w:rFonts w:ascii="Times New Roman" w:hAnsi="Times New Roman"/>
          <w:lang w:val="kk-KZ"/>
        </w:rPr>
        <w:t>4</w:t>
      </w:r>
      <w:r w:rsidR="001F0B47" w:rsidRPr="001F0B47">
        <w:rPr>
          <w:rFonts w:ascii="Times New Roman" w:hAnsi="Times New Roman"/>
          <w:lang w:val="kk-KZ"/>
        </w:rPr>
        <w:t xml:space="preserve"> </w:t>
      </w:r>
      <w:r w:rsidR="001F0B47">
        <w:rPr>
          <w:rFonts w:ascii="Times New Roman" w:hAnsi="Times New Roman"/>
          <w:lang w:val="kk-KZ"/>
        </w:rPr>
        <w:t>-к</w:t>
      </w:r>
      <w:r w:rsidR="001F0B47" w:rsidRPr="001F0B47">
        <w:rPr>
          <w:rFonts w:ascii="Times New Roman" w:hAnsi="Times New Roman"/>
          <w:lang w:val="kk-KZ"/>
        </w:rPr>
        <w:t>есте</w:t>
      </w:r>
    </w:p>
    <w:p w:rsidR="00D41A38" w:rsidRPr="001F0B47" w:rsidRDefault="00D41A38" w:rsidP="00D41A38">
      <w:pPr>
        <w:tabs>
          <w:tab w:val="left" w:pos="1560"/>
          <w:tab w:val="left" w:pos="4962"/>
        </w:tabs>
        <w:jc w:val="center"/>
        <w:rPr>
          <w:rFonts w:ascii="Times New Roman" w:hAnsi="Times New Roman"/>
          <w:b/>
          <w:lang w:val="kk-KZ"/>
        </w:rPr>
      </w:pPr>
      <w:r w:rsidRPr="001F0B47">
        <w:rPr>
          <w:rFonts w:ascii="Times New Roman" w:hAnsi="Times New Roman"/>
          <w:b/>
          <w:lang w:val="kk-KZ"/>
        </w:rPr>
        <w:t>2016 жылғы 1 тоқсаны бойынша жер үсті суларының  негізгі ластаушы компоненттерінің тізімі</w:t>
      </w:r>
    </w:p>
    <w:p w:rsidR="00D41A38" w:rsidRPr="001F0B47" w:rsidRDefault="00D41A38" w:rsidP="00D41A38">
      <w:pPr>
        <w:tabs>
          <w:tab w:val="left" w:pos="1560"/>
          <w:tab w:val="left" w:pos="4962"/>
        </w:tabs>
        <w:jc w:val="center"/>
        <w:rPr>
          <w:rFonts w:ascii="Times New Roman" w:hAnsi="Times New Roman"/>
          <w:b/>
          <w:lang w:val="kk-KZ"/>
        </w:rPr>
      </w:pPr>
    </w:p>
    <w:tbl>
      <w:tblPr>
        <w:tblW w:w="14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2126"/>
        <w:gridCol w:w="1202"/>
        <w:gridCol w:w="1276"/>
        <w:gridCol w:w="9780"/>
      </w:tblGrid>
      <w:tr w:rsidR="00D41A38" w:rsidRPr="001F0B47" w:rsidTr="00D41A38">
        <w:trPr>
          <w:tblHeader/>
        </w:trPr>
        <w:tc>
          <w:tcPr>
            <w:tcW w:w="567" w:type="dxa"/>
            <w:vAlign w:val="center"/>
          </w:tcPr>
          <w:p w:rsidR="00D41A38" w:rsidRPr="001F0B47" w:rsidRDefault="00D41A38" w:rsidP="00D41A38">
            <w:pPr>
              <w:rPr>
                <w:rFonts w:ascii="Times New Roman" w:hAnsi="Times New Roman"/>
                <w:b/>
                <w:sz w:val="22"/>
                <w:szCs w:val="22"/>
              </w:rPr>
            </w:pPr>
            <w:r w:rsidRPr="001F0B47">
              <w:rPr>
                <w:rFonts w:ascii="Times New Roman" w:hAnsi="Times New Roman"/>
                <w:b/>
                <w:sz w:val="22"/>
                <w:szCs w:val="22"/>
              </w:rPr>
              <w:t>№</w:t>
            </w:r>
          </w:p>
        </w:tc>
        <w:tc>
          <w:tcPr>
            <w:tcW w:w="2126" w:type="dxa"/>
            <w:vAlign w:val="center"/>
          </w:tcPr>
          <w:p w:rsidR="00D41A38" w:rsidRPr="001F0B47" w:rsidRDefault="00D41A38" w:rsidP="00D41A38">
            <w:pPr>
              <w:jc w:val="center"/>
              <w:rPr>
                <w:rFonts w:ascii="Times New Roman" w:hAnsi="Times New Roman"/>
                <w:b/>
                <w:sz w:val="22"/>
                <w:szCs w:val="22"/>
                <w:lang w:val="kk-KZ"/>
              </w:rPr>
            </w:pPr>
            <w:r w:rsidRPr="001F0B47">
              <w:rPr>
                <w:rFonts w:ascii="Times New Roman" w:hAnsi="Times New Roman"/>
                <w:b/>
                <w:sz w:val="22"/>
                <w:szCs w:val="22"/>
                <w:lang w:val="kk-KZ"/>
              </w:rPr>
              <w:t>Атауы</w:t>
            </w:r>
          </w:p>
        </w:tc>
        <w:tc>
          <w:tcPr>
            <w:tcW w:w="1202" w:type="dxa"/>
            <w:vAlign w:val="center"/>
          </w:tcPr>
          <w:p w:rsidR="00D41A38" w:rsidRPr="001F0B47" w:rsidRDefault="00D41A38" w:rsidP="00D41A38">
            <w:pPr>
              <w:jc w:val="center"/>
              <w:rPr>
                <w:rFonts w:ascii="Times New Roman" w:hAnsi="Times New Roman"/>
                <w:b/>
                <w:sz w:val="22"/>
                <w:szCs w:val="22"/>
                <w:lang w:val="kk-KZ"/>
              </w:rPr>
            </w:pPr>
            <w:r w:rsidRPr="001F0B47">
              <w:rPr>
                <w:rFonts w:ascii="Times New Roman" w:hAnsi="Times New Roman"/>
                <w:b/>
                <w:sz w:val="22"/>
                <w:szCs w:val="22"/>
                <w:lang w:val="kk-KZ"/>
              </w:rPr>
              <w:t>ШРК</w:t>
            </w:r>
          </w:p>
          <w:p w:rsidR="00D41A38" w:rsidRPr="001F0B47" w:rsidRDefault="00D41A38" w:rsidP="00D41A38">
            <w:pPr>
              <w:jc w:val="center"/>
              <w:rPr>
                <w:rFonts w:ascii="Times New Roman" w:hAnsi="Times New Roman"/>
                <w:b/>
                <w:sz w:val="22"/>
                <w:szCs w:val="22"/>
                <w:lang w:val="kk-KZ"/>
              </w:rPr>
            </w:pPr>
            <w:r w:rsidRPr="001F0B47">
              <w:rPr>
                <w:rFonts w:ascii="Times New Roman" w:hAnsi="Times New Roman"/>
                <w:b/>
                <w:sz w:val="22"/>
                <w:szCs w:val="22"/>
                <w:lang w:val="kk-KZ"/>
              </w:rPr>
              <w:t>шегі</w:t>
            </w:r>
          </w:p>
        </w:tc>
        <w:tc>
          <w:tcPr>
            <w:tcW w:w="1276" w:type="dxa"/>
            <w:vAlign w:val="center"/>
          </w:tcPr>
          <w:p w:rsidR="00D41A38" w:rsidRPr="001F0B47" w:rsidRDefault="00D41A38" w:rsidP="00D41A38">
            <w:pPr>
              <w:jc w:val="center"/>
              <w:rPr>
                <w:rFonts w:ascii="Times New Roman" w:hAnsi="Times New Roman"/>
                <w:b/>
                <w:sz w:val="22"/>
                <w:szCs w:val="22"/>
                <w:lang w:val="kk-KZ"/>
              </w:rPr>
            </w:pPr>
            <w:r w:rsidRPr="001F0B47">
              <w:rPr>
                <w:rFonts w:ascii="Times New Roman" w:hAnsi="Times New Roman"/>
                <w:b/>
                <w:sz w:val="22"/>
                <w:szCs w:val="22"/>
                <w:lang w:val="kk-KZ"/>
              </w:rPr>
              <w:t>Нысан саны</w:t>
            </w:r>
          </w:p>
        </w:tc>
        <w:tc>
          <w:tcPr>
            <w:tcW w:w="9780" w:type="dxa"/>
            <w:vAlign w:val="center"/>
          </w:tcPr>
          <w:p w:rsidR="00D41A38" w:rsidRPr="001F0B47" w:rsidRDefault="00D41A38" w:rsidP="00D41A38">
            <w:pPr>
              <w:jc w:val="center"/>
              <w:rPr>
                <w:rFonts w:ascii="Times New Roman" w:hAnsi="Times New Roman"/>
                <w:b/>
                <w:sz w:val="22"/>
                <w:szCs w:val="22"/>
                <w:lang w:val="kk-KZ"/>
              </w:rPr>
            </w:pPr>
            <w:r w:rsidRPr="001F0B47">
              <w:rPr>
                <w:rFonts w:ascii="Times New Roman" w:hAnsi="Times New Roman"/>
                <w:b/>
                <w:sz w:val="22"/>
                <w:szCs w:val="22"/>
                <w:lang w:val="kk-KZ"/>
              </w:rPr>
              <w:t>Су нысандарының атауы</w:t>
            </w:r>
          </w:p>
        </w:tc>
      </w:tr>
      <w:tr w:rsidR="00D41A38" w:rsidRPr="001F0B47" w:rsidTr="00D41A38">
        <w:trPr>
          <w:trHeight w:val="622"/>
        </w:trPr>
        <w:tc>
          <w:tcPr>
            <w:tcW w:w="567" w:type="dxa"/>
            <w:vAlign w:val="center"/>
          </w:tcPr>
          <w:p w:rsidR="00D41A38" w:rsidRPr="001F0B47" w:rsidRDefault="00D41A38" w:rsidP="00D41A38">
            <w:pPr>
              <w:rPr>
                <w:rFonts w:ascii="Times New Roman" w:hAnsi="Times New Roman"/>
                <w:sz w:val="22"/>
                <w:szCs w:val="22"/>
              </w:rPr>
            </w:pPr>
            <w:r w:rsidRPr="001F0B47">
              <w:rPr>
                <w:rFonts w:ascii="Times New Roman" w:hAnsi="Times New Roman"/>
                <w:sz w:val="22"/>
                <w:szCs w:val="22"/>
              </w:rPr>
              <w:t>1</w:t>
            </w:r>
          </w:p>
        </w:tc>
        <w:tc>
          <w:tcPr>
            <w:tcW w:w="2126" w:type="dxa"/>
            <w:vAlign w:val="center"/>
          </w:tcPr>
          <w:p w:rsidR="00D41A38" w:rsidRPr="001F0B47" w:rsidRDefault="00D41A38" w:rsidP="00D41A38">
            <w:pPr>
              <w:tabs>
                <w:tab w:val="left" w:pos="1065"/>
              </w:tabs>
              <w:rPr>
                <w:rFonts w:ascii="Times New Roman" w:hAnsi="Times New Roman"/>
                <w:sz w:val="22"/>
                <w:szCs w:val="22"/>
              </w:rPr>
            </w:pPr>
            <w:r w:rsidRPr="001F0B47">
              <w:rPr>
                <w:rFonts w:ascii="Times New Roman" w:hAnsi="Times New Roman"/>
                <w:sz w:val="22"/>
                <w:szCs w:val="22"/>
              </w:rPr>
              <w:t>Мыс</w:t>
            </w:r>
          </w:p>
        </w:tc>
        <w:tc>
          <w:tcPr>
            <w:tcW w:w="1202" w:type="dxa"/>
          </w:tcPr>
          <w:p w:rsidR="00D41A38" w:rsidRPr="001F0B47" w:rsidRDefault="00D41A38" w:rsidP="00D41A38">
            <w:pPr>
              <w:jc w:val="center"/>
              <w:rPr>
                <w:rFonts w:ascii="Times New Roman" w:hAnsi="Times New Roman"/>
                <w:spacing w:val="-20"/>
                <w:sz w:val="22"/>
                <w:szCs w:val="22"/>
                <w:lang w:val="kk-KZ"/>
              </w:rPr>
            </w:pPr>
            <w:r w:rsidRPr="001F0B47">
              <w:rPr>
                <w:rFonts w:ascii="Times New Roman" w:hAnsi="Times New Roman"/>
                <w:spacing w:val="-20"/>
                <w:sz w:val="22"/>
                <w:szCs w:val="22"/>
                <w:lang w:val="kk-KZ"/>
              </w:rPr>
              <w:t>1,1-10,1</w:t>
            </w:r>
          </w:p>
        </w:tc>
        <w:tc>
          <w:tcPr>
            <w:tcW w:w="1276"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64</w:t>
            </w:r>
          </w:p>
        </w:tc>
        <w:tc>
          <w:tcPr>
            <w:tcW w:w="9780" w:type="dxa"/>
            <w:vAlign w:val="center"/>
          </w:tcPr>
          <w:p w:rsidR="00D41A38" w:rsidRPr="001F0B47" w:rsidRDefault="00D41A38" w:rsidP="00D41A38">
            <w:pPr>
              <w:pStyle w:val="331"/>
              <w:ind w:right="-108" w:firstLine="0"/>
              <w:jc w:val="both"/>
              <w:rPr>
                <w:sz w:val="22"/>
                <w:szCs w:val="22"/>
                <w:lang w:val="kk-KZ"/>
              </w:rPr>
            </w:pPr>
            <w:r w:rsidRPr="001F0B47">
              <w:rPr>
                <w:sz w:val="22"/>
                <w:szCs w:val="22"/>
                <w:lang w:val="kk-KZ"/>
              </w:rPr>
              <w:t>өзендер: Ертіс, Қара Ертіс, Бұқтырма, Брекса, Тихая, Үлбі, Глубочанка, Красноярка, Оба, Еміл, Тобыл, Әйет, Тоғызақ, Үй, Желқуар, Е</w:t>
            </w:r>
            <w:r w:rsidRPr="001F0B47">
              <w:rPr>
                <w:spacing w:val="-20"/>
                <w:sz w:val="22"/>
                <w:szCs w:val="22"/>
                <w:lang w:val="kk-KZ"/>
              </w:rPr>
              <w:t xml:space="preserve">лек (Ақтөбе), </w:t>
            </w:r>
            <w:r w:rsidRPr="001F0B47">
              <w:rPr>
                <w:sz w:val="22"/>
                <w:szCs w:val="22"/>
                <w:lang w:val="kk-KZ"/>
              </w:rPr>
              <w:t>Есіл, Ақбұлақ, Нұра, Жабай, Қара Кеңгір, Іле, Текес, Қорғас, Баянкөл, Шілік, Шарын, Қаскелен, Қарқара, Есік, Талғар, Темірлік, Кіші Алматы, Есентай, Үлкен Алматы, Талас, Аса, Шу, Ақсу, Қарабалта, Тоқташ, Сарықау,</w:t>
            </w:r>
            <w:r w:rsidRPr="001F0B47">
              <w:rPr>
                <w:bCs/>
                <w:sz w:val="22"/>
                <w:szCs w:val="22"/>
                <w:lang w:val="kk-KZ"/>
              </w:rPr>
              <w:t xml:space="preserve"> Берікқара,</w:t>
            </w:r>
            <w:r w:rsidRPr="001F0B47">
              <w:rPr>
                <w:sz w:val="22"/>
                <w:szCs w:val="22"/>
                <w:lang w:val="kk-KZ"/>
              </w:rPr>
              <w:t xml:space="preserve"> Сырдария, Келес, Бадам, Арыс, Сұлтанкелді, Зеренді, Бурабай, Үлкен Шабақты, Билікөл, су қоймалар. Аманкелді, Қаратомар, Жоғарғы Тобыл,Сергееве, Вячеславе, Кеңгір, Қапшағай, Бартоғай, Тасөткел, Шардара,  су арналар: Нұра-Есіл (Ақмола), ағынды сулар су арнасы:, Арал теңізі</w:t>
            </w:r>
          </w:p>
        </w:tc>
      </w:tr>
      <w:tr w:rsidR="00D41A38" w:rsidRPr="001F0B47" w:rsidTr="00D41A38">
        <w:trPr>
          <w:trHeight w:val="478"/>
        </w:trPr>
        <w:tc>
          <w:tcPr>
            <w:tcW w:w="567"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2</w:t>
            </w:r>
          </w:p>
        </w:tc>
        <w:tc>
          <w:tcPr>
            <w:tcW w:w="2126"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Нитритті азот</w:t>
            </w:r>
          </w:p>
        </w:tc>
        <w:tc>
          <w:tcPr>
            <w:tcW w:w="1202"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1,1-19</w:t>
            </w:r>
          </w:p>
        </w:tc>
        <w:tc>
          <w:tcPr>
            <w:tcW w:w="1276"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28</w:t>
            </w:r>
          </w:p>
        </w:tc>
        <w:tc>
          <w:tcPr>
            <w:tcW w:w="9780" w:type="dxa"/>
            <w:vAlign w:val="center"/>
          </w:tcPr>
          <w:p w:rsidR="00D41A38" w:rsidRPr="001F0B47" w:rsidRDefault="00D41A38" w:rsidP="00D41A38">
            <w:pPr>
              <w:jc w:val="both"/>
              <w:rPr>
                <w:rFonts w:ascii="Times New Roman" w:hAnsi="Times New Roman"/>
                <w:sz w:val="22"/>
                <w:szCs w:val="22"/>
                <w:lang w:val="kk-KZ"/>
              </w:rPr>
            </w:pPr>
            <w:r w:rsidRPr="001F0B47">
              <w:rPr>
                <w:rFonts w:ascii="Times New Roman" w:hAnsi="Times New Roman"/>
                <w:sz w:val="22"/>
                <w:szCs w:val="22"/>
                <w:lang w:val="kk-KZ"/>
              </w:rPr>
              <w:t xml:space="preserve">өзендер: </w:t>
            </w:r>
            <w:r w:rsidRPr="001F0B47">
              <w:rPr>
                <w:rFonts w:ascii="Times New Roman" w:hAnsi="Times New Roman"/>
                <w:lang w:val="kk-KZ"/>
              </w:rPr>
              <w:t xml:space="preserve">Ертіс (ШҚО), Бұқтырма, Брекса, </w:t>
            </w:r>
            <w:r w:rsidRPr="001F0B47">
              <w:rPr>
                <w:rFonts w:ascii="Times New Roman" w:hAnsi="Times New Roman"/>
                <w:sz w:val="22"/>
                <w:szCs w:val="22"/>
                <w:lang w:val="kk-KZ"/>
              </w:rPr>
              <w:t xml:space="preserve">Деркөл, Сарыөзен, Қараөзен, Тихая, Глубочанка, Оба, Есіл (Ақмола), Ақбұлақ, Сарыбұлақ, Жабай, Нұра (Қарағанды), Қара Кеңгір, Соқыр, Шерубайнұра, Қаскелен, </w:t>
            </w:r>
            <w:r w:rsidRPr="001F0B47">
              <w:rPr>
                <w:rFonts w:ascii="Times New Roman" w:hAnsi="Times New Roman"/>
                <w:sz w:val="22"/>
                <w:szCs w:val="22"/>
                <w:lang w:val="kk-KZ" w:eastAsia="ru-RU"/>
              </w:rPr>
              <w:t xml:space="preserve">Кіші Алматы, </w:t>
            </w:r>
            <w:r w:rsidRPr="001F0B47">
              <w:rPr>
                <w:rFonts w:ascii="Times New Roman" w:hAnsi="Times New Roman"/>
                <w:sz w:val="22"/>
                <w:szCs w:val="22"/>
                <w:lang w:val="kk-KZ"/>
              </w:rPr>
              <w:t>Шу, Қарабалта, Тоқташ, Сырдария (ОҚО), Тасөткел, көлдер: Шалқар (БҚО), ағынды сулар су арнасы, су қоймалар: Шардара, Бартоғай</w:t>
            </w:r>
          </w:p>
        </w:tc>
      </w:tr>
      <w:tr w:rsidR="00D41A38" w:rsidRPr="001F0B47" w:rsidTr="00D41A38">
        <w:trPr>
          <w:trHeight w:val="478"/>
        </w:trPr>
        <w:tc>
          <w:tcPr>
            <w:tcW w:w="567"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3</w:t>
            </w:r>
          </w:p>
        </w:tc>
        <w:tc>
          <w:tcPr>
            <w:tcW w:w="2126"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Нитратты азот</w:t>
            </w:r>
          </w:p>
        </w:tc>
        <w:tc>
          <w:tcPr>
            <w:tcW w:w="1202"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1,1</w:t>
            </w:r>
          </w:p>
        </w:tc>
        <w:tc>
          <w:tcPr>
            <w:tcW w:w="1276"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1</w:t>
            </w:r>
          </w:p>
        </w:tc>
        <w:tc>
          <w:tcPr>
            <w:tcW w:w="9780" w:type="dxa"/>
            <w:vAlign w:val="center"/>
          </w:tcPr>
          <w:p w:rsidR="00D41A38" w:rsidRPr="001F0B47" w:rsidRDefault="00D41A38" w:rsidP="00D41A38">
            <w:pPr>
              <w:jc w:val="both"/>
              <w:rPr>
                <w:rFonts w:ascii="Times New Roman" w:hAnsi="Times New Roman"/>
                <w:sz w:val="22"/>
                <w:szCs w:val="22"/>
                <w:lang w:val="kk-KZ"/>
              </w:rPr>
            </w:pPr>
            <w:r w:rsidRPr="001F0B47">
              <w:rPr>
                <w:rFonts w:ascii="Times New Roman" w:hAnsi="Times New Roman"/>
                <w:sz w:val="22"/>
                <w:szCs w:val="22"/>
                <w:lang w:val="kk-KZ"/>
              </w:rPr>
              <w:t>Соқыр өзені</w:t>
            </w:r>
          </w:p>
        </w:tc>
      </w:tr>
      <w:tr w:rsidR="00D41A38" w:rsidRPr="001F0B47" w:rsidTr="00D41A38">
        <w:trPr>
          <w:trHeight w:val="478"/>
        </w:trPr>
        <w:tc>
          <w:tcPr>
            <w:tcW w:w="567"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4</w:t>
            </w:r>
          </w:p>
        </w:tc>
        <w:tc>
          <w:tcPr>
            <w:tcW w:w="2126"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Фенолдар</w:t>
            </w:r>
          </w:p>
        </w:tc>
        <w:tc>
          <w:tcPr>
            <w:tcW w:w="1202"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1,1-2,5</w:t>
            </w:r>
          </w:p>
        </w:tc>
        <w:tc>
          <w:tcPr>
            <w:tcW w:w="1276"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19</w:t>
            </w:r>
          </w:p>
        </w:tc>
        <w:tc>
          <w:tcPr>
            <w:tcW w:w="9780" w:type="dxa"/>
            <w:vAlign w:val="center"/>
          </w:tcPr>
          <w:p w:rsidR="00D41A38" w:rsidRPr="001F0B47" w:rsidRDefault="00D41A38" w:rsidP="00D41A38">
            <w:pPr>
              <w:jc w:val="both"/>
              <w:rPr>
                <w:rFonts w:ascii="Times New Roman" w:hAnsi="Times New Roman"/>
                <w:sz w:val="22"/>
                <w:szCs w:val="22"/>
                <w:lang w:val="kk-KZ"/>
              </w:rPr>
            </w:pPr>
            <w:r w:rsidRPr="001F0B47">
              <w:rPr>
                <w:rFonts w:ascii="Times New Roman" w:hAnsi="Times New Roman"/>
                <w:sz w:val="22"/>
                <w:szCs w:val="22"/>
                <w:lang w:val="kk-KZ"/>
              </w:rPr>
              <w:t>өзендер: Тобыл, Үй, Қара Кеңгір, Соқыр, Шерубайнұра, Талас, Шу, Ақсу, Қарабалта, Тоқташ, Сарықау, Сырдария (ОҚО), Келес, Бадам, Арыс,  Билікөл, су қоймалар: Тасөткел, Шардара, ағынды сулар су арнасы</w:t>
            </w:r>
          </w:p>
        </w:tc>
      </w:tr>
      <w:tr w:rsidR="00D41A38" w:rsidRPr="001F0B47" w:rsidTr="00D41A38">
        <w:trPr>
          <w:trHeight w:val="478"/>
        </w:trPr>
        <w:tc>
          <w:tcPr>
            <w:tcW w:w="567"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5</w:t>
            </w:r>
          </w:p>
        </w:tc>
        <w:tc>
          <w:tcPr>
            <w:tcW w:w="2126"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 xml:space="preserve">Мырыш </w:t>
            </w:r>
          </w:p>
        </w:tc>
        <w:tc>
          <w:tcPr>
            <w:tcW w:w="1202"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1,1-123,8</w:t>
            </w:r>
          </w:p>
        </w:tc>
        <w:tc>
          <w:tcPr>
            <w:tcW w:w="1276"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34</w:t>
            </w:r>
          </w:p>
        </w:tc>
        <w:tc>
          <w:tcPr>
            <w:tcW w:w="9780" w:type="dxa"/>
          </w:tcPr>
          <w:p w:rsidR="00D41A38" w:rsidRPr="001F0B47" w:rsidRDefault="00D41A38" w:rsidP="00D41A38">
            <w:pPr>
              <w:ind w:right="34"/>
              <w:jc w:val="both"/>
              <w:rPr>
                <w:rFonts w:ascii="Times New Roman" w:hAnsi="Times New Roman"/>
                <w:sz w:val="22"/>
                <w:szCs w:val="22"/>
                <w:lang w:val="kk-KZ"/>
              </w:rPr>
            </w:pPr>
            <w:r w:rsidRPr="001F0B47">
              <w:rPr>
                <w:rFonts w:ascii="Times New Roman" w:hAnsi="Times New Roman"/>
                <w:sz w:val="22"/>
                <w:szCs w:val="22"/>
                <w:lang w:val="kk-KZ"/>
              </w:rPr>
              <w:t xml:space="preserve">өзендер: Ертіс (ШҚО), Бұқтырма, Брекса, Тихая, Үлбі, Глубочанка, Красноярка, Оба, Кигаш, Тобыл, Есіл (Ақмола), Сарыбұлақ, Ақбұлақ, Нұра, Беттібұлақ, Жабай, Қара Кеңгір, Соқыр, Шерубайнұра, көлдер: Сұлтанкелді, Қопа, Бурабай, Үлкен Шабақты, Щучье, Кіші Шабақты, </w:t>
            </w:r>
            <w:r w:rsidRPr="001F0B47">
              <w:rPr>
                <w:rFonts w:ascii="Times New Roman" w:eastAsia="Calibri" w:hAnsi="Times New Roman"/>
                <w:sz w:val="22"/>
                <w:szCs w:val="22"/>
                <w:lang w:val="kk-KZ"/>
              </w:rPr>
              <w:t>Қарасье, Сұлукөл,</w:t>
            </w:r>
            <w:r w:rsidRPr="001F0B47">
              <w:rPr>
                <w:rFonts w:ascii="Times New Roman" w:hAnsi="Times New Roman"/>
                <w:sz w:val="22"/>
                <w:szCs w:val="22"/>
                <w:lang w:val="kk-KZ"/>
              </w:rPr>
              <w:t xml:space="preserve"> су қоймалар: Аманкелді,Қаратомар, Жоғарғы Тобыл, Самарқан, Кеңгір, су арналар: Нұра-Есіл (Ақмола), ағынды сулар су арнасы</w:t>
            </w:r>
          </w:p>
        </w:tc>
      </w:tr>
      <w:tr w:rsidR="00D41A38" w:rsidRPr="001F0B47" w:rsidTr="00D41A38">
        <w:trPr>
          <w:trHeight w:val="1062"/>
        </w:trPr>
        <w:tc>
          <w:tcPr>
            <w:tcW w:w="567"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6</w:t>
            </w:r>
          </w:p>
        </w:tc>
        <w:tc>
          <w:tcPr>
            <w:tcW w:w="2126"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 xml:space="preserve">Тұзды аммоний </w:t>
            </w:r>
          </w:p>
        </w:tc>
        <w:tc>
          <w:tcPr>
            <w:tcW w:w="1202"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1,1-31,1</w:t>
            </w:r>
          </w:p>
        </w:tc>
        <w:tc>
          <w:tcPr>
            <w:tcW w:w="1276"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15</w:t>
            </w:r>
          </w:p>
        </w:tc>
        <w:tc>
          <w:tcPr>
            <w:tcW w:w="9780" w:type="dxa"/>
            <w:vAlign w:val="center"/>
          </w:tcPr>
          <w:p w:rsidR="00D41A38" w:rsidRPr="001F0B47" w:rsidRDefault="00D41A38" w:rsidP="00D41A38">
            <w:pPr>
              <w:jc w:val="both"/>
              <w:rPr>
                <w:rFonts w:ascii="Times New Roman" w:hAnsi="Times New Roman"/>
                <w:sz w:val="22"/>
                <w:szCs w:val="22"/>
                <w:lang w:val="kk-KZ"/>
              </w:rPr>
            </w:pPr>
            <w:r w:rsidRPr="001F0B47">
              <w:rPr>
                <w:rFonts w:ascii="Times New Roman" w:hAnsi="Times New Roman"/>
                <w:spacing w:val="-20"/>
                <w:sz w:val="22"/>
                <w:szCs w:val="22"/>
                <w:lang w:val="kk-KZ"/>
              </w:rPr>
              <w:t xml:space="preserve">өзендер: </w:t>
            </w:r>
            <w:r w:rsidRPr="001F0B47">
              <w:rPr>
                <w:rFonts w:ascii="Times New Roman" w:hAnsi="Times New Roman"/>
                <w:sz w:val="22"/>
                <w:szCs w:val="22"/>
                <w:lang w:val="kk-KZ"/>
              </w:rPr>
              <w:t xml:space="preserve">Шынгырлау, Брекса, Тихая, Елек (Ақтөбе), </w:t>
            </w:r>
            <w:r w:rsidRPr="001F0B47">
              <w:rPr>
                <w:rFonts w:ascii="Times New Roman" w:hAnsi="Times New Roman"/>
                <w:sz w:val="22"/>
                <w:szCs w:val="22"/>
                <w:lang w:val="kk-KZ" w:eastAsia="ru-RU"/>
              </w:rPr>
              <w:t xml:space="preserve">Сарыбұлақ, </w:t>
            </w:r>
            <w:r w:rsidRPr="001F0B47">
              <w:rPr>
                <w:rFonts w:ascii="Times New Roman" w:hAnsi="Times New Roman"/>
                <w:sz w:val="22"/>
                <w:szCs w:val="22"/>
                <w:lang w:val="kk-KZ"/>
              </w:rPr>
              <w:t xml:space="preserve">Қара Кеңгір, Соқыр, Шерубайнұра, Қарқара, Талғар, Темірлік,  көлдер: Қопа, Кіші Шабақты, </w:t>
            </w:r>
            <w:r w:rsidRPr="001F0B47">
              <w:rPr>
                <w:rFonts w:ascii="Times New Roman" w:eastAsia="Calibri" w:hAnsi="Times New Roman"/>
                <w:sz w:val="22"/>
                <w:szCs w:val="22"/>
                <w:lang w:val="kk-KZ"/>
              </w:rPr>
              <w:t>Қарасье, Сұлукөл</w:t>
            </w:r>
          </w:p>
        </w:tc>
      </w:tr>
      <w:tr w:rsidR="00D41A38" w:rsidRPr="001F0B47" w:rsidTr="00D41A38">
        <w:trPr>
          <w:trHeight w:val="279"/>
        </w:trPr>
        <w:tc>
          <w:tcPr>
            <w:tcW w:w="567"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7</w:t>
            </w:r>
          </w:p>
        </w:tc>
        <w:tc>
          <w:tcPr>
            <w:tcW w:w="2126"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Бор</w:t>
            </w:r>
          </w:p>
        </w:tc>
        <w:tc>
          <w:tcPr>
            <w:tcW w:w="1202" w:type="dxa"/>
            <w:vAlign w:val="center"/>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7,9</w:t>
            </w:r>
          </w:p>
        </w:tc>
        <w:tc>
          <w:tcPr>
            <w:tcW w:w="1276" w:type="dxa"/>
            <w:vAlign w:val="center"/>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1</w:t>
            </w:r>
          </w:p>
        </w:tc>
        <w:tc>
          <w:tcPr>
            <w:tcW w:w="9780" w:type="dxa"/>
            <w:vAlign w:val="center"/>
          </w:tcPr>
          <w:p w:rsidR="00D41A38" w:rsidRPr="001F0B47" w:rsidRDefault="00D41A38" w:rsidP="00D41A38">
            <w:pPr>
              <w:tabs>
                <w:tab w:val="left" w:pos="1560"/>
                <w:tab w:val="left" w:pos="4962"/>
              </w:tabs>
              <w:jc w:val="both"/>
              <w:rPr>
                <w:rFonts w:ascii="Times New Roman" w:hAnsi="Times New Roman"/>
                <w:sz w:val="22"/>
                <w:szCs w:val="22"/>
                <w:lang w:val="kk-KZ"/>
              </w:rPr>
            </w:pPr>
            <w:r w:rsidRPr="001F0B47">
              <w:rPr>
                <w:rFonts w:ascii="Times New Roman" w:hAnsi="Times New Roman"/>
                <w:sz w:val="22"/>
                <w:szCs w:val="22"/>
                <w:lang w:val="kk-KZ"/>
              </w:rPr>
              <w:t xml:space="preserve">өзен Елек (Ақтөбе </w:t>
            </w:r>
            <w:r w:rsidRPr="001F0B47">
              <w:rPr>
                <w:sz w:val="22"/>
                <w:szCs w:val="22"/>
                <w:lang w:val="kk-KZ"/>
              </w:rPr>
              <w:t>обл.),</w:t>
            </w:r>
            <w:r w:rsidRPr="001F0B47">
              <w:rPr>
                <w:rFonts w:ascii="Times New Roman" w:hAnsi="Times New Roman"/>
                <w:sz w:val="22"/>
                <w:szCs w:val="22"/>
                <w:lang w:val="kk-KZ"/>
              </w:rPr>
              <w:t>)</w:t>
            </w:r>
          </w:p>
        </w:tc>
      </w:tr>
      <w:tr w:rsidR="00D41A38" w:rsidRPr="001F0B47" w:rsidTr="00D41A38">
        <w:tc>
          <w:tcPr>
            <w:tcW w:w="567"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8</w:t>
            </w:r>
          </w:p>
        </w:tc>
        <w:tc>
          <w:tcPr>
            <w:tcW w:w="2126" w:type="dxa"/>
          </w:tcPr>
          <w:p w:rsidR="00D41A38" w:rsidRPr="001F0B47" w:rsidRDefault="00D41A38" w:rsidP="00D41A38">
            <w:pPr>
              <w:jc w:val="both"/>
              <w:rPr>
                <w:rFonts w:ascii="Times New Roman" w:hAnsi="Times New Roman"/>
                <w:sz w:val="22"/>
                <w:szCs w:val="22"/>
                <w:lang w:val="kk-KZ"/>
              </w:rPr>
            </w:pPr>
            <w:r w:rsidRPr="001F0B47">
              <w:rPr>
                <w:rFonts w:ascii="Times New Roman" w:hAnsi="Times New Roman"/>
                <w:sz w:val="22"/>
                <w:szCs w:val="22"/>
                <w:lang w:val="kk-KZ"/>
              </w:rPr>
              <w:t>Марганец</w:t>
            </w:r>
          </w:p>
        </w:tc>
        <w:tc>
          <w:tcPr>
            <w:tcW w:w="1202"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1,1-28,3</w:t>
            </w:r>
          </w:p>
        </w:tc>
        <w:tc>
          <w:tcPr>
            <w:tcW w:w="1276"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46</w:t>
            </w:r>
          </w:p>
        </w:tc>
        <w:tc>
          <w:tcPr>
            <w:tcW w:w="9780" w:type="dxa"/>
          </w:tcPr>
          <w:p w:rsidR="00D41A38" w:rsidRPr="001F0B47" w:rsidRDefault="00D41A38" w:rsidP="00D41A38">
            <w:pPr>
              <w:jc w:val="both"/>
              <w:rPr>
                <w:rFonts w:ascii="Times New Roman" w:hAnsi="Times New Roman"/>
                <w:sz w:val="22"/>
                <w:szCs w:val="22"/>
                <w:lang w:val="kk-KZ"/>
              </w:rPr>
            </w:pPr>
            <w:r w:rsidRPr="001F0B47">
              <w:rPr>
                <w:rFonts w:ascii="Times New Roman" w:hAnsi="Times New Roman"/>
                <w:sz w:val="22"/>
                <w:szCs w:val="22"/>
                <w:lang w:val="kk-KZ"/>
              </w:rPr>
              <w:t>өзендер: Ертіс (ШҚО), Бұқтырма, Е</w:t>
            </w:r>
            <w:r w:rsidRPr="001F0B47">
              <w:rPr>
                <w:rFonts w:ascii="Times New Roman" w:hAnsi="Times New Roman"/>
                <w:spacing w:val="-20"/>
                <w:sz w:val="22"/>
                <w:szCs w:val="22"/>
                <w:lang w:val="kk-KZ"/>
              </w:rPr>
              <w:t xml:space="preserve">лек (Ақтөбе), </w:t>
            </w:r>
            <w:r w:rsidRPr="001F0B47">
              <w:rPr>
                <w:rFonts w:ascii="Times New Roman" w:hAnsi="Times New Roman"/>
                <w:sz w:val="22"/>
                <w:szCs w:val="22"/>
                <w:lang w:val="kk-KZ"/>
              </w:rPr>
              <w:t xml:space="preserve">Брекса, Тихая, Үлбі, Глубочанка, Красноярка, Оба, Еміл, Тобыл, Әйет, Тоғызақ, Есіл (Ақмола), Ақбұлақ, </w:t>
            </w:r>
            <w:r w:rsidRPr="001F0B47">
              <w:rPr>
                <w:rFonts w:ascii="Times New Roman" w:hAnsi="Times New Roman"/>
                <w:sz w:val="22"/>
                <w:szCs w:val="22"/>
                <w:lang w:val="kk-KZ" w:eastAsia="ru-RU"/>
              </w:rPr>
              <w:t>Сарыбұлақ,</w:t>
            </w:r>
            <w:r w:rsidRPr="001F0B47">
              <w:rPr>
                <w:rFonts w:ascii="Times New Roman" w:hAnsi="Times New Roman"/>
                <w:sz w:val="22"/>
                <w:szCs w:val="22"/>
                <w:lang w:val="kk-KZ"/>
              </w:rPr>
              <w:t xml:space="preserve"> Нұра (Ақмола),Беттібұлақ, Жабай, Нұра (Қарағанды), Қара Кеңгір, Соқыр, Шерубайнұра, Текес, Қорғас, Кіші Алматы, Үлкен Алматы, </w:t>
            </w:r>
            <w:r w:rsidRPr="001F0B47">
              <w:rPr>
                <w:rFonts w:ascii="Times New Roman" w:hAnsi="Times New Roman"/>
                <w:sz w:val="22"/>
                <w:szCs w:val="22"/>
                <w:lang w:val="kk-KZ"/>
              </w:rPr>
              <w:lastRenderedPageBreak/>
              <w:t xml:space="preserve">Қаскелен, Есік,Талғар, Темірлік, Ақсу, көлдер: Сұлтанкелді, Қопа, Зеренді, Бурабай, Үлкен Шабақты, Щучье, Кіші Шабақты, су қоймалар. Вячеславе, Самарқан, Кеңгір, Қапшағай, </w:t>
            </w:r>
            <w:r w:rsidRPr="001F0B47">
              <w:rPr>
                <w:rFonts w:ascii="Times New Roman" w:hAnsi="Times New Roman"/>
                <w:lang w:val="kk-KZ"/>
              </w:rPr>
              <w:t>су арналар:</w:t>
            </w:r>
            <w:r w:rsidRPr="001F0B47">
              <w:rPr>
                <w:rFonts w:ascii="Times New Roman" w:hAnsi="Times New Roman"/>
                <w:sz w:val="22"/>
                <w:szCs w:val="22"/>
                <w:lang w:val="kk-KZ"/>
              </w:rPr>
              <w:t xml:space="preserve"> Нұра-Есіл (Ақмола), Ертіс-Қараганды, ағынды сулар су арнасы</w:t>
            </w:r>
          </w:p>
        </w:tc>
      </w:tr>
      <w:tr w:rsidR="00D41A38" w:rsidRPr="001F0B47" w:rsidTr="00D41A38">
        <w:tc>
          <w:tcPr>
            <w:tcW w:w="567"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lastRenderedPageBreak/>
              <w:t>9</w:t>
            </w:r>
          </w:p>
        </w:tc>
        <w:tc>
          <w:tcPr>
            <w:tcW w:w="2126"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Мұнай өнімдері</w:t>
            </w:r>
          </w:p>
        </w:tc>
        <w:tc>
          <w:tcPr>
            <w:tcW w:w="1202"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1,2-3,2</w:t>
            </w:r>
          </w:p>
        </w:tc>
        <w:tc>
          <w:tcPr>
            <w:tcW w:w="1276"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9</w:t>
            </w:r>
          </w:p>
        </w:tc>
        <w:tc>
          <w:tcPr>
            <w:tcW w:w="9780" w:type="dxa"/>
          </w:tcPr>
          <w:p w:rsidR="00D41A38" w:rsidRPr="001F0B47" w:rsidRDefault="00D41A38" w:rsidP="00D41A38">
            <w:pPr>
              <w:tabs>
                <w:tab w:val="left" w:pos="1560"/>
                <w:tab w:val="left" w:pos="4962"/>
              </w:tabs>
              <w:jc w:val="both"/>
              <w:rPr>
                <w:rFonts w:ascii="Times New Roman" w:hAnsi="Times New Roman"/>
                <w:spacing w:val="-20"/>
                <w:sz w:val="22"/>
                <w:szCs w:val="22"/>
                <w:lang w:val="kk-KZ"/>
              </w:rPr>
            </w:pPr>
            <w:r w:rsidRPr="001F0B47">
              <w:rPr>
                <w:rFonts w:ascii="Times New Roman" w:hAnsi="Times New Roman"/>
                <w:sz w:val="22"/>
                <w:szCs w:val="22"/>
                <w:lang w:val="kk-KZ"/>
              </w:rPr>
              <w:t xml:space="preserve">өзендер: Шаган, Шынгырлау, Қараөзен, Үй,  Елек (Ақтөбе), Сарыбұлақ, Шерубайнұра, көлдер: </w:t>
            </w:r>
            <w:r w:rsidRPr="001F0B47">
              <w:rPr>
                <w:rFonts w:ascii="Times New Roman" w:eastAsia="Calibri" w:hAnsi="Times New Roman"/>
                <w:sz w:val="22"/>
                <w:szCs w:val="22"/>
                <w:lang w:val="kk-KZ"/>
              </w:rPr>
              <w:t>Сұлукөл,</w:t>
            </w:r>
            <w:r w:rsidRPr="001F0B47">
              <w:rPr>
                <w:rFonts w:ascii="Times New Roman" w:hAnsi="Times New Roman"/>
                <w:sz w:val="22"/>
                <w:szCs w:val="22"/>
                <w:lang w:val="kk-KZ"/>
              </w:rPr>
              <w:t xml:space="preserve"> су арналар: Көшім</w:t>
            </w:r>
          </w:p>
        </w:tc>
      </w:tr>
      <w:tr w:rsidR="00D41A38" w:rsidRPr="001F0B47" w:rsidTr="00D41A38">
        <w:trPr>
          <w:trHeight w:val="256"/>
        </w:trPr>
        <w:tc>
          <w:tcPr>
            <w:tcW w:w="567"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10</w:t>
            </w:r>
          </w:p>
        </w:tc>
        <w:tc>
          <w:tcPr>
            <w:tcW w:w="2126"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Сульфаттар</w:t>
            </w:r>
          </w:p>
        </w:tc>
        <w:tc>
          <w:tcPr>
            <w:tcW w:w="1202"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1,1-13,7</w:t>
            </w:r>
          </w:p>
        </w:tc>
        <w:tc>
          <w:tcPr>
            <w:tcW w:w="1276"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43</w:t>
            </w:r>
          </w:p>
        </w:tc>
        <w:tc>
          <w:tcPr>
            <w:tcW w:w="9780" w:type="dxa"/>
          </w:tcPr>
          <w:p w:rsidR="00D41A38" w:rsidRPr="001F0B47" w:rsidRDefault="00D41A38" w:rsidP="00D41A38">
            <w:pPr>
              <w:pStyle w:val="312"/>
              <w:tabs>
                <w:tab w:val="left" w:pos="1470"/>
              </w:tabs>
              <w:ind w:right="-108"/>
              <w:jc w:val="both"/>
              <w:rPr>
                <w:rFonts w:ascii="Times New Roman" w:hAnsi="Times New Roman"/>
                <w:sz w:val="22"/>
                <w:szCs w:val="22"/>
                <w:lang w:val="kk-KZ"/>
              </w:rPr>
            </w:pPr>
            <w:r w:rsidRPr="001F0B47">
              <w:rPr>
                <w:rFonts w:ascii="Times New Roman" w:hAnsi="Times New Roman"/>
                <w:sz w:val="22"/>
                <w:szCs w:val="22"/>
                <w:lang w:val="kk-KZ"/>
              </w:rPr>
              <w:t>өзендер: Еміл, Е</w:t>
            </w:r>
            <w:r w:rsidRPr="001F0B47">
              <w:rPr>
                <w:rFonts w:ascii="Times New Roman" w:hAnsi="Times New Roman"/>
                <w:spacing w:val="-20"/>
                <w:sz w:val="22"/>
                <w:szCs w:val="22"/>
                <w:lang w:val="kk-KZ"/>
              </w:rPr>
              <w:t xml:space="preserve">лек (Ақтөбе), </w:t>
            </w:r>
            <w:r w:rsidRPr="001F0B47">
              <w:rPr>
                <w:rFonts w:ascii="Times New Roman" w:hAnsi="Times New Roman"/>
                <w:sz w:val="22"/>
                <w:szCs w:val="22"/>
                <w:lang w:val="kk-KZ"/>
              </w:rPr>
              <w:t xml:space="preserve">Тобыл, Әйет, Тоғызақ, Үй, Желқуар, Есіл, Ақбұлақ, Сарыбұлақ, Нұра, Жабай, Қара Кеңгір, Соқыр, Шерубайнұра, Талас, Шу, Ақсу, Қарабалта, Тоқташ, Сарықау, Сырдария, Келес, Бадам, Арыс, Сұлтанкелді (Ақмола), Қопа, Зеренді, Үлкен Шабақты, Кіші Шабақты, </w:t>
            </w:r>
            <w:r w:rsidRPr="001F0B47">
              <w:rPr>
                <w:rFonts w:ascii="Times New Roman" w:eastAsia="Calibri" w:hAnsi="Times New Roman"/>
                <w:sz w:val="22"/>
                <w:szCs w:val="22"/>
                <w:lang w:val="kk-KZ"/>
              </w:rPr>
              <w:t>Сұлукөл,</w:t>
            </w:r>
            <w:r w:rsidRPr="001F0B47">
              <w:rPr>
                <w:rFonts w:ascii="Times New Roman" w:hAnsi="Times New Roman"/>
                <w:sz w:val="22"/>
                <w:szCs w:val="22"/>
                <w:lang w:val="kk-KZ"/>
              </w:rPr>
              <w:t xml:space="preserve">  Билікөл, су қоймалар. Аманкелді Қаратомар, Жоғарғы Тобыл, Шардара, Сергееве, Самарқан, Кеңгір, Кеңгір, Тасөткел, су арналар: Нұра-Есіл (Ақмола), ағынды сулар су арнасы, Арал теңізі</w:t>
            </w:r>
          </w:p>
        </w:tc>
      </w:tr>
      <w:tr w:rsidR="00D41A38" w:rsidRPr="001F0B47" w:rsidTr="00D41A38">
        <w:trPr>
          <w:trHeight w:val="256"/>
        </w:trPr>
        <w:tc>
          <w:tcPr>
            <w:tcW w:w="567"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11</w:t>
            </w:r>
          </w:p>
        </w:tc>
        <w:tc>
          <w:tcPr>
            <w:tcW w:w="2126"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Фторидтер</w:t>
            </w:r>
          </w:p>
        </w:tc>
        <w:tc>
          <w:tcPr>
            <w:tcW w:w="1202" w:type="dxa"/>
          </w:tcPr>
          <w:p w:rsidR="00D41A38" w:rsidRPr="001F0B47" w:rsidRDefault="00D41A38" w:rsidP="00D41A38">
            <w:pPr>
              <w:tabs>
                <w:tab w:val="center" w:pos="459"/>
              </w:tabs>
              <w:rPr>
                <w:rFonts w:ascii="Times New Roman" w:hAnsi="Times New Roman"/>
                <w:sz w:val="22"/>
                <w:szCs w:val="22"/>
                <w:lang w:val="kk-KZ"/>
              </w:rPr>
            </w:pPr>
            <w:r w:rsidRPr="001F0B47">
              <w:rPr>
                <w:rFonts w:ascii="Times New Roman" w:hAnsi="Times New Roman"/>
                <w:sz w:val="22"/>
                <w:szCs w:val="22"/>
                <w:lang w:val="kk-KZ"/>
              </w:rPr>
              <w:t>1,2-17,4</w:t>
            </w:r>
          </w:p>
        </w:tc>
        <w:tc>
          <w:tcPr>
            <w:tcW w:w="1276"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16</w:t>
            </w:r>
          </w:p>
        </w:tc>
        <w:tc>
          <w:tcPr>
            <w:tcW w:w="9780" w:type="dxa"/>
          </w:tcPr>
          <w:p w:rsidR="00D41A38" w:rsidRPr="001F0B47" w:rsidRDefault="00D41A38" w:rsidP="00D41A38">
            <w:pPr>
              <w:tabs>
                <w:tab w:val="left" w:pos="1560"/>
                <w:tab w:val="left" w:pos="4962"/>
              </w:tabs>
              <w:jc w:val="both"/>
              <w:rPr>
                <w:rFonts w:ascii="Times New Roman" w:hAnsi="Times New Roman"/>
                <w:sz w:val="22"/>
                <w:szCs w:val="22"/>
                <w:lang w:val="kk-KZ"/>
              </w:rPr>
            </w:pPr>
            <w:r w:rsidRPr="001F0B47">
              <w:rPr>
                <w:rFonts w:ascii="Times New Roman" w:hAnsi="Times New Roman"/>
                <w:sz w:val="22"/>
                <w:szCs w:val="22"/>
                <w:lang w:val="kk-KZ"/>
              </w:rPr>
              <w:t xml:space="preserve">өзендер: Үй, </w:t>
            </w:r>
            <w:r w:rsidRPr="001F0B47">
              <w:rPr>
                <w:rFonts w:ascii="Times New Roman" w:hAnsi="Times New Roman"/>
                <w:sz w:val="22"/>
                <w:szCs w:val="22"/>
                <w:lang w:val="kk-KZ" w:eastAsia="ru-RU"/>
              </w:rPr>
              <w:t xml:space="preserve">Сарыбұлақ, Беттібұлақ, </w:t>
            </w:r>
            <w:r w:rsidRPr="001F0B47">
              <w:rPr>
                <w:rFonts w:ascii="Times New Roman" w:hAnsi="Times New Roman"/>
                <w:sz w:val="22"/>
                <w:szCs w:val="22"/>
                <w:lang w:val="kk-KZ"/>
              </w:rPr>
              <w:t>Нұра (Қарағанды), Шерубайнұра, Ақсу, Қарабалта, Сарықау, көлдер: Зеренді, Бурабай, Үлкен Шабақты, Щучье, Кіші Шабақты,</w:t>
            </w:r>
            <w:r w:rsidRPr="001F0B47">
              <w:rPr>
                <w:rFonts w:ascii="Times New Roman" w:eastAsia="Calibri" w:hAnsi="Times New Roman"/>
                <w:sz w:val="22"/>
                <w:szCs w:val="22"/>
                <w:lang w:val="kk-KZ"/>
              </w:rPr>
              <w:t xml:space="preserve"> Қарасье, </w:t>
            </w:r>
            <w:r w:rsidRPr="001F0B47">
              <w:rPr>
                <w:rFonts w:ascii="Times New Roman" w:hAnsi="Times New Roman"/>
                <w:sz w:val="22"/>
                <w:szCs w:val="22"/>
                <w:lang w:val="kk-KZ"/>
              </w:rPr>
              <w:t>Билікөл, су қоймалар. Самарқан</w:t>
            </w:r>
          </w:p>
        </w:tc>
      </w:tr>
      <w:tr w:rsidR="00D41A38" w:rsidRPr="001F0B47" w:rsidTr="00D41A38">
        <w:trPr>
          <w:trHeight w:val="256"/>
        </w:trPr>
        <w:tc>
          <w:tcPr>
            <w:tcW w:w="567"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12</w:t>
            </w:r>
          </w:p>
        </w:tc>
        <w:tc>
          <w:tcPr>
            <w:tcW w:w="2126" w:type="dxa"/>
          </w:tcPr>
          <w:p w:rsidR="00D41A38" w:rsidRPr="001F0B47" w:rsidRDefault="00D41A38" w:rsidP="00D41A38">
            <w:pPr>
              <w:jc w:val="both"/>
              <w:rPr>
                <w:rFonts w:ascii="Times New Roman" w:hAnsi="Times New Roman"/>
                <w:sz w:val="22"/>
                <w:szCs w:val="22"/>
                <w:lang w:val="kk-KZ"/>
              </w:rPr>
            </w:pPr>
            <w:r w:rsidRPr="001F0B47">
              <w:rPr>
                <w:rFonts w:ascii="Times New Roman" w:hAnsi="Times New Roman"/>
                <w:sz w:val="22"/>
                <w:szCs w:val="22"/>
                <w:lang w:val="kk-KZ"/>
              </w:rPr>
              <w:t>Магний</w:t>
            </w:r>
          </w:p>
        </w:tc>
        <w:tc>
          <w:tcPr>
            <w:tcW w:w="1202"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1,1-11,1</w:t>
            </w:r>
          </w:p>
        </w:tc>
        <w:tc>
          <w:tcPr>
            <w:tcW w:w="1276"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31</w:t>
            </w:r>
          </w:p>
        </w:tc>
        <w:tc>
          <w:tcPr>
            <w:tcW w:w="9780" w:type="dxa"/>
          </w:tcPr>
          <w:p w:rsidR="00D41A38" w:rsidRPr="001F0B47" w:rsidRDefault="00D41A38" w:rsidP="00D41A38">
            <w:pPr>
              <w:tabs>
                <w:tab w:val="left" w:pos="1560"/>
                <w:tab w:val="left" w:pos="4962"/>
              </w:tabs>
              <w:jc w:val="both"/>
              <w:rPr>
                <w:rFonts w:ascii="Times New Roman" w:hAnsi="Times New Roman"/>
                <w:sz w:val="22"/>
                <w:szCs w:val="22"/>
                <w:lang w:val="kk-KZ"/>
              </w:rPr>
            </w:pPr>
            <w:r w:rsidRPr="001F0B47">
              <w:rPr>
                <w:rFonts w:ascii="Times New Roman" w:hAnsi="Times New Roman"/>
                <w:sz w:val="22"/>
                <w:szCs w:val="22"/>
                <w:lang w:val="kk-KZ"/>
              </w:rPr>
              <w:t>өзендер: Деркөл, Шынгырлау, Сарыөзен, Қараөзен, Тобыл, Әйет, Тоғызақ, Үй, Желқуар, Есіл (Ақмола), Ақбұлақ, Сарыбұлақ, Қара Кеңгір, Соқыр,  Шерубайнұра, Ақсу, Қарабалта, Сарықау, Сырдария (ОҚО), Келес, көлдер: Шалқар (БҚО), Сұлтанкелді, Қопа, Зеренді, Үлкен Шабақты, Кіші Шабақты, Билікөл, су арналар: Нұра-Есіл (Ақмола), су қоймалар. Аманкелді, Жоғарғы Тобыл, Шардара</w:t>
            </w:r>
          </w:p>
        </w:tc>
      </w:tr>
      <w:tr w:rsidR="00D41A38" w:rsidRPr="001F0B47" w:rsidTr="00D41A38">
        <w:trPr>
          <w:trHeight w:val="256"/>
        </w:trPr>
        <w:tc>
          <w:tcPr>
            <w:tcW w:w="567"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13</w:t>
            </w:r>
          </w:p>
        </w:tc>
        <w:tc>
          <w:tcPr>
            <w:tcW w:w="2126" w:type="dxa"/>
          </w:tcPr>
          <w:p w:rsidR="00D41A38" w:rsidRPr="001F0B47" w:rsidRDefault="00D41A38" w:rsidP="00D41A38">
            <w:pPr>
              <w:jc w:val="both"/>
              <w:rPr>
                <w:rFonts w:ascii="Times New Roman" w:hAnsi="Times New Roman"/>
                <w:sz w:val="22"/>
                <w:szCs w:val="22"/>
                <w:lang w:val="kk-KZ"/>
              </w:rPr>
            </w:pPr>
            <w:r w:rsidRPr="001F0B47">
              <w:rPr>
                <w:rFonts w:ascii="Times New Roman" w:hAnsi="Times New Roman"/>
                <w:sz w:val="22"/>
                <w:szCs w:val="22"/>
                <w:lang w:val="kk-KZ"/>
              </w:rPr>
              <w:t>Кальций</w:t>
            </w:r>
          </w:p>
        </w:tc>
        <w:tc>
          <w:tcPr>
            <w:tcW w:w="1202"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1,1-1,2</w:t>
            </w:r>
          </w:p>
        </w:tc>
        <w:tc>
          <w:tcPr>
            <w:tcW w:w="1276"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2</w:t>
            </w:r>
          </w:p>
        </w:tc>
        <w:tc>
          <w:tcPr>
            <w:tcW w:w="9780" w:type="dxa"/>
          </w:tcPr>
          <w:p w:rsidR="00D41A38" w:rsidRPr="001F0B47" w:rsidRDefault="00D41A38" w:rsidP="00D41A38">
            <w:pPr>
              <w:tabs>
                <w:tab w:val="left" w:pos="1560"/>
                <w:tab w:val="left" w:pos="4962"/>
              </w:tabs>
              <w:jc w:val="both"/>
              <w:rPr>
                <w:rFonts w:ascii="Times New Roman" w:hAnsi="Times New Roman"/>
                <w:sz w:val="22"/>
                <w:szCs w:val="22"/>
                <w:lang w:val="kk-KZ"/>
              </w:rPr>
            </w:pPr>
            <w:r w:rsidRPr="001F0B47">
              <w:rPr>
                <w:rFonts w:ascii="Times New Roman" w:hAnsi="Times New Roman"/>
                <w:sz w:val="22"/>
                <w:szCs w:val="22"/>
                <w:lang w:val="kk-KZ"/>
              </w:rPr>
              <w:t>река Сарыбұлақ, көлдер: Шалқар (БҚО)</w:t>
            </w:r>
          </w:p>
        </w:tc>
      </w:tr>
      <w:tr w:rsidR="00D41A38" w:rsidRPr="001F0B47" w:rsidTr="00D41A38">
        <w:trPr>
          <w:trHeight w:val="301"/>
        </w:trPr>
        <w:tc>
          <w:tcPr>
            <w:tcW w:w="567"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14</w:t>
            </w:r>
          </w:p>
        </w:tc>
        <w:tc>
          <w:tcPr>
            <w:tcW w:w="2126"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Хлоридтер</w:t>
            </w:r>
          </w:p>
        </w:tc>
        <w:tc>
          <w:tcPr>
            <w:tcW w:w="1202"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1,2-6,9</w:t>
            </w:r>
          </w:p>
        </w:tc>
        <w:tc>
          <w:tcPr>
            <w:tcW w:w="1276"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14</w:t>
            </w:r>
          </w:p>
        </w:tc>
        <w:tc>
          <w:tcPr>
            <w:tcW w:w="9780" w:type="dxa"/>
          </w:tcPr>
          <w:p w:rsidR="00D41A38" w:rsidRPr="001F0B47" w:rsidRDefault="00D41A38" w:rsidP="00D41A38">
            <w:pPr>
              <w:tabs>
                <w:tab w:val="left" w:pos="1560"/>
                <w:tab w:val="left" w:pos="4962"/>
              </w:tabs>
              <w:jc w:val="both"/>
              <w:rPr>
                <w:rFonts w:ascii="Times New Roman" w:hAnsi="Times New Roman"/>
                <w:sz w:val="22"/>
                <w:szCs w:val="22"/>
                <w:lang w:val="kk-KZ"/>
              </w:rPr>
            </w:pPr>
            <w:r w:rsidRPr="001F0B47">
              <w:rPr>
                <w:rFonts w:ascii="Times New Roman" w:hAnsi="Times New Roman"/>
                <w:sz w:val="22"/>
                <w:szCs w:val="22"/>
                <w:lang w:val="kk-KZ"/>
              </w:rPr>
              <w:t>өзендер: Жайык (БҚО), Шаган, Деркөл, Елек (БҚО), Шынгырлау, Сарыөзен, Қараөзен, Желқуар, Ақбұлақ, Сарыбұлақ, көлдер: Шалқар (БҚО), Сұлтанкелді (Ақмола), Кіші Шабақты, су арналар: Қошым</w:t>
            </w:r>
          </w:p>
        </w:tc>
      </w:tr>
      <w:tr w:rsidR="00D41A38" w:rsidRPr="001F0B47" w:rsidTr="00D41A38">
        <w:trPr>
          <w:trHeight w:val="256"/>
        </w:trPr>
        <w:tc>
          <w:tcPr>
            <w:tcW w:w="567"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15</w:t>
            </w:r>
          </w:p>
        </w:tc>
        <w:tc>
          <w:tcPr>
            <w:tcW w:w="2126"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Жалпы темір</w:t>
            </w:r>
          </w:p>
        </w:tc>
        <w:tc>
          <w:tcPr>
            <w:tcW w:w="1202"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1,1-21,8</w:t>
            </w:r>
          </w:p>
        </w:tc>
        <w:tc>
          <w:tcPr>
            <w:tcW w:w="1276"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25</w:t>
            </w:r>
          </w:p>
        </w:tc>
        <w:tc>
          <w:tcPr>
            <w:tcW w:w="9780" w:type="dxa"/>
          </w:tcPr>
          <w:p w:rsidR="00D41A38" w:rsidRPr="001F0B47" w:rsidRDefault="00D41A38" w:rsidP="00D41A38">
            <w:pPr>
              <w:jc w:val="both"/>
              <w:rPr>
                <w:lang w:val="kk-KZ"/>
              </w:rPr>
            </w:pPr>
            <w:r w:rsidRPr="001F0B47">
              <w:rPr>
                <w:rFonts w:ascii="Times New Roman" w:hAnsi="Times New Roman"/>
                <w:sz w:val="22"/>
                <w:szCs w:val="22"/>
                <w:lang w:val="kk-KZ"/>
              </w:rPr>
              <w:t xml:space="preserve">өзендер: Ертіс (Павлодарская), Брекса, Үлбі, Тобыл, Әйет, Тоғызақ, Үй, Есіл (СҚО), Нұра, Іле, Темірлік, Текес, Қорғас, Қаскелен, Қара Кеңгір, Шерубайнұра, </w:t>
            </w:r>
            <w:r w:rsidRPr="001F0B47">
              <w:rPr>
                <w:rFonts w:ascii="Times New Roman" w:hAnsi="Times New Roman"/>
                <w:sz w:val="22"/>
                <w:szCs w:val="22"/>
                <w:lang w:val="kk-KZ" w:eastAsia="ru-RU"/>
              </w:rPr>
              <w:t>Үлкен Алматы,</w:t>
            </w:r>
            <w:r w:rsidRPr="001F0B47">
              <w:rPr>
                <w:rFonts w:ascii="Times New Roman" w:hAnsi="Times New Roman"/>
                <w:sz w:val="22"/>
                <w:szCs w:val="22"/>
                <w:lang w:val="kk-KZ"/>
              </w:rPr>
              <w:t xml:space="preserve"> көлдер: </w:t>
            </w:r>
            <w:r w:rsidRPr="001F0B47">
              <w:rPr>
                <w:rFonts w:ascii="Times New Roman" w:eastAsia="Calibri" w:hAnsi="Times New Roman"/>
                <w:sz w:val="22"/>
                <w:szCs w:val="22"/>
                <w:lang w:val="kk-KZ"/>
              </w:rPr>
              <w:t>Қарасье, Сұлукөл,</w:t>
            </w:r>
            <w:r w:rsidRPr="001F0B47">
              <w:rPr>
                <w:rFonts w:ascii="Times New Roman" w:hAnsi="Times New Roman"/>
                <w:sz w:val="22"/>
                <w:szCs w:val="22"/>
                <w:lang w:val="kk-KZ"/>
              </w:rPr>
              <w:t xml:space="preserve"> су қоймалар. Аманкелді, Жоғарғы Тобыл, Сергеевск, Самарқан, су арналар: Көшім, Арал теңізі</w:t>
            </w:r>
          </w:p>
        </w:tc>
      </w:tr>
      <w:tr w:rsidR="00D41A38" w:rsidRPr="001F0B47" w:rsidTr="00D41A38">
        <w:trPr>
          <w:trHeight w:val="217"/>
        </w:trPr>
        <w:tc>
          <w:tcPr>
            <w:tcW w:w="567"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16</w:t>
            </w:r>
          </w:p>
        </w:tc>
        <w:tc>
          <w:tcPr>
            <w:tcW w:w="2126"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Хром (6+)</w:t>
            </w:r>
          </w:p>
        </w:tc>
        <w:tc>
          <w:tcPr>
            <w:tcW w:w="1202" w:type="dxa"/>
            <w:vAlign w:val="center"/>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8,3</w:t>
            </w:r>
          </w:p>
        </w:tc>
        <w:tc>
          <w:tcPr>
            <w:tcW w:w="1276" w:type="dxa"/>
            <w:vAlign w:val="center"/>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1</w:t>
            </w:r>
          </w:p>
        </w:tc>
        <w:tc>
          <w:tcPr>
            <w:tcW w:w="9780" w:type="dxa"/>
            <w:vAlign w:val="center"/>
          </w:tcPr>
          <w:p w:rsidR="00D41A38" w:rsidRPr="001F0B47" w:rsidRDefault="00D41A38" w:rsidP="00D41A38">
            <w:pPr>
              <w:tabs>
                <w:tab w:val="left" w:pos="1560"/>
                <w:tab w:val="left" w:pos="4962"/>
              </w:tabs>
              <w:jc w:val="both"/>
              <w:rPr>
                <w:rFonts w:ascii="Times New Roman" w:hAnsi="Times New Roman"/>
                <w:sz w:val="22"/>
                <w:szCs w:val="22"/>
                <w:lang w:val="kk-KZ"/>
              </w:rPr>
            </w:pPr>
            <w:r w:rsidRPr="001F0B47">
              <w:rPr>
                <w:rFonts w:ascii="Times New Roman" w:hAnsi="Times New Roman"/>
                <w:sz w:val="22"/>
                <w:szCs w:val="22"/>
                <w:lang w:val="kk-KZ"/>
              </w:rPr>
              <w:t>өзен: Елек (Ақтөбе)</w:t>
            </w:r>
          </w:p>
        </w:tc>
      </w:tr>
      <w:tr w:rsidR="00D41A38" w:rsidRPr="001F0B47" w:rsidTr="00D41A38">
        <w:trPr>
          <w:trHeight w:val="217"/>
        </w:trPr>
        <w:tc>
          <w:tcPr>
            <w:tcW w:w="567"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17</w:t>
            </w:r>
          </w:p>
        </w:tc>
        <w:tc>
          <w:tcPr>
            <w:tcW w:w="2126" w:type="dxa"/>
          </w:tcPr>
          <w:p w:rsidR="00D41A38" w:rsidRPr="001F0B47" w:rsidRDefault="00D41A38" w:rsidP="00D41A38">
            <w:pPr>
              <w:jc w:val="both"/>
              <w:rPr>
                <w:rFonts w:ascii="Times New Roman" w:hAnsi="Times New Roman"/>
                <w:sz w:val="22"/>
                <w:szCs w:val="22"/>
                <w:lang w:val="kk-KZ"/>
              </w:rPr>
            </w:pPr>
            <w:r w:rsidRPr="001F0B47">
              <w:rPr>
                <w:rFonts w:ascii="Times New Roman" w:hAnsi="Times New Roman"/>
                <w:sz w:val="22"/>
                <w:szCs w:val="22"/>
                <w:lang w:val="kk-KZ"/>
              </w:rPr>
              <w:t>Хром (3+)</w:t>
            </w:r>
          </w:p>
        </w:tc>
        <w:tc>
          <w:tcPr>
            <w:tcW w:w="1202"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1,7</w:t>
            </w:r>
          </w:p>
        </w:tc>
        <w:tc>
          <w:tcPr>
            <w:tcW w:w="1276"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1</w:t>
            </w:r>
          </w:p>
        </w:tc>
        <w:tc>
          <w:tcPr>
            <w:tcW w:w="9780" w:type="dxa"/>
            <w:vAlign w:val="center"/>
          </w:tcPr>
          <w:p w:rsidR="00D41A38" w:rsidRPr="001F0B47" w:rsidRDefault="00D41A38" w:rsidP="00D41A38">
            <w:pPr>
              <w:tabs>
                <w:tab w:val="left" w:pos="1560"/>
                <w:tab w:val="left" w:pos="4962"/>
              </w:tabs>
              <w:jc w:val="both"/>
              <w:rPr>
                <w:rFonts w:ascii="Times New Roman" w:hAnsi="Times New Roman"/>
                <w:sz w:val="22"/>
                <w:szCs w:val="22"/>
                <w:lang w:val="kk-KZ"/>
              </w:rPr>
            </w:pPr>
            <w:r w:rsidRPr="001F0B47">
              <w:rPr>
                <w:rFonts w:ascii="Times New Roman" w:hAnsi="Times New Roman"/>
                <w:sz w:val="22"/>
                <w:szCs w:val="22"/>
                <w:lang w:val="kk-KZ"/>
              </w:rPr>
              <w:t>өзен: Елек (Ақтөбе)</w:t>
            </w:r>
          </w:p>
        </w:tc>
      </w:tr>
      <w:tr w:rsidR="00D41A38" w:rsidRPr="001F0B47" w:rsidTr="00D41A38">
        <w:trPr>
          <w:trHeight w:val="256"/>
        </w:trPr>
        <w:tc>
          <w:tcPr>
            <w:tcW w:w="567"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18</w:t>
            </w:r>
          </w:p>
        </w:tc>
        <w:tc>
          <w:tcPr>
            <w:tcW w:w="2126"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Никель</w:t>
            </w:r>
          </w:p>
        </w:tc>
        <w:tc>
          <w:tcPr>
            <w:tcW w:w="1202"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1,1-3,5</w:t>
            </w:r>
          </w:p>
        </w:tc>
        <w:tc>
          <w:tcPr>
            <w:tcW w:w="1276"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9</w:t>
            </w:r>
          </w:p>
        </w:tc>
        <w:tc>
          <w:tcPr>
            <w:tcW w:w="9780" w:type="dxa"/>
          </w:tcPr>
          <w:p w:rsidR="00D41A38" w:rsidRPr="001F0B47" w:rsidRDefault="00D41A38" w:rsidP="00D41A38">
            <w:pPr>
              <w:tabs>
                <w:tab w:val="left" w:pos="1560"/>
                <w:tab w:val="left" w:pos="4962"/>
              </w:tabs>
              <w:jc w:val="both"/>
              <w:rPr>
                <w:rFonts w:ascii="Times New Roman" w:hAnsi="Times New Roman"/>
                <w:sz w:val="22"/>
                <w:szCs w:val="22"/>
                <w:lang w:val="kk-KZ"/>
              </w:rPr>
            </w:pPr>
            <w:r w:rsidRPr="001F0B47">
              <w:rPr>
                <w:rFonts w:ascii="Times New Roman" w:hAnsi="Times New Roman"/>
                <w:sz w:val="22"/>
                <w:szCs w:val="22"/>
                <w:lang w:val="kk-KZ"/>
              </w:rPr>
              <w:t>өзендер: Е</w:t>
            </w:r>
            <w:r w:rsidRPr="001F0B47">
              <w:rPr>
                <w:rFonts w:ascii="Times New Roman" w:hAnsi="Times New Roman"/>
                <w:spacing w:val="-20"/>
                <w:sz w:val="22"/>
                <w:szCs w:val="22"/>
                <w:lang w:val="kk-KZ"/>
              </w:rPr>
              <w:t xml:space="preserve">лек (Ақтөбе), Шаронова, </w:t>
            </w:r>
            <w:r w:rsidRPr="001F0B47">
              <w:rPr>
                <w:rFonts w:ascii="Times New Roman" w:hAnsi="Times New Roman"/>
                <w:sz w:val="22"/>
                <w:szCs w:val="22"/>
                <w:lang w:val="kk-KZ"/>
              </w:rPr>
              <w:t>Тобыл, Әйет, Тоғызақ, Үй, Желқуар су қоймалар: Аманкелді Қаратомар</w:t>
            </w:r>
          </w:p>
        </w:tc>
      </w:tr>
      <w:tr w:rsidR="00D41A38" w:rsidRPr="001F0B47" w:rsidTr="00D41A38">
        <w:trPr>
          <w:trHeight w:val="256"/>
        </w:trPr>
        <w:tc>
          <w:tcPr>
            <w:tcW w:w="567"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19</w:t>
            </w:r>
          </w:p>
        </w:tc>
        <w:tc>
          <w:tcPr>
            <w:tcW w:w="2126"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 xml:space="preserve">Қорғасын </w:t>
            </w:r>
          </w:p>
        </w:tc>
        <w:tc>
          <w:tcPr>
            <w:tcW w:w="1202" w:type="dxa"/>
            <w:vAlign w:val="center"/>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1,1</w:t>
            </w:r>
          </w:p>
        </w:tc>
        <w:tc>
          <w:tcPr>
            <w:tcW w:w="1276" w:type="dxa"/>
            <w:vAlign w:val="center"/>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1</w:t>
            </w:r>
          </w:p>
        </w:tc>
        <w:tc>
          <w:tcPr>
            <w:tcW w:w="9780" w:type="dxa"/>
            <w:vAlign w:val="center"/>
          </w:tcPr>
          <w:p w:rsidR="00D41A38" w:rsidRPr="001F0B47" w:rsidRDefault="00D41A38" w:rsidP="00D41A38">
            <w:pPr>
              <w:jc w:val="both"/>
              <w:rPr>
                <w:rFonts w:ascii="Times New Roman" w:hAnsi="Times New Roman"/>
                <w:sz w:val="22"/>
                <w:szCs w:val="22"/>
                <w:lang w:val="kk-KZ"/>
              </w:rPr>
            </w:pPr>
            <w:r w:rsidRPr="001F0B47">
              <w:rPr>
                <w:rFonts w:ascii="Times New Roman" w:hAnsi="Times New Roman"/>
                <w:sz w:val="22"/>
                <w:szCs w:val="22"/>
                <w:lang w:val="kk-KZ"/>
              </w:rPr>
              <w:t>өзен:Елек (Ақтөбе)</w:t>
            </w:r>
          </w:p>
        </w:tc>
      </w:tr>
      <w:tr w:rsidR="00D41A38" w:rsidRPr="001F0B47" w:rsidTr="00D41A38">
        <w:trPr>
          <w:trHeight w:val="256"/>
        </w:trPr>
        <w:tc>
          <w:tcPr>
            <w:tcW w:w="567"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20</w:t>
            </w:r>
          </w:p>
        </w:tc>
        <w:tc>
          <w:tcPr>
            <w:tcW w:w="2126" w:type="dxa"/>
          </w:tcPr>
          <w:p w:rsidR="00D41A38" w:rsidRPr="001F0B47" w:rsidRDefault="00D41A38" w:rsidP="00D41A38">
            <w:pPr>
              <w:jc w:val="both"/>
              <w:rPr>
                <w:rFonts w:ascii="Times New Roman" w:hAnsi="Times New Roman"/>
                <w:sz w:val="22"/>
                <w:szCs w:val="22"/>
                <w:lang w:val="kk-KZ"/>
              </w:rPr>
            </w:pPr>
            <w:r w:rsidRPr="001F0B47">
              <w:rPr>
                <w:rFonts w:ascii="Times New Roman" w:hAnsi="Times New Roman"/>
                <w:sz w:val="22"/>
                <w:szCs w:val="22"/>
                <w:lang w:val="kk-KZ"/>
              </w:rPr>
              <w:t>Натрий</w:t>
            </w:r>
          </w:p>
        </w:tc>
        <w:tc>
          <w:tcPr>
            <w:tcW w:w="1202"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1,1 – 1,8</w:t>
            </w:r>
          </w:p>
        </w:tc>
        <w:tc>
          <w:tcPr>
            <w:tcW w:w="1276" w:type="dxa"/>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3</w:t>
            </w:r>
          </w:p>
        </w:tc>
        <w:tc>
          <w:tcPr>
            <w:tcW w:w="9780" w:type="dxa"/>
          </w:tcPr>
          <w:p w:rsidR="00D41A38" w:rsidRPr="001F0B47" w:rsidRDefault="00D41A38" w:rsidP="00D41A38">
            <w:pPr>
              <w:tabs>
                <w:tab w:val="left" w:pos="1560"/>
                <w:tab w:val="left" w:pos="4962"/>
              </w:tabs>
              <w:jc w:val="both"/>
              <w:rPr>
                <w:rFonts w:ascii="Times New Roman" w:hAnsi="Times New Roman"/>
                <w:sz w:val="22"/>
                <w:szCs w:val="22"/>
                <w:lang w:val="kk-KZ"/>
              </w:rPr>
            </w:pPr>
            <w:r w:rsidRPr="001F0B47">
              <w:rPr>
                <w:rFonts w:ascii="Times New Roman" w:hAnsi="Times New Roman"/>
                <w:sz w:val="22"/>
                <w:szCs w:val="22"/>
                <w:lang w:val="kk-KZ"/>
              </w:rPr>
              <w:t>өзендер: Емел (ШҚО), Есіл (СҚО), су қойма: Сергеевск</w:t>
            </w:r>
          </w:p>
        </w:tc>
      </w:tr>
      <w:tr w:rsidR="00D41A38" w:rsidRPr="001F0B47" w:rsidTr="00D41A38">
        <w:trPr>
          <w:trHeight w:val="256"/>
        </w:trPr>
        <w:tc>
          <w:tcPr>
            <w:tcW w:w="567"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21</w:t>
            </w:r>
          </w:p>
        </w:tc>
        <w:tc>
          <w:tcPr>
            <w:tcW w:w="2126" w:type="dxa"/>
            <w:vAlign w:val="center"/>
          </w:tcPr>
          <w:p w:rsidR="00D41A38" w:rsidRPr="001F0B47" w:rsidRDefault="00D41A38" w:rsidP="00D41A38">
            <w:pPr>
              <w:rPr>
                <w:rFonts w:ascii="Times New Roman" w:hAnsi="Times New Roman"/>
                <w:sz w:val="22"/>
                <w:szCs w:val="22"/>
                <w:lang w:val="kk-KZ"/>
              </w:rPr>
            </w:pPr>
            <w:r w:rsidRPr="001F0B47">
              <w:rPr>
                <w:rFonts w:ascii="Times New Roman" w:hAnsi="Times New Roman"/>
                <w:sz w:val="22"/>
                <w:szCs w:val="22"/>
                <w:lang w:val="kk-KZ"/>
              </w:rPr>
              <w:t>Кадмий</w:t>
            </w:r>
          </w:p>
        </w:tc>
        <w:tc>
          <w:tcPr>
            <w:tcW w:w="1202" w:type="dxa"/>
            <w:vAlign w:val="center"/>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1,1-14,8</w:t>
            </w:r>
          </w:p>
        </w:tc>
        <w:tc>
          <w:tcPr>
            <w:tcW w:w="1276" w:type="dxa"/>
            <w:vAlign w:val="center"/>
          </w:tcPr>
          <w:p w:rsidR="00D41A38" w:rsidRPr="001F0B47" w:rsidRDefault="00D41A38" w:rsidP="00D41A38">
            <w:pPr>
              <w:jc w:val="center"/>
              <w:rPr>
                <w:rFonts w:ascii="Times New Roman" w:hAnsi="Times New Roman"/>
                <w:sz w:val="22"/>
                <w:szCs w:val="22"/>
                <w:lang w:val="kk-KZ"/>
              </w:rPr>
            </w:pPr>
            <w:r w:rsidRPr="001F0B47">
              <w:rPr>
                <w:rFonts w:ascii="Times New Roman" w:hAnsi="Times New Roman"/>
                <w:sz w:val="22"/>
                <w:szCs w:val="22"/>
                <w:lang w:val="kk-KZ"/>
              </w:rPr>
              <w:t>2</w:t>
            </w:r>
          </w:p>
        </w:tc>
        <w:tc>
          <w:tcPr>
            <w:tcW w:w="9780" w:type="dxa"/>
            <w:vAlign w:val="center"/>
          </w:tcPr>
          <w:p w:rsidR="00D41A38" w:rsidRPr="001F0B47" w:rsidRDefault="00D41A38" w:rsidP="00D41A38">
            <w:pPr>
              <w:jc w:val="both"/>
              <w:rPr>
                <w:rFonts w:ascii="Times New Roman" w:hAnsi="Times New Roman"/>
                <w:sz w:val="22"/>
                <w:szCs w:val="22"/>
                <w:lang w:val="kk-KZ"/>
              </w:rPr>
            </w:pPr>
            <w:r w:rsidRPr="001F0B47">
              <w:rPr>
                <w:rFonts w:ascii="Times New Roman" w:hAnsi="Times New Roman"/>
                <w:sz w:val="22"/>
                <w:szCs w:val="22"/>
                <w:lang w:val="kk-KZ"/>
              </w:rPr>
              <w:t>өзендер: Тихая, Үлбі</w:t>
            </w:r>
          </w:p>
        </w:tc>
      </w:tr>
    </w:tbl>
    <w:p w:rsidR="00D41A38" w:rsidRPr="001F0B47" w:rsidRDefault="00D41A38" w:rsidP="00D41A38">
      <w:pPr>
        <w:ind w:firstLine="708"/>
        <w:jc w:val="right"/>
        <w:rPr>
          <w:rFonts w:ascii="Times New Roman" w:hAnsi="Times New Roman"/>
          <w:lang w:val="kk-KZ"/>
        </w:rPr>
      </w:pPr>
      <w:r w:rsidRPr="001F0B47">
        <w:rPr>
          <w:rFonts w:ascii="Times New Roman" w:hAnsi="Times New Roman"/>
          <w:lang w:val="kk-KZ"/>
        </w:rPr>
        <w:lastRenderedPageBreak/>
        <w:t>5</w:t>
      </w:r>
      <w:r w:rsidR="001F0B47" w:rsidRPr="001F0B47">
        <w:rPr>
          <w:rFonts w:ascii="Times New Roman" w:hAnsi="Times New Roman"/>
          <w:lang w:val="kk-KZ"/>
        </w:rPr>
        <w:t xml:space="preserve"> </w:t>
      </w:r>
      <w:r w:rsidR="001F0B47">
        <w:rPr>
          <w:rFonts w:ascii="Times New Roman" w:hAnsi="Times New Roman"/>
          <w:lang w:val="kk-KZ"/>
        </w:rPr>
        <w:t>- к</w:t>
      </w:r>
      <w:r w:rsidR="001F0B47" w:rsidRPr="001F0B47">
        <w:rPr>
          <w:rFonts w:ascii="Times New Roman" w:hAnsi="Times New Roman"/>
          <w:lang w:val="kk-KZ"/>
        </w:rPr>
        <w:t>есте</w:t>
      </w:r>
    </w:p>
    <w:p w:rsidR="00D41A38" w:rsidRPr="001F0B47" w:rsidRDefault="00D41A38" w:rsidP="00D41A38">
      <w:pPr>
        <w:jc w:val="center"/>
        <w:rPr>
          <w:rFonts w:ascii="Times New Roman" w:hAnsi="Times New Roman"/>
          <w:b/>
          <w:lang w:val="kk-KZ"/>
        </w:rPr>
      </w:pPr>
      <w:r w:rsidRPr="001F0B47">
        <w:rPr>
          <w:rFonts w:ascii="Times New Roman" w:hAnsi="Times New Roman"/>
          <w:b/>
          <w:lang w:val="kk-KZ"/>
        </w:rPr>
        <w:t xml:space="preserve">2016 жылғы 1 </w:t>
      </w:r>
      <w:r w:rsidR="0007591E" w:rsidRPr="001F0B47">
        <w:rPr>
          <w:rFonts w:ascii="Times New Roman" w:hAnsi="Times New Roman"/>
          <w:b/>
          <w:lang w:val="kk-KZ"/>
        </w:rPr>
        <w:t>тоқсаны</w:t>
      </w:r>
      <w:r w:rsidRPr="001F0B47">
        <w:rPr>
          <w:rFonts w:ascii="Times New Roman" w:hAnsi="Times New Roman"/>
          <w:b/>
          <w:lang w:val="kk-KZ"/>
        </w:rPr>
        <w:t xml:space="preserve"> бойынша су нысандарының тізімі</w:t>
      </w:r>
    </w:p>
    <w:p w:rsidR="00D41A38" w:rsidRPr="001F0B47" w:rsidRDefault="00D41A38" w:rsidP="00D41A38">
      <w:pPr>
        <w:jc w:val="center"/>
        <w:rPr>
          <w:rFonts w:ascii="Times New Roman" w:hAnsi="Times New Roman"/>
          <w:b/>
          <w:lang w:val="kk-KZ"/>
        </w:rPr>
      </w:pPr>
    </w:p>
    <w:tbl>
      <w:tblPr>
        <w:tblW w:w="15465" w:type="dxa"/>
        <w:tblInd w:w="94" w:type="dxa"/>
        <w:tblLayout w:type="fixed"/>
        <w:tblLook w:val="04A0"/>
      </w:tblPr>
      <w:tblGrid>
        <w:gridCol w:w="580"/>
        <w:gridCol w:w="2978"/>
        <w:gridCol w:w="547"/>
        <w:gridCol w:w="2713"/>
        <w:gridCol w:w="567"/>
        <w:gridCol w:w="3261"/>
        <w:gridCol w:w="2693"/>
        <w:gridCol w:w="2126"/>
      </w:tblGrid>
      <w:tr w:rsidR="00D41A38" w:rsidRPr="001F0B47" w:rsidTr="00D41A38">
        <w:trPr>
          <w:trHeight w:val="642"/>
        </w:trPr>
        <w:tc>
          <w:tcPr>
            <w:tcW w:w="58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41A38" w:rsidRPr="001F0B47" w:rsidRDefault="00D41A38" w:rsidP="00D41A38">
            <w:pPr>
              <w:jc w:val="center"/>
              <w:rPr>
                <w:rFonts w:ascii="Times New Roman" w:hAnsi="Times New Roman"/>
                <w:b/>
                <w:bCs/>
                <w:sz w:val="22"/>
                <w:szCs w:val="22"/>
                <w:lang w:val="kk-KZ" w:eastAsia="ru-RU" w:bidi="ar-SA"/>
              </w:rPr>
            </w:pPr>
            <w:r w:rsidRPr="001F0B47">
              <w:rPr>
                <w:rFonts w:ascii="Times New Roman" w:hAnsi="Times New Roman"/>
                <w:b/>
                <w:bCs/>
                <w:sz w:val="22"/>
                <w:szCs w:val="22"/>
                <w:lang w:val="kk-KZ" w:eastAsia="ru-RU" w:bidi="ar-SA"/>
              </w:rPr>
              <w:t xml:space="preserve">№ </w:t>
            </w:r>
            <w:r w:rsidRPr="001F0B47">
              <w:rPr>
                <w:rFonts w:ascii="Times New Roman" w:hAnsi="Times New Roman"/>
                <w:b/>
                <w:bCs/>
                <w:sz w:val="22"/>
                <w:szCs w:val="22"/>
                <w:lang w:eastAsia="ru-RU" w:bidi="ar-SA"/>
              </w:rPr>
              <w:t>п/п</w:t>
            </w:r>
          </w:p>
        </w:tc>
        <w:tc>
          <w:tcPr>
            <w:tcW w:w="2978"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41A38" w:rsidRPr="001F0B47" w:rsidRDefault="00D41A38" w:rsidP="00D41A38">
            <w:pPr>
              <w:jc w:val="center"/>
              <w:rPr>
                <w:rFonts w:ascii="Times New Roman" w:hAnsi="Times New Roman"/>
                <w:b/>
                <w:bCs/>
                <w:sz w:val="22"/>
                <w:szCs w:val="22"/>
                <w:lang w:val="kk-KZ" w:eastAsia="ru-RU" w:bidi="ar-SA"/>
              </w:rPr>
            </w:pPr>
            <w:r w:rsidRPr="001F0B47">
              <w:rPr>
                <w:rFonts w:ascii="Times New Roman" w:hAnsi="Times New Roman"/>
                <w:b/>
                <w:bCs/>
                <w:sz w:val="22"/>
                <w:szCs w:val="22"/>
                <w:lang w:val="kk-KZ" w:eastAsia="ru-RU" w:bidi="ar-SA"/>
              </w:rPr>
              <w:t>Өзен</w:t>
            </w:r>
          </w:p>
        </w:tc>
        <w:tc>
          <w:tcPr>
            <w:tcW w:w="326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D41A38" w:rsidRPr="001F0B47" w:rsidRDefault="00D41A38" w:rsidP="00D41A38">
            <w:pPr>
              <w:jc w:val="center"/>
              <w:rPr>
                <w:rFonts w:ascii="Times New Roman" w:hAnsi="Times New Roman"/>
                <w:b/>
                <w:bCs/>
                <w:sz w:val="22"/>
                <w:szCs w:val="22"/>
                <w:lang w:val="kk-KZ" w:eastAsia="ru-RU" w:bidi="ar-SA"/>
              </w:rPr>
            </w:pPr>
            <w:r w:rsidRPr="001F0B47">
              <w:rPr>
                <w:rFonts w:ascii="Times New Roman" w:hAnsi="Times New Roman"/>
                <w:b/>
                <w:bCs/>
                <w:sz w:val="22"/>
                <w:szCs w:val="22"/>
                <w:lang w:val="kk-KZ" w:eastAsia="ru-RU" w:bidi="ar-SA"/>
              </w:rPr>
              <w:t xml:space="preserve">Көл </w:t>
            </w:r>
          </w:p>
        </w:tc>
        <w:tc>
          <w:tcPr>
            <w:tcW w:w="3828"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D41A38" w:rsidRPr="001F0B47" w:rsidRDefault="00D41A38" w:rsidP="00D41A38">
            <w:pPr>
              <w:jc w:val="center"/>
              <w:rPr>
                <w:rFonts w:ascii="Times New Roman" w:hAnsi="Times New Roman"/>
                <w:b/>
                <w:bCs/>
                <w:sz w:val="22"/>
                <w:szCs w:val="22"/>
                <w:lang w:val="kk-KZ" w:eastAsia="ru-RU" w:bidi="ar-SA"/>
              </w:rPr>
            </w:pPr>
            <w:r w:rsidRPr="001F0B47">
              <w:rPr>
                <w:rFonts w:ascii="Times New Roman" w:hAnsi="Times New Roman"/>
                <w:b/>
                <w:bCs/>
                <w:sz w:val="22"/>
                <w:szCs w:val="22"/>
                <w:lang w:val="kk-KZ" w:eastAsia="ru-RU" w:bidi="ar-SA"/>
              </w:rPr>
              <w:t>Су қоймасы</w:t>
            </w:r>
          </w:p>
        </w:tc>
        <w:tc>
          <w:tcPr>
            <w:tcW w:w="2693" w:type="dxa"/>
            <w:tcBorders>
              <w:top w:val="single" w:sz="8" w:space="0" w:color="000000"/>
              <w:left w:val="single" w:sz="8" w:space="0" w:color="000000"/>
              <w:bottom w:val="single" w:sz="8" w:space="0" w:color="000000"/>
              <w:right w:val="single" w:sz="8" w:space="0" w:color="000000"/>
            </w:tcBorders>
            <w:shd w:val="clear" w:color="auto" w:fill="auto"/>
            <w:vAlign w:val="center"/>
          </w:tcPr>
          <w:p w:rsidR="00D41A38" w:rsidRPr="001F0B47" w:rsidRDefault="00D41A38" w:rsidP="00D41A38">
            <w:pPr>
              <w:jc w:val="center"/>
              <w:rPr>
                <w:rFonts w:ascii="Times New Roman" w:hAnsi="Times New Roman"/>
                <w:b/>
                <w:bCs/>
                <w:sz w:val="22"/>
                <w:szCs w:val="22"/>
                <w:lang w:val="kk-KZ" w:eastAsia="ru-RU" w:bidi="ar-SA"/>
              </w:rPr>
            </w:pPr>
            <w:r w:rsidRPr="001F0B47">
              <w:rPr>
                <w:rFonts w:ascii="Times New Roman" w:hAnsi="Times New Roman"/>
                <w:b/>
                <w:bCs/>
                <w:sz w:val="22"/>
                <w:szCs w:val="22"/>
                <w:lang w:val="kk-KZ" w:eastAsia="ru-RU" w:bidi="ar-SA"/>
              </w:rPr>
              <w:t>Су арнасы</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D41A38" w:rsidRPr="001F0B47" w:rsidRDefault="00D41A38" w:rsidP="00D41A38">
            <w:pPr>
              <w:jc w:val="center"/>
              <w:rPr>
                <w:rFonts w:ascii="Times New Roman" w:hAnsi="Times New Roman"/>
                <w:b/>
                <w:bCs/>
                <w:sz w:val="22"/>
                <w:szCs w:val="22"/>
                <w:lang w:val="kk-KZ" w:eastAsia="ru-RU" w:bidi="ar-SA"/>
              </w:rPr>
            </w:pPr>
            <w:r w:rsidRPr="001F0B47">
              <w:rPr>
                <w:rFonts w:ascii="Times New Roman" w:hAnsi="Times New Roman"/>
                <w:b/>
                <w:bCs/>
                <w:sz w:val="22"/>
                <w:szCs w:val="22"/>
                <w:lang w:val="kk-KZ" w:eastAsia="ru-RU" w:bidi="ar-SA"/>
              </w:rPr>
              <w:t>Теңіз</w:t>
            </w:r>
          </w:p>
        </w:tc>
      </w:tr>
      <w:tr w:rsidR="00D41A38" w:rsidRPr="001F0B47" w:rsidTr="00D41A38">
        <w:trPr>
          <w:trHeight w:val="133"/>
        </w:trPr>
        <w:tc>
          <w:tcPr>
            <w:tcW w:w="580" w:type="dxa"/>
            <w:vMerge w:val="restart"/>
            <w:tcBorders>
              <w:top w:val="nil"/>
              <w:left w:val="single" w:sz="8" w:space="0" w:color="000000"/>
              <w:right w:val="single" w:sz="8" w:space="0" w:color="000000"/>
            </w:tcBorders>
            <w:shd w:val="clear" w:color="auto" w:fill="auto"/>
            <w:hideMark/>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1</w:t>
            </w:r>
          </w:p>
        </w:tc>
        <w:tc>
          <w:tcPr>
            <w:tcW w:w="2978" w:type="dxa"/>
            <w:tcBorders>
              <w:top w:val="nil"/>
              <w:left w:val="nil"/>
              <w:bottom w:val="single" w:sz="8" w:space="0" w:color="000000"/>
              <w:right w:val="single" w:sz="8" w:space="0" w:color="000000"/>
            </w:tcBorders>
            <w:shd w:val="clear" w:color="auto" w:fill="auto"/>
            <w:hideMark/>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Ерт</w:t>
            </w:r>
            <w:r w:rsidRPr="001F0B47">
              <w:rPr>
                <w:rFonts w:ascii="Times New Roman" w:hAnsi="Times New Roman"/>
                <w:sz w:val="22"/>
                <w:szCs w:val="22"/>
                <w:lang w:val="kk-KZ" w:eastAsia="ru-RU" w:bidi="ar-SA"/>
              </w:rPr>
              <w:t>і</w:t>
            </w:r>
            <w:r w:rsidRPr="001F0B47">
              <w:rPr>
                <w:rFonts w:ascii="Times New Roman" w:hAnsi="Times New Roman"/>
                <w:sz w:val="22"/>
                <w:szCs w:val="22"/>
                <w:lang w:eastAsia="ru-RU" w:bidi="ar-SA"/>
              </w:rPr>
              <w:t>с</w:t>
            </w:r>
            <w:r w:rsidRPr="001F0B47">
              <w:rPr>
                <w:rFonts w:ascii="Times New Roman" w:hAnsi="Times New Roman"/>
                <w:sz w:val="22"/>
                <w:szCs w:val="22"/>
                <w:lang w:val="kk-KZ" w:eastAsia="ru-RU" w:bidi="ar-SA"/>
              </w:rPr>
              <w:t xml:space="preserve"> өз.</w:t>
            </w:r>
            <w:r w:rsidRPr="001F0B47">
              <w:rPr>
                <w:rFonts w:ascii="Times New Roman" w:hAnsi="Times New Roman"/>
                <w:sz w:val="22"/>
                <w:szCs w:val="22"/>
                <w:lang w:eastAsia="ru-RU" w:bidi="ar-SA"/>
              </w:rPr>
              <w:t xml:space="preserve"> (</w:t>
            </w:r>
            <w:r w:rsidRPr="001F0B47">
              <w:rPr>
                <w:rFonts w:ascii="Times New Roman" w:hAnsi="Times New Roman"/>
                <w:sz w:val="22"/>
                <w:szCs w:val="22"/>
                <w:lang w:val="kk-KZ" w:eastAsia="ru-RU" w:bidi="ar-SA"/>
              </w:rPr>
              <w:t>ШҚО</w:t>
            </w:r>
            <w:r w:rsidRPr="001F0B47">
              <w:rPr>
                <w:rFonts w:ascii="Times New Roman" w:hAnsi="Times New Roman"/>
                <w:sz w:val="22"/>
                <w:szCs w:val="22"/>
                <w:lang w:eastAsia="ru-RU" w:bidi="ar-SA"/>
              </w:rPr>
              <w:t>)</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1</w:t>
            </w: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Қ</w:t>
            </w:r>
            <w:r w:rsidRPr="001F0B47">
              <w:rPr>
                <w:rFonts w:ascii="Times New Roman" w:hAnsi="Times New Roman"/>
                <w:sz w:val="22"/>
                <w:szCs w:val="22"/>
                <w:lang w:eastAsia="ru-RU" w:bidi="ar-SA"/>
              </w:rPr>
              <w:t>опа</w:t>
            </w:r>
            <w:r w:rsidRPr="001F0B47">
              <w:rPr>
                <w:rFonts w:ascii="Times New Roman" w:hAnsi="Times New Roman"/>
                <w:sz w:val="22"/>
                <w:szCs w:val="22"/>
                <w:lang w:val="kk-KZ" w:eastAsia="ru-RU" w:bidi="ar-SA"/>
              </w:rPr>
              <w:t xml:space="preserve"> көлі</w:t>
            </w: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1</w:t>
            </w: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Вячеславе</w:t>
            </w:r>
            <w:r w:rsidRPr="001F0B47">
              <w:rPr>
                <w:rFonts w:ascii="Times New Roman" w:hAnsi="Times New Roman"/>
                <w:sz w:val="22"/>
                <w:szCs w:val="22"/>
                <w:lang w:val="kk-KZ" w:eastAsia="ru-RU" w:bidi="ar-SA"/>
              </w:rPr>
              <w:t xml:space="preserve"> су қоймасы</w:t>
            </w: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1. Н</w:t>
            </w:r>
            <w:r w:rsidRPr="001F0B47">
              <w:rPr>
                <w:rFonts w:ascii="Times New Roman" w:hAnsi="Times New Roman"/>
                <w:sz w:val="22"/>
                <w:szCs w:val="22"/>
                <w:lang w:val="kk-KZ" w:eastAsia="ru-RU" w:bidi="ar-SA"/>
              </w:rPr>
              <w:t>ұ</w:t>
            </w:r>
            <w:r w:rsidRPr="001F0B47">
              <w:rPr>
                <w:rFonts w:ascii="Times New Roman" w:hAnsi="Times New Roman"/>
                <w:sz w:val="22"/>
                <w:szCs w:val="22"/>
                <w:lang w:eastAsia="ru-RU" w:bidi="ar-SA"/>
              </w:rPr>
              <w:t>ра-Ес</w:t>
            </w:r>
            <w:r w:rsidRPr="001F0B47">
              <w:rPr>
                <w:rFonts w:ascii="Times New Roman" w:hAnsi="Times New Roman"/>
                <w:sz w:val="22"/>
                <w:szCs w:val="22"/>
                <w:lang w:val="kk-KZ" w:eastAsia="ru-RU" w:bidi="ar-SA"/>
              </w:rPr>
              <w:t>і</w:t>
            </w:r>
            <w:r w:rsidRPr="001F0B47">
              <w:rPr>
                <w:rFonts w:ascii="Times New Roman" w:hAnsi="Times New Roman"/>
                <w:sz w:val="22"/>
                <w:szCs w:val="22"/>
                <w:lang w:eastAsia="ru-RU" w:bidi="ar-SA"/>
              </w:rPr>
              <w:t>л</w:t>
            </w:r>
            <w:r w:rsidRPr="001F0B47">
              <w:rPr>
                <w:rFonts w:ascii="Times New Roman" w:hAnsi="Times New Roman"/>
                <w:sz w:val="22"/>
                <w:szCs w:val="22"/>
                <w:lang w:val="kk-KZ" w:eastAsia="ru-RU" w:bidi="ar-SA"/>
              </w:rPr>
              <w:t xml:space="preserve"> су арнасы</w:t>
            </w: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1. Каспий</w:t>
            </w:r>
            <w:r w:rsidRPr="001F0B47">
              <w:rPr>
                <w:rFonts w:ascii="Times New Roman" w:hAnsi="Times New Roman"/>
                <w:sz w:val="22"/>
                <w:szCs w:val="22"/>
                <w:lang w:val="kk-KZ" w:eastAsia="ru-RU" w:bidi="ar-SA"/>
              </w:rPr>
              <w:t>теңізі</w:t>
            </w:r>
          </w:p>
        </w:tc>
      </w:tr>
      <w:tr w:rsidR="00D41A38" w:rsidRPr="001F0B47" w:rsidTr="00D41A38">
        <w:trPr>
          <w:trHeight w:val="133"/>
        </w:trPr>
        <w:tc>
          <w:tcPr>
            <w:tcW w:w="580" w:type="dxa"/>
            <w:vMerge/>
            <w:tcBorders>
              <w:left w:val="single" w:sz="8" w:space="0" w:color="000000"/>
              <w:right w:val="single" w:sz="8" w:space="0" w:color="000000"/>
            </w:tcBorders>
            <w:shd w:val="clear" w:color="auto" w:fill="auto"/>
            <w:hideMark/>
          </w:tcPr>
          <w:p w:rsidR="00D41A38" w:rsidRPr="001F0B47" w:rsidRDefault="00D41A38" w:rsidP="00D41A38">
            <w:pPr>
              <w:jc w:val="both"/>
              <w:rPr>
                <w:rFonts w:ascii="Times New Roman" w:hAnsi="Times New Roman"/>
                <w:sz w:val="22"/>
                <w:szCs w:val="22"/>
                <w:lang w:eastAsia="ru-RU" w:bidi="ar-SA"/>
              </w:rPr>
            </w:pPr>
          </w:p>
        </w:tc>
        <w:tc>
          <w:tcPr>
            <w:tcW w:w="2978" w:type="dxa"/>
            <w:tcBorders>
              <w:top w:val="nil"/>
              <w:left w:val="nil"/>
              <w:bottom w:val="single" w:sz="8" w:space="0" w:color="000000"/>
              <w:right w:val="single" w:sz="8" w:space="0" w:color="000000"/>
            </w:tcBorders>
            <w:shd w:val="clear" w:color="auto" w:fill="auto"/>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Қара Ертіс өз. (ШҚО)</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2</w:t>
            </w: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Зеренд</w:t>
            </w:r>
            <w:r w:rsidRPr="001F0B47">
              <w:rPr>
                <w:rFonts w:ascii="Times New Roman" w:hAnsi="Times New Roman"/>
                <w:sz w:val="22"/>
                <w:szCs w:val="22"/>
                <w:lang w:val="kk-KZ" w:eastAsia="ru-RU" w:bidi="ar-SA"/>
              </w:rPr>
              <w:t>і көлі</w:t>
            </w: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2</w:t>
            </w: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Сергееве</w:t>
            </w:r>
            <w:r w:rsidRPr="001F0B47">
              <w:rPr>
                <w:rFonts w:ascii="Times New Roman" w:hAnsi="Times New Roman"/>
                <w:sz w:val="22"/>
                <w:szCs w:val="22"/>
                <w:lang w:val="kk-KZ" w:eastAsia="ru-RU" w:bidi="ar-SA"/>
              </w:rPr>
              <w:t xml:space="preserve"> су қоймасы</w:t>
            </w: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2. Қошым су арнасы</w:t>
            </w: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33"/>
        </w:trPr>
        <w:tc>
          <w:tcPr>
            <w:tcW w:w="580" w:type="dxa"/>
            <w:vMerge/>
            <w:tcBorders>
              <w:left w:val="single" w:sz="8" w:space="0" w:color="000000"/>
              <w:bottom w:val="single" w:sz="8" w:space="0" w:color="000000"/>
              <w:right w:val="single" w:sz="8" w:space="0" w:color="000000"/>
            </w:tcBorders>
            <w:shd w:val="clear" w:color="auto" w:fill="auto"/>
            <w:hideMark/>
          </w:tcPr>
          <w:p w:rsidR="00D41A38" w:rsidRPr="001F0B47" w:rsidRDefault="00D41A38" w:rsidP="00D41A38">
            <w:pPr>
              <w:jc w:val="both"/>
              <w:rPr>
                <w:rFonts w:ascii="Times New Roman" w:hAnsi="Times New Roman"/>
                <w:sz w:val="22"/>
                <w:szCs w:val="22"/>
                <w:lang w:eastAsia="ru-RU" w:bidi="ar-SA"/>
              </w:rPr>
            </w:pPr>
          </w:p>
        </w:tc>
        <w:tc>
          <w:tcPr>
            <w:tcW w:w="2978" w:type="dxa"/>
            <w:tcBorders>
              <w:top w:val="nil"/>
              <w:left w:val="nil"/>
              <w:bottom w:val="single" w:sz="8" w:space="0" w:color="000000"/>
              <w:right w:val="single" w:sz="8" w:space="0" w:color="000000"/>
            </w:tcBorders>
            <w:shd w:val="clear" w:color="auto" w:fill="auto"/>
            <w:vAlign w:val="center"/>
            <w:hideMark/>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val="kk-KZ" w:eastAsia="ru-RU" w:bidi="ar-SA"/>
              </w:rPr>
              <w:t>Ертіс өз</w:t>
            </w:r>
            <w:r w:rsidRPr="001F0B47">
              <w:rPr>
                <w:rFonts w:ascii="Times New Roman" w:hAnsi="Times New Roman"/>
                <w:sz w:val="22"/>
                <w:szCs w:val="22"/>
                <w:lang w:eastAsia="ru-RU" w:bidi="ar-SA"/>
              </w:rPr>
              <w:t xml:space="preserve"> (Павлодар)</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3</w:t>
            </w: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С</w:t>
            </w:r>
            <w:r w:rsidRPr="001F0B47">
              <w:rPr>
                <w:rFonts w:ascii="Times New Roman" w:hAnsi="Times New Roman"/>
                <w:sz w:val="22"/>
                <w:szCs w:val="22"/>
                <w:lang w:val="kk-KZ" w:eastAsia="ru-RU" w:bidi="ar-SA"/>
              </w:rPr>
              <w:t>ұ</w:t>
            </w:r>
            <w:r w:rsidRPr="001F0B47">
              <w:rPr>
                <w:rFonts w:ascii="Times New Roman" w:hAnsi="Times New Roman"/>
                <w:sz w:val="22"/>
                <w:szCs w:val="22"/>
                <w:lang w:eastAsia="ru-RU" w:bidi="ar-SA"/>
              </w:rPr>
              <w:t>лтанкелд</w:t>
            </w:r>
            <w:r w:rsidRPr="001F0B47">
              <w:rPr>
                <w:rFonts w:ascii="Times New Roman" w:hAnsi="Times New Roman"/>
                <w:sz w:val="22"/>
                <w:szCs w:val="22"/>
                <w:lang w:val="kk-KZ" w:eastAsia="ru-RU" w:bidi="ar-SA"/>
              </w:rPr>
              <w:t>і көлі</w:t>
            </w: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3</w:t>
            </w: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Самар</w:t>
            </w:r>
            <w:r w:rsidRPr="001F0B47">
              <w:rPr>
                <w:rFonts w:ascii="Times New Roman" w:hAnsi="Times New Roman"/>
                <w:sz w:val="22"/>
                <w:szCs w:val="22"/>
                <w:lang w:val="kk-KZ" w:eastAsia="ru-RU" w:bidi="ar-SA"/>
              </w:rPr>
              <w:t>қ</w:t>
            </w:r>
            <w:r w:rsidRPr="001F0B47">
              <w:rPr>
                <w:rFonts w:ascii="Times New Roman" w:hAnsi="Times New Roman"/>
                <w:sz w:val="22"/>
                <w:szCs w:val="22"/>
                <w:lang w:eastAsia="ru-RU" w:bidi="ar-SA"/>
              </w:rPr>
              <w:t>ан</w:t>
            </w:r>
            <w:r w:rsidRPr="001F0B47">
              <w:rPr>
                <w:rFonts w:ascii="Times New Roman" w:hAnsi="Times New Roman"/>
                <w:sz w:val="22"/>
                <w:szCs w:val="22"/>
                <w:lang w:val="kk-KZ" w:eastAsia="ru-RU" w:bidi="ar-SA"/>
              </w:rPr>
              <w:t xml:space="preserve"> су қоймасы</w:t>
            </w: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rPr>
              <w:t xml:space="preserve">3. </w:t>
            </w:r>
            <w:r w:rsidRPr="001F0B47">
              <w:rPr>
                <w:rFonts w:ascii="Times New Roman" w:hAnsi="Times New Roman"/>
                <w:sz w:val="22"/>
                <w:szCs w:val="22"/>
                <w:lang w:val="kk-KZ"/>
              </w:rPr>
              <w:t xml:space="preserve">Ертіс-Қарағанды </w:t>
            </w:r>
            <w:r w:rsidRPr="001F0B47">
              <w:rPr>
                <w:rFonts w:ascii="Times New Roman" w:hAnsi="Times New Roman"/>
                <w:sz w:val="22"/>
                <w:szCs w:val="22"/>
                <w:lang w:val="kk-KZ" w:eastAsia="ru-RU" w:bidi="ar-SA"/>
              </w:rPr>
              <w:t>су арнасы</w:t>
            </w: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33"/>
        </w:trPr>
        <w:tc>
          <w:tcPr>
            <w:tcW w:w="580" w:type="dxa"/>
            <w:tcBorders>
              <w:top w:val="nil"/>
              <w:left w:val="single" w:sz="8" w:space="0" w:color="000000"/>
              <w:bottom w:val="single" w:sz="8" w:space="0" w:color="000000"/>
              <w:right w:val="single" w:sz="8" w:space="0" w:color="000000"/>
            </w:tcBorders>
            <w:shd w:val="clear" w:color="auto" w:fill="auto"/>
            <w:hideMark/>
          </w:tcPr>
          <w:p w:rsidR="00D41A38" w:rsidRPr="001F0B47" w:rsidRDefault="00D41A38" w:rsidP="00D41A38">
            <w:pPr>
              <w:jc w:val="center"/>
              <w:rPr>
                <w:rFonts w:ascii="Times New Roman" w:hAnsi="Times New Roman"/>
                <w:bCs/>
                <w:sz w:val="22"/>
                <w:szCs w:val="22"/>
                <w:lang w:eastAsia="ru-RU" w:bidi="ar-SA"/>
              </w:rPr>
            </w:pPr>
            <w:r w:rsidRPr="001F0B47">
              <w:rPr>
                <w:rFonts w:ascii="Times New Roman" w:hAnsi="Times New Roman"/>
                <w:bCs/>
                <w:sz w:val="22"/>
                <w:szCs w:val="22"/>
                <w:lang w:eastAsia="ru-RU" w:bidi="ar-SA"/>
              </w:rPr>
              <w:t>2</w:t>
            </w:r>
          </w:p>
        </w:tc>
        <w:tc>
          <w:tcPr>
            <w:tcW w:w="2978" w:type="dxa"/>
            <w:tcBorders>
              <w:top w:val="nil"/>
              <w:left w:val="nil"/>
              <w:bottom w:val="single" w:sz="8" w:space="0" w:color="000000"/>
              <w:right w:val="single" w:sz="8" w:space="0" w:color="000000"/>
            </w:tcBorders>
            <w:shd w:val="clear" w:color="auto" w:fill="auto"/>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Б</w:t>
            </w:r>
            <w:r w:rsidRPr="001F0B47">
              <w:rPr>
                <w:rFonts w:ascii="Times New Roman" w:hAnsi="Times New Roman"/>
                <w:sz w:val="22"/>
                <w:szCs w:val="22"/>
                <w:lang w:val="kk-KZ" w:eastAsia="ru-RU" w:bidi="ar-SA"/>
              </w:rPr>
              <w:t>ұқ</w:t>
            </w:r>
            <w:r w:rsidRPr="001F0B47">
              <w:rPr>
                <w:rFonts w:ascii="Times New Roman" w:hAnsi="Times New Roman"/>
                <w:sz w:val="22"/>
                <w:szCs w:val="22"/>
                <w:lang w:eastAsia="ru-RU" w:bidi="ar-SA"/>
              </w:rPr>
              <w:t>тырма</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4</w:t>
            </w: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Бурабай</w:t>
            </w:r>
            <w:r w:rsidRPr="001F0B47">
              <w:rPr>
                <w:rFonts w:ascii="Times New Roman" w:hAnsi="Times New Roman"/>
                <w:sz w:val="22"/>
                <w:szCs w:val="22"/>
                <w:lang w:val="kk-KZ" w:eastAsia="ru-RU" w:bidi="ar-SA"/>
              </w:rPr>
              <w:t xml:space="preserve"> көлі</w:t>
            </w: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4</w:t>
            </w: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Ке</w:t>
            </w:r>
            <w:r w:rsidRPr="001F0B47">
              <w:rPr>
                <w:rFonts w:ascii="Times New Roman" w:hAnsi="Times New Roman"/>
                <w:sz w:val="22"/>
                <w:szCs w:val="22"/>
                <w:lang w:val="kk-KZ" w:eastAsia="ru-RU" w:bidi="ar-SA"/>
              </w:rPr>
              <w:t>ң</w:t>
            </w:r>
            <w:r w:rsidRPr="001F0B47">
              <w:rPr>
                <w:rFonts w:ascii="Times New Roman" w:hAnsi="Times New Roman"/>
                <w:sz w:val="22"/>
                <w:szCs w:val="22"/>
                <w:lang w:eastAsia="ru-RU" w:bidi="ar-SA"/>
              </w:rPr>
              <w:t>г</w:t>
            </w:r>
            <w:r w:rsidRPr="001F0B47">
              <w:rPr>
                <w:rFonts w:ascii="Times New Roman" w:hAnsi="Times New Roman"/>
                <w:sz w:val="22"/>
                <w:szCs w:val="22"/>
                <w:lang w:val="kk-KZ" w:eastAsia="ru-RU" w:bidi="ar-SA"/>
              </w:rPr>
              <w:t>і</w:t>
            </w:r>
            <w:r w:rsidRPr="001F0B47">
              <w:rPr>
                <w:rFonts w:ascii="Times New Roman" w:hAnsi="Times New Roman"/>
                <w:sz w:val="22"/>
                <w:szCs w:val="22"/>
                <w:lang w:eastAsia="ru-RU" w:bidi="ar-SA"/>
              </w:rPr>
              <w:t>р</w:t>
            </w:r>
            <w:r w:rsidRPr="001F0B47">
              <w:rPr>
                <w:rFonts w:ascii="Times New Roman" w:hAnsi="Times New Roman"/>
                <w:sz w:val="22"/>
                <w:szCs w:val="22"/>
                <w:lang w:val="kk-KZ" w:eastAsia="ru-RU" w:bidi="ar-SA"/>
              </w:rPr>
              <w:t xml:space="preserve"> су қоймасы</w:t>
            </w: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val="kk-KZ" w:eastAsia="ru-RU" w:bidi="ar-SA"/>
              </w:rPr>
              <w:t>4</w:t>
            </w:r>
            <w:r w:rsidRPr="001F0B47">
              <w:rPr>
                <w:rFonts w:ascii="Times New Roman" w:hAnsi="Times New Roman"/>
                <w:sz w:val="22"/>
                <w:szCs w:val="22"/>
                <w:lang w:eastAsia="ru-RU" w:bidi="ar-SA"/>
              </w:rPr>
              <w:t xml:space="preserve">. </w:t>
            </w:r>
            <w:r w:rsidRPr="001F0B47">
              <w:rPr>
                <w:rFonts w:ascii="Times New Roman" w:hAnsi="Times New Roman"/>
                <w:sz w:val="22"/>
                <w:szCs w:val="22"/>
                <w:lang w:val="kk-KZ" w:eastAsia="ru-RU" w:bidi="ar-SA"/>
              </w:rPr>
              <w:t>ағынды сулар арнасы</w:t>
            </w: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33"/>
        </w:trPr>
        <w:tc>
          <w:tcPr>
            <w:tcW w:w="580" w:type="dxa"/>
            <w:tcBorders>
              <w:top w:val="nil"/>
              <w:left w:val="single" w:sz="8" w:space="0" w:color="000000"/>
              <w:bottom w:val="single" w:sz="8" w:space="0" w:color="000000"/>
              <w:right w:val="single" w:sz="8" w:space="0" w:color="000000"/>
            </w:tcBorders>
            <w:shd w:val="clear" w:color="auto" w:fill="auto"/>
            <w:hideMark/>
          </w:tcPr>
          <w:p w:rsidR="00D41A38" w:rsidRPr="001F0B47" w:rsidRDefault="00D41A38" w:rsidP="00D41A38">
            <w:pPr>
              <w:jc w:val="center"/>
              <w:rPr>
                <w:rFonts w:ascii="Times New Roman" w:hAnsi="Times New Roman"/>
                <w:bCs/>
                <w:sz w:val="22"/>
                <w:szCs w:val="22"/>
                <w:lang w:eastAsia="ru-RU" w:bidi="ar-SA"/>
              </w:rPr>
            </w:pPr>
            <w:r w:rsidRPr="001F0B47">
              <w:rPr>
                <w:rFonts w:ascii="Times New Roman" w:hAnsi="Times New Roman"/>
                <w:bCs/>
                <w:sz w:val="22"/>
                <w:szCs w:val="22"/>
                <w:lang w:eastAsia="ru-RU" w:bidi="ar-SA"/>
              </w:rPr>
              <w:t>3</w:t>
            </w:r>
          </w:p>
        </w:tc>
        <w:tc>
          <w:tcPr>
            <w:tcW w:w="2978" w:type="dxa"/>
            <w:tcBorders>
              <w:top w:val="nil"/>
              <w:left w:val="nil"/>
              <w:bottom w:val="single" w:sz="8" w:space="0" w:color="000000"/>
              <w:right w:val="single" w:sz="8" w:space="0" w:color="000000"/>
            </w:tcBorders>
            <w:shd w:val="clear" w:color="auto" w:fill="auto"/>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Үлбі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5</w:t>
            </w: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Шучье</w:t>
            </w:r>
            <w:r w:rsidRPr="001F0B47">
              <w:rPr>
                <w:rFonts w:ascii="Times New Roman" w:hAnsi="Times New Roman"/>
                <w:sz w:val="22"/>
                <w:szCs w:val="22"/>
                <w:lang w:val="kk-KZ" w:eastAsia="ru-RU" w:bidi="ar-SA"/>
              </w:rPr>
              <w:t xml:space="preserve"> көлі</w:t>
            </w: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5</w:t>
            </w: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Күрті су қоймасы</w:t>
            </w: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33"/>
        </w:trPr>
        <w:tc>
          <w:tcPr>
            <w:tcW w:w="580" w:type="dxa"/>
            <w:tcBorders>
              <w:top w:val="nil"/>
              <w:left w:val="single" w:sz="8" w:space="0" w:color="000000"/>
              <w:bottom w:val="single" w:sz="8" w:space="0" w:color="000000"/>
              <w:right w:val="single" w:sz="8" w:space="0" w:color="000000"/>
            </w:tcBorders>
            <w:shd w:val="clear" w:color="auto" w:fill="auto"/>
            <w:hideMark/>
          </w:tcPr>
          <w:p w:rsidR="00D41A38" w:rsidRPr="001F0B47" w:rsidRDefault="00D41A38" w:rsidP="00D41A38">
            <w:pPr>
              <w:jc w:val="center"/>
              <w:rPr>
                <w:rFonts w:ascii="Times New Roman" w:hAnsi="Times New Roman"/>
                <w:bCs/>
                <w:sz w:val="22"/>
                <w:szCs w:val="22"/>
                <w:lang w:eastAsia="ru-RU" w:bidi="ar-SA"/>
              </w:rPr>
            </w:pPr>
            <w:r w:rsidRPr="001F0B47">
              <w:rPr>
                <w:rFonts w:ascii="Times New Roman" w:hAnsi="Times New Roman"/>
                <w:bCs/>
                <w:sz w:val="22"/>
                <w:szCs w:val="22"/>
                <w:lang w:eastAsia="ru-RU" w:bidi="ar-SA"/>
              </w:rPr>
              <w:t>4</w:t>
            </w:r>
          </w:p>
        </w:tc>
        <w:tc>
          <w:tcPr>
            <w:tcW w:w="2978" w:type="dxa"/>
            <w:tcBorders>
              <w:top w:val="nil"/>
              <w:left w:val="nil"/>
              <w:bottom w:val="single" w:sz="8" w:space="0" w:color="000000"/>
              <w:right w:val="single" w:sz="8" w:space="0" w:color="000000"/>
            </w:tcBorders>
            <w:shd w:val="clear" w:color="auto" w:fill="auto"/>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Глубочанка</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6</w:t>
            </w: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Ү</w:t>
            </w:r>
            <w:r w:rsidRPr="001F0B47">
              <w:rPr>
                <w:rFonts w:ascii="Times New Roman" w:hAnsi="Times New Roman"/>
                <w:sz w:val="22"/>
                <w:szCs w:val="22"/>
                <w:lang w:eastAsia="ru-RU" w:bidi="ar-SA"/>
              </w:rPr>
              <w:t>лкен Шаба</w:t>
            </w:r>
            <w:r w:rsidRPr="001F0B47">
              <w:rPr>
                <w:rFonts w:ascii="Times New Roman" w:hAnsi="Times New Roman"/>
                <w:sz w:val="22"/>
                <w:szCs w:val="22"/>
                <w:lang w:val="kk-KZ" w:eastAsia="ru-RU" w:bidi="ar-SA"/>
              </w:rPr>
              <w:t>қ</w:t>
            </w:r>
            <w:r w:rsidRPr="001F0B47">
              <w:rPr>
                <w:rFonts w:ascii="Times New Roman" w:hAnsi="Times New Roman"/>
                <w:sz w:val="22"/>
                <w:szCs w:val="22"/>
                <w:lang w:eastAsia="ru-RU" w:bidi="ar-SA"/>
              </w:rPr>
              <w:t>ты</w:t>
            </w:r>
            <w:r w:rsidRPr="001F0B47">
              <w:rPr>
                <w:rFonts w:ascii="Times New Roman" w:hAnsi="Times New Roman"/>
                <w:sz w:val="22"/>
                <w:szCs w:val="22"/>
                <w:lang w:val="kk-KZ" w:eastAsia="ru-RU" w:bidi="ar-SA"/>
              </w:rPr>
              <w:t xml:space="preserve"> көлі</w:t>
            </w: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6</w:t>
            </w: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Бартоғай су қоймасы</w:t>
            </w: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33"/>
        </w:trPr>
        <w:tc>
          <w:tcPr>
            <w:tcW w:w="580" w:type="dxa"/>
            <w:tcBorders>
              <w:top w:val="nil"/>
              <w:left w:val="single" w:sz="8" w:space="0" w:color="000000"/>
              <w:bottom w:val="single" w:sz="8" w:space="0" w:color="000000"/>
              <w:right w:val="single" w:sz="8" w:space="0" w:color="000000"/>
            </w:tcBorders>
            <w:shd w:val="clear" w:color="auto" w:fill="auto"/>
            <w:hideMark/>
          </w:tcPr>
          <w:p w:rsidR="00D41A38" w:rsidRPr="001F0B47" w:rsidRDefault="00D41A38" w:rsidP="00D41A38">
            <w:pPr>
              <w:jc w:val="center"/>
              <w:rPr>
                <w:rFonts w:ascii="Times New Roman" w:hAnsi="Times New Roman"/>
                <w:bCs/>
                <w:sz w:val="22"/>
                <w:szCs w:val="22"/>
                <w:lang w:eastAsia="ru-RU" w:bidi="ar-SA"/>
              </w:rPr>
            </w:pPr>
            <w:r w:rsidRPr="001F0B47">
              <w:rPr>
                <w:rFonts w:ascii="Times New Roman" w:hAnsi="Times New Roman"/>
                <w:bCs/>
                <w:sz w:val="22"/>
                <w:szCs w:val="22"/>
                <w:lang w:eastAsia="ru-RU" w:bidi="ar-SA"/>
              </w:rPr>
              <w:t>5</w:t>
            </w:r>
          </w:p>
        </w:tc>
        <w:tc>
          <w:tcPr>
            <w:tcW w:w="2978" w:type="dxa"/>
            <w:tcBorders>
              <w:top w:val="nil"/>
              <w:left w:val="nil"/>
              <w:bottom w:val="single" w:sz="8" w:space="0" w:color="000000"/>
              <w:right w:val="single" w:sz="8" w:space="0" w:color="000000"/>
            </w:tcBorders>
            <w:shd w:val="clear" w:color="auto" w:fill="auto"/>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Красноярка</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7</w:t>
            </w: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К</w:t>
            </w:r>
            <w:r w:rsidRPr="001F0B47">
              <w:rPr>
                <w:rFonts w:ascii="Times New Roman" w:hAnsi="Times New Roman"/>
                <w:sz w:val="22"/>
                <w:szCs w:val="22"/>
                <w:lang w:val="kk-KZ" w:eastAsia="ru-RU" w:bidi="ar-SA"/>
              </w:rPr>
              <w:t>і</w:t>
            </w:r>
            <w:r w:rsidRPr="001F0B47">
              <w:rPr>
                <w:rFonts w:ascii="Times New Roman" w:hAnsi="Times New Roman"/>
                <w:sz w:val="22"/>
                <w:szCs w:val="22"/>
                <w:lang w:eastAsia="ru-RU" w:bidi="ar-SA"/>
              </w:rPr>
              <w:t>ш</w:t>
            </w:r>
            <w:r w:rsidRPr="001F0B47">
              <w:rPr>
                <w:rFonts w:ascii="Times New Roman" w:hAnsi="Times New Roman"/>
                <w:sz w:val="22"/>
                <w:szCs w:val="22"/>
                <w:lang w:val="kk-KZ" w:eastAsia="ru-RU" w:bidi="ar-SA"/>
              </w:rPr>
              <w:t>і</w:t>
            </w:r>
            <w:r w:rsidRPr="001F0B47">
              <w:rPr>
                <w:rFonts w:ascii="Times New Roman" w:hAnsi="Times New Roman"/>
                <w:sz w:val="22"/>
                <w:szCs w:val="22"/>
                <w:lang w:eastAsia="ru-RU" w:bidi="ar-SA"/>
              </w:rPr>
              <w:t xml:space="preserve"> Шаба</w:t>
            </w:r>
            <w:r w:rsidRPr="001F0B47">
              <w:rPr>
                <w:rFonts w:ascii="Times New Roman" w:hAnsi="Times New Roman"/>
                <w:sz w:val="22"/>
                <w:szCs w:val="22"/>
                <w:lang w:val="kk-KZ" w:eastAsia="ru-RU" w:bidi="ar-SA"/>
              </w:rPr>
              <w:t>қ</w:t>
            </w:r>
            <w:r w:rsidRPr="001F0B47">
              <w:rPr>
                <w:rFonts w:ascii="Times New Roman" w:hAnsi="Times New Roman"/>
                <w:sz w:val="22"/>
                <w:szCs w:val="22"/>
                <w:lang w:eastAsia="ru-RU" w:bidi="ar-SA"/>
              </w:rPr>
              <w:t>ты</w:t>
            </w:r>
            <w:r w:rsidRPr="001F0B47">
              <w:rPr>
                <w:rFonts w:ascii="Times New Roman" w:hAnsi="Times New Roman"/>
                <w:sz w:val="22"/>
                <w:szCs w:val="22"/>
                <w:lang w:val="kk-KZ" w:eastAsia="ru-RU" w:bidi="ar-SA"/>
              </w:rPr>
              <w:t xml:space="preserve"> көлі</w:t>
            </w: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7</w:t>
            </w: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val="kk-KZ" w:eastAsia="ru-RU" w:bidi="ar-SA"/>
              </w:rPr>
              <w:t>Қ</w:t>
            </w:r>
            <w:r w:rsidRPr="001F0B47">
              <w:rPr>
                <w:rFonts w:ascii="Times New Roman" w:hAnsi="Times New Roman"/>
                <w:sz w:val="22"/>
                <w:szCs w:val="22"/>
                <w:lang w:eastAsia="ru-RU" w:bidi="ar-SA"/>
              </w:rPr>
              <w:t>апша</w:t>
            </w:r>
            <w:r w:rsidRPr="001F0B47">
              <w:rPr>
                <w:rFonts w:ascii="Times New Roman" w:hAnsi="Times New Roman"/>
                <w:sz w:val="22"/>
                <w:szCs w:val="22"/>
                <w:lang w:val="kk-KZ" w:eastAsia="ru-RU" w:bidi="ar-SA"/>
              </w:rPr>
              <w:t>ғ</w:t>
            </w:r>
            <w:r w:rsidRPr="001F0B47">
              <w:rPr>
                <w:rFonts w:ascii="Times New Roman" w:hAnsi="Times New Roman"/>
                <w:sz w:val="22"/>
                <w:szCs w:val="22"/>
                <w:lang w:eastAsia="ru-RU" w:bidi="ar-SA"/>
              </w:rPr>
              <w:t>ай</w:t>
            </w:r>
            <w:r w:rsidRPr="001F0B47">
              <w:rPr>
                <w:rFonts w:ascii="Times New Roman" w:hAnsi="Times New Roman"/>
                <w:sz w:val="22"/>
                <w:szCs w:val="22"/>
                <w:lang w:val="kk-KZ" w:eastAsia="ru-RU" w:bidi="ar-SA"/>
              </w:rPr>
              <w:t xml:space="preserve"> су қоймасы</w:t>
            </w: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33"/>
        </w:trPr>
        <w:tc>
          <w:tcPr>
            <w:tcW w:w="580" w:type="dxa"/>
            <w:tcBorders>
              <w:top w:val="nil"/>
              <w:left w:val="single" w:sz="8" w:space="0" w:color="000000"/>
              <w:bottom w:val="single" w:sz="8" w:space="0" w:color="000000"/>
              <w:right w:val="single" w:sz="8" w:space="0" w:color="000000"/>
            </w:tcBorders>
            <w:shd w:val="clear" w:color="auto" w:fill="auto"/>
            <w:hideMark/>
          </w:tcPr>
          <w:p w:rsidR="00D41A38" w:rsidRPr="001F0B47" w:rsidRDefault="00D41A38" w:rsidP="00D41A38">
            <w:pPr>
              <w:jc w:val="center"/>
              <w:rPr>
                <w:rFonts w:ascii="Times New Roman" w:hAnsi="Times New Roman"/>
                <w:bCs/>
                <w:sz w:val="22"/>
                <w:szCs w:val="22"/>
                <w:lang w:eastAsia="ru-RU" w:bidi="ar-SA"/>
              </w:rPr>
            </w:pPr>
            <w:r w:rsidRPr="001F0B47">
              <w:rPr>
                <w:rFonts w:ascii="Times New Roman" w:hAnsi="Times New Roman"/>
                <w:bCs/>
                <w:sz w:val="22"/>
                <w:szCs w:val="22"/>
                <w:lang w:eastAsia="ru-RU" w:bidi="ar-SA"/>
              </w:rPr>
              <w:t>6</w:t>
            </w:r>
          </w:p>
        </w:tc>
        <w:tc>
          <w:tcPr>
            <w:tcW w:w="2978" w:type="dxa"/>
            <w:tcBorders>
              <w:top w:val="nil"/>
              <w:left w:val="nil"/>
              <w:bottom w:val="single" w:sz="8" w:space="0" w:color="000000"/>
              <w:right w:val="single" w:sz="8" w:space="0" w:color="000000"/>
            </w:tcBorders>
            <w:shd w:val="clear" w:color="auto" w:fill="auto"/>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Оба</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8</w:t>
            </w: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Қарасье</w:t>
            </w:r>
            <w:r w:rsidRPr="001F0B47">
              <w:rPr>
                <w:rFonts w:ascii="Times New Roman" w:hAnsi="Times New Roman"/>
                <w:sz w:val="22"/>
                <w:szCs w:val="22"/>
                <w:lang w:val="kk-KZ" w:eastAsia="ru-RU" w:bidi="ar-SA"/>
              </w:rPr>
              <w:t xml:space="preserve"> көлі</w:t>
            </w: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8</w:t>
            </w: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rPr>
              <w:t>Тас</w:t>
            </w:r>
            <w:r w:rsidRPr="001F0B47">
              <w:rPr>
                <w:rFonts w:ascii="Times New Roman" w:hAnsi="Times New Roman"/>
                <w:sz w:val="22"/>
                <w:szCs w:val="22"/>
                <w:lang w:val="kk-KZ"/>
              </w:rPr>
              <w:t>ө</w:t>
            </w:r>
            <w:r w:rsidRPr="001F0B47">
              <w:rPr>
                <w:rFonts w:ascii="Times New Roman" w:hAnsi="Times New Roman"/>
                <w:sz w:val="22"/>
                <w:szCs w:val="22"/>
              </w:rPr>
              <w:t>ткел</w:t>
            </w:r>
            <w:r w:rsidRPr="001F0B47">
              <w:rPr>
                <w:rFonts w:ascii="Times New Roman" w:hAnsi="Times New Roman"/>
                <w:sz w:val="22"/>
                <w:szCs w:val="22"/>
                <w:lang w:val="kk-KZ" w:eastAsia="ru-RU" w:bidi="ar-SA"/>
              </w:rPr>
              <w:t>су қоймасы</w:t>
            </w: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51"/>
        </w:trPr>
        <w:tc>
          <w:tcPr>
            <w:tcW w:w="580" w:type="dxa"/>
            <w:tcBorders>
              <w:top w:val="nil"/>
              <w:left w:val="single" w:sz="8" w:space="0" w:color="000000"/>
              <w:bottom w:val="single" w:sz="8" w:space="0" w:color="000000"/>
              <w:right w:val="single" w:sz="8" w:space="0" w:color="000000"/>
            </w:tcBorders>
            <w:shd w:val="clear" w:color="auto" w:fill="auto"/>
            <w:hideMark/>
          </w:tcPr>
          <w:p w:rsidR="00D41A38" w:rsidRPr="001F0B47" w:rsidRDefault="00D41A38" w:rsidP="00D41A38">
            <w:pPr>
              <w:jc w:val="center"/>
              <w:rPr>
                <w:rFonts w:ascii="Times New Roman" w:hAnsi="Times New Roman"/>
                <w:bCs/>
                <w:sz w:val="22"/>
                <w:szCs w:val="22"/>
                <w:lang w:eastAsia="ru-RU" w:bidi="ar-SA"/>
              </w:rPr>
            </w:pPr>
            <w:r w:rsidRPr="001F0B47">
              <w:rPr>
                <w:rFonts w:ascii="Times New Roman" w:hAnsi="Times New Roman"/>
                <w:bCs/>
                <w:sz w:val="22"/>
                <w:szCs w:val="22"/>
                <w:lang w:eastAsia="ru-RU" w:bidi="ar-SA"/>
              </w:rPr>
              <w:t>7</w:t>
            </w:r>
          </w:p>
        </w:tc>
        <w:tc>
          <w:tcPr>
            <w:tcW w:w="2978" w:type="dxa"/>
            <w:tcBorders>
              <w:top w:val="nil"/>
              <w:left w:val="nil"/>
              <w:bottom w:val="single" w:sz="8" w:space="0" w:color="000000"/>
              <w:right w:val="single" w:sz="8" w:space="0" w:color="000000"/>
            </w:tcBorders>
            <w:shd w:val="clear" w:color="auto" w:fill="auto"/>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Брекса</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9</w:t>
            </w: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С</w:t>
            </w:r>
            <w:r w:rsidRPr="001F0B47">
              <w:rPr>
                <w:rFonts w:ascii="Times New Roman" w:hAnsi="Times New Roman"/>
                <w:sz w:val="22"/>
                <w:szCs w:val="22"/>
                <w:lang w:val="kk-KZ" w:eastAsia="ru-RU" w:bidi="ar-SA"/>
              </w:rPr>
              <w:t>ұ</w:t>
            </w:r>
            <w:r w:rsidRPr="001F0B47">
              <w:rPr>
                <w:rFonts w:ascii="Times New Roman" w:hAnsi="Times New Roman"/>
                <w:sz w:val="22"/>
                <w:szCs w:val="22"/>
                <w:lang w:eastAsia="ru-RU" w:bidi="ar-SA"/>
              </w:rPr>
              <w:t>лук</w:t>
            </w:r>
            <w:r w:rsidRPr="001F0B47">
              <w:rPr>
                <w:rFonts w:ascii="Times New Roman" w:hAnsi="Times New Roman"/>
                <w:sz w:val="22"/>
                <w:szCs w:val="22"/>
                <w:lang w:val="kk-KZ" w:eastAsia="ru-RU" w:bidi="ar-SA"/>
              </w:rPr>
              <w:t>ө</w:t>
            </w:r>
            <w:r w:rsidRPr="001F0B47">
              <w:rPr>
                <w:rFonts w:ascii="Times New Roman" w:hAnsi="Times New Roman"/>
                <w:sz w:val="22"/>
                <w:szCs w:val="22"/>
                <w:lang w:eastAsia="ru-RU" w:bidi="ar-SA"/>
              </w:rPr>
              <w:t>л</w:t>
            </w:r>
            <w:r w:rsidRPr="001F0B47">
              <w:rPr>
                <w:rFonts w:ascii="Times New Roman" w:hAnsi="Times New Roman"/>
                <w:sz w:val="22"/>
                <w:szCs w:val="22"/>
                <w:lang w:val="kk-KZ" w:eastAsia="ru-RU" w:bidi="ar-SA"/>
              </w:rPr>
              <w:t>көлі</w:t>
            </w: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9</w:t>
            </w: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bCs/>
                <w:sz w:val="22"/>
                <w:szCs w:val="22"/>
              </w:rPr>
              <w:t>Аманкелд</w:t>
            </w:r>
            <w:r w:rsidRPr="001F0B47">
              <w:rPr>
                <w:rFonts w:ascii="Times New Roman" w:hAnsi="Times New Roman"/>
                <w:bCs/>
                <w:sz w:val="22"/>
                <w:szCs w:val="22"/>
                <w:lang w:val="kk-KZ"/>
              </w:rPr>
              <w:t xml:space="preserve">і </w:t>
            </w:r>
            <w:r w:rsidRPr="001F0B47">
              <w:rPr>
                <w:rFonts w:ascii="Times New Roman" w:hAnsi="Times New Roman"/>
                <w:sz w:val="22"/>
                <w:szCs w:val="22"/>
                <w:lang w:val="kk-KZ" w:eastAsia="ru-RU" w:bidi="ar-SA"/>
              </w:rPr>
              <w:t>су қоймасы</w:t>
            </w: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55"/>
        </w:trPr>
        <w:tc>
          <w:tcPr>
            <w:tcW w:w="580" w:type="dxa"/>
            <w:tcBorders>
              <w:top w:val="nil"/>
              <w:left w:val="single" w:sz="8" w:space="0" w:color="000000"/>
              <w:bottom w:val="single" w:sz="8" w:space="0" w:color="000000"/>
              <w:right w:val="single" w:sz="8" w:space="0" w:color="000000"/>
            </w:tcBorders>
            <w:shd w:val="clear" w:color="auto" w:fill="auto"/>
            <w:hideMark/>
          </w:tcPr>
          <w:p w:rsidR="00D41A38" w:rsidRPr="001F0B47" w:rsidRDefault="00D41A38" w:rsidP="00D41A38">
            <w:pPr>
              <w:jc w:val="center"/>
              <w:rPr>
                <w:rFonts w:ascii="Times New Roman" w:hAnsi="Times New Roman"/>
                <w:bCs/>
                <w:sz w:val="22"/>
                <w:szCs w:val="22"/>
                <w:lang w:eastAsia="ru-RU" w:bidi="ar-SA"/>
              </w:rPr>
            </w:pPr>
            <w:r w:rsidRPr="001F0B47">
              <w:rPr>
                <w:rFonts w:ascii="Times New Roman" w:hAnsi="Times New Roman"/>
                <w:bCs/>
                <w:sz w:val="22"/>
                <w:szCs w:val="22"/>
                <w:lang w:eastAsia="ru-RU" w:bidi="ar-SA"/>
              </w:rPr>
              <w:t>8</w:t>
            </w:r>
          </w:p>
        </w:tc>
        <w:tc>
          <w:tcPr>
            <w:tcW w:w="2978" w:type="dxa"/>
            <w:tcBorders>
              <w:top w:val="nil"/>
              <w:left w:val="nil"/>
              <w:bottom w:val="single" w:sz="8" w:space="0" w:color="000000"/>
              <w:right w:val="single" w:sz="8" w:space="0" w:color="000000"/>
            </w:tcBorders>
            <w:shd w:val="clear" w:color="auto" w:fill="auto"/>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Тихая</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10</w:t>
            </w: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Бил</w:t>
            </w:r>
            <w:r w:rsidRPr="001F0B47">
              <w:rPr>
                <w:rFonts w:ascii="Times New Roman" w:hAnsi="Times New Roman"/>
                <w:sz w:val="22"/>
                <w:szCs w:val="22"/>
                <w:lang w:val="kk-KZ" w:eastAsia="ru-RU" w:bidi="ar-SA"/>
              </w:rPr>
              <w:t>і</w:t>
            </w:r>
            <w:r w:rsidRPr="001F0B47">
              <w:rPr>
                <w:rFonts w:ascii="Times New Roman" w:hAnsi="Times New Roman"/>
                <w:sz w:val="22"/>
                <w:szCs w:val="22"/>
                <w:lang w:eastAsia="ru-RU" w:bidi="ar-SA"/>
              </w:rPr>
              <w:t>к</w:t>
            </w:r>
            <w:r w:rsidRPr="001F0B47">
              <w:rPr>
                <w:rFonts w:ascii="Times New Roman" w:hAnsi="Times New Roman"/>
                <w:sz w:val="22"/>
                <w:szCs w:val="22"/>
                <w:lang w:val="kk-KZ" w:eastAsia="ru-RU" w:bidi="ar-SA"/>
              </w:rPr>
              <w:t>ө</w:t>
            </w:r>
            <w:r w:rsidRPr="001F0B47">
              <w:rPr>
                <w:rFonts w:ascii="Times New Roman" w:hAnsi="Times New Roman"/>
                <w:sz w:val="22"/>
                <w:szCs w:val="22"/>
                <w:lang w:eastAsia="ru-RU" w:bidi="ar-SA"/>
              </w:rPr>
              <w:t>л</w:t>
            </w:r>
            <w:r w:rsidRPr="001F0B47">
              <w:rPr>
                <w:rFonts w:ascii="Times New Roman" w:hAnsi="Times New Roman"/>
                <w:sz w:val="22"/>
                <w:szCs w:val="22"/>
                <w:lang w:val="kk-KZ" w:eastAsia="ru-RU" w:bidi="ar-SA"/>
              </w:rPr>
              <w:t xml:space="preserve"> көлі</w:t>
            </w: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10</w:t>
            </w: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bCs/>
                <w:sz w:val="22"/>
                <w:szCs w:val="22"/>
                <w:lang w:val="kk-KZ"/>
              </w:rPr>
              <w:t>Қ</w:t>
            </w:r>
            <w:r w:rsidRPr="001F0B47">
              <w:rPr>
                <w:rFonts w:ascii="Times New Roman" w:hAnsi="Times New Roman"/>
                <w:bCs/>
                <w:sz w:val="22"/>
                <w:szCs w:val="22"/>
              </w:rPr>
              <w:t>аратомар</w:t>
            </w:r>
            <w:r w:rsidRPr="001F0B47">
              <w:rPr>
                <w:rFonts w:ascii="Times New Roman" w:hAnsi="Times New Roman"/>
                <w:sz w:val="22"/>
                <w:szCs w:val="22"/>
                <w:lang w:val="kk-KZ" w:eastAsia="ru-RU" w:bidi="ar-SA"/>
              </w:rPr>
              <w:t>су қоймасы</w:t>
            </w: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83"/>
        </w:trPr>
        <w:tc>
          <w:tcPr>
            <w:tcW w:w="580" w:type="dxa"/>
            <w:tcBorders>
              <w:top w:val="nil"/>
              <w:left w:val="single" w:sz="8" w:space="0" w:color="000000"/>
              <w:bottom w:val="single" w:sz="8" w:space="0" w:color="000000"/>
              <w:right w:val="single" w:sz="8" w:space="0" w:color="000000"/>
            </w:tcBorders>
            <w:shd w:val="clear" w:color="auto" w:fill="auto"/>
            <w:hideMark/>
          </w:tcPr>
          <w:p w:rsidR="00D41A38" w:rsidRPr="001F0B47" w:rsidRDefault="00D41A38" w:rsidP="00D41A38">
            <w:pPr>
              <w:jc w:val="center"/>
              <w:rPr>
                <w:rFonts w:ascii="Times New Roman" w:hAnsi="Times New Roman"/>
                <w:bCs/>
                <w:sz w:val="22"/>
                <w:szCs w:val="22"/>
                <w:lang w:eastAsia="ru-RU" w:bidi="ar-SA"/>
              </w:rPr>
            </w:pPr>
            <w:r w:rsidRPr="001F0B47">
              <w:rPr>
                <w:rFonts w:ascii="Times New Roman" w:hAnsi="Times New Roman"/>
                <w:bCs/>
                <w:sz w:val="22"/>
                <w:szCs w:val="22"/>
                <w:lang w:eastAsia="ru-RU" w:bidi="ar-SA"/>
              </w:rPr>
              <w:t>9</w:t>
            </w:r>
          </w:p>
        </w:tc>
        <w:tc>
          <w:tcPr>
            <w:tcW w:w="2978" w:type="dxa"/>
            <w:tcBorders>
              <w:top w:val="nil"/>
              <w:left w:val="nil"/>
              <w:bottom w:val="single" w:sz="8" w:space="0" w:color="000000"/>
              <w:right w:val="single" w:sz="8" w:space="0" w:color="000000"/>
            </w:tcBorders>
            <w:shd w:val="clear" w:color="auto" w:fill="auto"/>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Ем</w:t>
            </w:r>
            <w:r w:rsidRPr="001F0B47">
              <w:rPr>
                <w:rFonts w:ascii="Times New Roman" w:hAnsi="Times New Roman"/>
                <w:sz w:val="22"/>
                <w:szCs w:val="22"/>
                <w:lang w:val="kk-KZ" w:eastAsia="ru-RU" w:bidi="ar-SA"/>
              </w:rPr>
              <w:t>і</w:t>
            </w:r>
            <w:r w:rsidRPr="001F0B47">
              <w:rPr>
                <w:rFonts w:ascii="Times New Roman" w:hAnsi="Times New Roman"/>
                <w:sz w:val="22"/>
                <w:szCs w:val="22"/>
                <w:lang w:eastAsia="ru-RU" w:bidi="ar-SA"/>
              </w:rPr>
              <w:t>л</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11</w:t>
            </w: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Шалқар көлі</w:t>
            </w: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11</w:t>
            </w: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bCs/>
                <w:sz w:val="22"/>
                <w:szCs w:val="22"/>
              </w:rPr>
              <w:t>Жо</w:t>
            </w:r>
            <w:r w:rsidRPr="001F0B47">
              <w:rPr>
                <w:rFonts w:ascii="Times New Roman" w:hAnsi="Times New Roman"/>
                <w:bCs/>
                <w:sz w:val="22"/>
                <w:szCs w:val="22"/>
                <w:lang w:val="kk-KZ"/>
              </w:rPr>
              <w:t>ғ</w:t>
            </w:r>
            <w:r w:rsidRPr="001F0B47">
              <w:rPr>
                <w:rFonts w:ascii="Times New Roman" w:hAnsi="Times New Roman"/>
                <w:bCs/>
                <w:sz w:val="22"/>
                <w:szCs w:val="22"/>
              </w:rPr>
              <w:t>ар</w:t>
            </w:r>
            <w:r w:rsidRPr="001F0B47">
              <w:rPr>
                <w:rFonts w:ascii="Times New Roman" w:hAnsi="Times New Roman"/>
                <w:bCs/>
                <w:sz w:val="22"/>
                <w:szCs w:val="22"/>
                <w:lang w:val="kk-KZ"/>
              </w:rPr>
              <w:t>ғ</w:t>
            </w:r>
            <w:r w:rsidRPr="001F0B47">
              <w:rPr>
                <w:rFonts w:ascii="Times New Roman" w:hAnsi="Times New Roman"/>
                <w:bCs/>
                <w:sz w:val="22"/>
                <w:szCs w:val="22"/>
              </w:rPr>
              <w:t>ы Тобыл</w:t>
            </w:r>
            <w:r w:rsidRPr="001F0B47">
              <w:rPr>
                <w:rFonts w:ascii="Times New Roman" w:hAnsi="Times New Roman"/>
                <w:sz w:val="22"/>
                <w:szCs w:val="22"/>
                <w:lang w:val="kk-KZ" w:eastAsia="ru-RU" w:bidi="ar-SA"/>
              </w:rPr>
              <w:t>су қоймасы</w:t>
            </w: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91"/>
        </w:trPr>
        <w:tc>
          <w:tcPr>
            <w:tcW w:w="580" w:type="dxa"/>
            <w:vMerge w:val="restart"/>
            <w:tcBorders>
              <w:top w:val="nil"/>
              <w:left w:val="single" w:sz="8" w:space="0" w:color="000000"/>
              <w:right w:val="single" w:sz="8" w:space="0" w:color="000000"/>
            </w:tcBorders>
            <w:shd w:val="clear" w:color="auto" w:fill="auto"/>
            <w:hideMark/>
          </w:tcPr>
          <w:p w:rsidR="00D41A38" w:rsidRPr="001F0B47" w:rsidRDefault="00D41A38" w:rsidP="00D41A38">
            <w:pPr>
              <w:jc w:val="both"/>
              <w:rPr>
                <w:rFonts w:ascii="Times New Roman" w:hAnsi="Times New Roman"/>
                <w:sz w:val="22"/>
                <w:szCs w:val="22"/>
                <w:lang w:val="kk-KZ" w:eastAsia="ru-RU" w:bidi="ar-SA"/>
              </w:rPr>
            </w:pPr>
            <w:r w:rsidRPr="001F0B47">
              <w:rPr>
                <w:rFonts w:ascii="Times New Roman" w:hAnsi="Times New Roman"/>
                <w:sz w:val="22"/>
                <w:szCs w:val="22"/>
                <w:lang w:val="kk-KZ" w:eastAsia="ru-RU" w:bidi="ar-SA"/>
              </w:rPr>
              <w:t>10</w:t>
            </w:r>
          </w:p>
        </w:tc>
        <w:tc>
          <w:tcPr>
            <w:tcW w:w="2978" w:type="dxa"/>
            <w:tcBorders>
              <w:top w:val="nil"/>
              <w:left w:val="nil"/>
              <w:bottom w:val="single" w:sz="8" w:space="0" w:color="000000"/>
              <w:right w:val="single" w:sz="8" w:space="0" w:color="000000"/>
            </w:tcBorders>
            <w:shd w:val="clear" w:color="auto" w:fill="auto"/>
            <w:hideMark/>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 xml:space="preserve">Елек </w:t>
            </w:r>
            <w:r w:rsidRPr="001F0B47">
              <w:rPr>
                <w:rFonts w:ascii="Times New Roman" w:hAnsi="Times New Roman"/>
                <w:sz w:val="22"/>
                <w:szCs w:val="22"/>
                <w:lang w:val="kk-KZ" w:eastAsia="ru-RU" w:bidi="ar-SA"/>
              </w:rPr>
              <w:t xml:space="preserve">өз. </w:t>
            </w:r>
            <w:r w:rsidRPr="001F0B47">
              <w:rPr>
                <w:rFonts w:ascii="Times New Roman" w:hAnsi="Times New Roman"/>
                <w:sz w:val="22"/>
                <w:szCs w:val="22"/>
                <w:lang w:eastAsia="ru-RU" w:bidi="ar-SA"/>
              </w:rPr>
              <w:t>(А</w:t>
            </w:r>
            <w:r w:rsidRPr="001F0B47">
              <w:rPr>
                <w:rFonts w:ascii="Times New Roman" w:hAnsi="Times New Roman"/>
                <w:sz w:val="22"/>
                <w:szCs w:val="22"/>
                <w:lang w:val="kk-KZ" w:eastAsia="ru-RU" w:bidi="ar-SA"/>
              </w:rPr>
              <w:t>қтөбе</w:t>
            </w:r>
            <w:r w:rsidRPr="001F0B47">
              <w:rPr>
                <w:rFonts w:ascii="Times New Roman" w:hAnsi="Times New Roman"/>
                <w:sz w:val="22"/>
                <w:szCs w:val="22"/>
                <w:lang w:eastAsia="ru-RU" w:bidi="ar-SA"/>
              </w:rPr>
              <w:t>)</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12</w:t>
            </w: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Арал</w:t>
            </w:r>
            <w:r w:rsidRPr="001F0B47">
              <w:rPr>
                <w:rFonts w:ascii="Times New Roman" w:hAnsi="Times New Roman"/>
                <w:sz w:val="22"/>
                <w:szCs w:val="22"/>
                <w:lang w:val="kk-KZ" w:eastAsia="ru-RU" w:bidi="ar-SA"/>
              </w:rPr>
              <w:t xml:space="preserve"> теңізі</w:t>
            </w: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12</w:t>
            </w: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Шардара</w:t>
            </w:r>
            <w:r w:rsidRPr="001F0B47">
              <w:rPr>
                <w:rFonts w:ascii="Times New Roman" w:hAnsi="Times New Roman"/>
                <w:sz w:val="22"/>
                <w:szCs w:val="22"/>
                <w:lang w:val="kk-KZ" w:eastAsia="ru-RU" w:bidi="ar-SA"/>
              </w:rPr>
              <w:t>су қоймасы</w:t>
            </w: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81"/>
        </w:trPr>
        <w:tc>
          <w:tcPr>
            <w:tcW w:w="580" w:type="dxa"/>
            <w:vMerge/>
            <w:tcBorders>
              <w:left w:val="single" w:sz="8" w:space="0" w:color="000000"/>
              <w:bottom w:val="single" w:sz="8" w:space="0" w:color="000000"/>
              <w:right w:val="single" w:sz="8" w:space="0" w:color="000000"/>
            </w:tcBorders>
            <w:shd w:val="clear" w:color="auto" w:fill="auto"/>
            <w:hideMark/>
          </w:tcPr>
          <w:p w:rsidR="00D41A38" w:rsidRPr="001F0B47" w:rsidRDefault="00D41A38" w:rsidP="00D41A38">
            <w:pPr>
              <w:jc w:val="both"/>
              <w:rPr>
                <w:rFonts w:ascii="Times New Roman" w:hAnsi="Times New Roman"/>
                <w:sz w:val="22"/>
                <w:szCs w:val="22"/>
                <w:lang w:eastAsia="ru-RU" w:bidi="ar-SA"/>
              </w:rPr>
            </w:pPr>
          </w:p>
        </w:tc>
        <w:tc>
          <w:tcPr>
            <w:tcW w:w="2978" w:type="dxa"/>
            <w:tcBorders>
              <w:top w:val="nil"/>
              <w:left w:val="nil"/>
              <w:bottom w:val="single" w:sz="8" w:space="0" w:color="000000"/>
              <w:right w:val="single" w:sz="8" w:space="0" w:color="000000"/>
            </w:tcBorders>
            <w:shd w:val="clear" w:color="auto" w:fill="auto"/>
            <w:hideMark/>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Елек</w:t>
            </w:r>
            <w:r w:rsidRPr="001F0B47">
              <w:rPr>
                <w:rFonts w:ascii="Times New Roman" w:hAnsi="Times New Roman"/>
                <w:sz w:val="22"/>
                <w:szCs w:val="22"/>
                <w:lang w:val="kk-KZ" w:eastAsia="ru-RU" w:bidi="ar-SA"/>
              </w:rPr>
              <w:t xml:space="preserve"> өз. </w:t>
            </w:r>
            <w:r w:rsidRPr="001F0B47">
              <w:rPr>
                <w:rFonts w:ascii="Times New Roman" w:hAnsi="Times New Roman"/>
                <w:sz w:val="22"/>
                <w:szCs w:val="22"/>
                <w:lang w:eastAsia="ru-RU" w:bidi="ar-SA"/>
              </w:rPr>
              <w:t>(</w:t>
            </w:r>
            <w:r w:rsidRPr="001F0B47">
              <w:rPr>
                <w:rFonts w:ascii="Times New Roman" w:hAnsi="Times New Roman"/>
                <w:sz w:val="22"/>
                <w:szCs w:val="22"/>
                <w:lang w:val="kk-KZ" w:eastAsia="ru-RU" w:bidi="ar-SA"/>
              </w:rPr>
              <w:t>БҚ</w:t>
            </w:r>
            <w:r w:rsidRPr="001F0B47">
              <w:rPr>
                <w:rFonts w:ascii="Times New Roman" w:hAnsi="Times New Roman"/>
                <w:sz w:val="22"/>
                <w:szCs w:val="22"/>
                <w:lang w:eastAsia="ru-RU" w:bidi="ar-SA"/>
              </w:rPr>
              <w:t>О)</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99"/>
        </w:trPr>
        <w:tc>
          <w:tcPr>
            <w:tcW w:w="580" w:type="dxa"/>
            <w:tcBorders>
              <w:top w:val="nil"/>
              <w:left w:val="single" w:sz="8" w:space="0" w:color="000000"/>
              <w:bottom w:val="single" w:sz="8" w:space="0" w:color="000000"/>
              <w:right w:val="single" w:sz="8" w:space="0" w:color="000000"/>
            </w:tcBorders>
            <w:shd w:val="clear" w:color="auto" w:fill="auto"/>
            <w:hideMark/>
          </w:tcPr>
          <w:p w:rsidR="00D41A38" w:rsidRPr="001F0B47" w:rsidRDefault="00D41A38" w:rsidP="00D41A38">
            <w:pPr>
              <w:jc w:val="center"/>
              <w:rPr>
                <w:rFonts w:ascii="Times New Roman" w:hAnsi="Times New Roman"/>
                <w:bCs/>
                <w:sz w:val="22"/>
                <w:szCs w:val="22"/>
                <w:lang w:val="kk-KZ" w:eastAsia="ru-RU" w:bidi="ar-SA"/>
              </w:rPr>
            </w:pPr>
            <w:r w:rsidRPr="001F0B47">
              <w:rPr>
                <w:rFonts w:ascii="Times New Roman" w:hAnsi="Times New Roman"/>
                <w:bCs/>
                <w:sz w:val="22"/>
                <w:szCs w:val="22"/>
                <w:lang w:val="kk-KZ" w:eastAsia="ru-RU" w:bidi="ar-SA"/>
              </w:rPr>
              <w:t>11</w:t>
            </w:r>
          </w:p>
        </w:tc>
        <w:tc>
          <w:tcPr>
            <w:tcW w:w="2978" w:type="dxa"/>
            <w:tcBorders>
              <w:top w:val="nil"/>
              <w:left w:val="nil"/>
              <w:bottom w:val="single" w:sz="8" w:space="0" w:color="000000"/>
              <w:right w:val="single" w:sz="8" w:space="0" w:color="000000"/>
            </w:tcBorders>
            <w:shd w:val="clear" w:color="auto" w:fill="auto"/>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Ша</w:t>
            </w:r>
            <w:r w:rsidRPr="001F0B47">
              <w:rPr>
                <w:rFonts w:ascii="Times New Roman" w:hAnsi="Times New Roman"/>
                <w:sz w:val="22"/>
                <w:szCs w:val="22"/>
                <w:lang w:val="kk-KZ" w:eastAsia="ru-RU" w:bidi="ar-SA"/>
              </w:rPr>
              <w:t>ғ</w:t>
            </w:r>
            <w:r w:rsidRPr="001F0B47">
              <w:rPr>
                <w:rFonts w:ascii="Times New Roman" w:hAnsi="Times New Roman"/>
                <w:sz w:val="22"/>
                <w:szCs w:val="22"/>
                <w:lang w:eastAsia="ru-RU" w:bidi="ar-SA"/>
              </w:rPr>
              <w:t>ан</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67"/>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center"/>
              <w:rPr>
                <w:rFonts w:ascii="Times New Roman" w:hAnsi="Times New Roman"/>
                <w:bCs/>
                <w:sz w:val="22"/>
                <w:szCs w:val="22"/>
                <w:lang w:eastAsia="ru-RU" w:bidi="ar-SA"/>
              </w:rPr>
            </w:pPr>
            <w:r w:rsidRPr="001F0B47">
              <w:rPr>
                <w:rFonts w:ascii="Times New Roman" w:hAnsi="Times New Roman"/>
                <w:bCs/>
                <w:sz w:val="22"/>
                <w:szCs w:val="22"/>
                <w:lang w:eastAsia="ru-RU" w:bidi="ar-SA"/>
              </w:rPr>
              <w:t>12</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Дерк</w:t>
            </w:r>
            <w:r w:rsidRPr="001F0B47">
              <w:rPr>
                <w:rFonts w:ascii="Times New Roman" w:hAnsi="Times New Roman"/>
                <w:sz w:val="22"/>
                <w:szCs w:val="22"/>
                <w:lang w:val="kk-KZ" w:eastAsia="ru-RU" w:bidi="ar-SA"/>
              </w:rPr>
              <w:t>ө</w:t>
            </w:r>
            <w:r w:rsidRPr="001F0B47">
              <w:rPr>
                <w:rFonts w:ascii="Times New Roman" w:hAnsi="Times New Roman"/>
                <w:sz w:val="22"/>
                <w:szCs w:val="22"/>
                <w:lang w:eastAsia="ru-RU" w:bidi="ar-SA"/>
              </w:rPr>
              <w:t>л</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17"/>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center"/>
              <w:rPr>
                <w:rFonts w:ascii="Times New Roman" w:hAnsi="Times New Roman"/>
                <w:bCs/>
                <w:sz w:val="22"/>
                <w:szCs w:val="22"/>
                <w:lang w:eastAsia="ru-RU" w:bidi="ar-SA"/>
              </w:rPr>
            </w:pPr>
            <w:r w:rsidRPr="001F0B47">
              <w:rPr>
                <w:rFonts w:ascii="Times New Roman" w:hAnsi="Times New Roman"/>
                <w:bCs/>
                <w:sz w:val="22"/>
                <w:szCs w:val="22"/>
                <w:lang w:eastAsia="ru-RU" w:bidi="ar-SA"/>
              </w:rPr>
              <w:t>13</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lang w:val="kk-KZ"/>
              </w:rPr>
            </w:pPr>
            <w:r w:rsidRPr="001F0B47">
              <w:rPr>
                <w:rFonts w:ascii="Times New Roman" w:hAnsi="Times New Roman"/>
              </w:rPr>
              <w:t>Кара</w:t>
            </w:r>
            <w:r w:rsidRPr="001F0B47">
              <w:rPr>
                <w:rFonts w:ascii="Times New Roman" w:hAnsi="Times New Roman"/>
                <w:lang w:val="kk-KZ"/>
              </w:rPr>
              <w:t>ө</w:t>
            </w:r>
            <w:r w:rsidRPr="001F0B47">
              <w:rPr>
                <w:rFonts w:ascii="Times New Roman" w:hAnsi="Times New Roman"/>
              </w:rPr>
              <w:t>зен</w:t>
            </w:r>
            <w:r w:rsidRPr="001F0B47">
              <w:rPr>
                <w:rFonts w:ascii="Times New Roman" w:hAnsi="Times New Roman"/>
                <w:lang w:val="kk-KZ"/>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21"/>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center"/>
              <w:rPr>
                <w:rFonts w:ascii="Times New Roman" w:hAnsi="Times New Roman"/>
                <w:bCs/>
                <w:sz w:val="22"/>
                <w:szCs w:val="22"/>
                <w:lang w:eastAsia="ru-RU" w:bidi="ar-SA"/>
              </w:rPr>
            </w:pPr>
            <w:r w:rsidRPr="001F0B47">
              <w:rPr>
                <w:rFonts w:ascii="Times New Roman" w:hAnsi="Times New Roman"/>
                <w:bCs/>
                <w:sz w:val="22"/>
                <w:szCs w:val="22"/>
                <w:lang w:eastAsia="ru-RU" w:bidi="ar-SA"/>
              </w:rPr>
              <w:t>14</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lang w:val="kk-KZ"/>
              </w:rPr>
            </w:pPr>
            <w:r w:rsidRPr="001F0B47">
              <w:rPr>
                <w:rFonts w:ascii="Times New Roman" w:hAnsi="Times New Roman"/>
              </w:rPr>
              <w:t>Сары</w:t>
            </w:r>
            <w:r w:rsidRPr="001F0B47">
              <w:rPr>
                <w:rFonts w:ascii="Times New Roman" w:hAnsi="Times New Roman"/>
                <w:lang w:val="kk-KZ"/>
              </w:rPr>
              <w:t>ө</w:t>
            </w:r>
            <w:r w:rsidRPr="001F0B47">
              <w:rPr>
                <w:rFonts w:ascii="Times New Roman" w:hAnsi="Times New Roman"/>
              </w:rPr>
              <w:t>зен</w:t>
            </w:r>
            <w:r w:rsidRPr="001F0B47">
              <w:rPr>
                <w:rFonts w:ascii="Times New Roman" w:hAnsi="Times New Roman"/>
                <w:lang w:val="kk-KZ"/>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pStyle w:val="a3"/>
              <w:jc w:val="left"/>
              <w:rPr>
                <w:rFonts w:ascii="Times New Roman" w:hAnsi="Times New Roman"/>
                <w:b w:val="0"/>
                <w:sz w:val="22"/>
                <w:szCs w:val="22"/>
                <w:lang w:val="kk-KZ"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center"/>
              <w:rPr>
                <w:rFonts w:ascii="Times New Roman" w:hAnsi="Times New Roman"/>
                <w:bCs/>
                <w:sz w:val="22"/>
                <w:szCs w:val="22"/>
                <w:lang w:eastAsia="ru-RU" w:bidi="ar-SA"/>
              </w:rPr>
            </w:pPr>
            <w:r w:rsidRPr="001F0B47">
              <w:rPr>
                <w:rFonts w:ascii="Times New Roman" w:hAnsi="Times New Roman"/>
                <w:bCs/>
                <w:sz w:val="22"/>
                <w:szCs w:val="22"/>
                <w:lang w:eastAsia="ru-RU" w:bidi="ar-SA"/>
              </w:rPr>
              <w:t>15</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Шы</w:t>
            </w:r>
            <w:r w:rsidRPr="001F0B47">
              <w:rPr>
                <w:rFonts w:ascii="Times New Roman" w:hAnsi="Times New Roman"/>
                <w:sz w:val="22"/>
                <w:szCs w:val="22"/>
                <w:lang w:val="kk-KZ" w:eastAsia="ru-RU" w:bidi="ar-SA"/>
              </w:rPr>
              <w:t>ңғ</w:t>
            </w:r>
            <w:r w:rsidRPr="001F0B47">
              <w:rPr>
                <w:rFonts w:ascii="Times New Roman" w:hAnsi="Times New Roman"/>
                <w:sz w:val="22"/>
                <w:szCs w:val="22"/>
                <w:lang w:eastAsia="ru-RU" w:bidi="ar-SA"/>
              </w:rPr>
              <w:t>ырлау</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39"/>
        </w:trPr>
        <w:tc>
          <w:tcPr>
            <w:tcW w:w="580" w:type="dxa"/>
            <w:vMerge w:val="restart"/>
            <w:tcBorders>
              <w:top w:val="nil"/>
              <w:left w:val="single" w:sz="8" w:space="0" w:color="000000"/>
              <w:right w:val="single" w:sz="8" w:space="0" w:color="000000"/>
            </w:tcBorders>
            <w:shd w:val="clear" w:color="auto" w:fill="auto"/>
          </w:tcPr>
          <w:p w:rsidR="00D41A38" w:rsidRPr="001F0B47" w:rsidRDefault="00D41A38" w:rsidP="00D41A38">
            <w:pPr>
              <w:jc w:val="center"/>
              <w:rPr>
                <w:rFonts w:ascii="Times New Roman" w:hAnsi="Times New Roman"/>
                <w:bCs/>
                <w:sz w:val="22"/>
                <w:szCs w:val="22"/>
                <w:lang w:eastAsia="ru-RU" w:bidi="ar-SA"/>
              </w:rPr>
            </w:pPr>
            <w:r w:rsidRPr="001F0B47">
              <w:rPr>
                <w:rFonts w:ascii="Times New Roman" w:hAnsi="Times New Roman"/>
                <w:bCs/>
                <w:sz w:val="22"/>
                <w:szCs w:val="22"/>
                <w:lang w:eastAsia="ru-RU" w:bidi="ar-SA"/>
              </w:rPr>
              <w:t>16</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Жайы</w:t>
            </w:r>
            <w:r w:rsidRPr="001F0B47">
              <w:rPr>
                <w:rFonts w:ascii="Times New Roman" w:hAnsi="Times New Roman"/>
                <w:sz w:val="22"/>
                <w:szCs w:val="22"/>
                <w:lang w:val="kk-KZ" w:eastAsia="ru-RU" w:bidi="ar-SA"/>
              </w:rPr>
              <w:t>қ өз.</w:t>
            </w:r>
            <w:r w:rsidRPr="001F0B47">
              <w:rPr>
                <w:rFonts w:ascii="Times New Roman" w:hAnsi="Times New Roman"/>
                <w:sz w:val="22"/>
                <w:szCs w:val="22"/>
                <w:lang w:eastAsia="ru-RU" w:bidi="ar-SA"/>
              </w:rPr>
              <w:t xml:space="preserve"> (Атырау)</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39"/>
        </w:trPr>
        <w:tc>
          <w:tcPr>
            <w:tcW w:w="580" w:type="dxa"/>
            <w:vMerge/>
            <w:tcBorders>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Жайы</w:t>
            </w:r>
            <w:r w:rsidRPr="001F0B47">
              <w:rPr>
                <w:rFonts w:ascii="Times New Roman" w:hAnsi="Times New Roman"/>
                <w:sz w:val="22"/>
                <w:szCs w:val="22"/>
                <w:lang w:val="kk-KZ" w:eastAsia="ru-RU" w:bidi="ar-SA"/>
              </w:rPr>
              <w:t>қ өз.</w:t>
            </w:r>
            <w:r w:rsidRPr="001F0B47">
              <w:rPr>
                <w:rFonts w:ascii="Times New Roman" w:hAnsi="Times New Roman"/>
                <w:sz w:val="22"/>
                <w:szCs w:val="22"/>
                <w:lang w:eastAsia="ru-RU" w:bidi="ar-SA"/>
              </w:rPr>
              <w:t xml:space="preserve"> (</w:t>
            </w:r>
            <w:r w:rsidRPr="001F0B47">
              <w:rPr>
                <w:rFonts w:ascii="Times New Roman" w:hAnsi="Times New Roman"/>
                <w:sz w:val="22"/>
                <w:szCs w:val="22"/>
                <w:lang w:val="kk-KZ" w:eastAsia="ru-RU" w:bidi="ar-SA"/>
              </w:rPr>
              <w:t>БҚ</w:t>
            </w:r>
            <w:r w:rsidRPr="001F0B47">
              <w:rPr>
                <w:rFonts w:ascii="Times New Roman" w:hAnsi="Times New Roman"/>
                <w:sz w:val="22"/>
                <w:szCs w:val="22"/>
                <w:lang w:eastAsia="ru-RU" w:bidi="ar-SA"/>
              </w:rPr>
              <w:t>О)</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center"/>
              <w:rPr>
                <w:rFonts w:ascii="Times New Roman" w:hAnsi="Times New Roman"/>
                <w:bCs/>
                <w:sz w:val="22"/>
                <w:szCs w:val="22"/>
                <w:lang w:eastAsia="ru-RU" w:bidi="ar-SA"/>
              </w:rPr>
            </w:pPr>
            <w:r w:rsidRPr="001F0B47">
              <w:rPr>
                <w:rFonts w:ascii="Times New Roman" w:hAnsi="Times New Roman"/>
                <w:bCs/>
                <w:sz w:val="22"/>
                <w:szCs w:val="22"/>
                <w:lang w:eastAsia="ru-RU" w:bidi="ar-SA"/>
              </w:rPr>
              <w:t>17</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 xml:space="preserve"> Кигаш</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center"/>
              <w:rPr>
                <w:rFonts w:ascii="Times New Roman" w:hAnsi="Times New Roman"/>
                <w:bCs/>
                <w:sz w:val="22"/>
                <w:szCs w:val="22"/>
                <w:lang w:eastAsia="ru-RU" w:bidi="ar-SA"/>
              </w:rPr>
            </w:pPr>
            <w:r w:rsidRPr="001F0B47">
              <w:rPr>
                <w:rFonts w:ascii="Times New Roman" w:hAnsi="Times New Roman"/>
                <w:bCs/>
                <w:sz w:val="22"/>
                <w:szCs w:val="22"/>
                <w:lang w:eastAsia="ru-RU" w:bidi="ar-SA"/>
              </w:rPr>
              <w:t>18</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Шаронова</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39"/>
        </w:trPr>
        <w:tc>
          <w:tcPr>
            <w:tcW w:w="580" w:type="dxa"/>
            <w:vMerge w:val="restart"/>
            <w:tcBorders>
              <w:top w:val="nil"/>
              <w:left w:val="single" w:sz="8" w:space="0" w:color="000000"/>
              <w:right w:val="single" w:sz="8" w:space="0" w:color="000000"/>
            </w:tcBorders>
            <w:shd w:val="clear" w:color="auto" w:fill="auto"/>
          </w:tcPr>
          <w:p w:rsidR="00D41A38" w:rsidRPr="001F0B47" w:rsidRDefault="00D41A38" w:rsidP="00D41A38">
            <w:pPr>
              <w:jc w:val="center"/>
              <w:rPr>
                <w:rFonts w:ascii="Times New Roman" w:hAnsi="Times New Roman"/>
                <w:bCs/>
                <w:sz w:val="22"/>
                <w:szCs w:val="22"/>
                <w:lang w:eastAsia="ru-RU" w:bidi="ar-SA"/>
              </w:rPr>
            </w:pPr>
            <w:r w:rsidRPr="001F0B47">
              <w:rPr>
                <w:rFonts w:ascii="Times New Roman" w:hAnsi="Times New Roman"/>
                <w:bCs/>
                <w:sz w:val="22"/>
                <w:szCs w:val="22"/>
                <w:lang w:eastAsia="ru-RU" w:bidi="ar-SA"/>
              </w:rPr>
              <w:t>19</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Н</w:t>
            </w:r>
            <w:r w:rsidRPr="001F0B47">
              <w:rPr>
                <w:rFonts w:ascii="Times New Roman" w:hAnsi="Times New Roman"/>
                <w:sz w:val="22"/>
                <w:szCs w:val="22"/>
                <w:lang w:val="kk-KZ" w:eastAsia="ru-RU" w:bidi="ar-SA"/>
              </w:rPr>
              <w:t>ұ</w:t>
            </w:r>
            <w:r w:rsidRPr="001F0B47">
              <w:rPr>
                <w:rFonts w:ascii="Times New Roman" w:hAnsi="Times New Roman"/>
                <w:sz w:val="22"/>
                <w:szCs w:val="22"/>
                <w:lang w:eastAsia="ru-RU" w:bidi="ar-SA"/>
              </w:rPr>
              <w:t>ра</w:t>
            </w:r>
            <w:r w:rsidRPr="001F0B47">
              <w:rPr>
                <w:rFonts w:ascii="Times New Roman" w:hAnsi="Times New Roman"/>
                <w:sz w:val="22"/>
                <w:szCs w:val="22"/>
                <w:lang w:val="kk-KZ" w:eastAsia="ru-RU" w:bidi="ar-SA"/>
              </w:rPr>
              <w:t xml:space="preserve"> өз.</w:t>
            </w:r>
            <w:r w:rsidRPr="001F0B47">
              <w:rPr>
                <w:rFonts w:ascii="Times New Roman" w:hAnsi="Times New Roman"/>
                <w:sz w:val="22"/>
                <w:szCs w:val="22"/>
                <w:lang w:eastAsia="ru-RU" w:bidi="ar-SA"/>
              </w:rPr>
              <w:t xml:space="preserve"> (А</w:t>
            </w:r>
            <w:r w:rsidRPr="001F0B47">
              <w:rPr>
                <w:rFonts w:ascii="Times New Roman" w:hAnsi="Times New Roman"/>
                <w:sz w:val="22"/>
                <w:szCs w:val="22"/>
                <w:lang w:val="kk-KZ" w:eastAsia="ru-RU" w:bidi="ar-SA"/>
              </w:rPr>
              <w:t>қ</w:t>
            </w:r>
            <w:r w:rsidRPr="001F0B47">
              <w:rPr>
                <w:rFonts w:ascii="Times New Roman" w:hAnsi="Times New Roman"/>
                <w:sz w:val="22"/>
                <w:szCs w:val="22"/>
                <w:lang w:eastAsia="ru-RU" w:bidi="ar-SA"/>
              </w:rPr>
              <w:t>мол</w:t>
            </w:r>
            <w:r w:rsidRPr="001F0B47">
              <w:rPr>
                <w:rFonts w:ascii="Times New Roman" w:hAnsi="Times New Roman"/>
                <w:sz w:val="22"/>
                <w:szCs w:val="22"/>
                <w:lang w:val="kk-KZ" w:eastAsia="ru-RU" w:bidi="ar-SA"/>
              </w:rPr>
              <w:t>а</w:t>
            </w:r>
            <w:r w:rsidRPr="001F0B47">
              <w:rPr>
                <w:rFonts w:ascii="Times New Roman" w:hAnsi="Times New Roman"/>
                <w:sz w:val="22"/>
                <w:szCs w:val="22"/>
                <w:lang w:eastAsia="ru-RU" w:bidi="ar-SA"/>
              </w:rPr>
              <w:t>)</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39"/>
        </w:trPr>
        <w:tc>
          <w:tcPr>
            <w:tcW w:w="580" w:type="dxa"/>
            <w:vMerge/>
            <w:tcBorders>
              <w:left w:val="single" w:sz="8" w:space="0" w:color="000000"/>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Н</w:t>
            </w:r>
            <w:r w:rsidRPr="001F0B47">
              <w:rPr>
                <w:rFonts w:ascii="Times New Roman" w:hAnsi="Times New Roman"/>
                <w:sz w:val="22"/>
                <w:szCs w:val="22"/>
                <w:lang w:val="kk-KZ" w:eastAsia="ru-RU" w:bidi="ar-SA"/>
              </w:rPr>
              <w:t>ұ</w:t>
            </w:r>
            <w:r w:rsidRPr="001F0B47">
              <w:rPr>
                <w:rFonts w:ascii="Times New Roman" w:hAnsi="Times New Roman"/>
                <w:sz w:val="22"/>
                <w:szCs w:val="22"/>
                <w:lang w:eastAsia="ru-RU" w:bidi="ar-SA"/>
              </w:rPr>
              <w:t>ра</w:t>
            </w:r>
            <w:r w:rsidRPr="001F0B47">
              <w:rPr>
                <w:rFonts w:ascii="Times New Roman" w:hAnsi="Times New Roman"/>
                <w:sz w:val="22"/>
                <w:szCs w:val="22"/>
                <w:lang w:val="kk-KZ" w:eastAsia="ru-RU" w:bidi="ar-SA"/>
              </w:rPr>
              <w:t xml:space="preserve"> өз.</w:t>
            </w:r>
            <w:r w:rsidRPr="001F0B47">
              <w:rPr>
                <w:rFonts w:ascii="Times New Roman" w:hAnsi="Times New Roman"/>
                <w:sz w:val="22"/>
                <w:szCs w:val="22"/>
                <w:lang w:eastAsia="ru-RU" w:bidi="ar-SA"/>
              </w:rPr>
              <w:t xml:space="preserve"> (</w:t>
            </w:r>
            <w:r w:rsidRPr="001F0B47">
              <w:rPr>
                <w:rFonts w:ascii="Times New Roman" w:hAnsi="Times New Roman"/>
                <w:sz w:val="22"/>
                <w:szCs w:val="22"/>
                <w:lang w:val="kk-KZ" w:eastAsia="ru-RU" w:bidi="ar-SA"/>
              </w:rPr>
              <w:t>Қ</w:t>
            </w:r>
            <w:r w:rsidRPr="001F0B47">
              <w:rPr>
                <w:rFonts w:ascii="Times New Roman" w:hAnsi="Times New Roman"/>
                <w:sz w:val="22"/>
                <w:szCs w:val="22"/>
                <w:lang w:eastAsia="ru-RU" w:bidi="ar-SA"/>
              </w:rPr>
              <w:t>ара</w:t>
            </w:r>
            <w:r w:rsidRPr="001F0B47">
              <w:rPr>
                <w:rFonts w:ascii="Times New Roman" w:hAnsi="Times New Roman"/>
                <w:sz w:val="22"/>
                <w:szCs w:val="22"/>
                <w:lang w:val="kk-KZ" w:eastAsia="ru-RU" w:bidi="ar-SA"/>
              </w:rPr>
              <w:t>ғ</w:t>
            </w:r>
            <w:r w:rsidRPr="001F0B47">
              <w:rPr>
                <w:rFonts w:ascii="Times New Roman" w:hAnsi="Times New Roman"/>
                <w:sz w:val="22"/>
                <w:szCs w:val="22"/>
                <w:lang w:eastAsia="ru-RU" w:bidi="ar-SA"/>
              </w:rPr>
              <w:t>анд</w:t>
            </w:r>
            <w:r w:rsidRPr="001F0B47">
              <w:rPr>
                <w:rFonts w:ascii="Times New Roman" w:hAnsi="Times New Roman"/>
                <w:sz w:val="22"/>
                <w:szCs w:val="22"/>
                <w:lang w:val="kk-KZ" w:eastAsia="ru-RU" w:bidi="ar-SA"/>
              </w:rPr>
              <w:t>ы</w:t>
            </w:r>
            <w:r w:rsidRPr="001F0B47">
              <w:rPr>
                <w:rFonts w:ascii="Times New Roman" w:hAnsi="Times New Roman"/>
                <w:sz w:val="22"/>
                <w:szCs w:val="22"/>
                <w:lang w:eastAsia="ru-RU" w:bidi="ar-SA"/>
              </w:rPr>
              <w:t>)</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center"/>
              <w:rPr>
                <w:rFonts w:ascii="Times New Roman" w:hAnsi="Times New Roman"/>
                <w:bCs/>
                <w:sz w:val="22"/>
                <w:szCs w:val="22"/>
                <w:lang w:eastAsia="ru-RU" w:bidi="ar-SA"/>
              </w:rPr>
            </w:pPr>
            <w:r w:rsidRPr="001F0B47">
              <w:rPr>
                <w:rFonts w:ascii="Times New Roman" w:hAnsi="Times New Roman"/>
                <w:bCs/>
                <w:sz w:val="22"/>
                <w:szCs w:val="22"/>
                <w:lang w:eastAsia="ru-RU" w:bidi="ar-SA"/>
              </w:rPr>
              <w:t>20</w:t>
            </w:r>
          </w:p>
        </w:tc>
        <w:tc>
          <w:tcPr>
            <w:tcW w:w="2978" w:type="dxa"/>
            <w:tcBorders>
              <w:top w:val="nil"/>
              <w:left w:val="nil"/>
              <w:bottom w:val="single" w:sz="4" w:space="0" w:color="auto"/>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Шерубайн</w:t>
            </w:r>
            <w:r w:rsidRPr="001F0B47">
              <w:rPr>
                <w:rFonts w:ascii="Times New Roman" w:hAnsi="Times New Roman"/>
                <w:sz w:val="22"/>
                <w:szCs w:val="22"/>
                <w:lang w:val="kk-KZ" w:eastAsia="ru-RU" w:bidi="ar-SA"/>
              </w:rPr>
              <w:t>ұ</w:t>
            </w:r>
            <w:r w:rsidRPr="001F0B47">
              <w:rPr>
                <w:rFonts w:ascii="Times New Roman" w:hAnsi="Times New Roman"/>
                <w:sz w:val="22"/>
                <w:szCs w:val="22"/>
                <w:lang w:eastAsia="ru-RU" w:bidi="ar-SA"/>
              </w:rPr>
              <w:t>ра</w:t>
            </w:r>
            <w:r w:rsidRPr="001F0B47">
              <w:rPr>
                <w:rFonts w:ascii="Times New Roman" w:hAnsi="Times New Roman"/>
                <w:sz w:val="22"/>
                <w:szCs w:val="22"/>
                <w:lang w:val="kk-KZ" w:eastAsia="ru-RU" w:bidi="ar-SA"/>
              </w:rPr>
              <w:t xml:space="preserve"> өз.</w:t>
            </w:r>
          </w:p>
        </w:tc>
        <w:tc>
          <w:tcPr>
            <w:tcW w:w="547" w:type="dxa"/>
            <w:tcBorders>
              <w:top w:val="nil"/>
              <w:left w:val="nil"/>
              <w:bottom w:val="single" w:sz="4" w:space="0" w:color="auto"/>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4" w:space="0" w:color="auto"/>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4" w:space="0" w:color="auto"/>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4" w:space="0" w:color="auto"/>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4" w:space="0" w:color="auto"/>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39"/>
        </w:trPr>
        <w:tc>
          <w:tcPr>
            <w:tcW w:w="580" w:type="dxa"/>
            <w:tcBorders>
              <w:top w:val="nil"/>
              <w:left w:val="single" w:sz="8" w:space="0" w:color="000000"/>
              <w:bottom w:val="single" w:sz="4" w:space="0" w:color="auto"/>
              <w:right w:val="single" w:sz="4" w:space="0" w:color="auto"/>
            </w:tcBorders>
            <w:shd w:val="clear" w:color="auto" w:fill="auto"/>
          </w:tcPr>
          <w:p w:rsidR="00D41A38" w:rsidRPr="001F0B47" w:rsidRDefault="00D41A38" w:rsidP="00D41A38">
            <w:pPr>
              <w:jc w:val="center"/>
              <w:rPr>
                <w:rFonts w:ascii="Times New Roman" w:hAnsi="Times New Roman"/>
                <w:bCs/>
                <w:sz w:val="22"/>
                <w:szCs w:val="22"/>
                <w:lang w:eastAsia="ru-RU" w:bidi="ar-SA"/>
              </w:rPr>
            </w:pPr>
            <w:r w:rsidRPr="001F0B47">
              <w:rPr>
                <w:rFonts w:ascii="Times New Roman" w:hAnsi="Times New Roman"/>
                <w:bCs/>
                <w:sz w:val="22"/>
                <w:szCs w:val="22"/>
                <w:lang w:eastAsia="ru-RU" w:bidi="ar-SA"/>
              </w:rPr>
              <w:t>21</w:t>
            </w:r>
          </w:p>
        </w:tc>
        <w:tc>
          <w:tcPr>
            <w:tcW w:w="2978" w:type="dxa"/>
            <w:tcBorders>
              <w:top w:val="single" w:sz="4" w:space="0" w:color="auto"/>
              <w:left w:val="single" w:sz="4" w:space="0" w:color="auto"/>
              <w:bottom w:val="single" w:sz="4" w:space="0" w:color="auto"/>
              <w:right w:val="single" w:sz="4" w:space="0" w:color="auto"/>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Қ</w:t>
            </w:r>
            <w:r w:rsidRPr="001F0B47">
              <w:rPr>
                <w:rFonts w:ascii="Times New Roman" w:hAnsi="Times New Roman"/>
                <w:sz w:val="22"/>
                <w:szCs w:val="22"/>
                <w:lang w:eastAsia="ru-RU" w:bidi="ar-SA"/>
              </w:rPr>
              <w:t>ара Ке</w:t>
            </w:r>
            <w:r w:rsidRPr="001F0B47">
              <w:rPr>
                <w:rFonts w:ascii="Times New Roman" w:hAnsi="Times New Roman"/>
                <w:sz w:val="22"/>
                <w:szCs w:val="22"/>
                <w:lang w:val="kk-KZ" w:eastAsia="ru-RU" w:bidi="ar-SA"/>
              </w:rPr>
              <w:t>ңгі</w:t>
            </w:r>
            <w:r w:rsidRPr="001F0B47">
              <w:rPr>
                <w:rFonts w:ascii="Times New Roman" w:hAnsi="Times New Roman"/>
                <w:sz w:val="22"/>
                <w:szCs w:val="22"/>
                <w:lang w:eastAsia="ru-RU" w:bidi="ar-SA"/>
              </w:rPr>
              <w:t>р</w:t>
            </w:r>
            <w:r w:rsidRPr="001F0B47">
              <w:rPr>
                <w:rFonts w:ascii="Times New Roman" w:hAnsi="Times New Roman"/>
                <w:sz w:val="22"/>
                <w:szCs w:val="22"/>
                <w:lang w:val="kk-KZ" w:eastAsia="ru-RU" w:bidi="ar-SA"/>
              </w:rPr>
              <w:t xml:space="preserve"> өз</w:t>
            </w:r>
          </w:p>
        </w:tc>
        <w:tc>
          <w:tcPr>
            <w:tcW w:w="547" w:type="dxa"/>
            <w:tcBorders>
              <w:top w:val="single" w:sz="4" w:space="0" w:color="auto"/>
              <w:left w:val="single" w:sz="4" w:space="0" w:color="auto"/>
              <w:bottom w:val="single" w:sz="4" w:space="0" w:color="auto"/>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single" w:sz="4" w:space="0" w:color="auto"/>
              <w:left w:val="single" w:sz="4" w:space="0" w:color="auto"/>
              <w:bottom w:val="single" w:sz="4" w:space="0" w:color="auto"/>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single" w:sz="4" w:space="0" w:color="auto"/>
              <w:left w:val="single" w:sz="4" w:space="0" w:color="auto"/>
              <w:bottom w:val="single" w:sz="4" w:space="0" w:color="auto"/>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39"/>
        </w:trPr>
        <w:tc>
          <w:tcPr>
            <w:tcW w:w="580" w:type="dxa"/>
            <w:tcBorders>
              <w:top w:val="single" w:sz="4" w:space="0" w:color="auto"/>
              <w:left w:val="single" w:sz="4" w:space="0" w:color="auto"/>
              <w:bottom w:val="single" w:sz="4" w:space="0" w:color="auto"/>
              <w:right w:val="single" w:sz="4" w:space="0" w:color="auto"/>
            </w:tcBorders>
            <w:shd w:val="clear" w:color="auto" w:fill="auto"/>
          </w:tcPr>
          <w:p w:rsidR="00D41A38" w:rsidRPr="001F0B47" w:rsidRDefault="00D41A38" w:rsidP="00D41A38">
            <w:pPr>
              <w:rPr>
                <w:rFonts w:ascii="Times New Roman" w:hAnsi="Times New Roman"/>
                <w:bCs/>
                <w:sz w:val="22"/>
                <w:szCs w:val="22"/>
                <w:lang w:eastAsia="ru-RU" w:bidi="ar-SA"/>
              </w:rPr>
            </w:pPr>
            <w:r w:rsidRPr="001F0B47">
              <w:rPr>
                <w:rFonts w:ascii="Times New Roman" w:hAnsi="Times New Roman"/>
                <w:bCs/>
                <w:sz w:val="22"/>
                <w:szCs w:val="22"/>
                <w:lang w:eastAsia="ru-RU" w:bidi="ar-SA"/>
              </w:rPr>
              <w:lastRenderedPageBreak/>
              <w:t>22</w:t>
            </w:r>
          </w:p>
        </w:tc>
        <w:tc>
          <w:tcPr>
            <w:tcW w:w="2978" w:type="dxa"/>
            <w:tcBorders>
              <w:top w:val="single" w:sz="4" w:space="0" w:color="auto"/>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Со</w:t>
            </w:r>
            <w:r w:rsidRPr="001F0B47">
              <w:rPr>
                <w:rFonts w:ascii="Times New Roman" w:hAnsi="Times New Roman"/>
                <w:sz w:val="22"/>
                <w:szCs w:val="22"/>
                <w:lang w:val="kk-KZ" w:eastAsia="ru-RU" w:bidi="ar-SA"/>
              </w:rPr>
              <w:t>қ</w:t>
            </w:r>
            <w:r w:rsidRPr="001F0B47">
              <w:rPr>
                <w:rFonts w:ascii="Times New Roman" w:hAnsi="Times New Roman"/>
                <w:sz w:val="22"/>
                <w:szCs w:val="22"/>
                <w:lang w:eastAsia="ru-RU" w:bidi="ar-SA"/>
              </w:rPr>
              <w:t>ыр</w:t>
            </w:r>
            <w:r w:rsidRPr="001F0B47">
              <w:rPr>
                <w:rFonts w:ascii="Times New Roman" w:hAnsi="Times New Roman"/>
                <w:sz w:val="22"/>
                <w:szCs w:val="22"/>
                <w:lang w:val="kk-KZ" w:eastAsia="ru-RU" w:bidi="ar-SA"/>
              </w:rPr>
              <w:t xml:space="preserve"> өз.</w:t>
            </w:r>
          </w:p>
        </w:tc>
        <w:tc>
          <w:tcPr>
            <w:tcW w:w="547" w:type="dxa"/>
            <w:tcBorders>
              <w:top w:val="single" w:sz="4" w:space="0" w:color="auto"/>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single" w:sz="4" w:space="0" w:color="auto"/>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single" w:sz="4" w:space="0" w:color="auto"/>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single" w:sz="4" w:space="0" w:color="auto"/>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single" w:sz="4" w:space="0" w:color="auto"/>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43"/>
        </w:trPr>
        <w:tc>
          <w:tcPr>
            <w:tcW w:w="580" w:type="dxa"/>
            <w:vMerge w:val="restart"/>
            <w:tcBorders>
              <w:top w:val="single" w:sz="4" w:space="0" w:color="auto"/>
              <w:left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23</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Ес</w:t>
            </w:r>
            <w:r w:rsidRPr="001F0B47">
              <w:rPr>
                <w:rFonts w:ascii="Times New Roman" w:hAnsi="Times New Roman"/>
                <w:sz w:val="22"/>
                <w:szCs w:val="22"/>
                <w:lang w:val="kk-KZ" w:eastAsia="ru-RU" w:bidi="ar-SA"/>
              </w:rPr>
              <w:t>іл өз.</w:t>
            </w:r>
            <w:r w:rsidRPr="001F0B47">
              <w:rPr>
                <w:rFonts w:ascii="Times New Roman" w:hAnsi="Times New Roman"/>
                <w:sz w:val="22"/>
                <w:szCs w:val="22"/>
                <w:lang w:eastAsia="ru-RU" w:bidi="ar-SA"/>
              </w:rPr>
              <w:t xml:space="preserve"> (А</w:t>
            </w:r>
            <w:r w:rsidRPr="001F0B47">
              <w:rPr>
                <w:rFonts w:ascii="Times New Roman" w:hAnsi="Times New Roman"/>
                <w:sz w:val="22"/>
                <w:szCs w:val="22"/>
                <w:lang w:val="kk-KZ" w:eastAsia="ru-RU" w:bidi="ar-SA"/>
              </w:rPr>
              <w:t>қ</w:t>
            </w:r>
            <w:r w:rsidRPr="001F0B47">
              <w:rPr>
                <w:rFonts w:ascii="Times New Roman" w:hAnsi="Times New Roman"/>
                <w:sz w:val="22"/>
                <w:szCs w:val="22"/>
                <w:lang w:eastAsia="ru-RU" w:bidi="ar-SA"/>
              </w:rPr>
              <w:t>мола)</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33"/>
        </w:trPr>
        <w:tc>
          <w:tcPr>
            <w:tcW w:w="580" w:type="dxa"/>
            <w:vMerge/>
            <w:tcBorders>
              <w:left w:val="single" w:sz="8" w:space="0" w:color="000000"/>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spacing w:before="240"/>
              <w:rPr>
                <w:rFonts w:ascii="Times New Roman" w:hAnsi="Times New Roman"/>
                <w:sz w:val="22"/>
                <w:szCs w:val="22"/>
                <w:lang w:eastAsia="ru-RU" w:bidi="ar-SA"/>
              </w:rPr>
            </w:pPr>
            <w:r w:rsidRPr="001F0B47">
              <w:rPr>
                <w:rFonts w:ascii="Times New Roman" w:hAnsi="Times New Roman"/>
                <w:sz w:val="22"/>
                <w:szCs w:val="22"/>
                <w:lang w:eastAsia="ru-RU" w:bidi="ar-SA"/>
              </w:rPr>
              <w:t>Ес</w:t>
            </w:r>
            <w:r w:rsidRPr="001F0B47">
              <w:rPr>
                <w:rFonts w:ascii="Times New Roman" w:hAnsi="Times New Roman"/>
                <w:sz w:val="22"/>
                <w:szCs w:val="22"/>
                <w:lang w:val="kk-KZ" w:eastAsia="ru-RU" w:bidi="ar-SA"/>
              </w:rPr>
              <w:t>і</w:t>
            </w:r>
            <w:r w:rsidRPr="001F0B47">
              <w:rPr>
                <w:rFonts w:ascii="Times New Roman" w:hAnsi="Times New Roman"/>
                <w:sz w:val="22"/>
                <w:szCs w:val="22"/>
                <w:lang w:eastAsia="ru-RU" w:bidi="ar-SA"/>
              </w:rPr>
              <w:t>л</w:t>
            </w:r>
            <w:r w:rsidRPr="001F0B47">
              <w:rPr>
                <w:rFonts w:ascii="Times New Roman" w:hAnsi="Times New Roman"/>
                <w:sz w:val="22"/>
                <w:szCs w:val="22"/>
                <w:lang w:val="kk-KZ" w:eastAsia="ru-RU" w:bidi="ar-SA"/>
              </w:rPr>
              <w:t xml:space="preserve"> өз.</w:t>
            </w:r>
            <w:r w:rsidRPr="001F0B47">
              <w:rPr>
                <w:rFonts w:ascii="Times New Roman" w:hAnsi="Times New Roman"/>
                <w:sz w:val="22"/>
                <w:szCs w:val="22"/>
                <w:lang w:eastAsia="ru-RU" w:bidi="ar-SA"/>
              </w:rPr>
              <w:t xml:space="preserve"> (С</w:t>
            </w:r>
            <w:r w:rsidRPr="001F0B47">
              <w:rPr>
                <w:rFonts w:ascii="Times New Roman" w:hAnsi="Times New Roman"/>
                <w:sz w:val="22"/>
                <w:szCs w:val="22"/>
                <w:lang w:val="kk-KZ" w:eastAsia="ru-RU" w:bidi="ar-SA"/>
              </w:rPr>
              <w:t>Қ</w:t>
            </w:r>
            <w:r w:rsidRPr="001F0B47">
              <w:rPr>
                <w:rFonts w:ascii="Times New Roman" w:hAnsi="Times New Roman"/>
                <w:sz w:val="22"/>
                <w:szCs w:val="22"/>
                <w:lang w:eastAsia="ru-RU" w:bidi="ar-SA"/>
              </w:rPr>
              <w:t>О)</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69"/>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24</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val="kk-KZ" w:eastAsia="ru-RU" w:bidi="ar-SA"/>
              </w:rPr>
              <w:t>Жабай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73"/>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25</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Бетт</w:t>
            </w:r>
            <w:r w:rsidRPr="001F0B47">
              <w:rPr>
                <w:rFonts w:ascii="Times New Roman" w:hAnsi="Times New Roman"/>
                <w:sz w:val="22"/>
                <w:szCs w:val="22"/>
                <w:lang w:val="kk-KZ" w:eastAsia="ru-RU" w:bidi="ar-SA"/>
              </w:rPr>
              <w:t>і</w:t>
            </w:r>
            <w:r w:rsidRPr="001F0B47">
              <w:rPr>
                <w:rFonts w:ascii="Times New Roman" w:hAnsi="Times New Roman"/>
                <w:sz w:val="22"/>
                <w:szCs w:val="22"/>
                <w:lang w:eastAsia="ru-RU" w:bidi="ar-SA"/>
              </w:rPr>
              <w:t>б</w:t>
            </w:r>
            <w:r w:rsidRPr="001F0B47">
              <w:rPr>
                <w:rFonts w:ascii="Times New Roman" w:hAnsi="Times New Roman"/>
                <w:sz w:val="22"/>
                <w:szCs w:val="22"/>
                <w:lang w:val="kk-KZ" w:eastAsia="ru-RU" w:bidi="ar-SA"/>
              </w:rPr>
              <w:t>ұ</w:t>
            </w:r>
            <w:r w:rsidRPr="001F0B47">
              <w:rPr>
                <w:rFonts w:ascii="Times New Roman" w:hAnsi="Times New Roman"/>
                <w:sz w:val="22"/>
                <w:szCs w:val="22"/>
                <w:lang w:eastAsia="ru-RU" w:bidi="ar-SA"/>
              </w:rPr>
              <w:t>ла</w:t>
            </w:r>
            <w:r w:rsidRPr="001F0B47">
              <w:rPr>
                <w:rFonts w:ascii="Times New Roman" w:hAnsi="Times New Roman"/>
                <w:sz w:val="22"/>
                <w:szCs w:val="22"/>
                <w:lang w:val="kk-KZ" w:eastAsia="ru-RU" w:bidi="ar-SA"/>
              </w:rPr>
              <w:t>қ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91"/>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26</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А</w:t>
            </w:r>
            <w:r w:rsidRPr="001F0B47">
              <w:rPr>
                <w:rFonts w:ascii="Times New Roman" w:hAnsi="Times New Roman"/>
                <w:sz w:val="22"/>
                <w:szCs w:val="22"/>
                <w:lang w:val="kk-KZ" w:eastAsia="ru-RU" w:bidi="ar-SA"/>
              </w:rPr>
              <w:t>қ</w:t>
            </w:r>
            <w:r w:rsidRPr="001F0B47">
              <w:rPr>
                <w:rFonts w:ascii="Times New Roman" w:hAnsi="Times New Roman"/>
                <w:sz w:val="22"/>
                <w:szCs w:val="22"/>
                <w:lang w:eastAsia="ru-RU" w:bidi="ar-SA"/>
              </w:rPr>
              <w:t>б</w:t>
            </w:r>
            <w:r w:rsidRPr="001F0B47">
              <w:rPr>
                <w:rFonts w:ascii="Times New Roman" w:hAnsi="Times New Roman"/>
                <w:sz w:val="22"/>
                <w:szCs w:val="22"/>
                <w:lang w:val="kk-KZ" w:eastAsia="ru-RU" w:bidi="ar-SA"/>
              </w:rPr>
              <w:t>ұ</w:t>
            </w:r>
            <w:r w:rsidRPr="001F0B47">
              <w:rPr>
                <w:rFonts w:ascii="Times New Roman" w:hAnsi="Times New Roman"/>
                <w:sz w:val="22"/>
                <w:szCs w:val="22"/>
                <w:lang w:eastAsia="ru-RU" w:bidi="ar-SA"/>
              </w:rPr>
              <w:t>ла</w:t>
            </w:r>
            <w:r w:rsidRPr="001F0B47">
              <w:rPr>
                <w:rFonts w:ascii="Times New Roman" w:hAnsi="Times New Roman"/>
                <w:sz w:val="22"/>
                <w:szCs w:val="22"/>
                <w:lang w:val="kk-KZ" w:eastAsia="ru-RU" w:bidi="ar-SA"/>
              </w:rPr>
              <w:t>қ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03"/>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27</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Сарыб</w:t>
            </w:r>
            <w:r w:rsidRPr="001F0B47">
              <w:rPr>
                <w:rFonts w:ascii="Times New Roman" w:hAnsi="Times New Roman"/>
                <w:sz w:val="22"/>
                <w:szCs w:val="22"/>
                <w:lang w:val="kk-KZ" w:eastAsia="ru-RU" w:bidi="ar-SA"/>
              </w:rPr>
              <w:t>ұ</w:t>
            </w:r>
            <w:r w:rsidRPr="001F0B47">
              <w:rPr>
                <w:rFonts w:ascii="Times New Roman" w:hAnsi="Times New Roman"/>
                <w:sz w:val="22"/>
                <w:szCs w:val="22"/>
                <w:lang w:eastAsia="ru-RU" w:bidi="ar-SA"/>
              </w:rPr>
              <w:t>ла</w:t>
            </w:r>
            <w:r w:rsidRPr="001F0B47">
              <w:rPr>
                <w:rFonts w:ascii="Times New Roman" w:hAnsi="Times New Roman"/>
                <w:sz w:val="22"/>
                <w:szCs w:val="22"/>
                <w:lang w:val="kk-KZ" w:eastAsia="ru-RU" w:bidi="ar-SA"/>
              </w:rPr>
              <w:t>қ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D41A38" w:rsidRPr="001F0B47" w:rsidTr="00D41A38">
        <w:trPr>
          <w:trHeight w:val="213"/>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28</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Тобыл</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D41A38" w:rsidRPr="001F0B47" w:rsidTr="00D41A38">
        <w:trPr>
          <w:trHeight w:val="218"/>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29</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Ә</w:t>
            </w:r>
            <w:r w:rsidRPr="001F0B47">
              <w:rPr>
                <w:rFonts w:ascii="Times New Roman" w:hAnsi="Times New Roman"/>
                <w:sz w:val="22"/>
                <w:szCs w:val="22"/>
                <w:lang w:eastAsia="ru-RU" w:bidi="ar-SA"/>
              </w:rPr>
              <w:t>йет</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D41A38" w:rsidRPr="001F0B47" w:rsidTr="00D41A38">
        <w:trPr>
          <w:trHeight w:val="235"/>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30</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То</w:t>
            </w:r>
            <w:r w:rsidRPr="001F0B47">
              <w:rPr>
                <w:rFonts w:ascii="Times New Roman" w:hAnsi="Times New Roman"/>
                <w:sz w:val="22"/>
                <w:szCs w:val="22"/>
                <w:lang w:val="kk-KZ" w:eastAsia="ru-RU" w:bidi="ar-SA"/>
              </w:rPr>
              <w:t>ғ</w:t>
            </w:r>
            <w:r w:rsidRPr="001F0B47">
              <w:rPr>
                <w:rFonts w:ascii="Times New Roman" w:hAnsi="Times New Roman"/>
                <w:sz w:val="22"/>
                <w:szCs w:val="22"/>
                <w:lang w:eastAsia="ru-RU" w:bidi="ar-SA"/>
              </w:rPr>
              <w:t>ыза</w:t>
            </w:r>
            <w:r w:rsidRPr="001F0B47">
              <w:rPr>
                <w:rFonts w:ascii="Times New Roman" w:hAnsi="Times New Roman"/>
                <w:sz w:val="22"/>
                <w:szCs w:val="22"/>
                <w:lang w:val="kk-KZ" w:eastAsia="ru-RU" w:bidi="ar-SA"/>
              </w:rPr>
              <w:t>қ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D41A38" w:rsidRPr="001F0B47" w:rsidTr="00D41A38">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31</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Ү</w:t>
            </w:r>
            <w:r w:rsidRPr="001F0B47">
              <w:rPr>
                <w:rFonts w:ascii="Times New Roman" w:hAnsi="Times New Roman"/>
                <w:sz w:val="22"/>
                <w:szCs w:val="22"/>
                <w:lang w:eastAsia="ru-RU" w:bidi="ar-SA"/>
              </w:rPr>
              <w:t>й</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15"/>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32</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Жел</w:t>
            </w:r>
            <w:r w:rsidRPr="001F0B47">
              <w:rPr>
                <w:rFonts w:ascii="Times New Roman" w:hAnsi="Times New Roman"/>
                <w:sz w:val="22"/>
                <w:szCs w:val="22"/>
                <w:lang w:val="kk-KZ" w:eastAsia="ru-RU" w:bidi="ar-SA"/>
              </w:rPr>
              <w:t>қ</w:t>
            </w:r>
            <w:r w:rsidRPr="001F0B47">
              <w:rPr>
                <w:rFonts w:ascii="Times New Roman" w:hAnsi="Times New Roman"/>
                <w:sz w:val="22"/>
                <w:szCs w:val="22"/>
                <w:lang w:eastAsia="ru-RU" w:bidi="ar-SA"/>
              </w:rPr>
              <w:t>уар</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61"/>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33</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tabs>
                <w:tab w:val="center" w:pos="1452"/>
              </w:tabs>
              <w:rPr>
                <w:rFonts w:ascii="Times New Roman" w:hAnsi="Times New Roman"/>
                <w:sz w:val="22"/>
                <w:szCs w:val="22"/>
                <w:lang w:val="kk-KZ" w:eastAsia="ru-RU" w:bidi="ar-SA"/>
              </w:rPr>
            </w:pPr>
            <w:r w:rsidRPr="001F0B47">
              <w:rPr>
                <w:rFonts w:ascii="Times New Roman" w:hAnsi="Times New Roman"/>
                <w:sz w:val="22"/>
                <w:szCs w:val="22"/>
                <w:lang w:val="kk-KZ" w:eastAsia="ru-RU" w:bidi="ar-SA"/>
              </w:rPr>
              <w:t>І</w:t>
            </w:r>
            <w:r w:rsidRPr="001F0B47">
              <w:rPr>
                <w:rFonts w:ascii="Times New Roman" w:hAnsi="Times New Roman"/>
                <w:sz w:val="22"/>
                <w:szCs w:val="22"/>
                <w:lang w:eastAsia="ru-RU" w:bidi="ar-SA"/>
              </w:rPr>
              <w:t>ле</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65"/>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34</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tabs>
                <w:tab w:val="center" w:pos="1452"/>
              </w:tabs>
              <w:rPr>
                <w:rFonts w:ascii="Times New Roman" w:hAnsi="Times New Roman"/>
                <w:sz w:val="22"/>
                <w:szCs w:val="22"/>
                <w:lang w:val="kk-KZ" w:eastAsia="ru-RU" w:bidi="ar-SA"/>
              </w:rPr>
            </w:pPr>
            <w:r w:rsidRPr="001F0B47">
              <w:rPr>
                <w:rFonts w:ascii="Times New Roman" w:hAnsi="Times New Roman"/>
                <w:sz w:val="22"/>
                <w:szCs w:val="22"/>
                <w:lang w:eastAsia="ru-RU" w:bidi="ar-SA"/>
              </w:rPr>
              <w:t>К</w:t>
            </w:r>
            <w:r w:rsidRPr="001F0B47">
              <w:rPr>
                <w:rFonts w:ascii="Times New Roman" w:hAnsi="Times New Roman"/>
                <w:sz w:val="22"/>
                <w:szCs w:val="22"/>
                <w:lang w:val="kk-KZ" w:eastAsia="ru-RU" w:bidi="ar-SA"/>
              </w:rPr>
              <w:t>і</w:t>
            </w:r>
            <w:r w:rsidRPr="001F0B47">
              <w:rPr>
                <w:rFonts w:ascii="Times New Roman" w:hAnsi="Times New Roman"/>
                <w:sz w:val="22"/>
                <w:szCs w:val="22"/>
                <w:lang w:eastAsia="ru-RU" w:bidi="ar-SA"/>
              </w:rPr>
              <w:t>ш</w:t>
            </w:r>
            <w:r w:rsidRPr="001F0B47">
              <w:rPr>
                <w:rFonts w:ascii="Times New Roman" w:hAnsi="Times New Roman"/>
                <w:sz w:val="22"/>
                <w:szCs w:val="22"/>
                <w:lang w:val="kk-KZ" w:eastAsia="ru-RU" w:bidi="ar-SA"/>
              </w:rPr>
              <w:t>і</w:t>
            </w:r>
            <w:r w:rsidRPr="001F0B47">
              <w:rPr>
                <w:rFonts w:ascii="Times New Roman" w:hAnsi="Times New Roman"/>
                <w:sz w:val="22"/>
                <w:szCs w:val="22"/>
                <w:lang w:eastAsia="ru-RU" w:bidi="ar-SA"/>
              </w:rPr>
              <w:t xml:space="preserve"> Алматы</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69"/>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35</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tabs>
                <w:tab w:val="center" w:pos="1452"/>
              </w:tabs>
              <w:rPr>
                <w:rFonts w:ascii="Times New Roman" w:hAnsi="Times New Roman"/>
                <w:sz w:val="22"/>
                <w:szCs w:val="22"/>
                <w:lang w:val="kk-KZ" w:eastAsia="ru-RU" w:bidi="ar-SA"/>
              </w:rPr>
            </w:pPr>
            <w:r w:rsidRPr="001F0B47">
              <w:rPr>
                <w:rFonts w:ascii="Times New Roman" w:hAnsi="Times New Roman"/>
                <w:sz w:val="22"/>
                <w:szCs w:val="22"/>
                <w:lang w:val="kk-KZ" w:eastAsia="ru-RU" w:bidi="ar-SA"/>
              </w:rPr>
              <w:t>Үл</w:t>
            </w:r>
            <w:r w:rsidRPr="001F0B47">
              <w:rPr>
                <w:rFonts w:ascii="Times New Roman" w:hAnsi="Times New Roman"/>
                <w:sz w:val="22"/>
                <w:szCs w:val="22"/>
                <w:lang w:eastAsia="ru-RU" w:bidi="ar-SA"/>
              </w:rPr>
              <w:t>кен Алматы</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59"/>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36</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tabs>
                <w:tab w:val="center" w:pos="1452"/>
              </w:tabs>
              <w:rPr>
                <w:rFonts w:ascii="Times New Roman" w:hAnsi="Times New Roman"/>
                <w:sz w:val="22"/>
                <w:szCs w:val="22"/>
                <w:lang w:val="kk-KZ" w:eastAsia="ru-RU" w:bidi="ar-SA"/>
              </w:rPr>
            </w:pPr>
            <w:r w:rsidRPr="001F0B47">
              <w:rPr>
                <w:rFonts w:ascii="Times New Roman" w:hAnsi="Times New Roman"/>
                <w:sz w:val="22"/>
                <w:szCs w:val="22"/>
                <w:lang w:eastAsia="ru-RU" w:bidi="ar-SA"/>
              </w:rPr>
              <w:t>Есентай</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22"/>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37</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Ш</w:t>
            </w:r>
            <w:r w:rsidRPr="001F0B47">
              <w:rPr>
                <w:rFonts w:ascii="Times New Roman" w:hAnsi="Times New Roman"/>
                <w:sz w:val="22"/>
                <w:szCs w:val="22"/>
                <w:lang w:val="kk-KZ" w:eastAsia="ru-RU" w:bidi="ar-SA"/>
              </w:rPr>
              <w:t>і</w:t>
            </w:r>
            <w:r w:rsidRPr="001F0B47">
              <w:rPr>
                <w:rFonts w:ascii="Times New Roman" w:hAnsi="Times New Roman"/>
                <w:sz w:val="22"/>
                <w:szCs w:val="22"/>
                <w:lang w:eastAsia="ru-RU" w:bidi="ar-SA"/>
              </w:rPr>
              <w:t>л</w:t>
            </w:r>
            <w:r w:rsidRPr="001F0B47">
              <w:rPr>
                <w:rFonts w:ascii="Times New Roman" w:hAnsi="Times New Roman"/>
                <w:sz w:val="22"/>
                <w:szCs w:val="22"/>
                <w:lang w:val="kk-KZ" w:eastAsia="ru-RU" w:bidi="ar-SA"/>
              </w:rPr>
              <w:t>і</w:t>
            </w:r>
            <w:r w:rsidRPr="001F0B47">
              <w:rPr>
                <w:rFonts w:ascii="Times New Roman" w:hAnsi="Times New Roman"/>
                <w:sz w:val="22"/>
                <w:szCs w:val="22"/>
                <w:lang w:eastAsia="ru-RU" w:bidi="ar-SA"/>
              </w:rPr>
              <w:t>к</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67"/>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38</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Шарын</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24"/>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39</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Т</w:t>
            </w:r>
            <w:r w:rsidRPr="001F0B47">
              <w:rPr>
                <w:rFonts w:ascii="Times New Roman" w:hAnsi="Times New Roman"/>
                <w:sz w:val="22"/>
                <w:szCs w:val="22"/>
                <w:lang w:val="kk-KZ" w:eastAsia="ru-RU" w:bidi="ar-SA"/>
              </w:rPr>
              <w:t>ү</w:t>
            </w:r>
            <w:r w:rsidRPr="001F0B47">
              <w:rPr>
                <w:rFonts w:ascii="Times New Roman" w:hAnsi="Times New Roman"/>
                <w:sz w:val="22"/>
                <w:szCs w:val="22"/>
                <w:lang w:eastAsia="ru-RU" w:bidi="ar-SA"/>
              </w:rPr>
              <w:t>рген</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56"/>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40</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tabs>
                <w:tab w:val="center" w:pos="1452"/>
              </w:tabs>
              <w:rPr>
                <w:rFonts w:ascii="Times New Roman" w:hAnsi="Times New Roman"/>
                <w:sz w:val="22"/>
                <w:szCs w:val="22"/>
                <w:lang w:val="kk-KZ" w:eastAsia="ru-RU" w:bidi="ar-SA"/>
              </w:rPr>
            </w:pPr>
            <w:r w:rsidRPr="001F0B47">
              <w:rPr>
                <w:rFonts w:ascii="Times New Roman" w:hAnsi="Times New Roman"/>
                <w:sz w:val="22"/>
                <w:szCs w:val="22"/>
                <w:lang w:eastAsia="ru-RU" w:bidi="ar-SA"/>
              </w:rPr>
              <w:t>Текес</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60"/>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41</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Қ</w:t>
            </w:r>
            <w:r w:rsidRPr="001F0B47">
              <w:rPr>
                <w:rFonts w:ascii="Times New Roman" w:hAnsi="Times New Roman"/>
                <w:sz w:val="22"/>
                <w:szCs w:val="22"/>
                <w:lang w:eastAsia="ru-RU" w:bidi="ar-SA"/>
              </w:rPr>
              <w:t>ор</w:t>
            </w:r>
            <w:r w:rsidRPr="001F0B47">
              <w:rPr>
                <w:rFonts w:ascii="Times New Roman" w:hAnsi="Times New Roman"/>
                <w:sz w:val="22"/>
                <w:szCs w:val="22"/>
                <w:lang w:val="kk-KZ" w:eastAsia="ru-RU" w:bidi="ar-SA"/>
              </w:rPr>
              <w:t>ғ</w:t>
            </w:r>
            <w:r w:rsidRPr="001F0B47">
              <w:rPr>
                <w:rFonts w:ascii="Times New Roman" w:hAnsi="Times New Roman"/>
                <w:sz w:val="22"/>
                <w:szCs w:val="22"/>
                <w:lang w:eastAsia="ru-RU" w:bidi="ar-SA"/>
              </w:rPr>
              <w:t>ас</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78"/>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42</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 xml:space="preserve"> Баянк</w:t>
            </w:r>
            <w:r w:rsidRPr="001F0B47">
              <w:rPr>
                <w:rFonts w:ascii="Times New Roman" w:hAnsi="Times New Roman"/>
                <w:sz w:val="22"/>
                <w:szCs w:val="22"/>
                <w:lang w:val="kk-KZ" w:eastAsia="ru-RU" w:bidi="ar-SA"/>
              </w:rPr>
              <w:t>ө</w:t>
            </w:r>
            <w:r w:rsidRPr="001F0B47">
              <w:rPr>
                <w:rFonts w:ascii="Times New Roman" w:hAnsi="Times New Roman"/>
                <w:sz w:val="22"/>
                <w:szCs w:val="22"/>
                <w:lang w:eastAsia="ru-RU" w:bidi="ar-SA"/>
              </w:rPr>
              <w:t>л</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81"/>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43</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Қ</w:t>
            </w:r>
            <w:r w:rsidRPr="001F0B47">
              <w:rPr>
                <w:rFonts w:ascii="Times New Roman" w:hAnsi="Times New Roman"/>
                <w:sz w:val="22"/>
                <w:szCs w:val="22"/>
                <w:lang w:eastAsia="ru-RU" w:bidi="ar-SA"/>
              </w:rPr>
              <w:t>ар</w:t>
            </w:r>
            <w:r w:rsidRPr="001F0B47">
              <w:rPr>
                <w:rFonts w:ascii="Times New Roman" w:hAnsi="Times New Roman"/>
                <w:sz w:val="22"/>
                <w:szCs w:val="22"/>
                <w:lang w:val="kk-KZ" w:eastAsia="ru-RU" w:bidi="ar-SA"/>
              </w:rPr>
              <w:t>қ</w:t>
            </w:r>
            <w:r w:rsidRPr="001F0B47">
              <w:rPr>
                <w:rFonts w:ascii="Times New Roman" w:hAnsi="Times New Roman"/>
                <w:sz w:val="22"/>
                <w:szCs w:val="22"/>
                <w:lang w:eastAsia="ru-RU" w:bidi="ar-SA"/>
              </w:rPr>
              <w:t>ара</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99"/>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44</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Тал</w:t>
            </w:r>
            <w:r w:rsidRPr="001F0B47">
              <w:rPr>
                <w:rFonts w:ascii="Times New Roman" w:hAnsi="Times New Roman"/>
                <w:sz w:val="22"/>
                <w:szCs w:val="22"/>
                <w:lang w:val="kk-KZ" w:eastAsia="ru-RU" w:bidi="ar-SA"/>
              </w:rPr>
              <w:t>ғ</w:t>
            </w:r>
            <w:r w:rsidRPr="001F0B47">
              <w:rPr>
                <w:rFonts w:ascii="Times New Roman" w:hAnsi="Times New Roman"/>
                <w:sz w:val="22"/>
                <w:szCs w:val="22"/>
                <w:lang w:eastAsia="ru-RU" w:bidi="ar-SA"/>
              </w:rPr>
              <w:t>ар</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330"/>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45</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Тем</w:t>
            </w:r>
            <w:r w:rsidRPr="001F0B47">
              <w:rPr>
                <w:rFonts w:ascii="Times New Roman" w:hAnsi="Times New Roman"/>
                <w:sz w:val="22"/>
                <w:szCs w:val="22"/>
                <w:lang w:val="kk-KZ" w:eastAsia="ru-RU" w:bidi="ar-SA"/>
              </w:rPr>
              <w:t>і</w:t>
            </w:r>
            <w:r w:rsidRPr="001F0B47">
              <w:rPr>
                <w:rFonts w:ascii="Times New Roman" w:hAnsi="Times New Roman"/>
                <w:sz w:val="22"/>
                <w:szCs w:val="22"/>
                <w:lang w:eastAsia="ru-RU" w:bidi="ar-SA"/>
              </w:rPr>
              <w:t>рл</w:t>
            </w:r>
            <w:r w:rsidRPr="001F0B47">
              <w:rPr>
                <w:rFonts w:ascii="Times New Roman" w:hAnsi="Times New Roman"/>
                <w:sz w:val="22"/>
                <w:szCs w:val="22"/>
                <w:lang w:val="kk-KZ" w:eastAsia="ru-RU" w:bidi="ar-SA"/>
              </w:rPr>
              <w:t>і</w:t>
            </w:r>
            <w:r w:rsidRPr="001F0B47">
              <w:rPr>
                <w:rFonts w:ascii="Times New Roman" w:hAnsi="Times New Roman"/>
                <w:sz w:val="22"/>
                <w:szCs w:val="22"/>
                <w:lang w:eastAsia="ru-RU" w:bidi="ar-SA"/>
              </w:rPr>
              <w:t>к</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11"/>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46</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Ес</w:t>
            </w:r>
            <w:r w:rsidRPr="001F0B47">
              <w:rPr>
                <w:rFonts w:ascii="Times New Roman" w:hAnsi="Times New Roman"/>
                <w:sz w:val="22"/>
                <w:szCs w:val="22"/>
                <w:lang w:val="kk-KZ" w:eastAsia="ru-RU" w:bidi="ar-SA"/>
              </w:rPr>
              <w:t>і</w:t>
            </w:r>
            <w:r w:rsidRPr="001F0B47">
              <w:rPr>
                <w:rFonts w:ascii="Times New Roman" w:hAnsi="Times New Roman"/>
                <w:sz w:val="22"/>
                <w:szCs w:val="22"/>
                <w:lang w:eastAsia="ru-RU" w:bidi="ar-SA"/>
              </w:rPr>
              <w:t>к</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15"/>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47</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Қ</w:t>
            </w:r>
            <w:r w:rsidRPr="001F0B47">
              <w:rPr>
                <w:rFonts w:ascii="Times New Roman" w:hAnsi="Times New Roman"/>
                <w:sz w:val="22"/>
                <w:szCs w:val="22"/>
                <w:lang w:eastAsia="ru-RU" w:bidi="ar-SA"/>
              </w:rPr>
              <w:t>аскелен</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61"/>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48</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Талас</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37"/>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49</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Аса</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83"/>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50</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Шу</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59"/>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51</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А</w:t>
            </w:r>
            <w:r w:rsidRPr="001F0B47">
              <w:rPr>
                <w:rFonts w:ascii="Times New Roman" w:hAnsi="Times New Roman"/>
                <w:sz w:val="22"/>
                <w:szCs w:val="22"/>
                <w:lang w:val="kk-KZ" w:eastAsia="ru-RU" w:bidi="ar-SA"/>
              </w:rPr>
              <w:t>қ</w:t>
            </w:r>
            <w:r w:rsidRPr="001F0B47">
              <w:rPr>
                <w:rFonts w:ascii="Times New Roman" w:hAnsi="Times New Roman"/>
                <w:sz w:val="22"/>
                <w:szCs w:val="22"/>
                <w:lang w:eastAsia="ru-RU" w:bidi="ar-SA"/>
              </w:rPr>
              <w:t>су</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135"/>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lastRenderedPageBreak/>
              <w:t>52</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rPr>
              <w:t>Бер</w:t>
            </w:r>
            <w:r w:rsidRPr="001F0B47">
              <w:rPr>
                <w:rFonts w:ascii="Times New Roman" w:hAnsi="Times New Roman"/>
                <w:lang w:val="kk-KZ"/>
              </w:rPr>
              <w:t>і</w:t>
            </w:r>
            <w:r w:rsidRPr="001F0B47">
              <w:rPr>
                <w:rFonts w:ascii="Times New Roman" w:hAnsi="Times New Roman"/>
              </w:rPr>
              <w:t>к</w:t>
            </w:r>
            <w:r w:rsidRPr="001F0B47">
              <w:rPr>
                <w:rFonts w:ascii="Times New Roman" w:hAnsi="Times New Roman"/>
                <w:lang w:val="kk-KZ"/>
              </w:rPr>
              <w:t>қ</w:t>
            </w:r>
            <w:r w:rsidRPr="001F0B47">
              <w:rPr>
                <w:rFonts w:ascii="Times New Roman" w:hAnsi="Times New Roman"/>
              </w:rPr>
              <w:t>ара</w:t>
            </w:r>
            <w:r w:rsidRPr="001F0B47">
              <w:rPr>
                <w:rFonts w:ascii="Times New Roman" w:hAnsi="Times New Roman"/>
                <w:lang w:val="kk-KZ"/>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D41A38" w:rsidRPr="001F0B47" w:rsidTr="00D41A38">
        <w:trPr>
          <w:trHeight w:val="139"/>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53</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Қ</w:t>
            </w:r>
            <w:r w:rsidRPr="001F0B47">
              <w:rPr>
                <w:rFonts w:ascii="Times New Roman" w:hAnsi="Times New Roman"/>
                <w:sz w:val="22"/>
                <w:szCs w:val="22"/>
                <w:lang w:eastAsia="ru-RU" w:bidi="ar-SA"/>
              </w:rPr>
              <w:t>арабалта</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hideMark/>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D41A38" w:rsidRPr="001F0B47" w:rsidTr="00D41A38">
        <w:trPr>
          <w:trHeight w:val="285"/>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54</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То</w:t>
            </w:r>
            <w:r w:rsidRPr="001F0B47">
              <w:rPr>
                <w:rFonts w:ascii="Times New Roman" w:hAnsi="Times New Roman"/>
                <w:sz w:val="22"/>
                <w:szCs w:val="22"/>
                <w:lang w:val="kk-KZ" w:eastAsia="ru-RU" w:bidi="ar-SA"/>
              </w:rPr>
              <w:t>қ</w:t>
            </w:r>
            <w:r w:rsidRPr="001F0B47">
              <w:rPr>
                <w:rFonts w:ascii="Times New Roman" w:hAnsi="Times New Roman"/>
                <w:sz w:val="22"/>
                <w:szCs w:val="22"/>
                <w:lang w:eastAsia="ru-RU" w:bidi="ar-SA"/>
              </w:rPr>
              <w:t>таш</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75"/>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55</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Сары</w:t>
            </w:r>
            <w:r w:rsidRPr="001F0B47">
              <w:rPr>
                <w:rFonts w:ascii="Times New Roman" w:hAnsi="Times New Roman"/>
                <w:sz w:val="22"/>
                <w:szCs w:val="22"/>
                <w:lang w:val="kk-KZ" w:eastAsia="ru-RU" w:bidi="ar-SA"/>
              </w:rPr>
              <w:t>қ</w:t>
            </w:r>
            <w:r w:rsidRPr="001F0B47">
              <w:rPr>
                <w:rFonts w:ascii="Times New Roman" w:hAnsi="Times New Roman"/>
                <w:sz w:val="22"/>
                <w:szCs w:val="22"/>
                <w:lang w:eastAsia="ru-RU" w:bidi="ar-SA"/>
              </w:rPr>
              <w:t>ау</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75"/>
        </w:trPr>
        <w:tc>
          <w:tcPr>
            <w:tcW w:w="580" w:type="dxa"/>
            <w:vMerge w:val="restart"/>
            <w:tcBorders>
              <w:top w:val="nil"/>
              <w:left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56</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Сырдар</w:t>
            </w:r>
            <w:r w:rsidRPr="001F0B47">
              <w:rPr>
                <w:rFonts w:ascii="Times New Roman" w:hAnsi="Times New Roman"/>
                <w:sz w:val="22"/>
                <w:szCs w:val="22"/>
                <w:lang w:val="kk-KZ" w:eastAsia="ru-RU" w:bidi="ar-SA"/>
              </w:rPr>
              <w:t>и</w:t>
            </w:r>
            <w:r w:rsidRPr="001F0B47">
              <w:rPr>
                <w:rFonts w:ascii="Times New Roman" w:hAnsi="Times New Roman"/>
                <w:sz w:val="22"/>
                <w:szCs w:val="22"/>
                <w:lang w:eastAsia="ru-RU" w:bidi="ar-SA"/>
              </w:rPr>
              <w:t>я</w:t>
            </w:r>
            <w:r w:rsidRPr="001F0B47">
              <w:rPr>
                <w:rFonts w:ascii="Times New Roman" w:hAnsi="Times New Roman"/>
                <w:sz w:val="22"/>
                <w:szCs w:val="22"/>
                <w:lang w:val="kk-KZ" w:eastAsia="ru-RU" w:bidi="ar-SA"/>
              </w:rPr>
              <w:t xml:space="preserve"> өз.</w:t>
            </w:r>
            <w:r w:rsidRPr="001F0B47">
              <w:rPr>
                <w:rFonts w:ascii="Times New Roman" w:hAnsi="Times New Roman"/>
                <w:sz w:val="22"/>
                <w:szCs w:val="22"/>
                <w:lang w:eastAsia="ru-RU" w:bidi="ar-SA"/>
              </w:rPr>
              <w:t xml:space="preserve"> (</w:t>
            </w:r>
            <w:r w:rsidRPr="001F0B47">
              <w:rPr>
                <w:rFonts w:ascii="Times New Roman" w:hAnsi="Times New Roman"/>
                <w:sz w:val="22"/>
                <w:szCs w:val="22"/>
                <w:lang w:val="kk-KZ" w:eastAsia="ru-RU" w:bidi="ar-SA"/>
              </w:rPr>
              <w:t>ОҚ</w:t>
            </w:r>
            <w:r w:rsidRPr="001F0B47">
              <w:rPr>
                <w:rFonts w:ascii="Times New Roman" w:hAnsi="Times New Roman"/>
                <w:sz w:val="22"/>
                <w:szCs w:val="22"/>
                <w:lang w:eastAsia="ru-RU" w:bidi="ar-SA"/>
              </w:rPr>
              <w:t>О)</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75"/>
        </w:trPr>
        <w:tc>
          <w:tcPr>
            <w:tcW w:w="580" w:type="dxa"/>
            <w:vMerge/>
            <w:tcBorders>
              <w:left w:val="single" w:sz="8" w:space="0" w:color="000000"/>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eastAsia="ru-RU" w:bidi="ar-SA"/>
              </w:rPr>
              <w:t>Сырдар</w:t>
            </w:r>
            <w:r w:rsidRPr="001F0B47">
              <w:rPr>
                <w:rFonts w:ascii="Times New Roman" w:hAnsi="Times New Roman"/>
                <w:sz w:val="22"/>
                <w:szCs w:val="22"/>
                <w:lang w:val="kk-KZ" w:eastAsia="ru-RU" w:bidi="ar-SA"/>
              </w:rPr>
              <w:t>и</w:t>
            </w:r>
            <w:r w:rsidRPr="001F0B47">
              <w:rPr>
                <w:rFonts w:ascii="Times New Roman" w:hAnsi="Times New Roman"/>
                <w:sz w:val="22"/>
                <w:szCs w:val="22"/>
                <w:lang w:eastAsia="ru-RU" w:bidi="ar-SA"/>
              </w:rPr>
              <w:t xml:space="preserve">я </w:t>
            </w:r>
            <w:r w:rsidRPr="001F0B47">
              <w:rPr>
                <w:rFonts w:ascii="Times New Roman" w:hAnsi="Times New Roman"/>
                <w:sz w:val="22"/>
                <w:szCs w:val="22"/>
                <w:lang w:val="kk-KZ" w:eastAsia="ru-RU" w:bidi="ar-SA"/>
              </w:rPr>
              <w:t>өз.</w:t>
            </w:r>
            <w:r w:rsidRPr="001F0B47">
              <w:rPr>
                <w:rFonts w:ascii="Times New Roman" w:hAnsi="Times New Roman"/>
                <w:sz w:val="22"/>
                <w:szCs w:val="22"/>
                <w:lang w:eastAsia="ru-RU" w:bidi="ar-SA"/>
              </w:rPr>
              <w:t>(</w:t>
            </w:r>
            <w:r w:rsidRPr="001F0B47">
              <w:rPr>
                <w:rFonts w:ascii="Times New Roman" w:hAnsi="Times New Roman"/>
                <w:sz w:val="22"/>
                <w:szCs w:val="22"/>
                <w:lang w:val="kk-KZ" w:eastAsia="ru-RU" w:bidi="ar-SA"/>
              </w:rPr>
              <w:t>Қ</w:t>
            </w:r>
            <w:r w:rsidRPr="001F0B47">
              <w:rPr>
                <w:rFonts w:ascii="Times New Roman" w:hAnsi="Times New Roman"/>
                <w:sz w:val="22"/>
                <w:szCs w:val="22"/>
                <w:lang w:eastAsia="ru-RU" w:bidi="ar-SA"/>
              </w:rPr>
              <w:t>ызылорда</w:t>
            </w:r>
            <w:r w:rsidRPr="001F0B47">
              <w:rPr>
                <w:rFonts w:ascii="Times New Roman" w:hAnsi="Times New Roman"/>
                <w:sz w:val="22"/>
                <w:szCs w:val="22"/>
                <w:lang w:val="kk-KZ" w:eastAsia="ru-RU" w:bidi="ar-SA"/>
              </w:rPr>
              <w:t xml:space="preserve"> обл.</w:t>
            </w:r>
            <w:r w:rsidRPr="001F0B47">
              <w:rPr>
                <w:rFonts w:ascii="Times New Roman" w:hAnsi="Times New Roman"/>
                <w:sz w:val="22"/>
                <w:szCs w:val="22"/>
                <w:lang w:eastAsia="ru-RU" w:bidi="ar-SA"/>
              </w:rPr>
              <w:t>)</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75"/>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57</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Бадам</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75"/>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58</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Келес</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75"/>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59</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Арыс</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75"/>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60</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Б</w:t>
            </w:r>
            <w:r w:rsidRPr="001F0B47">
              <w:rPr>
                <w:rFonts w:ascii="Times New Roman" w:hAnsi="Times New Roman"/>
                <w:sz w:val="22"/>
                <w:szCs w:val="22"/>
                <w:lang w:val="kk-KZ" w:eastAsia="ru-RU" w:bidi="ar-SA"/>
              </w:rPr>
              <w:t>ө</w:t>
            </w:r>
            <w:r w:rsidRPr="001F0B47">
              <w:rPr>
                <w:rFonts w:ascii="Times New Roman" w:hAnsi="Times New Roman"/>
                <w:sz w:val="22"/>
                <w:szCs w:val="22"/>
                <w:lang w:eastAsia="ru-RU" w:bidi="ar-SA"/>
              </w:rPr>
              <w:t>ген</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275"/>
        </w:trPr>
        <w:tc>
          <w:tcPr>
            <w:tcW w:w="580" w:type="dxa"/>
            <w:tcBorders>
              <w:top w:val="nil"/>
              <w:left w:val="single" w:sz="8" w:space="0" w:color="000000"/>
              <w:bottom w:val="single" w:sz="8" w:space="0" w:color="000000"/>
              <w:right w:val="single" w:sz="8" w:space="0" w:color="000000"/>
            </w:tcBorders>
            <w:shd w:val="clear" w:color="auto" w:fill="auto"/>
          </w:tcPr>
          <w:p w:rsidR="00D41A38" w:rsidRPr="001F0B47" w:rsidRDefault="00D41A38" w:rsidP="00D41A38">
            <w:pPr>
              <w:jc w:val="both"/>
              <w:rPr>
                <w:rFonts w:ascii="Times New Roman" w:hAnsi="Times New Roman"/>
                <w:sz w:val="22"/>
                <w:szCs w:val="22"/>
                <w:lang w:eastAsia="ru-RU" w:bidi="ar-SA"/>
              </w:rPr>
            </w:pPr>
            <w:r w:rsidRPr="001F0B47">
              <w:rPr>
                <w:rFonts w:ascii="Times New Roman" w:hAnsi="Times New Roman"/>
                <w:sz w:val="22"/>
                <w:szCs w:val="22"/>
                <w:lang w:eastAsia="ru-RU" w:bidi="ar-SA"/>
              </w:rPr>
              <w:t>61</w:t>
            </w:r>
          </w:p>
        </w:tc>
        <w:tc>
          <w:tcPr>
            <w:tcW w:w="2978"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eastAsia="ru-RU" w:bidi="ar-SA"/>
              </w:rPr>
              <w:t>Катта Бугун</w:t>
            </w:r>
            <w:r w:rsidRPr="001F0B47">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D41A38" w:rsidRPr="001F0B47" w:rsidRDefault="00D41A38" w:rsidP="00D41A38">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D41A38" w:rsidRPr="001F0B47" w:rsidRDefault="00D41A38" w:rsidP="00D41A38">
            <w:pPr>
              <w:rPr>
                <w:rFonts w:ascii="Times New Roman" w:hAnsi="Times New Roman"/>
                <w:sz w:val="22"/>
                <w:szCs w:val="22"/>
                <w:lang w:eastAsia="ru-RU" w:bidi="ar-SA"/>
              </w:rPr>
            </w:pPr>
          </w:p>
        </w:tc>
      </w:tr>
      <w:tr w:rsidR="00D41A38" w:rsidRPr="001F0B47" w:rsidTr="00D41A38">
        <w:trPr>
          <w:trHeight w:val="330"/>
        </w:trPr>
        <w:tc>
          <w:tcPr>
            <w:tcW w:w="580" w:type="dxa"/>
            <w:tcBorders>
              <w:top w:val="single" w:sz="4" w:space="0" w:color="auto"/>
              <w:left w:val="single" w:sz="4" w:space="0" w:color="auto"/>
              <w:bottom w:val="single" w:sz="4" w:space="0" w:color="auto"/>
              <w:right w:val="single" w:sz="4" w:space="0" w:color="auto"/>
            </w:tcBorders>
            <w:shd w:val="clear" w:color="auto" w:fill="auto"/>
          </w:tcPr>
          <w:p w:rsidR="00D41A38" w:rsidRPr="001F0B47" w:rsidRDefault="00D41A38" w:rsidP="00D41A38">
            <w:pPr>
              <w:rPr>
                <w:rFonts w:ascii="Times New Roman" w:hAnsi="Times New Roman"/>
                <w:sz w:val="22"/>
                <w:szCs w:val="22"/>
                <w:lang w:val="kk-KZ" w:eastAsia="ru-RU" w:bidi="ar-SA"/>
              </w:rPr>
            </w:pPr>
          </w:p>
        </w:tc>
        <w:tc>
          <w:tcPr>
            <w:tcW w:w="14885" w:type="dxa"/>
            <w:gridSpan w:val="7"/>
            <w:tcBorders>
              <w:top w:val="single" w:sz="4" w:space="0" w:color="auto"/>
              <w:left w:val="single" w:sz="4" w:space="0" w:color="auto"/>
              <w:bottom w:val="single" w:sz="4" w:space="0" w:color="auto"/>
              <w:right w:val="single" w:sz="4" w:space="0" w:color="auto"/>
            </w:tcBorders>
            <w:shd w:val="clear" w:color="auto" w:fill="auto"/>
          </w:tcPr>
          <w:p w:rsidR="00D41A38" w:rsidRPr="001F0B47" w:rsidRDefault="00D41A38" w:rsidP="00D41A38">
            <w:pPr>
              <w:rPr>
                <w:rFonts w:ascii="Times New Roman" w:hAnsi="Times New Roman"/>
                <w:b/>
                <w:sz w:val="22"/>
                <w:szCs w:val="22"/>
                <w:lang w:val="kk-KZ" w:eastAsia="ru-RU" w:bidi="ar-SA"/>
              </w:rPr>
            </w:pPr>
            <w:r w:rsidRPr="001F0B47">
              <w:rPr>
                <w:rFonts w:ascii="Times New Roman" w:hAnsi="Times New Roman"/>
                <w:b/>
                <w:sz w:val="22"/>
                <w:szCs w:val="22"/>
                <w:lang w:val="kk-KZ" w:eastAsia="ru-RU" w:bidi="ar-SA"/>
              </w:rPr>
              <w:t>жалпы: 90 су нысандары - 61 өзен, 12 су қоймасы, 12 көл, 4 суарнасы, 1 теңіз</w:t>
            </w:r>
          </w:p>
        </w:tc>
      </w:tr>
    </w:tbl>
    <w:p w:rsidR="00D41A38" w:rsidRPr="001F0B47" w:rsidRDefault="00D41A38" w:rsidP="00D41A38">
      <w:pPr>
        <w:rPr>
          <w:lang w:val="kk-KZ"/>
        </w:rPr>
      </w:pPr>
    </w:p>
    <w:p w:rsidR="00D41A38" w:rsidRPr="001F0B47" w:rsidRDefault="00D41A38" w:rsidP="00D41A38">
      <w:pPr>
        <w:rPr>
          <w:lang w:val="kk-KZ"/>
        </w:rPr>
        <w:sectPr w:rsidR="00D41A38" w:rsidRPr="001F0B47" w:rsidSect="00F032F2">
          <w:type w:val="nextColumn"/>
          <w:pgSz w:w="16838" w:h="11906" w:orient="landscape"/>
          <w:pgMar w:top="1134" w:right="851" w:bottom="1134" w:left="1134" w:header="709" w:footer="709" w:gutter="0"/>
          <w:cols w:space="720"/>
          <w:docGrid w:linePitch="326"/>
        </w:sectPr>
      </w:pPr>
    </w:p>
    <w:p w:rsidR="00D41A38" w:rsidRPr="001F0B47" w:rsidRDefault="00D41A38" w:rsidP="00D41A38">
      <w:pPr>
        <w:pStyle w:val="21"/>
        <w:ind w:firstLine="0"/>
        <w:jc w:val="right"/>
        <w:rPr>
          <w:rFonts w:ascii="Times New Roman" w:hAnsi="Times New Roman"/>
          <w:sz w:val="22"/>
          <w:szCs w:val="22"/>
          <w:lang w:val="kk-KZ"/>
        </w:rPr>
      </w:pPr>
      <w:r w:rsidRPr="001F0B47">
        <w:rPr>
          <w:rFonts w:ascii="Times New Roman" w:hAnsi="Times New Roman"/>
          <w:sz w:val="22"/>
          <w:szCs w:val="22"/>
          <w:lang w:val="kk-KZ"/>
        </w:rPr>
        <w:lastRenderedPageBreak/>
        <w:t xml:space="preserve"> 6</w:t>
      </w:r>
      <w:r w:rsidR="00E750A6" w:rsidRPr="001F0B47">
        <w:rPr>
          <w:rFonts w:ascii="Times New Roman" w:hAnsi="Times New Roman"/>
          <w:sz w:val="22"/>
          <w:szCs w:val="22"/>
          <w:lang w:val="kk-KZ"/>
        </w:rPr>
        <w:t xml:space="preserve"> - кесте</w:t>
      </w:r>
    </w:p>
    <w:p w:rsidR="00D41A38" w:rsidRPr="001F0B47" w:rsidRDefault="00D41A38" w:rsidP="00D41A38">
      <w:pPr>
        <w:pStyle w:val="21"/>
        <w:ind w:firstLine="0"/>
        <w:jc w:val="right"/>
        <w:rPr>
          <w:rFonts w:ascii="Times New Roman" w:hAnsi="Times New Roman"/>
          <w:sz w:val="22"/>
          <w:szCs w:val="22"/>
          <w:lang w:val="kk-KZ"/>
        </w:rPr>
      </w:pPr>
    </w:p>
    <w:p w:rsidR="00D41A38" w:rsidRPr="001F0B47" w:rsidRDefault="00D41A38" w:rsidP="00D41A38">
      <w:pPr>
        <w:pStyle w:val="21"/>
        <w:ind w:firstLine="0"/>
        <w:jc w:val="center"/>
        <w:rPr>
          <w:rFonts w:ascii="Times New Roman" w:hAnsi="Times New Roman"/>
          <w:b/>
          <w:szCs w:val="24"/>
          <w:lang w:val="kk-KZ"/>
        </w:rPr>
      </w:pPr>
      <w:r w:rsidRPr="001F0B47">
        <w:rPr>
          <w:rFonts w:ascii="Times New Roman" w:hAnsi="Times New Roman"/>
          <w:b/>
          <w:szCs w:val="24"/>
          <w:lang w:val="kk-KZ"/>
        </w:rPr>
        <w:t>Гидрохимиялық көрсеткіштері бойынша жер үсті сулары сапасының жай -күйі</w:t>
      </w:r>
    </w:p>
    <w:p w:rsidR="00D41A38" w:rsidRPr="001F0B47" w:rsidRDefault="00D41A38" w:rsidP="00D41A38">
      <w:pPr>
        <w:pStyle w:val="21"/>
        <w:ind w:firstLine="0"/>
        <w:jc w:val="center"/>
        <w:rPr>
          <w:rFonts w:ascii="Times New Roman" w:hAnsi="Times New Roman"/>
          <w:b/>
          <w:sz w:val="22"/>
          <w:szCs w:val="22"/>
          <w:lang w:val="kk-KZ"/>
        </w:rPr>
      </w:pPr>
    </w:p>
    <w:tbl>
      <w:tblPr>
        <w:tblW w:w="11017" w:type="dxa"/>
        <w:tblInd w:w="108" w:type="dxa"/>
        <w:tblLayout w:type="fixed"/>
        <w:tblLook w:val="00A0"/>
      </w:tblPr>
      <w:tblGrid>
        <w:gridCol w:w="527"/>
        <w:gridCol w:w="1174"/>
        <w:gridCol w:w="527"/>
        <w:gridCol w:w="1021"/>
        <w:gridCol w:w="153"/>
        <w:gridCol w:w="527"/>
        <w:gridCol w:w="749"/>
        <w:gridCol w:w="527"/>
        <w:gridCol w:w="1174"/>
        <w:gridCol w:w="527"/>
        <w:gridCol w:w="1032"/>
        <w:gridCol w:w="527"/>
        <w:gridCol w:w="891"/>
        <w:gridCol w:w="527"/>
        <w:gridCol w:w="607"/>
        <w:gridCol w:w="527"/>
      </w:tblGrid>
      <w:tr w:rsidR="00D41A38" w:rsidRPr="001F0B47" w:rsidTr="00D41A38">
        <w:trPr>
          <w:gridAfter w:val="1"/>
          <w:wAfter w:w="527" w:type="dxa"/>
          <w:trHeight w:val="954"/>
        </w:trPr>
        <w:tc>
          <w:tcPr>
            <w:tcW w:w="1701" w:type="dxa"/>
            <w:gridSpan w:val="2"/>
            <w:vMerge w:val="restart"/>
            <w:tcBorders>
              <w:top w:val="single" w:sz="4" w:space="0" w:color="auto"/>
              <w:left w:val="single" w:sz="4" w:space="0" w:color="auto"/>
              <w:bottom w:val="single" w:sz="4" w:space="0" w:color="000000"/>
              <w:right w:val="single" w:sz="4" w:space="0" w:color="auto"/>
            </w:tcBorders>
            <w:vAlign w:val="center"/>
          </w:tcPr>
          <w:p w:rsidR="00D41A38" w:rsidRPr="001F0B47" w:rsidRDefault="00D41A38" w:rsidP="00D41A38">
            <w:pPr>
              <w:tabs>
                <w:tab w:val="left" w:pos="360"/>
                <w:tab w:val="left" w:pos="1560"/>
                <w:tab w:val="left" w:pos="4962"/>
              </w:tabs>
              <w:jc w:val="center"/>
              <w:rPr>
                <w:rFonts w:ascii="Times New Roman" w:hAnsi="Times New Roman"/>
                <w:b/>
                <w:sz w:val="22"/>
                <w:szCs w:val="22"/>
                <w:lang w:val="kk-KZ"/>
              </w:rPr>
            </w:pPr>
            <w:r w:rsidRPr="001F0B47">
              <w:rPr>
                <w:rFonts w:ascii="Times New Roman" w:hAnsi="Times New Roman"/>
                <w:b/>
                <w:sz w:val="22"/>
                <w:szCs w:val="22"/>
              </w:rPr>
              <w:t xml:space="preserve">Су </w:t>
            </w:r>
            <w:r w:rsidRPr="001F0B47">
              <w:rPr>
                <w:rFonts w:ascii="Times New Roman" w:hAnsi="Times New Roman"/>
                <w:b/>
                <w:sz w:val="22"/>
                <w:szCs w:val="22"/>
                <w:lang w:val="kk-KZ"/>
              </w:rPr>
              <w:t>нысандары атауы</w:t>
            </w:r>
          </w:p>
          <w:p w:rsidR="00D41A38" w:rsidRPr="001F0B47" w:rsidRDefault="00D41A38" w:rsidP="00D41A38">
            <w:pPr>
              <w:tabs>
                <w:tab w:val="left" w:pos="1560"/>
                <w:tab w:val="left" w:pos="4962"/>
              </w:tabs>
              <w:jc w:val="center"/>
              <w:rPr>
                <w:rFonts w:ascii="Times New Roman" w:hAnsi="Times New Roman"/>
                <w:b/>
                <w:sz w:val="22"/>
                <w:szCs w:val="22"/>
              </w:rPr>
            </w:pPr>
            <w:r w:rsidRPr="001F0B47">
              <w:rPr>
                <w:rFonts w:ascii="Times New Roman" w:hAnsi="Times New Roman"/>
                <w:b/>
                <w:sz w:val="22"/>
                <w:szCs w:val="22"/>
              </w:rPr>
              <w:t>(</w:t>
            </w:r>
            <w:r w:rsidRPr="001F0B47">
              <w:rPr>
                <w:rFonts w:ascii="Times New Roman" w:hAnsi="Times New Roman"/>
                <w:b/>
                <w:sz w:val="22"/>
                <w:szCs w:val="22"/>
                <w:lang w:val="kk-KZ"/>
              </w:rPr>
              <w:t>әкім</w:t>
            </w:r>
            <w:r w:rsidRPr="001F0B47">
              <w:rPr>
                <w:rFonts w:ascii="Times New Roman" w:hAnsi="Times New Roman"/>
                <w:b/>
                <w:sz w:val="22"/>
                <w:szCs w:val="22"/>
              </w:rPr>
              <w:t>шілік облыс)</w:t>
            </w:r>
          </w:p>
        </w:tc>
        <w:tc>
          <w:tcPr>
            <w:tcW w:w="4678" w:type="dxa"/>
            <w:gridSpan w:val="7"/>
            <w:tcBorders>
              <w:top w:val="single" w:sz="4" w:space="0" w:color="auto"/>
              <w:left w:val="nil"/>
              <w:bottom w:val="single" w:sz="4" w:space="0" w:color="auto"/>
              <w:right w:val="single" w:sz="4" w:space="0" w:color="auto"/>
            </w:tcBorders>
            <w:vAlign w:val="center"/>
          </w:tcPr>
          <w:p w:rsidR="00D41A38" w:rsidRPr="001F0B47" w:rsidRDefault="00D41A38" w:rsidP="00D41A38">
            <w:pPr>
              <w:tabs>
                <w:tab w:val="left" w:pos="1560"/>
                <w:tab w:val="left" w:pos="4962"/>
              </w:tabs>
              <w:jc w:val="center"/>
              <w:rPr>
                <w:rFonts w:ascii="Times New Roman" w:hAnsi="Times New Roman"/>
                <w:b/>
                <w:sz w:val="22"/>
                <w:szCs w:val="22"/>
                <w:lang w:val="kk-KZ"/>
              </w:rPr>
            </w:pPr>
            <w:r w:rsidRPr="001F0B47">
              <w:rPr>
                <w:rFonts w:ascii="Times New Roman" w:hAnsi="Times New Roman"/>
                <w:b/>
                <w:sz w:val="22"/>
                <w:szCs w:val="22"/>
                <w:lang w:val="kk-KZ"/>
              </w:rPr>
              <w:t>Судың ластануының кешенді индексы</w:t>
            </w:r>
            <w:r w:rsidRPr="001F0B47">
              <w:rPr>
                <w:rFonts w:ascii="Times New Roman" w:hAnsi="Times New Roman"/>
                <w:b/>
                <w:sz w:val="22"/>
                <w:szCs w:val="22"/>
              </w:rPr>
              <w:t xml:space="preserve"> (СЛКИ) – </w:t>
            </w:r>
            <w:r w:rsidRPr="001F0B47">
              <w:rPr>
                <w:rFonts w:ascii="Times New Roman" w:hAnsi="Times New Roman"/>
                <w:b/>
                <w:sz w:val="22"/>
                <w:szCs w:val="22"/>
                <w:lang w:val="kk-KZ"/>
              </w:rPr>
              <w:t>су сапасының сипаттамасы</w:t>
            </w:r>
          </w:p>
        </w:tc>
        <w:tc>
          <w:tcPr>
            <w:tcW w:w="4111" w:type="dxa"/>
            <w:gridSpan w:val="6"/>
            <w:tcBorders>
              <w:top w:val="single" w:sz="4" w:space="0" w:color="auto"/>
              <w:left w:val="nil"/>
              <w:bottom w:val="single" w:sz="4" w:space="0" w:color="auto"/>
              <w:right w:val="single" w:sz="4" w:space="0" w:color="auto"/>
            </w:tcBorders>
            <w:noWrap/>
            <w:vAlign w:val="center"/>
          </w:tcPr>
          <w:p w:rsidR="00D41A38" w:rsidRPr="001F0B47" w:rsidRDefault="00D41A38" w:rsidP="00D41A38">
            <w:pPr>
              <w:tabs>
                <w:tab w:val="left" w:pos="1560"/>
                <w:tab w:val="left" w:pos="4962"/>
              </w:tabs>
              <w:jc w:val="center"/>
              <w:rPr>
                <w:rFonts w:ascii="Times New Roman" w:hAnsi="Times New Roman"/>
                <w:b/>
                <w:sz w:val="22"/>
                <w:szCs w:val="22"/>
                <w:lang w:val="kk-KZ"/>
              </w:rPr>
            </w:pPr>
            <w:r w:rsidRPr="001F0B47">
              <w:rPr>
                <w:rFonts w:ascii="Times New Roman" w:hAnsi="Times New Roman"/>
                <w:b/>
                <w:lang w:val="kk-KZ"/>
              </w:rPr>
              <w:t>2016 жылғы 1 тоқсан бойынша химиялық заттардың мөлшері</w:t>
            </w:r>
          </w:p>
        </w:tc>
      </w:tr>
      <w:tr w:rsidR="00D41A38" w:rsidRPr="001F0B47" w:rsidTr="00D41A38">
        <w:trPr>
          <w:gridAfter w:val="1"/>
          <w:wAfter w:w="527" w:type="dxa"/>
          <w:trHeight w:val="712"/>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b/>
                <w:bCs/>
                <w:sz w:val="22"/>
                <w:szCs w:val="22"/>
                <w:lang w:val="kk-KZ"/>
              </w:rPr>
            </w:pPr>
          </w:p>
        </w:tc>
        <w:tc>
          <w:tcPr>
            <w:tcW w:w="1548" w:type="dxa"/>
            <w:gridSpan w:val="2"/>
            <w:tcBorders>
              <w:top w:val="nil"/>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bCs/>
                <w:sz w:val="22"/>
                <w:szCs w:val="22"/>
              </w:rPr>
            </w:pPr>
            <w:r w:rsidRPr="001F0B47">
              <w:rPr>
                <w:rFonts w:ascii="Times New Roman" w:hAnsi="Times New Roman"/>
                <w:b/>
                <w:bCs/>
                <w:sz w:val="22"/>
                <w:szCs w:val="22"/>
              </w:rPr>
              <w:t>201</w:t>
            </w:r>
            <w:r w:rsidRPr="001F0B47">
              <w:rPr>
                <w:rFonts w:ascii="Times New Roman" w:hAnsi="Times New Roman"/>
                <w:b/>
                <w:bCs/>
                <w:sz w:val="22"/>
                <w:szCs w:val="22"/>
                <w:lang w:val="kk-KZ"/>
              </w:rPr>
              <w:t>5 ж</w:t>
            </w:r>
            <w:r w:rsidRPr="001F0B47">
              <w:rPr>
                <w:rFonts w:ascii="Times New Roman" w:hAnsi="Times New Roman"/>
                <w:b/>
                <w:bCs/>
                <w:sz w:val="22"/>
                <w:szCs w:val="22"/>
              </w:rPr>
              <w:t>ылғы 1 тоқсан</w:t>
            </w:r>
          </w:p>
        </w:tc>
        <w:tc>
          <w:tcPr>
            <w:tcW w:w="1429" w:type="dxa"/>
            <w:gridSpan w:val="3"/>
            <w:tcBorders>
              <w:top w:val="nil"/>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b/>
                <w:bCs/>
                <w:sz w:val="22"/>
                <w:szCs w:val="22"/>
                <w:lang w:val="kk-KZ"/>
              </w:rPr>
            </w:pPr>
            <w:r w:rsidRPr="001F0B47">
              <w:rPr>
                <w:rFonts w:ascii="Times New Roman" w:hAnsi="Times New Roman"/>
                <w:b/>
                <w:bCs/>
                <w:sz w:val="22"/>
                <w:szCs w:val="22"/>
              </w:rPr>
              <w:t xml:space="preserve">2015 </w:t>
            </w:r>
            <w:r w:rsidRPr="001F0B47">
              <w:rPr>
                <w:rFonts w:ascii="Times New Roman" w:hAnsi="Times New Roman"/>
                <w:b/>
                <w:bCs/>
                <w:sz w:val="22"/>
                <w:szCs w:val="22"/>
                <w:lang w:val="kk-KZ"/>
              </w:rPr>
              <w:t>жылғы 4 тоқсан</w:t>
            </w:r>
          </w:p>
          <w:p w:rsidR="00D41A38" w:rsidRPr="001F0B47" w:rsidRDefault="00D41A38" w:rsidP="00D41A38">
            <w:pPr>
              <w:jc w:val="center"/>
              <w:rPr>
                <w:rFonts w:ascii="Times New Roman" w:hAnsi="Times New Roman"/>
                <w:b/>
                <w:bCs/>
                <w:sz w:val="22"/>
                <w:szCs w:val="22"/>
              </w:rPr>
            </w:pPr>
          </w:p>
        </w:tc>
        <w:tc>
          <w:tcPr>
            <w:tcW w:w="1701" w:type="dxa"/>
            <w:gridSpan w:val="2"/>
            <w:tcBorders>
              <w:top w:val="nil"/>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b/>
                <w:bCs/>
                <w:sz w:val="22"/>
                <w:szCs w:val="22"/>
                <w:lang w:val="kk-KZ"/>
              </w:rPr>
            </w:pPr>
            <w:r w:rsidRPr="001F0B47">
              <w:rPr>
                <w:rFonts w:ascii="Times New Roman" w:hAnsi="Times New Roman"/>
                <w:b/>
                <w:bCs/>
                <w:sz w:val="22"/>
                <w:szCs w:val="22"/>
              </w:rPr>
              <w:t xml:space="preserve">2016 </w:t>
            </w:r>
            <w:r w:rsidRPr="001F0B47">
              <w:rPr>
                <w:rFonts w:ascii="Times New Roman" w:hAnsi="Times New Roman"/>
                <w:b/>
                <w:bCs/>
                <w:sz w:val="22"/>
                <w:szCs w:val="22"/>
                <w:lang w:val="kk-KZ"/>
              </w:rPr>
              <w:t>жылғы 1 тоқсан</w:t>
            </w:r>
          </w:p>
          <w:p w:rsidR="00D41A38" w:rsidRPr="001F0B47" w:rsidRDefault="00D41A38" w:rsidP="00D41A38">
            <w:pPr>
              <w:jc w:val="center"/>
              <w:rPr>
                <w:rFonts w:ascii="Times New Roman" w:hAnsi="Times New Roman"/>
                <w:b/>
                <w:bCs/>
                <w:sz w:val="22"/>
                <w:szCs w:val="22"/>
              </w:rPr>
            </w:pPr>
          </w:p>
        </w:tc>
        <w:tc>
          <w:tcPr>
            <w:tcW w:w="1559" w:type="dxa"/>
            <w:gridSpan w:val="2"/>
            <w:tcBorders>
              <w:top w:val="nil"/>
              <w:left w:val="nil"/>
              <w:bottom w:val="single" w:sz="4" w:space="0" w:color="auto"/>
              <w:right w:val="single" w:sz="4" w:space="0" w:color="auto"/>
            </w:tcBorders>
            <w:vAlign w:val="center"/>
          </w:tcPr>
          <w:p w:rsidR="00D41A38" w:rsidRPr="001F0B47" w:rsidRDefault="00D41A38" w:rsidP="00D41A38">
            <w:pPr>
              <w:pStyle w:val="4"/>
              <w:tabs>
                <w:tab w:val="left" w:pos="1560"/>
                <w:tab w:val="left" w:pos="4962"/>
              </w:tabs>
              <w:spacing w:before="0" w:after="0"/>
              <w:ind w:hanging="108"/>
              <w:jc w:val="center"/>
              <w:rPr>
                <w:rFonts w:ascii="Times New Roman" w:hAnsi="Times New Roman"/>
                <w:sz w:val="22"/>
                <w:szCs w:val="22"/>
              </w:rPr>
            </w:pPr>
            <w:r w:rsidRPr="001F0B47">
              <w:rPr>
                <w:rFonts w:ascii="Times New Roman" w:hAnsi="Times New Roman"/>
                <w:sz w:val="22"/>
                <w:szCs w:val="22"/>
              </w:rPr>
              <w:t>Ингредиенттер</w:t>
            </w:r>
          </w:p>
        </w:tc>
        <w:tc>
          <w:tcPr>
            <w:tcW w:w="1418" w:type="dxa"/>
            <w:gridSpan w:val="2"/>
            <w:tcBorders>
              <w:top w:val="nil"/>
              <w:left w:val="nil"/>
              <w:bottom w:val="single" w:sz="4" w:space="0" w:color="auto"/>
              <w:right w:val="single" w:sz="4" w:space="0" w:color="auto"/>
            </w:tcBorders>
            <w:vAlign w:val="center"/>
          </w:tcPr>
          <w:p w:rsidR="00D41A38" w:rsidRPr="001F0B47" w:rsidRDefault="00D41A38" w:rsidP="00D41A38">
            <w:pPr>
              <w:tabs>
                <w:tab w:val="left" w:pos="1560"/>
                <w:tab w:val="left" w:pos="4962"/>
              </w:tabs>
              <w:ind w:left="-108" w:right="-108"/>
              <w:jc w:val="center"/>
              <w:rPr>
                <w:rFonts w:ascii="Times New Roman" w:hAnsi="Times New Roman"/>
                <w:b/>
                <w:sz w:val="22"/>
                <w:szCs w:val="22"/>
              </w:rPr>
            </w:pPr>
            <w:r w:rsidRPr="001F0B47">
              <w:rPr>
                <w:rFonts w:ascii="Times New Roman" w:hAnsi="Times New Roman"/>
                <w:b/>
                <w:sz w:val="22"/>
                <w:szCs w:val="22"/>
                <w:lang w:val="kk-KZ"/>
              </w:rPr>
              <w:t>Орташа шоғырлану</w:t>
            </w:r>
            <w:r w:rsidRPr="001F0B47">
              <w:rPr>
                <w:rFonts w:ascii="Times New Roman" w:hAnsi="Times New Roman"/>
                <w:b/>
                <w:sz w:val="22"/>
                <w:szCs w:val="22"/>
              </w:rPr>
              <w:t>, мг/</w:t>
            </w:r>
            <w:r w:rsidRPr="001F0B47">
              <w:rPr>
                <w:rFonts w:ascii="Times New Roman" w:hAnsi="Times New Roman"/>
                <w:b/>
                <w:sz w:val="22"/>
                <w:szCs w:val="22"/>
                <w:lang w:val="kk-KZ"/>
              </w:rPr>
              <w:t>дм</w:t>
            </w:r>
            <w:r w:rsidRPr="001F0B47">
              <w:rPr>
                <w:rFonts w:ascii="Times New Roman" w:hAnsi="Times New Roman"/>
                <w:b/>
                <w:sz w:val="22"/>
                <w:szCs w:val="22"/>
                <w:vertAlign w:val="superscript"/>
                <w:lang w:val="kk-KZ"/>
              </w:rPr>
              <w:t>3</w:t>
            </w:r>
          </w:p>
        </w:tc>
        <w:tc>
          <w:tcPr>
            <w:tcW w:w="1134" w:type="dxa"/>
            <w:gridSpan w:val="2"/>
            <w:tcBorders>
              <w:top w:val="nil"/>
              <w:left w:val="nil"/>
              <w:bottom w:val="single" w:sz="4" w:space="0" w:color="auto"/>
              <w:right w:val="single" w:sz="4" w:space="0" w:color="auto"/>
            </w:tcBorders>
            <w:vAlign w:val="center"/>
          </w:tcPr>
          <w:p w:rsidR="00D41A38" w:rsidRPr="001F0B47" w:rsidRDefault="00D41A38" w:rsidP="00D41A38">
            <w:pPr>
              <w:tabs>
                <w:tab w:val="left" w:pos="1560"/>
                <w:tab w:val="left" w:pos="4962"/>
              </w:tabs>
              <w:jc w:val="center"/>
              <w:rPr>
                <w:rFonts w:ascii="Times New Roman" w:hAnsi="Times New Roman"/>
                <w:b/>
                <w:sz w:val="22"/>
                <w:szCs w:val="22"/>
                <w:lang w:val="kk-KZ"/>
              </w:rPr>
            </w:pPr>
            <w:r w:rsidRPr="001F0B47">
              <w:rPr>
                <w:rFonts w:ascii="Times New Roman" w:hAnsi="Times New Roman"/>
                <w:b/>
                <w:sz w:val="22"/>
                <w:szCs w:val="22"/>
                <w:lang w:val="kk-KZ"/>
              </w:rPr>
              <w:t>ШЖШ асу еселігі</w:t>
            </w:r>
          </w:p>
        </w:tc>
      </w:tr>
      <w:tr w:rsidR="00D41A38" w:rsidRPr="001F0B47" w:rsidTr="00D41A38">
        <w:trPr>
          <w:gridAfter w:val="1"/>
          <w:wAfter w:w="527" w:type="dxa"/>
          <w:trHeight w:val="349"/>
        </w:trPr>
        <w:tc>
          <w:tcPr>
            <w:tcW w:w="1701" w:type="dxa"/>
            <w:gridSpan w:val="2"/>
            <w:vMerge w:val="restart"/>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Қара Ертіс өз. (ШҚО)</w:t>
            </w:r>
          </w:p>
        </w:tc>
        <w:tc>
          <w:tcPr>
            <w:tcW w:w="154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12,2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12,2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12,5 (нормативті таза)</w:t>
            </w:r>
          </w:p>
        </w:tc>
        <w:tc>
          <w:tcPr>
            <w:tcW w:w="1559"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12,5</w:t>
            </w:r>
          </w:p>
        </w:tc>
        <w:tc>
          <w:tcPr>
            <w:tcW w:w="1134"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gridAfter w:val="1"/>
          <w:wAfter w:w="527" w:type="dxa"/>
          <w:trHeight w:val="349"/>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2,2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1,90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2,58 (нормативті таза)</w:t>
            </w:r>
          </w:p>
        </w:tc>
        <w:tc>
          <w:tcPr>
            <w:tcW w:w="1559"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2,58</w:t>
            </w:r>
          </w:p>
        </w:tc>
        <w:tc>
          <w:tcPr>
            <w:tcW w:w="1134"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gridAfter w:val="1"/>
          <w:wAfter w:w="527" w:type="dxa"/>
          <w:trHeight w:val="349"/>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val="restart"/>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1,2 (ластанудың орташа деңгейі)</w:t>
            </w:r>
          </w:p>
        </w:tc>
        <w:tc>
          <w:tcPr>
            <w:tcW w:w="1429" w:type="dxa"/>
            <w:gridSpan w:val="3"/>
            <w:vMerge w:val="restart"/>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1,3 (ластанудың орташа деңгейі)</w:t>
            </w:r>
          </w:p>
        </w:tc>
        <w:tc>
          <w:tcPr>
            <w:tcW w:w="1701" w:type="dxa"/>
            <w:gridSpan w:val="2"/>
            <w:vMerge w:val="restart"/>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1,9(ластанудың орташа деңгейі)</w:t>
            </w:r>
          </w:p>
        </w:tc>
        <w:tc>
          <w:tcPr>
            <w:tcW w:w="4111" w:type="dxa"/>
            <w:gridSpan w:val="6"/>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gridAfter w:val="1"/>
          <w:wAfter w:w="527" w:type="dxa"/>
          <w:trHeight w:val="273"/>
        </w:trPr>
        <w:tc>
          <w:tcPr>
            <w:tcW w:w="1701" w:type="dxa"/>
            <w:gridSpan w:val="2"/>
            <w:vMerge/>
            <w:tcBorders>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8"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0,0019</w:t>
            </w:r>
          </w:p>
        </w:tc>
        <w:tc>
          <w:tcPr>
            <w:tcW w:w="1134"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1,9</w:t>
            </w:r>
          </w:p>
        </w:tc>
      </w:tr>
      <w:tr w:rsidR="00D41A38" w:rsidRPr="001F0B47" w:rsidTr="00D41A38">
        <w:trPr>
          <w:gridAfter w:val="1"/>
          <w:wAfter w:w="527" w:type="dxa"/>
          <w:trHeight w:val="273"/>
        </w:trPr>
        <w:tc>
          <w:tcPr>
            <w:tcW w:w="1701" w:type="dxa"/>
            <w:gridSpan w:val="2"/>
            <w:vMerge w:val="restart"/>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Ертіс өз. (ШҚО)</w:t>
            </w:r>
          </w:p>
        </w:tc>
        <w:tc>
          <w:tcPr>
            <w:tcW w:w="154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lang w:val="kk-KZ"/>
              </w:rPr>
            </w:pPr>
            <w:r w:rsidRPr="001F0B47">
              <w:rPr>
                <w:rFonts w:ascii="Times New Roman" w:hAnsi="Times New Roman"/>
              </w:rPr>
              <w:t>11,8</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10,97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12,1 (нормативті таза)</w:t>
            </w:r>
          </w:p>
        </w:tc>
        <w:tc>
          <w:tcPr>
            <w:tcW w:w="1559"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12,1</w:t>
            </w:r>
          </w:p>
        </w:tc>
        <w:tc>
          <w:tcPr>
            <w:tcW w:w="1134"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gridAfter w:val="1"/>
          <w:wAfter w:w="527" w:type="dxa"/>
          <w:trHeight w:val="273"/>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1,59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1,52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1,80 (нормативті таза)</w:t>
            </w:r>
          </w:p>
        </w:tc>
        <w:tc>
          <w:tcPr>
            <w:tcW w:w="1559"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1,82</w:t>
            </w:r>
          </w:p>
        </w:tc>
        <w:tc>
          <w:tcPr>
            <w:tcW w:w="1134" w:type="dxa"/>
            <w:gridSpan w:val="2"/>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gridAfter w:val="1"/>
          <w:wAfter w:w="527" w:type="dxa"/>
          <w:trHeight w:val="273"/>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val="restart"/>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1,80(ластанудың орташа деңгейі)</w:t>
            </w:r>
          </w:p>
        </w:tc>
        <w:tc>
          <w:tcPr>
            <w:tcW w:w="1429" w:type="dxa"/>
            <w:gridSpan w:val="3"/>
            <w:vMerge w:val="restart"/>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1,76 (ластанудың орташа деңгейі)</w:t>
            </w:r>
          </w:p>
        </w:tc>
        <w:tc>
          <w:tcPr>
            <w:tcW w:w="1701" w:type="dxa"/>
            <w:gridSpan w:val="2"/>
            <w:vMerge w:val="restart"/>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1,81 (ластанудың орташа деңгейі)</w:t>
            </w:r>
          </w:p>
        </w:tc>
        <w:tc>
          <w:tcPr>
            <w:tcW w:w="4111" w:type="dxa"/>
            <w:gridSpan w:val="6"/>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rPr>
          <w:gridAfter w:val="1"/>
          <w:wAfter w:w="527" w:type="dxa"/>
          <w:trHeight w:val="273"/>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8" w:type="dxa"/>
            <w:gridSpan w:val="2"/>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0,029</w:t>
            </w:r>
          </w:p>
        </w:tc>
        <w:tc>
          <w:tcPr>
            <w:tcW w:w="1134" w:type="dxa"/>
            <w:gridSpan w:val="2"/>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1,5</w:t>
            </w:r>
          </w:p>
        </w:tc>
      </w:tr>
      <w:tr w:rsidR="00D41A38" w:rsidRPr="001F0B47" w:rsidTr="00D41A38">
        <w:trPr>
          <w:gridAfter w:val="1"/>
          <w:wAfter w:w="527" w:type="dxa"/>
          <w:trHeight w:val="273"/>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4111" w:type="dxa"/>
            <w:gridSpan w:val="6"/>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gridAfter w:val="1"/>
          <w:wAfter w:w="527" w:type="dxa"/>
          <w:trHeight w:val="273"/>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8" w:type="dxa"/>
            <w:gridSpan w:val="2"/>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0,033</w:t>
            </w:r>
          </w:p>
        </w:tc>
        <w:tc>
          <w:tcPr>
            <w:tcW w:w="1134" w:type="dxa"/>
            <w:gridSpan w:val="2"/>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3,3</w:t>
            </w:r>
          </w:p>
        </w:tc>
      </w:tr>
      <w:tr w:rsidR="00D41A38" w:rsidRPr="001F0B47" w:rsidTr="00D41A38">
        <w:trPr>
          <w:gridAfter w:val="1"/>
          <w:wAfter w:w="527" w:type="dxa"/>
          <w:trHeight w:val="273"/>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8" w:type="dxa"/>
            <w:gridSpan w:val="2"/>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0,015</w:t>
            </w:r>
          </w:p>
        </w:tc>
        <w:tc>
          <w:tcPr>
            <w:tcW w:w="1134" w:type="dxa"/>
            <w:gridSpan w:val="2"/>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1,5</w:t>
            </w:r>
          </w:p>
        </w:tc>
      </w:tr>
      <w:tr w:rsidR="00D41A38" w:rsidRPr="001F0B47" w:rsidTr="00D41A38">
        <w:trPr>
          <w:gridAfter w:val="1"/>
          <w:wAfter w:w="527" w:type="dxa"/>
          <w:trHeight w:val="273"/>
        </w:trPr>
        <w:tc>
          <w:tcPr>
            <w:tcW w:w="1701" w:type="dxa"/>
            <w:gridSpan w:val="2"/>
            <w:vMerge/>
            <w:tcBorders>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8" w:type="dxa"/>
            <w:gridSpan w:val="2"/>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0,0017</w:t>
            </w:r>
          </w:p>
        </w:tc>
        <w:tc>
          <w:tcPr>
            <w:tcW w:w="1134" w:type="dxa"/>
            <w:gridSpan w:val="2"/>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1,7</w:t>
            </w:r>
          </w:p>
        </w:tc>
      </w:tr>
      <w:tr w:rsidR="00D41A38" w:rsidRPr="001F0B47" w:rsidTr="00D41A38">
        <w:trPr>
          <w:gridAfter w:val="1"/>
          <w:wAfter w:w="527" w:type="dxa"/>
          <w:trHeight w:val="273"/>
        </w:trPr>
        <w:tc>
          <w:tcPr>
            <w:tcW w:w="1701" w:type="dxa"/>
            <w:gridSpan w:val="2"/>
            <w:vMerge w:val="restart"/>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Ертіс өз.</w:t>
            </w:r>
          </w:p>
          <w:p w:rsidR="00D41A38" w:rsidRPr="001F0B47" w:rsidRDefault="00D41A38" w:rsidP="00D41A38">
            <w:pPr>
              <w:jc w:val="center"/>
              <w:rPr>
                <w:rFonts w:ascii="Times New Roman" w:hAnsi="Times New Roman"/>
              </w:rPr>
            </w:pPr>
            <w:r w:rsidRPr="001F0B47">
              <w:rPr>
                <w:rFonts w:ascii="Times New Roman" w:hAnsi="Times New Roman"/>
              </w:rPr>
              <w:t>(Павлодаробл.</w:t>
            </w:r>
          </w:p>
        </w:tc>
        <w:tc>
          <w:tcPr>
            <w:tcW w:w="1548" w:type="dxa"/>
            <w:gridSpan w:val="2"/>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12,39</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29" w:type="dxa"/>
            <w:gridSpan w:val="3"/>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12,28</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701" w:type="dxa"/>
            <w:gridSpan w:val="2"/>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12,09</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2"/>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gridSpan w:val="2"/>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12,09</w:t>
            </w:r>
          </w:p>
        </w:tc>
        <w:tc>
          <w:tcPr>
            <w:tcW w:w="1134" w:type="dxa"/>
            <w:gridSpan w:val="2"/>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gridAfter w:val="1"/>
          <w:wAfter w:w="527" w:type="dxa"/>
          <w:trHeight w:val="523"/>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1,72</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429" w:type="dxa"/>
            <w:gridSpan w:val="3"/>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1,73</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701" w:type="dxa"/>
            <w:gridSpan w:val="2"/>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1,67</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559" w:type="dxa"/>
            <w:gridSpan w:val="2"/>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gridSpan w:val="2"/>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1,67</w:t>
            </w:r>
          </w:p>
        </w:tc>
        <w:tc>
          <w:tcPr>
            <w:tcW w:w="1134" w:type="dxa"/>
            <w:gridSpan w:val="2"/>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w:t>
            </w:r>
          </w:p>
          <w:p w:rsidR="00D41A38" w:rsidRPr="001F0B47" w:rsidRDefault="00D41A38" w:rsidP="00D41A38">
            <w:pPr>
              <w:jc w:val="center"/>
              <w:rPr>
                <w:rFonts w:ascii="Times New Roman" w:hAnsi="Times New Roman"/>
              </w:rPr>
            </w:pPr>
          </w:p>
        </w:tc>
      </w:tr>
      <w:tr w:rsidR="00D41A38" w:rsidRPr="001F0B47" w:rsidTr="00D41A38">
        <w:trPr>
          <w:gridAfter w:val="1"/>
          <w:wAfter w:w="527" w:type="dxa"/>
          <w:trHeight w:val="273"/>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val="restart"/>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1,9</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429" w:type="dxa"/>
            <w:gridSpan w:val="3"/>
            <w:vMerge w:val="restart"/>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1,4</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701" w:type="dxa"/>
            <w:gridSpan w:val="2"/>
            <w:vMerge w:val="restart"/>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1,4</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p w:rsidR="00D41A38" w:rsidRPr="001F0B47" w:rsidRDefault="00D41A38" w:rsidP="00D41A38">
            <w:pPr>
              <w:jc w:val="center"/>
              <w:rPr>
                <w:rFonts w:ascii="Times New Roman" w:hAnsi="Times New Roman"/>
              </w:rPr>
            </w:pPr>
          </w:p>
        </w:tc>
        <w:tc>
          <w:tcPr>
            <w:tcW w:w="4111" w:type="dxa"/>
            <w:gridSpan w:val="6"/>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rPr>
          <w:gridAfter w:val="1"/>
          <w:wAfter w:w="527" w:type="dxa"/>
          <w:trHeight w:val="273"/>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Жалпы темір</w:t>
            </w:r>
          </w:p>
        </w:tc>
        <w:tc>
          <w:tcPr>
            <w:tcW w:w="1418" w:type="dxa"/>
            <w:gridSpan w:val="2"/>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0,12</w:t>
            </w:r>
          </w:p>
        </w:tc>
        <w:tc>
          <w:tcPr>
            <w:tcW w:w="1134" w:type="dxa"/>
            <w:gridSpan w:val="2"/>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tc>
      </w:tr>
      <w:tr w:rsidR="00D41A38" w:rsidRPr="001F0B47" w:rsidTr="00D41A38">
        <w:trPr>
          <w:gridAfter w:val="1"/>
          <w:wAfter w:w="527" w:type="dxa"/>
          <w:trHeight w:val="273"/>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4111" w:type="dxa"/>
            <w:gridSpan w:val="6"/>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gridAfter w:val="1"/>
          <w:wAfter w:w="527" w:type="dxa"/>
          <w:trHeight w:val="777"/>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8" w:type="dxa"/>
            <w:gridSpan w:val="2"/>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0,0016</w:t>
            </w:r>
          </w:p>
        </w:tc>
        <w:tc>
          <w:tcPr>
            <w:tcW w:w="1134" w:type="dxa"/>
            <w:gridSpan w:val="2"/>
            <w:tcBorders>
              <w:top w:val="nil"/>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1,6</w:t>
            </w:r>
          </w:p>
        </w:tc>
      </w:tr>
      <w:tr w:rsidR="00D41A38" w:rsidRPr="001F0B47" w:rsidTr="00D41A38">
        <w:trPr>
          <w:gridAfter w:val="1"/>
          <w:wAfter w:w="527" w:type="dxa"/>
          <w:trHeight w:val="415"/>
        </w:trPr>
        <w:tc>
          <w:tcPr>
            <w:tcW w:w="1701" w:type="dxa"/>
            <w:gridSpan w:val="2"/>
            <w:vMerge w:val="restart"/>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Бұқтырма өз.</w:t>
            </w:r>
          </w:p>
          <w:p w:rsidR="00D41A38" w:rsidRPr="001F0B47" w:rsidRDefault="00D41A38" w:rsidP="00D41A38">
            <w:pPr>
              <w:jc w:val="center"/>
              <w:rPr>
                <w:rFonts w:ascii="Times New Roman" w:hAnsi="Times New Roman"/>
              </w:rPr>
            </w:pPr>
            <w:r w:rsidRPr="001F0B47">
              <w:rPr>
                <w:rFonts w:ascii="Times New Roman" w:hAnsi="Times New Roman"/>
              </w:rPr>
              <w:t>(ШҚО)</w:t>
            </w:r>
          </w:p>
          <w:p w:rsidR="00D41A38" w:rsidRPr="001F0B47" w:rsidRDefault="00D41A38" w:rsidP="00D41A38">
            <w:pPr>
              <w:rPr>
                <w:rFonts w:ascii="Times New Roman" w:hAnsi="Times New Roman"/>
              </w:rPr>
            </w:pPr>
          </w:p>
        </w:tc>
        <w:tc>
          <w:tcPr>
            <w:tcW w:w="154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11,2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11,72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11,1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11,1</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gridAfter w:val="1"/>
          <w:wAfter w:w="527" w:type="dxa"/>
          <w:trHeight w:val="415"/>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1,34(нормат</w:t>
            </w:r>
            <w:r w:rsidRPr="001F0B47">
              <w:rPr>
                <w:rFonts w:ascii="Times New Roman" w:hAnsi="Times New Roman"/>
              </w:rPr>
              <w:lastRenderedPageBreak/>
              <w:t>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 xml:space="preserve">1,59 </w:t>
            </w:r>
            <w:r w:rsidRPr="001F0B47">
              <w:rPr>
                <w:rFonts w:ascii="Times New Roman" w:hAnsi="Times New Roman"/>
              </w:rPr>
              <w:lastRenderedPageBreak/>
              <w:t>(нормативті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 xml:space="preserve">1,18 </w:t>
            </w:r>
            <w:r w:rsidRPr="001F0B47">
              <w:rPr>
                <w:rFonts w:ascii="Times New Roman" w:hAnsi="Times New Roman"/>
              </w:rPr>
              <w:lastRenderedPageBreak/>
              <w:t>(нормативті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ОБҚ5</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1,18</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gridAfter w:val="1"/>
          <w:wAfter w:w="527" w:type="dxa"/>
          <w:trHeight w:val="383"/>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val="restart"/>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2,34 (ластанудың орташа деңгейі)</w:t>
            </w:r>
          </w:p>
        </w:tc>
        <w:tc>
          <w:tcPr>
            <w:tcW w:w="1429" w:type="dxa"/>
            <w:gridSpan w:val="3"/>
            <w:vMerge w:val="restart"/>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1,38 (ластанудың орташа деңгейі)</w:t>
            </w:r>
          </w:p>
        </w:tc>
        <w:tc>
          <w:tcPr>
            <w:tcW w:w="1701" w:type="dxa"/>
            <w:gridSpan w:val="2"/>
            <w:vMerge w:val="restart"/>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1,28 (ластанудың орташа деңгейі)</w:t>
            </w:r>
          </w:p>
        </w:tc>
        <w:tc>
          <w:tcPr>
            <w:tcW w:w="4111" w:type="dxa"/>
            <w:gridSpan w:val="6"/>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rPr>
          <w:gridAfter w:val="1"/>
          <w:wAfter w:w="527" w:type="dxa"/>
          <w:trHeight w:val="132"/>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0,022</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tc>
      </w:tr>
      <w:tr w:rsidR="00D41A38" w:rsidRPr="001F0B47" w:rsidTr="00D41A38">
        <w:trPr>
          <w:gridAfter w:val="1"/>
          <w:wAfter w:w="527" w:type="dxa"/>
          <w:trHeight w:val="70"/>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4111" w:type="dxa"/>
            <w:gridSpan w:val="6"/>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gridAfter w:val="1"/>
          <w:wAfter w:w="527" w:type="dxa"/>
          <w:trHeight w:val="70"/>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0,017</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1,7</w:t>
            </w:r>
          </w:p>
        </w:tc>
      </w:tr>
      <w:tr w:rsidR="00D41A38" w:rsidRPr="001F0B47" w:rsidTr="00D41A38">
        <w:trPr>
          <w:gridAfter w:val="1"/>
          <w:wAfter w:w="527" w:type="dxa"/>
          <w:trHeight w:val="70"/>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0,0013</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1,3</w:t>
            </w:r>
          </w:p>
        </w:tc>
      </w:tr>
      <w:tr w:rsidR="00D41A38" w:rsidRPr="001F0B47" w:rsidTr="00D41A38">
        <w:trPr>
          <w:gridAfter w:val="1"/>
          <w:wAfter w:w="527" w:type="dxa"/>
          <w:trHeight w:val="82"/>
        </w:trPr>
        <w:tc>
          <w:tcPr>
            <w:tcW w:w="1701" w:type="dxa"/>
            <w:gridSpan w:val="2"/>
            <w:vMerge/>
            <w:tcBorders>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0,015</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1,5</w:t>
            </w:r>
          </w:p>
        </w:tc>
      </w:tr>
      <w:tr w:rsidR="00D41A38" w:rsidRPr="001F0B47" w:rsidTr="00D41A38">
        <w:trPr>
          <w:gridAfter w:val="1"/>
          <w:wAfter w:w="527" w:type="dxa"/>
          <w:trHeight w:val="415"/>
        </w:trPr>
        <w:tc>
          <w:tcPr>
            <w:tcW w:w="1701" w:type="dxa"/>
            <w:gridSpan w:val="2"/>
            <w:vMerge w:val="restart"/>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Брекса өз.</w:t>
            </w:r>
          </w:p>
          <w:p w:rsidR="00D41A38" w:rsidRPr="001F0B47" w:rsidRDefault="00D41A38" w:rsidP="00D41A38">
            <w:pPr>
              <w:jc w:val="center"/>
              <w:rPr>
                <w:rFonts w:ascii="Times New Roman" w:hAnsi="Times New Roman"/>
              </w:rPr>
            </w:pPr>
            <w:r w:rsidRPr="001F0B47">
              <w:rPr>
                <w:rFonts w:ascii="Times New Roman" w:hAnsi="Times New Roman"/>
              </w:rPr>
              <w:t>(ШҚО)</w:t>
            </w:r>
          </w:p>
          <w:p w:rsidR="00D41A38" w:rsidRPr="001F0B47" w:rsidRDefault="00D41A38" w:rsidP="00D41A38">
            <w:pPr>
              <w:rPr>
                <w:rFonts w:ascii="Times New Roman" w:hAnsi="Times New Roman"/>
              </w:rPr>
            </w:pPr>
          </w:p>
        </w:tc>
        <w:tc>
          <w:tcPr>
            <w:tcW w:w="1548" w:type="dxa"/>
            <w:gridSpan w:val="2"/>
            <w:tcBorders>
              <w:top w:val="single" w:sz="4" w:space="0" w:color="auto"/>
              <w:left w:val="single" w:sz="4" w:space="0" w:color="auto"/>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11,6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11,33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11,9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11,9</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gridAfter w:val="1"/>
          <w:wAfter w:w="527" w:type="dxa"/>
          <w:trHeight w:val="415"/>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tcBorders>
              <w:top w:val="single" w:sz="4" w:space="0" w:color="auto"/>
              <w:left w:val="single" w:sz="4" w:space="0" w:color="auto"/>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1,82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1,50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1,31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1,31</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gridAfter w:val="1"/>
          <w:wAfter w:w="527" w:type="dxa"/>
          <w:trHeight w:val="324"/>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val="restart"/>
            <w:tcBorders>
              <w:top w:val="single" w:sz="4" w:space="0" w:color="auto"/>
              <w:left w:val="single" w:sz="4" w:space="0" w:color="auto"/>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5,18 (ластанудың жоғары деңгейі)</w:t>
            </w:r>
          </w:p>
        </w:tc>
        <w:tc>
          <w:tcPr>
            <w:tcW w:w="1429" w:type="dxa"/>
            <w:gridSpan w:val="3"/>
            <w:vMerge w:val="restart"/>
            <w:tcBorders>
              <w:top w:val="single" w:sz="4" w:space="0" w:color="auto"/>
              <w:left w:val="single" w:sz="4" w:space="0" w:color="auto"/>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6,53 (ластанудың жоғары деңгейі)</w:t>
            </w:r>
          </w:p>
        </w:tc>
        <w:tc>
          <w:tcPr>
            <w:tcW w:w="1701" w:type="dxa"/>
            <w:gridSpan w:val="2"/>
            <w:vMerge w:val="restart"/>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9,61 (ластанудың жоғары деңгейі)</w:t>
            </w:r>
          </w:p>
        </w:tc>
        <w:tc>
          <w:tcPr>
            <w:tcW w:w="4111" w:type="dxa"/>
            <w:gridSpan w:val="6"/>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rPr>
          <w:gridAfter w:val="1"/>
          <w:wAfter w:w="527" w:type="dxa"/>
          <w:trHeight w:val="150"/>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top w:val="single" w:sz="4" w:space="0" w:color="auto"/>
              <w:left w:val="single" w:sz="4" w:space="0" w:color="auto"/>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top w:val="single" w:sz="4" w:space="0" w:color="auto"/>
              <w:left w:val="single" w:sz="4" w:space="0" w:color="auto"/>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8"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0,047</w:t>
            </w:r>
          </w:p>
        </w:tc>
        <w:tc>
          <w:tcPr>
            <w:tcW w:w="1134"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2,3</w:t>
            </w:r>
          </w:p>
        </w:tc>
      </w:tr>
      <w:tr w:rsidR="00D41A38" w:rsidRPr="001F0B47" w:rsidTr="00D41A38">
        <w:trPr>
          <w:gridAfter w:val="1"/>
          <w:wAfter w:w="527" w:type="dxa"/>
          <w:trHeight w:val="150"/>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top w:val="single" w:sz="4" w:space="0" w:color="auto"/>
              <w:left w:val="single" w:sz="4" w:space="0" w:color="auto"/>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top w:val="single" w:sz="4" w:space="0" w:color="auto"/>
              <w:left w:val="single" w:sz="4" w:space="0" w:color="auto"/>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Жалпы темір</w:t>
            </w:r>
          </w:p>
        </w:tc>
        <w:tc>
          <w:tcPr>
            <w:tcW w:w="1418"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0,22</w:t>
            </w:r>
          </w:p>
        </w:tc>
        <w:tc>
          <w:tcPr>
            <w:tcW w:w="1134"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2,2</w:t>
            </w:r>
          </w:p>
        </w:tc>
      </w:tr>
      <w:tr w:rsidR="00D41A38" w:rsidRPr="001F0B47" w:rsidTr="00D41A38">
        <w:trPr>
          <w:gridAfter w:val="1"/>
          <w:wAfter w:w="527" w:type="dxa"/>
          <w:trHeight w:val="150"/>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top w:val="single" w:sz="4" w:space="0" w:color="auto"/>
              <w:left w:val="single" w:sz="4" w:space="0" w:color="auto"/>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top w:val="single" w:sz="4" w:space="0" w:color="auto"/>
              <w:left w:val="single" w:sz="4" w:space="0" w:color="auto"/>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Тұзды аммоний</w:t>
            </w:r>
          </w:p>
        </w:tc>
        <w:tc>
          <w:tcPr>
            <w:tcW w:w="1418"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0,94</w:t>
            </w:r>
          </w:p>
        </w:tc>
        <w:tc>
          <w:tcPr>
            <w:tcW w:w="1134"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1,9</w:t>
            </w:r>
          </w:p>
        </w:tc>
      </w:tr>
      <w:tr w:rsidR="00D41A38" w:rsidRPr="001F0B47" w:rsidTr="00D41A38">
        <w:trPr>
          <w:gridAfter w:val="1"/>
          <w:wAfter w:w="527" w:type="dxa"/>
          <w:trHeight w:val="261"/>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top w:val="single" w:sz="4" w:space="0" w:color="auto"/>
              <w:left w:val="single" w:sz="4" w:space="0" w:color="auto"/>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top w:val="single" w:sz="4" w:space="0" w:color="auto"/>
              <w:left w:val="single" w:sz="4" w:space="0" w:color="auto"/>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4111" w:type="dxa"/>
            <w:gridSpan w:val="6"/>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gridAfter w:val="1"/>
          <w:wAfter w:w="527" w:type="dxa"/>
          <w:trHeight w:val="150"/>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top w:val="single" w:sz="4" w:space="0" w:color="auto"/>
              <w:left w:val="single" w:sz="4" w:space="0" w:color="auto"/>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top w:val="single" w:sz="4" w:space="0" w:color="auto"/>
              <w:left w:val="single" w:sz="4" w:space="0" w:color="auto"/>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8"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0,336</w:t>
            </w:r>
          </w:p>
        </w:tc>
        <w:tc>
          <w:tcPr>
            <w:tcW w:w="1134"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33,6</w:t>
            </w:r>
          </w:p>
        </w:tc>
      </w:tr>
      <w:tr w:rsidR="00D41A38" w:rsidRPr="001F0B47" w:rsidTr="00D41A38">
        <w:trPr>
          <w:gridAfter w:val="1"/>
          <w:wAfter w:w="527" w:type="dxa"/>
          <w:trHeight w:val="150"/>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top w:val="single" w:sz="4" w:space="0" w:color="auto"/>
              <w:left w:val="single" w:sz="4" w:space="0" w:color="auto"/>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top w:val="single" w:sz="4" w:space="0" w:color="auto"/>
              <w:left w:val="single" w:sz="4" w:space="0" w:color="auto"/>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8"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0,0101</w:t>
            </w:r>
          </w:p>
        </w:tc>
        <w:tc>
          <w:tcPr>
            <w:tcW w:w="1134"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10,1</w:t>
            </w:r>
          </w:p>
        </w:tc>
      </w:tr>
      <w:tr w:rsidR="00D41A38" w:rsidRPr="001F0B47" w:rsidTr="00D41A38">
        <w:trPr>
          <w:gridAfter w:val="1"/>
          <w:wAfter w:w="527" w:type="dxa"/>
          <w:trHeight w:val="150"/>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top w:val="single" w:sz="4" w:space="0" w:color="auto"/>
              <w:left w:val="single" w:sz="4" w:space="0" w:color="auto"/>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top w:val="single" w:sz="4" w:space="0" w:color="auto"/>
              <w:left w:val="single" w:sz="4" w:space="0" w:color="auto"/>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8"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0,075</w:t>
            </w:r>
          </w:p>
        </w:tc>
        <w:tc>
          <w:tcPr>
            <w:tcW w:w="1134"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7,5</w:t>
            </w:r>
          </w:p>
        </w:tc>
      </w:tr>
      <w:tr w:rsidR="00D41A38" w:rsidRPr="001F0B47" w:rsidTr="00D41A38">
        <w:trPr>
          <w:gridAfter w:val="1"/>
          <w:wAfter w:w="527" w:type="dxa"/>
          <w:trHeight w:val="415"/>
        </w:trPr>
        <w:tc>
          <w:tcPr>
            <w:tcW w:w="1701" w:type="dxa"/>
            <w:gridSpan w:val="2"/>
            <w:vMerge w:val="restart"/>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Тихая өз.</w:t>
            </w:r>
          </w:p>
          <w:p w:rsidR="00D41A38" w:rsidRPr="001F0B47" w:rsidRDefault="00D41A38" w:rsidP="00D41A38">
            <w:pPr>
              <w:jc w:val="center"/>
              <w:rPr>
                <w:rFonts w:ascii="Times New Roman" w:hAnsi="Times New Roman"/>
              </w:rPr>
            </w:pPr>
            <w:r w:rsidRPr="001F0B47">
              <w:rPr>
                <w:rFonts w:ascii="Times New Roman" w:hAnsi="Times New Roman"/>
              </w:rPr>
              <w:t>(ШҚО)</w:t>
            </w:r>
          </w:p>
        </w:tc>
        <w:tc>
          <w:tcPr>
            <w:tcW w:w="154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11,2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10,63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11,8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11,8</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gridAfter w:val="1"/>
          <w:wAfter w:w="527" w:type="dxa"/>
          <w:trHeight w:val="415"/>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2,60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1,46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1,31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1,31</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gridAfter w:val="1"/>
          <w:wAfter w:w="527" w:type="dxa"/>
          <w:trHeight w:val="263"/>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val="restart"/>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5,54 (ластанудың жоғары деңгейі)</w:t>
            </w:r>
          </w:p>
        </w:tc>
        <w:tc>
          <w:tcPr>
            <w:tcW w:w="1429" w:type="dxa"/>
            <w:gridSpan w:val="3"/>
            <w:vMerge w:val="restart"/>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6,14 (ластанудың жоғары деңгейі)</w:t>
            </w:r>
          </w:p>
        </w:tc>
        <w:tc>
          <w:tcPr>
            <w:tcW w:w="1701" w:type="dxa"/>
            <w:gridSpan w:val="2"/>
            <w:vMerge w:val="restart"/>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 xml:space="preserve">20,5 (ластанудың </w:t>
            </w:r>
            <w:r w:rsidRPr="001F0B47">
              <w:rPr>
                <w:rFonts w:ascii="Times New Roman" w:hAnsi="Times New Roman"/>
                <w:lang w:val="kk-KZ"/>
              </w:rPr>
              <w:t xml:space="preserve">өте </w:t>
            </w:r>
            <w:r w:rsidRPr="001F0B47">
              <w:rPr>
                <w:rFonts w:ascii="Times New Roman" w:hAnsi="Times New Roman"/>
              </w:rPr>
              <w:t>жоғары деңгейі)</w:t>
            </w:r>
          </w:p>
        </w:tc>
        <w:tc>
          <w:tcPr>
            <w:tcW w:w="4111" w:type="dxa"/>
            <w:gridSpan w:val="6"/>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rPr>
          <w:gridAfter w:val="1"/>
          <w:wAfter w:w="527" w:type="dxa"/>
          <w:trHeight w:val="137"/>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Тұзды аммоний</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0,66</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1,3</w:t>
            </w:r>
          </w:p>
        </w:tc>
      </w:tr>
      <w:tr w:rsidR="00D41A38" w:rsidRPr="001F0B47" w:rsidTr="00D41A38">
        <w:trPr>
          <w:gridAfter w:val="1"/>
          <w:wAfter w:w="527" w:type="dxa"/>
          <w:trHeight w:val="137"/>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0,039</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2,0</w:t>
            </w:r>
          </w:p>
        </w:tc>
      </w:tr>
      <w:tr w:rsidR="00D41A38" w:rsidRPr="001F0B47" w:rsidTr="00D41A38">
        <w:trPr>
          <w:gridAfter w:val="1"/>
          <w:wAfter w:w="527" w:type="dxa"/>
          <w:trHeight w:val="137"/>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4111" w:type="dxa"/>
            <w:gridSpan w:val="6"/>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gridAfter w:val="1"/>
          <w:wAfter w:w="527" w:type="dxa"/>
          <w:trHeight w:val="137"/>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1,238</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123,8</w:t>
            </w:r>
          </w:p>
        </w:tc>
      </w:tr>
      <w:tr w:rsidR="00D41A38" w:rsidRPr="001F0B47" w:rsidTr="00D41A38">
        <w:trPr>
          <w:gridAfter w:val="1"/>
          <w:wAfter w:w="527" w:type="dxa"/>
          <w:trHeight w:val="137"/>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Кадмий</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0,074</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14,8</w:t>
            </w:r>
          </w:p>
        </w:tc>
      </w:tr>
      <w:tr w:rsidR="00D41A38" w:rsidRPr="001F0B47" w:rsidTr="00D41A38">
        <w:trPr>
          <w:gridAfter w:val="1"/>
          <w:wAfter w:w="527" w:type="dxa"/>
          <w:trHeight w:val="137"/>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0,108</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10,8</w:t>
            </w:r>
          </w:p>
        </w:tc>
      </w:tr>
      <w:tr w:rsidR="00D41A38" w:rsidRPr="001F0B47" w:rsidTr="00D41A38">
        <w:trPr>
          <w:gridAfter w:val="1"/>
          <w:wAfter w:w="527" w:type="dxa"/>
          <w:trHeight w:val="137"/>
        </w:trPr>
        <w:tc>
          <w:tcPr>
            <w:tcW w:w="1701" w:type="dxa"/>
            <w:gridSpan w:val="2"/>
            <w:vMerge/>
            <w:tcBorders>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0,0081</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8,1</w:t>
            </w:r>
          </w:p>
        </w:tc>
      </w:tr>
      <w:tr w:rsidR="00D41A38" w:rsidRPr="001F0B47" w:rsidTr="00D41A38">
        <w:trPr>
          <w:gridAfter w:val="1"/>
          <w:wAfter w:w="527" w:type="dxa"/>
          <w:trHeight w:val="415"/>
        </w:trPr>
        <w:tc>
          <w:tcPr>
            <w:tcW w:w="1701" w:type="dxa"/>
            <w:gridSpan w:val="2"/>
            <w:vMerge w:val="restart"/>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Үлбі өз.</w:t>
            </w:r>
          </w:p>
          <w:p w:rsidR="00D41A38" w:rsidRPr="001F0B47" w:rsidRDefault="00D41A38" w:rsidP="00D41A38">
            <w:pPr>
              <w:jc w:val="center"/>
              <w:rPr>
                <w:rFonts w:ascii="Times New Roman" w:hAnsi="Times New Roman"/>
              </w:rPr>
            </w:pPr>
            <w:r w:rsidRPr="001F0B47">
              <w:rPr>
                <w:rFonts w:ascii="Times New Roman" w:hAnsi="Times New Roman"/>
              </w:rPr>
              <w:t>(ШҚО)</w:t>
            </w:r>
          </w:p>
        </w:tc>
        <w:tc>
          <w:tcPr>
            <w:tcW w:w="154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12,0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11,45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12,0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12,0</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gridAfter w:val="1"/>
          <w:wAfter w:w="527" w:type="dxa"/>
          <w:trHeight w:val="415"/>
        </w:trPr>
        <w:tc>
          <w:tcPr>
            <w:tcW w:w="1701" w:type="dxa"/>
            <w:gridSpan w:val="2"/>
            <w:vMerge/>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1,51(нормативті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1,43(нормативті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1,19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1,19</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p w:rsidR="00D41A38" w:rsidRPr="001F0B47" w:rsidRDefault="00D41A38" w:rsidP="00D41A38">
            <w:pPr>
              <w:jc w:val="center"/>
              <w:rPr>
                <w:rFonts w:ascii="Times New Roman" w:hAnsi="Times New Roman"/>
              </w:rPr>
            </w:pPr>
          </w:p>
        </w:tc>
      </w:tr>
      <w:tr w:rsidR="00D41A38" w:rsidRPr="001F0B47" w:rsidTr="00D41A38">
        <w:trPr>
          <w:gridAfter w:val="1"/>
          <w:wAfter w:w="527" w:type="dxa"/>
          <w:trHeight w:val="222"/>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val="restart"/>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 xml:space="preserve">3,8 (ластанудың жоғары </w:t>
            </w:r>
            <w:r w:rsidRPr="001F0B47">
              <w:rPr>
                <w:rFonts w:ascii="Times New Roman" w:hAnsi="Times New Roman"/>
              </w:rPr>
              <w:lastRenderedPageBreak/>
              <w:t>деңгейі)</w:t>
            </w:r>
          </w:p>
        </w:tc>
        <w:tc>
          <w:tcPr>
            <w:tcW w:w="1429" w:type="dxa"/>
            <w:gridSpan w:val="3"/>
            <w:vMerge w:val="restart"/>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 xml:space="preserve">4,38 (ластанудың жоғары </w:t>
            </w:r>
            <w:r w:rsidRPr="001F0B47">
              <w:rPr>
                <w:rFonts w:ascii="Times New Roman" w:hAnsi="Times New Roman"/>
              </w:rPr>
              <w:lastRenderedPageBreak/>
              <w:t>деңгейі)</w:t>
            </w:r>
          </w:p>
        </w:tc>
        <w:tc>
          <w:tcPr>
            <w:tcW w:w="1701" w:type="dxa"/>
            <w:gridSpan w:val="2"/>
            <w:vMerge w:val="restart"/>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 xml:space="preserve">8,25 (ластанудың жоғары </w:t>
            </w:r>
            <w:r w:rsidRPr="001F0B47">
              <w:rPr>
                <w:rFonts w:ascii="Times New Roman" w:hAnsi="Times New Roman"/>
              </w:rPr>
              <w:lastRenderedPageBreak/>
              <w:t>деңгейі)</w:t>
            </w:r>
          </w:p>
        </w:tc>
        <w:tc>
          <w:tcPr>
            <w:tcW w:w="4111" w:type="dxa"/>
            <w:gridSpan w:val="6"/>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биогенді заттар</w:t>
            </w:r>
          </w:p>
        </w:tc>
      </w:tr>
      <w:tr w:rsidR="00D41A38" w:rsidRPr="001F0B47" w:rsidTr="00D41A38">
        <w:trPr>
          <w:gridAfter w:val="1"/>
          <w:wAfter w:w="527" w:type="dxa"/>
          <w:trHeight w:val="65"/>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Жалпы темір</w:t>
            </w:r>
          </w:p>
        </w:tc>
        <w:tc>
          <w:tcPr>
            <w:tcW w:w="1418"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0,16</w:t>
            </w:r>
          </w:p>
        </w:tc>
        <w:tc>
          <w:tcPr>
            <w:tcW w:w="1134"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1,6</w:t>
            </w:r>
          </w:p>
        </w:tc>
      </w:tr>
      <w:tr w:rsidR="00D41A38" w:rsidRPr="001F0B47" w:rsidTr="00D41A38">
        <w:trPr>
          <w:gridAfter w:val="1"/>
          <w:wAfter w:w="527" w:type="dxa"/>
          <w:trHeight w:val="65"/>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4111" w:type="dxa"/>
            <w:gridSpan w:val="6"/>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gridAfter w:val="1"/>
          <w:wAfter w:w="527" w:type="dxa"/>
          <w:trHeight w:val="65"/>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8"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0,414</w:t>
            </w:r>
          </w:p>
        </w:tc>
        <w:tc>
          <w:tcPr>
            <w:tcW w:w="1134"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41,4</w:t>
            </w:r>
          </w:p>
        </w:tc>
      </w:tr>
      <w:tr w:rsidR="00D41A38" w:rsidRPr="001F0B47" w:rsidTr="00D41A38">
        <w:trPr>
          <w:gridAfter w:val="1"/>
          <w:wAfter w:w="527" w:type="dxa"/>
          <w:trHeight w:val="65"/>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Кадмий</w:t>
            </w:r>
          </w:p>
        </w:tc>
        <w:tc>
          <w:tcPr>
            <w:tcW w:w="1418"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0,0394</w:t>
            </w:r>
          </w:p>
        </w:tc>
        <w:tc>
          <w:tcPr>
            <w:tcW w:w="1134"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7,9</w:t>
            </w:r>
          </w:p>
        </w:tc>
      </w:tr>
      <w:tr w:rsidR="00D41A38" w:rsidRPr="001F0B47" w:rsidTr="00D41A38">
        <w:trPr>
          <w:gridAfter w:val="1"/>
          <w:wAfter w:w="527" w:type="dxa"/>
          <w:trHeight w:val="65"/>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8"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0,063</w:t>
            </w:r>
          </w:p>
        </w:tc>
        <w:tc>
          <w:tcPr>
            <w:tcW w:w="1134"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6,3</w:t>
            </w:r>
          </w:p>
        </w:tc>
      </w:tr>
      <w:tr w:rsidR="00D41A38" w:rsidRPr="001F0B47" w:rsidTr="00D41A38">
        <w:trPr>
          <w:gridAfter w:val="1"/>
          <w:wAfter w:w="527" w:type="dxa"/>
          <w:trHeight w:val="65"/>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8"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0,0042</w:t>
            </w:r>
          </w:p>
        </w:tc>
        <w:tc>
          <w:tcPr>
            <w:tcW w:w="1134"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4,2</w:t>
            </w:r>
          </w:p>
        </w:tc>
      </w:tr>
      <w:tr w:rsidR="00D41A38" w:rsidRPr="001F0B47" w:rsidTr="00D41A38">
        <w:trPr>
          <w:gridAfter w:val="1"/>
          <w:wAfter w:w="527" w:type="dxa"/>
          <w:trHeight w:val="415"/>
        </w:trPr>
        <w:tc>
          <w:tcPr>
            <w:tcW w:w="1701" w:type="dxa"/>
            <w:gridSpan w:val="2"/>
            <w:vMerge w:val="restart"/>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p w:rsidR="00D41A38" w:rsidRPr="001F0B47" w:rsidRDefault="00D41A38" w:rsidP="00D41A38">
            <w:pPr>
              <w:jc w:val="center"/>
              <w:rPr>
                <w:rFonts w:ascii="Times New Roman" w:hAnsi="Times New Roman"/>
              </w:rPr>
            </w:pPr>
            <w:r w:rsidRPr="001F0B47">
              <w:rPr>
                <w:rFonts w:ascii="Times New Roman" w:hAnsi="Times New Roman"/>
              </w:rPr>
              <w:t>Глубочанка өз.</w:t>
            </w:r>
          </w:p>
          <w:p w:rsidR="00D41A38" w:rsidRPr="001F0B47" w:rsidRDefault="00D41A38" w:rsidP="00D41A38">
            <w:pPr>
              <w:jc w:val="center"/>
              <w:rPr>
                <w:rFonts w:ascii="Times New Roman" w:hAnsi="Times New Roman"/>
              </w:rPr>
            </w:pPr>
            <w:r w:rsidRPr="001F0B47">
              <w:rPr>
                <w:rFonts w:ascii="Times New Roman" w:hAnsi="Times New Roman"/>
              </w:rPr>
              <w:t>(ШҚО)</w:t>
            </w:r>
          </w:p>
        </w:tc>
        <w:tc>
          <w:tcPr>
            <w:tcW w:w="1548" w:type="dxa"/>
            <w:gridSpan w:val="2"/>
            <w:tcBorders>
              <w:top w:val="single" w:sz="4" w:space="0" w:color="auto"/>
              <w:left w:val="single" w:sz="4" w:space="0" w:color="auto"/>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11,7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10,91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11,4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11,4</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gridAfter w:val="1"/>
          <w:wAfter w:w="527" w:type="dxa"/>
          <w:trHeight w:val="415"/>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tcBorders>
              <w:top w:val="single" w:sz="4" w:space="0" w:color="auto"/>
              <w:left w:val="single" w:sz="4" w:space="0" w:color="auto"/>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1,31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1,17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1,38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1,38</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gridAfter w:val="1"/>
          <w:wAfter w:w="527" w:type="dxa"/>
          <w:trHeight w:val="269"/>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val="restart"/>
            <w:tcBorders>
              <w:top w:val="single" w:sz="4" w:space="0" w:color="auto"/>
              <w:left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5,89 (ластанудың жоғары деңгейі</w:t>
            </w:r>
          </w:p>
        </w:tc>
        <w:tc>
          <w:tcPr>
            <w:tcW w:w="1429" w:type="dxa"/>
            <w:gridSpan w:val="3"/>
            <w:vMerge w:val="restart"/>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3,11 (ластанудың орташа деңгейі)</w:t>
            </w:r>
          </w:p>
        </w:tc>
        <w:tc>
          <w:tcPr>
            <w:tcW w:w="1701" w:type="dxa"/>
            <w:gridSpan w:val="2"/>
            <w:vMerge w:val="restart"/>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6,88 (ластанудың жоғары деңгейі)</w:t>
            </w:r>
          </w:p>
        </w:tc>
        <w:tc>
          <w:tcPr>
            <w:tcW w:w="4111" w:type="dxa"/>
            <w:gridSpan w:val="6"/>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rPr>
          <w:gridAfter w:val="1"/>
          <w:wAfter w:w="527" w:type="dxa"/>
          <w:trHeight w:val="165"/>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8"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0,032</w:t>
            </w:r>
          </w:p>
        </w:tc>
        <w:tc>
          <w:tcPr>
            <w:tcW w:w="1134"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1,6</w:t>
            </w:r>
          </w:p>
        </w:tc>
      </w:tr>
      <w:tr w:rsidR="00D41A38" w:rsidRPr="001F0B47" w:rsidTr="00D41A38">
        <w:trPr>
          <w:gridAfter w:val="1"/>
          <w:wAfter w:w="527" w:type="dxa"/>
          <w:trHeight w:val="165"/>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4111" w:type="dxa"/>
            <w:gridSpan w:val="6"/>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gridAfter w:val="1"/>
          <w:wAfter w:w="527" w:type="dxa"/>
          <w:trHeight w:val="165"/>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8"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0,256</w:t>
            </w:r>
          </w:p>
        </w:tc>
        <w:tc>
          <w:tcPr>
            <w:tcW w:w="1134"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25,6</w:t>
            </w:r>
          </w:p>
        </w:tc>
      </w:tr>
      <w:tr w:rsidR="00D41A38" w:rsidRPr="001F0B47" w:rsidTr="00D41A38">
        <w:trPr>
          <w:gridAfter w:val="1"/>
          <w:wAfter w:w="527" w:type="dxa"/>
          <w:trHeight w:val="165"/>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8"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0,069</w:t>
            </w:r>
          </w:p>
        </w:tc>
        <w:tc>
          <w:tcPr>
            <w:tcW w:w="1134"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6,9</w:t>
            </w:r>
          </w:p>
        </w:tc>
      </w:tr>
      <w:tr w:rsidR="00D41A38" w:rsidRPr="001F0B47" w:rsidTr="00D41A38">
        <w:trPr>
          <w:gridAfter w:val="1"/>
          <w:wAfter w:w="527" w:type="dxa"/>
          <w:trHeight w:val="165"/>
        </w:trPr>
        <w:tc>
          <w:tcPr>
            <w:tcW w:w="1701" w:type="dxa"/>
            <w:gridSpan w:val="2"/>
            <w:vMerge/>
            <w:tcBorders>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8"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0,0041</w:t>
            </w:r>
          </w:p>
        </w:tc>
        <w:tc>
          <w:tcPr>
            <w:tcW w:w="1134" w:type="dxa"/>
            <w:gridSpan w:val="2"/>
            <w:tcBorders>
              <w:top w:val="single" w:sz="4" w:space="0" w:color="auto"/>
              <w:left w:val="nil"/>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4,1</w:t>
            </w:r>
          </w:p>
        </w:tc>
      </w:tr>
      <w:tr w:rsidR="00D41A38" w:rsidRPr="001F0B47" w:rsidTr="00D41A38">
        <w:trPr>
          <w:gridAfter w:val="1"/>
          <w:wAfter w:w="527" w:type="dxa"/>
          <w:trHeight w:val="415"/>
        </w:trPr>
        <w:tc>
          <w:tcPr>
            <w:tcW w:w="1701" w:type="dxa"/>
            <w:gridSpan w:val="2"/>
            <w:vMerge w:val="restart"/>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p w:rsidR="00D41A38" w:rsidRPr="001F0B47" w:rsidRDefault="00D41A38" w:rsidP="00D41A38">
            <w:pPr>
              <w:jc w:val="center"/>
              <w:rPr>
                <w:rFonts w:ascii="Times New Roman" w:hAnsi="Times New Roman"/>
              </w:rPr>
            </w:pPr>
            <w:r w:rsidRPr="001F0B47">
              <w:rPr>
                <w:rFonts w:ascii="Times New Roman" w:hAnsi="Times New Roman"/>
              </w:rPr>
              <w:t>Красноярка өз.</w:t>
            </w:r>
          </w:p>
          <w:p w:rsidR="00D41A38" w:rsidRPr="001F0B47" w:rsidRDefault="00D41A38" w:rsidP="00D41A38">
            <w:pPr>
              <w:jc w:val="center"/>
              <w:rPr>
                <w:rFonts w:ascii="Times New Roman" w:hAnsi="Times New Roman"/>
              </w:rPr>
            </w:pPr>
            <w:r w:rsidRPr="001F0B47">
              <w:rPr>
                <w:rFonts w:ascii="Times New Roman" w:hAnsi="Times New Roman"/>
              </w:rPr>
              <w:t>(ШҚО)</w:t>
            </w:r>
          </w:p>
        </w:tc>
        <w:tc>
          <w:tcPr>
            <w:tcW w:w="154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11,9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11,14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12,2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12,2</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gridAfter w:val="1"/>
          <w:wAfter w:w="527" w:type="dxa"/>
          <w:trHeight w:val="415"/>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1,19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1,40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1,44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1,44</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gridAfter w:val="1"/>
          <w:wAfter w:w="527" w:type="dxa"/>
          <w:trHeight w:val="327"/>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val="restart"/>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16,49 (ластанудың</w:t>
            </w:r>
            <w:r w:rsidRPr="001F0B47">
              <w:rPr>
                <w:rFonts w:ascii="Times New Roman" w:hAnsi="Times New Roman"/>
                <w:lang w:val="kk-KZ"/>
              </w:rPr>
              <w:t xml:space="preserve"> өте </w:t>
            </w:r>
            <w:r w:rsidRPr="001F0B47">
              <w:rPr>
                <w:rFonts w:ascii="Times New Roman" w:hAnsi="Times New Roman"/>
              </w:rPr>
              <w:t>жоғары деңгейі</w:t>
            </w:r>
          </w:p>
        </w:tc>
        <w:tc>
          <w:tcPr>
            <w:tcW w:w="1429" w:type="dxa"/>
            <w:gridSpan w:val="3"/>
            <w:vMerge w:val="restart"/>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11,81 (</w:t>
            </w:r>
            <w:r w:rsidRPr="001F0B47">
              <w:rPr>
                <w:rFonts w:ascii="Times New Roman" w:hAnsi="Times New Roman"/>
                <w:lang w:val="kk-KZ"/>
              </w:rPr>
              <w:t xml:space="preserve">өте </w:t>
            </w:r>
            <w:r w:rsidRPr="001F0B47">
              <w:rPr>
                <w:rFonts w:ascii="Times New Roman" w:hAnsi="Times New Roman"/>
              </w:rPr>
              <w:t xml:space="preserve">ластанудың </w:t>
            </w:r>
            <w:r w:rsidRPr="001F0B47">
              <w:rPr>
                <w:rFonts w:ascii="Times New Roman" w:hAnsi="Times New Roman"/>
                <w:lang w:val="kk-KZ"/>
              </w:rPr>
              <w:t xml:space="preserve">өте </w:t>
            </w:r>
            <w:r w:rsidRPr="001F0B47">
              <w:rPr>
                <w:rFonts w:ascii="Times New Roman" w:hAnsi="Times New Roman"/>
              </w:rPr>
              <w:t>жоғары деңгейі)</w:t>
            </w:r>
          </w:p>
        </w:tc>
        <w:tc>
          <w:tcPr>
            <w:tcW w:w="1701" w:type="dxa"/>
            <w:gridSpan w:val="2"/>
            <w:vMerge w:val="restart"/>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 xml:space="preserve">13,78 (ластанудың </w:t>
            </w:r>
            <w:r w:rsidRPr="001F0B47">
              <w:rPr>
                <w:rFonts w:ascii="Times New Roman" w:hAnsi="Times New Roman"/>
                <w:lang w:val="kk-KZ"/>
              </w:rPr>
              <w:t xml:space="preserve">өте </w:t>
            </w:r>
            <w:r w:rsidRPr="001F0B47">
              <w:rPr>
                <w:rFonts w:ascii="Times New Roman" w:hAnsi="Times New Roman"/>
              </w:rPr>
              <w:t>жоғары деңгейі)</w:t>
            </w:r>
          </w:p>
        </w:tc>
        <w:tc>
          <w:tcPr>
            <w:tcW w:w="4111" w:type="dxa"/>
            <w:gridSpan w:val="6"/>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gridAfter w:val="1"/>
          <w:wAfter w:w="527" w:type="dxa"/>
          <w:trHeight w:val="335"/>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0,299</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29,9</w:t>
            </w:r>
          </w:p>
        </w:tc>
      </w:tr>
      <w:tr w:rsidR="00D41A38" w:rsidRPr="001F0B47" w:rsidTr="00D41A38">
        <w:trPr>
          <w:gridAfter w:val="1"/>
          <w:wAfter w:w="527" w:type="dxa"/>
          <w:trHeight w:val="354"/>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0,0059</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5,9</w:t>
            </w:r>
          </w:p>
        </w:tc>
      </w:tr>
      <w:tr w:rsidR="00D41A38" w:rsidRPr="001F0B47" w:rsidTr="00D41A38">
        <w:trPr>
          <w:gridAfter w:val="1"/>
          <w:wAfter w:w="527" w:type="dxa"/>
          <w:trHeight w:val="125"/>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0,055</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5,5</w:t>
            </w:r>
          </w:p>
        </w:tc>
      </w:tr>
      <w:tr w:rsidR="00D41A38" w:rsidRPr="001F0B47" w:rsidTr="00D41A38">
        <w:trPr>
          <w:gridAfter w:val="1"/>
          <w:wAfter w:w="527" w:type="dxa"/>
          <w:trHeight w:val="415"/>
        </w:trPr>
        <w:tc>
          <w:tcPr>
            <w:tcW w:w="1701" w:type="dxa"/>
            <w:gridSpan w:val="2"/>
            <w:vMerge w:val="restart"/>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Оба өз.</w:t>
            </w:r>
          </w:p>
          <w:p w:rsidR="00D41A38" w:rsidRPr="001F0B47" w:rsidRDefault="00D41A38" w:rsidP="00D41A38">
            <w:pPr>
              <w:jc w:val="center"/>
              <w:rPr>
                <w:rFonts w:ascii="Times New Roman" w:hAnsi="Times New Roman"/>
              </w:rPr>
            </w:pPr>
            <w:r w:rsidRPr="001F0B47">
              <w:rPr>
                <w:rFonts w:ascii="Times New Roman" w:hAnsi="Times New Roman"/>
              </w:rPr>
              <w:t>(ШҚО)</w:t>
            </w:r>
          </w:p>
        </w:tc>
        <w:tc>
          <w:tcPr>
            <w:tcW w:w="154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11,9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11,85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11,2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11,2</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gridAfter w:val="1"/>
          <w:wAfter w:w="527" w:type="dxa"/>
          <w:trHeight w:val="415"/>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1,05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1,33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1,09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1,09</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gridAfter w:val="1"/>
          <w:wAfter w:w="527" w:type="dxa"/>
          <w:trHeight w:val="280"/>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val="restart"/>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1,84 (ластанудың орташа деңгейі)</w:t>
            </w:r>
          </w:p>
        </w:tc>
        <w:tc>
          <w:tcPr>
            <w:tcW w:w="1429" w:type="dxa"/>
            <w:gridSpan w:val="3"/>
            <w:vMerge w:val="restart"/>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2,19 (ластанудың орташа деңгейі)</w:t>
            </w:r>
          </w:p>
        </w:tc>
        <w:tc>
          <w:tcPr>
            <w:tcW w:w="1701" w:type="dxa"/>
            <w:gridSpan w:val="2"/>
            <w:vMerge w:val="restart"/>
            <w:tcBorders>
              <w:top w:val="single" w:sz="4" w:space="0" w:color="auto"/>
              <w:left w:val="nil"/>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1,45 (ластанудың орташа деңгейі)</w:t>
            </w:r>
          </w:p>
        </w:tc>
        <w:tc>
          <w:tcPr>
            <w:tcW w:w="4111" w:type="dxa"/>
            <w:gridSpan w:val="6"/>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rPr>
          <w:gridAfter w:val="1"/>
          <w:wAfter w:w="527" w:type="dxa"/>
          <w:trHeight w:val="261"/>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0,021</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tc>
      </w:tr>
      <w:tr w:rsidR="00D41A38" w:rsidRPr="001F0B47" w:rsidTr="00D41A38">
        <w:trPr>
          <w:gridAfter w:val="1"/>
          <w:wAfter w:w="527" w:type="dxa"/>
          <w:trHeight w:val="141"/>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4111" w:type="dxa"/>
            <w:gridSpan w:val="6"/>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gridAfter w:val="1"/>
          <w:wAfter w:w="527" w:type="dxa"/>
          <w:trHeight w:val="141"/>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0,0023</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2,3</w:t>
            </w:r>
          </w:p>
        </w:tc>
      </w:tr>
      <w:tr w:rsidR="00D41A38" w:rsidRPr="001F0B47" w:rsidTr="00D41A38">
        <w:trPr>
          <w:gridAfter w:val="1"/>
          <w:wAfter w:w="527" w:type="dxa"/>
          <w:trHeight w:val="141"/>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0,018</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1,8</w:t>
            </w:r>
          </w:p>
        </w:tc>
      </w:tr>
      <w:tr w:rsidR="00D41A38" w:rsidRPr="001F0B47" w:rsidTr="00D41A38">
        <w:trPr>
          <w:gridAfter w:val="1"/>
          <w:wAfter w:w="527" w:type="dxa"/>
          <w:trHeight w:val="141"/>
        </w:trPr>
        <w:tc>
          <w:tcPr>
            <w:tcW w:w="1701" w:type="dxa"/>
            <w:gridSpan w:val="2"/>
            <w:vMerge/>
            <w:tcBorders>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0,014</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1,4</w:t>
            </w:r>
          </w:p>
        </w:tc>
      </w:tr>
      <w:tr w:rsidR="00D41A38" w:rsidRPr="001F0B47" w:rsidTr="00D41A38">
        <w:trPr>
          <w:gridAfter w:val="1"/>
          <w:wAfter w:w="527" w:type="dxa"/>
          <w:trHeight w:val="415"/>
        </w:trPr>
        <w:tc>
          <w:tcPr>
            <w:tcW w:w="1701" w:type="dxa"/>
            <w:gridSpan w:val="2"/>
            <w:vMerge w:val="restart"/>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rPr>
                <w:rFonts w:ascii="Times New Roman" w:hAnsi="Times New Roman"/>
              </w:rPr>
            </w:pPr>
            <w:r w:rsidRPr="001F0B47">
              <w:rPr>
                <w:rFonts w:ascii="Times New Roman" w:hAnsi="Times New Roman"/>
              </w:rPr>
              <w:t>Емел өз.</w:t>
            </w:r>
          </w:p>
          <w:p w:rsidR="00D41A38" w:rsidRPr="001F0B47" w:rsidRDefault="00D41A38" w:rsidP="00D41A38">
            <w:pPr>
              <w:rPr>
                <w:rFonts w:ascii="Times New Roman" w:hAnsi="Times New Roman"/>
              </w:rPr>
            </w:pPr>
            <w:r w:rsidRPr="001F0B47">
              <w:rPr>
                <w:rFonts w:ascii="Times New Roman" w:hAnsi="Times New Roman"/>
              </w:rPr>
              <w:t>(ШҚО)</w:t>
            </w:r>
          </w:p>
        </w:tc>
        <w:tc>
          <w:tcPr>
            <w:tcW w:w="154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11,6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11,32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10,2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10,2</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gridAfter w:val="1"/>
          <w:wAfter w:w="527" w:type="dxa"/>
          <w:trHeight w:val="415"/>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2,19(нормативті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1,63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2,12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2,12</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gridAfter w:val="1"/>
          <w:wAfter w:w="527" w:type="dxa"/>
          <w:trHeight w:val="137"/>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val="restart"/>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2,10 (ластанудың орташа деңгейі)</w:t>
            </w:r>
          </w:p>
        </w:tc>
        <w:tc>
          <w:tcPr>
            <w:tcW w:w="1429" w:type="dxa"/>
            <w:gridSpan w:val="3"/>
            <w:vMerge w:val="restart"/>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1,73 (ластанудың орташа деңгейі)</w:t>
            </w:r>
          </w:p>
        </w:tc>
        <w:tc>
          <w:tcPr>
            <w:tcW w:w="1701" w:type="dxa"/>
            <w:gridSpan w:val="2"/>
            <w:vMerge w:val="restart"/>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2,03 (ластанудың орташа деңгейі)</w:t>
            </w:r>
          </w:p>
        </w:tc>
        <w:tc>
          <w:tcPr>
            <w:tcW w:w="4111" w:type="dxa"/>
            <w:gridSpan w:val="6"/>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rPr>
          <w:gridAfter w:val="1"/>
          <w:wAfter w:w="527" w:type="dxa"/>
          <w:trHeight w:val="103"/>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280,3</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2,8</w:t>
            </w:r>
          </w:p>
        </w:tc>
      </w:tr>
      <w:tr w:rsidR="00D41A38" w:rsidRPr="001F0B47" w:rsidTr="00D41A38">
        <w:trPr>
          <w:gridAfter w:val="1"/>
          <w:wAfter w:w="527" w:type="dxa"/>
          <w:trHeight w:val="103"/>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Натрий</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127,0</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tc>
      </w:tr>
      <w:tr w:rsidR="00D41A38" w:rsidRPr="001F0B47" w:rsidTr="00D41A38">
        <w:trPr>
          <w:gridAfter w:val="1"/>
          <w:wAfter w:w="527" w:type="dxa"/>
          <w:trHeight w:val="150"/>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4111" w:type="dxa"/>
            <w:gridSpan w:val="6"/>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gridAfter w:val="1"/>
          <w:wAfter w:w="527" w:type="dxa"/>
          <w:trHeight w:val="105"/>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29" w:type="dxa"/>
            <w:gridSpan w:val="3"/>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701" w:type="dxa"/>
            <w:gridSpan w:val="2"/>
            <w:vMerge/>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0,021</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2,1</w:t>
            </w:r>
          </w:p>
        </w:tc>
      </w:tr>
      <w:tr w:rsidR="00D41A38" w:rsidRPr="001F0B47" w:rsidTr="00D41A38">
        <w:trPr>
          <w:gridAfter w:val="1"/>
          <w:wAfter w:w="527" w:type="dxa"/>
          <w:trHeight w:val="105"/>
        </w:trPr>
        <w:tc>
          <w:tcPr>
            <w:tcW w:w="1701" w:type="dxa"/>
            <w:gridSpan w:val="2"/>
            <w:vMerge w:val="restart"/>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Каспий теңізі</w:t>
            </w:r>
          </w:p>
          <w:p w:rsidR="00D41A38" w:rsidRPr="001F0B47" w:rsidRDefault="00D41A38" w:rsidP="00D41A38">
            <w:pPr>
              <w:jc w:val="center"/>
              <w:rPr>
                <w:rFonts w:ascii="Times New Roman" w:hAnsi="Times New Roman"/>
              </w:rPr>
            </w:pPr>
            <w:r w:rsidRPr="001F0B47">
              <w:rPr>
                <w:rFonts w:ascii="Times New Roman" w:hAnsi="Times New Roman"/>
              </w:rPr>
              <w:t>(Маңғыстау обл.)</w:t>
            </w:r>
          </w:p>
        </w:tc>
        <w:tc>
          <w:tcPr>
            <w:tcW w:w="154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6,2</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6,6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7,5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w:t>
            </w:r>
          </w:p>
          <w:p w:rsidR="00D41A38" w:rsidRPr="001F0B47" w:rsidRDefault="00D41A38" w:rsidP="00D41A38">
            <w:pPr>
              <w:jc w:val="center"/>
              <w:rPr>
                <w:rFonts w:ascii="Times New Roman" w:hAnsi="Times New Roman"/>
              </w:rPr>
            </w:pPr>
            <w:r w:rsidRPr="001F0B47">
              <w:rPr>
                <w:rFonts w:ascii="Times New Roman" w:hAnsi="Times New Roman"/>
              </w:rPr>
              <w:t>оттегі</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7,5</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527" w:type="dxa"/>
          <w:trHeight w:val="105"/>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0,94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1,1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1,3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1,3</w:t>
            </w: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527" w:type="dxa"/>
          <w:trHeight w:val="105"/>
        </w:trPr>
        <w:tc>
          <w:tcPr>
            <w:tcW w:w="1701" w:type="dxa"/>
            <w:gridSpan w:val="2"/>
            <w:vMerge/>
            <w:tcBorders>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0,00</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0,00</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r w:rsidRPr="001F0B47">
              <w:rPr>
                <w:rFonts w:ascii="Times New Roman" w:hAnsi="Times New Roman"/>
              </w:rPr>
              <w:t>0,00</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418"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c>
          <w:tcPr>
            <w:tcW w:w="1134" w:type="dxa"/>
            <w:gridSpan w:val="2"/>
            <w:tcBorders>
              <w:top w:val="single" w:sz="4" w:space="0" w:color="auto"/>
              <w:left w:val="nil"/>
              <w:bottom w:val="single" w:sz="4" w:space="0" w:color="auto"/>
              <w:right w:val="single" w:sz="4" w:space="0" w:color="auto"/>
            </w:tcBorders>
            <w:noWrap/>
            <w:vAlign w:val="center"/>
          </w:tcPr>
          <w:p w:rsidR="00D41A38" w:rsidRPr="001F0B47" w:rsidRDefault="00D41A38" w:rsidP="00D41A38">
            <w:pPr>
              <w:jc w:val="center"/>
              <w:rPr>
                <w:rFonts w:ascii="Times New Roman" w:hAnsi="Times New Roman"/>
              </w:rPr>
            </w:pPr>
          </w:p>
        </w:tc>
      </w:tr>
      <w:tr w:rsidR="00D41A38" w:rsidRPr="001F0B47" w:rsidTr="00D41A38">
        <w:tblPrEx>
          <w:tblLook w:val="04A0"/>
        </w:tblPrEx>
        <w:trPr>
          <w:gridAfter w:val="1"/>
          <w:wAfter w:w="527" w:type="dxa"/>
          <w:trHeight w:val="273"/>
        </w:trPr>
        <w:tc>
          <w:tcPr>
            <w:tcW w:w="1701" w:type="dxa"/>
            <w:gridSpan w:val="2"/>
            <w:vMerge w:val="restart"/>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Жайық өз.</w:t>
            </w:r>
          </w:p>
          <w:p w:rsidR="00D41A38" w:rsidRPr="001F0B47" w:rsidRDefault="00D41A38" w:rsidP="00D41A38">
            <w:pPr>
              <w:jc w:val="center"/>
              <w:rPr>
                <w:rFonts w:ascii="Times New Roman" w:hAnsi="Times New Roman"/>
              </w:rPr>
            </w:pPr>
            <w:r w:rsidRPr="001F0B47">
              <w:rPr>
                <w:rFonts w:ascii="Times New Roman" w:hAnsi="Times New Roman"/>
              </w:rPr>
              <w:t>(Атырау обл</w:t>
            </w:r>
          </w:p>
        </w:tc>
        <w:tc>
          <w:tcPr>
            <w:tcW w:w="1548" w:type="dxa"/>
            <w:gridSpan w:val="2"/>
            <w:tcBorders>
              <w:top w:val="nil"/>
              <w:left w:val="nil"/>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10,9 (нормативті таза)</w:t>
            </w:r>
          </w:p>
        </w:tc>
        <w:tc>
          <w:tcPr>
            <w:tcW w:w="1429" w:type="dxa"/>
            <w:gridSpan w:val="3"/>
            <w:tcBorders>
              <w:top w:val="nil"/>
              <w:left w:val="nil"/>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9,35</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701" w:type="dxa"/>
            <w:gridSpan w:val="2"/>
            <w:tcBorders>
              <w:top w:val="nil"/>
              <w:left w:val="nil"/>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10,1</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2"/>
            <w:tcBorders>
              <w:top w:val="nil"/>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gridSpan w:val="2"/>
            <w:tcBorders>
              <w:top w:val="nil"/>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10,1</w:t>
            </w:r>
          </w:p>
        </w:tc>
        <w:tc>
          <w:tcPr>
            <w:tcW w:w="1134" w:type="dxa"/>
            <w:gridSpan w:val="2"/>
            <w:tcBorders>
              <w:top w:val="nil"/>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p>
        </w:tc>
      </w:tr>
      <w:tr w:rsidR="00D41A38" w:rsidRPr="001F0B47" w:rsidTr="00D41A38">
        <w:tblPrEx>
          <w:tblLook w:val="04A0"/>
        </w:tblPrEx>
        <w:trPr>
          <w:gridAfter w:val="1"/>
          <w:wAfter w:w="527" w:type="dxa"/>
          <w:trHeight w:val="273"/>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tcBorders>
              <w:top w:val="nil"/>
              <w:left w:val="nil"/>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2,9 (нормативті таза)</w:t>
            </w:r>
          </w:p>
        </w:tc>
        <w:tc>
          <w:tcPr>
            <w:tcW w:w="1429" w:type="dxa"/>
            <w:gridSpan w:val="3"/>
            <w:tcBorders>
              <w:top w:val="nil"/>
              <w:left w:val="nil"/>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4,3</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701" w:type="dxa"/>
            <w:gridSpan w:val="2"/>
            <w:tcBorders>
              <w:top w:val="nil"/>
              <w:left w:val="nil"/>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4,35</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2"/>
            <w:tcBorders>
              <w:top w:val="nil"/>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gridSpan w:val="2"/>
            <w:tcBorders>
              <w:top w:val="nil"/>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4,35</w:t>
            </w:r>
          </w:p>
        </w:tc>
        <w:tc>
          <w:tcPr>
            <w:tcW w:w="1134" w:type="dxa"/>
            <w:gridSpan w:val="2"/>
            <w:tcBorders>
              <w:top w:val="nil"/>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p>
        </w:tc>
      </w:tr>
      <w:tr w:rsidR="00D41A38" w:rsidRPr="001F0B47" w:rsidTr="00D41A38">
        <w:tblPrEx>
          <w:tblLook w:val="04A0"/>
        </w:tblPrEx>
        <w:trPr>
          <w:gridAfter w:val="1"/>
          <w:wAfter w:w="527" w:type="dxa"/>
          <w:trHeight w:val="654"/>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tcBorders>
              <w:top w:val="nil"/>
              <w:left w:val="nil"/>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0,00 (нормативті таза)</w:t>
            </w:r>
          </w:p>
        </w:tc>
        <w:tc>
          <w:tcPr>
            <w:tcW w:w="1429" w:type="dxa"/>
            <w:gridSpan w:val="3"/>
            <w:tcBorders>
              <w:top w:val="nil"/>
              <w:left w:val="nil"/>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0,00</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701" w:type="dxa"/>
            <w:gridSpan w:val="2"/>
            <w:tcBorders>
              <w:top w:val="nil"/>
              <w:left w:val="nil"/>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0,00</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2"/>
            <w:tcBorders>
              <w:top w:val="nil"/>
              <w:left w:val="nil"/>
              <w:right w:val="single" w:sz="4" w:space="0" w:color="auto"/>
            </w:tcBorders>
            <w:shd w:val="clear" w:color="auto" w:fill="auto"/>
            <w:vAlign w:val="center"/>
          </w:tcPr>
          <w:p w:rsidR="00D41A38" w:rsidRPr="001F0B47" w:rsidRDefault="00D41A38" w:rsidP="00D41A38">
            <w:pPr>
              <w:jc w:val="center"/>
              <w:rPr>
                <w:rFonts w:ascii="Times New Roman" w:hAnsi="Times New Roman"/>
              </w:rPr>
            </w:pPr>
          </w:p>
        </w:tc>
        <w:tc>
          <w:tcPr>
            <w:tcW w:w="1418" w:type="dxa"/>
            <w:gridSpan w:val="2"/>
            <w:tcBorders>
              <w:top w:val="nil"/>
              <w:left w:val="nil"/>
              <w:right w:val="single" w:sz="4" w:space="0" w:color="auto"/>
            </w:tcBorders>
            <w:shd w:val="clear" w:color="auto" w:fill="auto"/>
            <w:vAlign w:val="center"/>
          </w:tcPr>
          <w:p w:rsidR="00D41A38" w:rsidRPr="001F0B47" w:rsidRDefault="00D41A38" w:rsidP="00D41A38">
            <w:pPr>
              <w:jc w:val="center"/>
              <w:rPr>
                <w:rFonts w:ascii="Times New Roman" w:hAnsi="Times New Roman"/>
              </w:rPr>
            </w:pPr>
          </w:p>
        </w:tc>
        <w:tc>
          <w:tcPr>
            <w:tcW w:w="1134" w:type="dxa"/>
            <w:gridSpan w:val="2"/>
            <w:tcBorders>
              <w:top w:val="nil"/>
              <w:left w:val="nil"/>
              <w:right w:val="single" w:sz="4" w:space="0" w:color="auto"/>
            </w:tcBorders>
            <w:shd w:val="clear" w:color="auto" w:fill="auto"/>
            <w:vAlign w:val="center"/>
          </w:tcPr>
          <w:p w:rsidR="00D41A38" w:rsidRPr="001F0B47" w:rsidRDefault="00D41A38" w:rsidP="00D41A38">
            <w:pPr>
              <w:jc w:val="center"/>
              <w:rPr>
                <w:rFonts w:ascii="Times New Roman" w:hAnsi="Times New Roman"/>
              </w:rPr>
            </w:pPr>
          </w:p>
        </w:tc>
      </w:tr>
      <w:tr w:rsidR="00D41A38" w:rsidRPr="001F0B47" w:rsidTr="00D41A38">
        <w:tblPrEx>
          <w:tblLook w:val="04A0"/>
        </w:tblPrEx>
        <w:trPr>
          <w:gridAfter w:val="1"/>
          <w:wAfter w:w="527" w:type="dxa"/>
          <w:trHeight w:val="70"/>
        </w:trPr>
        <w:tc>
          <w:tcPr>
            <w:tcW w:w="1701" w:type="dxa"/>
            <w:gridSpan w:val="2"/>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Шаронова өз. (Атырау обл.)</w:t>
            </w:r>
          </w:p>
        </w:tc>
        <w:tc>
          <w:tcPr>
            <w:tcW w:w="1548" w:type="dxa"/>
            <w:gridSpan w:val="2"/>
            <w:tcBorders>
              <w:top w:val="single" w:sz="4" w:space="0" w:color="auto"/>
              <w:left w:val="nil"/>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10,4 (нормативті таза)</w:t>
            </w:r>
          </w:p>
        </w:tc>
        <w:tc>
          <w:tcPr>
            <w:tcW w:w="1429" w:type="dxa"/>
            <w:gridSpan w:val="3"/>
            <w:tcBorders>
              <w:top w:val="single" w:sz="4" w:space="0" w:color="auto"/>
              <w:left w:val="nil"/>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9,4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10,3</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2"/>
            <w:tcBorders>
              <w:top w:val="single" w:sz="4" w:space="0" w:color="auto"/>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w:t>
            </w:r>
          </w:p>
          <w:p w:rsidR="00D41A38" w:rsidRPr="001F0B47" w:rsidRDefault="00D41A38" w:rsidP="00D41A38">
            <w:pPr>
              <w:jc w:val="center"/>
              <w:rPr>
                <w:rFonts w:ascii="Times New Roman" w:hAnsi="Times New Roman"/>
              </w:rPr>
            </w:pPr>
            <w:r w:rsidRPr="001F0B47">
              <w:rPr>
                <w:rFonts w:ascii="Times New Roman" w:hAnsi="Times New Roman"/>
              </w:rPr>
              <w:t>оттегі</w:t>
            </w:r>
          </w:p>
        </w:tc>
        <w:tc>
          <w:tcPr>
            <w:tcW w:w="1418" w:type="dxa"/>
            <w:gridSpan w:val="2"/>
            <w:tcBorders>
              <w:top w:val="single" w:sz="4" w:space="0" w:color="auto"/>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10,3</w:t>
            </w:r>
          </w:p>
          <w:p w:rsidR="00D41A38" w:rsidRPr="001F0B47" w:rsidRDefault="00D41A38" w:rsidP="00D41A38">
            <w:pPr>
              <w:jc w:val="center"/>
              <w:rPr>
                <w:rFonts w:ascii="Times New Roman" w:hAnsi="Times New Roman"/>
              </w:rPr>
            </w:pPr>
          </w:p>
        </w:tc>
        <w:tc>
          <w:tcPr>
            <w:tcW w:w="1134" w:type="dxa"/>
            <w:gridSpan w:val="2"/>
            <w:tcBorders>
              <w:top w:val="single" w:sz="4" w:space="0" w:color="auto"/>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p>
        </w:tc>
      </w:tr>
      <w:tr w:rsidR="00D41A38" w:rsidRPr="001F0B47" w:rsidTr="00D41A38">
        <w:tblPrEx>
          <w:tblLook w:val="04A0"/>
        </w:tblPrEx>
        <w:trPr>
          <w:gridAfter w:val="1"/>
          <w:wAfter w:w="527" w:type="dxa"/>
          <w:trHeight w:val="70"/>
        </w:trPr>
        <w:tc>
          <w:tcPr>
            <w:tcW w:w="1701" w:type="dxa"/>
            <w:gridSpan w:val="2"/>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tcBorders>
              <w:top w:val="single" w:sz="4" w:space="0" w:color="auto"/>
              <w:left w:val="nil"/>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3,0 (нормативті таза)</w:t>
            </w:r>
          </w:p>
        </w:tc>
        <w:tc>
          <w:tcPr>
            <w:tcW w:w="1429" w:type="dxa"/>
            <w:gridSpan w:val="3"/>
            <w:tcBorders>
              <w:top w:val="single" w:sz="4" w:space="0" w:color="auto"/>
              <w:left w:val="nil"/>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3,8</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3,62</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2"/>
            <w:tcBorders>
              <w:top w:val="single" w:sz="4" w:space="0" w:color="auto"/>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gridSpan w:val="2"/>
            <w:tcBorders>
              <w:top w:val="single" w:sz="4" w:space="0" w:color="auto"/>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3,62</w:t>
            </w:r>
          </w:p>
        </w:tc>
        <w:tc>
          <w:tcPr>
            <w:tcW w:w="1134" w:type="dxa"/>
            <w:gridSpan w:val="2"/>
            <w:tcBorders>
              <w:top w:val="single" w:sz="4" w:space="0" w:color="auto"/>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p>
        </w:tc>
      </w:tr>
      <w:tr w:rsidR="00D41A38" w:rsidRPr="001F0B47" w:rsidTr="00D41A38">
        <w:tblPrEx>
          <w:tblLook w:val="04A0"/>
        </w:tblPrEx>
        <w:trPr>
          <w:gridAfter w:val="1"/>
          <w:wAfter w:w="527" w:type="dxa"/>
          <w:trHeight w:val="225"/>
        </w:trPr>
        <w:tc>
          <w:tcPr>
            <w:tcW w:w="1701" w:type="dxa"/>
            <w:gridSpan w:val="2"/>
            <w:vMerge w:val="restart"/>
            <w:tcBorders>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p w:rsidR="00D41A38" w:rsidRPr="001F0B47" w:rsidRDefault="00D41A38" w:rsidP="00D41A38">
            <w:pPr>
              <w:jc w:val="center"/>
              <w:rPr>
                <w:rFonts w:ascii="Times New Roman" w:hAnsi="Times New Roman"/>
              </w:rPr>
            </w:pPr>
          </w:p>
        </w:tc>
        <w:tc>
          <w:tcPr>
            <w:tcW w:w="1548" w:type="dxa"/>
            <w:gridSpan w:val="2"/>
            <w:vMerge w:val="restart"/>
            <w:tcBorders>
              <w:top w:val="single" w:sz="4" w:space="0" w:color="auto"/>
              <w:left w:val="nil"/>
              <w:bottom w:val="nil"/>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0,00 (нормативті таза)</w:t>
            </w:r>
          </w:p>
        </w:tc>
        <w:tc>
          <w:tcPr>
            <w:tcW w:w="1429" w:type="dxa"/>
            <w:gridSpan w:val="3"/>
            <w:vMerge w:val="restart"/>
            <w:tcBorders>
              <w:top w:val="single" w:sz="4" w:space="0" w:color="auto"/>
              <w:left w:val="nil"/>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0,00</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701" w:type="dxa"/>
            <w:gridSpan w:val="2"/>
            <w:vMerge w:val="restart"/>
            <w:tcBorders>
              <w:top w:val="single" w:sz="4" w:space="0" w:color="auto"/>
              <w:left w:val="nil"/>
              <w:bottom w:val="nil"/>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4111" w:type="dxa"/>
            <w:gridSpan w:val="6"/>
            <w:tcBorders>
              <w:top w:val="single" w:sz="4" w:space="0" w:color="auto"/>
              <w:left w:val="nil"/>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tblLook w:val="04A0"/>
        </w:tblPrEx>
        <w:trPr>
          <w:gridAfter w:val="1"/>
          <w:wAfter w:w="527" w:type="dxa"/>
          <w:trHeight w:val="813"/>
        </w:trPr>
        <w:tc>
          <w:tcPr>
            <w:tcW w:w="1701" w:type="dxa"/>
            <w:gridSpan w:val="2"/>
            <w:vMerge/>
            <w:tcBorders>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top w:val="single" w:sz="4" w:space="0" w:color="auto"/>
              <w:left w:val="nil"/>
              <w:bottom w:val="nil"/>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tcBorders>
              <w:top w:val="single" w:sz="4" w:space="0" w:color="auto"/>
              <w:left w:val="nil"/>
              <w:bottom w:val="nil"/>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Никель</w:t>
            </w:r>
          </w:p>
        </w:tc>
        <w:tc>
          <w:tcPr>
            <w:tcW w:w="1418" w:type="dxa"/>
            <w:gridSpan w:val="2"/>
            <w:tcBorders>
              <w:top w:val="single" w:sz="4" w:space="0" w:color="auto"/>
              <w:left w:val="nil"/>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0,011</w:t>
            </w:r>
          </w:p>
        </w:tc>
        <w:tc>
          <w:tcPr>
            <w:tcW w:w="1134" w:type="dxa"/>
            <w:gridSpan w:val="2"/>
            <w:tcBorders>
              <w:top w:val="single" w:sz="4" w:space="0" w:color="auto"/>
              <w:left w:val="nil"/>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tc>
      </w:tr>
      <w:tr w:rsidR="00D41A38" w:rsidRPr="001F0B47" w:rsidTr="00D41A38">
        <w:tblPrEx>
          <w:tblLook w:val="04A0"/>
        </w:tblPrEx>
        <w:trPr>
          <w:gridAfter w:val="1"/>
          <w:wAfter w:w="527" w:type="dxa"/>
          <w:trHeight w:val="737"/>
        </w:trPr>
        <w:tc>
          <w:tcPr>
            <w:tcW w:w="1701" w:type="dxa"/>
            <w:gridSpan w:val="2"/>
            <w:vMerge w:val="restart"/>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Қиғаш өз.</w:t>
            </w:r>
          </w:p>
          <w:p w:rsidR="00D41A38" w:rsidRPr="001F0B47" w:rsidRDefault="00D41A38" w:rsidP="00D41A38">
            <w:pPr>
              <w:jc w:val="center"/>
              <w:rPr>
                <w:rFonts w:ascii="Times New Roman" w:hAnsi="Times New Roman"/>
              </w:rPr>
            </w:pPr>
            <w:r w:rsidRPr="001F0B47">
              <w:rPr>
                <w:rFonts w:ascii="Times New Roman" w:hAnsi="Times New Roman"/>
              </w:rPr>
              <w:t>(Атырауобл.)</w:t>
            </w:r>
          </w:p>
        </w:tc>
        <w:tc>
          <w:tcPr>
            <w:tcW w:w="1548" w:type="dxa"/>
            <w:gridSpan w:val="2"/>
            <w:tcBorders>
              <w:top w:val="single" w:sz="4" w:space="0" w:color="auto"/>
              <w:left w:val="nil"/>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10,5 (нормативті таза)</w:t>
            </w:r>
          </w:p>
        </w:tc>
        <w:tc>
          <w:tcPr>
            <w:tcW w:w="1429" w:type="dxa"/>
            <w:gridSpan w:val="3"/>
            <w:tcBorders>
              <w:top w:val="single" w:sz="4" w:space="0" w:color="auto"/>
              <w:left w:val="nil"/>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9,4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9,8</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w:t>
            </w:r>
          </w:p>
          <w:p w:rsidR="00D41A38" w:rsidRPr="001F0B47" w:rsidRDefault="00D41A38" w:rsidP="00D41A38">
            <w:pPr>
              <w:jc w:val="center"/>
              <w:rPr>
                <w:rFonts w:ascii="Times New Roman" w:hAnsi="Times New Roman"/>
              </w:rPr>
            </w:pPr>
            <w:r w:rsidRPr="001F0B47">
              <w:rPr>
                <w:rFonts w:ascii="Times New Roman" w:hAnsi="Times New Roman"/>
              </w:rPr>
              <w:t>оттегі</w:t>
            </w:r>
          </w:p>
        </w:tc>
        <w:tc>
          <w:tcPr>
            <w:tcW w:w="1418" w:type="dxa"/>
            <w:gridSpan w:val="2"/>
            <w:tcBorders>
              <w:top w:val="single" w:sz="4" w:space="0" w:color="auto"/>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9,8</w:t>
            </w:r>
          </w:p>
          <w:p w:rsidR="00D41A38" w:rsidRPr="001F0B47" w:rsidRDefault="00D41A38" w:rsidP="00D41A38">
            <w:pPr>
              <w:jc w:val="center"/>
              <w:rPr>
                <w:rFonts w:ascii="Times New Roman" w:hAnsi="Times New Roman"/>
              </w:rPr>
            </w:pPr>
          </w:p>
        </w:tc>
        <w:tc>
          <w:tcPr>
            <w:tcW w:w="1134" w:type="dxa"/>
            <w:gridSpan w:val="2"/>
            <w:tcBorders>
              <w:top w:val="single" w:sz="4" w:space="0" w:color="auto"/>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p>
        </w:tc>
      </w:tr>
      <w:tr w:rsidR="00D41A38" w:rsidRPr="001F0B47" w:rsidTr="00D41A38">
        <w:tblPrEx>
          <w:tblLook w:val="04A0"/>
        </w:tblPrEx>
        <w:trPr>
          <w:gridAfter w:val="1"/>
          <w:wAfter w:w="527" w:type="dxa"/>
          <w:trHeight w:val="801"/>
        </w:trPr>
        <w:tc>
          <w:tcPr>
            <w:tcW w:w="1701" w:type="dxa"/>
            <w:gridSpan w:val="2"/>
            <w:vMerge/>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tcBorders>
              <w:top w:val="single" w:sz="4" w:space="0" w:color="auto"/>
              <w:left w:val="nil"/>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2,97 (нормативті таза)</w:t>
            </w:r>
          </w:p>
        </w:tc>
        <w:tc>
          <w:tcPr>
            <w:tcW w:w="1429" w:type="dxa"/>
            <w:gridSpan w:val="3"/>
            <w:tcBorders>
              <w:top w:val="single" w:sz="4" w:space="0" w:color="auto"/>
              <w:left w:val="nil"/>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3,8</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4,9</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gridSpan w:val="2"/>
            <w:tcBorders>
              <w:top w:val="single" w:sz="4" w:space="0" w:color="auto"/>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4,9</w:t>
            </w:r>
          </w:p>
        </w:tc>
        <w:tc>
          <w:tcPr>
            <w:tcW w:w="1134" w:type="dxa"/>
            <w:gridSpan w:val="2"/>
            <w:tcBorders>
              <w:top w:val="single" w:sz="4" w:space="0" w:color="auto"/>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p>
        </w:tc>
      </w:tr>
      <w:tr w:rsidR="00D41A38" w:rsidRPr="001F0B47" w:rsidTr="00D41A38">
        <w:tblPrEx>
          <w:tblLook w:val="04A0"/>
        </w:tblPrEx>
        <w:trPr>
          <w:gridAfter w:val="1"/>
          <w:wAfter w:w="527" w:type="dxa"/>
          <w:trHeight w:val="273"/>
        </w:trPr>
        <w:tc>
          <w:tcPr>
            <w:tcW w:w="1701" w:type="dxa"/>
            <w:gridSpan w:val="2"/>
            <w:tcBorders>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val="restart"/>
            <w:tcBorders>
              <w:top w:val="single" w:sz="4" w:space="0" w:color="auto"/>
              <w:left w:val="nil"/>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0,00 (нормативті таза)</w:t>
            </w:r>
          </w:p>
        </w:tc>
        <w:tc>
          <w:tcPr>
            <w:tcW w:w="1429" w:type="dxa"/>
            <w:gridSpan w:val="3"/>
            <w:vMerge w:val="restart"/>
            <w:tcBorders>
              <w:top w:val="single" w:sz="4" w:space="0" w:color="auto"/>
              <w:left w:val="nil"/>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0,00</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701" w:type="dxa"/>
            <w:gridSpan w:val="2"/>
            <w:vMerge w:val="restart"/>
            <w:tcBorders>
              <w:top w:val="single" w:sz="4" w:space="0" w:color="auto"/>
              <w:left w:val="nil"/>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4111" w:type="dxa"/>
            <w:gridSpan w:val="6"/>
            <w:tcBorders>
              <w:top w:val="single" w:sz="4" w:space="0" w:color="auto"/>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tblLook w:val="04A0"/>
        </w:tblPrEx>
        <w:trPr>
          <w:gridAfter w:val="1"/>
          <w:wAfter w:w="527" w:type="dxa"/>
          <w:trHeight w:val="399"/>
        </w:trPr>
        <w:tc>
          <w:tcPr>
            <w:tcW w:w="1701" w:type="dxa"/>
            <w:gridSpan w:val="2"/>
            <w:tcBorders>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rPr>
            </w:pPr>
          </w:p>
        </w:tc>
        <w:tc>
          <w:tcPr>
            <w:tcW w:w="1548" w:type="dxa"/>
            <w:gridSpan w:val="2"/>
            <w:vMerge/>
            <w:tcBorders>
              <w:left w:val="nil"/>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p>
        </w:tc>
        <w:tc>
          <w:tcPr>
            <w:tcW w:w="1429" w:type="dxa"/>
            <w:gridSpan w:val="3"/>
            <w:vMerge/>
            <w:tcBorders>
              <w:left w:val="nil"/>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tcBorders>
              <w:left w:val="nil"/>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8" w:type="dxa"/>
            <w:gridSpan w:val="2"/>
            <w:tcBorders>
              <w:top w:val="single" w:sz="4" w:space="0" w:color="auto"/>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0,011</w:t>
            </w:r>
          </w:p>
        </w:tc>
        <w:tc>
          <w:tcPr>
            <w:tcW w:w="1134" w:type="dxa"/>
            <w:gridSpan w:val="2"/>
            <w:tcBorders>
              <w:top w:val="single" w:sz="4" w:space="0" w:color="auto"/>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723"/>
        </w:trPr>
        <w:tc>
          <w:tcPr>
            <w:tcW w:w="1701" w:type="dxa"/>
            <w:gridSpan w:val="2"/>
            <w:vMerge w:val="restart"/>
            <w:shd w:val="clear" w:color="auto" w:fill="auto"/>
            <w:vAlign w:val="center"/>
          </w:tcPr>
          <w:p w:rsidR="00D41A38" w:rsidRPr="001F0B47" w:rsidRDefault="00D41A38" w:rsidP="00D41A38">
            <w:pPr>
              <w:rPr>
                <w:rFonts w:ascii="Times New Roman" w:hAnsi="Times New Roman"/>
              </w:rPr>
            </w:pPr>
            <w:r w:rsidRPr="001F0B47">
              <w:rPr>
                <w:rFonts w:ascii="Times New Roman" w:hAnsi="Times New Roman"/>
              </w:rPr>
              <w:t>Жайық өз.</w:t>
            </w:r>
          </w:p>
          <w:p w:rsidR="00D41A38" w:rsidRPr="001F0B47" w:rsidRDefault="00D41A38" w:rsidP="00D41A38">
            <w:pPr>
              <w:rPr>
                <w:rFonts w:ascii="Times New Roman" w:hAnsi="Times New Roman"/>
              </w:rPr>
            </w:pPr>
            <w:r w:rsidRPr="001F0B47">
              <w:rPr>
                <w:rFonts w:ascii="Times New Roman" w:hAnsi="Times New Roman"/>
              </w:rPr>
              <w:t>(БҚО)</w:t>
            </w:r>
          </w:p>
        </w:tc>
        <w:tc>
          <w:tcPr>
            <w:tcW w:w="170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6,20</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276"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11,59</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701"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6,92 (нормативті таза)</w:t>
            </w:r>
          </w:p>
        </w:tc>
        <w:tc>
          <w:tcPr>
            <w:tcW w:w="1559"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6,92</w:t>
            </w:r>
          </w:p>
        </w:tc>
        <w:tc>
          <w:tcPr>
            <w:tcW w:w="1134" w:type="dxa"/>
            <w:gridSpan w:val="2"/>
            <w:shd w:val="clear" w:color="auto" w:fill="auto"/>
            <w:vAlign w:val="center"/>
          </w:tcPr>
          <w:p w:rsidR="00D41A38" w:rsidRPr="001F0B47" w:rsidRDefault="00D41A38" w:rsidP="00D41A38">
            <w:pPr>
              <w:jc w:val="center"/>
              <w:rPr>
                <w:rFonts w:ascii="Times New Roman" w:hAnsi="Times New Roman"/>
              </w:rPr>
            </w:pP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965"/>
        </w:trPr>
        <w:tc>
          <w:tcPr>
            <w:tcW w:w="1701" w:type="dxa"/>
            <w:gridSpan w:val="2"/>
            <w:vMerge/>
            <w:shd w:val="clear" w:color="auto" w:fill="auto"/>
          </w:tcPr>
          <w:p w:rsidR="00D41A38" w:rsidRPr="001F0B47" w:rsidRDefault="00D41A38" w:rsidP="00D41A38">
            <w:pPr>
              <w:jc w:val="center"/>
              <w:rPr>
                <w:rFonts w:ascii="Times New Roman" w:hAnsi="Times New Roman"/>
              </w:rPr>
            </w:pPr>
          </w:p>
        </w:tc>
        <w:tc>
          <w:tcPr>
            <w:tcW w:w="170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5,75</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276"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2,46</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701"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1,85</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p w:rsidR="00D41A38" w:rsidRPr="001F0B47" w:rsidRDefault="00D41A38" w:rsidP="00D41A38">
            <w:pPr>
              <w:jc w:val="center"/>
              <w:rPr>
                <w:rFonts w:ascii="Times New Roman" w:hAnsi="Times New Roman"/>
              </w:rPr>
            </w:pPr>
          </w:p>
        </w:tc>
        <w:tc>
          <w:tcPr>
            <w:tcW w:w="1559"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1,85</w:t>
            </w:r>
          </w:p>
        </w:tc>
        <w:tc>
          <w:tcPr>
            <w:tcW w:w="1134" w:type="dxa"/>
            <w:gridSpan w:val="2"/>
            <w:shd w:val="clear" w:color="auto" w:fill="auto"/>
            <w:vAlign w:val="center"/>
          </w:tcPr>
          <w:p w:rsidR="00D41A38" w:rsidRPr="001F0B47" w:rsidRDefault="00D41A38" w:rsidP="00D41A38">
            <w:pPr>
              <w:jc w:val="center"/>
              <w:rPr>
                <w:rFonts w:ascii="Times New Roman" w:hAnsi="Times New Roman"/>
              </w:rPr>
            </w:pP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70"/>
        </w:trPr>
        <w:tc>
          <w:tcPr>
            <w:tcW w:w="1701" w:type="dxa"/>
            <w:gridSpan w:val="2"/>
            <w:vMerge/>
            <w:shd w:val="clear" w:color="auto" w:fill="auto"/>
          </w:tcPr>
          <w:p w:rsidR="00D41A38" w:rsidRPr="001F0B47" w:rsidRDefault="00D41A38" w:rsidP="00D41A38">
            <w:pPr>
              <w:jc w:val="center"/>
              <w:rPr>
                <w:rFonts w:ascii="Times New Roman" w:hAnsi="Times New Roman"/>
              </w:rPr>
            </w:pPr>
          </w:p>
        </w:tc>
        <w:tc>
          <w:tcPr>
            <w:tcW w:w="1701" w:type="dxa"/>
            <w:gridSpan w:val="3"/>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1,17</w:t>
            </w:r>
          </w:p>
          <w:p w:rsidR="00D41A38" w:rsidRPr="001F0B47" w:rsidRDefault="00D41A38" w:rsidP="00D41A38">
            <w:pPr>
              <w:jc w:val="center"/>
              <w:rPr>
                <w:rFonts w:ascii="Times New Roman" w:hAnsi="Times New Roman"/>
              </w:rPr>
            </w:pPr>
            <w:r w:rsidRPr="001F0B47">
              <w:rPr>
                <w:rFonts w:ascii="Times New Roman" w:hAnsi="Times New Roman"/>
              </w:rPr>
              <w:t xml:space="preserve">(ластанудың </w:t>
            </w:r>
            <w:r w:rsidRPr="001F0B47">
              <w:rPr>
                <w:rFonts w:ascii="Times New Roman" w:hAnsi="Times New Roman"/>
              </w:rPr>
              <w:lastRenderedPageBreak/>
              <w:t>орташа деңгейі)</w:t>
            </w:r>
          </w:p>
        </w:tc>
        <w:tc>
          <w:tcPr>
            <w:tcW w:w="1276" w:type="dxa"/>
            <w:gridSpan w:val="2"/>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1,23</w:t>
            </w:r>
          </w:p>
          <w:p w:rsidR="00D41A38" w:rsidRPr="001F0B47" w:rsidRDefault="00D41A38" w:rsidP="00D41A38">
            <w:pPr>
              <w:jc w:val="center"/>
              <w:rPr>
                <w:rFonts w:ascii="Times New Roman" w:hAnsi="Times New Roman"/>
              </w:rPr>
            </w:pPr>
            <w:r w:rsidRPr="001F0B47">
              <w:rPr>
                <w:rFonts w:ascii="Times New Roman" w:hAnsi="Times New Roman"/>
              </w:rPr>
              <w:t>(ластануд</w:t>
            </w:r>
            <w:r w:rsidRPr="001F0B47">
              <w:rPr>
                <w:rFonts w:ascii="Times New Roman" w:hAnsi="Times New Roman"/>
              </w:rPr>
              <w:lastRenderedPageBreak/>
              <w:t>ың орташа деңгейі)</w:t>
            </w:r>
          </w:p>
        </w:tc>
        <w:tc>
          <w:tcPr>
            <w:tcW w:w="1701" w:type="dxa"/>
            <w:gridSpan w:val="2"/>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1,17</w:t>
            </w:r>
          </w:p>
          <w:p w:rsidR="00D41A38" w:rsidRPr="001F0B47" w:rsidRDefault="00D41A38" w:rsidP="00D41A38">
            <w:pPr>
              <w:jc w:val="center"/>
              <w:rPr>
                <w:rFonts w:ascii="Times New Roman" w:hAnsi="Times New Roman"/>
              </w:rPr>
            </w:pPr>
            <w:r w:rsidRPr="001F0B47">
              <w:rPr>
                <w:rFonts w:ascii="Times New Roman" w:hAnsi="Times New Roman"/>
              </w:rPr>
              <w:t xml:space="preserve">(ластанудың </w:t>
            </w:r>
            <w:r w:rsidRPr="001F0B47">
              <w:rPr>
                <w:rFonts w:ascii="Times New Roman" w:hAnsi="Times New Roman"/>
              </w:rPr>
              <w:lastRenderedPageBreak/>
              <w:t>орташа деңгейі)</w:t>
            </w:r>
          </w:p>
        </w:tc>
        <w:tc>
          <w:tcPr>
            <w:tcW w:w="4111" w:type="dxa"/>
            <w:gridSpan w:val="6"/>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негізгі иондар</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203"/>
        </w:trPr>
        <w:tc>
          <w:tcPr>
            <w:tcW w:w="1701" w:type="dxa"/>
            <w:gridSpan w:val="2"/>
            <w:vMerge/>
            <w:shd w:val="clear" w:color="auto" w:fill="auto"/>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Хлоридтер</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350,6</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532"/>
        </w:trPr>
        <w:tc>
          <w:tcPr>
            <w:tcW w:w="1701" w:type="dxa"/>
            <w:gridSpan w:val="2"/>
            <w:vMerge w:val="restart"/>
            <w:shd w:val="clear" w:color="auto" w:fill="auto"/>
          </w:tcPr>
          <w:p w:rsidR="00D41A38" w:rsidRPr="001F0B47" w:rsidRDefault="00D41A38" w:rsidP="00D41A38">
            <w:pPr>
              <w:rPr>
                <w:rFonts w:ascii="Times New Roman" w:hAnsi="Times New Roman"/>
              </w:rPr>
            </w:pPr>
            <w:r w:rsidRPr="001F0B47">
              <w:rPr>
                <w:rFonts w:ascii="Times New Roman" w:hAnsi="Times New Roman"/>
              </w:rPr>
              <w:lastRenderedPageBreak/>
              <w:t>Шаған өз.</w:t>
            </w:r>
          </w:p>
          <w:p w:rsidR="00D41A38" w:rsidRPr="001F0B47" w:rsidRDefault="00D41A38" w:rsidP="00D41A38">
            <w:pPr>
              <w:rPr>
                <w:rFonts w:ascii="Times New Roman" w:hAnsi="Times New Roman"/>
              </w:rPr>
            </w:pPr>
            <w:r w:rsidRPr="001F0B47">
              <w:rPr>
                <w:rFonts w:ascii="Times New Roman" w:hAnsi="Times New Roman"/>
              </w:rPr>
              <w:t>(БҚО)</w:t>
            </w:r>
          </w:p>
        </w:tc>
        <w:tc>
          <w:tcPr>
            <w:tcW w:w="1701" w:type="dxa"/>
            <w:gridSpan w:val="3"/>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5,42</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276"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11,44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701"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8,91 (нормативті таза</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559"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w:t>
            </w:r>
          </w:p>
          <w:p w:rsidR="00D41A38" w:rsidRPr="001F0B47" w:rsidRDefault="00D41A38" w:rsidP="00D41A38">
            <w:pPr>
              <w:jc w:val="center"/>
              <w:rPr>
                <w:rFonts w:ascii="Times New Roman" w:hAnsi="Times New Roman"/>
              </w:rPr>
            </w:pPr>
            <w:r w:rsidRPr="001F0B47">
              <w:rPr>
                <w:rFonts w:ascii="Times New Roman" w:hAnsi="Times New Roman"/>
              </w:rPr>
              <w:t>оттегі</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8,91</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840"/>
        </w:trPr>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3"/>
            <w:tcBorders>
              <w:top w:val="single" w:sz="4" w:space="0" w:color="auto"/>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6,17</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2,33</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1,74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p w:rsidR="00D41A38" w:rsidRPr="001F0B47" w:rsidRDefault="00D41A38" w:rsidP="00D41A38">
            <w:pPr>
              <w:jc w:val="center"/>
              <w:rPr>
                <w:rFonts w:ascii="Times New Roman" w:hAnsi="Times New Roman"/>
              </w:rPr>
            </w:pPr>
          </w:p>
        </w:tc>
        <w:tc>
          <w:tcPr>
            <w:tcW w:w="1559" w:type="dxa"/>
            <w:gridSpan w:val="2"/>
            <w:tcBorders>
              <w:top w:val="single" w:sz="4" w:space="0" w:color="auto"/>
              <w:left w:val="single" w:sz="4" w:space="0" w:color="auto"/>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1,74</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138"/>
        </w:trPr>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3"/>
            <w:vMerge w:val="restart"/>
            <w:tcBorders>
              <w:top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1,50</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276" w:type="dxa"/>
            <w:gridSpan w:val="2"/>
            <w:vMerge w:val="restart"/>
            <w:tcBorders>
              <w:top w:val="single" w:sz="4" w:space="0" w:color="auto"/>
              <w:left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1,36</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p w:rsidR="00D41A38" w:rsidRPr="001F0B47" w:rsidRDefault="00D41A38" w:rsidP="00D41A38">
            <w:pPr>
              <w:jc w:val="center"/>
              <w:rPr>
                <w:rFonts w:ascii="Times New Roman" w:hAnsi="Times New Roman"/>
              </w:rPr>
            </w:pPr>
          </w:p>
          <w:p w:rsidR="00D41A38" w:rsidRPr="001F0B47" w:rsidRDefault="00D41A38" w:rsidP="00D41A38">
            <w:pPr>
              <w:jc w:val="center"/>
              <w:rPr>
                <w:rFonts w:ascii="Times New Roman" w:hAnsi="Times New Roman"/>
              </w:rPr>
            </w:pPr>
            <w:r w:rsidRPr="001F0B47">
              <w:rPr>
                <w:rFonts w:ascii="Times New Roman" w:hAnsi="Times New Roman"/>
              </w:rPr>
              <w:t>)</w:t>
            </w:r>
          </w:p>
        </w:tc>
        <w:tc>
          <w:tcPr>
            <w:tcW w:w="1701" w:type="dxa"/>
            <w:gridSpan w:val="2"/>
            <w:vMerge w:val="restart"/>
            <w:tcBorders>
              <w:top w:val="single" w:sz="4" w:space="0" w:color="auto"/>
              <w:left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1,43</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p w:rsidR="00D41A38" w:rsidRPr="001F0B47" w:rsidRDefault="00D41A38" w:rsidP="00D41A38">
            <w:pPr>
              <w:jc w:val="center"/>
              <w:rPr>
                <w:rFonts w:ascii="Times New Roman" w:hAnsi="Times New Roman"/>
              </w:rPr>
            </w:pPr>
          </w:p>
          <w:p w:rsidR="00D41A38" w:rsidRPr="001F0B47" w:rsidRDefault="00D41A38" w:rsidP="00D41A38">
            <w:pPr>
              <w:jc w:val="center"/>
              <w:rPr>
                <w:rFonts w:ascii="Times New Roman" w:hAnsi="Times New Roman"/>
              </w:rPr>
            </w:pPr>
            <w:r w:rsidRPr="001F0B47">
              <w:rPr>
                <w:rFonts w:ascii="Times New Roman" w:hAnsi="Times New Roman"/>
              </w:rPr>
              <w:t>)</w:t>
            </w:r>
          </w:p>
        </w:tc>
        <w:tc>
          <w:tcPr>
            <w:tcW w:w="4111" w:type="dxa"/>
            <w:gridSpan w:val="6"/>
            <w:tcBorders>
              <w:lef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96"/>
        </w:trPr>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3"/>
            <w:vMerge/>
            <w:tcBorders>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tcBorders>
              <w:left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tcBorders>
              <w:left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tcBorders>
              <w:lef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Хлоридтер</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483,2</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1,6</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267"/>
        </w:trPr>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3"/>
            <w:vMerge/>
            <w:tcBorders>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tcBorders>
              <w:left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tcBorders>
              <w:left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p>
        </w:tc>
        <w:tc>
          <w:tcPr>
            <w:tcW w:w="4111" w:type="dxa"/>
            <w:gridSpan w:val="6"/>
            <w:tcBorders>
              <w:lef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органикалық заттар</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188"/>
        </w:trPr>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3"/>
            <w:vMerge/>
            <w:tcBorders>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tcBorders>
              <w:left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tcBorders>
              <w:left w:val="single" w:sz="4" w:space="0" w:color="auto"/>
              <w:right w:val="single" w:sz="4" w:space="0" w:color="auto"/>
            </w:tcBorders>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tcBorders>
              <w:left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Мұнай өнімдері</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0,063</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1,3</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415"/>
        </w:trPr>
        <w:tc>
          <w:tcPr>
            <w:tcW w:w="1701" w:type="dxa"/>
            <w:gridSpan w:val="2"/>
            <w:vMerge w:val="restart"/>
            <w:shd w:val="clear" w:color="auto" w:fill="auto"/>
            <w:vAlign w:val="center"/>
          </w:tcPr>
          <w:p w:rsidR="00D41A38" w:rsidRPr="001F0B47" w:rsidRDefault="00D41A38" w:rsidP="00D41A38">
            <w:pPr>
              <w:rPr>
                <w:rFonts w:ascii="Times New Roman" w:hAnsi="Times New Roman"/>
              </w:rPr>
            </w:pPr>
            <w:r w:rsidRPr="001F0B47">
              <w:rPr>
                <w:rFonts w:ascii="Times New Roman" w:hAnsi="Times New Roman"/>
              </w:rPr>
              <w:t>Деркөл өз.</w:t>
            </w:r>
          </w:p>
          <w:p w:rsidR="00D41A38" w:rsidRPr="001F0B47" w:rsidRDefault="00D41A38" w:rsidP="00D41A38">
            <w:pPr>
              <w:jc w:val="center"/>
              <w:rPr>
                <w:rFonts w:ascii="Times New Roman" w:hAnsi="Times New Roman"/>
              </w:rPr>
            </w:pPr>
            <w:r w:rsidRPr="001F0B47">
              <w:rPr>
                <w:rFonts w:ascii="Times New Roman" w:hAnsi="Times New Roman"/>
              </w:rPr>
              <w:t>(БҚО)</w:t>
            </w:r>
          </w:p>
        </w:tc>
        <w:tc>
          <w:tcPr>
            <w:tcW w:w="1701" w:type="dxa"/>
            <w:gridSpan w:val="3"/>
            <w:tcBorders>
              <w:top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4,92</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276" w:type="dxa"/>
            <w:gridSpan w:val="2"/>
            <w:tcBorders>
              <w:top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10,72</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701" w:type="dxa"/>
            <w:gridSpan w:val="2"/>
            <w:tcBorders>
              <w:top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7,52 (нормативті таза)</w:t>
            </w: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7,52</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975"/>
        </w:trPr>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5,95</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276"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2,35</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701"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1,60</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1,60</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99"/>
        </w:trPr>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3"/>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1,72</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p w:rsidR="00D41A38" w:rsidRPr="001F0B47" w:rsidRDefault="00D41A38" w:rsidP="00D41A38">
            <w:pPr>
              <w:jc w:val="center"/>
              <w:rPr>
                <w:rFonts w:ascii="Times New Roman" w:hAnsi="Times New Roman"/>
              </w:rPr>
            </w:pPr>
          </w:p>
          <w:p w:rsidR="00D41A38" w:rsidRPr="001F0B47" w:rsidRDefault="00D41A38" w:rsidP="00D41A38">
            <w:pPr>
              <w:jc w:val="center"/>
              <w:rPr>
                <w:rFonts w:ascii="Times New Roman" w:hAnsi="Times New Roman"/>
              </w:rPr>
            </w:pPr>
          </w:p>
        </w:tc>
        <w:tc>
          <w:tcPr>
            <w:tcW w:w="1276" w:type="dxa"/>
            <w:gridSpan w:val="2"/>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1,90</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p w:rsidR="00D41A38" w:rsidRPr="001F0B47" w:rsidRDefault="00D41A38" w:rsidP="00D41A38">
            <w:pPr>
              <w:jc w:val="center"/>
              <w:rPr>
                <w:rFonts w:ascii="Times New Roman" w:hAnsi="Times New Roman"/>
              </w:rPr>
            </w:pPr>
          </w:p>
          <w:p w:rsidR="00D41A38" w:rsidRPr="001F0B47" w:rsidRDefault="00D41A38" w:rsidP="00D41A38">
            <w:pPr>
              <w:jc w:val="center"/>
              <w:rPr>
                <w:rFonts w:ascii="Times New Roman" w:hAnsi="Times New Roman"/>
              </w:rPr>
            </w:pPr>
            <w:r w:rsidRPr="001F0B47">
              <w:rPr>
                <w:rFonts w:ascii="Times New Roman" w:hAnsi="Times New Roman"/>
              </w:rPr>
              <w:t>)</w:t>
            </w:r>
          </w:p>
        </w:tc>
        <w:tc>
          <w:tcPr>
            <w:tcW w:w="1701" w:type="dxa"/>
            <w:gridSpan w:val="2"/>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2,03</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p w:rsidR="00D41A38" w:rsidRPr="001F0B47" w:rsidRDefault="00D41A38" w:rsidP="00D41A38">
            <w:pPr>
              <w:jc w:val="center"/>
              <w:rPr>
                <w:rFonts w:ascii="Times New Roman" w:hAnsi="Times New Roman"/>
              </w:rPr>
            </w:pPr>
          </w:p>
          <w:p w:rsidR="00D41A38" w:rsidRPr="001F0B47" w:rsidRDefault="00D41A38" w:rsidP="00D41A38">
            <w:pPr>
              <w:jc w:val="center"/>
              <w:rPr>
                <w:rFonts w:ascii="Times New Roman" w:hAnsi="Times New Roman"/>
              </w:rPr>
            </w:pPr>
            <w:r w:rsidRPr="001F0B47">
              <w:rPr>
                <w:rFonts w:ascii="Times New Roman" w:hAnsi="Times New Roman"/>
              </w:rPr>
              <w:t>)</w:t>
            </w:r>
          </w:p>
        </w:tc>
        <w:tc>
          <w:tcPr>
            <w:tcW w:w="4111" w:type="dxa"/>
            <w:gridSpan w:val="6"/>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174"/>
        </w:trPr>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Хлоридтер</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588,3</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2,0</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174"/>
        </w:trPr>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42,6</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73"/>
        </w:trPr>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4111" w:type="dxa"/>
            <w:gridSpan w:val="6"/>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85"/>
        </w:trPr>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0,051</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2,5</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618"/>
        </w:trPr>
        <w:tc>
          <w:tcPr>
            <w:tcW w:w="1701" w:type="dxa"/>
            <w:gridSpan w:val="2"/>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Елек өз. (Ақтөбеобл.)</w:t>
            </w:r>
          </w:p>
        </w:tc>
        <w:tc>
          <w:tcPr>
            <w:tcW w:w="1701" w:type="dxa"/>
            <w:gridSpan w:val="3"/>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4,22</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276"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10,24 (нормативті таза)</w:t>
            </w:r>
          </w:p>
        </w:tc>
        <w:tc>
          <w:tcPr>
            <w:tcW w:w="1701"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5,44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5,44</w:t>
            </w:r>
          </w:p>
        </w:tc>
        <w:tc>
          <w:tcPr>
            <w:tcW w:w="1134"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700"/>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6,0</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276"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3,10 (ластанудың орташа деңгейі</w:t>
            </w:r>
          </w:p>
          <w:p w:rsidR="00D41A38" w:rsidRPr="001F0B47" w:rsidRDefault="00D41A38" w:rsidP="00D41A38">
            <w:pPr>
              <w:jc w:val="center"/>
              <w:rPr>
                <w:rFonts w:ascii="Times New Roman" w:hAnsi="Times New Roman"/>
              </w:rPr>
            </w:pPr>
          </w:p>
          <w:p w:rsidR="00D41A38" w:rsidRPr="001F0B47" w:rsidRDefault="00D41A38" w:rsidP="00D41A38">
            <w:pPr>
              <w:jc w:val="center"/>
              <w:rPr>
                <w:rFonts w:ascii="Times New Roman" w:hAnsi="Times New Roman"/>
              </w:rPr>
            </w:pPr>
            <w:r w:rsidRPr="001F0B47">
              <w:rPr>
                <w:rFonts w:ascii="Times New Roman" w:hAnsi="Times New Roman"/>
              </w:rPr>
              <w:t>)</w:t>
            </w:r>
          </w:p>
        </w:tc>
        <w:tc>
          <w:tcPr>
            <w:tcW w:w="1701"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2,06</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2,06</w:t>
            </w:r>
          </w:p>
        </w:tc>
        <w:tc>
          <w:tcPr>
            <w:tcW w:w="1134"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108"/>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2,80</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276" w:type="dxa"/>
            <w:gridSpan w:val="2"/>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1,20</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p w:rsidR="00D41A38" w:rsidRPr="001F0B47" w:rsidRDefault="00D41A38" w:rsidP="00D41A38">
            <w:pPr>
              <w:jc w:val="center"/>
              <w:rPr>
                <w:rFonts w:ascii="Times New Roman" w:hAnsi="Times New Roman"/>
              </w:rPr>
            </w:pPr>
          </w:p>
          <w:p w:rsidR="00D41A38" w:rsidRPr="001F0B47" w:rsidRDefault="00D41A38" w:rsidP="00D41A38">
            <w:pPr>
              <w:jc w:val="center"/>
              <w:rPr>
                <w:rFonts w:ascii="Times New Roman" w:hAnsi="Times New Roman"/>
              </w:rPr>
            </w:pPr>
            <w:r w:rsidRPr="001F0B47">
              <w:rPr>
                <w:rFonts w:ascii="Times New Roman" w:hAnsi="Times New Roman"/>
              </w:rPr>
              <w:t>)</w:t>
            </w:r>
          </w:p>
        </w:tc>
        <w:tc>
          <w:tcPr>
            <w:tcW w:w="1701" w:type="dxa"/>
            <w:gridSpan w:val="2"/>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1,36</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4111" w:type="dxa"/>
            <w:gridSpan w:val="6"/>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300"/>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Хлоридтер</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408,5</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1,4</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506"/>
        </w:trPr>
        <w:tc>
          <w:tcPr>
            <w:tcW w:w="1701" w:type="dxa"/>
            <w:gridSpan w:val="2"/>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Шы</w:t>
            </w:r>
            <w:r w:rsidRPr="001F0B47">
              <w:rPr>
                <w:rFonts w:ascii="Times New Roman" w:hAnsi="Times New Roman"/>
                <w:lang w:val="kk-KZ"/>
              </w:rPr>
              <w:t>ңғ</w:t>
            </w:r>
            <w:r w:rsidRPr="001F0B47">
              <w:rPr>
                <w:rFonts w:ascii="Times New Roman" w:hAnsi="Times New Roman"/>
              </w:rPr>
              <w:t>ырлау</w:t>
            </w:r>
            <w:r w:rsidRPr="001F0B47">
              <w:rPr>
                <w:rFonts w:ascii="Times New Roman" w:hAnsi="Times New Roman"/>
                <w:lang w:val="kk-KZ"/>
              </w:rPr>
              <w:t xml:space="preserve"> өз.</w:t>
            </w:r>
          </w:p>
          <w:p w:rsidR="00D41A38" w:rsidRPr="001F0B47" w:rsidRDefault="00D41A38" w:rsidP="00D41A38">
            <w:pPr>
              <w:jc w:val="center"/>
              <w:rPr>
                <w:rFonts w:ascii="Times New Roman" w:hAnsi="Times New Roman"/>
              </w:rPr>
            </w:pPr>
            <w:r w:rsidRPr="001F0B47">
              <w:rPr>
                <w:rFonts w:ascii="Times New Roman" w:hAnsi="Times New Roman"/>
              </w:rPr>
              <w:lastRenderedPageBreak/>
              <w:t>(</w:t>
            </w:r>
            <w:r w:rsidRPr="001F0B47">
              <w:rPr>
                <w:rFonts w:ascii="Times New Roman" w:hAnsi="Times New Roman"/>
                <w:lang w:val="kk-KZ"/>
              </w:rPr>
              <w:t>БҚ</w:t>
            </w:r>
            <w:r w:rsidRPr="001F0B47">
              <w:rPr>
                <w:rFonts w:ascii="Times New Roman" w:hAnsi="Times New Roman"/>
              </w:rPr>
              <w:t>О)</w:t>
            </w:r>
          </w:p>
        </w:tc>
        <w:tc>
          <w:tcPr>
            <w:tcW w:w="1701" w:type="dxa"/>
            <w:gridSpan w:val="3"/>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5,12</w:t>
            </w:r>
          </w:p>
          <w:p w:rsidR="00D41A38" w:rsidRPr="001F0B47" w:rsidRDefault="00D41A38" w:rsidP="00D41A38">
            <w:pPr>
              <w:jc w:val="center"/>
              <w:rPr>
                <w:rFonts w:ascii="Times New Roman" w:hAnsi="Times New Roman"/>
              </w:rPr>
            </w:pPr>
            <w:r w:rsidRPr="001F0B47">
              <w:rPr>
                <w:rFonts w:ascii="Times New Roman" w:hAnsi="Times New Roman"/>
              </w:rPr>
              <w:t xml:space="preserve">(нормативті </w:t>
            </w:r>
            <w:r w:rsidRPr="001F0B47">
              <w:rPr>
                <w:rFonts w:ascii="Times New Roman" w:hAnsi="Times New Roman"/>
              </w:rPr>
              <w:lastRenderedPageBreak/>
              <w:t>таза)</w:t>
            </w:r>
          </w:p>
        </w:tc>
        <w:tc>
          <w:tcPr>
            <w:tcW w:w="1276"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10,56 (норматив</w:t>
            </w:r>
            <w:r w:rsidRPr="001F0B47">
              <w:rPr>
                <w:rFonts w:ascii="Times New Roman" w:hAnsi="Times New Roman"/>
              </w:rPr>
              <w:lastRenderedPageBreak/>
              <w:t>ті таза)</w:t>
            </w:r>
          </w:p>
        </w:tc>
        <w:tc>
          <w:tcPr>
            <w:tcW w:w="1701"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7,68</w:t>
            </w:r>
          </w:p>
          <w:p w:rsidR="00D41A38" w:rsidRPr="001F0B47" w:rsidRDefault="00D41A38" w:rsidP="00D41A38">
            <w:pPr>
              <w:jc w:val="center"/>
              <w:rPr>
                <w:rFonts w:ascii="Times New Roman" w:hAnsi="Times New Roman"/>
              </w:rPr>
            </w:pPr>
            <w:r w:rsidRPr="001F0B47">
              <w:rPr>
                <w:rFonts w:ascii="Times New Roman" w:hAnsi="Times New Roman"/>
              </w:rPr>
              <w:t xml:space="preserve">(нормативті </w:t>
            </w:r>
            <w:r w:rsidRPr="001F0B47">
              <w:rPr>
                <w:rFonts w:ascii="Times New Roman" w:hAnsi="Times New Roman"/>
              </w:rPr>
              <w:lastRenderedPageBreak/>
              <w:t>таза)</w:t>
            </w:r>
          </w:p>
        </w:tc>
        <w:tc>
          <w:tcPr>
            <w:tcW w:w="1559"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Еріген оттегі</w:t>
            </w:r>
          </w:p>
        </w:tc>
        <w:tc>
          <w:tcPr>
            <w:tcW w:w="1418"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7,68</w:t>
            </w:r>
          </w:p>
        </w:tc>
        <w:tc>
          <w:tcPr>
            <w:tcW w:w="1134"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886"/>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7,40</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tc>
        <w:tc>
          <w:tcPr>
            <w:tcW w:w="1276"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3,12 (ластанудың орташа деңгейі)</w:t>
            </w:r>
          </w:p>
        </w:tc>
        <w:tc>
          <w:tcPr>
            <w:tcW w:w="1701"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2,08</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2,08</w:t>
            </w:r>
          </w:p>
        </w:tc>
        <w:tc>
          <w:tcPr>
            <w:tcW w:w="1134"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70"/>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3,14</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tc>
        <w:tc>
          <w:tcPr>
            <w:tcW w:w="1276" w:type="dxa"/>
            <w:gridSpan w:val="2"/>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1,98</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701" w:type="dxa"/>
            <w:gridSpan w:val="2"/>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1,70</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4111" w:type="dxa"/>
            <w:gridSpan w:val="6"/>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70"/>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Хлоридтер</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899,0</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2,9</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70"/>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66,0</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1,6</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177"/>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4111" w:type="dxa"/>
            <w:gridSpan w:val="6"/>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234"/>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Тұзды аммоний</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0,7</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1,4</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285"/>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4111" w:type="dxa"/>
            <w:gridSpan w:val="6"/>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органикалық заттар</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255"/>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Мұнай өнімдері</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0,069</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1,4</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420"/>
        </w:trPr>
        <w:tc>
          <w:tcPr>
            <w:tcW w:w="1701" w:type="dxa"/>
            <w:gridSpan w:val="2"/>
            <w:vMerge w:val="restart"/>
            <w:vAlign w:val="center"/>
          </w:tcPr>
          <w:p w:rsidR="00D41A38" w:rsidRPr="001F0B47" w:rsidRDefault="00D41A38" w:rsidP="00D41A38">
            <w:pPr>
              <w:jc w:val="center"/>
              <w:rPr>
                <w:rFonts w:ascii="Times New Roman" w:hAnsi="Times New Roman"/>
                <w:lang w:val="kk-KZ"/>
              </w:rPr>
            </w:pPr>
            <w:r w:rsidRPr="001F0B47">
              <w:rPr>
                <w:rFonts w:ascii="Times New Roman" w:hAnsi="Times New Roman"/>
              </w:rPr>
              <w:t>Сары</w:t>
            </w:r>
            <w:r w:rsidRPr="001F0B47">
              <w:rPr>
                <w:rFonts w:ascii="Times New Roman" w:hAnsi="Times New Roman"/>
                <w:lang w:val="kk-KZ"/>
              </w:rPr>
              <w:t>ө</w:t>
            </w:r>
            <w:r w:rsidRPr="001F0B47">
              <w:rPr>
                <w:rFonts w:ascii="Times New Roman" w:hAnsi="Times New Roman"/>
              </w:rPr>
              <w:t>зен</w:t>
            </w:r>
            <w:r w:rsidRPr="001F0B47">
              <w:rPr>
                <w:rFonts w:ascii="Times New Roman" w:hAnsi="Times New Roman"/>
                <w:lang w:val="kk-KZ"/>
              </w:rPr>
              <w:t xml:space="preserve"> өз.</w:t>
            </w:r>
          </w:p>
          <w:p w:rsidR="00D41A38" w:rsidRPr="001F0B47" w:rsidRDefault="00D41A38" w:rsidP="00D41A38">
            <w:pPr>
              <w:jc w:val="center"/>
              <w:rPr>
                <w:rFonts w:ascii="Times New Roman" w:hAnsi="Times New Roman"/>
              </w:rPr>
            </w:pPr>
            <w:r w:rsidRPr="001F0B47">
              <w:rPr>
                <w:rFonts w:ascii="Times New Roman" w:hAnsi="Times New Roman"/>
              </w:rPr>
              <w:t>(</w:t>
            </w:r>
            <w:r w:rsidRPr="001F0B47">
              <w:rPr>
                <w:rFonts w:ascii="Times New Roman" w:hAnsi="Times New Roman"/>
                <w:lang w:val="kk-KZ"/>
              </w:rPr>
              <w:t>БҚ</w:t>
            </w:r>
            <w:r w:rsidRPr="001F0B47">
              <w:rPr>
                <w:rFonts w:ascii="Times New Roman" w:hAnsi="Times New Roman"/>
              </w:rPr>
              <w:t>О)</w:t>
            </w:r>
          </w:p>
        </w:tc>
        <w:tc>
          <w:tcPr>
            <w:tcW w:w="1701" w:type="dxa"/>
            <w:gridSpan w:val="3"/>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4,08</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276"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8,96 (нормативті таза)</w:t>
            </w:r>
          </w:p>
        </w:tc>
        <w:tc>
          <w:tcPr>
            <w:tcW w:w="1701"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5,12</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5,12</w:t>
            </w:r>
          </w:p>
        </w:tc>
        <w:tc>
          <w:tcPr>
            <w:tcW w:w="1134"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840"/>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6,46</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276"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2,42</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701"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2,08</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2,08</w:t>
            </w:r>
          </w:p>
        </w:tc>
        <w:tc>
          <w:tcPr>
            <w:tcW w:w="1134"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70"/>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1,60</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276" w:type="dxa"/>
            <w:gridSpan w:val="2"/>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5,99</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tc>
        <w:tc>
          <w:tcPr>
            <w:tcW w:w="1701" w:type="dxa"/>
            <w:gridSpan w:val="2"/>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1,34</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4111" w:type="dxa"/>
            <w:gridSpan w:val="6"/>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70"/>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Хлоридтер</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556,0</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1,8</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85"/>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52,8</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1,3</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243"/>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4111" w:type="dxa"/>
            <w:gridSpan w:val="6"/>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70"/>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0,022</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415"/>
        </w:trPr>
        <w:tc>
          <w:tcPr>
            <w:tcW w:w="1701" w:type="dxa"/>
            <w:gridSpan w:val="2"/>
            <w:vMerge w:val="restart"/>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Қ</w:t>
            </w:r>
            <w:r w:rsidRPr="001F0B47">
              <w:rPr>
                <w:rFonts w:ascii="Times New Roman" w:hAnsi="Times New Roman"/>
              </w:rPr>
              <w:t>ара</w:t>
            </w:r>
            <w:r w:rsidRPr="001F0B47">
              <w:rPr>
                <w:rFonts w:ascii="Times New Roman" w:hAnsi="Times New Roman"/>
                <w:lang w:val="kk-KZ"/>
              </w:rPr>
              <w:t>ө</w:t>
            </w:r>
            <w:r w:rsidRPr="001F0B47">
              <w:rPr>
                <w:rFonts w:ascii="Times New Roman" w:hAnsi="Times New Roman"/>
              </w:rPr>
              <w:t>зен</w:t>
            </w:r>
            <w:r w:rsidRPr="001F0B47">
              <w:rPr>
                <w:rFonts w:ascii="Times New Roman" w:hAnsi="Times New Roman"/>
                <w:lang w:val="kk-KZ"/>
              </w:rPr>
              <w:t xml:space="preserve"> өз.</w:t>
            </w:r>
          </w:p>
          <w:p w:rsidR="00D41A38" w:rsidRPr="001F0B47" w:rsidRDefault="00D41A38" w:rsidP="00D41A38">
            <w:pPr>
              <w:jc w:val="center"/>
              <w:rPr>
                <w:rFonts w:ascii="Times New Roman" w:hAnsi="Times New Roman"/>
              </w:rPr>
            </w:pPr>
            <w:r w:rsidRPr="001F0B47">
              <w:rPr>
                <w:rFonts w:ascii="Times New Roman" w:hAnsi="Times New Roman"/>
              </w:rPr>
              <w:t>(</w:t>
            </w:r>
            <w:r w:rsidRPr="001F0B47">
              <w:rPr>
                <w:rFonts w:ascii="Times New Roman" w:hAnsi="Times New Roman"/>
                <w:lang w:val="kk-KZ"/>
              </w:rPr>
              <w:t>БҚ</w:t>
            </w:r>
            <w:r w:rsidRPr="001F0B47">
              <w:rPr>
                <w:rFonts w:ascii="Times New Roman" w:hAnsi="Times New Roman"/>
              </w:rPr>
              <w:t>О)</w:t>
            </w:r>
          </w:p>
        </w:tc>
        <w:tc>
          <w:tcPr>
            <w:tcW w:w="170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4,06</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276"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9,12 (нормативті таза)</w:t>
            </w:r>
          </w:p>
        </w:tc>
        <w:tc>
          <w:tcPr>
            <w:tcW w:w="1701"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5,28</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5,28</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415"/>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1,90</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276"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2,40 (нормативті таза)</w:t>
            </w:r>
          </w:p>
        </w:tc>
        <w:tc>
          <w:tcPr>
            <w:tcW w:w="1701"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2,12</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2,12</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96"/>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0,00</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276" w:type="dxa"/>
            <w:gridSpan w:val="2"/>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4,32</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tc>
        <w:tc>
          <w:tcPr>
            <w:tcW w:w="1701" w:type="dxa"/>
            <w:gridSpan w:val="2"/>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1,55</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4111" w:type="dxa"/>
            <w:gridSpan w:val="6"/>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115"/>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Хлоридтер</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523,0</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1,7</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115"/>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109,2</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2,7</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147"/>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4111" w:type="dxa"/>
            <w:gridSpan w:val="6"/>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70"/>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0,25</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1,3</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124"/>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4111" w:type="dxa"/>
            <w:gridSpan w:val="6"/>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органикалық заттар</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70"/>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Мұнай өнімдері</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0,058</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415"/>
        </w:trPr>
        <w:tc>
          <w:tcPr>
            <w:tcW w:w="1701" w:type="dxa"/>
            <w:gridSpan w:val="2"/>
            <w:vMerge w:val="restart"/>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Көшім су арнасы</w:t>
            </w:r>
          </w:p>
          <w:p w:rsidR="00D41A38" w:rsidRPr="001F0B47" w:rsidRDefault="00D41A38" w:rsidP="00D41A38">
            <w:pPr>
              <w:jc w:val="center"/>
              <w:rPr>
                <w:rFonts w:ascii="Times New Roman" w:hAnsi="Times New Roman"/>
              </w:rPr>
            </w:pPr>
            <w:r w:rsidRPr="001F0B47">
              <w:rPr>
                <w:rFonts w:ascii="Times New Roman" w:hAnsi="Times New Roman"/>
              </w:rPr>
              <w:t>(</w:t>
            </w:r>
            <w:r w:rsidRPr="001F0B47">
              <w:rPr>
                <w:rFonts w:ascii="Times New Roman" w:hAnsi="Times New Roman"/>
                <w:lang w:val="kk-KZ"/>
              </w:rPr>
              <w:t>БҚ</w:t>
            </w:r>
            <w:r w:rsidRPr="001F0B47">
              <w:rPr>
                <w:rFonts w:ascii="Times New Roman" w:hAnsi="Times New Roman"/>
              </w:rPr>
              <w:t>О)</w:t>
            </w:r>
          </w:p>
        </w:tc>
        <w:tc>
          <w:tcPr>
            <w:tcW w:w="170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5,84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276"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11,68 (нормативті таза)</w:t>
            </w:r>
          </w:p>
        </w:tc>
        <w:tc>
          <w:tcPr>
            <w:tcW w:w="1701"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6,40</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6,4</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415"/>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7,20</w:t>
            </w:r>
          </w:p>
          <w:p w:rsidR="00D41A38" w:rsidRPr="001F0B47" w:rsidRDefault="00D41A38" w:rsidP="00D41A38">
            <w:pPr>
              <w:jc w:val="center"/>
              <w:rPr>
                <w:rFonts w:ascii="Times New Roman" w:hAnsi="Times New Roman"/>
              </w:rPr>
            </w:pPr>
            <w:r w:rsidRPr="001F0B47">
              <w:rPr>
                <w:rFonts w:ascii="Times New Roman" w:hAnsi="Times New Roman"/>
              </w:rPr>
              <w:t xml:space="preserve">(ластанудың жоғары </w:t>
            </w:r>
            <w:r w:rsidRPr="001F0B47">
              <w:rPr>
                <w:rFonts w:ascii="Times New Roman" w:hAnsi="Times New Roman"/>
              </w:rPr>
              <w:lastRenderedPageBreak/>
              <w:t>деңгейі)</w:t>
            </w:r>
          </w:p>
        </w:tc>
        <w:tc>
          <w:tcPr>
            <w:tcW w:w="1276"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2,28</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701"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1,78</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1,78</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70"/>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2,54</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276" w:type="dxa"/>
            <w:gridSpan w:val="2"/>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1,20</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701" w:type="dxa"/>
            <w:gridSpan w:val="2"/>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1,33</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4111" w:type="dxa"/>
            <w:gridSpan w:val="6"/>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70"/>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Хлоридтер</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359,5</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70"/>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4111" w:type="dxa"/>
            <w:gridSpan w:val="6"/>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70"/>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Жалпы темір</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0,14</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1,4</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252"/>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4111" w:type="dxa"/>
            <w:gridSpan w:val="6"/>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органикалық заттар</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285"/>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Мұнай өнімдері</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0,07</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1,4</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266"/>
        </w:trPr>
        <w:tc>
          <w:tcPr>
            <w:tcW w:w="1701" w:type="dxa"/>
            <w:gridSpan w:val="2"/>
            <w:vMerge w:val="restart"/>
            <w:tcBorders>
              <w:bottom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rPr>
              <w:t>Шал</w:t>
            </w:r>
            <w:r w:rsidRPr="001F0B47">
              <w:rPr>
                <w:rFonts w:ascii="Times New Roman" w:hAnsi="Times New Roman"/>
                <w:lang w:val="kk-KZ"/>
              </w:rPr>
              <w:t>қ</w:t>
            </w:r>
            <w:r w:rsidRPr="001F0B47">
              <w:rPr>
                <w:rFonts w:ascii="Times New Roman" w:hAnsi="Times New Roman"/>
              </w:rPr>
              <w:t>ар</w:t>
            </w:r>
            <w:r w:rsidRPr="001F0B47">
              <w:rPr>
                <w:rFonts w:ascii="Times New Roman" w:hAnsi="Times New Roman"/>
                <w:lang w:val="kk-KZ"/>
              </w:rPr>
              <w:t xml:space="preserve"> көлі</w:t>
            </w:r>
          </w:p>
          <w:p w:rsidR="00D41A38" w:rsidRPr="001F0B47" w:rsidRDefault="00D41A38" w:rsidP="00D41A38">
            <w:pPr>
              <w:jc w:val="center"/>
              <w:rPr>
                <w:rFonts w:ascii="Times New Roman" w:hAnsi="Times New Roman"/>
              </w:rPr>
            </w:pPr>
            <w:r w:rsidRPr="001F0B47">
              <w:rPr>
                <w:rFonts w:ascii="Times New Roman" w:hAnsi="Times New Roman"/>
              </w:rPr>
              <w:t>(</w:t>
            </w:r>
            <w:r w:rsidRPr="001F0B47">
              <w:rPr>
                <w:rFonts w:ascii="Times New Roman" w:hAnsi="Times New Roman"/>
                <w:lang w:val="kk-KZ"/>
              </w:rPr>
              <w:t>БҚ</w:t>
            </w:r>
            <w:r w:rsidRPr="001F0B47">
              <w:rPr>
                <w:rFonts w:ascii="Times New Roman" w:hAnsi="Times New Roman"/>
              </w:rPr>
              <w:t>О)</w:t>
            </w:r>
          </w:p>
        </w:tc>
        <w:tc>
          <w:tcPr>
            <w:tcW w:w="1701" w:type="dxa"/>
            <w:gridSpan w:val="3"/>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4,80</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276"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7,84 (нормативті таза)</w:t>
            </w:r>
          </w:p>
        </w:tc>
        <w:tc>
          <w:tcPr>
            <w:tcW w:w="1701"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5,12</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5,12</w:t>
            </w:r>
          </w:p>
        </w:tc>
        <w:tc>
          <w:tcPr>
            <w:tcW w:w="1134"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786"/>
        </w:trPr>
        <w:tc>
          <w:tcPr>
            <w:tcW w:w="1701" w:type="dxa"/>
            <w:gridSpan w:val="2"/>
            <w:vMerge/>
            <w:tcBorders>
              <w:bottom w:val="single" w:sz="4" w:space="0" w:color="auto"/>
            </w:tcBorders>
            <w:vAlign w:val="center"/>
          </w:tcPr>
          <w:p w:rsidR="00D41A38" w:rsidRPr="001F0B47" w:rsidRDefault="00D41A38" w:rsidP="00D41A38">
            <w:pPr>
              <w:jc w:val="center"/>
              <w:rPr>
                <w:rFonts w:ascii="Times New Roman" w:hAnsi="Times New Roman"/>
              </w:rPr>
            </w:pPr>
          </w:p>
        </w:tc>
        <w:tc>
          <w:tcPr>
            <w:tcW w:w="1701" w:type="dxa"/>
            <w:gridSpan w:val="3"/>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7,62</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tc>
        <w:tc>
          <w:tcPr>
            <w:tcW w:w="1276"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4,40 (ластанудың орташа деңгейі)</w:t>
            </w:r>
          </w:p>
        </w:tc>
        <w:tc>
          <w:tcPr>
            <w:tcW w:w="1701"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2,2</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2,2</w:t>
            </w:r>
          </w:p>
        </w:tc>
        <w:tc>
          <w:tcPr>
            <w:tcW w:w="1134" w:type="dxa"/>
            <w:gridSpan w:val="2"/>
            <w:tcBorders>
              <w:bottom w:val="single" w:sz="4" w:space="0" w:color="auto"/>
            </w:tcBorders>
            <w:shd w:val="clear" w:color="auto" w:fill="auto"/>
            <w:noWrap/>
            <w:vAlign w:val="center"/>
          </w:tcPr>
          <w:p w:rsidR="00D41A38" w:rsidRPr="001F0B47" w:rsidRDefault="00D41A38" w:rsidP="00D41A38">
            <w:pPr>
              <w:jc w:val="center"/>
              <w:rPr>
                <w:rFonts w:ascii="Times New Roman" w:hAnsi="Times New Roman"/>
              </w:rPr>
            </w:pP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70"/>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8,50 (ластанудың жоғары деңгейі)</w:t>
            </w:r>
          </w:p>
        </w:tc>
        <w:tc>
          <w:tcPr>
            <w:tcW w:w="1276" w:type="dxa"/>
            <w:gridSpan w:val="2"/>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2,41</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p w:rsidR="00D41A38" w:rsidRPr="001F0B47" w:rsidRDefault="00D41A38" w:rsidP="00D41A38">
            <w:pPr>
              <w:jc w:val="center"/>
              <w:rPr>
                <w:rFonts w:ascii="Times New Roman" w:hAnsi="Times New Roman"/>
              </w:rPr>
            </w:pPr>
            <w:r w:rsidRPr="001F0B47">
              <w:rPr>
                <w:rFonts w:ascii="Times New Roman" w:hAnsi="Times New Roman"/>
              </w:rPr>
              <w:t xml:space="preserve"> )</w:t>
            </w:r>
          </w:p>
        </w:tc>
        <w:tc>
          <w:tcPr>
            <w:tcW w:w="1701" w:type="dxa"/>
            <w:gridSpan w:val="2"/>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3,41</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tc>
        <w:tc>
          <w:tcPr>
            <w:tcW w:w="4111" w:type="dxa"/>
            <w:gridSpan w:val="6"/>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70"/>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Хлоридтер</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2059,0</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6,9</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85"/>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Кальций</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224,0</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103"/>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325,6</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8,1</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153"/>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4111" w:type="dxa"/>
            <w:gridSpan w:val="6"/>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27" w:type="dxa"/>
          <w:trHeight w:val="139"/>
        </w:trPr>
        <w:tc>
          <w:tcPr>
            <w:tcW w:w="1701" w:type="dxa"/>
            <w:gridSpan w:val="2"/>
            <w:vMerge/>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8"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0,028</w:t>
            </w:r>
          </w:p>
        </w:tc>
        <w:tc>
          <w:tcPr>
            <w:tcW w:w="1134" w:type="dxa"/>
            <w:gridSpan w:val="2"/>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1,4</w:t>
            </w:r>
          </w:p>
        </w:tc>
      </w:tr>
      <w:tr w:rsidR="00D41A38" w:rsidRPr="001F0B47" w:rsidTr="00D41A38">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527" w:type="dxa"/>
          <w:trHeight w:val="691"/>
          <w:jc w:val="center"/>
        </w:trPr>
        <w:tc>
          <w:tcPr>
            <w:tcW w:w="1701" w:type="dxa"/>
            <w:gridSpan w:val="2"/>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Елек</w:t>
            </w:r>
            <w:r w:rsidRPr="001F0B47">
              <w:rPr>
                <w:rFonts w:ascii="Times New Roman" w:hAnsi="Times New Roman"/>
                <w:lang w:val="kk-KZ"/>
              </w:rPr>
              <w:t xml:space="preserve"> өз.</w:t>
            </w:r>
            <w:r w:rsidRPr="001F0B47">
              <w:rPr>
                <w:rFonts w:ascii="Times New Roman" w:hAnsi="Times New Roman"/>
              </w:rPr>
              <w:t xml:space="preserve"> (А</w:t>
            </w:r>
            <w:r w:rsidRPr="001F0B47">
              <w:rPr>
                <w:rFonts w:ascii="Times New Roman" w:hAnsi="Times New Roman"/>
                <w:lang w:val="kk-KZ"/>
              </w:rPr>
              <w:t>қтөбе</w:t>
            </w:r>
            <w:r w:rsidRPr="001F0B47">
              <w:rPr>
                <w:rFonts w:ascii="Times New Roman" w:hAnsi="Times New Roman"/>
              </w:rPr>
              <w:t>)</w:t>
            </w:r>
          </w:p>
        </w:tc>
        <w:tc>
          <w:tcPr>
            <w:tcW w:w="1701" w:type="dxa"/>
            <w:gridSpan w:val="3"/>
            <w:shd w:val="clear" w:color="auto" w:fill="auto"/>
            <w:vAlign w:val="center"/>
          </w:tcPr>
          <w:p w:rsidR="00D41A38" w:rsidRPr="001F0B47" w:rsidRDefault="00D41A38" w:rsidP="00D41A38">
            <w:pPr>
              <w:jc w:val="center"/>
              <w:rPr>
                <w:rFonts w:ascii="Times New Roman" w:hAnsi="Times New Roman"/>
                <w:lang w:val="kk-KZ"/>
              </w:rPr>
            </w:pPr>
            <w:r w:rsidRPr="001F0B47">
              <w:rPr>
                <w:rFonts w:ascii="Times New Roman" w:hAnsi="Times New Roman"/>
              </w:rPr>
              <w:t>10,39</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276"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10,28 (нормативті таза)</w:t>
            </w:r>
          </w:p>
        </w:tc>
        <w:tc>
          <w:tcPr>
            <w:tcW w:w="1701"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10,68</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10,68</w:t>
            </w:r>
          </w:p>
        </w:tc>
        <w:tc>
          <w:tcPr>
            <w:tcW w:w="1134"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527" w:type="dxa"/>
          <w:trHeight w:val="304"/>
          <w:jc w:val="center"/>
        </w:trPr>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2,19 (нормативті таза)</w:t>
            </w:r>
          </w:p>
        </w:tc>
        <w:tc>
          <w:tcPr>
            <w:tcW w:w="1276"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2,08 (нормативті таза)</w:t>
            </w:r>
          </w:p>
        </w:tc>
        <w:tc>
          <w:tcPr>
            <w:tcW w:w="1701"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1,94 (нормативті таза)</w:t>
            </w:r>
          </w:p>
        </w:tc>
        <w:tc>
          <w:tcPr>
            <w:tcW w:w="1559"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1,94</w:t>
            </w:r>
          </w:p>
        </w:tc>
        <w:tc>
          <w:tcPr>
            <w:tcW w:w="1134"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527" w:type="dxa"/>
          <w:trHeight w:val="70"/>
          <w:jc w:val="center"/>
        </w:trPr>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6,22</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tc>
        <w:tc>
          <w:tcPr>
            <w:tcW w:w="1276" w:type="dxa"/>
            <w:gridSpan w:val="2"/>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5,17 (ластанудың жоғары деңгейі)</w:t>
            </w:r>
          </w:p>
        </w:tc>
        <w:tc>
          <w:tcPr>
            <w:tcW w:w="1701" w:type="dxa"/>
            <w:gridSpan w:val="2"/>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3,33</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tc>
        <w:tc>
          <w:tcPr>
            <w:tcW w:w="4111" w:type="dxa"/>
            <w:gridSpan w:val="6"/>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527" w:type="dxa"/>
          <w:trHeight w:val="164"/>
          <w:jc w:val="center"/>
        </w:trPr>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8"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171,0</w:t>
            </w:r>
          </w:p>
        </w:tc>
        <w:tc>
          <w:tcPr>
            <w:tcW w:w="1134"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1,7</w:t>
            </w:r>
          </w:p>
        </w:tc>
      </w:tr>
      <w:tr w:rsidR="00D41A38" w:rsidRPr="001F0B47" w:rsidTr="00D41A38">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527" w:type="dxa"/>
          <w:trHeight w:val="304"/>
          <w:jc w:val="center"/>
        </w:trPr>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4111" w:type="dxa"/>
            <w:gridSpan w:val="6"/>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және бейорганикалық заттар</w:t>
            </w:r>
          </w:p>
        </w:tc>
      </w:tr>
      <w:tr w:rsidR="00D41A38" w:rsidRPr="001F0B47" w:rsidTr="00D41A38">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527" w:type="dxa"/>
          <w:trHeight w:val="89"/>
          <w:jc w:val="center"/>
        </w:trPr>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Бор</w:t>
            </w:r>
          </w:p>
        </w:tc>
        <w:tc>
          <w:tcPr>
            <w:tcW w:w="1418"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0,134</w:t>
            </w:r>
          </w:p>
        </w:tc>
        <w:tc>
          <w:tcPr>
            <w:tcW w:w="1134"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7,9</w:t>
            </w:r>
          </w:p>
        </w:tc>
      </w:tr>
      <w:tr w:rsidR="00D41A38" w:rsidRPr="001F0B47" w:rsidTr="00D41A38">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527" w:type="dxa"/>
          <w:trHeight w:val="249"/>
          <w:jc w:val="center"/>
        </w:trPr>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Тұзды аммоний</w:t>
            </w:r>
          </w:p>
        </w:tc>
        <w:tc>
          <w:tcPr>
            <w:tcW w:w="1418"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0,83</w:t>
            </w:r>
          </w:p>
        </w:tc>
        <w:tc>
          <w:tcPr>
            <w:tcW w:w="1134"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1,7</w:t>
            </w:r>
          </w:p>
        </w:tc>
      </w:tr>
      <w:tr w:rsidR="00D41A38" w:rsidRPr="001F0B47" w:rsidTr="00D41A38">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527" w:type="dxa"/>
          <w:trHeight w:val="88"/>
          <w:jc w:val="center"/>
        </w:trPr>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4111" w:type="dxa"/>
            <w:gridSpan w:val="6"/>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527" w:type="dxa"/>
          <w:trHeight w:val="233"/>
          <w:jc w:val="center"/>
        </w:trPr>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Хром (6+)</w:t>
            </w:r>
          </w:p>
        </w:tc>
        <w:tc>
          <w:tcPr>
            <w:tcW w:w="1418"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0,134</w:t>
            </w:r>
          </w:p>
        </w:tc>
        <w:tc>
          <w:tcPr>
            <w:tcW w:w="1134"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6,7</w:t>
            </w:r>
          </w:p>
        </w:tc>
      </w:tr>
      <w:tr w:rsidR="00D41A38" w:rsidRPr="001F0B47" w:rsidTr="00D41A38">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527" w:type="dxa"/>
          <w:trHeight w:val="304"/>
          <w:jc w:val="center"/>
        </w:trPr>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Хром(3+)</w:t>
            </w:r>
          </w:p>
        </w:tc>
        <w:tc>
          <w:tcPr>
            <w:tcW w:w="1418"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0,0084</w:t>
            </w:r>
          </w:p>
        </w:tc>
        <w:tc>
          <w:tcPr>
            <w:tcW w:w="1134"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1,7</w:t>
            </w:r>
          </w:p>
        </w:tc>
      </w:tr>
      <w:tr w:rsidR="00D41A38" w:rsidRPr="001F0B47" w:rsidTr="00D41A38">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527" w:type="dxa"/>
          <w:trHeight w:val="304"/>
          <w:jc w:val="center"/>
        </w:trPr>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Никель</w:t>
            </w:r>
          </w:p>
        </w:tc>
        <w:tc>
          <w:tcPr>
            <w:tcW w:w="1418"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0,035</w:t>
            </w:r>
          </w:p>
        </w:tc>
        <w:tc>
          <w:tcPr>
            <w:tcW w:w="1134"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3,5</w:t>
            </w:r>
          </w:p>
        </w:tc>
      </w:tr>
      <w:tr w:rsidR="00D41A38" w:rsidRPr="001F0B47" w:rsidTr="00D41A38">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527" w:type="dxa"/>
          <w:trHeight w:val="304"/>
          <w:jc w:val="center"/>
        </w:trPr>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8"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0,0097</w:t>
            </w:r>
          </w:p>
        </w:tc>
        <w:tc>
          <w:tcPr>
            <w:tcW w:w="1134"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9,7</w:t>
            </w:r>
          </w:p>
        </w:tc>
      </w:tr>
      <w:tr w:rsidR="00D41A38" w:rsidRPr="001F0B47" w:rsidTr="00D41A38">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527" w:type="dxa"/>
          <w:trHeight w:val="304"/>
          <w:jc w:val="center"/>
        </w:trPr>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8"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0,017</w:t>
            </w:r>
          </w:p>
        </w:tc>
        <w:tc>
          <w:tcPr>
            <w:tcW w:w="1134"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1,7</w:t>
            </w:r>
          </w:p>
        </w:tc>
      </w:tr>
      <w:tr w:rsidR="00D41A38" w:rsidRPr="001F0B47" w:rsidTr="00D41A38">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527" w:type="dxa"/>
          <w:trHeight w:val="126"/>
          <w:jc w:val="center"/>
        </w:trPr>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Қорғасын</w:t>
            </w:r>
          </w:p>
        </w:tc>
        <w:tc>
          <w:tcPr>
            <w:tcW w:w="1418"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0,11</w:t>
            </w:r>
          </w:p>
        </w:tc>
        <w:tc>
          <w:tcPr>
            <w:tcW w:w="1134"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tc>
      </w:tr>
      <w:tr w:rsidR="00D41A38" w:rsidRPr="001F0B47" w:rsidTr="00D41A38">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527" w:type="dxa"/>
          <w:trHeight w:val="70"/>
          <w:jc w:val="center"/>
        </w:trPr>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4111" w:type="dxa"/>
            <w:gridSpan w:val="6"/>
            <w:tcBorders>
              <w:top w:val="single" w:sz="4" w:space="0" w:color="auto"/>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органикалық заттар</w:t>
            </w:r>
          </w:p>
        </w:tc>
      </w:tr>
      <w:tr w:rsidR="00D41A38" w:rsidRPr="001F0B47" w:rsidTr="00D41A38">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527" w:type="dxa"/>
          <w:trHeight w:val="253"/>
          <w:jc w:val="center"/>
        </w:trPr>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3"/>
            <w:vMerge/>
            <w:shd w:val="clear" w:color="auto" w:fill="auto"/>
            <w:vAlign w:val="center"/>
          </w:tcPr>
          <w:p w:rsidR="00D41A38" w:rsidRPr="001F0B47" w:rsidRDefault="00D41A38" w:rsidP="00D41A38">
            <w:pPr>
              <w:jc w:val="center"/>
              <w:rPr>
                <w:rFonts w:ascii="Times New Roman" w:hAnsi="Times New Roman"/>
              </w:rPr>
            </w:pPr>
          </w:p>
        </w:tc>
        <w:tc>
          <w:tcPr>
            <w:tcW w:w="1276" w:type="dxa"/>
            <w:gridSpan w:val="2"/>
            <w:vMerge/>
            <w:shd w:val="clear" w:color="auto" w:fill="auto"/>
            <w:vAlign w:val="center"/>
          </w:tcPr>
          <w:p w:rsidR="00D41A38" w:rsidRPr="001F0B47" w:rsidRDefault="00D41A38" w:rsidP="00D41A38">
            <w:pPr>
              <w:jc w:val="center"/>
              <w:rPr>
                <w:rFonts w:ascii="Times New Roman" w:hAnsi="Times New Roman"/>
              </w:rPr>
            </w:pPr>
          </w:p>
        </w:tc>
        <w:tc>
          <w:tcPr>
            <w:tcW w:w="1701" w:type="dxa"/>
            <w:gridSpan w:val="2"/>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2"/>
            <w:tcBorders>
              <w:top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Мұнай өнімдері</w:t>
            </w:r>
          </w:p>
        </w:tc>
        <w:tc>
          <w:tcPr>
            <w:tcW w:w="1418" w:type="dxa"/>
            <w:gridSpan w:val="2"/>
            <w:tcBorders>
              <w:top w:val="single" w:sz="4" w:space="0" w:color="auto"/>
              <w:left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0,14</w:t>
            </w:r>
          </w:p>
        </w:tc>
        <w:tc>
          <w:tcPr>
            <w:tcW w:w="1134" w:type="dxa"/>
            <w:gridSpan w:val="2"/>
            <w:tcBorders>
              <w:top w:val="single" w:sz="4" w:space="0" w:color="auto"/>
              <w:left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2,8</w:t>
            </w:r>
          </w:p>
        </w:tc>
      </w:tr>
    </w:tbl>
    <w:tbl>
      <w:tblPr>
        <w:tblpPr w:leftFromText="180" w:rightFromText="180" w:vertAnchor="text" w:tblpX="20" w:tblpY="1"/>
        <w:tblOverlap w:val="neve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35"/>
        <w:gridCol w:w="1667"/>
        <w:gridCol w:w="1310"/>
        <w:gridCol w:w="1667"/>
        <w:gridCol w:w="1559"/>
        <w:gridCol w:w="1418"/>
        <w:gridCol w:w="1134"/>
      </w:tblGrid>
      <w:tr w:rsidR="00D41A38" w:rsidRPr="001F0B47" w:rsidTr="00D41A38">
        <w:trPr>
          <w:trHeight w:val="249"/>
        </w:trPr>
        <w:tc>
          <w:tcPr>
            <w:tcW w:w="1735" w:type="dxa"/>
            <w:vMerge w:val="restart"/>
            <w:tcBorders>
              <w:top w:val="nil"/>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rPr>
              <w:t>Тобыл</w:t>
            </w:r>
            <w:r w:rsidRPr="001F0B47">
              <w:rPr>
                <w:rFonts w:ascii="Times New Roman" w:hAnsi="Times New Roman"/>
                <w:lang w:val="kk-KZ"/>
              </w:rPr>
              <w:t xml:space="preserve"> өз.</w:t>
            </w:r>
          </w:p>
          <w:p w:rsidR="00D41A38" w:rsidRPr="001F0B47" w:rsidRDefault="00D41A38" w:rsidP="00D41A38">
            <w:pPr>
              <w:jc w:val="center"/>
              <w:rPr>
                <w:rFonts w:ascii="Times New Roman" w:hAnsi="Times New Roman"/>
              </w:rPr>
            </w:pPr>
            <w:r w:rsidRPr="001F0B47">
              <w:rPr>
                <w:rFonts w:ascii="Times New Roman" w:hAnsi="Times New Roman"/>
              </w:rPr>
              <w:t>(</w:t>
            </w:r>
            <w:r w:rsidRPr="001F0B47">
              <w:rPr>
                <w:rFonts w:ascii="Times New Roman" w:hAnsi="Times New Roman"/>
                <w:lang w:val="kk-KZ"/>
              </w:rPr>
              <w:t>Қ</w:t>
            </w:r>
            <w:r w:rsidRPr="001F0B47">
              <w:rPr>
                <w:rFonts w:ascii="Times New Roman" w:hAnsi="Times New Roman"/>
              </w:rPr>
              <w:t>останай)</w:t>
            </w:r>
          </w:p>
          <w:p w:rsidR="00D41A38" w:rsidRPr="001F0B47" w:rsidRDefault="00D41A38" w:rsidP="00D41A38">
            <w:pPr>
              <w:jc w:val="center"/>
              <w:rPr>
                <w:rFonts w:ascii="Times New Roman" w:hAnsi="Times New Roman"/>
              </w:rPr>
            </w:pPr>
          </w:p>
        </w:tc>
        <w:tc>
          <w:tcPr>
            <w:tcW w:w="1667" w:type="dxa"/>
            <w:tcBorders>
              <w:top w:val="nil"/>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8,18 (нормативті таза – )</w:t>
            </w:r>
          </w:p>
        </w:tc>
        <w:tc>
          <w:tcPr>
            <w:tcW w:w="1310" w:type="dxa"/>
            <w:tcBorders>
              <w:top w:val="nil"/>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9,99 (нормативті таза)</w:t>
            </w:r>
          </w:p>
        </w:tc>
        <w:tc>
          <w:tcPr>
            <w:tcW w:w="1667" w:type="dxa"/>
            <w:tcBorders>
              <w:top w:val="nil"/>
            </w:tcBorders>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7,59 (нормативті таза – )</w:t>
            </w:r>
          </w:p>
        </w:tc>
        <w:tc>
          <w:tcPr>
            <w:tcW w:w="1559" w:type="dxa"/>
            <w:tcBorders>
              <w:top w:val="nil"/>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tcBorders>
              <w:top w:val="nil"/>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7,59</w:t>
            </w:r>
          </w:p>
        </w:tc>
        <w:tc>
          <w:tcPr>
            <w:tcW w:w="1134" w:type="dxa"/>
            <w:tcBorders>
              <w:top w:val="nil"/>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trHeight w:val="249"/>
        </w:trPr>
        <w:tc>
          <w:tcPr>
            <w:tcW w:w="1735" w:type="dxa"/>
            <w:vMerge/>
            <w:vAlign w:val="center"/>
          </w:tcPr>
          <w:p w:rsidR="00D41A38" w:rsidRPr="001F0B47" w:rsidRDefault="00D41A38" w:rsidP="00D41A38">
            <w:pPr>
              <w:jc w:val="center"/>
              <w:rPr>
                <w:rFonts w:ascii="Times New Roman" w:hAnsi="Times New Roman"/>
              </w:rPr>
            </w:pPr>
          </w:p>
        </w:tc>
        <w:tc>
          <w:tcPr>
            <w:tcW w:w="1667" w:type="dxa"/>
            <w:vAlign w:val="center"/>
          </w:tcPr>
          <w:p w:rsidR="00D41A38" w:rsidRPr="001F0B47" w:rsidRDefault="00D41A38" w:rsidP="00D41A38">
            <w:pPr>
              <w:jc w:val="center"/>
              <w:rPr>
                <w:rFonts w:ascii="Times New Roman" w:hAnsi="Times New Roman"/>
              </w:rPr>
            </w:pPr>
            <w:r w:rsidRPr="001F0B47">
              <w:rPr>
                <w:rFonts w:ascii="Times New Roman" w:hAnsi="Times New Roman"/>
              </w:rPr>
              <w:t xml:space="preserve">1,91 </w:t>
            </w:r>
            <w:r w:rsidRPr="001F0B47">
              <w:rPr>
                <w:rFonts w:ascii="Times New Roman" w:hAnsi="Times New Roman"/>
              </w:rPr>
              <w:lastRenderedPageBreak/>
              <w:t>(нормативті таза – )</w:t>
            </w:r>
          </w:p>
        </w:tc>
        <w:tc>
          <w:tcPr>
            <w:tcW w:w="1310"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 xml:space="preserve">2,27 </w:t>
            </w:r>
            <w:r w:rsidRPr="001F0B47">
              <w:rPr>
                <w:rFonts w:ascii="Times New Roman" w:hAnsi="Times New Roman"/>
              </w:rPr>
              <w:lastRenderedPageBreak/>
              <w:t>(нормативті таза)</w:t>
            </w:r>
          </w:p>
        </w:tc>
        <w:tc>
          <w:tcPr>
            <w:tcW w:w="1667"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1,50</w:t>
            </w:r>
          </w:p>
          <w:p w:rsidR="00D41A38" w:rsidRPr="001F0B47" w:rsidRDefault="00D41A38" w:rsidP="00D41A38">
            <w:pPr>
              <w:jc w:val="center"/>
              <w:rPr>
                <w:rFonts w:ascii="Times New Roman" w:hAnsi="Times New Roman"/>
              </w:rPr>
            </w:pPr>
            <w:r w:rsidRPr="001F0B47">
              <w:rPr>
                <w:rFonts w:ascii="Times New Roman" w:hAnsi="Times New Roman"/>
              </w:rPr>
              <w:lastRenderedPageBreak/>
              <w:t>(нормативті таза – )</w:t>
            </w:r>
          </w:p>
        </w:tc>
        <w:tc>
          <w:tcPr>
            <w:tcW w:w="1559" w:type="dxa"/>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ОБҚ5</w:t>
            </w:r>
          </w:p>
        </w:tc>
        <w:tc>
          <w:tcPr>
            <w:tcW w:w="1418" w:type="dxa"/>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1,50</w:t>
            </w:r>
          </w:p>
        </w:tc>
        <w:tc>
          <w:tcPr>
            <w:tcW w:w="1134" w:type="dxa"/>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trHeight w:val="270"/>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4,47 (ластанудың жоғары деңгейі)</w:t>
            </w:r>
          </w:p>
        </w:tc>
        <w:tc>
          <w:tcPr>
            <w:tcW w:w="1310" w:type="dxa"/>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2,76</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667" w:type="dxa"/>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3,43</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tc>
        <w:tc>
          <w:tcPr>
            <w:tcW w:w="411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rPr>
          <w:trHeight w:val="266"/>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248,8</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2,5</w:t>
            </w:r>
          </w:p>
        </w:tc>
      </w:tr>
      <w:tr w:rsidR="00D41A38" w:rsidRPr="001F0B47" w:rsidTr="00D41A38">
        <w:trPr>
          <w:trHeight w:val="266"/>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67,1</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1,7</w:t>
            </w:r>
          </w:p>
        </w:tc>
      </w:tr>
      <w:tr w:rsidR="00D41A38" w:rsidRPr="001F0B47" w:rsidTr="00D41A38">
        <w:trPr>
          <w:trHeight w:val="266"/>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411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rPr>
          <w:trHeight w:val="266"/>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Жалпы темір</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0,31</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3,1</w:t>
            </w:r>
          </w:p>
        </w:tc>
      </w:tr>
      <w:tr w:rsidR="00D41A38" w:rsidRPr="001F0B47" w:rsidTr="00D41A38">
        <w:trPr>
          <w:trHeight w:val="270"/>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411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trHeight w:val="54"/>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0,011</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11,0</w:t>
            </w:r>
          </w:p>
        </w:tc>
      </w:tr>
      <w:tr w:rsidR="00D41A38" w:rsidRPr="001F0B47" w:rsidTr="00D41A38">
        <w:trPr>
          <w:trHeight w:val="54"/>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0,012</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tc>
      </w:tr>
      <w:tr w:rsidR="00D41A38" w:rsidRPr="001F0B47" w:rsidTr="00D41A38">
        <w:trPr>
          <w:trHeight w:val="54"/>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Никель</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0,051</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5,1</w:t>
            </w:r>
          </w:p>
        </w:tc>
      </w:tr>
      <w:tr w:rsidR="00D41A38" w:rsidRPr="001F0B47" w:rsidTr="00D41A38">
        <w:trPr>
          <w:trHeight w:val="54"/>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0,030</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3,0</w:t>
            </w:r>
          </w:p>
        </w:tc>
      </w:tr>
      <w:tr w:rsidR="00D41A38" w:rsidRPr="001F0B47" w:rsidTr="00D41A38">
        <w:trPr>
          <w:trHeight w:val="54"/>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411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органикалық заттар</w:t>
            </w:r>
          </w:p>
        </w:tc>
      </w:tr>
      <w:tr w:rsidR="00D41A38" w:rsidRPr="001F0B47" w:rsidTr="00D41A38">
        <w:trPr>
          <w:trHeight w:val="54"/>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Фенолдар</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0,0011</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tc>
      </w:tr>
      <w:tr w:rsidR="00D41A38" w:rsidRPr="001F0B47" w:rsidTr="00D41A38">
        <w:trPr>
          <w:trHeight w:val="416"/>
        </w:trPr>
        <w:tc>
          <w:tcPr>
            <w:tcW w:w="1735" w:type="dxa"/>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Әйет өз.</w:t>
            </w:r>
          </w:p>
          <w:p w:rsidR="00D41A38" w:rsidRPr="001F0B47" w:rsidRDefault="00D41A38" w:rsidP="00D41A38">
            <w:pPr>
              <w:jc w:val="center"/>
              <w:rPr>
                <w:rFonts w:ascii="Times New Roman" w:hAnsi="Times New Roman"/>
              </w:rPr>
            </w:pPr>
            <w:r w:rsidRPr="001F0B47">
              <w:rPr>
                <w:rFonts w:ascii="Times New Roman" w:hAnsi="Times New Roman"/>
              </w:rPr>
              <w:t>(Қостанайобл.)</w:t>
            </w:r>
          </w:p>
        </w:tc>
        <w:tc>
          <w:tcPr>
            <w:tcW w:w="1667" w:type="dxa"/>
            <w:vAlign w:val="center"/>
          </w:tcPr>
          <w:p w:rsidR="00D41A38" w:rsidRPr="001F0B47" w:rsidRDefault="00D41A38" w:rsidP="00D41A38">
            <w:pPr>
              <w:jc w:val="center"/>
              <w:rPr>
                <w:rFonts w:ascii="Times New Roman" w:hAnsi="Times New Roman"/>
              </w:rPr>
            </w:pPr>
            <w:r w:rsidRPr="001F0B47">
              <w:rPr>
                <w:rFonts w:ascii="Times New Roman" w:hAnsi="Times New Roman"/>
              </w:rPr>
              <w:t>6,69 (нормативті таза – )</w:t>
            </w:r>
          </w:p>
        </w:tc>
        <w:tc>
          <w:tcPr>
            <w:tcW w:w="1310"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10,96 (нормативті таза)</w:t>
            </w:r>
          </w:p>
        </w:tc>
        <w:tc>
          <w:tcPr>
            <w:tcW w:w="1667"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5,86 (нормативті таза – )</w:t>
            </w: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5,86</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trHeight w:val="416"/>
        </w:trPr>
        <w:tc>
          <w:tcPr>
            <w:tcW w:w="1735" w:type="dxa"/>
            <w:vMerge/>
            <w:vAlign w:val="center"/>
          </w:tcPr>
          <w:p w:rsidR="00D41A38" w:rsidRPr="001F0B47" w:rsidRDefault="00D41A38" w:rsidP="00D41A38">
            <w:pPr>
              <w:jc w:val="center"/>
              <w:rPr>
                <w:rFonts w:ascii="Times New Roman" w:hAnsi="Times New Roman"/>
              </w:rPr>
            </w:pPr>
          </w:p>
        </w:tc>
        <w:tc>
          <w:tcPr>
            <w:tcW w:w="1667" w:type="dxa"/>
            <w:vAlign w:val="center"/>
          </w:tcPr>
          <w:p w:rsidR="00D41A38" w:rsidRPr="001F0B47" w:rsidRDefault="00D41A38" w:rsidP="00D41A38">
            <w:pPr>
              <w:jc w:val="center"/>
              <w:rPr>
                <w:rFonts w:ascii="Times New Roman" w:hAnsi="Times New Roman"/>
              </w:rPr>
            </w:pPr>
            <w:r w:rsidRPr="001F0B47">
              <w:rPr>
                <w:rFonts w:ascii="Times New Roman" w:hAnsi="Times New Roman"/>
              </w:rPr>
              <w:t>1,03 (нормативті таза – )</w:t>
            </w:r>
          </w:p>
        </w:tc>
        <w:tc>
          <w:tcPr>
            <w:tcW w:w="1310"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2,84 (нормативті таза)</w:t>
            </w:r>
          </w:p>
        </w:tc>
        <w:tc>
          <w:tcPr>
            <w:tcW w:w="1667"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1,64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 – )</w:t>
            </w: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1,64</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trHeight w:val="115"/>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6,25 (ластанудың жоғары деңгейі)</w:t>
            </w:r>
          </w:p>
        </w:tc>
        <w:tc>
          <w:tcPr>
            <w:tcW w:w="1310" w:type="dxa"/>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2,83</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667" w:type="dxa"/>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3,64</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tc>
        <w:tc>
          <w:tcPr>
            <w:tcW w:w="411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rPr>
          <w:trHeight w:val="115"/>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288,2</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2,9</w:t>
            </w:r>
          </w:p>
        </w:tc>
      </w:tr>
      <w:tr w:rsidR="00D41A38" w:rsidRPr="001F0B47" w:rsidTr="00D41A38">
        <w:trPr>
          <w:trHeight w:val="115"/>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55,2</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1,7</w:t>
            </w:r>
          </w:p>
        </w:tc>
      </w:tr>
      <w:tr w:rsidR="00D41A38" w:rsidRPr="001F0B47" w:rsidTr="00D41A38">
        <w:trPr>
          <w:trHeight w:val="115"/>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411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rPr>
          <w:trHeight w:val="115"/>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Жалпы темір</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0,36</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3,6</w:t>
            </w:r>
          </w:p>
        </w:tc>
      </w:tr>
      <w:tr w:rsidR="00D41A38" w:rsidRPr="001F0B47" w:rsidTr="00D41A38">
        <w:trPr>
          <w:trHeight w:val="115"/>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411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trHeight w:val="115"/>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0,0096</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9,6</w:t>
            </w:r>
          </w:p>
        </w:tc>
      </w:tr>
      <w:tr w:rsidR="00D41A38" w:rsidRPr="001F0B47" w:rsidTr="00D41A38">
        <w:trPr>
          <w:trHeight w:val="115"/>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0,02</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2,0</w:t>
            </w:r>
          </w:p>
        </w:tc>
      </w:tr>
      <w:tr w:rsidR="00D41A38" w:rsidRPr="001F0B47" w:rsidTr="00D41A38">
        <w:trPr>
          <w:trHeight w:val="115"/>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Никель</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0,035</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3,5</w:t>
            </w:r>
          </w:p>
        </w:tc>
      </w:tr>
      <w:tr w:rsidR="00D41A38" w:rsidRPr="001F0B47" w:rsidTr="00D41A38">
        <w:trPr>
          <w:trHeight w:val="329"/>
        </w:trPr>
        <w:tc>
          <w:tcPr>
            <w:tcW w:w="1735" w:type="dxa"/>
            <w:vMerge w:val="restart"/>
            <w:vAlign w:val="center"/>
          </w:tcPr>
          <w:p w:rsidR="00D41A38" w:rsidRPr="001F0B47" w:rsidRDefault="00D41A38" w:rsidP="00D41A38">
            <w:pPr>
              <w:jc w:val="center"/>
              <w:rPr>
                <w:rFonts w:ascii="Times New Roman" w:hAnsi="Times New Roman"/>
                <w:lang w:val="kk-KZ"/>
              </w:rPr>
            </w:pPr>
            <w:r w:rsidRPr="001F0B47">
              <w:rPr>
                <w:rFonts w:ascii="Times New Roman" w:hAnsi="Times New Roman"/>
              </w:rPr>
              <w:t>Тоғызақ өз.</w:t>
            </w:r>
          </w:p>
          <w:p w:rsidR="00D41A38" w:rsidRPr="001F0B47" w:rsidRDefault="00D41A38" w:rsidP="00D41A38">
            <w:pPr>
              <w:jc w:val="center"/>
              <w:rPr>
                <w:rFonts w:ascii="Times New Roman" w:hAnsi="Times New Roman"/>
              </w:rPr>
            </w:pPr>
            <w:r w:rsidRPr="001F0B47">
              <w:rPr>
                <w:rFonts w:ascii="Times New Roman" w:hAnsi="Times New Roman"/>
              </w:rPr>
              <w:t>(Қостанайобл.)</w:t>
            </w:r>
          </w:p>
        </w:tc>
        <w:tc>
          <w:tcPr>
            <w:tcW w:w="1667" w:type="dxa"/>
            <w:vAlign w:val="center"/>
          </w:tcPr>
          <w:p w:rsidR="00D41A38" w:rsidRPr="001F0B47" w:rsidRDefault="00D41A38" w:rsidP="00D41A38">
            <w:pPr>
              <w:jc w:val="center"/>
              <w:rPr>
                <w:rFonts w:ascii="Times New Roman" w:hAnsi="Times New Roman"/>
              </w:rPr>
            </w:pPr>
            <w:r w:rsidRPr="001F0B47">
              <w:rPr>
                <w:rFonts w:ascii="Times New Roman" w:hAnsi="Times New Roman"/>
              </w:rPr>
              <w:t>10,73 (нормативті таза – )</w:t>
            </w:r>
          </w:p>
        </w:tc>
        <w:tc>
          <w:tcPr>
            <w:tcW w:w="1310"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13,06 (нормативті таза)</w:t>
            </w:r>
          </w:p>
        </w:tc>
        <w:tc>
          <w:tcPr>
            <w:tcW w:w="1667"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8,70 (нормативті таза – )</w:t>
            </w: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8,70</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trHeight w:val="329"/>
        </w:trPr>
        <w:tc>
          <w:tcPr>
            <w:tcW w:w="1735" w:type="dxa"/>
            <w:vMerge/>
            <w:vAlign w:val="center"/>
          </w:tcPr>
          <w:p w:rsidR="00D41A38" w:rsidRPr="001F0B47" w:rsidRDefault="00D41A38" w:rsidP="00D41A38">
            <w:pPr>
              <w:jc w:val="center"/>
              <w:rPr>
                <w:rFonts w:ascii="Times New Roman" w:hAnsi="Times New Roman"/>
              </w:rPr>
            </w:pPr>
          </w:p>
        </w:tc>
        <w:tc>
          <w:tcPr>
            <w:tcW w:w="1667" w:type="dxa"/>
            <w:vAlign w:val="center"/>
          </w:tcPr>
          <w:p w:rsidR="00D41A38" w:rsidRPr="001F0B47" w:rsidRDefault="00D41A38" w:rsidP="00D41A38">
            <w:pPr>
              <w:jc w:val="center"/>
              <w:rPr>
                <w:rFonts w:ascii="Times New Roman" w:hAnsi="Times New Roman"/>
              </w:rPr>
            </w:pPr>
            <w:r w:rsidRPr="001F0B47">
              <w:rPr>
                <w:rFonts w:ascii="Times New Roman" w:hAnsi="Times New Roman"/>
              </w:rPr>
              <w:t>2,96 (нормативті таза – )</w:t>
            </w:r>
          </w:p>
        </w:tc>
        <w:tc>
          <w:tcPr>
            <w:tcW w:w="1310"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4,75</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667"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2,71</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 –  )</w:t>
            </w: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2,71</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trHeight w:val="64"/>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3,11 (ластанудың орташа деңгейі)</w:t>
            </w:r>
          </w:p>
        </w:tc>
        <w:tc>
          <w:tcPr>
            <w:tcW w:w="1310" w:type="dxa"/>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3,1</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tc>
        <w:tc>
          <w:tcPr>
            <w:tcW w:w="1667" w:type="dxa"/>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3,67</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411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362,4</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3,6</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64,7</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1,6</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411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Жалпы темір</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0,27</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2,7</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411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trHeight w:val="205"/>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0,0073</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7,3</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0,066</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6,6</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Никель</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0,033</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3,3</w:t>
            </w:r>
          </w:p>
        </w:tc>
      </w:tr>
      <w:tr w:rsidR="00D41A38" w:rsidRPr="001F0B47" w:rsidTr="00D41A38">
        <w:trPr>
          <w:trHeight w:val="32"/>
        </w:trPr>
        <w:tc>
          <w:tcPr>
            <w:tcW w:w="1735" w:type="dxa"/>
            <w:vMerge w:val="restart"/>
            <w:vAlign w:val="center"/>
          </w:tcPr>
          <w:p w:rsidR="00D41A38" w:rsidRPr="001F0B47" w:rsidRDefault="00D41A38" w:rsidP="00D41A38">
            <w:pPr>
              <w:jc w:val="center"/>
              <w:rPr>
                <w:rFonts w:ascii="Times New Roman" w:hAnsi="Times New Roman"/>
                <w:lang w:val="kk-KZ"/>
              </w:rPr>
            </w:pPr>
            <w:r w:rsidRPr="001F0B47">
              <w:rPr>
                <w:rFonts w:ascii="Times New Roman" w:hAnsi="Times New Roman"/>
              </w:rPr>
              <w:t>Үй өз.</w:t>
            </w:r>
          </w:p>
          <w:p w:rsidR="00D41A38" w:rsidRPr="001F0B47" w:rsidRDefault="00D41A38" w:rsidP="00D41A38">
            <w:pPr>
              <w:jc w:val="center"/>
              <w:rPr>
                <w:rFonts w:ascii="Times New Roman" w:hAnsi="Times New Roman"/>
              </w:rPr>
            </w:pPr>
            <w:r w:rsidRPr="001F0B47">
              <w:rPr>
                <w:rFonts w:ascii="Times New Roman" w:hAnsi="Times New Roman"/>
              </w:rPr>
              <w:t>(Қостанай обл.)</w:t>
            </w:r>
          </w:p>
        </w:tc>
        <w:tc>
          <w:tcPr>
            <w:tcW w:w="1667" w:type="dxa"/>
            <w:vAlign w:val="center"/>
          </w:tcPr>
          <w:p w:rsidR="00D41A38" w:rsidRPr="001F0B47" w:rsidRDefault="00D41A38" w:rsidP="00D41A38">
            <w:pPr>
              <w:jc w:val="center"/>
              <w:rPr>
                <w:rFonts w:ascii="Times New Roman" w:hAnsi="Times New Roman"/>
              </w:rPr>
            </w:pPr>
            <w:r w:rsidRPr="001F0B47">
              <w:rPr>
                <w:rFonts w:ascii="Times New Roman" w:hAnsi="Times New Roman"/>
              </w:rPr>
              <w:t>8,87 (нормативті таза – )</w:t>
            </w:r>
          </w:p>
        </w:tc>
        <w:tc>
          <w:tcPr>
            <w:tcW w:w="1310"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11,14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667"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9,09 (нормативті таза – )</w:t>
            </w: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9,09</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Align w:val="center"/>
          </w:tcPr>
          <w:p w:rsidR="00D41A38" w:rsidRPr="001F0B47" w:rsidRDefault="00D41A38" w:rsidP="00D41A38">
            <w:pPr>
              <w:jc w:val="center"/>
              <w:rPr>
                <w:rFonts w:ascii="Times New Roman" w:hAnsi="Times New Roman"/>
              </w:rPr>
            </w:pPr>
            <w:r w:rsidRPr="001F0B47">
              <w:rPr>
                <w:rFonts w:ascii="Times New Roman" w:hAnsi="Times New Roman"/>
              </w:rPr>
              <w:t>0,79</w:t>
            </w:r>
          </w:p>
          <w:p w:rsidR="00D41A38" w:rsidRPr="001F0B47" w:rsidRDefault="00D41A38" w:rsidP="00D41A38">
            <w:pPr>
              <w:jc w:val="center"/>
              <w:rPr>
                <w:rFonts w:ascii="Times New Roman" w:hAnsi="Times New Roman"/>
              </w:rPr>
            </w:pPr>
            <w:r w:rsidRPr="001F0B47">
              <w:rPr>
                <w:rFonts w:ascii="Times New Roman" w:hAnsi="Times New Roman"/>
              </w:rPr>
              <w:t xml:space="preserve">(нормативті </w:t>
            </w:r>
            <w:r w:rsidRPr="001F0B47">
              <w:rPr>
                <w:rFonts w:ascii="Times New Roman" w:hAnsi="Times New Roman"/>
              </w:rPr>
              <w:lastRenderedPageBreak/>
              <w:t>таза – )</w:t>
            </w:r>
          </w:p>
        </w:tc>
        <w:tc>
          <w:tcPr>
            <w:tcW w:w="1310"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0,93</w:t>
            </w:r>
          </w:p>
          <w:p w:rsidR="00D41A38" w:rsidRPr="001F0B47" w:rsidRDefault="00D41A38" w:rsidP="00D41A38">
            <w:pPr>
              <w:jc w:val="center"/>
              <w:rPr>
                <w:rFonts w:ascii="Times New Roman" w:hAnsi="Times New Roman"/>
              </w:rPr>
            </w:pPr>
            <w:r w:rsidRPr="001F0B47">
              <w:rPr>
                <w:rFonts w:ascii="Times New Roman" w:hAnsi="Times New Roman"/>
              </w:rPr>
              <w:t>(норматив</w:t>
            </w:r>
            <w:r w:rsidRPr="001F0B47">
              <w:rPr>
                <w:rFonts w:ascii="Times New Roman" w:hAnsi="Times New Roman"/>
              </w:rPr>
              <w:lastRenderedPageBreak/>
              <w:t>ті таза)</w:t>
            </w:r>
          </w:p>
        </w:tc>
        <w:tc>
          <w:tcPr>
            <w:tcW w:w="1667"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 xml:space="preserve">2,90 (нормативті </w:t>
            </w:r>
            <w:r w:rsidRPr="001F0B47">
              <w:rPr>
                <w:rFonts w:ascii="Times New Roman" w:hAnsi="Times New Roman"/>
              </w:rPr>
              <w:lastRenderedPageBreak/>
              <w:t>таза – )</w:t>
            </w: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ОБҚ5</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2,90</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6,09 (ластанудың жоғары деңгейі)</w:t>
            </w:r>
          </w:p>
        </w:tc>
        <w:tc>
          <w:tcPr>
            <w:tcW w:w="1310" w:type="dxa"/>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3,6</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tc>
        <w:tc>
          <w:tcPr>
            <w:tcW w:w="1667" w:type="dxa"/>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3,62</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 )</w:t>
            </w:r>
          </w:p>
        </w:tc>
        <w:tc>
          <w:tcPr>
            <w:tcW w:w="411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303,6</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3,0</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69,0</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1,7</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411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Фторидтер</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0,93</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Жалпы темір</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0,51</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5,1</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411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0,011</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11,0</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Никель</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0,037</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3,7</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411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органикалық заттар</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Фенолдар</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0,002</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2,0</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Мұнай өнімдері</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0,06</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tc>
      </w:tr>
      <w:tr w:rsidR="00D41A38" w:rsidRPr="001F0B47" w:rsidTr="00D41A38">
        <w:trPr>
          <w:trHeight w:val="32"/>
        </w:trPr>
        <w:tc>
          <w:tcPr>
            <w:tcW w:w="1735" w:type="dxa"/>
            <w:vMerge w:val="restart"/>
            <w:vAlign w:val="center"/>
          </w:tcPr>
          <w:p w:rsidR="00D41A38" w:rsidRPr="001F0B47" w:rsidRDefault="00D41A38" w:rsidP="00D41A38">
            <w:pPr>
              <w:rPr>
                <w:rFonts w:ascii="Times New Roman" w:hAnsi="Times New Roman"/>
              </w:rPr>
            </w:pPr>
            <w:r w:rsidRPr="001F0B47">
              <w:rPr>
                <w:rFonts w:ascii="Times New Roman" w:hAnsi="Times New Roman"/>
              </w:rPr>
              <w:t>Желқуар өз.</w:t>
            </w:r>
          </w:p>
          <w:p w:rsidR="00D41A38" w:rsidRPr="001F0B47" w:rsidRDefault="00D41A38" w:rsidP="00D41A38">
            <w:pPr>
              <w:jc w:val="center"/>
              <w:rPr>
                <w:rFonts w:ascii="Times New Roman" w:hAnsi="Times New Roman"/>
              </w:rPr>
            </w:pPr>
            <w:r w:rsidRPr="001F0B47">
              <w:rPr>
                <w:rFonts w:ascii="Times New Roman" w:hAnsi="Times New Roman"/>
              </w:rPr>
              <w:t>(Қостанай обл.)</w:t>
            </w:r>
          </w:p>
        </w:tc>
        <w:tc>
          <w:tcPr>
            <w:tcW w:w="1667" w:type="dxa"/>
            <w:vAlign w:val="center"/>
          </w:tcPr>
          <w:p w:rsidR="00D41A38" w:rsidRPr="001F0B47" w:rsidRDefault="00D41A38" w:rsidP="00D41A38">
            <w:pPr>
              <w:jc w:val="center"/>
              <w:rPr>
                <w:rFonts w:ascii="Times New Roman" w:hAnsi="Times New Roman"/>
              </w:rPr>
            </w:pPr>
          </w:p>
        </w:tc>
        <w:tc>
          <w:tcPr>
            <w:tcW w:w="1310" w:type="dxa"/>
            <w:shd w:val="clear" w:color="auto" w:fill="auto"/>
            <w:noWrap/>
            <w:vAlign w:val="center"/>
          </w:tcPr>
          <w:p w:rsidR="00D41A38" w:rsidRPr="001F0B47" w:rsidRDefault="00D41A38" w:rsidP="00D41A38">
            <w:pPr>
              <w:jc w:val="center"/>
              <w:rPr>
                <w:rFonts w:ascii="Times New Roman" w:hAnsi="Times New Roman"/>
              </w:rPr>
            </w:pPr>
          </w:p>
        </w:tc>
        <w:tc>
          <w:tcPr>
            <w:tcW w:w="1667"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6,01 (нормативті таза – )</w:t>
            </w: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6,01</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trHeight w:val="329"/>
        </w:trPr>
        <w:tc>
          <w:tcPr>
            <w:tcW w:w="1735" w:type="dxa"/>
            <w:vMerge/>
            <w:vAlign w:val="center"/>
          </w:tcPr>
          <w:p w:rsidR="00D41A38" w:rsidRPr="001F0B47" w:rsidRDefault="00D41A38" w:rsidP="00D41A38">
            <w:pPr>
              <w:jc w:val="center"/>
              <w:rPr>
                <w:rFonts w:ascii="Times New Roman" w:hAnsi="Times New Roman"/>
              </w:rPr>
            </w:pPr>
          </w:p>
        </w:tc>
        <w:tc>
          <w:tcPr>
            <w:tcW w:w="1667" w:type="dxa"/>
            <w:vAlign w:val="center"/>
          </w:tcPr>
          <w:p w:rsidR="00D41A38" w:rsidRPr="001F0B47" w:rsidRDefault="00D41A38" w:rsidP="00D41A38">
            <w:pPr>
              <w:jc w:val="center"/>
              <w:rPr>
                <w:rFonts w:ascii="Times New Roman" w:hAnsi="Times New Roman"/>
              </w:rPr>
            </w:pPr>
          </w:p>
        </w:tc>
        <w:tc>
          <w:tcPr>
            <w:tcW w:w="1310" w:type="dxa"/>
            <w:shd w:val="clear" w:color="auto" w:fill="auto"/>
            <w:noWrap/>
            <w:vAlign w:val="center"/>
          </w:tcPr>
          <w:p w:rsidR="00D41A38" w:rsidRPr="001F0B47" w:rsidRDefault="00D41A38" w:rsidP="00D41A38">
            <w:pPr>
              <w:jc w:val="center"/>
              <w:rPr>
                <w:rFonts w:ascii="Times New Roman" w:hAnsi="Times New Roman"/>
              </w:rPr>
            </w:pPr>
          </w:p>
        </w:tc>
        <w:tc>
          <w:tcPr>
            <w:tcW w:w="1667"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2,10</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 – )</w:t>
            </w: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2,10</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trHeight w:val="64"/>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restart"/>
            <w:vAlign w:val="center"/>
          </w:tcPr>
          <w:p w:rsidR="00D41A38" w:rsidRPr="001F0B47" w:rsidRDefault="00D41A38" w:rsidP="00D41A38">
            <w:pPr>
              <w:jc w:val="center"/>
              <w:rPr>
                <w:rFonts w:ascii="Times New Roman" w:hAnsi="Times New Roman"/>
              </w:rPr>
            </w:pPr>
          </w:p>
        </w:tc>
        <w:tc>
          <w:tcPr>
            <w:tcW w:w="1310" w:type="dxa"/>
            <w:vMerge w:val="restart"/>
            <w:shd w:val="clear" w:color="auto" w:fill="auto"/>
            <w:noWrap/>
            <w:vAlign w:val="center"/>
          </w:tcPr>
          <w:p w:rsidR="00D41A38" w:rsidRPr="001F0B47" w:rsidRDefault="00D41A38" w:rsidP="00D41A38">
            <w:pPr>
              <w:jc w:val="center"/>
              <w:rPr>
                <w:rFonts w:ascii="Times New Roman" w:hAnsi="Times New Roman"/>
              </w:rPr>
            </w:pPr>
          </w:p>
        </w:tc>
        <w:tc>
          <w:tcPr>
            <w:tcW w:w="1667" w:type="dxa"/>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7,16</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411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365,0</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3,6</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69,6</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1,7</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Хлоридтер</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496,5</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1,7</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411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trHeight w:val="205"/>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0,0205</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20,5</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Никель</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0,035</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3,5</w:t>
            </w:r>
          </w:p>
        </w:tc>
      </w:tr>
      <w:tr w:rsidR="00D41A38" w:rsidRPr="001F0B47" w:rsidTr="00D41A38">
        <w:trPr>
          <w:trHeight w:val="32"/>
        </w:trPr>
        <w:tc>
          <w:tcPr>
            <w:tcW w:w="1735" w:type="dxa"/>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Аманкелді суқоймасы (Қостанай обл.)</w:t>
            </w:r>
          </w:p>
        </w:tc>
        <w:tc>
          <w:tcPr>
            <w:tcW w:w="1667" w:type="dxa"/>
            <w:vAlign w:val="center"/>
          </w:tcPr>
          <w:p w:rsidR="00D41A38" w:rsidRPr="001F0B47" w:rsidRDefault="00D41A38" w:rsidP="00D41A38">
            <w:pPr>
              <w:jc w:val="center"/>
              <w:rPr>
                <w:rFonts w:ascii="Times New Roman" w:hAnsi="Times New Roman"/>
              </w:rPr>
            </w:pPr>
            <w:r w:rsidRPr="001F0B47">
              <w:rPr>
                <w:rFonts w:ascii="Times New Roman" w:hAnsi="Times New Roman"/>
              </w:rPr>
              <w:t>8,64(нормативті таза – )</w:t>
            </w:r>
          </w:p>
        </w:tc>
        <w:tc>
          <w:tcPr>
            <w:tcW w:w="1310"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10,26</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667"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10,33 (нормативті таза – )</w:t>
            </w: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10,33</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trHeight w:val="329"/>
        </w:trPr>
        <w:tc>
          <w:tcPr>
            <w:tcW w:w="1735" w:type="dxa"/>
            <w:vMerge/>
            <w:vAlign w:val="center"/>
          </w:tcPr>
          <w:p w:rsidR="00D41A38" w:rsidRPr="001F0B47" w:rsidRDefault="00D41A38" w:rsidP="00D41A38">
            <w:pPr>
              <w:jc w:val="center"/>
              <w:rPr>
                <w:rFonts w:ascii="Times New Roman" w:hAnsi="Times New Roman"/>
              </w:rPr>
            </w:pPr>
          </w:p>
        </w:tc>
        <w:tc>
          <w:tcPr>
            <w:tcW w:w="1667" w:type="dxa"/>
            <w:vAlign w:val="center"/>
          </w:tcPr>
          <w:p w:rsidR="00D41A38" w:rsidRPr="001F0B47" w:rsidRDefault="00D41A38" w:rsidP="00D41A38">
            <w:pPr>
              <w:jc w:val="center"/>
              <w:rPr>
                <w:rFonts w:ascii="Times New Roman" w:hAnsi="Times New Roman"/>
              </w:rPr>
            </w:pPr>
            <w:r w:rsidRPr="001F0B47">
              <w:rPr>
                <w:rFonts w:ascii="Times New Roman" w:hAnsi="Times New Roman"/>
              </w:rPr>
              <w:t>1,60 (нормативті таза – )</w:t>
            </w:r>
          </w:p>
        </w:tc>
        <w:tc>
          <w:tcPr>
            <w:tcW w:w="1310"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3,72 (ластанудың орташа деңгейі)</w:t>
            </w:r>
          </w:p>
        </w:tc>
        <w:tc>
          <w:tcPr>
            <w:tcW w:w="1667"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3,11</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 )</w:t>
            </w: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3,11</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trHeight w:val="64"/>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3,51 (ластанудың жоғары деңгейі)</w:t>
            </w:r>
          </w:p>
        </w:tc>
        <w:tc>
          <w:tcPr>
            <w:tcW w:w="1310" w:type="dxa"/>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4,52 (ластанудың жоғары деңгейі)</w:t>
            </w:r>
          </w:p>
        </w:tc>
        <w:tc>
          <w:tcPr>
            <w:tcW w:w="1667" w:type="dxa"/>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3,34</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411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211,3</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2,1</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44,4</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411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Жалпы темір</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0,14</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1,4</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411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trHeight w:val="205"/>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0,0165</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16,5</w:t>
            </w:r>
          </w:p>
        </w:tc>
      </w:tr>
      <w:tr w:rsidR="00D41A38" w:rsidRPr="001F0B47" w:rsidTr="00D41A38">
        <w:trPr>
          <w:trHeight w:val="205"/>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0,016</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1,6</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Никель</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0,030</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3,0</w:t>
            </w:r>
          </w:p>
        </w:tc>
      </w:tr>
      <w:tr w:rsidR="00D41A38" w:rsidRPr="001F0B47" w:rsidTr="00D41A38">
        <w:trPr>
          <w:trHeight w:val="32"/>
        </w:trPr>
        <w:tc>
          <w:tcPr>
            <w:tcW w:w="1735" w:type="dxa"/>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Қаратомар суқоймасы (Қостанай обл.)</w:t>
            </w:r>
          </w:p>
        </w:tc>
        <w:tc>
          <w:tcPr>
            <w:tcW w:w="1667" w:type="dxa"/>
            <w:vAlign w:val="center"/>
          </w:tcPr>
          <w:p w:rsidR="00D41A38" w:rsidRPr="001F0B47" w:rsidRDefault="00D41A38" w:rsidP="00D41A38">
            <w:pPr>
              <w:jc w:val="center"/>
              <w:rPr>
                <w:rFonts w:ascii="Times New Roman" w:hAnsi="Times New Roman"/>
              </w:rPr>
            </w:pPr>
            <w:r w:rsidRPr="001F0B47">
              <w:rPr>
                <w:rFonts w:ascii="Times New Roman" w:hAnsi="Times New Roman"/>
              </w:rPr>
              <w:t>9,37 (нормативті таза – )</w:t>
            </w:r>
          </w:p>
        </w:tc>
        <w:tc>
          <w:tcPr>
            <w:tcW w:w="1310"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11,00 (нормативті таза)</w:t>
            </w:r>
          </w:p>
        </w:tc>
        <w:tc>
          <w:tcPr>
            <w:tcW w:w="1667"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10,7 (нормативті таза – )</w:t>
            </w: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10,70</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trHeight w:val="329"/>
        </w:trPr>
        <w:tc>
          <w:tcPr>
            <w:tcW w:w="1735" w:type="dxa"/>
            <w:vMerge/>
            <w:vAlign w:val="center"/>
          </w:tcPr>
          <w:p w:rsidR="00D41A38" w:rsidRPr="001F0B47" w:rsidRDefault="00D41A38" w:rsidP="00D41A38">
            <w:pPr>
              <w:jc w:val="center"/>
              <w:rPr>
                <w:rFonts w:ascii="Times New Roman" w:hAnsi="Times New Roman"/>
              </w:rPr>
            </w:pPr>
          </w:p>
        </w:tc>
        <w:tc>
          <w:tcPr>
            <w:tcW w:w="1667" w:type="dxa"/>
            <w:vAlign w:val="center"/>
          </w:tcPr>
          <w:p w:rsidR="00D41A38" w:rsidRPr="001F0B47" w:rsidRDefault="00D41A38" w:rsidP="00D41A38">
            <w:pPr>
              <w:jc w:val="center"/>
              <w:rPr>
                <w:rFonts w:ascii="Times New Roman" w:hAnsi="Times New Roman"/>
              </w:rPr>
            </w:pPr>
            <w:r w:rsidRPr="001F0B47">
              <w:rPr>
                <w:rFonts w:ascii="Times New Roman" w:hAnsi="Times New Roman"/>
              </w:rPr>
              <w:t>1,49 (нормативті таза  )</w:t>
            </w:r>
          </w:p>
        </w:tc>
        <w:tc>
          <w:tcPr>
            <w:tcW w:w="1310"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3,21 (ластанудың орташа деңгейі)</w:t>
            </w:r>
          </w:p>
        </w:tc>
        <w:tc>
          <w:tcPr>
            <w:tcW w:w="1667"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2,25</w:t>
            </w:r>
          </w:p>
          <w:p w:rsidR="00D41A38" w:rsidRPr="001F0B47" w:rsidRDefault="00D41A38" w:rsidP="00D41A38">
            <w:pPr>
              <w:jc w:val="center"/>
              <w:rPr>
                <w:rFonts w:ascii="Times New Roman" w:hAnsi="Times New Roman"/>
              </w:rPr>
            </w:pPr>
            <w:r w:rsidRPr="001F0B47">
              <w:rPr>
                <w:rFonts w:ascii="Times New Roman" w:hAnsi="Times New Roman"/>
              </w:rPr>
              <w:t>( нормативті таза –  )</w:t>
            </w: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2,25</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trHeight w:val="64"/>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6,3 (ластанудың жоғары деңгейі)</w:t>
            </w:r>
          </w:p>
        </w:tc>
        <w:tc>
          <w:tcPr>
            <w:tcW w:w="1310" w:type="dxa"/>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4,50 (ластанудың жоғары деңгейі)</w:t>
            </w:r>
          </w:p>
        </w:tc>
        <w:tc>
          <w:tcPr>
            <w:tcW w:w="1667" w:type="dxa"/>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4,61</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 )</w:t>
            </w:r>
          </w:p>
        </w:tc>
        <w:tc>
          <w:tcPr>
            <w:tcW w:w="411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159,5</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1,6</w:t>
            </w:r>
          </w:p>
        </w:tc>
      </w:tr>
      <w:tr w:rsidR="00D41A38" w:rsidRPr="001F0B47" w:rsidTr="00D41A38">
        <w:trPr>
          <w:trHeight w:val="32"/>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411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trHeight w:val="205"/>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0,017</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17,0</w:t>
            </w:r>
          </w:p>
        </w:tc>
      </w:tr>
      <w:tr w:rsidR="00D41A38" w:rsidRPr="001F0B47" w:rsidTr="00D41A38">
        <w:trPr>
          <w:trHeight w:val="205"/>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0,016</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1,6</w:t>
            </w:r>
          </w:p>
        </w:tc>
      </w:tr>
      <w:tr w:rsidR="00D41A38" w:rsidRPr="001F0B47" w:rsidTr="00D41A38">
        <w:trPr>
          <w:trHeight w:val="205"/>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Никель</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0,044</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4,4</w:t>
            </w:r>
          </w:p>
        </w:tc>
      </w:tr>
      <w:tr w:rsidR="00D41A38" w:rsidRPr="001F0B47" w:rsidTr="00D41A38">
        <w:trPr>
          <w:trHeight w:val="205"/>
        </w:trPr>
        <w:tc>
          <w:tcPr>
            <w:tcW w:w="1735" w:type="dxa"/>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Жоғарғы Тобылсу қоймасы(Қостанай обл.)</w:t>
            </w:r>
          </w:p>
        </w:tc>
        <w:tc>
          <w:tcPr>
            <w:tcW w:w="1667" w:type="dxa"/>
            <w:vAlign w:val="center"/>
          </w:tcPr>
          <w:p w:rsidR="00D41A38" w:rsidRPr="001F0B47" w:rsidRDefault="00D41A38" w:rsidP="00D41A38">
            <w:pPr>
              <w:jc w:val="center"/>
              <w:rPr>
                <w:rFonts w:ascii="Times New Roman" w:hAnsi="Times New Roman"/>
              </w:rPr>
            </w:pPr>
            <w:r w:rsidRPr="001F0B47">
              <w:rPr>
                <w:rFonts w:ascii="Times New Roman" w:hAnsi="Times New Roman"/>
              </w:rPr>
              <w:t>11,85(нормативті таза)</w:t>
            </w:r>
          </w:p>
        </w:tc>
        <w:tc>
          <w:tcPr>
            <w:tcW w:w="1310"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11,00 (нормативті таза -)</w:t>
            </w:r>
          </w:p>
        </w:tc>
        <w:tc>
          <w:tcPr>
            <w:tcW w:w="1667"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10,7 (нормативті таза – )</w:t>
            </w: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10,7</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trHeight w:val="205"/>
        </w:trPr>
        <w:tc>
          <w:tcPr>
            <w:tcW w:w="1735" w:type="dxa"/>
            <w:vMerge/>
            <w:vAlign w:val="center"/>
          </w:tcPr>
          <w:p w:rsidR="00D41A38" w:rsidRPr="001F0B47" w:rsidRDefault="00D41A38" w:rsidP="00D41A38">
            <w:pPr>
              <w:jc w:val="center"/>
              <w:rPr>
                <w:rFonts w:ascii="Times New Roman" w:hAnsi="Times New Roman"/>
              </w:rPr>
            </w:pPr>
          </w:p>
        </w:tc>
        <w:tc>
          <w:tcPr>
            <w:tcW w:w="1667" w:type="dxa"/>
            <w:vAlign w:val="center"/>
          </w:tcPr>
          <w:p w:rsidR="00D41A38" w:rsidRPr="001F0B47" w:rsidRDefault="00D41A38" w:rsidP="00D41A38">
            <w:pPr>
              <w:jc w:val="center"/>
              <w:rPr>
                <w:rFonts w:ascii="Times New Roman" w:hAnsi="Times New Roman"/>
              </w:rPr>
            </w:pPr>
            <w:r w:rsidRPr="001F0B47">
              <w:rPr>
                <w:rFonts w:ascii="Times New Roman" w:hAnsi="Times New Roman"/>
              </w:rPr>
              <w:t>2,96 (нормативті таза)</w:t>
            </w:r>
          </w:p>
        </w:tc>
        <w:tc>
          <w:tcPr>
            <w:tcW w:w="1310"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3,00 (нормативті таза)</w:t>
            </w:r>
          </w:p>
        </w:tc>
        <w:tc>
          <w:tcPr>
            <w:tcW w:w="1667"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2,96 (нормативті таза – )</w:t>
            </w: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2,96</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rPr>
          <w:trHeight w:val="205"/>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2,19</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 )</w:t>
            </w:r>
          </w:p>
        </w:tc>
        <w:tc>
          <w:tcPr>
            <w:tcW w:w="1310" w:type="dxa"/>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3,65 (ластанудың жоғары деңгейі)</w:t>
            </w:r>
          </w:p>
        </w:tc>
        <w:tc>
          <w:tcPr>
            <w:tcW w:w="1667" w:type="dxa"/>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3,91</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 )</w:t>
            </w:r>
          </w:p>
        </w:tc>
        <w:tc>
          <w:tcPr>
            <w:tcW w:w="411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rPr>
          <w:trHeight w:val="205"/>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163,3</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1,6</w:t>
            </w:r>
          </w:p>
        </w:tc>
      </w:tr>
      <w:tr w:rsidR="00D41A38" w:rsidRPr="001F0B47" w:rsidTr="00D41A38">
        <w:trPr>
          <w:trHeight w:val="205"/>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42,3</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tc>
      </w:tr>
      <w:tr w:rsidR="00D41A38" w:rsidRPr="001F0B47" w:rsidTr="00D41A38">
        <w:trPr>
          <w:trHeight w:val="205"/>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411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rPr>
          <w:trHeight w:val="205"/>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Жалпы темір</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0,17</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1,7</w:t>
            </w:r>
          </w:p>
        </w:tc>
      </w:tr>
      <w:tr w:rsidR="00D41A38" w:rsidRPr="001F0B47" w:rsidTr="00D41A38">
        <w:trPr>
          <w:trHeight w:val="205"/>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411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trHeight w:val="205"/>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0,0225</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22,5</w:t>
            </w:r>
          </w:p>
        </w:tc>
      </w:tr>
      <w:tr w:rsidR="00D41A38" w:rsidRPr="001F0B47" w:rsidTr="00D41A38">
        <w:trPr>
          <w:trHeight w:val="205"/>
        </w:trPr>
        <w:tc>
          <w:tcPr>
            <w:tcW w:w="1735" w:type="dxa"/>
            <w:vMerge/>
            <w:vAlign w:val="center"/>
          </w:tcPr>
          <w:p w:rsidR="00D41A38" w:rsidRPr="001F0B47" w:rsidRDefault="00D41A38" w:rsidP="00D41A38">
            <w:pPr>
              <w:jc w:val="center"/>
              <w:rPr>
                <w:rFonts w:ascii="Times New Roman" w:hAnsi="Times New Roman"/>
              </w:rPr>
            </w:pPr>
          </w:p>
        </w:tc>
        <w:tc>
          <w:tcPr>
            <w:tcW w:w="1667" w:type="dxa"/>
            <w:vMerge/>
            <w:vAlign w:val="center"/>
          </w:tcPr>
          <w:p w:rsidR="00D41A38" w:rsidRPr="001F0B47" w:rsidRDefault="00D41A38" w:rsidP="00D41A38">
            <w:pPr>
              <w:jc w:val="center"/>
              <w:rPr>
                <w:rFonts w:ascii="Times New Roman" w:hAnsi="Times New Roman"/>
              </w:rPr>
            </w:pPr>
          </w:p>
        </w:tc>
        <w:tc>
          <w:tcPr>
            <w:tcW w:w="1310" w:type="dxa"/>
            <w:vMerge/>
            <w:shd w:val="clear" w:color="auto" w:fill="auto"/>
            <w:noWrap/>
            <w:vAlign w:val="center"/>
          </w:tcPr>
          <w:p w:rsidR="00D41A38" w:rsidRPr="001F0B47" w:rsidRDefault="00D41A38" w:rsidP="00D41A38">
            <w:pPr>
              <w:jc w:val="center"/>
              <w:rPr>
                <w:rFonts w:ascii="Times New Roman" w:hAnsi="Times New Roman"/>
              </w:rPr>
            </w:pPr>
          </w:p>
        </w:tc>
        <w:tc>
          <w:tcPr>
            <w:tcW w:w="1667" w:type="dxa"/>
            <w:vMerge/>
            <w:shd w:val="clear" w:color="auto" w:fill="auto"/>
            <w:noWrap/>
            <w:vAlign w:val="center"/>
          </w:tcPr>
          <w:p w:rsidR="00D41A38" w:rsidRPr="001F0B47" w:rsidRDefault="00D41A38" w:rsidP="00D41A38">
            <w:pPr>
              <w:jc w:val="center"/>
              <w:rPr>
                <w:rFonts w:ascii="Times New Roman" w:hAnsi="Times New Roman"/>
              </w:rPr>
            </w:pPr>
          </w:p>
        </w:tc>
        <w:tc>
          <w:tcPr>
            <w:tcW w:w="1559"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8"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0,013</w:t>
            </w:r>
          </w:p>
        </w:tc>
        <w:tc>
          <w:tcPr>
            <w:tcW w:w="1134" w:type="dxa"/>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1,3</w:t>
            </w:r>
          </w:p>
        </w:tc>
      </w:tr>
    </w:tbl>
    <w:tbl>
      <w:tblPr>
        <w:tblpPr w:leftFromText="180" w:rightFromText="180" w:vertAnchor="text" w:tblpX="-28" w:tblpY="1"/>
        <w:tblOverlap w:val="never"/>
        <w:tblW w:w="10524" w:type="dxa"/>
        <w:tblLayout w:type="fixed"/>
        <w:tblLook w:val="04A0"/>
      </w:tblPr>
      <w:tblGrid>
        <w:gridCol w:w="1843"/>
        <w:gridCol w:w="1526"/>
        <w:gridCol w:w="1417"/>
        <w:gridCol w:w="1627"/>
        <w:gridCol w:w="1560"/>
        <w:gridCol w:w="1417"/>
        <w:gridCol w:w="1134"/>
      </w:tblGrid>
      <w:tr w:rsidR="00D41A38" w:rsidRPr="001F0B47" w:rsidTr="00D41A38">
        <w:trPr>
          <w:trHeight w:val="300"/>
        </w:trPr>
        <w:tc>
          <w:tcPr>
            <w:tcW w:w="1843" w:type="dxa"/>
            <w:vMerge w:val="restart"/>
            <w:tcBorders>
              <w:top w:val="single" w:sz="4" w:space="0" w:color="auto"/>
              <w:left w:val="single" w:sz="4" w:space="0" w:color="auto"/>
              <w:right w:val="single" w:sz="4" w:space="0" w:color="auto"/>
            </w:tcBorders>
            <w:shd w:val="clear" w:color="auto" w:fill="auto"/>
            <w:vAlign w:val="center"/>
            <w:hideMark/>
          </w:tcPr>
          <w:p w:rsidR="00D41A38" w:rsidRPr="001F0B47" w:rsidRDefault="00D41A38" w:rsidP="00D41A38">
            <w:pPr>
              <w:rPr>
                <w:rFonts w:ascii="Times New Roman" w:hAnsi="Times New Roman"/>
              </w:rPr>
            </w:pPr>
            <w:r w:rsidRPr="001F0B47">
              <w:rPr>
                <w:rFonts w:ascii="Times New Roman" w:hAnsi="Times New Roman"/>
              </w:rPr>
              <w:t>Есіл  өз. (СҚО)</w:t>
            </w:r>
          </w:p>
          <w:p w:rsidR="00D41A38" w:rsidRPr="001F0B47" w:rsidRDefault="00D41A38" w:rsidP="00D41A38">
            <w:pPr>
              <w:jc w:val="center"/>
              <w:rPr>
                <w:rFonts w:ascii="Times New Roman" w:hAnsi="Times New Roman"/>
              </w:rPr>
            </w:pPr>
          </w:p>
        </w:tc>
        <w:tc>
          <w:tcPr>
            <w:tcW w:w="1526" w:type="dxa"/>
            <w:tcBorders>
              <w:top w:val="single" w:sz="4" w:space="0" w:color="auto"/>
              <w:left w:val="nil"/>
              <w:bottom w:val="single" w:sz="4" w:space="0" w:color="auto"/>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r w:rsidRPr="001F0B47">
              <w:rPr>
                <w:rFonts w:ascii="Times New Roman" w:hAnsi="Times New Roman"/>
              </w:rPr>
              <w:t>9,88</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11,4</w:t>
            </w:r>
          </w:p>
          <w:p w:rsidR="00D41A38" w:rsidRPr="001F0B47" w:rsidRDefault="00D41A38" w:rsidP="00D41A38">
            <w:pPr>
              <w:jc w:val="center"/>
              <w:rPr>
                <w:rFonts w:ascii="Times New Roman" w:hAnsi="Times New Roman"/>
                <w:lang w:val="kk-KZ"/>
              </w:rPr>
            </w:pPr>
            <w:r w:rsidRPr="001F0B47">
              <w:rPr>
                <w:rFonts w:ascii="Times New Roman" w:hAnsi="Times New Roman"/>
              </w:rPr>
              <w:t>(нормативті таза</w:t>
            </w:r>
            <w:r w:rsidRPr="001F0B47">
              <w:rPr>
                <w:rFonts w:ascii="Times New Roman" w:hAnsi="Times New Roman"/>
                <w:lang w:val="kk-KZ"/>
              </w:rPr>
              <w:t>)</w:t>
            </w:r>
          </w:p>
        </w:tc>
        <w:tc>
          <w:tcPr>
            <w:tcW w:w="1627" w:type="dxa"/>
            <w:tcBorders>
              <w:top w:val="single" w:sz="4" w:space="0" w:color="auto"/>
              <w:left w:val="nil"/>
              <w:bottom w:val="single" w:sz="4" w:space="0" w:color="auto"/>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11,01</w:t>
            </w:r>
          </w:p>
          <w:p w:rsidR="00D41A38" w:rsidRPr="001F0B47" w:rsidRDefault="00D41A38" w:rsidP="00D41A38">
            <w:pPr>
              <w:jc w:val="center"/>
              <w:rPr>
                <w:rFonts w:ascii="Times New Roman" w:hAnsi="Times New Roman"/>
              </w:rPr>
            </w:pPr>
            <w:r w:rsidRPr="001F0B47">
              <w:rPr>
                <w:rFonts w:ascii="Times New Roman" w:hAnsi="Times New Roman"/>
              </w:rPr>
              <w:t>( нормативті таза)</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11,01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p>
        </w:tc>
      </w:tr>
      <w:tr w:rsidR="00D41A38" w:rsidRPr="001F0B47" w:rsidTr="00D41A38">
        <w:trPr>
          <w:trHeight w:val="300"/>
        </w:trPr>
        <w:tc>
          <w:tcPr>
            <w:tcW w:w="1843" w:type="dxa"/>
            <w:vMerge/>
            <w:tcBorders>
              <w:left w:val="single" w:sz="4" w:space="0" w:color="auto"/>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p>
        </w:tc>
        <w:tc>
          <w:tcPr>
            <w:tcW w:w="1526" w:type="dxa"/>
            <w:tcBorders>
              <w:top w:val="single" w:sz="4" w:space="0" w:color="auto"/>
              <w:left w:val="nil"/>
              <w:bottom w:val="single" w:sz="4" w:space="0" w:color="auto"/>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1,29</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1,54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627" w:type="dxa"/>
            <w:tcBorders>
              <w:top w:val="single" w:sz="4" w:space="0" w:color="auto"/>
              <w:left w:val="nil"/>
              <w:bottom w:val="single" w:sz="4" w:space="0" w:color="auto"/>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1,70</w:t>
            </w:r>
          </w:p>
          <w:p w:rsidR="00D41A38" w:rsidRPr="001F0B47" w:rsidRDefault="00D41A38" w:rsidP="00D41A38">
            <w:pPr>
              <w:jc w:val="center"/>
              <w:rPr>
                <w:rFonts w:ascii="Times New Roman" w:hAnsi="Times New Roman"/>
                <w:lang w:val="kk-KZ"/>
              </w:rPr>
            </w:pPr>
            <w:r w:rsidRPr="001F0B47">
              <w:rPr>
                <w:rFonts w:ascii="Times New Roman" w:hAnsi="Times New Roman"/>
              </w:rPr>
              <w:t>(нормативті таза</w:t>
            </w:r>
            <w:r w:rsidRPr="001F0B47">
              <w:rPr>
                <w:rFonts w:ascii="Times New Roman" w:hAnsi="Times New Roman"/>
                <w:lang w:val="kk-KZ"/>
              </w:rPr>
              <w:t>)</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1,70</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p>
        </w:tc>
      </w:tr>
      <w:tr w:rsidR="00D41A38" w:rsidRPr="001F0B47" w:rsidTr="00D41A38">
        <w:trPr>
          <w:trHeight w:val="92"/>
        </w:trPr>
        <w:tc>
          <w:tcPr>
            <w:tcW w:w="1843" w:type="dxa"/>
            <w:vMerge/>
            <w:tcBorders>
              <w:left w:val="single" w:sz="4" w:space="0" w:color="auto"/>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p>
        </w:tc>
        <w:tc>
          <w:tcPr>
            <w:tcW w:w="1526" w:type="dxa"/>
            <w:vMerge w:val="restart"/>
            <w:tcBorders>
              <w:top w:val="single" w:sz="4" w:space="0" w:color="auto"/>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1,64</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417" w:type="dxa"/>
            <w:vMerge w:val="restart"/>
            <w:tcBorders>
              <w:top w:val="single" w:sz="4" w:space="0" w:color="auto"/>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1,91</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627" w:type="dxa"/>
            <w:vMerge w:val="restart"/>
            <w:tcBorders>
              <w:top w:val="nil"/>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2,43</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4111" w:type="dxa"/>
            <w:gridSpan w:val="3"/>
            <w:tcBorders>
              <w:top w:val="single" w:sz="4" w:space="0" w:color="auto"/>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rPr>
          <w:trHeight w:val="98"/>
        </w:trPr>
        <w:tc>
          <w:tcPr>
            <w:tcW w:w="1843" w:type="dxa"/>
            <w:vMerge/>
            <w:tcBorders>
              <w:left w:val="single" w:sz="4" w:space="0" w:color="auto"/>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p>
        </w:tc>
        <w:tc>
          <w:tcPr>
            <w:tcW w:w="1526"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417"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627"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tcBorders>
              <w:top w:val="single" w:sz="4" w:space="0" w:color="auto"/>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195,0</w:t>
            </w:r>
          </w:p>
        </w:tc>
        <w:tc>
          <w:tcPr>
            <w:tcW w:w="1134" w:type="dxa"/>
            <w:tcBorders>
              <w:top w:val="single" w:sz="4" w:space="0" w:color="auto"/>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1,9</w:t>
            </w:r>
          </w:p>
        </w:tc>
      </w:tr>
      <w:tr w:rsidR="00D41A38" w:rsidRPr="001F0B47" w:rsidTr="00D41A38">
        <w:trPr>
          <w:trHeight w:val="128"/>
        </w:trPr>
        <w:tc>
          <w:tcPr>
            <w:tcW w:w="1843" w:type="dxa"/>
            <w:vMerge/>
            <w:tcBorders>
              <w:left w:val="single" w:sz="4" w:space="0" w:color="auto"/>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p>
        </w:tc>
        <w:tc>
          <w:tcPr>
            <w:tcW w:w="1526"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417"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627"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Натрий</w:t>
            </w:r>
          </w:p>
        </w:tc>
        <w:tc>
          <w:tcPr>
            <w:tcW w:w="1417" w:type="dxa"/>
            <w:tcBorders>
              <w:top w:val="single" w:sz="4" w:space="0" w:color="auto"/>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216,7</w:t>
            </w:r>
          </w:p>
        </w:tc>
        <w:tc>
          <w:tcPr>
            <w:tcW w:w="1134" w:type="dxa"/>
            <w:tcBorders>
              <w:top w:val="single" w:sz="4" w:space="0" w:color="auto"/>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1,8</w:t>
            </w:r>
          </w:p>
        </w:tc>
      </w:tr>
      <w:tr w:rsidR="00D41A38" w:rsidRPr="001F0B47" w:rsidTr="00D41A38">
        <w:trPr>
          <w:trHeight w:val="236"/>
        </w:trPr>
        <w:tc>
          <w:tcPr>
            <w:tcW w:w="1843" w:type="dxa"/>
            <w:vMerge/>
            <w:tcBorders>
              <w:left w:val="single" w:sz="4" w:space="0" w:color="auto"/>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p>
        </w:tc>
        <w:tc>
          <w:tcPr>
            <w:tcW w:w="1526"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417"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627"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4111"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rPr>
          <w:trHeight w:val="222"/>
        </w:trPr>
        <w:tc>
          <w:tcPr>
            <w:tcW w:w="1843" w:type="dxa"/>
            <w:vMerge/>
            <w:tcBorders>
              <w:left w:val="single" w:sz="4" w:space="0" w:color="auto"/>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p>
        </w:tc>
        <w:tc>
          <w:tcPr>
            <w:tcW w:w="1526"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417"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627"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Жалпы темір</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0,17</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1,7</w:t>
            </w:r>
          </w:p>
        </w:tc>
      </w:tr>
      <w:tr w:rsidR="00D41A38" w:rsidRPr="001F0B47" w:rsidTr="00D41A38">
        <w:trPr>
          <w:trHeight w:val="189"/>
        </w:trPr>
        <w:tc>
          <w:tcPr>
            <w:tcW w:w="1843" w:type="dxa"/>
            <w:vMerge/>
            <w:tcBorders>
              <w:left w:val="single" w:sz="4" w:space="0" w:color="auto"/>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p>
        </w:tc>
        <w:tc>
          <w:tcPr>
            <w:tcW w:w="1526"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417"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627"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4111"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trHeight w:val="72"/>
        </w:trPr>
        <w:tc>
          <w:tcPr>
            <w:tcW w:w="1843" w:type="dxa"/>
            <w:vMerge/>
            <w:tcBorders>
              <w:left w:val="single" w:sz="4" w:space="0" w:color="auto"/>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p>
        </w:tc>
        <w:tc>
          <w:tcPr>
            <w:tcW w:w="1526"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417"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627"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560" w:type="dxa"/>
            <w:tcBorders>
              <w:top w:val="single" w:sz="4" w:space="0" w:color="auto"/>
              <w:left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3,7</w:t>
            </w:r>
          </w:p>
        </w:tc>
      </w:tr>
      <w:tr w:rsidR="00D41A38" w:rsidRPr="001F0B47" w:rsidTr="00D41A38">
        <w:trPr>
          <w:trHeight w:val="300"/>
        </w:trPr>
        <w:tc>
          <w:tcPr>
            <w:tcW w:w="1843" w:type="dxa"/>
            <w:vMerge w:val="restart"/>
            <w:tcBorders>
              <w:top w:val="single" w:sz="4" w:space="0" w:color="auto"/>
              <w:left w:val="single" w:sz="4" w:space="0" w:color="auto"/>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p>
          <w:p w:rsidR="00D41A38" w:rsidRPr="001F0B47" w:rsidRDefault="00D41A38" w:rsidP="00D41A38">
            <w:pPr>
              <w:rPr>
                <w:rFonts w:ascii="Times New Roman" w:hAnsi="Times New Roman"/>
              </w:rPr>
            </w:pPr>
            <w:r w:rsidRPr="001F0B47">
              <w:rPr>
                <w:rFonts w:ascii="Times New Roman" w:hAnsi="Times New Roman"/>
              </w:rPr>
              <w:t>Сергеев</w:t>
            </w:r>
            <w:r w:rsidRPr="001F0B47">
              <w:rPr>
                <w:rFonts w:ascii="Times New Roman" w:hAnsi="Times New Roman"/>
                <w:lang w:val="kk-KZ"/>
              </w:rPr>
              <w:t>ское</w:t>
            </w:r>
            <w:r w:rsidRPr="001F0B47">
              <w:rPr>
                <w:rFonts w:ascii="Times New Roman" w:hAnsi="Times New Roman"/>
              </w:rPr>
              <w:t xml:space="preserve"> суқоймасы (СҚО)</w:t>
            </w:r>
          </w:p>
          <w:p w:rsidR="00D41A38" w:rsidRPr="001F0B47" w:rsidRDefault="00D41A38" w:rsidP="00D41A38">
            <w:pPr>
              <w:jc w:val="center"/>
              <w:rPr>
                <w:rFonts w:ascii="Times New Roman" w:hAnsi="Times New Roman"/>
              </w:rPr>
            </w:pPr>
          </w:p>
        </w:tc>
        <w:tc>
          <w:tcPr>
            <w:tcW w:w="1526" w:type="dxa"/>
            <w:tcBorders>
              <w:top w:val="single" w:sz="4" w:space="0" w:color="auto"/>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9,45</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7,38</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627" w:type="dxa"/>
            <w:tcBorders>
              <w:top w:val="single" w:sz="4" w:space="0" w:color="auto"/>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7,42</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7,42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r>
      <w:tr w:rsidR="00D41A38" w:rsidRPr="001F0B47" w:rsidTr="00D41A38">
        <w:trPr>
          <w:trHeight w:val="300"/>
        </w:trPr>
        <w:tc>
          <w:tcPr>
            <w:tcW w:w="1843" w:type="dxa"/>
            <w:vMerge/>
            <w:tcBorders>
              <w:left w:val="single" w:sz="4" w:space="0" w:color="auto"/>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p>
        </w:tc>
        <w:tc>
          <w:tcPr>
            <w:tcW w:w="1526" w:type="dxa"/>
            <w:tcBorders>
              <w:top w:val="nil"/>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1,45</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tcBorders>
              <w:top w:val="nil"/>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2,12</w:t>
            </w:r>
          </w:p>
          <w:p w:rsidR="00D41A38" w:rsidRPr="001F0B47" w:rsidRDefault="00D41A38" w:rsidP="00D41A38">
            <w:pPr>
              <w:jc w:val="center"/>
              <w:rPr>
                <w:rFonts w:ascii="Times New Roman" w:hAnsi="Times New Roman"/>
              </w:rPr>
            </w:pPr>
            <w:r w:rsidRPr="001F0B47">
              <w:rPr>
                <w:rFonts w:ascii="Times New Roman" w:hAnsi="Times New Roman"/>
              </w:rPr>
              <w:t>( нормативті таза)</w:t>
            </w:r>
          </w:p>
        </w:tc>
        <w:tc>
          <w:tcPr>
            <w:tcW w:w="1627" w:type="dxa"/>
            <w:tcBorders>
              <w:top w:val="nil"/>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2,23</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tcBorders>
              <w:top w:val="nil"/>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tcBorders>
              <w:top w:val="nil"/>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2,23</w:t>
            </w:r>
          </w:p>
        </w:tc>
        <w:tc>
          <w:tcPr>
            <w:tcW w:w="1134" w:type="dxa"/>
            <w:tcBorders>
              <w:top w:val="nil"/>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r>
      <w:tr w:rsidR="00D41A38" w:rsidRPr="001F0B47" w:rsidTr="00D41A38">
        <w:trPr>
          <w:trHeight w:val="184"/>
        </w:trPr>
        <w:tc>
          <w:tcPr>
            <w:tcW w:w="1843" w:type="dxa"/>
            <w:tcBorders>
              <w:top w:val="nil"/>
              <w:left w:val="single" w:sz="4" w:space="0" w:color="auto"/>
              <w:bottom w:val="nil"/>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p>
        </w:tc>
        <w:tc>
          <w:tcPr>
            <w:tcW w:w="1526" w:type="dxa"/>
            <w:vMerge w:val="restart"/>
            <w:tcBorders>
              <w:top w:val="nil"/>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2,67</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417" w:type="dxa"/>
            <w:vMerge w:val="restart"/>
            <w:tcBorders>
              <w:top w:val="nil"/>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1,96</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627" w:type="dxa"/>
            <w:vMerge w:val="restart"/>
            <w:tcBorders>
              <w:top w:val="nil"/>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3,13</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4111" w:type="dxa"/>
            <w:gridSpan w:val="3"/>
            <w:tcBorders>
              <w:top w:val="single" w:sz="4" w:space="0" w:color="auto"/>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rPr>
          <w:trHeight w:val="226"/>
        </w:trPr>
        <w:tc>
          <w:tcPr>
            <w:tcW w:w="1843" w:type="dxa"/>
            <w:vMerge w:val="restart"/>
            <w:tcBorders>
              <w:left w:val="single" w:sz="4" w:space="0" w:color="auto"/>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p>
        </w:tc>
        <w:tc>
          <w:tcPr>
            <w:tcW w:w="1526"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417"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627"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tcBorders>
              <w:top w:val="single" w:sz="4" w:space="0" w:color="auto"/>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118,0</w:t>
            </w:r>
          </w:p>
        </w:tc>
        <w:tc>
          <w:tcPr>
            <w:tcW w:w="1134" w:type="dxa"/>
            <w:tcBorders>
              <w:top w:val="single" w:sz="4" w:space="0" w:color="auto"/>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tc>
      </w:tr>
      <w:tr w:rsidR="00D41A38" w:rsidRPr="001F0B47" w:rsidTr="00D41A38">
        <w:trPr>
          <w:trHeight w:val="212"/>
        </w:trPr>
        <w:tc>
          <w:tcPr>
            <w:tcW w:w="1843" w:type="dxa"/>
            <w:vMerge/>
            <w:tcBorders>
              <w:left w:val="single" w:sz="4" w:space="0" w:color="auto"/>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p>
        </w:tc>
        <w:tc>
          <w:tcPr>
            <w:tcW w:w="1526"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417"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627"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Натрий</w:t>
            </w:r>
          </w:p>
        </w:tc>
        <w:tc>
          <w:tcPr>
            <w:tcW w:w="1417" w:type="dxa"/>
            <w:tcBorders>
              <w:top w:val="single" w:sz="4" w:space="0" w:color="auto"/>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141,9</w:t>
            </w:r>
          </w:p>
        </w:tc>
        <w:tc>
          <w:tcPr>
            <w:tcW w:w="1134" w:type="dxa"/>
            <w:tcBorders>
              <w:top w:val="single" w:sz="4" w:space="0" w:color="auto"/>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tc>
      </w:tr>
      <w:tr w:rsidR="00D41A38" w:rsidRPr="001F0B47" w:rsidTr="00D41A38">
        <w:trPr>
          <w:trHeight w:val="187"/>
        </w:trPr>
        <w:tc>
          <w:tcPr>
            <w:tcW w:w="1843" w:type="dxa"/>
            <w:vMerge/>
            <w:tcBorders>
              <w:left w:val="single" w:sz="4" w:space="0" w:color="auto"/>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p>
        </w:tc>
        <w:tc>
          <w:tcPr>
            <w:tcW w:w="1526"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417"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627"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rPr>
          <w:trHeight w:val="236"/>
        </w:trPr>
        <w:tc>
          <w:tcPr>
            <w:tcW w:w="1843" w:type="dxa"/>
            <w:vMerge/>
            <w:tcBorders>
              <w:left w:val="single" w:sz="4" w:space="0" w:color="auto"/>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p>
        </w:tc>
        <w:tc>
          <w:tcPr>
            <w:tcW w:w="1526"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417"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627"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Жалпы темір</w:t>
            </w:r>
          </w:p>
        </w:tc>
        <w:tc>
          <w:tcPr>
            <w:tcW w:w="1417" w:type="dxa"/>
            <w:tcBorders>
              <w:top w:val="single" w:sz="4" w:space="0" w:color="auto"/>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0,20</w:t>
            </w:r>
          </w:p>
        </w:tc>
        <w:tc>
          <w:tcPr>
            <w:tcW w:w="1134" w:type="dxa"/>
            <w:tcBorders>
              <w:top w:val="single" w:sz="4" w:space="0" w:color="auto"/>
              <w:left w:val="nil"/>
              <w:bottom w:val="single" w:sz="4" w:space="0" w:color="auto"/>
              <w:right w:val="single" w:sz="4" w:space="0" w:color="auto"/>
            </w:tcBorders>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2,0</w:t>
            </w:r>
          </w:p>
        </w:tc>
      </w:tr>
      <w:tr w:rsidR="00D41A38" w:rsidRPr="001F0B47" w:rsidTr="00D41A38">
        <w:trPr>
          <w:trHeight w:val="235"/>
        </w:trPr>
        <w:tc>
          <w:tcPr>
            <w:tcW w:w="1843" w:type="dxa"/>
            <w:vMerge/>
            <w:tcBorders>
              <w:left w:val="single" w:sz="4" w:space="0" w:color="auto"/>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p>
        </w:tc>
        <w:tc>
          <w:tcPr>
            <w:tcW w:w="1526"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417"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627" w:type="dxa"/>
            <w:vMerge/>
            <w:tcBorders>
              <w:left w:val="nil"/>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trHeight w:val="329"/>
        </w:trPr>
        <w:tc>
          <w:tcPr>
            <w:tcW w:w="1843" w:type="dxa"/>
            <w:vMerge/>
            <w:tcBorders>
              <w:left w:val="single" w:sz="4" w:space="0" w:color="auto"/>
              <w:bottom w:val="single" w:sz="4" w:space="0" w:color="auto"/>
              <w:right w:val="single" w:sz="4" w:space="0" w:color="auto"/>
            </w:tcBorders>
            <w:shd w:val="clear" w:color="auto" w:fill="auto"/>
            <w:vAlign w:val="center"/>
            <w:hideMark/>
          </w:tcPr>
          <w:p w:rsidR="00D41A38" w:rsidRPr="001F0B47" w:rsidRDefault="00D41A38" w:rsidP="00D41A38">
            <w:pPr>
              <w:jc w:val="center"/>
              <w:rPr>
                <w:rFonts w:ascii="Times New Roman" w:hAnsi="Times New Roman"/>
              </w:rPr>
            </w:pPr>
          </w:p>
        </w:tc>
        <w:tc>
          <w:tcPr>
            <w:tcW w:w="1526" w:type="dxa"/>
            <w:vMerge/>
            <w:tcBorders>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417" w:type="dxa"/>
            <w:vMerge/>
            <w:tcBorders>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627" w:type="dxa"/>
            <w:vMerge/>
            <w:tcBorders>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p>
        </w:tc>
        <w:tc>
          <w:tcPr>
            <w:tcW w:w="1560" w:type="dxa"/>
            <w:tcBorders>
              <w:top w:val="nil"/>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tcBorders>
              <w:top w:val="nil"/>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0,0062</w:t>
            </w:r>
          </w:p>
        </w:tc>
        <w:tc>
          <w:tcPr>
            <w:tcW w:w="1134" w:type="dxa"/>
            <w:tcBorders>
              <w:top w:val="nil"/>
              <w:left w:val="nil"/>
              <w:bottom w:val="single" w:sz="4" w:space="0" w:color="auto"/>
              <w:right w:val="single" w:sz="4" w:space="0" w:color="auto"/>
            </w:tcBorders>
            <w:shd w:val="clear" w:color="auto" w:fill="auto"/>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6,2</w:t>
            </w:r>
          </w:p>
        </w:tc>
      </w:tr>
    </w:tbl>
    <w:tbl>
      <w:tblPr>
        <w:tblW w:w="1074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2"/>
        <w:gridCol w:w="100"/>
        <w:gridCol w:w="1591"/>
        <w:gridCol w:w="152"/>
        <w:gridCol w:w="117"/>
        <w:gridCol w:w="972"/>
        <w:gridCol w:w="319"/>
        <w:gridCol w:w="269"/>
        <w:gridCol w:w="829"/>
        <w:gridCol w:w="319"/>
        <w:gridCol w:w="269"/>
        <w:gridCol w:w="971"/>
        <w:gridCol w:w="319"/>
        <w:gridCol w:w="269"/>
        <w:gridCol w:w="972"/>
        <w:gridCol w:w="319"/>
        <w:gridCol w:w="269"/>
        <w:gridCol w:w="829"/>
        <w:gridCol w:w="53"/>
        <w:gridCol w:w="266"/>
        <w:gridCol w:w="269"/>
        <w:gridCol w:w="546"/>
        <w:gridCol w:w="319"/>
        <w:gridCol w:w="252"/>
      </w:tblGrid>
      <w:tr w:rsidR="00D41A38" w:rsidRPr="001F0B47" w:rsidTr="00D41A38">
        <w:trPr>
          <w:gridAfter w:val="1"/>
          <w:wAfter w:w="252" w:type="dxa"/>
          <w:trHeight w:val="300"/>
        </w:trPr>
        <w:tc>
          <w:tcPr>
            <w:tcW w:w="1843" w:type="dxa"/>
            <w:gridSpan w:val="3"/>
            <w:vMerge w:val="restart"/>
            <w:shd w:val="clear" w:color="auto" w:fill="FFFFFF"/>
            <w:vAlign w:val="center"/>
          </w:tcPr>
          <w:p w:rsidR="00D41A38" w:rsidRPr="001F0B47" w:rsidRDefault="00D41A38" w:rsidP="00D41A38">
            <w:pPr>
              <w:rPr>
                <w:rFonts w:ascii="Times New Roman" w:hAnsi="Times New Roman"/>
              </w:rPr>
            </w:pPr>
            <w:r w:rsidRPr="001F0B47">
              <w:rPr>
                <w:rFonts w:ascii="Times New Roman" w:hAnsi="Times New Roman"/>
              </w:rPr>
              <w:t>Есіл өз.</w:t>
            </w:r>
          </w:p>
          <w:p w:rsidR="00D41A38" w:rsidRPr="001F0B47" w:rsidRDefault="00D41A38" w:rsidP="00D41A38">
            <w:pPr>
              <w:jc w:val="center"/>
              <w:rPr>
                <w:rFonts w:ascii="Times New Roman" w:hAnsi="Times New Roman"/>
              </w:rPr>
            </w:pPr>
            <w:r w:rsidRPr="001F0B47">
              <w:rPr>
                <w:rFonts w:ascii="Times New Roman" w:hAnsi="Times New Roman"/>
              </w:rPr>
              <w:t>(Ақмола обл.))</w:t>
            </w:r>
          </w:p>
        </w:tc>
        <w:tc>
          <w:tcPr>
            <w:tcW w:w="1560"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7,52 (нормативті таза)</w:t>
            </w:r>
          </w:p>
        </w:tc>
        <w:tc>
          <w:tcPr>
            <w:tcW w:w="1417"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9,47 (нормативті таза)</w:t>
            </w:r>
          </w:p>
        </w:tc>
        <w:tc>
          <w:tcPr>
            <w:tcW w:w="1559"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9,11 (нормативті таза)</w:t>
            </w: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9,11</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Height w:val="300"/>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1,72 (нормативті таза)</w:t>
            </w:r>
          </w:p>
        </w:tc>
        <w:tc>
          <w:tcPr>
            <w:tcW w:w="1417"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2,37 (нормативті таза)</w:t>
            </w:r>
          </w:p>
        </w:tc>
        <w:tc>
          <w:tcPr>
            <w:tcW w:w="1559"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1,38 (нормативті таза)</w:t>
            </w: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1,38</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Height w:val="135"/>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3,73 (ластанудың жоғары деңгейі)</w:t>
            </w:r>
          </w:p>
        </w:tc>
        <w:tc>
          <w:tcPr>
            <w:tcW w:w="1417" w:type="dxa"/>
            <w:gridSpan w:val="3"/>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2,47 (ластанудың орташа деңгейі)</w:t>
            </w:r>
          </w:p>
        </w:tc>
        <w:tc>
          <w:tcPr>
            <w:tcW w:w="1559" w:type="dxa"/>
            <w:gridSpan w:val="3"/>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2,01  (ластанудың орташа деңгейі)</w:t>
            </w:r>
          </w:p>
        </w:tc>
        <w:tc>
          <w:tcPr>
            <w:tcW w:w="4111" w:type="dxa"/>
            <w:gridSpan w:val="10"/>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rPr>
          <w:gridAfter w:val="1"/>
          <w:wAfter w:w="252" w:type="dxa"/>
          <w:trHeight w:val="135"/>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269,11</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2,7</w:t>
            </w:r>
          </w:p>
        </w:tc>
      </w:tr>
      <w:tr w:rsidR="00D41A38" w:rsidRPr="001F0B47" w:rsidTr="00D41A38">
        <w:trPr>
          <w:gridAfter w:val="1"/>
          <w:wAfter w:w="252" w:type="dxa"/>
          <w:trHeight w:val="135"/>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47,35</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tc>
      </w:tr>
      <w:tr w:rsidR="00D41A38" w:rsidRPr="001F0B47" w:rsidTr="00D41A38">
        <w:trPr>
          <w:gridAfter w:val="1"/>
          <w:wAfter w:w="252" w:type="dxa"/>
          <w:trHeight w:val="135"/>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4111" w:type="dxa"/>
            <w:gridSpan w:val="10"/>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rPr>
          <w:gridAfter w:val="1"/>
          <w:wAfter w:w="252" w:type="dxa"/>
          <w:trHeight w:val="135"/>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0.025</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1.3</w:t>
            </w:r>
          </w:p>
        </w:tc>
      </w:tr>
      <w:tr w:rsidR="00D41A38" w:rsidRPr="001F0B47" w:rsidTr="00D41A38">
        <w:trPr>
          <w:gridAfter w:val="1"/>
          <w:wAfter w:w="252" w:type="dxa"/>
          <w:trHeight w:val="150"/>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4111" w:type="dxa"/>
            <w:gridSpan w:val="10"/>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gridAfter w:val="1"/>
          <w:wAfter w:w="252" w:type="dxa"/>
          <w:trHeight w:val="262"/>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0.0017</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1.7</w:t>
            </w:r>
          </w:p>
        </w:tc>
      </w:tr>
      <w:tr w:rsidR="00D41A38" w:rsidRPr="001F0B47" w:rsidTr="00D41A38">
        <w:trPr>
          <w:gridAfter w:val="1"/>
          <w:wAfter w:w="252" w:type="dxa"/>
          <w:trHeight w:val="262"/>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0.035</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3.5</w:t>
            </w:r>
          </w:p>
        </w:tc>
      </w:tr>
      <w:tr w:rsidR="00D41A38" w:rsidRPr="001F0B47" w:rsidTr="00D41A38">
        <w:trPr>
          <w:gridAfter w:val="1"/>
          <w:wAfter w:w="252" w:type="dxa"/>
          <w:trHeight w:val="300"/>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0.042</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4.2</w:t>
            </w:r>
          </w:p>
        </w:tc>
      </w:tr>
      <w:tr w:rsidR="00D41A38" w:rsidRPr="001F0B47" w:rsidTr="00D41A38">
        <w:trPr>
          <w:gridAfter w:val="1"/>
          <w:wAfter w:w="252" w:type="dxa"/>
          <w:trHeight w:val="300"/>
        </w:trPr>
        <w:tc>
          <w:tcPr>
            <w:tcW w:w="1843" w:type="dxa"/>
            <w:gridSpan w:val="3"/>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Ақбұлақ өз. (Астана қ-сы)</w:t>
            </w:r>
          </w:p>
        </w:tc>
        <w:tc>
          <w:tcPr>
            <w:tcW w:w="1560"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8,13 (нормативті таза)</w:t>
            </w:r>
          </w:p>
        </w:tc>
        <w:tc>
          <w:tcPr>
            <w:tcW w:w="1417"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8,99 (нормативті таза)</w:t>
            </w:r>
          </w:p>
        </w:tc>
        <w:tc>
          <w:tcPr>
            <w:tcW w:w="1559"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8,21 (нормативті таза)</w:t>
            </w: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8,21</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Height w:val="21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1,1 (нормативті таза)</w:t>
            </w:r>
          </w:p>
        </w:tc>
        <w:tc>
          <w:tcPr>
            <w:tcW w:w="1417"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1,51 (нормативті таза)</w:t>
            </w:r>
          </w:p>
        </w:tc>
        <w:tc>
          <w:tcPr>
            <w:tcW w:w="1559"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2,55 (нормативті таза)</w:t>
            </w: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2,55</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Height w:val="13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3,14 (ластанудың жоғары деңгейі)</w:t>
            </w:r>
          </w:p>
        </w:tc>
        <w:tc>
          <w:tcPr>
            <w:tcW w:w="1417" w:type="dxa"/>
            <w:gridSpan w:val="3"/>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2,38 (ластанудың орташа деңгейі)</w:t>
            </w:r>
          </w:p>
        </w:tc>
        <w:tc>
          <w:tcPr>
            <w:tcW w:w="1559" w:type="dxa"/>
            <w:gridSpan w:val="3"/>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2,15 (ластанудың орташа деңгейі)</w:t>
            </w:r>
          </w:p>
          <w:p w:rsidR="00D41A38" w:rsidRPr="001F0B47" w:rsidRDefault="00D41A38" w:rsidP="00D41A38">
            <w:pPr>
              <w:jc w:val="center"/>
              <w:rPr>
                <w:rFonts w:ascii="Times New Roman" w:hAnsi="Times New Roman"/>
              </w:rPr>
            </w:pPr>
          </w:p>
        </w:tc>
        <w:tc>
          <w:tcPr>
            <w:tcW w:w="4111" w:type="dxa"/>
            <w:gridSpan w:val="10"/>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rPr>
          <w:gridAfter w:val="1"/>
          <w:wAfter w:w="252" w:type="dxa"/>
          <w:trHeight w:val="100"/>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305,2</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3,0</w:t>
            </w:r>
          </w:p>
        </w:tc>
      </w:tr>
      <w:tr w:rsidR="00D41A38" w:rsidRPr="001F0B47" w:rsidTr="00D41A38">
        <w:trPr>
          <w:gridAfter w:val="1"/>
          <w:wAfter w:w="252" w:type="dxa"/>
          <w:trHeight w:val="244"/>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Хлоридтер</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410,2</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1,4</w:t>
            </w:r>
          </w:p>
        </w:tc>
      </w:tr>
      <w:tr w:rsidR="00D41A38" w:rsidRPr="001F0B47" w:rsidTr="00D41A38">
        <w:trPr>
          <w:gridAfter w:val="1"/>
          <w:wAfter w:w="252" w:type="dxa"/>
          <w:trHeight w:val="244"/>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45,4</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tc>
      </w:tr>
      <w:tr w:rsidR="00D41A38" w:rsidRPr="001F0B47" w:rsidTr="00D41A38">
        <w:trPr>
          <w:gridAfter w:val="1"/>
          <w:wAfter w:w="252" w:type="dxa"/>
          <w:trHeight w:val="12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4111" w:type="dxa"/>
            <w:gridSpan w:val="10"/>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rPr>
          <w:gridAfter w:val="1"/>
          <w:wAfter w:w="252" w:type="dxa"/>
          <w:trHeight w:val="143"/>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0,026</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1,3</w:t>
            </w:r>
          </w:p>
        </w:tc>
      </w:tr>
      <w:tr w:rsidR="00D41A38" w:rsidRPr="001F0B47" w:rsidTr="00D41A38">
        <w:trPr>
          <w:gridAfter w:val="1"/>
          <w:wAfter w:w="252" w:type="dxa"/>
          <w:trHeight w:val="70"/>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4111" w:type="dxa"/>
            <w:gridSpan w:val="10"/>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gridAfter w:val="1"/>
          <w:wAfter w:w="252" w:type="dxa"/>
          <w:trHeight w:val="192"/>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0,0022</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2,2</w:t>
            </w:r>
          </w:p>
        </w:tc>
      </w:tr>
      <w:tr w:rsidR="00D41A38" w:rsidRPr="001F0B47" w:rsidTr="00D41A38">
        <w:trPr>
          <w:gridAfter w:val="1"/>
          <w:wAfter w:w="252" w:type="dxa"/>
          <w:trHeight w:val="260"/>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0,0502</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5,0</w:t>
            </w:r>
          </w:p>
        </w:tc>
      </w:tr>
      <w:tr w:rsidR="00D41A38" w:rsidRPr="001F0B47" w:rsidTr="00D41A38">
        <w:trPr>
          <w:gridAfter w:val="1"/>
          <w:wAfter w:w="252" w:type="dxa"/>
          <w:trHeight w:val="108"/>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0,0274</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2,7</w:t>
            </w:r>
          </w:p>
        </w:tc>
      </w:tr>
      <w:tr w:rsidR="00D41A38" w:rsidRPr="001F0B47" w:rsidTr="00D41A38">
        <w:trPr>
          <w:gridAfter w:val="1"/>
          <w:wAfter w:w="252" w:type="dxa"/>
          <w:trHeight w:val="300"/>
        </w:trPr>
        <w:tc>
          <w:tcPr>
            <w:tcW w:w="1843" w:type="dxa"/>
            <w:gridSpan w:val="3"/>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Сарыбұлақ өз. (Астана қ-сы)</w:t>
            </w:r>
          </w:p>
        </w:tc>
        <w:tc>
          <w:tcPr>
            <w:tcW w:w="1560"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6,65 (нормативті таза)</w:t>
            </w:r>
          </w:p>
        </w:tc>
        <w:tc>
          <w:tcPr>
            <w:tcW w:w="1417"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6,17 (нормативті таза)</w:t>
            </w:r>
          </w:p>
        </w:tc>
        <w:tc>
          <w:tcPr>
            <w:tcW w:w="1559"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8,30 (нормативті таза)</w:t>
            </w: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8,30</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Height w:val="215"/>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3,21(ластанудың орташа деңгейі)</w:t>
            </w:r>
          </w:p>
        </w:tc>
        <w:tc>
          <w:tcPr>
            <w:tcW w:w="1417"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3,38 (ластанудың орташа деңгейі)</w:t>
            </w:r>
          </w:p>
        </w:tc>
        <w:tc>
          <w:tcPr>
            <w:tcW w:w="1559"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2,56 (нормативті таза)</w:t>
            </w: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2,56</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Height w:val="74"/>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3,9</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tc>
        <w:tc>
          <w:tcPr>
            <w:tcW w:w="1417" w:type="dxa"/>
            <w:gridSpan w:val="3"/>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2,76 (ластанудың орташа деңгейі)</w:t>
            </w:r>
          </w:p>
        </w:tc>
        <w:tc>
          <w:tcPr>
            <w:tcW w:w="1559" w:type="dxa"/>
            <w:gridSpan w:val="3"/>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3,74 (ластанудың жоғары деңгейі)</w:t>
            </w:r>
          </w:p>
        </w:tc>
        <w:tc>
          <w:tcPr>
            <w:tcW w:w="4111" w:type="dxa"/>
            <w:gridSpan w:val="10"/>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rPr>
          <w:gridAfter w:val="1"/>
          <w:wAfter w:w="252" w:type="dxa"/>
          <w:trHeight w:val="9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Хлоридтер</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712,59</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2,3</w:t>
            </w:r>
          </w:p>
        </w:tc>
      </w:tr>
      <w:tr w:rsidR="00D41A38" w:rsidRPr="001F0B47" w:rsidTr="00D41A38">
        <w:trPr>
          <w:gridAfter w:val="1"/>
          <w:wAfter w:w="252" w:type="dxa"/>
          <w:trHeight w:val="300"/>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456,7</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4,5</w:t>
            </w:r>
          </w:p>
        </w:tc>
      </w:tr>
      <w:tr w:rsidR="00D41A38" w:rsidRPr="001F0B47" w:rsidTr="00D41A38">
        <w:trPr>
          <w:gridAfter w:val="1"/>
          <w:wAfter w:w="252" w:type="dxa"/>
          <w:trHeight w:val="300"/>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83,4</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2,1</w:t>
            </w:r>
          </w:p>
        </w:tc>
      </w:tr>
      <w:tr w:rsidR="00D41A38" w:rsidRPr="001F0B47" w:rsidTr="00D41A38">
        <w:trPr>
          <w:gridAfter w:val="1"/>
          <w:wAfter w:w="252" w:type="dxa"/>
          <w:trHeight w:val="204"/>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Кальций</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273,9</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1,5</w:t>
            </w:r>
          </w:p>
        </w:tc>
      </w:tr>
      <w:tr w:rsidR="00D41A38" w:rsidRPr="001F0B47" w:rsidTr="00D41A38">
        <w:trPr>
          <w:gridAfter w:val="1"/>
          <w:wAfter w:w="252" w:type="dxa"/>
          <w:trHeight w:val="70"/>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4111" w:type="dxa"/>
            <w:gridSpan w:val="10"/>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rPr>
          <w:gridAfter w:val="1"/>
          <w:wAfter w:w="252" w:type="dxa"/>
          <w:trHeight w:val="150"/>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Тұзды аммоний</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1,62</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3,2</w:t>
            </w:r>
          </w:p>
        </w:tc>
      </w:tr>
      <w:tr w:rsidR="00D41A38" w:rsidRPr="001F0B47" w:rsidTr="00D41A38">
        <w:trPr>
          <w:gridAfter w:val="1"/>
          <w:wAfter w:w="252" w:type="dxa"/>
          <w:trHeight w:val="150"/>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0,04</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2,0</w:t>
            </w:r>
          </w:p>
        </w:tc>
      </w:tr>
      <w:tr w:rsidR="00D41A38" w:rsidRPr="001F0B47" w:rsidTr="00D41A38">
        <w:trPr>
          <w:gridAfter w:val="1"/>
          <w:wAfter w:w="252" w:type="dxa"/>
          <w:trHeight w:val="150"/>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Фторидтер</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5,06</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6,7</w:t>
            </w:r>
          </w:p>
        </w:tc>
      </w:tr>
      <w:tr w:rsidR="00D41A38" w:rsidRPr="001F0B47" w:rsidTr="00D41A38">
        <w:trPr>
          <w:gridAfter w:val="1"/>
          <w:wAfter w:w="252" w:type="dxa"/>
          <w:trHeight w:val="7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4111" w:type="dxa"/>
            <w:gridSpan w:val="10"/>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gridAfter w:val="1"/>
          <w:wAfter w:w="252" w:type="dxa"/>
          <w:trHeight w:val="149"/>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0,0231</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2,3</w:t>
            </w:r>
          </w:p>
        </w:tc>
      </w:tr>
      <w:tr w:rsidR="00D41A38" w:rsidRPr="001F0B47" w:rsidTr="00D41A38">
        <w:trPr>
          <w:gridAfter w:val="1"/>
          <w:wAfter w:w="252" w:type="dxa"/>
          <w:trHeight w:val="149"/>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0,0767</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7,6</w:t>
            </w:r>
          </w:p>
        </w:tc>
      </w:tr>
      <w:tr w:rsidR="00D41A38" w:rsidRPr="001F0B47" w:rsidTr="00D41A38">
        <w:trPr>
          <w:gridAfter w:val="1"/>
          <w:wAfter w:w="252" w:type="dxa"/>
          <w:trHeight w:val="149"/>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4111" w:type="dxa"/>
            <w:gridSpan w:val="10"/>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органикалық заттар</w:t>
            </w:r>
          </w:p>
        </w:tc>
      </w:tr>
      <w:tr w:rsidR="00D41A38" w:rsidRPr="001F0B47" w:rsidTr="00D41A38">
        <w:trPr>
          <w:gridAfter w:val="1"/>
          <w:wAfter w:w="252" w:type="dxa"/>
          <w:trHeight w:val="567"/>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Мұнай өнімдері</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0,1596</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3,2</w:t>
            </w:r>
          </w:p>
        </w:tc>
      </w:tr>
      <w:tr w:rsidR="00D41A38" w:rsidRPr="001F0B47" w:rsidTr="00D41A38">
        <w:trPr>
          <w:gridAfter w:val="1"/>
          <w:wAfter w:w="252" w:type="dxa"/>
          <w:trHeight w:val="809"/>
        </w:trPr>
        <w:tc>
          <w:tcPr>
            <w:tcW w:w="1843" w:type="dxa"/>
            <w:gridSpan w:val="3"/>
            <w:vMerge w:val="restart"/>
            <w:shd w:val="clear" w:color="auto" w:fill="FFFFFF"/>
          </w:tcPr>
          <w:p w:rsidR="00D41A38" w:rsidRPr="001F0B47" w:rsidRDefault="00D41A38" w:rsidP="00D41A38">
            <w:pPr>
              <w:rPr>
                <w:rFonts w:ascii="Times New Roman" w:hAnsi="Times New Roman"/>
              </w:rPr>
            </w:pPr>
            <w:r w:rsidRPr="001F0B47">
              <w:rPr>
                <w:rFonts w:ascii="Times New Roman" w:hAnsi="Times New Roman"/>
              </w:rPr>
              <w:t>Нұра өз. (Ақмола обл.)</w:t>
            </w:r>
          </w:p>
        </w:tc>
        <w:tc>
          <w:tcPr>
            <w:tcW w:w="1560"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4,7 (нормативті таза)</w:t>
            </w:r>
          </w:p>
        </w:tc>
        <w:tc>
          <w:tcPr>
            <w:tcW w:w="1417"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9,69 (нормативті таза)</w:t>
            </w:r>
          </w:p>
        </w:tc>
        <w:tc>
          <w:tcPr>
            <w:tcW w:w="1559"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6,92 (нормативті таза)</w:t>
            </w: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6,92</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Height w:val="682"/>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1,13 (нормативті таза)</w:t>
            </w:r>
          </w:p>
        </w:tc>
        <w:tc>
          <w:tcPr>
            <w:tcW w:w="1417"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2,57 (нормативті таза)</w:t>
            </w:r>
          </w:p>
        </w:tc>
        <w:tc>
          <w:tcPr>
            <w:tcW w:w="1559"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2,62 (нормативті таза)</w:t>
            </w: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2,62</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Height w:val="128"/>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2,5 (ластанудың орташа деңгейі)</w:t>
            </w:r>
          </w:p>
        </w:tc>
        <w:tc>
          <w:tcPr>
            <w:tcW w:w="1417" w:type="dxa"/>
            <w:gridSpan w:val="3"/>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2,09 (ластанудың орташа деңгейі)</w:t>
            </w:r>
          </w:p>
        </w:tc>
        <w:tc>
          <w:tcPr>
            <w:tcW w:w="1559" w:type="dxa"/>
            <w:gridSpan w:val="3"/>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2,08 (ластанудың орташа деңгейі)</w:t>
            </w:r>
          </w:p>
          <w:p w:rsidR="00D41A38" w:rsidRPr="001F0B47" w:rsidRDefault="00D41A38" w:rsidP="00D41A38">
            <w:pPr>
              <w:jc w:val="center"/>
              <w:rPr>
                <w:rFonts w:ascii="Times New Roman" w:hAnsi="Times New Roman"/>
              </w:rPr>
            </w:pPr>
          </w:p>
        </w:tc>
        <w:tc>
          <w:tcPr>
            <w:tcW w:w="4111" w:type="dxa"/>
            <w:gridSpan w:val="10"/>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rPr>
          <w:gridAfter w:val="1"/>
          <w:wAfter w:w="252" w:type="dxa"/>
          <w:trHeight w:val="232"/>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336,1</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3,4</w:t>
            </w:r>
          </w:p>
        </w:tc>
      </w:tr>
      <w:tr w:rsidR="00D41A38" w:rsidRPr="001F0B47" w:rsidTr="00D41A38">
        <w:trPr>
          <w:gridAfter w:val="1"/>
          <w:wAfter w:w="252" w:type="dxa"/>
          <w:trHeight w:val="13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4111" w:type="dxa"/>
            <w:gridSpan w:val="10"/>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rPr>
          <w:gridAfter w:val="1"/>
          <w:wAfter w:w="252" w:type="dxa"/>
          <w:trHeight w:val="13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Жалпы темір</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0,112</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tc>
      </w:tr>
      <w:tr w:rsidR="00D41A38" w:rsidRPr="001F0B47" w:rsidTr="00D41A38">
        <w:trPr>
          <w:gridAfter w:val="1"/>
          <w:wAfter w:w="252" w:type="dxa"/>
          <w:trHeight w:val="13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4111" w:type="dxa"/>
            <w:gridSpan w:val="10"/>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gridAfter w:val="1"/>
          <w:wAfter w:w="252" w:type="dxa"/>
          <w:trHeight w:val="13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0,0013</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1,3</w:t>
            </w:r>
          </w:p>
        </w:tc>
      </w:tr>
      <w:tr w:rsidR="00D41A38" w:rsidRPr="001F0B47" w:rsidTr="00D41A38">
        <w:trPr>
          <w:gridAfter w:val="1"/>
          <w:wAfter w:w="252" w:type="dxa"/>
          <w:trHeight w:val="13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0,025</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2,5</w:t>
            </w:r>
          </w:p>
        </w:tc>
      </w:tr>
      <w:tr w:rsidR="00D41A38" w:rsidRPr="001F0B47" w:rsidTr="00D41A38">
        <w:trPr>
          <w:gridAfter w:val="1"/>
          <w:wAfter w:w="252" w:type="dxa"/>
          <w:trHeight w:val="13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0,018</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1,8</w:t>
            </w:r>
          </w:p>
        </w:tc>
      </w:tr>
      <w:tr w:rsidR="00D41A38" w:rsidRPr="001F0B47" w:rsidTr="00D41A38">
        <w:tblPrEx>
          <w:tblLook w:val="06A0"/>
        </w:tblPrEx>
        <w:trPr>
          <w:gridAfter w:val="1"/>
          <w:wAfter w:w="252" w:type="dxa"/>
          <w:trHeight w:val="731"/>
        </w:trPr>
        <w:tc>
          <w:tcPr>
            <w:tcW w:w="1843" w:type="dxa"/>
            <w:gridSpan w:val="3"/>
            <w:vMerge w:val="restart"/>
            <w:vAlign w:val="center"/>
          </w:tcPr>
          <w:p w:rsidR="00D41A38" w:rsidRPr="001F0B47" w:rsidRDefault="00D41A38" w:rsidP="00D41A38">
            <w:pPr>
              <w:rPr>
                <w:rFonts w:ascii="Times New Roman" w:hAnsi="Times New Roman"/>
              </w:rPr>
            </w:pPr>
            <w:r w:rsidRPr="001F0B47">
              <w:rPr>
                <w:rFonts w:ascii="Times New Roman" w:hAnsi="Times New Roman"/>
              </w:rPr>
              <w:t>Беттыбұлақ өз. (Ақмола обл.)</w:t>
            </w:r>
          </w:p>
          <w:p w:rsidR="00D41A38" w:rsidRPr="001F0B47" w:rsidRDefault="00D41A38" w:rsidP="00D41A38">
            <w:pPr>
              <w:jc w:val="center"/>
              <w:rPr>
                <w:rFonts w:ascii="Times New Roman" w:hAnsi="Times New Roman"/>
              </w:rPr>
            </w:pPr>
          </w:p>
        </w:tc>
        <w:tc>
          <w:tcPr>
            <w:tcW w:w="1560" w:type="dxa"/>
            <w:gridSpan w:val="4"/>
            <w:noWrap/>
            <w:vAlign w:val="center"/>
          </w:tcPr>
          <w:p w:rsidR="00D41A38" w:rsidRPr="001F0B47" w:rsidRDefault="00D41A38" w:rsidP="00D41A38">
            <w:pPr>
              <w:jc w:val="center"/>
              <w:rPr>
                <w:rFonts w:ascii="Times New Roman" w:hAnsi="Times New Roman"/>
              </w:rPr>
            </w:pPr>
            <w:r w:rsidRPr="001F0B47">
              <w:rPr>
                <w:rFonts w:ascii="Times New Roman" w:hAnsi="Times New Roman"/>
              </w:rPr>
              <w:t>10,97</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noWrap/>
            <w:vAlign w:val="center"/>
          </w:tcPr>
          <w:p w:rsidR="00D41A38" w:rsidRPr="001F0B47" w:rsidRDefault="00D41A38" w:rsidP="00D41A38">
            <w:pPr>
              <w:jc w:val="center"/>
              <w:rPr>
                <w:rFonts w:ascii="Times New Roman" w:hAnsi="Times New Roman"/>
              </w:rPr>
            </w:pPr>
            <w:r w:rsidRPr="001F0B47">
              <w:rPr>
                <w:rFonts w:ascii="Times New Roman" w:hAnsi="Times New Roman"/>
              </w:rPr>
              <w:t>10,71</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noWrap/>
            <w:vAlign w:val="center"/>
          </w:tcPr>
          <w:p w:rsidR="00D41A38" w:rsidRPr="001F0B47" w:rsidRDefault="00D41A38" w:rsidP="00D41A38">
            <w:pPr>
              <w:jc w:val="center"/>
              <w:rPr>
                <w:rFonts w:ascii="Times New Roman" w:hAnsi="Times New Roman"/>
              </w:rPr>
            </w:pPr>
            <w:r w:rsidRPr="001F0B47">
              <w:rPr>
                <w:rFonts w:ascii="Times New Roman" w:hAnsi="Times New Roman"/>
              </w:rPr>
              <w:t>11,34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noWrap/>
            <w:vAlign w:val="center"/>
          </w:tcPr>
          <w:p w:rsidR="00D41A38" w:rsidRPr="001F0B47" w:rsidRDefault="00D41A38" w:rsidP="00D41A38">
            <w:pPr>
              <w:jc w:val="center"/>
              <w:rPr>
                <w:rFonts w:ascii="Times New Roman" w:hAnsi="Times New Roman"/>
              </w:rPr>
            </w:pPr>
            <w:r w:rsidRPr="001F0B47">
              <w:rPr>
                <w:rFonts w:ascii="Times New Roman" w:hAnsi="Times New Roman"/>
              </w:rPr>
              <w:t>11,34</w:t>
            </w:r>
          </w:p>
        </w:tc>
        <w:tc>
          <w:tcPr>
            <w:tcW w:w="1134" w:type="dxa"/>
            <w:gridSpan w:val="3"/>
            <w:noWrap/>
            <w:vAlign w:val="center"/>
          </w:tcPr>
          <w:p w:rsidR="00D41A38" w:rsidRPr="001F0B47" w:rsidRDefault="00D41A38" w:rsidP="00D41A38">
            <w:pPr>
              <w:jc w:val="center"/>
              <w:rPr>
                <w:rFonts w:ascii="Times New Roman" w:hAnsi="Times New Roman"/>
              </w:rPr>
            </w:pPr>
          </w:p>
        </w:tc>
      </w:tr>
      <w:tr w:rsidR="00D41A38" w:rsidRPr="001F0B47" w:rsidTr="00D41A38">
        <w:tblPrEx>
          <w:tblLook w:val="06A0"/>
        </w:tblPrEx>
        <w:trPr>
          <w:gridAfter w:val="1"/>
          <w:wAfter w:w="252" w:type="dxa"/>
          <w:trHeight w:val="792"/>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noWrap/>
            <w:vAlign w:val="center"/>
          </w:tcPr>
          <w:p w:rsidR="00D41A38" w:rsidRPr="001F0B47" w:rsidRDefault="00D41A38" w:rsidP="00D41A38">
            <w:pPr>
              <w:jc w:val="center"/>
              <w:rPr>
                <w:rFonts w:ascii="Times New Roman" w:hAnsi="Times New Roman"/>
              </w:rPr>
            </w:pPr>
            <w:r w:rsidRPr="001F0B47">
              <w:rPr>
                <w:rFonts w:ascii="Times New Roman" w:hAnsi="Times New Roman"/>
              </w:rPr>
              <w:t>0,57 (нормативті таза)</w:t>
            </w:r>
          </w:p>
        </w:tc>
        <w:tc>
          <w:tcPr>
            <w:tcW w:w="1417" w:type="dxa"/>
            <w:gridSpan w:val="3"/>
            <w:noWrap/>
            <w:vAlign w:val="center"/>
          </w:tcPr>
          <w:p w:rsidR="00D41A38" w:rsidRPr="001F0B47" w:rsidRDefault="00D41A38" w:rsidP="00D41A38">
            <w:pPr>
              <w:jc w:val="center"/>
              <w:rPr>
                <w:rFonts w:ascii="Times New Roman" w:hAnsi="Times New Roman"/>
              </w:rPr>
            </w:pPr>
            <w:r w:rsidRPr="001F0B47">
              <w:rPr>
                <w:rFonts w:ascii="Times New Roman" w:hAnsi="Times New Roman"/>
              </w:rPr>
              <w:t>0,77</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noWrap/>
            <w:vAlign w:val="center"/>
          </w:tcPr>
          <w:p w:rsidR="00D41A38" w:rsidRPr="001F0B47" w:rsidRDefault="00D41A38" w:rsidP="00D41A38">
            <w:pPr>
              <w:jc w:val="center"/>
              <w:rPr>
                <w:rFonts w:ascii="Times New Roman" w:hAnsi="Times New Roman"/>
              </w:rPr>
            </w:pPr>
            <w:r w:rsidRPr="001F0B47">
              <w:rPr>
                <w:rFonts w:ascii="Times New Roman" w:hAnsi="Times New Roman"/>
              </w:rPr>
              <w:t>0,95</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noWrap/>
            <w:vAlign w:val="center"/>
          </w:tcPr>
          <w:p w:rsidR="00D41A38" w:rsidRPr="001F0B47" w:rsidRDefault="00D41A38" w:rsidP="00D41A38">
            <w:pPr>
              <w:jc w:val="center"/>
              <w:rPr>
                <w:rFonts w:ascii="Times New Roman" w:hAnsi="Times New Roman"/>
              </w:rPr>
            </w:pPr>
            <w:r w:rsidRPr="001F0B47">
              <w:rPr>
                <w:rFonts w:ascii="Times New Roman" w:hAnsi="Times New Roman"/>
              </w:rPr>
              <w:t>0,95</w:t>
            </w:r>
          </w:p>
        </w:tc>
        <w:tc>
          <w:tcPr>
            <w:tcW w:w="1134" w:type="dxa"/>
            <w:gridSpan w:val="3"/>
            <w:noWrap/>
            <w:vAlign w:val="center"/>
          </w:tcPr>
          <w:p w:rsidR="00D41A38" w:rsidRPr="001F0B47" w:rsidRDefault="00D41A38" w:rsidP="00D41A38">
            <w:pPr>
              <w:jc w:val="center"/>
              <w:rPr>
                <w:rFonts w:ascii="Times New Roman" w:hAnsi="Times New Roman"/>
              </w:rPr>
            </w:pPr>
          </w:p>
        </w:tc>
      </w:tr>
      <w:tr w:rsidR="00D41A38" w:rsidRPr="001F0B47" w:rsidTr="00D41A38">
        <w:tblPrEx>
          <w:tblLook w:val="06A0"/>
        </w:tblPrEx>
        <w:trPr>
          <w:gridAfter w:val="1"/>
          <w:wAfter w:w="252" w:type="dxa"/>
          <w:trHeight w:val="138"/>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1,64</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417" w:type="dxa"/>
            <w:gridSpan w:val="3"/>
            <w:vMerge w:val="restart"/>
            <w:noWrap/>
            <w:vAlign w:val="center"/>
          </w:tcPr>
          <w:p w:rsidR="00D41A38" w:rsidRPr="001F0B47" w:rsidRDefault="00D41A38" w:rsidP="00D41A38">
            <w:pPr>
              <w:jc w:val="center"/>
              <w:rPr>
                <w:rFonts w:ascii="Times New Roman" w:hAnsi="Times New Roman"/>
              </w:rPr>
            </w:pPr>
            <w:r w:rsidRPr="001F0B47">
              <w:rPr>
                <w:rFonts w:ascii="Times New Roman" w:hAnsi="Times New Roman"/>
              </w:rPr>
              <w:t>2,5 (ластанудың орташа деңгейі)</w:t>
            </w:r>
          </w:p>
        </w:tc>
        <w:tc>
          <w:tcPr>
            <w:tcW w:w="1559" w:type="dxa"/>
            <w:gridSpan w:val="3"/>
            <w:vMerge w:val="restart"/>
            <w:noWrap/>
            <w:vAlign w:val="center"/>
          </w:tcPr>
          <w:p w:rsidR="00D41A38" w:rsidRPr="001F0B47" w:rsidRDefault="00D41A38" w:rsidP="00D41A38">
            <w:pPr>
              <w:jc w:val="center"/>
              <w:rPr>
                <w:rFonts w:ascii="Times New Roman" w:hAnsi="Times New Roman"/>
              </w:rPr>
            </w:pPr>
            <w:r w:rsidRPr="001F0B47">
              <w:rPr>
                <w:rFonts w:ascii="Times New Roman" w:hAnsi="Times New Roman"/>
              </w:rPr>
              <w:t>1,89</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4111" w:type="dxa"/>
            <w:gridSpan w:val="10"/>
            <w:noWrap/>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tblLook w:val="06A0"/>
        </w:tblPrEx>
        <w:trPr>
          <w:gridAfter w:val="1"/>
          <w:wAfter w:w="252" w:type="dxa"/>
          <w:trHeight w:val="122"/>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0,036</w:t>
            </w:r>
          </w:p>
        </w:tc>
        <w:tc>
          <w:tcPr>
            <w:tcW w:w="1134"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3,6</w:t>
            </w:r>
          </w:p>
        </w:tc>
      </w:tr>
      <w:tr w:rsidR="00D41A38" w:rsidRPr="001F0B47" w:rsidTr="00D41A38">
        <w:tblPrEx>
          <w:tblLook w:val="06A0"/>
        </w:tblPrEx>
        <w:trPr>
          <w:gridAfter w:val="1"/>
          <w:wAfter w:w="252" w:type="dxa"/>
          <w:trHeight w:val="122"/>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noWrap/>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0,013</w:t>
            </w:r>
          </w:p>
        </w:tc>
        <w:tc>
          <w:tcPr>
            <w:tcW w:w="1134"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1,3</w:t>
            </w:r>
          </w:p>
        </w:tc>
      </w:tr>
      <w:tr w:rsidR="00D41A38" w:rsidRPr="001F0B47" w:rsidTr="00D41A38">
        <w:tblPrEx>
          <w:tblLook w:val="06A0"/>
        </w:tblPrEx>
        <w:trPr>
          <w:gridAfter w:val="1"/>
          <w:wAfter w:w="252" w:type="dxa"/>
          <w:trHeight w:val="122"/>
        </w:trPr>
        <w:tc>
          <w:tcPr>
            <w:tcW w:w="1843" w:type="dxa"/>
            <w:gridSpan w:val="3"/>
            <w:vMerge/>
            <w:vAlign w:val="center"/>
          </w:tcPr>
          <w:p w:rsidR="00D41A38" w:rsidRPr="001F0B47" w:rsidRDefault="00D41A38" w:rsidP="00D41A38">
            <w:pPr>
              <w:jc w:val="center"/>
              <w:rPr>
                <w:rFonts w:ascii="Times New Roman" w:hAnsi="Times New Roman"/>
              </w:rPr>
            </w:pPr>
          </w:p>
        </w:tc>
        <w:tc>
          <w:tcPr>
            <w:tcW w:w="1560"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4111" w:type="dxa"/>
            <w:gridSpan w:val="10"/>
            <w:noWrap/>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tblLook w:val="06A0"/>
        </w:tblPrEx>
        <w:trPr>
          <w:gridAfter w:val="1"/>
          <w:wAfter w:w="252" w:type="dxa"/>
          <w:trHeight w:val="122"/>
        </w:trPr>
        <w:tc>
          <w:tcPr>
            <w:tcW w:w="1843" w:type="dxa"/>
            <w:gridSpan w:val="3"/>
            <w:vMerge/>
            <w:vAlign w:val="center"/>
          </w:tcPr>
          <w:p w:rsidR="00D41A38" w:rsidRPr="001F0B47" w:rsidRDefault="00D41A38" w:rsidP="00D41A38">
            <w:pPr>
              <w:jc w:val="center"/>
              <w:rPr>
                <w:rFonts w:ascii="Times New Roman" w:hAnsi="Times New Roman"/>
              </w:rPr>
            </w:pPr>
          </w:p>
        </w:tc>
        <w:tc>
          <w:tcPr>
            <w:tcW w:w="1560"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noWrap/>
            <w:vAlign w:val="center"/>
          </w:tcPr>
          <w:p w:rsidR="00D41A38" w:rsidRPr="001F0B47" w:rsidRDefault="00D41A38" w:rsidP="00D41A38">
            <w:pPr>
              <w:jc w:val="center"/>
              <w:rPr>
                <w:rFonts w:ascii="Times New Roman" w:hAnsi="Times New Roman"/>
              </w:rPr>
            </w:pPr>
            <w:r w:rsidRPr="001F0B47">
              <w:rPr>
                <w:rFonts w:ascii="Times New Roman" w:hAnsi="Times New Roman"/>
              </w:rPr>
              <w:t>Фторидтер</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0,98</w:t>
            </w:r>
          </w:p>
        </w:tc>
        <w:tc>
          <w:tcPr>
            <w:tcW w:w="1134"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1,3</w:t>
            </w:r>
          </w:p>
        </w:tc>
      </w:tr>
      <w:tr w:rsidR="00D41A38" w:rsidRPr="001F0B47" w:rsidTr="00D41A38">
        <w:tblPrEx>
          <w:tblLook w:val="06A0"/>
        </w:tblPrEx>
        <w:trPr>
          <w:gridAfter w:val="1"/>
          <w:wAfter w:w="252" w:type="dxa"/>
          <w:trHeight w:val="114"/>
        </w:trPr>
        <w:tc>
          <w:tcPr>
            <w:tcW w:w="1843" w:type="dxa"/>
            <w:gridSpan w:val="3"/>
            <w:vMerge w:val="restart"/>
            <w:vAlign w:val="center"/>
          </w:tcPr>
          <w:p w:rsidR="00D41A38" w:rsidRPr="001F0B47" w:rsidRDefault="00D41A38" w:rsidP="00D41A38">
            <w:pPr>
              <w:jc w:val="center"/>
              <w:rPr>
                <w:rFonts w:ascii="Times New Roman" w:hAnsi="Times New Roman"/>
                <w:lang w:val="kk-KZ"/>
              </w:rPr>
            </w:pPr>
            <w:r w:rsidRPr="001F0B47">
              <w:rPr>
                <w:rFonts w:ascii="Times New Roman" w:hAnsi="Times New Roman"/>
              </w:rPr>
              <w:t>Жабай</w:t>
            </w:r>
            <w:r w:rsidRPr="001F0B47">
              <w:rPr>
                <w:rFonts w:ascii="Times New Roman" w:hAnsi="Times New Roman"/>
                <w:lang w:val="kk-KZ"/>
              </w:rPr>
              <w:t xml:space="preserve"> өз.</w:t>
            </w:r>
          </w:p>
          <w:p w:rsidR="00D41A38" w:rsidRPr="001F0B47" w:rsidRDefault="00D41A38" w:rsidP="00D41A38">
            <w:pPr>
              <w:jc w:val="center"/>
              <w:rPr>
                <w:rFonts w:ascii="Times New Roman" w:hAnsi="Times New Roman"/>
              </w:rPr>
            </w:pPr>
            <w:r w:rsidRPr="001F0B47">
              <w:rPr>
                <w:rFonts w:ascii="Times New Roman" w:hAnsi="Times New Roman"/>
              </w:rPr>
              <w:t>(А</w:t>
            </w:r>
            <w:r w:rsidRPr="001F0B47">
              <w:rPr>
                <w:rFonts w:ascii="Times New Roman" w:hAnsi="Times New Roman"/>
                <w:lang w:val="kk-KZ"/>
              </w:rPr>
              <w:t>қ</w:t>
            </w:r>
            <w:r w:rsidRPr="001F0B47">
              <w:rPr>
                <w:rFonts w:ascii="Times New Roman" w:hAnsi="Times New Roman"/>
              </w:rPr>
              <w:t>мол</w:t>
            </w:r>
            <w:r w:rsidRPr="001F0B47">
              <w:rPr>
                <w:rFonts w:ascii="Times New Roman" w:hAnsi="Times New Roman"/>
                <w:lang w:val="kk-KZ"/>
              </w:rPr>
              <w:t>а</w:t>
            </w:r>
            <w:r w:rsidRPr="001F0B47">
              <w:rPr>
                <w:rFonts w:ascii="Times New Roman" w:hAnsi="Times New Roman"/>
              </w:rPr>
              <w:t>)</w:t>
            </w:r>
          </w:p>
        </w:tc>
        <w:tc>
          <w:tcPr>
            <w:tcW w:w="1560" w:type="dxa"/>
            <w:gridSpan w:val="4"/>
            <w:noWrap/>
            <w:vAlign w:val="center"/>
          </w:tcPr>
          <w:p w:rsidR="00D41A38" w:rsidRPr="001F0B47" w:rsidRDefault="00D41A38" w:rsidP="00D41A38">
            <w:pPr>
              <w:jc w:val="center"/>
              <w:rPr>
                <w:rFonts w:ascii="Times New Roman" w:hAnsi="Times New Roman"/>
              </w:rPr>
            </w:pPr>
            <w:r w:rsidRPr="001F0B47">
              <w:rPr>
                <w:rFonts w:ascii="Times New Roman" w:hAnsi="Times New Roman"/>
              </w:rPr>
              <w:t>10,2 (нормативті таза)</w:t>
            </w:r>
          </w:p>
          <w:p w:rsidR="00D41A38" w:rsidRPr="001F0B47" w:rsidRDefault="00D41A38" w:rsidP="00D41A38">
            <w:pPr>
              <w:jc w:val="center"/>
              <w:rPr>
                <w:rFonts w:ascii="Times New Roman" w:hAnsi="Times New Roman"/>
              </w:rPr>
            </w:pP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12,31</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 )</w:t>
            </w:r>
          </w:p>
          <w:p w:rsidR="00D41A38" w:rsidRPr="001F0B47" w:rsidRDefault="00D41A38" w:rsidP="00D41A38">
            <w:pPr>
              <w:jc w:val="center"/>
              <w:rPr>
                <w:rFonts w:ascii="Times New Roman" w:hAnsi="Times New Roman"/>
              </w:rPr>
            </w:pP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7,53</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noWrap/>
            <w:vAlign w:val="center"/>
          </w:tcPr>
          <w:p w:rsidR="00D41A38" w:rsidRPr="001F0B47" w:rsidRDefault="00D41A38" w:rsidP="00D41A38">
            <w:pPr>
              <w:jc w:val="center"/>
              <w:rPr>
                <w:rFonts w:ascii="Times New Roman" w:hAnsi="Times New Roman"/>
              </w:rPr>
            </w:pPr>
            <w:r w:rsidRPr="001F0B47">
              <w:rPr>
                <w:rFonts w:ascii="Times New Roman" w:hAnsi="Times New Roman"/>
              </w:rPr>
              <w:t>7,53</w:t>
            </w:r>
          </w:p>
        </w:tc>
        <w:tc>
          <w:tcPr>
            <w:tcW w:w="1134" w:type="dxa"/>
            <w:gridSpan w:val="3"/>
            <w:noWrap/>
            <w:vAlign w:val="center"/>
          </w:tcPr>
          <w:p w:rsidR="00D41A38" w:rsidRPr="001F0B47" w:rsidRDefault="00D41A38" w:rsidP="00D41A38">
            <w:pPr>
              <w:jc w:val="center"/>
              <w:rPr>
                <w:rFonts w:ascii="Times New Roman" w:hAnsi="Times New Roman"/>
              </w:rPr>
            </w:pPr>
          </w:p>
        </w:tc>
      </w:tr>
      <w:tr w:rsidR="00D41A38" w:rsidRPr="001F0B47" w:rsidTr="00D41A38">
        <w:tblPrEx>
          <w:tblLook w:val="06A0"/>
        </w:tblPrEx>
        <w:trPr>
          <w:gridAfter w:val="1"/>
          <w:wAfter w:w="252" w:type="dxa"/>
          <w:trHeight w:val="114"/>
        </w:trPr>
        <w:tc>
          <w:tcPr>
            <w:tcW w:w="1843" w:type="dxa"/>
            <w:gridSpan w:val="3"/>
            <w:vMerge/>
            <w:vAlign w:val="center"/>
          </w:tcPr>
          <w:p w:rsidR="00D41A38" w:rsidRPr="001F0B47" w:rsidRDefault="00D41A38" w:rsidP="00D41A38">
            <w:pPr>
              <w:jc w:val="center"/>
              <w:rPr>
                <w:rFonts w:ascii="Times New Roman" w:hAnsi="Times New Roman"/>
              </w:rPr>
            </w:pPr>
          </w:p>
        </w:tc>
        <w:tc>
          <w:tcPr>
            <w:tcW w:w="1560" w:type="dxa"/>
            <w:gridSpan w:val="4"/>
            <w:noWrap/>
            <w:vAlign w:val="center"/>
          </w:tcPr>
          <w:p w:rsidR="00D41A38" w:rsidRPr="001F0B47" w:rsidRDefault="00D41A38" w:rsidP="00D41A38">
            <w:pPr>
              <w:jc w:val="center"/>
              <w:rPr>
                <w:rFonts w:ascii="Times New Roman" w:hAnsi="Times New Roman"/>
              </w:rPr>
            </w:pPr>
            <w:r w:rsidRPr="001F0B47">
              <w:rPr>
                <w:rFonts w:ascii="Times New Roman" w:hAnsi="Times New Roman"/>
              </w:rPr>
              <w:t>1,88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1,0</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 )</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0,73</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noWrap/>
            <w:vAlign w:val="center"/>
          </w:tcPr>
          <w:p w:rsidR="00D41A38" w:rsidRPr="001F0B47" w:rsidRDefault="00D41A38" w:rsidP="00D41A38">
            <w:pPr>
              <w:jc w:val="center"/>
              <w:rPr>
                <w:rFonts w:ascii="Times New Roman" w:hAnsi="Times New Roman"/>
              </w:rPr>
            </w:pPr>
            <w:r w:rsidRPr="001F0B47">
              <w:rPr>
                <w:rFonts w:ascii="Times New Roman" w:hAnsi="Times New Roman"/>
              </w:rPr>
              <w:t>0,73</w:t>
            </w:r>
          </w:p>
        </w:tc>
        <w:tc>
          <w:tcPr>
            <w:tcW w:w="1134" w:type="dxa"/>
            <w:gridSpan w:val="3"/>
            <w:noWrap/>
            <w:vAlign w:val="center"/>
          </w:tcPr>
          <w:p w:rsidR="00D41A38" w:rsidRPr="001F0B47" w:rsidRDefault="00D41A38" w:rsidP="00D41A38">
            <w:pPr>
              <w:jc w:val="center"/>
              <w:rPr>
                <w:rFonts w:ascii="Times New Roman" w:hAnsi="Times New Roman"/>
              </w:rPr>
            </w:pPr>
          </w:p>
        </w:tc>
      </w:tr>
      <w:tr w:rsidR="00D41A38" w:rsidRPr="001F0B47" w:rsidTr="00D41A38">
        <w:tblPrEx>
          <w:tblLook w:val="06A0"/>
        </w:tblPrEx>
        <w:trPr>
          <w:gridAfter w:val="1"/>
          <w:wAfter w:w="252" w:type="dxa"/>
          <w:trHeight w:val="114"/>
        </w:trPr>
        <w:tc>
          <w:tcPr>
            <w:tcW w:w="1843" w:type="dxa"/>
            <w:gridSpan w:val="3"/>
            <w:vMerge/>
            <w:vAlign w:val="center"/>
          </w:tcPr>
          <w:p w:rsidR="00D41A38" w:rsidRPr="001F0B47" w:rsidRDefault="00D41A38" w:rsidP="00D41A38">
            <w:pPr>
              <w:jc w:val="center"/>
              <w:rPr>
                <w:rFonts w:ascii="Times New Roman" w:hAnsi="Times New Roman"/>
              </w:rPr>
            </w:pPr>
          </w:p>
        </w:tc>
        <w:tc>
          <w:tcPr>
            <w:tcW w:w="1560" w:type="dxa"/>
            <w:gridSpan w:val="4"/>
            <w:vMerge w:val="restart"/>
            <w:noWrap/>
            <w:vAlign w:val="center"/>
          </w:tcPr>
          <w:p w:rsidR="00D41A38" w:rsidRPr="001F0B47" w:rsidRDefault="00D41A38" w:rsidP="00D41A38">
            <w:pPr>
              <w:jc w:val="center"/>
              <w:rPr>
                <w:rFonts w:ascii="Times New Roman" w:hAnsi="Times New Roman"/>
              </w:rPr>
            </w:pPr>
            <w:r w:rsidRPr="001F0B47">
              <w:rPr>
                <w:rFonts w:ascii="Times New Roman" w:hAnsi="Times New Roman"/>
              </w:rPr>
              <w:t>3,55 (ластанудың жоғары деңгейі)</w:t>
            </w:r>
          </w:p>
        </w:tc>
        <w:tc>
          <w:tcPr>
            <w:tcW w:w="1417"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2,2</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559"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6,93</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p w:rsidR="00D41A38" w:rsidRPr="001F0B47" w:rsidRDefault="00D41A38" w:rsidP="00D41A38">
            <w:pPr>
              <w:jc w:val="center"/>
              <w:rPr>
                <w:rFonts w:ascii="Times New Roman" w:hAnsi="Times New Roman"/>
              </w:rPr>
            </w:pPr>
          </w:p>
        </w:tc>
        <w:tc>
          <w:tcPr>
            <w:tcW w:w="4111" w:type="dxa"/>
            <w:gridSpan w:val="10"/>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tblLook w:val="06A0"/>
        </w:tblPrEx>
        <w:trPr>
          <w:gridAfter w:val="1"/>
          <w:wAfter w:w="252" w:type="dxa"/>
          <w:trHeight w:val="114"/>
        </w:trPr>
        <w:tc>
          <w:tcPr>
            <w:tcW w:w="1843" w:type="dxa"/>
            <w:gridSpan w:val="3"/>
            <w:vMerge/>
            <w:vAlign w:val="center"/>
          </w:tcPr>
          <w:p w:rsidR="00D41A38" w:rsidRPr="001F0B47" w:rsidRDefault="00D41A38" w:rsidP="00D41A38">
            <w:pPr>
              <w:jc w:val="center"/>
              <w:rPr>
                <w:rFonts w:ascii="Times New Roman" w:hAnsi="Times New Roman"/>
              </w:rPr>
            </w:pPr>
          </w:p>
        </w:tc>
        <w:tc>
          <w:tcPr>
            <w:tcW w:w="1560" w:type="dxa"/>
            <w:gridSpan w:val="4"/>
            <w:vMerge/>
            <w:noWrap/>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noWrap/>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noWrap/>
            <w:vAlign w:val="center"/>
          </w:tcPr>
          <w:p w:rsidR="00D41A38" w:rsidRPr="001F0B47" w:rsidRDefault="00D41A38" w:rsidP="00D41A38">
            <w:pPr>
              <w:jc w:val="center"/>
              <w:rPr>
                <w:rFonts w:ascii="Times New Roman" w:hAnsi="Times New Roman"/>
              </w:rPr>
            </w:pPr>
            <w:r w:rsidRPr="001F0B47">
              <w:rPr>
                <w:rFonts w:ascii="Times New Roman" w:hAnsi="Times New Roman"/>
              </w:rPr>
              <w:t>202,0</w:t>
            </w:r>
          </w:p>
        </w:tc>
        <w:tc>
          <w:tcPr>
            <w:tcW w:w="1134" w:type="dxa"/>
            <w:gridSpan w:val="3"/>
            <w:noWrap/>
            <w:vAlign w:val="center"/>
          </w:tcPr>
          <w:p w:rsidR="00D41A38" w:rsidRPr="001F0B47" w:rsidRDefault="00D41A38" w:rsidP="00D41A38">
            <w:pPr>
              <w:jc w:val="center"/>
              <w:rPr>
                <w:rFonts w:ascii="Times New Roman" w:hAnsi="Times New Roman"/>
              </w:rPr>
            </w:pPr>
            <w:r w:rsidRPr="001F0B47">
              <w:rPr>
                <w:rFonts w:ascii="Times New Roman" w:hAnsi="Times New Roman"/>
              </w:rPr>
              <w:t>2,0</w:t>
            </w:r>
          </w:p>
        </w:tc>
      </w:tr>
      <w:tr w:rsidR="00D41A38" w:rsidRPr="001F0B47" w:rsidTr="00D41A38">
        <w:tblPrEx>
          <w:tblLook w:val="06A0"/>
        </w:tblPrEx>
        <w:trPr>
          <w:gridAfter w:val="1"/>
          <w:wAfter w:w="252" w:type="dxa"/>
          <w:trHeight w:val="114"/>
        </w:trPr>
        <w:tc>
          <w:tcPr>
            <w:tcW w:w="1843" w:type="dxa"/>
            <w:gridSpan w:val="3"/>
            <w:vMerge/>
            <w:vAlign w:val="center"/>
          </w:tcPr>
          <w:p w:rsidR="00D41A38" w:rsidRPr="001F0B47" w:rsidRDefault="00D41A38" w:rsidP="00D41A38">
            <w:pPr>
              <w:jc w:val="center"/>
              <w:rPr>
                <w:rFonts w:ascii="Times New Roman" w:hAnsi="Times New Roman"/>
              </w:rPr>
            </w:pPr>
          </w:p>
        </w:tc>
        <w:tc>
          <w:tcPr>
            <w:tcW w:w="1560" w:type="dxa"/>
            <w:gridSpan w:val="4"/>
            <w:vMerge/>
            <w:noWrap/>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4111" w:type="dxa"/>
            <w:gridSpan w:val="10"/>
            <w:noWrap/>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tblLook w:val="06A0"/>
        </w:tblPrEx>
        <w:trPr>
          <w:gridAfter w:val="1"/>
          <w:wAfter w:w="252" w:type="dxa"/>
          <w:trHeight w:val="114"/>
        </w:trPr>
        <w:tc>
          <w:tcPr>
            <w:tcW w:w="1843" w:type="dxa"/>
            <w:gridSpan w:val="3"/>
            <w:vMerge/>
            <w:vAlign w:val="center"/>
          </w:tcPr>
          <w:p w:rsidR="00D41A38" w:rsidRPr="001F0B47" w:rsidRDefault="00D41A38" w:rsidP="00D41A38">
            <w:pPr>
              <w:jc w:val="center"/>
              <w:rPr>
                <w:rFonts w:ascii="Times New Roman" w:hAnsi="Times New Roman"/>
              </w:rPr>
            </w:pPr>
          </w:p>
        </w:tc>
        <w:tc>
          <w:tcPr>
            <w:tcW w:w="1560" w:type="dxa"/>
            <w:gridSpan w:val="4"/>
            <w:vMerge/>
            <w:noWrap/>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7" w:type="dxa"/>
            <w:gridSpan w:val="4"/>
            <w:noWrap/>
            <w:vAlign w:val="center"/>
          </w:tcPr>
          <w:p w:rsidR="00D41A38" w:rsidRPr="001F0B47" w:rsidRDefault="00D41A38" w:rsidP="00D41A38">
            <w:pPr>
              <w:jc w:val="center"/>
              <w:rPr>
                <w:rFonts w:ascii="Times New Roman" w:hAnsi="Times New Roman"/>
              </w:rPr>
            </w:pPr>
            <w:r w:rsidRPr="001F0B47">
              <w:rPr>
                <w:rFonts w:ascii="Times New Roman" w:hAnsi="Times New Roman"/>
              </w:rPr>
              <w:t>0,023</w:t>
            </w:r>
          </w:p>
        </w:tc>
        <w:tc>
          <w:tcPr>
            <w:tcW w:w="1134" w:type="dxa"/>
            <w:gridSpan w:val="3"/>
            <w:noWrap/>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tc>
      </w:tr>
      <w:tr w:rsidR="00D41A38" w:rsidRPr="001F0B47" w:rsidTr="00D41A38">
        <w:tblPrEx>
          <w:tblLook w:val="06A0"/>
        </w:tblPrEx>
        <w:trPr>
          <w:gridAfter w:val="1"/>
          <w:wAfter w:w="252" w:type="dxa"/>
          <w:trHeight w:val="114"/>
        </w:trPr>
        <w:tc>
          <w:tcPr>
            <w:tcW w:w="1843" w:type="dxa"/>
            <w:gridSpan w:val="3"/>
            <w:vMerge/>
            <w:vAlign w:val="center"/>
          </w:tcPr>
          <w:p w:rsidR="00D41A38" w:rsidRPr="001F0B47" w:rsidRDefault="00D41A38" w:rsidP="00D41A38">
            <w:pPr>
              <w:jc w:val="center"/>
              <w:rPr>
                <w:rFonts w:ascii="Times New Roman" w:hAnsi="Times New Roman"/>
              </w:rPr>
            </w:pPr>
          </w:p>
        </w:tc>
        <w:tc>
          <w:tcPr>
            <w:tcW w:w="1560" w:type="dxa"/>
            <w:gridSpan w:val="4"/>
            <w:vMerge/>
            <w:noWrap/>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4111" w:type="dxa"/>
            <w:gridSpan w:val="10"/>
            <w:noWrap/>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tblLook w:val="06A0"/>
        </w:tblPrEx>
        <w:trPr>
          <w:gridAfter w:val="1"/>
          <w:wAfter w:w="252" w:type="dxa"/>
          <w:trHeight w:val="114"/>
        </w:trPr>
        <w:tc>
          <w:tcPr>
            <w:tcW w:w="1843" w:type="dxa"/>
            <w:gridSpan w:val="3"/>
            <w:vMerge/>
            <w:vAlign w:val="center"/>
          </w:tcPr>
          <w:p w:rsidR="00D41A38" w:rsidRPr="001F0B47" w:rsidRDefault="00D41A38" w:rsidP="00D41A38">
            <w:pPr>
              <w:jc w:val="center"/>
              <w:rPr>
                <w:rFonts w:ascii="Times New Roman" w:hAnsi="Times New Roman"/>
              </w:rPr>
            </w:pPr>
          </w:p>
        </w:tc>
        <w:tc>
          <w:tcPr>
            <w:tcW w:w="1560" w:type="dxa"/>
            <w:gridSpan w:val="4"/>
            <w:vMerge/>
            <w:noWrap/>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noWrap/>
            <w:vAlign w:val="center"/>
          </w:tcPr>
          <w:p w:rsidR="00D41A38" w:rsidRPr="001F0B47" w:rsidRDefault="00D41A38" w:rsidP="00D41A38">
            <w:pPr>
              <w:jc w:val="center"/>
              <w:rPr>
                <w:rFonts w:ascii="Times New Roman" w:hAnsi="Times New Roman"/>
              </w:rPr>
            </w:pPr>
            <w:r w:rsidRPr="001F0B47">
              <w:rPr>
                <w:rFonts w:ascii="Times New Roman" w:hAnsi="Times New Roman"/>
              </w:rPr>
              <w:t>0,0012</w:t>
            </w:r>
          </w:p>
        </w:tc>
        <w:tc>
          <w:tcPr>
            <w:tcW w:w="1134" w:type="dxa"/>
            <w:gridSpan w:val="3"/>
            <w:noWrap/>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tc>
      </w:tr>
      <w:tr w:rsidR="00D41A38" w:rsidRPr="001F0B47" w:rsidTr="00D41A38">
        <w:tblPrEx>
          <w:tblLook w:val="06A0"/>
        </w:tblPrEx>
        <w:trPr>
          <w:gridAfter w:val="1"/>
          <w:wAfter w:w="252" w:type="dxa"/>
          <w:trHeight w:val="114"/>
        </w:trPr>
        <w:tc>
          <w:tcPr>
            <w:tcW w:w="1843" w:type="dxa"/>
            <w:gridSpan w:val="3"/>
            <w:vMerge/>
            <w:vAlign w:val="center"/>
          </w:tcPr>
          <w:p w:rsidR="00D41A38" w:rsidRPr="001F0B47" w:rsidRDefault="00D41A38" w:rsidP="00D41A38">
            <w:pPr>
              <w:jc w:val="center"/>
              <w:rPr>
                <w:rFonts w:ascii="Times New Roman" w:hAnsi="Times New Roman"/>
              </w:rPr>
            </w:pPr>
          </w:p>
        </w:tc>
        <w:tc>
          <w:tcPr>
            <w:tcW w:w="1560" w:type="dxa"/>
            <w:gridSpan w:val="4"/>
            <w:vMerge/>
            <w:noWrap/>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7" w:type="dxa"/>
            <w:gridSpan w:val="4"/>
            <w:noWrap/>
            <w:vAlign w:val="center"/>
          </w:tcPr>
          <w:p w:rsidR="00D41A38" w:rsidRPr="001F0B47" w:rsidRDefault="00D41A38" w:rsidP="00D41A38">
            <w:pPr>
              <w:jc w:val="center"/>
              <w:rPr>
                <w:rFonts w:ascii="Times New Roman" w:hAnsi="Times New Roman"/>
              </w:rPr>
            </w:pPr>
            <w:r w:rsidRPr="001F0B47">
              <w:rPr>
                <w:rFonts w:ascii="Times New Roman" w:hAnsi="Times New Roman"/>
              </w:rPr>
              <w:t>0,236</w:t>
            </w:r>
          </w:p>
        </w:tc>
        <w:tc>
          <w:tcPr>
            <w:tcW w:w="1134" w:type="dxa"/>
            <w:gridSpan w:val="3"/>
            <w:noWrap/>
            <w:vAlign w:val="center"/>
          </w:tcPr>
          <w:p w:rsidR="00D41A38" w:rsidRPr="001F0B47" w:rsidRDefault="00D41A38" w:rsidP="00D41A38">
            <w:pPr>
              <w:jc w:val="center"/>
              <w:rPr>
                <w:rFonts w:ascii="Times New Roman" w:hAnsi="Times New Roman"/>
              </w:rPr>
            </w:pPr>
            <w:r w:rsidRPr="001F0B47">
              <w:rPr>
                <w:rFonts w:ascii="Times New Roman" w:hAnsi="Times New Roman"/>
              </w:rPr>
              <w:t>23,6</w:t>
            </w:r>
          </w:p>
        </w:tc>
      </w:tr>
      <w:tr w:rsidR="00D41A38" w:rsidRPr="001F0B47" w:rsidTr="00D41A38">
        <w:tblPrEx>
          <w:tblLook w:val="06A0"/>
        </w:tblPrEx>
        <w:trPr>
          <w:gridAfter w:val="1"/>
          <w:wAfter w:w="252" w:type="dxa"/>
          <w:trHeight w:val="114"/>
        </w:trPr>
        <w:tc>
          <w:tcPr>
            <w:tcW w:w="1843" w:type="dxa"/>
            <w:gridSpan w:val="3"/>
            <w:vMerge/>
            <w:vAlign w:val="center"/>
          </w:tcPr>
          <w:p w:rsidR="00D41A38" w:rsidRPr="001F0B47" w:rsidRDefault="00D41A38" w:rsidP="00D41A38">
            <w:pPr>
              <w:jc w:val="center"/>
              <w:rPr>
                <w:rFonts w:ascii="Times New Roman" w:hAnsi="Times New Roman"/>
              </w:rPr>
            </w:pPr>
          </w:p>
        </w:tc>
        <w:tc>
          <w:tcPr>
            <w:tcW w:w="1560" w:type="dxa"/>
            <w:gridSpan w:val="4"/>
            <w:vMerge/>
            <w:noWrap/>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noWrap/>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noWrap/>
            <w:vAlign w:val="center"/>
          </w:tcPr>
          <w:p w:rsidR="00D41A38" w:rsidRPr="001F0B47" w:rsidRDefault="00D41A38" w:rsidP="00D41A38">
            <w:pPr>
              <w:jc w:val="center"/>
              <w:rPr>
                <w:rFonts w:ascii="Times New Roman" w:hAnsi="Times New Roman"/>
              </w:rPr>
            </w:pPr>
            <w:r w:rsidRPr="001F0B47">
              <w:rPr>
                <w:rFonts w:ascii="Times New Roman" w:hAnsi="Times New Roman"/>
              </w:rPr>
              <w:t>0,28</w:t>
            </w:r>
          </w:p>
        </w:tc>
        <w:tc>
          <w:tcPr>
            <w:tcW w:w="1134" w:type="dxa"/>
            <w:gridSpan w:val="3"/>
            <w:noWrap/>
            <w:vAlign w:val="center"/>
          </w:tcPr>
          <w:p w:rsidR="00D41A38" w:rsidRPr="001F0B47" w:rsidRDefault="00D41A38" w:rsidP="00D41A38">
            <w:pPr>
              <w:jc w:val="center"/>
              <w:rPr>
                <w:rFonts w:ascii="Times New Roman" w:hAnsi="Times New Roman"/>
              </w:rPr>
            </w:pPr>
            <w:r w:rsidRPr="001F0B47">
              <w:rPr>
                <w:rFonts w:ascii="Times New Roman" w:hAnsi="Times New Roman"/>
              </w:rPr>
              <w:t>28,0</w:t>
            </w:r>
          </w:p>
        </w:tc>
      </w:tr>
      <w:tr w:rsidR="00D41A38" w:rsidRPr="001F0B47" w:rsidTr="00D41A38">
        <w:trPr>
          <w:gridAfter w:val="1"/>
          <w:wAfter w:w="252" w:type="dxa"/>
          <w:trHeight w:val="679"/>
        </w:trPr>
        <w:tc>
          <w:tcPr>
            <w:tcW w:w="1843" w:type="dxa"/>
            <w:gridSpan w:val="3"/>
            <w:vMerge w:val="restart"/>
            <w:shd w:val="clear" w:color="auto" w:fill="FFFFFF"/>
            <w:vAlign w:val="center"/>
          </w:tcPr>
          <w:p w:rsidR="00D41A38" w:rsidRPr="001F0B47" w:rsidRDefault="00D41A38" w:rsidP="00D41A38">
            <w:pPr>
              <w:rPr>
                <w:rFonts w:ascii="Times New Roman" w:hAnsi="Times New Roman"/>
              </w:rPr>
            </w:pPr>
            <w:r w:rsidRPr="001F0B47">
              <w:rPr>
                <w:rFonts w:ascii="Times New Roman" w:hAnsi="Times New Roman"/>
              </w:rPr>
              <w:t>Нұра –Есіл су арналары</w:t>
            </w:r>
          </w:p>
          <w:p w:rsidR="00D41A38" w:rsidRPr="001F0B47" w:rsidRDefault="00D41A38" w:rsidP="00D41A38">
            <w:pPr>
              <w:jc w:val="center"/>
              <w:rPr>
                <w:rFonts w:ascii="Times New Roman" w:hAnsi="Times New Roman"/>
              </w:rPr>
            </w:pPr>
            <w:r w:rsidRPr="001F0B47">
              <w:rPr>
                <w:rFonts w:ascii="Times New Roman" w:hAnsi="Times New Roman"/>
              </w:rPr>
              <w:t>(Ақмола обл.)</w:t>
            </w:r>
          </w:p>
        </w:tc>
        <w:tc>
          <w:tcPr>
            <w:tcW w:w="1560"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6,01 (нормативті таза)</w:t>
            </w:r>
          </w:p>
        </w:tc>
        <w:tc>
          <w:tcPr>
            <w:tcW w:w="1417"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9,13 (нормативті таза)</w:t>
            </w:r>
          </w:p>
        </w:tc>
        <w:tc>
          <w:tcPr>
            <w:tcW w:w="1559"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6,67 (нормативті таза)</w:t>
            </w: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6,67</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Height w:val="300"/>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 xml:space="preserve">1,15 (нормативті </w:t>
            </w:r>
            <w:r w:rsidRPr="001F0B47">
              <w:rPr>
                <w:rFonts w:ascii="Times New Roman" w:hAnsi="Times New Roman"/>
              </w:rPr>
              <w:lastRenderedPageBreak/>
              <w:t>таза)</w:t>
            </w:r>
          </w:p>
        </w:tc>
        <w:tc>
          <w:tcPr>
            <w:tcW w:w="1417"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1,29 (нормативт</w:t>
            </w:r>
            <w:r w:rsidRPr="001F0B47">
              <w:rPr>
                <w:rFonts w:ascii="Times New Roman" w:hAnsi="Times New Roman"/>
              </w:rPr>
              <w:lastRenderedPageBreak/>
              <w:t>і таза)</w:t>
            </w:r>
          </w:p>
        </w:tc>
        <w:tc>
          <w:tcPr>
            <w:tcW w:w="1559"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 xml:space="preserve">0,90 (нормативті </w:t>
            </w:r>
            <w:r w:rsidRPr="001F0B47">
              <w:rPr>
                <w:rFonts w:ascii="Times New Roman" w:hAnsi="Times New Roman"/>
              </w:rPr>
              <w:lastRenderedPageBreak/>
              <w:t>таза)</w:t>
            </w: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ОБҚ5</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0,90</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Height w:val="120"/>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2,8 (ластанудың орташа деңгейі)</w:t>
            </w:r>
          </w:p>
        </w:tc>
        <w:tc>
          <w:tcPr>
            <w:tcW w:w="1417" w:type="dxa"/>
            <w:gridSpan w:val="3"/>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3,01 (ластанудың орташа деңгейі)</w:t>
            </w:r>
          </w:p>
        </w:tc>
        <w:tc>
          <w:tcPr>
            <w:tcW w:w="1559" w:type="dxa"/>
            <w:gridSpan w:val="3"/>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3,33  (ластанудың жоғары деңгейі)</w:t>
            </w:r>
          </w:p>
        </w:tc>
        <w:tc>
          <w:tcPr>
            <w:tcW w:w="4111" w:type="dxa"/>
            <w:gridSpan w:val="10"/>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rPr>
          <w:gridAfter w:val="1"/>
          <w:wAfter w:w="252" w:type="dxa"/>
          <w:trHeight w:val="151"/>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823,4</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8,2</w:t>
            </w:r>
          </w:p>
        </w:tc>
      </w:tr>
      <w:tr w:rsidR="00D41A38" w:rsidRPr="001F0B47" w:rsidTr="00D41A38">
        <w:trPr>
          <w:gridAfter w:val="1"/>
          <w:wAfter w:w="252" w:type="dxa"/>
          <w:trHeight w:val="151"/>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88,2</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2,2</w:t>
            </w:r>
          </w:p>
        </w:tc>
      </w:tr>
      <w:tr w:rsidR="00D41A38" w:rsidRPr="001F0B47" w:rsidTr="00D41A38">
        <w:trPr>
          <w:gridAfter w:val="1"/>
          <w:wAfter w:w="252" w:type="dxa"/>
          <w:trHeight w:val="14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4111" w:type="dxa"/>
            <w:gridSpan w:val="10"/>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gridAfter w:val="1"/>
          <w:wAfter w:w="252" w:type="dxa"/>
          <w:trHeight w:val="204"/>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0,0018</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1,8</w:t>
            </w:r>
          </w:p>
        </w:tc>
      </w:tr>
      <w:tr w:rsidR="00D41A38" w:rsidRPr="001F0B47" w:rsidTr="00D41A38">
        <w:trPr>
          <w:gridAfter w:val="1"/>
          <w:wAfter w:w="252" w:type="dxa"/>
          <w:trHeight w:val="204"/>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0,015</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1,5</w:t>
            </w:r>
          </w:p>
        </w:tc>
      </w:tr>
      <w:tr w:rsidR="00D41A38" w:rsidRPr="001F0B47" w:rsidTr="00D41A38">
        <w:trPr>
          <w:gridAfter w:val="1"/>
          <w:wAfter w:w="252" w:type="dxa"/>
          <w:trHeight w:val="204"/>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0,011</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tc>
      </w:tr>
      <w:tr w:rsidR="00D41A38" w:rsidRPr="001F0B47" w:rsidTr="00D41A38">
        <w:trPr>
          <w:gridAfter w:val="1"/>
          <w:wAfter w:w="252" w:type="dxa"/>
          <w:trHeight w:val="752"/>
        </w:trPr>
        <w:tc>
          <w:tcPr>
            <w:tcW w:w="1843" w:type="dxa"/>
            <w:gridSpan w:val="3"/>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Вячеслав</w:t>
            </w:r>
            <w:r w:rsidRPr="001F0B47">
              <w:rPr>
                <w:rFonts w:ascii="Times New Roman" w:hAnsi="Times New Roman"/>
                <w:lang w:val="kk-KZ"/>
              </w:rPr>
              <w:t>ск</w:t>
            </w:r>
            <w:r w:rsidRPr="001F0B47">
              <w:rPr>
                <w:rFonts w:ascii="Times New Roman" w:hAnsi="Times New Roman"/>
              </w:rPr>
              <w:t xml:space="preserve"> суқоймасы</w:t>
            </w:r>
          </w:p>
          <w:p w:rsidR="00D41A38" w:rsidRPr="001F0B47" w:rsidRDefault="00D41A38" w:rsidP="00D41A38">
            <w:pPr>
              <w:jc w:val="center"/>
              <w:rPr>
                <w:rFonts w:ascii="Times New Roman" w:hAnsi="Times New Roman"/>
              </w:rPr>
            </w:pPr>
            <w:r w:rsidRPr="001F0B47">
              <w:rPr>
                <w:rFonts w:ascii="Times New Roman" w:hAnsi="Times New Roman"/>
              </w:rPr>
              <w:t>(Ақмола обл.)</w:t>
            </w:r>
          </w:p>
        </w:tc>
        <w:tc>
          <w:tcPr>
            <w:tcW w:w="1560"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8,55 (нормативті таза)</w:t>
            </w:r>
          </w:p>
        </w:tc>
        <w:tc>
          <w:tcPr>
            <w:tcW w:w="1417"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9,13 (нормативті таза)</w:t>
            </w:r>
          </w:p>
        </w:tc>
        <w:tc>
          <w:tcPr>
            <w:tcW w:w="1559"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9,92 (нормативті таза)</w:t>
            </w: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9,92</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Height w:val="21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1,38 (нормативті таза)</w:t>
            </w:r>
          </w:p>
        </w:tc>
        <w:tc>
          <w:tcPr>
            <w:tcW w:w="1417"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1,71 (нормативті таза)</w:t>
            </w:r>
          </w:p>
        </w:tc>
        <w:tc>
          <w:tcPr>
            <w:tcW w:w="1559"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0,85 (нормативті таза)</w:t>
            </w: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0,85</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Height w:val="128"/>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1,88 (ластанудың орташа деңгейі)</w:t>
            </w:r>
          </w:p>
        </w:tc>
        <w:tc>
          <w:tcPr>
            <w:tcW w:w="1417" w:type="dxa"/>
            <w:gridSpan w:val="3"/>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3,30 (ластанудың жоғары деңгейі)</w:t>
            </w:r>
          </w:p>
        </w:tc>
        <w:tc>
          <w:tcPr>
            <w:tcW w:w="1559" w:type="dxa"/>
            <w:gridSpan w:val="3"/>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2,70 (ластанудың орташа деңгейі)</w:t>
            </w:r>
          </w:p>
        </w:tc>
        <w:tc>
          <w:tcPr>
            <w:tcW w:w="4111" w:type="dxa"/>
            <w:gridSpan w:val="10"/>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gridAfter w:val="1"/>
          <w:wAfter w:w="252" w:type="dxa"/>
          <w:trHeight w:val="29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0,0019</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1,8</w:t>
            </w:r>
          </w:p>
        </w:tc>
      </w:tr>
      <w:tr w:rsidR="00D41A38" w:rsidRPr="001F0B47" w:rsidTr="00D41A38">
        <w:trPr>
          <w:gridAfter w:val="1"/>
          <w:wAfter w:w="252" w:type="dxa"/>
          <w:trHeight w:val="29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0,036</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3,6</w:t>
            </w:r>
          </w:p>
        </w:tc>
      </w:tr>
      <w:tr w:rsidR="00D41A38" w:rsidRPr="001F0B47" w:rsidTr="00D41A38">
        <w:trPr>
          <w:gridAfter w:val="1"/>
          <w:wAfter w:w="252" w:type="dxa"/>
          <w:trHeight w:val="300"/>
        </w:trPr>
        <w:tc>
          <w:tcPr>
            <w:tcW w:w="1843" w:type="dxa"/>
            <w:gridSpan w:val="3"/>
            <w:vMerge w:val="restart"/>
            <w:shd w:val="clear" w:color="auto" w:fill="FFFFFF"/>
            <w:vAlign w:val="center"/>
          </w:tcPr>
          <w:p w:rsidR="00D41A38" w:rsidRPr="001F0B47" w:rsidRDefault="00D41A38" w:rsidP="00D41A38">
            <w:pPr>
              <w:jc w:val="center"/>
              <w:rPr>
                <w:rFonts w:ascii="Times New Roman" w:hAnsi="Times New Roman"/>
              </w:rPr>
            </w:pPr>
          </w:p>
          <w:p w:rsidR="00D41A38" w:rsidRPr="001F0B47" w:rsidRDefault="00D41A38" w:rsidP="00D41A38">
            <w:pPr>
              <w:jc w:val="center"/>
              <w:rPr>
                <w:rFonts w:ascii="Times New Roman" w:hAnsi="Times New Roman"/>
              </w:rPr>
            </w:pPr>
            <w:r w:rsidRPr="001F0B47">
              <w:rPr>
                <w:rFonts w:ascii="Times New Roman" w:hAnsi="Times New Roman"/>
              </w:rPr>
              <w:t>Сұлтанкелді көлі</w:t>
            </w:r>
          </w:p>
          <w:p w:rsidR="00D41A38" w:rsidRPr="001F0B47" w:rsidRDefault="00D41A38" w:rsidP="00D41A38">
            <w:pPr>
              <w:jc w:val="center"/>
              <w:rPr>
                <w:rFonts w:ascii="Times New Roman" w:hAnsi="Times New Roman"/>
              </w:rPr>
            </w:pPr>
            <w:r w:rsidRPr="001F0B47">
              <w:rPr>
                <w:rFonts w:ascii="Times New Roman" w:hAnsi="Times New Roman"/>
              </w:rPr>
              <w:t>(Ақмола обл.)</w:t>
            </w:r>
          </w:p>
        </w:tc>
        <w:tc>
          <w:tcPr>
            <w:tcW w:w="1560"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 xml:space="preserve">0,46 (ластанудың </w:t>
            </w:r>
            <w:r w:rsidRPr="001F0B47">
              <w:rPr>
                <w:rFonts w:ascii="Times New Roman" w:hAnsi="Times New Roman"/>
                <w:lang w:val="kk-KZ"/>
              </w:rPr>
              <w:t xml:space="preserve">өте </w:t>
            </w:r>
            <w:r w:rsidRPr="001F0B47">
              <w:rPr>
                <w:rFonts w:ascii="Times New Roman" w:hAnsi="Times New Roman"/>
              </w:rPr>
              <w:t>жоғары деңгейі)</w:t>
            </w:r>
          </w:p>
        </w:tc>
        <w:tc>
          <w:tcPr>
            <w:tcW w:w="1417"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7,56 (нормативті таза)</w:t>
            </w:r>
          </w:p>
        </w:tc>
        <w:tc>
          <w:tcPr>
            <w:tcW w:w="1559"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4,52 (нормативті таза)</w:t>
            </w: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4,52</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Height w:val="300"/>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4,68 (ластанудың орташа деңгейі)</w:t>
            </w:r>
          </w:p>
        </w:tc>
        <w:tc>
          <w:tcPr>
            <w:tcW w:w="1417"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2,43 (нормативті таза)</w:t>
            </w:r>
          </w:p>
        </w:tc>
        <w:tc>
          <w:tcPr>
            <w:tcW w:w="1559"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6,28 (ластанудың орташа деңгейі)</w:t>
            </w: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6,28</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Height w:val="151"/>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3,66 (ластанудың жоғары деңгейі)</w:t>
            </w:r>
          </w:p>
        </w:tc>
        <w:tc>
          <w:tcPr>
            <w:tcW w:w="1417" w:type="dxa"/>
            <w:gridSpan w:val="3"/>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2,20 (ластанудың орташа деңгейі)</w:t>
            </w:r>
          </w:p>
        </w:tc>
        <w:tc>
          <w:tcPr>
            <w:tcW w:w="1559" w:type="dxa"/>
            <w:gridSpan w:val="3"/>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3,13 (ластанудың жоғары деңгейі)</w:t>
            </w:r>
          </w:p>
          <w:p w:rsidR="00D41A38" w:rsidRPr="001F0B47" w:rsidRDefault="00D41A38" w:rsidP="00D41A38">
            <w:pPr>
              <w:jc w:val="center"/>
              <w:rPr>
                <w:rFonts w:ascii="Times New Roman" w:hAnsi="Times New Roman"/>
              </w:rPr>
            </w:pPr>
          </w:p>
        </w:tc>
        <w:tc>
          <w:tcPr>
            <w:tcW w:w="4111" w:type="dxa"/>
            <w:gridSpan w:val="10"/>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rPr>
          <w:gridAfter w:val="1"/>
          <w:wAfter w:w="252" w:type="dxa"/>
          <w:trHeight w:val="184"/>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514,6</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5,1</w:t>
            </w:r>
          </w:p>
        </w:tc>
      </w:tr>
      <w:tr w:rsidR="00D41A38" w:rsidRPr="001F0B47" w:rsidTr="00D41A38">
        <w:trPr>
          <w:gridAfter w:val="1"/>
          <w:wAfter w:w="252" w:type="dxa"/>
          <w:trHeight w:val="70"/>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Хлоридтер</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786,0</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2,6</w:t>
            </w:r>
          </w:p>
        </w:tc>
      </w:tr>
      <w:tr w:rsidR="00D41A38" w:rsidRPr="001F0B47" w:rsidTr="00D41A38">
        <w:trPr>
          <w:gridAfter w:val="1"/>
          <w:wAfter w:w="252" w:type="dxa"/>
          <w:trHeight w:val="70"/>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122,0</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3,0</w:t>
            </w:r>
          </w:p>
        </w:tc>
      </w:tr>
      <w:tr w:rsidR="00D41A38" w:rsidRPr="001F0B47" w:rsidTr="00D41A38">
        <w:trPr>
          <w:gridAfter w:val="1"/>
          <w:wAfter w:w="252" w:type="dxa"/>
          <w:trHeight w:val="153"/>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4111" w:type="dxa"/>
            <w:gridSpan w:val="10"/>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rPr>
          <w:gridAfter w:val="1"/>
          <w:wAfter w:w="252" w:type="dxa"/>
          <w:trHeight w:val="70"/>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Тұзды аммоний</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1,59</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3,2</w:t>
            </w:r>
          </w:p>
        </w:tc>
      </w:tr>
      <w:tr w:rsidR="00D41A38" w:rsidRPr="001F0B47" w:rsidTr="00D41A38">
        <w:trPr>
          <w:gridAfter w:val="1"/>
          <w:wAfter w:w="252" w:type="dxa"/>
          <w:trHeight w:val="21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4111" w:type="dxa"/>
            <w:gridSpan w:val="10"/>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gridAfter w:val="1"/>
          <w:wAfter w:w="252" w:type="dxa"/>
          <w:trHeight w:val="92"/>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0,0013</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1,3</w:t>
            </w:r>
          </w:p>
        </w:tc>
      </w:tr>
      <w:tr w:rsidR="00D41A38" w:rsidRPr="001F0B47" w:rsidTr="00D41A38">
        <w:trPr>
          <w:gridAfter w:val="1"/>
          <w:wAfter w:w="252" w:type="dxa"/>
          <w:trHeight w:val="92"/>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0,040</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4,0</w:t>
            </w:r>
          </w:p>
        </w:tc>
      </w:tr>
      <w:tr w:rsidR="00D41A38" w:rsidRPr="001F0B47" w:rsidTr="00D41A38">
        <w:trPr>
          <w:gridAfter w:val="1"/>
          <w:wAfter w:w="252" w:type="dxa"/>
          <w:trHeight w:val="162"/>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0,026</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2,6</w:t>
            </w:r>
          </w:p>
        </w:tc>
      </w:tr>
      <w:tr w:rsidR="00D41A38" w:rsidRPr="001F0B47" w:rsidTr="00D41A38">
        <w:trPr>
          <w:gridAfter w:val="1"/>
          <w:wAfter w:w="252" w:type="dxa"/>
          <w:trHeight w:val="166"/>
        </w:trPr>
        <w:tc>
          <w:tcPr>
            <w:tcW w:w="1843" w:type="dxa"/>
            <w:gridSpan w:val="3"/>
            <w:vMerge w:val="restart"/>
            <w:shd w:val="clear" w:color="auto" w:fill="FFFFFF"/>
          </w:tcPr>
          <w:p w:rsidR="00D41A38" w:rsidRPr="001F0B47" w:rsidRDefault="00D41A38" w:rsidP="00D41A38">
            <w:pPr>
              <w:jc w:val="center"/>
              <w:rPr>
                <w:rFonts w:ascii="Times New Roman" w:hAnsi="Times New Roman"/>
              </w:rPr>
            </w:pPr>
            <w:r w:rsidRPr="001F0B47">
              <w:rPr>
                <w:rFonts w:ascii="Times New Roman" w:hAnsi="Times New Roman"/>
              </w:rPr>
              <w:t>Қопа көлі</w:t>
            </w:r>
          </w:p>
          <w:p w:rsidR="00D41A38" w:rsidRPr="001F0B47" w:rsidRDefault="00D41A38" w:rsidP="00D41A38">
            <w:pPr>
              <w:jc w:val="center"/>
              <w:rPr>
                <w:rFonts w:ascii="Times New Roman" w:hAnsi="Times New Roman"/>
              </w:rPr>
            </w:pPr>
            <w:r w:rsidRPr="001F0B47">
              <w:rPr>
                <w:rFonts w:ascii="Times New Roman" w:hAnsi="Times New Roman"/>
              </w:rPr>
              <w:t>(Ақмола обл.)</w:t>
            </w:r>
          </w:p>
        </w:tc>
        <w:tc>
          <w:tcPr>
            <w:tcW w:w="1560"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10,19 (нормативті таза)</w:t>
            </w:r>
          </w:p>
        </w:tc>
        <w:tc>
          <w:tcPr>
            <w:tcW w:w="1417"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11,65 (нормативті таза )</w:t>
            </w:r>
          </w:p>
        </w:tc>
        <w:tc>
          <w:tcPr>
            <w:tcW w:w="1559"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10,53</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10,53</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Height w:val="16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1,34 (нормативті таза)</w:t>
            </w:r>
          </w:p>
        </w:tc>
        <w:tc>
          <w:tcPr>
            <w:tcW w:w="1417"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3,08</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2,74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2,74</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Height w:val="16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2,83</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417" w:type="dxa"/>
            <w:gridSpan w:val="3"/>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3,09</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559" w:type="dxa"/>
            <w:gridSpan w:val="3"/>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2,50</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4111" w:type="dxa"/>
            <w:gridSpan w:val="10"/>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rPr>
          <w:gridAfter w:val="1"/>
          <w:wAfter w:w="252" w:type="dxa"/>
          <w:trHeight w:val="16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205</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2,0</w:t>
            </w:r>
          </w:p>
        </w:tc>
      </w:tr>
      <w:tr w:rsidR="00D41A38" w:rsidRPr="001F0B47" w:rsidTr="00D41A38">
        <w:trPr>
          <w:gridAfter w:val="1"/>
          <w:wAfter w:w="252" w:type="dxa"/>
          <w:trHeight w:val="16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46,2</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tc>
      </w:tr>
      <w:tr w:rsidR="00D41A38" w:rsidRPr="001F0B47" w:rsidTr="00D41A38">
        <w:trPr>
          <w:gridAfter w:val="1"/>
          <w:wAfter w:w="252" w:type="dxa"/>
          <w:trHeight w:val="16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4111" w:type="dxa"/>
            <w:gridSpan w:val="10"/>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rPr>
          <w:gridAfter w:val="1"/>
          <w:wAfter w:w="252" w:type="dxa"/>
          <w:trHeight w:val="16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Тұзды аммоний</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0,58</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tc>
      </w:tr>
      <w:tr w:rsidR="00D41A38" w:rsidRPr="001F0B47" w:rsidTr="00D41A38">
        <w:trPr>
          <w:gridAfter w:val="1"/>
          <w:wAfter w:w="252" w:type="dxa"/>
          <w:trHeight w:val="16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4111" w:type="dxa"/>
            <w:gridSpan w:val="10"/>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gridAfter w:val="1"/>
          <w:wAfter w:w="252" w:type="dxa"/>
          <w:trHeight w:val="16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0,070</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7,0</w:t>
            </w:r>
          </w:p>
        </w:tc>
      </w:tr>
      <w:tr w:rsidR="00D41A38" w:rsidRPr="001F0B47" w:rsidTr="00D41A38">
        <w:trPr>
          <w:gridAfter w:val="1"/>
          <w:wAfter w:w="252" w:type="dxa"/>
          <w:trHeight w:val="16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0,024</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2,4</w:t>
            </w:r>
          </w:p>
        </w:tc>
      </w:tr>
      <w:tr w:rsidR="00D41A38" w:rsidRPr="001F0B47" w:rsidTr="00D41A38">
        <w:trPr>
          <w:gridAfter w:val="1"/>
          <w:wAfter w:w="252" w:type="dxa"/>
          <w:trHeight w:val="166"/>
        </w:trPr>
        <w:tc>
          <w:tcPr>
            <w:tcW w:w="1843" w:type="dxa"/>
            <w:gridSpan w:val="3"/>
            <w:vMerge w:val="restart"/>
            <w:shd w:val="clear" w:color="auto" w:fill="FFFFFF"/>
          </w:tcPr>
          <w:p w:rsidR="00D41A38" w:rsidRPr="001F0B47" w:rsidRDefault="00D41A38" w:rsidP="00D41A38">
            <w:pPr>
              <w:rPr>
                <w:rFonts w:ascii="Times New Roman" w:hAnsi="Times New Roman"/>
              </w:rPr>
            </w:pPr>
          </w:p>
          <w:p w:rsidR="00D41A38" w:rsidRPr="001F0B47" w:rsidRDefault="00D41A38" w:rsidP="00D41A38">
            <w:pPr>
              <w:rPr>
                <w:rFonts w:ascii="Times New Roman" w:hAnsi="Times New Roman"/>
              </w:rPr>
            </w:pPr>
          </w:p>
          <w:p w:rsidR="00D41A38" w:rsidRPr="001F0B47" w:rsidRDefault="00D41A38" w:rsidP="00D41A38">
            <w:pPr>
              <w:rPr>
                <w:rFonts w:ascii="Times New Roman" w:hAnsi="Times New Roman"/>
              </w:rPr>
            </w:pPr>
          </w:p>
          <w:p w:rsidR="00D41A38" w:rsidRPr="001F0B47" w:rsidRDefault="00D41A38" w:rsidP="00D41A38">
            <w:pPr>
              <w:rPr>
                <w:rFonts w:ascii="Times New Roman" w:hAnsi="Times New Roman"/>
              </w:rPr>
            </w:pPr>
          </w:p>
          <w:p w:rsidR="00D41A38" w:rsidRPr="001F0B47" w:rsidRDefault="00D41A38" w:rsidP="00D41A38">
            <w:pPr>
              <w:rPr>
                <w:rFonts w:ascii="Times New Roman" w:hAnsi="Times New Roman"/>
              </w:rPr>
            </w:pPr>
            <w:r w:rsidRPr="001F0B47">
              <w:rPr>
                <w:rFonts w:ascii="Times New Roman" w:hAnsi="Times New Roman"/>
              </w:rPr>
              <w:t>Зеренді көлі (Ақмола обл.)</w:t>
            </w:r>
          </w:p>
        </w:tc>
        <w:tc>
          <w:tcPr>
            <w:tcW w:w="1560"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10,46 (нормативті таза)</w:t>
            </w:r>
          </w:p>
        </w:tc>
        <w:tc>
          <w:tcPr>
            <w:tcW w:w="1417"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11,28</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10,74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10,74</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Height w:val="574"/>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1,23 (нормативті таза)</w:t>
            </w:r>
          </w:p>
        </w:tc>
        <w:tc>
          <w:tcPr>
            <w:tcW w:w="1417"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1,70</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1,61</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1,61</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Height w:val="16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2,82 (ластанудың орташа деңгейі)</w:t>
            </w:r>
          </w:p>
        </w:tc>
        <w:tc>
          <w:tcPr>
            <w:tcW w:w="1417" w:type="dxa"/>
            <w:gridSpan w:val="3"/>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2,57</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vMerge w:val="restart"/>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3,03</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4111" w:type="dxa"/>
            <w:gridSpan w:val="10"/>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rPr>
          <w:gridAfter w:val="1"/>
          <w:wAfter w:w="252" w:type="dxa"/>
          <w:trHeight w:val="16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169</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1,7</w:t>
            </w:r>
          </w:p>
        </w:tc>
      </w:tr>
      <w:tr w:rsidR="00D41A38" w:rsidRPr="001F0B47" w:rsidTr="00D41A38">
        <w:trPr>
          <w:gridAfter w:val="1"/>
          <w:wAfter w:w="252" w:type="dxa"/>
          <w:trHeight w:val="16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79,1</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2,0</w:t>
            </w:r>
          </w:p>
        </w:tc>
      </w:tr>
      <w:tr w:rsidR="00D41A38" w:rsidRPr="001F0B47" w:rsidTr="00D41A38">
        <w:trPr>
          <w:gridAfter w:val="1"/>
          <w:wAfter w:w="252" w:type="dxa"/>
          <w:trHeight w:val="16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4111" w:type="dxa"/>
            <w:gridSpan w:val="10"/>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rPr>
          <w:gridAfter w:val="1"/>
          <w:wAfter w:w="252" w:type="dxa"/>
          <w:trHeight w:val="16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Фторидтер</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2,67</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3,6</w:t>
            </w:r>
          </w:p>
        </w:tc>
      </w:tr>
      <w:tr w:rsidR="00D41A38" w:rsidRPr="001F0B47" w:rsidTr="00D41A38">
        <w:trPr>
          <w:gridAfter w:val="1"/>
          <w:wAfter w:w="252" w:type="dxa"/>
          <w:trHeight w:val="16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4111" w:type="dxa"/>
            <w:gridSpan w:val="10"/>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gridAfter w:val="1"/>
          <w:wAfter w:w="252" w:type="dxa"/>
          <w:trHeight w:val="16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0,039</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3,9</w:t>
            </w:r>
          </w:p>
        </w:tc>
      </w:tr>
      <w:tr w:rsidR="00D41A38" w:rsidRPr="001F0B47" w:rsidTr="00D41A38">
        <w:trPr>
          <w:gridAfter w:val="1"/>
          <w:wAfter w:w="252" w:type="dxa"/>
          <w:trHeight w:val="166"/>
        </w:trPr>
        <w:tc>
          <w:tcPr>
            <w:tcW w:w="1843"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4"/>
            <w:vMerge/>
            <w:shd w:val="clear" w:color="auto" w:fill="FFFFFF"/>
            <w:vAlign w:val="center"/>
          </w:tcPr>
          <w:p w:rsidR="00D41A38" w:rsidRPr="001F0B47" w:rsidRDefault="00D41A38" w:rsidP="00D41A38">
            <w:pPr>
              <w:jc w:val="center"/>
              <w:rPr>
                <w:rFonts w:ascii="Times New Roman" w:hAnsi="Times New Roman"/>
              </w:rPr>
            </w:pPr>
          </w:p>
        </w:tc>
        <w:tc>
          <w:tcPr>
            <w:tcW w:w="1417"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59" w:type="dxa"/>
            <w:gridSpan w:val="3"/>
            <w:vMerge/>
            <w:shd w:val="clear" w:color="auto" w:fill="FFFFFF"/>
            <w:vAlign w:val="center"/>
          </w:tcPr>
          <w:p w:rsidR="00D41A38" w:rsidRPr="001F0B47" w:rsidRDefault="00D41A38" w:rsidP="00D41A38">
            <w:pPr>
              <w:jc w:val="center"/>
              <w:rPr>
                <w:rFonts w:ascii="Times New Roman" w:hAnsi="Times New Roman"/>
              </w:rPr>
            </w:pPr>
          </w:p>
        </w:tc>
        <w:tc>
          <w:tcPr>
            <w:tcW w:w="1560"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0,035</w:t>
            </w:r>
          </w:p>
        </w:tc>
        <w:tc>
          <w:tcPr>
            <w:tcW w:w="1134" w:type="dxa"/>
            <w:gridSpan w:val="3"/>
            <w:shd w:val="clear" w:color="auto" w:fill="FFFFFF"/>
            <w:vAlign w:val="center"/>
          </w:tcPr>
          <w:p w:rsidR="00D41A38" w:rsidRPr="001F0B47" w:rsidRDefault="00D41A38" w:rsidP="00D41A38">
            <w:pPr>
              <w:jc w:val="center"/>
              <w:rPr>
                <w:rFonts w:ascii="Times New Roman" w:hAnsi="Times New Roman"/>
              </w:rPr>
            </w:pPr>
            <w:r w:rsidRPr="001F0B47">
              <w:rPr>
                <w:rFonts w:ascii="Times New Roman" w:hAnsi="Times New Roman"/>
              </w:rPr>
              <w:t>3,5</w:t>
            </w:r>
          </w:p>
        </w:tc>
      </w:tr>
      <w:tr w:rsidR="00D41A38" w:rsidRPr="001F0B47" w:rsidTr="00D41A38">
        <w:trPr>
          <w:gridAfter w:val="1"/>
          <w:wAfter w:w="252" w:type="dxa"/>
        </w:trPr>
        <w:tc>
          <w:tcPr>
            <w:tcW w:w="1843" w:type="dxa"/>
            <w:gridSpan w:val="3"/>
            <w:vMerge w:val="restart"/>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eastAsia="Calibri" w:hAnsi="Times New Roman"/>
              </w:rPr>
              <w:br w:type="page"/>
            </w:r>
          </w:p>
          <w:p w:rsidR="00D41A38" w:rsidRPr="001F0B47" w:rsidRDefault="00D41A38" w:rsidP="00D41A38">
            <w:pPr>
              <w:jc w:val="center"/>
              <w:rPr>
                <w:rFonts w:ascii="Times New Roman" w:eastAsia="Calibri" w:hAnsi="Times New Roman"/>
              </w:rPr>
            </w:pPr>
          </w:p>
          <w:p w:rsidR="00D41A38" w:rsidRPr="001F0B47" w:rsidRDefault="00D41A38" w:rsidP="00D41A38">
            <w:pPr>
              <w:jc w:val="center"/>
              <w:rPr>
                <w:rFonts w:ascii="Times New Roman" w:eastAsia="Calibri" w:hAnsi="Times New Roman"/>
              </w:rPr>
            </w:pPr>
          </w:p>
          <w:p w:rsidR="00D41A38" w:rsidRPr="001F0B47" w:rsidRDefault="00D41A38" w:rsidP="00D41A38">
            <w:pPr>
              <w:jc w:val="center"/>
              <w:rPr>
                <w:rFonts w:ascii="Times New Roman" w:eastAsia="Calibri" w:hAnsi="Times New Roman"/>
              </w:rPr>
            </w:pPr>
            <w:r w:rsidRPr="001F0B47">
              <w:rPr>
                <w:rFonts w:ascii="Times New Roman" w:eastAsia="Calibri" w:hAnsi="Times New Roman"/>
              </w:rPr>
              <w:t>Бурабай көлі</w:t>
            </w:r>
          </w:p>
          <w:p w:rsidR="00D41A38" w:rsidRPr="001F0B47" w:rsidRDefault="00D41A38" w:rsidP="00D41A38">
            <w:pPr>
              <w:jc w:val="center"/>
              <w:rPr>
                <w:rFonts w:ascii="Times New Roman" w:eastAsia="Calibri" w:hAnsi="Times New Roman"/>
              </w:rPr>
            </w:pPr>
            <w:r w:rsidRPr="001F0B47">
              <w:rPr>
                <w:rFonts w:ascii="Times New Roman" w:eastAsia="Calibri" w:hAnsi="Times New Roman"/>
              </w:rPr>
              <w:t>(Ақмола</w:t>
            </w:r>
            <w:r w:rsidRPr="001F0B47">
              <w:rPr>
                <w:rFonts w:ascii="Times New Roman" w:hAnsi="Times New Roman"/>
              </w:rPr>
              <w:t xml:space="preserve"> обл.</w:t>
            </w:r>
            <w:r w:rsidRPr="001F0B47">
              <w:rPr>
                <w:rFonts w:ascii="Times New Roman" w:eastAsia="Calibri" w:hAnsi="Times New Roman"/>
              </w:rPr>
              <w:t>)</w:t>
            </w:r>
          </w:p>
        </w:tc>
        <w:tc>
          <w:tcPr>
            <w:tcW w:w="1560" w:type="dxa"/>
            <w:gridSpan w:val="4"/>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7,68</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10,94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9,85</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9,85</w:t>
            </w:r>
          </w:p>
        </w:tc>
        <w:tc>
          <w:tcPr>
            <w:tcW w:w="1134" w:type="dxa"/>
            <w:gridSpan w:val="3"/>
            <w:shd w:val="clear" w:color="auto" w:fill="auto"/>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2,06</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1,23 (нормативті таза)</w:t>
            </w:r>
          </w:p>
        </w:tc>
        <w:tc>
          <w:tcPr>
            <w:tcW w:w="1559"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1,72</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1,72</w:t>
            </w:r>
          </w:p>
        </w:tc>
        <w:tc>
          <w:tcPr>
            <w:tcW w:w="1134" w:type="dxa"/>
            <w:gridSpan w:val="3"/>
            <w:shd w:val="clear" w:color="auto" w:fill="auto"/>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4,81</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417"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2,59 (ластанудың орташа деңгейі)</w:t>
            </w:r>
          </w:p>
        </w:tc>
        <w:tc>
          <w:tcPr>
            <w:tcW w:w="1559"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3,77</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4111"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Фторидтер</w:t>
            </w:r>
          </w:p>
        </w:tc>
        <w:tc>
          <w:tcPr>
            <w:tcW w:w="1417" w:type="dxa"/>
            <w:gridSpan w:val="4"/>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3,84</w:t>
            </w:r>
          </w:p>
        </w:tc>
        <w:tc>
          <w:tcPr>
            <w:tcW w:w="1134" w:type="dxa"/>
            <w:gridSpan w:val="3"/>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5,1</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4111" w:type="dxa"/>
            <w:gridSpan w:val="10"/>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ауыр металдар</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Мырыш</w:t>
            </w:r>
          </w:p>
        </w:tc>
        <w:tc>
          <w:tcPr>
            <w:tcW w:w="1417" w:type="dxa"/>
            <w:gridSpan w:val="4"/>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0,036</w:t>
            </w:r>
          </w:p>
        </w:tc>
        <w:tc>
          <w:tcPr>
            <w:tcW w:w="1134" w:type="dxa"/>
            <w:gridSpan w:val="3"/>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3,6</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Мыс</w:t>
            </w:r>
          </w:p>
        </w:tc>
        <w:tc>
          <w:tcPr>
            <w:tcW w:w="1417" w:type="dxa"/>
            <w:gridSpan w:val="4"/>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0,0011</w:t>
            </w:r>
          </w:p>
        </w:tc>
        <w:tc>
          <w:tcPr>
            <w:tcW w:w="1134" w:type="dxa"/>
            <w:gridSpan w:val="3"/>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1,1</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Марганец</w:t>
            </w:r>
          </w:p>
        </w:tc>
        <w:tc>
          <w:tcPr>
            <w:tcW w:w="1417" w:type="dxa"/>
            <w:gridSpan w:val="4"/>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0,026</w:t>
            </w:r>
          </w:p>
        </w:tc>
        <w:tc>
          <w:tcPr>
            <w:tcW w:w="1134" w:type="dxa"/>
            <w:gridSpan w:val="3"/>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2,6</w:t>
            </w:r>
          </w:p>
        </w:tc>
      </w:tr>
      <w:tr w:rsidR="00D41A38" w:rsidRPr="001F0B47" w:rsidTr="00D41A38">
        <w:trPr>
          <w:gridAfter w:val="1"/>
          <w:wAfter w:w="252" w:type="dxa"/>
        </w:trPr>
        <w:tc>
          <w:tcPr>
            <w:tcW w:w="1843" w:type="dxa"/>
            <w:gridSpan w:val="3"/>
            <w:vMerge w:val="restart"/>
            <w:shd w:val="clear" w:color="auto" w:fill="auto"/>
            <w:vAlign w:val="center"/>
          </w:tcPr>
          <w:p w:rsidR="00D41A38" w:rsidRPr="001F0B47" w:rsidRDefault="00D41A38" w:rsidP="00D41A38">
            <w:pPr>
              <w:jc w:val="center"/>
              <w:rPr>
                <w:rFonts w:ascii="Times New Roman" w:eastAsia="Calibri" w:hAnsi="Times New Roman"/>
              </w:rPr>
            </w:pPr>
          </w:p>
          <w:p w:rsidR="00D41A38" w:rsidRPr="001F0B47" w:rsidRDefault="00D41A38" w:rsidP="00D41A38">
            <w:pPr>
              <w:jc w:val="center"/>
              <w:rPr>
                <w:rFonts w:ascii="Times New Roman" w:eastAsia="Calibri" w:hAnsi="Times New Roman"/>
              </w:rPr>
            </w:pPr>
          </w:p>
          <w:p w:rsidR="00D41A38" w:rsidRPr="001F0B47" w:rsidRDefault="00D41A38" w:rsidP="00D41A38">
            <w:pPr>
              <w:jc w:val="center"/>
              <w:rPr>
                <w:rFonts w:ascii="Times New Roman" w:eastAsia="Calibri" w:hAnsi="Times New Roman"/>
              </w:rPr>
            </w:pPr>
          </w:p>
          <w:p w:rsidR="00D41A38" w:rsidRPr="001F0B47" w:rsidRDefault="00D41A38" w:rsidP="00D41A38">
            <w:pPr>
              <w:jc w:val="center"/>
              <w:rPr>
                <w:rFonts w:ascii="Times New Roman" w:eastAsia="Calibri" w:hAnsi="Times New Roman"/>
              </w:rPr>
            </w:pPr>
          </w:p>
          <w:p w:rsidR="00D41A38" w:rsidRPr="001F0B47" w:rsidRDefault="00D41A38" w:rsidP="00D41A38">
            <w:pPr>
              <w:jc w:val="center"/>
              <w:rPr>
                <w:rFonts w:ascii="Times New Roman" w:eastAsia="Calibri" w:hAnsi="Times New Roman"/>
              </w:rPr>
            </w:pPr>
            <w:r w:rsidRPr="001F0B47">
              <w:rPr>
                <w:rFonts w:ascii="Times New Roman" w:eastAsia="Calibri" w:hAnsi="Times New Roman"/>
              </w:rPr>
              <w:t>ҮлкенШабақты көлі</w:t>
            </w:r>
          </w:p>
          <w:p w:rsidR="00D41A38" w:rsidRPr="001F0B47" w:rsidRDefault="00D41A38" w:rsidP="00D41A38">
            <w:pPr>
              <w:jc w:val="center"/>
              <w:rPr>
                <w:rFonts w:ascii="Times New Roman" w:eastAsia="Calibri" w:hAnsi="Times New Roman"/>
              </w:rPr>
            </w:pPr>
            <w:r w:rsidRPr="001F0B47">
              <w:rPr>
                <w:rFonts w:ascii="Times New Roman" w:eastAsia="Calibri" w:hAnsi="Times New Roman"/>
              </w:rPr>
              <w:t>(Ақмола</w:t>
            </w:r>
            <w:r w:rsidRPr="001F0B47">
              <w:rPr>
                <w:rFonts w:ascii="Times New Roman" w:hAnsi="Times New Roman"/>
              </w:rPr>
              <w:t xml:space="preserve"> обл.</w:t>
            </w:r>
            <w:r w:rsidRPr="001F0B47">
              <w:rPr>
                <w:rFonts w:ascii="Times New Roman" w:eastAsia="Calibri" w:hAnsi="Times New Roman"/>
              </w:rPr>
              <w:t>)</w:t>
            </w:r>
          </w:p>
        </w:tc>
        <w:tc>
          <w:tcPr>
            <w:tcW w:w="1560" w:type="dxa"/>
            <w:gridSpan w:val="4"/>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10,05</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10,19</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10,82</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10,82</w:t>
            </w:r>
          </w:p>
        </w:tc>
        <w:tc>
          <w:tcPr>
            <w:tcW w:w="1134" w:type="dxa"/>
            <w:gridSpan w:val="3"/>
            <w:shd w:val="clear" w:color="auto" w:fill="auto"/>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1,56</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1,61 (нормативті таза)</w:t>
            </w:r>
          </w:p>
        </w:tc>
        <w:tc>
          <w:tcPr>
            <w:tcW w:w="1559"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2,64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2,64</w:t>
            </w:r>
          </w:p>
        </w:tc>
        <w:tc>
          <w:tcPr>
            <w:tcW w:w="1134" w:type="dxa"/>
            <w:gridSpan w:val="3"/>
            <w:shd w:val="clear" w:color="auto" w:fill="auto"/>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7,10</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417" w:type="dxa"/>
            <w:gridSpan w:val="3"/>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6,84</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p w:rsidR="00D41A38" w:rsidRPr="001F0B47" w:rsidRDefault="00D41A38" w:rsidP="00D41A38">
            <w:pPr>
              <w:jc w:val="center"/>
              <w:rPr>
                <w:rFonts w:ascii="Times New Roman" w:hAnsi="Times New Roman"/>
              </w:rPr>
            </w:pPr>
            <w:r w:rsidRPr="001F0B47">
              <w:rPr>
                <w:rFonts w:ascii="Times New Roman" w:hAnsi="Times New Roman"/>
              </w:rPr>
              <w:t>)</w:t>
            </w:r>
          </w:p>
          <w:p w:rsidR="00D41A38" w:rsidRPr="001F0B47" w:rsidRDefault="00D41A38" w:rsidP="00D41A38">
            <w:pPr>
              <w:jc w:val="center"/>
              <w:rPr>
                <w:rFonts w:ascii="Times New Roman" w:hAnsi="Times New Roman"/>
              </w:rPr>
            </w:pPr>
          </w:p>
        </w:tc>
        <w:tc>
          <w:tcPr>
            <w:tcW w:w="1559" w:type="dxa"/>
            <w:gridSpan w:val="3"/>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7,57</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p w:rsidR="00D41A38" w:rsidRPr="001F0B47" w:rsidRDefault="00D41A38" w:rsidP="00D41A38">
            <w:pPr>
              <w:jc w:val="center"/>
              <w:rPr>
                <w:rFonts w:ascii="Times New Roman" w:hAnsi="Times New Roman"/>
              </w:rPr>
            </w:pPr>
            <w:r w:rsidRPr="001F0B47">
              <w:rPr>
                <w:rFonts w:ascii="Times New Roman" w:hAnsi="Times New Roman"/>
              </w:rPr>
              <w:t>)</w:t>
            </w:r>
          </w:p>
          <w:p w:rsidR="00D41A38" w:rsidRPr="001F0B47" w:rsidRDefault="00D41A38" w:rsidP="00D41A38">
            <w:pPr>
              <w:jc w:val="center"/>
              <w:rPr>
                <w:rFonts w:ascii="Times New Roman" w:hAnsi="Times New Roman"/>
              </w:rPr>
            </w:pPr>
          </w:p>
        </w:tc>
        <w:tc>
          <w:tcPr>
            <w:tcW w:w="4111"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Сульфаттар</w:t>
            </w:r>
          </w:p>
        </w:tc>
        <w:tc>
          <w:tcPr>
            <w:tcW w:w="1417" w:type="dxa"/>
            <w:gridSpan w:val="4"/>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321,0</w:t>
            </w:r>
          </w:p>
        </w:tc>
        <w:tc>
          <w:tcPr>
            <w:tcW w:w="1134" w:type="dxa"/>
            <w:gridSpan w:val="3"/>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3,2</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Магний</w:t>
            </w:r>
          </w:p>
        </w:tc>
        <w:tc>
          <w:tcPr>
            <w:tcW w:w="1417" w:type="dxa"/>
            <w:gridSpan w:val="4"/>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94,5</w:t>
            </w:r>
          </w:p>
        </w:tc>
        <w:tc>
          <w:tcPr>
            <w:tcW w:w="1134" w:type="dxa"/>
            <w:gridSpan w:val="3"/>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2,4</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4111" w:type="dxa"/>
            <w:gridSpan w:val="10"/>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биогенді заттар</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Фторидтер</w:t>
            </w:r>
          </w:p>
        </w:tc>
        <w:tc>
          <w:tcPr>
            <w:tcW w:w="1417" w:type="dxa"/>
            <w:gridSpan w:val="4"/>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13,07</w:t>
            </w:r>
          </w:p>
        </w:tc>
        <w:tc>
          <w:tcPr>
            <w:tcW w:w="1134" w:type="dxa"/>
            <w:gridSpan w:val="3"/>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17,4</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4111" w:type="dxa"/>
            <w:gridSpan w:val="10"/>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ауыр металдар</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Мыс</w:t>
            </w:r>
          </w:p>
        </w:tc>
        <w:tc>
          <w:tcPr>
            <w:tcW w:w="1417" w:type="dxa"/>
            <w:gridSpan w:val="4"/>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0,0018</w:t>
            </w:r>
          </w:p>
        </w:tc>
        <w:tc>
          <w:tcPr>
            <w:tcW w:w="1134" w:type="dxa"/>
            <w:gridSpan w:val="3"/>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1,8</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Марганец</w:t>
            </w:r>
          </w:p>
        </w:tc>
        <w:tc>
          <w:tcPr>
            <w:tcW w:w="1417" w:type="dxa"/>
            <w:gridSpan w:val="4"/>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0,013</w:t>
            </w:r>
          </w:p>
        </w:tc>
        <w:tc>
          <w:tcPr>
            <w:tcW w:w="1134" w:type="dxa"/>
            <w:gridSpan w:val="3"/>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1,3</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Мырыш</w:t>
            </w:r>
          </w:p>
        </w:tc>
        <w:tc>
          <w:tcPr>
            <w:tcW w:w="1417" w:type="dxa"/>
            <w:gridSpan w:val="4"/>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0,044</w:t>
            </w:r>
          </w:p>
        </w:tc>
        <w:tc>
          <w:tcPr>
            <w:tcW w:w="1134" w:type="dxa"/>
            <w:gridSpan w:val="3"/>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4,4</w:t>
            </w:r>
          </w:p>
        </w:tc>
      </w:tr>
      <w:tr w:rsidR="00D41A38" w:rsidRPr="001F0B47" w:rsidTr="00D41A38">
        <w:trPr>
          <w:gridAfter w:val="1"/>
          <w:wAfter w:w="252" w:type="dxa"/>
        </w:trPr>
        <w:tc>
          <w:tcPr>
            <w:tcW w:w="1843" w:type="dxa"/>
            <w:gridSpan w:val="3"/>
            <w:vMerge w:val="restart"/>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eastAsia="Calibri" w:hAnsi="Times New Roman"/>
              </w:rPr>
              <w:t>Щучье көлі</w:t>
            </w:r>
          </w:p>
          <w:p w:rsidR="00D41A38" w:rsidRPr="001F0B47" w:rsidRDefault="00D41A38" w:rsidP="00D41A38">
            <w:pPr>
              <w:jc w:val="center"/>
              <w:rPr>
                <w:rFonts w:ascii="Times New Roman" w:eastAsia="Calibri" w:hAnsi="Times New Roman"/>
              </w:rPr>
            </w:pPr>
            <w:r w:rsidRPr="001F0B47">
              <w:rPr>
                <w:rFonts w:ascii="Times New Roman" w:eastAsia="Calibri" w:hAnsi="Times New Roman"/>
              </w:rPr>
              <w:t>(Ақмола</w:t>
            </w:r>
            <w:r w:rsidRPr="001F0B47">
              <w:rPr>
                <w:rFonts w:ascii="Times New Roman" w:hAnsi="Times New Roman"/>
              </w:rPr>
              <w:t xml:space="preserve"> обл.</w:t>
            </w:r>
            <w:r w:rsidRPr="001F0B47">
              <w:rPr>
                <w:rFonts w:ascii="Times New Roman" w:eastAsia="Calibri" w:hAnsi="Times New Roman"/>
              </w:rPr>
              <w:t>)</w:t>
            </w:r>
          </w:p>
        </w:tc>
        <w:tc>
          <w:tcPr>
            <w:tcW w:w="1560" w:type="dxa"/>
            <w:gridSpan w:val="4"/>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10,23</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9,97 (нормативті таза)</w:t>
            </w:r>
          </w:p>
        </w:tc>
        <w:tc>
          <w:tcPr>
            <w:tcW w:w="1559"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8,56</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8,56</w:t>
            </w:r>
          </w:p>
        </w:tc>
        <w:tc>
          <w:tcPr>
            <w:tcW w:w="1134" w:type="dxa"/>
            <w:gridSpan w:val="3"/>
            <w:shd w:val="clear" w:color="auto" w:fill="auto"/>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2,66</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1,24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0,91</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0,91</w:t>
            </w:r>
          </w:p>
        </w:tc>
        <w:tc>
          <w:tcPr>
            <w:tcW w:w="1134" w:type="dxa"/>
            <w:gridSpan w:val="3"/>
            <w:shd w:val="clear" w:color="auto" w:fill="auto"/>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7,51</w:t>
            </w:r>
          </w:p>
          <w:p w:rsidR="00D41A38" w:rsidRPr="001F0B47" w:rsidRDefault="00D41A38" w:rsidP="00D41A38">
            <w:pPr>
              <w:jc w:val="center"/>
              <w:rPr>
                <w:rFonts w:ascii="Times New Roman" w:hAnsi="Times New Roman"/>
              </w:rPr>
            </w:pPr>
            <w:r w:rsidRPr="001F0B47">
              <w:rPr>
                <w:rFonts w:ascii="Times New Roman" w:hAnsi="Times New Roman"/>
              </w:rPr>
              <w:lastRenderedPageBreak/>
              <w:t>(ластанудың жоғары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417" w:type="dxa"/>
            <w:gridSpan w:val="3"/>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4,94</w:t>
            </w:r>
          </w:p>
          <w:p w:rsidR="00D41A38" w:rsidRPr="001F0B47" w:rsidRDefault="00D41A38" w:rsidP="00D41A38">
            <w:pPr>
              <w:jc w:val="center"/>
              <w:rPr>
                <w:rFonts w:ascii="Times New Roman" w:hAnsi="Times New Roman"/>
              </w:rPr>
            </w:pPr>
            <w:r w:rsidRPr="001F0B47">
              <w:rPr>
                <w:rFonts w:ascii="Times New Roman" w:hAnsi="Times New Roman"/>
              </w:rPr>
              <w:lastRenderedPageBreak/>
              <w:t>(ластанудың жоғары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559"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5,42</w:t>
            </w:r>
          </w:p>
          <w:p w:rsidR="00D41A38" w:rsidRPr="001F0B47" w:rsidRDefault="00D41A38" w:rsidP="00D41A38">
            <w:pPr>
              <w:jc w:val="center"/>
              <w:rPr>
                <w:rFonts w:ascii="Times New Roman" w:hAnsi="Times New Roman"/>
              </w:rPr>
            </w:pPr>
            <w:r w:rsidRPr="001F0B47">
              <w:rPr>
                <w:rFonts w:ascii="Times New Roman" w:hAnsi="Times New Roman"/>
              </w:rPr>
              <w:lastRenderedPageBreak/>
              <w:t>(ластанудың жоғары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4111"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негізгі иондар</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Фторидтер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6,37</w:t>
            </w:r>
          </w:p>
        </w:tc>
        <w:tc>
          <w:tcPr>
            <w:tcW w:w="1134"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8,5</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4111"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0,035</w:t>
            </w:r>
          </w:p>
        </w:tc>
        <w:tc>
          <w:tcPr>
            <w:tcW w:w="1134"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3,5</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0,012</w:t>
            </w:r>
          </w:p>
        </w:tc>
        <w:tc>
          <w:tcPr>
            <w:tcW w:w="1134"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tc>
      </w:tr>
      <w:tr w:rsidR="00D41A38" w:rsidRPr="001F0B47" w:rsidTr="00D41A38">
        <w:trPr>
          <w:gridAfter w:val="1"/>
          <w:wAfter w:w="252" w:type="dxa"/>
        </w:trPr>
        <w:tc>
          <w:tcPr>
            <w:tcW w:w="1843" w:type="dxa"/>
            <w:gridSpan w:val="3"/>
            <w:vMerge w:val="restart"/>
            <w:shd w:val="clear" w:color="auto" w:fill="auto"/>
            <w:vAlign w:val="center"/>
          </w:tcPr>
          <w:p w:rsidR="00D41A38" w:rsidRPr="001F0B47" w:rsidRDefault="00D41A38" w:rsidP="00D41A38">
            <w:pPr>
              <w:jc w:val="center"/>
              <w:rPr>
                <w:rFonts w:ascii="Times New Roman" w:eastAsia="Calibri" w:hAnsi="Times New Roman"/>
              </w:rPr>
            </w:pPr>
          </w:p>
          <w:p w:rsidR="00D41A38" w:rsidRPr="001F0B47" w:rsidRDefault="00D41A38" w:rsidP="00D41A38">
            <w:pPr>
              <w:jc w:val="center"/>
              <w:rPr>
                <w:rFonts w:ascii="Times New Roman" w:eastAsia="Calibri" w:hAnsi="Times New Roman"/>
              </w:rPr>
            </w:pPr>
            <w:r w:rsidRPr="001F0B47">
              <w:rPr>
                <w:rFonts w:ascii="Times New Roman" w:eastAsia="Calibri" w:hAnsi="Times New Roman"/>
              </w:rPr>
              <w:t>Кіші Шабақты көлі</w:t>
            </w:r>
          </w:p>
          <w:p w:rsidR="00D41A38" w:rsidRPr="001F0B47" w:rsidRDefault="00D41A38" w:rsidP="00D41A38">
            <w:pPr>
              <w:jc w:val="center"/>
              <w:rPr>
                <w:rFonts w:ascii="Times New Roman" w:eastAsia="Calibri" w:hAnsi="Times New Roman"/>
              </w:rPr>
            </w:pPr>
            <w:r w:rsidRPr="001F0B47">
              <w:rPr>
                <w:rFonts w:ascii="Times New Roman" w:eastAsia="Calibri" w:hAnsi="Times New Roman"/>
              </w:rPr>
              <w:t>(Ақмола</w:t>
            </w:r>
            <w:r w:rsidRPr="001F0B47">
              <w:rPr>
                <w:rFonts w:ascii="Times New Roman" w:hAnsi="Times New Roman"/>
              </w:rPr>
              <w:t xml:space="preserve"> обл.</w:t>
            </w:r>
            <w:r w:rsidRPr="001F0B47">
              <w:rPr>
                <w:rFonts w:ascii="Times New Roman" w:eastAsia="Calibri" w:hAnsi="Times New Roman"/>
              </w:rPr>
              <w:t>)</w:t>
            </w:r>
          </w:p>
        </w:tc>
        <w:tc>
          <w:tcPr>
            <w:tcW w:w="1560" w:type="dxa"/>
            <w:gridSpan w:val="4"/>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9,09</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11,24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10,67</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10,67</w:t>
            </w:r>
          </w:p>
        </w:tc>
        <w:tc>
          <w:tcPr>
            <w:tcW w:w="1134" w:type="dxa"/>
            <w:gridSpan w:val="3"/>
            <w:shd w:val="clear" w:color="auto" w:fill="auto"/>
            <w:noWrap/>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2,33</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1,3</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1,28</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1,28</w:t>
            </w:r>
          </w:p>
        </w:tc>
        <w:tc>
          <w:tcPr>
            <w:tcW w:w="1134" w:type="dxa"/>
            <w:gridSpan w:val="3"/>
            <w:shd w:val="clear" w:color="auto" w:fill="auto"/>
            <w:noWrap/>
            <w:vAlign w:val="center"/>
          </w:tcPr>
          <w:p w:rsidR="00D41A38" w:rsidRPr="001F0B47" w:rsidRDefault="00D41A38" w:rsidP="00D41A38">
            <w:pPr>
              <w:jc w:val="center"/>
              <w:rPr>
                <w:rFonts w:ascii="Times New Roman" w:hAnsi="Times New Roman"/>
              </w:rPr>
            </w:pPr>
          </w:p>
          <w:p w:rsidR="00D41A38" w:rsidRPr="001F0B47" w:rsidRDefault="00D41A38" w:rsidP="00D41A38">
            <w:pPr>
              <w:jc w:val="center"/>
              <w:rPr>
                <w:rFonts w:ascii="Times New Roman" w:hAnsi="Times New Roman"/>
              </w:rPr>
            </w:pPr>
          </w:p>
          <w:p w:rsidR="00D41A38" w:rsidRPr="001F0B47" w:rsidRDefault="00D41A38" w:rsidP="00D41A38">
            <w:pPr>
              <w:jc w:val="center"/>
              <w:rPr>
                <w:rFonts w:ascii="Times New Roman" w:hAnsi="Times New Roman"/>
              </w:rPr>
            </w:pPr>
          </w:p>
          <w:p w:rsidR="00D41A38" w:rsidRPr="001F0B47" w:rsidRDefault="00D41A38" w:rsidP="00D41A38">
            <w:pPr>
              <w:jc w:val="center"/>
              <w:rPr>
                <w:rFonts w:ascii="Times New Roman" w:hAnsi="Times New Roman"/>
              </w:rPr>
            </w:pPr>
          </w:p>
          <w:p w:rsidR="00D41A38" w:rsidRPr="001F0B47" w:rsidRDefault="00D41A38" w:rsidP="00D41A38">
            <w:pPr>
              <w:jc w:val="center"/>
              <w:rPr>
                <w:rFonts w:ascii="Times New Roman" w:hAnsi="Times New Roman"/>
              </w:rPr>
            </w:pP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7,18</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417" w:type="dxa"/>
            <w:gridSpan w:val="3"/>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7,09</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559" w:type="dxa"/>
            <w:gridSpan w:val="3"/>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7,47</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4111" w:type="dxa"/>
            <w:gridSpan w:val="10"/>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Сульфаттар</w:t>
            </w:r>
          </w:p>
        </w:tc>
        <w:tc>
          <w:tcPr>
            <w:tcW w:w="1417" w:type="dxa"/>
            <w:gridSpan w:val="4"/>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1365,0</w:t>
            </w:r>
          </w:p>
        </w:tc>
        <w:tc>
          <w:tcPr>
            <w:tcW w:w="1134"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13,7</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Хлоридтер</w:t>
            </w:r>
          </w:p>
        </w:tc>
        <w:tc>
          <w:tcPr>
            <w:tcW w:w="1417" w:type="dxa"/>
            <w:gridSpan w:val="4"/>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2080</w:t>
            </w:r>
          </w:p>
        </w:tc>
        <w:tc>
          <w:tcPr>
            <w:tcW w:w="1134"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6,9</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Магний</w:t>
            </w:r>
          </w:p>
        </w:tc>
        <w:tc>
          <w:tcPr>
            <w:tcW w:w="1417" w:type="dxa"/>
            <w:gridSpan w:val="4"/>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445,0</w:t>
            </w:r>
          </w:p>
        </w:tc>
        <w:tc>
          <w:tcPr>
            <w:tcW w:w="1134"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11,1</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4111" w:type="dxa"/>
            <w:gridSpan w:val="10"/>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биогенді заттар</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Тұзды аммоний</w:t>
            </w:r>
          </w:p>
        </w:tc>
        <w:tc>
          <w:tcPr>
            <w:tcW w:w="1417" w:type="dxa"/>
            <w:gridSpan w:val="4"/>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0,657</w:t>
            </w:r>
          </w:p>
        </w:tc>
        <w:tc>
          <w:tcPr>
            <w:tcW w:w="1134"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1,3</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Фторидтер</w:t>
            </w:r>
          </w:p>
        </w:tc>
        <w:tc>
          <w:tcPr>
            <w:tcW w:w="1417" w:type="dxa"/>
            <w:gridSpan w:val="4"/>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12,47</w:t>
            </w:r>
          </w:p>
        </w:tc>
        <w:tc>
          <w:tcPr>
            <w:tcW w:w="1134"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16,6</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4111" w:type="dxa"/>
            <w:gridSpan w:val="10"/>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ауыр металдар</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Марганец</w:t>
            </w:r>
          </w:p>
        </w:tc>
        <w:tc>
          <w:tcPr>
            <w:tcW w:w="1417" w:type="dxa"/>
            <w:gridSpan w:val="4"/>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0,024</w:t>
            </w:r>
          </w:p>
        </w:tc>
        <w:tc>
          <w:tcPr>
            <w:tcW w:w="1134"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2,4</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hAnsi="Times New Roman"/>
              </w:rPr>
            </w:pPr>
          </w:p>
        </w:tc>
        <w:tc>
          <w:tcPr>
            <w:tcW w:w="1560"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7" w:type="dxa"/>
            <w:gridSpan w:val="4"/>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0,034</w:t>
            </w:r>
          </w:p>
        </w:tc>
        <w:tc>
          <w:tcPr>
            <w:tcW w:w="1134"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3,4</w:t>
            </w:r>
          </w:p>
        </w:tc>
      </w:tr>
      <w:tr w:rsidR="00D41A38" w:rsidRPr="001F0B47" w:rsidTr="00D41A38">
        <w:trPr>
          <w:gridAfter w:val="1"/>
          <w:wAfter w:w="252" w:type="dxa"/>
        </w:trPr>
        <w:tc>
          <w:tcPr>
            <w:tcW w:w="1843" w:type="dxa"/>
            <w:gridSpan w:val="3"/>
            <w:vMerge w:val="restart"/>
            <w:shd w:val="clear" w:color="auto" w:fill="auto"/>
            <w:vAlign w:val="center"/>
          </w:tcPr>
          <w:p w:rsidR="00D41A38" w:rsidRPr="001F0B47" w:rsidRDefault="00D41A38" w:rsidP="00D41A38">
            <w:pPr>
              <w:jc w:val="center"/>
              <w:rPr>
                <w:rFonts w:ascii="Times New Roman" w:eastAsia="Calibri" w:hAnsi="Times New Roman"/>
              </w:rPr>
            </w:pPr>
          </w:p>
          <w:p w:rsidR="00D41A38" w:rsidRPr="001F0B47" w:rsidRDefault="00D41A38" w:rsidP="00D41A38">
            <w:pPr>
              <w:jc w:val="center"/>
              <w:rPr>
                <w:rFonts w:ascii="Times New Roman" w:eastAsia="Calibri" w:hAnsi="Times New Roman"/>
              </w:rPr>
            </w:pPr>
            <w:r w:rsidRPr="001F0B47">
              <w:rPr>
                <w:rFonts w:ascii="Times New Roman" w:eastAsia="Calibri" w:hAnsi="Times New Roman"/>
              </w:rPr>
              <w:t>Қарасье көлі</w:t>
            </w:r>
          </w:p>
          <w:p w:rsidR="00D41A38" w:rsidRPr="001F0B47" w:rsidRDefault="00D41A38" w:rsidP="00D41A38">
            <w:pPr>
              <w:jc w:val="center"/>
              <w:rPr>
                <w:rFonts w:ascii="Times New Roman" w:eastAsia="Calibri" w:hAnsi="Times New Roman"/>
              </w:rPr>
            </w:pPr>
            <w:r w:rsidRPr="001F0B47">
              <w:rPr>
                <w:rFonts w:ascii="Times New Roman" w:eastAsia="Calibri" w:hAnsi="Times New Roman"/>
              </w:rPr>
              <w:t>(Ақмола</w:t>
            </w:r>
            <w:r w:rsidRPr="001F0B47">
              <w:rPr>
                <w:rFonts w:ascii="Times New Roman" w:hAnsi="Times New Roman"/>
              </w:rPr>
              <w:t xml:space="preserve"> обл.</w:t>
            </w:r>
            <w:r w:rsidRPr="001F0B47">
              <w:rPr>
                <w:rFonts w:ascii="Times New Roman" w:eastAsia="Calibri" w:hAnsi="Times New Roman"/>
              </w:rPr>
              <w:t>)</w:t>
            </w:r>
          </w:p>
        </w:tc>
        <w:tc>
          <w:tcPr>
            <w:tcW w:w="1560" w:type="dxa"/>
            <w:gridSpan w:val="4"/>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4,96</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9,48</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3,65</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560"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3,65</w:t>
            </w:r>
          </w:p>
        </w:tc>
        <w:tc>
          <w:tcPr>
            <w:tcW w:w="1134" w:type="dxa"/>
            <w:gridSpan w:val="3"/>
            <w:shd w:val="clear" w:color="auto" w:fill="auto"/>
            <w:noWrap/>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2,2</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1,3</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1,13</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1,13</w:t>
            </w:r>
          </w:p>
        </w:tc>
        <w:tc>
          <w:tcPr>
            <w:tcW w:w="1134" w:type="dxa"/>
            <w:gridSpan w:val="3"/>
            <w:shd w:val="clear" w:color="auto" w:fill="auto"/>
            <w:noWrap/>
            <w:vAlign w:val="center"/>
          </w:tcPr>
          <w:p w:rsidR="00D41A38" w:rsidRPr="001F0B47" w:rsidRDefault="00D41A38" w:rsidP="00D41A38">
            <w:pPr>
              <w:jc w:val="center"/>
              <w:rPr>
                <w:rFonts w:ascii="Times New Roman" w:hAnsi="Times New Roman"/>
              </w:rPr>
            </w:pP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3,03</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417" w:type="dxa"/>
            <w:gridSpan w:val="3"/>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1,92</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559" w:type="dxa"/>
            <w:gridSpan w:val="3"/>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4,83</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4111" w:type="dxa"/>
            <w:gridSpan w:val="10"/>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rPr>
          <w:gridAfter w:val="1"/>
          <w:wAfter w:w="252" w:type="dxa"/>
          <w:trHeight w:val="150"/>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Жалпы темір</w:t>
            </w:r>
          </w:p>
        </w:tc>
        <w:tc>
          <w:tcPr>
            <w:tcW w:w="1417" w:type="dxa"/>
            <w:gridSpan w:val="4"/>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0,45</w:t>
            </w:r>
          </w:p>
        </w:tc>
        <w:tc>
          <w:tcPr>
            <w:tcW w:w="1134" w:type="dxa"/>
            <w:gridSpan w:val="3"/>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4,5</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Фторидтер</w:t>
            </w:r>
          </w:p>
        </w:tc>
        <w:tc>
          <w:tcPr>
            <w:tcW w:w="1417" w:type="dxa"/>
            <w:gridSpan w:val="4"/>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1,5</w:t>
            </w:r>
          </w:p>
        </w:tc>
        <w:tc>
          <w:tcPr>
            <w:tcW w:w="1134" w:type="dxa"/>
            <w:gridSpan w:val="3"/>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2,0</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Тұзды аммоний</w:t>
            </w:r>
          </w:p>
        </w:tc>
        <w:tc>
          <w:tcPr>
            <w:tcW w:w="1417" w:type="dxa"/>
            <w:gridSpan w:val="4"/>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1,64</w:t>
            </w:r>
          </w:p>
        </w:tc>
        <w:tc>
          <w:tcPr>
            <w:tcW w:w="1134"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3,3</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4111" w:type="dxa"/>
            <w:gridSpan w:val="10"/>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ауыр металдар</w:t>
            </w:r>
          </w:p>
        </w:tc>
      </w:tr>
      <w:tr w:rsidR="00D41A38" w:rsidRPr="001F0B47" w:rsidTr="00D41A38">
        <w:trPr>
          <w:gridAfter w:val="1"/>
          <w:wAfter w:w="252"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560" w:type="dxa"/>
            <w:gridSpan w:val="4"/>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Мырыш</w:t>
            </w:r>
          </w:p>
        </w:tc>
        <w:tc>
          <w:tcPr>
            <w:tcW w:w="1417" w:type="dxa"/>
            <w:gridSpan w:val="4"/>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0,064</w:t>
            </w:r>
          </w:p>
        </w:tc>
        <w:tc>
          <w:tcPr>
            <w:tcW w:w="1134"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6,4</w:t>
            </w:r>
          </w:p>
        </w:tc>
      </w:tr>
      <w:tr w:rsidR="00D41A38" w:rsidRPr="001F0B47" w:rsidTr="00D41A38">
        <w:trPr>
          <w:gridAfter w:val="2"/>
          <w:wAfter w:w="571" w:type="dxa"/>
        </w:trPr>
        <w:tc>
          <w:tcPr>
            <w:tcW w:w="1843" w:type="dxa"/>
            <w:gridSpan w:val="3"/>
            <w:vMerge w:val="restart"/>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eastAsia="Calibri" w:hAnsi="Times New Roman"/>
              </w:rPr>
              <w:t>Сұлукөл көлі</w:t>
            </w:r>
          </w:p>
          <w:p w:rsidR="00D41A38" w:rsidRPr="001F0B47" w:rsidRDefault="00D41A38" w:rsidP="00D41A38">
            <w:pPr>
              <w:jc w:val="center"/>
              <w:rPr>
                <w:rFonts w:ascii="Times New Roman" w:eastAsia="Calibri" w:hAnsi="Times New Roman"/>
              </w:rPr>
            </w:pPr>
            <w:r w:rsidRPr="001F0B47">
              <w:rPr>
                <w:rFonts w:ascii="Times New Roman" w:eastAsia="Calibri" w:hAnsi="Times New Roman"/>
              </w:rPr>
              <w:t>(Ақмола</w:t>
            </w:r>
            <w:r w:rsidRPr="001F0B47">
              <w:rPr>
                <w:rFonts w:ascii="Times New Roman" w:hAnsi="Times New Roman"/>
              </w:rPr>
              <w:t xml:space="preserve"> обл.</w:t>
            </w:r>
            <w:r w:rsidRPr="001F0B47">
              <w:rPr>
                <w:rFonts w:ascii="Times New Roman" w:eastAsia="Calibri" w:hAnsi="Times New Roman"/>
              </w:rPr>
              <w:t>)</w:t>
            </w:r>
          </w:p>
        </w:tc>
        <w:tc>
          <w:tcPr>
            <w:tcW w:w="124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4,54</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417"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5,21 (нормативті таза)</w:t>
            </w:r>
          </w:p>
        </w:tc>
        <w:tc>
          <w:tcPr>
            <w:tcW w:w="1559"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3,38</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560"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3,38</w:t>
            </w:r>
          </w:p>
        </w:tc>
        <w:tc>
          <w:tcPr>
            <w:tcW w:w="1134" w:type="dxa"/>
            <w:gridSpan w:val="4"/>
            <w:shd w:val="clear" w:color="auto" w:fill="auto"/>
            <w:noWrap/>
            <w:vAlign w:val="center"/>
          </w:tcPr>
          <w:p w:rsidR="00D41A38" w:rsidRPr="001F0B47" w:rsidRDefault="00D41A38" w:rsidP="00D41A38">
            <w:pPr>
              <w:jc w:val="center"/>
              <w:rPr>
                <w:rFonts w:ascii="Times New Roman" w:hAnsi="Times New Roman"/>
              </w:rPr>
            </w:pPr>
          </w:p>
        </w:tc>
      </w:tr>
      <w:tr w:rsidR="00D41A38" w:rsidRPr="001F0B47" w:rsidTr="00D41A38">
        <w:trPr>
          <w:gridAfter w:val="2"/>
          <w:wAfter w:w="571"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241"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2,48</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2,98 (нормативті таза)</w:t>
            </w:r>
          </w:p>
        </w:tc>
        <w:tc>
          <w:tcPr>
            <w:tcW w:w="1559"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6,59</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560"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3"/>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6,59</w:t>
            </w:r>
          </w:p>
        </w:tc>
        <w:tc>
          <w:tcPr>
            <w:tcW w:w="1134" w:type="dxa"/>
            <w:gridSpan w:val="4"/>
            <w:shd w:val="clear" w:color="auto" w:fill="auto"/>
            <w:noWrap/>
            <w:vAlign w:val="center"/>
          </w:tcPr>
          <w:p w:rsidR="00D41A38" w:rsidRPr="001F0B47" w:rsidRDefault="00D41A38" w:rsidP="00D41A38">
            <w:pPr>
              <w:jc w:val="center"/>
              <w:rPr>
                <w:rFonts w:ascii="Times New Roman" w:hAnsi="Times New Roman"/>
              </w:rPr>
            </w:pPr>
          </w:p>
        </w:tc>
      </w:tr>
      <w:tr w:rsidR="00D41A38" w:rsidRPr="001F0B47" w:rsidTr="00D41A38">
        <w:trPr>
          <w:gridAfter w:val="2"/>
          <w:wAfter w:w="571"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241" w:type="dxa"/>
            <w:gridSpan w:val="3"/>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t>4,24</w:t>
            </w:r>
          </w:p>
          <w:p w:rsidR="00D41A38" w:rsidRPr="001F0B47" w:rsidRDefault="00D41A38" w:rsidP="00D41A38">
            <w:pPr>
              <w:jc w:val="center"/>
              <w:rPr>
                <w:rFonts w:ascii="Times New Roman" w:hAnsi="Times New Roman"/>
              </w:rPr>
            </w:pPr>
            <w:r w:rsidRPr="001F0B47">
              <w:rPr>
                <w:rFonts w:ascii="Times New Roman" w:hAnsi="Times New Roman"/>
              </w:rPr>
              <w:t>(ластануд</w:t>
            </w:r>
            <w:r w:rsidRPr="001F0B47">
              <w:rPr>
                <w:rFonts w:ascii="Times New Roman" w:hAnsi="Times New Roman"/>
              </w:rPr>
              <w:lastRenderedPageBreak/>
              <w:t>ың жоғары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417" w:type="dxa"/>
            <w:gridSpan w:val="3"/>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2,62</w:t>
            </w:r>
          </w:p>
          <w:p w:rsidR="00D41A38" w:rsidRPr="001F0B47" w:rsidRDefault="00D41A38" w:rsidP="00D41A38">
            <w:pPr>
              <w:jc w:val="center"/>
              <w:rPr>
                <w:rFonts w:ascii="Times New Roman" w:hAnsi="Times New Roman"/>
              </w:rPr>
            </w:pPr>
            <w:r w:rsidRPr="001F0B47">
              <w:rPr>
                <w:rFonts w:ascii="Times New Roman" w:hAnsi="Times New Roman"/>
              </w:rPr>
              <w:t>(ластануды</w:t>
            </w:r>
            <w:r w:rsidRPr="001F0B47">
              <w:rPr>
                <w:rFonts w:ascii="Times New Roman" w:hAnsi="Times New Roman"/>
              </w:rPr>
              <w:lastRenderedPageBreak/>
              <w:t>ң орташа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559" w:type="dxa"/>
            <w:gridSpan w:val="3"/>
            <w:vMerge w:val="restart"/>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4,93</w:t>
            </w:r>
          </w:p>
          <w:p w:rsidR="00D41A38" w:rsidRPr="001F0B47" w:rsidRDefault="00D41A38" w:rsidP="00D41A38">
            <w:pPr>
              <w:jc w:val="center"/>
              <w:rPr>
                <w:rFonts w:ascii="Times New Roman" w:hAnsi="Times New Roman"/>
              </w:rPr>
            </w:pPr>
            <w:r w:rsidRPr="001F0B47">
              <w:rPr>
                <w:rFonts w:ascii="Times New Roman" w:hAnsi="Times New Roman"/>
              </w:rPr>
              <w:t xml:space="preserve">(ластанудың </w:t>
            </w:r>
            <w:r w:rsidRPr="001F0B47">
              <w:rPr>
                <w:rFonts w:ascii="Times New Roman" w:hAnsi="Times New Roman"/>
              </w:rPr>
              <w:lastRenderedPageBreak/>
              <w:t>жоғары деңгейі</w:t>
            </w:r>
          </w:p>
          <w:p w:rsidR="00D41A38" w:rsidRPr="001F0B47" w:rsidRDefault="00D41A38" w:rsidP="00D41A38">
            <w:pPr>
              <w:jc w:val="center"/>
              <w:rPr>
                <w:rFonts w:ascii="Times New Roman" w:hAnsi="Times New Roman"/>
              </w:rPr>
            </w:pPr>
            <w:r w:rsidRPr="001F0B47">
              <w:rPr>
                <w:rFonts w:ascii="Times New Roman" w:hAnsi="Times New Roman"/>
              </w:rPr>
              <w:t>)</w:t>
            </w:r>
          </w:p>
          <w:p w:rsidR="00D41A38" w:rsidRPr="001F0B47" w:rsidRDefault="00D41A38" w:rsidP="00D41A38">
            <w:pPr>
              <w:jc w:val="center"/>
              <w:rPr>
                <w:rFonts w:ascii="Times New Roman" w:hAnsi="Times New Roman"/>
              </w:rPr>
            </w:pPr>
          </w:p>
        </w:tc>
        <w:tc>
          <w:tcPr>
            <w:tcW w:w="4111" w:type="dxa"/>
            <w:gridSpan w:val="10"/>
            <w:shd w:val="clear" w:color="auto" w:fill="auto"/>
            <w:noWrap/>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биогенді заттар</w:t>
            </w:r>
          </w:p>
        </w:tc>
      </w:tr>
      <w:tr w:rsidR="00D41A38" w:rsidRPr="001F0B47" w:rsidTr="00D41A38">
        <w:trPr>
          <w:gridAfter w:val="2"/>
          <w:wAfter w:w="571"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241"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Жалпы темір</w:t>
            </w:r>
          </w:p>
        </w:tc>
        <w:tc>
          <w:tcPr>
            <w:tcW w:w="1417"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2,18</w:t>
            </w:r>
          </w:p>
        </w:tc>
        <w:tc>
          <w:tcPr>
            <w:tcW w:w="1134" w:type="dxa"/>
            <w:gridSpan w:val="4"/>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21,8</w:t>
            </w:r>
          </w:p>
        </w:tc>
      </w:tr>
      <w:tr w:rsidR="00D41A38" w:rsidRPr="001F0B47" w:rsidTr="00D41A38">
        <w:trPr>
          <w:gridAfter w:val="2"/>
          <w:wAfter w:w="571" w:type="dxa"/>
          <w:trHeight w:val="70"/>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241"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Тұзды аммоний</w:t>
            </w:r>
          </w:p>
        </w:tc>
        <w:tc>
          <w:tcPr>
            <w:tcW w:w="1417"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1,29</w:t>
            </w:r>
          </w:p>
        </w:tc>
        <w:tc>
          <w:tcPr>
            <w:tcW w:w="1134" w:type="dxa"/>
            <w:gridSpan w:val="4"/>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2,6</w:t>
            </w:r>
          </w:p>
        </w:tc>
      </w:tr>
      <w:tr w:rsidR="00D41A38" w:rsidRPr="001F0B47" w:rsidTr="00D41A38">
        <w:trPr>
          <w:gridAfter w:val="2"/>
          <w:wAfter w:w="571"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241"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Фторидтер</w:t>
            </w:r>
          </w:p>
        </w:tc>
        <w:tc>
          <w:tcPr>
            <w:tcW w:w="1417"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2,76</w:t>
            </w:r>
          </w:p>
        </w:tc>
        <w:tc>
          <w:tcPr>
            <w:tcW w:w="1134" w:type="dxa"/>
            <w:gridSpan w:val="4"/>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3,7</w:t>
            </w:r>
          </w:p>
        </w:tc>
      </w:tr>
      <w:tr w:rsidR="00D41A38" w:rsidRPr="001F0B47" w:rsidTr="00D41A38">
        <w:trPr>
          <w:gridAfter w:val="2"/>
          <w:wAfter w:w="571"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241"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4111" w:type="dxa"/>
            <w:gridSpan w:val="10"/>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органикалық заттар</w:t>
            </w:r>
          </w:p>
        </w:tc>
      </w:tr>
      <w:tr w:rsidR="00D41A38" w:rsidRPr="001F0B47" w:rsidTr="00D41A38">
        <w:trPr>
          <w:gridAfter w:val="2"/>
          <w:wAfter w:w="571"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241"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Мұнай өнімдері</w:t>
            </w:r>
          </w:p>
        </w:tc>
        <w:tc>
          <w:tcPr>
            <w:tcW w:w="1417"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0,0733</w:t>
            </w:r>
          </w:p>
        </w:tc>
        <w:tc>
          <w:tcPr>
            <w:tcW w:w="1134" w:type="dxa"/>
            <w:gridSpan w:val="4"/>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1,5</w:t>
            </w:r>
          </w:p>
        </w:tc>
      </w:tr>
      <w:tr w:rsidR="00D41A38" w:rsidRPr="001F0B47" w:rsidTr="00D41A38">
        <w:trPr>
          <w:gridAfter w:val="2"/>
          <w:wAfter w:w="571"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241"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4111" w:type="dxa"/>
            <w:gridSpan w:val="10"/>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ауыр металдар</w:t>
            </w:r>
          </w:p>
        </w:tc>
      </w:tr>
      <w:tr w:rsidR="00D41A38" w:rsidRPr="001F0B47" w:rsidTr="00D41A38">
        <w:trPr>
          <w:gridAfter w:val="2"/>
          <w:wAfter w:w="571" w:type="dxa"/>
        </w:trPr>
        <w:tc>
          <w:tcPr>
            <w:tcW w:w="1843" w:type="dxa"/>
            <w:gridSpan w:val="3"/>
            <w:vMerge/>
            <w:shd w:val="clear" w:color="auto" w:fill="auto"/>
            <w:vAlign w:val="center"/>
          </w:tcPr>
          <w:p w:rsidR="00D41A38" w:rsidRPr="001F0B47" w:rsidRDefault="00D41A38" w:rsidP="00D41A38">
            <w:pPr>
              <w:jc w:val="center"/>
              <w:rPr>
                <w:rFonts w:ascii="Times New Roman" w:eastAsia="Calibri" w:hAnsi="Times New Roman"/>
              </w:rPr>
            </w:pPr>
          </w:p>
        </w:tc>
        <w:tc>
          <w:tcPr>
            <w:tcW w:w="1241"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417"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59" w:type="dxa"/>
            <w:gridSpan w:val="3"/>
            <w:vMerge/>
            <w:shd w:val="clear" w:color="auto" w:fill="auto"/>
            <w:noWrap/>
            <w:vAlign w:val="center"/>
          </w:tcPr>
          <w:p w:rsidR="00D41A38" w:rsidRPr="001F0B47" w:rsidRDefault="00D41A38" w:rsidP="00D41A38">
            <w:pPr>
              <w:jc w:val="center"/>
              <w:rPr>
                <w:rFonts w:ascii="Times New Roman" w:eastAsia="Calibri" w:hAnsi="Times New Roman"/>
              </w:rPr>
            </w:pPr>
          </w:p>
        </w:tc>
        <w:tc>
          <w:tcPr>
            <w:tcW w:w="1560"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Мырыш</w:t>
            </w:r>
          </w:p>
        </w:tc>
        <w:tc>
          <w:tcPr>
            <w:tcW w:w="1417" w:type="dxa"/>
            <w:gridSpan w:val="3"/>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0,040</w:t>
            </w:r>
          </w:p>
        </w:tc>
        <w:tc>
          <w:tcPr>
            <w:tcW w:w="1134" w:type="dxa"/>
            <w:gridSpan w:val="4"/>
            <w:shd w:val="clear" w:color="auto" w:fill="auto"/>
            <w:noWrap/>
            <w:vAlign w:val="center"/>
          </w:tcPr>
          <w:p w:rsidR="00D41A38" w:rsidRPr="001F0B47" w:rsidRDefault="00D41A38" w:rsidP="00D41A38">
            <w:pPr>
              <w:jc w:val="center"/>
              <w:rPr>
                <w:rFonts w:ascii="Times New Roman" w:eastAsia="Calibri" w:hAnsi="Times New Roman"/>
              </w:rPr>
            </w:pPr>
            <w:r w:rsidRPr="001F0B47">
              <w:rPr>
                <w:rFonts w:ascii="Times New Roman" w:hAnsi="Times New Roman"/>
              </w:rPr>
              <w:t>4,0</w:t>
            </w:r>
          </w:p>
        </w:tc>
      </w:tr>
      <w:tr w:rsidR="00D41A38" w:rsidRPr="001F0B47" w:rsidTr="00D41A38">
        <w:tblPrEx>
          <w:tblLook w:val="04A0"/>
        </w:tblPrEx>
        <w:trPr>
          <w:gridAfter w:val="1"/>
          <w:wAfter w:w="252" w:type="dxa"/>
          <w:trHeight w:val="265"/>
        </w:trPr>
        <w:tc>
          <w:tcPr>
            <w:tcW w:w="1843" w:type="dxa"/>
            <w:gridSpan w:val="3"/>
            <w:vMerge w:val="restart"/>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Нұра өз.</w:t>
            </w:r>
          </w:p>
          <w:p w:rsidR="00D41A38" w:rsidRPr="001F0B47" w:rsidRDefault="00D41A38" w:rsidP="00D41A38">
            <w:pPr>
              <w:jc w:val="center"/>
              <w:rPr>
                <w:rFonts w:ascii="Times New Roman" w:hAnsi="Times New Roman"/>
              </w:rPr>
            </w:pPr>
            <w:r w:rsidRPr="001F0B47">
              <w:rPr>
                <w:rFonts w:ascii="Times New Roman" w:hAnsi="Times New Roman"/>
              </w:rPr>
              <w:t>(Қарағанды обл.)</w:t>
            </w:r>
          </w:p>
        </w:tc>
        <w:tc>
          <w:tcPr>
            <w:tcW w:w="1560"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9,70</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9,55</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9,63</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9,63</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tblLook w:val="04A0"/>
        </w:tblPrEx>
        <w:trPr>
          <w:gridAfter w:val="1"/>
          <w:wAfter w:w="252" w:type="dxa"/>
          <w:trHeight w:val="265"/>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1,86</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1,61</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2,10</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2,10</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tblLook w:val="04A0"/>
        </w:tblPrEx>
        <w:trPr>
          <w:gridAfter w:val="1"/>
          <w:wAfter w:w="252" w:type="dxa"/>
          <w:trHeight w:val="185"/>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restart"/>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4,93</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tc>
        <w:tc>
          <w:tcPr>
            <w:tcW w:w="1417" w:type="dxa"/>
            <w:gridSpan w:val="3"/>
            <w:vMerge w:val="restart"/>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2,76</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vMerge w:val="restart"/>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3,17</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tc>
        <w:tc>
          <w:tcPr>
            <w:tcW w:w="4111" w:type="dxa"/>
            <w:gridSpan w:val="10"/>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tblLook w:val="04A0"/>
        </w:tblPrEx>
        <w:trPr>
          <w:gridAfter w:val="1"/>
          <w:wAfter w:w="252" w:type="dxa"/>
          <w:trHeight w:val="196"/>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278,0</w:t>
            </w:r>
          </w:p>
        </w:tc>
        <w:tc>
          <w:tcPr>
            <w:tcW w:w="1134" w:type="dxa"/>
            <w:gridSpan w:val="3"/>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2,8</w:t>
            </w:r>
          </w:p>
        </w:tc>
      </w:tr>
      <w:tr w:rsidR="00D41A38" w:rsidRPr="001F0B47" w:rsidTr="00D41A38">
        <w:tblPrEx>
          <w:tblLook w:val="04A0"/>
        </w:tblPrEx>
        <w:trPr>
          <w:gridAfter w:val="1"/>
          <w:wAfter w:w="252" w:type="dxa"/>
          <w:trHeight w:val="79"/>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4111" w:type="dxa"/>
            <w:gridSpan w:val="10"/>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tblLook w:val="04A0"/>
        </w:tblPrEx>
        <w:trPr>
          <w:gridAfter w:val="1"/>
          <w:wAfter w:w="252" w:type="dxa"/>
          <w:trHeight w:val="353"/>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7" w:type="dxa"/>
            <w:gridSpan w:val="4"/>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0,033</w:t>
            </w:r>
          </w:p>
        </w:tc>
        <w:tc>
          <w:tcPr>
            <w:tcW w:w="1134" w:type="dxa"/>
            <w:gridSpan w:val="3"/>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1,6</w:t>
            </w:r>
          </w:p>
        </w:tc>
      </w:tr>
      <w:tr w:rsidR="00D41A38" w:rsidRPr="001F0B47" w:rsidTr="00D41A38">
        <w:tblPrEx>
          <w:tblLook w:val="04A0"/>
        </w:tblPrEx>
        <w:trPr>
          <w:gridAfter w:val="1"/>
          <w:wAfter w:w="252" w:type="dxa"/>
          <w:trHeight w:val="7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Жалпы темір</w:t>
            </w:r>
          </w:p>
        </w:tc>
        <w:tc>
          <w:tcPr>
            <w:tcW w:w="1417" w:type="dxa"/>
            <w:gridSpan w:val="4"/>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0,15</w:t>
            </w:r>
          </w:p>
        </w:tc>
        <w:tc>
          <w:tcPr>
            <w:tcW w:w="1134" w:type="dxa"/>
            <w:gridSpan w:val="3"/>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1,5</w:t>
            </w:r>
          </w:p>
        </w:tc>
      </w:tr>
      <w:tr w:rsidR="00D41A38" w:rsidRPr="001F0B47" w:rsidTr="00D41A38">
        <w:tblPrEx>
          <w:tblLook w:val="04A0"/>
        </w:tblPrEx>
        <w:trPr>
          <w:gridAfter w:val="1"/>
          <w:wAfter w:w="252" w:type="dxa"/>
          <w:trHeight w:val="7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Фторидтер</w:t>
            </w:r>
          </w:p>
        </w:tc>
        <w:tc>
          <w:tcPr>
            <w:tcW w:w="1417" w:type="dxa"/>
            <w:gridSpan w:val="4"/>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1,65</w:t>
            </w:r>
          </w:p>
        </w:tc>
        <w:tc>
          <w:tcPr>
            <w:tcW w:w="1134" w:type="dxa"/>
            <w:gridSpan w:val="3"/>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2,2</w:t>
            </w:r>
          </w:p>
        </w:tc>
      </w:tr>
      <w:tr w:rsidR="00D41A38" w:rsidRPr="001F0B47" w:rsidTr="00D41A38">
        <w:tblPrEx>
          <w:tblLook w:val="04A0"/>
        </w:tblPrEx>
        <w:trPr>
          <w:gridAfter w:val="1"/>
          <w:wAfter w:w="252" w:type="dxa"/>
          <w:trHeight w:val="166"/>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4111" w:type="dxa"/>
            <w:gridSpan w:val="10"/>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tblLook w:val="04A0"/>
        </w:tblPrEx>
        <w:trPr>
          <w:gridAfter w:val="1"/>
          <w:wAfter w:w="252" w:type="dxa"/>
          <w:trHeight w:val="198"/>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0,118</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11,8</w:t>
            </w:r>
          </w:p>
        </w:tc>
      </w:tr>
      <w:tr w:rsidR="00D41A38" w:rsidRPr="001F0B47" w:rsidTr="00D41A38">
        <w:tblPrEx>
          <w:tblLook w:val="04A0"/>
        </w:tblPrEx>
        <w:trPr>
          <w:gridAfter w:val="1"/>
          <w:wAfter w:w="252" w:type="dxa"/>
          <w:trHeight w:val="202"/>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0,0012</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1,2</w:t>
            </w:r>
          </w:p>
        </w:tc>
      </w:tr>
      <w:tr w:rsidR="00D41A38" w:rsidRPr="001F0B47" w:rsidTr="00D41A38">
        <w:tblPrEx>
          <w:tblLook w:val="04A0"/>
        </w:tblPrEx>
        <w:trPr>
          <w:gridAfter w:val="1"/>
          <w:wAfter w:w="252" w:type="dxa"/>
          <w:trHeight w:val="78"/>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0,0177</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1,8</w:t>
            </w:r>
          </w:p>
        </w:tc>
      </w:tr>
      <w:tr w:rsidR="00D41A38" w:rsidRPr="001F0B47" w:rsidTr="00D41A38">
        <w:tblPrEx>
          <w:tblLook w:val="04A0"/>
        </w:tblPrEx>
        <w:trPr>
          <w:gridAfter w:val="1"/>
          <w:wAfter w:w="252" w:type="dxa"/>
          <w:trHeight w:val="677"/>
        </w:trPr>
        <w:tc>
          <w:tcPr>
            <w:tcW w:w="1843" w:type="dxa"/>
            <w:gridSpan w:val="3"/>
            <w:vMerge w:val="restart"/>
            <w:vAlign w:val="center"/>
            <w:hideMark/>
          </w:tcPr>
          <w:p w:rsidR="00D41A38" w:rsidRPr="001F0B47" w:rsidRDefault="00D41A38" w:rsidP="00D41A38">
            <w:pPr>
              <w:jc w:val="center"/>
              <w:rPr>
                <w:rFonts w:ascii="Times New Roman" w:hAnsi="Times New Roman"/>
              </w:rPr>
            </w:pPr>
            <w:r w:rsidRPr="001F0B47">
              <w:rPr>
                <w:rFonts w:ascii="Times New Roman" w:hAnsi="Times New Roman"/>
              </w:rPr>
              <w:t>Самарқан суқоймасы</w:t>
            </w:r>
          </w:p>
          <w:p w:rsidR="00D41A38" w:rsidRPr="001F0B47" w:rsidRDefault="00D41A38" w:rsidP="00D41A38">
            <w:pPr>
              <w:jc w:val="center"/>
              <w:rPr>
                <w:rFonts w:ascii="Times New Roman" w:hAnsi="Times New Roman"/>
              </w:rPr>
            </w:pPr>
            <w:r w:rsidRPr="001F0B47">
              <w:rPr>
                <w:rFonts w:ascii="Times New Roman" w:hAnsi="Times New Roman"/>
              </w:rPr>
              <w:t>(Қарағанды обл.)</w:t>
            </w:r>
          </w:p>
        </w:tc>
        <w:tc>
          <w:tcPr>
            <w:tcW w:w="1560"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6,07</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9,49</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9,72</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9,72</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tblLook w:val="04A0"/>
        </w:tblPrEx>
        <w:trPr>
          <w:gridAfter w:val="1"/>
          <w:wAfter w:w="252" w:type="dxa"/>
          <w:trHeight w:val="677"/>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1,71(нормативті таза)</w:t>
            </w:r>
          </w:p>
        </w:tc>
        <w:tc>
          <w:tcPr>
            <w:tcW w:w="1417"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1,40</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2,21</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2,21</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tblLook w:val="04A0"/>
        </w:tblPrEx>
        <w:trPr>
          <w:gridAfter w:val="1"/>
          <w:wAfter w:w="252" w:type="dxa"/>
          <w:trHeight w:val="192"/>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restart"/>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2,79</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417" w:type="dxa"/>
            <w:gridSpan w:val="3"/>
            <w:vMerge w:val="restart"/>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2,71</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vMerge w:val="restart"/>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1,94</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4111" w:type="dxa"/>
            <w:gridSpan w:val="10"/>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tblLook w:val="04A0"/>
        </w:tblPrEx>
        <w:trPr>
          <w:gridAfter w:val="1"/>
          <w:wAfter w:w="252" w:type="dxa"/>
          <w:trHeight w:val="21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158,0</w:t>
            </w:r>
          </w:p>
        </w:tc>
        <w:tc>
          <w:tcPr>
            <w:tcW w:w="1134" w:type="dxa"/>
            <w:gridSpan w:val="3"/>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1,6</w:t>
            </w:r>
          </w:p>
        </w:tc>
      </w:tr>
      <w:tr w:rsidR="00D41A38" w:rsidRPr="001F0B47" w:rsidTr="00D41A38">
        <w:tblPrEx>
          <w:tblLook w:val="04A0"/>
        </w:tblPrEx>
        <w:trPr>
          <w:gridAfter w:val="1"/>
          <w:wAfter w:w="252" w:type="dxa"/>
          <w:trHeight w:val="7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4111" w:type="dxa"/>
            <w:gridSpan w:val="10"/>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tblLook w:val="04A0"/>
        </w:tblPrEx>
        <w:trPr>
          <w:gridAfter w:val="1"/>
          <w:wAfter w:w="252" w:type="dxa"/>
          <w:trHeight w:val="162"/>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Жалпы темір</w:t>
            </w:r>
          </w:p>
        </w:tc>
        <w:tc>
          <w:tcPr>
            <w:tcW w:w="1417" w:type="dxa"/>
            <w:gridSpan w:val="4"/>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0,18</w:t>
            </w:r>
          </w:p>
        </w:tc>
        <w:tc>
          <w:tcPr>
            <w:tcW w:w="1134" w:type="dxa"/>
            <w:gridSpan w:val="3"/>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1,8</w:t>
            </w:r>
          </w:p>
        </w:tc>
      </w:tr>
      <w:tr w:rsidR="00D41A38" w:rsidRPr="001F0B47" w:rsidTr="00D41A38">
        <w:tblPrEx>
          <w:tblLook w:val="04A0"/>
        </w:tblPrEx>
        <w:trPr>
          <w:gridAfter w:val="1"/>
          <w:wAfter w:w="252" w:type="dxa"/>
          <w:trHeight w:val="162"/>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Фторидтер</w:t>
            </w:r>
          </w:p>
        </w:tc>
        <w:tc>
          <w:tcPr>
            <w:tcW w:w="1417" w:type="dxa"/>
            <w:gridSpan w:val="4"/>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1,40</w:t>
            </w:r>
          </w:p>
        </w:tc>
        <w:tc>
          <w:tcPr>
            <w:tcW w:w="1134" w:type="dxa"/>
            <w:gridSpan w:val="3"/>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1,9</w:t>
            </w:r>
          </w:p>
        </w:tc>
      </w:tr>
      <w:tr w:rsidR="00D41A38" w:rsidRPr="001F0B47" w:rsidTr="00D41A38">
        <w:tblPrEx>
          <w:tblLook w:val="04A0"/>
        </w:tblPrEx>
        <w:trPr>
          <w:gridAfter w:val="1"/>
          <w:wAfter w:w="252" w:type="dxa"/>
          <w:trHeight w:val="7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4111" w:type="dxa"/>
            <w:gridSpan w:val="10"/>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tblLook w:val="04A0"/>
        </w:tblPrEx>
        <w:trPr>
          <w:gridAfter w:val="1"/>
          <w:wAfter w:w="252" w:type="dxa"/>
          <w:trHeight w:val="17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0,030</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3,0</w:t>
            </w:r>
          </w:p>
        </w:tc>
      </w:tr>
      <w:tr w:rsidR="00D41A38" w:rsidRPr="001F0B47" w:rsidTr="00D41A38">
        <w:tblPrEx>
          <w:tblLook w:val="04A0"/>
        </w:tblPrEx>
        <w:trPr>
          <w:gridAfter w:val="1"/>
          <w:wAfter w:w="252" w:type="dxa"/>
          <w:trHeight w:val="252"/>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0,0183</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1,8</w:t>
            </w:r>
          </w:p>
        </w:tc>
      </w:tr>
      <w:tr w:rsidR="00D41A38" w:rsidRPr="001F0B47" w:rsidTr="00D41A38">
        <w:tblPrEx>
          <w:tblLook w:val="04A0"/>
        </w:tblPrEx>
        <w:trPr>
          <w:gridAfter w:val="1"/>
          <w:wAfter w:w="252" w:type="dxa"/>
          <w:trHeight w:val="367"/>
        </w:trPr>
        <w:tc>
          <w:tcPr>
            <w:tcW w:w="1843" w:type="dxa"/>
            <w:gridSpan w:val="3"/>
            <w:vMerge w:val="restart"/>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Ағынды сулар су арналар:ы</w:t>
            </w:r>
          </w:p>
          <w:p w:rsidR="00D41A38" w:rsidRPr="001F0B47" w:rsidRDefault="00D41A38" w:rsidP="00D41A38">
            <w:pPr>
              <w:jc w:val="center"/>
              <w:rPr>
                <w:rFonts w:ascii="Times New Roman" w:hAnsi="Times New Roman"/>
              </w:rPr>
            </w:pPr>
            <w:r w:rsidRPr="001F0B47">
              <w:rPr>
                <w:rFonts w:ascii="Times New Roman" w:hAnsi="Times New Roman"/>
              </w:rPr>
              <w:t>(Қарағанды обл.)</w:t>
            </w:r>
          </w:p>
        </w:tc>
        <w:tc>
          <w:tcPr>
            <w:tcW w:w="1560"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10,09</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8,65 (нормативті таза)</w:t>
            </w:r>
          </w:p>
        </w:tc>
        <w:tc>
          <w:tcPr>
            <w:tcW w:w="1559"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9,69</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9,69</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tblLook w:val="04A0"/>
        </w:tblPrEx>
        <w:trPr>
          <w:gridAfter w:val="1"/>
          <w:wAfter w:w="252" w:type="dxa"/>
          <w:trHeight w:val="367"/>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1,98 (нормативті таза)</w:t>
            </w:r>
          </w:p>
        </w:tc>
        <w:tc>
          <w:tcPr>
            <w:tcW w:w="1417"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2,00 (нормативті таза)</w:t>
            </w:r>
          </w:p>
        </w:tc>
        <w:tc>
          <w:tcPr>
            <w:tcW w:w="1559"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2,02</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2,02</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tblLook w:val="04A0"/>
        </w:tblPrEx>
        <w:trPr>
          <w:gridAfter w:val="1"/>
          <w:wAfter w:w="252" w:type="dxa"/>
          <w:trHeight w:val="7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restart"/>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3,41 (ластанудың жоғары деңгейі)</w:t>
            </w:r>
          </w:p>
        </w:tc>
        <w:tc>
          <w:tcPr>
            <w:tcW w:w="1417" w:type="dxa"/>
            <w:gridSpan w:val="3"/>
            <w:vMerge w:val="restart"/>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2,89</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vMerge w:val="restart"/>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2,98</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4111" w:type="dxa"/>
            <w:gridSpan w:val="10"/>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tblLook w:val="04A0"/>
        </w:tblPrEx>
        <w:trPr>
          <w:gridAfter w:val="1"/>
          <w:wAfter w:w="252" w:type="dxa"/>
          <w:trHeight w:val="26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404,0</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4,0</w:t>
            </w:r>
          </w:p>
        </w:tc>
      </w:tr>
      <w:tr w:rsidR="00D41A38" w:rsidRPr="001F0B47" w:rsidTr="00D41A38">
        <w:tblPrEx>
          <w:tblLook w:val="04A0"/>
        </w:tblPrEx>
        <w:trPr>
          <w:gridAfter w:val="1"/>
          <w:wAfter w:w="252" w:type="dxa"/>
          <w:trHeight w:val="26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4111" w:type="dxa"/>
            <w:gridSpan w:val="10"/>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tblLook w:val="04A0"/>
        </w:tblPrEx>
        <w:trPr>
          <w:gridAfter w:val="1"/>
          <w:wAfter w:w="252" w:type="dxa"/>
          <w:trHeight w:val="26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0,045</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2,3</w:t>
            </w:r>
          </w:p>
        </w:tc>
      </w:tr>
      <w:tr w:rsidR="00D41A38" w:rsidRPr="001F0B47" w:rsidTr="00D41A38">
        <w:tblPrEx>
          <w:tblLook w:val="04A0"/>
        </w:tblPrEx>
        <w:trPr>
          <w:gridAfter w:val="1"/>
          <w:wAfter w:w="252" w:type="dxa"/>
          <w:trHeight w:val="26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4111" w:type="dxa"/>
            <w:gridSpan w:val="10"/>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tblLook w:val="04A0"/>
        </w:tblPrEx>
        <w:trPr>
          <w:gridAfter w:val="1"/>
          <w:wAfter w:w="252" w:type="dxa"/>
          <w:trHeight w:val="26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0,094</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9,4</w:t>
            </w:r>
          </w:p>
        </w:tc>
      </w:tr>
      <w:tr w:rsidR="00D41A38" w:rsidRPr="001F0B47" w:rsidTr="00D41A38">
        <w:tblPrEx>
          <w:tblLook w:val="04A0"/>
        </w:tblPrEx>
        <w:trPr>
          <w:gridAfter w:val="1"/>
          <w:wAfter w:w="252" w:type="dxa"/>
          <w:trHeight w:val="26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0,0013</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1,3</w:t>
            </w:r>
          </w:p>
        </w:tc>
      </w:tr>
      <w:tr w:rsidR="00D41A38" w:rsidRPr="001F0B47" w:rsidTr="00D41A38">
        <w:tblPrEx>
          <w:tblLook w:val="04A0"/>
        </w:tblPrEx>
        <w:trPr>
          <w:gridAfter w:val="1"/>
          <w:wAfter w:w="252" w:type="dxa"/>
          <w:trHeight w:val="26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0,021</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2,1</w:t>
            </w:r>
          </w:p>
        </w:tc>
      </w:tr>
      <w:tr w:rsidR="00D41A38" w:rsidRPr="001F0B47" w:rsidTr="00D41A38">
        <w:tblPrEx>
          <w:tblLook w:val="04A0"/>
        </w:tblPrEx>
        <w:trPr>
          <w:gridAfter w:val="1"/>
          <w:wAfter w:w="252" w:type="dxa"/>
          <w:trHeight w:val="26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4111" w:type="dxa"/>
            <w:gridSpan w:val="10"/>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органикалық заттар</w:t>
            </w:r>
          </w:p>
        </w:tc>
      </w:tr>
      <w:tr w:rsidR="00D41A38" w:rsidRPr="001F0B47" w:rsidTr="00D41A38">
        <w:tblPrEx>
          <w:tblLook w:val="04A0"/>
        </w:tblPrEx>
        <w:trPr>
          <w:gridAfter w:val="1"/>
          <w:wAfter w:w="252" w:type="dxa"/>
          <w:trHeight w:val="26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Фенолдар</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0,0013</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1,3</w:t>
            </w:r>
          </w:p>
        </w:tc>
      </w:tr>
      <w:tr w:rsidR="00D41A38" w:rsidRPr="001F0B47" w:rsidTr="00D41A38">
        <w:tblPrEx>
          <w:tblLook w:val="04A0"/>
        </w:tblPrEx>
        <w:trPr>
          <w:gridAfter w:val="1"/>
          <w:wAfter w:w="252" w:type="dxa"/>
          <w:trHeight w:val="367"/>
        </w:trPr>
        <w:tc>
          <w:tcPr>
            <w:tcW w:w="1843" w:type="dxa"/>
            <w:gridSpan w:val="3"/>
            <w:vMerge w:val="restart"/>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Кеңгір суқоймасы (Қарағанды обл.)</w:t>
            </w:r>
          </w:p>
        </w:tc>
        <w:tc>
          <w:tcPr>
            <w:tcW w:w="1560"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6,10 (норматив-но-)</w:t>
            </w:r>
          </w:p>
        </w:tc>
        <w:tc>
          <w:tcPr>
            <w:tcW w:w="1417"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5,78 (норматив-но-)</w:t>
            </w:r>
          </w:p>
        </w:tc>
        <w:tc>
          <w:tcPr>
            <w:tcW w:w="1559"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5,78 (нормативті таза)</w:t>
            </w: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5,78</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tblLook w:val="04A0"/>
        </w:tblPrEx>
        <w:trPr>
          <w:gridAfter w:val="1"/>
          <w:wAfter w:w="252" w:type="dxa"/>
          <w:trHeight w:val="184"/>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2,94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3,21</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3,12</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3,12</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tblLook w:val="04A0"/>
        </w:tblPrEx>
        <w:trPr>
          <w:gridAfter w:val="1"/>
          <w:wAfter w:w="252" w:type="dxa"/>
          <w:trHeight w:val="128"/>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restart"/>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4,21</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tc>
        <w:tc>
          <w:tcPr>
            <w:tcW w:w="1417" w:type="dxa"/>
            <w:gridSpan w:val="3"/>
            <w:vMerge w:val="restart"/>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2,95</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vMerge w:val="restart"/>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2,15</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4111" w:type="dxa"/>
            <w:gridSpan w:val="10"/>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tblLook w:val="04A0"/>
        </w:tblPrEx>
        <w:trPr>
          <w:gridAfter w:val="1"/>
          <w:wAfter w:w="252" w:type="dxa"/>
          <w:trHeight w:val="7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178</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1,8</w:t>
            </w:r>
          </w:p>
        </w:tc>
      </w:tr>
      <w:tr w:rsidR="00D41A38" w:rsidRPr="001F0B47" w:rsidTr="00D41A38">
        <w:tblPrEx>
          <w:tblLook w:val="04A0"/>
        </w:tblPrEx>
        <w:trPr>
          <w:gridAfter w:val="1"/>
          <w:wAfter w:w="252" w:type="dxa"/>
          <w:trHeight w:val="7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4111" w:type="dxa"/>
            <w:gridSpan w:val="10"/>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tblLook w:val="04A0"/>
        </w:tblPrEx>
        <w:trPr>
          <w:gridAfter w:val="1"/>
          <w:wAfter w:w="252" w:type="dxa"/>
          <w:trHeight w:val="17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0,041</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4,1</w:t>
            </w:r>
          </w:p>
        </w:tc>
      </w:tr>
      <w:tr w:rsidR="00D41A38" w:rsidRPr="001F0B47" w:rsidTr="00D41A38">
        <w:tblPrEx>
          <w:tblLook w:val="04A0"/>
        </w:tblPrEx>
        <w:trPr>
          <w:gridAfter w:val="1"/>
          <w:wAfter w:w="252" w:type="dxa"/>
          <w:trHeight w:val="17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Align w:val="center"/>
            <w:hideMark/>
          </w:tcPr>
          <w:p w:rsidR="00D41A38" w:rsidRPr="001F0B47" w:rsidRDefault="00D41A38" w:rsidP="00D41A38">
            <w:pPr>
              <w:jc w:val="center"/>
              <w:rPr>
                <w:rFonts w:ascii="Times New Roman" w:hAnsi="Times New Roman"/>
              </w:rPr>
            </w:pPr>
          </w:p>
        </w:tc>
        <w:tc>
          <w:tcPr>
            <w:tcW w:w="1417" w:type="dxa"/>
            <w:gridSpan w:val="3"/>
            <w:vAlign w:val="center"/>
            <w:hideMark/>
          </w:tcPr>
          <w:p w:rsidR="00D41A38" w:rsidRPr="001F0B47" w:rsidRDefault="00D41A38" w:rsidP="00D41A38">
            <w:pPr>
              <w:jc w:val="center"/>
              <w:rPr>
                <w:rFonts w:ascii="Times New Roman" w:hAnsi="Times New Roman"/>
              </w:rPr>
            </w:pPr>
          </w:p>
        </w:tc>
        <w:tc>
          <w:tcPr>
            <w:tcW w:w="1559" w:type="dxa"/>
            <w:gridSpan w:val="3"/>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0,0137</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1,4</w:t>
            </w:r>
          </w:p>
        </w:tc>
      </w:tr>
      <w:tr w:rsidR="00D41A38" w:rsidRPr="001F0B47" w:rsidTr="00D41A38">
        <w:tblPrEx>
          <w:tblLook w:val="04A0"/>
        </w:tblPrEx>
        <w:trPr>
          <w:gridAfter w:val="1"/>
          <w:wAfter w:w="252" w:type="dxa"/>
          <w:trHeight w:val="17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Align w:val="center"/>
            <w:hideMark/>
          </w:tcPr>
          <w:p w:rsidR="00D41A38" w:rsidRPr="001F0B47" w:rsidRDefault="00D41A38" w:rsidP="00D41A38">
            <w:pPr>
              <w:jc w:val="center"/>
              <w:rPr>
                <w:rFonts w:ascii="Times New Roman" w:hAnsi="Times New Roman"/>
              </w:rPr>
            </w:pPr>
          </w:p>
        </w:tc>
        <w:tc>
          <w:tcPr>
            <w:tcW w:w="1417" w:type="dxa"/>
            <w:gridSpan w:val="3"/>
            <w:vAlign w:val="center"/>
            <w:hideMark/>
          </w:tcPr>
          <w:p w:rsidR="00D41A38" w:rsidRPr="001F0B47" w:rsidRDefault="00D41A38" w:rsidP="00D41A38">
            <w:pPr>
              <w:jc w:val="center"/>
              <w:rPr>
                <w:rFonts w:ascii="Times New Roman" w:hAnsi="Times New Roman"/>
              </w:rPr>
            </w:pPr>
          </w:p>
        </w:tc>
        <w:tc>
          <w:tcPr>
            <w:tcW w:w="1559" w:type="dxa"/>
            <w:gridSpan w:val="3"/>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0,0021</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2,1</w:t>
            </w:r>
          </w:p>
        </w:tc>
      </w:tr>
      <w:tr w:rsidR="00D41A38" w:rsidRPr="001F0B47" w:rsidTr="00D41A38">
        <w:tblPrEx>
          <w:tblLook w:val="04A0"/>
        </w:tblPrEx>
        <w:trPr>
          <w:gridAfter w:val="1"/>
          <w:wAfter w:w="252" w:type="dxa"/>
          <w:trHeight w:val="367"/>
        </w:trPr>
        <w:tc>
          <w:tcPr>
            <w:tcW w:w="1843" w:type="dxa"/>
            <w:gridSpan w:val="3"/>
            <w:vMerge w:val="restart"/>
            <w:vAlign w:val="center"/>
            <w:hideMark/>
          </w:tcPr>
          <w:p w:rsidR="00D41A38" w:rsidRPr="001F0B47" w:rsidRDefault="00D41A38" w:rsidP="00D41A38">
            <w:pPr>
              <w:jc w:val="center"/>
              <w:rPr>
                <w:rFonts w:ascii="Times New Roman" w:hAnsi="Times New Roman"/>
              </w:rPr>
            </w:pPr>
            <w:r w:rsidRPr="001F0B47">
              <w:rPr>
                <w:rFonts w:ascii="Times New Roman" w:hAnsi="Times New Roman"/>
              </w:rPr>
              <w:t>Қара Кеңгір өз.</w:t>
            </w:r>
          </w:p>
          <w:p w:rsidR="00D41A38" w:rsidRPr="001F0B47" w:rsidRDefault="00D41A38" w:rsidP="00D41A38">
            <w:pPr>
              <w:jc w:val="center"/>
              <w:rPr>
                <w:rFonts w:ascii="Times New Roman" w:hAnsi="Times New Roman"/>
              </w:rPr>
            </w:pPr>
            <w:r w:rsidRPr="001F0B47">
              <w:rPr>
                <w:rFonts w:ascii="Times New Roman" w:hAnsi="Times New Roman"/>
              </w:rPr>
              <w:t>(Қарағанды обл.)</w:t>
            </w:r>
          </w:p>
        </w:tc>
        <w:tc>
          <w:tcPr>
            <w:tcW w:w="1560"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5,42</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5,12</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5,15 (нормативті таза)</w:t>
            </w: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5,15</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tblLook w:val="04A0"/>
        </w:tblPrEx>
        <w:trPr>
          <w:gridAfter w:val="1"/>
          <w:wAfter w:w="252" w:type="dxa"/>
          <w:trHeight w:val="367"/>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3,28</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417"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3,75</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3,64</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3,64</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tblLook w:val="04A0"/>
        </w:tblPrEx>
        <w:trPr>
          <w:gridAfter w:val="1"/>
          <w:wAfter w:w="252" w:type="dxa"/>
          <w:trHeight w:val="76"/>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restart"/>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7.97</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tc>
        <w:tc>
          <w:tcPr>
            <w:tcW w:w="1417" w:type="dxa"/>
            <w:gridSpan w:val="3"/>
            <w:vMerge w:val="restart"/>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6,40</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tc>
        <w:tc>
          <w:tcPr>
            <w:tcW w:w="1559" w:type="dxa"/>
            <w:gridSpan w:val="3"/>
            <w:vMerge w:val="restart"/>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4,93</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tc>
        <w:tc>
          <w:tcPr>
            <w:tcW w:w="4111" w:type="dxa"/>
            <w:gridSpan w:val="10"/>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tblLook w:val="04A0"/>
        </w:tblPrEx>
        <w:trPr>
          <w:gridAfter w:val="1"/>
          <w:wAfter w:w="252" w:type="dxa"/>
          <w:trHeight w:val="367"/>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345,0</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3,5</w:t>
            </w:r>
          </w:p>
        </w:tc>
      </w:tr>
      <w:tr w:rsidR="00D41A38" w:rsidRPr="001F0B47" w:rsidTr="00D41A38">
        <w:tblPrEx>
          <w:tblLook w:val="04A0"/>
        </w:tblPrEx>
        <w:trPr>
          <w:gridAfter w:val="1"/>
          <w:wAfter w:w="252" w:type="dxa"/>
          <w:trHeight w:val="285"/>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45,3</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1,1</w:t>
            </w:r>
          </w:p>
        </w:tc>
      </w:tr>
      <w:tr w:rsidR="00D41A38" w:rsidRPr="001F0B47" w:rsidTr="00D41A38">
        <w:tblPrEx>
          <w:tblLook w:val="04A0"/>
        </w:tblPrEx>
        <w:trPr>
          <w:gridAfter w:val="1"/>
          <w:wAfter w:w="252" w:type="dxa"/>
          <w:trHeight w:val="7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4111" w:type="dxa"/>
            <w:gridSpan w:val="10"/>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tblLook w:val="04A0"/>
        </w:tblPrEx>
        <w:trPr>
          <w:gridAfter w:val="1"/>
          <w:wAfter w:w="252" w:type="dxa"/>
          <w:trHeight w:val="237"/>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Тұзды аммоний</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8,58</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17,2</w:t>
            </w:r>
          </w:p>
        </w:tc>
      </w:tr>
      <w:tr w:rsidR="00D41A38" w:rsidRPr="001F0B47" w:rsidTr="00D41A38">
        <w:tblPrEx>
          <w:tblLook w:val="04A0"/>
        </w:tblPrEx>
        <w:trPr>
          <w:gridAfter w:val="1"/>
          <w:wAfter w:w="252" w:type="dxa"/>
          <w:trHeight w:val="246"/>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0,086</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4,3</w:t>
            </w:r>
          </w:p>
        </w:tc>
      </w:tr>
      <w:tr w:rsidR="00D41A38" w:rsidRPr="001F0B47" w:rsidTr="00D41A38">
        <w:tblPrEx>
          <w:tblLook w:val="04A0"/>
        </w:tblPrEx>
        <w:trPr>
          <w:gridAfter w:val="1"/>
          <w:wAfter w:w="252" w:type="dxa"/>
          <w:trHeight w:val="24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Жалпы темір</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0,24</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2,4</w:t>
            </w:r>
          </w:p>
        </w:tc>
      </w:tr>
      <w:tr w:rsidR="00D41A38" w:rsidRPr="001F0B47" w:rsidTr="00D41A38">
        <w:tblPrEx>
          <w:tblLook w:val="04A0"/>
        </w:tblPrEx>
        <w:trPr>
          <w:gridAfter w:val="1"/>
          <w:wAfter w:w="252" w:type="dxa"/>
          <w:trHeight w:val="24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4111" w:type="dxa"/>
            <w:gridSpan w:val="10"/>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tblLook w:val="04A0"/>
        </w:tblPrEx>
        <w:trPr>
          <w:gridAfter w:val="1"/>
          <w:wAfter w:w="252" w:type="dxa"/>
          <w:trHeight w:val="24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0,132</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13,2</w:t>
            </w:r>
          </w:p>
        </w:tc>
      </w:tr>
      <w:tr w:rsidR="00D41A38" w:rsidRPr="001F0B47" w:rsidTr="00D41A38">
        <w:tblPrEx>
          <w:tblLook w:val="04A0"/>
        </w:tblPrEx>
        <w:trPr>
          <w:gridAfter w:val="1"/>
          <w:wAfter w:w="252" w:type="dxa"/>
          <w:trHeight w:val="24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0,0097</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9,7</w:t>
            </w:r>
          </w:p>
        </w:tc>
      </w:tr>
      <w:tr w:rsidR="00D41A38" w:rsidRPr="001F0B47" w:rsidTr="00D41A38">
        <w:tblPrEx>
          <w:tblLook w:val="04A0"/>
        </w:tblPrEx>
        <w:trPr>
          <w:gridAfter w:val="1"/>
          <w:wAfter w:w="252" w:type="dxa"/>
          <w:trHeight w:val="24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0,0209</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2,1</w:t>
            </w:r>
          </w:p>
        </w:tc>
      </w:tr>
      <w:tr w:rsidR="00D41A38" w:rsidRPr="001F0B47" w:rsidTr="00D41A38">
        <w:tblPrEx>
          <w:tblLook w:val="04A0"/>
        </w:tblPrEx>
        <w:trPr>
          <w:gridAfter w:val="1"/>
          <w:wAfter w:w="252" w:type="dxa"/>
          <w:trHeight w:val="24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4111" w:type="dxa"/>
            <w:gridSpan w:val="10"/>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органикалық заттар</w:t>
            </w:r>
          </w:p>
        </w:tc>
      </w:tr>
      <w:tr w:rsidR="00D41A38" w:rsidRPr="001F0B47" w:rsidTr="00D41A38">
        <w:tblPrEx>
          <w:tblLook w:val="04A0"/>
        </w:tblPrEx>
        <w:trPr>
          <w:gridAfter w:val="1"/>
          <w:wAfter w:w="252" w:type="dxa"/>
          <w:trHeight w:val="24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Фенолдар</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0,0011</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1,1</w:t>
            </w:r>
          </w:p>
        </w:tc>
      </w:tr>
      <w:tr w:rsidR="00D41A38" w:rsidRPr="001F0B47" w:rsidTr="00D41A38">
        <w:tblPrEx>
          <w:tblLook w:val="04A0"/>
        </w:tblPrEx>
        <w:trPr>
          <w:gridAfter w:val="1"/>
          <w:wAfter w:w="252" w:type="dxa"/>
          <w:trHeight w:val="367"/>
        </w:trPr>
        <w:tc>
          <w:tcPr>
            <w:tcW w:w="1843" w:type="dxa"/>
            <w:gridSpan w:val="3"/>
            <w:vMerge w:val="restart"/>
            <w:vAlign w:val="center"/>
            <w:hideMark/>
          </w:tcPr>
          <w:p w:rsidR="00D41A38" w:rsidRPr="001F0B47" w:rsidRDefault="00D41A38" w:rsidP="00D41A38">
            <w:pPr>
              <w:jc w:val="center"/>
              <w:rPr>
                <w:rFonts w:ascii="Times New Roman" w:hAnsi="Times New Roman"/>
              </w:rPr>
            </w:pPr>
            <w:r w:rsidRPr="001F0B47">
              <w:rPr>
                <w:rFonts w:ascii="Times New Roman" w:hAnsi="Times New Roman"/>
              </w:rPr>
              <w:t>Соқыр өз. (Қарағанды обл.)</w:t>
            </w:r>
          </w:p>
        </w:tc>
        <w:tc>
          <w:tcPr>
            <w:tcW w:w="1560"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7,13</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8,93</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5,77</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5,77</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tblLook w:val="04A0"/>
        </w:tblPrEx>
        <w:trPr>
          <w:gridAfter w:val="1"/>
          <w:wAfter w:w="252" w:type="dxa"/>
          <w:trHeight w:val="367"/>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3,16 (ластанудың орташа деңгейі)</w:t>
            </w:r>
          </w:p>
        </w:tc>
        <w:tc>
          <w:tcPr>
            <w:tcW w:w="1417"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2,85 (нормативті таза)</w:t>
            </w:r>
          </w:p>
        </w:tc>
        <w:tc>
          <w:tcPr>
            <w:tcW w:w="1559"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3,44</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3,44</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tblLook w:val="04A0"/>
        </w:tblPrEx>
        <w:trPr>
          <w:gridAfter w:val="1"/>
          <w:wAfter w:w="252" w:type="dxa"/>
          <w:trHeight w:val="85"/>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restart"/>
            <w:noWrap/>
            <w:vAlign w:val="center"/>
          </w:tcPr>
          <w:p w:rsidR="00D41A38" w:rsidRPr="001F0B47" w:rsidRDefault="00D41A38" w:rsidP="00D41A38">
            <w:pPr>
              <w:jc w:val="center"/>
              <w:rPr>
                <w:rFonts w:ascii="Times New Roman" w:hAnsi="Times New Roman"/>
              </w:rPr>
            </w:pPr>
            <w:r w:rsidRPr="001F0B47">
              <w:rPr>
                <w:rFonts w:ascii="Times New Roman" w:hAnsi="Times New Roman"/>
              </w:rPr>
              <w:t>13,7</w:t>
            </w:r>
          </w:p>
          <w:p w:rsidR="00D41A38" w:rsidRPr="001F0B47" w:rsidRDefault="00D41A38" w:rsidP="00D41A38">
            <w:pPr>
              <w:jc w:val="center"/>
              <w:rPr>
                <w:rFonts w:ascii="Times New Roman" w:hAnsi="Times New Roman"/>
              </w:rPr>
            </w:pPr>
            <w:r w:rsidRPr="001F0B47">
              <w:rPr>
                <w:rFonts w:ascii="Times New Roman" w:hAnsi="Times New Roman"/>
              </w:rPr>
              <w:t xml:space="preserve">(ластанудың </w:t>
            </w:r>
            <w:r w:rsidRPr="001F0B47">
              <w:rPr>
                <w:rFonts w:ascii="Times New Roman" w:hAnsi="Times New Roman"/>
                <w:lang w:val="kk-KZ"/>
              </w:rPr>
              <w:lastRenderedPageBreak/>
              <w:t xml:space="preserve">өте </w:t>
            </w:r>
            <w:r w:rsidRPr="001F0B47">
              <w:rPr>
                <w:rFonts w:ascii="Times New Roman" w:hAnsi="Times New Roman"/>
              </w:rPr>
              <w:t>жоғары деңгейі)</w:t>
            </w:r>
          </w:p>
          <w:p w:rsidR="00D41A38" w:rsidRPr="001F0B47" w:rsidRDefault="00D41A38" w:rsidP="00D41A38">
            <w:pPr>
              <w:jc w:val="center"/>
              <w:rPr>
                <w:rFonts w:ascii="Times New Roman" w:hAnsi="Times New Roman"/>
              </w:rPr>
            </w:pPr>
          </w:p>
        </w:tc>
        <w:tc>
          <w:tcPr>
            <w:tcW w:w="1417" w:type="dxa"/>
            <w:gridSpan w:val="3"/>
            <w:vMerge w:val="restart"/>
            <w:noWrap/>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8,96</w:t>
            </w:r>
          </w:p>
          <w:p w:rsidR="00D41A38" w:rsidRPr="001F0B47" w:rsidRDefault="00D41A38" w:rsidP="00D41A38">
            <w:pPr>
              <w:jc w:val="center"/>
              <w:rPr>
                <w:rFonts w:ascii="Times New Roman" w:hAnsi="Times New Roman"/>
              </w:rPr>
            </w:pPr>
            <w:r w:rsidRPr="001F0B47">
              <w:rPr>
                <w:rFonts w:ascii="Times New Roman" w:hAnsi="Times New Roman"/>
              </w:rPr>
              <w:t>(ластануды</w:t>
            </w:r>
            <w:r w:rsidRPr="001F0B47">
              <w:rPr>
                <w:rFonts w:ascii="Times New Roman" w:hAnsi="Times New Roman"/>
              </w:rPr>
              <w:lastRenderedPageBreak/>
              <w:t>ң жоғары деңгейі)</w:t>
            </w:r>
          </w:p>
          <w:p w:rsidR="00D41A38" w:rsidRPr="001F0B47" w:rsidRDefault="00D41A38" w:rsidP="00D41A38">
            <w:pPr>
              <w:jc w:val="center"/>
              <w:rPr>
                <w:rFonts w:ascii="Times New Roman" w:hAnsi="Times New Roman"/>
              </w:rPr>
            </w:pPr>
          </w:p>
        </w:tc>
        <w:tc>
          <w:tcPr>
            <w:tcW w:w="1559" w:type="dxa"/>
            <w:gridSpan w:val="3"/>
            <w:vMerge w:val="restart"/>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lastRenderedPageBreak/>
              <w:t>9,30</w:t>
            </w:r>
          </w:p>
          <w:p w:rsidR="00D41A38" w:rsidRPr="001F0B47" w:rsidRDefault="00D41A38" w:rsidP="00D41A38">
            <w:pPr>
              <w:jc w:val="center"/>
              <w:rPr>
                <w:rFonts w:ascii="Times New Roman" w:hAnsi="Times New Roman"/>
              </w:rPr>
            </w:pPr>
            <w:r w:rsidRPr="001F0B47">
              <w:rPr>
                <w:rFonts w:ascii="Times New Roman" w:hAnsi="Times New Roman"/>
              </w:rPr>
              <w:t xml:space="preserve">(ластанудың </w:t>
            </w:r>
            <w:r w:rsidRPr="001F0B47">
              <w:rPr>
                <w:rFonts w:ascii="Times New Roman" w:hAnsi="Times New Roman"/>
              </w:rPr>
              <w:lastRenderedPageBreak/>
              <w:t>жоғары деңгейі)</w:t>
            </w:r>
          </w:p>
        </w:tc>
        <w:tc>
          <w:tcPr>
            <w:tcW w:w="4111" w:type="dxa"/>
            <w:gridSpan w:val="10"/>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lastRenderedPageBreak/>
              <w:t>негізгі иондар</w:t>
            </w:r>
          </w:p>
        </w:tc>
      </w:tr>
      <w:tr w:rsidR="00D41A38" w:rsidRPr="001F0B47" w:rsidTr="00D41A38">
        <w:tblPrEx>
          <w:tblLook w:val="04A0"/>
        </w:tblPrEx>
        <w:trPr>
          <w:gridAfter w:val="1"/>
          <w:wAfter w:w="252" w:type="dxa"/>
          <w:trHeight w:val="104"/>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421,0</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4,2</w:t>
            </w:r>
          </w:p>
        </w:tc>
      </w:tr>
      <w:tr w:rsidR="00D41A38" w:rsidRPr="001F0B47" w:rsidTr="00D41A38">
        <w:tblPrEx>
          <w:tblLook w:val="04A0"/>
        </w:tblPrEx>
        <w:trPr>
          <w:gridAfter w:val="1"/>
          <w:wAfter w:w="252" w:type="dxa"/>
          <w:trHeight w:val="93"/>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47,2</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1,2</w:t>
            </w:r>
          </w:p>
        </w:tc>
      </w:tr>
      <w:tr w:rsidR="00D41A38" w:rsidRPr="001F0B47" w:rsidTr="00D41A38">
        <w:tblPrEx>
          <w:tblLook w:val="04A0"/>
        </w:tblPrEx>
        <w:trPr>
          <w:gridAfter w:val="1"/>
          <w:wAfter w:w="252" w:type="dxa"/>
          <w:trHeight w:val="7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4111" w:type="dxa"/>
            <w:gridSpan w:val="10"/>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tblLook w:val="04A0"/>
        </w:tblPrEx>
        <w:trPr>
          <w:gridAfter w:val="1"/>
          <w:wAfter w:w="252" w:type="dxa"/>
          <w:trHeight w:val="367"/>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Тұзды аммоний</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15,55</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31,1</w:t>
            </w:r>
          </w:p>
        </w:tc>
      </w:tr>
      <w:tr w:rsidR="00D41A38" w:rsidRPr="001F0B47" w:rsidTr="00D41A38">
        <w:tblPrEx>
          <w:tblLook w:val="04A0"/>
        </w:tblPrEx>
        <w:trPr>
          <w:gridAfter w:val="1"/>
          <w:wAfter w:w="252" w:type="dxa"/>
          <w:trHeight w:val="367"/>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0,379</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19,0</w:t>
            </w:r>
          </w:p>
        </w:tc>
      </w:tr>
      <w:tr w:rsidR="00D41A38" w:rsidRPr="001F0B47" w:rsidTr="00D41A38">
        <w:tblPrEx>
          <w:tblLook w:val="04A0"/>
        </w:tblPrEx>
        <w:trPr>
          <w:gridAfter w:val="1"/>
          <w:wAfter w:w="252" w:type="dxa"/>
          <w:trHeight w:val="7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Н</w:t>
            </w:r>
            <w:r w:rsidRPr="001F0B47">
              <w:rPr>
                <w:rFonts w:ascii="Times New Roman" w:hAnsi="Times New Roman"/>
              </w:rPr>
              <w:t>итрат</w:t>
            </w:r>
            <w:r w:rsidRPr="001F0B47">
              <w:rPr>
                <w:rFonts w:ascii="Times New Roman" w:hAnsi="Times New Roman"/>
                <w:lang w:val="kk-KZ"/>
              </w:rPr>
              <w:t>ті азот</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9,76</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1,1</w:t>
            </w:r>
          </w:p>
        </w:tc>
      </w:tr>
      <w:tr w:rsidR="00D41A38" w:rsidRPr="001F0B47" w:rsidTr="00D41A38">
        <w:tblPrEx>
          <w:tblLook w:val="04A0"/>
        </w:tblPrEx>
        <w:trPr>
          <w:gridAfter w:val="1"/>
          <w:wAfter w:w="252" w:type="dxa"/>
          <w:trHeight w:val="70"/>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4111" w:type="dxa"/>
            <w:gridSpan w:val="10"/>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tblLook w:val="04A0"/>
        </w:tblPrEx>
        <w:trPr>
          <w:gridAfter w:val="1"/>
          <w:wAfter w:w="252" w:type="dxa"/>
          <w:trHeight w:val="78"/>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0,283</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28,3</w:t>
            </w:r>
          </w:p>
        </w:tc>
      </w:tr>
      <w:tr w:rsidR="00D41A38" w:rsidRPr="001F0B47" w:rsidTr="00D41A38">
        <w:tblPrEx>
          <w:tblLook w:val="04A0"/>
        </w:tblPrEx>
        <w:trPr>
          <w:gridAfter w:val="1"/>
          <w:wAfter w:w="252" w:type="dxa"/>
          <w:trHeight w:val="96"/>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0,026</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2,6</w:t>
            </w:r>
          </w:p>
        </w:tc>
      </w:tr>
      <w:tr w:rsidR="00D41A38" w:rsidRPr="001F0B47" w:rsidTr="00D41A38">
        <w:tblPrEx>
          <w:tblLook w:val="04A0"/>
        </w:tblPrEx>
        <w:trPr>
          <w:gridAfter w:val="1"/>
          <w:wAfter w:w="252" w:type="dxa"/>
          <w:trHeight w:val="146"/>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4111" w:type="dxa"/>
            <w:gridSpan w:val="10"/>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органикалық заттар</w:t>
            </w:r>
          </w:p>
        </w:tc>
      </w:tr>
      <w:tr w:rsidR="00D41A38" w:rsidRPr="001F0B47" w:rsidTr="00D41A38">
        <w:tblPrEx>
          <w:tblLook w:val="04A0"/>
        </w:tblPrEx>
        <w:trPr>
          <w:gridAfter w:val="1"/>
          <w:wAfter w:w="252" w:type="dxa"/>
          <w:trHeight w:val="362"/>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Фенолдар</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0,002</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2,0</w:t>
            </w:r>
          </w:p>
        </w:tc>
      </w:tr>
      <w:tr w:rsidR="00D41A38" w:rsidRPr="001F0B47" w:rsidTr="00D41A38">
        <w:tblPrEx>
          <w:tblLook w:val="04A0"/>
        </w:tblPrEx>
        <w:trPr>
          <w:gridAfter w:val="1"/>
          <w:wAfter w:w="252" w:type="dxa"/>
          <w:trHeight w:val="367"/>
        </w:trPr>
        <w:tc>
          <w:tcPr>
            <w:tcW w:w="1843" w:type="dxa"/>
            <w:gridSpan w:val="3"/>
            <w:vMerge w:val="restart"/>
            <w:vAlign w:val="center"/>
            <w:hideMark/>
          </w:tcPr>
          <w:p w:rsidR="00D41A38" w:rsidRPr="001F0B47" w:rsidRDefault="00D41A38" w:rsidP="00D41A38">
            <w:pPr>
              <w:jc w:val="center"/>
              <w:rPr>
                <w:rFonts w:ascii="Times New Roman" w:hAnsi="Times New Roman"/>
              </w:rPr>
            </w:pPr>
            <w:r w:rsidRPr="001F0B47">
              <w:rPr>
                <w:rFonts w:ascii="Times New Roman" w:hAnsi="Times New Roman"/>
              </w:rPr>
              <w:t>Шерубайнұра өз. (Қарағанды обл.)</w:t>
            </w:r>
          </w:p>
        </w:tc>
        <w:tc>
          <w:tcPr>
            <w:tcW w:w="1560"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7,33 (нормативті таза)</w:t>
            </w:r>
          </w:p>
        </w:tc>
        <w:tc>
          <w:tcPr>
            <w:tcW w:w="1417"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8,11</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5,78</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noWrap/>
            <w:vAlign w:val="center"/>
          </w:tcPr>
          <w:p w:rsidR="00D41A38" w:rsidRPr="001F0B47" w:rsidRDefault="00D41A38" w:rsidP="00D41A38">
            <w:pPr>
              <w:jc w:val="center"/>
              <w:rPr>
                <w:rFonts w:ascii="Times New Roman" w:hAnsi="Times New Roman"/>
              </w:rPr>
            </w:pPr>
            <w:r w:rsidRPr="001F0B47">
              <w:rPr>
                <w:rFonts w:ascii="Times New Roman" w:hAnsi="Times New Roman"/>
              </w:rPr>
              <w:t>5,78</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tblLook w:val="04A0"/>
        </w:tblPrEx>
        <w:trPr>
          <w:gridAfter w:val="1"/>
          <w:wAfter w:w="252" w:type="dxa"/>
          <w:trHeight w:val="367"/>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3,10</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417"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2,55</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3,59</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3,59</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tblLook w:val="04A0"/>
        </w:tblPrEx>
        <w:trPr>
          <w:gridAfter w:val="1"/>
          <w:wAfter w:w="252" w:type="dxa"/>
          <w:trHeight w:val="79"/>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restart"/>
            <w:noWrap/>
            <w:vAlign w:val="center"/>
          </w:tcPr>
          <w:p w:rsidR="00D41A38" w:rsidRPr="001F0B47" w:rsidRDefault="00D41A38" w:rsidP="00D41A38">
            <w:pPr>
              <w:jc w:val="center"/>
              <w:rPr>
                <w:rFonts w:ascii="Times New Roman" w:hAnsi="Times New Roman"/>
              </w:rPr>
            </w:pPr>
            <w:r w:rsidRPr="001F0B47">
              <w:rPr>
                <w:rFonts w:ascii="Times New Roman" w:hAnsi="Times New Roman"/>
              </w:rPr>
              <w:t>8,13</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tc>
        <w:tc>
          <w:tcPr>
            <w:tcW w:w="1417" w:type="dxa"/>
            <w:gridSpan w:val="3"/>
            <w:vMerge w:val="restart"/>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6,81</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tc>
        <w:tc>
          <w:tcPr>
            <w:tcW w:w="1559" w:type="dxa"/>
            <w:gridSpan w:val="3"/>
            <w:vMerge w:val="restart"/>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6,29</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tc>
        <w:tc>
          <w:tcPr>
            <w:tcW w:w="4111" w:type="dxa"/>
            <w:gridSpan w:val="10"/>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tblLook w:val="04A0"/>
        </w:tblPrEx>
        <w:trPr>
          <w:gridAfter w:val="1"/>
          <w:wAfter w:w="252" w:type="dxa"/>
          <w:trHeight w:val="232"/>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364,0</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3,6</w:t>
            </w:r>
          </w:p>
        </w:tc>
      </w:tr>
      <w:tr w:rsidR="00D41A38" w:rsidRPr="001F0B47" w:rsidTr="00D41A38">
        <w:tblPrEx>
          <w:tblLook w:val="04A0"/>
        </w:tblPrEx>
        <w:trPr>
          <w:gridAfter w:val="1"/>
          <w:wAfter w:w="252" w:type="dxa"/>
          <w:trHeight w:val="279"/>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46,3</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1,2</w:t>
            </w:r>
          </w:p>
        </w:tc>
      </w:tr>
      <w:tr w:rsidR="00D41A38" w:rsidRPr="001F0B47" w:rsidTr="00D41A38">
        <w:tblPrEx>
          <w:tblLook w:val="04A0"/>
        </w:tblPrEx>
        <w:trPr>
          <w:gridAfter w:val="1"/>
          <w:wAfter w:w="252" w:type="dxa"/>
          <w:trHeight w:val="177"/>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4111" w:type="dxa"/>
            <w:gridSpan w:val="10"/>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tblLook w:val="04A0"/>
        </w:tblPrEx>
        <w:trPr>
          <w:gridAfter w:val="1"/>
          <w:wAfter w:w="252" w:type="dxa"/>
          <w:trHeight w:val="367"/>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Тұзды аммоний</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14,0</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28,0</w:t>
            </w:r>
          </w:p>
        </w:tc>
      </w:tr>
      <w:tr w:rsidR="00D41A38" w:rsidRPr="001F0B47" w:rsidTr="00D41A38">
        <w:tblPrEx>
          <w:tblLook w:val="04A0"/>
        </w:tblPrEx>
        <w:trPr>
          <w:gridAfter w:val="1"/>
          <w:wAfter w:w="252" w:type="dxa"/>
          <w:trHeight w:val="215"/>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0,357</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17,9</w:t>
            </w:r>
          </w:p>
        </w:tc>
      </w:tr>
      <w:tr w:rsidR="00D41A38" w:rsidRPr="001F0B47" w:rsidTr="00D41A38">
        <w:tblPrEx>
          <w:tblLook w:val="04A0"/>
        </w:tblPrEx>
        <w:trPr>
          <w:gridAfter w:val="1"/>
          <w:wAfter w:w="252" w:type="dxa"/>
          <w:trHeight w:val="367"/>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Жалпы темір</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0,15</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1,5</w:t>
            </w:r>
          </w:p>
        </w:tc>
      </w:tr>
      <w:tr w:rsidR="00D41A38" w:rsidRPr="001F0B47" w:rsidTr="00D41A38">
        <w:tblPrEx>
          <w:tblLook w:val="04A0"/>
        </w:tblPrEx>
        <w:trPr>
          <w:gridAfter w:val="1"/>
          <w:wAfter w:w="252" w:type="dxa"/>
          <w:trHeight w:val="367"/>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Фторидтер</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1,26</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1,7</w:t>
            </w:r>
          </w:p>
        </w:tc>
      </w:tr>
      <w:tr w:rsidR="00D41A38" w:rsidRPr="001F0B47" w:rsidTr="00D41A38">
        <w:tblPrEx>
          <w:tblLook w:val="04A0"/>
        </w:tblPrEx>
        <w:trPr>
          <w:gridAfter w:val="1"/>
          <w:wAfter w:w="252" w:type="dxa"/>
          <w:trHeight w:val="261"/>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4111" w:type="dxa"/>
            <w:gridSpan w:val="10"/>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tblLook w:val="04A0"/>
        </w:tblPrEx>
        <w:trPr>
          <w:gridAfter w:val="1"/>
          <w:wAfter w:w="252" w:type="dxa"/>
          <w:trHeight w:val="209"/>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0,151</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15,1</w:t>
            </w:r>
          </w:p>
        </w:tc>
      </w:tr>
      <w:tr w:rsidR="00D41A38" w:rsidRPr="001F0B47" w:rsidTr="00D41A38">
        <w:tblPrEx>
          <w:tblLook w:val="04A0"/>
        </w:tblPrEx>
        <w:trPr>
          <w:gridAfter w:val="1"/>
          <w:wAfter w:w="252" w:type="dxa"/>
          <w:trHeight w:val="257"/>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Мырыш</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0,020</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2,0</w:t>
            </w:r>
          </w:p>
        </w:tc>
      </w:tr>
      <w:tr w:rsidR="00D41A38" w:rsidRPr="001F0B47" w:rsidTr="00D41A38">
        <w:tblPrEx>
          <w:tblLook w:val="04A0"/>
        </w:tblPrEx>
        <w:trPr>
          <w:gridAfter w:val="1"/>
          <w:wAfter w:w="252" w:type="dxa"/>
          <w:trHeight w:val="241"/>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4111" w:type="dxa"/>
            <w:gridSpan w:val="10"/>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органикалық заттар</w:t>
            </w:r>
          </w:p>
        </w:tc>
      </w:tr>
      <w:tr w:rsidR="00D41A38" w:rsidRPr="001F0B47" w:rsidTr="00D41A38">
        <w:tblPrEx>
          <w:tblLook w:val="04A0"/>
        </w:tblPrEx>
        <w:trPr>
          <w:gridAfter w:val="1"/>
          <w:wAfter w:w="252" w:type="dxa"/>
          <w:trHeight w:val="241"/>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Мұнай өнімдері</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0,08</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1,5</w:t>
            </w:r>
          </w:p>
        </w:tc>
      </w:tr>
      <w:tr w:rsidR="00D41A38" w:rsidRPr="001F0B47" w:rsidTr="00D41A38">
        <w:tblPrEx>
          <w:tblLook w:val="04A0"/>
        </w:tblPrEx>
        <w:trPr>
          <w:gridAfter w:val="1"/>
          <w:wAfter w:w="252" w:type="dxa"/>
          <w:trHeight w:val="241"/>
        </w:trPr>
        <w:tc>
          <w:tcPr>
            <w:tcW w:w="1843"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4"/>
            <w:vMerge/>
            <w:vAlign w:val="center"/>
            <w:hideMark/>
          </w:tcPr>
          <w:p w:rsidR="00D41A38" w:rsidRPr="001F0B47" w:rsidRDefault="00D41A38" w:rsidP="00D41A38">
            <w:pPr>
              <w:jc w:val="center"/>
              <w:rPr>
                <w:rFonts w:ascii="Times New Roman" w:hAnsi="Times New Roman"/>
              </w:rPr>
            </w:pPr>
          </w:p>
        </w:tc>
        <w:tc>
          <w:tcPr>
            <w:tcW w:w="1417" w:type="dxa"/>
            <w:gridSpan w:val="3"/>
            <w:vMerge/>
            <w:vAlign w:val="center"/>
            <w:hideMark/>
          </w:tcPr>
          <w:p w:rsidR="00D41A38" w:rsidRPr="001F0B47" w:rsidRDefault="00D41A38" w:rsidP="00D41A38">
            <w:pPr>
              <w:jc w:val="center"/>
              <w:rPr>
                <w:rFonts w:ascii="Times New Roman" w:hAnsi="Times New Roman"/>
              </w:rPr>
            </w:pPr>
          </w:p>
        </w:tc>
        <w:tc>
          <w:tcPr>
            <w:tcW w:w="1559" w:type="dxa"/>
            <w:gridSpan w:val="3"/>
            <w:vMerge/>
            <w:vAlign w:val="center"/>
            <w:hideMark/>
          </w:tcPr>
          <w:p w:rsidR="00D41A38" w:rsidRPr="001F0B47" w:rsidRDefault="00D41A38" w:rsidP="00D41A38">
            <w:pPr>
              <w:jc w:val="center"/>
              <w:rPr>
                <w:rFonts w:ascii="Times New Roman" w:hAnsi="Times New Roman"/>
              </w:rPr>
            </w:pPr>
          </w:p>
        </w:tc>
        <w:tc>
          <w:tcPr>
            <w:tcW w:w="1560"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Фенолдар</w:t>
            </w:r>
          </w:p>
        </w:tc>
        <w:tc>
          <w:tcPr>
            <w:tcW w:w="1417" w:type="dxa"/>
            <w:gridSpan w:val="4"/>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0,0023</w:t>
            </w:r>
          </w:p>
        </w:tc>
        <w:tc>
          <w:tcPr>
            <w:tcW w:w="1134" w:type="dxa"/>
            <w:gridSpan w:val="3"/>
            <w:noWrap/>
            <w:vAlign w:val="center"/>
            <w:hideMark/>
          </w:tcPr>
          <w:p w:rsidR="00D41A38" w:rsidRPr="001F0B47" w:rsidRDefault="00D41A38" w:rsidP="00D41A38">
            <w:pPr>
              <w:jc w:val="center"/>
              <w:rPr>
                <w:rFonts w:ascii="Times New Roman" w:hAnsi="Times New Roman"/>
              </w:rPr>
            </w:pPr>
            <w:r w:rsidRPr="001F0B47">
              <w:rPr>
                <w:rFonts w:ascii="Times New Roman" w:hAnsi="Times New Roman"/>
              </w:rPr>
              <w:t>2,3</w:t>
            </w:r>
          </w:p>
        </w:tc>
      </w:tr>
      <w:tr w:rsidR="00D41A38" w:rsidRPr="001F0B47" w:rsidTr="00D41A38">
        <w:tblPrEx>
          <w:jc w:val="center"/>
        </w:tblPrEx>
        <w:trPr>
          <w:gridBefore w:val="2"/>
          <w:wBefore w:w="252" w:type="dxa"/>
          <w:trHeight w:val="692"/>
          <w:jc w:val="center"/>
        </w:trPr>
        <w:tc>
          <w:tcPr>
            <w:tcW w:w="1860"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Ертіс-Қарағанды су арналары (Қарағанды обл.)</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10,1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10,2</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7,77</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7,77</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2"/>
          <w:wBefore w:w="252" w:type="dxa"/>
          <w:trHeight w:val="692"/>
          <w:jc w:val="center"/>
        </w:trPr>
        <w:tc>
          <w:tcPr>
            <w:tcW w:w="1860"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1,86</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2,03</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1,12</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1,12</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2"/>
          <w:wBefore w:w="252" w:type="dxa"/>
          <w:trHeight w:val="98"/>
          <w:jc w:val="center"/>
        </w:trPr>
        <w:tc>
          <w:tcPr>
            <w:tcW w:w="1860" w:type="dxa"/>
            <w:gridSpan w:val="3"/>
            <w:vMerge/>
            <w:vAlign w:val="center"/>
          </w:tcPr>
          <w:p w:rsidR="00D41A38" w:rsidRPr="001F0B47" w:rsidRDefault="00D41A38" w:rsidP="00D41A38">
            <w:pPr>
              <w:jc w:val="center"/>
              <w:rPr>
                <w:rFonts w:ascii="Times New Roman" w:hAnsi="Times New Roman"/>
              </w:rPr>
            </w:pPr>
          </w:p>
        </w:tc>
        <w:tc>
          <w:tcPr>
            <w:tcW w:w="1560"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3,60</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tc>
        <w:tc>
          <w:tcPr>
            <w:tcW w:w="1417"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2,27</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4,20</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2"/>
          <w:wBefore w:w="252" w:type="dxa"/>
          <w:trHeight w:val="692"/>
          <w:jc w:val="center"/>
        </w:trPr>
        <w:tc>
          <w:tcPr>
            <w:tcW w:w="1860" w:type="dxa"/>
            <w:gridSpan w:val="3"/>
            <w:vMerge/>
            <w:vAlign w:val="center"/>
          </w:tcPr>
          <w:p w:rsidR="00D41A38" w:rsidRPr="001F0B47" w:rsidRDefault="00D41A38" w:rsidP="00D41A38">
            <w:pPr>
              <w:jc w:val="center"/>
              <w:rPr>
                <w:rFonts w:ascii="Times New Roman" w:hAnsi="Times New Roman"/>
              </w:rPr>
            </w:pPr>
          </w:p>
        </w:tc>
        <w:tc>
          <w:tcPr>
            <w:tcW w:w="1560" w:type="dxa"/>
            <w:gridSpan w:val="3"/>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0,042</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4,2</w:t>
            </w:r>
          </w:p>
        </w:tc>
      </w:tr>
      <w:tr w:rsidR="00D41A38" w:rsidRPr="001F0B47" w:rsidTr="00D41A38">
        <w:tblPrEx>
          <w:jc w:val="center"/>
        </w:tblPrEx>
        <w:trPr>
          <w:gridBefore w:val="1"/>
          <w:wBefore w:w="152" w:type="dxa"/>
          <w:trHeight w:val="416"/>
          <w:jc w:val="center"/>
        </w:trPr>
        <w:tc>
          <w:tcPr>
            <w:tcW w:w="1843"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Іле өз.</w:t>
            </w:r>
          </w:p>
          <w:p w:rsidR="00D41A38" w:rsidRPr="001F0B47" w:rsidRDefault="00D41A38" w:rsidP="00D41A38">
            <w:pPr>
              <w:jc w:val="center"/>
              <w:rPr>
                <w:rFonts w:ascii="Times New Roman" w:hAnsi="Times New Roman"/>
              </w:rPr>
            </w:pPr>
            <w:r w:rsidRPr="001F0B47">
              <w:rPr>
                <w:rFonts w:ascii="Times New Roman" w:hAnsi="Times New Roman"/>
              </w:rPr>
              <w:t>(Алматы обл.)</w:t>
            </w: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14,6</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10,8</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11,94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11,94</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0,89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1,7 (нормативті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1,2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2,7 (ластанудың орташа деңгейі)</w:t>
            </w:r>
          </w:p>
        </w:tc>
        <w:tc>
          <w:tcPr>
            <w:tcW w:w="1417"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2,1 (ластанудың орташа деңгейі)</w:t>
            </w:r>
          </w:p>
        </w:tc>
        <w:tc>
          <w:tcPr>
            <w:tcW w:w="1559"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1,7 (ластанудың орташа деңгейі)</w:t>
            </w: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0,0019</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1,9</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Жалпы темір</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0,15</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1,5</w:t>
            </w:r>
          </w:p>
        </w:tc>
      </w:tr>
      <w:tr w:rsidR="00D41A38" w:rsidRPr="001F0B47" w:rsidTr="00D41A38">
        <w:tblPrEx>
          <w:jc w:val="center"/>
        </w:tblPrEx>
        <w:trPr>
          <w:gridBefore w:val="1"/>
          <w:wBefore w:w="152" w:type="dxa"/>
          <w:trHeight w:val="416"/>
          <w:jc w:val="center"/>
        </w:trPr>
        <w:tc>
          <w:tcPr>
            <w:tcW w:w="1843"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Текес өз.</w:t>
            </w:r>
          </w:p>
          <w:p w:rsidR="00D41A38" w:rsidRPr="001F0B47" w:rsidRDefault="00D41A38" w:rsidP="00D41A38">
            <w:pPr>
              <w:jc w:val="center"/>
              <w:rPr>
                <w:rFonts w:ascii="Times New Roman" w:hAnsi="Times New Roman"/>
              </w:rPr>
            </w:pPr>
            <w:r w:rsidRPr="001F0B47">
              <w:rPr>
                <w:rFonts w:ascii="Times New Roman" w:hAnsi="Times New Roman"/>
              </w:rPr>
              <w:t>(Алматы обл.)</w:t>
            </w: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10,3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11,9</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11,2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11,2</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1,8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1,8 (нормативті таза  )</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2,1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2,1</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2,8</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417"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2,94 (ластанудың орташа деңгейі)</w:t>
            </w:r>
          </w:p>
        </w:tc>
        <w:tc>
          <w:tcPr>
            <w:tcW w:w="1559"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4,1</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0,0034</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3,4</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0,074</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7,4</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Жалпы темір</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0,29</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2,9</w:t>
            </w:r>
          </w:p>
        </w:tc>
      </w:tr>
      <w:tr w:rsidR="00D41A38" w:rsidRPr="001F0B47" w:rsidTr="00D41A38">
        <w:tblPrEx>
          <w:jc w:val="center"/>
        </w:tblPrEx>
        <w:trPr>
          <w:gridBefore w:val="1"/>
          <w:wBefore w:w="152" w:type="dxa"/>
          <w:trHeight w:val="416"/>
          <w:jc w:val="center"/>
        </w:trPr>
        <w:tc>
          <w:tcPr>
            <w:tcW w:w="1843"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Қорғас өз.</w:t>
            </w:r>
          </w:p>
          <w:p w:rsidR="00D41A38" w:rsidRPr="001F0B47" w:rsidRDefault="00D41A38" w:rsidP="00D41A38">
            <w:pPr>
              <w:jc w:val="center"/>
              <w:rPr>
                <w:rFonts w:ascii="Times New Roman" w:hAnsi="Times New Roman"/>
              </w:rPr>
            </w:pPr>
            <w:r w:rsidRPr="001F0B47">
              <w:rPr>
                <w:rFonts w:ascii="Times New Roman" w:hAnsi="Times New Roman"/>
              </w:rPr>
              <w:t>(Алматыобл.)</w:t>
            </w: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12,7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11,5 (нормативті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12,1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12,1</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1,7</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1,67</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1,8</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1,8</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2,1 (ластанудың орташа деңгейі)</w:t>
            </w:r>
          </w:p>
        </w:tc>
        <w:tc>
          <w:tcPr>
            <w:tcW w:w="1417"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2,17</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3,0 (ластанудың орташа деңгейі)</w:t>
            </w: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0,033</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3,3</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0,0023</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2,3</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Жалпы темір</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0,33</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3,3</w:t>
            </w:r>
          </w:p>
        </w:tc>
      </w:tr>
      <w:tr w:rsidR="00D41A38" w:rsidRPr="001F0B47" w:rsidTr="00D41A38">
        <w:tblPrEx>
          <w:jc w:val="center"/>
        </w:tblPrEx>
        <w:trPr>
          <w:gridBefore w:val="1"/>
          <w:wBefore w:w="152" w:type="dxa"/>
          <w:trHeight w:val="416"/>
          <w:jc w:val="center"/>
        </w:trPr>
        <w:tc>
          <w:tcPr>
            <w:tcW w:w="1843"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Қапшағай</w:t>
            </w:r>
          </w:p>
          <w:p w:rsidR="00D41A38" w:rsidRPr="001F0B47" w:rsidRDefault="00D41A38" w:rsidP="00D41A38">
            <w:pPr>
              <w:jc w:val="center"/>
              <w:rPr>
                <w:rFonts w:ascii="Times New Roman" w:hAnsi="Times New Roman"/>
              </w:rPr>
            </w:pPr>
            <w:r w:rsidRPr="001F0B47">
              <w:rPr>
                <w:rFonts w:ascii="Times New Roman" w:hAnsi="Times New Roman"/>
              </w:rPr>
              <w:t>(Алматы обл.)</w:t>
            </w: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15,6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10,7 (нормативті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13,0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13,0</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1,25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1,5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1,5</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1,8</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417"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2,0 (ластанудың орташа деңгейі)</w:t>
            </w:r>
          </w:p>
        </w:tc>
        <w:tc>
          <w:tcPr>
            <w:tcW w:w="1559"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1,7 (ластанудың орташа деңгейі)</w:t>
            </w: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0,015</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1,5</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0,002</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2,0</w:t>
            </w:r>
          </w:p>
        </w:tc>
      </w:tr>
      <w:tr w:rsidR="00D41A38" w:rsidRPr="001F0B47" w:rsidTr="00D41A38">
        <w:tblPrEx>
          <w:jc w:val="center"/>
        </w:tblPrEx>
        <w:trPr>
          <w:gridBefore w:val="1"/>
          <w:wBefore w:w="152" w:type="dxa"/>
          <w:trHeight w:val="416"/>
          <w:jc w:val="center"/>
        </w:trPr>
        <w:tc>
          <w:tcPr>
            <w:tcW w:w="1843" w:type="dxa"/>
            <w:gridSpan w:val="3"/>
            <w:vMerge w:val="restart"/>
            <w:vAlign w:val="center"/>
          </w:tcPr>
          <w:p w:rsidR="00D41A38" w:rsidRPr="001F0B47" w:rsidRDefault="00D41A38" w:rsidP="00D41A38">
            <w:pPr>
              <w:jc w:val="center"/>
              <w:rPr>
                <w:rFonts w:ascii="Times New Roman" w:hAnsi="Times New Roman"/>
                <w:lang w:val="kk-KZ"/>
              </w:rPr>
            </w:pPr>
            <w:r w:rsidRPr="001F0B47">
              <w:rPr>
                <w:rFonts w:ascii="Times New Roman" w:hAnsi="Times New Roman"/>
              </w:rPr>
              <w:t>Баянк</w:t>
            </w:r>
            <w:r w:rsidRPr="001F0B47">
              <w:rPr>
                <w:rFonts w:ascii="Times New Roman" w:hAnsi="Times New Roman"/>
                <w:lang w:val="kk-KZ"/>
              </w:rPr>
              <w:t>ө</w:t>
            </w:r>
            <w:r w:rsidRPr="001F0B47">
              <w:rPr>
                <w:rFonts w:ascii="Times New Roman" w:hAnsi="Times New Roman"/>
              </w:rPr>
              <w:t>л</w:t>
            </w:r>
            <w:r w:rsidRPr="001F0B47">
              <w:rPr>
                <w:rFonts w:ascii="Times New Roman" w:hAnsi="Times New Roman"/>
                <w:lang w:val="kk-KZ"/>
              </w:rPr>
              <w:t xml:space="preserve"> өз.</w:t>
            </w:r>
          </w:p>
          <w:p w:rsidR="00D41A38" w:rsidRPr="001F0B47" w:rsidRDefault="00D41A38" w:rsidP="00D41A38">
            <w:pPr>
              <w:jc w:val="center"/>
              <w:rPr>
                <w:rFonts w:ascii="Times New Roman" w:hAnsi="Times New Roman"/>
              </w:rPr>
            </w:pPr>
            <w:r w:rsidRPr="001F0B47">
              <w:rPr>
                <w:rFonts w:ascii="Times New Roman" w:hAnsi="Times New Roman"/>
              </w:rPr>
              <w:t>(Алмат</w:t>
            </w:r>
            <w:r w:rsidRPr="001F0B47">
              <w:rPr>
                <w:rFonts w:ascii="Times New Roman" w:hAnsi="Times New Roman"/>
                <w:lang w:val="kk-KZ"/>
              </w:rPr>
              <w:t>ы обл.</w:t>
            </w:r>
            <w:r w:rsidRPr="001F0B47">
              <w:rPr>
                <w:rFonts w:ascii="Times New Roman" w:hAnsi="Times New Roman"/>
              </w:rPr>
              <w:t>)</w:t>
            </w: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12,7</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  )</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10,5  (нормативті таза  )</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13,0 (нормативті таза  )</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13,0</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 xml:space="preserve">1,4 </w:t>
            </w:r>
            <w:r w:rsidRPr="001F0B47">
              <w:rPr>
                <w:rFonts w:ascii="Times New Roman" w:hAnsi="Times New Roman"/>
              </w:rPr>
              <w:lastRenderedPageBreak/>
              <w:t>(нормативті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 xml:space="preserve">1,5 </w:t>
            </w:r>
            <w:r w:rsidRPr="001F0B47">
              <w:rPr>
                <w:rFonts w:ascii="Times New Roman" w:hAnsi="Times New Roman"/>
              </w:rPr>
              <w:lastRenderedPageBreak/>
              <w:t>(нормативті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 xml:space="preserve">1,5 </w:t>
            </w:r>
            <w:r w:rsidRPr="001F0B47">
              <w:rPr>
                <w:rFonts w:ascii="Times New Roman" w:hAnsi="Times New Roman"/>
              </w:rPr>
              <w:lastRenderedPageBreak/>
              <w:t>(нормативті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ОБҚ5</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1,5</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417"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1,4 (ластанудың орташа деңгейі)</w:t>
            </w:r>
          </w:p>
        </w:tc>
        <w:tc>
          <w:tcPr>
            <w:tcW w:w="1559"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1,5 (ластанудың орташа деңгейі)</w:t>
            </w: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0,0015</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1,5</w:t>
            </w:r>
          </w:p>
        </w:tc>
      </w:tr>
      <w:tr w:rsidR="00D41A38" w:rsidRPr="001F0B47" w:rsidTr="00D41A38">
        <w:tblPrEx>
          <w:jc w:val="center"/>
        </w:tblPrEx>
        <w:trPr>
          <w:gridBefore w:val="1"/>
          <w:wBefore w:w="152" w:type="dxa"/>
          <w:trHeight w:val="416"/>
          <w:jc w:val="center"/>
        </w:trPr>
        <w:tc>
          <w:tcPr>
            <w:tcW w:w="1843" w:type="dxa"/>
            <w:gridSpan w:val="3"/>
            <w:vMerge w:val="restart"/>
            <w:vAlign w:val="center"/>
          </w:tcPr>
          <w:p w:rsidR="00D41A38" w:rsidRPr="001F0B47" w:rsidRDefault="00D41A38" w:rsidP="00D41A38">
            <w:pPr>
              <w:jc w:val="center"/>
              <w:rPr>
                <w:rFonts w:ascii="Times New Roman" w:hAnsi="Times New Roman"/>
                <w:lang w:val="kk-KZ"/>
              </w:rPr>
            </w:pPr>
            <w:r w:rsidRPr="001F0B47">
              <w:rPr>
                <w:rFonts w:ascii="Times New Roman" w:hAnsi="Times New Roman"/>
              </w:rPr>
              <w:t>Ш</w:t>
            </w:r>
            <w:r w:rsidRPr="001F0B47">
              <w:rPr>
                <w:rFonts w:ascii="Times New Roman" w:hAnsi="Times New Roman"/>
                <w:lang w:val="kk-KZ"/>
              </w:rPr>
              <w:t>і</w:t>
            </w:r>
            <w:r w:rsidRPr="001F0B47">
              <w:rPr>
                <w:rFonts w:ascii="Times New Roman" w:hAnsi="Times New Roman"/>
              </w:rPr>
              <w:t>л</w:t>
            </w:r>
            <w:r w:rsidRPr="001F0B47">
              <w:rPr>
                <w:rFonts w:ascii="Times New Roman" w:hAnsi="Times New Roman"/>
                <w:lang w:val="kk-KZ"/>
              </w:rPr>
              <w:t>і</w:t>
            </w:r>
            <w:r w:rsidRPr="001F0B47">
              <w:rPr>
                <w:rFonts w:ascii="Times New Roman" w:hAnsi="Times New Roman"/>
              </w:rPr>
              <w:t>к</w:t>
            </w:r>
            <w:r w:rsidRPr="001F0B47">
              <w:rPr>
                <w:rFonts w:ascii="Times New Roman" w:hAnsi="Times New Roman"/>
                <w:lang w:val="kk-KZ"/>
              </w:rPr>
              <w:t xml:space="preserve"> өз.</w:t>
            </w:r>
          </w:p>
          <w:p w:rsidR="00D41A38" w:rsidRPr="001F0B47" w:rsidRDefault="00D41A38" w:rsidP="00D41A38">
            <w:pPr>
              <w:jc w:val="center"/>
              <w:rPr>
                <w:rFonts w:ascii="Times New Roman" w:hAnsi="Times New Roman"/>
              </w:rPr>
            </w:pPr>
            <w:r w:rsidRPr="001F0B47">
              <w:rPr>
                <w:rFonts w:ascii="Times New Roman" w:hAnsi="Times New Roman"/>
              </w:rPr>
              <w:t>(Алмат</w:t>
            </w:r>
            <w:r w:rsidRPr="001F0B47">
              <w:rPr>
                <w:rFonts w:ascii="Times New Roman" w:hAnsi="Times New Roman"/>
                <w:lang w:val="kk-KZ"/>
              </w:rPr>
              <w:t>ы обл.</w:t>
            </w:r>
            <w:r w:rsidRPr="001F0B47">
              <w:rPr>
                <w:rFonts w:ascii="Times New Roman" w:hAnsi="Times New Roman"/>
              </w:rPr>
              <w:t>)</w:t>
            </w: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14,0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10,6</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13,1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13,1</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0,9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1,5</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1,4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1,4</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1,3 (ластанудың орташа деңгейі)</w:t>
            </w:r>
          </w:p>
        </w:tc>
        <w:tc>
          <w:tcPr>
            <w:tcW w:w="1417"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1,4</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1,3 (ластанудың орташа деңгейі)</w:t>
            </w: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0,0013</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1,3</w:t>
            </w:r>
          </w:p>
        </w:tc>
      </w:tr>
      <w:tr w:rsidR="00D41A38" w:rsidRPr="001F0B47" w:rsidTr="00D41A38">
        <w:tblPrEx>
          <w:jc w:val="center"/>
        </w:tblPrEx>
        <w:trPr>
          <w:gridBefore w:val="1"/>
          <w:wBefore w:w="152" w:type="dxa"/>
          <w:trHeight w:val="416"/>
          <w:jc w:val="center"/>
        </w:trPr>
        <w:tc>
          <w:tcPr>
            <w:tcW w:w="1843" w:type="dxa"/>
            <w:gridSpan w:val="3"/>
            <w:vMerge w:val="restart"/>
            <w:vAlign w:val="center"/>
          </w:tcPr>
          <w:p w:rsidR="00D41A38" w:rsidRPr="001F0B47" w:rsidRDefault="00D41A38" w:rsidP="00D41A38">
            <w:pPr>
              <w:jc w:val="center"/>
              <w:rPr>
                <w:rFonts w:ascii="Times New Roman" w:hAnsi="Times New Roman"/>
                <w:lang w:val="kk-KZ"/>
              </w:rPr>
            </w:pPr>
            <w:r w:rsidRPr="001F0B47">
              <w:rPr>
                <w:rFonts w:ascii="Times New Roman" w:hAnsi="Times New Roman"/>
              </w:rPr>
              <w:t>Шарын</w:t>
            </w:r>
            <w:r w:rsidRPr="001F0B47">
              <w:rPr>
                <w:rFonts w:ascii="Times New Roman" w:hAnsi="Times New Roman"/>
                <w:lang w:val="kk-KZ"/>
              </w:rPr>
              <w:t xml:space="preserve"> өз.</w:t>
            </w:r>
          </w:p>
          <w:p w:rsidR="00D41A38" w:rsidRPr="001F0B47" w:rsidRDefault="00D41A38" w:rsidP="00D41A38">
            <w:pPr>
              <w:jc w:val="center"/>
              <w:rPr>
                <w:rFonts w:ascii="Times New Roman" w:hAnsi="Times New Roman"/>
              </w:rPr>
            </w:pPr>
            <w:r w:rsidRPr="001F0B47">
              <w:rPr>
                <w:rFonts w:ascii="Times New Roman" w:hAnsi="Times New Roman"/>
              </w:rPr>
              <w:t>(Алмат</w:t>
            </w:r>
            <w:r w:rsidRPr="001F0B47">
              <w:rPr>
                <w:rFonts w:ascii="Times New Roman" w:hAnsi="Times New Roman"/>
                <w:lang w:val="kk-KZ"/>
              </w:rPr>
              <w:t>ы обл.</w:t>
            </w:r>
            <w:r w:rsidRPr="001F0B47">
              <w:rPr>
                <w:rFonts w:ascii="Times New Roman" w:hAnsi="Times New Roman"/>
              </w:rPr>
              <w:t>)</w:t>
            </w: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16,3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10,5 (нормативті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12,6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12,6</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1,3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0,8</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1,2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1,97</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417"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3,0</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2,0</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0,002</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2,0</w:t>
            </w:r>
          </w:p>
        </w:tc>
      </w:tr>
      <w:tr w:rsidR="00D41A38" w:rsidRPr="001F0B47" w:rsidTr="00D41A38">
        <w:tblPrEx>
          <w:jc w:val="center"/>
        </w:tblPrEx>
        <w:trPr>
          <w:gridBefore w:val="1"/>
          <w:wBefore w:w="152" w:type="dxa"/>
          <w:trHeight w:val="416"/>
          <w:jc w:val="center"/>
        </w:trPr>
        <w:tc>
          <w:tcPr>
            <w:tcW w:w="1843" w:type="dxa"/>
            <w:gridSpan w:val="3"/>
            <w:vMerge w:val="restart"/>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Қ</w:t>
            </w:r>
            <w:r w:rsidRPr="001F0B47">
              <w:rPr>
                <w:rFonts w:ascii="Times New Roman" w:hAnsi="Times New Roman"/>
              </w:rPr>
              <w:t>аскелен</w:t>
            </w:r>
            <w:r w:rsidRPr="001F0B47">
              <w:rPr>
                <w:rFonts w:ascii="Times New Roman" w:hAnsi="Times New Roman"/>
                <w:lang w:val="kk-KZ"/>
              </w:rPr>
              <w:t xml:space="preserve"> өз.</w:t>
            </w:r>
          </w:p>
          <w:p w:rsidR="00D41A38" w:rsidRPr="001F0B47" w:rsidRDefault="00D41A38" w:rsidP="00D41A38">
            <w:pPr>
              <w:jc w:val="center"/>
              <w:rPr>
                <w:rFonts w:ascii="Times New Roman" w:hAnsi="Times New Roman"/>
              </w:rPr>
            </w:pPr>
            <w:r w:rsidRPr="001F0B47">
              <w:rPr>
                <w:rFonts w:ascii="Times New Roman" w:hAnsi="Times New Roman"/>
              </w:rPr>
              <w:t>(Алмат</w:t>
            </w:r>
            <w:r w:rsidRPr="001F0B47">
              <w:rPr>
                <w:rFonts w:ascii="Times New Roman" w:hAnsi="Times New Roman"/>
                <w:lang w:val="kk-KZ"/>
              </w:rPr>
              <w:t>ы обл.</w:t>
            </w:r>
            <w:r w:rsidRPr="001F0B47">
              <w:rPr>
                <w:rFonts w:ascii="Times New Roman" w:hAnsi="Times New Roman"/>
              </w:rPr>
              <w:t>)</w:t>
            </w: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14,15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11,1 (нормативті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13,1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13,1</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1,0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1,5 (нормативті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1,8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1,8</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 5 (ластанудың орташа деңгейі  )</w:t>
            </w:r>
          </w:p>
        </w:tc>
        <w:tc>
          <w:tcPr>
            <w:tcW w:w="1417"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2,3</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2,5 (ластанудың орташа деңгейі  )</w:t>
            </w: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Жалпы темір</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0,37</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3,7</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0,04</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2,0</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0,019</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1,9</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0,0023</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2,3</w:t>
            </w:r>
          </w:p>
        </w:tc>
      </w:tr>
      <w:tr w:rsidR="00D41A38" w:rsidRPr="001F0B47" w:rsidTr="00D41A38">
        <w:tblPrEx>
          <w:jc w:val="center"/>
        </w:tblPrEx>
        <w:trPr>
          <w:gridBefore w:val="1"/>
          <w:wBefore w:w="152" w:type="dxa"/>
          <w:trHeight w:val="416"/>
          <w:jc w:val="center"/>
        </w:trPr>
        <w:tc>
          <w:tcPr>
            <w:tcW w:w="1843"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lang w:val="kk-KZ"/>
              </w:rPr>
              <w:t>Қ</w:t>
            </w:r>
            <w:r w:rsidRPr="001F0B47">
              <w:rPr>
                <w:rFonts w:ascii="Times New Roman" w:hAnsi="Times New Roman"/>
              </w:rPr>
              <w:t>ар</w:t>
            </w:r>
            <w:r w:rsidRPr="001F0B47">
              <w:rPr>
                <w:rFonts w:ascii="Times New Roman" w:hAnsi="Times New Roman"/>
                <w:lang w:val="kk-KZ"/>
              </w:rPr>
              <w:t>қ</w:t>
            </w:r>
            <w:r w:rsidRPr="001F0B47">
              <w:rPr>
                <w:rFonts w:ascii="Times New Roman" w:hAnsi="Times New Roman"/>
              </w:rPr>
              <w:t>ара</w:t>
            </w:r>
          </w:p>
          <w:p w:rsidR="00D41A38" w:rsidRPr="001F0B47" w:rsidRDefault="00D41A38" w:rsidP="00D41A38">
            <w:pPr>
              <w:jc w:val="center"/>
              <w:rPr>
                <w:rFonts w:ascii="Times New Roman" w:hAnsi="Times New Roman"/>
              </w:rPr>
            </w:pPr>
            <w:r w:rsidRPr="001F0B47">
              <w:rPr>
                <w:rFonts w:ascii="Times New Roman" w:hAnsi="Times New Roman"/>
              </w:rPr>
              <w:t>(Алмат</w:t>
            </w:r>
            <w:r w:rsidRPr="001F0B47">
              <w:rPr>
                <w:rFonts w:ascii="Times New Roman" w:hAnsi="Times New Roman"/>
                <w:lang w:val="kk-KZ"/>
              </w:rPr>
              <w:t>ы обл.</w:t>
            </w:r>
            <w:r w:rsidRPr="001F0B47">
              <w:rPr>
                <w:rFonts w:ascii="Times New Roman" w:hAnsi="Times New Roman"/>
              </w:rPr>
              <w:t>)</w:t>
            </w: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13,3 (нормативті таза )</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11,3</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 )</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12,5 (нормативті таза )</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12,5</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1,55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1,5</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1,1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 xml:space="preserve">1,2 (ластанудың орташа </w:t>
            </w:r>
            <w:r w:rsidRPr="001F0B47">
              <w:rPr>
                <w:rFonts w:ascii="Times New Roman" w:hAnsi="Times New Roman"/>
              </w:rPr>
              <w:lastRenderedPageBreak/>
              <w:t>деңгейі)</w:t>
            </w:r>
          </w:p>
        </w:tc>
        <w:tc>
          <w:tcPr>
            <w:tcW w:w="1417"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2,1</w:t>
            </w:r>
          </w:p>
          <w:p w:rsidR="00D41A38" w:rsidRPr="001F0B47" w:rsidRDefault="00D41A38" w:rsidP="00D41A38">
            <w:pPr>
              <w:jc w:val="center"/>
              <w:rPr>
                <w:rFonts w:ascii="Times New Roman" w:hAnsi="Times New Roman"/>
              </w:rPr>
            </w:pPr>
            <w:r w:rsidRPr="001F0B47">
              <w:rPr>
                <w:rFonts w:ascii="Times New Roman" w:hAnsi="Times New Roman"/>
              </w:rPr>
              <w:t xml:space="preserve">(ластанудың орташа </w:t>
            </w:r>
            <w:r w:rsidRPr="001F0B47">
              <w:rPr>
                <w:rFonts w:ascii="Times New Roman" w:hAnsi="Times New Roman"/>
              </w:rPr>
              <w:lastRenderedPageBreak/>
              <w:t>деңгейі)</w:t>
            </w:r>
          </w:p>
        </w:tc>
        <w:tc>
          <w:tcPr>
            <w:tcW w:w="1559"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 xml:space="preserve">1,1 (ластанудың орташа </w:t>
            </w:r>
            <w:r w:rsidRPr="001F0B47">
              <w:rPr>
                <w:rFonts w:ascii="Times New Roman" w:hAnsi="Times New Roman"/>
              </w:rPr>
              <w:lastRenderedPageBreak/>
              <w:t>деңгейі)</w:t>
            </w: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биогенді заттар</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Тұзды аммоний</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0,55</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0,0011</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tc>
      </w:tr>
      <w:tr w:rsidR="00D41A38" w:rsidRPr="001F0B47" w:rsidTr="00D41A38">
        <w:tblPrEx>
          <w:jc w:val="center"/>
        </w:tblPrEx>
        <w:trPr>
          <w:gridBefore w:val="1"/>
          <w:wBefore w:w="152" w:type="dxa"/>
          <w:trHeight w:val="416"/>
          <w:jc w:val="center"/>
        </w:trPr>
        <w:tc>
          <w:tcPr>
            <w:tcW w:w="1843"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Ес</w:t>
            </w:r>
            <w:r w:rsidRPr="001F0B47">
              <w:rPr>
                <w:rFonts w:ascii="Times New Roman" w:hAnsi="Times New Roman"/>
                <w:lang w:val="kk-KZ"/>
              </w:rPr>
              <w:t>і</w:t>
            </w:r>
            <w:r w:rsidRPr="001F0B47">
              <w:rPr>
                <w:rFonts w:ascii="Times New Roman" w:hAnsi="Times New Roman"/>
              </w:rPr>
              <w:t>к</w:t>
            </w:r>
          </w:p>
          <w:p w:rsidR="00D41A38" w:rsidRPr="001F0B47" w:rsidRDefault="00D41A38" w:rsidP="00D41A38">
            <w:pPr>
              <w:jc w:val="center"/>
              <w:rPr>
                <w:rFonts w:ascii="Times New Roman" w:hAnsi="Times New Roman"/>
              </w:rPr>
            </w:pPr>
            <w:r w:rsidRPr="001F0B47">
              <w:rPr>
                <w:rFonts w:ascii="Times New Roman" w:hAnsi="Times New Roman"/>
              </w:rPr>
              <w:t>(Алмат</w:t>
            </w:r>
            <w:r w:rsidRPr="001F0B47">
              <w:rPr>
                <w:rFonts w:ascii="Times New Roman" w:hAnsi="Times New Roman"/>
                <w:lang w:val="kk-KZ"/>
              </w:rPr>
              <w:t>ы обл.</w:t>
            </w:r>
            <w:r w:rsidRPr="001F0B47">
              <w:rPr>
                <w:rFonts w:ascii="Times New Roman" w:hAnsi="Times New Roman"/>
              </w:rPr>
              <w:t>)</w:t>
            </w: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12,9</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10,6</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12,7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12,7</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0,8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1,6</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1,3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1,3</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1,6 (ластанудың орташа деңгейі)</w:t>
            </w:r>
          </w:p>
        </w:tc>
        <w:tc>
          <w:tcPr>
            <w:tcW w:w="1417"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0,0 (нормативті таза)</w:t>
            </w:r>
          </w:p>
        </w:tc>
        <w:tc>
          <w:tcPr>
            <w:tcW w:w="1559"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1,7 (ластанудың орташа деңгейі)</w:t>
            </w: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0,0017</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1,7</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0,017</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1,7</w:t>
            </w:r>
          </w:p>
        </w:tc>
      </w:tr>
      <w:tr w:rsidR="00D41A38" w:rsidRPr="001F0B47" w:rsidTr="00D41A38">
        <w:tblPrEx>
          <w:jc w:val="center"/>
        </w:tblPrEx>
        <w:trPr>
          <w:gridBefore w:val="1"/>
          <w:wBefore w:w="152" w:type="dxa"/>
          <w:trHeight w:val="416"/>
          <w:jc w:val="center"/>
        </w:trPr>
        <w:tc>
          <w:tcPr>
            <w:tcW w:w="1843" w:type="dxa"/>
            <w:gridSpan w:val="3"/>
            <w:vMerge w:val="restart"/>
            <w:vAlign w:val="center"/>
          </w:tcPr>
          <w:p w:rsidR="00D41A38" w:rsidRPr="001F0B47" w:rsidRDefault="00D41A38" w:rsidP="00D41A38">
            <w:pPr>
              <w:jc w:val="center"/>
              <w:rPr>
                <w:rFonts w:ascii="Times New Roman" w:hAnsi="Times New Roman"/>
                <w:lang w:val="kk-KZ"/>
              </w:rPr>
            </w:pPr>
            <w:r w:rsidRPr="001F0B47">
              <w:rPr>
                <w:rFonts w:ascii="Times New Roman" w:hAnsi="Times New Roman"/>
              </w:rPr>
              <w:t>К</w:t>
            </w:r>
            <w:r w:rsidRPr="001F0B47">
              <w:rPr>
                <w:rFonts w:ascii="Times New Roman" w:hAnsi="Times New Roman"/>
                <w:lang w:val="kk-KZ"/>
              </w:rPr>
              <w:t>ү</w:t>
            </w:r>
            <w:r w:rsidRPr="001F0B47">
              <w:rPr>
                <w:rFonts w:ascii="Times New Roman" w:hAnsi="Times New Roman"/>
              </w:rPr>
              <w:t>рт</w:t>
            </w:r>
            <w:r w:rsidRPr="001F0B47">
              <w:rPr>
                <w:rFonts w:ascii="Times New Roman" w:hAnsi="Times New Roman"/>
                <w:lang w:val="kk-KZ"/>
              </w:rPr>
              <w:t>і су қоймасы</w:t>
            </w:r>
          </w:p>
          <w:p w:rsidR="00D41A38" w:rsidRPr="001F0B47" w:rsidRDefault="00D41A38" w:rsidP="00D41A38">
            <w:pPr>
              <w:jc w:val="center"/>
              <w:rPr>
                <w:rFonts w:ascii="Times New Roman" w:hAnsi="Times New Roman"/>
              </w:rPr>
            </w:pPr>
            <w:r w:rsidRPr="001F0B47">
              <w:rPr>
                <w:rFonts w:ascii="Times New Roman" w:hAnsi="Times New Roman"/>
              </w:rPr>
              <w:t>(Алмат</w:t>
            </w:r>
            <w:r w:rsidRPr="001F0B47">
              <w:rPr>
                <w:rFonts w:ascii="Times New Roman" w:hAnsi="Times New Roman"/>
                <w:lang w:val="kk-KZ"/>
              </w:rPr>
              <w:t>ы обл.</w:t>
            </w:r>
            <w:r w:rsidRPr="001F0B47">
              <w:rPr>
                <w:rFonts w:ascii="Times New Roman" w:hAnsi="Times New Roman"/>
              </w:rPr>
              <w:t>)</w:t>
            </w: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15,3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10,8 (нормативті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12,9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12,9</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1,4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1,2 (нормативті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1,2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2,0 (ластанудың орташа деңгейі)</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1,6</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0,0 (нормативті таза)</w:t>
            </w:r>
          </w:p>
        </w:tc>
        <w:tc>
          <w:tcPr>
            <w:tcW w:w="1560" w:type="dxa"/>
            <w:gridSpan w:val="3"/>
            <w:vAlign w:val="center"/>
          </w:tcPr>
          <w:p w:rsidR="00D41A38" w:rsidRPr="001F0B47" w:rsidRDefault="00D41A38" w:rsidP="00D41A38">
            <w:pPr>
              <w:jc w:val="center"/>
              <w:rPr>
                <w:rFonts w:ascii="Times New Roman" w:hAnsi="Times New Roman"/>
              </w:rPr>
            </w:pPr>
          </w:p>
        </w:tc>
        <w:tc>
          <w:tcPr>
            <w:tcW w:w="1417" w:type="dxa"/>
            <w:gridSpan w:val="4"/>
            <w:vAlign w:val="center"/>
          </w:tcPr>
          <w:p w:rsidR="00D41A38" w:rsidRPr="001F0B47" w:rsidRDefault="00D41A38" w:rsidP="00D41A38">
            <w:pPr>
              <w:jc w:val="center"/>
              <w:rPr>
                <w:rFonts w:ascii="Times New Roman" w:hAnsi="Times New Roman"/>
              </w:rPr>
            </w:pP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restart"/>
            <w:vAlign w:val="center"/>
          </w:tcPr>
          <w:p w:rsidR="00D41A38" w:rsidRPr="001F0B47" w:rsidRDefault="00D41A38" w:rsidP="00D41A38">
            <w:pPr>
              <w:jc w:val="center"/>
              <w:rPr>
                <w:rFonts w:ascii="Times New Roman" w:hAnsi="Times New Roman"/>
                <w:lang w:val="kk-KZ"/>
              </w:rPr>
            </w:pPr>
            <w:r w:rsidRPr="001F0B47">
              <w:rPr>
                <w:rFonts w:ascii="Times New Roman" w:hAnsi="Times New Roman"/>
              </w:rPr>
              <w:t>Барто</w:t>
            </w:r>
            <w:r w:rsidRPr="001F0B47">
              <w:rPr>
                <w:rFonts w:ascii="Times New Roman" w:hAnsi="Times New Roman"/>
                <w:lang w:val="kk-KZ"/>
              </w:rPr>
              <w:t>ғ</w:t>
            </w:r>
            <w:r w:rsidRPr="001F0B47">
              <w:rPr>
                <w:rFonts w:ascii="Times New Roman" w:hAnsi="Times New Roman"/>
              </w:rPr>
              <w:t>ай</w:t>
            </w:r>
            <w:r w:rsidRPr="001F0B47">
              <w:rPr>
                <w:rFonts w:ascii="Times New Roman" w:hAnsi="Times New Roman"/>
                <w:lang w:val="kk-KZ"/>
              </w:rPr>
              <w:t xml:space="preserve"> су қоймасы</w:t>
            </w:r>
          </w:p>
          <w:p w:rsidR="00D41A38" w:rsidRPr="001F0B47" w:rsidRDefault="00D41A38" w:rsidP="00D41A38">
            <w:pPr>
              <w:jc w:val="center"/>
              <w:rPr>
                <w:rFonts w:ascii="Times New Roman" w:hAnsi="Times New Roman"/>
              </w:rPr>
            </w:pPr>
            <w:r w:rsidRPr="001F0B47">
              <w:rPr>
                <w:rFonts w:ascii="Times New Roman" w:hAnsi="Times New Roman"/>
              </w:rPr>
              <w:t>(Алмат</w:t>
            </w:r>
            <w:r w:rsidRPr="001F0B47">
              <w:rPr>
                <w:rFonts w:ascii="Times New Roman" w:hAnsi="Times New Roman"/>
                <w:lang w:val="kk-KZ"/>
              </w:rPr>
              <w:t>ы обл.</w:t>
            </w:r>
            <w:r w:rsidRPr="001F0B47">
              <w:rPr>
                <w:rFonts w:ascii="Times New Roman" w:hAnsi="Times New Roman"/>
              </w:rPr>
              <w:t>)</w:t>
            </w: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13,3</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10,9 (нормативті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13,1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13,1</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0,9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0,6 (нормативті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1,3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1,3</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1,53 (ластанудың орташа деңгейі  )</w:t>
            </w:r>
          </w:p>
        </w:tc>
        <w:tc>
          <w:tcPr>
            <w:tcW w:w="1417"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0,0 (нормативті таза)</w:t>
            </w:r>
          </w:p>
        </w:tc>
        <w:tc>
          <w:tcPr>
            <w:tcW w:w="1559"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1,3 (ластанудың орташа деңгейі  )</w:t>
            </w: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0,0013</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1,3</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0,026</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1,3</w:t>
            </w:r>
          </w:p>
        </w:tc>
      </w:tr>
      <w:tr w:rsidR="00D41A38" w:rsidRPr="001F0B47" w:rsidTr="00D41A38">
        <w:tblPrEx>
          <w:jc w:val="center"/>
        </w:tblPrEx>
        <w:trPr>
          <w:gridBefore w:val="1"/>
          <w:wBefore w:w="152" w:type="dxa"/>
          <w:trHeight w:val="416"/>
          <w:jc w:val="center"/>
        </w:trPr>
        <w:tc>
          <w:tcPr>
            <w:tcW w:w="1843" w:type="dxa"/>
            <w:gridSpan w:val="3"/>
            <w:vMerge w:val="restart"/>
            <w:vAlign w:val="center"/>
          </w:tcPr>
          <w:p w:rsidR="00D41A38" w:rsidRPr="001F0B47" w:rsidRDefault="00D41A38" w:rsidP="00D41A38">
            <w:pPr>
              <w:jc w:val="center"/>
              <w:rPr>
                <w:rFonts w:ascii="Times New Roman" w:hAnsi="Times New Roman"/>
                <w:lang w:val="kk-KZ"/>
              </w:rPr>
            </w:pPr>
            <w:r w:rsidRPr="001F0B47">
              <w:rPr>
                <w:rFonts w:ascii="Times New Roman" w:hAnsi="Times New Roman"/>
              </w:rPr>
              <w:t>Т</w:t>
            </w:r>
            <w:r w:rsidRPr="001F0B47">
              <w:rPr>
                <w:rFonts w:ascii="Times New Roman" w:hAnsi="Times New Roman"/>
                <w:lang w:val="kk-KZ"/>
              </w:rPr>
              <w:t>ү</w:t>
            </w:r>
            <w:r w:rsidRPr="001F0B47">
              <w:rPr>
                <w:rFonts w:ascii="Times New Roman" w:hAnsi="Times New Roman"/>
              </w:rPr>
              <w:t>рген</w:t>
            </w:r>
            <w:r w:rsidRPr="001F0B47">
              <w:rPr>
                <w:rFonts w:ascii="Times New Roman" w:hAnsi="Times New Roman"/>
                <w:lang w:val="kk-KZ"/>
              </w:rPr>
              <w:t xml:space="preserve"> өз.</w:t>
            </w:r>
          </w:p>
          <w:p w:rsidR="00D41A38" w:rsidRPr="001F0B47" w:rsidRDefault="00D41A38" w:rsidP="00D41A38">
            <w:pPr>
              <w:jc w:val="center"/>
              <w:rPr>
                <w:rFonts w:ascii="Times New Roman" w:hAnsi="Times New Roman"/>
              </w:rPr>
            </w:pPr>
            <w:r w:rsidRPr="001F0B47">
              <w:rPr>
                <w:rFonts w:ascii="Times New Roman" w:hAnsi="Times New Roman"/>
              </w:rPr>
              <w:t>(Алмат</w:t>
            </w:r>
            <w:r w:rsidRPr="001F0B47">
              <w:rPr>
                <w:rFonts w:ascii="Times New Roman" w:hAnsi="Times New Roman"/>
                <w:lang w:val="kk-KZ"/>
              </w:rPr>
              <w:t>ы обл.</w:t>
            </w:r>
            <w:r w:rsidRPr="001F0B47">
              <w:rPr>
                <w:rFonts w:ascii="Times New Roman" w:hAnsi="Times New Roman"/>
              </w:rPr>
              <w:t>)</w:t>
            </w: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13,3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10,5 (нормативті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13,1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13,1</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0,95</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0,7 (нормативті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1,4</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1,6 (ластанудың орташа деңгейі)</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1,4 (ластанудың орташа деңгейі)</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0,0</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vAlign w:val="center"/>
          </w:tcPr>
          <w:p w:rsidR="00D41A38" w:rsidRPr="001F0B47" w:rsidRDefault="00D41A38" w:rsidP="00D41A38">
            <w:pPr>
              <w:jc w:val="center"/>
              <w:rPr>
                <w:rFonts w:ascii="Times New Roman" w:hAnsi="Times New Roman"/>
              </w:rPr>
            </w:pPr>
          </w:p>
        </w:tc>
        <w:tc>
          <w:tcPr>
            <w:tcW w:w="1417" w:type="dxa"/>
            <w:gridSpan w:val="4"/>
            <w:vAlign w:val="center"/>
          </w:tcPr>
          <w:p w:rsidR="00D41A38" w:rsidRPr="001F0B47" w:rsidRDefault="00D41A38" w:rsidP="00D41A38">
            <w:pPr>
              <w:jc w:val="center"/>
              <w:rPr>
                <w:rFonts w:ascii="Times New Roman" w:hAnsi="Times New Roman"/>
              </w:rPr>
            </w:pP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restart"/>
            <w:vAlign w:val="center"/>
          </w:tcPr>
          <w:p w:rsidR="00D41A38" w:rsidRPr="001F0B47" w:rsidRDefault="00D41A38" w:rsidP="00D41A38">
            <w:pPr>
              <w:jc w:val="center"/>
              <w:rPr>
                <w:rFonts w:ascii="Times New Roman" w:hAnsi="Times New Roman"/>
                <w:lang w:val="kk-KZ"/>
              </w:rPr>
            </w:pPr>
            <w:r w:rsidRPr="001F0B47">
              <w:rPr>
                <w:rFonts w:ascii="Times New Roman" w:hAnsi="Times New Roman"/>
              </w:rPr>
              <w:t>Тал</w:t>
            </w:r>
            <w:r w:rsidRPr="001F0B47">
              <w:rPr>
                <w:rFonts w:ascii="Times New Roman" w:hAnsi="Times New Roman"/>
                <w:lang w:val="kk-KZ"/>
              </w:rPr>
              <w:t>ғ</w:t>
            </w:r>
            <w:r w:rsidRPr="001F0B47">
              <w:rPr>
                <w:rFonts w:ascii="Times New Roman" w:hAnsi="Times New Roman"/>
              </w:rPr>
              <w:t>ар</w:t>
            </w:r>
            <w:r w:rsidRPr="001F0B47">
              <w:rPr>
                <w:rFonts w:ascii="Times New Roman" w:hAnsi="Times New Roman"/>
                <w:lang w:val="kk-KZ"/>
              </w:rPr>
              <w:t xml:space="preserve"> өз.</w:t>
            </w:r>
          </w:p>
          <w:p w:rsidR="00D41A38" w:rsidRPr="001F0B47" w:rsidRDefault="00D41A38" w:rsidP="00D41A38">
            <w:pPr>
              <w:jc w:val="center"/>
              <w:rPr>
                <w:rFonts w:ascii="Times New Roman" w:hAnsi="Times New Roman"/>
              </w:rPr>
            </w:pPr>
            <w:r w:rsidRPr="001F0B47">
              <w:rPr>
                <w:rFonts w:ascii="Times New Roman" w:hAnsi="Times New Roman"/>
              </w:rPr>
              <w:t>(Алмат</w:t>
            </w:r>
            <w:r w:rsidRPr="001F0B47">
              <w:rPr>
                <w:rFonts w:ascii="Times New Roman" w:hAnsi="Times New Roman"/>
                <w:lang w:val="kk-KZ"/>
              </w:rPr>
              <w:t>ы обл.</w:t>
            </w:r>
            <w:r w:rsidRPr="001F0B47">
              <w:rPr>
                <w:rFonts w:ascii="Times New Roman" w:hAnsi="Times New Roman"/>
              </w:rPr>
              <w:t>)</w:t>
            </w: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13,0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10,4 (нормативті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12,7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12,7</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 xml:space="preserve">1,55 (нормативті </w:t>
            </w:r>
            <w:r w:rsidRPr="001F0B47">
              <w:rPr>
                <w:rFonts w:ascii="Times New Roman" w:hAnsi="Times New Roman"/>
              </w:rPr>
              <w:lastRenderedPageBreak/>
              <w:t>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1,1 (нормативт</w:t>
            </w:r>
            <w:r w:rsidRPr="001F0B47">
              <w:rPr>
                <w:rFonts w:ascii="Times New Roman" w:hAnsi="Times New Roman"/>
              </w:rPr>
              <w:lastRenderedPageBreak/>
              <w:t>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 xml:space="preserve">1,7 (нормативті </w:t>
            </w:r>
            <w:r w:rsidRPr="001F0B47">
              <w:rPr>
                <w:rFonts w:ascii="Times New Roman" w:hAnsi="Times New Roman"/>
              </w:rPr>
              <w:lastRenderedPageBreak/>
              <w:t>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ОБҚ5</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1,7</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1,3 (ластанудың орташа деңгейі)</w:t>
            </w:r>
          </w:p>
        </w:tc>
        <w:tc>
          <w:tcPr>
            <w:tcW w:w="1417"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1,8 (ластанудың орташа деңгейі)</w:t>
            </w:r>
          </w:p>
        </w:tc>
        <w:tc>
          <w:tcPr>
            <w:tcW w:w="1559"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1,4 (ластанудың орташа деңгейі)</w:t>
            </w: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0,0019</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1,9</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0,012</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Тұзды аммоний</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0,6</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tc>
      </w:tr>
      <w:tr w:rsidR="00D41A38" w:rsidRPr="001F0B47" w:rsidTr="00D41A38">
        <w:tblPrEx>
          <w:jc w:val="center"/>
        </w:tblPrEx>
        <w:trPr>
          <w:gridBefore w:val="1"/>
          <w:wBefore w:w="152" w:type="dxa"/>
          <w:trHeight w:val="416"/>
          <w:jc w:val="center"/>
        </w:trPr>
        <w:tc>
          <w:tcPr>
            <w:tcW w:w="1843" w:type="dxa"/>
            <w:gridSpan w:val="3"/>
            <w:vMerge w:val="restart"/>
            <w:vAlign w:val="center"/>
          </w:tcPr>
          <w:p w:rsidR="00D41A38" w:rsidRPr="001F0B47" w:rsidRDefault="00D41A38" w:rsidP="00D41A38">
            <w:pPr>
              <w:jc w:val="center"/>
              <w:rPr>
                <w:rFonts w:ascii="Times New Roman" w:hAnsi="Times New Roman"/>
                <w:lang w:val="kk-KZ"/>
              </w:rPr>
            </w:pPr>
            <w:r w:rsidRPr="001F0B47">
              <w:rPr>
                <w:rFonts w:ascii="Times New Roman" w:hAnsi="Times New Roman"/>
              </w:rPr>
              <w:t>Тем</w:t>
            </w:r>
            <w:r w:rsidRPr="001F0B47">
              <w:rPr>
                <w:rFonts w:ascii="Times New Roman" w:hAnsi="Times New Roman"/>
                <w:lang w:val="kk-KZ"/>
              </w:rPr>
              <w:t>і</w:t>
            </w:r>
            <w:r w:rsidRPr="001F0B47">
              <w:rPr>
                <w:rFonts w:ascii="Times New Roman" w:hAnsi="Times New Roman"/>
              </w:rPr>
              <w:t>рл</w:t>
            </w:r>
            <w:r w:rsidRPr="001F0B47">
              <w:rPr>
                <w:rFonts w:ascii="Times New Roman" w:hAnsi="Times New Roman"/>
                <w:lang w:val="kk-KZ"/>
              </w:rPr>
              <w:t>і</w:t>
            </w:r>
            <w:r w:rsidRPr="001F0B47">
              <w:rPr>
                <w:rFonts w:ascii="Times New Roman" w:hAnsi="Times New Roman"/>
              </w:rPr>
              <w:t>к</w:t>
            </w:r>
            <w:r w:rsidRPr="001F0B47">
              <w:rPr>
                <w:rFonts w:ascii="Times New Roman" w:hAnsi="Times New Roman"/>
                <w:lang w:val="kk-KZ"/>
              </w:rPr>
              <w:t xml:space="preserve"> өз.</w:t>
            </w:r>
          </w:p>
          <w:p w:rsidR="00D41A38" w:rsidRPr="001F0B47" w:rsidRDefault="00D41A38" w:rsidP="00D41A38">
            <w:pPr>
              <w:jc w:val="center"/>
              <w:rPr>
                <w:rFonts w:ascii="Times New Roman" w:hAnsi="Times New Roman"/>
              </w:rPr>
            </w:pPr>
            <w:r w:rsidRPr="001F0B47">
              <w:rPr>
                <w:rFonts w:ascii="Times New Roman" w:hAnsi="Times New Roman"/>
              </w:rPr>
              <w:t>(Алматинская)</w:t>
            </w: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11,9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10,2 (нормативті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13,1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13,1</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1,1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1,5 (нормативті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1,4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1,4</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1,2 (ластанудың орташа деңгейі)</w:t>
            </w:r>
          </w:p>
        </w:tc>
        <w:tc>
          <w:tcPr>
            <w:tcW w:w="1417"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1,9</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1,8 (ластанудың орташа деңгейі)</w:t>
            </w: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0,002</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2,0</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0,011</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Тұзды аммоний</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0,6</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Жалпы темір</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0,29</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2,9</w:t>
            </w:r>
          </w:p>
        </w:tc>
      </w:tr>
      <w:tr w:rsidR="00D41A38" w:rsidRPr="001F0B47" w:rsidTr="00D41A38">
        <w:tblPrEx>
          <w:jc w:val="center"/>
        </w:tblPrEx>
        <w:trPr>
          <w:gridBefore w:val="1"/>
          <w:wBefore w:w="152" w:type="dxa"/>
          <w:trHeight w:val="416"/>
          <w:jc w:val="center"/>
        </w:trPr>
        <w:tc>
          <w:tcPr>
            <w:tcW w:w="1843"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Кіші Алматы өз.</w:t>
            </w:r>
          </w:p>
          <w:p w:rsidR="00D41A38" w:rsidRPr="001F0B47" w:rsidRDefault="00D41A38" w:rsidP="00D41A38">
            <w:pPr>
              <w:jc w:val="center"/>
              <w:rPr>
                <w:rFonts w:ascii="Times New Roman" w:hAnsi="Times New Roman"/>
              </w:rPr>
            </w:pPr>
            <w:r w:rsidRPr="001F0B47">
              <w:rPr>
                <w:rFonts w:ascii="Times New Roman" w:hAnsi="Times New Roman"/>
              </w:rPr>
              <w:t>(Алматы қ.)</w:t>
            </w: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11,0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12,1 (нормативті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11,7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11,7</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2,2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0,9 (нормативті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1,8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1,8</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1,8 (ластанудың орташа деңгейі)</w:t>
            </w:r>
          </w:p>
        </w:tc>
        <w:tc>
          <w:tcPr>
            <w:tcW w:w="1417"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1,5 (ластанудың орташа деңгейі)</w:t>
            </w:r>
          </w:p>
        </w:tc>
        <w:tc>
          <w:tcPr>
            <w:tcW w:w="1559"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2,1  (ластанудың орташа деңгейі)</w:t>
            </w: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0,0018</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1,8</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0,016</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1,6</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0,079</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3,9</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Тұзды аммоний</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0,53</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tc>
      </w:tr>
      <w:tr w:rsidR="00D41A38" w:rsidRPr="001F0B47" w:rsidTr="00D41A38">
        <w:tblPrEx>
          <w:jc w:val="center"/>
        </w:tblPrEx>
        <w:trPr>
          <w:gridBefore w:val="1"/>
          <w:wBefore w:w="152" w:type="dxa"/>
          <w:trHeight w:val="416"/>
          <w:jc w:val="center"/>
        </w:trPr>
        <w:tc>
          <w:tcPr>
            <w:tcW w:w="1843"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Есентай өз.</w:t>
            </w:r>
          </w:p>
          <w:p w:rsidR="00D41A38" w:rsidRPr="001F0B47" w:rsidRDefault="00D41A38" w:rsidP="00D41A38">
            <w:pPr>
              <w:jc w:val="center"/>
              <w:rPr>
                <w:rFonts w:ascii="Times New Roman" w:hAnsi="Times New Roman"/>
              </w:rPr>
            </w:pPr>
            <w:r w:rsidRPr="001F0B47">
              <w:rPr>
                <w:rFonts w:ascii="Times New Roman" w:hAnsi="Times New Roman"/>
              </w:rPr>
              <w:t>(Алматы қ.)</w:t>
            </w: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11,1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11,1 (нормативті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11,6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11,6</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1,8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1,1 (нормативті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1,9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1,9</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1,3 (ластанудың орташа деңгейі)</w:t>
            </w:r>
          </w:p>
        </w:tc>
        <w:tc>
          <w:tcPr>
            <w:tcW w:w="1417"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1,5 (ластанудың орташа деңгейі)</w:t>
            </w:r>
          </w:p>
        </w:tc>
        <w:tc>
          <w:tcPr>
            <w:tcW w:w="1559"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1,1 (ластанудың орташа деңгейі)</w:t>
            </w: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0,0011</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tc>
      </w:tr>
      <w:tr w:rsidR="00D41A38" w:rsidRPr="001F0B47" w:rsidTr="00D41A38">
        <w:tblPrEx>
          <w:jc w:val="center"/>
        </w:tblPrEx>
        <w:trPr>
          <w:gridBefore w:val="1"/>
          <w:wBefore w:w="152" w:type="dxa"/>
          <w:trHeight w:val="416"/>
          <w:jc w:val="center"/>
        </w:trPr>
        <w:tc>
          <w:tcPr>
            <w:tcW w:w="1843"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ҮлкенАлматы өз.</w:t>
            </w:r>
          </w:p>
          <w:p w:rsidR="00D41A38" w:rsidRPr="001F0B47" w:rsidRDefault="00D41A38" w:rsidP="00D41A38">
            <w:pPr>
              <w:jc w:val="center"/>
              <w:rPr>
                <w:rFonts w:ascii="Times New Roman" w:hAnsi="Times New Roman"/>
              </w:rPr>
            </w:pPr>
            <w:r w:rsidRPr="001F0B47">
              <w:rPr>
                <w:rFonts w:ascii="Times New Roman" w:hAnsi="Times New Roman"/>
              </w:rPr>
              <w:t>(Алматы қ.)</w:t>
            </w: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11,2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10,9 (нормативті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11,05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11,05</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1,3 (нормативті таза)</w:t>
            </w:r>
          </w:p>
        </w:tc>
        <w:tc>
          <w:tcPr>
            <w:tcW w:w="14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1,1 (нормативті таза)</w:t>
            </w:r>
          </w:p>
        </w:tc>
        <w:tc>
          <w:tcPr>
            <w:tcW w:w="1559"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1,7 (нормативті таза)</w:t>
            </w: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1,7</w:t>
            </w:r>
          </w:p>
        </w:tc>
        <w:tc>
          <w:tcPr>
            <w:tcW w:w="1117" w:type="dxa"/>
            <w:gridSpan w:val="3"/>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1,5 (ластанудың орташа деңгейі)</w:t>
            </w:r>
          </w:p>
        </w:tc>
        <w:tc>
          <w:tcPr>
            <w:tcW w:w="1417"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1,8 (ластанудың орташа деңгейі)</w:t>
            </w:r>
          </w:p>
        </w:tc>
        <w:tc>
          <w:tcPr>
            <w:tcW w:w="1559" w:type="dxa"/>
            <w:gridSpan w:val="3"/>
            <w:vMerge w:val="restart"/>
            <w:vAlign w:val="center"/>
          </w:tcPr>
          <w:p w:rsidR="00D41A38" w:rsidRPr="001F0B47" w:rsidRDefault="00D41A38" w:rsidP="00D41A38">
            <w:pPr>
              <w:jc w:val="center"/>
              <w:rPr>
                <w:rFonts w:ascii="Times New Roman" w:hAnsi="Times New Roman"/>
              </w:rPr>
            </w:pPr>
            <w:r w:rsidRPr="001F0B47">
              <w:rPr>
                <w:rFonts w:ascii="Times New Roman" w:hAnsi="Times New Roman"/>
              </w:rPr>
              <w:t>2,6 (ластанудың орташа деңгейі)</w:t>
            </w: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Жалпы темір</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0,34</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3,4</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4094" w:type="dxa"/>
            <w:gridSpan w:val="10"/>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0,0017</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1,7</w:t>
            </w:r>
          </w:p>
        </w:tc>
      </w:tr>
      <w:tr w:rsidR="00D41A38" w:rsidRPr="001F0B47" w:rsidTr="00D41A38">
        <w:tblPrEx>
          <w:jc w:val="center"/>
        </w:tblPrEx>
        <w:trPr>
          <w:gridBefore w:val="1"/>
          <w:wBefore w:w="152" w:type="dxa"/>
          <w:trHeight w:val="416"/>
          <w:jc w:val="center"/>
        </w:trPr>
        <w:tc>
          <w:tcPr>
            <w:tcW w:w="1843" w:type="dxa"/>
            <w:gridSpan w:val="3"/>
            <w:vMerge/>
            <w:vAlign w:val="center"/>
          </w:tcPr>
          <w:p w:rsidR="00D41A38" w:rsidRPr="001F0B47" w:rsidRDefault="00D41A38" w:rsidP="00D41A38">
            <w:pPr>
              <w:jc w:val="center"/>
              <w:rPr>
                <w:rFonts w:ascii="Times New Roman" w:hAnsi="Times New Roman"/>
              </w:rPr>
            </w:pPr>
          </w:p>
        </w:tc>
        <w:tc>
          <w:tcPr>
            <w:tcW w:w="1677" w:type="dxa"/>
            <w:gridSpan w:val="4"/>
            <w:vMerge/>
            <w:vAlign w:val="center"/>
          </w:tcPr>
          <w:p w:rsidR="00D41A38" w:rsidRPr="001F0B47" w:rsidRDefault="00D41A38" w:rsidP="00D41A38">
            <w:pPr>
              <w:jc w:val="center"/>
              <w:rPr>
                <w:rFonts w:ascii="Times New Roman" w:hAnsi="Times New Roman"/>
              </w:rPr>
            </w:pPr>
          </w:p>
        </w:tc>
        <w:tc>
          <w:tcPr>
            <w:tcW w:w="1417" w:type="dxa"/>
            <w:gridSpan w:val="3"/>
            <w:vMerge/>
            <w:vAlign w:val="center"/>
          </w:tcPr>
          <w:p w:rsidR="00D41A38" w:rsidRPr="001F0B47" w:rsidRDefault="00D41A38" w:rsidP="00D41A38">
            <w:pPr>
              <w:jc w:val="center"/>
              <w:rPr>
                <w:rFonts w:ascii="Times New Roman" w:hAnsi="Times New Roman"/>
              </w:rPr>
            </w:pPr>
          </w:p>
        </w:tc>
        <w:tc>
          <w:tcPr>
            <w:tcW w:w="1559" w:type="dxa"/>
            <w:gridSpan w:val="3"/>
            <w:vMerge/>
            <w:vAlign w:val="center"/>
          </w:tcPr>
          <w:p w:rsidR="00D41A38" w:rsidRPr="001F0B47" w:rsidRDefault="00D41A38" w:rsidP="00D41A38">
            <w:pPr>
              <w:jc w:val="center"/>
              <w:rPr>
                <w:rFonts w:ascii="Times New Roman" w:hAnsi="Times New Roman"/>
              </w:rPr>
            </w:pPr>
          </w:p>
        </w:tc>
        <w:tc>
          <w:tcPr>
            <w:tcW w:w="1560"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vAlign w:val="center"/>
          </w:tcPr>
          <w:p w:rsidR="00D41A38" w:rsidRPr="001F0B47" w:rsidRDefault="00D41A38" w:rsidP="00D41A38">
            <w:pPr>
              <w:jc w:val="center"/>
              <w:rPr>
                <w:rFonts w:ascii="Times New Roman" w:hAnsi="Times New Roman"/>
              </w:rPr>
            </w:pPr>
            <w:r w:rsidRPr="001F0B47">
              <w:rPr>
                <w:rFonts w:ascii="Times New Roman" w:hAnsi="Times New Roman"/>
              </w:rPr>
              <w:t>0,018</w:t>
            </w:r>
          </w:p>
        </w:tc>
        <w:tc>
          <w:tcPr>
            <w:tcW w:w="1117" w:type="dxa"/>
            <w:gridSpan w:val="3"/>
            <w:vAlign w:val="center"/>
          </w:tcPr>
          <w:p w:rsidR="00D41A38" w:rsidRPr="001F0B47" w:rsidRDefault="00D41A38" w:rsidP="00D41A38">
            <w:pPr>
              <w:jc w:val="center"/>
              <w:rPr>
                <w:rFonts w:ascii="Times New Roman" w:hAnsi="Times New Roman"/>
              </w:rPr>
            </w:pPr>
            <w:r w:rsidRPr="001F0B47">
              <w:rPr>
                <w:rFonts w:ascii="Times New Roman" w:hAnsi="Times New Roman"/>
              </w:rPr>
              <w:t>1,8</w:t>
            </w:r>
          </w:p>
        </w:tc>
      </w:tr>
      <w:tr w:rsidR="00D41A38" w:rsidRPr="001F0B47" w:rsidTr="00D41A38">
        <w:tblPrEx>
          <w:jc w:val="center"/>
        </w:tblPrEx>
        <w:trPr>
          <w:gridBefore w:val="1"/>
          <w:wBefore w:w="152" w:type="dxa"/>
          <w:trHeight w:val="165"/>
          <w:jc w:val="center"/>
        </w:trPr>
        <w:tc>
          <w:tcPr>
            <w:tcW w:w="1843"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Талас өз. (Жамбыл обл.)</w:t>
            </w: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10,6</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10,7</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10,0</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10,0</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3,52</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3,79</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3,18</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3,18</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351"/>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1,95 (ластанудың орташа деңгейі)</w:t>
            </w:r>
          </w:p>
        </w:tc>
        <w:tc>
          <w:tcPr>
            <w:tcW w:w="1417"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2,25</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1,58</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113,0</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0,0022</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2,2</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органикалық заттар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Фенолдар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0,0014</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1,4</w:t>
            </w:r>
          </w:p>
        </w:tc>
      </w:tr>
      <w:tr w:rsidR="00D41A38" w:rsidRPr="001F0B47" w:rsidTr="00D41A38">
        <w:tblPrEx>
          <w:jc w:val="center"/>
        </w:tblPrEx>
        <w:trPr>
          <w:gridBefore w:val="1"/>
          <w:wBefore w:w="152" w:type="dxa"/>
          <w:trHeight w:val="165"/>
          <w:jc w:val="center"/>
        </w:trPr>
        <w:tc>
          <w:tcPr>
            <w:tcW w:w="1843" w:type="dxa"/>
            <w:gridSpan w:val="3"/>
            <w:vMerge w:val="restart"/>
            <w:shd w:val="clear" w:color="auto" w:fill="auto"/>
            <w:vAlign w:val="center"/>
          </w:tcPr>
          <w:p w:rsidR="00D41A38" w:rsidRPr="001F0B47" w:rsidRDefault="00D41A38" w:rsidP="00D41A38">
            <w:pPr>
              <w:jc w:val="center"/>
              <w:rPr>
                <w:rFonts w:ascii="Times New Roman" w:hAnsi="Times New Roman"/>
                <w:b/>
              </w:rPr>
            </w:pPr>
            <w:r w:rsidRPr="001F0B47">
              <w:rPr>
                <w:rFonts w:ascii="Times New Roman" w:hAnsi="Times New Roman"/>
              </w:rPr>
              <w:t>Аса өз. (Жамбыл обл.)</w:t>
            </w: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11,9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13,0</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9,10</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9,10</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1,66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3,25</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2,04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2,04</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1,95 (ластанудың орташа деңгейі)</w:t>
            </w:r>
          </w:p>
        </w:tc>
        <w:tc>
          <w:tcPr>
            <w:tcW w:w="1417"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1,60</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0,0016</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1,6</w:t>
            </w:r>
          </w:p>
        </w:tc>
      </w:tr>
      <w:tr w:rsidR="00D41A38" w:rsidRPr="001F0B47" w:rsidTr="00D41A38">
        <w:tblPrEx>
          <w:jc w:val="center"/>
        </w:tblPrEx>
        <w:trPr>
          <w:gridBefore w:val="1"/>
          <w:wBefore w:w="152" w:type="dxa"/>
          <w:trHeight w:val="165"/>
          <w:jc w:val="center"/>
        </w:trPr>
        <w:tc>
          <w:tcPr>
            <w:tcW w:w="1843"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Билікөл көлі (Жамбыл обл.)</w:t>
            </w: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8,99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9,76</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8,01</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8,01</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16,7</w:t>
            </w:r>
          </w:p>
          <w:p w:rsidR="00D41A38" w:rsidRPr="001F0B47" w:rsidRDefault="00D41A38" w:rsidP="00D41A38">
            <w:pPr>
              <w:jc w:val="center"/>
              <w:rPr>
                <w:rFonts w:ascii="Times New Roman" w:hAnsi="Times New Roman"/>
              </w:rPr>
            </w:pPr>
            <w:r w:rsidRPr="001F0B47">
              <w:rPr>
                <w:rFonts w:ascii="Times New Roman" w:hAnsi="Times New Roman"/>
              </w:rPr>
              <w:t xml:space="preserve">(ластанудың </w:t>
            </w:r>
            <w:r w:rsidRPr="001F0B47">
              <w:rPr>
                <w:rFonts w:ascii="Times New Roman" w:hAnsi="Times New Roman"/>
                <w:lang w:val="kk-KZ"/>
              </w:rPr>
              <w:t xml:space="preserve">өте </w:t>
            </w:r>
            <w:r w:rsidRPr="001F0B47">
              <w:rPr>
                <w:rFonts w:ascii="Times New Roman" w:hAnsi="Times New Roman"/>
              </w:rPr>
              <w:t>жоғары деңгейі)</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16,6</w:t>
            </w:r>
          </w:p>
          <w:p w:rsidR="00D41A38" w:rsidRPr="001F0B47" w:rsidRDefault="00D41A38" w:rsidP="00D41A38">
            <w:pPr>
              <w:jc w:val="center"/>
              <w:rPr>
                <w:rFonts w:ascii="Times New Roman" w:hAnsi="Times New Roman"/>
              </w:rPr>
            </w:pPr>
            <w:r w:rsidRPr="001F0B47">
              <w:rPr>
                <w:rFonts w:ascii="Times New Roman" w:hAnsi="Times New Roman"/>
              </w:rPr>
              <w:t xml:space="preserve">(ластанудың </w:t>
            </w:r>
            <w:r w:rsidRPr="001F0B47">
              <w:rPr>
                <w:rFonts w:ascii="Times New Roman" w:hAnsi="Times New Roman"/>
                <w:lang w:val="kk-KZ"/>
              </w:rPr>
              <w:t xml:space="preserve">өте </w:t>
            </w:r>
            <w:r w:rsidRPr="001F0B47">
              <w:rPr>
                <w:rFonts w:ascii="Times New Roman" w:hAnsi="Times New Roman"/>
              </w:rPr>
              <w:t>жоғары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 xml:space="preserve">19,4 (ластанудың </w:t>
            </w:r>
            <w:r w:rsidRPr="001F0B47">
              <w:rPr>
                <w:rFonts w:ascii="Times New Roman" w:hAnsi="Times New Roman"/>
                <w:lang w:val="kk-KZ"/>
              </w:rPr>
              <w:t xml:space="preserve">өте </w:t>
            </w:r>
            <w:r w:rsidRPr="001F0B47">
              <w:rPr>
                <w:rFonts w:ascii="Times New Roman" w:hAnsi="Times New Roman"/>
              </w:rPr>
              <w:t>жоғары деңгейі)</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19,4</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2,29</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417"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2,95</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2,46</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645,0</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6,4</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89,1</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2,2</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Фторидтер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1,70</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2,3</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0,0020</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2,0</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органикалық заттар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Фенолдар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0,0013</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1,3</w:t>
            </w:r>
          </w:p>
        </w:tc>
      </w:tr>
      <w:tr w:rsidR="00D41A38" w:rsidRPr="001F0B47" w:rsidTr="00D41A38">
        <w:tblPrEx>
          <w:jc w:val="center"/>
        </w:tblPrEx>
        <w:trPr>
          <w:gridBefore w:val="1"/>
          <w:wBefore w:w="152" w:type="dxa"/>
          <w:trHeight w:val="385"/>
          <w:jc w:val="center"/>
        </w:trPr>
        <w:tc>
          <w:tcPr>
            <w:tcW w:w="1843"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Берікқара өз. (Жамбыл обл.)</w:t>
            </w: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9,99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12,5</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10,3</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10,3</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32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1,96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2,96</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1,44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1,44</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469"/>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1,60 (ластанудың орташа деңгейі)</w:t>
            </w:r>
          </w:p>
        </w:tc>
        <w:tc>
          <w:tcPr>
            <w:tcW w:w="1417"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1,50</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1,40</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8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0,0014</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1,4</w:t>
            </w:r>
          </w:p>
        </w:tc>
      </w:tr>
      <w:tr w:rsidR="00D41A38" w:rsidRPr="001F0B47" w:rsidTr="00D41A38">
        <w:tblPrEx>
          <w:jc w:val="center"/>
        </w:tblPrEx>
        <w:trPr>
          <w:gridBefore w:val="1"/>
          <w:wBefore w:w="152" w:type="dxa"/>
          <w:trHeight w:val="932"/>
          <w:jc w:val="center"/>
        </w:trPr>
        <w:tc>
          <w:tcPr>
            <w:tcW w:w="1843"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Шу өз. (Жамбыл обл.)</w:t>
            </w: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11,0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10,27</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10,27</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3,33  (ластанудың орташа деңгейі)</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4,19</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3,51</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3,51</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2,2</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417"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2,08</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1,99</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127,0</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1,3</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0,038</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1,9</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0,0028</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2,8</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органикалық заттар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Фенолдар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0,002</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2,0</w:t>
            </w:r>
          </w:p>
        </w:tc>
      </w:tr>
      <w:tr w:rsidR="00D41A38" w:rsidRPr="001F0B47" w:rsidTr="00D41A38">
        <w:tblPrEx>
          <w:jc w:val="center"/>
        </w:tblPrEx>
        <w:trPr>
          <w:gridBefore w:val="1"/>
          <w:wBefore w:w="152" w:type="dxa"/>
          <w:trHeight w:val="165"/>
          <w:jc w:val="center"/>
        </w:trPr>
        <w:tc>
          <w:tcPr>
            <w:tcW w:w="1843"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Ақсу өз. (Жамбыл обл.)</w:t>
            </w: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12,5</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10,2</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11,8</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11,8</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2,86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4,52</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3,44</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3,44</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2,3 (ластанудың орташа деңгейі)</w:t>
            </w:r>
          </w:p>
        </w:tc>
        <w:tc>
          <w:tcPr>
            <w:tcW w:w="1417"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1,85</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1,94</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226,0</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2,3</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46,2</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Фторидтер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1,27</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1,7</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0,0028</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2,8</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Марганец</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0,0133</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1,3</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органикалық заттар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Фенолдар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0,0023</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2,3</w:t>
            </w:r>
          </w:p>
        </w:tc>
      </w:tr>
      <w:tr w:rsidR="00D41A38" w:rsidRPr="001F0B47" w:rsidTr="00D41A38">
        <w:tblPrEx>
          <w:jc w:val="center"/>
        </w:tblPrEx>
        <w:trPr>
          <w:gridBefore w:val="1"/>
          <w:wBefore w:w="152" w:type="dxa"/>
          <w:trHeight w:val="165"/>
          <w:jc w:val="center"/>
        </w:trPr>
        <w:tc>
          <w:tcPr>
            <w:tcW w:w="1843"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Қарабалта өз.</w:t>
            </w:r>
          </w:p>
          <w:p w:rsidR="00D41A38" w:rsidRPr="001F0B47" w:rsidRDefault="00D41A38" w:rsidP="00D41A38">
            <w:pPr>
              <w:jc w:val="center"/>
              <w:rPr>
                <w:rFonts w:ascii="Times New Roman" w:hAnsi="Times New Roman"/>
              </w:rPr>
            </w:pPr>
            <w:r w:rsidRPr="001F0B47">
              <w:rPr>
                <w:rFonts w:ascii="Times New Roman" w:hAnsi="Times New Roman"/>
              </w:rPr>
              <w:t>(Жамбыл обл.)</w:t>
            </w: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 xml:space="preserve">11,9  (нормативті </w:t>
            </w:r>
            <w:r w:rsidRPr="001F0B47">
              <w:rPr>
                <w:rFonts w:ascii="Times New Roman" w:hAnsi="Times New Roman"/>
              </w:rPr>
              <w:lastRenderedPageBreak/>
              <w:t>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10,9</w:t>
            </w:r>
          </w:p>
          <w:p w:rsidR="00D41A38" w:rsidRPr="001F0B47" w:rsidRDefault="00D41A38" w:rsidP="00D41A38">
            <w:pPr>
              <w:jc w:val="center"/>
              <w:rPr>
                <w:rFonts w:ascii="Times New Roman" w:hAnsi="Times New Roman"/>
              </w:rPr>
            </w:pPr>
            <w:r w:rsidRPr="001F0B47">
              <w:rPr>
                <w:rFonts w:ascii="Times New Roman" w:hAnsi="Times New Roman"/>
              </w:rPr>
              <w:t>(нормативт</w:t>
            </w:r>
            <w:r w:rsidRPr="001F0B47">
              <w:rPr>
                <w:rFonts w:ascii="Times New Roman" w:hAnsi="Times New Roman"/>
              </w:rPr>
              <w:lastRenderedPageBreak/>
              <w:t>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11,3</w:t>
            </w:r>
          </w:p>
          <w:p w:rsidR="00D41A38" w:rsidRPr="001F0B47" w:rsidRDefault="00D41A38" w:rsidP="00D41A38">
            <w:pPr>
              <w:jc w:val="center"/>
              <w:rPr>
                <w:rFonts w:ascii="Times New Roman" w:hAnsi="Times New Roman"/>
              </w:rPr>
            </w:pPr>
            <w:r w:rsidRPr="001F0B47">
              <w:rPr>
                <w:rFonts w:ascii="Times New Roman" w:hAnsi="Times New Roman"/>
              </w:rPr>
              <w:t xml:space="preserve">(нормативті </w:t>
            </w:r>
            <w:r w:rsidRPr="001F0B47">
              <w:rPr>
                <w:rFonts w:ascii="Times New Roman" w:hAnsi="Times New Roman"/>
              </w:rPr>
              <w:lastRenderedPageBreak/>
              <w:t>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Еріген оттегі</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11,3</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2,49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3,53</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4,11</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4,11</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2,70 (ластанудың орташа деңгейі)</w:t>
            </w:r>
          </w:p>
        </w:tc>
        <w:tc>
          <w:tcPr>
            <w:tcW w:w="1417"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1,99</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2,21</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475,0</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4,8</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63,9</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1,60</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0,022</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Фторидтер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0,88</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0,0025</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2,5</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органикалық заттар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Фенолдар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0,002</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2,0</w:t>
            </w:r>
          </w:p>
        </w:tc>
      </w:tr>
      <w:tr w:rsidR="00D41A38" w:rsidRPr="001F0B47" w:rsidTr="00D41A38">
        <w:tblPrEx>
          <w:jc w:val="center"/>
        </w:tblPrEx>
        <w:trPr>
          <w:gridBefore w:val="1"/>
          <w:wBefore w:w="152" w:type="dxa"/>
          <w:trHeight w:val="165"/>
          <w:jc w:val="center"/>
        </w:trPr>
        <w:tc>
          <w:tcPr>
            <w:tcW w:w="1843"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Тоқташ өз.</w:t>
            </w:r>
          </w:p>
          <w:p w:rsidR="00D41A38" w:rsidRPr="001F0B47" w:rsidRDefault="00D41A38" w:rsidP="00D41A38">
            <w:pPr>
              <w:jc w:val="center"/>
              <w:rPr>
                <w:rFonts w:ascii="Times New Roman" w:hAnsi="Times New Roman"/>
              </w:rPr>
            </w:pPr>
            <w:r w:rsidRPr="001F0B47">
              <w:rPr>
                <w:rFonts w:ascii="Times New Roman" w:hAnsi="Times New Roman"/>
              </w:rPr>
              <w:t>(Жамбыл обл.)</w:t>
            </w: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12,1</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10,6</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11,0 (нормативті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11,0</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2,74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3,04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2,96</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2,96</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2,12 (ластанудың орташа деңгейі)</w:t>
            </w:r>
          </w:p>
        </w:tc>
        <w:tc>
          <w:tcPr>
            <w:tcW w:w="1417"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2,35</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2,25</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266</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2,7</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0,023</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0,0032</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3,2</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органикалық заттар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Фенолдар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0,002</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2,0</w:t>
            </w:r>
          </w:p>
        </w:tc>
      </w:tr>
      <w:tr w:rsidR="00D41A38" w:rsidRPr="001F0B47" w:rsidTr="00D41A38">
        <w:tblPrEx>
          <w:jc w:val="center"/>
        </w:tblPrEx>
        <w:trPr>
          <w:gridBefore w:val="1"/>
          <w:wBefore w:w="152" w:type="dxa"/>
          <w:trHeight w:val="165"/>
          <w:jc w:val="center"/>
        </w:trPr>
        <w:tc>
          <w:tcPr>
            <w:tcW w:w="1843"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Сарықау өз.</w:t>
            </w:r>
          </w:p>
          <w:p w:rsidR="00D41A38" w:rsidRPr="001F0B47" w:rsidRDefault="00D41A38" w:rsidP="00D41A38">
            <w:pPr>
              <w:jc w:val="center"/>
              <w:rPr>
                <w:rFonts w:ascii="Times New Roman" w:hAnsi="Times New Roman"/>
              </w:rPr>
            </w:pPr>
            <w:r w:rsidRPr="001F0B47">
              <w:rPr>
                <w:rFonts w:ascii="Times New Roman" w:hAnsi="Times New Roman"/>
              </w:rPr>
              <w:t>(Жамбыл обл.)</w:t>
            </w: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11,1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10,7</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 )</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11,7 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11,7</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4,78</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3,38</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3,2</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3,2</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2,36</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417"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2,98</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2,46</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427,0</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4,3</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66,4</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1,7</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Фторидтер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1,63</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2,2</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0,0027</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2,7</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органикалық заттар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Фенолдар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0,002</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2,0</w:t>
            </w:r>
          </w:p>
        </w:tc>
      </w:tr>
      <w:tr w:rsidR="00D41A38" w:rsidRPr="001F0B47" w:rsidTr="00D41A38">
        <w:tblPrEx>
          <w:jc w:val="center"/>
        </w:tblPrEx>
        <w:trPr>
          <w:gridBefore w:val="1"/>
          <w:wBefore w:w="152" w:type="dxa"/>
          <w:trHeight w:val="165"/>
          <w:jc w:val="center"/>
        </w:trPr>
        <w:tc>
          <w:tcPr>
            <w:tcW w:w="1843" w:type="dxa"/>
            <w:gridSpan w:val="3"/>
            <w:vMerge w:val="restart"/>
            <w:shd w:val="clear" w:color="auto" w:fill="auto"/>
            <w:vAlign w:val="center"/>
          </w:tcPr>
          <w:p w:rsidR="00D41A38" w:rsidRPr="001F0B47" w:rsidRDefault="00D41A38" w:rsidP="00D41A38">
            <w:pPr>
              <w:jc w:val="center"/>
              <w:rPr>
                <w:rFonts w:ascii="Times New Roman" w:hAnsi="Times New Roman"/>
                <w:lang w:val="kk-KZ"/>
              </w:rPr>
            </w:pPr>
            <w:r w:rsidRPr="001F0B47">
              <w:rPr>
                <w:rFonts w:ascii="Times New Roman" w:hAnsi="Times New Roman"/>
              </w:rPr>
              <w:t xml:space="preserve">Тасөткел </w:t>
            </w:r>
            <w:r w:rsidRPr="001F0B47">
              <w:rPr>
                <w:rFonts w:ascii="Times New Roman" w:hAnsi="Times New Roman"/>
                <w:lang w:val="kk-KZ"/>
              </w:rPr>
              <w:t>су қоймасы</w:t>
            </w:r>
          </w:p>
          <w:p w:rsidR="00D41A38" w:rsidRPr="001F0B47" w:rsidRDefault="00D41A38" w:rsidP="00D41A38">
            <w:pPr>
              <w:jc w:val="center"/>
              <w:rPr>
                <w:rFonts w:ascii="Times New Roman" w:hAnsi="Times New Roman"/>
              </w:rPr>
            </w:pPr>
            <w:r w:rsidRPr="001F0B47">
              <w:rPr>
                <w:rFonts w:ascii="Times New Roman" w:hAnsi="Times New Roman"/>
              </w:rPr>
              <w:t>(Жамбыл обл.)</w:t>
            </w: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13,8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9,44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12,6</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12,6</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3,91 (ластанудың орташа деңгейі)</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4,6</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1,87</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1,87</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2,12 (ластанудың орташа деңгейі)</w:t>
            </w:r>
          </w:p>
        </w:tc>
        <w:tc>
          <w:tcPr>
            <w:tcW w:w="1417"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1,45</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1,71</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115,0</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0,038</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1,9</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0,0023</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2,3</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органикалық заттар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Фенолдар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0,0015</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1,5</w:t>
            </w:r>
          </w:p>
        </w:tc>
      </w:tr>
      <w:tr w:rsidR="00D41A38" w:rsidRPr="001F0B47" w:rsidTr="00D41A38">
        <w:tblPrEx>
          <w:jc w:val="center"/>
        </w:tblPrEx>
        <w:trPr>
          <w:gridBefore w:val="1"/>
          <w:wBefore w:w="152" w:type="dxa"/>
          <w:trHeight w:val="165"/>
          <w:jc w:val="center"/>
        </w:trPr>
        <w:tc>
          <w:tcPr>
            <w:tcW w:w="1843"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Сырдария өз. (ОҚО)</w:t>
            </w: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11,6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10,4 (нормативті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11,9 (нормативті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11,9</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1,96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2,11 (нормативті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2,38 (нормативті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2,38</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2,39 (ластанудың орташа деңгейі)</w:t>
            </w:r>
          </w:p>
        </w:tc>
        <w:tc>
          <w:tcPr>
            <w:tcW w:w="1417"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3,49</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tc>
        <w:tc>
          <w:tcPr>
            <w:tcW w:w="1559"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2,4 (ластанудың орташа деңгейі   )</w:t>
            </w: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448,2</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4,5</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55,1</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1,4</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0,044</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2,2</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0,002</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2,0</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органикалық заттар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Фенолдар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0,0025</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2,5</w:t>
            </w:r>
          </w:p>
        </w:tc>
      </w:tr>
      <w:tr w:rsidR="00D41A38" w:rsidRPr="001F0B47" w:rsidTr="00D41A38">
        <w:tblPrEx>
          <w:jc w:val="center"/>
        </w:tblPrEx>
        <w:trPr>
          <w:gridBefore w:val="1"/>
          <w:wBefore w:w="152" w:type="dxa"/>
          <w:trHeight w:val="165"/>
          <w:jc w:val="center"/>
        </w:trPr>
        <w:tc>
          <w:tcPr>
            <w:tcW w:w="1843"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Келес өз.</w:t>
            </w:r>
          </w:p>
          <w:p w:rsidR="00D41A38" w:rsidRPr="001F0B47" w:rsidRDefault="00D41A38" w:rsidP="00D41A38">
            <w:pPr>
              <w:jc w:val="center"/>
              <w:rPr>
                <w:rFonts w:ascii="Times New Roman" w:hAnsi="Times New Roman"/>
              </w:rPr>
            </w:pPr>
            <w:r w:rsidRPr="001F0B47">
              <w:rPr>
                <w:rFonts w:ascii="Times New Roman" w:hAnsi="Times New Roman"/>
              </w:rPr>
              <w:t>(ОҚО)</w:t>
            </w: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12,1</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10,6 (нормативті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11,6 (нормативті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11,6</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2,06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1,75 (нормативті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2,19 (нормативті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2,19</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2,81 (ластанудың орташа деңгейі)</w:t>
            </w:r>
          </w:p>
        </w:tc>
        <w:tc>
          <w:tcPr>
            <w:tcW w:w="1417"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2,9  (ластанудың орташа деңгейі)</w:t>
            </w:r>
          </w:p>
        </w:tc>
        <w:tc>
          <w:tcPr>
            <w:tcW w:w="1559"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2,3  (ластанудың орташа деңгейі)</w:t>
            </w: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503,7</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5,0</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59,2</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1,5</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0,0022</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2,2</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органикалық заттар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Фенолдар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0,0015</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1,5</w:t>
            </w:r>
          </w:p>
        </w:tc>
      </w:tr>
      <w:tr w:rsidR="00D41A38" w:rsidRPr="001F0B47" w:rsidTr="00D41A38">
        <w:tblPrEx>
          <w:jc w:val="center"/>
        </w:tblPrEx>
        <w:trPr>
          <w:gridBefore w:val="1"/>
          <w:wBefore w:w="152" w:type="dxa"/>
          <w:trHeight w:val="165"/>
          <w:jc w:val="center"/>
        </w:trPr>
        <w:tc>
          <w:tcPr>
            <w:tcW w:w="1843"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Бадам өз.</w:t>
            </w:r>
          </w:p>
          <w:p w:rsidR="00D41A38" w:rsidRPr="001F0B47" w:rsidRDefault="00D41A38" w:rsidP="00D41A38">
            <w:pPr>
              <w:jc w:val="center"/>
              <w:rPr>
                <w:rFonts w:ascii="Times New Roman" w:hAnsi="Times New Roman"/>
              </w:rPr>
            </w:pPr>
            <w:r w:rsidRPr="001F0B47">
              <w:rPr>
                <w:rFonts w:ascii="Times New Roman" w:hAnsi="Times New Roman"/>
              </w:rPr>
              <w:t>(ОҚО)</w:t>
            </w: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10,7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10,4 (нормативті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11,2 (нормативті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11,2</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1,73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1,8 (нормативті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2,26 (нормативті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2,26</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 xml:space="preserve">1,91 </w:t>
            </w:r>
            <w:r w:rsidRPr="001F0B47">
              <w:rPr>
                <w:rFonts w:ascii="Times New Roman" w:hAnsi="Times New Roman"/>
              </w:rPr>
              <w:lastRenderedPageBreak/>
              <w:t>(ластанудың орташа деңгейі)</w:t>
            </w:r>
          </w:p>
        </w:tc>
        <w:tc>
          <w:tcPr>
            <w:tcW w:w="1417"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 xml:space="preserve">1,88 </w:t>
            </w:r>
            <w:r w:rsidRPr="001F0B47">
              <w:rPr>
                <w:rFonts w:ascii="Times New Roman" w:hAnsi="Times New Roman"/>
              </w:rPr>
              <w:lastRenderedPageBreak/>
              <w:t>(ластанудың орташа деңгейі)</w:t>
            </w:r>
          </w:p>
        </w:tc>
        <w:tc>
          <w:tcPr>
            <w:tcW w:w="1559"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 xml:space="preserve">1,5 </w:t>
            </w:r>
            <w:r w:rsidRPr="001F0B47">
              <w:rPr>
                <w:rFonts w:ascii="Times New Roman" w:hAnsi="Times New Roman"/>
              </w:rPr>
              <w:lastRenderedPageBreak/>
              <w:t>(ластанудың орташа деңгейі)</w:t>
            </w: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lastRenderedPageBreak/>
              <w:t>негізгі иондар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185,7</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1,8</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0,0013</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1,3</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органикалық заттар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Фенолдар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0,0015</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1,5</w:t>
            </w:r>
          </w:p>
        </w:tc>
      </w:tr>
      <w:tr w:rsidR="00D41A38" w:rsidRPr="001F0B47" w:rsidTr="00D41A38">
        <w:tblPrEx>
          <w:jc w:val="center"/>
        </w:tblPrEx>
        <w:trPr>
          <w:gridBefore w:val="1"/>
          <w:wBefore w:w="152" w:type="dxa"/>
          <w:trHeight w:val="165"/>
          <w:jc w:val="center"/>
        </w:trPr>
        <w:tc>
          <w:tcPr>
            <w:tcW w:w="1843"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Арыс өз. (ОҚО)</w:t>
            </w: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11,1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10,4 (нормативті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10,5 (нормативті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10,5</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1,77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1,5 (нормативті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1,36 (нормативті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1,36</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1,77 (ластанудың орташа деңгейі)</w:t>
            </w:r>
          </w:p>
        </w:tc>
        <w:tc>
          <w:tcPr>
            <w:tcW w:w="1417"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1,78</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559"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1,5 (ластанудың орташа деңгейі)</w:t>
            </w: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121,7</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0,0017</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1,7</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органикалық заттар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Фенолдар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0,0015</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1,5</w:t>
            </w:r>
          </w:p>
        </w:tc>
      </w:tr>
      <w:tr w:rsidR="00D41A38" w:rsidRPr="001F0B47" w:rsidTr="00D41A38">
        <w:tblPrEx>
          <w:jc w:val="center"/>
        </w:tblPrEx>
        <w:trPr>
          <w:gridBefore w:val="1"/>
          <w:wBefore w:w="152" w:type="dxa"/>
          <w:trHeight w:val="165"/>
          <w:jc w:val="center"/>
        </w:trPr>
        <w:tc>
          <w:tcPr>
            <w:tcW w:w="1843"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Бөген өз. (ОҚО)</w:t>
            </w: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11,6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10,9 (нормативті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10,9</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1,29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1,97 (нормативті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1,97</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784"/>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 (нормативті таза   )</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 (нормативті таза  )</w:t>
            </w: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235"/>
          <w:jc w:val="center"/>
        </w:trPr>
        <w:tc>
          <w:tcPr>
            <w:tcW w:w="1843"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Катта Бугун өз. (ОҚО)</w:t>
            </w: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11,1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9,63 (нормативті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10,4 (нормативті таза)</w:t>
            </w:r>
          </w:p>
        </w:tc>
        <w:tc>
          <w:tcPr>
            <w:tcW w:w="2442" w:type="dxa"/>
            <w:gridSpan w:val="5"/>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535"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10,4</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23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1,43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2,46 (нормативті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1,93 (нормативті таза)</w:t>
            </w:r>
          </w:p>
        </w:tc>
        <w:tc>
          <w:tcPr>
            <w:tcW w:w="2442" w:type="dxa"/>
            <w:gridSpan w:val="5"/>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535" w:type="dxa"/>
            <w:gridSpan w:val="2"/>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1,93</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759"/>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 (нормативті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 (нормативті таза)</w:t>
            </w:r>
          </w:p>
        </w:tc>
        <w:tc>
          <w:tcPr>
            <w:tcW w:w="4094" w:type="dxa"/>
            <w:gridSpan w:val="10"/>
            <w:shd w:val="clear" w:color="auto" w:fill="auto"/>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165"/>
          <w:jc w:val="center"/>
        </w:trPr>
        <w:tc>
          <w:tcPr>
            <w:tcW w:w="1843"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Шардара суқоймасы (ОҚО)</w:t>
            </w: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13,1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11,5 (нормативті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13,2 (нормативті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13,2</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2,83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1,95 (нормативті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2,60 (нормативті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2,60</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w:t>
            </w:r>
          </w:p>
        </w:tc>
      </w:tr>
      <w:tr w:rsidR="00D41A38" w:rsidRPr="001F0B47" w:rsidTr="00D41A38">
        <w:tblPrEx>
          <w:jc w:val="center"/>
        </w:tblPrEx>
        <w:trPr>
          <w:gridBefore w:val="1"/>
          <w:wBefore w:w="152" w:type="dxa"/>
          <w:trHeight w:val="292"/>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2,44 (ластанудың орташа деңгейі)</w:t>
            </w:r>
          </w:p>
        </w:tc>
        <w:tc>
          <w:tcPr>
            <w:tcW w:w="1417"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3,34 (ластанудың жоғары деңгейі)</w:t>
            </w:r>
          </w:p>
        </w:tc>
        <w:tc>
          <w:tcPr>
            <w:tcW w:w="1559"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2,05 (ластанудың орташа деңгейі)</w:t>
            </w: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jc w:val="center"/>
        </w:tblPrEx>
        <w:trPr>
          <w:gridBefore w:val="1"/>
          <w:wBefore w:w="152" w:type="dxa"/>
          <w:trHeight w:val="292"/>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450,0</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4,5</w:t>
            </w:r>
          </w:p>
        </w:tc>
      </w:tr>
      <w:tr w:rsidR="00D41A38" w:rsidRPr="001F0B47" w:rsidTr="00D41A38">
        <w:tblPrEx>
          <w:jc w:val="center"/>
        </w:tblPrEx>
        <w:trPr>
          <w:gridBefore w:val="1"/>
          <w:wBefore w:w="152" w:type="dxa"/>
          <w:trHeight w:val="292"/>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Магний</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52,0</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1,3</w:t>
            </w:r>
          </w:p>
        </w:tc>
      </w:tr>
      <w:tr w:rsidR="00D41A38" w:rsidRPr="001F0B47" w:rsidTr="00D41A38">
        <w:tblPrEx>
          <w:jc w:val="center"/>
        </w:tblPrEx>
        <w:trPr>
          <w:gridBefore w:val="1"/>
          <w:wBefore w:w="152" w:type="dxa"/>
          <w:trHeight w:val="292"/>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jc w:val="center"/>
        </w:tblPrEx>
        <w:trPr>
          <w:gridBefore w:val="1"/>
          <w:wBefore w:w="152" w:type="dxa"/>
          <w:trHeight w:val="292"/>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Нитритті азот</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0,022</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tc>
      </w:tr>
      <w:tr w:rsidR="00D41A38" w:rsidRPr="001F0B47" w:rsidTr="00D41A38">
        <w:tblPrEx>
          <w:jc w:val="center"/>
        </w:tblPrEx>
        <w:trPr>
          <w:gridBefore w:val="1"/>
          <w:wBefore w:w="152" w:type="dxa"/>
          <w:trHeight w:val="292"/>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292"/>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0,0017</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1,7</w:t>
            </w:r>
          </w:p>
        </w:tc>
      </w:tr>
      <w:tr w:rsidR="00D41A38" w:rsidRPr="001F0B47" w:rsidTr="00D41A38">
        <w:tblPrEx>
          <w:jc w:val="center"/>
        </w:tblPrEx>
        <w:trPr>
          <w:gridBefore w:val="1"/>
          <w:wBefore w:w="152" w:type="dxa"/>
          <w:trHeight w:val="292"/>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органикалық заттар</w:t>
            </w:r>
          </w:p>
        </w:tc>
      </w:tr>
      <w:tr w:rsidR="00D41A38" w:rsidRPr="001F0B47" w:rsidTr="00D41A38">
        <w:tblPrEx>
          <w:jc w:val="center"/>
        </w:tblPrEx>
        <w:trPr>
          <w:gridBefore w:val="1"/>
          <w:wBefore w:w="152" w:type="dxa"/>
          <w:trHeight w:val="292"/>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Фенолдар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0,0025</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2,5</w:t>
            </w:r>
          </w:p>
        </w:tc>
      </w:tr>
      <w:tr w:rsidR="00D41A38" w:rsidRPr="001F0B47" w:rsidTr="00D41A38">
        <w:tblPrEx>
          <w:jc w:val="center"/>
        </w:tblPrEx>
        <w:trPr>
          <w:gridBefore w:val="1"/>
          <w:wBefore w:w="152" w:type="dxa"/>
          <w:trHeight w:val="165"/>
          <w:jc w:val="center"/>
        </w:trPr>
        <w:tc>
          <w:tcPr>
            <w:tcW w:w="1843"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Сырдария өз.</w:t>
            </w:r>
          </w:p>
          <w:p w:rsidR="00D41A38" w:rsidRPr="001F0B47" w:rsidRDefault="00D41A38" w:rsidP="00D41A38">
            <w:pPr>
              <w:jc w:val="center"/>
              <w:rPr>
                <w:rFonts w:ascii="Times New Roman" w:hAnsi="Times New Roman"/>
              </w:rPr>
            </w:pPr>
            <w:r w:rsidRPr="001F0B47">
              <w:rPr>
                <w:rFonts w:ascii="Times New Roman" w:hAnsi="Times New Roman"/>
              </w:rPr>
              <w:t>(Қызылордаобл.)</w:t>
            </w: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7,03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8,2</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7,7</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7,7</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1,1</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1,02</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eastAsia="Calibri" w:hAnsi="Times New Roman"/>
              </w:rPr>
              <w:t>1,02</w:t>
            </w:r>
          </w:p>
        </w:tc>
        <w:tc>
          <w:tcPr>
            <w:tcW w:w="1117" w:type="dxa"/>
            <w:gridSpan w:val="3"/>
            <w:shd w:val="clear" w:color="auto" w:fill="auto"/>
            <w:vAlign w:val="center"/>
          </w:tcPr>
          <w:p w:rsidR="00D41A38" w:rsidRPr="001F0B47" w:rsidRDefault="00D41A38" w:rsidP="00D41A38">
            <w:pPr>
              <w:jc w:val="center"/>
              <w:rPr>
                <w:rFonts w:ascii="Times New Roman" w:eastAsia="Calibri" w:hAnsi="Times New Roman"/>
              </w:rPr>
            </w:pP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3,0</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417"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2,0</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559"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3,3</w:t>
            </w:r>
          </w:p>
          <w:p w:rsidR="00D41A38" w:rsidRPr="001F0B47" w:rsidRDefault="00D41A38" w:rsidP="00D41A38">
            <w:pPr>
              <w:jc w:val="center"/>
              <w:rPr>
                <w:rFonts w:ascii="Times New Roman" w:hAnsi="Times New Roman"/>
              </w:rPr>
            </w:pPr>
            <w:r w:rsidRPr="001F0B47">
              <w:rPr>
                <w:rFonts w:ascii="Times New Roman" w:hAnsi="Times New Roman"/>
              </w:rPr>
              <w:t>(ластанудың жоғары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455,1</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4,5</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0,0022</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2,2</w:t>
            </w:r>
          </w:p>
        </w:tc>
      </w:tr>
      <w:tr w:rsidR="00D41A38" w:rsidRPr="001F0B47" w:rsidTr="00D41A38">
        <w:tblPrEx>
          <w:jc w:val="center"/>
        </w:tblPrEx>
        <w:trPr>
          <w:gridBefore w:val="1"/>
          <w:wBefore w:w="152" w:type="dxa"/>
          <w:trHeight w:val="165"/>
          <w:jc w:val="center"/>
        </w:trPr>
        <w:tc>
          <w:tcPr>
            <w:tcW w:w="1843" w:type="dxa"/>
            <w:gridSpan w:val="3"/>
            <w:vMerge w:val="restart"/>
            <w:shd w:val="clear" w:color="auto" w:fill="auto"/>
            <w:vAlign w:val="center"/>
          </w:tcPr>
          <w:p w:rsidR="00D41A38" w:rsidRPr="001F0B47" w:rsidRDefault="00D41A38" w:rsidP="00D41A38">
            <w:pPr>
              <w:jc w:val="center"/>
              <w:rPr>
                <w:rFonts w:ascii="Times New Roman" w:hAnsi="Times New Roman"/>
                <w:lang w:val="kk-KZ"/>
              </w:rPr>
            </w:pPr>
            <w:r w:rsidRPr="001F0B47">
              <w:rPr>
                <w:rFonts w:ascii="Times New Roman" w:hAnsi="Times New Roman"/>
              </w:rPr>
              <w:t>Арал теңізі (Қызылордаобл.)</w:t>
            </w: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6,92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8,34</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7,63</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Еріген оттегі</w:t>
            </w:r>
          </w:p>
        </w:tc>
        <w:tc>
          <w:tcPr>
            <w:tcW w:w="1417" w:type="dxa"/>
            <w:gridSpan w:val="4"/>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eastAsia="Calibri" w:hAnsi="Times New Roman"/>
              </w:rPr>
              <w:t>7,63</w:t>
            </w:r>
          </w:p>
        </w:tc>
        <w:tc>
          <w:tcPr>
            <w:tcW w:w="1117" w:type="dxa"/>
            <w:gridSpan w:val="3"/>
            <w:shd w:val="clear" w:color="auto" w:fill="auto"/>
            <w:vAlign w:val="center"/>
          </w:tcPr>
          <w:p w:rsidR="00D41A38" w:rsidRPr="001F0B47" w:rsidRDefault="00D41A38" w:rsidP="00D41A38">
            <w:pPr>
              <w:jc w:val="center"/>
              <w:rPr>
                <w:rFonts w:ascii="Times New Roman" w:eastAsia="Calibri" w:hAnsi="Times New Roman"/>
              </w:rPr>
            </w:pP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 (нормативті таза)</w:t>
            </w:r>
          </w:p>
        </w:tc>
        <w:tc>
          <w:tcPr>
            <w:tcW w:w="14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1,2</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59"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1,03</w:t>
            </w:r>
          </w:p>
          <w:p w:rsidR="00D41A38" w:rsidRPr="001F0B47" w:rsidRDefault="00D41A38" w:rsidP="00D41A38">
            <w:pPr>
              <w:jc w:val="center"/>
              <w:rPr>
                <w:rFonts w:ascii="Times New Roman" w:hAnsi="Times New Roman"/>
              </w:rPr>
            </w:pPr>
            <w:r w:rsidRPr="001F0B47">
              <w:rPr>
                <w:rFonts w:ascii="Times New Roman" w:hAnsi="Times New Roman"/>
              </w:rPr>
              <w:t>(нормативті таза)</w:t>
            </w: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ОБҚ5</w:t>
            </w:r>
          </w:p>
        </w:tc>
        <w:tc>
          <w:tcPr>
            <w:tcW w:w="1417" w:type="dxa"/>
            <w:gridSpan w:val="4"/>
            <w:shd w:val="clear" w:color="auto" w:fill="auto"/>
            <w:vAlign w:val="center"/>
          </w:tcPr>
          <w:p w:rsidR="00D41A38" w:rsidRPr="001F0B47" w:rsidRDefault="00D41A38" w:rsidP="00D41A38">
            <w:pPr>
              <w:jc w:val="center"/>
              <w:rPr>
                <w:rFonts w:ascii="Times New Roman" w:eastAsia="Calibri" w:hAnsi="Times New Roman"/>
              </w:rPr>
            </w:pPr>
            <w:r w:rsidRPr="001F0B47">
              <w:rPr>
                <w:rFonts w:ascii="Times New Roman" w:eastAsia="Calibri" w:hAnsi="Times New Roman"/>
              </w:rPr>
              <w:t>1,03</w:t>
            </w:r>
          </w:p>
        </w:tc>
        <w:tc>
          <w:tcPr>
            <w:tcW w:w="1117" w:type="dxa"/>
            <w:gridSpan w:val="3"/>
            <w:shd w:val="clear" w:color="auto" w:fill="auto"/>
            <w:vAlign w:val="center"/>
          </w:tcPr>
          <w:p w:rsidR="00D41A38" w:rsidRPr="001F0B47" w:rsidRDefault="00D41A38" w:rsidP="00D41A38">
            <w:pPr>
              <w:jc w:val="center"/>
              <w:rPr>
                <w:rFonts w:ascii="Times New Roman" w:eastAsia="Calibri" w:hAnsi="Times New Roman"/>
              </w:rPr>
            </w:pP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2,0</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1417"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2,0</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p w:rsidR="00D41A38" w:rsidRPr="001F0B47" w:rsidRDefault="00D41A38" w:rsidP="00D41A38">
            <w:pPr>
              <w:jc w:val="center"/>
              <w:rPr>
                <w:rFonts w:ascii="Times New Roman" w:hAnsi="Times New Roman"/>
              </w:rPr>
            </w:pPr>
            <w:r w:rsidRPr="001F0B47">
              <w:rPr>
                <w:rFonts w:ascii="Times New Roman" w:hAnsi="Times New Roman"/>
              </w:rPr>
              <w:t>)</w:t>
            </w:r>
          </w:p>
        </w:tc>
        <w:tc>
          <w:tcPr>
            <w:tcW w:w="1559" w:type="dxa"/>
            <w:gridSpan w:val="3"/>
            <w:vMerge w:val="restart"/>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2,7</w:t>
            </w:r>
          </w:p>
          <w:p w:rsidR="00D41A38" w:rsidRPr="001F0B47" w:rsidRDefault="00D41A38" w:rsidP="00D41A38">
            <w:pPr>
              <w:jc w:val="center"/>
              <w:rPr>
                <w:rFonts w:ascii="Times New Roman" w:hAnsi="Times New Roman"/>
              </w:rPr>
            </w:pPr>
            <w:r w:rsidRPr="001F0B47">
              <w:rPr>
                <w:rFonts w:ascii="Times New Roman" w:hAnsi="Times New Roman"/>
              </w:rPr>
              <w:t>(ластанудың орташа деңгейі)</w:t>
            </w: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негізгі иондар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Сульфаттар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466,7</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4,7</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ауыр металдар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Мыс</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0,002</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2,0</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4094" w:type="dxa"/>
            <w:gridSpan w:val="10"/>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биогенді заттар</w:t>
            </w:r>
          </w:p>
        </w:tc>
      </w:tr>
      <w:tr w:rsidR="00D41A38" w:rsidRPr="001F0B47" w:rsidTr="00D41A38">
        <w:tblPrEx>
          <w:jc w:val="center"/>
        </w:tblPrEx>
        <w:trPr>
          <w:gridBefore w:val="1"/>
          <w:wBefore w:w="152" w:type="dxa"/>
          <w:trHeight w:val="165"/>
          <w:jc w:val="center"/>
        </w:trPr>
        <w:tc>
          <w:tcPr>
            <w:tcW w:w="1843" w:type="dxa"/>
            <w:gridSpan w:val="3"/>
            <w:vMerge/>
            <w:shd w:val="clear" w:color="auto" w:fill="auto"/>
            <w:vAlign w:val="center"/>
          </w:tcPr>
          <w:p w:rsidR="00D41A38" w:rsidRPr="001F0B47" w:rsidRDefault="00D41A38" w:rsidP="00D41A38">
            <w:pPr>
              <w:jc w:val="center"/>
              <w:rPr>
                <w:rFonts w:ascii="Times New Roman" w:hAnsi="Times New Roman"/>
              </w:rPr>
            </w:pPr>
          </w:p>
        </w:tc>
        <w:tc>
          <w:tcPr>
            <w:tcW w:w="1677" w:type="dxa"/>
            <w:gridSpan w:val="4"/>
            <w:vMerge/>
            <w:shd w:val="clear" w:color="auto" w:fill="auto"/>
            <w:vAlign w:val="center"/>
          </w:tcPr>
          <w:p w:rsidR="00D41A38" w:rsidRPr="001F0B47" w:rsidRDefault="00D41A38" w:rsidP="00D41A38">
            <w:pPr>
              <w:jc w:val="center"/>
              <w:rPr>
                <w:rFonts w:ascii="Times New Roman" w:hAnsi="Times New Roman"/>
              </w:rPr>
            </w:pPr>
          </w:p>
        </w:tc>
        <w:tc>
          <w:tcPr>
            <w:tcW w:w="1417"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59" w:type="dxa"/>
            <w:gridSpan w:val="3"/>
            <w:vMerge/>
            <w:shd w:val="clear" w:color="auto" w:fill="auto"/>
            <w:vAlign w:val="center"/>
          </w:tcPr>
          <w:p w:rsidR="00D41A38" w:rsidRPr="001F0B47" w:rsidRDefault="00D41A38" w:rsidP="00D41A38">
            <w:pPr>
              <w:jc w:val="center"/>
              <w:rPr>
                <w:rFonts w:ascii="Times New Roman" w:hAnsi="Times New Roman"/>
              </w:rPr>
            </w:pPr>
          </w:p>
        </w:tc>
        <w:tc>
          <w:tcPr>
            <w:tcW w:w="1560"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Жалпы темір</w:t>
            </w:r>
          </w:p>
        </w:tc>
        <w:tc>
          <w:tcPr>
            <w:tcW w:w="1417" w:type="dxa"/>
            <w:gridSpan w:val="4"/>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0,14</w:t>
            </w:r>
          </w:p>
        </w:tc>
        <w:tc>
          <w:tcPr>
            <w:tcW w:w="1117" w:type="dxa"/>
            <w:gridSpan w:val="3"/>
            <w:shd w:val="clear" w:color="auto" w:fill="auto"/>
            <w:vAlign w:val="center"/>
          </w:tcPr>
          <w:p w:rsidR="00D41A38" w:rsidRPr="001F0B47" w:rsidRDefault="00D41A38" w:rsidP="00D41A38">
            <w:pPr>
              <w:jc w:val="center"/>
              <w:rPr>
                <w:rFonts w:ascii="Times New Roman" w:hAnsi="Times New Roman"/>
              </w:rPr>
            </w:pPr>
            <w:r w:rsidRPr="001F0B47">
              <w:rPr>
                <w:rFonts w:ascii="Times New Roman" w:hAnsi="Times New Roman"/>
              </w:rPr>
              <w:t>1,4</w:t>
            </w:r>
          </w:p>
        </w:tc>
      </w:tr>
    </w:tbl>
    <w:p w:rsidR="00D41A38" w:rsidRPr="001F0B47" w:rsidRDefault="00D41A38" w:rsidP="00D41A38">
      <w:pPr>
        <w:tabs>
          <w:tab w:val="left" w:pos="1545"/>
          <w:tab w:val="center" w:pos="4960"/>
        </w:tabs>
        <w:rPr>
          <w:rFonts w:ascii="Times New Roman" w:hAnsi="Times New Roman"/>
          <w:b/>
          <w:sz w:val="20"/>
          <w:szCs w:val="20"/>
          <w:lang w:val="kk-KZ"/>
        </w:rPr>
      </w:pPr>
    </w:p>
    <w:p w:rsidR="00D41A38" w:rsidRPr="001F0B47" w:rsidRDefault="00D41A38" w:rsidP="00D41A38">
      <w:pPr>
        <w:tabs>
          <w:tab w:val="left" w:pos="1545"/>
          <w:tab w:val="center" w:pos="4960"/>
        </w:tabs>
        <w:rPr>
          <w:rFonts w:ascii="Times New Roman" w:hAnsi="Times New Roman"/>
          <w:b/>
          <w:sz w:val="20"/>
          <w:szCs w:val="20"/>
          <w:lang w:val="kk-KZ"/>
        </w:rPr>
      </w:pPr>
    </w:p>
    <w:p w:rsidR="00D41A38" w:rsidRPr="001F0B47" w:rsidRDefault="00D41A38" w:rsidP="00D41A38">
      <w:pPr>
        <w:rPr>
          <w:rFonts w:ascii="Times New Roman" w:hAnsi="Times New Roman"/>
          <w:sz w:val="20"/>
          <w:szCs w:val="20"/>
          <w:lang w:val="kk-KZ"/>
        </w:rPr>
        <w:sectPr w:rsidR="00D41A38" w:rsidRPr="001F0B47" w:rsidSect="00F032F2">
          <w:footerReference w:type="even" r:id="rId27"/>
          <w:footerReference w:type="default" r:id="rId28"/>
          <w:footerReference w:type="first" r:id="rId29"/>
          <w:type w:val="nextColumn"/>
          <w:pgSz w:w="11906" w:h="16838"/>
          <w:pgMar w:top="1134" w:right="851" w:bottom="1134" w:left="1134" w:header="708" w:footer="708" w:gutter="0"/>
          <w:cols w:space="708"/>
          <w:docGrid w:linePitch="360"/>
        </w:sectPr>
      </w:pPr>
    </w:p>
    <w:p w:rsidR="00D41A38" w:rsidRPr="001F0B47" w:rsidRDefault="00D41A38" w:rsidP="00D41A38">
      <w:pPr>
        <w:jc w:val="center"/>
        <w:rPr>
          <w:rFonts w:ascii="Times New Roman" w:hAnsi="Times New Roman"/>
          <w:b/>
          <w:sz w:val="28"/>
          <w:szCs w:val="28"/>
          <w:lang w:val="kk-KZ"/>
        </w:rPr>
      </w:pPr>
      <w:r w:rsidRPr="001F0B47">
        <w:rPr>
          <w:rFonts w:ascii="Times New Roman" w:hAnsi="Times New Roman"/>
          <w:b/>
          <w:sz w:val="28"/>
          <w:szCs w:val="28"/>
          <w:lang w:val="kk-KZ"/>
        </w:rPr>
        <w:lastRenderedPageBreak/>
        <w:t>Қазақстан Республикасы 2016 жылғы1 тоқсан бойынша жер үсті суларының жоғары және экстремалды жоғарыластану жағдайлары туралы мәліметтер</w:t>
      </w:r>
    </w:p>
    <w:p w:rsidR="00D41A38" w:rsidRPr="001F0B47" w:rsidRDefault="00D41A38" w:rsidP="00D41A38">
      <w:pPr>
        <w:jc w:val="center"/>
        <w:rPr>
          <w:rFonts w:ascii="Times New Roman" w:hAnsi="Times New Roman"/>
          <w:b/>
          <w:sz w:val="28"/>
          <w:szCs w:val="28"/>
          <w:lang w:val="kk-KZ"/>
        </w:rPr>
      </w:pPr>
    </w:p>
    <w:p w:rsidR="00D41A38" w:rsidRPr="001F0B47" w:rsidRDefault="00D41A38" w:rsidP="00D41A38">
      <w:pPr>
        <w:tabs>
          <w:tab w:val="left" w:pos="1325"/>
          <w:tab w:val="left" w:pos="7938"/>
        </w:tabs>
        <w:ind w:right="-31" w:firstLine="709"/>
        <w:jc w:val="both"/>
        <w:rPr>
          <w:rFonts w:ascii="Times New Roman" w:hAnsi="Times New Roman"/>
          <w:b/>
          <w:sz w:val="28"/>
          <w:szCs w:val="28"/>
          <w:lang w:val="kk-KZ" w:eastAsia="ru-RU" w:bidi="ar-SA"/>
        </w:rPr>
      </w:pPr>
      <w:r w:rsidRPr="001F0B47">
        <w:rPr>
          <w:rFonts w:ascii="Times New Roman" w:hAnsi="Times New Roman"/>
          <w:b/>
          <w:sz w:val="28"/>
          <w:szCs w:val="28"/>
          <w:lang w:val="kk-KZ" w:eastAsia="ru-RU" w:bidi="ar-SA"/>
        </w:rPr>
        <w:t>Жер беті суларының жоғары және экстремалды жоғары ластану оқиғалары туралы мәліметтер –</w:t>
      </w:r>
      <w:r w:rsidRPr="001F0B47">
        <w:rPr>
          <w:rFonts w:ascii="Times New Roman" w:hAnsi="Times New Roman"/>
          <w:spacing w:val="5"/>
          <w:kern w:val="28"/>
          <w:sz w:val="28"/>
          <w:szCs w:val="28"/>
          <w:lang w:val="kk-KZ"/>
        </w:rPr>
        <w:t xml:space="preserve">115 ЖЛ жағдайы және 6 ЭЖЛ жағдайы 21 су нысандарында тіркелген: </w:t>
      </w:r>
      <w:r w:rsidRPr="001F0B47">
        <w:rPr>
          <w:rFonts w:ascii="Times New Roman" w:hAnsi="Times New Roman"/>
          <w:sz w:val="28"/>
          <w:szCs w:val="28"/>
          <w:lang w:val="kk-KZ" w:eastAsia="ru-RU" w:bidi="ar-SA"/>
        </w:rPr>
        <w:t>Нұра өзені (Қарағанды облысы) – 21 ЖЛ жағдайы, ағынды сулар арнасы (Қарағанды облысы) – 4 ЖЛ жағдайы, Соқыр өзені (Қарағанды облысы) – 9 ЖЛ жағдайы, Шерубайнұра өзені (Қарағанды облысы) – 8 ЖЛ жағдайы, Қара Кеңгір өзені (Қарағанды облысы) – 7 ЖЛ жағдайы, Ертіс өзені (ШҚО) – 1 ЖЛ жағдайы, Красноярка өзені (ШҚО) – 3 ЖЛ жағдайы,  Брекса өзені (ШҚО) – 6 ЖЛ жағдайы, Тихая өзені (ШҚО) – 5 ЖЛ және 2 ЭЖЛ жағдайы, Үлбі өзені (ШҚО) – 16 ЖЛ және 2 ЭЖЛ жағдайы, Глубочанка өзені (ШҚО) – 6 ЖЛ жағдайы, Билікөл көлі (Жамбыл облысы) – 3 ЖЛ жағдайы, Сарыбұлақ өзені (Ақмола облысы) – 1 ЖЛ жағдайы, Есіл өзені (Ақмола облысы) – 2 ЖЛ жағдайы, Жабай өзені (Ақмола облысы) – 1 ЖЛ жағдайы, Үлкен Шабақты көлі (Акмола облысы) – 3 ЖЛ жағдайы, Кіші Шабақты көлі (Акмола облысы) – 9 ЖЛ жағдайы, Сұлтанкелді көлі (Акмола облысы) – 2 ЭЖЛ жағдайы, Сұлукөл көлі (Ақмола облысы) – 3 ЖЛ жағдайы, Елек өзені (Ақтөбе облысы) – 6 ЖЛ жағдайы, Тоғызақ өзені (Қостанай облысы) – 1 ЖЛ жағдайы..</w:t>
      </w:r>
    </w:p>
    <w:p w:rsidR="00D41A38" w:rsidRPr="001F0B47" w:rsidRDefault="00D41A38" w:rsidP="00D41A38">
      <w:pPr>
        <w:tabs>
          <w:tab w:val="left" w:pos="1325"/>
          <w:tab w:val="left" w:pos="7938"/>
        </w:tabs>
        <w:ind w:right="-31" w:firstLine="709"/>
        <w:jc w:val="both"/>
        <w:rPr>
          <w:rFonts w:ascii="Times New Roman" w:hAnsi="Times New Roman"/>
          <w:sz w:val="28"/>
          <w:szCs w:val="28"/>
          <w:lang w:val="kk-KZ" w:eastAsia="ru-RU" w:bidi="ar-SA"/>
        </w:rPr>
      </w:pPr>
    </w:p>
    <w:p w:rsidR="00D41A38" w:rsidRPr="001F0B47" w:rsidRDefault="00D41A38" w:rsidP="00D41A38">
      <w:pPr>
        <w:tabs>
          <w:tab w:val="left" w:pos="1325"/>
          <w:tab w:val="left" w:pos="7938"/>
        </w:tabs>
        <w:ind w:left="-567" w:right="-567" w:firstLine="709"/>
        <w:jc w:val="both"/>
        <w:rPr>
          <w:rFonts w:ascii="Times New Roman" w:hAnsi="Times New Roman"/>
          <w:sz w:val="28"/>
          <w:szCs w:val="28"/>
          <w:lang w:val="kk-KZ" w:eastAsia="ru-RU" w:bidi="ar-SA"/>
        </w:rPr>
      </w:pPr>
    </w:p>
    <w:tbl>
      <w:tblPr>
        <w:tblW w:w="151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41"/>
        <w:gridCol w:w="993"/>
        <w:gridCol w:w="1309"/>
        <w:gridCol w:w="1276"/>
        <w:gridCol w:w="1702"/>
        <w:gridCol w:w="1418"/>
        <w:gridCol w:w="1526"/>
        <w:gridCol w:w="3969"/>
      </w:tblGrid>
      <w:tr w:rsidR="00D41A38" w:rsidRPr="001F0B47" w:rsidTr="00D41A38">
        <w:trPr>
          <w:tblHeader/>
          <w:jc w:val="center"/>
        </w:trPr>
        <w:tc>
          <w:tcPr>
            <w:tcW w:w="2941" w:type="dxa"/>
            <w:vMerge w:val="restart"/>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b/>
                <w:sz w:val="22"/>
                <w:szCs w:val="22"/>
                <w:lang w:val="kk-KZ" w:eastAsia="ru-RU" w:bidi="ar-SA"/>
              </w:rPr>
            </w:pPr>
            <w:r w:rsidRPr="001F0B47">
              <w:rPr>
                <w:rFonts w:ascii="Times New Roman" w:hAnsi="Times New Roman"/>
                <w:b/>
                <w:sz w:val="22"/>
                <w:szCs w:val="22"/>
                <w:lang w:val="kk-KZ" w:eastAsia="ru-RU" w:bidi="ar-SA"/>
              </w:rPr>
              <w:t>Су нысанының атауы, облыс, бақылау пункті, тұстама</w:t>
            </w:r>
          </w:p>
        </w:tc>
        <w:tc>
          <w:tcPr>
            <w:tcW w:w="993" w:type="dxa"/>
            <w:vMerge w:val="restart"/>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b/>
                <w:sz w:val="22"/>
                <w:szCs w:val="22"/>
                <w:lang w:val="kk-KZ" w:eastAsia="ru-RU" w:bidi="ar-SA"/>
              </w:rPr>
            </w:pPr>
            <w:r w:rsidRPr="001F0B47">
              <w:rPr>
                <w:rFonts w:ascii="Times New Roman" w:hAnsi="Times New Roman"/>
                <w:b/>
                <w:sz w:val="22"/>
                <w:szCs w:val="22"/>
                <w:lang w:val="kk-KZ" w:eastAsia="ru-RU" w:bidi="ar-SA"/>
              </w:rPr>
              <w:t>ЖЛ және ЭЖЛ жағдайларының саны</w:t>
            </w:r>
          </w:p>
        </w:tc>
        <w:tc>
          <w:tcPr>
            <w:tcW w:w="1309" w:type="dxa"/>
            <w:vMerge w:val="restart"/>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b/>
                <w:sz w:val="22"/>
                <w:szCs w:val="22"/>
                <w:lang w:val="kk-KZ" w:eastAsia="ru-RU" w:bidi="ar-SA"/>
              </w:rPr>
            </w:pPr>
            <w:r w:rsidRPr="001F0B47">
              <w:rPr>
                <w:rFonts w:ascii="Times New Roman" w:hAnsi="Times New Roman"/>
                <w:b/>
                <w:sz w:val="22"/>
                <w:szCs w:val="22"/>
                <w:lang w:val="kk-KZ" w:eastAsia="ru-RU" w:bidi="ar-SA"/>
              </w:rPr>
              <w:t>Сынамаларды алу жылы, санасы, айы</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b/>
                <w:sz w:val="22"/>
                <w:szCs w:val="22"/>
                <w:lang w:val="kk-KZ" w:eastAsia="ru-RU" w:bidi="ar-SA"/>
              </w:rPr>
            </w:pPr>
            <w:r w:rsidRPr="001F0B47">
              <w:rPr>
                <w:rFonts w:ascii="Times New Roman" w:hAnsi="Times New Roman"/>
                <w:b/>
                <w:sz w:val="22"/>
                <w:szCs w:val="22"/>
                <w:lang w:val="kk-KZ" w:eastAsia="ru-RU" w:bidi="ar-SA"/>
              </w:rPr>
              <w:t>Сынақ жасау жылы, санасы, айы</w:t>
            </w:r>
          </w:p>
        </w:tc>
        <w:tc>
          <w:tcPr>
            <w:tcW w:w="4646" w:type="dxa"/>
            <w:gridSpan w:val="3"/>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b/>
                <w:sz w:val="22"/>
                <w:szCs w:val="22"/>
                <w:lang w:val="kk-KZ" w:eastAsia="ru-RU" w:bidi="ar-SA"/>
              </w:rPr>
            </w:pPr>
            <w:r w:rsidRPr="001F0B47">
              <w:rPr>
                <w:rFonts w:ascii="Times New Roman" w:hAnsi="Times New Roman"/>
                <w:b/>
                <w:sz w:val="22"/>
                <w:szCs w:val="22"/>
                <w:lang w:val="kk-KZ" w:eastAsia="ru-RU" w:bidi="ar-SA"/>
              </w:rPr>
              <w:t xml:space="preserve">Ластағыш заттар </w:t>
            </w:r>
          </w:p>
        </w:tc>
        <w:tc>
          <w:tcPr>
            <w:tcW w:w="3969" w:type="dxa"/>
            <w:vMerge w:val="restart"/>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b/>
                <w:sz w:val="22"/>
                <w:szCs w:val="22"/>
                <w:lang w:val="kk-KZ" w:eastAsia="ru-RU" w:bidi="ar-SA"/>
              </w:rPr>
            </w:pPr>
            <w:r w:rsidRPr="001F0B47">
              <w:rPr>
                <w:rFonts w:ascii="Times New Roman" w:hAnsi="Times New Roman"/>
                <w:b/>
                <w:sz w:val="22"/>
                <w:szCs w:val="22"/>
                <w:lang w:val="kk-KZ" w:eastAsia="ru-RU" w:bidi="ar-SA"/>
              </w:rPr>
              <w:t>«Қазгидромет» РМК дан ҚР ЭМ шығыс хаттың номері және уақыты</w:t>
            </w:r>
          </w:p>
        </w:tc>
      </w:tr>
      <w:tr w:rsidR="00D41A38" w:rsidRPr="001F0B47" w:rsidTr="00D41A38">
        <w:trPr>
          <w:trHeight w:val="1303"/>
          <w:tblHeader/>
          <w:jc w:val="center"/>
        </w:trPr>
        <w:tc>
          <w:tcPr>
            <w:tcW w:w="2941" w:type="dxa"/>
            <w:vMerge/>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b/>
                <w:sz w:val="22"/>
                <w:szCs w:val="22"/>
                <w:lang w:val="kk-KZ" w:eastAsia="ru-RU" w:bidi="ar-SA"/>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b/>
                <w:sz w:val="22"/>
                <w:szCs w:val="22"/>
                <w:lang w:val="kk-KZ" w:eastAsia="ru-RU" w:bidi="ar-SA"/>
              </w:rPr>
            </w:pPr>
          </w:p>
        </w:tc>
        <w:tc>
          <w:tcPr>
            <w:tcW w:w="1309" w:type="dxa"/>
            <w:vMerge/>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b/>
                <w:sz w:val="22"/>
                <w:szCs w:val="22"/>
                <w:lang w:val="kk-KZ" w:eastAsia="ru-RU" w:bidi="ar-SA"/>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b/>
                <w:sz w:val="22"/>
                <w:szCs w:val="22"/>
                <w:lang w:val="kk-KZ" w:eastAsia="ru-RU" w:bidi="ar-SA"/>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b/>
                <w:sz w:val="22"/>
                <w:szCs w:val="22"/>
                <w:lang w:val="kk-KZ" w:eastAsia="ru-RU" w:bidi="ar-SA"/>
              </w:rPr>
            </w:pPr>
            <w:r w:rsidRPr="001F0B47">
              <w:rPr>
                <w:rFonts w:ascii="Times New Roman" w:hAnsi="Times New Roman"/>
                <w:b/>
                <w:sz w:val="22"/>
                <w:szCs w:val="22"/>
                <w:lang w:val="kk-KZ" w:eastAsia="ru-RU" w:bidi="ar-SA"/>
              </w:rPr>
              <w:t xml:space="preserve">Атауы </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b/>
                <w:sz w:val="22"/>
                <w:szCs w:val="22"/>
                <w:lang w:val="kk-KZ" w:eastAsia="ru-RU" w:bidi="ar-SA"/>
              </w:rPr>
            </w:pPr>
            <w:r w:rsidRPr="001F0B47">
              <w:rPr>
                <w:rFonts w:ascii="Times New Roman" w:hAnsi="Times New Roman"/>
                <w:b/>
                <w:sz w:val="22"/>
                <w:szCs w:val="22"/>
                <w:lang w:val="kk-KZ" w:eastAsia="ru-RU" w:bidi="ar-SA"/>
              </w:rPr>
              <w:t>Шоғырлануы , мг/дм</w:t>
            </w:r>
            <w:r w:rsidRPr="001F0B47">
              <w:rPr>
                <w:rFonts w:ascii="Times New Roman" w:hAnsi="Times New Roman"/>
                <w:b/>
                <w:sz w:val="22"/>
                <w:szCs w:val="22"/>
                <w:vertAlign w:val="superscript"/>
                <w:lang w:val="kk-KZ" w:eastAsia="ru-RU" w:bidi="ar-SA"/>
              </w:rPr>
              <w:t>3</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b/>
                <w:sz w:val="22"/>
                <w:szCs w:val="22"/>
                <w:lang w:val="kk-KZ" w:eastAsia="ru-RU" w:bidi="ar-SA"/>
              </w:rPr>
            </w:pPr>
            <w:r w:rsidRPr="001F0B47">
              <w:rPr>
                <w:rFonts w:ascii="Times New Roman" w:hAnsi="Times New Roman"/>
                <w:b/>
                <w:sz w:val="22"/>
                <w:szCs w:val="22"/>
                <w:lang w:val="kk-KZ" w:eastAsia="ru-RU" w:bidi="ar-SA"/>
              </w:rPr>
              <w:t>ШРК-дан асу еселігі</w:t>
            </w:r>
          </w:p>
        </w:tc>
        <w:tc>
          <w:tcPr>
            <w:tcW w:w="3969" w:type="dxa"/>
            <w:vMerge/>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b/>
                <w:sz w:val="22"/>
                <w:szCs w:val="22"/>
                <w:lang w:eastAsia="ru-RU" w:bidi="ar-SA"/>
              </w:rPr>
            </w:pPr>
          </w:p>
        </w:tc>
      </w:tr>
      <w:tr w:rsidR="00D41A38" w:rsidRPr="001F0B47" w:rsidTr="00D41A38">
        <w:trPr>
          <w:trHeight w:val="673"/>
          <w:jc w:val="center"/>
        </w:trPr>
        <w:tc>
          <w:tcPr>
            <w:tcW w:w="2941" w:type="dxa"/>
            <w:tcBorders>
              <w:top w:val="single" w:sz="4" w:space="0" w:color="auto"/>
              <w:left w:val="single" w:sz="4" w:space="0" w:color="auto"/>
              <w:right w:val="single" w:sz="4" w:space="0" w:color="auto"/>
            </w:tcBorders>
            <w:hideMark/>
          </w:tcPr>
          <w:p w:rsidR="00D41A38" w:rsidRPr="001F0B47" w:rsidRDefault="00D41A38" w:rsidP="00D41A38">
            <w:pPr>
              <w:rPr>
                <w:rFonts w:ascii="Times New Roman" w:hAnsi="Times New Roman"/>
                <w:lang w:val="kk-KZ" w:eastAsia="ru-RU" w:bidi="ar-SA"/>
              </w:rPr>
            </w:pPr>
            <w:r w:rsidRPr="001F0B47">
              <w:rPr>
                <w:rFonts w:ascii="Times New Roman" w:hAnsi="Times New Roman"/>
                <w:b/>
                <w:sz w:val="22"/>
                <w:szCs w:val="22"/>
                <w:lang w:val="kk-KZ" w:eastAsia="ru-RU" w:bidi="ar-SA"/>
              </w:rPr>
              <w:t xml:space="preserve">Қара Кеңгір өзені, </w:t>
            </w:r>
            <w:r w:rsidRPr="001F0B47">
              <w:rPr>
                <w:rFonts w:ascii="Times New Roman" w:hAnsi="Times New Roman"/>
                <w:sz w:val="22"/>
                <w:szCs w:val="22"/>
                <w:lang w:val="kk-KZ" w:eastAsia="ru-RU" w:bidi="ar-SA"/>
              </w:rPr>
              <w:t xml:space="preserve">Қарағанды обласы, </w:t>
            </w:r>
            <w:r w:rsidRPr="001F0B47">
              <w:rPr>
                <w:rFonts w:ascii="Times New Roman" w:hAnsi="Times New Roman"/>
                <w:lang w:val="kk-KZ"/>
              </w:rPr>
              <w:t>Жезқазған қ, «ЖСЖК» АҚ кәсіпорының ағынды сулар шығарылымынан 5,5 км төмен</w:t>
            </w:r>
          </w:p>
        </w:tc>
        <w:tc>
          <w:tcPr>
            <w:tcW w:w="993" w:type="dxa"/>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05.01.16</w:t>
            </w:r>
          </w:p>
        </w:tc>
        <w:tc>
          <w:tcPr>
            <w:tcW w:w="1276" w:type="dxa"/>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05.01.16</w:t>
            </w:r>
          </w:p>
        </w:tc>
        <w:tc>
          <w:tcPr>
            <w:tcW w:w="1702" w:type="dxa"/>
            <w:tcBorders>
              <w:top w:val="single" w:sz="4" w:space="0" w:color="auto"/>
              <w:left w:val="single" w:sz="4" w:space="0" w:color="auto"/>
              <w:right w:val="single" w:sz="4" w:space="0" w:color="auto"/>
            </w:tcBorders>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 xml:space="preserve">Тұзды аммоний </w:t>
            </w:r>
          </w:p>
        </w:tc>
        <w:tc>
          <w:tcPr>
            <w:tcW w:w="1418" w:type="dxa"/>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14,5</w:t>
            </w:r>
          </w:p>
        </w:tc>
        <w:tc>
          <w:tcPr>
            <w:tcW w:w="1526" w:type="dxa"/>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29,0</w:t>
            </w:r>
          </w:p>
        </w:tc>
        <w:tc>
          <w:tcPr>
            <w:tcW w:w="3969" w:type="dxa"/>
            <w:tcBorders>
              <w:top w:val="single" w:sz="4" w:space="0" w:color="auto"/>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05.01.16 жылғы № 11-1-05/08</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b/>
                <w:spacing w:val="-20"/>
                <w:sz w:val="22"/>
                <w:szCs w:val="22"/>
                <w:lang w:val="kk-KZ" w:eastAsia="ru-RU" w:bidi="ar-SA"/>
              </w:rPr>
            </w:pPr>
            <w:r w:rsidRPr="001F0B47">
              <w:rPr>
                <w:rFonts w:ascii="Times New Roman" w:hAnsi="Times New Roman"/>
                <w:spacing w:val="-20"/>
                <w:sz w:val="22"/>
                <w:szCs w:val="22"/>
                <w:lang w:val="kk-KZ" w:eastAsia="ru-RU" w:bidi="ar-SA"/>
              </w:rPr>
              <w:t>05.01.16 жылғы № 11-1-05/07</w:t>
            </w:r>
          </w:p>
        </w:tc>
      </w:tr>
      <w:tr w:rsidR="00D41A38" w:rsidRPr="001F0B47" w:rsidTr="00D41A38">
        <w:trPr>
          <w:trHeight w:val="673"/>
          <w:jc w:val="center"/>
        </w:trPr>
        <w:tc>
          <w:tcPr>
            <w:tcW w:w="2941" w:type="dxa"/>
            <w:tcBorders>
              <w:top w:val="single" w:sz="4" w:space="0" w:color="auto"/>
              <w:left w:val="single" w:sz="4" w:space="0" w:color="auto"/>
              <w:right w:val="single" w:sz="4" w:space="0" w:color="auto"/>
            </w:tcBorders>
            <w:hideMark/>
          </w:tcPr>
          <w:p w:rsidR="00D41A38" w:rsidRPr="001F0B47" w:rsidRDefault="00D41A38" w:rsidP="00D41A38">
            <w:pPr>
              <w:rPr>
                <w:rFonts w:ascii="Times New Roman" w:hAnsi="Times New Roman"/>
                <w:lang w:val="kk-KZ" w:eastAsia="ru-RU" w:bidi="ar-SA"/>
              </w:rPr>
            </w:pPr>
            <w:r w:rsidRPr="001F0B47">
              <w:rPr>
                <w:rFonts w:ascii="Times New Roman" w:hAnsi="Times New Roman"/>
                <w:b/>
                <w:sz w:val="22"/>
                <w:szCs w:val="22"/>
                <w:lang w:val="kk-KZ" w:eastAsia="ru-RU" w:bidi="ar-SA"/>
              </w:rPr>
              <w:lastRenderedPageBreak/>
              <w:t xml:space="preserve">Қара Кеңгір өзені, </w:t>
            </w:r>
            <w:r w:rsidRPr="001F0B47">
              <w:rPr>
                <w:rFonts w:ascii="Times New Roman" w:hAnsi="Times New Roman"/>
                <w:sz w:val="22"/>
                <w:szCs w:val="22"/>
                <w:lang w:val="kk-KZ" w:eastAsia="ru-RU" w:bidi="ar-SA"/>
              </w:rPr>
              <w:t xml:space="preserve">Қарағанды обласы, </w:t>
            </w:r>
            <w:r w:rsidRPr="001F0B47">
              <w:rPr>
                <w:rFonts w:ascii="Times New Roman" w:hAnsi="Times New Roman"/>
                <w:lang w:val="kk-KZ"/>
              </w:rPr>
              <w:t>Жезқазған қ, «ЖСЖК» АҚ кәсіпорының ағынды сулар шығарылымынан 0,5 км төмен</w:t>
            </w:r>
          </w:p>
        </w:tc>
        <w:tc>
          <w:tcPr>
            <w:tcW w:w="993" w:type="dxa"/>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08.02.16</w:t>
            </w:r>
          </w:p>
        </w:tc>
        <w:tc>
          <w:tcPr>
            <w:tcW w:w="1276" w:type="dxa"/>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08.02.16</w:t>
            </w:r>
          </w:p>
        </w:tc>
        <w:tc>
          <w:tcPr>
            <w:tcW w:w="1702" w:type="dxa"/>
            <w:tcBorders>
              <w:top w:val="single" w:sz="4" w:space="0" w:color="auto"/>
              <w:left w:val="single" w:sz="4" w:space="0" w:color="auto"/>
              <w:right w:val="single" w:sz="4" w:space="0" w:color="auto"/>
            </w:tcBorders>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 xml:space="preserve">Тұзды аммоний </w:t>
            </w:r>
          </w:p>
        </w:tc>
        <w:tc>
          <w:tcPr>
            <w:tcW w:w="1418" w:type="dxa"/>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18,1</w:t>
            </w:r>
          </w:p>
        </w:tc>
        <w:tc>
          <w:tcPr>
            <w:tcW w:w="1526" w:type="dxa"/>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36,2</w:t>
            </w:r>
          </w:p>
        </w:tc>
        <w:tc>
          <w:tcPr>
            <w:tcW w:w="3969" w:type="dxa"/>
            <w:tcBorders>
              <w:top w:val="single" w:sz="4" w:space="0" w:color="auto"/>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08.02.16 жылғы № 11-1-05/283</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b/>
                <w:spacing w:val="-20"/>
                <w:sz w:val="22"/>
                <w:szCs w:val="22"/>
                <w:lang w:val="kk-KZ" w:eastAsia="ru-RU" w:bidi="ar-SA"/>
              </w:rPr>
            </w:pPr>
            <w:r w:rsidRPr="001F0B47">
              <w:rPr>
                <w:rFonts w:ascii="Times New Roman" w:hAnsi="Times New Roman"/>
                <w:spacing w:val="-20"/>
                <w:sz w:val="22"/>
                <w:szCs w:val="22"/>
                <w:lang w:val="kk-KZ" w:eastAsia="ru-RU" w:bidi="ar-SA"/>
              </w:rPr>
              <w:t>08.02.16 жылғы № 11-1-05/281</w:t>
            </w:r>
          </w:p>
        </w:tc>
      </w:tr>
      <w:tr w:rsidR="00D41A38" w:rsidRPr="001F0B47" w:rsidTr="00D41A38">
        <w:trPr>
          <w:trHeight w:val="673"/>
          <w:jc w:val="center"/>
        </w:trPr>
        <w:tc>
          <w:tcPr>
            <w:tcW w:w="2941" w:type="dxa"/>
            <w:tcBorders>
              <w:top w:val="single" w:sz="4" w:space="0" w:color="auto"/>
              <w:left w:val="single" w:sz="4" w:space="0" w:color="auto"/>
              <w:right w:val="single" w:sz="4" w:space="0" w:color="auto"/>
            </w:tcBorders>
            <w:hideMark/>
          </w:tcPr>
          <w:p w:rsidR="00D41A38" w:rsidRPr="001F0B47" w:rsidRDefault="00D41A38" w:rsidP="00D41A38">
            <w:pPr>
              <w:rPr>
                <w:rFonts w:ascii="Times New Roman" w:hAnsi="Times New Roman"/>
                <w:lang w:val="kk-KZ" w:eastAsia="ru-RU" w:bidi="ar-SA"/>
              </w:rPr>
            </w:pPr>
            <w:r w:rsidRPr="001F0B47">
              <w:rPr>
                <w:rFonts w:ascii="Times New Roman" w:hAnsi="Times New Roman"/>
                <w:b/>
                <w:sz w:val="22"/>
                <w:szCs w:val="22"/>
                <w:lang w:val="kk-KZ" w:eastAsia="ru-RU" w:bidi="ar-SA"/>
              </w:rPr>
              <w:t xml:space="preserve">Қара Кеңгір өзені, </w:t>
            </w:r>
            <w:r w:rsidRPr="001F0B47">
              <w:rPr>
                <w:rFonts w:ascii="Times New Roman" w:hAnsi="Times New Roman"/>
                <w:sz w:val="22"/>
                <w:szCs w:val="22"/>
                <w:lang w:val="kk-KZ" w:eastAsia="ru-RU" w:bidi="ar-SA"/>
              </w:rPr>
              <w:t xml:space="preserve">Қарағанды обласы, </w:t>
            </w:r>
            <w:r w:rsidRPr="001F0B47">
              <w:rPr>
                <w:rFonts w:ascii="Times New Roman" w:hAnsi="Times New Roman"/>
                <w:lang w:val="kk-KZ"/>
              </w:rPr>
              <w:t>Жезқазған қ, «ЖСЖК» АҚ кәсіпорының ағынды сулар шығарылымынан 0,5 км төмен</w:t>
            </w:r>
          </w:p>
        </w:tc>
        <w:tc>
          <w:tcPr>
            <w:tcW w:w="993" w:type="dxa"/>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08.02.16</w:t>
            </w:r>
          </w:p>
        </w:tc>
        <w:tc>
          <w:tcPr>
            <w:tcW w:w="1276" w:type="dxa"/>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17.02.16</w:t>
            </w:r>
          </w:p>
        </w:tc>
        <w:tc>
          <w:tcPr>
            <w:tcW w:w="1702" w:type="dxa"/>
            <w:tcBorders>
              <w:top w:val="single" w:sz="4" w:space="0" w:color="auto"/>
              <w:left w:val="single" w:sz="4" w:space="0" w:color="auto"/>
              <w:right w:val="single" w:sz="4" w:space="0" w:color="auto"/>
            </w:tcBorders>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 xml:space="preserve">марганец </w:t>
            </w:r>
          </w:p>
        </w:tc>
        <w:tc>
          <w:tcPr>
            <w:tcW w:w="1418" w:type="dxa"/>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0,210</w:t>
            </w:r>
          </w:p>
        </w:tc>
        <w:tc>
          <w:tcPr>
            <w:tcW w:w="1526" w:type="dxa"/>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21,0</w:t>
            </w:r>
          </w:p>
        </w:tc>
        <w:tc>
          <w:tcPr>
            <w:tcW w:w="3969" w:type="dxa"/>
            <w:tcBorders>
              <w:top w:val="single" w:sz="4" w:space="0" w:color="auto"/>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08.02.16 жылғы № 11-1-05/283</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b/>
                <w:spacing w:val="-20"/>
                <w:sz w:val="22"/>
                <w:szCs w:val="22"/>
                <w:lang w:val="kk-KZ" w:eastAsia="ru-RU" w:bidi="ar-SA"/>
              </w:rPr>
            </w:pPr>
            <w:r w:rsidRPr="001F0B47">
              <w:rPr>
                <w:rFonts w:ascii="Times New Roman" w:hAnsi="Times New Roman"/>
                <w:spacing w:val="-20"/>
                <w:sz w:val="22"/>
                <w:szCs w:val="22"/>
                <w:lang w:val="kk-KZ" w:eastAsia="ru-RU" w:bidi="ar-SA"/>
              </w:rPr>
              <w:t>08.02.16 жылғы № 11-1-05/281</w:t>
            </w:r>
          </w:p>
        </w:tc>
      </w:tr>
      <w:tr w:rsidR="00D41A38" w:rsidRPr="001F0B47" w:rsidTr="00D41A38">
        <w:trPr>
          <w:trHeight w:val="950"/>
          <w:jc w:val="center"/>
        </w:trPr>
        <w:tc>
          <w:tcPr>
            <w:tcW w:w="2941" w:type="dxa"/>
            <w:vMerge w:val="restart"/>
            <w:tcBorders>
              <w:top w:val="single" w:sz="4" w:space="0" w:color="auto"/>
              <w:left w:val="single" w:sz="4" w:space="0" w:color="auto"/>
              <w:right w:val="single" w:sz="4" w:space="0" w:color="auto"/>
            </w:tcBorders>
            <w:hideMark/>
          </w:tcPr>
          <w:p w:rsidR="00D41A38" w:rsidRPr="001F0B47" w:rsidRDefault="00D41A38" w:rsidP="00D41A38">
            <w:pPr>
              <w:rPr>
                <w:rFonts w:ascii="Times New Roman" w:hAnsi="Times New Roman"/>
                <w:lang w:val="kk-KZ" w:eastAsia="ru-RU" w:bidi="ar-SA"/>
              </w:rPr>
            </w:pPr>
            <w:r w:rsidRPr="001F0B47">
              <w:rPr>
                <w:rFonts w:ascii="Times New Roman" w:hAnsi="Times New Roman"/>
                <w:b/>
                <w:sz w:val="22"/>
                <w:szCs w:val="22"/>
                <w:lang w:val="kk-KZ" w:eastAsia="ru-RU" w:bidi="ar-SA"/>
              </w:rPr>
              <w:t xml:space="preserve">Қара Кеңгір өзені, </w:t>
            </w:r>
            <w:r w:rsidRPr="001F0B47">
              <w:rPr>
                <w:rFonts w:ascii="Times New Roman" w:hAnsi="Times New Roman"/>
                <w:sz w:val="22"/>
                <w:szCs w:val="22"/>
                <w:lang w:val="kk-KZ" w:eastAsia="ru-RU" w:bidi="ar-SA"/>
              </w:rPr>
              <w:t xml:space="preserve">Қарағанды обласы, </w:t>
            </w:r>
            <w:r w:rsidRPr="001F0B47">
              <w:rPr>
                <w:rFonts w:ascii="Times New Roman" w:hAnsi="Times New Roman"/>
                <w:lang w:val="kk-KZ"/>
              </w:rPr>
              <w:t>Жезқазған қ, «ЖСЖК» АҚ кәсіпорының ағынды сулар шығарылымынан 0,5 км төмен</w:t>
            </w:r>
          </w:p>
        </w:tc>
        <w:tc>
          <w:tcPr>
            <w:tcW w:w="993"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2 ЖЛ</w:t>
            </w:r>
          </w:p>
        </w:tc>
        <w:tc>
          <w:tcPr>
            <w:tcW w:w="1309" w:type="dxa"/>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02.03.16</w:t>
            </w:r>
          </w:p>
        </w:tc>
        <w:tc>
          <w:tcPr>
            <w:tcW w:w="1276" w:type="dxa"/>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02.03.16</w:t>
            </w:r>
          </w:p>
        </w:tc>
        <w:tc>
          <w:tcPr>
            <w:tcW w:w="1702" w:type="dxa"/>
            <w:tcBorders>
              <w:top w:val="single" w:sz="4" w:space="0" w:color="auto"/>
              <w:left w:val="single" w:sz="4" w:space="0" w:color="auto"/>
              <w:right w:val="single" w:sz="4" w:space="0" w:color="auto"/>
            </w:tcBorders>
            <w:vAlign w:val="center"/>
          </w:tcPr>
          <w:p w:rsidR="00D41A38" w:rsidRPr="001F0B47" w:rsidRDefault="00D41A38" w:rsidP="00D41A38">
            <w:pPr>
              <w:rPr>
                <w:rFonts w:ascii="Times New Roman" w:hAnsi="Times New Roman"/>
                <w:lang w:val="kk-KZ"/>
              </w:rPr>
            </w:pPr>
            <w:r w:rsidRPr="001F0B47">
              <w:rPr>
                <w:rFonts w:ascii="Times New Roman" w:hAnsi="Times New Roman"/>
                <w:sz w:val="22"/>
                <w:szCs w:val="22"/>
                <w:lang w:val="kk-KZ" w:eastAsia="ru-RU" w:bidi="ar-SA"/>
              </w:rPr>
              <w:t>Тұзды аммоний</w:t>
            </w:r>
          </w:p>
        </w:tc>
        <w:tc>
          <w:tcPr>
            <w:tcW w:w="1418" w:type="dxa"/>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14,4</w:t>
            </w:r>
          </w:p>
        </w:tc>
        <w:tc>
          <w:tcPr>
            <w:tcW w:w="1526" w:type="dxa"/>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28,8</w:t>
            </w:r>
          </w:p>
        </w:tc>
        <w:tc>
          <w:tcPr>
            <w:tcW w:w="3969"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08.02.16 жылғы № 11-1-05/283</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b/>
                <w:spacing w:val="-20"/>
                <w:sz w:val="22"/>
                <w:szCs w:val="22"/>
                <w:lang w:val="kk-KZ" w:eastAsia="ru-RU" w:bidi="ar-SA"/>
              </w:rPr>
            </w:pPr>
            <w:r w:rsidRPr="001F0B47">
              <w:rPr>
                <w:rFonts w:ascii="Times New Roman" w:hAnsi="Times New Roman"/>
                <w:spacing w:val="-20"/>
                <w:sz w:val="22"/>
                <w:szCs w:val="22"/>
                <w:lang w:val="kk-KZ" w:eastAsia="ru-RU" w:bidi="ar-SA"/>
              </w:rPr>
              <w:t>08.02.16 жылғы № 11-1-05/281</w:t>
            </w:r>
          </w:p>
        </w:tc>
      </w:tr>
      <w:tr w:rsidR="00D41A38" w:rsidRPr="001F0B47" w:rsidTr="00D41A38">
        <w:trPr>
          <w:trHeight w:val="546"/>
          <w:jc w:val="center"/>
        </w:trPr>
        <w:tc>
          <w:tcPr>
            <w:tcW w:w="2941" w:type="dxa"/>
            <w:vMerge/>
            <w:tcBorders>
              <w:left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bidi="ar-SA"/>
              </w:rPr>
            </w:pPr>
          </w:p>
        </w:tc>
        <w:tc>
          <w:tcPr>
            <w:tcW w:w="993" w:type="dxa"/>
            <w:vMerge/>
            <w:tcBorders>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p>
        </w:tc>
        <w:tc>
          <w:tcPr>
            <w:tcW w:w="1309" w:type="dxa"/>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02.03.16</w:t>
            </w:r>
          </w:p>
        </w:tc>
        <w:tc>
          <w:tcPr>
            <w:tcW w:w="1276" w:type="dxa"/>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02.03.16</w:t>
            </w:r>
          </w:p>
        </w:tc>
        <w:tc>
          <w:tcPr>
            <w:tcW w:w="1702" w:type="dxa"/>
            <w:tcBorders>
              <w:top w:val="single" w:sz="4" w:space="0" w:color="auto"/>
              <w:left w:val="single" w:sz="4" w:space="0" w:color="auto"/>
              <w:right w:val="single" w:sz="4" w:space="0" w:color="auto"/>
            </w:tcBorders>
            <w:vAlign w:val="center"/>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0,130</w:t>
            </w:r>
          </w:p>
        </w:tc>
        <w:tc>
          <w:tcPr>
            <w:tcW w:w="1526" w:type="dxa"/>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13,0</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878"/>
          <w:jc w:val="center"/>
        </w:trPr>
        <w:tc>
          <w:tcPr>
            <w:tcW w:w="2941" w:type="dxa"/>
            <w:vMerge w:val="restart"/>
            <w:tcBorders>
              <w:left w:val="single" w:sz="4" w:space="0" w:color="auto"/>
              <w:right w:val="single" w:sz="4" w:space="0" w:color="auto"/>
            </w:tcBorders>
            <w:hideMark/>
          </w:tcPr>
          <w:p w:rsidR="00D41A38" w:rsidRPr="001F0B47" w:rsidRDefault="00D41A38" w:rsidP="00D41A38">
            <w:pPr>
              <w:rPr>
                <w:rFonts w:ascii="Times New Roman" w:hAnsi="Times New Roman"/>
                <w:lang w:val="kk-KZ" w:eastAsia="ru-RU" w:bidi="ar-SA"/>
              </w:rPr>
            </w:pPr>
            <w:r w:rsidRPr="001F0B47">
              <w:rPr>
                <w:rFonts w:ascii="Times New Roman" w:hAnsi="Times New Roman"/>
                <w:b/>
                <w:sz w:val="22"/>
                <w:szCs w:val="22"/>
                <w:lang w:val="kk-KZ" w:eastAsia="ru-RU" w:bidi="ar-SA"/>
              </w:rPr>
              <w:t xml:space="preserve">Қара Кеңгір өзені, </w:t>
            </w:r>
            <w:r w:rsidRPr="001F0B47">
              <w:rPr>
                <w:rFonts w:ascii="Times New Roman" w:hAnsi="Times New Roman"/>
                <w:sz w:val="22"/>
                <w:szCs w:val="22"/>
                <w:lang w:val="kk-KZ" w:eastAsia="ru-RU" w:bidi="ar-SA"/>
              </w:rPr>
              <w:t xml:space="preserve">Қарағанды обласы, </w:t>
            </w:r>
            <w:r w:rsidRPr="001F0B47">
              <w:rPr>
                <w:rFonts w:ascii="Times New Roman" w:hAnsi="Times New Roman"/>
                <w:lang w:val="kk-KZ"/>
              </w:rPr>
              <w:t xml:space="preserve">Жезқазған қ, «ЖСЖК» </w:t>
            </w:r>
            <w:r w:rsidRPr="001F0B47">
              <w:rPr>
                <w:rFonts w:ascii="Times New Roman" w:hAnsi="Times New Roman"/>
                <w:lang w:val="kk-KZ"/>
              </w:rPr>
              <w:lastRenderedPageBreak/>
              <w:t>АҚ кәсіпорының ағынды сулар шығарылымынан 0,5 км төмен</w:t>
            </w:r>
          </w:p>
        </w:tc>
        <w:tc>
          <w:tcPr>
            <w:tcW w:w="993" w:type="dxa"/>
            <w:vMerge w:val="restart"/>
            <w:tcBorders>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lastRenderedPageBreak/>
              <w:t>2 ЖЛ</w:t>
            </w:r>
          </w:p>
        </w:tc>
        <w:tc>
          <w:tcPr>
            <w:tcW w:w="1309" w:type="dxa"/>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02.03.16</w:t>
            </w:r>
          </w:p>
        </w:tc>
        <w:tc>
          <w:tcPr>
            <w:tcW w:w="1276" w:type="dxa"/>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02.03.16</w:t>
            </w:r>
          </w:p>
        </w:tc>
        <w:tc>
          <w:tcPr>
            <w:tcW w:w="1702" w:type="dxa"/>
            <w:tcBorders>
              <w:top w:val="single" w:sz="4" w:space="0" w:color="auto"/>
              <w:left w:val="single" w:sz="4" w:space="0" w:color="auto"/>
              <w:right w:val="single" w:sz="4" w:space="0" w:color="auto"/>
            </w:tcBorders>
            <w:vAlign w:val="center"/>
          </w:tcPr>
          <w:p w:rsidR="00D41A38" w:rsidRPr="001F0B47" w:rsidRDefault="00D41A38" w:rsidP="00D41A38">
            <w:pPr>
              <w:rPr>
                <w:rFonts w:ascii="Times New Roman" w:hAnsi="Times New Roman"/>
                <w:lang w:val="kk-KZ"/>
              </w:rPr>
            </w:pPr>
            <w:r w:rsidRPr="001F0B47">
              <w:rPr>
                <w:rFonts w:ascii="Times New Roman" w:hAnsi="Times New Roman"/>
                <w:sz w:val="22"/>
                <w:szCs w:val="22"/>
                <w:lang w:val="kk-KZ" w:eastAsia="ru-RU" w:bidi="ar-SA"/>
              </w:rPr>
              <w:t>Тұзды аммоний</w:t>
            </w:r>
          </w:p>
        </w:tc>
        <w:tc>
          <w:tcPr>
            <w:tcW w:w="1418" w:type="dxa"/>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12,0</w:t>
            </w:r>
          </w:p>
        </w:tc>
        <w:tc>
          <w:tcPr>
            <w:tcW w:w="1526" w:type="dxa"/>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24,0</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lastRenderedPageBreak/>
              <w:t>05.03.16 жылғы № 11-1-05/544</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05.03.16 жылғы № 11-1-05/543</w:t>
            </w:r>
          </w:p>
        </w:tc>
      </w:tr>
      <w:tr w:rsidR="00D41A38" w:rsidRPr="001F0B47" w:rsidTr="00D41A38">
        <w:trPr>
          <w:trHeight w:val="878"/>
          <w:jc w:val="center"/>
        </w:trPr>
        <w:tc>
          <w:tcPr>
            <w:tcW w:w="2941" w:type="dxa"/>
            <w:vMerge/>
            <w:tcBorders>
              <w:left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bidi="ar-SA"/>
              </w:rPr>
            </w:pPr>
          </w:p>
        </w:tc>
        <w:tc>
          <w:tcPr>
            <w:tcW w:w="993" w:type="dxa"/>
            <w:vMerge/>
            <w:tcBorders>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p>
        </w:tc>
        <w:tc>
          <w:tcPr>
            <w:tcW w:w="1309" w:type="dxa"/>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02.03.16</w:t>
            </w:r>
          </w:p>
        </w:tc>
        <w:tc>
          <w:tcPr>
            <w:tcW w:w="1276" w:type="dxa"/>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02.03.16</w:t>
            </w:r>
          </w:p>
        </w:tc>
        <w:tc>
          <w:tcPr>
            <w:tcW w:w="1702" w:type="dxa"/>
            <w:tcBorders>
              <w:top w:val="single" w:sz="4" w:space="0" w:color="auto"/>
              <w:left w:val="single" w:sz="4" w:space="0" w:color="auto"/>
              <w:right w:val="single" w:sz="4" w:space="0" w:color="auto"/>
            </w:tcBorders>
            <w:vAlign w:val="center"/>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0,320</w:t>
            </w:r>
          </w:p>
        </w:tc>
        <w:tc>
          <w:tcPr>
            <w:tcW w:w="1526" w:type="dxa"/>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32,0</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46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lang w:val="kk-KZ" w:eastAsia="ru-RU" w:bidi="ar-SA"/>
              </w:rPr>
            </w:pPr>
            <w:r w:rsidRPr="001F0B47">
              <w:rPr>
                <w:rFonts w:ascii="Times New Roman" w:hAnsi="Times New Roman"/>
                <w:sz w:val="22"/>
                <w:szCs w:val="22"/>
                <w:lang w:val="kk-KZ" w:eastAsia="ru-RU" w:bidi="ar-SA"/>
              </w:rPr>
              <w:lastRenderedPageBreak/>
              <w:t>Қарағанды обласы</w:t>
            </w:r>
            <w:r w:rsidRPr="001F0B47">
              <w:rPr>
                <w:rFonts w:ascii="Times New Roman" w:hAnsi="Times New Roman"/>
                <w:sz w:val="22"/>
                <w:szCs w:val="22"/>
                <w:lang w:val="kk-KZ" w:eastAsia="ru-RU"/>
              </w:rPr>
              <w:t xml:space="preserve">, Теміртау қ., </w:t>
            </w:r>
            <w:r w:rsidRPr="001F0B47">
              <w:rPr>
                <w:rFonts w:ascii="Times New Roman" w:hAnsi="Times New Roman"/>
                <w:b/>
                <w:sz w:val="22"/>
                <w:szCs w:val="22"/>
                <w:lang w:val="kk-KZ" w:eastAsia="ru-RU"/>
              </w:rPr>
              <w:t>Ағынды сулар арнасы,</w:t>
            </w:r>
            <w:r w:rsidRPr="001F0B47">
              <w:rPr>
                <w:rFonts w:ascii="Times New Roman" w:hAnsi="Times New Roman"/>
                <w:sz w:val="22"/>
                <w:szCs w:val="22"/>
                <w:lang w:val="kk-KZ" w:eastAsia="ru-RU"/>
              </w:rPr>
              <w:t xml:space="preserve"> «Арселор Миттал» АҚ және «ТЭМК» АҚ</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06.01.16</w:t>
            </w:r>
          </w:p>
        </w:tc>
        <w:tc>
          <w:tcPr>
            <w:tcW w:w="127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08.01.16</w:t>
            </w:r>
          </w:p>
        </w:tc>
        <w:tc>
          <w:tcPr>
            <w:tcW w:w="1702"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марганец</w:t>
            </w:r>
          </w:p>
        </w:tc>
        <w:tc>
          <w:tcPr>
            <w:tcW w:w="1418"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0,110</w:t>
            </w:r>
          </w:p>
        </w:tc>
        <w:tc>
          <w:tcPr>
            <w:tcW w:w="152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11,0</w:t>
            </w:r>
          </w:p>
        </w:tc>
        <w:tc>
          <w:tcPr>
            <w:tcW w:w="3969" w:type="dxa"/>
            <w:tcBorders>
              <w:top w:val="single" w:sz="4" w:space="0" w:color="auto"/>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08.01.16 жылғы № 11-1-05/40</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b/>
                <w:sz w:val="22"/>
                <w:szCs w:val="22"/>
                <w:lang w:val="kk-KZ" w:eastAsia="ru-RU" w:bidi="ar-SA"/>
              </w:rPr>
            </w:pPr>
            <w:r w:rsidRPr="001F0B47">
              <w:rPr>
                <w:rFonts w:ascii="Times New Roman" w:hAnsi="Times New Roman"/>
                <w:spacing w:val="-20"/>
                <w:sz w:val="22"/>
                <w:szCs w:val="22"/>
                <w:lang w:val="kk-KZ" w:eastAsia="ru-RU" w:bidi="ar-SA"/>
              </w:rPr>
              <w:t>08.01.16 жылғы № 11-1-05/39</w:t>
            </w:r>
          </w:p>
        </w:tc>
      </w:tr>
      <w:tr w:rsidR="00D41A38" w:rsidRPr="001F0B47" w:rsidTr="00D41A38">
        <w:trPr>
          <w:trHeight w:val="46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Қарағанды обласы</w:t>
            </w:r>
            <w:r w:rsidRPr="001F0B47">
              <w:rPr>
                <w:rFonts w:ascii="Times New Roman" w:hAnsi="Times New Roman"/>
                <w:sz w:val="22"/>
                <w:szCs w:val="22"/>
                <w:lang w:val="kk-KZ" w:eastAsia="ru-RU"/>
              </w:rPr>
              <w:t xml:space="preserve">, Теміртау қ., </w:t>
            </w:r>
            <w:r w:rsidRPr="001F0B47">
              <w:rPr>
                <w:rFonts w:ascii="Times New Roman" w:hAnsi="Times New Roman"/>
                <w:b/>
                <w:sz w:val="22"/>
                <w:szCs w:val="22"/>
                <w:lang w:val="kk-KZ" w:eastAsia="ru-RU"/>
              </w:rPr>
              <w:t>Ағынды сулар арнасы,</w:t>
            </w:r>
            <w:r w:rsidRPr="001F0B47">
              <w:rPr>
                <w:rFonts w:ascii="Times New Roman" w:hAnsi="Times New Roman"/>
                <w:sz w:val="22"/>
                <w:szCs w:val="22"/>
                <w:lang w:val="kk-KZ" w:eastAsia="ru-RU"/>
              </w:rPr>
              <w:t xml:space="preserve"> «Арселор Миттал» АҚ және «ТЭМК» АҚ</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03.02.16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05.02.16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0,110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11,0</w:t>
            </w:r>
          </w:p>
        </w:tc>
        <w:tc>
          <w:tcPr>
            <w:tcW w:w="3969" w:type="dxa"/>
            <w:tcBorders>
              <w:top w:val="single" w:sz="4" w:space="0" w:color="auto"/>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05.02.16 жылғы № 11-1-05/273</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05.02.16 жылғы № 11-1-05/272</w:t>
            </w:r>
          </w:p>
        </w:tc>
      </w:tr>
      <w:tr w:rsidR="00D41A38" w:rsidRPr="001F0B47" w:rsidTr="00D41A38">
        <w:trPr>
          <w:trHeight w:val="46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Қарағанды обласы</w:t>
            </w:r>
            <w:r w:rsidRPr="001F0B47">
              <w:rPr>
                <w:rFonts w:ascii="Times New Roman" w:hAnsi="Times New Roman"/>
                <w:sz w:val="22"/>
                <w:szCs w:val="22"/>
                <w:lang w:val="kk-KZ" w:eastAsia="ru-RU"/>
              </w:rPr>
              <w:t xml:space="preserve">, Теміртау қ., </w:t>
            </w:r>
            <w:r w:rsidRPr="001F0B47">
              <w:rPr>
                <w:rFonts w:ascii="Times New Roman" w:hAnsi="Times New Roman"/>
                <w:b/>
                <w:sz w:val="22"/>
                <w:szCs w:val="22"/>
                <w:lang w:val="kk-KZ" w:eastAsia="ru-RU"/>
              </w:rPr>
              <w:t>Ағынды сулар арнасы,</w:t>
            </w:r>
            <w:r w:rsidRPr="001F0B47">
              <w:rPr>
                <w:rFonts w:ascii="Times New Roman" w:hAnsi="Times New Roman"/>
                <w:sz w:val="22"/>
                <w:szCs w:val="22"/>
                <w:lang w:val="kk-KZ" w:eastAsia="ru-RU"/>
              </w:rPr>
              <w:t xml:space="preserve"> «Арселор Миттал» АҚ және «ТЭМК» АҚ</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15.02.16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16.02.16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0,130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13,0</w:t>
            </w:r>
          </w:p>
        </w:tc>
        <w:tc>
          <w:tcPr>
            <w:tcW w:w="3969" w:type="dxa"/>
            <w:tcBorders>
              <w:top w:val="single" w:sz="4" w:space="0" w:color="auto"/>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16.02.16 жылғы № 11-1-05/366</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16.02.16 жылғы № 11-1-05/365</w:t>
            </w:r>
          </w:p>
        </w:tc>
      </w:tr>
      <w:tr w:rsidR="00D41A38" w:rsidRPr="001F0B47" w:rsidTr="00D41A38">
        <w:trPr>
          <w:trHeight w:val="46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lastRenderedPageBreak/>
              <w:t>Қарағанды обласы</w:t>
            </w:r>
            <w:r w:rsidRPr="001F0B47">
              <w:rPr>
                <w:rFonts w:ascii="Times New Roman" w:hAnsi="Times New Roman"/>
                <w:sz w:val="22"/>
                <w:szCs w:val="22"/>
                <w:lang w:val="kk-KZ" w:eastAsia="ru-RU"/>
              </w:rPr>
              <w:t xml:space="preserve">, Теміртау қ., </w:t>
            </w:r>
            <w:r w:rsidRPr="001F0B47">
              <w:rPr>
                <w:rFonts w:ascii="Times New Roman" w:hAnsi="Times New Roman"/>
                <w:b/>
                <w:sz w:val="22"/>
                <w:szCs w:val="22"/>
                <w:lang w:val="kk-KZ" w:eastAsia="ru-RU"/>
              </w:rPr>
              <w:t>Ағынды сулар арнасы,</w:t>
            </w:r>
            <w:r w:rsidRPr="001F0B47">
              <w:rPr>
                <w:rFonts w:ascii="Times New Roman" w:hAnsi="Times New Roman"/>
                <w:sz w:val="22"/>
                <w:szCs w:val="22"/>
                <w:lang w:val="kk-KZ" w:eastAsia="ru-RU"/>
              </w:rPr>
              <w:t xml:space="preserve"> «Арселор Миттал» АҚ және «ТЭМК» АҚ</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23.02.16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25.02.16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0,120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12,0</w:t>
            </w:r>
          </w:p>
        </w:tc>
        <w:tc>
          <w:tcPr>
            <w:tcW w:w="3969" w:type="dxa"/>
            <w:tcBorders>
              <w:top w:val="single" w:sz="4" w:space="0" w:color="auto"/>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26.02.16 жылғы № 11-1-05/463</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26.02.16 жылғы № 11-1-05/462</w:t>
            </w: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lang w:val="kk-KZ" w:eastAsia="ru-RU" w:bidi="ar-SA"/>
              </w:rPr>
            </w:pPr>
            <w:r w:rsidRPr="001F0B47">
              <w:rPr>
                <w:rFonts w:ascii="Times New Roman" w:hAnsi="Times New Roman"/>
                <w:b/>
                <w:sz w:val="22"/>
                <w:szCs w:val="22"/>
                <w:lang w:val="kk-KZ" w:eastAsia="ru-RU"/>
              </w:rPr>
              <w:t xml:space="preserve">Нұра </w:t>
            </w:r>
            <w:r w:rsidRPr="001F0B47">
              <w:rPr>
                <w:rFonts w:ascii="Times New Roman" w:hAnsi="Times New Roman"/>
                <w:b/>
                <w:sz w:val="22"/>
                <w:szCs w:val="22"/>
                <w:lang w:val="kk-KZ" w:eastAsia="ru-RU" w:bidi="ar-SA"/>
              </w:rPr>
              <w:t>өзені</w:t>
            </w:r>
            <w:r w:rsidRPr="001F0B47">
              <w:rPr>
                <w:rFonts w:ascii="Times New Roman" w:hAnsi="Times New Roman"/>
                <w:b/>
                <w:sz w:val="22"/>
                <w:szCs w:val="22"/>
                <w:lang w:val="kk-KZ" w:eastAsia="ru-RU"/>
              </w:rPr>
              <w:t>,</w:t>
            </w:r>
            <w:r w:rsidRPr="001F0B47">
              <w:rPr>
                <w:rFonts w:ascii="Times New Roman" w:hAnsi="Times New Roman"/>
                <w:sz w:val="22"/>
                <w:szCs w:val="22"/>
                <w:lang w:val="kk-KZ" w:eastAsia="ru-RU" w:bidi="ar-SA"/>
              </w:rPr>
              <w:t>Қарағанды обласы</w:t>
            </w:r>
            <w:r w:rsidRPr="001F0B47">
              <w:rPr>
                <w:rFonts w:ascii="Times New Roman" w:hAnsi="Times New Roman"/>
                <w:sz w:val="22"/>
                <w:szCs w:val="22"/>
                <w:lang w:val="kk-KZ" w:eastAsia="ru-RU"/>
              </w:rPr>
              <w:t xml:space="preserve">, </w:t>
            </w:r>
            <w:r w:rsidRPr="001F0B47">
              <w:rPr>
                <w:rFonts w:ascii="Times New Roman" w:hAnsi="Times New Roman"/>
                <w:lang w:val="kk-KZ"/>
              </w:rPr>
              <w:t>Ынтымақ су қоймасының төменгі бьефі, бөгеттен 100 м төмен</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rPr>
            </w:pPr>
            <w:r w:rsidRPr="001F0B47">
              <w:rPr>
                <w:rFonts w:ascii="Times New Roman" w:hAnsi="Times New Roman"/>
                <w:lang w:val="kk-KZ"/>
              </w:rPr>
              <w:t>06.01.16</w:t>
            </w:r>
          </w:p>
        </w:tc>
        <w:tc>
          <w:tcPr>
            <w:tcW w:w="127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08.01.16</w:t>
            </w:r>
          </w:p>
        </w:tc>
        <w:tc>
          <w:tcPr>
            <w:tcW w:w="1702"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марганец</w:t>
            </w:r>
          </w:p>
        </w:tc>
        <w:tc>
          <w:tcPr>
            <w:tcW w:w="1418"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0,420</w:t>
            </w:r>
          </w:p>
        </w:tc>
        <w:tc>
          <w:tcPr>
            <w:tcW w:w="152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42,0</w:t>
            </w:r>
          </w:p>
        </w:tc>
        <w:tc>
          <w:tcPr>
            <w:tcW w:w="3969" w:type="dxa"/>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08.01.16 жылғы № 11-1-05/40</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b/>
                <w:sz w:val="22"/>
                <w:szCs w:val="22"/>
                <w:lang w:eastAsia="ru-RU" w:bidi="ar-SA"/>
              </w:rPr>
            </w:pPr>
            <w:r w:rsidRPr="001F0B47">
              <w:rPr>
                <w:rFonts w:ascii="Times New Roman" w:hAnsi="Times New Roman"/>
                <w:spacing w:val="-20"/>
                <w:sz w:val="22"/>
                <w:szCs w:val="22"/>
                <w:lang w:val="kk-KZ" w:eastAsia="ru-RU" w:bidi="ar-SA"/>
              </w:rPr>
              <w:t>08.01.16 жылғы № 11-1-05/39</w:t>
            </w:r>
          </w:p>
        </w:tc>
      </w:tr>
      <w:tr w:rsidR="00D41A38" w:rsidRPr="001F0B47" w:rsidTr="00D41A38">
        <w:trPr>
          <w:trHeight w:val="1092"/>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r w:rsidRPr="001F0B47">
              <w:rPr>
                <w:rFonts w:ascii="Times New Roman" w:hAnsi="Times New Roman"/>
                <w:b/>
                <w:sz w:val="22"/>
                <w:szCs w:val="22"/>
                <w:lang w:val="kk-KZ" w:eastAsia="ru-RU"/>
              </w:rPr>
              <w:t xml:space="preserve">Нұра </w:t>
            </w:r>
            <w:r w:rsidRPr="001F0B47">
              <w:rPr>
                <w:rFonts w:ascii="Times New Roman" w:hAnsi="Times New Roman"/>
                <w:b/>
                <w:sz w:val="22"/>
                <w:szCs w:val="22"/>
                <w:lang w:val="kk-KZ" w:eastAsia="ru-RU" w:bidi="ar-SA"/>
              </w:rPr>
              <w:t>өзені</w:t>
            </w:r>
            <w:r w:rsidRPr="001F0B47">
              <w:rPr>
                <w:rFonts w:ascii="Times New Roman" w:hAnsi="Times New Roman"/>
                <w:b/>
                <w:sz w:val="22"/>
                <w:szCs w:val="22"/>
                <w:lang w:val="kk-KZ" w:eastAsia="ru-RU"/>
              </w:rPr>
              <w:t>,</w:t>
            </w:r>
            <w:r w:rsidRPr="001F0B47">
              <w:rPr>
                <w:rFonts w:ascii="Times New Roman" w:hAnsi="Times New Roman"/>
                <w:sz w:val="22"/>
                <w:szCs w:val="22"/>
                <w:lang w:val="kk-KZ" w:eastAsia="ru-RU" w:bidi="ar-SA"/>
              </w:rPr>
              <w:t>Қарағанды обласы</w:t>
            </w:r>
            <w:r w:rsidRPr="001F0B47">
              <w:rPr>
                <w:rFonts w:ascii="Times New Roman" w:hAnsi="Times New Roman"/>
                <w:sz w:val="22"/>
                <w:szCs w:val="22"/>
                <w:lang w:val="kk-KZ" w:eastAsia="ru-RU"/>
              </w:rPr>
              <w:t xml:space="preserve">, </w:t>
            </w:r>
            <w:r w:rsidRPr="001F0B47">
              <w:rPr>
                <w:rFonts w:ascii="Times New Roman" w:hAnsi="Times New Roman"/>
                <w:lang w:val="kk-KZ"/>
              </w:rPr>
              <w:t>Балықты станциясы, т/ж көпірден 0,5 км жоғары.</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rPr>
            </w:pPr>
            <w:r w:rsidRPr="001F0B47">
              <w:rPr>
                <w:rFonts w:ascii="Times New Roman" w:hAnsi="Times New Roman"/>
                <w:lang w:val="kk-KZ"/>
              </w:rPr>
              <w:t>11.01.16</w:t>
            </w:r>
          </w:p>
        </w:tc>
        <w:tc>
          <w:tcPr>
            <w:tcW w:w="127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14.01.16</w:t>
            </w:r>
          </w:p>
        </w:tc>
        <w:tc>
          <w:tcPr>
            <w:tcW w:w="1702"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0,170</w:t>
            </w:r>
          </w:p>
        </w:tc>
        <w:tc>
          <w:tcPr>
            <w:tcW w:w="152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17,0</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08.01.16 жылғы № 11-1-05/40</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08.01.16 жылғы № 11-1-05/39</w:t>
            </w: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lang w:val="kk-KZ" w:eastAsia="ru-RU" w:bidi="ar-SA"/>
              </w:rPr>
            </w:pPr>
            <w:r w:rsidRPr="001F0B47">
              <w:rPr>
                <w:rFonts w:ascii="Times New Roman" w:hAnsi="Times New Roman"/>
                <w:b/>
                <w:sz w:val="22"/>
                <w:szCs w:val="22"/>
                <w:lang w:val="kk-KZ" w:eastAsia="ru-RU"/>
              </w:rPr>
              <w:t>Нұра</w:t>
            </w:r>
            <w:r w:rsidRPr="001F0B47">
              <w:rPr>
                <w:rFonts w:ascii="Times New Roman" w:hAnsi="Times New Roman"/>
                <w:b/>
                <w:sz w:val="22"/>
                <w:szCs w:val="22"/>
                <w:lang w:val="kk-KZ" w:eastAsia="ru-RU" w:bidi="ar-SA"/>
              </w:rPr>
              <w:t xml:space="preserve"> өзені</w:t>
            </w:r>
            <w:r w:rsidRPr="001F0B47">
              <w:rPr>
                <w:rFonts w:ascii="Times New Roman" w:hAnsi="Times New Roman"/>
                <w:b/>
                <w:sz w:val="22"/>
                <w:szCs w:val="22"/>
                <w:lang w:val="kk-KZ" w:eastAsia="ru-RU"/>
              </w:rPr>
              <w:t>,</w:t>
            </w:r>
            <w:r w:rsidRPr="001F0B47">
              <w:rPr>
                <w:rFonts w:ascii="Times New Roman" w:hAnsi="Times New Roman"/>
                <w:sz w:val="22"/>
                <w:szCs w:val="22"/>
                <w:lang w:val="kk-KZ" w:eastAsia="ru-RU" w:bidi="ar-SA"/>
              </w:rPr>
              <w:t>Қарағанды обласы</w:t>
            </w:r>
            <w:r w:rsidRPr="001F0B47">
              <w:rPr>
                <w:rFonts w:ascii="Times New Roman" w:hAnsi="Times New Roman"/>
                <w:sz w:val="22"/>
                <w:szCs w:val="22"/>
                <w:lang w:val="kk-KZ" w:eastAsia="ru-RU"/>
              </w:rPr>
              <w:t xml:space="preserve">, </w:t>
            </w:r>
            <w:r w:rsidRPr="001F0B47">
              <w:rPr>
                <w:rFonts w:ascii="Times New Roman" w:hAnsi="Times New Roman"/>
                <w:lang w:val="kk-KZ"/>
              </w:rPr>
              <w:t>Теміртау қ. «Арселор Миттал» АҚ және «ТЭМК» АҚ бірлескен ағынды сулар шығарымынан 1 км төмен</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12.01.16</w:t>
            </w:r>
          </w:p>
        </w:tc>
        <w:tc>
          <w:tcPr>
            <w:tcW w:w="127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14.01.16</w:t>
            </w:r>
          </w:p>
        </w:tc>
        <w:tc>
          <w:tcPr>
            <w:tcW w:w="1702"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марганец</w:t>
            </w:r>
          </w:p>
        </w:tc>
        <w:tc>
          <w:tcPr>
            <w:tcW w:w="1418"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0,160</w:t>
            </w:r>
          </w:p>
        </w:tc>
        <w:tc>
          <w:tcPr>
            <w:tcW w:w="152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16,0</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893"/>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lang w:val="kk-KZ" w:eastAsia="ru-RU" w:bidi="ar-SA"/>
              </w:rPr>
            </w:pPr>
            <w:r w:rsidRPr="001F0B47">
              <w:rPr>
                <w:rFonts w:ascii="Times New Roman" w:hAnsi="Times New Roman"/>
                <w:b/>
                <w:sz w:val="22"/>
                <w:szCs w:val="22"/>
                <w:lang w:val="kk-KZ" w:eastAsia="ru-RU"/>
              </w:rPr>
              <w:lastRenderedPageBreak/>
              <w:t>Нұра</w:t>
            </w:r>
            <w:r w:rsidRPr="001F0B47">
              <w:rPr>
                <w:rFonts w:ascii="Times New Roman" w:hAnsi="Times New Roman"/>
                <w:b/>
                <w:sz w:val="22"/>
                <w:szCs w:val="22"/>
                <w:lang w:val="kk-KZ" w:eastAsia="ru-RU" w:bidi="ar-SA"/>
              </w:rPr>
              <w:t xml:space="preserve"> өзені</w:t>
            </w:r>
            <w:r w:rsidRPr="001F0B47">
              <w:rPr>
                <w:rFonts w:ascii="Times New Roman" w:hAnsi="Times New Roman"/>
                <w:b/>
                <w:sz w:val="22"/>
                <w:szCs w:val="22"/>
                <w:lang w:val="kk-KZ" w:eastAsia="ru-RU"/>
              </w:rPr>
              <w:t>,</w:t>
            </w:r>
            <w:r w:rsidRPr="001F0B47">
              <w:rPr>
                <w:rFonts w:ascii="Times New Roman" w:hAnsi="Times New Roman"/>
                <w:sz w:val="22"/>
                <w:szCs w:val="22"/>
                <w:lang w:val="kk-KZ" w:eastAsia="ru-RU" w:bidi="ar-SA"/>
              </w:rPr>
              <w:t>Қарағанды обласы</w:t>
            </w:r>
            <w:r w:rsidRPr="001F0B47">
              <w:rPr>
                <w:rFonts w:ascii="Times New Roman" w:hAnsi="Times New Roman"/>
                <w:sz w:val="22"/>
                <w:szCs w:val="22"/>
                <w:lang w:val="kk-KZ" w:eastAsia="ru-RU"/>
              </w:rPr>
              <w:t xml:space="preserve">, </w:t>
            </w:r>
            <w:r w:rsidRPr="001F0B47">
              <w:rPr>
                <w:rFonts w:ascii="Times New Roman" w:hAnsi="Times New Roman"/>
                <w:lang w:val="kk-KZ"/>
              </w:rPr>
              <w:t>Ынтымақ су қоймасының төменгі бьефі, бөгеттен 100 м төмен</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12.01.16</w:t>
            </w:r>
          </w:p>
        </w:tc>
        <w:tc>
          <w:tcPr>
            <w:tcW w:w="127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14.01.16</w:t>
            </w:r>
          </w:p>
        </w:tc>
        <w:tc>
          <w:tcPr>
            <w:tcW w:w="1702"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марганец</w:t>
            </w:r>
          </w:p>
        </w:tc>
        <w:tc>
          <w:tcPr>
            <w:tcW w:w="1418"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0,310</w:t>
            </w:r>
          </w:p>
        </w:tc>
        <w:tc>
          <w:tcPr>
            <w:tcW w:w="152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31,0</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89"/>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lang w:val="kk-KZ" w:eastAsia="ru-RU" w:bidi="ar-SA"/>
              </w:rPr>
            </w:pPr>
            <w:r w:rsidRPr="001F0B47">
              <w:rPr>
                <w:rFonts w:ascii="Times New Roman" w:hAnsi="Times New Roman"/>
                <w:b/>
                <w:sz w:val="22"/>
                <w:szCs w:val="22"/>
                <w:lang w:val="kk-KZ" w:eastAsia="ru-RU"/>
              </w:rPr>
              <w:t>Нұра</w:t>
            </w:r>
            <w:r w:rsidRPr="001F0B47">
              <w:rPr>
                <w:rFonts w:ascii="Times New Roman" w:hAnsi="Times New Roman"/>
                <w:b/>
                <w:sz w:val="22"/>
                <w:szCs w:val="22"/>
                <w:lang w:val="kk-KZ" w:eastAsia="ru-RU" w:bidi="ar-SA"/>
              </w:rPr>
              <w:t xml:space="preserve"> өзені</w:t>
            </w:r>
            <w:r w:rsidRPr="001F0B47">
              <w:rPr>
                <w:rFonts w:ascii="Times New Roman" w:hAnsi="Times New Roman"/>
                <w:b/>
                <w:sz w:val="22"/>
                <w:szCs w:val="22"/>
                <w:lang w:val="kk-KZ" w:eastAsia="ru-RU"/>
              </w:rPr>
              <w:t>,</w:t>
            </w:r>
            <w:r w:rsidRPr="001F0B47">
              <w:rPr>
                <w:rFonts w:ascii="Times New Roman" w:hAnsi="Times New Roman"/>
                <w:sz w:val="22"/>
                <w:szCs w:val="22"/>
                <w:lang w:val="kk-KZ" w:eastAsia="ru-RU" w:bidi="ar-SA"/>
              </w:rPr>
              <w:t>Қарағанды обласы</w:t>
            </w:r>
            <w:r w:rsidRPr="001F0B47">
              <w:rPr>
                <w:rFonts w:ascii="Times New Roman" w:hAnsi="Times New Roman"/>
                <w:sz w:val="22"/>
                <w:szCs w:val="22"/>
                <w:lang w:val="kk-KZ" w:eastAsia="ru-RU"/>
              </w:rPr>
              <w:t xml:space="preserve">, </w:t>
            </w:r>
            <w:r w:rsidRPr="001F0B47">
              <w:rPr>
                <w:rFonts w:ascii="Times New Roman" w:hAnsi="Times New Roman"/>
                <w:lang w:val="kk-KZ"/>
              </w:rPr>
              <w:t>Ақмешіт ауыл шегінде</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13.01.16</w:t>
            </w:r>
          </w:p>
        </w:tc>
        <w:tc>
          <w:tcPr>
            <w:tcW w:w="127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14.01.16</w:t>
            </w:r>
          </w:p>
        </w:tc>
        <w:tc>
          <w:tcPr>
            <w:tcW w:w="1702"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марганец</w:t>
            </w:r>
          </w:p>
        </w:tc>
        <w:tc>
          <w:tcPr>
            <w:tcW w:w="1418"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0,240</w:t>
            </w:r>
          </w:p>
        </w:tc>
        <w:tc>
          <w:tcPr>
            <w:tcW w:w="152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24,0</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277"/>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r w:rsidRPr="001F0B47">
              <w:rPr>
                <w:rFonts w:ascii="Times New Roman" w:hAnsi="Times New Roman"/>
                <w:b/>
                <w:sz w:val="22"/>
                <w:szCs w:val="22"/>
                <w:lang w:val="kk-KZ" w:eastAsia="ru-RU"/>
              </w:rPr>
              <w:t>Нұра</w:t>
            </w:r>
            <w:r w:rsidRPr="001F0B47">
              <w:rPr>
                <w:rFonts w:ascii="Times New Roman" w:hAnsi="Times New Roman"/>
                <w:b/>
                <w:sz w:val="22"/>
                <w:szCs w:val="22"/>
                <w:lang w:val="kk-KZ" w:eastAsia="ru-RU" w:bidi="ar-SA"/>
              </w:rPr>
              <w:t xml:space="preserve"> өзені</w:t>
            </w:r>
            <w:r w:rsidRPr="001F0B47">
              <w:rPr>
                <w:rFonts w:ascii="Times New Roman" w:hAnsi="Times New Roman"/>
                <w:b/>
                <w:sz w:val="22"/>
                <w:szCs w:val="22"/>
                <w:lang w:val="kk-KZ" w:eastAsia="ru-RU"/>
              </w:rPr>
              <w:t>,</w:t>
            </w:r>
            <w:r w:rsidRPr="001F0B47">
              <w:rPr>
                <w:rFonts w:ascii="Times New Roman" w:hAnsi="Times New Roman"/>
                <w:sz w:val="22"/>
                <w:szCs w:val="22"/>
                <w:lang w:val="kk-KZ" w:eastAsia="ru-RU" w:bidi="ar-SA"/>
              </w:rPr>
              <w:t>Қарағанды обласы</w:t>
            </w:r>
            <w:r w:rsidRPr="001F0B47">
              <w:rPr>
                <w:rFonts w:ascii="Times New Roman" w:hAnsi="Times New Roman"/>
                <w:sz w:val="22"/>
                <w:szCs w:val="22"/>
                <w:lang w:val="kk-KZ" w:eastAsia="ru-RU"/>
              </w:rPr>
              <w:t xml:space="preserve">, </w:t>
            </w:r>
            <w:r w:rsidRPr="001F0B47">
              <w:rPr>
                <w:rFonts w:ascii="Times New Roman" w:hAnsi="Times New Roman"/>
                <w:lang w:val="kk-KZ"/>
              </w:rPr>
              <w:t>Ынтымақ су қоймасының төменгі бьефі, бөгеттен 100 м төмен</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rPr>
            </w:pPr>
            <w:r w:rsidRPr="001F0B47">
              <w:rPr>
                <w:rFonts w:ascii="Times New Roman" w:hAnsi="Times New Roman"/>
                <w:lang w:val="kk-KZ"/>
              </w:rPr>
              <w:t>21.01.16</w:t>
            </w:r>
          </w:p>
        </w:tc>
        <w:tc>
          <w:tcPr>
            <w:tcW w:w="127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22.01.16</w:t>
            </w:r>
          </w:p>
        </w:tc>
        <w:tc>
          <w:tcPr>
            <w:tcW w:w="1702"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0,160</w:t>
            </w:r>
          </w:p>
        </w:tc>
        <w:tc>
          <w:tcPr>
            <w:tcW w:w="152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16,0</w:t>
            </w:r>
          </w:p>
        </w:tc>
        <w:tc>
          <w:tcPr>
            <w:tcW w:w="3969" w:type="dxa"/>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22.01.16 жылғы № 11-1-05/154</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22.01.16 жылғы № 11-1-05/153</w:t>
            </w: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r w:rsidRPr="001F0B47">
              <w:rPr>
                <w:rFonts w:ascii="Times New Roman" w:hAnsi="Times New Roman"/>
                <w:b/>
                <w:sz w:val="22"/>
                <w:szCs w:val="22"/>
                <w:lang w:val="kk-KZ" w:eastAsia="ru-RU"/>
              </w:rPr>
              <w:t xml:space="preserve">Нұра </w:t>
            </w:r>
            <w:r w:rsidRPr="001F0B47">
              <w:rPr>
                <w:rFonts w:ascii="Times New Roman" w:hAnsi="Times New Roman"/>
                <w:b/>
                <w:sz w:val="22"/>
                <w:szCs w:val="22"/>
                <w:lang w:val="kk-KZ" w:eastAsia="ru-RU" w:bidi="ar-SA"/>
              </w:rPr>
              <w:t>өзені</w:t>
            </w:r>
            <w:r w:rsidRPr="001F0B47">
              <w:rPr>
                <w:rFonts w:ascii="Times New Roman" w:hAnsi="Times New Roman"/>
                <w:b/>
                <w:sz w:val="22"/>
                <w:szCs w:val="22"/>
                <w:lang w:val="kk-KZ" w:eastAsia="ru-RU"/>
              </w:rPr>
              <w:t>,</w:t>
            </w:r>
            <w:r w:rsidRPr="001F0B47">
              <w:rPr>
                <w:rFonts w:ascii="Times New Roman" w:hAnsi="Times New Roman"/>
                <w:sz w:val="22"/>
                <w:szCs w:val="22"/>
                <w:lang w:val="kk-KZ" w:eastAsia="ru-RU" w:bidi="ar-SA"/>
              </w:rPr>
              <w:t>Қарағанды обласы</w:t>
            </w:r>
            <w:r w:rsidRPr="001F0B47">
              <w:rPr>
                <w:rFonts w:ascii="Times New Roman" w:hAnsi="Times New Roman"/>
                <w:sz w:val="22"/>
                <w:szCs w:val="22"/>
                <w:lang w:val="kk-KZ" w:eastAsia="ru-RU"/>
              </w:rPr>
              <w:t xml:space="preserve">, </w:t>
            </w:r>
            <w:r w:rsidRPr="001F0B47">
              <w:rPr>
                <w:rFonts w:ascii="Times New Roman" w:hAnsi="Times New Roman"/>
                <w:lang w:val="kk-KZ"/>
              </w:rPr>
              <w:t>Балықты станциясы, т/ж көпірден 0,5 км жоғары.</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02.02.16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05.02.16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0,170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17,0</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05.02.16 жылғы № 11-1-05/273</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05.02.16 жылғы № 11-1-05/272</w:t>
            </w: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r w:rsidRPr="001F0B47">
              <w:rPr>
                <w:rFonts w:ascii="Times New Roman" w:hAnsi="Times New Roman"/>
                <w:b/>
                <w:sz w:val="22"/>
                <w:szCs w:val="22"/>
                <w:lang w:val="kk-KZ" w:eastAsia="ru-RU"/>
              </w:rPr>
              <w:t>Нұра</w:t>
            </w:r>
            <w:r w:rsidRPr="001F0B47">
              <w:rPr>
                <w:rFonts w:ascii="Times New Roman" w:hAnsi="Times New Roman"/>
                <w:b/>
                <w:sz w:val="22"/>
                <w:szCs w:val="22"/>
                <w:lang w:val="kk-KZ" w:eastAsia="ru-RU" w:bidi="ar-SA"/>
              </w:rPr>
              <w:t xml:space="preserve"> өзені</w:t>
            </w:r>
            <w:r w:rsidRPr="001F0B47">
              <w:rPr>
                <w:rFonts w:ascii="Times New Roman" w:hAnsi="Times New Roman"/>
                <w:b/>
                <w:sz w:val="22"/>
                <w:szCs w:val="22"/>
                <w:lang w:val="kk-KZ" w:eastAsia="ru-RU"/>
              </w:rPr>
              <w:t>,</w:t>
            </w:r>
            <w:r w:rsidRPr="001F0B47">
              <w:rPr>
                <w:rFonts w:ascii="Times New Roman" w:hAnsi="Times New Roman"/>
                <w:sz w:val="22"/>
                <w:szCs w:val="22"/>
                <w:lang w:val="kk-KZ" w:eastAsia="ru-RU" w:bidi="ar-SA"/>
              </w:rPr>
              <w:t>Қарағанды обласы</w:t>
            </w:r>
            <w:r w:rsidRPr="001F0B47">
              <w:rPr>
                <w:rFonts w:ascii="Times New Roman" w:hAnsi="Times New Roman"/>
                <w:sz w:val="22"/>
                <w:szCs w:val="22"/>
                <w:lang w:val="kk-KZ" w:eastAsia="ru-RU"/>
              </w:rPr>
              <w:t xml:space="preserve">, </w:t>
            </w:r>
            <w:r w:rsidRPr="001F0B47">
              <w:rPr>
                <w:rFonts w:ascii="Times New Roman" w:hAnsi="Times New Roman"/>
                <w:lang w:val="kk-KZ"/>
              </w:rPr>
              <w:t>Теміртау қ. «Арселор Миттал» АҚ және «ТЭМК» АҚ бірлескен ағынды сулар шығарымынан 1 км төмен</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03.02.16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05.02.16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0,110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11,0</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r w:rsidRPr="001F0B47">
              <w:rPr>
                <w:rFonts w:ascii="Times New Roman" w:hAnsi="Times New Roman"/>
                <w:b/>
                <w:sz w:val="22"/>
                <w:szCs w:val="22"/>
                <w:lang w:val="kk-KZ" w:eastAsia="ru-RU"/>
              </w:rPr>
              <w:lastRenderedPageBreak/>
              <w:t xml:space="preserve">Нұра </w:t>
            </w:r>
            <w:r w:rsidRPr="001F0B47">
              <w:rPr>
                <w:rFonts w:ascii="Times New Roman" w:hAnsi="Times New Roman"/>
                <w:b/>
                <w:sz w:val="22"/>
                <w:szCs w:val="22"/>
                <w:lang w:val="kk-KZ" w:eastAsia="ru-RU" w:bidi="ar-SA"/>
              </w:rPr>
              <w:t>өзені</w:t>
            </w:r>
            <w:r w:rsidRPr="001F0B47">
              <w:rPr>
                <w:rFonts w:ascii="Times New Roman" w:hAnsi="Times New Roman"/>
                <w:b/>
                <w:sz w:val="22"/>
                <w:szCs w:val="22"/>
                <w:lang w:val="kk-KZ" w:eastAsia="ru-RU"/>
              </w:rPr>
              <w:t xml:space="preserve">, </w:t>
            </w:r>
            <w:r w:rsidRPr="001F0B47">
              <w:rPr>
                <w:rFonts w:ascii="Times New Roman" w:hAnsi="Times New Roman"/>
                <w:sz w:val="22"/>
                <w:szCs w:val="22"/>
                <w:lang w:val="kk-KZ" w:eastAsia="ru-RU" w:bidi="ar-SA"/>
              </w:rPr>
              <w:t>Қарағанды обласы</w:t>
            </w:r>
            <w:r w:rsidRPr="001F0B47">
              <w:rPr>
                <w:rFonts w:ascii="Times New Roman" w:hAnsi="Times New Roman"/>
                <w:sz w:val="22"/>
                <w:szCs w:val="22"/>
                <w:lang w:val="kk-KZ" w:eastAsia="ru-RU"/>
              </w:rPr>
              <w:t>,Садовое</w:t>
            </w:r>
            <w:r w:rsidRPr="001F0B47">
              <w:rPr>
                <w:rFonts w:ascii="Times New Roman" w:hAnsi="Times New Roman"/>
                <w:lang w:val="kk-KZ"/>
              </w:rPr>
              <w:t xml:space="preserve"> бөлімі, Теміртау қ. 1 км төмен..</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03.02.16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05.02.16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0,120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12,0</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r w:rsidRPr="001F0B47">
              <w:rPr>
                <w:rFonts w:ascii="Times New Roman" w:hAnsi="Times New Roman"/>
                <w:b/>
                <w:sz w:val="22"/>
                <w:szCs w:val="22"/>
                <w:lang w:val="kk-KZ" w:eastAsia="ru-RU"/>
              </w:rPr>
              <w:t xml:space="preserve">Нұра </w:t>
            </w:r>
            <w:r w:rsidRPr="001F0B47">
              <w:rPr>
                <w:rFonts w:ascii="Times New Roman" w:hAnsi="Times New Roman"/>
                <w:b/>
                <w:sz w:val="22"/>
                <w:szCs w:val="22"/>
                <w:lang w:val="kk-KZ" w:eastAsia="ru-RU" w:bidi="ar-SA"/>
              </w:rPr>
              <w:t>өзені</w:t>
            </w:r>
            <w:r w:rsidRPr="001F0B47">
              <w:rPr>
                <w:rFonts w:ascii="Times New Roman" w:hAnsi="Times New Roman"/>
                <w:b/>
                <w:sz w:val="22"/>
                <w:szCs w:val="22"/>
                <w:lang w:val="kk-KZ" w:eastAsia="ru-RU"/>
              </w:rPr>
              <w:t xml:space="preserve">, </w:t>
            </w:r>
            <w:r w:rsidRPr="001F0B47">
              <w:rPr>
                <w:rFonts w:ascii="Times New Roman" w:hAnsi="Times New Roman"/>
                <w:sz w:val="22"/>
                <w:szCs w:val="22"/>
                <w:lang w:val="kk-KZ" w:eastAsia="ru-RU" w:bidi="ar-SA"/>
              </w:rPr>
              <w:t>Қарағанды обласы, Молодецкое ауылы, ауыл маңындағы көлік көпірі</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03.02.16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05.02.16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0,110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11,0</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lang w:val="kk-KZ" w:eastAsia="ru-RU" w:bidi="ar-SA"/>
              </w:rPr>
            </w:pPr>
            <w:r w:rsidRPr="001F0B47">
              <w:rPr>
                <w:rFonts w:ascii="Times New Roman" w:hAnsi="Times New Roman"/>
                <w:b/>
                <w:sz w:val="22"/>
                <w:szCs w:val="22"/>
                <w:lang w:val="kk-KZ" w:eastAsia="ru-RU"/>
              </w:rPr>
              <w:t>Нұра</w:t>
            </w:r>
            <w:r w:rsidRPr="001F0B47">
              <w:rPr>
                <w:rFonts w:ascii="Times New Roman" w:hAnsi="Times New Roman"/>
                <w:b/>
                <w:sz w:val="22"/>
                <w:szCs w:val="22"/>
                <w:lang w:val="kk-KZ" w:eastAsia="ru-RU" w:bidi="ar-SA"/>
              </w:rPr>
              <w:t xml:space="preserve"> өзені</w:t>
            </w:r>
            <w:r w:rsidRPr="001F0B47">
              <w:rPr>
                <w:rFonts w:ascii="Times New Roman" w:hAnsi="Times New Roman"/>
                <w:b/>
                <w:sz w:val="22"/>
                <w:szCs w:val="22"/>
                <w:lang w:val="kk-KZ" w:eastAsia="ru-RU"/>
              </w:rPr>
              <w:t>,</w:t>
            </w:r>
            <w:r w:rsidRPr="001F0B47">
              <w:rPr>
                <w:rFonts w:ascii="Times New Roman" w:hAnsi="Times New Roman"/>
                <w:sz w:val="22"/>
                <w:szCs w:val="22"/>
                <w:lang w:val="kk-KZ" w:eastAsia="ru-RU" w:bidi="ar-SA"/>
              </w:rPr>
              <w:t>Қарағанды обласы</w:t>
            </w:r>
            <w:r w:rsidRPr="001F0B47">
              <w:rPr>
                <w:rFonts w:ascii="Times New Roman" w:hAnsi="Times New Roman"/>
                <w:sz w:val="22"/>
                <w:szCs w:val="22"/>
                <w:lang w:val="kk-KZ" w:eastAsia="ru-RU"/>
              </w:rPr>
              <w:t xml:space="preserve">, </w:t>
            </w:r>
            <w:r w:rsidRPr="001F0B47">
              <w:rPr>
                <w:rFonts w:ascii="Times New Roman" w:hAnsi="Times New Roman"/>
                <w:lang w:val="kk-KZ"/>
              </w:rPr>
              <w:t>Ынтымақ су қоймасының төменгі бьефі, бөгеттен 100 м төмен</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03.02.16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05.02.16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0,200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20,0</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lang w:val="kk-KZ" w:eastAsia="ru-RU" w:bidi="ar-SA"/>
              </w:rPr>
            </w:pPr>
            <w:r w:rsidRPr="001F0B47">
              <w:rPr>
                <w:rFonts w:ascii="Times New Roman" w:hAnsi="Times New Roman"/>
                <w:b/>
                <w:sz w:val="22"/>
                <w:szCs w:val="22"/>
                <w:lang w:val="kk-KZ" w:eastAsia="ru-RU"/>
              </w:rPr>
              <w:t>Нұра</w:t>
            </w:r>
            <w:r w:rsidRPr="001F0B47">
              <w:rPr>
                <w:rFonts w:ascii="Times New Roman" w:hAnsi="Times New Roman"/>
                <w:b/>
                <w:sz w:val="22"/>
                <w:szCs w:val="22"/>
                <w:lang w:val="kk-KZ" w:eastAsia="ru-RU" w:bidi="ar-SA"/>
              </w:rPr>
              <w:t xml:space="preserve"> өзені</w:t>
            </w:r>
            <w:r w:rsidRPr="001F0B47">
              <w:rPr>
                <w:rFonts w:ascii="Times New Roman" w:hAnsi="Times New Roman"/>
                <w:b/>
                <w:sz w:val="22"/>
                <w:szCs w:val="22"/>
                <w:lang w:val="kk-KZ" w:eastAsia="ru-RU"/>
              </w:rPr>
              <w:t>,</w:t>
            </w:r>
            <w:r w:rsidRPr="001F0B47">
              <w:rPr>
                <w:rFonts w:ascii="Times New Roman" w:hAnsi="Times New Roman"/>
                <w:sz w:val="22"/>
                <w:szCs w:val="22"/>
                <w:lang w:val="kk-KZ" w:eastAsia="ru-RU" w:bidi="ar-SA"/>
              </w:rPr>
              <w:t>Қарағанды обласы</w:t>
            </w:r>
            <w:r w:rsidRPr="001F0B47">
              <w:rPr>
                <w:rFonts w:ascii="Times New Roman" w:hAnsi="Times New Roman"/>
                <w:sz w:val="22"/>
                <w:szCs w:val="22"/>
                <w:lang w:val="kk-KZ" w:eastAsia="ru-RU"/>
              </w:rPr>
              <w:t xml:space="preserve">, </w:t>
            </w:r>
            <w:r w:rsidRPr="001F0B47">
              <w:rPr>
                <w:rFonts w:ascii="Times New Roman" w:hAnsi="Times New Roman"/>
                <w:lang w:val="kk-KZ"/>
              </w:rPr>
              <w:t>Ақмешіт ауыл шегінде</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04.02.16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05.02.16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0,210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21,0</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r w:rsidRPr="001F0B47">
              <w:rPr>
                <w:rFonts w:ascii="Times New Roman" w:hAnsi="Times New Roman"/>
                <w:b/>
                <w:sz w:val="22"/>
                <w:szCs w:val="22"/>
                <w:lang w:val="kk-KZ" w:eastAsia="ru-RU"/>
              </w:rPr>
              <w:lastRenderedPageBreak/>
              <w:t>Нұра</w:t>
            </w:r>
            <w:r w:rsidRPr="001F0B47">
              <w:rPr>
                <w:rFonts w:ascii="Times New Roman" w:hAnsi="Times New Roman"/>
                <w:b/>
                <w:sz w:val="22"/>
                <w:szCs w:val="22"/>
                <w:lang w:val="kk-KZ" w:eastAsia="ru-RU" w:bidi="ar-SA"/>
              </w:rPr>
              <w:t xml:space="preserve"> өзені</w:t>
            </w:r>
            <w:r w:rsidRPr="001F0B47">
              <w:rPr>
                <w:rFonts w:ascii="Times New Roman" w:hAnsi="Times New Roman"/>
                <w:b/>
                <w:sz w:val="22"/>
                <w:szCs w:val="22"/>
                <w:lang w:val="kk-KZ" w:eastAsia="ru-RU"/>
              </w:rPr>
              <w:t>,</w:t>
            </w:r>
            <w:r w:rsidRPr="001F0B47">
              <w:rPr>
                <w:rFonts w:ascii="Times New Roman" w:hAnsi="Times New Roman"/>
                <w:sz w:val="22"/>
                <w:szCs w:val="22"/>
                <w:lang w:val="kk-KZ" w:eastAsia="ru-RU" w:bidi="ar-SA"/>
              </w:rPr>
              <w:t>Қарағанды обласы</w:t>
            </w:r>
            <w:r w:rsidRPr="001F0B47">
              <w:rPr>
                <w:rFonts w:ascii="Times New Roman" w:hAnsi="Times New Roman"/>
                <w:sz w:val="22"/>
                <w:szCs w:val="22"/>
                <w:lang w:val="kk-KZ" w:eastAsia="ru-RU"/>
              </w:rPr>
              <w:t xml:space="preserve">, </w:t>
            </w:r>
            <w:r w:rsidRPr="001F0B47">
              <w:rPr>
                <w:rFonts w:ascii="Times New Roman" w:hAnsi="Times New Roman"/>
                <w:lang w:val="kk-KZ"/>
              </w:rPr>
              <w:t>Теміртау қ. «Арселор Миттал» АҚ және «ТЭМК» АҚ бірлескен ағынды сулар шығарымынан 1 км төмен</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15.02.16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16.02.16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0,110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11,0</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16.02.16 жылғы № 11-1-05/366</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16.02.16 жылғы № 11-1-05/365</w:t>
            </w:r>
          </w:p>
        </w:tc>
      </w:tr>
      <w:tr w:rsidR="00D41A38" w:rsidRPr="001F0B47" w:rsidTr="00D41A38">
        <w:trPr>
          <w:trHeight w:val="959"/>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r w:rsidRPr="001F0B47">
              <w:rPr>
                <w:rFonts w:ascii="Times New Roman" w:hAnsi="Times New Roman"/>
                <w:b/>
                <w:sz w:val="22"/>
                <w:szCs w:val="22"/>
                <w:lang w:val="kk-KZ" w:eastAsia="ru-RU"/>
              </w:rPr>
              <w:t xml:space="preserve">Нұра </w:t>
            </w:r>
            <w:r w:rsidRPr="001F0B47">
              <w:rPr>
                <w:rFonts w:ascii="Times New Roman" w:hAnsi="Times New Roman"/>
                <w:b/>
                <w:sz w:val="22"/>
                <w:szCs w:val="22"/>
                <w:lang w:val="kk-KZ" w:eastAsia="ru-RU" w:bidi="ar-SA"/>
              </w:rPr>
              <w:t>өзені</w:t>
            </w:r>
            <w:r w:rsidRPr="001F0B47">
              <w:rPr>
                <w:rFonts w:ascii="Times New Roman" w:hAnsi="Times New Roman"/>
                <w:b/>
                <w:sz w:val="22"/>
                <w:szCs w:val="22"/>
                <w:lang w:val="kk-KZ" w:eastAsia="ru-RU"/>
              </w:rPr>
              <w:t xml:space="preserve">, </w:t>
            </w:r>
            <w:r w:rsidRPr="001F0B47">
              <w:rPr>
                <w:rFonts w:ascii="Times New Roman" w:hAnsi="Times New Roman"/>
                <w:sz w:val="22"/>
                <w:szCs w:val="22"/>
                <w:lang w:val="kk-KZ" w:eastAsia="ru-RU" w:bidi="ar-SA"/>
              </w:rPr>
              <w:t>Қарағанды обласы, Молодецкое ауылы, ауыл маңындағы көлік көпірі</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15.02.16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16.02.16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0,120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12,0</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213"/>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r w:rsidRPr="001F0B47">
              <w:rPr>
                <w:rFonts w:ascii="Times New Roman" w:hAnsi="Times New Roman"/>
                <w:b/>
                <w:sz w:val="22"/>
                <w:szCs w:val="22"/>
                <w:lang w:val="kk-KZ" w:eastAsia="ru-RU"/>
              </w:rPr>
              <w:t>Нұра</w:t>
            </w:r>
            <w:r w:rsidRPr="001F0B47">
              <w:rPr>
                <w:rFonts w:ascii="Times New Roman" w:hAnsi="Times New Roman"/>
                <w:b/>
                <w:sz w:val="22"/>
                <w:szCs w:val="22"/>
                <w:lang w:val="kk-KZ" w:eastAsia="ru-RU" w:bidi="ar-SA"/>
              </w:rPr>
              <w:t xml:space="preserve"> өзені</w:t>
            </w:r>
            <w:r w:rsidRPr="001F0B47">
              <w:rPr>
                <w:rFonts w:ascii="Times New Roman" w:hAnsi="Times New Roman"/>
                <w:b/>
                <w:sz w:val="22"/>
                <w:szCs w:val="22"/>
                <w:lang w:val="kk-KZ" w:eastAsia="ru-RU"/>
              </w:rPr>
              <w:t>,</w:t>
            </w:r>
            <w:r w:rsidRPr="001F0B47">
              <w:rPr>
                <w:rFonts w:ascii="Times New Roman" w:hAnsi="Times New Roman"/>
                <w:sz w:val="22"/>
                <w:szCs w:val="22"/>
                <w:lang w:val="kk-KZ" w:eastAsia="ru-RU" w:bidi="ar-SA"/>
              </w:rPr>
              <w:t>Қарағанды обласы</w:t>
            </w:r>
            <w:r w:rsidRPr="001F0B47">
              <w:rPr>
                <w:rFonts w:ascii="Times New Roman" w:hAnsi="Times New Roman"/>
                <w:sz w:val="22"/>
                <w:szCs w:val="22"/>
                <w:lang w:val="kk-KZ" w:eastAsia="ru-RU"/>
              </w:rPr>
              <w:t xml:space="preserve">, </w:t>
            </w:r>
            <w:r w:rsidRPr="001F0B47">
              <w:rPr>
                <w:rFonts w:ascii="Times New Roman" w:hAnsi="Times New Roman"/>
                <w:lang w:val="kk-KZ"/>
              </w:rPr>
              <w:t>Ынтымақ су қоймасының төменгі бьефі, бөгеттен 100 м төмен</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15.02.16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16.02.16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0,220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22,0</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r w:rsidRPr="001F0B47">
              <w:rPr>
                <w:rFonts w:ascii="Times New Roman" w:hAnsi="Times New Roman"/>
                <w:b/>
                <w:sz w:val="22"/>
                <w:szCs w:val="22"/>
                <w:lang w:val="kk-KZ" w:eastAsia="ru-RU"/>
              </w:rPr>
              <w:t xml:space="preserve">Нұра </w:t>
            </w:r>
            <w:r w:rsidRPr="001F0B47">
              <w:rPr>
                <w:rFonts w:ascii="Times New Roman" w:hAnsi="Times New Roman"/>
                <w:b/>
                <w:sz w:val="22"/>
                <w:szCs w:val="22"/>
                <w:lang w:val="kk-KZ" w:eastAsia="ru-RU" w:bidi="ar-SA"/>
              </w:rPr>
              <w:t>өзені</w:t>
            </w:r>
            <w:r w:rsidRPr="001F0B47">
              <w:rPr>
                <w:rFonts w:ascii="Times New Roman" w:hAnsi="Times New Roman"/>
                <w:b/>
                <w:sz w:val="22"/>
                <w:szCs w:val="22"/>
                <w:lang w:val="kk-KZ" w:eastAsia="ru-RU"/>
              </w:rPr>
              <w:t xml:space="preserve">, </w:t>
            </w:r>
            <w:r w:rsidRPr="001F0B47">
              <w:rPr>
                <w:rFonts w:ascii="Times New Roman" w:hAnsi="Times New Roman"/>
                <w:sz w:val="22"/>
                <w:szCs w:val="22"/>
                <w:lang w:val="kk-KZ" w:eastAsia="ru-RU" w:bidi="ar-SA"/>
              </w:rPr>
              <w:t>Қарағанды обласы, Молодецкое ауылы, ауыл маңындағы көлік көпірі</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23.02.16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25.02.16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0,110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11,0</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26.02.16 жылғы № 11-1-05/463</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16.02.16 жылғы № 11-1-05/462</w:t>
            </w: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r w:rsidRPr="001F0B47">
              <w:rPr>
                <w:rFonts w:ascii="Times New Roman" w:hAnsi="Times New Roman"/>
                <w:b/>
                <w:sz w:val="22"/>
                <w:szCs w:val="22"/>
                <w:lang w:val="kk-KZ" w:eastAsia="ru-RU"/>
              </w:rPr>
              <w:t>Нұра</w:t>
            </w:r>
            <w:r w:rsidRPr="001F0B47">
              <w:rPr>
                <w:rFonts w:ascii="Times New Roman" w:hAnsi="Times New Roman"/>
                <w:b/>
                <w:sz w:val="22"/>
                <w:szCs w:val="22"/>
                <w:lang w:val="kk-KZ" w:eastAsia="ru-RU" w:bidi="ar-SA"/>
              </w:rPr>
              <w:t xml:space="preserve"> өзені</w:t>
            </w:r>
            <w:r w:rsidRPr="001F0B47">
              <w:rPr>
                <w:rFonts w:ascii="Times New Roman" w:hAnsi="Times New Roman"/>
                <w:b/>
                <w:sz w:val="22"/>
                <w:szCs w:val="22"/>
                <w:lang w:val="kk-KZ" w:eastAsia="ru-RU"/>
              </w:rPr>
              <w:t>,</w:t>
            </w:r>
            <w:r w:rsidRPr="001F0B47">
              <w:rPr>
                <w:rFonts w:ascii="Times New Roman" w:hAnsi="Times New Roman"/>
                <w:sz w:val="22"/>
                <w:szCs w:val="22"/>
                <w:lang w:val="kk-KZ" w:eastAsia="ru-RU" w:bidi="ar-SA"/>
              </w:rPr>
              <w:t>Қарағанды обласы</w:t>
            </w:r>
            <w:r w:rsidRPr="001F0B47">
              <w:rPr>
                <w:rFonts w:ascii="Times New Roman" w:hAnsi="Times New Roman"/>
                <w:sz w:val="22"/>
                <w:szCs w:val="22"/>
                <w:lang w:val="kk-KZ" w:eastAsia="ru-RU"/>
              </w:rPr>
              <w:t xml:space="preserve">, </w:t>
            </w:r>
            <w:r w:rsidRPr="001F0B47">
              <w:rPr>
                <w:rFonts w:ascii="Times New Roman" w:hAnsi="Times New Roman"/>
                <w:lang w:val="kk-KZ"/>
              </w:rPr>
              <w:t>Ынтымақ су қоймасының төменгі бьефі, бөгеттен 100 м төмен</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23.02.16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25.02.16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0,300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30,0</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r w:rsidRPr="001F0B47">
              <w:rPr>
                <w:rFonts w:ascii="Times New Roman" w:hAnsi="Times New Roman"/>
                <w:b/>
                <w:sz w:val="22"/>
                <w:szCs w:val="22"/>
                <w:lang w:val="kk-KZ" w:eastAsia="ru-RU"/>
              </w:rPr>
              <w:lastRenderedPageBreak/>
              <w:t>Нұра</w:t>
            </w:r>
            <w:r w:rsidRPr="001F0B47">
              <w:rPr>
                <w:rFonts w:ascii="Times New Roman" w:hAnsi="Times New Roman"/>
                <w:b/>
                <w:sz w:val="22"/>
                <w:szCs w:val="22"/>
                <w:lang w:val="kk-KZ" w:eastAsia="ru-RU" w:bidi="ar-SA"/>
              </w:rPr>
              <w:t xml:space="preserve"> өзені</w:t>
            </w:r>
            <w:r w:rsidRPr="001F0B47">
              <w:rPr>
                <w:rFonts w:ascii="Times New Roman" w:hAnsi="Times New Roman"/>
                <w:b/>
                <w:sz w:val="22"/>
                <w:szCs w:val="22"/>
                <w:lang w:val="kk-KZ" w:eastAsia="ru-RU"/>
              </w:rPr>
              <w:t>,</w:t>
            </w:r>
            <w:r w:rsidRPr="001F0B47">
              <w:rPr>
                <w:rFonts w:ascii="Times New Roman" w:hAnsi="Times New Roman"/>
                <w:sz w:val="22"/>
                <w:szCs w:val="22"/>
                <w:lang w:val="kk-KZ" w:eastAsia="ru-RU" w:bidi="ar-SA"/>
              </w:rPr>
              <w:t>Қарағанды обласы</w:t>
            </w:r>
            <w:r w:rsidRPr="001F0B47">
              <w:rPr>
                <w:rFonts w:ascii="Times New Roman" w:hAnsi="Times New Roman"/>
                <w:sz w:val="22"/>
                <w:szCs w:val="22"/>
                <w:lang w:val="kk-KZ" w:eastAsia="ru-RU"/>
              </w:rPr>
              <w:t xml:space="preserve">, </w:t>
            </w:r>
            <w:r w:rsidRPr="001F0B47">
              <w:rPr>
                <w:rFonts w:ascii="Times New Roman" w:hAnsi="Times New Roman"/>
                <w:lang w:val="kk-KZ"/>
              </w:rPr>
              <w:t>Ынтымақ су қоймасының төменгі бьефі, бөгеттен 100 м төмен</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w:t>
            </w:r>
            <w:r w:rsidRPr="001F0B47">
              <w:rPr>
                <w:rFonts w:ascii="Times New Roman" w:hAnsi="Times New Roman"/>
                <w:lang w:val="kk-KZ"/>
              </w:rPr>
              <w:t>2</w:t>
            </w:r>
            <w:r w:rsidRPr="001F0B47">
              <w:rPr>
                <w:rFonts w:ascii="Times New Roman" w:hAnsi="Times New Roman"/>
              </w:rPr>
              <w:t>.0</w:t>
            </w:r>
            <w:r w:rsidRPr="001F0B47">
              <w:rPr>
                <w:rFonts w:ascii="Times New Roman" w:hAnsi="Times New Roman"/>
                <w:lang w:val="kk-KZ"/>
              </w:rPr>
              <w:t>3</w:t>
            </w:r>
            <w:r w:rsidRPr="001F0B47">
              <w:rPr>
                <w:rFonts w:ascii="Times New Roman" w:hAnsi="Times New Roman"/>
              </w:rPr>
              <w:t>.16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04.03.16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0,340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34,0</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05.03.16 жылғы № 11-1-05/548</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05.03.16 жылғы № 11-1-05/547</w:t>
            </w: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r w:rsidRPr="001F0B47">
              <w:rPr>
                <w:rFonts w:ascii="Times New Roman" w:hAnsi="Times New Roman"/>
                <w:b/>
                <w:sz w:val="22"/>
                <w:szCs w:val="22"/>
                <w:lang w:val="kk-KZ" w:eastAsia="ru-RU"/>
              </w:rPr>
              <w:t>Нұра</w:t>
            </w:r>
            <w:r w:rsidRPr="001F0B47">
              <w:rPr>
                <w:rFonts w:ascii="Times New Roman" w:hAnsi="Times New Roman"/>
                <w:b/>
                <w:sz w:val="22"/>
                <w:szCs w:val="22"/>
                <w:lang w:val="kk-KZ" w:eastAsia="ru-RU" w:bidi="ar-SA"/>
              </w:rPr>
              <w:t xml:space="preserve"> өзені</w:t>
            </w:r>
            <w:r w:rsidRPr="001F0B47">
              <w:rPr>
                <w:rFonts w:ascii="Times New Roman" w:hAnsi="Times New Roman"/>
                <w:b/>
                <w:sz w:val="22"/>
                <w:szCs w:val="22"/>
                <w:lang w:val="kk-KZ" w:eastAsia="ru-RU"/>
              </w:rPr>
              <w:t>,</w:t>
            </w:r>
            <w:r w:rsidRPr="001F0B47">
              <w:rPr>
                <w:rFonts w:ascii="Times New Roman" w:hAnsi="Times New Roman"/>
                <w:sz w:val="22"/>
                <w:szCs w:val="22"/>
                <w:lang w:val="kk-KZ" w:eastAsia="ru-RU" w:bidi="ar-SA"/>
              </w:rPr>
              <w:t>Қарағанды обласы</w:t>
            </w:r>
            <w:r w:rsidRPr="001F0B47">
              <w:rPr>
                <w:rFonts w:ascii="Times New Roman" w:hAnsi="Times New Roman"/>
                <w:sz w:val="22"/>
                <w:szCs w:val="22"/>
                <w:lang w:val="kk-KZ" w:eastAsia="ru-RU"/>
              </w:rPr>
              <w:t xml:space="preserve">, </w:t>
            </w:r>
            <w:r w:rsidRPr="001F0B47">
              <w:rPr>
                <w:rFonts w:ascii="Times New Roman" w:hAnsi="Times New Roman"/>
                <w:lang w:val="kk-KZ"/>
              </w:rPr>
              <w:t>Ақмешіт ауыл шегінде</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w:t>
            </w:r>
            <w:r w:rsidRPr="001F0B47">
              <w:rPr>
                <w:rFonts w:ascii="Times New Roman" w:hAnsi="Times New Roman"/>
                <w:lang w:val="kk-KZ"/>
              </w:rPr>
              <w:t>3</w:t>
            </w:r>
            <w:r w:rsidRPr="001F0B47">
              <w:rPr>
                <w:rFonts w:ascii="Times New Roman" w:hAnsi="Times New Roman"/>
              </w:rPr>
              <w:t>.0</w:t>
            </w:r>
            <w:r w:rsidRPr="001F0B47">
              <w:rPr>
                <w:rFonts w:ascii="Times New Roman" w:hAnsi="Times New Roman"/>
                <w:lang w:val="kk-KZ"/>
              </w:rPr>
              <w:t>3</w:t>
            </w:r>
            <w:r w:rsidRPr="001F0B47">
              <w:rPr>
                <w:rFonts w:ascii="Times New Roman" w:hAnsi="Times New Roman"/>
              </w:rPr>
              <w:t>.16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04.03.16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0,210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21,0</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980"/>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r w:rsidRPr="001F0B47">
              <w:rPr>
                <w:rFonts w:ascii="Times New Roman" w:hAnsi="Times New Roman"/>
                <w:b/>
                <w:sz w:val="22"/>
                <w:szCs w:val="22"/>
                <w:lang w:val="kk-KZ" w:eastAsia="ru-RU"/>
              </w:rPr>
              <w:t>Нұра</w:t>
            </w:r>
            <w:r w:rsidRPr="001F0B47">
              <w:rPr>
                <w:rFonts w:ascii="Times New Roman" w:hAnsi="Times New Roman"/>
                <w:b/>
                <w:sz w:val="22"/>
                <w:szCs w:val="22"/>
                <w:lang w:val="kk-KZ" w:eastAsia="ru-RU" w:bidi="ar-SA"/>
              </w:rPr>
              <w:t xml:space="preserve"> өзені</w:t>
            </w:r>
            <w:r w:rsidRPr="001F0B47">
              <w:rPr>
                <w:rFonts w:ascii="Times New Roman" w:hAnsi="Times New Roman"/>
                <w:b/>
                <w:sz w:val="22"/>
                <w:szCs w:val="22"/>
                <w:lang w:val="kk-KZ" w:eastAsia="ru-RU"/>
              </w:rPr>
              <w:t>,</w:t>
            </w:r>
            <w:r w:rsidRPr="001F0B47">
              <w:rPr>
                <w:rFonts w:ascii="Times New Roman" w:hAnsi="Times New Roman"/>
                <w:sz w:val="22"/>
                <w:szCs w:val="22"/>
                <w:lang w:val="kk-KZ" w:eastAsia="ru-RU" w:bidi="ar-SA"/>
              </w:rPr>
              <w:t>Қарағанды обласы</w:t>
            </w:r>
            <w:r w:rsidRPr="001F0B47">
              <w:rPr>
                <w:rFonts w:ascii="Times New Roman" w:hAnsi="Times New Roman"/>
                <w:sz w:val="22"/>
                <w:szCs w:val="22"/>
                <w:lang w:val="kk-KZ" w:eastAsia="ru-RU"/>
              </w:rPr>
              <w:t xml:space="preserve">, </w:t>
            </w:r>
            <w:r w:rsidRPr="001F0B47">
              <w:rPr>
                <w:rFonts w:ascii="Times New Roman" w:hAnsi="Times New Roman"/>
                <w:lang w:val="kk-KZ"/>
              </w:rPr>
              <w:t>Ынтымақ су қоймасының төменгі бьефі, бөгеттен 100 м төмен</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14.03.16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15.03.16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0,320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32,0</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15.03.16 жылғы № 11-1-05/626</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15.03.16 жылғы № 11-1-05/625</w:t>
            </w:r>
          </w:p>
        </w:tc>
      </w:tr>
      <w:tr w:rsidR="00D41A38" w:rsidRPr="001F0B47" w:rsidTr="00D41A38">
        <w:trPr>
          <w:trHeight w:val="90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r w:rsidRPr="001F0B47">
              <w:rPr>
                <w:rFonts w:ascii="Times New Roman" w:hAnsi="Times New Roman"/>
                <w:b/>
                <w:sz w:val="22"/>
                <w:szCs w:val="22"/>
                <w:lang w:val="kk-KZ" w:eastAsia="ru-RU"/>
              </w:rPr>
              <w:t>Нұра</w:t>
            </w:r>
            <w:r w:rsidRPr="001F0B47">
              <w:rPr>
                <w:rFonts w:ascii="Times New Roman" w:hAnsi="Times New Roman"/>
                <w:b/>
                <w:sz w:val="22"/>
                <w:szCs w:val="22"/>
                <w:lang w:val="kk-KZ" w:eastAsia="ru-RU" w:bidi="ar-SA"/>
              </w:rPr>
              <w:t xml:space="preserve"> өзені</w:t>
            </w:r>
            <w:r w:rsidRPr="001F0B47">
              <w:rPr>
                <w:rFonts w:ascii="Times New Roman" w:hAnsi="Times New Roman"/>
                <w:b/>
                <w:sz w:val="22"/>
                <w:szCs w:val="22"/>
                <w:lang w:val="kk-KZ" w:eastAsia="ru-RU"/>
              </w:rPr>
              <w:t>,</w:t>
            </w:r>
            <w:r w:rsidRPr="001F0B47">
              <w:rPr>
                <w:rFonts w:ascii="Times New Roman" w:hAnsi="Times New Roman"/>
                <w:sz w:val="22"/>
                <w:szCs w:val="22"/>
                <w:lang w:val="kk-KZ" w:eastAsia="ru-RU" w:bidi="ar-SA"/>
              </w:rPr>
              <w:t>Қарағанды обласы</w:t>
            </w:r>
            <w:r w:rsidRPr="001F0B47">
              <w:rPr>
                <w:rFonts w:ascii="Times New Roman" w:hAnsi="Times New Roman"/>
                <w:sz w:val="22"/>
                <w:szCs w:val="22"/>
                <w:lang w:val="kk-KZ" w:eastAsia="ru-RU"/>
              </w:rPr>
              <w:t xml:space="preserve">, </w:t>
            </w:r>
            <w:r w:rsidRPr="001F0B47">
              <w:rPr>
                <w:rFonts w:ascii="Times New Roman" w:hAnsi="Times New Roman"/>
                <w:lang w:val="kk-KZ"/>
              </w:rPr>
              <w:t>Ынтымақ су қоймасының төменгі бьефі, бөгеттен 100 м төмен</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25.03.16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28.03.16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0,130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13,0</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609"/>
          <w:jc w:val="center"/>
        </w:trPr>
        <w:tc>
          <w:tcPr>
            <w:tcW w:w="2941" w:type="dxa"/>
            <w:vMerge w:val="restart"/>
            <w:tcBorders>
              <w:left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r w:rsidRPr="001F0B47">
              <w:rPr>
                <w:rFonts w:ascii="Times New Roman" w:hAnsi="Times New Roman"/>
                <w:b/>
                <w:sz w:val="22"/>
                <w:szCs w:val="22"/>
                <w:lang w:val="kk-KZ" w:eastAsia="ru-RU" w:bidi="ar-SA"/>
              </w:rPr>
              <w:t xml:space="preserve">Сұлтанкелді көлі, </w:t>
            </w:r>
            <w:r w:rsidRPr="001F0B47">
              <w:rPr>
                <w:rFonts w:ascii="Times New Roman" w:hAnsi="Times New Roman"/>
                <w:sz w:val="22"/>
                <w:szCs w:val="22"/>
                <w:lang w:val="kk-KZ" w:eastAsia="ru-RU" w:bidi="ar-SA"/>
              </w:rPr>
              <w:t>Ақмола облысы, Кордон Қаражар</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ЭЖЛ</w:t>
            </w:r>
          </w:p>
        </w:tc>
        <w:tc>
          <w:tcPr>
            <w:tcW w:w="1309"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12.01.16</w:t>
            </w:r>
          </w:p>
        </w:tc>
        <w:tc>
          <w:tcPr>
            <w:tcW w:w="127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13.01.16</w:t>
            </w:r>
          </w:p>
        </w:tc>
        <w:tc>
          <w:tcPr>
            <w:tcW w:w="1702"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lang w:val="kk-KZ"/>
              </w:rPr>
            </w:pPr>
            <w:r w:rsidRPr="001F0B47">
              <w:rPr>
                <w:rFonts w:ascii="Times New Roman" w:hAnsi="Times New Roman"/>
                <w:lang w:val="kk-KZ"/>
              </w:rPr>
              <w:t>Еріген оттегі</w:t>
            </w:r>
          </w:p>
        </w:tc>
        <w:tc>
          <w:tcPr>
            <w:tcW w:w="1418"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0,03</w:t>
            </w:r>
          </w:p>
        </w:tc>
        <w:tc>
          <w:tcPr>
            <w:tcW w:w="152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lang w:val="kk-KZ"/>
              </w:rPr>
            </w:pP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13.01.16 жылғы № 11-1-05/80</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 xml:space="preserve">Мұнайгпз кешеніндегі экологиялық  реттеу, </w:t>
            </w:r>
            <w:r w:rsidRPr="001F0B47">
              <w:rPr>
                <w:rFonts w:ascii="Times New Roman" w:hAnsi="Times New Roman"/>
                <w:spacing w:val="-20"/>
                <w:sz w:val="22"/>
                <w:szCs w:val="22"/>
                <w:lang w:val="kk-KZ" w:eastAsia="ru-RU" w:bidi="ar-SA"/>
              </w:rPr>
              <w:lastRenderedPageBreak/>
              <w:t>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13.01.16 жылғы № 11-1-05/79</w:t>
            </w:r>
          </w:p>
        </w:tc>
      </w:tr>
      <w:tr w:rsidR="00D41A38" w:rsidRPr="001F0B47" w:rsidTr="00D41A38">
        <w:trPr>
          <w:trHeight w:val="468"/>
          <w:jc w:val="center"/>
        </w:trPr>
        <w:tc>
          <w:tcPr>
            <w:tcW w:w="2941" w:type="dxa"/>
            <w:vMerge/>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p>
        </w:tc>
        <w:tc>
          <w:tcPr>
            <w:tcW w:w="1309"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lang w:val="kk-KZ"/>
              </w:rPr>
            </w:pPr>
          </w:p>
        </w:tc>
        <w:tc>
          <w:tcPr>
            <w:tcW w:w="127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lang w:val="kk-KZ"/>
              </w:rPr>
            </w:pPr>
          </w:p>
        </w:tc>
        <w:tc>
          <w:tcPr>
            <w:tcW w:w="1702"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lang w:val="kk-KZ"/>
              </w:rPr>
            </w:pPr>
            <w:r w:rsidRPr="001F0B47">
              <w:rPr>
                <w:rFonts w:ascii="Times New Roman" w:hAnsi="Times New Roman"/>
                <w:lang w:val="kk-KZ"/>
              </w:rPr>
              <w:t>Күкір сутегі</w:t>
            </w:r>
          </w:p>
        </w:tc>
        <w:tc>
          <w:tcPr>
            <w:tcW w:w="1418"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0,82</w:t>
            </w:r>
          </w:p>
        </w:tc>
        <w:tc>
          <w:tcPr>
            <w:tcW w:w="152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Мәлімет үшін</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r w:rsidRPr="001F0B47">
              <w:rPr>
                <w:rFonts w:ascii="Times New Roman" w:hAnsi="Times New Roman"/>
                <w:b/>
                <w:sz w:val="22"/>
                <w:szCs w:val="22"/>
                <w:lang w:val="kk-KZ" w:eastAsia="ru-RU" w:bidi="ar-SA"/>
              </w:rPr>
              <w:lastRenderedPageBreak/>
              <w:t xml:space="preserve">Сұлтанкелді көлі, </w:t>
            </w:r>
            <w:r w:rsidRPr="001F0B47">
              <w:rPr>
                <w:rFonts w:ascii="Times New Roman" w:hAnsi="Times New Roman"/>
                <w:sz w:val="22"/>
                <w:szCs w:val="22"/>
                <w:lang w:val="kk-KZ" w:eastAsia="ru-RU" w:bidi="ar-SA"/>
              </w:rPr>
              <w:t>Ақмола облысы, Кордон Қаражар су бекетінің тұстамасында</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ЭЖЛ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03.02.16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04.02.16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Еріген оттегі</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1,25</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3969" w:type="dxa"/>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11.02.16 жылғы № 11-1-05/319</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11.02.16 жылғы № 11-1-05/318/</w:t>
            </w:r>
          </w:p>
        </w:tc>
      </w:tr>
      <w:tr w:rsidR="00D41A38" w:rsidRPr="001F0B47" w:rsidTr="00D41A38">
        <w:trPr>
          <w:trHeight w:val="192"/>
          <w:jc w:val="center"/>
        </w:trPr>
        <w:tc>
          <w:tcPr>
            <w:tcW w:w="2941" w:type="dxa"/>
            <w:vMerge w:val="restart"/>
            <w:tcBorders>
              <w:left w:val="single" w:sz="4" w:space="0" w:color="auto"/>
              <w:right w:val="single" w:sz="4" w:space="0" w:color="auto"/>
            </w:tcBorders>
            <w:hideMark/>
          </w:tcPr>
          <w:p w:rsidR="00D41A38" w:rsidRPr="001F0B47" w:rsidRDefault="00D41A38" w:rsidP="00D41A38">
            <w:pPr>
              <w:rPr>
                <w:rFonts w:ascii="Times New Roman" w:hAnsi="Times New Roman"/>
                <w:lang w:val="kk-KZ" w:eastAsia="ru-RU" w:bidi="ar-SA"/>
              </w:rPr>
            </w:pPr>
            <w:r w:rsidRPr="001F0B47">
              <w:rPr>
                <w:rFonts w:ascii="Times New Roman" w:hAnsi="Times New Roman"/>
                <w:b/>
                <w:sz w:val="22"/>
                <w:szCs w:val="22"/>
                <w:lang w:eastAsia="ru-RU"/>
              </w:rPr>
              <w:t>Кіші Шабақты</w:t>
            </w:r>
            <w:r w:rsidRPr="001F0B47">
              <w:rPr>
                <w:rFonts w:ascii="Times New Roman" w:hAnsi="Times New Roman"/>
                <w:b/>
                <w:sz w:val="22"/>
                <w:szCs w:val="22"/>
                <w:lang w:val="kk-KZ" w:eastAsia="ru-RU" w:bidi="ar-SA"/>
              </w:rPr>
              <w:t xml:space="preserve"> көлі</w:t>
            </w:r>
            <w:r w:rsidRPr="001F0B47">
              <w:rPr>
                <w:rFonts w:ascii="Times New Roman" w:hAnsi="Times New Roman"/>
                <w:b/>
                <w:sz w:val="22"/>
                <w:szCs w:val="22"/>
                <w:lang w:eastAsia="ru-RU"/>
              </w:rPr>
              <w:t xml:space="preserve">, </w:t>
            </w:r>
            <w:r w:rsidRPr="001F0B47">
              <w:rPr>
                <w:rFonts w:ascii="Times New Roman" w:hAnsi="Times New Roman"/>
                <w:sz w:val="22"/>
                <w:szCs w:val="22"/>
                <w:lang w:val="kk-KZ" w:eastAsia="ru-RU" w:bidi="ar-SA"/>
              </w:rPr>
              <w:t>Ақмола облысы</w:t>
            </w:r>
            <w:r w:rsidRPr="001F0B47">
              <w:rPr>
                <w:rFonts w:ascii="Times New Roman" w:hAnsi="Times New Roman"/>
                <w:sz w:val="22"/>
                <w:szCs w:val="22"/>
                <w:lang w:eastAsia="ru-RU"/>
              </w:rPr>
              <w:t>, А</w:t>
            </w:r>
            <w:r w:rsidRPr="001F0B47">
              <w:rPr>
                <w:rFonts w:ascii="Times New Roman" w:hAnsi="Times New Roman"/>
                <w:sz w:val="22"/>
                <w:szCs w:val="22"/>
                <w:lang w:val="kk-KZ" w:eastAsia="ru-RU"/>
              </w:rPr>
              <w:t>қ</w:t>
            </w:r>
            <w:r w:rsidRPr="001F0B47">
              <w:rPr>
                <w:rFonts w:ascii="Times New Roman" w:hAnsi="Times New Roman"/>
                <w:sz w:val="22"/>
                <w:szCs w:val="22"/>
                <w:lang w:eastAsia="ru-RU"/>
              </w:rPr>
              <w:t>ылбай</w:t>
            </w:r>
            <w:r w:rsidRPr="001F0B47">
              <w:rPr>
                <w:rFonts w:ascii="Times New Roman" w:hAnsi="Times New Roman"/>
                <w:sz w:val="22"/>
                <w:szCs w:val="22"/>
                <w:lang w:val="kk-KZ" w:eastAsia="ru-RU"/>
              </w:rPr>
              <w:t xml:space="preserve"> а.</w:t>
            </w:r>
          </w:p>
        </w:tc>
        <w:tc>
          <w:tcPr>
            <w:tcW w:w="993" w:type="dxa"/>
            <w:vMerge w:val="restart"/>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xml:space="preserve">3 </w:t>
            </w:r>
            <w:r w:rsidRPr="001F0B47">
              <w:rPr>
                <w:rFonts w:ascii="Times New Roman" w:hAnsi="Times New Roman"/>
                <w:sz w:val="22"/>
                <w:szCs w:val="22"/>
                <w:lang w:val="kk-KZ" w:eastAsia="ru-RU" w:bidi="ar-SA"/>
              </w:rPr>
              <w:t>ЖЛ</w:t>
            </w:r>
          </w:p>
        </w:tc>
        <w:tc>
          <w:tcPr>
            <w:tcW w:w="1309" w:type="dxa"/>
            <w:vMerge w:val="restart"/>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eastAsia="ru-RU" w:bidi="ar-SA"/>
              </w:rPr>
              <w:t>11.01.16</w:t>
            </w:r>
          </w:p>
        </w:tc>
        <w:tc>
          <w:tcPr>
            <w:tcW w:w="1276" w:type="dxa"/>
            <w:vMerge w:val="restart"/>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13.01.16</w:t>
            </w:r>
          </w:p>
        </w:tc>
        <w:tc>
          <w:tcPr>
            <w:tcW w:w="1702"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val="kk-KZ" w:eastAsia="ru-RU" w:bidi="ar-SA"/>
              </w:rPr>
              <w:t>фторидтер</w:t>
            </w:r>
          </w:p>
        </w:tc>
        <w:tc>
          <w:tcPr>
            <w:tcW w:w="1418"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12,2</w:t>
            </w:r>
          </w:p>
        </w:tc>
        <w:tc>
          <w:tcPr>
            <w:tcW w:w="152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16,3</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14.01.16 жылғы № 11-1-05/94</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14.01.16 жылғы № 11-1-05/93</w:t>
            </w:r>
          </w:p>
        </w:tc>
      </w:tr>
      <w:tr w:rsidR="00D41A38" w:rsidRPr="001F0B47" w:rsidTr="00D41A38">
        <w:trPr>
          <w:trHeight w:val="284"/>
          <w:jc w:val="center"/>
        </w:trPr>
        <w:tc>
          <w:tcPr>
            <w:tcW w:w="2941" w:type="dxa"/>
            <w:vMerge/>
            <w:tcBorders>
              <w:left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bidi="ar-SA"/>
              </w:rPr>
            </w:pPr>
          </w:p>
        </w:tc>
        <w:tc>
          <w:tcPr>
            <w:tcW w:w="993" w:type="dxa"/>
            <w:vMerge/>
            <w:tcBorders>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p>
        </w:tc>
        <w:tc>
          <w:tcPr>
            <w:tcW w:w="1309" w:type="dxa"/>
            <w:vMerge/>
            <w:tcBorders>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p>
        </w:tc>
        <w:tc>
          <w:tcPr>
            <w:tcW w:w="1276" w:type="dxa"/>
            <w:vMerge/>
            <w:tcBorders>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p>
        </w:tc>
        <w:tc>
          <w:tcPr>
            <w:tcW w:w="1702"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сульфаттар</w:t>
            </w:r>
          </w:p>
        </w:tc>
        <w:tc>
          <w:tcPr>
            <w:tcW w:w="1418"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1426</w:t>
            </w:r>
          </w:p>
        </w:tc>
        <w:tc>
          <w:tcPr>
            <w:tcW w:w="152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14,3</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01"/>
          <w:jc w:val="center"/>
        </w:trPr>
        <w:tc>
          <w:tcPr>
            <w:tcW w:w="2941" w:type="dxa"/>
            <w:vMerge/>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bidi="ar-SA"/>
              </w:rPr>
            </w:pPr>
          </w:p>
        </w:tc>
        <w:tc>
          <w:tcPr>
            <w:tcW w:w="993" w:type="dxa"/>
            <w:vMerge/>
            <w:tcBorders>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eastAsia="ru-RU" w:bidi="ar-SA"/>
              </w:rPr>
            </w:pPr>
          </w:p>
        </w:tc>
        <w:tc>
          <w:tcPr>
            <w:tcW w:w="1309" w:type="dxa"/>
            <w:vMerge/>
            <w:tcBorders>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eastAsia="ru-RU" w:bidi="ar-SA"/>
              </w:rPr>
            </w:pPr>
          </w:p>
        </w:tc>
        <w:tc>
          <w:tcPr>
            <w:tcW w:w="1276" w:type="dxa"/>
            <w:vMerge/>
            <w:tcBorders>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p>
        </w:tc>
        <w:tc>
          <w:tcPr>
            <w:tcW w:w="1702"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 xml:space="preserve">магний </w:t>
            </w:r>
          </w:p>
        </w:tc>
        <w:tc>
          <w:tcPr>
            <w:tcW w:w="1418"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488,8</w:t>
            </w:r>
          </w:p>
        </w:tc>
        <w:tc>
          <w:tcPr>
            <w:tcW w:w="152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12,2</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01"/>
          <w:jc w:val="center"/>
        </w:trPr>
        <w:tc>
          <w:tcPr>
            <w:tcW w:w="2941" w:type="dxa"/>
            <w:vMerge w:val="restart"/>
            <w:tcBorders>
              <w:left w:val="single" w:sz="4" w:space="0" w:color="auto"/>
              <w:right w:val="single" w:sz="4" w:space="0" w:color="auto"/>
            </w:tcBorders>
            <w:hideMark/>
          </w:tcPr>
          <w:p w:rsidR="00D41A38" w:rsidRPr="001F0B47" w:rsidRDefault="00D41A38" w:rsidP="00D41A38">
            <w:pPr>
              <w:rPr>
                <w:rFonts w:ascii="Times New Roman" w:hAnsi="Times New Roman"/>
                <w:lang w:val="kk-KZ" w:eastAsia="ru-RU" w:bidi="ar-SA"/>
              </w:rPr>
            </w:pPr>
            <w:r w:rsidRPr="001F0B47">
              <w:rPr>
                <w:rFonts w:ascii="Times New Roman" w:hAnsi="Times New Roman"/>
                <w:b/>
                <w:sz w:val="22"/>
                <w:szCs w:val="22"/>
                <w:lang w:eastAsia="ru-RU"/>
              </w:rPr>
              <w:t>Кіші Шабақты</w:t>
            </w:r>
            <w:r w:rsidRPr="001F0B47">
              <w:rPr>
                <w:rFonts w:ascii="Times New Roman" w:hAnsi="Times New Roman"/>
                <w:b/>
                <w:sz w:val="22"/>
                <w:szCs w:val="22"/>
                <w:lang w:val="kk-KZ" w:eastAsia="ru-RU" w:bidi="ar-SA"/>
              </w:rPr>
              <w:t xml:space="preserve"> көлі</w:t>
            </w:r>
            <w:r w:rsidRPr="001F0B47">
              <w:rPr>
                <w:rFonts w:ascii="Times New Roman" w:hAnsi="Times New Roman"/>
                <w:b/>
                <w:sz w:val="22"/>
                <w:szCs w:val="22"/>
                <w:lang w:eastAsia="ru-RU"/>
              </w:rPr>
              <w:t xml:space="preserve">, </w:t>
            </w:r>
            <w:r w:rsidRPr="001F0B47">
              <w:rPr>
                <w:rFonts w:ascii="Times New Roman" w:hAnsi="Times New Roman"/>
                <w:sz w:val="22"/>
                <w:szCs w:val="22"/>
                <w:lang w:val="kk-KZ" w:eastAsia="ru-RU" w:bidi="ar-SA"/>
              </w:rPr>
              <w:t>Ақмола облысы</w:t>
            </w:r>
            <w:r w:rsidRPr="001F0B47">
              <w:rPr>
                <w:rFonts w:ascii="Times New Roman" w:hAnsi="Times New Roman"/>
                <w:sz w:val="22"/>
                <w:szCs w:val="22"/>
                <w:lang w:eastAsia="ru-RU"/>
              </w:rPr>
              <w:t>, А</w:t>
            </w:r>
            <w:r w:rsidRPr="001F0B47">
              <w:rPr>
                <w:rFonts w:ascii="Times New Roman" w:hAnsi="Times New Roman"/>
                <w:sz w:val="22"/>
                <w:szCs w:val="22"/>
                <w:lang w:val="kk-KZ" w:eastAsia="ru-RU"/>
              </w:rPr>
              <w:t>қ</w:t>
            </w:r>
            <w:r w:rsidRPr="001F0B47">
              <w:rPr>
                <w:rFonts w:ascii="Times New Roman" w:hAnsi="Times New Roman"/>
                <w:sz w:val="22"/>
                <w:szCs w:val="22"/>
                <w:lang w:eastAsia="ru-RU"/>
              </w:rPr>
              <w:t>ылбай</w:t>
            </w:r>
            <w:r w:rsidRPr="001F0B47">
              <w:rPr>
                <w:rFonts w:ascii="Times New Roman" w:hAnsi="Times New Roman"/>
                <w:sz w:val="22"/>
                <w:szCs w:val="22"/>
                <w:lang w:val="kk-KZ" w:eastAsia="ru-RU"/>
              </w:rPr>
              <w:t xml:space="preserve"> а.</w:t>
            </w:r>
          </w:p>
        </w:tc>
        <w:tc>
          <w:tcPr>
            <w:tcW w:w="993"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xml:space="preserve">3 </w:t>
            </w:r>
            <w:r w:rsidRPr="001F0B47">
              <w:rPr>
                <w:rFonts w:ascii="Times New Roman" w:hAnsi="Times New Roman"/>
                <w:sz w:val="22"/>
                <w:szCs w:val="22"/>
                <w:lang w:val="kk-KZ" w:eastAsia="ru-RU" w:bidi="ar-SA"/>
              </w:rPr>
              <w:t>ЖЛ</w:t>
            </w:r>
          </w:p>
        </w:tc>
        <w:tc>
          <w:tcPr>
            <w:tcW w:w="1309"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rPr>
              <w:t>09.02.16</w:t>
            </w:r>
          </w:p>
        </w:tc>
        <w:tc>
          <w:tcPr>
            <w:tcW w:w="1276"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11.02.16</w:t>
            </w:r>
          </w:p>
        </w:tc>
        <w:tc>
          <w:tcPr>
            <w:tcW w:w="1702"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val="kk-KZ" w:eastAsia="ru-RU" w:bidi="ar-SA"/>
              </w:rPr>
              <w:t xml:space="preserve">магний </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422,7</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10,6</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11.02.16 жылғы № 11-1-05/319</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11.02.16 жылғы № 11-1-05/318</w:t>
            </w:r>
          </w:p>
        </w:tc>
      </w:tr>
      <w:tr w:rsidR="00D41A38" w:rsidRPr="001F0B47" w:rsidTr="00D41A38">
        <w:trPr>
          <w:trHeight w:val="101"/>
          <w:jc w:val="center"/>
        </w:trPr>
        <w:tc>
          <w:tcPr>
            <w:tcW w:w="2941" w:type="dxa"/>
            <w:vMerge/>
            <w:tcBorders>
              <w:left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bidi="ar-SA"/>
              </w:rPr>
            </w:pPr>
          </w:p>
        </w:tc>
        <w:tc>
          <w:tcPr>
            <w:tcW w:w="993" w:type="dxa"/>
            <w:vMerge/>
            <w:tcBorders>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p>
        </w:tc>
        <w:tc>
          <w:tcPr>
            <w:tcW w:w="1309" w:type="dxa"/>
            <w:vMerge/>
            <w:tcBorders>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p>
        </w:tc>
        <w:tc>
          <w:tcPr>
            <w:tcW w:w="1276" w:type="dxa"/>
            <w:vMerge/>
            <w:tcBorders>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702"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фторидтер</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12,9</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17,2</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01"/>
          <w:jc w:val="center"/>
        </w:trPr>
        <w:tc>
          <w:tcPr>
            <w:tcW w:w="2941" w:type="dxa"/>
            <w:vMerge/>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bidi="ar-SA"/>
              </w:rPr>
            </w:pPr>
          </w:p>
        </w:tc>
        <w:tc>
          <w:tcPr>
            <w:tcW w:w="993" w:type="dxa"/>
            <w:vMerge/>
            <w:tcBorders>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eastAsia="ru-RU" w:bidi="ar-SA"/>
              </w:rPr>
            </w:pPr>
          </w:p>
        </w:tc>
        <w:tc>
          <w:tcPr>
            <w:tcW w:w="1309"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p>
        </w:tc>
        <w:tc>
          <w:tcPr>
            <w:tcW w:w="1276"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702"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сульфаттар</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1338</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13,4</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r w:rsidRPr="001F0B47">
              <w:rPr>
                <w:rFonts w:ascii="Times New Roman" w:hAnsi="Times New Roman"/>
                <w:b/>
                <w:sz w:val="22"/>
                <w:szCs w:val="22"/>
                <w:lang w:eastAsia="ru-RU"/>
              </w:rPr>
              <w:lastRenderedPageBreak/>
              <w:t>Кіші Шабақты</w:t>
            </w:r>
            <w:r w:rsidRPr="001F0B47">
              <w:rPr>
                <w:rFonts w:ascii="Times New Roman" w:hAnsi="Times New Roman"/>
                <w:b/>
                <w:sz w:val="22"/>
                <w:szCs w:val="22"/>
                <w:lang w:val="kk-KZ" w:eastAsia="ru-RU" w:bidi="ar-SA"/>
              </w:rPr>
              <w:t xml:space="preserve"> көлі</w:t>
            </w:r>
            <w:r w:rsidRPr="001F0B47">
              <w:rPr>
                <w:rFonts w:ascii="Times New Roman" w:hAnsi="Times New Roman"/>
                <w:b/>
                <w:sz w:val="22"/>
                <w:szCs w:val="22"/>
                <w:lang w:eastAsia="ru-RU"/>
              </w:rPr>
              <w:t xml:space="preserve">, </w:t>
            </w:r>
            <w:r w:rsidRPr="001F0B47">
              <w:rPr>
                <w:rFonts w:ascii="Times New Roman" w:hAnsi="Times New Roman"/>
                <w:sz w:val="22"/>
                <w:szCs w:val="22"/>
                <w:lang w:val="kk-KZ" w:eastAsia="ru-RU" w:bidi="ar-SA"/>
              </w:rPr>
              <w:t>Ақмола облысы</w:t>
            </w:r>
            <w:r w:rsidRPr="001F0B47">
              <w:rPr>
                <w:rFonts w:ascii="Times New Roman" w:hAnsi="Times New Roman"/>
                <w:sz w:val="22"/>
                <w:szCs w:val="22"/>
                <w:lang w:eastAsia="ru-RU"/>
              </w:rPr>
              <w:t>, А</w:t>
            </w:r>
            <w:r w:rsidRPr="001F0B47">
              <w:rPr>
                <w:rFonts w:ascii="Times New Roman" w:hAnsi="Times New Roman"/>
                <w:sz w:val="22"/>
                <w:szCs w:val="22"/>
                <w:lang w:val="kk-KZ" w:eastAsia="ru-RU"/>
              </w:rPr>
              <w:t>қ</w:t>
            </w:r>
            <w:r w:rsidRPr="001F0B47">
              <w:rPr>
                <w:rFonts w:ascii="Times New Roman" w:hAnsi="Times New Roman"/>
                <w:sz w:val="22"/>
                <w:szCs w:val="22"/>
                <w:lang w:eastAsia="ru-RU"/>
              </w:rPr>
              <w:t>ылбай</w:t>
            </w:r>
            <w:r w:rsidRPr="001F0B47">
              <w:rPr>
                <w:rFonts w:ascii="Times New Roman" w:hAnsi="Times New Roman"/>
                <w:sz w:val="22"/>
                <w:szCs w:val="22"/>
                <w:lang w:val="kk-KZ" w:eastAsia="ru-RU"/>
              </w:rPr>
              <w:t xml:space="preserve"> а.</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rPr>
              <w:t>01.03.16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02.03.16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rPr>
            </w:pPr>
            <w:r w:rsidRPr="001F0B47">
              <w:rPr>
                <w:rFonts w:ascii="Times New Roman" w:hAnsi="Times New Roman"/>
                <w:lang w:val="kk-KZ"/>
              </w:rPr>
              <w:t>сульфаттар</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1333</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13,3</w:t>
            </w:r>
          </w:p>
        </w:tc>
        <w:tc>
          <w:tcPr>
            <w:tcW w:w="3969" w:type="dxa"/>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03.03.16 жылғы № 11-1-05/529</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03.03.16 жылғы № 11-1-05/528</w:t>
            </w:r>
          </w:p>
        </w:tc>
      </w:tr>
      <w:tr w:rsidR="00D41A38" w:rsidRPr="001F0B47" w:rsidTr="00D41A38">
        <w:trPr>
          <w:trHeight w:val="978"/>
          <w:jc w:val="center"/>
        </w:trPr>
        <w:tc>
          <w:tcPr>
            <w:tcW w:w="2941" w:type="dxa"/>
            <w:vMerge w:val="restart"/>
            <w:tcBorders>
              <w:left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r w:rsidRPr="001F0B47">
              <w:rPr>
                <w:rFonts w:ascii="Times New Roman" w:hAnsi="Times New Roman"/>
                <w:b/>
                <w:sz w:val="22"/>
                <w:szCs w:val="22"/>
                <w:lang w:eastAsia="ru-RU"/>
              </w:rPr>
              <w:t>Кіші Шабақты</w:t>
            </w:r>
            <w:r w:rsidRPr="001F0B47">
              <w:rPr>
                <w:rFonts w:ascii="Times New Roman" w:hAnsi="Times New Roman"/>
                <w:b/>
                <w:sz w:val="22"/>
                <w:szCs w:val="22"/>
                <w:lang w:val="kk-KZ" w:eastAsia="ru-RU" w:bidi="ar-SA"/>
              </w:rPr>
              <w:t xml:space="preserve"> көлі</w:t>
            </w:r>
            <w:r w:rsidRPr="001F0B47">
              <w:rPr>
                <w:rFonts w:ascii="Times New Roman" w:hAnsi="Times New Roman"/>
                <w:b/>
                <w:sz w:val="22"/>
                <w:szCs w:val="22"/>
                <w:lang w:eastAsia="ru-RU"/>
              </w:rPr>
              <w:t xml:space="preserve">, </w:t>
            </w:r>
            <w:r w:rsidRPr="001F0B47">
              <w:rPr>
                <w:rFonts w:ascii="Times New Roman" w:hAnsi="Times New Roman"/>
                <w:sz w:val="22"/>
                <w:szCs w:val="22"/>
                <w:lang w:val="kk-KZ" w:eastAsia="ru-RU" w:bidi="ar-SA"/>
              </w:rPr>
              <w:t>Ақмола облысы</w:t>
            </w:r>
            <w:r w:rsidRPr="001F0B47">
              <w:rPr>
                <w:rFonts w:ascii="Times New Roman" w:hAnsi="Times New Roman"/>
                <w:sz w:val="22"/>
                <w:szCs w:val="22"/>
                <w:lang w:eastAsia="ru-RU"/>
              </w:rPr>
              <w:t>, А</w:t>
            </w:r>
            <w:r w:rsidRPr="001F0B47">
              <w:rPr>
                <w:rFonts w:ascii="Times New Roman" w:hAnsi="Times New Roman"/>
                <w:sz w:val="22"/>
                <w:szCs w:val="22"/>
                <w:lang w:val="kk-KZ" w:eastAsia="ru-RU"/>
              </w:rPr>
              <w:t>қ</w:t>
            </w:r>
            <w:r w:rsidRPr="001F0B47">
              <w:rPr>
                <w:rFonts w:ascii="Times New Roman" w:hAnsi="Times New Roman"/>
                <w:sz w:val="22"/>
                <w:szCs w:val="22"/>
                <w:lang w:eastAsia="ru-RU"/>
              </w:rPr>
              <w:t>ылбай</w:t>
            </w:r>
            <w:r w:rsidRPr="001F0B47">
              <w:rPr>
                <w:rFonts w:ascii="Times New Roman" w:hAnsi="Times New Roman"/>
                <w:sz w:val="22"/>
                <w:szCs w:val="22"/>
                <w:lang w:val="kk-KZ" w:eastAsia="ru-RU"/>
              </w:rPr>
              <w:t xml:space="preserve"> а.</w:t>
            </w:r>
          </w:p>
        </w:tc>
        <w:tc>
          <w:tcPr>
            <w:tcW w:w="993" w:type="dxa"/>
            <w:vMerge w:val="restart"/>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2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01.03.16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03.03.16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фторидтер</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12,3</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16,4</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04.03.16 жылғы № 11-1-05/539</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04.03.16 жылғы № 11-1-05/528</w:t>
            </w:r>
          </w:p>
        </w:tc>
      </w:tr>
      <w:tr w:rsidR="00D41A38" w:rsidRPr="001F0B47" w:rsidTr="00D41A38">
        <w:trPr>
          <w:trHeight w:val="435"/>
          <w:jc w:val="center"/>
        </w:trPr>
        <w:tc>
          <w:tcPr>
            <w:tcW w:w="2941" w:type="dxa"/>
            <w:vMerge/>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eastAsia="ru-RU"/>
              </w:rPr>
            </w:pPr>
          </w:p>
        </w:tc>
        <w:tc>
          <w:tcPr>
            <w:tcW w:w="993" w:type="dxa"/>
            <w:vMerge/>
            <w:tcBorders>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01.03.16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03.03.16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магний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425</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10,6</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lang w:val="kk-KZ" w:eastAsia="ru-RU" w:bidi="ar-SA"/>
              </w:rPr>
            </w:pPr>
            <w:r w:rsidRPr="001F0B47">
              <w:rPr>
                <w:rFonts w:ascii="Times New Roman" w:hAnsi="Times New Roman"/>
                <w:b/>
                <w:sz w:val="22"/>
                <w:szCs w:val="22"/>
                <w:lang w:val="kk-KZ" w:eastAsia="ru-RU"/>
              </w:rPr>
              <w:t>Ү</w:t>
            </w:r>
            <w:r w:rsidRPr="001F0B47">
              <w:rPr>
                <w:rFonts w:ascii="Times New Roman" w:hAnsi="Times New Roman"/>
                <w:b/>
                <w:sz w:val="22"/>
                <w:szCs w:val="22"/>
                <w:lang w:eastAsia="ru-RU"/>
              </w:rPr>
              <w:t>лкенШаба</w:t>
            </w:r>
            <w:r w:rsidRPr="001F0B47">
              <w:rPr>
                <w:rFonts w:ascii="Times New Roman" w:hAnsi="Times New Roman"/>
                <w:b/>
                <w:sz w:val="22"/>
                <w:szCs w:val="22"/>
                <w:lang w:val="kk-KZ" w:eastAsia="ru-RU"/>
              </w:rPr>
              <w:t>қ</w:t>
            </w:r>
            <w:r w:rsidRPr="001F0B47">
              <w:rPr>
                <w:rFonts w:ascii="Times New Roman" w:hAnsi="Times New Roman"/>
                <w:b/>
                <w:sz w:val="22"/>
                <w:szCs w:val="22"/>
                <w:lang w:eastAsia="ru-RU"/>
              </w:rPr>
              <w:t>ты</w:t>
            </w:r>
            <w:r w:rsidRPr="001F0B47">
              <w:rPr>
                <w:rFonts w:ascii="Times New Roman" w:hAnsi="Times New Roman"/>
                <w:b/>
                <w:sz w:val="22"/>
                <w:szCs w:val="22"/>
                <w:lang w:val="kk-KZ" w:eastAsia="ru-RU" w:bidi="ar-SA"/>
              </w:rPr>
              <w:t>көлі</w:t>
            </w:r>
            <w:r w:rsidRPr="001F0B47">
              <w:rPr>
                <w:rFonts w:ascii="Times New Roman" w:hAnsi="Times New Roman"/>
                <w:b/>
                <w:sz w:val="22"/>
                <w:szCs w:val="22"/>
                <w:lang w:eastAsia="ru-RU"/>
              </w:rPr>
              <w:t xml:space="preserve">, </w:t>
            </w:r>
            <w:r w:rsidRPr="001F0B47">
              <w:rPr>
                <w:rFonts w:ascii="Times New Roman" w:hAnsi="Times New Roman"/>
                <w:sz w:val="22"/>
                <w:szCs w:val="22"/>
                <w:lang w:val="kk-KZ" w:eastAsia="ru-RU" w:bidi="ar-SA"/>
              </w:rPr>
              <w:t>Ақмола облысы</w:t>
            </w:r>
            <w:r w:rsidRPr="001F0B47">
              <w:rPr>
                <w:rFonts w:ascii="Times New Roman" w:hAnsi="Times New Roman"/>
                <w:sz w:val="22"/>
                <w:szCs w:val="22"/>
                <w:lang w:eastAsia="ru-RU"/>
              </w:rPr>
              <w:t xml:space="preserve">, </w:t>
            </w:r>
            <w:r w:rsidRPr="001F0B47">
              <w:rPr>
                <w:rFonts w:ascii="Times New Roman" w:hAnsi="Times New Roman"/>
                <w:sz w:val="22"/>
                <w:szCs w:val="22"/>
                <w:lang w:val="kk-KZ" w:eastAsia="ru-RU"/>
              </w:rPr>
              <w:t>Бурабай кенті</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xml:space="preserve">1 </w:t>
            </w:r>
            <w:r w:rsidRPr="001F0B47">
              <w:rPr>
                <w:rFonts w:ascii="Times New Roman" w:hAnsi="Times New Roman"/>
                <w:sz w:val="22"/>
                <w:szCs w:val="22"/>
                <w:lang w:val="kk-KZ" w:eastAsia="ru-RU" w:bidi="ar-SA"/>
              </w:rPr>
              <w:t>ЖЛ</w:t>
            </w:r>
          </w:p>
        </w:tc>
        <w:tc>
          <w:tcPr>
            <w:tcW w:w="1309"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eastAsia="ru-RU" w:bidi="ar-SA"/>
              </w:rPr>
              <w:t>11.01.16</w:t>
            </w:r>
          </w:p>
        </w:tc>
        <w:tc>
          <w:tcPr>
            <w:tcW w:w="127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13.01.16</w:t>
            </w:r>
          </w:p>
        </w:tc>
        <w:tc>
          <w:tcPr>
            <w:tcW w:w="1702"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val="kk-KZ" w:eastAsia="ru-RU" w:bidi="ar-SA"/>
              </w:rPr>
              <w:t>фторидтер</w:t>
            </w:r>
          </w:p>
        </w:tc>
        <w:tc>
          <w:tcPr>
            <w:tcW w:w="1418"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12,6</w:t>
            </w:r>
          </w:p>
        </w:tc>
        <w:tc>
          <w:tcPr>
            <w:tcW w:w="152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16,8</w:t>
            </w:r>
          </w:p>
        </w:tc>
        <w:tc>
          <w:tcPr>
            <w:tcW w:w="3969" w:type="dxa"/>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14.01.16 жылғы № 11-1-05/94</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14.01.16 жылғы № 11-1-05/93</w:t>
            </w: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r w:rsidRPr="001F0B47">
              <w:rPr>
                <w:rFonts w:ascii="Times New Roman" w:hAnsi="Times New Roman"/>
                <w:b/>
                <w:sz w:val="22"/>
                <w:szCs w:val="22"/>
                <w:lang w:val="kk-KZ" w:eastAsia="ru-RU"/>
              </w:rPr>
              <w:lastRenderedPageBreak/>
              <w:t>Ү</w:t>
            </w:r>
            <w:r w:rsidRPr="001F0B47">
              <w:rPr>
                <w:rFonts w:ascii="Times New Roman" w:hAnsi="Times New Roman"/>
                <w:b/>
                <w:sz w:val="22"/>
                <w:szCs w:val="22"/>
                <w:lang w:eastAsia="ru-RU"/>
              </w:rPr>
              <w:t>лкенШаба</w:t>
            </w:r>
            <w:r w:rsidRPr="001F0B47">
              <w:rPr>
                <w:rFonts w:ascii="Times New Roman" w:hAnsi="Times New Roman"/>
                <w:b/>
                <w:sz w:val="22"/>
                <w:szCs w:val="22"/>
                <w:lang w:val="kk-KZ" w:eastAsia="ru-RU"/>
              </w:rPr>
              <w:t>қ</w:t>
            </w:r>
            <w:r w:rsidRPr="001F0B47">
              <w:rPr>
                <w:rFonts w:ascii="Times New Roman" w:hAnsi="Times New Roman"/>
                <w:b/>
                <w:sz w:val="22"/>
                <w:szCs w:val="22"/>
                <w:lang w:eastAsia="ru-RU"/>
              </w:rPr>
              <w:t>ты</w:t>
            </w:r>
            <w:r w:rsidRPr="001F0B47">
              <w:rPr>
                <w:rFonts w:ascii="Times New Roman" w:hAnsi="Times New Roman"/>
                <w:b/>
                <w:sz w:val="22"/>
                <w:szCs w:val="22"/>
                <w:lang w:val="kk-KZ" w:eastAsia="ru-RU" w:bidi="ar-SA"/>
              </w:rPr>
              <w:t>көлі</w:t>
            </w:r>
            <w:r w:rsidRPr="001F0B47">
              <w:rPr>
                <w:rFonts w:ascii="Times New Roman" w:hAnsi="Times New Roman"/>
                <w:b/>
                <w:sz w:val="22"/>
                <w:szCs w:val="22"/>
                <w:lang w:eastAsia="ru-RU"/>
              </w:rPr>
              <w:t xml:space="preserve">, </w:t>
            </w:r>
            <w:r w:rsidRPr="001F0B47">
              <w:rPr>
                <w:rFonts w:ascii="Times New Roman" w:hAnsi="Times New Roman"/>
                <w:sz w:val="22"/>
                <w:szCs w:val="22"/>
                <w:lang w:val="kk-KZ" w:eastAsia="ru-RU" w:bidi="ar-SA"/>
              </w:rPr>
              <w:t>Ақмола облысы</w:t>
            </w:r>
            <w:r w:rsidRPr="001F0B47">
              <w:rPr>
                <w:rFonts w:ascii="Times New Roman" w:hAnsi="Times New Roman"/>
                <w:sz w:val="22"/>
                <w:szCs w:val="22"/>
                <w:lang w:eastAsia="ru-RU"/>
              </w:rPr>
              <w:t xml:space="preserve">, </w:t>
            </w:r>
            <w:r w:rsidRPr="001F0B47">
              <w:rPr>
                <w:rFonts w:ascii="Times New Roman" w:hAnsi="Times New Roman"/>
                <w:sz w:val="22"/>
                <w:szCs w:val="22"/>
                <w:lang w:val="kk-KZ" w:eastAsia="ru-RU"/>
              </w:rPr>
              <w:t>Бурабай кенті, су өлшеу бекетіндегі тұстама</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rPr>
              <w:t>09.02.16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11.02.16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Фторидтер</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13,2</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17,6</w:t>
            </w:r>
          </w:p>
        </w:tc>
        <w:tc>
          <w:tcPr>
            <w:tcW w:w="3969" w:type="dxa"/>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12.02.16 жылғы № 11-1-05/335</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14.01.16 жылғы № 11-1-05/334</w:t>
            </w: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r w:rsidRPr="001F0B47">
              <w:rPr>
                <w:rFonts w:ascii="Times New Roman" w:hAnsi="Times New Roman"/>
                <w:b/>
                <w:sz w:val="22"/>
                <w:szCs w:val="22"/>
                <w:lang w:val="kk-KZ" w:eastAsia="ru-RU"/>
              </w:rPr>
              <w:t>Ү</w:t>
            </w:r>
            <w:r w:rsidRPr="001F0B47">
              <w:rPr>
                <w:rFonts w:ascii="Times New Roman" w:hAnsi="Times New Roman"/>
                <w:b/>
                <w:sz w:val="22"/>
                <w:szCs w:val="22"/>
                <w:lang w:eastAsia="ru-RU"/>
              </w:rPr>
              <w:t>лкенШаба</w:t>
            </w:r>
            <w:r w:rsidRPr="001F0B47">
              <w:rPr>
                <w:rFonts w:ascii="Times New Roman" w:hAnsi="Times New Roman"/>
                <w:b/>
                <w:sz w:val="22"/>
                <w:szCs w:val="22"/>
                <w:lang w:val="kk-KZ" w:eastAsia="ru-RU"/>
              </w:rPr>
              <w:t>қ</w:t>
            </w:r>
            <w:r w:rsidRPr="001F0B47">
              <w:rPr>
                <w:rFonts w:ascii="Times New Roman" w:hAnsi="Times New Roman"/>
                <w:b/>
                <w:sz w:val="22"/>
                <w:szCs w:val="22"/>
                <w:lang w:eastAsia="ru-RU"/>
              </w:rPr>
              <w:t>ты</w:t>
            </w:r>
            <w:r w:rsidRPr="001F0B47">
              <w:rPr>
                <w:rFonts w:ascii="Times New Roman" w:hAnsi="Times New Roman"/>
                <w:b/>
                <w:sz w:val="22"/>
                <w:szCs w:val="22"/>
                <w:lang w:val="kk-KZ" w:eastAsia="ru-RU" w:bidi="ar-SA"/>
              </w:rPr>
              <w:t>көлі</w:t>
            </w:r>
            <w:r w:rsidRPr="001F0B47">
              <w:rPr>
                <w:rFonts w:ascii="Times New Roman" w:hAnsi="Times New Roman"/>
                <w:b/>
                <w:sz w:val="22"/>
                <w:szCs w:val="22"/>
                <w:lang w:eastAsia="ru-RU"/>
              </w:rPr>
              <w:t xml:space="preserve">, </w:t>
            </w:r>
            <w:r w:rsidRPr="001F0B47">
              <w:rPr>
                <w:rFonts w:ascii="Times New Roman" w:hAnsi="Times New Roman"/>
                <w:sz w:val="22"/>
                <w:szCs w:val="22"/>
                <w:lang w:val="kk-KZ" w:eastAsia="ru-RU" w:bidi="ar-SA"/>
              </w:rPr>
              <w:t>Ақмола облысы</w:t>
            </w:r>
            <w:r w:rsidRPr="001F0B47">
              <w:rPr>
                <w:rFonts w:ascii="Times New Roman" w:hAnsi="Times New Roman"/>
                <w:sz w:val="22"/>
                <w:szCs w:val="22"/>
                <w:lang w:eastAsia="ru-RU"/>
              </w:rPr>
              <w:t xml:space="preserve">, </w:t>
            </w:r>
            <w:r w:rsidRPr="001F0B47">
              <w:rPr>
                <w:rFonts w:ascii="Times New Roman" w:hAnsi="Times New Roman"/>
                <w:sz w:val="22"/>
                <w:szCs w:val="22"/>
                <w:lang w:val="kk-KZ" w:eastAsia="ru-RU"/>
              </w:rPr>
              <w:t>Бурабай кенті, су өлшеу бекетіндегі тұстама</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01.03.16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03.03.16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фторидтер</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13,4</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17,9</w:t>
            </w:r>
          </w:p>
        </w:tc>
        <w:tc>
          <w:tcPr>
            <w:tcW w:w="3969" w:type="dxa"/>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04.03.16 жылғы № 11-1-05/539</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04.03.16 жылғы № 11-1-05/538</w:t>
            </w:r>
          </w:p>
        </w:tc>
      </w:tr>
      <w:tr w:rsidR="00D41A38" w:rsidRPr="001F0B47" w:rsidTr="00D41A38">
        <w:trPr>
          <w:trHeight w:val="101"/>
          <w:jc w:val="center"/>
        </w:trPr>
        <w:tc>
          <w:tcPr>
            <w:tcW w:w="2941" w:type="dxa"/>
            <w:vMerge w:val="restart"/>
            <w:tcBorders>
              <w:left w:val="single" w:sz="4" w:space="0" w:color="auto"/>
              <w:right w:val="single" w:sz="4" w:space="0" w:color="auto"/>
            </w:tcBorders>
            <w:hideMark/>
          </w:tcPr>
          <w:p w:rsidR="00D41A38" w:rsidRPr="001F0B47" w:rsidRDefault="00D41A38" w:rsidP="00D41A38">
            <w:pPr>
              <w:rPr>
                <w:rFonts w:ascii="Times New Roman" w:hAnsi="Times New Roman"/>
                <w:b/>
                <w:lang w:val="kk-KZ" w:eastAsia="ru-RU" w:bidi="ar-SA"/>
              </w:rPr>
            </w:pPr>
            <w:r w:rsidRPr="001F0B47">
              <w:rPr>
                <w:rFonts w:ascii="Times New Roman" w:hAnsi="Times New Roman"/>
                <w:b/>
                <w:sz w:val="22"/>
                <w:szCs w:val="22"/>
                <w:lang w:val="kk-KZ" w:eastAsia="ru-RU" w:bidi="ar-SA"/>
              </w:rPr>
              <w:t>Соқыр өзені,</w:t>
            </w:r>
            <w:r w:rsidRPr="001F0B47">
              <w:rPr>
                <w:rFonts w:ascii="Times New Roman" w:hAnsi="Times New Roman"/>
                <w:sz w:val="22"/>
                <w:szCs w:val="22"/>
                <w:lang w:val="kk-KZ" w:eastAsia="ru-RU" w:bidi="ar-SA"/>
              </w:rPr>
              <w:t xml:space="preserve"> Қарағанды обласы, </w:t>
            </w:r>
            <w:r w:rsidRPr="001F0B47">
              <w:rPr>
                <w:rFonts w:ascii="Times New Roman" w:hAnsi="Times New Roman"/>
                <w:lang w:val="kk-KZ"/>
              </w:rPr>
              <w:t>Қаражар ауылындағы автокөлік көпірі</w:t>
            </w:r>
          </w:p>
        </w:tc>
        <w:tc>
          <w:tcPr>
            <w:tcW w:w="993" w:type="dxa"/>
            <w:vMerge w:val="restart"/>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3 ЖЛ</w:t>
            </w:r>
          </w:p>
        </w:tc>
        <w:tc>
          <w:tcPr>
            <w:tcW w:w="1309" w:type="dxa"/>
            <w:vMerge w:val="restart"/>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13.01.16</w:t>
            </w:r>
          </w:p>
        </w:tc>
        <w:tc>
          <w:tcPr>
            <w:tcW w:w="1276" w:type="dxa"/>
            <w:vMerge w:val="restart"/>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14.01.16</w:t>
            </w:r>
          </w:p>
        </w:tc>
        <w:tc>
          <w:tcPr>
            <w:tcW w:w="1702"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Тұзды аммоний</w:t>
            </w:r>
          </w:p>
        </w:tc>
        <w:tc>
          <w:tcPr>
            <w:tcW w:w="1418"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6,70</w:t>
            </w:r>
          </w:p>
        </w:tc>
        <w:tc>
          <w:tcPr>
            <w:tcW w:w="152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13,4</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14.01.16 жылғы № 11-1-05/99</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14.01.16 жылғы № 11-1-05/98</w:t>
            </w:r>
          </w:p>
        </w:tc>
      </w:tr>
      <w:tr w:rsidR="00D41A38" w:rsidRPr="001F0B47" w:rsidTr="00D41A38">
        <w:trPr>
          <w:trHeight w:val="101"/>
          <w:jc w:val="center"/>
        </w:trPr>
        <w:tc>
          <w:tcPr>
            <w:tcW w:w="2941" w:type="dxa"/>
            <w:vMerge/>
            <w:tcBorders>
              <w:left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p>
        </w:tc>
        <w:tc>
          <w:tcPr>
            <w:tcW w:w="993" w:type="dxa"/>
            <w:vMerge/>
            <w:tcBorders>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p>
        </w:tc>
        <w:tc>
          <w:tcPr>
            <w:tcW w:w="1309" w:type="dxa"/>
            <w:vMerge/>
            <w:tcBorders>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p>
        </w:tc>
        <w:tc>
          <w:tcPr>
            <w:tcW w:w="1276" w:type="dxa"/>
            <w:vMerge/>
            <w:tcBorders>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p>
        </w:tc>
        <w:tc>
          <w:tcPr>
            <w:tcW w:w="1702"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Нитритті азот</w:t>
            </w:r>
          </w:p>
        </w:tc>
        <w:tc>
          <w:tcPr>
            <w:tcW w:w="1418"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0,383</w:t>
            </w:r>
          </w:p>
        </w:tc>
        <w:tc>
          <w:tcPr>
            <w:tcW w:w="152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19,2</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01"/>
          <w:jc w:val="center"/>
        </w:trPr>
        <w:tc>
          <w:tcPr>
            <w:tcW w:w="2941" w:type="dxa"/>
            <w:vMerge/>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bidi="ar-SA"/>
              </w:rPr>
            </w:pPr>
          </w:p>
        </w:tc>
        <w:tc>
          <w:tcPr>
            <w:tcW w:w="993" w:type="dxa"/>
            <w:vMerge/>
            <w:tcBorders>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p>
        </w:tc>
        <w:tc>
          <w:tcPr>
            <w:tcW w:w="1309" w:type="dxa"/>
            <w:vMerge/>
            <w:tcBorders>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eastAsia="ru-RU" w:bidi="ar-SA"/>
              </w:rPr>
            </w:pPr>
          </w:p>
        </w:tc>
        <w:tc>
          <w:tcPr>
            <w:tcW w:w="1276" w:type="dxa"/>
            <w:vMerge/>
            <w:tcBorders>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p>
        </w:tc>
        <w:tc>
          <w:tcPr>
            <w:tcW w:w="1702"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марганец</w:t>
            </w:r>
          </w:p>
        </w:tc>
        <w:tc>
          <w:tcPr>
            <w:tcW w:w="1418"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0,530</w:t>
            </w:r>
          </w:p>
        </w:tc>
        <w:tc>
          <w:tcPr>
            <w:tcW w:w="152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53,0</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01"/>
          <w:jc w:val="center"/>
        </w:trPr>
        <w:tc>
          <w:tcPr>
            <w:tcW w:w="2941" w:type="dxa"/>
            <w:vMerge w:val="restart"/>
            <w:tcBorders>
              <w:left w:val="single" w:sz="4" w:space="0" w:color="auto"/>
              <w:right w:val="single" w:sz="4" w:space="0" w:color="auto"/>
            </w:tcBorders>
            <w:hideMark/>
          </w:tcPr>
          <w:p w:rsidR="00D41A38" w:rsidRPr="001F0B47" w:rsidRDefault="00D41A38" w:rsidP="00D41A38">
            <w:pPr>
              <w:rPr>
                <w:rFonts w:ascii="Times New Roman" w:hAnsi="Times New Roman"/>
                <w:b/>
                <w:lang w:val="kk-KZ" w:eastAsia="ru-RU" w:bidi="ar-SA"/>
              </w:rPr>
            </w:pPr>
            <w:r w:rsidRPr="001F0B47">
              <w:rPr>
                <w:rFonts w:ascii="Times New Roman" w:hAnsi="Times New Roman"/>
                <w:b/>
                <w:sz w:val="22"/>
                <w:szCs w:val="22"/>
                <w:lang w:val="kk-KZ" w:eastAsia="ru-RU" w:bidi="ar-SA"/>
              </w:rPr>
              <w:t>Соқыр өзені,</w:t>
            </w:r>
            <w:r w:rsidRPr="001F0B47">
              <w:rPr>
                <w:rFonts w:ascii="Times New Roman" w:hAnsi="Times New Roman"/>
                <w:sz w:val="22"/>
                <w:szCs w:val="22"/>
                <w:lang w:val="kk-KZ" w:eastAsia="ru-RU" w:bidi="ar-SA"/>
              </w:rPr>
              <w:t xml:space="preserve"> Қарағанды обласы, </w:t>
            </w:r>
            <w:r w:rsidRPr="001F0B47">
              <w:rPr>
                <w:rFonts w:ascii="Times New Roman" w:hAnsi="Times New Roman"/>
                <w:lang w:val="kk-KZ"/>
              </w:rPr>
              <w:t>Қаражар ауылындағы автокөлік көпірі</w:t>
            </w:r>
          </w:p>
        </w:tc>
        <w:tc>
          <w:tcPr>
            <w:tcW w:w="993" w:type="dxa"/>
            <w:vMerge w:val="restart"/>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3 ЖЛ</w:t>
            </w:r>
          </w:p>
        </w:tc>
        <w:tc>
          <w:tcPr>
            <w:tcW w:w="1309"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04.02.16</w:t>
            </w:r>
          </w:p>
        </w:tc>
        <w:tc>
          <w:tcPr>
            <w:tcW w:w="1276"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05.02.16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Тұзды аммони</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17,5</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35,0</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05.02.16 жылғы № 11-1-05/273</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 xml:space="preserve">Мұнайгпз кешеніндегі экологиялық  реттеу, </w:t>
            </w:r>
            <w:r w:rsidRPr="001F0B47">
              <w:rPr>
                <w:rFonts w:ascii="Times New Roman" w:hAnsi="Times New Roman"/>
                <w:spacing w:val="-20"/>
                <w:sz w:val="22"/>
                <w:szCs w:val="22"/>
                <w:lang w:val="kk-KZ" w:eastAsia="ru-RU" w:bidi="ar-SA"/>
              </w:rPr>
              <w:lastRenderedPageBreak/>
              <w:t>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05.02.16 жылғы № 11-1-05/272</w:t>
            </w:r>
          </w:p>
        </w:tc>
      </w:tr>
      <w:tr w:rsidR="00D41A38" w:rsidRPr="001F0B47" w:rsidTr="00D41A38">
        <w:trPr>
          <w:trHeight w:val="305"/>
          <w:jc w:val="center"/>
        </w:trPr>
        <w:tc>
          <w:tcPr>
            <w:tcW w:w="2941" w:type="dxa"/>
            <w:vMerge/>
            <w:tcBorders>
              <w:left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p>
        </w:tc>
        <w:tc>
          <w:tcPr>
            <w:tcW w:w="993" w:type="dxa"/>
            <w:vMerge/>
            <w:tcBorders>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p>
        </w:tc>
        <w:tc>
          <w:tcPr>
            <w:tcW w:w="1309" w:type="dxa"/>
            <w:vMerge/>
            <w:tcBorders>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p>
        </w:tc>
        <w:tc>
          <w:tcPr>
            <w:tcW w:w="1276" w:type="dxa"/>
            <w:vMerge/>
            <w:tcBorders>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Нитритті азот</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0,375</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18,8</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01"/>
          <w:jc w:val="center"/>
        </w:trPr>
        <w:tc>
          <w:tcPr>
            <w:tcW w:w="2941" w:type="dxa"/>
            <w:vMerge/>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bidi="ar-SA"/>
              </w:rPr>
            </w:pPr>
          </w:p>
        </w:tc>
        <w:tc>
          <w:tcPr>
            <w:tcW w:w="993" w:type="dxa"/>
            <w:vMerge/>
            <w:tcBorders>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p>
        </w:tc>
        <w:tc>
          <w:tcPr>
            <w:tcW w:w="1309"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p>
        </w:tc>
        <w:tc>
          <w:tcPr>
            <w:tcW w:w="1276"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 xml:space="preserve">Марганец </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0,160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16,0</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532"/>
          <w:jc w:val="center"/>
        </w:trPr>
        <w:tc>
          <w:tcPr>
            <w:tcW w:w="2941" w:type="dxa"/>
            <w:vMerge w:val="restart"/>
            <w:tcBorders>
              <w:left w:val="single" w:sz="4" w:space="0" w:color="auto"/>
              <w:right w:val="single" w:sz="4" w:space="0" w:color="auto"/>
            </w:tcBorders>
            <w:hideMark/>
          </w:tcPr>
          <w:p w:rsidR="00D41A38" w:rsidRPr="001F0B47" w:rsidRDefault="00D41A38" w:rsidP="00D41A38">
            <w:pPr>
              <w:rPr>
                <w:rFonts w:ascii="Times New Roman" w:hAnsi="Times New Roman"/>
                <w:b/>
                <w:lang w:val="kk-KZ" w:eastAsia="ru-RU" w:bidi="ar-SA"/>
              </w:rPr>
            </w:pPr>
            <w:r w:rsidRPr="001F0B47">
              <w:rPr>
                <w:rFonts w:ascii="Times New Roman" w:hAnsi="Times New Roman"/>
                <w:b/>
                <w:sz w:val="22"/>
                <w:szCs w:val="22"/>
                <w:lang w:val="kk-KZ" w:eastAsia="ru-RU" w:bidi="ar-SA"/>
              </w:rPr>
              <w:lastRenderedPageBreak/>
              <w:t>Соқыр өзені,</w:t>
            </w:r>
            <w:r w:rsidRPr="001F0B47">
              <w:rPr>
                <w:rFonts w:ascii="Times New Roman" w:hAnsi="Times New Roman"/>
                <w:sz w:val="22"/>
                <w:szCs w:val="22"/>
                <w:lang w:val="kk-KZ" w:eastAsia="ru-RU" w:bidi="ar-SA"/>
              </w:rPr>
              <w:t xml:space="preserve"> Қарағанды обласы, </w:t>
            </w:r>
            <w:r w:rsidRPr="001F0B47">
              <w:rPr>
                <w:rFonts w:ascii="Times New Roman" w:hAnsi="Times New Roman"/>
                <w:lang w:val="kk-KZ"/>
              </w:rPr>
              <w:t>Қаражар ауылындағы автокөлік көпірі</w:t>
            </w:r>
          </w:p>
        </w:tc>
        <w:tc>
          <w:tcPr>
            <w:tcW w:w="993" w:type="dxa"/>
            <w:vMerge w:val="restart"/>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3 ЖЛ</w:t>
            </w:r>
          </w:p>
        </w:tc>
        <w:tc>
          <w:tcPr>
            <w:tcW w:w="1309"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w:t>
            </w:r>
            <w:r w:rsidRPr="001F0B47">
              <w:rPr>
                <w:rFonts w:ascii="Times New Roman" w:hAnsi="Times New Roman"/>
                <w:lang w:val="kk-KZ"/>
              </w:rPr>
              <w:t>3</w:t>
            </w:r>
            <w:r w:rsidRPr="001F0B47">
              <w:rPr>
                <w:rFonts w:ascii="Times New Roman" w:hAnsi="Times New Roman"/>
              </w:rPr>
              <w:t>.0</w:t>
            </w:r>
            <w:r w:rsidRPr="001F0B47">
              <w:rPr>
                <w:rFonts w:ascii="Times New Roman" w:hAnsi="Times New Roman"/>
                <w:lang w:val="kk-KZ"/>
              </w:rPr>
              <w:t>3</w:t>
            </w:r>
            <w:r w:rsidRPr="001F0B47">
              <w:rPr>
                <w:rFonts w:ascii="Times New Roman" w:hAnsi="Times New Roman"/>
              </w:rPr>
              <w:t>.16</w:t>
            </w:r>
          </w:p>
        </w:tc>
        <w:tc>
          <w:tcPr>
            <w:tcW w:w="1276"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04.03.16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Тұзды аммони</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22,4</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44,8</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05.03.16 жылғы № 11-1-05/548</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05.03.16 жылғы № 11-1-05/547</w:t>
            </w:r>
          </w:p>
        </w:tc>
      </w:tr>
      <w:tr w:rsidR="00D41A38" w:rsidRPr="001F0B47" w:rsidTr="00D41A38">
        <w:trPr>
          <w:trHeight w:val="526"/>
          <w:jc w:val="center"/>
        </w:trPr>
        <w:tc>
          <w:tcPr>
            <w:tcW w:w="2941" w:type="dxa"/>
            <w:vMerge/>
            <w:tcBorders>
              <w:left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p>
        </w:tc>
        <w:tc>
          <w:tcPr>
            <w:tcW w:w="993" w:type="dxa"/>
            <w:vMerge/>
            <w:tcBorders>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p>
        </w:tc>
        <w:tc>
          <w:tcPr>
            <w:tcW w:w="1309" w:type="dxa"/>
            <w:vMerge/>
            <w:tcBorders>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p>
        </w:tc>
        <w:tc>
          <w:tcPr>
            <w:tcW w:w="1276" w:type="dxa"/>
            <w:vMerge/>
            <w:tcBorders>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Нитритті азот</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0,380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19,0</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277"/>
          <w:jc w:val="center"/>
        </w:trPr>
        <w:tc>
          <w:tcPr>
            <w:tcW w:w="2941" w:type="dxa"/>
            <w:vMerge/>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bidi="ar-SA"/>
              </w:rPr>
            </w:pPr>
          </w:p>
        </w:tc>
        <w:tc>
          <w:tcPr>
            <w:tcW w:w="993" w:type="dxa"/>
            <w:vMerge/>
            <w:tcBorders>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p>
        </w:tc>
        <w:tc>
          <w:tcPr>
            <w:tcW w:w="1309"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p>
        </w:tc>
        <w:tc>
          <w:tcPr>
            <w:tcW w:w="1276"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 xml:space="preserve">Марганец </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0,160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16,0</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042"/>
          <w:jc w:val="center"/>
        </w:trPr>
        <w:tc>
          <w:tcPr>
            <w:tcW w:w="2941" w:type="dxa"/>
            <w:vMerge w:val="restart"/>
            <w:tcBorders>
              <w:left w:val="single" w:sz="4" w:space="0" w:color="auto"/>
              <w:right w:val="single" w:sz="4" w:space="0" w:color="auto"/>
            </w:tcBorders>
            <w:hideMark/>
          </w:tcPr>
          <w:p w:rsidR="00D41A38" w:rsidRPr="001F0B47" w:rsidRDefault="00D41A38" w:rsidP="00D41A38">
            <w:pPr>
              <w:rPr>
                <w:rFonts w:ascii="Times New Roman" w:hAnsi="Times New Roman"/>
                <w:b/>
                <w:lang w:val="kk-KZ" w:eastAsia="ru-RU" w:bidi="ar-SA"/>
              </w:rPr>
            </w:pPr>
            <w:r w:rsidRPr="001F0B47">
              <w:rPr>
                <w:rFonts w:ascii="Times New Roman" w:hAnsi="Times New Roman"/>
                <w:b/>
                <w:sz w:val="22"/>
                <w:szCs w:val="22"/>
                <w:lang w:val="kk-KZ" w:eastAsia="ru-RU" w:bidi="ar-SA"/>
              </w:rPr>
              <w:t>Шерубайнұра өзені,</w:t>
            </w:r>
            <w:r w:rsidRPr="001F0B47">
              <w:rPr>
                <w:rFonts w:ascii="Times New Roman" w:hAnsi="Times New Roman"/>
                <w:sz w:val="22"/>
                <w:szCs w:val="22"/>
                <w:lang w:val="kk-KZ" w:eastAsia="ru-RU" w:bidi="ar-SA"/>
              </w:rPr>
              <w:t xml:space="preserve"> Қарағанды обласы, </w:t>
            </w:r>
            <w:r w:rsidRPr="001F0B47">
              <w:rPr>
                <w:rFonts w:ascii="Times New Roman" w:hAnsi="Times New Roman"/>
                <w:lang w:val="kk-KZ"/>
              </w:rPr>
              <w:t>өзен сағасы, Асыл а. 2 км төмен</w:t>
            </w:r>
          </w:p>
        </w:tc>
        <w:tc>
          <w:tcPr>
            <w:tcW w:w="993" w:type="dxa"/>
            <w:vMerge w:val="restart"/>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2 ЖЛ</w:t>
            </w:r>
          </w:p>
        </w:tc>
        <w:tc>
          <w:tcPr>
            <w:tcW w:w="1309" w:type="dxa"/>
            <w:vMerge w:val="restart"/>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13.01.16</w:t>
            </w:r>
          </w:p>
        </w:tc>
        <w:tc>
          <w:tcPr>
            <w:tcW w:w="1276" w:type="dxa"/>
            <w:vMerge w:val="restart"/>
            <w:tcBorders>
              <w:top w:val="single" w:sz="4" w:space="0" w:color="auto"/>
              <w:left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14.01.16</w:t>
            </w:r>
          </w:p>
        </w:tc>
        <w:tc>
          <w:tcPr>
            <w:tcW w:w="1702"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Тұзды аммоний</w:t>
            </w:r>
          </w:p>
        </w:tc>
        <w:tc>
          <w:tcPr>
            <w:tcW w:w="1418"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6,24</w:t>
            </w:r>
          </w:p>
        </w:tc>
        <w:tc>
          <w:tcPr>
            <w:tcW w:w="152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12,5</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14.01.16 жылғы № 11-1-05/99</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14.01.16 жылғы № 11-1-05/98</w:t>
            </w:r>
          </w:p>
        </w:tc>
      </w:tr>
      <w:tr w:rsidR="00D41A38" w:rsidRPr="001F0B47" w:rsidTr="00D41A38">
        <w:trPr>
          <w:trHeight w:val="101"/>
          <w:jc w:val="center"/>
        </w:trPr>
        <w:tc>
          <w:tcPr>
            <w:tcW w:w="2941" w:type="dxa"/>
            <w:vMerge/>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bidi="ar-SA"/>
              </w:rPr>
            </w:pPr>
          </w:p>
        </w:tc>
        <w:tc>
          <w:tcPr>
            <w:tcW w:w="993" w:type="dxa"/>
            <w:vMerge/>
            <w:tcBorders>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p>
        </w:tc>
        <w:tc>
          <w:tcPr>
            <w:tcW w:w="1309" w:type="dxa"/>
            <w:vMerge/>
            <w:tcBorders>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p>
        </w:tc>
        <w:tc>
          <w:tcPr>
            <w:tcW w:w="1276" w:type="dxa"/>
            <w:vMerge/>
            <w:tcBorders>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p>
        </w:tc>
        <w:tc>
          <w:tcPr>
            <w:tcW w:w="1702"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sz w:val="22"/>
                <w:szCs w:val="22"/>
                <w:lang w:val="kk-KZ" w:eastAsia="ru-RU" w:bidi="ar-SA"/>
              </w:rPr>
              <w:t>Нитритті азот</w:t>
            </w:r>
          </w:p>
        </w:tc>
        <w:tc>
          <w:tcPr>
            <w:tcW w:w="1418"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0,365</w:t>
            </w:r>
          </w:p>
        </w:tc>
        <w:tc>
          <w:tcPr>
            <w:tcW w:w="152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18,3</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717"/>
          <w:jc w:val="center"/>
        </w:trPr>
        <w:tc>
          <w:tcPr>
            <w:tcW w:w="2941" w:type="dxa"/>
            <w:vMerge w:val="restart"/>
            <w:tcBorders>
              <w:left w:val="single" w:sz="4" w:space="0" w:color="auto"/>
              <w:right w:val="single" w:sz="4" w:space="0" w:color="auto"/>
            </w:tcBorders>
            <w:hideMark/>
          </w:tcPr>
          <w:p w:rsidR="00D41A38" w:rsidRPr="001F0B47" w:rsidRDefault="00D41A38" w:rsidP="00D41A38">
            <w:pPr>
              <w:rPr>
                <w:rFonts w:ascii="Times New Roman" w:hAnsi="Times New Roman"/>
                <w:b/>
                <w:lang w:val="kk-KZ" w:eastAsia="ru-RU" w:bidi="ar-SA"/>
              </w:rPr>
            </w:pPr>
            <w:r w:rsidRPr="001F0B47">
              <w:rPr>
                <w:rFonts w:ascii="Times New Roman" w:hAnsi="Times New Roman"/>
                <w:b/>
                <w:sz w:val="22"/>
                <w:szCs w:val="22"/>
                <w:lang w:val="kk-KZ" w:eastAsia="ru-RU" w:bidi="ar-SA"/>
              </w:rPr>
              <w:t>Шерубайнұра өзені,</w:t>
            </w:r>
            <w:r w:rsidRPr="001F0B47">
              <w:rPr>
                <w:rFonts w:ascii="Times New Roman" w:hAnsi="Times New Roman"/>
                <w:sz w:val="22"/>
                <w:szCs w:val="22"/>
                <w:lang w:val="kk-KZ" w:eastAsia="ru-RU" w:bidi="ar-SA"/>
              </w:rPr>
              <w:t xml:space="preserve"> Қарағанды обласы, </w:t>
            </w:r>
            <w:r w:rsidRPr="001F0B47">
              <w:rPr>
                <w:rFonts w:ascii="Times New Roman" w:hAnsi="Times New Roman"/>
                <w:lang w:val="kk-KZ"/>
              </w:rPr>
              <w:t>өзен сағасы, Асыл а. 2 км төмен</w:t>
            </w:r>
          </w:p>
        </w:tc>
        <w:tc>
          <w:tcPr>
            <w:tcW w:w="993"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3ЖЛ</w:t>
            </w:r>
          </w:p>
        </w:tc>
        <w:tc>
          <w:tcPr>
            <w:tcW w:w="1309"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04.02.16</w:t>
            </w:r>
          </w:p>
        </w:tc>
        <w:tc>
          <w:tcPr>
            <w:tcW w:w="1276"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05.02.16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Тұзды аммони</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19,2</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38,4</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05.02.16 жылғы № 11-1-05/273</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05.02.16 жылғы № 11-1-05/272</w:t>
            </w:r>
          </w:p>
        </w:tc>
      </w:tr>
      <w:tr w:rsidR="00D41A38" w:rsidRPr="001F0B47" w:rsidTr="00D41A38">
        <w:trPr>
          <w:trHeight w:val="711"/>
          <w:jc w:val="center"/>
        </w:trPr>
        <w:tc>
          <w:tcPr>
            <w:tcW w:w="2941" w:type="dxa"/>
            <w:vMerge/>
            <w:tcBorders>
              <w:left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p>
        </w:tc>
        <w:tc>
          <w:tcPr>
            <w:tcW w:w="993" w:type="dxa"/>
            <w:vMerge/>
            <w:tcBorders>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309" w:type="dxa"/>
            <w:vMerge/>
            <w:tcBorders>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p>
        </w:tc>
        <w:tc>
          <w:tcPr>
            <w:tcW w:w="1276" w:type="dxa"/>
            <w:vMerge/>
            <w:tcBorders>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Нитритті азот</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0,373</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18,7</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01"/>
          <w:jc w:val="center"/>
        </w:trPr>
        <w:tc>
          <w:tcPr>
            <w:tcW w:w="2941" w:type="dxa"/>
            <w:vMerge/>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p>
        </w:tc>
        <w:tc>
          <w:tcPr>
            <w:tcW w:w="993"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309"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p>
        </w:tc>
        <w:tc>
          <w:tcPr>
            <w:tcW w:w="1276"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 xml:space="preserve">Марганец </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0,220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22,0</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01"/>
          <w:jc w:val="center"/>
        </w:trPr>
        <w:tc>
          <w:tcPr>
            <w:tcW w:w="2941" w:type="dxa"/>
            <w:vMerge w:val="restart"/>
            <w:tcBorders>
              <w:left w:val="single" w:sz="4" w:space="0" w:color="auto"/>
              <w:right w:val="single" w:sz="4" w:space="0" w:color="auto"/>
            </w:tcBorders>
            <w:hideMark/>
          </w:tcPr>
          <w:p w:rsidR="00D41A38" w:rsidRPr="001F0B47" w:rsidRDefault="00D41A38" w:rsidP="00D41A38">
            <w:pPr>
              <w:rPr>
                <w:rFonts w:ascii="Times New Roman" w:hAnsi="Times New Roman"/>
                <w:b/>
                <w:lang w:val="kk-KZ" w:eastAsia="ru-RU" w:bidi="ar-SA"/>
              </w:rPr>
            </w:pPr>
            <w:r w:rsidRPr="001F0B47">
              <w:rPr>
                <w:rFonts w:ascii="Times New Roman" w:hAnsi="Times New Roman"/>
                <w:b/>
                <w:sz w:val="22"/>
                <w:szCs w:val="22"/>
                <w:lang w:val="kk-KZ" w:eastAsia="ru-RU" w:bidi="ar-SA"/>
              </w:rPr>
              <w:t>Шерубайнұра өзені,</w:t>
            </w:r>
            <w:r w:rsidRPr="001F0B47">
              <w:rPr>
                <w:rFonts w:ascii="Times New Roman" w:hAnsi="Times New Roman"/>
                <w:sz w:val="22"/>
                <w:szCs w:val="22"/>
                <w:lang w:val="kk-KZ" w:eastAsia="ru-RU" w:bidi="ar-SA"/>
              </w:rPr>
              <w:t xml:space="preserve"> Қарағанды обласы, </w:t>
            </w:r>
            <w:r w:rsidRPr="001F0B47">
              <w:rPr>
                <w:rFonts w:ascii="Times New Roman" w:hAnsi="Times New Roman"/>
                <w:lang w:val="kk-KZ"/>
              </w:rPr>
              <w:t xml:space="preserve">өзен </w:t>
            </w:r>
            <w:r w:rsidRPr="001F0B47">
              <w:rPr>
                <w:rFonts w:ascii="Times New Roman" w:hAnsi="Times New Roman"/>
                <w:lang w:val="kk-KZ"/>
              </w:rPr>
              <w:lastRenderedPageBreak/>
              <w:t>сағасы, Асыл а. 2 км төмен</w:t>
            </w:r>
          </w:p>
        </w:tc>
        <w:tc>
          <w:tcPr>
            <w:tcW w:w="993"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lastRenderedPageBreak/>
              <w:t>3ЖЛ</w:t>
            </w:r>
          </w:p>
        </w:tc>
        <w:tc>
          <w:tcPr>
            <w:tcW w:w="1309"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rPr>
              <w:t>0</w:t>
            </w:r>
            <w:r w:rsidRPr="001F0B47">
              <w:rPr>
                <w:rFonts w:ascii="Times New Roman" w:hAnsi="Times New Roman"/>
                <w:lang w:val="kk-KZ"/>
              </w:rPr>
              <w:t>3</w:t>
            </w:r>
            <w:r w:rsidRPr="001F0B47">
              <w:rPr>
                <w:rFonts w:ascii="Times New Roman" w:hAnsi="Times New Roman"/>
              </w:rPr>
              <w:t>.</w:t>
            </w:r>
            <w:r w:rsidRPr="001F0B47">
              <w:rPr>
                <w:rFonts w:ascii="Times New Roman" w:hAnsi="Times New Roman"/>
                <w:lang w:val="kk-KZ"/>
              </w:rPr>
              <w:t>03</w:t>
            </w:r>
            <w:r w:rsidRPr="001F0B47">
              <w:rPr>
                <w:rFonts w:ascii="Times New Roman" w:hAnsi="Times New Roman"/>
              </w:rPr>
              <w:t>.16</w:t>
            </w:r>
          </w:p>
        </w:tc>
        <w:tc>
          <w:tcPr>
            <w:tcW w:w="1276"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04.03.16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Тұзды аммони</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16,6</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33,2</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 xml:space="preserve">Экологиялық мониторинг және ақпарат </w:t>
            </w:r>
            <w:r w:rsidRPr="001F0B47">
              <w:rPr>
                <w:rFonts w:ascii="Times New Roman" w:hAnsi="Times New Roman"/>
                <w:spacing w:val="-20"/>
                <w:sz w:val="22"/>
                <w:szCs w:val="22"/>
                <w:lang w:val="kk-KZ" w:eastAsia="ru-RU" w:bidi="ar-SA"/>
              </w:rPr>
              <w:lastRenderedPageBreak/>
              <w:t>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05.03.16 жылғы № 11-1-05/548</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05.03.16 жылғы № 11-1-05/547</w:t>
            </w:r>
          </w:p>
        </w:tc>
      </w:tr>
      <w:tr w:rsidR="00D41A38" w:rsidRPr="001F0B47" w:rsidTr="00D41A38">
        <w:trPr>
          <w:trHeight w:val="1581"/>
          <w:jc w:val="center"/>
        </w:trPr>
        <w:tc>
          <w:tcPr>
            <w:tcW w:w="2941" w:type="dxa"/>
            <w:vMerge/>
            <w:tcBorders>
              <w:left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p>
        </w:tc>
        <w:tc>
          <w:tcPr>
            <w:tcW w:w="993" w:type="dxa"/>
            <w:vMerge/>
            <w:tcBorders>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309" w:type="dxa"/>
            <w:vMerge/>
            <w:tcBorders>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276" w:type="dxa"/>
            <w:vMerge/>
            <w:tcBorders>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Нитритті азот</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0,333</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16,7</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01"/>
          <w:jc w:val="center"/>
        </w:trPr>
        <w:tc>
          <w:tcPr>
            <w:tcW w:w="2941" w:type="dxa"/>
            <w:vMerge/>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sz w:val="22"/>
                <w:szCs w:val="22"/>
                <w:lang w:val="kk-KZ" w:eastAsia="ru-RU"/>
              </w:rPr>
            </w:pPr>
          </w:p>
        </w:tc>
        <w:tc>
          <w:tcPr>
            <w:tcW w:w="993"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309"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p>
        </w:tc>
        <w:tc>
          <w:tcPr>
            <w:tcW w:w="1276"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 xml:space="preserve">Марганец </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0,150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15,0</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lang w:val="kk-KZ" w:eastAsia="ru-RU" w:bidi="ar-SA"/>
              </w:rPr>
            </w:pPr>
            <w:r w:rsidRPr="001F0B47">
              <w:rPr>
                <w:rFonts w:ascii="Times New Roman" w:hAnsi="Times New Roman"/>
                <w:b/>
                <w:sz w:val="22"/>
                <w:szCs w:val="22"/>
                <w:lang w:val="kk-KZ" w:eastAsia="ru-RU" w:bidi="ar-SA"/>
              </w:rPr>
              <w:t>Сұ</w:t>
            </w:r>
            <w:r w:rsidRPr="001F0B47">
              <w:rPr>
                <w:rFonts w:ascii="Times New Roman" w:hAnsi="Times New Roman"/>
                <w:b/>
                <w:sz w:val="22"/>
                <w:szCs w:val="22"/>
                <w:lang w:eastAsia="ru-RU" w:bidi="ar-SA"/>
              </w:rPr>
              <w:t>лук</w:t>
            </w:r>
            <w:r w:rsidRPr="001F0B47">
              <w:rPr>
                <w:rFonts w:ascii="Times New Roman" w:hAnsi="Times New Roman"/>
                <w:b/>
                <w:sz w:val="22"/>
                <w:szCs w:val="22"/>
                <w:lang w:val="kk-KZ" w:eastAsia="ru-RU" w:bidi="ar-SA"/>
              </w:rPr>
              <w:t>ө</w:t>
            </w:r>
            <w:r w:rsidRPr="001F0B47">
              <w:rPr>
                <w:rFonts w:ascii="Times New Roman" w:hAnsi="Times New Roman"/>
                <w:b/>
                <w:sz w:val="22"/>
                <w:szCs w:val="22"/>
                <w:lang w:eastAsia="ru-RU" w:bidi="ar-SA"/>
              </w:rPr>
              <w:t>л</w:t>
            </w:r>
            <w:r w:rsidRPr="001F0B47">
              <w:rPr>
                <w:rFonts w:ascii="Times New Roman" w:hAnsi="Times New Roman"/>
                <w:b/>
                <w:sz w:val="22"/>
                <w:szCs w:val="22"/>
                <w:lang w:val="kk-KZ" w:eastAsia="ru-RU" w:bidi="ar-SA"/>
              </w:rPr>
              <w:t xml:space="preserve"> көлі</w:t>
            </w:r>
            <w:r w:rsidRPr="001F0B47">
              <w:rPr>
                <w:rFonts w:ascii="Times New Roman" w:hAnsi="Times New Roman"/>
                <w:sz w:val="22"/>
                <w:szCs w:val="22"/>
                <w:lang w:val="kk-KZ" w:eastAsia="ru-RU" w:bidi="ar-SA"/>
              </w:rPr>
              <w:t xml:space="preserve">, Ақмола облысы, </w:t>
            </w:r>
            <w:r w:rsidRPr="001F0B47">
              <w:rPr>
                <w:rFonts w:ascii="Times New Roman" w:hAnsi="Times New Roman"/>
                <w:sz w:val="22"/>
                <w:szCs w:val="22"/>
                <w:lang w:eastAsia="ru-RU" w:bidi="ar-SA"/>
              </w:rPr>
              <w:t>«С</w:t>
            </w:r>
            <w:r w:rsidRPr="001F0B47">
              <w:rPr>
                <w:rFonts w:ascii="Times New Roman" w:hAnsi="Times New Roman"/>
                <w:sz w:val="22"/>
                <w:szCs w:val="22"/>
                <w:lang w:val="kk-KZ" w:eastAsia="ru-RU" w:bidi="ar-SA"/>
              </w:rPr>
              <w:t>ұ</w:t>
            </w:r>
            <w:r w:rsidRPr="001F0B47">
              <w:rPr>
                <w:rFonts w:ascii="Times New Roman" w:hAnsi="Times New Roman"/>
                <w:sz w:val="22"/>
                <w:szCs w:val="22"/>
                <w:lang w:eastAsia="ru-RU" w:bidi="ar-SA"/>
              </w:rPr>
              <w:t>лук</w:t>
            </w:r>
            <w:r w:rsidRPr="001F0B47">
              <w:rPr>
                <w:rFonts w:ascii="Times New Roman" w:hAnsi="Times New Roman"/>
                <w:sz w:val="22"/>
                <w:szCs w:val="22"/>
                <w:lang w:val="kk-KZ" w:eastAsia="ru-RU" w:bidi="ar-SA"/>
              </w:rPr>
              <w:t>ө</w:t>
            </w:r>
            <w:r w:rsidRPr="001F0B47">
              <w:rPr>
                <w:rFonts w:ascii="Times New Roman" w:hAnsi="Times New Roman"/>
                <w:sz w:val="22"/>
                <w:szCs w:val="22"/>
                <w:lang w:eastAsia="ru-RU" w:bidi="ar-SA"/>
              </w:rPr>
              <w:t xml:space="preserve">л» </w:t>
            </w:r>
            <w:r w:rsidRPr="001F0B47">
              <w:rPr>
                <w:rFonts w:ascii="Times New Roman" w:hAnsi="Times New Roman"/>
                <w:sz w:val="22"/>
                <w:szCs w:val="22"/>
                <w:lang w:val="kk-KZ" w:eastAsia="ru-RU" w:bidi="ar-SA"/>
              </w:rPr>
              <w:t>резиденциясы,</w:t>
            </w:r>
            <w:r w:rsidRPr="001F0B47">
              <w:rPr>
                <w:rFonts w:ascii="Times New Roman" w:hAnsi="Times New Roman"/>
                <w:sz w:val="22"/>
                <w:szCs w:val="22"/>
                <w:lang w:eastAsia="ru-RU" w:bidi="ar-SA"/>
              </w:rPr>
              <w:t xml:space="preserve"> пирс</w:t>
            </w:r>
            <w:r w:rsidRPr="001F0B47">
              <w:rPr>
                <w:rFonts w:ascii="Times New Roman" w:hAnsi="Times New Roman"/>
                <w:sz w:val="22"/>
                <w:szCs w:val="22"/>
                <w:lang w:val="kk-KZ" w:eastAsia="ru-RU" w:bidi="ar-SA"/>
              </w:rPr>
              <w:t xml:space="preserve">тен </w:t>
            </w:r>
            <w:r w:rsidRPr="001F0B47">
              <w:rPr>
                <w:rFonts w:ascii="Times New Roman" w:hAnsi="Times New Roman"/>
                <w:sz w:val="22"/>
                <w:szCs w:val="22"/>
                <w:lang w:eastAsia="ru-RU" w:bidi="ar-SA"/>
              </w:rPr>
              <w:t>5м</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xml:space="preserve">1 </w:t>
            </w:r>
            <w:r w:rsidRPr="001F0B47">
              <w:rPr>
                <w:rFonts w:ascii="Times New Roman" w:hAnsi="Times New Roman"/>
                <w:sz w:val="22"/>
                <w:szCs w:val="22"/>
                <w:lang w:val="kk-KZ" w:eastAsia="ru-RU" w:bidi="ar-SA"/>
              </w:rPr>
              <w:t>ЖЛ</w:t>
            </w:r>
          </w:p>
        </w:tc>
        <w:tc>
          <w:tcPr>
            <w:tcW w:w="1309"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eastAsia="ru-RU" w:bidi="ar-SA"/>
              </w:rPr>
              <w:t>11.01.16</w:t>
            </w:r>
          </w:p>
        </w:tc>
        <w:tc>
          <w:tcPr>
            <w:tcW w:w="127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14.01.16</w:t>
            </w:r>
          </w:p>
        </w:tc>
        <w:tc>
          <w:tcPr>
            <w:tcW w:w="1702"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val="kk-KZ" w:eastAsia="ru-RU" w:bidi="ar-SA"/>
              </w:rPr>
              <w:t>Жалпы темір</w:t>
            </w:r>
          </w:p>
        </w:tc>
        <w:tc>
          <w:tcPr>
            <w:tcW w:w="1418"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2,17</w:t>
            </w:r>
          </w:p>
        </w:tc>
        <w:tc>
          <w:tcPr>
            <w:tcW w:w="1526"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21,7</w:t>
            </w:r>
          </w:p>
        </w:tc>
        <w:tc>
          <w:tcPr>
            <w:tcW w:w="3969" w:type="dxa"/>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15.01.16 жылғы № 11-1-05/111</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15.01.16 жылғы № 11-1-05/110</w:t>
            </w: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lang w:val="kk-KZ" w:eastAsia="ru-RU" w:bidi="ar-SA"/>
              </w:rPr>
            </w:pPr>
            <w:r w:rsidRPr="001F0B47">
              <w:rPr>
                <w:rFonts w:ascii="Times New Roman" w:hAnsi="Times New Roman"/>
                <w:b/>
                <w:sz w:val="22"/>
                <w:szCs w:val="22"/>
                <w:lang w:val="kk-KZ" w:eastAsia="ru-RU" w:bidi="ar-SA"/>
              </w:rPr>
              <w:t>Сұ</w:t>
            </w:r>
            <w:r w:rsidRPr="001F0B47">
              <w:rPr>
                <w:rFonts w:ascii="Times New Roman" w:hAnsi="Times New Roman"/>
                <w:b/>
                <w:sz w:val="22"/>
                <w:szCs w:val="22"/>
                <w:lang w:eastAsia="ru-RU" w:bidi="ar-SA"/>
              </w:rPr>
              <w:t>лук</w:t>
            </w:r>
            <w:r w:rsidRPr="001F0B47">
              <w:rPr>
                <w:rFonts w:ascii="Times New Roman" w:hAnsi="Times New Roman"/>
                <w:b/>
                <w:sz w:val="22"/>
                <w:szCs w:val="22"/>
                <w:lang w:val="kk-KZ" w:eastAsia="ru-RU" w:bidi="ar-SA"/>
              </w:rPr>
              <w:t>ө</w:t>
            </w:r>
            <w:r w:rsidRPr="001F0B47">
              <w:rPr>
                <w:rFonts w:ascii="Times New Roman" w:hAnsi="Times New Roman"/>
                <w:b/>
                <w:sz w:val="22"/>
                <w:szCs w:val="22"/>
                <w:lang w:eastAsia="ru-RU" w:bidi="ar-SA"/>
              </w:rPr>
              <w:t>л</w:t>
            </w:r>
            <w:r w:rsidRPr="001F0B47">
              <w:rPr>
                <w:rFonts w:ascii="Times New Roman" w:hAnsi="Times New Roman"/>
                <w:b/>
                <w:sz w:val="22"/>
                <w:szCs w:val="22"/>
                <w:lang w:val="kk-KZ" w:eastAsia="ru-RU" w:bidi="ar-SA"/>
              </w:rPr>
              <w:t xml:space="preserve"> көлі</w:t>
            </w:r>
            <w:r w:rsidRPr="001F0B47">
              <w:rPr>
                <w:rFonts w:ascii="Times New Roman" w:hAnsi="Times New Roman"/>
                <w:sz w:val="22"/>
                <w:szCs w:val="22"/>
                <w:lang w:val="kk-KZ" w:eastAsia="ru-RU" w:bidi="ar-SA"/>
              </w:rPr>
              <w:t xml:space="preserve">, Ақмола облысы, </w:t>
            </w:r>
            <w:r w:rsidRPr="001F0B47">
              <w:rPr>
                <w:rFonts w:ascii="Times New Roman" w:hAnsi="Times New Roman"/>
                <w:sz w:val="22"/>
                <w:szCs w:val="22"/>
                <w:lang w:eastAsia="ru-RU" w:bidi="ar-SA"/>
              </w:rPr>
              <w:t>«С</w:t>
            </w:r>
            <w:r w:rsidRPr="001F0B47">
              <w:rPr>
                <w:rFonts w:ascii="Times New Roman" w:hAnsi="Times New Roman"/>
                <w:sz w:val="22"/>
                <w:szCs w:val="22"/>
                <w:lang w:val="kk-KZ" w:eastAsia="ru-RU" w:bidi="ar-SA"/>
              </w:rPr>
              <w:t>ұ</w:t>
            </w:r>
            <w:r w:rsidRPr="001F0B47">
              <w:rPr>
                <w:rFonts w:ascii="Times New Roman" w:hAnsi="Times New Roman"/>
                <w:sz w:val="22"/>
                <w:szCs w:val="22"/>
                <w:lang w:eastAsia="ru-RU" w:bidi="ar-SA"/>
              </w:rPr>
              <w:t>лук</w:t>
            </w:r>
            <w:r w:rsidRPr="001F0B47">
              <w:rPr>
                <w:rFonts w:ascii="Times New Roman" w:hAnsi="Times New Roman"/>
                <w:sz w:val="22"/>
                <w:szCs w:val="22"/>
                <w:lang w:val="kk-KZ" w:eastAsia="ru-RU" w:bidi="ar-SA"/>
              </w:rPr>
              <w:t>ө</w:t>
            </w:r>
            <w:r w:rsidRPr="001F0B47">
              <w:rPr>
                <w:rFonts w:ascii="Times New Roman" w:hAnsi="Times New Roman"/>
                <w:sz w:val="22"/>
                <w:szCs w:val="22"/>
                <w:lang w:eastAsia="ru-RU" w:bidi="ar-SA"/>
              </w:rPr>
              <w:t xml:space="preserve">л» </w:t>
            </w:r>
            <w:r w:rsidRPr="001F0B47">
              <w:rPr>
                <w:rFonts w:ascii="Times New Roman" w:hAnsi="Times New Roman"/>
                <w:sz w:val="22"/>
                <w:szCs w:val="22"/>
                <w:lang w:val="kk-KZ" w:eastAsia="ru-RU" w:bidi="ar-SA"/>
              </w:rPr>
              <w:t>резиденциясы</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rPr>
              <w:t>09.02.16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12.02.16</w:t>
            </w:r>
          </w:p>
        </w:tc>
        <w:tc>
          <w:tcPr>
            <w:tcW w:w="1702"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sz w:val="22"/>
                <w:szCs w:val="22"/>
                <w:lang w:eastAsia="ru-RU" w:bidi="ar-SA"/>
              </w:rPr>
            </w:pPr>
            <w:r w:rsidRPr="001F0B47">
              <w:rPr>
                <w:rFonts w:ascii="Times New Roman" w:hAnsi="Times New Roman"/>
                <w:sz w:val="22"/>
                <w:szCs w:val="22"/>
                <w:lang w:val="kk-KZ" w:eastAsia="ru-RU" w:bidi="ar-SA"/>
              </w:rPr>
              <w:t>Жалпы темір</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2,15</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21,5</w:t>
            </w:r>
          </w:p>
        </w:tc>
        <w:tc>
          <w:tcPr>
            <w:tcW w:w="3969" w:type="dxa"/>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12.02.16 жылғы № 11-1-05/335</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12.02.16 жылғы № 11-1-05/334</w:t>
            </w:r>
          </w:p>
        </w:tc>
      </w:tr>
      <w:tr w:rsidR="00D41A38" w:rsidRPr="001F0B47" w:rsidTr="00D41A38">
        <w:trPr>
          <w:trHeight w:val="10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lang w:val="kk-KZ" w:eastAsia="ru-RU" w:bidi="ar-SA"/>
              </w:rPr>
            </w:pPr>
            <w:r w:rsidRPr="001F0B47">
              <w:rPr>
                <w:rFonts w:ascii="Times New Roman" w:hAnsi="Times New Roman"/>
                <w:b/>
                <w:sz w:val="22"/>
                <w:szCs w:val="22"/>
                <w:lang w:val="kk-KZ" w:eastAsia="ru-RU" w:bidi="ar-SA"/>
              </w:rPr>
              <w:t>Сұ</w:t>
            </w:r>
            <w:r w:rsidRPr="001F0B47">
              <w:rPr>
                <w:rFonts w:ascii="Times New Roman" w:hAnsi="Times New Roman"/>
                <w:b/>
                <w:sz w:val="22"/>
                <w:szCs w:val="22"/>
                <w:lang w:eastAsia="ru-RU" w:bidi="ar-SA"/>
              </w:rPr>
              <w:t>лук</w:t>
            </w:r>
            <w:r w:rsidRPr="001F0B47">
              <w:rPr>
                <w:rFonts w:ascii="Times New Roman" w:hAnsi="Times New Roman"/>
                <w:b/>
                <w:sz w:val="22"/>
                <w:szCs w:val="22"/>
                <w:lang w:val="kk-KZ" w:eastAsia="ru-RU" w:bidi="ar-SA"/>
              </w:rPr>
              <w:t>ө</w:t>
            </w:r>
            <w:r w:rsidRPr="001F0B47">
              <w:rPr>
                <w:rFonts w:ascii="Times New Roman" w:hAnsi="Times New Roman"/>
                <w:b/>
                <w:sz w:val="22"/>
                <w:szCs w:val="22"/>
                <w:lang w:eastAsia="ru-RU" w:bidi="ar-SA"/>
              </w:rPr>
              <w:t>л</w:t>
            </w:r>
            <w:r w:rsidRPr="001F0B47">
              <w:rPr>
                <w:rFonts w:ascii="Times New Roman" w:hAnsi="Times New Roman"/>
                <w:b/>
                <w:sz w:val="22"/>
                <w:szCs w:val="22"/>
                <w:lang w:val="kk-KZ" w:eastAsia="ru-RU" w:bidi="ar-SA"/>
              </w:rPr>
              <w:t xml:space="preserve"> көлі</w:t>
            </w:r>
            <w:r w:rsidRPr="001F0B47">
              <w:rPr>
                <w:rFonts w:ascii="Times New Roman" w:hAnsi="Times New Roman"/>
                <w:sz w:val="22"/>
                <w:szCs w:val="22"/>
                <w:lang w:val="kk-KZ" w:eastAsia="ru-RU" w:bidi="ar-SA"/>
              </w:rPr>
              <w:t xml:space="preserve">, Ақмола облысы, </w:t>
            </w:r>
            <w:r w:rsidRPr="001F0B47">
              <w:rPr>
                <w:rFonts w:ascii="Times New Roman" w:hAnsi="Times New Roman"/>
                <w:sz w:val="22"/>
                <w:szCs w:val="22"/>
                <w:lang w:eastAsia="ru-RU" w:bidi="ar-SA"/>
              </w:rPr>
              <w:t>«С</w:t>
            </w:r>
            <w:r w:rsidRPr="001F0B47">
              <w:rPr>
                <w:rFonts w:ascii="Times New Roman" w:hAnsi="Times New Roman"/>
                <w:sz w:val="22"/>
                <w:szCs w:val="22"/>
                <w:lang w:val="kk-KZ" w:eastAsia="ru-RU" w:bidi="ar-SA"/>
              </w:rPr>
              <w:t>ұ</w:t>
            </w:r>
            <w:r w:rsidRPr="001F0B47">
              <w:rPr>
                <w:rFonts w:ascii="Times New Roman" w:hAnsi="Times New Roman"/>
                <w:sz w:val="22"/>
                <w:szCs w:val="22"/>
                <w:lang w:eastAsia="ru-RU" w:bidi="ar-SA"/>
              </w:rPr>
              <w:t>лук</w:t>
            </w:r>
            <w:r w:rsidRPr="001F0B47">
              <w:rPr>
                <w:rFonts w:ascii="Times New Roman" w:hAnsi="Times New Roman"/>
                <w:sz w:val="22"/>
                <w:szCs w:val="22"/>
                <w:lang w:val="kk-KZ" w:eastAsia="ru-RU" w:bidi="ar-SA"/>
              </w:rPr>
              <w:t>ө</w:t>
            </w:r>
            <w:r w:rsidRPr="001F0B47">
              <w:rPr>
                <w:rFonts w:ascii="Times New Roman" w:hAnsi="Times New Roman"/>
                <w:sz w:val="22"/>
                <w:szCs w:val="22"/>
                <w:lang w:eastAsia="ru-RU" w:bidi="ar-SA"/>
              </w:rPr>
              <w:t xml:space="preserve">л» </w:t>
            </w:r>
            <w:r w:rsidRPr="001F0B47">
              <w:rPr>
                <w:rFonts w:ascii="Times New Roman" w:hAnsi="Times New Roman"/>
                <w:sz w:val="22"/>
                <w:szCs w:val="22"/>
                <w:lang w:val="kk-KZ" w:eastAsia="ru-RU" w:bidi="ar-SA"/>
              </w:rPr>
              <w:t>резиденциясы</w:t>
            </w:r>
          </w:p>
        </w:tc>
        <w:tc>
          <w:tcPr>
            <w:tcW w:w="993" w:type="dxa"/>
            <w:tcBorders>
              <w:top w:val="single" w:sz="4" w:space="0" w:color="auto"/>
              <w:left w:val="single" w:sz="4" w:space="0" w:color="auto"/>
              <w:bottom w:val="single" w:sz="4" w:space="0" w:color="auto"/>
              <w:right w:val="single" w:sz="4" w:space="0" w:color="auto"/>
            </w:tcBorders>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rPr>
              <w:t>0</w:t>
            </w:r>
            <w:r w:rsidRPr="001F0B47">
              <w:rPr>
                <w:rFonts w:ascii="Times New Roman" w:hAnsi="Times New Roman"/>
                <w:lang w:val="kk-KZ"/>
              </w:rPr>
              <w:t>1</w:t>
            </w:r>
            <w:r w:rsidRPr="001F0B47">
              <w:rPr>
                <w:rFonts w:ascii="Times New Roman" w:hAnsi="Times New Roman"/>
              </w:rPr>
              <w:t>.0</w:t>
            </w:r>
            <w:r w:rsidRPr="001F0B47">
              <w:rPr>
                <w:rFonts w:ascii="Times New Roman" w:hAnsi="Times New Roman"/>
                <w:lang w:val="kk-KZ"/>
              </w:rPr>
              <w:t>3</w:t>
            </w:r>
            <w:r w:rsidRPr="001F0B47">
              <w:rPr>
                <w:rFonts w:ascii="Times New Roman" w:hAnsi="Times New Roman"/>
              </w:rPr>
              <w:t>.16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04.03.16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rPr>
            </w:pPr>
            <w:r w:rsidRPr="001F0B47">
              <w:rPr>
                <w:rFonts w:ascii="Times New Roman" w:hAnsi="Times New Roman"/>
                <w:lang w:val="kk-KZ"/>
              </w:rPr>
              <w:t>Жалпы темір</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2,14</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21,4</w:t>
            </w:r>
          </w:p>
        </w:tc>
        <w:tc>
          <w:tcPr>
            <w:tcW w:w="3969" w:type="dxa"/>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05.03.16 жылғы № 11-1-05/546</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 xml:space="preserve">Мұнайгпз кешеніндегі экологиялық  реттеу, </w:t>
            </w:r>
            <w:r w:rsidRPr="001F0B47">
              <w:rPr>
                <w:rFonts w:ascii="Times New Roman" w:hAnsi="Times New Roman"/>
                <w:spacing w:val="-20"/>
                <w:sz w:val="22"/>
                <w:szCs w:val="22"/>
                <w:lang w:val="kk-KZ" w:eastAsia="ru-RU" w:bidi="ar-SA"/>
              </w:rPr>
              <w:lastRenderedPageBreak/>
              <w:t>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05.03.16 жылғы № 11-1-05/545</w:t>
            </w:r>
          </w:p>
        </w:tc>
      </w:tr>
      <w:tr w:rsidR="00D41A38" w:rsidRPr="001F0B47" w:rsidTr="00D41A38">
        <w:trPr>
          <w:trHeight w:val="1066"/>
          <w:jc w:val="center"/>
        </w:trPr>
        <w:tc>
          <w:tcPr>
            <w:tcW w:w="2941" w:type="dxa"/>
            <w:vMerge w:val="restart"/>
            <w:tcBorders>
              <w:left w:val="single" w:sz="4" w:space="0" w:color="auto"/>
              <w:right w:val="single" w:sz="4" w:space="0" w:color="auto"/>
            </w:tcBorders>
            <w:hideMark/>
          </w:tcPr>
          <w:p w:rsidR="00D41A38" w:rsidRPr="001F0B47" w:rsidRDefault="00D41A38" w:rsidP="00D41A38">
            <w:pPr>
              <w:rPr>
                <w:rFonts w:ascii="Times New Roman" w:hAnsi="Times New Roman"/>
                <w:lang w:val="kk-KZ"/>
              </w:rPr>
            </w:pPr>
            <w:r w:rsidRPr="001F0B47">
              <w:rPr>
                <w:rFonts w:ascii="Times New Roman" w:hAnsi="Times New Roman"/>
                <w:b/>
                <w:lang w:val="kk-KZ"/>
              </w:rPr>
              <w:lastRenderedPageBreak/>
              <w:t>Брекса өз.</w:t>
            </w:r>
            <w:r w:rsidRPr="001F0B47">
              <w:rPr>
                <w:rFonts w:ascii="Times New Roman" w:hAnsi="Times New Roman"/>
                <w:lang w:val="kk-KZ"/>
              </w:rPr>
              <w:t>, ШҚО, Ридер қ., 0,6 км өзен сағасынан жоғары (09)</w:t>
            </w:r>
          </w:p>
        </w:tc>
        <w:tc>
          <w:tcPr>
            <w:tcW w:w="993"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 ЖЛ</w:t>
            </w:r>
          </w:p>
        </w:tc>
        <w:tc>
          <w:tcPr>
            <w:tcW w:w="1309"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12.01.16</w:t>
            </w:r>
          </w:p>
        </w:tc>
        <w:tc>
          <w:tcPr>
            <w:tcW w:w="1276"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14.01.16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rPr>
            </w:pPr>
            <w:r w:rsidRPr="001F0B47">
              <w:rPr>
                <w:rFonts w:ascii="Times New Roman" w:hAnsi="Times New Roman"/>
              </w:rPr>
              <w:t>мырыш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0,894</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89,4</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15.13.16 жылғы № 11-1-05/116</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15.01.16 жылғы № 11-1-05/115</w:t>
            </w:r>
          </w:p>
        </w:tc>
      </w:tr>
      <w:tr w:rsidR="00D41A38" w:rsidRPr="001F0B47" w:rsidTr="00D41A38">
        <w:trPr>
          <w:trHeight w:val="840"/>
          <w:jc w:val="center"/>
        </w:trPr>
        <w:tc>
          <w:tcPr>
            <w:tcW w:w="2941" w:type="dxa"/>
            <w:vMerge/>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lang w:val="kk-KZ"/>
              </w:rPr>
            </w:pPr>
          </w:p>
        </w:tc>
        <w:tc>
          <w:tcPr>
            <w:tcW w:w="993"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309"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276"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rPr>
            </w:pPr>
            <w:r w:rsidRPr="001F0B47">
              <w:rPr>
                <w:rFonts w:ascii="Times New Roman" w:hAnsi="Times New Roman"/>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0,150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15,0</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010"/>
          <w:jc w:val="center"/>
        </w:trPr>
        <w:tc>
          <w:tcPr>
            <w:tcW w:w="2941" w:type="dxa"/>
            <w:vMerge w:val="restart"/>
            <w:tcBorders>
              <w:left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b/>
                <w:lang w:val="kk-KZ"/>
              </w:rPr>
              <w:t>Брекса өз.</w:t>
            </w:r>
            <w:r w:rsidRPr="001F0B47">
              <w:rPr>
                <w:rFonts w:ascii="Times New Roman" w:hAnsi="Times New Roman"/>
                <w:lang w:val="kk-KZ"/>
              </w:rPr>
              <w:t>, ШҚО, Ридер қ., 0,6 км өзен сағасынан жоғары (09)</w:t>
            </w:r>
          </w:p>
        </w:tc>
        <w:tc>
          <w:tcPr>
            <w:tcW w:w="993"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 ЖЛ</w:t>
            </w:r>
          </w:p>
        </w:tc>
        <w:tc>
          <w:tcPr>
            <w:tcW w:w="1309"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01.02.16</w:t>
            </w:r>
          </w:p>
        </w:tc>
        <w:tc>
          <w:tcPr>
            <w:tcW w:w="1276"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02.02.16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Мырыш</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0,766</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76,6</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03.02.16 жылғы № 11-1-05/235</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05.03.16 жылғы № 11-1-05/234</w:t>
            </w:r>
          </w:p>
        </w:tc>
      </w:tr>
      <w:tr w:rsidR="00D41A38" w:rsidRPr="001F0B47" w:rsidTr="00D41A38">
        <w:trPr>
          <w:trHeight w:val="871"/>
          <w:jc w:val="center"/>
        </w:trPr>
        <w:tc>
          <w:tcPr>
            <w:tcW w:w="2941" w:type="dxa"/>
            <w:vMerge/>
            <w:tcBorders>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b/>
                <w:lang w:val="kk-KZ"/>
              </w:rPr>
            </w:pPr>
          </w:p>
        </w:tc>
        <w:tc>
          <w:tcPr>
            <w:tcW w:w="993"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309"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276"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0,113</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11,3</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110"/>
          <w:jc w:val="center"/>
        </w:trPr>
        <w:tc>
          <w:tcPr>
            <w:tcW w:w="2941" w:type="dxa"/>
            <w:vMerge w:val="restart"/>
            <w:tcBorders>
              <w:left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b/>
                <w:lang w:val="kk-KZ"/>
              </w:rPr>
              <w:t>Брекса өз.</w:t>
            </w:r>
            <w:r w:rsidRPr="001F0B47">
              <w:rPr>
                <w:rFonts w:ascii="Times New Roman" w:hAnsi="Times New Roman"/>
                <w:lang w:val="kk-KZ"/>
              </w:rPr>
              <w:t>, ШҚО, Ридер қ., 0,6 км өзен сағасынан жоғары (09)</w:t>
            </w:r>
          </w:p>
        </w:tc>
        <w:tc>
          <w:tcPr>
            <w:tcW w:w="993"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 ЖЛ</w:t>
            </w:r>
          </w:p>
        </w:tc>
        <w:tc>
          <w:tcPr>
            <w:tcW w:w="1309"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01.03.16</w:t>
            </w:r>
          </w:p>
        </w:tc>
        <w:tc>
          <w:tcPr>
            <w:tcW w:w="1276"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03.03.16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Мырыш</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0,333</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33,3</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03.03.16 жылғы № 11-1-05/533</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03.03.16 жылғы № 11-1-05/532</w:t>
            </w:r>
          </w:p>
        </w:tc>
      </w:tr>
      <w:tr w:rsidR="00D41A38" w:rsidRPr="001F0B47" w:rsidTr="00D41A38">
        <w:trPr>
          <w:trHeight w:val="842"/>
          <w:jc w:val="center"/>
        </w:trPr>
        <w:tc>
          <w:tcPr>
            <w:tcW w:w="2941" w:type="dxa"/>
            <w:vMerge/>
            <w:tcBorders>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p>
        </w:tc>
        <w:tc>
          <w:tcPr>
            <w:tcW w:w="993"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309"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276"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0,139</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13,9</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487"/>
          <w:jc w:val="center"/>
        </w:trPr>
        <w:tc>
          <w:tcPr>
            <w:tcW w:w="2941" w:type="dxa"/>
            <w:vMerge w:val="restart"/>
            <w:tcBorders>
              <w:left w:val="single" w:sz="4" w:space="0" w:color="auto"/>
              <w:right w:val="single" w:sz="4" w:space="0" w:color="auto"/>
            </w:tcBorders>
            <w:hideMark/>
          </w:tcPr>
          <w:p w:rsidR="00D41A38" w:rsidRPr="001F0B47" w:rsidRDefault="00D41A38" w:rsidP="00D41A38">
            <w:pPr>
              <w:rPr>
                <w:rFonts w:ascii="Times New Roman" w:hAnsi="Times New Roman"/>
                <w:lang w:val="kk-KZ"/>
              </w:rPr>
            </w:pPr>
            <w:r w:rsidRPr="001F0B47">
              <w:rPr>
                <w:rFonts w:ascii="Times New Roman" w:hAnsi="Times New Roman"/>
                <w:b/>
                <w:sz w:val="22"/>
                <w:szCs w:val="22"/>
                <w:lang w:val="kk-KZ" w:eastAsia="ru-RU" w:bidi="ar-SA"/>
              </w:rPr>
              <w:t xml:space="preserve">Тихая өзені, </w:t>
            </w:r>
            <w:r w:rsidRPr="001F0B47">
              <w:rPr>
                <w:rFonts w:ascii="Times New Roman" w:hAnsi="Times New Roman"/>
                <w:sz w:val="22"/>
                <w:szCs w:val="22"/>
                <w:lang w:val="kk-KZ" w:eastAsia="ru-RU" w:bidi="ar-SA"/>
              </w:rPr>
              <w:t xml:space="preserve">ШҚО, Риддер қ., </w:t>
            </w:r>
            <w:r w:rsidRPr="001F0B47">
              <w:rPr>
                <w:rFonts w:ascii="Times New Roman" w:hAnsi="Times New Roman"/>
                <w:lang w:val="kk-KZ"/>
              </w:rPr>
              <w:t xml:space="preserve">Безымянный өзенінің құйылуынан 0,1 км </w:t>
            </w:r>
            <w:r w:rsidRPr="001F0B47">
              <w:rPr>
                <w:rFonts w:ascii="Times New Roman" w:hAnsi="Times New Roman"/>
                <w:lang w:val="kk-KZ"/>
              </w:rPr>
              <w:lastRenderedPageBreak/>
              <w:t>жоғары</w:t>
            </w:r>
            <w:r w:rsidRPr="001F0B47">
              <w:rPr>
                <w:rFonts w:ascii="Times New Roman" w:hAnsi="Times New Roman"/>
                <w:sz w:val="22"/>
                <w:szCs w:val="22"/>
                <w:lang w:val="kk-KZ" w:eastAsia="ru-RU" w:bidi="ar-SA"/>
              </w:rPr>
              <w:t xml:space="preserve"> (01)</w:t>
            </w:r>
          </w:p>
        </w:tc>
        <w:tc>
          <w:tcPr>
            <w:tcW w:w="993"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lastRenderedPageBreak/>
              <w:t>3 ЖЛ</w:t>
            </w:r>
          </w:p>
        </w:tc>
        <w:tc>
          <w:tcPr>
            <w:tcW w:w="1309"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12.01.16</w:t>
            </w:r>
          </w:p>
        </w:tc>
        <w:tc>
          <w:tcPr>
            <w:tcW w:w="1276"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14.01.16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rPr>
            </w:pPr>
            <w:r w:rsidRPr="001F0B47">
              <w:rPr>
                <w:rFonts w:ascii="Times New Roman" w:hAnsi="Times New Roman"/>
                <w:lang w:val="kk-KZ"/>
              </w:rPr>
              <w:t xml:space="preserve">Марыш </w:t>
            </w:r>
            <w:r w:rsidRPr="001F0B47">
              <w:rPr>
                <w:rFonts w:ascii="Times New Roman" w:hAnsi="Times New Roman"/>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0,956</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95,6</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lastRenderedPageBreak/>
              <w:t>15.01.16 жылғы № 11-1-05/116</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15.01.16 жылғы № 11-1-05/115</w:t>
            </w:r>
          </w:p>
        </w:tc>
      </w:tr>
      <w:tr w:rsidR="00D41A38" w:rsidRPr="001F0B47" w:rsidTr="00D41A38">
        <w:trPr>
          <w:trHeight w:val="410"/>
          <w:jc w:val="center"/>
        </w:trPr>
        <w:tc>
          <w:tcPr>
            <w:tcW w:w="2941" w:type="dxa"/>
            <w:vMerge/>
            <w:tcBorders>
              <w:left w:val="single" w:sz="4" w:space="0" w:color="auto"/>
              <w:right w:val="single" w:sz="4" w:space="0" w:color="auto"/>
            </w:tcBorders>
            <w:hideMark/>
          </w:tcPr>
          <w:p w:rsidR="00D41A38" w:rsidRPr="001F0B47" w:rsidRDefault="00D41A38" w:rsidP="00D41A38">
            <w:pPr>
              <w:rPr>
                <w:rFonts w:ascii="Times New Roman" w:hAnsi="Times New Roman"/>
                <w:b/>
                <w:lang w:val="kk-KZ"/>
              </w:rPr>
            </w:pPr>
          </w:p>
        </w:tc>
        <w:tc>
          <w:tcPr>
            <w:tcW w:w="993" w:type="dxa"/>
            <w:vMerge/>
            <w:tcBorders>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309" w:type="dxa"/>
            <w:vMerge/>
            <w:tcBorders>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276" w:type="dxa"/>
            <w:vMerge/>
            <w:tcBorders>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rPr>
            </w:pPr>
            <w:r w:rsidRPr="001F0B47">
              <w:rPr>
                <w:rFonts w:ascii="Times New Roman" w:hAnsi="Times New Roman"/>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0,150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15,0</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01"/>
          <w:jc w:val="center"/>
        </w:trPr>
        <w:tc>
          <w:tcPr>
            <w:tcW w:w="2941" w:type="dxa"/>
            <w:vMerge/>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lang w:val="kk-KZ"/>
              </w:rPr>
            </w:pPr>
          </w:p>
        </w:tc>
        <w:tc>
          <w:tcPr>
            <w:tcW w:w="993"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309"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276"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rPr>
            </w:pPr>
            <w:r w:rsidRPr="001F0B47">
              <w:rPr>
                <w:rFonts w:ascii="Times New Roman" w:hAnsi="Times New Roman"/>
              </w:rPr>
              <w:t>кадмий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0,147</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29,4</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130"/>
          <w:jc w:val="center"/>
        </w:trPr>
        <w:tc>
          <w:tcPr>
            <w:tcW w:w="2941" w:type="dxa"/>
            <w:vMerge w:val="restart"/>
            <w:tcBorders>
              <w:left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b/>
                <w:sz w:val="22"/>
                <w:szCs w:val="22"/>
                <w:lang w:val="kk-KZ" w:eastAsia="ru-RU" w:bidi="ar-SA"/>
              </w:rPr>
              <w:lastRenderedPageBreak/>
              <w:t xml:space="preserve">Тихая өзені, </w:t>
            </w:r>
            <w:r w:rsidRPr="001F0B47">
              <w:rPr>
                <w:rFonts w:ascii="Times New Roman" w:hAnsi="Times New Roman"/>
                <w:sz w:val="22"/>
                <w:szCs w:val="22"/>
                <w:lang w:val="kk-KZ" w:eastAsia="ru-RU" w:bidi="ar-SA"/>
              </w:rPr>
              <w:t xml:space="preserve">ШҚО, Риддер қ., </w:t>
            </w:r>
            <w:r w:rsidRPr="001F0B47">
              <w:rPr>
                <w:rFonts w:ascii="Times New Roman" w:hAnsi="Times New Roman"/>
                <w:lang w:val="kk-KZ"/>
              </w:rPr>
              <w:t>Безымянный өзенінің құйылуынан 0,1 км жоғары</w:t>
            </w:r>
            <w:r w:rsidRPr="001F0B47">
              <w:rPr>
                <w:rFonts w:ascii="Times New Roman" w:hAnsi="Times New Roman"/>
                <w:sz w:val="22"/>
                <w:szCs w:val="22"/>
                <w:lang w:val="kk-KZ" w:eastAsia="ru-RU" w:bidi="ar-SA"/>
              </w:rPr>
              <w:t xml:space="preserve"> (01)</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 ЭЖЛ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02.02.16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 xml:space="preserve">Мырыш </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1,536</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153,6</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03.02.16 жылғы № 11-1-05/235</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03.02.16 жылғы № 11-1-05/234</w:t>
            </w:r>
          </w:p>
        </w:tc>
      </w:tr>
      <w:tr w:rsidR="00D41A38" w:rsidRPr="001F0B47" w:rsidTr="00D41A38">
        <w:trPr>
          <w:trHeight w:val="657"/>
          <w:jc w:val="center"/>
        </w:trPr>
        <w:tc>
          <w:tcPr>
            <w:tcW w:w="2941" w:type="dxa"/>
            <w:vMerge/>
            <w:tcBorders>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02.02.16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0,121</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12,1</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134"/>
          <w:jc w:val="center"/>
        </w:trPr>
        <w:tc>
          <w:tcPr>
            <w:tcW w:w="2941" w:type="dxa"/>
            <w:vMerge w:val="restart"/>
            <w:tcBorders>
              <w:left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b/>
                <w:sz w:val="22"/>
                <w:szCs w:val="22"/>
                <w:lang w:val="kk-KZ" w:eastAsia="ru-RU" w:bidi="ar-SA"/>
              </w:rPr>
              <w:t xml:space="preserve">Тихая өзені, </w:t>
            </w:r>
            <w:r w:rsidRPr="001F0B47">
              <w:rPr>
                <w:rFonts w:ascii="Times New Roman" w:hAnsi="Times New Roman"/>
                <w:sz w:val="22"/>
                <w:szCs w:val="22"/>
                <w:lang w:val="kk-KZ" w:eastAsia="ru-RU" w:bidi="ar-SA"/>
              </w:rPr>
              <w:t xml:space="preserve">ШҚО, Риддер қ., </w:t>
            </w:r>
            <w:r w:rsidRPr="001F0B47">
              <w:rPr>
                <w:rFonts w:ascii="Times New Roman" w:hAnsi="Times New Roman"/>
                <w:lang w:val="kk-KZ"/>
              </w:rPr>
              <w:t>Безымянный өзенінің құйылуынан 0,1 км жоғары</w:t>
            </w:r>
            <w:r w:rsidRPr="001F0B47">
              <w:rPr>
                <w:rFonts w:ascii="Times New Roman" w:hAnsi="Times New Roman"/>
                <w:sz w:val="22"/>
                <w:szCs w:val="22"/>
                <w:lang w:val="kk-KZ" w:eastAsia="ru-RU" w:bidi="ar-SA"/>
              </w:rPr>
              <w:t xml:space="preserve"> (01)</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 ЭЖЛ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01.03.16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03.03.16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 xml:space="preserve">Мырыш </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4,870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487,0</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03.03.16 жылғы № 11-1-05/533</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03.03.16 жылғы № 11-1-05/532</w:t>
            </w:r>
          </w:p>
        </w:tc>
      </w:tr>
      <w:tr w:rsidR="00D41A38" w:rsidRPr="001F0B47" w:rsidTr="00D41A38">
        <w:trPr>
          <w:trHeight w:val="817"/>
          <w:jc w:val="center"/>
        </w:trPr>
        <w:tc>
          <w:tcPr>
            <w:tcW w:w="2941" w:type="dxa"/>
            <w:vMerge/>
            <w:tcBorders>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01.03.16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03.03.16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0,303</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30,3</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035"/>
          <w:jc w:val="center"/>
        </w:trPr>
        <w:tc>
          <w:tcPr>
            <w:tcW w:w="2941" w:type="dxa"/>
            <w:vMerge w:val="restart"/>
            <w:tcBorders>
              <w:left w:val="single" w:sz="4" w:space="0" w:color="auto"/>
              <w:right w:val="single" w:sz="4" w:space="0" w:color="auto"/>
            </w:tcBorders>
            <w:hideMark/>
          </w:tcPr>
          <w:p w:rsidR="00D41A38" w:rsidRPr="001F0B47" w:rsidRDefault="00D41A38" w:rsidP="00D41A38">
            <w:pPr>
              <w:rPr>
                <w:rFonts w:ascii="Times New Roman" w:hAnsi="Times New Roman"/>
                <w:lang w:val="kk-KZ"/>
              </w:rPr>
            </w:pPr>
            <w:r w:rsidRPr="001F0B47">
              <w:rPr>
                <w:rFonts w:ascii="Times New Roman" w:hAnsi="Times New Roman"/>
                <w:b/>
                <w:sz w:val="22"/>
                <w:szCs w:val="22"/>
                <w:lang w:val="kk-KZ" w:eastAsia="ru-RU" w:bidi="ar-SA"/>
              </w:rPr>
              <w:t xml:space="preserve">Үлбі өзені, </w:t>
            </w:r>
            <w:r w:rsidRPr="001F0B47">
              <w:rPr>
                <w:rFonts w:ascii="Times New Roman" w:hAnsi="Times New Roman"/>
                <w:sz w:val="22"/>
                <w:szCs w:val="22"/>
                <w:lang w:val="kk-KZ" w:eastAsia="ru-RU" w:bidi="ar-SA"/>
              </w:rPr>
              <w:t>ШҚО,</w:t>
            </w:r>
            <w:r w:rsidRPr="001F0B47">
              <w:rPr>
                <w:rFonts w:ascii="Times New Roman" w:hAnsi="Times New Roman"/>
                <w:lang w:val="kk-KZ"/>
              </w:rPr>
              <w:t>Тишинск кеніші шахталық суларының төгіндісінен 100 м., жоғары, Громотуха және Тихая өзендер:інің қиылысынан 1,25км төмен</w:t>
            </w:r>
            <w:r w:rsidRPr="001F0B47">
              <w:rPr>
                <w:rFonts w:ascii="Times New Roman" w:hAnsi="Times New Roman"/>
                <w:sz w:val="22"/>
                <w:szCs w:val="22"/>
                <w:lang w:val="kk-KZ" w:eastAsia="ru-RU" w:bidi="ar-SA"/>
              </w:rPr>
              <w:t xml:space="preserve"> (09)</w:t>
            </w:r>
          </w:p>
        </w:tc>
        <w:tc>
          <w:tcPr>
            <w:tcW w:w="993"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 ЖЛ</w:t>
            </w:r>
          </w:p>
        </w:tc>
        <w:tc>
          <w:tcPr>
            <w:tcW w:w="1309"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12.01.16</w:t>
            </w:r>
          </w:p>
        </w:tc>
        <w:tc>
          <w:tcPr>
            <w:tcW w:w="1276"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14.01.16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rPr>
            </w:pPr>
            <w:r w:rsidRPr="001F0B47">
              <w:rPr>
                <w:rFonts w:ascii="Times New Roman" w:hAnsi="Times New Roman"/>
              </w:rPr>
              <w:t>мырыш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0,223</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22,3</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15.01.16 жылғы № 11-1-05/116</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lastRenderedPageBreak/>
              <w:t>15.01.16 жылғы № 11-1-05/115</w:t>
            </w:r>
          </w:p>
        </w:tc>
      </w:tr>
      <w:tr w:rsidR="00D41A38" w:rsidRPr="001F0B47" w:rsidTr="00D41A38">
        <w:trPr>
          <w:trHeight w:val="685"/>
          <w:jc w:val="center"/>
        </w:trPr>
        <w:tc>
          <w:tcPr>
            <w:tcW w:w="2941" w:type="dxa"/>
            <w:vMerge/>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lang w:val="kk-KZ"/>
              </w:rPr>
            </w:pPr>
          </w:p>
        </w:tc>
        <w:tc>
          <w:tcPr>
            <w:tcW w:w="993"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309"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276"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rPr>
            </w:pPr>
            <w:r w:rsidRPr="001F0B47">
              <w:rPr>
                <w:rFonts w:ascii="Times New Roman" w:hAnsi="Times New Roman"/>
              </w:rPr>
              <w:t>кадмий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0,058</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11,6</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lang w:val="kk-KZ" w:eastAsia="ru-RU" w:bidi="ar-SA"/>
              </w:rPr>
            </w:pPr>
            <w:r w:rsidRPr="001F0B47">
              <w:rPr>
                <w:rFonts w:ascii="Times New Roman" w:hAnsi="Times New Roman"/>
                <w:b/>
                <w:sz w:val="22"/>
                <w:szCs w:val="22"/>
                <w:lang w:val="kk-KZ" w:eastAsia="ru-RU" w:bidi="ar-SA"/>
              </w:rPr>
              <w:lastRenderedPageBreak/>
              <w:t xml:space="preserve">Үлбі өзені, </w:t>
            </w:r>
            <w:r w:rsidRPr="001F0B47">
              <w:rPr>
                <w:rFonts w:ascii="Times New Roman" w:hAnsi="Times New Roman"/>
                <w:sz w:val="22"/>
                <w:szCs w:val="22"/>
                <w:lang w:val="kk-KZ" w:eastAsia="ru-RU" w:bidi="ar-SA"/>
              </w:rPr>
              <w:t xml:space="preserve">ШҚО, </w:t>
            </w:r>
            <w:r w:rsidRPr="001F0B47">
              <w:rPr>
                <w:rFonts w:ascii="Times New Roman" w:hAnsi="Times New Roman"/>
                <w:lang w:val="kk-KZ"/>
              </w:rPr>
              <w:t xml:space="preserve">Тишинск кеніші шахталық суларының төгіндісінен 4,8 км төмен; автокөлік көпірі маңында </w:t>
            </w:r>
            <w:r w:rsidRPr="001F0B47">
              <w:rPr>
                <w:rFonts w:ascii="Times New Roman" w:hAnsi="Times New Roman"/>
                <w:sz w:val="22"/>
                <w:szCs w:val="22"/>
                <w:lang w:val="kk-KZ" w:eastAsia="ru-RU" w:bidi="ar-SA"/>
              </w:rPr>
              <w:t>(09)</w:t>
            </w:r>
          </w:p>
        </w:tc>
        <w:tc>
          <w:tcPr>
            <w:tcW w:w="993"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3ЖЛ</w:t>
            </w:r>
          </w:p>
        </w:tc>
        <w:tc>
          <w:tcPr>
            <w:tcW w:w="1309"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12.01.16</w:t>
            </w:r>
          </w:p>
        </w:tc>
        <w:tc>
          <w:tcPr>
            <w:tcW w:w="1276"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14.01.16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rPr>
            </w:pPr>
            <w:r w:rsidRPr="001F0B47">
              <w:rPr>
                <w:rFonts w:ascii="Times New Roman" w:hAnsi="Times New Roman"/>
              </w:rPr>
              <w:t>мырыш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0,535</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53,5</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447"/>
          <w:jc w:val="center"/>
        </w:trPr>
        <w:tc>
          <w:tcPr>
            <w:tcW w:w="2941" w:type="dxa"/>
            <w:vMerge w:val="restart"/>
            <w:tcBorders>
              <w:left w:val="single" w:sz="4" w:space="0" w:color="auto"/>
              <w:right w:val="single" w:sz="4" w:space="0" w:color="auto"/>
            </w:tcBorders>
            <w:hideMark/>
          </w:tcPr>
          <w:p w:rsidR="00D41A38" w:rsidRPr="001F0B47" w:rsidRDefault="00D41A38" w:rsidP="00D41A38">
            <w:pPr>
              <w:rPr>
                <w:rFonts w:ascii="Times New Roman" w:hAnsi="Times New Roman"/>
                <w:b/>
                <w:lang w:val="kk-KZ"/>
              </w:rPr>
            </w:pPr>
          </w:p>
        </w:tc>
        <w:tc>
          <w:tcPr>
            <w:tcW w:w="993" w:type="dxa"/>
            <w:vMerge/>
            <w:tcBorders>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309" w:type="dxa"/>
            <w:vMerge/>
            <w:tcBorders>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276" w:type="dxa"/>
            <w:vMerge/>
            <w:tcBorders>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rPr>
            </w:pPr>
            <w:r w:rsidRPr="001F0B47">
              <w:rPr>
                <w:rFonts w:ascii="Times New Roman" w:hAnsi="Times New Roman"/>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0,166</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16,6</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269"/>
          <w:jc w:val="center"/>
        </w:trPr>
        <w:tc>
          <w:tcPr>
            <w:tcW w:w="2941" w:type="dxa"/>
            <w:vMerge/>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lang w:val="kk-KZ"/>
              </w:rPr>
            </w:pPr>
          </w:p>
        </w:tc>
        <w:tc>
          <w:tcPr>
            <w:tcW w:w="993"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309"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276"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rPr>
            </w:pPr>
            <w:r w:rsidRPr="001F0B47">
              <w:rPr>
                <w:rFonts w:ascii="Times New Roman" w:hAnsi="Times New Roman"/>
              </w:rPr>
              <w:t>кадмий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0,066</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13,2</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lang w:val="kk-KZ" w:eastAsia="ru-RU" w:bidi="ar-SA"/>
              </w:rPr>
            </w:pPr>
            <w:r w:rsidRPr="001F0B47">
              <w:rPr>
                <w:rFonts w:ascii="Times New Roman" w:hAnsi="Times New Roman"/>
                <w:b/>
                <w:sz w:val="22"/>
                <w:szCs w:val="22"/>
                <w:lang w:val="kk-KZ" w:eastAsia="ru-RU" w:bidi="ar-SA"/>
              </w:rPr>
              <w:t>Үлбі өзені</w:t>
            </w:r>
            <w:r w:rsidRPr="001F0B47">
              <w:rPr>
                <w:rFonts w:ascii="Times New Roman" w:hAnsi="Times New Roman"/>
                <w:sz w:val="22"/>
                <w:szCs w:val="22"/>
                <w:lang w:val="kk-KZ" w:eastAsia="ru-RU" w:bidi="ar-SA"/>
              </w:rPr>
              <w:t xml:space="preserve">, ШҚО, </w:t>
            </w:r>
            <w:r w:rsidRPr="001F0B47">
              <w:rPr>
                <w:rFonts w:ascii="Times New Roman" w:hAnsi="Times New Roman"/>
                <w:lang w:val="kk-KZ"/>
              </w:rPr>
              <w:t xml:space="preserve">Өскемен қаласы, Каменный карьер ауылы шегінде, су өлшеуіш бекетінде </w:t>
            </w:r>
            <w:r w:rsidRPr="001F0B47">
              <w:rPr>
                <w:rFonts w:ascii="Times New Roman" w:hAnsi="Times New Roman"/>
                <w:sz w:val="22"/>
                <w:szCs w:val="22"/>
                <w:lang w:val="kk-KZ" w:eastAsia="ru-RU" w:bidi="ar-SA"/>
              </w:rPr>
              <w:t>(0,1)</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13.01.16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14.01.16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rPr>
            </w:pPr>
            <w:r w:rsidRPr="001F0B47">
              <w:rPr>
                <w:rFonts w:ascii="Times New Roman" w:hAnsi="Times New Roman"/>
              </w:rPr>
              <w:t>мырыш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0,111</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11,1</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lang w:val="kk-KZ" w:eastAsia="ru-RU" w:bidi="ar-SA"/>
              </w:rPr>
            </w:pPr>
            <w:r w:rsidRPr="001F0B47">
              <w:rPr>
                <w:rFonts w:ascii="Times New Roman" w:hAnsi="Times New Roman"/>
                <w:b/>
                <w:sz w:val="22"/>
                <w:szCs w:val="22"/>
                <w:lang w:val="kk-KZ" w:eastAsia="ru-RU" w:bidi="ar-SA"/>
              </w:rPr>
              <w:t>Үлбі өзені</w:t>
            </w:r>
            <w:r w:rsidRPr="001F0B47">
              <w:rPr>
                <w:rFonts w:ascii="Times New Roman" w:hAnsi="Times New Roman"/>
                <w:sz w:val="22"/>
                <w:szCs w:val="22"/>
                <w:lang w:val="kk-KZ" w:eastAsia="ru-RU" w:bidi="ar-SA"/>
              </w:rPr>
              <w:t>, ШҚО,</w:t>
            </w:r>
            <w:r w:rsidRPr="001F0B47">
              <w:rPr>
                <w:rFonts w:ascii="Times New Roman" w:hAnsi="Times New Roman"/>
                <w:lang w:val="kk-KZ"/>
              </w:rPr>
              <w:t xml:space="preserve"> Өскемен қаласы шегінде; Үлбі өзені сағасынан 1 км жоғары</w:t>
            </w:r>
            <w:r w:rsidRPr="001F0B47">
              <w:rPr>
                <w:rFonts w:ascii="Times New Roman" w:hAnsi="Times New Roman"/>
                <w:sz w:val="22"/>
                <w:szCs w:val="22"/>
                <w:lang w:val="kk-KZ" w:eastAsia="ru-RU" w:bidi="ar-SA"/>
              </w:rPr>
              <w:t>(01)</w:t>
            </w:r>
            <w:r w:rsidRPr="001F0B47">
              <w:rPr>
                <w:rFonts w:ascii="Times New Roman" w:hAnsi="Times New Roman"/>
                <w:lang w:val="kk-KZ"/>
              </w:rPr>
              <w:t xml:space="preserve">, автокөлік көпірі маңында </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13.01.16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14.01.16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rPr>
            </w:pPr>
            <w:r w:rsidRPr="001F0B47">
              <w:rPr>
                <w:rFonts w:ascii="Times New Roman" w:hAnsi="Times New Roman"/>
              </w:rPr>
              <w:t>мырыш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0,156</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15,6</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lang w:val="kk-KZ" w:eastAsia="ru-RU" w:bidi="ar-SA"/>
              </w:rPr>
            </w:pPr>
            <w:r w:rsidRPr="001F0B47">
              <w:rPr>
                <w:rFonts w:ascii="Times New Roman" w:hAnsi="Times New Roman"/>
                <w:b/>
                <w:sz w:val="22"/>
                <w:szCs w:val="22"/>
                <w:lang w:val="kk-KZ" w:eastAsia="ru-RU" w:bidi="ar-SA"/>
              </w:rPr>
              <w:t>Үлбі өзені</w:t>
            </w:r>
            <w:r w:rsidRPr="001F0B47">
              <w:rPr>
                <w:rFonts w:ascii="Times New Roman" w:hAnsi="Times New Roman"/>
                <w:sz w:val="22"/>
                <w:szCs w:val="22"/>
                <w:lang w:val="kk-KZ" w:eastAsia="ru-RU" w:bidi="ar-SA"/>
              </w:rPr>
              <w:t>, ШҚО,</w:t>
            </w:r>
            <w:r w:rsidRPr="001F0B47">
              <w:rPr>
                <w:rFonts w:ascii="Times New Roman" w:hAnsi="Times New Roman"/>
                <w:lang w:val="kk-KZ"/>
              </w:rPr>
              <w:t xml:space="preserve"> Өскемен қаласы шегінде; Үлбі өзені сағасынан 1 км жоғары</w:t>
            </w:r>
            <w:r w:rsidRPr="001F0B47">
              <w:rPr>
                <w:rFonts w:ascii="Times New Roman" w:hAnsi="Times New Roman"/>
                <w:sz w:val="22"/>
                <w:szCs w:val="22"/>
                <w:lang w:val="kk-KZ" w:eastAsia="ru-RU" w:bidi="ar-SA"/>
              </w:rPr>
              <w:t>(01)</w:t>
            </w:r>
            <w:r w:rsidRPr="001F0B47">
              <w:rPr>
                <w:rFonts w:ascii="Times New Roman" w:hAnsi="Times New Roman"/>
                <w:lang w:val="kk-KZ"/>
              </w:rPr>
              <w:t xml:space="preserve">, автокөлік көпірі маңында </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13.01.16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14.01.16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rPr>
            </w:pPr>
            <w:r w:rsidRPr="001F0B47">
              <w:rPr>
                <w:rFonts w:ascii="Times New Roman" w:hAnsi="Times New Roman"/>
              </w:rPr>
              <w:t>мырыш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0,163</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16,3</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lang w:val="kk-KZ"/>
              </w:rPr>
            </w:pPr>
            <w:r w:rsidRPr="001F0B47">
              <w:rPr>
                <w:rFonts w:ascii="Times New Roman" w:hAnsi="Times New Roman"/>
                <w:b/>
                <w:sz w:val="22"/>
                <w:szCs w:val="22"/>
                <w:lang w:val="kk-KZ" w:eastAsia="ru-RU" w:bidi="ar-SA"/>
              </w:rPr>
              <w:lastRenderedPageBreak/>
              <w:t xml:space="preserve">Үлбі өзені, </w:t>
            </w:r>
            <w:r w:rsidRPr="001F0B47">
              <w:rPr>
                <w:rFonts w:ascii="Times New Roman" w:hAnsi="Times New Roman"/>
                <w:sz w:val="22"/>
                <w:szCs w:val="22"/>
                <w:lang w:val="kk-KZ" w:eastAsia="ru-RU" w:bidi="ar-SA"/>
              </w:rPr>
              <w:t>ШҚО,</w:t>
            </w:r>
            <w:r w:rsidRPr="001F0B47">
              <w:rPr>
                <w:rFonts w:ascii="Times New Roman" w:hAnsi="Times New Roman"/>
                <w:lang w:val="kk-KZ"/>
              </w:rPr>
              <w:t>Тишинск кеніші шахталық суларының төгіндісінен 100 м., жоғары, Громотуха және Тихая өзендер:інің қиылысынан 1,25км төмен</w:t>
            </w:r>
            <w:r w:rsidRPr="001F0B47">
              <w:rPr>
                <w:rFonts w:ascii="Times New Roman" w:hAnsi="Times New Roman"/>
                <w:sz w:val="22"/>
                <w:szCs w:val="22"/>
                <w:lang w:val="kk-KZ" w:eastAsia="ru-RU" w:bidi="ar-SA"/>
              </w:rPr>
              <w:t xml:space="preserve"> (09)</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02.02.16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rPr>
            </w:pPr>
            <w:r w:rsidRPr="001F0B47">
              <w:rPr>
                <w:rFonts w:ascii="Times New Roman" w:hAnsi="Times New Roman"/>
                <w:lang w:val="kk-KZ"/>
              </w:rPr>
              <w:t>мырыш</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0,337</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33,7</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03.02.16 жылғы № 11-1-05/235</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03.02.16 жылғы № 11-1-05/234</w:t>
            </w:r>
          </w:p>
        </w:tc>
      </w:tr>
      <w:tr w:rsidR="00D41A38" w:rsidRPr="001F0B47" w:rsidTr="00D41A38">
        <w:trPr>
          <w:trHeight w:val="1581"/>
          <w:jc w:val="center"/>
        </w:trPr>
        <w:tc>
          <w:tcPr>
            <w:tcW w:w="2941" w:type="dxa"/>
            <w:vMerge w:val="restart"/>
            <w:tcBorders>
              <w:left w:val="single" w:sz="4" w:space="0" w:color="auto"/>
              <w:right w:val="single" w:sz="4" w:space="0" w:color="auto"/>
            </w:tcBorders>
            <w:hideMark/>
          </w:tcPr>
          <w:p w:rsidR="00D41A38" w:rsidRPr="001F0B47" w:rsidRDefault="00D41A38" w:rsidP="00D41A38">
            <w:pPr>
              <w:rPr>
                <w:rFonts w:ascii="Times New Roman" w:hAnsi="Times New Roman"/>
                <w:lang w:val="kk-KZ" w:eastAsia="ru-RU" w:bidi="ar-SA"/>
              </w:rPr>
            </w:pPr>
            <w:r w:rsidRPr="001F0B47">
              <w:rPr>
                <w:rFonts w:ascii="Times New Roman" w:hAnsi="Times New Roman"/>
                <w:b/>
                <w:sz w:val="22"/>
                <w:szCs w:val="22"/>
                <w:lang w:val="kk-KZ" w:eastAsia="ru-RU" w:bidi="ar-SA"/>
              </w:rPr>
              <w:t xml:space="preserve">Үлбі өзені, </w:t>
            </w:r>
            <w:r w:rsidRPr="001F0B47">
              <w:rPr>
                <w:rFonts w:ascii="Times New Roman" w:hAnsi="Times New Roman"/>
                <w:sz w:val="22"/>
                <w:szCs w:val="22"/>
                <w:lang w:val="kk-KZ" w:eastAsia="ru-RU" w:bidi="ar-SA"/>
              </w:rPr>
              <w:t xml:space="preserve">ШҚО, </w:t>
            </w:r>
            <w:r w:rsidRPr="001F0B47">
              <w:rPr>
                <w:rFonts w:ascii="Times New Roman" w:hAnsi="Times New Roman"/>
                <w:lang w:val="kk-KZ"/>
              </w:rPr>
              <w:t xml:space="preserve">Тишинск кеніші шахталық суларының төгіндісінен 4,8 км төмен; автокөлік көпірі маңында </w:t>
            </w:r>
            <w:r w:rsidRPr="001F0B47">
              <w:rPr>
                <w:rFonts w:ascii="Times New Roman" w:hAnsi="Times New Roman"/>
                <w:sz w:val="22"/>
                <w:szCs w:val="22"/>
                <w:lang w:val="kk-KZ" w:eastAsia="ru-RU" w:bidi="ar-SA"/>
              </w:rPr>
              <w:t>(09)</w:t>
            </w:r>
          </w:p>
        </w:tc>
        <w:tc>
          <w:tcPr>
            <w:tcW w:w="993"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 ЖЛ</w:t>
            </w:r>
          </w:p>
        </w:tc>
        <w:tc>
          <w:tcPr>
            <w:tcW w:w="1309"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01.02.16</w:t>
            </w:r>
          </w:p>
        </w:tc>
        <w:tc>
          <w:tcPr>
            <w:tcW w:w="1276" w:type="dxa"/>
            <w:vMerge w:val="restart"/>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02.02.16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мырыш</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0,542</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54,2</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581"/>
          <w:jc w:val="center"/>
        </w:trPr>
        <w:tc>
          <w:tcPr>
            <w:tcW w:w="2941" w:type="dxa"/>
            <w:vMerge/>
            <w:tcBorders>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b/>
                <w:lang w:val="kk-KZ"/>
              </w:rPr>
            </w:pPr>
          </w:p>
        </w:tc>
        <w:tc>
          <w:tcPr>
            <w:tcW w:w="993"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309"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276" w:type="dxa"/>
            <w:vMerge/>
            <w:tcBorders>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 xml:space="preserve">Марганец </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0,111</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11,1</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lang w:val="kk-KZ"/>
              </w:rPr>
            </w:pPr>
            <w:r w:rsidRPr="001F0B47">
              <w:rPr>
                <w:rFonts w:ascii="Times New Roman" w:hAnsi="Times New Roman"/>
                <w:b/>
                <w:sz w:val="22"/>
                <w:szCs w:val="22"/>
                <w:lang w:val="kk-KZ" w:eastAsia="ru-RU" w:bidi="ar-SA"/>
              </w:rPr>
              <w:t xml:space="preserve">Үлбі өзені, </w:t>
            </w:r>
            <w:r w:rsidRPr="001F0B47">
              <w:rPr>
                <w:rFonts w:ascii="Times New Roman" w:hAnsi="Times New Roman"/>
                <w:sz w:val="22"/>
                <w:szCs w:val="22"/>
                <w:lang w:val="kk-KZ" w:eastAsia="ru-RU" w:bidi="ar-SA"/>
              </w:rPr>
              <w:t>ШҚО,</w:t>
            </w:r>
            <w:r w:rsidRPr="001F0B47">
              <w:rPr>
                <w:rFonts w:ascii="Times New Roman" w:hAnsi="Times New Roman"/>
                <w:lang w:val="kk-KZ"/>
              </w:rPr>
              <w:t>Тишинск кеніші шахталық суларының төгіндісінен 100 м., жоғары, Громотуха және Тихая өзендер:інің қиылысынан 1,25км төмен</w:t>
            </w:r>
            <w:r w:rsidRPr="001F0B47">
              <w:rPr>
                <w:rFonts w:ascii="Times New Roman" w:hAnsi="Times New Roman"/>
                <w:sz w:val="22"/>
                <w:szCs w:val="22"/>
                <w:lang w:val="kk-KZ" w:eastAsia="ru-RU" w:bidi="ar-SA"/>
              </w:rPr>
              <w:t xml:space="preserve"> (09)</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 ЭЖЛ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01.03.16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03.03.16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Мырыш</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2,090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209,0</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03.03.16 жылғы № 11-1-05/533</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lastRenderedPageBreak/>
              <w:t>03.03.16 жылғы № 11-1-05/532</w:t>
            </w: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b/>
                <w:lang w:val="kk-KZ"/>
              </w:rPr>
            </w:pP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01.03.16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03.03.16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0,144</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14,4</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581"/>
          <w:jc w:val="center"/>
        </w:trPr>
        <w:tc>
          <w:tcPr>
            <w:tcW w:w="2941" w:type="dxa"/>
            <w:vMerge w:val="restart"/>
            <w:tcBorders>
              <w:left w:val="single" w:sz="4" w:space="0" w:color="auto"/>
              <w:right w:val="single" w:sz="4" w:space="0" w:color="auto"/>
            </w:tcBorders>
            <w:hideMark/>
          </w:tcPr>
          <w:p w:rsidR="00D41A38" w:rsidRPr="001F0B47" w:rsidRDefault="00D41A38" w:rsidP="00D41A38">
            <w:pPr>
              <w:rPr>
                <w:rFonts w:ascii="Times New Roman" w:hAnsi="Times New Roman"/>
                <w:lang w:val="kk-KZ" w:eastAsia="ru-RU" w:bidi="ar-SA"/>
              </w:rPr>
            </w:pPr>
            <w:r w:rsidRPr="001F0B47">
              <w:rPr>
                <w:rFonts w:ascii="Times New Roman" w:hAnsi="Times New Roman"/>
                <w:b/>
                <w:sz w:val="22"/>
                <w:szCs w:val="22"/>
                <w:lang w:val="kk-KZ" w:eastAsia="ru-RU" w:bidi="ar-SA"/>
              </w:rPr>
              <w:lastRenderedPageBreak/>
              <w:t xml:space="preserve">Үлбі өзені, </w:t>
            </w:r>
            <w:r w:rsidRPr="001F0B47">
              <w:rPr>
                <w:rFonts w:ascii="Times New Roman" w:hAnsi="Times New Roman"/>
                <w:sz w:val="22"/>
                <w:szCs w:val="22"/>
                <w:lang w:val="kk-KZ" w:eastAsia="ru-RU" w:bidi="ar-SA"/>
              </w:rPr>
              <w:t xml:space="preserve">ШҚО, </w:t>
            </w:r>
            <w:r w:rsidRPr="001F0B47">
              <w:rPr>
                <w:rFonts w:ascii="Times New Roman" w:hAnsi="Times New Roman"/>
                <w:lang w:val="kk-KZ"/>
              </w:rPr>
              <w:t xml:space="preserve">Тишинск кеніші шахталық суларының төгіндісінен 4,8 км төмен; автокөлік көпірі маңында </w:t>
            </w:r>
            <w:r w:rsidRPr="001F0B47">
              <w:rPr>
                <w:rFonts w:ascii="Times New Roman" w:hAnsi="Times New Roman"/>
                <w:sz w:val="22"/>
                <w:szCs w:val="22"/>
                <w:lang w:val="kk-KZ" w:eastAsia="ru-RU" w:bidi="ar-SA"/>
              </w:rPr>
              <w:t>(09)</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 ЭЖЛ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01.03.16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03.03.16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Мырыш</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1,230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123,0</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581"/>
          <w:jc w:val="center"/>
        </w:trPr>
        <w:tc>
          <w:tcPr>
            <w:tcW w:w="2941" w:type="dxa"/>
            <w:vMerge/>
            <w:tcBorders>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b/>
                <w:lang w:val="kk-KZ"/>
              </w:rPr>
            </w:pP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01.03.16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03.03.16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 xml:space="preserve">Марганец </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0,182</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18,2</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lang w:val="kk-KZ" w:eastAsia="ru-RU" w:bidi="ar-SA"/>
              </w:rPr>
            </w:pPr>
            <w:r w:rsidRPr="001F0B47">
              <w:rPr>
                <w:rFonts w:ascii="Times New Roman" w:hAnsi="Times New Roman"/>
                <w:b/>
                <w:sz w:val="22"/>
                <w:szCs w:val="22"/>
                <w:lang w:val="kk-KZ" w:eastAsia="ru-RU" w:bidi="ar-SA"/>
              </w:rPr>
              <w:t>Үлбі өзені</w:t>
            </w:r>
            <w:r w:rsidRPr="001F0B47">
              <w:rPr>
                <w:rFonts w:ascii="Times New Roman" w:hAnsi="Times New Roman"/>
                <w:sz w:val="22"/>
                <w:szCs w:val="22"/>
                <w:lang w:val="kk-KZ" w:eastAsia="ru-RU" w:bidi="ar-SA"/>
              </w:rPr>
              <w:t xml:space="preserve">, ШҚО, </w:t>
            </w:r>
            <w:r w:rsidRPr="001F0B47">
              <w:rPr>
                <w:rFonts w:ascii="Times New Roman" w:hAnsi="Times New Roman"/>
                <w:lang w:val="kk-KZ"/>
              </w:rPr>
              <w:t xml:space="preserve">Өскемен қаласы, Каменный карьер ауылы шегінде, су өлшеуіш бекетінде </w:t>
            </w:r>
            <w:r w:rsidRPr="001F0B47">
              <w:rPr>
                <w:rFonts w:ascii="Times New Roman" w:hAnsi="Times New Roman"/>
                <w:sz w:val="22"/>
                <w:szCs w:val="22"/>
                <w:lang w:val="kk-KZ" w:eastAsia="ru-RU" w:bidi="ar-SA"/>
              </w:rPr>
              <w:t>(0,1)</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01.03.16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03.03.16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 xml:space="preserve">Мырыш </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0,352</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35,2</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lang w:val="kk-KZ" w:eastAsia="ru-RU" w:bidi="ar-SA"/>
              </w:rPr>
            </w:pPr>
            <w:r w:rsidRPr="001F0B47">
              <w:rPr>
                <w:rFonts w:ascii="Times New Roman" w:hAnsi="Times New Roman"/>
                <w:b/>
                <w:sz w:val="22"/>
                <w:szCs w:val="22"/>
                <w:lang w:val="kk-KZ" w:eastAsia="ru-RU" w:bidi="ar-SA"/>
              </w:rPr>
              <w:lastRenderedPageBreak/>
              <w:t>Үлбі өзені</w:t>
            </w:r>
            <w:r w:rsidRPr="001F0B47">
              <w:rPr>
                <w:rFonts w:ascii="Times New Roman" w:hAnsi="Times New Roman"/>
                <w:sz w:val="22"/>
                <w:szCs w:val="22"/>
                <w:lang w:val="kk-KZ" w:eastAsia="ru-RU" w:bidi="ar-SA"/>
              </w:rPr>
              <w:t>, ШҚО,</w:t>
            </w:r>
            <w:r w:rsidRPr="001F0B47">
              <w:rPr>
                <w:rFonts w:ascii="Times New Roman" w:hAnsi="Times New Roman"/>
                <w:lang w:val="kk-KZ"/>
              </w:rPr>
              <w:t xml:space="preserve"> Өскемен қаласы шегінде; Үлбі өзені сағасынан 1 км жоғары</w:t>
            </w:r>
            <w:r w:rsidRPr="001F0B47">
              <w:rPr>
                <w:rFonts w:ascii="Times New Roman" w:hAnsi="Times New Roman"/>
                <w:sz w:val="22"/>
                <w:szCs w:val="22"/>
                <w:lang w:val="kk-KZ" w:eastAsia="ru-RU" w:bidi="ar-SA"/>
              </w:rPr>
              <w:t>(01)</w:t>
            </w:r>
            <w:r w:rsidRPr="001F0B47">
              <w:rPr>
                <w:rFonts w:ascii="Times New Roman" w:hAnsi="Times New Roman"/>
                <w:lang w:val="kk-KZ"/>
              </w:rPr>
              <w:t xml:space="preserve">, автокөлік көпірі маңында </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01.03.16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03.03.16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 xml:space="preserve">Мырыш </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0,155</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15,5</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lang w:val="kk-KZ" w:eastAsia="ru-RU" w:bidi="ar-SA"/>
              </w:rPr>
            </w:pPr>
            <w:r w:rsidRPr="001F0B47">
              <w:rPr>
                <w:rFonts w:ascii="Times New Roman" w:hAnsi="Times New Roman"/>
                <w:b/>
                <w:sz w:val="22"/>
                <w:szCs w:val="22"/>
                <w:lang w:val="kk-KZ" w:eastAsia="ru-RU" w:bidi="ar-SA"/>
              </w:rPr>
              <w:t>Үлбі өзені</w:t>
            </w:r>
            <w:r w:rsidRPr="001F0B47">
              <w:rPr>
                <w:rFonts w:ascii="Times New Roman" w:hAnsi="Times New Roman"/>
                <w:sz w:val="22"/>
                <w:szCs w:val="22"/>
                <w:lang w:val="kk-KZ" w:eastAsia="ru-RU" w:bidi="ar-SA"/>
              </w:rPr>
              <w:t>, ШҚО,</w:t>
            </w:r>
            <w:r w:rsidRPr="001F0B47">
              <w:rPr>
                <w:rFonts w:ascii="Times New Roman" w:hAnsi="Times New Roman"/>
                <w:lang w:val="kk-KZ"/>
              </w:rPr>
              <w:t xml:space="preserve"> Өскемен қаласы шегінде; Үлбі өзені сағасынан 1 км жоғары</w:t>
            </w:r>
            <w:r w:rsidRPr="001F0B47">
              <w:rPr>
                <w:rFonts w:ascii="Times New Roman" w:hAnsi="Times New Roman"/>
                <w:sz w:val="22"/>
                <w:szCs w:val="22"/>
                <w:lang w:val="kk-KZ" w:eastAsia="ru-RU" w:bidi="ar-SA"/>
              </w:rPr>
              <w:t>(01)</w:t>
            </w:r>
            <w:r w:rsidRPr="001F0B47">
              <w:rPr>
                <w:rFonts w:ascii="Times New Roman" w:hAnsi="Times New Roman"/>
                <w:lang w:val="kk-KZ"/>
              </w:rPr>
              <w:t xml:space="preserve">, автокөлік көпірі маңында </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01.03.16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03.03.16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 xml:space="preserve">Мырыш </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0,155</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15,5</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lang w:val="kk-KZ" w:eastAsia="ru-RU" w:bidi="ar-SA"/>
              </w:rPr>
            </w:pPr>
            <w:r w:rsidRPr="001F0B47">
              <w:rPr>
                <w:rFonts w:ascii="Times New Roman" w:hAnsi="Times New Roman"/>
                <w:b/>
                <w:sz w:val="22"/>
                <w:szCs w:val="22"/>
                <w:lang w:val="kk-KZ" w:eastAsia="ru-RU" w:bidi="ar-SA"/>
              </w:rPr>
              <w:t xml:space="preserve">Глубочанка өзені, </w:t>
            </w:r>
            <w:r w:rsidRPr="001F0B47">
              <w:rPr>
                <w:rFonts w:ascii="Times New Roman" w:hAnsi="Times New Roman"/>
                <w:sz w:val="22"/>
                <w:szCs w:val="22"/>
                <w:lang w:val="kk-KZ" w:eastAsia="ru-RU" w:bidi="ar-SA"/>
              </w:rPr>
              <w:t xml:space="preserve">ШҚО, </w:t>
            </w:r>
            <w:r w:rsidRPr="001F0B47">
              <w:rPr>
                <w:rFonts w:ascii="Times New Roman" w:hAnsi="Times New Roman"/>
                <w:lang w:val="kk-KZ"/>
              </w:rPr>
              <w:t>Белоусовка ауылы тазалау құрылғыларының шаруашылық қалдық сулары шығарылымынан 0,5 км төмен; тікелей автокөлік көпірі маңында</w:t>
            </w:r>
            <w:r w:rsidRPr="001F0B47">
              <w:rPr>
                <w:rFonts w:ascii="Times New Roman" w:hAnsi="Times New Roman"/>
                <w:sz w:val="22"/>
                <w:szCs w:val="22"/>
                <w:lang w:val="kk-KZ" w:eastAsia="ru-RU" w:bidi="ar-SA"/>
              </w:rPr>
              <w:t xml:space="preserve"> (09)</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12.01.16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14.01.16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07591E" w:rsidP="0007591E">
            <w:pPr>
              <w:rPr>
                <w:rFonts w:ascii="Times New Roman" w:hAnsi="Times New Roman"/>
              </w:rPr>
            </w:pPr>
            <w:r w:rsidRPr="001F0B47">
              <w:rPr>
                <w:rFonts w:ascii="Times New Roman" w:hAnsi="Times New Roman"/>
              </w:rPr>
              <w:t xml:space="preserve">мырыш </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0,665</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66,5</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15.01.16 жылғы № 11-1-05/116</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15.01.16 жылғы № 11-1-05/115</w:t>
            </w: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lang w:val="kk-KZ" w:eastAsia="ru-RU" w:bidi="ar-SA"/>
              </w:rPr>
            </w:pPr>
            <w:r w:rsidRPr="001F0B47">
              <w:rPr>
                <w:rFonts w:ascii="Times New Roman" w:hAnsi="Times New Roman"/>
                <w:b/>
                <w:sz w:val="22"/>
                <w:szCs w:val="22"/>
                <w:lang w:val="kk-KZ" w:eastAsia="ru-RU"/>
              </w:rPr>
              <w:t>Глубочанка</w:t>
            </w:r>
            <w:r w:rsidRPr="001F0B47">
              <w:rPr>
                <w:rFonts w:ascii="Times New Roman" w:hAnsi="Times New Roman"/>
                <w:b/>
                <w:sz w:val="22"/>
                <w:szCs w:val="22"/>
                <w:lang w:val="kk-KZ" w:eastAsia="ru-RU" w:bidi="ar-SA"/>
              </w:rPr>
              <w:t xml:space="preserve"> өзені</w:t>
            </w:r>
            <w:r w:rsidRPr="001F0B47">
              <w:rPr>
                <w:rFonts w:ascii="Times New Roman" w:hAnsi="Times New Roman"/>
                <w:sz w:val="22"/>
                <w:szCs w:val="22"/>
                <w:lang w:val="kk-KZ" w:eastAsia="ru-RU"/>
              </w:rPr>
              <w:t xml:space="preserve">, </w:t>
            </w:r>
            <w:r w:rsidRPr="001F0B47">
              <w:rPr>
                <w:rFonts w:ascii="Times New Roman" w:hAnsi="Times New Roman"/>
                <w:sz w:val="22"/>
                <w:szCs w:val="22"/>
                <w:lang w:val="kk-KZ" w:eastAsia="ru-RU" w:bidi="ar-SA"/>
              </w:rPr>
              <w:t xml:space="preserve">ШҚО, </w:t>
            </w:r>
            <w:r w:rsidRPr="001F0B47">
              <w:rPr>
                <w:rFonts w:ascii="Times New Roman" w:hAnsi="Times New Roman"/>
                <w:lang w:val="kk-KZ"/>
              </w:rPr>
              <w:t xml:space="preserve">Глубокое ауылы шегінде, сағадан 0,3 км жоғары </w:t>
            </w:r>
            <w:r w:rsidRPr="001F0B47">
              <w:rPr>
                <w:rFonts w:ascii="Times New Roman" w:hAnsi="Times New Roman"/>
                <w:sz w:val="22"/>
                <w:szCs w:val="22"/>
                <w:lang w:val="kk-KZ" w:eastAsia="ru-RU"/>
              </w:rPr>
              <w:t>(09)</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13.01.16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14.01.16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07591E">
            <w:pPr>
              <w:rPr>
                <w:rFonts w:ascii="Times New Roman" w:hAnsi="Times New Roman"/>
              </w:rPr>
            </w:pPr>
            <w:r w:rsidRPr="001F0B47">
              <w:rPr>
                <w:rFonts w:ascii="Times New Roman" w:hAnsi="Times New Roman"/>
              </w:rPr>
              <w:t xml:space="preserve">мырыш </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0,436</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43,6</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1581"/>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lang w:val="kk-KZ" w:eastAsia="ru-RU" w:bidi="ar-SA"/>
              </w:rPr>
            </w:pPr>
            <w:r w:rsidRPr="001F0B47">
              <w:rPr>
                <w:rFonts w:ascii="Times New Roman" w:hAnsi="Times New Roman"/>
                <w:b/>
                <w:sz w:val="22"/>
                <w:szCs w:val="22"/>
                <w:lang w:val="kk-KZ" w:eastAsia="ru-RU"/>
              </w:rPr>
              <w:lastRenderedPageBreak/>
              <w:t>Глубочанка</w:t>
            </w:r>
            <w:r w:rsidRPr="001F0B47">
              <w:rPr>
                <w:rFonts w:ascii="Times New Roman" w:hAnsi="Times New Roman"/>
                <w:b/>
                <w:sz w:val="22"/>
                <w:szCs w:val="22"/>
                <w:lang w:val="kk-KZ" w:eastAsia="ru-RU" w:bidi="ar-SA"/>
              </w:rPr>
              <w:t xml:space="preserve"> өзені</w:t>
            </w:r>
            <w:r w:rsidRPr="001F0B47">
              <w:rPr>
                <w:rFonts w:ascii="Times New Roman" w:hAnsi="Times New Roman"/>
                <w:sz w:val="22"/>
                <w:szCs w:val="22"/>
                <w:lang w:val="kk-KZ" w:eastAsia="ru-RU"/>
              </w:rPr>
              <w:t xml:space="preserve">, </w:t>
            </w:r>
            <w:r w:rsidRPr="001F0B47">
              <w:rPr>
                <w:rFonts w:ascii="Times New Roman" w:hAnsi="Times New Roman"/>
                <w:sz w:val="22"/>
                <w:szCs w:val="22"/>
                <w:lang w:val="kk-KZ" w:eastAsia="ru-RU" w:bidi="ar-SA"/>
              </w:rPr>
              <w:t xml:space="preserve">ШҚО, </w:t>
            </w:r>
            <w:r w:rsidRPr="001F0B47">
              <w:rPr>
                <w:rFonts w:ascii="Times New Roman" w:hAnsi="Times New Roman"/>
                <w:lang w:val="kk-KZ"/>
              </w:rPr>
              <w:t xml:space="preserve">Глубокое ауылы шегінде, сағадан 0,3 км жоғары </w:t>
            </w:r>
            <w:r w:rsidRPr="001F0B47">
              <w:rPr>
                <w:rFonts w:ascii="Times New Roman" w:hAnsi="Times New Roman"/>
                <w:sz w:val="22"/>
                <w:szCs w:val="22"/>
                <w:lang w:val="kk-KZ" w:eastAsia="ru-RU"/>
              </w:rPr>
              <w:t>(09)</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02.02.16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Мырыш</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0,158</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15,8</w:t>
            </w:r>
          </w:p>
        </w:tc>
        <w:tc>
          <w:tcPr>
            <w:tcW w:w="3969" w:type="dxa"/>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03.02.16 жылғы № 11-1-05/235</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03.02.16 жылғы № 11-1-05/234</w:t>
            </w:r>
          </w:p>
        </w:tc>
      </w:tr>
      <w:tr w:rsidR="00D41A38" w:rsidRPr="001F0B47" w:rsidTr="00D41A38">
        <w:trPr>
          <w:trHeight w:val="1581"/>
          <w:jc w:val="center"/>
        </w:trPr>
        <w:tc>
          <w:tcPr>
            <w:tcW w:w="2941" w:type="dxa"/>
            <w:vMerge w:val="restart"/>
            <w:tcBorders>
              <w:left w:val="single" w:sz="4" w:space="0" w:color="auto"/>
              <w:right w:val="single" w:sz="4" w:space="0" w:color="auto"/>
            </w:tcBorders>
            <w:hideMark/>
          </w:tcPr>
          <w:p w:rsidR="00D41A38" w:rsidRPr="001F0B47" w:rsidRDefault="00D41A38" w:rsidP="00D41A38">
            <w:pPr>
              <w:rPr>
                <w:rFonts w:ascii="Times New Roman" w:hAnsi="Times New Roman"/>
                <w:lang w:val="kk-KZ" w:eastAsia="ru-RU" w:bidi="ar-SA"/>
              </w:rPr>
            </w:pPr>
            <w:r w:rsidRPr="001F0B47">
              <w:rPr>
                <w:rFonts w:ascii="Times New Roman" w:hAnsi="Times New Roman"/>
                <w:b/>
                <w:sz w:val="22"/>
                <w:szCs w:val="22"/>
                <w:lang w:val="kk-KZ" w:eastAsia="ru-RU" w:bidi="ar-SA"/>
              </w:rPr>
              <w:t xml:space="preserve">Глубочанка өзені, </w:t>
            </w:r>
            <w:r w:rsidRPr="001F0B47">
              <w:rPr>
                <w:rFonts w:ascii="Times New Roman" w:hAnsi="Times New Roman"/>
                <w:sz w:val="22"/>
                <w:szCs w:val="22"/>
                <w:lang w:val="kk-KZ" w:eastAsia="ru-RU" w:bidi="ar-SA"/>
              </w:rPr>
              <w:t xml:space="preserve">ШҚО, </w:t>
            </w:r>
            <w:r w:rsidRPr="001F0B47">
              <w:rPr>
                <w:rFonts w:ascii="Times New Roman" w:hAnsi="Times New Roman"/>
                <w:lang w:val="kk-KZ"/>
              </w:rPr>
              <w:t>Белоусовка ауылы тазалау құрылғыларының шаруашылық қалдық сулары шығарылымынан 0,5 км төмен; тікелей автокөлік көпірі маңында</w:t>
            </w:r>
            <w:r w:rsidRPr="001F0B47">
              <w:rPr>
                <w:rFonts w:ascii="Times New Roman" w:hAnsi="Times New Roman"/>
                <w:sz w:val="22"/>
                <w:szCs w:val="22"/>
                <w:lang w:val="kk-KZ" w:eastAsia="ru-RU" w:bidi="ar-SA"/>
              </w:rPr>
              <w:t xml:space="preserve"> (09)</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01.03.16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03.03.16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Мырыш</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0,813</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81,3</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03.03.16 жылғы № 11-1-05/533</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03.03.16 жылғы № 11-1-05/532</w:t>
            </w:r>
          </w:p>
        </w:tc>
      </w:tr>
      <w:tr w:rsidR="00D41A38" w:rsidRPr="001F0B47" w:rsidTr="00D41A38">
        <w:trPr>
          <w:trHeight w:val="1303"/>
          <w:jc w:val="center"/>
        </w:trPr>
        <w:tc>
          <w:tcPr>
            <w:tcW w:w="2941" w:type="dxa"/>
            <w:vMerge/>
            <w:tcBorders>
              <w:left w:val="single" w:sz="4" w:space="0" w:color="auto"/>
              <w:bottom w:val="single" w:sz="4" w:space="0" w:color="auto"/>
              <w:right w:val="single" w:sz="4" w:space="0" w:color="auto"/>
            </w:tcBorders>
            <w:vAlign w:val="center"/>
          </w:tcPr>
          <w:p w:rsidR="00D41A38" w:rsidRPr="001F0B47" w:rsidRDefault="00D41A38" w:rsidP="00D41A38">
            <w:pPr>
              <w:rPr>
                <w:rFonts w:ascii="Times New Roman" w:hAnsi="Times New Roman"/>
                <w:b/>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 ЖЛ</w:t>
            </w:r>
          </w:p>
        </w:tc>
        <w:tc>
          <w:tcPr>
            <w:tcW w:w="1309" w:type="dxa"/>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01.03.16</w:t>
            </w:r>
          </w:p>
        </w:tc>
        <w:tc>
          <w:tcPr>
            <w:tcW w:w="1276" w:type="dxa"/>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03.03.16</w:t>
            </w:r>
          </w:p>
        </w:tc>
        <w:tc>
          <w:tcPr>
            <w:tcW w:w="1702" w:type="dxa"/>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0,172</w:t>
            </w:r>
          </w:p>
        </w:tc>
        <w:tc>
          <w:tcPr>
            <w:tcW w:w="1526" w:type="dxa"/>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17,2</w:t>
            </w:r>
          </w:p>
        </w:tc>
        <w:tc>
          <w:tcPr>
            <w:tcW w:w="3969" w:type="dxa"/>
            <w:vMerge/>
            <w:tcBorders>
              <w:left w:val="single" w:sz="4" w:space="0" w:color="auto"/>
              <w:right w:val="single" w:sz="4" w:space="0" w:color="auto"/>
            </w:tcBorders>
            <w:vAlign w:val="center"/>
          </w:tcPr>
          <w:p w:rsidR="00D41A38" w:rsidRPr="001F0B47" w:rsidRDefault="00D41A38" w:rsidP="00D41A38">
            <w:pPr>
              <w:jc w:val="both"/>
              <w:rPr>
                <w:rFonts w:ascii="Times New Roman" w:hAnsi="Times New Roman"/>
                <w:sz w:val="22"/>
                <w:szCs w:val="22"/>
                <w:lang w:val="kk-KZ" w:eastAsia="ru-RU" w:bidi="ar-SA"/>
              </w:rPr>
            </w:pPr>
          </w:p>
        </w:tc>
      </w:tr>
      <w:tr w:rsidR="00D41A38" w:rsidRPr="001F0B47" w:rsidTr="00D41A38">
        <w:trPr>
          <w:trHeight w:val="995"/>
          <w:jc w:val="center"/>
        </w:trPr>
        <w:tc>
          <w:tcPr>
            <w:tcW w:w="2941" w:type="dxa"/>
            <w:tcBorders>
              <w:left w:val="single" w:sz="4" w:space="0" w:color="auto"/>
              <w:bottom w:val="single" w:sz="4" w:space="0" w:color="auto"/>
              <w:right w:val="single" w:sz="4" w:space="0" w:color="auto"/>
            </w:tcBorders>
          </w:tcPr>
          <w:p w:rsidR="00D41A38" w:rsidRPr="001F0B47" w:rsidRDefault="00D41A38" w:rsidP="00D41A38">
            <w:pPr>
              <w:rPr>
                <w:rFonts w:ascii="Times New Roman" w:hAnsi="Times New Roman"/>
                <w:lang w:val="kk-KZ" w:eastAsia="ru-RU" w:bidi="ar-SA"/>
              </w:rPr>
            </w:pPr>
            <w:r w:rsidRPr="001F0B47">
              <w:rPr>
                <w:rFonts w:ascii="Times New Roman" w:hAnsi="Times New Roman"/>
                <w:b/>
                <w:sz w:val="22"/>
                <w:szCs w:val="22"/>
                <w:lang w:val="kk-KZ" w:eastAsia="ru-RU"/>
              </w:rPr>
              <w:t>Глубочанка</w:t>
            </w:r>
            <w:r w:rsidRPr="001F0B47">
              <w:rPr>
                <w:rFonts w:ascii="Times New Roman" w:hAnsi="Times New Roman"/>
                <w:b/>
                <w:sz w:val="22"/>
                <w:szCs w:val="22"/>
                <w:lang w:val="kk-KZ" w:eastAsia="ru-RU" w:bidi="ar-SA"/>
              </w:rPr>
              <w:t xml:space="preserve"> өзені</w:t>
            </w:r>
            <w:r w:rsidRPr="001F0B47">
              <w:rPr>
                <w:rFonts w:ascii="Times New Roman" w:hAnsi="Times New Roman"/>
                <w:sz w:val="22"/>
                <w:szCs w:val="22"/>
                <w:lang w:val="kk-KZ" w:eastAsia="ru-RU"/>
              </w:rPr>
              <w:t xml:space="preserve">, </w:t>
            </w:r>
            <w:r w:rsidRPr="001F0B47">
              <w:rPr>
                <w:rFonts w:ascii="Times New Roman" w:hAnsi="Times New Roman"/>
                <w:sz w:val="22"/>
                <w:szCs w:val="22"/>
                <w:lang w:val="kk-KZ" w:eastAsia="ru-RU" w:bidi="ar-SA"/>
              </w:rPr>
              <w:t xml:space="preserve">ШҚО, </w:t>
            </w:r>
            <w:r w:rsidRPr="001F0B47">
              <w:rPr>
                <w:rFonts w:ascii="Times New Roman" w:hAnsi="Times New Roman"/>
                <w:lang w:val="kk-KZ"/>
              </w:rPr>
              <w:t xml:space="preserve">Глубокое ауылы шегінде, сағадан 0,3 км жоғары </w:t>
            </w:r>
            <w:r w:rsidRPr="001F0B47">
              <w:rPr>
                <w:rFonts w:ascii="Times New Roman" w:hAnsi="Times New Roman"/>
                <w:sz w:val="22"/>
                <w:szCs w:val="22"/>
                <w:lang w:val="kk-KZ" w:eastAsia="ru-RU"/>
              </w:rPr>
              <w:t>(09)</w:t>
            </w:r>
          </w:p>
        </w:tc>
        <w:tc>
          <w:tcPr>
            <w:tcW w:w="993" w:type="dxa"/>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 ЖЛ</w:t>
            </w:r>
          </w:p>
        </w:tc>
        <w:tc>
          <w:tcPr>
            <w:tcW w:w="1309" w:type="dxa"/>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01.03.16</w:t>
            </w:r>
          </w:p>
        </w:tc>
        <w:tc>
          <w:tcPr>
            <w:tcW w:w="1276" w:type="dxa"/>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03.03.16</w:t>
            </w:r>
          </w:p>
        </w:tc>
        <w:tc>
          <w:tcPr>
            <w:tcW w:w="1702" w:type="dxa"/>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rPr>
                <w:rFonts w:ascii="Times New Roman" w:hAnsi="Times New Roman"/>
                <w:lang w:val="kk-KZ"/>
              </w:rPr>
            </w:pPr>
            <w:r w:rsidRPr="001F0B47">
              <w:rPr>
                <w:rFonts w:ascii="Times New Roman" w:hAnsi="Times New Roman"/>
                <w:lang w:val="kk-KZ"/>
              </w:rPr>
              <w:t>Мырыш</w:t>
            </w:r>
          </w:p>
        </w:tc>
        <w:tc>
          <w:tcPr>
            <w:tcW w:w="1418" w:type="dxa"/>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0,166</w:t>
            </w:r>
          </w:p>
        </w:tc>
        <w:tc>
          <w:tcPr>
            <w:tcW w:w="1526" w:type="dxa"/>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16,6</w:t>
            </w:r>
          </w:p>
        </w:tc>
        <w:tc>
          <w:tcPr>
            <w:tcW w:w="3969" w:type="dxa"/>
            <w:vMerge/>
            <w:tcBorders>
              <w:left w:val="single" w:sz="4" w:space="0" w:color="auto"/>
              <w:right w:val="single" w:sz="4" w:space="0" w:color="auto"/>
            </w:tcBorders>
            <w:vAlign w:val="center"/>
          </w:tcPr>
          <w:p w:rsidR="00D41A38" w:rsidRPr="001F0B47" w:rsidRDefault="00D41A38" w:rsidP="00D41A38">
            <w:pPr>
              <w:jc w:val="both"/>
              <w:rPr>
                <w:rFonts w:ascii="Times New Roman" w:hAnsi="Times New Roman"/>
                <w:b/>
                <w:sz w:val="22"/>
                <w:szCs w:val="22"/>
                <w:lang w:eastAsia="ru-RU" w:bidi="ar-SA"/>
              </w:rPr>
            </w:pPr>
          </w:p>
        </w:tc>
      </w:tr>
      <w:tr w:rsidR="00D41A38" w:rsidRPr="001F0B47" w:rsidTr="00D41A38">
        <w:trPr>
          <w:trHeight w:val="2452"/>
          <w:jc w:val="center"/>
        </w:trPr>
        <w:tc>
          <w:tcPr>
            <w:tcW w:w="2941" w:type="dxa"/>
            <w:tcBorders>
              <w:left w:val="single" w:sz="4" w:space="0" w:color="auto"/>
              <w:right w:val="single" w:sz="4" w:space="0" w:color="auto"/>
            </w:tcBorders>
            <w:hideMark/>
          </w:tcPr>
          <w:p w:rsidR="00D41A38" w:rsidRPr="001F0B47" w:rsidRDefault="00D41A38" w:rsidP="00D41A38">
            <w:pPr>
              <w:rPr>
                <w:rFonts w:ascii="Times New Roman" w:hAnsi="Times New Roman"/>
                <w:b/>
                <w:lang w:val="kk-KZ" w:eastAsia="ru-RU" w:bidi="ar-SA"/>
              </w:rPr>
            </w:pPr>
            <w:r w:rsidRPr="001F0B47">
              <w:rPr>
                <w:rFonts w:ascii="Times New Roman" w:hAnsi="Times New Roman"/>
                <w:b/>
                <w:sz w:val="22"/>
                <w:szCs w:val="22"/>
                <w:lang w:val="kk-KZ" w:eastAsia="ru-RU" w:bidi="ar-SA"/>
              </w:rPr>
              <w:lastRenderedPageBreak/>
              <w:t xml:space="preserve">Красноярка өзені, </w:t>
            </w:r>
            <w:r w:rsidRPr="001F0B47">
              <w:rPr>
                <w:rFonts w:ascii="Times New Roman" w:hAnsi="Times New Roman"/>
                <w:sz w:val="22"/>
                <w:szCs w:val="22"/>
                <w:lang w:val="kk-KZ" w:eastAsia="ru-RU" w:bidi="ar-SA"/>
              </w:rPr>
              <w:t xml:space="preserve">ШҚО, Березовка өзен құйылысынан 1 км төмен; </w:t>
            </w:r>
            <w:r w:rsidRPr="001F0B47">
              <w:rPr>
                <w:rFonts w:ascii="Times New Roman" w:hAnsi="Times New Roman"/>
                <w:lang w:val="kk-KZ"/>
              </w:rPr>
              <w:t>автокөлік көпірі маңында</w:t>
            </w:r>
            <w:r w:rsidRPr="001F0B47">
              <w:rPr>
                <w:rFonts w:ascii="Times New Roman" w:hAnsi="Times New Roman"/>
                <w:sz w:val="22"/>
                <w:szCs w:val="22"/>
                <w:lang w:val="kk-KZ" w:eastAsia="ru-RU" w:bidi="ar-SA"/>
              </w:rPr>
              <w:t xml:space="preserve"> (01)</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13.01.16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14.01.16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07591E">
            <w:pPr>
              <w:rPr>
                <w:rFonts w:ascii="Times New Roman" w:hAnsi="Times New Roman"/>
              </w:rPr>
            </w:pPr>
            <w:r w:rsidRPr="001F0B47">
              <w:rPr>
                <w:rFonts w:ascii="Times New Roman" w:hAnsi="Times New Roman"/>
              </w:rPr>
              <w:t xml:space="preserve">мырыш </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0,909</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90,9</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15.01.16 жылғы № 11-1-05/116</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15.01.16 жылғы № 11-1-05/115</w:t>
            </w:r>
          </w:p>
        </w:tc>
      </w:tr>
      <w:tr w:rsidR="00D41A38" w:rsidRPr="001F0B47" w:rsidTr="00D41A38">
        <w:trPr>
          <w:trHeight w:val="1793"/>
          <w:jc w:val="center"/>
        </w:trPr>
        <w:tc>
          <w:tcPr>
            <w:tcW w:w="2941" w:type="dxa"/>
            <w:tcBorders>
              <w:left w:val="single" w:sz="4" w:space="0" w:color="auto"/>
              <w:bottom w:val="single" w:sz="4" w:space="0" w:color="auto"/>
              <w:right w:val="single" w:sz="4" w:space="0" w:color="auto"/>
            </w:tcBorders>
            <w:hideMark/>
          </w:tcPr>
          <w:p w:rsidR="00D41A38" w:rsidRPr="001F0B47" w:rsidRDefault="00D41A38" w:rsidP="00D41A38">
            <w:pPr>
              <w:rPr>
                <w:rFonts w:ascii="Times New Roman" w:hAnsi="Times New Roman"/>
                <w:b/>
                <w:lang w:val="kk-KZ" w:eastAsia="ru-RU" w:bidi="ar-SA"/>
              </w:rPr>
            </w:pPr>
            <w:r w:rsidRPr="001F0B47">
              <w:rPr>
                <w:rFonts w:ascii="Times New Roman" w:hAnsi="Times New Roman"/>
                <w:b/>
                <w:sz w:val="22"/>
                <w:szCs w:val="22"/>
                <w:lang w:val="kk-KZ" w:eastAsia="ru-RU" w:bidi="ar-SA"/>
              </w:rPr>
              <w:t xml:space="preserve">Красноярка өзені, </w:t>
            </w:r>
            <w:r w:rsidRPr="001F0B47">
              <w:rPr>
                <w:rFonts w:ascii="Times New Roman" w:hAnsi="Times New Roman"/>
                <w:sz w:val="22"/>
                <w:szCs w:val="22"/>
                <w:lang w:val="kk-KZ" w:eastAsia="ru-RU" w:bidi="ar-SA"/>
              </w:rPr>
              <w:t xml:space="preserve">ШҚО, Предгорное а.3 км жоғары; Березовка өзен құйылысынан 1 км төмен </w:t>
            </w:r>
            <w:r w:rsidRPr="001F0B47">
              <w:rPr>
                <w:rFonts w:ascii="Times New Roman" w:hAnsi="Times New Roman"/>
                <w:lang w:val="kk-KZ"/>
              </w:rPr>
              <w:t>автокөлік көпірі маңында</w:t>
            </w:r>
            <w:r w:rsidRPr="001F0B47">
              <w:rPr>
                <w:rFonts w:ascii="Times New Roman" w:hAnsi="Times New Roman"/>
                <w:sz w:val="22"/>
                <w:szCs w:val="22"/>
                <w:lang w:val="kk-KZ" w:eastAsia="ru-RU" w:bidi="ar-SA"/>
              </w:rPr>
              <w:t xml:space="preserve"> (01)</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lang w:val="kk-KZ"/>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lang w:val="kk-KZ"/>
              </w:rPr>
              <w:t>01.02.16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lang w:val="kk-KZ"/>
              </w:rPr>
              <w:t>02.02.16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sz w:val="22"/>
                <w:szCs w:val="22"/>
                <w:lang w:val="kk-KZ" w:eastAsia="ru-RU" w:bidi="ar-SA"/>
              </w:rPr>
            </w:pPr>
            <w:r w:rsidRPr="001F0B47">
              <w:rPr>
                <w:rFonts w:ascii="Times New Roman" w:hAnsi="Times New Roman"/>
                <w:lang w:val="kk-KZ"/>
              </w:rPr>
              <w:t xml:space="preserve">Мырыш </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lang w:val="kk-KZ"/>
              </w:rPr>
              <w:t>0,497</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sz w:val="22"/>
                <w:szCs w:val="22"/>
                <w:lang w:val="kk-KZ" w:eastAsia="ru-RU" w:bidi="ar-SA"/>
              </w:rPr>
            </w:pPr>
            <w:r w:rsidRPr="001F0B47">
              <w:rPr>
                <w:rFonts w:ascii="Times New Roman" w:hAnsi="Times New Roman"/>
                <w:lang w:val="kk-KZ"/>
              </w:rPr>
              <w:t>49,7</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b/>
                <w:sz w:val="22"/>
                <w:szCs w:val="22"/>
                <w:lang w:val="kk-KZ" w:eastAsia="ru-RU" w:bidi="ar-SA"/>
              </w:rPr>
            </w:pPr>
          </w:p>
        </w:tc>
      </w:tr>
      <w:tr w:rsidR="00D41A38" w:rsidRPr="001F0B47" w:rsidTr="00D41A38">
        <w:trPr>
          <w:trHeight w:val="1656"/>
          <w:jc w:val="center"/>
        </w:trPr>
        <w:tc>
          <w:tcPr>
            <w:tcW w:w="2941" w:type="dxa"/>
            <w:tcBorders>
              <w:left w:val="single" w:sz="4" w:space="0" w:color="auto"/>
              <w:right w:val="single" w:sz="4" w:space="0" w:color="auto"/>
            </w:tcBorders>
            <w:hideMark/>
          </w:tcPr>
          <w:p w:rsidR="00D41A38" w:rsidRPr="001F0B47" w:rsidRDefault="00D41A38" w:rsidP="00D41A38">
            <w:pPr>
              <w:rPr>
                <w:rFonts w:ascii="Times New Roman" w:hAnsi="Times New Roman"/>
                <w:b/>
                <w:lang w:val="kk-KZ" w:eastAsia="ru-RU" w:bidi="ar-SA"/>
              </w:rPr>
            </w:pPr>
            <w:r w:rsidRPr="001F0B47">
              <w:rPr>
                <w:rFonts w:ascii="Times New Roman" w:hAnsi="Times New Roman"/>
                <w:b/>
                <w:sz w:val="22"/>
                <w:szCs w:val="22"/>
                <w:lang w:val="kk-KZ" w:eastAsia="ru-RU" w:bidi="ar-SA"/>
              </w:rPr>
              <w:t xml:space="preserve">Красноярка өзені, </w:t>
            </w:r>
            <w:r w:rsidRPr="001F0B47">
              <w:rPr>
                <w:rFonts w:ascii="Times New Roman" w:hAnsi="Times New Roman"/>
                <w:sz w:val="22"/>
                <w:szCs w:val="22"/>
                <w:lang w:val="kk-KZ" w:eastAsia="ru-RU" w:bidi="ar-SA"/>
              </w:rPr>
              <w:t xml:space="preserve">ШҚО, Предгорное а.3 км жоғары; Березовка өзен құйылысынан 1 км төмен </w:t>
            </w:r>
            <w:r w:rsidRPr="001F0B47">
              <w:rPr>
                <w:rFonts w:ascii="Times New Roman" w:hAnsi="Times New Roman"/>
                <w:lang w:val="kk-KZ"/>
              </w:rPr>
              <w:t>автокөлік көпірі маңында</w:t>
            </w:r>
            <w:r w:rsidRPr="001F0B47">
              <w:rPr>
                <w:rFonts w:ascii="Times New Roman" w:hAnsi="Times New Roman"/>
                <w:sz w:val="22"/>
                <w:szCs w:val="22"/>
                <w:lang w:val="kk-KZ" w:eastAsia="ru-RU" w:bidi="ar-SA"/>
              </w:rPr>
              <w:t xml:space="preserve"> (01)</w:t>
            </w:r>
          </w:p>
        </w:tc>
        <w:tc>
          <w:tcPr>
            <w:tcW w:w="993" w:type="dxa"/>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 xml:space="preserve">1 ЖЛ </w:t>
            </w:r>
          </w:p>
        </w:tc>
        <w:tc>
          <w:tcPr>
            <w:tcW w:w="1309" w:type="dxa"/>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01.03.16</w:t>
            </w:r>
          </w:p>
          <w:p w:rsidR="00D41A38" w:rsidRPr="001F0B47" w:rsidRDefault="00D41A38" w:rsidP="00D41A38">
            <w:pPr>
              <w:jc w:val="center"/>
              <w:rPr>
                <w:rFonts w:ascii="Times New Roman" w:hAnsi="Times New Roman"/>
                <w:lang w:val="kk-KZ"/>
              </w:rPr>
            </w:pPr>
          </w:p>
        </w:tc>
        <w:tc>
          <w:tcPr>
            <w:tcW w:w="1276" w:type="dxa"/>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03.03.16</w:t>
            </w:r>
          </w:p>
          <w:p w:rsidR="00D41A38" w:rsidRPr="001F0B47" w:rsidRDefault="00D41A38" w:rsidP="00D41A38">
            <w:pPr>
              <w:jc w:val="center"/>
              <w:rPr>
                <w:rFonts w:ascii="Times New Roman" w:hAnsi="Times New Roman"/>
                <w:lang w:val="kk-KZ"/>
              </w:rPr>
            </w:pPr>
          </w:p>
        </w:tc>
        <w:tc>
          <w:tcPr>
            <w:tcW w:w="1702" w:type="dxa"/>
            <w:tcBorders>
              <w:top w:val="single" w:sz="4" w:space="0" w:color="auto"/>
              <w:left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 xml:space="preserve">Мырыш </w:t>
            </w:r>
          </w:p>
        </w:tc>
        <w:tc>
          <w:tcPr>
            <w:tcW w:w="1418" w:type="dxa"/>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0,373</w:t>
            </w:r>
          </w:p>
        </w:tc>
        <w:tc>
          <w:tcPr>
            <w:tcW w:w="1526" w:type="dxa"/>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37,3</w:t>
            </w:r>
          </w:p>
        </w:tc>
        <w:tc>
          <w:tcPr>
            <w:tcW w:w="3969" w:type="dxa"/>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03.03.16 жылғы № 11-1-05/533</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03.03.16 жылғы № 11-1-05/532</w:t>
            </w:r>
          </w:p>
        </w:tc>
      </w:tr>
      <w:tr w:rsidR="00D41A38" w:rsidRPr="001F0B47" w:rsidTr="00D41A38">
        <w:trPr>
          <w:trHeight w:val="1656"/>
          <w:jc w:val="center"/>
        </w:trPr>
        <w:tc>
          <w:tcPr>
            <w:tcW w:w="2941" w:type="dxa"/>
            <w:tcBorders>
              <w:left w:val="single" w:sz="4" w:space="0" w:color="auto"/>
              <w:right w:val="single" w:sz="4" w:space="0" w:color="auto"/>
            </w:tcBorders>
            <w:vAlign w:val="center"/>
            <w:hideMark/>
          </w:tcPr>
          <w:p w:rsidR="00D41A38" w:rsidRPr="001F0B47" w:rsidRDefault="00D41A38" w:rsidP="00D41A38">
            <w:pPr>
              <w:rPr>
                <w:rFonts w:ascii="Times New Roman" w:hAnsi="Times New Roman"/>
                <w:lang w:val="kk-KZ" w:eastAsia="ru-RU" w:bidi="ar-SA"/>
              </w:rPr>
            </w:pPr>
            <w:r w:rsidRPr="001F0B47">
              <w:rPr>
                <w:rFonts w:ascii="Times New Roman" w:hAnsi="Times New Roman"/>
                <w:b/>
                <w:sz w:val="22"/>
                <w:szCs w:val="22"/>
                <w:lang w:val="kk-KZ" w:eastAsia="ru-RU" w:bidi="ar-SA"/>
              </w:rPr>
              <w:lastRenderedPageBreak/>
              <w:t>Билікөл көлі</w:t>
            </w:r>
            <w:r w:rsidRPr="001F0B47">
              <w:rPr>
                <w:rFonts w:ascii="Times New Roman" w:hAnsi="Times New Roman"/>
                <w:sz w:val="22"/>
                <w:szCs w:val="22"/>
                <w:lang w:val="kk-KZ" w:eastAsia="ru-RU" w:bidi="ar-SA"/>
              </w:rPr>
              <w:t xml:space="preserve">, Жамбыл облысы, Абдикадер ауылынан 2 км. </w:t>
            </w:r>
          </w:p>
        </w:tc>
        <w:tc>
          <w:tcPr>
            <w:tcW w:w="993" w:type="dxa"/>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1ЖЛ</w:t>
            </w:r>
          </w:p>
        </w:tc>
        <w:tc>
          <w:tcPr>
            <w:tcW w:w="1309" w:type="dxa"/>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14.01.16</w:t>
            </w:r>
          </w:p>
        </w:tc>
        <w:tc>
          <w:tcPr>
            <w:tcW w:w="1276" w:type="dxa"/>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19.01.16</w:t>
            </w:r>
          </w:p>
        </w:tc>
        <w:tc>
          <w:tcPr>
            <w:tcW w:w="1702" w:type="dxa"/>
            <w:tcBorders>
              <w:top w:val="single" w:sz="4" w:space="0" w:color="auto"/>
              <w:left w:val="single" w:sz="4" w:space="0" w:color="auto"/>
              <w:right w:val="single" w:sz="4" w:space="0" w:color="auto"/>
            </w:tcBorders>
            <w:vAlign w:val="center"/>
            <w:hideMark/>
          </w:tcPr>
          <w:p w:rsidR="00D41A38" w:rsidRPr="001F0B47" w:rsidRDefault="00D41A38" w:rsidP="00D41A38">
            <w:pPr>
              <w:rPr>
                <w:rFonts w:ascii="Times New Roman" w:hAnsi="Times New Roman"/>
                <w:sz w:val="16"/>
                <w:szCs w:val="16"/>
                <w:lang w:val="kk-KZ"/>
              </w:rPr>
            </w:pPr>
            <w:r w:rsidRPr="001F0B47">
              <w:rPr>
                <w:rFonts w:ascii="Times New Roman" w:hAnsi="Times New Roman"/>
                <w:lang w:val="kk-KZ"/>
              </w:rPr>
              <w:t>ОБҚ</w:t>
            </w:r>
            <w:r w:rsidRPr="001F0B47">
              <w:rPr>
                <w:rFonts w:ascii="Times New Roman" w:hAnsi="Times New Roman"/>
                <w:sz w:val="16"/>
                <w:szCs w:val="16"/>
                <w:lang w:val="kk-KZ"/>
              </w:rPr>
              <w:t>5</w:t>
            </w:r>
          </w:p>
        </w:tc>
        <w:tc>
          <w:tcPr>
            <w:tcW w:w="1418" w:type="dxa"/>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26,8</w:t>
            </w:r>
          </w:p>
        </w:tc>
        <w:tc>
          <w:tcPr>
            <w:tcW w:w="1526" w:type="dxa"/>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3969" w:type="dxa"/>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20.01.16 жылғы № 11-1-05/144</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20.01.16 жылғы № 11-1-05/143</w:t>
            </w:r>
          </w:p>
        </w:tc>
      </w:tr>
      <w:tr w:rsidR="00D41A38" w:rsidRPr="001F0B47" w:rsidTr="00D41A38">
        <w:trPr>
          <w:trHeight w:val="1656"/>
          <w:jc w:val="center"/>
        </w:trPr>
        <w:tc>
          <w:tcPr>
            <w:tcW w:w="2941" w:type="dxa"/>
            <w:tcBorders>
              <w:left w:val="single" w:sz="4" w:space="0" w:color="auto"/>
              <w:right w:val="single" w:sz="4" w:space="0" w:color="auto"/>
            </w:tcBorders>
            <w:vAlign w:val="center"/>
            <w:hideMark/>
          </w:tcPr>
          <w:p w:rsidR="00D41A38" w:rsidRPr="001F0B47" w:rsidRDefault="00D41A38" w:rsidP="00D41A38">
            <w:pPr>
              <w:rPr>
                <w:rFonts w:ascii="Times New Roman" w:hAnsi="Times New Roman"/>
                <w:lang w:val="kk-KZ" w:eastAsia="ru-RU" w:bidi="ar-SA"/>
              </w:rPr>
            </w:pPr>
            <w:r w:rsidRPr="001F0B47">
              <w:rPr>
                <w:rFonts w:ascii="Times New Roman" w:hAnsi="Times New Roman"/>
                <w:b/>
                <w:sz w:val="22"/>
                <w:szCs w:val="22"/>
                <w:lang w:val="kk-KZ" w:eastAsia="ru-RU" w:bidi="ar-SA"/>
              </w:rPr>
              <w:t>Билікөл көлі</w:t>
            </w:r>
            <w:r w:rsidRPr="001F0B47">
              <w:rPr>
                <w:rFonts w:ascii="Times New Roman" w:hAnsi="Times New Roman"/>
                <w:sz w:val="22"/>
                <w:szCs w:val="22"/>
                <w:lang w:val="kk-KZ" w:eastAsia="ru-RU" w:bidi="ar-SA"/>
              </w:rPr>
              <w:t xml:space="preserve">, Жамбыл облысы, Абдикадер ауылынан 2 км. </w:t>
            </w:r>
          </w:p>
        </w:tc>
        <w:tc>
          <w:tcPr>
            <w:tcW w:w="993" w:type="dxa"/>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 ЖЛ</w:t>
            </w:r>
          </w:p>
        </w:tc>
        <w:tc>
          <w:tcPr>
            <w:tcW w:w="1309" w:type="dxa"/>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18.02.16</w:t>
            </w:r>
          </w:p>
        </w:tc>
        <w:tc>
          <w:tcPr>
            <w:tcW w:w="1276" w:type="dxa"/>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19.02.16</w:t>
            </w:r>
          </w:p>
        </w:tc>
        <w:tc>
          <w:tcPr>
            <w:tcW w:w="1702" w:type="dxa"/>
            <w:tcBorders>
              <w:top w:val="single" w:sz="4" w:space="0" w:color="auto"/>
              <w:left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БПК5</w:t>
            </w:r>
          </w:p>
        </w:tc>
        <w:tc>
          <w:tcPr>
            <w:tcW w:w="1418" w:type="dxa"/>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15,7</w:t>
            </w:r>
          </w:p>
        </w:tc>
        <w:tc>
          <w:tcPr>
            <w:tcW w:w="1526" w:type="dxa"/>
            <w:tcBorders>
              <w:top w:val="single" w:sz="4" w:space="0" w:color="auto"/>
              <w:left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3969" w:type="dxa"/>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26.02.16 жылғы № 11-1-05/461</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26.02.16 жылғы № 11-1-05/460</w:t>
            </w:r>
          </w:p>
        </w:tc>
      </w:tr>
      <w:tr w:rsidR="00D41A38" w:rsidRPr="001F0B47" w:rsidTr="00D41A38">
        <w:trPr>
          <w:trHeight w:val="461"/>
          <w:jc w:val="center"/>
        </w:trPr>
        <w:tc>
          <w:tcPr>
            <w:tcW w:w="2941" w:type="dxa"/>
            <w:tcBorders>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eastAsia="ru-RU" w:bidi="ar-SA"/>
              </w:rPr>
            </w:pPr>
            <w:r w:rsidRPr="001F0B47">
              <w:rPr>
                <w:rFonts w:ascii="Times New Roman" w:hAnsi="Times New Roman"/>
                <w:b/>
                <w:sz w:val="22"/>
                <w:szCs w:val="22"/>
                <w:lang w:val="kk-KZ" w:eastAsia="ru-RU" w:bidi="ar-SA"/>
              </w:rPr>
              <w:t>Билікөл көлі</w:t>
            </w:r>
            <w:r w:rsidRPr="001F0B47">
              <w:rPr>
                <w:rFonts w:ascii="Times New Roman" w:hAnsi="Times New Roman"/>
                <w:sz w:val="22"/>
                <w:szCs w:val="22"/>
                <w:lang w:val="kk-KZ" w:eastAsia="ru-RU" w:bidi="ar-SA"/>
              </w:rPr>
              <w:t xml:space="preserve">, Жамбыл облысы, Абдикадер ауылынан 2 км. </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07591E">
            <w:pPr>
              <w:jc w:val="center"/>
              <w:rPr>
                <w:rFonts w:ascii="Times New Roman" w:hAnsi="Times New Roman"/>
                <w:lang w:val="kk-KZ"/>
              </w:rPr>
            </w:pPr>
            <w:r w:rsidRPr="001F0B47">
              <w:rPr>
                <w:rFonts w:ascii="Times New Roman" w:hAnsi="Times New Roman"/>
                <w:lang w:val="kk-KZ"/>
              </w:rPr>
              <w:t xml:space="preserve">1 </w:t>
            </w:r>
            <w:r w:rsidR="0007591E" w:rsidRPr="001F0B47">
              <w:rPr>
                <w:rFonts w:ascii="Times New Roman" w:hAnsi="Times New Roman"/>
                <w:lang w:val="kk-KZ"/>
              </w:rPr>
              <w:t>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11.03.16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16.03.16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БПК5</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14,8</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p>
        </w:tc>
        <w:tc>
          <w:tcPr>
            <w:tcW w:w="3969" w:type="dxa"/>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16.03.16 жылғы № 11-1-05/638</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16.03.16 жылғы № 11-1-05/637</w:t>
            </w:r>
          </w:p>
        </w:tc>
      </w:tr>
      <w:tr w:rsidR="00D41A38" w:rsidRPr="001F0B47" w:rsidTr="00D41A38">
        <w:trPr>
          <w:trHeight w:val="461"/>
          <w:jc w:val="center"/>
        </w:trPr>
        <w:tc>
          <w:tcPr>
            <w:tcW w:w="2941" w:type="dxa"/>
            <w:tcBorders>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b/>
                <w:lang w:val="kk-KZ"/>
              </w:rPr>
            </w:pPr>
            <w:r w:rsidRPr="001F0B47">
              <w:rPr>
                <w:rFonts w:ascii="Times New Roman" w:hAnsi="Times New Roman"/>
                <w:b/>
                <w:lang w:val="kk-KZ"/>
              </w:rPr>
              <w:t>Елек өз.,</w:t>
            </w:r>
            <w:r w:rsidRPr="001F0B47">
              <w:rPr>
                <w:rFonts w:ascii="Times New Roman" w:hAnsi="Times New Roman"/>
                <w:lang w:val="kk-KZ"/>
              </w:rPr>
              <w:t xml:space="preserve"> Ақтөбе обл., Алға қ. 1,0 км шламды көлшіктерден жоғары</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02.02.16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 xml:space="preserve">Бор </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0,171</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10,1</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03.02.16 жылғы № 11-1-05/235</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lastRenderedPageBreak/>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03.02.16 жылғы № 11-1-05/234</w:t>
            </w:r>
          </w:p>
        </w:tc>
      </w:tr>
      <w:tr w:rsidR="00D41A38" w:rsidRPr="001F0B47" w:rsidTr="00D41A38">
        <w:trPr>
          <w:trHeight w:val="461"/>
          <w:jc w:val="center"/>
        </w:trPr>
        <w:tc>
          <w:tcPr>
            <w:tcW w:w="2941" w:type="dxa"/>
            <w:tcBorders>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b/>
                <w:lang w:val="kk-KZ"/>
              </w:rPr>
            </w:pPr>
            <w:r w:rsidRPr="001F0B47">
              <w:rPr>
                <w:rFonts w:ascii="Times New Roman" w:hAnsi="Times New Roman"/>
                <w:b/>
                <w:lang w:val="kk-KZ"/>
              </w:rPr>
              <w:t>Елек өз.,</w:t>
            </w:r>
            <w:r w:rsidRPr="001F0B47">
              <w:rPr>
                <w:rFonts w:ascii="Times New Roman" w:hAnsi="Times New Roman"/>
                <w:lang w:val="kk-KZ"/>
              </w:rPr>
              <w:t xml:space="preserve"> Ақтөбе обл., Алға қ. 0,5 км жер асты </w:t>
            </w:r>
            <w:r w:rsidRPr="001F0B47">
              <w:rPr>
                <w:rFonts w:ascii="Times New Roman" w:hAnsi="Times New Roman"/>
                <w:lang w:val="kk-KZ"/>
              </w:rPr>
              <w:lastRenderedPageBreak/>
              <w:t>суларынан төмен</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lastRenderedPageBreak/>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02.02.16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 xml:space="preserve">Бор </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0,295</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17,4</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461"/>
          <w:jc w:val="center"/>
        </w:trPr>
        <w:tc>
          <w:tcPr>
            <w:tcW w:w="2941" w:type="dxa"/>
            <w:tcBorders>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b/>
                <w:lang w:val="kk-KZ"/>
              </w:rPr>
            </w:pPr>
            <w:r w:rsidRPr="001F0B47">
              <w:rPr>
                <w:rFonts w:ascii="Times New Roman" w:hAnsi="Times New Roman"/>
                <w:b/>
                <w:lang w:val="kk-KZ"/>
              </w:rPr>
              <w:lastRenderedPageBreak/>
              <w:t>Елек өз.,</w:t>
            </w:r>
            <w:r w:rsidRPr="001F0B47">
              <w:rPr>
                <w:rFonts w:ascii="Times New Roman" w:hAnsi="Times New Roman"/>
                <w:lang w:val="kk-KZ"/>
              </w:rPr>
              <w:t xml:space="preserve"> Ақтөбе обл,  Ақтөбе қ-сы, қаладан 0,5 км жоғары</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 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02.02.16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 xml:space="preserve">Бор </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0,220</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12,9</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461"/>
          <w:jc w:val="center"/>
        </w:trPr>
        <w:tc>
          <w:tcPr>
            <w:tcW w:w="2941" w:type="dxa"/>
            <w:tcBorders>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b/>
                <w:lang w:val="kk-KZ"/>
              </w:rPr>
            </w:pPr>
            <w:r w:rsidRPr="001F0B47">
              <w:rPr>
                <w:rFonts w:ascii="Times New Roman" w:hAnsi="Times New Roman"/>
                <w:b/>
                <w:lang w:val="kk-KZ"/>
              </w:rPr>
              <w:t>Елек өз.,</w:t>
            </w:r>
            <w:r w:rsidRPr="001F0B47">
              <w:rPr>
                <w:rFonts w:ascii="Times New Roman" w:hAnsi="Times New Roman"/>
                <w:lang w:val="kk-KZ"/>
              </w:rPr>
              <w:t xml:space="preserve"> Ақтөбе обл., Алға қ. 1,0 км шламды көлшіктерден жоғары</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 xml:space="preserve">1 </w:t>
            </w:r>
            <w:r w:rsidR="0007591E" w:rsidRPr="001F0B47">
              <w:rPr>
                <w:rFonts w:ascii="Times New Roman" w:hAnsi="Times New Roman"/>
                <w:lang w:val="kk-KZ"/>
              </w:rPr>
              <w:t>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02.03.16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03.03.16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 xml:space="preserve">Бор </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0,222</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13,1</w:t>
            </w:r>
          </w:p>
        </w:tc>
        <w:tc>
          <w:tcPr>
            <w:tcW w:w="3969" w:type="dxa"/>
            <w:vMerge w:val="restart"/>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03.03.16 жылғы № 11-1-05/533</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03.03.16 жылғы № 11-1-05/532</w:t>
            </w:r>
          </w:p>
        </w:tc>
      </w:tr>
      <w:tr w:rsidR="00D41A38" w:rsidRPr="001F0B47" w:rsidTr="00D41A38">
        <w:trPr>
          <w:trHeight w:val="461"/>
          <w:jc w:val="center"/>
        </w:trPr>
        <w:tc>
          <w:tcPr>
            <w:tcW w:w="2941" w:type="dxa"/>
            <w:tcBorders>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b/>
                <w:lang w:val="kk-KZ"/>
              </w:rPr>
            </w:pPr>
            <w:r w:rsidRPr="001F0B47">
              <w:rPr>
                <w:rFonts w:ascii="Times New Roman" w:hAnsi="Times New Roman"/>
                <w:b/>
                <w:lang w:val="kk-KZ"/>
              </w:rPr>
              <w:t>Елек өз.,</w:t>
            </w:r>
            <w:r w:rsidRPr="001F0B47">
              <w:rPr>
                <w:rFonts w:ascii="Times New Roman" w:hAnsi="Times New Roman"/>
                <w:lang w:val="kk-KZ"/>
              </w:rPr>
              <w:t xml:space="preserve"> Ақтөбе обл., Алға қ. 0,5 км жер асты суларынан төмен</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 xml:space="preserve">1 </w:t>
            </w:r>
            <w:r w:rsidR="0007591E" w:rsidRPr="001F0B47">
              <w:rPr>
                <w:rFonts w:ascii="Times New Roman" w:hAnsi="Times New Roman"/>
                <w:lang w:val="kk-KZ"/>
              </w:rPr>
              <w:t>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02.03.16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03.03.16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 xml:space="preserve">Бор </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0,283</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16,7</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461"/>
          <w:jc w:val="center"/>
        </w:trPr>
        <w:tc>
          <w:tcPr>
            <w:tcW w:w="2941" w:type="dxa"/>
            <w:tcBorders>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b/>
                <w:lang w:val="kk-KZ"/>
              </w:rPr>
            </w:pPr>
            <w:r w:rsidRPr="001F0B47">
              <w:rPr>
                <w:rFonts w:ascii="Times New Roman" w:hAnsi="Times New Roman"/>
                <w:b/>
                <w:lang w:val="kk-KZ"/>
              </w:rPr>
              <w:t>Елек өз.,</w:t>
            </w:r>
            <w:r w:rsidRPr="001F0B47">
              <w:rPr>
                <w:rFonts w:ascii="Times New Roman" w:hAnsi="Times New Roman"/>
                <w:lang w:val="kk-KZ"/>
              </w:rPr>
              <w:t xml:space="preserve"> Ақтөбе обл., Ақтөбе қ. 0,5 кмжоғары, Қарғалы өз. құйылуынан 11,2 км жоғары.</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 xml:space="preserve">1 </w:t>
            </w:r>
            <w:r w:rsidR="0007591E" w:rsidRPr="001F0B47">
              <w:rPr>
                <w:rFonts w:ascii="Times New Roman" w:hAnsi="Times New Roman"/>
                <w:lang w:val="kk-KZ"/>
              </w:rPr>
              <w:t>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02.03.16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03.03.16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 xml:space="preserve">Бор </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0,242</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14,2</w:t>
            </w:r>
          </w:p>
        </w:tc>
        <w:tc>
          <w:tcPr>
            <w:tcW w:w="3969" w:type="dxa"/>
            <w:vMerge/>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p>
        </w:tc>
      </w:tr>
      <w:tr w:rsidR="00D41A38" w:rsidRPr="001F0B47" w:rsidTr="00D41A38">
        <w:trPr>
          <w:trHeight w:val="461"/>
          <w:jc w:val="center"/>
        </w:trPr>
        <w:tc>
          <w:tcPr>
            <w:tcW w:w="2941" w:type="dxa"/>
            <w:tcBorders>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b/>
                <w:lang w:val="kk-KZ"/>
              </w:rPr>
              <w:t xml:space="preserve">Сарыбұлақ, </w:t>
            </w:r>
            <w:r w:rsidRPr="001F0B47">
              <w:rPr>
                <w:rFonts w:ascii="Times New Roman" w:hAnsi="Times New Roman"/>
                <w:lang w:val="kk-KZ"/>
              </w:rPr>
              <w:t xml:space="preserve">Астана қ., Есіл өзеніне құйылуынан 0,2 км жоғары </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 xml:space="preserve">1 </w:t>
            </w:r>
            <w:r w:rsidR="0007591E" w:rsidRPr="001F0B47">
              <w:rPr>
                <w:rFonts w:ascii="Times New Roman" w:hAnsi="Times New Roman"/>
                <w:lang w:val="kk-KZ"/>
              </w:rPr>
              <w:t>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03.02.16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04.02.16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Тұзды аммони</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9,44</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18,9</w:t>
            </w:r>
          </w:p>
        </w:tc>
        <w:tc>
          <w:tcPr>
            <w:tcW w:w="3969" w:type="dxa"/>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04.02.16 жылғы № 11-1-05/251</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04.02.16 жылғы № 11-1-05/250</w:t>
            </w:r>
          </w:p>
        </w:tc>
      </w:tr>
      <w:tr w:rsidR="00D41A38" w:rsidRPr="001F0B47" w:rsidTr="00D41A38">
        <w:trPr>
          <w:trHeight w:val="461"/>
          <w:jc w:val="center"/>
        </w:trPr>
        <w:tc>
          <w:tcPr>
            <w:tcW w:w="2941" w:type="dxa"/>
            <w:tcBorders>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b/>
                <w:lang w:val="kk-KZ"/>
              </w:rPr>
              <w:t>Тоғызақ,</w:t>
            </w:r>
            <w:r w:rsidRPr="001F0B47">
              <w:rPr>
                <w:rFonts w:ascii="Times New Roman" w:hAnsi="Times New Roman"/>
                <w:lang w:val="kk-KZ"/>
              </w:rPr>
              <w:t xml:space="preserve"> Қостанай обл, Тоғызақ станциясынан СБ 1,5 км, г/б тұстамасында</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 xml:space="preserve">1 </w:t>
            </w:r>
            <w:r w:rsidR="0007591E" w:rsidRPr="001F0B47">
              <w:rPr>
                <w:rFonts w:ascii="Times New Roman" w:hAnsi="Times New Roman"/>
                <w:lang w:val="kk-KZ"/>
              </w:rPr>
              <w:t>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04.02.16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09.02.16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Марганец</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0,157</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15,7</w:t>
            </w:r>
          </w:p>
        </w:tc>
        <w:tc>
          <w:tcPr>
            <w:tcW w:w="3969" w:type="dxa"/>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10.02.16 жылғы № 11-1-05/292</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 xml:space="preserve">Мұнайгпз кешеніндегі экологиялық  реттеу, </w:t>
            </w:r>
            <w:r w:rsidRPr="001F0B47">
              <w:rPr>
                <w:rFonts w:ascii="Times New Roman" w:hAnsi="Times New Roman"/>
                <w:spacing w:val="-20"/>
                <w:sz w:val="22"/>
                <w:szCs w:val="22"/>
                <w:lang w:val="kk-KZ" w:eastAsia="ru-RU" w:bidi="ar-SA"/>
              </w:rPr>
              <w:lastRenderedPageBreak/>
              <w:t>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10.02.16 жылғы № 11-1-05/291</w:t>
            </w:r>
          </w:p>
        </w:tc>
      </w:tr>
      <w:tr w:rsidR="00D41A38" w:rsidRPr="001F0B47" w:rsidTr="00D41A38">
        <w:trPr>
          <w:trHeight w:val="461"/>
          <w:jc w:val="center"/>
        </w:trPr>
        <w:tc>
          <w:tcPr>
            <w:tcW w:w="2941" w:type="dxa"/>
            <w:tcBorders>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b/>
                <w:lang w:val="kk-KZ"/>
              </w:rPr>
            </w:pPr>
            <w:r w:rsidRPr="001F0B47">
              <w:rPr>
                <w:rFonts w:ascii="Times New Roman" w:hAnsi="Times New Roman"/>
                <w:b/>
                <w:lang w:val="kk-KZ"/>
              </w:rPr>
              <w:lastRenderedPageBreak/>
              <w:t>Есіл өз.,</w:t>
            </w:r>
            <w:r w:rsidRPr="001F0B47">
              <w:rPr>
                <w:rFonts w:ascii="Times New Roman" w:hAnsi="Times New Roman"/>
                <w:lang w:val="kk-KZ"/>
              </w:rPr>
              <w:t xml:space="preserve"> Есіл өз., (Каменный карьер), Щебзаводтың Солтүстік-батыс бөлігі</w:t>
            </w:r>
          </w:p>
        </w:tc>
        <w:tc>
          <w:tcPr>
            <w:tcW w:w="993"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rPr>
            </w:pPr>
            <w:r w:rsidRPr="001F0B47">
              <w:rPr>
                <w:rFonts w:ascii="Times New Roman" w:hAnsi="Times New Roman"/>
                <w:lang w:val="kk-KZ"/>
              </w:rPr>
              <w:t xml:space="preserve">1 </w:t>
            </w:r>
            <w:r w:rsidR="0007591E" w:rsidRPr="001F0B47">
              <w:rPr>
                <w:rFonts w:ascii="Times New Roman" w:hAnsi="Times New Roman"/>
                <w:lang w:val="kk-KZ"/>
              </w:rPr>
              <w:t>ЖЛ</w:t>
            </w:r>
          </w:p>
        </w:tc>
        <w:tc>
          <w:tcPr>
            <w:tcW w:w="1309"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rPr>
              <w:t>09.02.16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11.02.16</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rPr>
                <w:rFonts w:ascii="Times New Roman" w:hAnsi="Times New Roman"/>
                <w:lang w:val="kk-KZ"/>
              </w:rPr>
            </w:pPr>
            <w:r w:rsidRPr="001F0B47">
              <w:rPr>
                <w:rFonts w:ascii="Times New Roman" w:hAnsi="Times New Roman"/>
                <w:lang w:val="kk-KZ"/>
              </w:rPr>
              <w:t xml:space="preserve">Марганец </w:t>
            </w:r>
          </w:p>
        </w:tc>
        <w:tc>
          <w:tcPr>
            <w:tcW w:w="1418"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0,157</w:t>
            </w:r>
          </w:p>
        </w:tc>
        <w:tc>
          <w:tcPr>
            <w:tcW w:w="1526" w:type="dxa"/>
            <w:tcBorders>
              <w:top w:val="single" w:sz="4" w:space="0" w:color="auto"/>
              <w:left w:val="single" w:sz="4" w:space="0" w:color="auto"/>
              <w:bottom w:val="single" w:sz="4" w:space="0" w:color="auto"/>
              <w:right w:val="single" w:sz="4" w:space="0" w:color="auto"/>
            </w:tcBorders>
            <w:vAlign w:val="center"/>
            <w:hideMark/>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15,7</w:t>
            </w:r>
          </w:p>
        </w:tc>
        <w:tc>
          <w:tcPr>
            <w:tcW w:w="3969" w:type="dxa"/>
            <w:tcBorders>
              <w:left w:val="single" w:sz="4" w:space="0" w:color="auto"/>
              <w:right w:val="single" w:sz="4" w:space="0" w:color="auto"/>
            </w:tcBorders>
            <w:vAlign w:val="center"/>
            <w:hideMark/>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11.02.16 жылғы № 11-1-05/319</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11.02.16 жылғы № 11-1-05/318</w:t>
            </w:r>
          </w:p>
        </w:tc>
      </w:tr>
      <w:tr w:rsidR="00D41A38" w:rsidRPr="001F0B47" w:rsidTr="00D41A38">
        <w:trPr>
          <w:trHeight w:val="2541"/>
          <w:jc w:val="center"/>
        </w:trPr>
        <w:tc>
          <w:tcPr>
            <w:tcW w:w="2941" w:type="dxa"/>
            <w:tcBorders>
              <w:left w:val="single" w:sz="4" w:space="0" w:color="auto"/>
              <w:right w:val="single" w:sz="4" w:space="0" w:color="auto"/>
            </w:tcBorders>
            <w:vAlign w:val="center"/>
          </w:tcPr>
          <w:p w:rsidR="00D41A38" w:rsidRPr="001F0B47" w:rsidRDefault="00D41A38" w:rsidP="00D41A38">
            <w:pPr>
              <w:rPr>
                <w:rFonts w:ascii="Times New Roman" w:hAnsi="Times New Roman"/>
                <w:b/>
                <w:lang w:val="kk-KZ"/>
              </w:rPr>
            </w:pPr>
            <w:r w:rsidRPr="001F0B47">
              <w:rPr>
                <w:rFonts w:ascii="Times New Roman" w:hAnsi="Times New Roman"/>
                <w:b/>
              </w:rPr>
              <w:t>Ес</w:t>
            </w:r>
            <w:r w:rsidRPr="001F0B47">
              <w:rPr>
                <w:rFonts w:ascii="Times New Roman" w:hAnsi="Times New Roman"/>
                <w:b/>
                <w:lang w:val="kk-KZ"/>
              </w:rPr>
              <w:t xml:space="preserve">іл өз. </w:t>
            </w:r>
            <w:r w:rsidRPr="001F0B47">
              <w:rPr>
                <w:rFonts w:ascii="Times New Roman" w:hAnsi="Times New Roman"/>
                <w:lang w:val="kk-KZ"/>
              </w:rPr>
              <w:t>Ақмола обл.,Каменный карьер кенті, Щебзаводтың Солтүстік-батыс бөлігі</w:t>
            </w:r>
          </w:p>
        </w:tc>
        <w:tc>
          <w:tcPr>
            <w:tcW w:w="993" w:type="dxa"/>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rPr>
              <w:t xml:space="preserve">1 </w:t>
            </w:r>
            <w:r w:rsidR="0007591E" w:rsidRPr="001F0B47">
              <w:rPr>
                <w:rFonts w:ascii="Times New Roman" w:hAnsi="Times New Roman"/>
                <w:lang w:val="kk-KZ"/>
              </w:rPr>
              <w:t>ЖЛ</w:t>
            </w:r>
          </w:p>
        </w:tc>
        <w:tc>
          <w:tcPr>
            <w:tcW w:w="1309" w:type="dxa"/>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rPr>
              <w:t>0</w:t>
            </w:r>
            <w:r w:rsidRPr="001F0B47">
              <w:rPr>
                <w:rFonts w:ascii="Times New Roman" w:hAnsi="Times New Roman"/>
                <w:lang w:val="kk-KZ"/>
              </w:rPr>
              <w:t>1</w:t>
            </w:r>
            <w:r w:rsidRPr="001F0B47">
              <w:rPr>
                <w:rFonts w:ascii="Times New Roman" w:hAnsi="Times New Roman"/>
              </w:rPr>
              <w:t>.0</w:t>
            </w:r>
            <w:r w:rsidRPr="001F0B47">
              <w:rPr>
                <w:rFonts w:ascii="Times New Roman" w:hAnsi="Times New Roman"/>
                <w:lang w:val="kk-KZ"/>
              </w:rPr>
              <w:t>3</w:t>
            </w:r>
            <w:r w:rsidRPr="001F0B47">
              <w:rPr>
                <w:rFonts w:ascii="Times New Roman" w:hAnsi="Times New Roman"/>
              </w:rPr>
              <w:t>.16</w:t>
            </w:r>
          </w:p>
        </w:tc>
        <w:tc>
          <w:tcPr>
            <w:tcW w:w="1276" w:type="dxa"/>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04.03.16</w:t>
            </w:r>
          </w:p>
        </w:tc>
        <w:tc>
          <w:tcPr>
            <w:tcW w:w="1702" w:type="dxa"/>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rPr>
                <w:rFonts w:ascii="Times New Roman" w:hAnsi="Times New Roman"/>
              </w:rPr>
            </w:pPr>
            <w:r w:rsidRPr="001F0B47">
              <w:rPr>
                <w:rFonts w:ascii="Times New Roman" w:hAnsi="Times New Roman"/>
                <w:lang w:val="kk-KZ"/>
              </w:rPr>
              <w:t xml:space="preserve">Марганец </w:t>
            </w:r>
          </w:p>
        </w:tc>
        <w:tc>
          <w:tcPr>
            <w:tcW w:w="1418" w:type="dxa"/>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0,168</w:t>
            </w:r>
          </w:p>
        </w:tc>
        <w:tc>
          <w:tcPr>
            <w:tcW w:w="1526" w:type="dxa"/>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16,8</w:t>
            </w:r>
          </w:p>
        </w:tc>
        <w:tc>
          <w:tcPr>
            <w:tcW w:w="3969" w:type="dxa"/>
            <w:tcBorders>
              <w:left w:val="single" w:sz="4" w:space="0" w:color="auto"/>
              <w:right w:val="single" w:sz="4" w:space="0" w:color="auto"/>
            </w:tcBorders>
            <w:vAlign w:val="center"/>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05.03.16 жылғы № 11-1-05/546</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05.03.16 жылғы № 11-1-05/545</w:t>
            </w:r>
          </w:p>
        </w:tc>
      </w:tr>
      <w:tr w:rsidR="00D41A38" w:rsidRPr="001F0B47" w:rsidTr="00D41A38">
        <w:trPr>
          <w:trHeight w:val="2541"/>
          <w:jc w:val="center"/>
        </w:trPr>
        <w:tc>
          <w:tcPr>
            <w:tcW w:w="2941" w:type="dxa"/>
            <w:tcBorders>
              <w:left w:val="single" w:sz="4" w:space="0" w:color="auto"/>
              <w:right w:val="single" w:sz="4" w:space="0" w:color="auto"/>
            </w:tcBorders>
            <w:vAlign w:val="center"/>
          </w:tcPr>
          <w:p w:rsidR="00D41A38" w:rsidRPr="001F0B47" w:rsidRDefault="00D41A38" w:rsidP="0007591E">
            <w:pPr>
              <w:rPr>
                <w:rFonts w:ascii="Times New Roman" w:hAnsi="Times New Roman"/>
                <w:b/>
                <w:lang w:val="kk-KZ"/>
              </w:rPr>
            </w:pPr>
            <w:r w:rsidRPr="001F0B47">
              <w:rPr>
                <w:rFonts w:ascii="Times New Roman" w:hAnsi="Times New Roman"/>
                <w:b/>
                <w:lang w:val="kk-KZ"/>
              </w:rPr>
              <w:t>Жабай</w:t>
            </w:r>
            <w:r w:rsidR="0007591E" w:rsidRPr="001F0B47">
              <w:rPr>
                <w:rFonts w:ascii="Times New Roman" w:hAnsi="Times New Roman"/>
                <w:b/>
                <w:lang w:val="kk-KZ"/>
              </w:rPr>
              <w:t xml:space="preserve"> өз.</w:t>
            </w:r>
            <w:r w:rsidRPr="001F0B47">
              <w:rPr>
                <w:rFonts w:ascii="Times New Roman" w:hAnsi="Times New Roman"/>
                <w:b/>
                <w:lang w:val="kk-KZ"/>
              </w:rPr>
              <w:t xml:space="preserve">, </w:t>
            </w:r>
            <w:r w:rsidR="0007591E" w:rsidRPr="001F0B47">
              <w:rPr>
                <w:rFonts w:ascii="Times New Roman" w:hAnsi="Times New Roman"/>
                <w:lang w:val="kk-KZ"/>
              </w:rPr>
              <w:t>Ақмола обл.,</w:t>
            </w:r>
            <w:r w:rsidRPr="001F0B47">
              <w:rPr>
                <w:rFonts w:ascii="Times New Roman" w:hAnsi="Times New Roman"/>
                <w:lang w:val="kk-KZ"/>
              </w:rPr>
              <w:t xml:space="preserve"> Атбасар</w:t>
            </w:r>
            <w:r w:rsidR="0007591E" w:rsidRPr="001F0B47">
              <w:rPr>
                <w:rFonts w:ascii="Times New Roman" w:hAnsi="Times New Roman"/>
                <w:lang w:val="kk-KZ"/>
              </w:rPr>
              <w:t xml:space="preserve"> қ-сы</w:t>
            </w:r>
          </w:p>
        </w:tc>
        <w:tc>
          <w:tcPr>
            <w:tcW w:w="993" w:type="dxa"/>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rPr>
            </w:pPr>
            <w:r w:rsidRPr="001F0B47">
              <w:rPr>
                <w:rFonts w:ascii="Times New Roman" w:hAnsi="Times New Roman"/>
                <w:lang w:val="kk-KZ"/>
              </w:rPr>
              <w:t xml:space="preserve">1 </w:t>
            </w:r>
            <w:r w:rsidR="0007591E" w:rsidRPr="001F0B47">
              <w:rPr>
                <w:rFonts w:ascii="Times New Roman" w:hAnsi="Times New Roman"/>
                <w:lang w:val="kk-KZ"/>
              </w:rPr>
              <w:t>ЖЛ</w:t>
            </w:r>
          </w:p>
        </w:tc>
        <w:tc>
          <w:tcPr>
            <w:tcW w:w="1309" w:type="dxa"/>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rPr>
              <w:t>09.02.16</w:t>
            </w:r>
          </w:p>
        </w:tc>
        <w:tc>
          <w:tcPr>
            <w:tcW w:w="1276" w:type="dxa"/>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11.02.16</w:t>
            </w:r>
          </w:p>
        </w:tc>
        <w:tc>
          <w:tcPr>
            <w:tcW w:w="1702" w:type="dxa"/>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rPr>
                <w:rFonts w:ascii="Times New Roman" w:hAnsi="Times New Roman"/>
                <w:lang w:val="kk-KZ"/>
              </w:rPr>
            </w:pPr>
            <w:r w:rsidRPr="001F0B47">
              <w:rPr>
                <w:rFonts w:ascii="Times New Roman" w:hAnsi="Times New Roman"/>
                <w:lang w:val="kk-KZ"/>
              </w:rPr>
              <w:t xml:space="preserve">Марганец </w:t>
            </w:r>
          </w:p>
        </w:tc>
        <w:tc>
          <w:tcPr>
            <w:tcW w:w="1418" w:type="dxa"/>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0,498</w:t>
            </w:r>
          </w:p>
        </w:tc>
        <w:tc>
          <w:tcPr>
            <w:tcW w:w="1526" w:type="dxa"/>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49,8</w:t>
            </w:r>
          </w:p>
        </w:tc>
        <w:tc>
          <w:tcPr>
            <w:tcW w:w="3969" w:type="dxa"/>
            <w:tcBorders>
              <w:left w:val="single" w:sz="4" w:space="0" w:color="auto"/>
              <w:right w:val="single" w:sz="4" w:space="0" w:color="auto"/>
            </w:tcBorders>
            <w:vAlign w:val="center"/>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11.02.16 жылғы № 11-1-05/319</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11.02.16 жылғы № 11-1-05/318</w:t>
            </w:r>
          </w:p>
        </w:tc>
      </w:tr>
      <w:tr w:rsidR="00D41A38" w:rsidRPr="001F0B47" w:rsidTr="00D41A38">
        <w:trPr>
          <w:trHeight w:val="2541"/>
          <w:jc w:val="center"/>
        </w:trPr>
        <w:tc>
          <w:tcPr>
            <w:tcW w:w="2941" w:type="dxa"/>
            <w:tcBorders>
              <w:left w:val="single" w:sz="4" w:space="0" w:color="auto"/>
              <w:right w:val="single" w:sz="4" w:space="0" w:color="auto"/>
            </w:tcBorders>
            <w:vAlign w:val="center"/>
          </w:tcPr>
          <w:p w:rsidR="00D41A38" w:rsidRPr="001F0B47" w:rsidRDefault="0007591E" w:rsidP="0007591E">
            <w:pPr>
              <w:rPr>
                <w:rFonts w:ascii="Times New Roman" w:hAnsi="Times New Roman"/>
                <w:lang w:val="kk-KZ"/>
              </w:rPr>
            </w:pPr>
            <w:r w:rsidRPr="001F0B47">
              <w:rPr>
                <w:rFonts w:ascii="Times New Roman" w:hAnsi="Times New Roman"/>
                <w:b/>
                <w:lang w:val="kk-KZ"/>
              </w:rPr>
              <w:lastRenderedPageBreak/>
              <w:t>Ерті</w:t>
            </w:r>
            <w:r w:rsidR="00D41A38" w:rsidRPr="001F0B47">
              <w:rPr>
                <w:rFonts w:ascii="Times New Roman" w:hAnsi="Times New Roman"/>
                <w:b/>
                <w:lang w:val="kk-KZ"/>
              </w:rPr>
              <w:t>с</w:t>
            </w:r>
            <w:r w:rsidRPr="001F0B47">
              <w:rPr>
                <w:rFonts w:ascii="Times New Roman" w:hAnsi="Times New Roman"/>
                <w:b/>
                <w:lang w:val="kk-KZ"/>
              </w:rPr>
              <w:t xml:space="preserve"> өз.</w:t>
            </w:r>
            <w:r w:rsidR="00D41A38" w:rsidRPr="001F0B47">
              <w:rPr>
                <w:rFonts w:ascii="Times New Roman" w:hAnsi="Times New Roman"/>
                <w:lang w:val="kk-KZ"/>
              </w:rPr>
              <w:t>, Предгорное</w:t>
            </w:r>
            <w:r w:rsidRPr="001F0B47">
              <w:rPr>
                <w:rFonts w:ascii="Times New Roman" w:hAnsi="Times New Roman"/>
                <w:lang w:val="kk-KZ"/>
              </w:rPr>
              <w:t xml:space="preserve"> ауылы маңы</w:t>
            </w:r>
            <w:r w:rsidR="00D41A38" w:rsidRPr="001F0B47">
              <w:rPr>
                <w:rFonts w:ascii="Times New Roman" w:hAnsi="Times New Roman"/>
                <w:lang w:val="kk-KZ"/>
              </w:rPr>
              <w:t>, 1 км Красноярка</w:t>
            </w:r>
            <w:r w:rsidRPr="001F0B47">
              <w:rPr>
                <w:rFonts w:ascii="Times New Roman" w:hAnsi="Times New Roman"/>
                <w:lang w:val="kk-KZ"/>
              </w:rPr>
              <w:t xml:space="preserve"> өзенінен төмен</w:t>
            </w:r>
            <w:r w:rsidR="00D41A38" w:rsidRPr="001F0B47">
              <w:rPr>
                <w:rFonts w:ascii="Times New Roman" w:hAnsi="Times New Roman"/>
                <w:lang w:val="kk-KZ"/>
              </w:rPr>
              <w:t xml:space="preserve"> (09)</w:t>
            </w:r>
          </w:p>
        </w:tc>
        <w:tc>
          <w:tcPr>
            <w:tcW w:w="993" w:type="dxa"/>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 xml:space="preserve">1 </w:t>
            </w:r>
            <w:r w:rsidR="0007591E" w:rsidRPr="001F0B47">
              <w:rPr>
                <w:rFonts w:ascii="Times New Roman" w:hAnsi="Times New Roman"/>
                <w:lang w:val="kk-KZ"/>
              </w:rPr>
              <w:t>ЖЛ</w:t>
            </w:r>
          </w:p>
        </w:tc>
        <w:tc>
          <w:tcPr>
            <w:tcW w:w="1309" w:type="dxa"/>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02.03.16</w:t>
            </w:r>
          </w:p>
        </w:tc>
        <w:tc>
          <w:tcPr>
            <w:tcW w:w="1276" w:type="dxa"/>
            <w:tcBorders>
              <w:top w:val="single" w:sz="4" w:space="0" w:color="auto"/>
              <w:left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03.03.16</w:t>
            </w:r>
          </w:p>
        </w:tc>
        <w:tc>
          <w:tcPr>
            <w:tcW w:w="1702" w:type="dxa"/>
            <w:tcBorders>
              <w:top w:val="single" w:sz="4" w:space="0" w:color="auto"/>
              <w:left w:val="single" w:sz="4" w:space="0" w:color="auto"/>
              <w:bottom w:val="single" w:sz="4" w:space="0" w:color="auto"/>
              <w:right w:val="single" w:sz="4" w:space="0" w:color="auto"/>
            </w:tcBorders>
            <w:vAlign w:val="center"/>
          </w:tcPr>
          <w:p w:rsidR="00D41A38" w:rsidRPr="001F0B47" w:rsidRDefault="0007591E" w:rsidP="00D41A38">
            <w:pPr>
              <w:rPr>
                <w:rFonts w:ascii="Times New Roman" w:hAnsi="Times New Roman"/>
                <w:lang w:val="kk-KZ"/>
              </w:rPr>
            </w:pPr>
            <w:r w:rsidRPr="001F0B47">
              <w:rPr>
                <w:rFonts w:ascii="Times New Roman" w:hAnsi="Times New Roman"/>
                <w:lang w:val="kk-KZ"/>
              </w:rPr>
              <w:t>Мырыш</w:t>
            </w:r>
          </w:p>
        </w:tc>
        <w:tc>
          <w:tcPr>
            <w:tcW w:w="1418" w:type="dxa"/>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0,152</w:t>
            </w:r>
          </w:p>
        </w:tc>
        <w:tc>
          <w:tcPr>
            <w:tcW w:w="1526" w:type="dxa"/>
            <w:tcBorders>
              <w:top w:val="single" w:sz="4" w:space="0" w:color="auto"/>
              <w:left w:val="single" w:sz="4" w:space="0" w:color="auto"/>
              <w:bottom w:val="single" w:sz="4" w:space="0" w:color="auto"/>
              <w:right w:val="single" w:sz="4" w:space="0" w:color="auto"/>
            </w:tcBorders>
            <w:vAlign w:val="center"/>
          </w:tcPr>
          <w:p w:rsidR="00D41A38" w:rsidRPr="001F0B47" w:rsidRDefault="00D41A38" w:rsidP="00D41A38">
            <w:pPr>
              <w:jc w:val="center"/>
              <w:rPr>
                <w:rFonts w:ascii="Times New Roman" w:hAnsi="Times New Roman"/>
                <w:lang w:val="kk-KZ"/>
              </w:rPr>
            </w:pPr>
            <w:r w:rsidRPr="001F0B47">
              <w:rPr>
                <w:rFonts w:ascii="Times New Roman" w:hAnsi="Times New Roman"/>
                <w:lang w:val="kk-KZ"/>
              </w:rPr>
              <w:t>15,2</w:t>
            </w:r>
          </w:p>
        </w:tc>
        <w:tc>
          <w:tcPr>
            <w:tcW w:w="3969" w:type="dxa"/>
            <w:tcBorders>
              <w:left w:val="single" w:sz="4" w:space="0" w:color="auto"/>
              <w:right w:val="single" w:sz="4" w:space="0" w:color="auto"/>
            </w:tcBorders>
            <w:vAlign w:val="center"/>
          </w:tcPr>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Экологиялық мониторинг және ақпарат департаменті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03.03.16 жылғы № 11-1-05/533</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Энергетика Министірлігі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Мұнайгпз кешеніндегі экологиялық  реттеу, бақылау және мемлекеттік инспекция комитеті.</w:t>
            </w:r>
          </w:p>
          <w:p w:rsidR="00D41A38" w:rsidRPr="001F0B47" w:rsidRDefault="00D41A38" w:rsidP="00D41A38">
            <w:pPr>
              <w:jc w:val="both"/>
              <w:rPr>
                <w:rFonts w:ascii="Times New Roman" w:hAnsi="Times New Roman"/>
                <w:spacing w:val="-20"/>
                <w:sz w:val="22"/>
                <w:szCs w:val="22"/>
                <w:lang w:val="kk-KZ" w:eastAsia="ru-RU" w:bidi="ar-SA"/>
              </w:rPr>
            </w:pPr>
            <w:r w:rsidRPr="001F0B47">
              <w:rPr>
                <w:rFonts w:ascii="Times New Roman" w:hAnsi="Times New Roman"/>
                <w:spacing w:val="-20"/>
                <w:sz w:val="22"/>
                <w:szCs w:val="22"/>
                <w:lang w:val="kk-KZ" w:eastAsia="ru-RU" w:bidi="ar-SA"/>
              </w:rPr>
              <w:t>03.03.16 жылғы № 11-1-05/532</w:t>
            </w:r>
          </w:p>
        </w:tc>
      </w:tr>
      <w:tr w:rsidR="00D41A38" w:rsidRPr="001F0B47" w:rsidTr="00D41A38">
        <w:trPr>
          <w:trHeight w:val="461"/>
          <w:jc w:val="center"/>
        </w:trPr>
        <w:tc>
          <w:tcPr>
            <w:tcW w:w="2941" w:type="dxa"/>
            <w:tcBorders>
              <w:top w:val="single" w:sz="4" w:space="0" w:color="auto"/>
              <w:left w:val="single" w:sz="4" w:space="0" w:color="auto"/>
              <w:bottom w:val="single" w:sz="4" w:space="0" w:color="auto"/>
              <w:right w:val="single" w:sz="4" w:space="0" w:color="auto"/>
            </w:tcBorders>
          </w:tcPr>
          <w:p w:rsidR="00D41A38" w:rsidRPr="001F0B47" w:rsidRDefault="00D41A38" w:rsidP="00D41A38">
            <w:pPr>
              <w:rPr>
                <w:rFonts w:ascii="Times New Roman" w:hAnsi="Times New Roman"/>
                <w:b/>
                <w:lang w:val="kk-KZ" w:eastAsia="ru-RU"/>
              </w:rPr>
            </w:pPr>
            <w:r w:rsidRPr="001F0B47">
              <w:rPr>
                <w:rFonts w:ascii="Times New Roman" w:hAnsi="Times New Roman"/>
                <w:b/>
                <w:sz w:val="22"/>
                <w:szCs w:val="22"/>
                <w:lang w:val="kk-KZ" w:eastAsia="ru-RU"/>
              </w:rPr>
              <w:t>Барлығы 21 су нысандары</w:t>
            </w:r>
          </w:p>
        </w:tc>
        <w:tc>
          <w:tcPr>
            <w:tcW w:w="12193" w:type="dxa"/>
            <w:gridSpan w:val="7"/>
            <w:tcBorders>
              <w:top w:val="single" w:sz="4" w:space="0" w:color="auto"/>
              <w:left w:val="single" w:sz="4" w:space="0" w:color="auto"/>
              <w:bottom w:val="single" w:sz="4" w:space="0" w:color="auto"/>
              <w:right w:val="single" w:sz="4" w:space="0" w:color="auto"/>
            </w:tcBorders>
          </w:tcPr>
          <w:p w:rsidR="00D41A38" w:rsidRPr="001F0B47" w:rsidRDefault="00D41A38" w:rsidP="00D41A38">
            <w:pPr>
              <w:jc w:val="center"/>
              <w:rPr>
                <w:rFonts w:ascii="Times New Roman" w:hAnsi="Times New Roman"/>
                <w:i/>
                <w:sz w:val="22"/>
                <w:szCs w:val="22"/>
                <w:lang w:val="kk-KZ" w:eastAsia="ru-RU" w:bidi="ar-SA"/>
              </w:rPr>
            </w:pPr>
            <w:r w:rsidRPr="001F0B47">
              <w:rPr>
                <w:rFonts w:ascii="Times New Roman" w:hAnsi="Times New Roman"/>
                <w:b/>
                <w:sz w:val="22"/>
                <w:szCs w:val="22"/>
                <w:lang w:val="kk-KZ" w:eastAsia="ru-RU"/>
              </w:rPr>
              <w:t>115 ЖЛ және 6 ЭЖЛ</w:t>
            </w:r>
          </w:p>
        </w:tc>
      </w:tr>
    </w:tbl>
    <w:p w:rsidR="00D41A38" w:rsidRPr="001F0B47" w:rsidRDefault="00D41A38" w:rsidP="00D41A38">
      <w:pPr>
        <w:tabs>
          <w:tab w:val="left" w:pos="1325"/>
          <w:tab w:val="left" w:pos="7938"/>
        </w:tabs>
        <w:ind w:right="-567"/>
        <w:jc w:val="both"/>
        <w:rPr>
          <w:rFonts w:ascii="Times New Roman" w:hAnsi="Times New Roman"/>
          <w:sz w:val="28"/>
          <w:szCs w:val="28"/>
          <w:lang w:val="kk-KZ"/>
        </w:rPr>
      </w:pPr>
    </w:p>
    <w:p w:rsidR="00A95324" w:rsidRPr="001F0B47" w:rsidRDefault="00A95324" w:rsidP="00F62832">
      <w:pPr>
        <w:pStyle w:val="a3"/>
        <w:ind w:firstLine="708"/>
        <w:jc w:val="both"/>
        <w:rPr>
          <w:rFonts w:ascii="Times New Roman" w:hAnsi="Times New Roman"/>
          <w:noProof/>
          <w:sz w:val="28"/>
          <w:szCs w:val="28"/>
        </w:rPr>
      </w:pPr>
    </w:p>
    <w:p w:rsidR="00810FA5" w:rsidRPr="001F0B47" w:rsidRDefault="00810FA5" w:rsidP="00810FA5">
      <w:pPr>
        <w:jc w:val="center"/>
        <w:rPr>
          <w:rFonts w:ascii="Times New Roman" w:hAnsi="Times New Roman"/>
          <w:b/>
        </w:rPr>
      </w:pPr>
    </w:p>
    <w:p w:rsidR="00810FA5" w:rsidRPr="001F0B47" w:rsidRDefault="00810FA5" w:rsidP="00810FA5">
      <w:pPr>
        <w:jc w:val="center"/>
        <w:rPr>
          <w:rFonts w:ascii="Times New Roman" w:hAnsi="Times New Roman"/>
          <w:b/>
        </w:rPr>
        <w:sectPr w:rsidR="00810FA5" w:rsidRPr="001F0B47" w:rsidSect="00F032F2">
          <w:footerReference w:type="even" r:id="rId30"/>
          <w:footerReference w:type="default" r:id="rId31"/>
          <w:footerReference w:type="first" r:id="rId32"/>
          <w:type w:val="nextColumn"/>
          <w:pgSz w:w="16838" w:h="11906" w:orient="landscape"/>
          <w:pgMar w:top="1134" w:right="851" w:bottom="1134" w:left="1134" w:header="709" w:footer="709" w:gutter="0"/>
          <w:cols w:space="720"/>
          <w:docGrid w:linePitch="326"/>
        </w:sectPr>
      </w:pPr>
    </w:p>
    <w:p w:rsidR="00937DEC" w:rsidRPr="001F0B47" w:rsidRDefault="00937DEC" w:rsidP="00937DEC">
      <w:pPr>
        <w:pStyle w:val="a3"/>
        <w:ind w:firstLine="709"/>
        <w:rPr>
          <w:rFonts w:ascii="Times New Roman" w:hAnsi="Times New Roman"/>
          <w:sz w:val="28"/>
          <w:szCs w:val="28"/>
          <w:lang w:val="kk-KZ"/>
        </w:rPr>
      </w:pPr>
      <w:r w:rsidRPr="001F0B47">
        <w:rPr>
          <w:rFonts w:ascii="Times New Roman" w:hAnsi="Times New Roman"/>
          <w:sz w:val="28"/>
          <w:szCs w:val="28"/>
          <w:lang w:val="kk-KZ"/>
        </w:rPr>
        <w:lastRenderedPageBreak/>
        <w:t xml:space="preserve">Қазақстан Республикасы бойынша атмосфераның жерге жақын қабатының </w:t>
      </w:r>
      <w:r w:rsidR="00667BFC" w:rsidRPr="001F0B47">
        <w:rPr>
          <w:rFonts w:ascii="Times New Roman" w:hAnsi="Times New Roman"/>
          <w:sz w:val="28"/>
          <w:szCs w:val="28"/>
          <w:lang w:val="kk-KZ"/>
        </w:rPr>
        <w:t>радиациялық гамма-фоны</w:t>
      </w:r>
    </w:p>
    <w:p w:rsidR="00937DEC" w:rsidRPr="001F0B47" w:rsidRDefault="00937DEC" w:rsidP="00937DEC">
      <w:pPr>
        <w:pStyle w:val="a3"/>
        <w:ind w:firstLine="709"/>
        <w:rPr>
          <w:rFonts w:ascii="Times New Roman" w:hAnsi="Times New Roman"/>
          <w:sz w:val="28"/>
          <w:szCs w:val="28"/>
          <w:lang w:val="kk-KZ"/>
        </w:rPr>
      </w:pPr>
    </w:p>
    <w:p w:rsidR="00937DEC" w:rsidRPr="001F0B47" w:rsidRDefault="00937DEC" w:rsidP="00937DEC">
      <w:pPr>
        <w:ind w:firstLine="709"/>
        <w:jc w:val="both"/>
        <w:rPr>
          <w:rFonts w:ascii="Times New Roman" w:hAnsi="Times New Roman"/>
          <w:sz w:val="28"/>
          <w:szCs w:val="28"/>
          <w:lang w:val="kk-KZ"/>
        </w:rPr>
      </w:pPr>
      <w:r w:rsidRPr="001F0B47">
        <w:rPr>
          <w:rFonts w:ascii="Times New Roman" w:hAnsi="Times New Roman"/>
          <w:sz w:val="28"/>
          <w:szCs w:val="28"/>
          <w:lang w:val="kk-KZ"/>
        </w:rPr>
        <w:t>Қазақстан Республикасы аумағында гамма-фон (экспозициялық мөлшердің қуаттылығы)   күнсайын 14 облыстың 85 метеорологиялық станциясында, сондай-ақ атмосфералық ауаның ластану мониторингіне экспозициялық мөлшердің қуаттылығына өлш</w:t>
      </w:r>
      <w:r w:rsidR="00A36796" w:rsidRPr="001F0B47">
        <w:rPr>
          <w:rFonts w:ascii="Times New Roman" w:hAnsi="Times New Roman"/>
          <w:sz w:val="28"/>
          <w:szCs w:val="28"/>
          <w:lang w:val="kk-KZ"/>
        </w:rPr>
        <w:t xml:space="preserve">еу </w:t>
      </w:r>
      <w:r w:rsidR="00916DD2" w:rsidRPr="001F0B47">
        <w:rPr>
          <w:rFonts w:ascii="Times New Roman" w:hAnsi="Times New Roman"/>
          <w:sz w:val="28"/>
          <w:szCs w:val="28"/>
          <w:lang w:val="kk-KZ"/>
        </w:rPr>
        <w:t>автоматты</w:t>
      </w:r>
      <w:r w:rsidR="00A74844" w:rsidRPr="001F0B47">
        <w:rPr>
          <w:rFonts w:ascii="Times New Roman" w:hAnsi="Times New Roman"/>
          <w:sz w:val="28"/>
          <w:szCs w:val="28"/>
          <w:lang w:val="kk-KZ"/>
        </w:rPr>
        <w:t>режімде</w:t>
      </w:r>
      <w:r w:rsidR="00A36796" w:rsidRPr="001F0B47">
        <w:rPr>
          <w:rFonts w:ascii="Times New Roman" w:hAnsi="Times New Roman"/>
          <w:sz w:val="28"/>
          <w:szCs w:val="28"/>
          <w:lang w:val="kk-KZ"/>
        </w:rPr>
        <w:t xml:space="preserve"> 23</w:t>
      </w:r>
      <w:r w:rsidR="00916DD2" w:rsidRPr="001F0B47">
        <w:rPr>
          <w:rFonts w:ascii="Times New Roman" w:hAnsi="Times New Roman"/>
          <w:sz w:val="28"/>
          <w:szCs w:val="28"/>
          <w:lang w:val="kk-KZ"/>
        </w:rPr>
        <w:t>автоматты</w:t>
      </w:r>
      <w:r w:rsidRPr="001F0B47">
        <w:rPr>
          <w:rFonts w:ascii="Times New Roman" w:hAnsi="Times New Roman"/>
          <w:sz w:val="28"/>
          <w:szCs w:val="28"/>
          <w:lang w:val="kk-KZ"/>
        </w:rPr>
        <w:t xml:space="preserve"> бекетте жүргізілді: Көкшетау (1), Ақтөбе (2), Талдықорған (1), </w:t>
      </w:r>
      <w:r w:rsidR="00A36796" w:rsidRPr="001F0B47">
        <w:rPr>
          <w:rFonts w:ascii="Times New Roman" w:hAnsi="Times New Roman"/>
          <w:sz w:val="28"/>
          <w:szCs w:val="28"/>
          <w:lang w:val="kk-KZ"/>
        </w:rPr>
        <w:t xml:space="preserve">Құлсары (1), </w:t>
      </w:r>
      <w:r w:rsidRPr="001F0B47">
        <w:rPr>
          <w:rFonts w:ascii="Times New Roman" w:hAnsi="Times New Roman"/>
          <w:sz w:val="28"/>
          <w:szCs w:val="28"/>
          <w:lang w:val="kk-KZ"/>
        </w:rPr>
        <w:t xml:space="preserve">Орал (2), </w:t>
      </w:r>
      <w:r w:rsidR="00A36796" w:rsidRPr="001F0B47">
        <w:rPr>
          <w:rFonts w:ascii="Times New Roman" w:hAnsi="Times New Roman"/>
          <w:sz w:val="28"/>
          <w:szCs w:val="28"/>
          <w:lang w:val="kk-KZ"/>
        </w:rPr>
        <w:t xml:space="preserve">Ақсай (1), </w:t>
      </w:r>
      <w:r w:rsidRPr="001F0B47">
        <w:rPr>
          <w:rFonts w:ascii="Times New Roman" w:hAnsi="Times New Roman"/>
          <w:sz w:val="28"/>
          <w:szCs w:val="28"/>
          <w:lang w:val="kk-KZ"/>
        </w:rPr>
        <w:t xml:space="preserve">Қарағанды (1), Теміртау (1), Қостанай (2), Рудный (1), Қызылорда (1), Ақай кенті (1), Төретам кенті (1), Жаңаөзен (2), Павлодар (2), Ақсу (1), Екібастұз (1), Түркістан (1) (4 -сур.). </w:t>
      </w:r>
    </w:p>
    <w:p w:rsidR="00937DEC" w:rsidRPr="001F0B47" w:rsidRDefault="00937DEC" w:rsidP="00937DEC">
      <w:pPr>
        <w:ind w:firstLine="709"/>
        <w:jc w:val="both"/>
        <w:rPr>
          <w:rFonts w:ascii="Times New Roman" w:hAnsi="Times New Roman"/>
          <w:sz w:val="28"/>
          <w:szCs w:val="28"/>
          <w:lang w:val="kk-KZ"/>
        </w:rPr>
      </w:pPr>
      <w:r w:rsidRPr="001F0B47">
        <w:rPr>
          <w:rFonts w:ascii="Times New Roman" w:hAnsi="Times New Roman"/>
          <w:sz w:val="28"/>
          <w:szCs w:val="28"/>
          <w:lang w:val="kk-KZ"/>
        </w:rPr>
        <w:t>Қазақстан Республикасының елді-мекендерінің атмосфералық ауа қабатына орташа тәуліктік радиоактивтілік түсу тығыздығының мәні 0,04-0,2</w:t>
      </w:r>
      <w:r w:rsidR="00A36796" w:rsidRPr="001F0B47">
        <w:rPr>
          <w:rFonts w:ascii="Times New Roman" w:hAnsi="Times New Roman"/>
          <w:sz w:val="28"/>
          <w:szCs w:val="28"/>
          <w:lang w:val="kk-KZ"/>
        </w:rPr>
        <w:t>8</w:t>
      </w:r>
      <w:r w:rsidRPr="001F0B47">
        <w:rPr>
          <w:rFonts w:ascii="Times New Roman" w:hAnsi="Times New Roman"/>
          <w:sz w:val="28"/>
          <w:szCs w:val="28"/>
          <w:lang w:val="kk-KZ"/>
        </w:rPr>
        <w:t xml:space="preserve"> мкЗв/сағ. шегінде болды. Қазақстан Республикасында радиациялық гамма- фонның орташа мәні 0,13 мкЗв/сағ., яғни шекті жол берілетін нормаға сәйкес келеді.</w:t>
      </w:r>
    </w:p>
    <w:p w:rsidR="00937DEC" w:rsidRPr="001F0B47" w:rsidRDefault="00937DEC" w:rsidP="00937DEC">
      <w:pPr>
        <w:pStyle w:val="a3"/>
        <w:ind w:firstLine="709"/>
        <w:rPr>
          <w:rFonts w:ascii="Times New Roman" w:hAnsi="Times New Roman"/>
          <w:b w:val="0"/>
          <w:sz w:val="28"/>
          <w:szCs w:val="28"/>
          <w:lang w:val="kk-KZ"/>
        </w:rPr>
      </w:pPr>
    </w:p>
    <w:p w:rsidR="00937DEC" w:rsidRPr="001F0B47" w:rsidRDefault="00937DEC" w:rsidP="00937DEC">
      <w:pPr>
        <w:pStyle w:val="a3"/>
        <w:jc w:val="both"/>
        <w:rPr>
          <w:rFonts w:ascii="Times New Roman" w:hAnsi="Times New Roman"/>
          <w:sz w:val="28"/>
          <w:szCs w:val="28"/>
          <w:lang w:val="kk-KZ"/>
        </w:rPr>
      </w:pPr>
    </w:p>
    <w:p w:rsidR="00937DEC" w:rsidRPr="001F0B47" w:rsidRDefault="00937DEC" w:rsidP="00937DEC">
      <w:pPr>
        <w:pStyle w:val="a3"/>
        <w:jc w:val="both"/>
        <w:rPr>
          <w:rFonts w:ascii="Times New Roman" w:hAnsi="Times New Roman"/>
          <w:sz w:val="28"/>
          <w:szCs w:val="28"/>
          <w:lang w:val="kk-KZ"/>
        </w:rPr>
      </w:pPr>
    </w:p>
    <w:p w:rsidR="00937DEC" w:rsidRPr="001F0B47" w:rsidRDefault="00937DEC" w:rsidP="00937DEC">
      <w:pPr>
        <w:pStyle w:val="a3"/>
        <w:ind w:firstLine="709"/>
        <w:rPr>
          <w:rFonts w:ascii="Times New Roman" w:hAnsi="Times New Roman"/>
          <w:sz w:val="28"/>
          <w:szCs w:val="28"/>
          <w:lang w:val="kk-KZ"/>
        </w:rPr>
      </w:pPr>
      <w:r w:rsidRPr="001F0B47">
        <w:rPr>
          <w:rFonts w:ascii="Times New Roman" w:hAnsi="Times New Roman"/>
          <w:sz w:val="28"/>
          <w:szCs w:val="28"/>
          <w:lang w:val="kk-KZ"/>
        </w:rPr>
        <w:t>Қазақстан Республикасы бойынша атмосфераның жерге жақын қабатында радиоактивтердің түсу тығыздығы</w:t>
      </w:r>
    </w:p>
    <w:p w:rsidR="00937DEC" w:rsidRPr="001F0B47" w:rsidRDefault="00937DEC" w:rsidP="00937DEC">
      <w:pPr>
        <w:ind w:firstLine="709"/>
        <w:jc w:val="both"/>
        <w:rPr>
          <w:rFonts w:ascii="Times New Roman" w:hAnsi="Times New Roman"/>
          <w:sz w:val="28"/>
          <w:szCs w:val="28"/>
          <w:lang w:val="kk-KZ"/>
        </w:rPr>
      </w:pPr>
    </w:p>
    <w:p w:rsidR="00937DEC" w:rsidRPr="001F0B47" w:rsidRDefault="00937DEC" w:rsidP="00937DEC">
      <w:pPr>
        <w:ind w:firstLine="709"/>
        <w:jc w:val="both"/>
        <w:rPr>
          <w:rFonts w:ascii="Times New Roman" w:hAnsi="Times New Roman"/>
          <w:sz w:val="28"/>
          <w:szCs w:val="28"/>
          <w:lang w:val="kk-KZ"/>
        </w:rPr>
      </w:pPr>
      <w:r w:rsidRPr="001F0B47">
        <w:rPr>
          <w:rFonts w:ascii="Times New Roman" w:hAnsi="Times New Roman"/>
          <w:sz w:val="28"/>
          <w:szCs w:val="28"/>
          <w:lang w:val="kk-KZ"/>
        </w:rPr>
        <w:t>Атмосфераның жерге жақын қабатында радиоактивтердің түсу тығыздығына бақылау Қазақстанның 14 облысында 43 метеорологиялық станцияда ауа сынамасын горизонтальді планшеттер алу жолымен жүзеге асырылды (4-сур.).</w:t>
      </w:r>
    </w:p>
    <w:p w:rsidR="00937DEC" w:rsidRPr="001F0B47" w:rsidRDefault="00937DEC" w:rsidP="00937DEC">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ҚР аумағында атмосфераның жерге жақын қабатында орта тәуліктік радиоактивтердің түсу тығыздығы 0,6- </w:t>
      </w:r>
      <w:r w:rsidR="00A36796" w:rsidRPr="001F0B47">
        <w:rPr>
          <w:rFonts w:ascii="Times New Roman" w:hAnsi="Times New Roman"/>
          <w:sz w:val="28"/>
          <w:szCs w:val="28"/>
          <w:lang w:val="kk-KZ"/>
        </w:rPr>
        <w:t>3,2</w:t>
      </w:r>
      <w:r w:rsidRPr="001F0B47">
        <w:rPr>
          <w:rFonts w:ascii="Times New Roman" w:hAnsi="Times New Roman"/>
          <w:sz w:val="28"/>
          <w:szCs w:val="28"/>
          <w:lang w:val="kk-KZ"/>
        </w:rPr>
        <w:t xml:space="preserve"> Бк/м2 шегінде болды. ҚР аумағында радиоактивті түсулердің орташа тығыздығы 1,2 Бк/м2, бұл шекті жол берілетін деңгейінен аспады.</w:t>
      </w:r>
    </w:p>
    <w:p w:rsidR="00971635" w:rsidRPr="001F0B47" w:rsidRDefault="00971635" w:rsidP="00F62832">
      <w:pPr>
        <w:ind w:firstLine="709"/>
        <w:jc w:val="both"/>
        <w:rPr>
          <w:rFonts w:ascii="Times New Roman" w:hAnsi="Times New Roman"/>
          <w:sz w:val="28"/>
          <w:szCs w:val="28"/>
          <w:lang w:val="kk-KZ"/>
        </w:rPr>
      </w:pPr>
    </w:p>
    <w:p w:rsidR="004E29FD" w:rsidRPr="001F0B47" w:rsidRDefault="004E29FD" w:rsidP="00F62832">
      <w:pPr>
        <w:jc w:val="both"/>
        <w:rPr>
          <w:rFonts w:ascii="Times New Roman" w:hAnsi="Times New Roman"/>
          <w:sz w:val="28"/>
          <w:szCs w:val="28"/>
          <w:lang w:val="kk-KZ"/>
        </w:rPr>
        <w:sectPr w:rsidR="004E29FD" w:rsidRPr="001F0B47" w:rsidSect="00F032F2">
          <w:footerReference w:type="even" r:id="rId33"/>
          <w:footerReference w:type="default" r:id="rId34"/>
          <w:footerReference w:type="first" r:id="rId35"/>
          <w:type w:val="nextColumn"/>
          <w:pgSz w:w="11906" w:h="16838"/>
          <w:pgMar w:top="1134" w:right="851" w:bottom="1134" w:left="1134" w:header="709" w:footer="709" w:gutter="0"/>
          <w:cols w:space="708"/>
          <w:titlePg/>
          <w:docGrid w:linePitch="381"/>
        </w:sectPr>
      </w:pPr>
    </w:p>
    <w:p w:rsidR="004E29FD" w:rsidRPr="001F0B47" w:rsidRDefault="00937DEC" w:rsidP="00F62832">
      <w:pPr>
        <w:jc w:val="center"/>
        <w:rPr>
          <w:rFonts w:ascii="Times New Roman" w:hAnsi="Times New Roman"/>
          <w:sz w:val="28"/>
          <w:szCs w:val="28"/>
        </w:rPr>
      </w:pPr>
      <w:r w:rsidRPr="001F0B47">
        <w:rPr>
          <w:rFonts w:ascii="Times New Roman" w:hAnsi="Times New Roman"/>
          <w:noProof/>
          <w:sz w:val="28"/>
          <w:szCs w:val="28"/>
          <w:lang w:eastAsia="ru-RU" w:bidi="ar-SA"/>
        </w:rPr>
        <w:lastRenderedPageBreak/>
        <w:drawing>
          <wp:inline distT="0" distB="0" distL="0" distR="0">
            <wp:extent cx="8696325" cy="5353050"/>
            <wp:effectExtent l="19050" t="0" r="9525" b="0"/>
            <wp:docPr id="42" name="Рисунок 3" descr="C:\Documents and Settings\dzhuzeeva_m\Рабочий стол\Асема раб\для работы\Радиация қазақш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dzhuzeeva_m\Рабочий стол\Асема раб\для работы\Радиация қазақша 2.JPG"/>
                    <pic:cNvPicPr>
                      <a:picLocks noChangeAspect="1" noChangeArrowheads="1"/>
                    </pic:cNvPicPr>
                  </pic:nvPicPr>
                  <pic:blipFill>
                    <a:blip r:embed="rId36"/>
                    <a:srcRect/>
                    <a:stretch>
                      <a:fillRect/>
                    </a:stretch>
                  </pic:blipFill>
                  <pic:spPr bwMode="auto">
                    <a:xfrm>
                      <a:off x="0" y="0"/>
                      <a:ext cx="8696325" cy="5353050"/>
                    </a:xfrm>
                    <a:prstGeom prst="rect">
                      <a:avLst/>
                    </a:prstGeom>
                    <a:noFill/>
                    <a:ln w="9525">
                      <a:noFill/>
                      <a:miter lim="800000"/>
                      <a:headEnd/>
                      <a:tailEnd/>
                    </a:ln>
                  </pic:spPr>
                </pic:pic>
              </a:graphicData>
            </a:graphic>
          </wp:inline>
        </w:drawing>
      </w:r>
    </w:p>
    <w:p w:rsidR="004E29FD" w:rsidRPr="001F0B47" w:rsidRDefault="00937DEC" w:rsidP="00F62832">
      <w:pPr>
        <w:jc w:val="center"/>
        <w:rPr>
          <w:rFonts w:ascii="Times New Roman" w:hAnsi="Times New Roman"/>
          <w:b/>
          <w:sz w:val="28"/>
          <w:szCs w:val="28"/>
        </w:rPr>
        <w:sectPr w:rsidR="004E29FD" w:rsidRPr="001F0B47" w:rsidSect="00F032F2">
          <w:type w:val="nextColumn"/>
          <w:pgSz w:w="16838" w:h="11906" w:orient="landscape"/>
          <w:pgMar w:top="1134" w:right="851" w:bottom="1134" w:left="1134" w:header="709" w:footer="709" w:gutter="0"/>
          <w:cols w:space="708"/>
          <w:titlePg/>
          <w:docGrid w:linePitch="381"/>
        </w:sectPr>
      </w:pPr>
      <w:r w:rsidRPr="001F0B47">
        <w:rPr>
          <w:rFonts w:ascii="Times New Roman" w:hAnsi="Times New Roman"/>
          <w:b/>
        </w:rPr>
        <w:t>4</w:t>
      </w:r>
      <w:r w:rsidRPr="001F0B47">
        <w:rPr>
          <w:rFonts w:ascii="Times New Roman" w:hAnsi="Times New Roman"/>
          <w:b/>
          <w:lang w:val="kk-KZ"/>
        </w:rPr>
        <w:t>- сурет. Қазақстан Республикасының аумағындағы радиациялық гамма-фон мен радиоактивті түсулерге бақылау метеостансаларының орналасу сызбасы</w:t>
      </w:r>
    </w:p>
    <w:p w:rsidR="005961DE" w:rsidRPr="001F0B47" w:rsidRDefault="005961DE" w:rsidP="005961DE">
      <w:pPr>
        <w:numPr>
          <w:ilvl w:val="0"/>
          <w:numId w:val="1"/>
        </w:numPr>
        <w:tabs>
          <w:tab w:val="left" w:pos="993"/>
          <w:tab w:val="left" w:pos="1134"/>
        </w:tabs>
        <w:jc w:val="center"/>
        <w:rPr>
          <w:rFonts w:ascii="Times New Roman" w:hAnsi="Times New Roman"/>
          <w:b/>
          <w:sz w:val="28"/>
          <w:szCs w:val="28"/>
          <w:lang w:val="kk-KZ"/>
        </w:rPr>
      </w:pPr>
      <w:r w:rsidRPr="001F0B47">
        <w:rPr>
          <w:rFonts w:ascii="Times New Roman" w:hAnsi="Times New Roman"/>
          <w:b/>
          <w:sz w:val="28"/>
          <w:szCs w:val="28"/>
          <w:lang w:val="kk-KZ"/>
        </w:rPr>
        <w:lastRenderedPageBreak/>
        <w:t>Ақмола облысының қоршаған орта жай-күйі</w:t>
      </w:r>
    </w:p>
    <w:p w:rsidR="005961DE" w:rsidRPr="001F0B47" w:rsidRDefault="005961DE" w:rsidP="005961DE">
      <w:pPr>
        <w:tabs>
          <w:tab w:val="left" w:pos="993"/>
          <w:tab w:val="left" w:pos="1134"/>
        </w:tabs>
        <w:ind w:left="360"/>
        <w:jc w:val="center"/>
        <w:rPr>
          <w:rFonts w:ascii="Times New Roman" w:hAnsi="Times New Roman"/>
          <w:b/>
          <w:sz w:val="28"/>
          <w:szCs w:val="28"/>
          <w:lang w:val="kk-KZ"/>
        </w:rPr>
      </w:pPr>
    </w:p>
    <w:p w:rsidR="005961DE" w:rsidRPr="001F0B47" w:rsidRDefault="005961DE" w:rsidP="005961DE">
      <w:pPr>
        <w:numPr>
          <w:ilvl w:val="1"/>
          <w:numId w:val="1"/>
        </w:numPr>
        <w:tabs>
          <w:tab w:val="left" w:pos="567"/>
          <w:tab w:val="left" w:pos="1134"/>
        </w:tabs>
        <w:ind w:left="0" w:firstLine="0"/>
        <w:jc w:val="center"/>
        <w:rPr>
          <w:rFonts w:ascii="Times New Roman" w:hAnsi="Times New Roman"/>
          <w:b/>
          <w:sz w:val="28"/>
          <w:szCs w:val="28"/>
          <w:lang w:val="kk-KZ"/>
        </w:rPr>
      </w:pPr>
      <w:r w:rsidRPr="001F0B47">
        <w:rPr>
          <w:rFonts w:ascii="Times New Roman" w:hAnsi="Times New Roman"/>
          <w:b/>
          <w:sz w:val="28"/>
          <w:szCs w:val="28"/>
          <w:lang w:val="kk-KZ"/>
        </w:rPr>
        <w:t>Астана қаласы бойынша атмосфералық ауаның ластану жай-күйі</w:t>
      </w:r>
    </w:p>
    <w:p w:rsidR="005961DE" w:rsidRPr="001F0B47" w:rsidRDefault="005961DE" w:rsidP="005961DE">
      <w:pPr>
        <w:pStyle w:val="Style100"/>
        <w:widowControl/>
        <w:spacing w:line="0" w:lineRule="atLeast"/>
        <w:ind w:firstLine="708"/>
        <w:rPr>
          <w:rStyle w:val="FontStyle204"/>
          <w:sz w:val="28"/>
          <w:szCs w:val="28"/>
          <w:lang w:val="kk-KZ"/>
        </w:rPr>
      </w:pPr>
    </w:p>
    <w:p w:rsidR="005961DE" w:rsidRPr="001F0B47" w:rsidRDefault="005961DE" w:rsidP="005961DE">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w:t>
      </w:r>
      <w:r w:rsidR="00E750A6" w:rsidRPr="001F0B47">
        <w:rPr>
          <w:rStyle w:val="FontStyle204"/>
          <w:sz w:val="28"/>
          <w:szCs w:val="28"/>
          <w:lang w:val="kk-KZ"/>
        </w:rPr>
        <w:t>7</w:t>
      </w:r>
      <w:r w:rsidRPr="001F0B47">
        <w:rPr>
          <w:rStyle w:val="FontStyle204"/>
          <w:sz w:val="28"/>
          <w:szCs w:val="28"/>
          <w:lang w:val="kk-KZ"/>
        </w:rPr>
        <w:t xml:space="preserve"> стационарлық бекетте жүргізілді </w:t>
      </w:r>
      <w:r w:rsidRPr="001F0B47">
        <w:rPr>
          <w:rFonts w:ascii="Times New Roman" w:hAnsi="Times New Roman"/>
          <w:sz w:val="28"/>
          <w:szCs w:val="28"/>
          <w:lang w:val="kk-KZ"/>
        </w:rPr>
        <w:t>(1.1-сур., 8-кесте)</w:t>
      </w:r>
      <w:r w:rsidRPr="001F0B47">
        <w:rPr>
          <w:rStyle w:val="FontStyle201"/>
          <w:sz w:val="28"/>
          <w:szCs w:val="28"/>
          <w:lang w:val="kk-KZ"/>
        </w:rPr>
        <w:t>.</w:t>
      </w:r>
    </w:p>
    <w:p w:rsidR="005961DE" w:rsidRPr="001F0B47" w:rsidRDefault="005961DE" w:rsidP="005961DE">
      <w:pPr>
        <w:jc w:val="right"/>
        <w:rPr>
          <w:rFonts w:ascii="Times New Roman" w:hAnsi="Times New Roman"/>
          <w:lang w:val="kk-KZ"/>
        </w:rPr>
      </w:pPr>
      <w:r w:rsidRPr="001F0B47">
        <w:rPr>
          <w:rFonts w:ascii="Times New Roman" w:hAnsi="Times New Roman"/>
          <w:lang w:val="kk-KZ"/>
        </w:rPr>
        <w:t>8- кесте</w:t>
      </w:r>
    </w:p>
    <w:p w:rsidR="005961DE" w:rsidRPr="001F0B47" w:rsidRDefault="005961DE" w:rsidP="005961DE">
      <w:pPr>
        <w:pStyle w:val="Style100"/>
        <w:widowControl/>
        <w:spacing w:line="0" w:lineRule="atLeast"/>
        <w:ind w:firstLine="708"/>
        <w:jc w:val="center"/>
        <w:rPr>
          <w:rStyle w:val="FontStyle201"/>
          <w:i w:val="0"/>
          <w:sz w:val="28"/>
          <w:szCs w:val="28"/>
          <w:lang w:val="kk-KZ"/>
        </w:rPr>
      </w:pPr>
      <w:r w:rsidRPr="001F0B47">
        <w:rPr>
          <w:rStyle w:val="FontStyle201"/>
          <w:i w:val="0"/>
          <w:sz w:val="28"/>
          <w:szCs w:val="28"/>
          <w:lang w:val="kk-KZ"/>
        </w:rPr>
        <w:t>Бақылау бекеттерінің орналасу орны мен анықталатын қоспалар</w:t>
      </w:r>
    </w:p>
    <w:p w:rsidR="005961DE" w:rsidRPr="001F0B47" w:rsidRDefault="005961DE" w:rsidP="005961DE">
      <w:pPr>
        <w:pStyle w:val="Style100"/>
        <w:widowControl/>
        <w:spacing w:line="0" w:lineRule="atLeast"/>
        <w:ind w:firstLine="708"/>
        <w:rPr>
          <w:rStyle w:val="FontStyle201"/>
          <w:b/>
          <w:i w:val="0"/>
          <w:sz w:val="16"/>
          <w:szCs w:val="16"/>
          <w:lang w:val="kk-KZ"/>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843"/>
        <w:gridCol w:w="2835"/>
        <w:gridCol w:w="3260"/>
      </w:tblGrid>
      <w:tr w:rsidR="005961DE" w:rsidRPr="001F0B47" w:rsidTr="005961DE">
        <w:tc>
          <w:tcPr>
            <w:tcW w:w="959" w:type="dxa"/>
            <w:vAlign w:val="center"/>
          </w:tcPr>
          <w:p w:rsidR="005961DE" w:rsidRPr="001F0B47" w:rsidRDefault="005961DE" w:rsidP="00A26311">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134" w:type="dxa"/>
            <w:vAlign w:val="center"/>
          </w:tcPr>
          <w:p w:rsidR="005961DE" w:rsidRPr="001F0B47" w:rsidRDefault="005961DE" w:rsidP="00A26311">
            <w:pPr>
              <w:jc w:val="center"/>
              <w:outlineLvl w:val="1"/>
              <w:rPr>
                <w:rFonts w:ascii="Times New Roman" w:hAnsi="Times New Roman"/>
                <w:b/>
              </w:rPr>
            </w:pPr>
            <w:r w:rsidRPr="001F0B47">
              <w:rPr>
                <w:rFonts w:ascii="Times New Roman" w:hAnsi="Times New Roman"/>
                <w:b/>
                <w:lang w:val="kk-KZ"/>
              </w:rPr>
              <w:t>Сынама мерзімі</w:t>
            </w:r>
          </w:p>
        </w:tc>
        <w:tc>
          <w:tcPr>
            <w:tcW w:w="1843" w:type="dxa"/>
            <w:vAlign w:val="center"/>
          </w:tcPr>
          <w:p w:rsidR="005961DE" w:rsidRPr="001F0B47" w:rsidRDefault="005961DE" w:rsidP="00A26311">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835" w:type="dxa"/>
            <w:vAlign w:val="center"/>
          </w:tcPr>
          <w:p w:rsidR="005961DE" w:rsidRPr="001F0B47" w:rsidRDefault="005961DE" w:rsidP="00A26311">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260" w:type="dxa"/>
            <w:vAlign w:val="center"/>
          </w:tcPr>
          <w:p w:rsidR="005961DE" w:rsidRPr="001F0B47" w:rsidRDefault="005961DE" w:rsidP="00A26311">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5961DE" w:rsidRPr="001F0B47" w:rsidTr="005961DE">
        <w:tc>
          <w:tcPr>
            <w:tcW w:w="959" w:type="dxa"/>
            <w:vAlign w:val="center"/>
          </w:tcPr>
          <w:p w:rsidR="005961DE" w:rsidRPr="001F0B47" w:rsidRDefault="005961DE" w:rsidP="00A26311">
            <w:pPr>
              <w:jc w:val="center"/>
              <w:outlineLvl w:val="1"/>
              <w:rPr>
                <w:rFonts w:ascii="Times New Roman" w:hAnsi="Times New Roman"/>
              </w:rPr>
            </w:pPr>
            <w:r w:rsidRPr="001F0B47">
              <w:rPr>
                <w:rFonts w:ascii="Times New Roman" w:hAnsi="Times New Roman"/>
              </w:rPr>
              <w:t>1</w:t>
            </w:r>
          </w:p>
        </w:tc>
        <w:tc>
          <w:tcPr>
            <w:tcW w:w="1134" w:type="dxa"/>
            <w:vMerge w:val="restart"/>
            <w:vAlign w:val="center"/>
          </w:tcPr>
          <w:p w:rsidR="005961DE" w:rsidRPr="001F0B47" w:rsidRDefault="005961DE" w:rsidP="00A26311">
            <w:pPr>
              <w:jc w:val="center"/>
              <w:outlineLvl w:val="1"/>
              <w:rPr>
                <w:rFonts w:ascii="Times New Roman" w:hAnsi="Times New Roman"/>
                <w:lang w:val="kk-KZ"/>
              </w:rPr>
            </w:pPr>
            <w:r w:rsidRPr="001F0B47">
              <w:rPr>
                <w:rFonts w:ascii="Times New Roman" w:hAnsi="Times New Roman"/>
                <w:lang w:val="kk-KZ"/>
              </w:rPr>
              <w:t>тәулігіне 3 рет</w:t>
            </w:r>
          </w:p>
        </w:tc>
        <w:tc>
          <w:tcPr>
            <w:tcW w:w="1843" w:type="dxa"/>
            <w:vMerge w:val="restart"/>
            <w:vAlign w:val="center"/>
          </w:tcPr>
          <w:p w:rsidR="005961DE" w:rsidRPr="001F0B47" w:rsidRDefault="005961DE" w:rsidP="00A26311">
            <w:pPr>
              <w:jc w:val="center"/>
              <w:outlineLvl w:val="1"/>
              <w:rPr>
                <w:rFonts w:ascii="Times New Roman" w:hAnsi="Times New Roman"/>
                <w:lang w:val="kk-KZ"/>
              </w:rPr>
            </w:pPr>
            <w:r w:rsidRPr="001F0B47">
              <w:rPr>
                <w:rFonts w:ascii="Times New Roman" w:hAnsi="Times New Roman"/>
                <w:lang w:val="kk-KZ"/>
              </w:rPr>
              <w:t>қол күшімен алынған сынама(дискретті әдіс)</w:t>
            </w:r>
          </w:p>
        </w:tc>
        <w:tc>
          <w:tcPr>
            <w:tcW w:w="2835" w:type="dxa"/>
            <w:vAlign w:val="center"/>
          </w:tcPr>
          <w:p w:rsidR="005961DE" w:rsidRPr="001F0B47" w:rsidRDefault="005961DE" w:rsidP="00A26311">
            <w:pPr>
              <w:jc w:val="center"/>
              <w:rPr>
                <w:rFonts w:ascii="Times New Roman" w:hAnsi="Times New Roman"/>
                <w:lang w:val="kk-KZ"/>
              </w:rPr>
            </w:pPr>
            <w:r w:rsidRPr="001F0B47">
              <w:rPr>
                <w:rFonts w:ascii="Times New Roman" w:hAnsi="Times New Roman"/>
                <w:lang w:val="kk-KZ"/>
              </w:rPr>
              <w:t>Жамбыл к-сі. 211</w:t>
            </w:r>
          </w:p>
        </w:tc>
        <w:tc>
          <w:tcPr>
            <w:tcW w:w="3260" w:type="dxa"/>
            <w:vMerge w:val="restart"/>
            <w:vAlign w:val="center"/>
          </w:tcPr>
          <w:p w:rsidR="005961DE" w:rsidRPr="001F0B47" w:rsidRDefault="005961DE" w:rsidP="00A26311">
            <w:pPr>
              <w:spacing w:after="60"/>
              <w:outlineLvl w:val="1"/>
              <w:rPr>
                <w:rFonts w:ascii="Times New Roman" w:hAnsi="Times New Roman"/>
                <w:lang w:val="kk-KZ"/>
              </w:rPr>
            </w:pPr>
            <w:r w:rsidRPr="001F0B47">
              <w:rPr>
                <w:rFonts w:ascii="Times New Roman" w:hAnsi="Times New Roman"/>
                <w:lang w:val="kk-KZ"/>
              </w:rPr>
              <w:t>қалқыма заттар, күкірт диоксиді, сульфаттар, көміртегі оксиді, азот диоксиді, фторлы сутегі</w:t>
            </w:r>
          </w:p>
          <w:p w:rsidR="005961DE" w:rsidRPr="001F0B47" w:rsidRDefault="005961DE" w:rsidP="00A26311">
            <w:pPr>
              <w:spacing w:after="60"/>
              <w:outlineLvl w:val="1"/>
              <w:rPr>
                <w:rFonts w:ascii="Times New Roman" w:hAnsi="Times New Roman"/>
                <w:lang w:val="kk-KZ"/>
              </w:rPr>
            </w:pPr>
          </w:p>
        </w:tc>
      </w:tr>
      <w:tr w:rsidR="005961DE" w:rsidRPr="001F0B47" w:rsidTr="005961DE">
        <w:tc>
          <w:tcPr>
            <w:tcW w:w="959" w:type="dxa"/>
            <w:vAlign w:val="center"/>
          </w:tcPr>
          <w:p w:rsidR="005961DE" w:rsidRPr="001F0B47" w:rsidRDefault="005961DE" w:rsidP="00A26311">
            <w:pPr>
              <w:jc w:val="center"/>
              <w:outlineLvl w:val="1"/>
              <w:rPr>
                <w:rFonts w:ascii="Times New Roman" w:hAnsi="Times New Roman"/>
              </w:rPr>
            </w:pPr>
            <w:r w:rsidRPr="001F0B47">
              <w:rPr>
                <w:rFonts w:ascii="Times New Roman" w:hAnsi="Times New Roman"/>
              </w:rPr>
              <w:t>2</w:t>
            </w:r>
          </w:p>
        </w:tc>
        <w:tc>
          <w:tcPr>
            <w:tcW w:w="1134" w:type="dxa"/>
            <w:vMerge/>
            <w:vAlign w:val="center"/>
          </w:tcPr>
          <w:p w:rsidR="005961DE" w:rsidRPr="001F0B47" w:rsidRDefault="005961DE" w:rsidP="00A26311">
            <w:pPr>
              <w:jc w:val="center"/>
              <w:outlineLvl w:val="1"/>
              <w:rPr>
                <w:rFonts w:ascii="Times New Roman" w:hAnsi="Times New Roman"/>
              </w:rPr>
            </w:pPr>
          </w:p>
        </w:tc>
        <w:tc>
          <w:tcPr>
            <w:tcW w:w="1843" w:type="dxa"/>
            <w:vMerge/>
            <w:vAlign w:val="center"/>
          </w:tcPr>
          <w:p w:rsidR="005961DE" w:rsidRPr="001F0B47" w:rsidRDefault="005961DE" w:rsidP="00A26311">
            <w:pPr>
              <w:jc w:val="center"/>
              <w:outlineLvl w:val="1"/>
              <w:rPr>
                <w:rFonts w:ascii="Times New Roman" w:hAnsi="Times New Roman"/>
              </w:rPr>
            </w:pPr>
          </w:p>
        </w:tc>
        <w:tc>
          <w:tcPr>
            <w:tcW w:w="2835" w:type="dxa"/>
            <w:vAlign w:val="center"/>
          </w:tcPr>
          <w:p w:rsidR="005961DE" w:rsidRPr="001F0B47" w:rsidRDefault="005961DE" w:rsidP="00A26311">
            <w:pPr>
              <w:jc w:val="center"/>
              <w:outlineLvl w:val="1"/>
              <w:rPr>
                <w:rFonts w:ascii="Times New Roman" w:hAnsi="Times New Roman"/>
              </w:rPr>
            </w:pPr>
            <w:r w:rsidRPr="001F0B47">
              <w:rPr>
                <w:rFonts w:ascii="Times New Roman" w:hAnsi="Times New Roman"/>
                <w:lang w:val="kk-KZ"/>
              </w:rPr>
              <w:t>Әуезов – Сейфуллин көшелерінің қиылысы</w:t>
            </w:r>
          </w:p>
        </w:tc>
        <w:tc>
          <w:tcPr>
            <w:tcW w:w="3260" w:type="dxa"/>
            <w:vMerge/>
            <w:vAlign w:val="center"/>
          </w:tcPr>
          <w:p w:rsidR="005961DE" w:rsidRPr="001F0B47" w:rsidRDefault="005961DE" w:rsidP="00A26311">
            <w:pPr>
              <w:spacing w:after="60"/>
              <w:jc w:val="both"/>
              <w:outlineLvl w:val="1"/>
              <w:rPr>
                <w:rFonts w:ascii="Times New Roman" w:hAnsi="Times New Roman"/>
              </w:rPr>
            </w:pPr>
          </w:p>
        </w:tc>
      </w:tr>
      <w:tr w:rsidR="005961DE" w:rsidRPr="001F0B47" w:rsidTr="005961DE">
        <w:tc>
          <w:tcPr>
            <w:tcW w:w="959" w:type="dxa"/>
            <w:vAlign w:val="center"/>
          </w:tcPr>
          <w:p w:rsidR="005961DE" w:rsidRPr="001F0B47" w:rsidRDefault="005961DE" w:rsidP="00A26311">
            <w:pPr>
              <w:jc w:val="center"/>
              <w:outlineLvl w:val="1"/>
              <w:rPr>
                <w:rFonts w:ascii="Times New Roman" w:hAnsi="Times New Roman"/>
              </w:rPr>
            </w:pPr>
            <w:r w:rsidRPr="001F0B47">
              <w:rPr>
                <w:rFonts w:ascii="Times New Roman" w:hAnsi="Times New Roman"/>
              </w:rPr>
              <w:t>3</w:t>
            </w:r>
          </w:p>
        </w:tc>
        <w:tc>
          <w:tcPr>
            <w:tcW w:w="1134" w:type="dxa"/>
            <w:vMerge/>
            <w:vAlign w:val="center"/>
          </w:tcPr>
          <w:p w:rsidR="005961DE" w:rsidRPr="001F0B47" w:rsidRDefault="005961DE" w:rsidP="00A26311">
            <w:pPr>
              <w:jc w:val="center"/>
              <w:outlineLvl w:val="1"/>
              <w:rPr>
                <w:rFonts w:ascii="Times New Roman" w:hAnsi="Times New Roman"/>
              </w:rPr>
            </w:pPr>
          </w:p>
        </w:tc>
        <w:tc>
          <w:tcPr>
            <w:tcW w:w="1843" w:type="dxa"/>
            <w:vMerge/>
            <w:vAlign w:val="center"/>
          </w:tcPr>
          <w:p w:rsidR="005961DE" w:rsidRPr="001F0B47" w:rsidRDefault="005961DE" w:rsidP="00A26311">
            <w:pPr>
              <w:jc w:val="center"/>
              <w:outlineLvl w:val="1"/>
              <w:rPr>
                <w:rFonts w:ascii="Times New Roman" w:hAnsi="Times New Roman"/>
              </w:rPr>
            </w:pPr>
          </w:p>
        </w:tc>
        <w:tc>
          <w:tcPr>
            <w:tcW w:w="2835" w:type="dxa"/>
            <w:vAlign w:val="center"/>
          </w:tcPr>
          <w:p w:rsidR="005961DE" w:rsidRPr="001F0B47" w:rsidRDefault="005961DE" w:rsidP="00A26311">
            <w:pPr>
              <w:jc w:val="center"/>
              <w:outlineLvl w:val="1"/>
              <w:rPr>
                <w:rFonts w:ascii="Times New Roman" w:hAnsi="Times New Roman"/>
              </w:rPr>
            </w:pPr>
            <w:r w:rsidRPr="001F0B47">
              <w:rPr>
                <w:rFonts w:ascii="Times New Roman" w:hAnsi="Times New Roman"/>
              </w:rPr>
              <w:t xml:space="preserve"> Ташкентская</w:t>
            </w:r>
            <w:r w:rsidRPr="001F0B47">
              <w:rPr>
                <w:rFonts w:ascii="Times New Roman" w:hAnsi="Times New Roman"/>
                <w:lang w:val="kk-KZ"/>
              </w:rPr>
              <w:t xml:space="preserve"> к-сі</w:t>
            </w:r>
            <w:r w:rsidRPr="001F0B47">
              <w:rPr>
                <w:rFonts w:ascii="Times New Roman" w:hAnsi="Times New Roman"/>
              </w:rPr>
              <w:t>,</w:t>
            </w:r>
          </w:p>
          <w:p w:rsidR="005961DE" w:rsidRPr="001F0B47" w:rsidRDefault="005961DE" w:rsidP="00A26311">
            <w:pPr>
              <w:jc w:val="center"/>
              <w:outlineLvl w:val="1"/>
              <w:rPr>
                <w:rFonts w:ascii="Times New Roman" w:hAnsi="Times New Roman"/>
              </w:rPr>
            </w:pPr>
            <w:r w:rsidRPr="001F0B47">
              <w:rPr>
                <w:rFonts w:ascii="Times New Roman" w:hAnsi="Times New Roman"/>
                <w:lang w:val="kk-KZ"/>
              </w:rPr>
              <w:t>орман зауыты ауданы</w:t>
            </w:r>
          </w:p>
        </w:tc>
        <w:tc>
          <w:tcPr>
            <w:tcW w:w="3260" w:type="dxa"/>
            <w:vMerge/>
            <w:vAlign w:val="center"/>
          </w:tcPr>
          <w:p w:rsidR="005961DE" w:rsidRPr="001F0B47" w:rsidRDefault="005961DE" w:rsidP="00A26311">
            <w:pPr>
              <w:spacing w:after="60"/>
              <w:jc w:val="both"/>
              <w:outlineLvl w:val="1"/>
              <w:rPr>
                <w:rFonts w:ascii="Times New Roman" w:hAnsi="Times New Roman"/>
              </w:rPr>
            </w:pPr>
          </w:p>
        </w:tc>
      </w:tr>
      <w:tr w:rsidR="005961DE" w:rsidRPr="001F0B47" w:rsidTr="005961DE">
        <w:tc>
          <w:tcPr>
            <w:tcW w:w="959" w:type="dxa"/>
            <w:vAlign w:val="center"/>
          </w:tcPr>
          <w:p w:rsidR="005961DE" w:rsidRPr="001F0B47" w:rsidRDefault="005961DE" w:rsidP="00A26311">
            <w:pPr>
              <w:jc w:val="center"/>
              <w:outlineLvl w:val="1"/>
              <w:rPr>
                <w:rFonts w:ascii="Times New Roman" w:hAnsi="Times New Roman"/>
              </w:rPr>
            </w:pPr>
            <w:r w:rsidRPr="001F0B47">
              <w:rPr>
                <w:rFonts w:ascii="Times New Roman" w:hAnsi="Times New Roman"/>
              </w:rPr>
              <w:t>4</w:t>
            </w:r>
          </w:p>
        </w:tc>
        <w:tc>
          <w:tcPr>
            <w:tcW w:w="1134" w:type="dxa"/>
            <w:vMerge/>
            <w:vAlign w:val="center"/>
          </w:tcPr>
          <w:p w:rsidR="005961DE" w:rsidRPr="001F0B47" w:rsidRDefault="005961DE" w:rsidP="00A26311">
            <w:pPr>
              <w:jc w:val="center"/>
              <w:outlineLvl w:val="1"/>
              <w:rPr>
                <w:rFonts w:ascii="Times New Roman" w:hAnsi="Times New Roman"/>
              </w:rPr>
            </w:pPr>
          </w:p>
        </w:tc>
        <w:tc>
          <w:tcPr>
            <w:tcW w:w="1843" w:type="dxa"/>
            <w:vMerge/>
            <w:vAlign w:val="center"/>
          </w:tcPr>
          <w:p w:rsidR="005961DE" w:rsidRPr="001F0B47" w:rsidRDefault="005961DE" w:rsidP="00A26311">
            <w:pPr>
              <w:jc w:val="center"/>
              <w:outlineLvl w:val="1"/>
              <w:rPr>
                <w:rFonts w:ascii="Times New Roman" w:hAnsi="Times New Roman"/>
              </w:rPr>
            </w:pPr>
          </w:p>
        </w:tc>
        <w:tc>
          <w:tcPr>
            <w:tcW w:w="2835" w:type="dxa"/>
            <w:vAlign w:val="center"/>
          </w:tcPr>
          <w:p w:rsidR="005961DE" w:rsidRPr="001F0B47" w:rsidRDefault="005961DE" w:rsidP="00A26311">
            <w:pPr>
              <w:jc w:val="center"/>
              <w:outlineLvl w:val="1"/>
              <w:rPr>
                <w:rFonts w:ascii="Times New Roman" w:hAnsi="Times New Roman"/>
              </w:rPr>
            </w:pPr>
            <w:r w:rsidRPr="001F0B47">
              <w:rPr>
                <w:rFonts w:ascii="Times New Roman" w:hAnsi="Times New Roman"/>
              </w:rPr>
              <w:t>«Шапа</w:t>
            </w:r>
            <w:r w:rsidRPr="001F0B47">
              <w:rPr>
                <w:rFonts w:ascii="Times New Roman" w:hAnsi="Times New Roman"/>
                <w:lang w:val="kk-KZ"/>
              </w:rPr>
              <w:t>ғ</w:t>
            </w:r>
            <w:r w:rsidRPr="001F0B47">
              <w:rPr>
                <w:rFonts w:ascii="Times New Roman" w:hAnsi="Times New Roman"/>
              </w:rPr>
              <w:t>ат»</w:t>
            </w:r>
            <w:r w:rsidRPr="001F0B47">
              <w:rPr>
                <w:rFonts w:ascii="Times New Roman" w:hAnsi="Times New Roman"/>
                <w:lang w:val="kk-KZ"/>
              </w:rPr>
              <w:t xml:space="preserve"> базары</w:t>
            </w:r>
          </w:p>
          <w:p w:rsidR="005961DE" w:rsidRPr="001F0B47" w:rsidRDefault="005961DE" w:rsidP="00A26311">
            <w:pPr>
              <w:jc w:val="center"/>
              <w:outlineLvl w:val="1"/>
              <w:rPr>
                <w:rFonts w:ascii="Times New Roman" w:hAnsi="Times New Roman"/>
              </w:rPr>
            </w:pPr>
            <w:r w:rsidRPr="001F0B47">
              <w:rPr>
                <w:rFonts w:ascii="Times New Roman" w:hAnsi="Times New Roman"/>
                <w:lang w:val="kk-KZ"/>
              </w:rPr>
              <w:t>Бөгенбай көшесінің бұрышы</w:t>
            </w:r>
          </w:p>
        </w:tc>
        <w:tc>
          <w:tcPr>
            <w:tcW w:w="3260" w:type="dxa"/>
            <w:vMerge/>
            <w:vAlign w:val="center"/>
          </w:tcPr>
          <w:p w:rsidR="005961DE" w:rsidRPr="001F0B47" w:rsidRDefault="005961DE" w:rsidP="00A26311">
            <w:pPr>
              <w:spacing w:after="60"/>
              <w:jc w:val="both"/>
              <w:outlineLvl w:val="1"/>
              <w:rPr>
                <w:rFonts w:ascii="Times New Roman" w:hAnsi="Times New Roman"/>
              </w:rPr>
            </w:pPr>
          </w:p>
        </w:tc>
      </w:tr>
      <w:tr w:rsidR="005961DE" w:rsidRPr="001F0B47" w:rsidTr="005961DE">
        <w:trPr>
          <w:trHeight w:val="425"/>
        </w:trPr>
        <w:tc>
          <w:tcPr>
            <w:tcW w:w="959" w:type="dxa"/>
            <w:vAlign w:val="center"/>
          </w:tcPr>
          <w:p w:rsidR="005961DE" w:rsidRPr="001F0B47" w:rsidRDefault="005961DE" w:rsidP="00A26311">
            <w:pPr>
              <w:jc w:val="center"/>
              <w:outlineLvl w:val="1"/>
              <w:rPr>
                <w:rFonts w:ascii="Times New Roman" w:hAnsi="Times New Roman"/>
              </w:rPr>
            </w:pPr>
            <w:r w:rsidRPr="001F0B47">
              <w:rPr>
                <w:rFonts w:ascii="Times New Roman" w:hAnsi="Times New Roman"/>
              </w:rPr>
              <w:t>5</w:t>
            </w:r>
          </w:p>
        </w:tc>
        <w:tc>
          <w:tcPr>
            <w:tcW w:w="1134" w:type="dxa"/>
            <w:vMerge w:val="restart"/>
            <w:vAlign w:val="center"/>
          </w:tcPr>
          <w:p w:rsidR="005961DE" w:rsidRPr="001F0B47" w:rsidRDefault="005961DE" w:rsidP="00A26311">
            <w:pPr>
              <w:jc w:val="center"/>
              <w:outlineLvl w:val="1"/>
              <w:rPr>
                <w:rFonts w:ascii="Times New Roman" w:hAnsi="Times New Roman"/>
              </w:rPr>
            </w:pPr>
            <w:r w:rsidRPr="001F0B47">
              <w:rPr>
                <w:rFonts w:ascii="Times New Roman" w:hAnsi="Times New Roman"/>
                <w:lang w:val="kk-KZ"/>
              </w:rPr>
              <w:t>әр 20 минут сайын</w:t>
            </w:r>
          </w:p>
        </w:tc>
        <w:tc>
          <w:tcPr>
            <w:tcW w:w="1843" w:type="dxa"/>
            <w:vMerge w:val="restart"/>
            <w:vAlign w:val="center"/>
          </w:tcPr>
          <w:p w:rsidR="005961DE" w:rsidRPr="001F0B47" w:rsidRDefault="005961DE" w:rsidP="00A26311">
            <w:pPr>
              <w:jc w:val="center"/>
              <w:outlineLvl w:val="1"/>
              <w:rPr>
                <w:rFonts w:ascii="Times New Roman" w:hAnsi="Times New Roman"/>
                <w:lang w:val="kk-KZ"/>
              </w:rPr>
            </w:pPr>
            <w:r w:rsidRPr="001F0B47">
              <w:rPr>
                <w:rFonts w:ascii="Times New Roman" w:hAnsi="Times New Roman"/>
                <w:lang w:val="kk-KZ"/>
              </w:rPr>
              <w:t>үзіліссіз</w:t>
            </w:r>
            <w:r w:rsidR="00A74844" w:rsidRPr="001F0B47">
              <w:rPr>
                <w:rFonts w:ascii="Times New Roman" w:hAnsi="Times New Roman"/>
              </w:rPr>
              <w:t>режімде</w:t>
            </w:r>
          </w:p>
        </w:tc>
        <w:tc>
          <w:tcPr>
            <w:tcW w:w="2835" w:type="dxa"/>
            <w:vAlign w:val="center"/>
          </w:tcPr>
          <w:p w:rsidR="005961DE" w:rsidRPr="001F0B47" w:rsidRDefault="005961DE" w:rsidP="00A26311">
            <w:pPr>
              <w:jc w:val="center"/>
              <w:outlineLvl w:val="1"/>
              <w:rPr>
                <w:rFonts w:ascii="Times New Roman" w:hAnsi="Times New Roman"/>
                <w:lang w:val="kk-KZ"/>
              </w:rPr>
            </w:pPr>
            <w:r w:rsidRPr="001F0B47">
              <w:rPr>
                <w:rFonts w:ascii="Times New Roman" w:hAnsi="Times New Roman"/>
                <w:lang w:val="kk-KZ"/>
              </w:rPr>
              <w:t>Тұран даңғылы, орталық құтқару стансасы</w:t>
            </w:r>
          </w:p>
        </w:tc>
        <w:tc>
          <w:tcPr>
            <w:tcW w:w="3260" w:type="dxa"/>
            <w:vAlign w:val="center"/>
          </w:tcPr>
          <w:p w:rsidR="005961DE" w:rsidRPr="001F0B47" w:rsidRDefault="005961DE" w:rsidP="00A26311">
            <w:pPr>
              <w:spacing w:after="60"/>
              <w:jc w:val="both"/>
              <w:outlineLvl w:val="1"/>
              <w:rPr>
                <w:rFonts w:ascii="Times New Roman" w:hAnsi="Times New Roman"/>
                <w:lang w:val="kk-KZ"/>
              </w:rPr>
            </w:pPr>
            <w:r w:rsidRPr="001F0B47">
              <w:rPr>
                <w:rFonts w:ascii="Times New Roman" w:hAnsi="Times New Roman"/>
                <w:lang w:val="kk-KZ"/>
              </w:rPr>
              <w:t>күкірт диоксиді, көміртегі оксиді, азот диоксиді мен оксиді</w:t>
            </w:r>
          </w:p>
        </w:tc>
      </w:tr>
      <w:tr w:rsidR="005961DE" w:rsidRPr="001F0B47" w:rsidTr="005961DE">
        <w:tc>
          <w:tcPr>
            <w:tcW w:w="959" w:type="dxa"/>
            <w:vAlign w:val="center"/>
          </w:tcPr>
          <w:p w:rsidR="005961DE" w:rsidRPr="001F0B47" w:rsidRDefault="005961DE" w:rsidP="00A26311">
            <w:pPr>
              <w:jc w:val="center"/>
              <w:outlineLvl w:val="1"/>
              <w:rPr>
                <w:rFonts w:ascii="Times New Roman" w:hAnsi="Times New Roman"/>
              </w:rPr>
            </w:pPr>
            <w:r w:rsidRPr="001F0B47">
              <w:rPr>
                <w:rFonts w:ascii="Times New Roman" w:hAnsi="Times New Roman"/>
              </w:rPr>
              <w:t>6</w:t>
            </w:r>
          </w:p>
        </w:tc>
        <w:tc>
          <w:tcPr>
            <w:tcW w:w="1134" w:type="dxa"/>
            <w:vMerge/>
            <w:vAlign w:val="center"/>
          </w:tcPr>
          <w:p w:rsidR="005961DE" w:rsidRPr="001F0B47" w:rsidRDefault="005961DE" w:rsidP="00A26311">
            <w:pPr>
              <w:jc w:val="center"/>
              <w:outlineLvl w:val="1"/>
              <w:rPr>
                <w:rFonts w:ascii="Times New Roman" w:hAnsi="Times New Roman"/>
              </w:rPr>
            </w:pPr>
          </w:p>
        </w:tc>
        <w:tc>
          <w:tcPr>
            <w:tcW w:w="1843" w:type="dxa"/>
            <w:vMerge/>
            <w:vAlign w:val="center"/>
          </w:tcPr>
          <w:p w:rsidR="005961DE" w:rsidRPr="001F0B47" w:rsidRDefault="005961DE" w:rsidP="00A26311">
            <w:pPr>
              <w:jc w:val="center"/>
              <w:outlineLvl w:val="1"/>
              <w:rPr>
                <w:rFonts w:ascii="Times New Roman" w:hAnsi="Times New Roman"/>
              </w:rPr>
            </w:pPr>
          </w:p>
        </w:tc>
        <w:tc>
          <w:tcPr>
            <w:tcW w:w="2835" w:type="dxa"/>
            <w:vAlign w:val="center"/>
          </w:tcPr>
          <w:p w:rsidR="005961DE" w:rsidRPr="001F0B47" w:rsidRDefault="005961DE" w:rsidP="00A26311">
            <w:pPr>
              <w:jc w:val="center"/>
              <w:rPr>
                <w:rFonts w:ascii="Times New Roman" w:hAnsi="Times New Roman"/>
                <w:lang w:val="kk-KZ"/>
              </w:rPr>
            </w:pPr>
            <w:r w:rsidRPr="001F0B47">
              <w:rPr>
                <w:rFonts w:ascii="Times New Roman" w:hAnsi="Times New Roman"/>
                <w:lang w:val="kk-KZ"/>
              </w:rPr>
              <w:t>Можай көшесі, сору-сүзу  станциясының ауданы</w:t>
            </w:r>
          </w:p>
        </w:tc>
        <w:tc>
          <w:tcPr>
            <w:tcW w:w="3260" w:type="dxa"/>
            <w:vMerge w:val="restart"/>
            <w:vAlign w:val="center"/>
          </w:tcPr>
          <w:p w:rsidR="005961DE" w:rsidRPr="001F0B47" w:rsidRDefault="005961DE" w:rsidP="00A26311">
            <w:pPr>
              <w:spacing w:after="60"/>
              <w:outlineLvl w:val="1"/>
              <w:rPr>
                <w:rFonts w:ascii="Times New Roman" w:hAnsi="Times New Roman"/>
                <w:lang w:val="kk-KZ"/>
              </w:rPr>
            </w:pPr>
            <w:r w:rsidRPr="001F0B47">
              <w:rPr>
                <w:rFonts w:ascii="Times New Roman" w:hAnsi="Times New Roman"/>
                <w:lang w:val="kk-KZ"/>
              </w:rPr>
              <w:t>РМ-10 қалқыма бөлшектері, күкірт диоксиді, көміртегі оксиді, азот диоксиді, азот оксиді</w:t>
            </w:r>
          </w:p>
        </w:tc>
      </w:tr>
      <w:tr w:rsidR="005961DE" w:rsidRPr="001F0B47" w:rsidTr="005961DE">
        <w:trPr>
          <w:trHeight w:val="327"/>
        </w:trPr>
        <w:tc>
          <w:tcPr>
            <w:tcW w:w="959" w:type="dxa"/>
            <w:vAlign w:val="center"/>
          </w:tcPr>
          <w:p w:rsidR="005961DE" w:rsidRPr="001F0B47" w:rsidRDefault="005961DE" w:rsidP="00A26311">
            <w:pPr>
              <w:jc w:val="center"/>
              <w:outlineLvl w:val="1"/>
              <w:rPr>
                <w:rFonts w:ascii="Times New Roman" w:hAnsi="Times New Roman"/>
              </w:rPr>
            </w:pPr>
            <w:r w:rsidRPr="001F0B47">
              <w:rPr>
                <w:rFonts w:ascii="Times New Roman" w:hAnsi="Times New Roman"/>
              </w:rPr>
              <w:t>7</w:t>
            </w:r>
          </w:p>
        </w:tc>
        <w:tc>
          <w:tcPr>
            <w:tcW w:w="1134" w:type="dxa"/>
            <w:vMerge/>
            <w:vAlign w:val="center"/>
          </w:tcPr>
          <w:p w:rsidR="005961DE" w:rsidRPr="001F0B47" w:rsidRDefault="005961DE" w:rsidP="00A26311">
            <w:pPr>
              <w:jc w:val="center"/>
              <w:outlineLvl w:val="1"/>
              <w:rPr>
                <w:rFonts w:ascii="Times New Roman" w:hAnsi="Times New Roman"/>
              </w:rPr>
            </w:pPr>
          </w:p>
        </w:tc>
        <w:tc>
          <w:tcPr>
            <w:tcW w:w="1843" w:type="dxa"/>
            <w:vMerge/>
            <w:vAlign w:val="center"/>
          </w:tcPr>
          <w:p w:rsidR="005961DE" w:rsidRPr="001F0B47" w:rsidRDefault="005961DE" w:rsidP="00A26311">
            <w:pPr>
              <w:jc w:val="center"/>
              <w:outlineLvl w:val="1"/>
              <w:rPr>
                <w:rFonts w:ascii="Times New Roman" w:hAnsi="Times New Roman"/>
              </w:rPr>
            </w:pPr>
          </w:p>
        </w:tc>
        <w:tc>
          <w:tcPr>
            <w:tcW w:w="2835" w:type="dxa"/>
            <w:vAlign w:val="center"/>
          </w:tcPr>
          <w:p w:rsidR="005961DE" w:rsidRPr="001F0B47" w:rsidRDefault="005961DE" w:rsidP="00A26311">
            <w:pPr>
              <w:jc w:val="center"/>
              <w:outlineLvl w:val="1"/>
              <w:rPr>
                <w:rFonts w:ascii="Times New Roman" w:hAnsi="Times New Roman"/>
                <w:lang w:val="kk-KZ"/>
              </w:rPr>
            </w:pPr>
            <w:r w:rsidRPr="001F0B47">
              <w:rPr>
                <w:rFonts w:ascii="Times New Roman" w:hAnsi="Times New Roman"/>
              </w:rPr>
              <w:t>«Достар»</w:t>
            </w:r>
            <w:r w:rsidRPr="001F0B47">
              <w:rPr>
                <w:rFonts w:ascii="Times New Roman" w:hAnsi="Times New Roman"/>
                <w:lang w:val="kk-KZ"/>
              </w:rPr>
              <w:t xml:space="preserve"> тұрғын кешені ауданы</w:t>
            </w:r>
          </w:p>
        </w:tc>
        <w:tc>
          <w:tcPr>
            <w:tcW w:w="3260" w:type="dxa"/>
            <w:vMerge/>
          </w:tcPr>
          <w:p w:rsidR="005961DE" w:rsidRPr="001F0B47" w:rsidRDefault="005961DE" w:rsidP="00A26311">
            <w:pPr>
              <w:spacing w:after="60"/>
              <w:outlineLvl w:val="1"/>
              <w:rPr>
                <w:rFonts w:ascii="Times New Roman" w:hAnsi="Times New Roman"/>
              </w:rPr>
            </w:pPr>
          </w:p>
        </w:tc>
      </w:tr>
    </w:tbl>
    <w:p w:rsidR="005961DE" w:rsidRPr="001F0B47" w:rsidRDefault="005961DE" w:rsidP="005961DE">
      <w:pPr>
        <w:rPr>
          <w:lang w:val="kk-KZ"/>
        </w:rPr>
      </w:pPr>
    </w:p>
    <w:p w:rsidR="0070472D" w:rsidRPr="001F0B47" w:rsidRDefault="0070472D" w:rsidP="00F62832">
      <w:pPr>
        <w:jc w:val="both"/>
        <w:rPr>
          <w:rFonts w:ascii="Times New Roman" w:hAnsi="Times New Roman"/>
          <w:b/>
          <w:noProof/>
          <w:sz w:val="26"/>
          <w:szCs w:val="26"/>
          <w:lang w:eastAsia="ru-RU" w:bidi="ar-SA"/>
        </w:rPr>
      </w:pPr>
    </w:p>
    <w:p w:rsidR="0070472D" w:rsidRPr="001F0B47" w:rsidRDefault="00A70DB6" w:rsidP="00F62832">
      <w:pPr>
        <w:jc w:val="center"/>
        <w:rPr>
          <w:rFonts w:ascii="Times New Roman" w:hAnsi="Times New Roman"/>
          <w:b/>
          <w:sz w:val="26"/>
          <w:szCs w:val="26"/>
        </w:rPr>
      </w:pPr>
      <w:r w:rsidRPr="001F0B47">
        <w:rPr>
          <w:rFonts w:ascii="Times New Roman" w:hAnsi="Times New Roman"/>
          <w:b/>
          <w:noProof/>
          <w:sz w:val="26"/>
          <w:szCs w:val="26"/>
          <w:lang w:eastAsia="ru-RU" w:bidi="ar-SA"/>
        </w:rPr>
        <w:drawing>
          <wp:inline distT="0" distB="0" distL="0" distR="0">
            <wp:extent cx="5848350" cy="3467100"/>
            <wp:effectExtent l="19050" t="0" r="0" b="0"/>
            <wp:docPr id="121" name="Рисунок 41" descr="C:\Documents and Settings\dzhuzeeva_m\Рабочий стол\Асема раб\для работы\Ауа карталары (каз)\Аст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dzhuzeeva_m\Рабочий стол\Асема раб\для работы\Ауа карталары (каз)\Астана.jpg"/>
                    <pic:cNvPicPr>
                      <a:picLocks noChangeAspect="1" noChangeArrowheads="1"/>
                    </pic:cNvPicPr>
                  </pic:nvPicPr>
                  <pic:blipFill>
                    <a:blip r:embed="rId37"/>
                    <a:srcRect/>
                    <a:stretch>
                      <a:fillRect/>
                    </a:stretch>
                  </pic:blipFill>
                  <pic:spPr bwMode="auto">
                    <a:xfrm>
                      <a:off x="0" y="0"/>
                      <a:ext cx="5850255" cy="3468229"/>
                    </a:xfrm>
                    <a:prstGeom prst="rect">
                      <a:avLst/>
                    </a:prstGeom>
                    <a:noFill/>
                    <a:ln w="9525">
                      <a:noFill/>
                      <a:miter lim="800000"/>
                      <a:headEnd/>
                      <a:tailEnd/>
                    </a:ln>
                  </pic:spPr>
                </pic:pic>
              </a:graphicData>
            </a:graphic>
          </wp:inline>
        </w:drawing>
      </w:r>
    </w:p>
    <w:p w:rsidR="005961DE" w:rsidRPr="001F0B47" w:rsidRDefault="005961DE" w:rsidP="005961DE">
      <w:pPr>
        <w:ind w:right="-375"/>
        <w:jc w:val="center"/>
        <w:rPr>
          <w:rFonts w:ascii="Times New Roman" w:hAnsi="Times New Roman"/>
          <w:lang w:val="kk-KZ"/>
        </w:rPr>
      </w:pPr>
      <w:r w:rsidRPr="001F0B47">
        <w:rPr>
          <w:rFonts w:ascii="Times New Roman" w:hAnsi="Times New Roman"/>
          <w:lang w:val="kk-KZ"/>
        </w:rPr>
        <w:t>1.1-сурет. Астана қаласының атмосфералық ауа ластануын бақылау стационарлық желісінің орналасу сызбасы</w:t>
      </w:r>
    </w:p>
    <w:p w:rsidR="005961DE" w:rsidRPr="001F0B47" w:rsidRDefault="005961DE" w:rsidP="00F62832">
      <w:pPr>
        <w:jc w:val="right"/>
        <w:rPr>
          <w:rFonts w:ascii="Times New Roman" w:hAnsi="Times New Roman"/>
          <w:lang w:val="kk-KZ"/>
        </w:rPr>
      </w:pPr>
    </w:p>
    <w:p w:rsidR="005961DE" w:rsidRPr="001F0B47" w:rsidRDefault="005961DE" w:rsidP="005961DE">
      <w:pPr>
        <w:jc w:val="right"/>
        <w:rPr>
          <w:rFonts w:ascii="Times New Roman" w:hAnsi="Times New Roman"/>
          <w:lang w:val="kk-KZ"/>
        </w:rPr>
      </w:pPr>
      <w:r w:rsidRPr="001F0B47">
        <w:rPr>
          <w:rFonts w:ascii="Times New Roman" w:hAnsi="Times New Roman"/>
          <w:lang w:val="kk-KZ"/>
        </w:rPr>
        <w:lastRenderedPageBreak/>
        <w:t>9-кесте</w:t>
      </w:r>
    </w:p>
    <w:p w:rsidR="005961DE" w:rsidRPr="001F0B47" w:rsidRDefault="005961DE" w:rsidP="005961DE">
      <w:pPr>
        <w:pStyle w:val="Style100"/>
        <w:widowControl/>
        <w:spacing w:line="0" w:lineRule="atLeast"/>
        <w:ind w:firstLine="708"/>
        <w:rPr>
          <w:rStyle w:val="FontStyle201"/>
          <w:b/>
          <w:i w:val="0"/>
          <w:sz w:val="14"/>
          <w:szCs w:val="14"/>
          <w:lang w:val="kk-KZ"/>
        </w:rPr>
      </w:pPr>
      <w:r w:rsidRPr="001F0B47">
        <w:rPr>
          <w:rStyle w:val="FontStyle201"/>
          <w:i w:val="0"/>
          <w:sz w:val="28"/>
          <w:szCs w:val="28"/>
          <w:lang w:val="kk-KZ"/>
        </w:rPr>
        <w:t>Астана қаласының атмосфералық ауа ластануының сипаттамасы</w:t>
      </w:r>
    </w:p>
    <w:p w:rsidR="005961DE" w:rsidRPr="001F0B47" w:rsidRDefault="005961DE" w:rsidP="005961DE">
      <w:pPr>
        <w:pStyle w:val="Style100"/>
        <w:widowControl/>
        <w:spacing w:line="0" w:lineRule="atLeast"/>
        <w:ind w:firstLine="708"/>
        <w:rPr>
          <w:rStyle w:val="FontStyle201"/>
          <w:b/>
          <w:i w:val="0"/>
          <w:sz w:val="14"/>
          <w:szCs w:val="14"/>
          <w:lang w:val="kk-KZ"/>
        </w:rPr>
      </w:pPr>
    </w:p>
    <w:tbl>
      <w:tblPr>
        <w:tblW w:w="10515" w:type="dxa"/>
        <w:jc w:val="center"/>
        <w:tblLayout w:type="fixed"/>
        <w:tblLook w:val="04A0"/>
      </w:tblPr>
      <w:tblGrid>
        <w:gridCol w:w="1936"/>
        <w:gridCol w:w="993"/>
        <w:gridCol w:w="1701"/>
        <w:gridCol w:w="992"/>
        <w:gridCol w:w="1955"/>
        <w:gridCol w:w="850"/>
        <w:gridCol w:w="992"/>
        <w:gridCol w:w="1096"/>
      </w:tblGrid>
      <w:tr w:rsidR="00E750A6" w:rsidRPr="001F0B47" w:rsidTr="00A26311">
        <w:trPr>
          <w:trHeight w:val="482"/>
          <w:jc w:val="center"/>
        </w:trPr>
        <w:tc>
          <w:tcPr>
            <w:tcW w:w="1936" w:type="dxa"/>
            <w:vMerge w:val="restart"/>
            <w:tcBorders>
              <w:top w:val="single" w:sz="4" w:space="0" w:color="auto"/>
              <w:left w:val="single" w:sz="4" w:space="0" w:color="auto"/>
              <w:right w:val="single" w:sz="4" w:space="0" w:color="auto"/>
            </w:tcBorders>
            <w:shd w:val="clear" w:color="auto" w:fill="auto"/>
            <w:noWrap/>
            <w:vAlign w:val="center"/>
          </w:tcPr>
          <w:p w:rsidR="005961DE" w:rsidRPr="001F0B47" w:rsidRDefault="005961DE" w:rsidP="00A26311">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961DE" w:rsidRPr="001F0B47" w:rsidRDefault="005961DE" w:rsidP="00A26311">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9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961DE" w:rsidRPr="001F0B47" w:rsidRDefault="005961DE" w:rsidP="00A26311">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38" w:type="dxa"/>
            <w:gridSpan w:val="3"/>
            <w:tcBorders>
              <w:top w:val="single" w:sz="4" w:space="0" w:color="auto"/>
              <w:left w:val="single" w:sz="4" w:space="0" w:color="auto"/>
              <w:bottom w:val="single" w:sz="4" w:space="0" w:color="auto"/>
              <w:right w:val="single" w:sz="4" w:space="0" w:color="auto"/>
            </w:tcBorders>
          </w:tcPr>
          <w:p w:rsidR="005961DE" w:rsidRPr="001F0B47" w:rsidRDefault="005961DE" w:rsidP="00A26311">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E750A6" w:rsidRPr="001F0B47" w:rsidTr="00A26311">
        <w:trPr>
          <w:trHeight w:val="493"/>
          <w:jc w:val="center"/>
        </w:trPr>
        <w:tc>
          <w:tcPr>
            <w:tcW w:w="1936" w:type="dxa"/>
            <w:vMerge/>
            <w:tcBorders>
              <w:left w:val="single" w:sz="4" w:space="0" w:color="auto"/>
              <w:bottom w:val="single" w:sz="4" w:space="0" w:color="000000"/>
              <w:right w:val="single" w:sz="4" w:space="0" w:color="auto"/>
            </w:tcBorders>
            <w:shd w:val="clear" w:color="auto" w:fill="auto"/>
            <w:noWrap/>
            <w:vAlign w:val="center"/>
          </w:tcPr>
          <w:p w:rsidR="005961DE" w:rsidRPr="001F0B47" w:rsidRDefault="005961DE" w:rsidP="00A26311">
            <w:pPr>
              <w:jc w:val="center"/>
              <w:rPr>
                <w:rFonts w:ascii="Times New Roman" w:hAnsi="Times New Roman"/>
                <w:b/>
                <w:bCs/>
                <w:lang w:eastAsia="ru-RU" w:bidi="ar-SA"/>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5961DE" w:rsidRPr="001F0B47" w:rsidRDefault="005961DE" w:rsidP="00A26311">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961DE" w:rsidRPr="001F0B47" w:rsidRDefault="005961DE" w:rsidP="00A26311">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961DE" w:rsidRPr="001F0B47" w:rsidRDefault="005961DE" w:rsidP="00A26311">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955" w:type="dxa"/>
            <w:tcBorders>
              <w:top w:val="single" w:sz="4" w:space="0" w:color="auto"/>
              <w:left w:val="single" w:sz="4" w:space="0" w:color="auto"/>
              <w:bottom w:val="single" w:sz="4" w:space="0" w:color="auto"/>
              <w:right w:val="single" w:sz="4" w:space="0" w:color="auto"/>
            </w:tcBorders>
            <w:shd w:val="clear" w:color="auto" w:fill="auto"/>
            <w:vAlign w:val="center"/>
          </w:tcPr>
          <w:p w:rsidR="005961DE" w:rsidRPr="001F0B47" w:rsidRDefault="005961DE" w:rsidP="00A26311">
            <w:pPr>
              <w:jc w:val="center"/>
              <w:rPr>
                <w:rFonts w:ascii="Times New Roman" w:hAnsi="Times New Roman"/>
                <w:b/>
                <w:bCs/>
                <w:lang w:eastAsia="ru-RU" w:bidi="ar-SA"/>
              </w:rPr>
            </w:pPr>
            <w:r w:rsidRPr="001F0B47">
              <w:rPr>
                <w:rFonts w:ascii="Times New Roman" w:hAnsi="Times New Roman"/>
                <w:b/>
                <w:bCs/>
                <w:lang w:eastAsia="ru-RU" w:bidi="ar-SA"/>
              </w:rPr>
              <w:t>ШЖШ</w:t>
            </w:r>
            <w:r w:rsidRPr="001F0B47">
              <w:rPr>
                <w:rFonts w:ascii="Times New Roman" w:hAnsi="Times New Roman"/>
                <w:b/>
                <w:bCs/>
                <w:vertAlign w:val="subscript"/>
                <w:lang w:eastAsia="ru-RU" w:bidi="ar-SA"/>
              </w:rPr>
              <w:t>м.</w:t>
            </w:r>
            <w:r w:rsidRPr="001F0B47">
              <w:rPr>
                <w:rFonts w:ascii="Times New Roman" w:hAnsi="Times New Roman"/>
                <w:b/>
                <w:bCs/>
                <w:vertAlign w:val="subscript"/>
                <w:lang w:val="kk-KZ" w:eastAsia="ru-RU" w:bidi="ar-SA"/>
              </w:rPr>
              <w:t>б</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50" w:type="dxa"/>
            <w:tcBorders>
              <w:top w:val="single" w:sz="4" w:space="0" w:color="auto"/>
              <w:left w:val="single" w:sz="4" w:space="0" w:color="auto"/>
              <w:bottom w:val="single" w:sz="4" w:space="0" w:color="auto"/>
              <w:right w:val="single" w:sz="4" w:space="0" w:color="auto"/>
            </w:tcBorders>
            <w:vAlign w:val="center"/>
          </w:tcPr>
          <w:p w:rsidR="005961DE" w:rsidRPr="001F0B47" w:rsidRDefault="005961DE" w:rsidP="00A26311">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992" w:type="dxa"/>
            <w:tcBorders>
              <w:top w:val="single" w:sz="4" w:space="0" w:color="auto"/>
              <w:left w:val="single" w:sz="4" w:space="0" w:color="auto"/>
              <w:bottom w:val="single" w:sz="4" w:space="0" w:color="auto"/>
              <w:right w:val="single" w:sz="4" w:space="0" w:color="auto"/>
            </w:tcBorders>
            <w:vAlign w:val="center"/>
          </w:tcPr>
          <w:p w:rsidR="005961DE" w:rsidRPr="001F0B47" w:rsidRDefault="005961DE" w:rsidP="00A26311">
            <w:pPr>
              <w:jc w:val="center"/>
              <w:rPr>
                <w:rFonts w:ascii="Times New Roman" w:hAnsi="Times New Roman"/>
                <w:b/>
                <w:bCs/>
                <w:lang w:val="kk-KZ"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1096" w:type="dxa"/>
            <w:tcBorders>
              <w:top w:val="single" w:sz="4" w:space="0" w:color="auto"/>
              <w:left w:val="single" w:sz="4" w:space="0" w:color="auto"/>
              <w:bottom w:val="single" w:sz="4" w:space="0" w:color="auto"/>
              <w:right w:val="single" w:sz="4" w:space="0" w:color="auto"/>
            </w:tcBorders>
            <w:vAlign w:val="center"/>
          </w:tcPr>
          <w:p w:rsidR="005961DE" w:rsidRPr="001F0B47" w:rsidRDefault="005961DE" w:rsidP="00A26311">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r>
      <w:tr w:rsidR="00E750A6" w:rsidRPr="001F0B47" w:rsidTr="00A26311">
        <w:trPr>
          <w:trHeight w:val="300"/>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750A6" w:rsidRPr="001F0B47" w:rsidRDefault="00E750A6" w:rsidP="00E750A6">
            <w:pPr>
              <w:rPr>
                <w:rFonts w:ascii="Times New Roman" w:hAnsi="Times New Roman"/>
              </w:rPr>
            </w:pPr>
            <w:r w:rsidRPr="001F0B47">
              <w:rPr>
                <w:rFonts w:ascii="Times New Roman" w:hAnsi="Times New Roman"/>
                <w:lang w:val="kk-KZ"/>
              </w:rPr>
              <w:t>Қалқыма заттар</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r w:rsidRPr="001F0B47">
              <w:rPr>
                <w:rFonts w:ascii="Times New Roman" w:hAnsi="Times New Roman"/>
              </w:rPr>
              <w:t>0,301</w:t>
            </w:r>
          </w:p>
        </w:tc>
        <w:tc>
          <w:tcPr>
            <w:tcW w:w="1701" w:type="dxa"/>
            <w:tcBorders>
              <w:top w:val="nil"/>
              <w:left w:val="nil"/>
              <w:bottom w:val="single" w:sz="4" w:space="0" w:color="auto"/>
              <w:right w:val="single" w:sz="4" w:space="0" w:color="auto"/>
            </w:tcBorders>
            <w:shd w:val="clear" w:color="000000" w:fill="FFFFFF"/>
            <w:noWrap/>
            <w:vAlign w:val="center"/>
          </w:tcPr>
          <w:p w:rsidR="00E750A6" w:rsidRPr="001F0B47" w:rsidRDefault="00E750A6" w:rsidP="00E750A6">
            <w:pPr>
              <w:jc w:val="center"/>
              <w:rPr>
                <w:rFonts w:ascii="Times New Roman" w:hAnsi="Times New Roman"/>
              </w:rPr>
            </w:pPr>
            <w:r w:rsidRPr="001F0B47">
              <w:rPr>
                <w:rFonts w:ascii="Times New Roman" w:hAnsi="Times New Roman"/>
              </w:rPr>
              <w:t>2,009</w:t>
            </w:r>
          </w:p>
        </w:tc>
        <w:tc>
          <w:tcPr>
            <w:tcW w:w="992" w:type="dxa"/>
            <w:tcBorders>
              <w:top w:val="nil"/>
              <w:left w:val="nil"/>
              <w:bottom w:val="single" w:sz="4" w:space="0" w:color="auto"/>
              <w:right w:val="single" w:sz="4" w:space="0" w:color="auto"/>
            </w:tcBorders>
            <w:shd w:val="clear" w:color="000000" w:fill="FFFFFF"/>
            <w:noWrap/>
            <w:vAlign w:val="center"/>
          </w:tcPr>
          <w:p w:rsidR="00E750A6" w:rsidRPr="001F0B47" w:rsidRDefault="00E750A6" w:rsidP="00E750A6">
            <w:pPr>
              <w:jc w:val="center"/>
              <w:rPr>
                <w:rFonts w:ascii="Times New Roman" w:hAnsi="Times New Roman"/>
              </w:rPr>
            </w:pPr>
            <w:r w:rsidRPr="001F0B47">
              <w:rPr>
                <w:rFonts w:ascii="Times New Roman" w:hAnsi="Times New Roman"/>
              </w:rPr>
              <w:t>2,000</w:t>
            </w:r>
          </w:p>
        </w:tc>
        <w:tc>
          <w:tcPr>
            <w:tcW w:w="1955" w:type="dxa"/>
            <w:tcBorders>
              <w:top w:val="nil"/>
              <w:left w:val="nil"/>
              <w:bottom w:val="single" w:sz="4" w:space="0" w:color="auto"/>
              <w:right w:val="single" w:sz="4" w:space="0" w:color="auto"/>
            </w:tcBorders>
            <w:shd w:val="clear" w:color="000000" w:fill="FFFFFF"/>
            <w:noWrap/>
            <w:vAlign w:val="center"/>
          </w:tcPr>
          <w:p w:rsidR="00E750A6" w:rsidRPr="001F0B47" w:rsidRDefault="00E750A6" w:rsidP="00E750A6">
            <w:pPr>
              <w:jc w:val="center"/>
              <w:rPr>
                <w:rFonts w:ascii="Times New Roman" w:hAnsi="Times New Roman"/>
              </w:rPr>
            </w:pPr>
            <w:r w:rsidRPr="001F0B47">
              <w:rPr>
                <w:rFonts w:ascii="Times New Roman" w:hAnsi="Times New Roman"/>
              </w:rPr>
              <w:t>4,000</w:t>
            </w:r>
          </w:p>
        </w:tc>
        <w:tc>
          <w:tcPr>
            <w:tcW w:w="850" w:type="dxa"/>
            <w:tcBorders>
              <w:top w:val="nil"/>
              <w:left w:val="nil"/>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r w:rsidRPr="001F0B47">
              <w:rPr>
                <w:rFonts w:ascii="Times New Roman" w:hAnsi="Times New Roman"/>
              </w:rPr>
              <w:t>213</w:t>
            </w:r>
          </w:p>
        </w:tc>
        <w:tc>
          <w:tcPr>
            <w:tcW w:w="992" w:type="dxa"/>
            <w:tcBorders>
              <w:top w:val="nil"/>
              <w:left w:val="nil"/>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p>
        </w:tc>
      </w:tr>
      <w:tr w:rsidR="00E750A6" w:rsidRPr="001F0B47" w:rsidTr="00A26311">
        <w:trPr>
          <w:trHeight w:val="300"/>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750A6" w:rsidRPr="001F0B47" w:rsidRDefault="00E750A6" w:rsidP="00E750A6">
            <w:pPr>
              <w:rPr>
                <w:rFonts w:ascii="Times New Roman" w:hAnsi="Times New Roman"/>
                <w:lang w:val="kk-KZ"/>
              </w:rPr>
            </w:pPr>
            <w:r w:rsidRPr="001F0B47">
              <w:rPr>
                <w:rFonts w:ascii="Times New Roman" w:hAnsi="Times New Roman"/>
              </w:rPr>
              <w:t>РМ -10</w:t>
            </w:r>
            <w:r w:rsidRPr="001F0B47">
              <w:rPr>
                <w:rFonts w:ascii="Times New Roman" w:hAnsi="Times New Roman"/>
                <w:lang w:val="kk-KZ"/>
              </w:rPr>
              <w:t xml:space="preserve"> қалқыма бөлшектер</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r w:rsidRPr="001F0B47">
              <w:rPr>
                <w:rFonts w:ascii="Times New Roman" w:hAnsi="Times New Roman"/>
              </w:rPr>
              <w:t>0,141</w:t>
            </w:r>
          </w:p>
        </w:tc>
        <w:tc>
          <w:tcPr>
            <w:tcW w:w="1701" w:type="dxa"/>
            <w:tcBorders>
              <w:top w:val="nil"/>
              <w:left w:val="nil"/>
              <w:bottom w:val="single" w:sz="4" w:space="0" w:color="auto"/>
              <w:right w:val="single" w:sz="4" w:space="0" w:color="auto"/>
            </w:tcBorders>
            <w:shd w:val="clear" w:color="000000" w:fill="FFFFFF"/>
            <w:noWrap/>
            <w:vAlign w:val="center"/>
          </w:tcPr>
          <w:p w:rsidR="00E750A6" w:rsidRPr="001F0B47" w:rsidRDefault="00E750A6" w:rsidP="00E750A6">
            <w:pPr>
              <w:jc w:val="center"/>
              <w:rPr>
                <w:rFonts w:ascii="Times New Roman" w:hAnsi="Times New Roman"/>
              </w:rPr>
            </w:pPr>
            <w:r w:rsidRPr="001F0B47">
              <w:rPr>
                <w:rFonts w:ascii="Times New Roman" w:hAnsi="Times New Roman"/>
              </w:rPr>
              <w:t>2,358</w:t>
            </w:r>
          </w:p>
        </w:tc>
        <w:tc>
          <w:tcPr>
            <w:tcW w:w="992" w:type="dxa"/>
            <w:tcBorders>
              <w:top w:val="nil"/>
              <w:left w:val="nil"/>
              <w:bottom w:val="single" w:sz="4" w:space="0" w:color="auto"/>
              <w:right w:val="single" w:sz="4" w:space="0" w:color="auto"/>
            </w:tcBorders>
            <w:shd w:val="clear" w:color="000000" w:fill="FFFFFF"/>
            <w:noWrap/>
            <w:vAlign w:val="center"/>
          </w:tcPr>
          <w:p w:rsidR="00E750A6" w:rsidRPr="001F0B47" w:rsidRDefault="00E750A6" w:rsidP="00E750A6">
            <w:pPr>
              <w:jc w:val="center"/>
              <w:rPr>
                <w:rFonts w:ascii="Times New Roman" w:hAnsi="Times New Roman"/>
              </w:rPr>
            </w:pPr>
            <w:r w:rsidRPr="001F0B47">
              <w:rPr>
                <w:rFonts w:ascii="Times New Roman" w:hAnsi="Times New Roman"/>
              </w:rPr>
              <w:t>0,931</w:t>
            </w:r>
          </w:p>
        </w:tc>
        <w:tc>
          <w:tcPr>
            <w:tcW w:w="1955" w:type="dxa"/>
            <w:tcBorders>
              <w:top w:val="nil"/>
              <w:left w:val="nil"/>
              <w:bottom w:val="single" w:sz="4" w:space="0" w:color="auto"/>
              <w:right w:val="single" w:sz="4" w:space="0" w:color="auto"/>
            </w:tcBorders>
            <w:shd w:val="clear" w:color="000000" w:fill="FFFFFF"/>
            <w:noWrap/>
            <w:vAlign w:val="center"/>
          </w:tcPr>
          <w:p w:rsidR="00E750A6" w:rsidRPr="001F0B47" w:rsidRDefault="00E750A6" w:rsidP="00E750A6">
            <w:pPr>
              <w:jc w:val="center"/>
              <w:rPr>
                <w:rFonts w:ascii="Times New Roman" w:hAnsi="Times New Roman"/>
              </w:rPr>
            </w:pPr>
            <w:r w:rsidRPr="001F0B47">
              <w:rPr>
                <w:rFonts w:ascii="Times New Roman" w:hAnsi="Times New Roman"/>
              </w:rPr>
              <w:t>3,103</w:t>
            </w:r>
          </w:p>
        </w:tc>
        <w:tc>
          <w:tcPr>
            <w:tcW w:w="850" w:type="dxa"/>
            <w:tcBorders>
              <w:top w:val="nil"/>
              <w:left w:val="nil"/>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r w:rsidRPr="001F0B47">
              <w:rPr>
                <w:rFonts w:ascii="Times New Roman" w:hAnsi="Times New Roman"/>
              </w:rPr>
              <w:t>664</w:t>
            </w:r>
          </w:p>
        </w:tc>
        <w:tc>
          <w:tcPr>
            <w:tcW w:w="992" w:type="dxa"/>
            <w:tcBorders>
              <w:top w:val="nil"/>
              <w:left w:val="nil"/>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p>
        </w:tc>
      </w:tr>
      <w:tr w:rsidR="00E750A6" w:rsidRPr="001F0B47" w:rsidTr="00A26311">
        <w:trPr>
          <w:trHeight w:val="94"/>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750A6" w:rsidRPr="001F0B47" w:rsidRDefault="00E750A6" w:rsidP="00E750A6">
            <w:pPr>
              <w:rPr>
                <w:rFonts w:ascii="Times New Roman" w:hAnsi="Times New Roman"/>
                <w:lang w:val="kk-KZ"/>
              </w:rPr>
            </w:pPr>
            <w:r w:rsidRPr="001F0B47">
              <w:rPr>
                <w:rFonts w:ascii="Times New Roman" w:hAnsi="Times New Roman"/>
                <w:lang w:val="kk-KZ"/>
              </w:rPr>
              <w:t>Күкірт диоксиді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r w:rsidRPr="001F0B47">
              <w:rPr>
                <w:rFonts w:ascii="Times New Roman" w:hAnsi="Times New Roman"/>
              </w:rPr>
              <w:t>0,066</w:t>
            </w:r>
          </w:p>
        </w:tc>
        <w:tc>
          <w:tcPr>
            <w:tcW w:w="1701" w:type="dxa"/>
            <w:tcBorders>
              <w:top w:val="nil"/>
              <w:left w:val="nil"/>
              <w:bottom w:val="single" w:sz="4" w:space="0" w:color="auto"/>
              <w:right w:val="single" w:sz="4" w:space="0" w:color="auto"/>
            </w:tcBorders>
            <w:shd w:val="clear" w:color="000000" w:fill="FFFFFF"/>
            <w:noWrap/>
            <w:vAlign w:val="center"/>
          </w:tcPr>
          <w:p w:rsidR="00E750A6" w:rsidRPr="001F0B47" w:rsidRDefault="00E750A6" w:rsidP="00E750A6">
            <w:pPr>
              <w:jc w:val="center"/>
              <w:rPr>
                <w:rFonts w:ascii="Times New Roman" w:hAnsi="Times New Roman"/>
              </w:rPr>
            </w:pPr>
            <w:r w:rsidRPr="001F0B47">
              <w:rPr>
                <w:rFonts w:ascii="Times New Roman" w:hAnsi="Times New Roman"/>
              </w:rPr>
              <w:t>1,324</w:t>
            </w:r>
          </w:p>
        </w:tc>
        <w:tc>
          <w:tcPr>
            <w:tcW w:w="992" w:type="dxa"/>
            <w:tcBorders>
              <w:top w:val="nil"/>
              <w:left w:val="nil"/>
              <w:bottom w:val="single" w:sz="4" w:space="0" w:color="auto"/>
              <w:right w:val="single" w:sz="4" w:space="0" w:color="auto"/>
            </w:tcBorders>
            <w:shd w:val="clear" w:color="000000" w:fill="FFFFFF"/>
            <w:noWrap/>
            <w:vAlign w:val="center"/>
          </w:tcPr>
          <w:p w:rsidR="00E750A6" w:rsidRPr="001F0B47" w:rsidRDefault="00E750A6" w:rsidP="00E750A6">
            <w:pPr>
              <w:jc w:val="center"/>
              <w:rPr>
                <w:rFonts w:ascii="Times New Roman" w:hAnsi="Times New Roman"/>
              </w:rPr>
            </w:pPr>
            <w:r w:rsidRPr="001F0B47">
              <w:rPr>
                <w:rFonts w:ascii="Times New Roman" w:hAnsi="Times New Roman"/>
              </w:rPr>
              <w:t>1,614</w:t>
            </w:r>
          </w:p>
        </w:tc>
        <w:tc>
          <w:tcPr>
            <w:tcW w:w="1955" w:type="dxa"/>
            <w:tcBorders>
              <w:top w:val="nil"/>
              <w:left w:val="nil"/>
              <w:bottom w:val="single" w:sz="4" w:space="0" w:color="auto"/>
              <w:right w:val="single" w:sz="4" w:space="0" w:color="auto"/>
            </w:tcBorders>
            <w:shd w:val="clear" w:color="000000" w:fill="FFFFFF"/>
            <w:noWrap/>
            <w:vAlign w:val="center"/>
          </w:tcPr>
          <w:p w:rsidR="00E750A6" w:rsidRPr="001F0B47" w:rsidRDefault="00E750A6" w:rsidP="00E750A6">
            <w:pPr>
              <w:jc w:val="center"/>
              <w:rPr>
                <w:rFonts w:ascii="Times New Roman" w:hAnsi="Times New Roman"/>
              </w:rPr>
            </w:pPr>
            <w:r w:rsidRPr="001F0B47">
              <w:rPr>
                <w:rFonts w:ascii="Times New Roman" w:hAnsi="Times New Roman"/>
              </w:rPr>
              <w:t>3,227</w:t>
            </w:r>
          </w:p>
        </w:tc>
        <w:tc>
          <w:tcPr>
            <w:tcW w:w="850" w:type="dxa"/>
            <w:tcBorders>
              <w:top w:val="nil"/>
              <w:left w:val="nil"/>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r w:rsidRPr="001F0B47">
              <w:rPr>
                <w:rFonts w:ascii="Times New Roman" w:hAnsi="Times New Roman"/>
              </w:rPr>
              <w:t>1273</w:t>
            </w:r>
          </w:p>
        </w:tc>
        <w:tc>
          <w:tcPr>
            <w:tcW w:w="992" w:type="dxa"/>
            <w:tcBorders>
              <w:top w:val="nil"/>
              <w:left w:val="nil"/>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p>
        </w:tc>
      </w:tr>
      <w:tr w:rsidR="00E750A6" w:rsidRPr="001F0B47" w:rsidTr="00A26311">
        <w:trPr>
          <w:trHeight w:val="19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750A6" w:rsidRPr="001F0B47" w:rsidRDefault="00E750A6" w:rsidP="00E750A6">
            <w:pPr>
              <w:rPr>
                <w:rFonts w:ascii="Times New Roman" w:hAnsi="Times New Roman"/>
                <w:lang w:val="kk-KZ"/>
              </w:rPr>
            </w:pPr>
            <w:r w:rsidRPr="001F0B47">
              <w:rPr>
                <w:rFonts w:ascii="Times New Roman" w:hAnsi="Times New Roman"/>
                <w:lang w:val="kk-KZ"/>
              </w:rPr>
              <w:t>Көміртегі оксиді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r w:rsidRPr="001F0B47">
              <w:rPr>
                <w:rFonts w:ascii="Times New Roman" w:hAnsi="Times New Roman"/>
              </w:rPr>
              <w:t>0,515</w:t>
            </w:r>
          </w:p>
        </w:tc>
        <w:tc>
          <w:tcPr>
            <w:tcW w:w="1701" w:type="dxa"/>
            <w:tcBorders>
              <w:top w:val="nil"/>
              <w:left w:val="nil"/>
              <w:bottom w:val="single" w:sz="4" w:space="0" w:color="auto"/>
              <w:right w:val="single" w:sz="4" w:space="0" w:color="auto"/>
            </w:tcBorders>
            <w:shd w:val="clear" w:color="000000" w:fill="FFFFFF"/>
            <w:noWrap/>
            <w:vAlign w:val="center"/>
          </w:tcPr>
          <w:p w:rsidR="00E750A6" w:rsidRPr="001F0B47" w:rsidRDefault="00E750A6" w:rsidP="00E750A6">
            <w:pPr>
              <w:jc w:val="center"/>
              <w:rPr>
                <w:rFonts w:ascii="Times New Roman" w:hAnsi="Times New Roman"/>
              </w:rPr>
            </w:pPr>
            <w:r w:rsidRPr="001F0B47">
              <w:rPr>
                <w:rFonts w:ascii="Times New Roman" w:hAnsi="Times New Roman"/>
              </w:rPr>
              <w:t>0,172</w:t>
            </w:r>
          </w:p>
        </w:tc>
        <w:tc>
          <w:tcPr>
            <w:tcW w:w="992" w:type="dxa"/>
            <w:tcBorders>
              <w:top w:val="nil"/>
              <w:left w:val="nil"/>
              <w:bottom w:val="single" w:sz="4" w:space="0" w:color="auto"/>
              <w:right w:val="single" w:sz="4" w:space="0" w:color="auto"/>
            </w:tcBorders>
            <w:shd w:val="clear" w:color="000000" w:fill="FFFFFF"/>
            <w:noWrap/>
            <w:vAlign w:val="center"/>
          </w:tcPr>
          <w:p w:rsidR="00E750A6" w:rsidRPr="001F0B47" w:rsidRDefault="00E750A6" w:rsidP="00E750A6">
            <w:pPr>
              <w:jc w:val="center"/>
              <w:rPr>
                <w:rFonts w:ascii="Times New Roman" w:hAnsi="Times New Roman"/>
              </w:rPr>
            </w:pPr>
            <w:r w:rsidRPr="001F0B47">
              <w:rPr>
                <w:rFonts w:ascii="Times New Roman" w:hAnsi="Times New Roman"/>
              </w:rPr>
              <w:t>6,000</w:t>
            </w:r>
          </w:p>
        </w:tc>
        <w:tc>
          <w:tcPr>
            <w:tcW w:w="1955" w:type="dxa"/>
            <w:tcBorders>
              <w:top w:val="nil"/>
              <w:left w:val="nil"/>
              <w:bottom w:val="single" w:sz="4" w:space="0" w:color="auto"/>
              <w:right w:val="single" w:sz="4" w:space="0" w:color="auto"/>
            </w:tcBorders>
            <w:shd w:val="clear" w:color="000000" w:fill="FFFFFF"/>
            <w:noWrap/>
            <w:vAlign w:val="center"/>
          </w:tcPr>
          <w:p w:rsidR="00E750A6" w:rsidRPr="001F0B47" w:rsidRDefault="00E750A6" w:rsidP="00E750A6">
            <w:pPr>
              <w:jc w:val="center"/>
              <w:rPr>
                <w:rFonts w:ascii="Times New Roman" w:hAnsi="Times New Roman"/>
              </w:rPr>
            </w:pPr>
            <w:r w:rsidRPr="001F0B47">
              <w:rPr>
                <w:rFonts w:ascii="Times New Roman" w:hAnsi="Times New Roman"/>
              </w:rPr>
              <w:t>1,200</w:t>
            </w:r>
          </w:p>
        </w:tc>
        <w:tc>
          <w:tcPr>
            <w:tcW w:w="850" w:type="dxa"/>
            <w:tcBorders>
              <w:top w:val="nil"/>
              <w:left w:val="nil"/>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r w:rsidRPr="001F0B47">
              <w:rPr>
                <w:rFonts w:ascii="Times New Roman" w:hAnsi="Times New Roman"/>
              </w:rPr>
              <w:t>25</w:t>
            </w:r>
          </w:p>
        </w:tc>
        <w:tc>
          <w:tcPr>
            <w:tcW w:w="992" w:type="dxa"/>
            <w:tcBorders>
              <w:top w:val="nil"/>
              <w:left w:val="nil"/>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p>
        </w:tc>
      </w:tr>
      <w:tr w:rsidR="00E750A6" w:rsidRPr="001F0B47" w:rsidTr="00A26311">
        <w:trPr>
          <w:trHeight w:val="7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750A6" w:rsidRPr="001F0B47" w:rsidRDefault="00E750A6" w:rsidP="00E750A6">
            <w:pPr>
              <w:rPr>
                <w:rFonts w:ascii="Times New Roman" w:hAnsi="Times New Roman"/>
                <w:lang w:val="kk-KZ"/>
              </w:rPr>
            </w:pPr>
            <w:r w:rsidRPr="001F0B47">
              <w:rPr>
                <w:rFonts w:ascii="Times New Roman" w:hAnsi="Times New Roman"/>
              </w:rPr>
              <w:t>Сульфат</w:t>
            </w:r>
            <w:r w:rsidRPr="001F0B47">
              <w:rPr>
                <w:rFonts w:ascii="Times New Roman" w:hAnsi="Times New Roman"/>
                <w:lang w:val="kk-KZ"/>
              </w:rPr>
              <w:t>тар</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r w:rsidRPr="001F0B47">
              <w:rPr>
                <w:rFonts w:ascii="Times New Roman" w:hAnsi="Times New Roman"/>
              </w:rPr>
              <w:t>0,014</w:t>
            </w:r>
          </w:p>
        </w:tc>
        <w:tc>
          <w:tcPr>
            <w:tcW w:w="1701" w:type="dxa"/>
            <w:tcBorders>
              <w:top w:val="nil"/>
              <w:left w:val="nil"/>
              <w:bottom w:val="single" w:sz="4" w:space="0" w:color="auto"/>
              <w:right w:val="single" w:sz="4" w:space="0" w:color="auto"/>
            </w:tcBorders>
            <w:shd w:val="clear" w:color="000000" w:fill="FFFFFF"/>
            <w:noWrap/>
            <w:vAlign w:val="center"/>
          </w:tcPr>
          <w:p w:rsidR="00E750A6" w:rsidRPr="001F0B47" w:rsidRDefault="00E750A6" w:rsidP="00E750A6">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noWrap/>
            <w:vAlign w:val="center"/>
          </w:tcPr>
          <w:p w:rsidR="00E750A6" w:rsidRPr="001F0B47" w:rsidRDefault="00E750A6" w:rsidP="00E750A6">
            <w:pPr>
              <w:jc w:val="center"/>
              <w:rPr>
                <w:rFonts w:ascii="Times New Roman" w:hAnsi="Times New Roman"/>
              </w:rPr>
            </w:pPr>
            <w:r w:rsidRPr="001F0B47">
              <w:rPr>
                <w:rFonts w:ascii="Times New Roman" w:hAnsi="Times New Roman"/>
              </w:rPr>
              <w:t>0,080</w:t>
            </w:r>
          </w:p>
        </w:tc>
        <w:tc>
          <w:tcPr>
            <w:tcW w:w="1955" w:type="dxa"/>
            <w:tcBorders>
              <w:top w:val="nil"/>
              <w:left w:val="nil"/>
              <w:bottom w:val="single" w:sz="4" w:space="0" w:color="auto"/>
              <w:right w:val="single" w:sz="4" w:space="0" w:color="auto"/>
            </w:tcBorders>
            <w:shd w:val="clear" w:color="000000" w:fill="FFFFFF"/>
            <w:noWrap/>
            <w:vAlign w:val="center"/>
          </w:tcPr>
          <w:p w:rsidR="00E750A6" w:rsidRPr="001F0B47" w:rsidRDefault="00E750A6" w:rsidP="00E750A6">
            <w:pPr>
              <w:jc w:val="center"/>
              <w:rPr>
                <w:rFonts w:ascii="Times New Roman" w:hAnsi="Times New Roman"/>
              </w:rPr>
            </w:pPr>
          </w:p>
        </w:tc>
        <w:tc>
          <w:tcPr>
            <w:tcW w:w="850" w:type="dxa"/>
            <w:tcBorders>
              <w:top w:val="nil"/>
              <w:left w:val="nil"/>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p>
        </w:tc>
      </w:tr>
      <w:tr w:rsidR="00E750A6" w:rsidRPr="001F0B47" w:rsidTr="00A26311">
        <w:trPr>
          <w:trHeight w:val="7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750A6" w:rsidRPr="001F0B47" w:rsidRDefault="00E750A6" w:rsidP="00E750A6">
            <w:pPr>
              <w:rPr>
                <w:rFonts w:ascii="Times New Roman" w:hAnsi="Times New Roman"/>
                <w:lang w:val="kk-KZ"/>
              </w:rPr>
            </w:pPr>
            <w:r w:rsidRPr="001F0B47">
              <w:rPr>
                <w:rFonts w:ascii="Times New Roman" w:hAnsi="Times New Roman"/>
                <w:lang w:val="kk-KZ"/>
              </w:rPr>
              <w:t>Азот диоксиді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r w:rsidRPr="001F0B47">
              <w:rPr>
                <w:rFonts w:ascii="Times New Roman" w:hAnsi="Times New Roman"/>
              </w:rPr>
              <w:t>0,090</w:t>
            </w:r>
          </w:p>
        </w:tc>
        <w:tc>
          <w:tcPr>
            <w:tcW w:w="1701" w:type="dxa"/>
            <w:tcBorders>
              <w:top w:val="nil"/>
              <w:left w:val="nil"/>
              <w:bottom w:val="single" w:sz="4" w:space="0" w:color="auto"/>
              <w:right w:val="single" w:sz="4" w:space="0" w:color="auto"/>
            </w:tcBorders>
            <w:shd w:val="clear" w:color="000000" w:fill="FFFFFF"/>
            <w:noWrap/>
            <w:vAlign w:val="center"/>
          </w:tcPr>
          <w:p w:rsidR="00E750A6" w:rsidRPr="001F0B47" w:rsidRDefault="00E750A6" w:rsidP="00E750A6">
            <w:pPr>
              <w:jc w:val="center"/>
              <w:rPr>
                <w:rFonts w:ascii="Times New Roman" w:hAnsi="Times New Roman"/>
              </w:rPr>
            </w:pPr>
            <w:r w:rsidRPr="001F0B47">
              <w:rPr>
                <w:rFonts w:ascii="Times New Roman" w:hAnsi="Times New Roman"/>
              </w:rPr>
              <w:t>2,240</w:t>
            </w:r>
          </w:p>
        </w:tc>
        <w:tc>
          <w:tcPr>
            <w:tcW w:w="992" w:type="dxa"/>
            <w:tcBorders>
              <w:top w:val="nil"/>
              <w:left w:val="nil"/>
              <w:bottom w:val="single" w:sz="4" w:space="0" w:color="auto"/>
              <w:right w:val="single" w:sz="4" w:space="0" w:color="auto"/>
            </w:tcBorders>
            <w:shd w:val="clear" w:color="000000" w:fill="FFFFFF"/>
            <w:noWrap/>
            <w:vAlign w:val="center"/>
          </w:tcPr>
          <w:p w:rsidR="00E750A6" w:rsidRPr="001F0B47" w:rsidRDefault="00E750A6" w:rsidP="00E750A6">
            <w:pPr>
              <w:jc w:val="center"/>
              <w:rPr>
                <w:rFonts w:ascii="Times New Roman" w:hAnsi="Times New Roman"/>
              </w:rPr>
            </w:pPr>
            <w:r w:rsidRPr="001F0B47">
              <w:rPr>
                <w:rFonts w:ascii="Times New Roman" w:hAnsi="Times New Roman"/>
              </w:rPr>
              <w:t>1,140</w:t>
            </w:r>
          </w:p>
        </w:tc>
        <w:tc>
          <w:tcPr>
            <w:tcW w:w="1955" w:type="dxa"/>
            <w:tcBorders>
              <w:top w:val="nil"/>
              <w:left w:val="nil"/>
              <w:bottom w:val="single" w:sz="4" w:space="0" w:color="auto"/>
              <w:right w:val="single" w:sz="4" w:space="0" w:color="auto"/>
            </w:tcBorders>
            <w:shd w:val="clear" w:color="000000" w:fill="FFFFFF"/>
            <w:noWrap/>
            <w:vAlign w:val="center"/>
          </w:tcPr>
          <w:p w:rsidR="00E750A6" w:rsidRPr="001F0B47" w:rsidRDefault="00E750A6" w:rsidP="00E750A6">
            <w:pPr>
              <w:jc w:val="center"/>
              <w:rPr>
                <w:rFonts w:ascii="Times New Roman" w:hAnsi="Times New Roman"/>
              </w:rPr>
            </w:pPr>
            <w:r w:rsidRPr="001F0B47">
              <w:rPr>
                <w:rFonts w:ascii="Times New Roman" w:hAnsi="Times New Roman"/>
              </w:rPr>
              <w:t>5,700</w:t>
            </w:r>
          </w:p>
        </w:tc>
        <w:tc>
          <w:tcPr>
            <w:tcW w:w="850" w:type="dxa"/>
            <w:tcBorders>
              <w:top w:val="nil"/>
              <w:left w:val="nil"/>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r w:rsidRPr="001F0B47">
              <w:rPr>
                <w:rFonts w:ascii="Times New Roman" w:hAnsi="Times New Roman"/>
              </w:rPr>
              <w:t>173</w:t>
            </w:r>
          </w:p>
        </w:tc>
        <w:tc>
          <w:tcPr>
            <w:tcW w:w="992" w:type="dxa"/>
            <w:tcBorders>
              <w:top w:val="nil"/>
              <w:left w:val="nil"/>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r w:rsidRPr="001F0B47">
              <w:rPr>
                <w:rFonts w:ascii="Times New Roman" w:hAnsi="Times New Roman"/>
              </w:rPr>
              <w:t>1</w:t>
            </w:r>
          </w:p>
        </w:tc>
        <w:tc>
          <w:tcPr>
            <w:tcW w:w="1096" w:type="dxa"/>
            <w:tcBorders>
              <w:top w:val="nil"/>
              <w:left w:val="nil"/>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p>
        </w:tc>
      </w:tr>
      <w:tr w:rsidR="00E750A6" w:rsidRPr="001F0B47" w:rsidTr="00A26311">
        <w:trPr>
          <w:trHeight w:val="7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750A6" w:rsidRPr="001F0B47" w:rsidRDefault="00E750A6" w:rsidP="00E750A6">
            <w:pPr>
              <w:rPr>
                <w:rFonts w:ascii="Times New Roman" w:hAnsi="Times New Roman"/>
                <w:lang w:val="kk-KZ"/>
              </w:rPr>
            </w:pPr>
            <w:r w:rsidRPr="001F0B47">
              <w:rPr>
                <w:rFonts w:ascii="Times New Roman" w:hAnsi="Times New Roman"/>
                <w:lang w:val="kk-KZ"/>
              </w:rPr>
              <w:t>Азот оксиді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r w:rsidRPr="001F0B47">
              <w:rPr>
                <w:rFonts w:ascii="Times New Roman" w:hAnsi="Times New Roman"/>
              </w:rPr>
              <w:t>0,012</w:t>
            </w:r>
          </w:p>
        </w:tc>
        <w:tc>
          <w:tcPr>
            <w:tcW w:w="1701" w:type="dxa"/>
            <w:tcBorders>
              <w:top w:val="nil"/>
              <w:left w:val="nil"/>
              <w:bottom w:val="single" w:sz="4" w:space="0" w:color="auto"/>
              <w:right w:val="single" w:sz="4" w:space="0" w:color="auto"/>
            </w:tcBorders>
            <w:shd w:val="clear" w:color="000000" w:fill="FFFFFF"/>
            <w:noWrap/>
            <w:vAlign w:val="center"/>
          </w:tcPr>
          <w:p w:rsidR="00E750A6" w:rsidRPr="001F0B47" w:rsidRDefault="00E750A6" w:rsidP="00E750A6">
            <w:pPr>
              <w:jc w:val="center"/>
              <w:rPr>
                <w:rFonts w:ascii="Times New Roman" w:hAnsi="Times New Roman"/>
              </w:rPr>
            </w:pPr>
            <w:r w:rsidRPr="001F0B47">
              <w:rPr>
                <w:rFonts w:ascii="Times New Roman" w:hAnsi="Times New Roman"/>
              </w:rPr>
              <w:t>0,195</w:t>
            </w:r>
          </w:p>
        </w:tc>
        <w:tc>
          <w:tcPr>
            <w:tcW w:w="992" w:type="dxa"/>
            <w:tcBorders>
              <w:top w:val="nil"/>
              <w:left w:val="nil"/>
              <w:bottom w:val="single" w:sz="4" w:space="0" w:color="auto"/>
              <w:right w:val="single" w:sz="4" w:space="0" w:color="auto"/>
            </w:tcBorders>
            <w:shd w:val="clear" w:color="000000" w:fill="FFFFFF"/>
            <w:noWrap/>
            <w:vAlign w:val="center"/>
          </w:tcPr>
          <w:p w:rsidR="00E750A6" w:rsidRPr="001F0B47" w:rsidRDefault="00E750A6" w:rsidP="00E750A6">
            <w:pPr>
              <w:jc w:val="center"/>
              <w:rPr>
                <w:rFonts w:ascii="Times New Roman" w:hAnsi="Times New Roman"/>
              </w:rPr>
            </w:pPr>
            <w:r w:rsidRPr="001F0B47">
              <w:rPr>
                <w:rFonts w:ascii="Times New Roman" w:hAnsi="Times New Roman"/>
              </w:rPr>
              <w:t>0,240</w:t>
            </w:r>
          </w:p>
        </w:tc>
        <w:tc>
          <w:tcPr>
            <w:tcW w:w="1955" w:type="dxa"/>
            <w:tcBorders>
              <w:top w:val="nil"/>
              <w:left w:val="nil"/>
              <w:bottom w:val="single" w:sz="4" w:space="0" w:color="auto"/>
              <w:right w:val="single" w:sz="4" w:space="0" w:color="auto"/>
            </w:tcBorders>
            <w:shd w:val="clear" w:color="000000" w:fill="FFFFFF"/>
            <w:noWrap/>
            <w:vAlign w:val="center"/>
          </w:tcPr>
          <w:p w:rsidR="00E750A6" w:rsidRPr="001F0B47" w:rsidRDefault="00E750A6" w:rsidP="00E750A6">
            <w:pPr>
              <w:jc w:val="center"/>
              <w:rPr>
                <w:rFonts w:ascii="Times New Roman" w:hAnsi="Times New Roman"/>
              </w:rPr>
            </w:pPr>
            <w:r w:rsidRPr="001F0B47">
              <w:rPr>
                <w:rFonts w:ascii="Times New Roman" w:hAnsi="Times New Roman"/>
              </w:rPr>
              <w:t>0,599</w:t>
            </w:r>
          </w:p>
        </w:tc>
        <w:tc>
          <w:tcPr>
            <w:tcW w:w="850" w:type="dxa"/>
            <w:tcBorders>
              <w:top w:val="nil"/>
              <w:left w:val="nil"/>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p>
        </w:tc>
      </w:tr>
      <w:tr w:rsidR="00E750A6" w:rsidRPr="001F0B47" w:rsidTr="00A26311">
        <w:trPr>
          <w:trHeight w:val="86"/>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750A6" w:rsidRPr="001F0B47" w:rsidRDefault="00E750A6" w:rsidP="00E750A6">
            <w:pPr>
              <w:rPr>
                <w:rFonts w:ascii="Times New Roman" w:hAnsi="Times New Roman"/>
              </w:rPr>
            </w:pPr>
            <w:r w:rsidRPr="001F0B47">
              <w:rPr>
                <w:rFonts w:ascii="Times New Roman" w:hAnsi="Times New Roman"/>
              </w:rPr>
              <w:t>Фтор</w:t>
            </w:r>
            <w:r w:rsidRPr="001F0B47">
              <w:rPr>
                <w:rFonts w:ascii="Times New Roman" w:hAnsi="Times New Roman"/>
                <w:lang w:val="kk-KZ"/>
              </w:rPr>
              <w:t>лы сутегі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r w:rsidRPr="001F0B47">
              <w:rPr>
                <w:rFonts w:ascii="Times New Roman" w:hAnsi="Times New Roman"/>
              </w:rPr>
              <w:t>0,001</w:t>
            </w:r>
          </w:p>
        </w:tc>
        <w:tc>
          <w:tcPr>
            <w:tcW w:w="1701" w:type="dxa"/>
            <w:tcBorders>
              <w:top w:val="nil"/>
              <w:left w:val="nil"/>
              <w:bottom w:val="single" w:sz="4" w:space="0" w:color="auto"/>
              <w:right w:val="single" w:sz="4" w:space="0" w:color="auto"/>
            </w:tcBorders>
            <w:shd w:val="clear" w:color="000000" w:fill="FFFFFF"/>
            <w:noWrap/>
            <w:vAlign w:val="center"/>
          </w:tcPr>
          <w:p w:rsidR="00E750A6" w:rsidRPr="001F0B47" w:rsidRDefault="00E750A6" w:rsidP="00E750A6">
            <w:pPr>
              <w:jc w:val="center"/>
              <w:rPr>
                <w:rFonts w:ascii="Times New Roman" w:hAnsi="Times New Roman"/>
              </w:rPr>
            </w:pPr>
            <w:r w:rsidRPr="001F0B47">
              <w:rPr>
                <w:rFonts w:ascii="Times New Roman" w:hAnsi="Times New Roman"/>
              </w:rPr>
              <w:t>0,188</w:t>
            </w:r>
          </w:p>
        </w:tc>
        <w:tc>
          <w:tcPr>
            <w:tcW w:w="992" w:type="dxa"/>
            <w:tcBorders>
              <w:top w:val="nil"/>
              <w:left w:val="nil"/>
              <w:bottom w:val="single" w:sz="4" w:space="0" w:color="auto"/>
              <w:right w:val="single" w:sz="4" w:space="0" w:color="auto"/>
            </w:tcBorders>
            <w:shd w:val="clear" w:color="000000" w:fill="FFFFFF"/>
            <w:noWrap/>
            <w:vAlign w:val="center"/>
          </w:tcPr>
          <w:p w:rsidR="00E750A6" w:rsidRPr="001F0B47" w:rsidRDefault="00E750A6" w:rsidP="00E750A6">
            <w:pPr>
              <w:jc w:val="center"/>
              <w:rPr>
                <w:rFonts w:ascii="Times New Roman" w:hAnsi="Times New Roman"/>
              </w:rPr>
            </w:pPr>
            <w:r w:rsidRPr="001F0B47">
              <w:rPr>
                <w:rFonts w:ascii="Times New Roman" w:hAnsi="Times New Roman"/>
              </w:rPr>
              <w:t>0,046</w:t>
            </w:r>
          </w:p>
        </w:tc>
        <w:tc>
          <w:tcPr>
            <w:tcW w:w="1955" w:type="dxa"/>
            <w:tcBorders>
              <w:top w:val="nil"/>
              <w:left w:val="nil"/>
              <w:bottom w:val="single" w:sz="4" w:space="0" w:color="auto"/>
              <w:right w:val="single" w:sz="4" w:space="0" w:color="auto"/>
            </w:tcBorders>
            <w:shd w:val="clear" w:color="000000" w:fill="FFFFFF"/>
            <w:noWrap/>
            <w:vAlign w:val="center"/>
          </w:tcPr>
          <w:p w:rsidR="00E750A6" w:rsidRPr="001F0B47" w:rsidRDefault="00E750A6" w:rsidP="00E750A6">
            <w:pPr>
              <w:jc w:val="center"/>
              <w:rPr>
                <w:rFonts w:ascii="Times New Roman" w:hAnsi="Times New Roman"/>
              </w:rPr>
            </w:pPr>
            <w:r w:rsidRPr="001F0B47">
              <w:rPr>
                <w:rFonts w:ascii="Times New Roman" w:hAnsi="Times New Roman"/>
              </w:rPr>
              <w:t>2,300</w:t>
            </w:r>
          </w:p>
        </w:tc>
        <w:tc>
          <w:tcPr>
            <w:tcW w:w="850" w:type="dxa"/>
            <w:tcBorders>
              <w:top w:val="nil"/>
              <w:left w:val="nil"/>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r w:rsidRPr="001F0B47">
              <w:rPr>
                <w:rFonts w:ascii="Times New Roman" w:hAnsi="Times New Roman"/>
              </w:rPr>
              <w:t>6</w:t>
            </w:r>
          </w:p>
        </w:tc>
        <w:tc>
          <w:tcPr>
            <w:tcW w:w="992" w:type="dxa"/>
            <w:tcBorders>
              <w:top w:val="nil"/>
              <w:left w:val="nil"/>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E750A6" w:rsidRPr="001F0B47" w:rsidRDefault="00E750A6" w:rsidP="00E750A6">
            <w:pPr>
              <w:jc w:val="center"/>
              <w:rPr>
                <w:rFonts w:ascii="Times New Roman" w:hAnsi="Times New Roman"/>
              </w:rPr>
            </w:pPr>
          </w:p>
        </w:tc>
      </w:tr>
    </w:tbl>
    <w:p w:rsidR="005961DE" w:rsidRPr="001F0B47" w:rsidRDefault="005961DE" w:rsidP="005961DE">
      <w:pPr>
        <w:jc w:val="right"/>
        <w:rPr>
          <w:rFonts w:ascii="Times New Roman" w:hAnsi="Times New Roman"/>
        </w:rPr>
      </w:pPr>
    </w:p>
    <w:p w:rsidR="005961DE" w:rsidRPr="001F0B47" w:rsidRDefault="005961DE" w:rsidP="005961DE">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00E750A6" w:rsidRPr="001F0B47">
        <w:rPr>
          <w:rFonts w:ascii="Times New Roman" w:hAnsi="Times New Roman"/>
          <w:sz w:val="28"/>
          <w:szCs w:val="28"/>
          <w:lang w:val="kk-KZ"/>
        </w:rPr>
        <w:t>1 тоқсанда</w:t>
      </w:r>
      <w:r w:rsidRPr="001F0B47">
        <w:rPr>
          <w:rFonts w:ascii="Times New Roman" w:hAnsi="Times New Roman"/>
          <w:sz w:val="28"/>
          <w:szCs w:val="28"/>
          <w:lang w:val="kk-KZ"/>
        </w:rPr>
        <w:t xml:space="preserve"> стационарлық бақылау бекетінің деректері бойынша (1.1-сур.), атмосфералық ауаның ластану деңгейі </w:t>
      </w:r>
      <w:r w:rsidRPr="001F0B47">
        <w:rPr>
          <w:rFonts w:ascii="Times New Roman" w:hAnsi="Times New Roman"/>
          <w:b/>
          <w:i/>
          <w:sz w:val="28"/>
          <w:szCs w:val="28"/>
          <w:lang w:val="kk-KZ"/>
        </w:rPr>
        <w:t>жоғары</w:t>
      </w:r>
      <w:r w:rsidRPr="001F0B47">
        <w:rPr>
          <w:rFonts w:ascii="Times New Roman" w:hAnsi="Times New Roman"/>
          <w:sz w:val="28"/>
          <w:szCs w:val="28"/>
          <w:lang w:val="kk-KZ"/>
        </w:rPr>
        <w:t xml:space="preserve"> болып бағаланды.</w:t>
      </w:r>
      <w:r w:rsidR="00833E88" w:rsidRPr="001F0B47">
        <w:rPr>
          <w:rFonts w:ascii="Times New Roman" w:hAnsi="Times New Roman"/>
          <w:sz w:val="28"/>
          <w:szCs w:val="28"/>
          <w:lang w:val="kk-KZ"/>
        </w:rPr>
        <w:t xml:space="preserve"> ОлСИ= 5,7 және </w:t>
      </w:r>
      <w:r w:rsidRPr="001F0B47">
        <w:rPr>
          <w:rFonts w:ascii="Times New Roman" w:hAnsi="Times New Roman"/>
          <w:sz w:val="28"/>
          <w:szCs w:val="28"/>
          <w:lang w:val="kk-KZ"/>
        </w:rPr>
        <w:t xml:space="preserve">ЕЖҚ= </w:t>
      </w:r>
      <w:r w:rsidR="00833E88" w:rsidRPr="001F0B47">
        <w:rPr>
          <w:rFonts w:ascii="Times New Roman" w:hAnsi="Times New Roman"/>
          <w:sz w:val="28"/>
          <w:szCs w:val="28"/>
          <w:lang w:val="kk-KZ"/>
        </w:rPr>
        <w:t>23,1</w:t>
      </w:r>
      <w:r w:rsidRPr="001F0B47">
        <w:rPr>
          <w:rFonts w:ascii="Times New Roman" w:hAnsi="Times New Roman"/>
          <w:sz w:val="28"/>
          <w:szCs w:val="28"/>
          <w:lang w:val="kk-KZ"/>
        </w:rPr>
        <w:t xml:space="preserve"> % (жоғары деңгей), құрады. Қала ауасы </w:t>
      </w:r>
      <w:r w:rsidR="00833E88" w:rsidRPr="001F0B47">
        <w:rPr>
          <w:rFonts w:ascii="Times New Roman" w:hAnsi="Times New Roman"/>
          <w:b/>
          <w:sz w:val="28"/>
          <w:szCs w:val="28"/>
          <w:lang w:val="kk-KZ"/>
        </w:rPr>
        <w:t xml:space="preserve">күкірт диоксидімен </w:t>
      </w:r>
      <w:r w:rsidRPr="001F0B47">
        <w:rPr>
          <w:rFonts w:ascii="Times New Roman" w:hAnsi="Times New Roman"/>
          <w:sz w:val="28"/>
          <w:szCs w:val="28"/>
          <w:lang w:val="kk-KZ"/>
        </w:rPr>
        <w:t>басым ластанған (1- және 1.1-кестелер).</w:t>
      </w:r>
    </w:p>
    <w:p w:rsidR="005961DE" w:rsidRPr="001F0B47" w:rsidRDefault="005961DE" w:rsidP="005961DE">
      <w:pPr>
        <w:ind w:firstLine="709"/>
        <w:jc w:val="both"/>
        <w:rPr>
          <w:rFonts w:ascii="Times New Roman" w:hAnsi="Times New Roman"/>
          <w:sz w:val="28"/>
          <w:szCs w:val="28"/>
          <w:lang w:val="kk-KZ"/>
        </w:rPr>
      </w:pPr>
      <w:r w:rsidRPr="001F0B47">
        <w:rPr>
          <w:rFonts w:ascii="Times New Roman" w:hAnsi="Times New Roman"/>
          <w:sz w:val="28"/>
          <w:szCs w:val="28"/>
          <w:lang w:val="kk-KZ"/>
        </w:rPr>
        <w:t>Жалпы қала бойынша орташа айлық шоғырларқалқыма заттар –</w:t>
      </w:r>
      <w:r w:rsidR="00833E88" w:rsidRPr="001F0B47">
        <w:rPr>
          <w:rFonts w:ascii="Times New Roman" w:hAnsi="Times New Roman"/>
          <w:sz w:val="28"/>
          <w:szCs w:val="28"/>
          <w:lang w:val="kk-KZ"/>
        </w:rPr>
        <w:t>2,0</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РМ-10 қалқыма бөлшектері</w:t>
      </w:r>
      <w:r w:rsidR="00833E88" w:rsidRPr="001F0B47">
        <w:rPr>
          <w:rFonts w:ascii="Times New Roman" w:hAnsi="Times New Roman"/>
          <w:sz w:val="28"/>
          <w:szCs w:val="28"/>
          <w:lang w:val="kk-KZ"/>
        </w:rPr>
        <w:t xml:space="preserve"> -2,4 ШЖШ</w:t>
      </w:r>
      <w:r w:rsidR="00833E88" w:rsidRPr="001F0B47">
        <w:rPr>
          <w:rFonts w:ascii="Times New Roman" w:hAnsi="Times New Roman"/>
          <w:sz w:val="28"/>
          <w:szCs w:val="28"/>
          <w:vertAlign w:val="subscript"/>
          <w:lang w:val="kk-KZ"/>
        </w:rPr>
        <w:t>с.с.</w:t>
      </w:r>
      <w:r w:rsidR="00833E88" w:rsidRPr="001F0B47">
        <w:rPr>
          <w:rFonts w:ascii="Times New Roman" w:hAnsi="Times New Roman"/>
          <w:sz w:val="28"/>
          <w:szCs w:val="28"/>
          <w:lang w:val="kk-KZ"/>
        </w:rPr>
        <w:t>,  күкірт диоксиді – 1,3 ШЖШ</w:t>
      </w:r>
      <w:r w:rsidR="00833E88" w:rsidRPr="001F0B47">
        <w:rPr>
          <w:rFonts w:ascii="Times New Roman" w:hAnsi="Times New Roman"/>
          <w:sz w:val="28"/>
          <w:szCs w:val="28"/>
          <w:vertAlign w:val="subscript"/>
          <w:lang w:val="kk-KZ"/>
        </w:rPr>
        <w:t>с.с.</w:t>
      </w:r>
      <w:r w:rsidR="00833E88" w:rsidRPr="001F0B47">
        <w:rPr>
          <w:rFonts w:ascii="Times New Roman" w:hAnsi="Times New Roman"/>
          <w:sz w:val="28"/>
          <w:szCs w:val="28"/>
          <w:lang w:val="kk-KZ"/>
        </w:rPr>
        <w:t xml:space="preserve">, </w:t>
      </w:r>
      <w:r w:rsidRPr="001F0B47">
        <w:rPr>
          <w:rFonts w:ascii="Times New Roman" w:hAnsi="Times New Roman"/>
          <w:sz w:val="28"/>
          <w:szCs w:val="28"/>
          <w:lang w:val="kk-KZ"/>
        </w:rPr>
        <w:t>азот диоксиді – 2,</w:t>
      </w:r>
      <w:r w:rsidR="00833E88" w:rsidRPr="001F0B47">
        <w:rPr>
          <w:rFonts w:ascii="Times New Roman" w:hAnsi="Times New Roman"/>
          <w:sz w:val="28"/>
          <w:szCs w:val="28"/>
          <w:lang w:val="kk-KZ"/>
        </w:rPr>
        <w:t>3</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басқа ластаушы заттардың орташа шоғырлары  ШЖШ- дан аспады.</w:t>
      </w:r>
    </w:p>
    <w:p w:rsidR="005961DE" w:rsidRPr="001F0B47" w:rsidRDefault="005961DE" w:rsidP="005961DE">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2016 жылдың </w:t>
      </w:r>
      <w:r w:rsidR="00833E88" w:rsidRPr="001F0B47">
        <w:rPr>
          <w:rFonts w:ascii="Times New Roman" w:hAnsi="Times New Roman"/>
          <w:sz w:val="28"/>
          <w:szCs w:val="28"/>
          <w:lang w:val="kk-KZ"/>
        </w:rPr>
        <w:t xml:space="preserve">1 тоқсанында </w:t>
      </w:r>
      <w:r w:rsidRPr="001F0B47">
        <w:rPr>
          <w:rFonts w:ascii="Times New Roman" w:hAnsi="Times New Roman"/>
          <w:sz w:val="28"/>
          <w:szCs w:val="28"/>
          <w:lang w:val="kk-KZ"/>
        </w:rPr>
        <w:t xml:space="preserve">1 ШЖШ </w:t>
      </w:r>
      <w:r w:rsidR="00833E88" w:rsidRPr="001F0B47">
        <w:rPr>
          <w:rFonts w:ascii="Times New Roman" w:hAnsi="Times New Roman"/>
          <w:sz w:val="28"/>
          <w:szCs w:val="28"/>
          <w:lang w:val="kk-KZ"/>
        </w:rPr>
        <w:t>арту</w:t>
      </w:r>
      <w:r w:rsidRPr="001F0B47">
        <w:rPr>
          <w:rFonts w:ascii="Times New Roman" w:hAnsi="Times New Roman"/>
          <w:sz w:val="28"/>
          <w:szCs w:val="28"/>
          <w:lang w:val="kk-KZ"/>
        </w:rPr>
        <w:t xml:space="preserve"> жағдайлары қалқыма заттар бойынша – </w:t>
      </w:r>
      <w:r w:rsidR="00833E88" w:rsidRPr="001F0B47">
        <w:rPr>
          <w:rFonts w:ascii="Times New Roman" w:hAnsi="Times New Roman"/>
          <w:sz w:val="28"/>
          <w:szCs w:val="28"/>
          <w:lang w:val="kk-KZ"/>
        </w:rPr>
        <w:t>213</w:t>
      </w:r>
      <w:r w:rsidRPr="001F0B47">
        <w:rPr>
          <w:rFonts w:ascii="Times New Roman" w:hAnsi="Times New Roman"/>
          <w:sz w:val="28"/>
          <w:szCs w:val="28"/>
          <w:lang w:val="kk-KZ"/>
        </w:rPr>
        <w:t xml:space="preserve">, РМ-10 қалқыма бөлшектері - </w:t>
      </w:r>
      <w:r w:rsidR="00833E88" w:rsidRPr="001F0B47">
        <w:rPr>
          <w:rFonts w:ascii="Times New Roman" w:hAnsi="Times New Roman"/>
          <w:sz w:val="28"/>
          <w:szCs w:val="28"/>
          <w:lang w:val="kk-KZ"/>
        </w:rPr>
        <w:t>664</w:t>
      </w:r>
      <w:r w:rsidRPr="001F0B47">
        <w:rPr>
          <w:rFonts w:ascii="Times New Roman" w:hAnsi="Times New Roman"/>
          <w:sz w:val="28"/>
          <w:szCs w:val="28"/>
          <w:lang w:val="kk-KZ"/>
        </w:rPr>
        <w:t xml:space="preserve">, күкірт диоксиді - </w:t>
      </w:r>
      <w:r w:rsidR="00833E88" w:rsidRPr="001F0B47">
        <w:rPr>
          <w:rFonts w:ascii="Times New Roman" w:hAnsi="Times New Roman"/>
          <w:sz w:val="28"/>
          <w:szCs w:val="28"/>
          <w:lang w:val="kk-KZ"/>
        </w:rPr>
        <w:t>1273</w:t>
      </w:r>
      <w:r w:rsidRPr="001F0B47">
        <w:rPr>
          <w:rFonts w:ascii="Times New Roman" w:hAnsi="Times New Roman"/>
          <w:sz w:val="28"/>
          <w:szCs w:val="28"/>
          <w:lang w:val="kk-KZ"/>
        </w:rPr>
        <w:t xml:space="preserve">, көміртегі оксиді- </w:t>
      </w:r>
      <w:r w:rsidR="00833E88" w:rsidRPr="001F0B47">
        <w:rPr>
          <w:rFonts w:ascii="Times New Roman" w:hAnsi="Times New Roman"/>
          <w:sz w:val="28"/>
          <w:szCs w:val="28"/>
          <w:lang w:val="kk-KZ"/>
        </w:rPr>
        <w:t>2</w:t>
      </w:r>
      <w:r w:rsidRPr="001F0B47">
        <w:rPr>
          <w:rFonts w:ascii="Times New Roman" w:hAnsi="Times New Roman"/>
          <w:sz w:val="28"/>
          <w:szCs w:val="28"/>
          <w:lang w:val="kk-KZ"/>
        </w:rPr>
        <w:t xml:space="preserve">5, азот диоксиді </w:t>
      </w:r>
      <w:r w:rsidR="00833E88" w:rsidRPr="001F0B47">
        <w:rPr>
          <w:rFonts w:ascii="Times New Roman" w:hAnsi="Times New Roman"/>
          <w:sz w:val="28"/>
          <w:szCs w:val="28"/>
          <w:lang w:val="kk-KZ"/>
        </w:rPr>
        <w:t xml:space="preserve">–173, фторлы сутегі- 6 жағдай, сондай-ақ 5 ШЖШ-дан  1 рет арту </w:t>
      </w:r>
      <w:r w:rsidRPr="001F0B47">
        <w:rPr>
          <w:rFonts w:ascii="Times New Roman" w:hAnsi="Times New Roman"/>
          <w:sz w:val="28"/>
          <w:szCs w:val="28"/>
          <w:lang w:val="kk-KZ"/>
        </w:rPr>
        <w:t xml:space="preserve"> жағдай</w:t>
      </w:r>
      <w:r w:rsidR="00833E88" w:rsidRPr="001F0B47">
        <w:rPr>
          <w:rFonts w:ascii="Times New Roman" w:hAnsi="Times New Roman"/>
          <w:sz w:val="28"/>
          <w:szCs w:val="28"/>
          <w:lang w:val="kk-KZ"/>
        </w:rPr>
        <w:t xml:space="preserve">ыазот диоксиді бойынша </w:t>
      </w:r>
      <w:r w:rsidRPr="001F0B47">
        <w:rPr>
          <w:rFonts w:ascii="Times New Roman" w:hAnsi="Times New Roman"/>
          <w:sz w:val="28"/>
          <w:szCs w:val="28"/>
          <w:lang w:val="kk-KZ"/>
        </w:rPr>
        <w:t>тіркелді (9-кесте).</w:t>
      </w:r>
    </w:p>
    <w:p w:rsidR="00E554FE" w:rsidRPr="001F0B47" w:rsidRDefault="00E554FE" w:rsidP="00E554FE">
      <w:pPr>
        <w:jc w:val="center"/>
        <w:rPr>
          <w:rFonts w:ascii="Times New Roman" w:hAnsi="Times New Roman"/>
          <w:b/>
          <w:sz w:val="28"/>
          <w:szCs w:val="28"/>
          <w:lang w:val="kk-KZ"/>
        </w:rPr>
      </w:pPr>
    </w:p>
    <w:p w:rsidR="0057704C" w:rsidRPr="001F0B47" w:rsidRDefault="0057704C" w:rsidP="00E554FE">
      <w:pPr>
        <w:jc w:val="center"/>
        <w:rPr>
          <w:rFonts w:ascii="Times New Roman" w:hAnsi="Times New Roman"/>
          <w:b/>
          <w:sz w:val="28"/>
          <w:szCs w:val="28"/>
          <w:lang w:val="kk-KZ"/>
        </w:rPr>
      </w:pPr>
    </w:p>
    <w:p w:rsidR="00937DEC" w:rsidRPr="001F0B47" w:rsidRDefault="00937DEC" w:rsidP="00937DEC">
      <w:pPr>
        <w:jc w:val="center"/>
        <w:rPr>
          <w:rFonts w:ascii="Times New Roman" w:hAnsi="Times New Roman"/>
          <w:b/>
          <w:sz w:val="28"/>
          <w:szCs w:val="28"/>
          <w:lang w:val="kk-KZ"/>
        </w:rPr>
      </w:pPr>
      <w:r w:rsidRPr="001F0B47">
        <w:rPr>
          <w:rFonts w:ascii="Times New Roman" w:hAnsi="Times New Roman"/>
          <w:b/>
          <w:sz w:val="28"/>
          <w:szCs w:val="28"/>
          <w:lang w:val="kk-KZ"/>
        </w:rPr>
        <w:t>1.2 Астана қаласының эпизодтық бақылау деректері бойынша атмосфералық ауа жай-күйі</w:t>
      </w:r>
    </w:p>
    <w:p w:rsidR="00937DEC" w:rsidRPr="001F0B47" w:rsidRDefault="00937DEC" w:rsidP="00937DEC">
      <w:pPr>
        <w:ind w:firstLine="709"/>
        <w:jc w:val="both"/>
        <w:rPr>
          <w:rFonts w:ascii="Times New Roman" w:hAnsi="Times New Roman"/>
          <w:sz w:val="28"/>
          <w:szCs w:val="28"/>
          <w:lang w:val="kk-KZ" w:eastAsia="ru-RU" w:bidi="ar-SA"/>
        </w:rPr>
      </w:pPr>
    </w:p>
    <w:p w:rsidR="00937DEC" w:rsidRPr="001F0B47" w:rsidRDefault="004E4321" w:rsidP="00937DEC">
      <w:pPr>
        <w:ind w:firstLine="709"/>
        <w:jc w:val="both"/>
        <w:rPr>
          <w:rStyle w:val="FontStyle204"/>
          <w:sz w:val="28"/>
          <w:szCs w:val="28"/>
          <w:lang w:val="kk-KZ"/>
        </w:rPr>
      </w:pPr>
      <w:r w:rsidRPr="001F0B47">
        <w:rPr>
          <w:rFonts w:ascii="Times New Roman" w:hAnsi="Times New Roman"/>
          <w:sz w:val="28"/>
          <w:szCs w:val="28"/>
          <w:lang w:val="kk-KZ" w:eastAsia="ru-RU" w:bidi="ar-SA"/>
        </w:rPr>
        <w:t>Астана қаласының</w:t>
      </w:r>
      <w:r w:rsidR="00937DEC" w:rsidRPr="001F0B47">
        <w:rPr>
          <w:rFonts w:ascii="Times New Roman" w:hAnsi="Times New Roman"/>
          <w:sz w:val="28"/>
          <w:szCs w:val="28"/>
          <w:lang w:val="kk-KZ" w:eastAsia="ru-RU" w:bidi="ar-SA"/>
        </w:rPr>
        <w:t xml:space="preserve"> атмосфералық ауаның ластануына бақылау </w:t>
      </w:r>
      <w:r w:rsidRPr="001F0B47">
        <w:rPr>
          <w:rFonts w:ascii="Times New Roman" w:hAnsi="Times New Roman"/>
          <w:sz w:val="28"/>
          <w:szCs w:val="28"/>
          <w:lang w:val="kk-KZ" w:eastAsia="ru-RU" w:bidi="ar-SA"/>
        </w:rPr>
        <w:t>3 нүктеде</w:t>
      </w:r>
      <w:r w:rsidR="00937DEC" w:rsidRPr="001F0B47">
        <w:rPr>
          <w:rFonts w:ascii="Times New Roman" w:hAnsi="Times New Roman"/>
          <w:i/>
          <w:sz w:val="28"/>
          <w:szCs w:val="28"/>
          <w:lang w:val="kk-KZ" w:eastAsia="ru-RU" w:bidi="ar-SA"/>
        </w:rPr>
        <w:t>(</w:t>
      </w:r>
      <w:r w:rsidR="00937DEC" w:rsidRPr="001F0B47">
        <w:rPr>
          <w:rFonts w:ascii="Times New Roman" w:hAnsi="Times New Roman"/>
          <w:bCs/>
          <w:i/>
          <w:sz w:val="28"/>
          <w:szCs w:val="28"/>
          <w:lang w:val="kk-KZ"/>
        </w:rPr>
        <w:t>№1 нүкте –</w:t>
      </w:r>
      <w:r w:rsidRPr="001F0B47">
        <w:rPr>
          <w:rFonts w:ascii="Times New Roman" w:hAnsi="Times New Roman"/>
          <w:bCs/>
          <w:i/>
          <w:sz w:val="28"/>
          <w:szCs w:val="28"/>
          <w:lang w:val="kk-KZ"/>
        </w:rPr>
        <w:t>Зеленый квартал ТК («Хан Шатыр» ОСО)</w:t>
      </w:r>
      <w:r w:rsidR="00937DEC" w:rsidRPr="001F0B47">
        <w:rPr>
          <w:rFonts w:ascii="Times New Roman" w:hAnsi="Times New Roman"/>
          <w:bCs/>
          <w:i/>
          <w:sz w:val="28"/>
          <w:szCs w:val="28"/>
          <w:lang w:val="kk-KZ"/>
        </w:rPr>
        <w:t xml:space="preserve">, №2 нүкте – </w:t>
      </w:r>
      <w:r w:rsidRPr="001F0B47">
        <w:rPr>
          <w:rFonts w:ascii="Times New Roman" w:hAnsi="Times New Roman"/>
          <w:i/>
          <w:sz w:val="28"/>
          <w:szCs w:val="28"/>
          <w:lang w:val="kk-KZ" w:eastAsia="ru-RU" w:bidi="ar-SA"/>
        </w:rPr>
        <w:t>№2 Қалалық аурухана (ЭКСПО ауданы)</w:t>
      </w:r>
      <w:r w:rsidR="00937DEC" w:rsidRPr="001F0B47">
        <w:rPr>
          <w:rFonts w:ascii="Times New Roman" w:hAnsi="Times New Roman"/>
          <w:bCs/>
          <w:i/>
          <w:sz w:val="28"/>
          <w:szCs w:val="28"/>
          <w:lang w:val="kk-KZ"/>
        </w:rPr>
        <w:t>, №3 нүкте–</w:t>
      </w:r>
      <w:r w:rsidRPr="001F0B47">
        <w:rPr>
          <w:rFonts w:ascii="Times New Roman" w:hAnsi="Times New Roman"/>
          <w:i/>
          <w:sz w:val="28"/>
          <w:szCs w:val="28"/>
          <w:lang w:val="kk-KZ" w:eastAsia="ru-RU" w:bidi="ar-SA"/>
        </w:rPr>
        <w:t>Ұлттық мұражай (Пирамида ауданы)</w:t>
      </w:r>
      <w:r w:rsidR="00937DEC" w:rsidRPr="001F0B47">
        <w:rPr>
          <w:rFonts w:ascii="Times New Roman" w:hAnsi="Times New Roman"/>
          <w:bCs/>
          <w:i/>
          <w:sz w:val="28"/>
          <w:szCs w:val="28"/>
          <w:lang w:val="kk-KZ"/>
        </w:rPr>
        <w:t xml:space="preserve">) </w:t>
      </w:r>
      <w:r w:rsidR="00937DEC" w:rsidRPr="001F0B47">
        <w:rPr>
          <w:rStyle w:val="FontStyle204"/>
          <w:sz w:val="28"/>
          <w:szCs w:val="28"/>
          <w:lang w:val="kk-KZ"/>
        </w:rPr>
        <w:t xml:space="preserve">жүргізілді. Қалқыма заттардың, күкірт диоксидінің, көміртегі оксидінің, азот диоксидінің, </w:t>
      </w:r>
      <w:r w:rsidRPr="001F0B47">
        <w:rPr>
          <w:rStyle w:val="FontStyle204"/>
          <w:sz w:val="28"/>
          <w:szCs w:val="28"/>
          <w:lang w:val="kk-KZ"/>
        </w:rPr>
        <w:t>фторлы сутектің</w:t>
      </w:r>
      <w:r w:rsidR="00937DEC" w:rsidRPr="001F0B47">
        <w:rPr>
          <w:rStyle w:val="FontStyle204"/>
          <w:sz w:val="28"/>
          <w:szCs w:val="28"/>
          <w:lang w:val="kk-KZ"/>
        </w:rPr>
        <w:t xml:space="preserve"> шоғырлары өлшенді.</w:t>
      </w:r>
    </w:p>
    <w:p w:rsidR="002F005C" w:rsidRPr="001F0B47" w:rsidRDefault="002F005C" w:rsidP="00937DEC">
      <w:pPr>
        <w:ind w:firstLine="709"/>
        <w:jc w:val="both"/>
        <w:rPr>
          <w:rStyle w:val="FontStyle204"/>
          <w:sz w:val="28"/>
          <w:szCs w:val="28"/>
          <w:lang w:val="kk-KZ"/>
        </w:rPr>
      </w:pPr>
      <w:r w:rsidRPr="001F0B47">
        <w:rPr>
          <w:rStyle w:val="FontStyle204"/>
          <w:sz w:val="28"/>
          <w:szCs w:val="28"/>
          <w:lang w:val="kk-KZ"/>
        </w:rPr>
        <w:t>Күкірт диоксидінің максимальды шоғыр</w:t>
      </w:r>
      <w:r w:rsidR="008E353D" w:rsidRPr="001F0B47">
        <w:rPr>
          <w:rStyle w:val="FontStyle204"/>
          <w:sz w:val="28"/>
          <w:szCs w:val="28"/>
          <w:lang w:val="kk-KZ"/>
        </w:rPr>
        <w:t>лар</w:t>
      </w:r>
      <w:r w:rsidRPr="001F0B47">
        <w:rPr>
          <w:rStyle w:val="FontStyle204"/>
          <w:sz w:val="28"/>
          <w:szCs w:val="28"/>
          <w:lang w:val="kk-KZ"/>
        </w:rPr>
        <w:t>ы №2 және №3 нүктелерде 1,34 ШЖШ құрады.</w:t>
      </w:r>
    </w:p>
    <w:p w:rsidR="00937DEC" w:rsidRPr="001F0B47" w:rsidRDefault="00937DEC" w:rsidP="00937DEC">
      <w:pPr>
        <w:ind w:firstLine="567"/>
        <w:jc w:val="both"/>
        <w:rPr>
          <w:rStyle w:val="FontStyle204"/>
          <w:sz w:val="28"/>
          <w:szCs w:val="28"/>
          <w:lang w:val="kk-KZ" w:eastAsia="ru-RU" w:bidi="ar-SA"/>
        </w:rPr>
      </w:pPr>
      <w:r w:rsidRPr="001F0B47">
        <w:rPr>
          <w:rStyle w:val="FontStyle204"/>
          <w:sz w:val="28"/>
          <w:szCs w:val="28"/>
          <w:lang w:val="kk-KZ"/>
        </w:rPr>
        <w:t xml:space="preserve">Бақылау </w:t>
      </w:r>
      <w:r w:rsidR="008E353D" w:rsidRPr="001F0B47">
        <w:rPr>
          <w:rStyle w:val="FontStyle204"/>
          <w:sz w:val="28"/>
          <w:szCs w:val="28"/>
          <w:lang w:val="kk-KZ"/>
        </w:rPr>
        <w:t>деректері</w:t>
      </w:r>
      <w:r w:rsidRPr="001F0B47">
        <w:rPr>
          <w:rStyle w:val="FontStyle204"/>
          <w:sz w:val="28"/>
          <w:szCs w:val="28"/>
          <w:lang w:val="kk-KZ"/>
        </w:rPr>
        <w:t xml:space="preserve"> бойынша </w:t>
      </w:r>
      <w:r w:rsidR="008E353D" w:rsidRPr="001F0B47">
        <w:rPr>
          <w:rStyle w:val="FontStyle204"/>
          <w:sz w:val="28"/>
          <w:szCs w:val="28"/>
          <w:lang w:val="kk-KZ"/>
        </w:rPr>
        <w:t>қалған</w:t>
      </w:r>
      <w:r w:rsidRPr="001F0B47">
        <w:rPr>
          <w:rStyle w:val="FontStyle204"/>
          <w:sz w:val="28"/>
          <w:szCs w:val="28"/>
          <w:lang w:val="kk-KZ"/>
        </w:rPr>
        <w:t xml:space="preserve"> ластаушы заттардың </w:t>
      </w:r>
      <w:r w:rsidR="008E353D" w:rsidRPr="001F0B47">
        <w:rPr>
          <w:rStyle w:val="FontStyle204"/>
          <w:sz w:val="28"/>
          <w:szCs w:val="28"/>
          <w:lang w:val="kk-KZ"/>
        </w:rPr>
        <w:t>шоғыры</w:t>
      </w:r>
      <w:r w:rsidRPr="001F0B47">
        <w:rPr>
          <w:rStyle w:val="FontStyle204"/>
          <w:sz w:val="28"/>
          <w:szCs w:val="28"/>
          <w:lang w:val="kk-KZ"/>
        </w:rPr>
        <w:t xml:space="preserve"> шекті</w:t>
      </w:r>
      <w:r w:rsidR="008E353D" w:rsidRPr="001F0B47">
        <w:rPr>
          <w:rStyle w:val="FontStyle204"/>
          <w:sz w:val="28"/>
          <w:szCs w:val="28"/>
          <w:lang w:val="kk-KZ"/>
        </w:rPr>
        <w:t xml:space="preserve"> жол берілген шоғырдан аспады (10</w:t>
      </w:r>
      <w:r w:rsidRPr="001F0B47">
        <w:rPr>
          <w:rStyle w:val="FontStyle204"/>
          <w:sz w:val="28"/>
          <w:szCs w:val="28"/>
          <w:lang w:val="kk-KZ"/>
        </w:rPr>
        <w:t>-кесте).</w:t>
      </w:r>
    </w:p>
    <w:p w:rsidR="00937DEC" w:rsidRPr="001F0B47" w:rsidRDefault="00937DEC" w:rsidP="00937DEC">
      <w:pPr>
        <w:jc w:val="right"/>
        <w:rPr>
          <w:lang w:val="kk-KZ"/>
        </w:rPr>
      </w:pPr>
    </w:p>
    <w:p w:rsidR="0057704C" w:rsidRPr="001F0B47" w:rsidRDefault="0057704C" w:rsidP="00937DEC">
      <w:pPr>
        <w:jc w:val="right"/>
        <w:rPr>
          <w:lang w:val="kk-KZ"/>
        </w:rPr>
      </w:pPr>
    </w:p>
    <w:p w:rsidR="00937DEC" w:rsidRPr="001F0B47" w:rsidRDefault="008E353D" w:rsidP="00937DEC">
      <w:pPr>
        <w:jc w:val="right"/>
        <w:rPr>
          <w:rFonts w:ascii="Times New Roman" w:hAnsi="Times New Roman"/>
          <w:lang w:val="kk-KZ" w:eastAsia="ru-RU" w:bidi="ar-SA"/>
        </w:rPr>
      </w:pPr>
      <w:r w:rsidRPr="001F0B47">
        <w:rPr>
          <w:rFonts w:ascii="Times New Roman" w:hAnsi="Times New Roman"/>
          <w:lang w:val="kk-KZ" w:eastAsia="ru-RU" w:bidi="ar-SA"/>
        </w:rPr>
        <w:lastRenderedPageBreak/>
        <w:t xml:space="preserve">10 </w:t>
      </w:r>
      <w:r w:rsidR="00937DEC" w:rsidRPr="001F0B47">
        <w:rPr>
          <w:rFonts w:ascii="Times New Roman" w:hAnsi="Times New Roman"/>
          <w:lang w:val="kk-KZ" w:eastAsia="ru-RU" w:bidi="ar-SA"/>
        </w:rPr>
        <w:t>-кесте</w:t>
      </w:r>
    </w:p>
    <w:p w:rsidR="00937DEC" w:rsidRPr="001F0B47" w:rsidRDefault="004E4321" w:rsidP="00937DEC">
      <w:pPr>
        <w:jc w:val="center"/>
        <w:rPr>
          <w:rFonts w:ascii="Times New Roman" w:hAnsi="Times New Roman"/>
          <w:sz w:val="28"/>
          <w:szCs w:val="28"/>
          <w:lang w:val="kk-KZ" w:eastAsia="ru-RU" w:bidi="ar-SA"/>
        </w:rPr>
      </w:pPr>
      <w:r w:rsidRPr="001F0B47">
        <w:rPr>
          <w:rFonts w:ascii="Times New Roman" w:hAnsi="Times New Roman"/>
          <w:sz w:val="28"/>
          <w:szCs w:val="28"/>
          <w:lang w:val="kk-KZ" w:eastAsia="ru-RU" w:bidi="ar-SA"/>
        </w:rPr>
        <w:t>Астана қаласының</w:t>
      </w:r>
      <w:r w:rsidR="00937DEC" w:rsidRPr="001F0B47">
        <w:rPr>
          <w:rFonts w:ascii="Times New Roman" w:hAnsi="Times New Roman"/>
          <w:sz w:val="28"/>
          <w:szCs w:val="28"/>
          <w:lang w:val="kk-KZ" w:eastAsia="ru-RU" w:bidi="ar-SA"/>
        </w:rPr>
        <w:t xml:space="preserve"> бақылау негізі бойынша ластаушы заттардың</w:t>
      </w:r>
      <w:r w:rsidR="002F005C" w:rsidRPr="001F0B47">
        <w:rPr>
          <w:rFonts w:ascii="Times New Roman" w:hAnsi="Times New Roman"/>
          <w:sz w:val="28"/>
          <w:szCs w:val="28"/>
          <w:lang w:val="kk-KZ" w:eastAsia="ru-RU" w:bidi="ar-SA"/>
        </w:rPr>
        <w:t xml:space="preserve"> максимальды</w:t>
      </w:r>
      <w:r w:rsidR="00937DEC" w:rsidRPr="001F0B47">
        <w:rPr>
          <w:rFonts w:ascii="Times New Roman" w:hAnsi="Times New Roman"/>
          <w:sz w:val="28"/>
          <w:szCs w:val="28"/>
          <w:lang w:val="kk-KZ" w:eastAsia="ru-RU" w:bidi="ar-SA"/>
        </w:rPr>
        <w:t xml:space="preserve"> шоғыры</w:t>
      </w:r>
    </w:p>
    <w:tbl>
      <w:tblPr>
        <w:tblW w:w="92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07"/>
        <w:gridCol w:w="974"/>
        <w:gridCol w:w="1194"/>
        <w:gridCol w:w="974"/>
        <w:gridCol w:w="1194"/>
        <w:gridCol w:w="1016"/>
        <w:gridCol w:w="1194"/>
      </w:tblGrid>
      <w:tr w:rsidR="00937DEC" w:rsidRPr="001F0B47" w:rsidTr="004E4321">
        <w:trPr>
          <w:trHeight w:val="301"/>
          <w:jc w:val="center"/>
        </w:trPr>
        <w:tc>
          <w:tcPr>
            <w:tcW w:w="2707" w:type="dxa"/>
            <w:vMerge w:val="restart"/>
            <w:tcBorders>
              <w:top w:val="single" w:sz="4" w:space="0" w:color="auto"/>
              <w:left w:val="single" w:sz="4" w:space="0" w:color="auto"/>
              <w:bottom w:val="single" w:sz="4" w:space="0" w:color="auto"/>
              <w:right w:val="single" w:sz="4" w:space="0" w:color="auto"/>
            </w:tcBorders>
            <w:vAlign w:val="center"/>
            <w:hideMark/>
          </w:tcPr>
          <w:p w:rsidR="00937DEC" w:rsidRPr="001F0B47" w:rsidRDefault="00937DEC" w:rsidP="004E4321">
            <w:pPr>
              <w:jc w:val="center"/>
              <w:rPr>
                <w:rFonts w:ascii="Times New Roman" w:hAnsi="Times New Roman"/>
                <w:lang w:val="kk-KZ" w:eastAsia="ru-RU" w:bidi="ar-SA"/>
              </w:rPr>
            </w:pPr>
            <w:r w:rsidRPr="001F0B47">
              <w:rPr>
                <w:rFonts w:ascii="Times New Roman" w:hAnsi="Times New Roman"/>
                <w:b/>
                <w:bCs/>
                <w:lang w:val="kk-KZ" w:eastAsia="ru-RU" w:bidi="ar-SA"/>
              </w:rPr>
              <w:t>Ластаушы заттар</w:t>
            </w:r>
          </w:p>
        </w:tc>
        <w:tc>
          <w:tcPr>
            <w:tcW w:w="2168" w:type="dxa"/>
            <w:gridSpan w:val="2"/>
            <w:tcBorders>
              <w:top w:val="single" w:sz="4" w:space="0" w:color="auto"/>
              <w:left w:val="single" w:sz="4" w:space="0" w:color="auto"/>
              <w:bottom w:val="single" w:sz="4" w:space="0" w:color="auto"/>
              <w:right w:val="single" w:sz="4" w:space="0" w:color="auto"/>
            </w:tcBorders>
            <w:vAlign w:val="center"/>
            <w:hideMark/>
          </w:tcPr>
          <w:p w:rsidR="00937DEC" w:rsidRPr="001F0B47" w:rsidRDefault="00937DEC" w:rsidP="004E4321">
            <w:pPr>
              <w:widowControl w:val="0"/>
              <w:tabs>
                <w:tab w:val="left" w:pos="6804"/>
                <w:tab w:val="left" w:pos="8647"/>
              </w:tabs>
              <w:jc w:val="center"/>
              <w:rPr>
                <w:rFonts w:ascii="Times New Roman" w:hAnsi="Times New Roman"/>
                <w:b/>
                <w:lang w:val="kk-KZ" w:eastAsia="ru-RU" w:bidi="ar-SA"/>
              </w:rPr>
            </w:pPr>
            <w:r w:rsidRPr="001F0B47">
              <w:rPr>
                <w:rFonts w:ascii="Times New Roman" w:hAnsi="Times New Roman"/>
                <w:b/>
                <w:lang w:val="kk-KZ" w:eastAsia="ru-RU" w:bidi="ar-SA"/>
              </w:rPr>
              <w:t xml:space="preserve"> №1 нүкте</w:t>
            </w:r>
          </w:p>
        </w:tc>
        <w:tc>
          <w:tcPr>
            <w:tcW w:w="2168" w:type="dxa"/>
            <w:gridSpan w:val="2"/>
            <w:tcBorders>
              <w:top w:val="single" w:sz="4" w:space="0" w:color="auto"/>
              <w:left w:val="single" w:sz="4" w:space="0" w:color="auto"/>
              <w:bottom w:val="single" w:sz="4" w:space="0" w:color="auto"/>
              <w:right w:val="single" w:sz="4" w:space="0" w:color="auto"/>
            </w:tcBorders>
            <w:vAlign w:val="center"/>
            <w:hideMark/>
          </w:tcPr>
          <w:p w:rsidR="00937DEC" w:rsidRPr="001F0B47" w:rsidRDefault="00937DEC" w:rsidP="004E4321">
            <w:pPr>
              <w:widowControl w:val="0"/>
              <w:tabs>
                <w:tab w:val="left" w:pos="6804"/>
                <w:tab w:val="left" w:pos="8647"/>
              </w:tabs>
              <w:jc w:val="center"/>
              <w:rPr>
                <w:rFonts w:ascii="Times New Roman" w:hAnsi="Times New Roman"/>
                <w:b/>
                <w:lang w:val="kk-KZ" w:eastAsia="ru-RU" w:bidi="ar-SA"/>
              </w:rPr>
            </w:pPr>
            <w:r w:rsidRPr="001F0B47">
              <w:rPr>
                <w:rFonts w:ascii="Times New Roman" w:hAnsi="Times New Roman"/>
                <w:b/>
                <w:lang w:val="kk-KZ" w:eastAsia="ru-RU" w:bidi="ar-SA"/>
              </w:rPr>
              <w:t>№2 нүкте</w:t>
            </w:r>
          </w:p>
        </w:tc>
        <w:tc>
          <w:tcPr>
            <w:tcW w:w="2210" w:type="dxa"/>
            <w:gridSpan w:val="2"/>
            <w:tcBorders>
              <w:top w:val="single" w:sz="4" w:space="0" w:color="auto"/>
              <w:left w:val="single" w:sz="4" w:space="0" w:color="auto"/>
              <w:bottom w:val="single" w:sz="4" w:space="0" w:color="auto"/>
              <w:right w:val="single" w:sz="4" w:space="0" w:color="auto"/>
            </w:tcBorders>
            <w:vAlign w:val="center"/>
            <w:hideMark/>
          </w:tcPr>
          <w:p w:rsidR="00937DEC" w:rsidRPr="001F0B47" w:rsidRDefault="00937DEC" w:rsidP="004E4321">
            <w:pPr>
              <w:widowControl w:val="0"/>
              <w:tabs>
                <w:tab w:val="left" w:pos="6804"/>
                <w:tab w:val="left" w:pos="8647"/>
              </w:tabs>
              <w:jc w:val="center"/>
              <w:rPr>
                <w:rFonts w:ascii="Times New Roman" w:hAnsi="Times New Roman"/>
                <w:b/>
                <w:lang w:val="kk-KZ" w:eastAsia="ru-RU" w:bidi="ar-SA"/>
              </w:rPr>
            </w:pPr>
            <w:r w:rsidRPr="001F0B47">
              <w:rPr>
                <w:rFonts w:ascii="Times New Roman" w:hAnsi="Times New Roman"/>
                <w:b/>
                <w:lang w:val="kk-KZ" w:eastAsia="ru-RU" w:bidi="ar-SA"/>
              </w:rPr>
              <w:t>№3 нүкте</w:t>
            </w:r>
          </w:p>
        </w:tc>
      </w:tr>
      <w:tr w:rsidR="00937DEC" w:rsidRPr="001F0B47" w:rsidTr="004E4321">
        <w:trPr>
          <w:trHeight w:val="23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37DEC" w:rsidRPr="001F0B47" w:rsidRDefault="00937DEC" w:rsidP="004E4321">
            <w:pPr>
              <w:rPr>
                <w:rFonts w:ascii="Times New Roman" w:hAnsi="Times New Roman"/>
                <w:lang w:eastAsia="ru-RU" w:bidi="ar-SA"/>
              </w:rPr>
            </w:pPr>
          </w:p>
        </w:tc>
        <w:tc>
          <w:tcPr>
            <w:tcW w:w="974" w:type="dxa"/>
            <w:tcBorders>
              <w:top w:val="single" w:sz="4" w:space="0" w:color="auto"/>
              <w:left w:val="single" w:sz="4" w:space="0" w:color="auto"/>
              <w:bottom w:val="single" w:sz="4" w:space="0" w:color="auto"/>
              <w:right w:val="single" w:sz="4" w:space="0" w:color="auto"/>
            </w:tcBorders>
            <w:vAlign w:val="center"/>
            <w:hideMark/>
          </w:tcPr>
          <w:p w:rsidR="00937DEC" w:rsidRPr="001F0B47" w:rsidRDefault="00937DEC" w:rsidP="004E4321">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hideMark/>
          </w:tcPr>
          <w:p w:rsidR="00937DEC" w:rsidRPr="001F0B47" w:rsidRDefault="00937DEC" w:rsidP="004E4321">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c>
          <w:tcPr>
            <w:tcW w:w="974" w:type="dxa"/>
            <w:tcBorders>
              <w:top w:val="single" w:sz="4" w:space="0" w:color="auto"/>
              <w:left w:val="single" w:sz="4" w:space="0" w:color="auto"/>
              <w:bottom w:val="single" w:sz="4" w:space="0" w:color="auto"/>
              <w:right w:val="single" w:sz="4" w:space="0" w:color="auto"/>
            </w:tcBorders>
            <w:vAlign w:val="center"/>
            <w:hideMark/>
          </w:tcPr>
          <w:p w:rsidR="00937DEC" w:rsidRPr="001F0B47" w:rsidRDefault="00937DEC" w:rsidP="004E4321">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hideMark/>
          </w:tcPr>
          <w:p w:rsidR="00937DEC" w:rsidRPr="001F0B47" w:rsidRDefault="00937DEC" w:rsidP="004E4321">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c>
          <w:tcPr>
            <w:tcW w:w="1016" w:type="dxa"/>
            <w:tcBorders>
              <w:top w:val="single" w:sz="4" w:space="0" w:color="auto"/>
              <w:left w:val="single" w:sz="4" w:space="0" w:color="auto"/>
              <w:bottom w:val="single" w:sz="4" w:space="0" w:color="auto"/>
              <w:right w:val="single" w:sz="4" w:space="0" w:color="auto"/>
            </w:tcBorders>
            <w:vAlign w:val="center"/>
            <w:hideMark/>
          </w:tcPr>
          <w:p w:rsidR="00937DEC" w:rsidRPr="001F0B47" w:rsidRDefault="00937DEC" w:rsidP="004E4321">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hideMark/>
          </w:tcPr>
          <w:p w:rsidR="00937DEC" w:rsidRPr="001F0B47" w:rsidRDefault="00937DEC" w:rsidP="004E4321">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/ШЖШ</w:t>
            </w:r>
          </w:p>
        </w:tc>
      </w:tr>
      <w:tr w:rsidR="008E353D" w:rsidRPr="001F0B47" w:rsidTr="004E4321">
        <w:trPr>
          <w:trHeight w:val="235"/>
          <w:jc w:val="center"/>
        </w:trPr>
        <w:tc>
          <w:tcPr>
            <w:tcW w:w="2707" w:type="dxa"/>
            <w:tcBorders>
              <w:top w:val="single" w:sz="4" w:space="0" w:color="auto"/>
              <w:left w:val="single" w:sz="4" w:space="0" w:color="auto"/>
              <w:bottom w:val="single" w:sz="4" w:space="0" w:color="auto"/>
              <w:right w:val="single" w:sz="4" w:space="0" w:color="auto"/>
            </w:tcBorders>
            <w:vAlign w:val="center"/>
            <w:hideMark/>
          </w:tcPr>
          <w:p w:rsidR="008E353D" w:rsidRPr="001F0B47" w:rsidRDefault="008E353D" w:rsidP="004E4321">
            <w:pPr>
              <w:rPr>
                <w:rFonts w:ascii="Times New Roman" w:hAnsi="Times New Roman"/>
                <w:b/>
                <w:bCs/>
                <w:lang w:eastAsia="ru-RU" w:bidi="ar-SA"/>
              </w:rPr>
            </w:pPr>
            <w:r w:rsidRPr="001F0B47">
              <w:rPr>
                <w:rFonts w:ascii="Times New Roman" w:hAnsi="Times New Roman"/>
                <w:lang w:val="kk-KZ" w:eastAsia="ru-RU" w:bidi="ar-SA"/>
              </w:rPr>
              <w:t>Қалқыма заттар</w:t>
            </w:r>
            <w:r w:rsidRPr="001F0B47">
              <w:rPr>
                <w:rFonts w:ascii="Times New Roman" w:hAnsi="Times New Roman"/>
                <w:lang w:eastAsia="ru-RU" w:bidi="ar-SA"/>
              </w:rPr>
              <w:t xml:space="preserve"> (</w:t>
            </w:r>
            <w:r w:rsidRPr="001F0B47">
              <w:rPr>
                <w:rFonts w:ascii="Times New Roman" w:hAnsi="Times New Roman"/>
                <w:lang w:val="kk-KZ" w:eastAsia="ru-RU" w:bidi="ar-SA"/>
              </w:rPr>
              <w:t>шаң</w:t>
            </w:r>
            <w:r w:rsidRPr="001F0B47">
              <w:rPr>
                <w:rFonts w:ascii="Times New Roman" w:hAnsi="Times New Roman"/>
                <w:lang w:eastAsia="ru-RU" w:bidi="ar-SA"/>
              </w:rPr>
              <w:t>)</w:t>
            </w:r>
          </w:p>
        </w:tc>
        <w:tc>
          <w:tcPr>
            <w:tcW w:w="97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jc w:val="center"/>
              <w:rPr>
                <w:rFonts w:ascii="Times New Roman" w:hAnsi="Times New Roman"/>
                <w:bCs/>
                <w:lang w:val="kk-KZ"/>
              </w:rPr>
            </w:pPr>
            <w:r w:rsidRPr="001F0B47">
              <w:rPr>
                <w:rFonts w:ascii="Times New Roman" w:hAnsi="Times New Roman"/>
                <w:bCs/>
                <w:lang w:val="kk-KZ"/>
              </w:rPr>
              <w:t>0,13</w:t>
            </w:r>
          </w:p>
        </w:tc>
        <w:tc>
          <w:tcPr>
            <w:tcW w:w="119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jc w:val="center"/>
              <w:rPr>
                <w:rFonts w:ascii="Times New Roman" w:hAnsi="Times New Roman"/>
                <w:bCs/>
                <w:lang w:val="kk-KZ"/>
              </w:rPr>
            </w:pPr>
            <w:r w:rsidRPr="001F0B47">
              <w:rPr>
                <w:rFonts w:ascii="Times New Roman" w:hAnsi="Times New Roman"/>
                <w:bCs/>
                <w:lang w:val="kk-KZ"/>
              </w:rPr>
              <w:t>0,26</w:t>
            </w:r>
          </w:p>
        </w:tc>
        <w:tc>
          <w:tcPr>
            <w:tcW w:w="97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jc w:val="center"/>
              <w:rPr>
                <w:rFonts w:ascii="Times New Roman" w:hAnsi="Times New Roman"/>
                <w:bCs/>
                <w:lang w:val="kk-KZ"/>
              </w:rPr>
            </w:pPr>
            <w:r w:rsidRPr="001F0B47">
              <w:rPr>
                <w:rFonts w:ascii="Times New Roman" w:hAnsi="Times New Roman"/>
                <w:bCs/>
                <w:lang w:val="kk-KZ"/>
              </w:rPr>
              <w:t>0,22</w:t>
            </w:r>
          </w:p>
        </w:tc>
        <w:tc>
          <w:tcPr>
            <w:tcW w:w="119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jc w:val="center"/>
              <w:rPr>
                <w:rFonts w:ascii="Times New Roman" w:hAnsi="Times New Roman"/>
                <w:bCs/>
                <w:lang w:val="kk-KZ"/>
              </w:rPr>
            </w:pPr>
            <w:r w:rsidRPr="001F0B47">
              <w:rPr>
                <w:rFonts w:ascii="Times New Roman" w:hAnsi="Times New Roman"/>
                <w:bCs/>
                <w:lang w:val="kk-KZ"/>
              </w:rPr>
              <w:t>0,44</w:t>
            </w:r>
          </w:p>
        </w:tc>
        <w:tc>
          <w:tcPr>
            <w:tcW w:w="1016" w:type="dxa"/>
            <w:tcBorders>
              <w:top w:val="single" w:sz="4" w:space="0" w:color="auto"/>
              <w:left w:val="single" w:sz="4" w:space="0" w:color="auto"/>
              <w:bottom w:val="single" w:sz="4" w:space="0" w:color="auto"/>
              <w:right w:val="single" w:sz="4" w:space="0" w:color="auto"/>
            </w:tcBorders>
          </w:tcPr>
          <w:p w:rsidR="008E353D" w:rsidRPr="001F0B47" w:rsidRDefault="008E353D" w:rsidP="005B45C8">
            <w:pPr>
              <w:jc w:val="center"/>
              <w:rPr>
                <w:rFonts w:ascii="Times New Roman" w:hAnsi="Times New Roman"/>
                <w:bCs/>
                <w:lang w:val="kk-KZ"/>
              </w:rPr>
            </w:pPr>
            <w:r w:rsidRPr="001F0B47">
              <w:rPr>
                <w:rFonts w:ascii="Times New Roman" w:hAnsi="Times New Roman"/>
                <w:bCs/>
                <w:lang w:val="kk-KZ"/>
              </w:rPr>
              <w:t>0,19</w:t>
            </w:r>
          </w:p>
        </w:tc>
        <w:tc>
          <w:tcPr>
            <w:tcW w:w="1194" w:type="dxa"/>
            <w:tcBorders>
              <w:top w:val="single" w:sz="4" w:space="0" w:color="auto"/>
              <w:left w:val="single" w:sz="4" w:space="0" w:color="auto"/>
              <w:bottom w:val="single" w:sz="4" w:space="0" w:color="auto"/>
              <w:right w:val="single" w:sz="4" w:space="0" w:color="auto"/>
            </w:tcBorders>
          </w:tcPr>
          <w:p w:rsidR="008E353D" w:rsidRPr="001F0B47" w:rsidRDefault="008E353D" w:rsidP="005B45C8">
            <w:pPr>
              <w:jc w:val="center"/>
              <w:rPr>
                <w:rFonts w:ascii="Times New Roman" w:hAnsi="Times New Roman"/>
                <w:bCs/>
                <w:lang w:val="kk-KZ"/>
              </w:rPr>
            </w:pPr>
            <w:r w:rsidRPr="001F0B47">
              <w:rPr>
                <w:rFonts w:ascii="Times New Roman" w:hAnsi="Times New Roman"/>
                <w:bCs/>
                <w:lang w:val="kk-KZ"/>
              </w:rPr>
              <w:t>0,38</w:t>
            </w:r>
          </w:p>
        </w:tc>
      </w:tr>
      <w:tr w:rsidR="008E353D" w:rsidRPr="001F0B47" w:rsidTr="004E4321">
        <w:trPr>
          <w:trHeight w:val="235"/>
          <w:jc w:val="center"/>
        </w:trPr>
        <w:tc>
          <w:tcPr>
            <w:tcW w:w="2707" w:type="dxa"/>
            <w:tcBorders>
              <w:top w:val="single" w:sz="4" w:space="0" w:color="auto"/>
              <w:left w:val="single" w:sz="4" w:space="0" w:color="auto"/>
              <w:bottom w:val="single" w:sz="4" w:space="0" w:color="auto"/>
              <w:right w:val="single" w:sz="4" w:space="0" w:color="auto"/>
            </w:tcBorders>
            <w:vAlign w:val="bottom"/>
            <w:hideMark/>
          </w:tcPr>
          <w:p w:rsidR="008E353D" w:rsidRPr="001F0B47" w:rsidRDefault="008E353D" w:rsidP="004E4321">
            <w:pPr>
              <w:rPr>
                <w:rFonts w:ascii="Times New Roman" w:hAnsi="Times New Roman"/>
                <w:lang w:eastAsia="ru-RU" w:bidi="ar-SA"/>
              </w:rPr>
            </w:pPr>
            <w:r w:rsidRPr="001F0B47">
              <w:rPr>
                <w:rFonts w:ascii="Times New Roman" w:hAnsi="Times New Roman"/>
                <w:lang w:val="kk-KZ" w:eastAsia="ru-RU" w:bidi="ar-SA"/>
              </w:rPr>
              <w:t>Күкірт диоксиді</w:t>
            </w:r>
          </w:p>
        </w:tc>
        <w:tc>
          <w:tcPr>
            <w:tcW w:w="97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jc w:val="center"/>
              <w:rPr>
                <w:rFonts w:ascii="Times New Roman" w:hAnsi="Times New Roman"/>
                <w:bCs/>
                <w:lang w:val="kk-KZ"/>
              </w:rPr>
            </w:pPr>
            <w:r w:rsidRPr="001F0B47">
              <w:rPr>
                <w:rFonts w:ascii="Times New Roman" w:hAnsi="Times New Roman"/>
                <w:bCs/>
                <w:lang w:val="kk-KZ"/>
              </w:rPr>
              <w:t>0,27</w:t>
            </w:r>
          </w:p>
        </w:tc>
        <w:tc>
          <w:tcPr>
            <w:tcW w:w="119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jc w:val="center"/>
              <w:rPr>
                <w:rFonts w:ascii="Times New Roman" w:hAnsi="Times New Roman"/>
                <w:bCs/>
                <w:lang w:val="kk-KZ"/>
              </w:rPr>
            </w:pPr>
            <w:r w:rsidRPr="001F0B47">
              <w:rPr>
                <w:rFonts w:ascii="Times New Roman" w:hAnsi="Times New Roman"/>
                <w:bCs/>
                <w:lang w:val="kk-KZ"/>
              </w:rPr>
              <w:t>0,53</w:t>
            </w:r>
          </w:p>
        </w:tc>
        <w:tc>
          <w:tcPr>
            <w:tcW w:w="97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jc w:val="center"/>
              <w:rPr>
                <w:rFonts w:ascii="Times New Roman" w:hAnsi="Times New Roman"/>
                <w:bCs/>
                <w:lang w:val="kk-KZ"/>
              </w:rPr>
            </w:pPr>
            <w:r w:rsidRPr="001F0B47">
              <w:rPr>
                <w:rFonts w:ascii="Times New Roman" w:hAnsi="Times New Roman"/>
                <w:bCs/>
                <w:lang w:val="kk-KZ"/>
              </w:rPr>
              <w:t>0,67</w:t>
            </w:r>
          </w:p>
        </w:tc>
        <w:tc>
          <w:tcPr>
            <w:tcW w:w="119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jc w:val="center"/>
              <w:rPr>
                <w:rFonts w:ascii="Times New Roman" w:hAnsi="Times New Roman"/>
                <w:b/>
                <w:bCs/>
                <w:lang w:val="kk-KZ"/>
              </w:rPr>
            </w:pPr>
            <w:r w:rsidRPr="001F0B47">
              <w:rPr>
                <w:rFonts w:ascii="Times New Roman" w:hAnsi="Times New Roman"/>
                <w:b/>
                <w:bCs/>
                <w:lang w:val="kk-KZ"/>
              </w:rPr>
              <w:t>1,34</w:t>
            </w:r>
          </w:p>
        </w:tc>
        <w:tc>
          <w:tcPr>
            <w:tcW w:w="1016" w:type="dxa"/>
            <w:tcBorders>
              <w:top w:val="single" w:sz="4" w:space="0" w:color="auto"/>
              <w:left w:val="single" w:sz="4" w:space="0" w:color="auto"/>
              <w:bottom w:val="single" w:sz="4" w:space="0" w:color="auto"/>
              <w:right w:val="single" w:sz="4" w:space="0" w:color="auto"/>
            </w:tcBorders>
          </w:tcPr>
          <w:p w:rsidR="008E353D" w:rsidRPr="001F0B47" w:rsidRDefault="008E353D" w:rsidP="005B45C8">
            <w:pPr>
              <w:jc w:val="center"/>
              <w:rPr>
                <w:rFonts w:ascii="Times New Roman" w:hAnsi="Times New Roman"/>
                <w:bCs/>
                <w:lang w:val="kk-KZ"/>
              </w:rPr>
            </w:pPr>
            <w:r w:rsidRPr="001F0B47">
              <w:rPr>
                <w:rFonts w:ascii="Times New Roman" w:hAnsi="Times New Roman"/>
                <w:bCs/>
                <w:lang w:val="kk-KZ"/>
              </w:rPr>
              <w:t>0,67</w:t>
            </w:r>
          </w:p>
        </w:tc>
        <w:tc>
          <w:tcPr>
            <w:tcW w:w="1194" w:type="dxa"/>
            <w:tcBorders>
              <w:top w:val="single" w:sz="4" w:space="0" w:color="auto"/>
              <w:left w:val="single" w:sz="4" w:space="0" w:color="auto"/>
              <w:bottom w:val="single" w:sz="4" w:space="0" w:color="auto"/>
              <w:right w:val="single" w:sz="4" w:space="0" w:color="auto"/>
            </w:tcBorders>
          </w:tcPr>
          <w:p w:rsidR="008E353D" w:rsidRPr="001F0B47" w:rsidRDefault="008E353D" w:rsidP="005B45C8">
            <w:pPr>
              <w:jc w:val="center"/>
              <w:rPr>
                <w:rFonts w:ascii="Times New Roman" w:hAnsi="Times New Roman"/>
                <w:b/>
                <w:bCs/>
                <w:lang w:val="kk-KZ"/>
              </w:rPr>
            </w:pPr>
            <w:r w:rsidRPr="001F0B47">
              <w:rPr>
                <w:rFonts w:ascii="Times New Roman" w:hAnsi="Times New Roman"/>
                <w:b/>
                <w:bCs/>
                <w:lang w:val="kk-KZ"/>
              </w:rPr>
              <w:t>1,34</w:t>
            </w:r>
          </w:p>
        </w:tc>
      </w:tr>
      <w:tr w:rsidR="008E353D" w:rsidRPr="001F0B47" w:rsidTr="004E4321">
        <w:trPr>
          <w:trHeight w:val="235"/>
          <w:jc w:val="center"/>
        </w:trPr>
        <w:tc>
          <w:tcPr>
            <w:tcW w:w="2707" w:type="dxa"/>
            <w:tcBorders>
              <w:top w:val="single" w:sz="4" w:space="0" w:color="auto"/>
              <w:left w:val="single" w:sz="4" w:space="0" w:color="auto"/>
              <w:bottom w:val="single" w:sz="4" w:space="0" w:color="auto"/>
              <w:right w:val="single" w:sz="4" w:space="0" w:color="auto"/>
            </w:tcBorders>
            <w:vAlign w:val="bottom"/>
            <w:hideMark/>
          </w:tcPr>
          <w:p w:rsidR="008E353D" w:rsidRPr="001F0B47" w:rsidRDefault="008E353D" w:rsidP="004E4321">
            <w:pPr>
              <w:rPr>
                <w:rFonts w:ascii="Times New Roman" w:hAnsi="Times New Roman"/>
                <w:lang w:eastAsia="ru-RU" w:bidi="ar-SA"/>
              </w:rPr>
            </w:pPr>
            <w:r w:rsidRPr="001F0B47">
              <w:rPr>
                <w:rFonts w:ascii="Times New Roman" w:hAnsi="Times New Roman"/>
                <w:lang w:val="kk-KZ" w:eastAsia="ru-RU" w:bidi="ar-SA"/>
              </w:rPr>
              <w:t>Көміртегі оксиді</w:t>
            </w:r>
          </w:p>
        </w:tc>
        <w:tc>
          <w:tcPr>
            <w:tcW w:w="97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jc w:val="center"/>
              <w:rPr>
                <w:rFonts w:ascii="Times New Roman" w:hAnsi="Times New Roman"/>
                <w:bCs/>
                <w:lang w:val="kk-KZ"/>
              </w:rPr>
            </w:pPr>
            <w:r w:rsidRPr="001F0B47">
              <w:rPr>
                <w:rFonts w:ascii="Times New Roman" w:hAnsi="Times New Roman"/>
                <w:bCs/>
                <w:lang w:val="kk-KZ"/>
              </w:rPr>
              <w:t>4</w:t>
            </w:r>
          </w:p>
        </w:tc>
        <w:tc>
          <w:tcPr>
            <w:tcW w:w="119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jc w:val="center"/>
              <w:rPr>
                <w:rFonts w:ascii="Times New Roman" w:hAnsi="Times New Roman"/>
                <w:bCs/>
                <w:lang w:val="kk-KZ"/>
              </w:rPr>
            </w:pPr>
            <w:r w:rsidRPr="001F0B47">
              <w:rPr>
                <w:rFonts w:ascii="Times New Roman" w:hAnsi="Times New Roman"/>
                <w:bCs/>
                <w:lang w:val="kk-KZ"/>
              </w:rPr>
              <w:t>0,7</w:t>
            </w:r>
          </w:p>
        </w:tc>
        <w:tc>
          <w:tcPr>
            <w:tcW w:w="97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jc w:val="center"/>
              <w:rPr>
                <w:rFonts w:ascii="Times New Roman" w:hAnsi="Times New Roman"/>
                <w:lang w:val="kk-KZ"/>
              </w:rPr>
            </w:pPr>
            <w:r w:rsidRPr="001F0B47">
              <w:rPr>
                <w:rFonts w:ascii="Times New Roman" w:hAnsi="Times New Roman"/>
                <w:lang w:val="kk-KZ"/>
              </w:rPr>
              <w:t>5</w:t>
            </w:r>
          </w:p>
        </w:tc>
        <w:tc>
          <w:tcPr>
            <w:tcW w:w="119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jc w:val="center"/>
              <w:rPr>
                <w:rFonts w:ascii="Times New Roman" w:hAnsi="Times New Roman"/>
                <w:lang w:val="kk-KZ"/>
              </w:rPr>
            </w:pPr>
            <w:r w:rsidRPr="001F0B47">
              <w:rPr>
                <w:rFonts w:ascii="Times New Roman" w:hAnsi="Times New Roman"/>
                <w:lang w:val="kk-KZ"/>
              </w:rPr>
              <w:t>1,0</w:t>
            </w:r>
          </w:p>
        </w:tc>
        <w:tc>
          <w:tcPr>
            <w:tcW w:w="1016" w:type="dxa"/>
            <w:tcBorders>
              <w:top w:val="single" w:sz="4" w:space="0" w:color="auto"/>
              <w:left w:val="single" w:sz="4" w:space="0" w:color="auto"/>
              <w:bottom w:val="single" w:sz="4" w:space="0" w:color="auto"/>
              <w:right w:val="single" w:sz="4" w:space="0" w:color="auto"/>
            </w:tcBorders>
          </w:tcPr>
          <w:p w:rsidR="008E353D" w:rsidRPr="001F0B47" w:rsidRDefault="008E353D" w:rsidP="005B45C8">
            <w:pPr>
              <w:jc w:val="center"/>
              <w:rPr>
                <w:rFonts w:ascii="Times New Roman" w:hAnsi="Times New Roman"/>
                <w:lang w:val="kk-KZ"/>
              </w:rPr>
            </w:pPr>
            <w:r w:rsidRPr="001F0B47">
              <w:rPr>
                <w:rFonts w:ascii="Times New Roman" w:hAnsi="Times New Roman"/>
                <w:lang w:val="kk-KZ"/>
              </w:rPr>
              <w:t>4</w:t>
            </w:r>
          </w:p>
        </w:tc>
        <w:tc>
          <w:tcPr>
            <w:tcW w:w="1194" w:type="dxa"/>
            <w:tcBorders>
              <w:top w:val="single" w:sz="4" w:space="0" w:color="auto"/>
              <w:left w:val="single" w:sz="4" w:space="0" w:color="auto"/>
              <w:bottom w:val="single" w:sz="4" w:space="0" w:color="auto"/>
              <w:right w:val="single" w:sz="4" w:space="0" w:color="auto"/>
            </w:tcBorders>
          </w:tcPr>
          <w:p w:rsidR="008E353D" w:rsidRPr="001F0B47" w:rsidRDefault="008E353D" w:rsidP="005B45C8">
            <w:pPr>
              <w:jc w:val="center"/>
              <w:rPr>
                <w:rFonts w:ascii="Times New Roman" w:hAnsi="Times New Roman"/>
                <w:lang w:val="kk-KZ"/>
              </w:rPr>
            </w:pPr>
            <w:r w:rsidRPr="001F0B47">
              <w:rPr>
                <w:rFonts w:ascii="Times New Roman" w:hAnsi="Times New Roman"/>
                <w:lang w:val="kk-KZ"/>
              </w:rPr>
              <w:t>0,7</w:t>
            </w:r>
          </w:p>
        </w:tc>
      </w:tr>
      <w:tr w:rsidR="008E353D" w:rsidRPr="001F0B47" w:rsidTr="004E4321">
        <w:trPr>
          <w:trHeight w:val="235"/>
          <w:jc w:val="center"/>
        </w:trPr>
        <w:tc>
          <w:tcPr>
            <w:tcW w:w="2707" w:type="dxa"/>
            <w:tcBorders>
              <w:top w:val="single" w:sz="4" w:space="0" w:color="auto"/>
              <w:left w:val="single" w:sz="4" w:space="0" w:color="auto"/>
              <w:bottom w:val="single" w:sz="4" w:space="0" w:color="auto"/>
              <w:right w:val="single" w:sz="4" w:space="0" w:color="auto"/>
            </w:tcBorders>
            <w:vAlign w:val="bottom"/>
            <w:hideMark/>
          </w:tcPr>
          <w:p w:rsidR="008E353D" w:rsidRPr="001F0B47" w:rsidRDefault="008E353D" w:rsidP="004E4321">
            <w:pPr>
              <w:rPr>
                <w:rFonts w:ascii="Times New Roman" w:hAnsi="Times New Roman"/>
                <w:lang w:eastAsia="ru-RU" w:bidi="ar-SA"/>
              </w:rPr>
            </w:pPr>
            <w:r w:rsidRPr="001F0B47">
              <w:rPr>
                <w:rFonts w:ascii="Times New Roman" w:hAnsi="Times New Roman"/>
                <w:lang w:val="kk-KZ" w:eastAsia="ru-RU" w:bidi="ar-SA"/>
              </w:rPr>
              <w:t>Азот диоксиді</w:t>
            </w:r>
          </w:p>
        </w:tc>
        <w:tc>
          <w:tcPr>
            <w:tcW w:w="97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jc w:val="center"/>
              <w:rPr>
                <w:rFonts w:ascii="Times New Roman" w:hAnsi="Times New Roman"/>
                <w:bCs/>
                <w:lang w:val="kk-KZ"/>
              </w:rPr>
            </w:pPr>
            <w:r w:rsidRPr="001F0B47">
              <w:rPr>
                <w:rFonts w:ascii="Times New Roman" w:hAnsi="Times New Roman"/>
                <w:bCs/>
                <w:lang w:val="kk-KZ"/>
              </w:rPr>
              <w:t>0,04</w:t>
            </w:r>
          </w:p>
        </w:tc>
        <w:tc>
          <w:tcPr>
            <w:tcW w:w="119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jc w:val="center"/>
              <w:rPr>
                <w:rFonts w:ascii="Times New Roman" w:hAnsi="Times New Roman"/>
                <w:bCs/>
                <w:lang w:val="kk-KZ"/>
              </w:rPr>
            </w:pPr>
            <w:r w:rsidRPr="001F0B47">
              <w:rPr>
                <w:rFonts w:ascii="Times New Roman" w:hAnsi="Times New Roman"/>
                <w:bCs/>
                <w:lang w:val="kk-KZ"/>
              </w:rPr>
              <w:t>0,21</w:t>
            </w:r>
          </w:p>
        </w:tc>
        <w:tc>
          <w:tcPr>
            <w:tcW w:w="97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jc w:val="center"/>
              <w:rPr>
                <w:rFonts w:ascii="Times New Roman" w:hAnsi="Times New Roman"/>
                <w:bCs/>
                <w:lang w:val="kk-KZ"/>
              </w:rPr>
            </w:pPr>
            <w:r w:rsidRPr="001F0B47">
              <w:rPr>
                <w:rFonts w:ascii="Times New Roman" w:hAnsi="Times New Roman"/>
                <w:bCs/>
                <w:lang w:val="kk-KZ"/>
              </w:rPr>
              <w:t>0,05</w:t>
            </w:r>
          </w:p>
        </w:tc>
        <w:tc>
          <w:tcPr>
            <w:tcW w:w="119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jc w:val="center"/>
              <w:rPr>
                <w:rFonts w:ascii="Times New Roman" w:hAnsi="Times New Roman"/>
                <w:bCs/>
                <w:lang w:val="kk-KZ"/>
              </w:rPr>
            </w:pPr>
            <w:r w:rsidRPr="001F0B47">
              <w:rPr>
                <w:rFonts w:ascii="Times New Roman" w:hAnsi="Times New Roman"/>
                <w:bCs/>
                <w:lang w:val="kk-KZ"/>
              </w:rPr>
              <w:t>0,23</w:t>
            </w:r>
          </w:p>
        </w:tc>
        <w:tc>
          <w:tcPr>
            <w:tcW w:w="1016" w:type="dxa"/>
            <w:tcBorders>
              <w:top w:val="single" w:sz="4" w:space="0" w:color="auto"/>
              <w:left w:val="single" w:sz="4" w:space="0" w:color="auto"/>
              <w:bottom w:val="single" w:sz="4" w:space="0" w:color="auto"/>
              <w:right w:val="single" w:sz="4" w:space="0" w:color="auto"/>
            </w:tcBorders>
          </w:tcPr>
          <w:p w:rsidR="008E353D" w:rsidRPr="001F0B47" w:rsidRDefault="008E353D" w:rsidP="005B45C8">
            <w:pPr>
              <w:jc w:val="center"/>
              <w:rPr>
                <w:rFonts w:ascii="Times New Roman" w:hAnsi="Times New Roman"/>
                <w:bCs/>
                <w:lang w:val="kk-KZ"/>
              </w:rPr>
            </w:pPr>
            <w:r w:rsidRPr="001F0B47">
              <w:rPr>
                <w:rFonts w:ascii="Times New Roman" w:hAnsi="Times New Roman"/>
                <w:bCs/>
                <w:lang w:val="kk-KZ"/>
              </w:rPr>
              <w:t>0,06</w:t>
            </w:r>
          </w:p>
        </w:tc>
        <w:tc>
          <w:tcPr>
            <w:tcW w:w="1194" w:type="dxa"/>
            <w:tcBorders>
              <w:top w:val="single" w:sz="4" w:space="0" w:color="auto"/>
              <w:left w:val="single" w:sz="4" w:space="0" w:color="auto"/>
              <w:bottom w:val="single" w:sz="4" w:space="0" w:color="auto"/>
              <w:right w:val="single" w:sz="4" w:space="0" w:color="auto"/>
            </w:tcBorders>
          </w:tcPr>
          <w:p w:rsidR="008E353D" w:rsidRPr="001F0B47" w:rsidRDefault="008E353D" w:rsidP="005B45C8">
            <w:pPr>
              <w:jc w:val="center"/>
              <w:rPr>
                <w:rFonts w:ascii="Times New Roman" w:hAnsi="Times New Roman"/>
                <w:bCs/>
                <w:lang w:val="kk-KZ"/>
              </w:rPr>
            </w:pPr>
            <w:r w:rsidRPr="001F0B47">
              <w:rPr>
                <w:rFonts w:ascii="Times New Roman" w:hAnsi="Times New Roman"/>
                <w:bCs/>
                <w:lang w:val="kk-KZ"/>
              </w:rPr>
              <w:t>0,30</w:t>
            </w:r>
          </w:p>
        </w:tc>
      </w:tr>
      <w:tr w:rsidR="008E353D" w:rsidRPr="001F0B47" w:rsidTr="004E4321">
        <w:trPr>
          <w:trHeight w:val="235"/>
          <w:jc w:val="center"/>
        </w:trPr>
        <w:tc>
          <w:tcPr>
            <w:tcW w:w="2707" w:type="dxa"/>
            <w:tcBorders>
              <w:top w:val="single" w:sz="4" w:space="0" w:color="auto"/>
              <w:left w:val="single" w:sz="4" w:space="0" w:color="auto"/>
              <w:bottom w:val="single" w:sz="4" w:space="0" w:color="auto"/>
              <w:right w:val="single" w:sz="4" w:space="0" w:color="auto"/>
            </w:tcBorders>
            <w:vAlign w:val="bottom"/>
            <w:hideMark/>
          </w:tcPr>
          <w:p w:rsidR="008E353D" w:rsidRPr="001F0B47" w:rsidRDefault="008E353D" w:rsidP="002F005C">
            <w:pPr>
              <w:rPr>
                <w:rFonts w:ascii="Times New Roman" w:hAnsi="Times New Roman"/>
                <w:lang w:eastAsia="ru-RU" w:bidi="ar-SA"/>
              </w:rPr>
            </w:pPr>
            <w:r w:rsidRPr="001F0B47">
              <w:rPr>
                <w:rFonts w:ascii="Times New Roman" w:hAnsi="Times New Roman"/>
                <w:lang w:val="kk-KZ" w:eastAsia="ru-RU" w:bidi="ar-SA"/>
              </w:rPr>
              <w:t>Фторлы сутегі</w:t>
            </w:r>
          </w:p>
        </w:tc>
        <w:tc>
          <w:tcPr>
            <w:tcW w:w="97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jc w:val="center"/>
              <w:rPr>
                <w:rFonts w:ascii="Times New Roman" w:hAnsi="Times New Roman"/>
                <w:bCs/>
                <w:lang w:val="kk-KZ"/>
              </w:rPr>
            </w:pPr>
            <w:r w:rsidRPr="001F0B47">
              <w:rPr>
                <w:rFonts w:ascii="Times New Roman" w:hAnsi="Times New Roman"/>
                <w:bCs/>
                <w:lang w:val="kk-KZ"/>
              </w:rPr>
              <w:t>0,007</w:t>
            </w:r>
          </w:p>
        </w:tc>
        <w:tc>
          <w:tcPr>
            <w:tcW w:w="119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jc w:val="center"/>
              <w:rPr>
                <w:rFonts w:ascii="Times New Roman" w:hAnsi="Times New Roman"/>
                <w:bCs/>
                <w:lang w:val="kk-KZ"/>
              </w:rPr>
            </w:pPr>
            <w:r w:rsidRPr="001F0B47">
              <w:rPr>
                <w:rFonts w:ascii="Times New Roman" w:hAnsi="Times New Roman"/>
                <w:bCs/>
                <w:lang w:val="kk-KZ"/>
              </w:rPr>
              <w:t>0,35</w:t>
            </w:r>
          </w:p>
        </w:tc>
        <w:tc>
          <w:tcPr>
            <w:tcW w:w="97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jc w:val="center"/>
              <w:rPr>
                <w:rFonts w:ascii="Times New Roman" w:hAnsi="Times New Roman"/>
                <w:bCs/>
                <w:lang w:val="kk-KZ"/>
              </w:rPr>
            </w:pPr>
            <w:r w:rsidRPr="001F0B47">
              <w:rPr>
                <w:rFonts w:ascii="Times New Roman" w:hAnsi="Times New Roman"/>
                <w:bCs/>
                <w:lang w:val="kk-KZ"/>
              </w:rPr>
              <w:t>0,008</w:t>
            </w:r>
          </w:p>
        </w:tc>
        <w:tc>
          <w:tcPr>
            <w:tcW w:w="119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jc w:val="center"/>
              <w:rPr>
                <w:rFonts w:ascii="Times New Roman" w:hAnsi="Times New Roman"/>
                <w:bCs/>
                <w:lang w:val="kk-KZ"/>
              </w:rPr>
            </w:pPr>
            <w:r w:rsidRPr="001F0B47">
              <w:rPr>
                <w:rFonts w:ascii="Times New Roman" w:hAnsi="Times New Roman"/>
                <w:bCs/>
                <w:lang w:val="kk-KZ"/>
              </w:rPr>
              <w:t>0,40</w:t>
            </w:r>
          </w:p>
        </w:tc>
        <w:tc>
          <w:tcPr>
            <w:tcW w:w="1016" w:type="dxa"/>
            <w:tcBorders>
              <w:top w:val="single" w:sz="4" w:space="0" w:color="auto"/>
              <w:left w:val="single" w:sz="4" w:space="0" w:color="auto"/>
              <w:bottom w:val="single" w:sz="4" w:space="0" w:color="auto"/>
              <w:right w:val="single" w:sz="4" w:space="0" w:color="auto"/>
            </w:tcBorders>
          </w:tcPr>
          <w:p w:rsidR="008E353D" w:rsidRPr="001F0B47" w:rsidRDefault="008E353D" w:rsidP="005B45C8">
            <w:pPr>
              <w:jc w:val="center"/>
              <w:rPr>
                <w:rFonts w:ascii="Times New Roman" w:hAnsi="Times New Roman"/>
                <w:bCs/>
                <w:lang w:val="kk-KZ"/>
              </w:rPr>
            </w:pPr>
            <w:r w:rsidRPr="001F0B47">
              <w:rPr>
                <w:rFonts w:ascii="Times New Roman" w:hAnsi="Times New Roman"/>
                <w:bCs/>
                <w:lang w:val="kk-KZ"/>
              </w:rPr>
              <w:t>0,008</w:t>
            </w:r>
          </w:p>
        </w:tc>
        <w:tc>
          <w:tcPr>
            <w:tcW w:w="1194" w:type="dxa"/>
            <w:tcBorders>
              <w:top w:val="single" w:sz="4" w:space="0" w:color="auto"/>
              <w:left w:val="single" w:sz="4" w:space="0" w:color="auto"/>
              <w:bottom w:val="single" w:sz="4" w:space="0" w:color="auto"/>
              <w:right w:val="single" w:sz="4" w:space="0" w:color="auto"/>
            </w:tcBorders>
          </w:tcPr>
          <w:p w:rsidR="008E353D" w:rsidRPr="001F0B47" w:rsidRDefault="008E353D" w:rsidP="005B45C8">
            <w:pPr>
              <w:jc w:val="center"/>
              <w:rPr>
                <w:rFonts w:ascii="Times New Roman" w:hAnsi="Times New Roman"/>
                <w:bCs/>
                <w:lang w:val="kk-KZ"/>
              </w:rPr>
            </w:pPr>
            <w:r w:rsidRPr="001F0B47">
              <w:rPr>
                <w:rFonts w:ascii="Times New Roman" w:hAnsi="Times New Roman"/>
                <w:bCs/>
                <w:lang w:val="kk-KZ"/>
              </w:rPr>
              <w:t>0,40</w:t>
            </w:r>
          </w:p>
        </w:tc>
      </w:tr>
    </w:tbl>
    <w:p w:rsidR="00937DEC" w:rsidRPr="001F0B47" w:rsidRDefault="00937DEC" w:rsidP="00937DEC">
      <w:pPr>
        <w:ind w:firstLine="709"/>
        <w:jc w:val="both"/>
        <w:rPr>
          <w:rFonts w:ascii="Times New Roman" w:hAnsi="Times New Roman"/>
          <w:sz w:val="28"/>
          <w:szCs w:val="28"/>
        </w:rPr>
      </w:pPr>
    </w:p>
    <w:p w:rsidR="00E554FE" w:rsidRPr="001F0B47" w:rsidRDefault="00E554FE" w:rsidP="00E554FE">
      <w:pPr>
        <w:jc w:val="center"/>
        <w:rPr>
          <w:rFonts w:ascii="Times New Roman" w:hAnsi="Times New Roman"/>
          <w:b/>
          <w:sz w:val="28"/>
          <w:szCs w:val="28"/>
          <w:lang w:val="kk-KZ"/>
        </w:rPr>
      </w:pPr>
    </w:p>
    <w:p w:rsidR="005961DE" w:rsidRPr="001F0B47" w:rsidRDefault="005961DE" w:rsidP="00646687">
      <w:pPr>
        <w:pStyle w:val="afa"/>
        <w:numPr>
          <w:ilvl w:val="1"/>
          <w:numId w:val="8"/>
        </w:numPr>
        <w:tabs>
          <w:tab w:val="left" w:pos="567"/>
          <w:tab w:val="left" w:pos="1134"/>
        </w:tabs>
        <w:jc w:val="center"/>
        <w:rPr>
          <w:rFonts w:ascii="Times New Roman" w:hAnsi="Times New Roman"/>
          <w:b/>
          <w:sz w:val="28"/>
          <w:szCs w:val="28"/>
          <w:lang w:val="kk-KZ"/>
        </w:rPr>
      </w:pPr>
      <w:r w:rsidRPr="001F0B47">
        <w:rPr>
          <w:rFonts w:ascii="Times New Roman" w:hAnsi="Times New Roman"/>
          <w:b/>
          <w:sz w:val="28"/>
          <w:szCs w:val="28"/>
          <w:lang w:val="kk-KZ"/>
        </w:rPr>
        <w:t>К</w:t>
      </w:r>
      <w:r w:rsidRPr="001F0B47">
        <w:rPr>
          <w:rFonts w:ascii="Times New Roman" w:hAnsi="Times New Roman" w:cs="Arial"/>
          <w:b/>
          <w:sz w:val="28"/>
          <w:szCs w:val="28"/>
          <w:lang w:val="kk-KZ"/>
        </w:rPr>
        <w:t>ө</w:t>
      </w:r>
      <w:r w:rsidRPr="001F0B47">
        <w:rPr>
          <w:rFonts w:ascii="Times New Roman" w:hAnsi="Times New Roman" w:cs="Calibri"/>
          <w:b/>
          <w:sz w:val="28"/>
          <w:szCs w:val="28"/>
          <w:lang w:val="kk-KZ"/>
        </w:rPr>
        <w:t xml:space="preserve">кшетау </w:t>
      </w:r>
      <w:r w:rsidRPr="001F0B47">
        <w:rPr>
          <w:rFonts w:ascii="Times New Roman" w:hAnsi="Times New Roman" w:cs="Arial"/>
          <w:b/>
          <w:sz w:val="28"/>
          <w:szCs w:val="28"/>
          <w:lang w:val="kk-KZ"/>
        </w:rPr>
        <w:t>қ</w:t>
      </w:r>
      <w:r w:rsidRPr="001F0B47">
        <w:rPr>
          <w:rFonts w:ascii="Times New Roman" w:hAnsi="Times New Roman" w:cs="Calibri"/>
          <w:b/>
          <w:sz w:val="28"/>
          <w:szCs w:val="28"/>
          <w:lang w:val="kk-KZ"/>
        </w:rPr>
        <w:t>аласы бойынша атмосфералы</w:t>
      </w:r>
      <w:r w:rsidRPr="001F0B47">
        <w:rPr>
          <w:rFonts w:ascii="Times New Roman" w:hAnsi="Times New Roman" w:cs="Arial"/>
          <w:b/>
          <w:sz w:val="28"/>
          <w:szCs w:val="28"/>
          <w:lang w:val="kk-KZ"/>
        </w:rPr>
        <w:t>қ</w:t>
      </w:r>
      <w:r w:rsidRPr="001F0B47">
        <w:rPr>
          <w:rFonts w:ascii="Times New Roman" w:hAnsi="Times New Roman" w:cs="Calibri"/>
          <w:b/>
          <w:sz w:val="28"/>
          <w:szCs w:val="28"/>
          <w:lang w:val="kk-KZ"/>
        </w:rPr>
        <w:t xml:space="preserve"> ауаны</w:t>
      </w:r>
      <w:r w:rsidRPr="001F0B47">
        <w:rPr>
          <w:rFonts w:ascii="Times New Roman" w:hAnsi="Times New Roman" w:cs="Arial"/>
          <w:b/>
          <w:sz w:val="28"/>
          <w:szCs w:val="28"/>
          <w:lang w:val="kk-KZ"/>
        </w:rPr>
        <w:t>ң</w:t>
      </w:r>
      <w:r w:rsidRPr="001F0B47">
        <w:rPr>
          <w:rFonts w:ascii="Times New Roman" w:hAnsi="Times New Roman" w:cs="Calibri"/>
          <w:b/>
          <w:sz w:val="28"/>
          <w:szCs w:val="28"/>
          <w:lang w:val="kk-KZ"/>
        </w:rPr>
        <w:t xml:space="preserve"> ластану жай-к</w:t>
      </w:r>
      <w:r w:rsidRPr="001F0B47">
        <w:rPr>
          <w:rFonts w:ascii="Times New Roman" w:hAnsi="Times New Roman" w:cs="Arial"/>
          <w:b/>
          <w:sz w:val="28"/>
          <w:szCs w:val="28"/>
          <w:lang w:val="kk-KZ"/>
        </w:rPr>
        <w:t>ү</w:t>
      </w:r>
      <w:r w:rsidRPr="001F0B47">
        <w:rPr>
          <w:rFonts w:ascii="Times New Roman" w:hAnsi="Times New Roman" w:cs="Calibri"/>
          <w:b/>
          <w:sz w:val="28"/>
          <w:szCs w:val="28"/>
          <w:lang w:val="kk-KZ"/>
        </w:rPr>
        <w:t>йі</w:t>
      </w:r>
    </w:p>
    <w:p w:rsidR="005961DE" w:rsidRPr="001F0B47" w:rsidRDefault="005961DE" w:rsidP="005961DE">
      <w:pPr>
        <w:pStyle w:val="Style100"/>
        <w:widowControl/>
        <w:spacing w:line="0" w:lineRule="atLeast"/>
        <w:ind w:firstLine="708"/>
        <w:rPr>
          <w:rStyle w:val="FontStyle204"/>
          <w:sz w:val="28"/>
          <w:szCs w:val="28"/>
          <w:lang w:val="kk-KZ"/>
        </w:rPr>
      </w:pPr>
    </w:p>
    <w:p w:rsidR="005961DE" w:rsidRPr="001F0B47" w:rsidRDefault="005961DE" w:rsidP="005961DE">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Көкшетау қаласында атмосфералық ауаның жай-күйіне бақылау 2 стационарлық бекетте жүргізілді </w:t>
      </w:r>
      <w:r w:rsidRPr="001F0B47">
        <w:rPr>
          <w:rFonts w:ascii="Times New Roman" w:hAnsi="Times New Roman"/>
          <w:sz w:val="28"/>
          <w:szCs w:val="28"/>
          <w:lang w:val="kk-KZ"/>
        </w:rPr>
        <w:t>(1.2-сур., 10-кесте)</w:t>
      </w:r>
      <w:r w:rsidRPr="001F0B47">
        <w:rPr>
          <w:rStyle w:val="FontStyle201"/>
          <w:sz w:val="28"/>
          <w:szCs w:val="28"/>
          <w:lang w:val="kk-KZ"/>
        </w:rPr>
        <w:t>.</w:t>
      </w:r>
    </w:p>
    <w:p w:rsidR="005961DE" w:rsidRPr="001F0B47" w:rsidRDefault="005961DE" w:rsidP="005961DE">
      <w:pPr>
        <w:jc w:val="right"/>
        <w:rPr>
          <w:rFonts w:ascii="Times New Roman" w:hAnsi="Times New Roman"/>
          <w:lang w:val="kk-KZ"/>
        </w:rPr>
      </w:pPr>
      <w:r w:rsidRPr="001F0B47">
        <w:rPr>
          <w:rFonts w:ascii="Times New Roman" w:hAnsi="Times New Roman"/>
          <w:lang w:val="kk-KZ"/>
        </w:rPr>
        <w:t>10- кесте</w:t>
      </w:r>
    </w:p>
    <w:p w:rsidR="005961DE" w:rsidRPr="001F0B47" w:rsidRDefault="005961DE" w:rsidP="005961DE">
      <w:pPr>
        <w:pStyle w:val="Style100"/>
        <w:widowControl/>
        <w:spacing w:line="0" w:lineRule="atLeast"/>
        <w:ind w:firstLine="708"/>
        <w:rPr>
          <w:rStyle w:val="FontStyle201"/>
          <w:iCs w:val="0"/>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5"/>
        <w:gridCol w:w="1134"/>
        <w:gridCol w:w="2034"/>
        <w:gridCol w:w="2448"/>
        <w:gridCol w:w="2908"/>
      </w:tblGrid>
      <w:tr w:rsidR="005961DE" w:rsidRPr="001F0B47" w:rsidTr="005961DE">
        <w:trPr>
          <w:tblHeader/>
        </w:trPr>
        <w:tc>
          <w:tcPr>
            <w:tcW w:w="480" w:type="pct"/>
            <w:vAlign w:val="center"/>
          </w:tcPr>
          <w:p w:rsidR="005961DE" w:rsidRPr="001F0B47" w:rsidRDefault="005961DE" w:rsidP="00A26311">
            <w:pPr>
              <w:jc w:val="center"/>
              <w:outlineLvl w:val="1"/>
              <w:rPr>
                <w:rFonts w:ascii="Times New Roman" w:hAnsi="Times New Roman"/>
                <w:b/>
                <w:lang w:val="kk-KZ"/>
              </w:rPr>
            </w:pPr>
            <w:r w:rsidRPr="001F0B47">
              <w:rPr>
                <w:rFonts w:ascii="Times New Roman" w:hAnsi="Times New Roman"/>
                <w:b/>
                <w:lang w:val="kk-KZ"/>
              </w:rPr>
              <w:t>Бекет нөмірі</w:t>
            </w:r>
          </w:p>
        </w:tc>
        <w:tc>
          <w:tcPr>
            <w:tcW w:w="601" w:type="pct"/>
            <w:vAlign w:val="center"/>
          </w:tcPr>
          <w:p w:rsidR="005961DE" w:rsidRPr="001F0B47" w:rsidRDefault="005961DE" w:rsidP="00A26311">
            <w:pPr>
              <w:jc w:val="center"/>
              <w:outlineLvl w:val="1"/>
              <w:rPr>
                <w:rFonts w:ascii="Times New Roman" w:hAnsi="Times New Roman"/>
                <w:b/>
              </w:rPr>
            </w:pPr>
            <w:r w:rsidRPr="001F0B47">
              <w:rPr>
                <w:rFonts w:ascii="Times New Roman" w:hAnsi="Times New Roman"/>
                <w:b/>
                <w:lang w:val="kk-KZ"/>
              </w:rPr>
              <w:t>Сынама мерзімі</w:t>
            </w:r>
          </w:p>
        </w:tc>
        <w:tc>
          <w:tcPr>
            <w:tcW w:w="1079" w:type="pct"/>
            <w:vAlign w:val="center"/>
          </w:tcPr>
          <w:p w:rsidR="005961DE" w:rsidRPr="001F0B47" w:rsidRDefault="005961DE" w:rsidP="00A26311">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1298" w:type="pct"/>
            <w:vAlign w:val="center"/>
          </w:tcPr>
          <w:p w:rsidR="005961DE" w:rsidRPr="001F0B47" w:rsidRDefault="005961DE" w:rsidP="00A26311">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1542" w:type="pct"/>
            <w:vAlign w:val="center"/>
          </w:tcPr>
          <w:p w:rsidR="005961DE" w:rsidRPr="001F0B47" w:rsidRDefault="005961DE" w:rsidP="00A26311">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5961DE" w:rsidRPr="001F0B47" w:rsidTr="005961DE">
        <w:trPr>
          <w:trHeight w:val="1246"/>
        </w:trPr>
        <w:tc>
          <w:tcPr>
            <w:tcW w:w="480" w:type="pct"/>
            <w:vAlign w:val="center"/>
          </w:tcPr>
          <w:p w:rsidR="005961DE" w:rsidRPr="001F0B47" w:rsidRDefault="005961DE" w:rsidP="00A26311">
            <w:pPr>
              <w:jc w:val="center"/>
              <w:outlineLvl w:val="1"/>
              <w:rPr>
                <w:rFonts w:ascii="Times New Roman" w:hAnsi="Times New Roman"/>
              </w:rPr>
            </w:pPr>
            <w:r w:rsidRPr="001F0B47">
              <w:rPr>
                <w:rFonts w:ascii="Times New Roman" w:hAnsi="Times New Roman"/>
              </w:rPr>
              <w:t>1</w:t>
            </w:r>
          </w:p>
        </w:tc>
        <w:tc>
          <w:tcPr>
            <w:tcW w:w="601" w:type="pct"/>
            <w:vAlign w:val="center"/>
          </w:tcPr>
          <w:p w:rsidR="005961DE" w:rsidRPr="001F0B47" w:rsidRDefault="005961DE" w:rsidP="00A26311">
            <w:pPr>
              <w:jc w:val="center"/>
              <w:outlineLvl w:val="1"/>
              <w:rPr>
                <w:rFonts w:ascii="Times New Roman" w:hAnsi="Times New Roman"/>
                <w:lang w:val="kk-KZ"/>
              </w:rPr>
            </w:pPr>
            <w:r w:rsidRPr="001F0B47">
              <w:rPr>
                <w:rFonts w:ascii="Times New Roman" w:hAnsi="Times New Roman"/>
                <w:lang w:val="kk-KZ"/>
              </w:rPr>
              <w:t>тәулігіне 3 рет</w:t>
            </w:r>
          </w:p>
        </w:tc>
        <w:tc>
          <w:tcPr>
            <w:tcW w:w="1079" w:type="pct"/>
            <w:vAlign w:val="center"/>
          </w:tcPr>
          <w:p w:rsidR="005961DE" w:rsidRPr="001F0B47" w:rsidRDefault="005961DE" w:rsidP="00A26311">
            <w:pPr>
              <w:jc w:val="center"/>
              <w:outlineLvl w:val="1"/>
              <w:rPr>
                <w:rFonts w:ascii="Times New Roman" w:hAnsi="Times New Roman"/>
                <w:lang w:val="kk-KZ"/>
              </w:rPr>
            </w:pPr>
            <w:r w:rsidRPr="001F0B47">
              <w:rPr>
                <w:rFonts w:ascii="Times New Roman" w:hAnsi="Times New Roman"/>
                <w:lang w:val="kk-KZ"/>
              </w:rPr>
              <w:t>қол күшімен алынған сынама(дискретті әдіс)</w:t>
            </w:r>
          </w:p>
        </w:tc>
        <w:tc>
          <w:tcPr>
            <w:tcW w:w="1298" w:type="pct"/>
            <w:vAlign w:val="center"/>
          </w:tcPr>
          <w:p w:rsidR="005961DE" w:rsidRPr="001F0B47" w:rsidRDefault="005961DE" w:rsidP="00A26311">
            <w:pPr>
              <w:jc w:val="center"/>
              <w:outlineLvl w:val="1"/>
              <w:rPr>
                <w:rStyle w:val="FontStyle201"/>
                <w:i w:val="0"/>
                <w:lang w:val="kk-KZ"/>
              </w:rPr>
            </w:pPr>
            <w:r w:rsidRPr="001F0B47">
              <w:rPr>
                <w:rStyle w:val="FontStyle201"/>
                <w:i w:val="0"/>
                <w:lang w:val="kk-KZ"/>
              </w:rPr>
              <w:t>ескі әуежай, метеостансаның ауданы</w:t>
            </w:r>
          </w:p>
        </w:tc>
        <w:tc>
          <w:tcPr>
            <w:tcW w:w="1542" w:type="pct"/>
            <w:vAlign w:val="center"/>
          </w:tcPr>
          <w:p w:rsidR="005961DE" w:rsidRPr="001F0B47" w:rsidRDefault="005961DE" w:rsidP="00A26311">
            <w:pPr>
              <w:spacing w:after="60"/>
              <w:outlineLvl w:val="1"/>
              <w:rPr>
                <w:rFonts w:ascii="Times New Roman" w:hAnsi="Times New Roman"/>
                <w:lang w:val="kk-KZ"/>
              </w:rPr>
            </w:pPr>
            <w:r w:rsidRPr="001F0B47">
              <w:rPr>
                <w:rFonts w:ascii="Times New Roman" w:hAnsi="Times New Roman"/>
                <w:lang w:val="kk-KZ"/>
              </w:rPr>
              <w:t>қалқыма заттар, күкірт диоксиді, көміртегі оксиді, азот оксиді мен диоксиді</w:t>
            </w:r>
          </w:p>
        </w:tc>
      </w:tr>
      <w:tr w:rsidR="005961DE" w:rsidRPr="001F0B47" w:rsidTr="005961DE">
        <w:tc>
          <w:tcPr>
            <w:tcW w:w="480" w:type="pct"/>
            <w:vAlign w:val="center"/>
          </w:tcPr>
          <w:p w:rsidR="005961DE" w:rsidRPr="001F0B47" w:rsidRDefault="005961DE" w:rsidP="00A26311">
            <w:pPr>
              <w:jc w:val="center"/>
              <w:outlineLvl w:val="1"/>
              <w:rPr>
                <w:rFonts w:ascii="Times New Roman" w:hAnsi="Times New Roman"/>
              </w:rPr>
            </w:pPr>
            <w:r w:rsidRPr="001F0B47">
              <w:rPr>
                <w:rFonts w:ascii="Times New Roman" w:hAnsi="Times New Roman"/>
              </w:rPr>
              <w:t>2</w:t>
            </w:r>
          </w:p>
        </w:tc>
        <w:tc>
          <w:tcPr>
            <w:tcW w:w="601" w:type="pct"/>
            <w:vAlign w:val="center"/>
          </w:tcPr>
          <w:p w:rsidR="005961DE" w:rsidRPr="001F0B47" w:rsidRDefault="005961DE" w:rsidP="00A26311">
            <w:pPr>
              <w:jc w:val="center"/>
              <w:outlineLvl w:val="1"/>
              <w:rPr>
                <w:rFonts w:ascii="Times New Roman" w:hAnsi="Times New Roman"/>
              </w:rPr>
            </w:pPr>
            <w:r w:rsidRPr="001F0B47">
              <w:rPr>
                <w:rFonts w:ascii="Times New Roman" w:hAnsi="Times New Roman"/>
                <w:lang w:val="kk-KZ"/>
              </w:rPr>
              <w:t>әр 20 минут сайын</w:t>
            </w:r>
          </w:p>
        </w:tc>
        <w:tc>
          <w:tcPr>
            <w:tcW w:w="1079" w:type="pct"/>
            <w:vAlign w:val="center"/>
          </w:tcPr>
          <w:p w:rsidR="005961DE" w:rsidRPr="001F0B47" w:rsidRDefault="005961DE" w:rsidP="00A26311">
            <w:pPr>
              <w:jc w:val="center"/>
              <w:outlineLvl w:val="1"/>
              <w:rPr>
                <w:rFonts w:ascii="Times New Roman" w:hAnsi="Times New Roman"/>
                <w:lang w:val="kk-KZ"/>
              </w:rPr>
            </w:pPr>
            <w:r w:rsidRPr="001F0B47">
              <w:rPr>
                <w:rFonts w:ascii="Times New Roman" w:hAnsi="Times New Roman"/>
                <w:lang w:val="kk-KZ"/>
              </w:rPr>
              <w:t>үзіліссіз</w:t>
            </w:r>
            <w:r w:rsidR="00A74844" w:rsidRPr="001F0B47">
              <w:rPr>
                <w:rFonts w:ascii="Times New Roman" w:hAnsi="Times New Roman"/>
              </w:rPr>
              <w:t>режімде</w:t>
            </w:r>
          </w:p>
        </w:tc>
        <w:tc>
          <w:tcPr>
            <w:tcW w:w="1298" w:type="pct"/>
            <w:vAlign w:val="center"/>
          </w:tcPr>
          <w:p w:rsidR="005961DE" w:rsidRPr="001F0B47" w:rsidRDefault="005961DE" w:rsidP="00A26311">
            <w:pPr>
              <w:jc w:val="center"/>
              <w:outlineLvl w:val="1"/>
              <w:rPr>
                <w:rFonts w:ascii="Times New Roman" w:hAnsi="Times New Roman"/>
              </w:rPr>
            </w:pPr>
            <w:r w:rsidRPr="001F0B47">
              <w:rPr>
                <w:rStyle w:val="FontStyle201"/>
                <w:i w:val="0"/>
                <w:lang w:val="kk-KZ"/>
              </w:rPr>
              <w:t>Әуелбеков көшесі,</w:t>
            </w:r>
            <w:r w:rsidRPr="001F0B47">
              <w:rPr>
                <w:rStyle w:val="FontStyle201"/>
                <w:i w:val="0"/>
              </w:rPr>
              <w:t xml:space="preserve"> 124</w:t>
            </w:r>
          </w:p>
        </w:tc>
        <w:tc>
          <w:tcPr>
            <w:tcW w:w="1542" w:type="pct"/>
            <w:vAlign w:val="center"/>
          </w:tcPr>
          <w:p w:rsidR="005961DE" w:rsidRPr="001F0B47" w:rsidRDefault="000C5E2C" w:rsidP="00A26311">
            <w:pPr>
              <w:outlineLvl w:val="1"/>
              <w:rPr>
                <w:rFonts w:ascii="Times New Roman" w:hAnsi="Times New Roman"/>
              </w:rPr>
            </w:pPr>
            <w:r w:rsidRPr="001F0B47">
              <w:rPr>
                <w:rFonts w:ascii="Times New Roman" w:hAnsi="Times New Roman"/>
                <w:lang w:val="kk-KZ"/>
              </w:rPr>
              <w:t xml:space="preserve">РМ-10 қалқыма бөлшектері, </w:t>
            </w:r>
            <w:r w:rsidR="005961DE" w:rsidRPr="001F0B47">
              <w:rPr>
                <w:rFonts w:ascii="Times New Roman" w:hAnsi="Times New Roman"/>
                <w:lang w:val="kk-KZ"/>
              </w:rPr>
              <w:t>күкірт диоксиді, көміртегі оксиді, азот диоксиді, азот оксиді</w:t>
            </w:r>
          </w:p>
        </w:tc>
      </w:tr>
    </w:tbl>
    <w:p w:rsidR="005961DE" w:rsidRPr="001F0B47" w:rsidRDefault="005961DE" w:rsidP="005961DE">
      <w:pPr>
        <w:jc w:val="both"/>
        <w:rPr>
          <w:rFonts w:ascii="Times New Roman" w:hAnsi="Times New Roman"/>
          <w:b/>
        </w:rPr>
      </w:pPr>
    </w:p>
    <w:p w:rsidR="00D85BB9" w:rsidRPr="001F0B47" w:rsidRDefault="00D85BB9" w:rsidP="00F62832">
      <w:pPr>
        <w:jc w:val="both"/>
        <w:rPr>
          <w:rFonts w:ascii="Times New Roman" w:hAnsi="Times New Roman"/>
          <w:b/>
        </w:rPr>
      </w:pPr>
    </w:p>
    <w:p w:rsidR="00D85BB9" w:rsidRPr="001F0B47" w:rsidRDefault="00A70DB6" w:rsidP="00D85BB9">
      <w:pPr>
        <w:jc w:val="center"/>
        <w:rPr>
          <w:rFonts w:ascii="Times New Roman" w:hAnsi="Times New Roman"/>
          <w:b/>
        </w:rPr>
      </w:pPr>
      <w:r w:rsidRPr="001F0B47">
        <w:rPr>
          <w:rFonts w:ascii="Times New Roman" w:hAnsi="Times New Roman"/>
          <w:b/>
          <w:noProof/>
          <w:lang w:eastAsia="ru-RU" w:bidi="ar-SA"/>
        </w:rPr>
        <w:drawing>
          <wp:inline distT="0" distB="0" distL="0" distR="0">
            <wp:extent cx="5843270" cy="2475571"/>
            <wp:effectExtent l="0" t="0" r="0" b="0"/>
            <wp:docPr id="122" name="Рисунок 42" descr="C:\Documents and Settings\dzhuzeeva_m\Рабочий стол\Асема раб\для работы\Ауа карталары (каз)\Кокше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dzhuzeeva_m\Рабочий стол\Асема раб\для работы\Ауа карталары (каз)\Кокшетау.jpg"/>
                    <pic:cNvPicPr>
                      <a:picLocks noChangeAspect="1" noChangeArrowheads="1"/>
                    </pic:cNvPicPr>
                  </pic:nvPicPr>
                  <pic:blipFill>
                    <a:blip r:embed="rId38" cstate="print"/>
                    <a:srcRect/>
                    <a:stretch>
                      <a:fillRect/>
                    </a:stretch>
                  </pic:blipFill>
                  <pic:spPr bwMode="auto">
                    <a:xfrm>
                      <a:off x="0" y="0"/>
                      <a:ext cx="5854065" cy="2480145"/>
                    </a:xfrm>
                    <a:prstGeom prst="rect">
                      <a:avLst/>
                    </a:prstGeom>
                    <a:noFill/>
                    <a:ln w="9525">
                      <a:noFill/>
                      <a:miter lim="800000"/>
                      <a:headEnd/>
                      <a:tailEnd/>
                    </a:ln>
                  </pic:spPr>
                </pic:pic>
              </a:graphicData>
            </a:graphic>
          </wp:inline>
        </w:drawing>
      </w:r>
    </w:p>
    <w:p w:rsidR="005961DE" w:rsidRPr="001F0B47" w:rsidRDefault="005961DE" w:rsidP="005961DE">
      <w:pPr>
        <w:pStyle w:val="afa"/>
        <w:ind w:left="360" w:right="-375"/>
        <w:jc w:val="center"/>
        <w:rPr>
          <w:rFonts w:ascii="Times New Roman" w:hAnsi="Times New Roman"/>
          <w:lang w:val="kk-KZ"/>
        </w:rPr>
      </w:pPr>
      <w:r w:rsidRPr="001F0B47">
        <w:rPr>
          <w:rFonts w:ascii="Times New Roman" w:hAnsi="Times New Roman"/>
        </w:rPr>
        <w:t>1.2</w:t>
      </w:r>
      <w:r w:rsidRPr="001F0B47">
        <w:rPr>
          <w:rFonts w:ascii="Times New Roman" w:hAnsi="Times New Roman"/>
          <w:lang w:val="kk-KZ"/>
        </w:rPr>
        <w:t>– сурет. Көкшетау қаласының атмосфералық ауа ластануын бақылау стационарлық желісінің орналасу сызбасы</w:t>
      </w:r>
    </w:p>
    <w:p w:rsidR="005961DE" w:rsidRPr="001F0B47" w:rsidRDefault="005961DE" w:rsidP="005961DE">
      <w:pPr>
        <w:pStyle w:val="afa"/>
        <w:ind w:left="360"/>
        <w:jc w:val="right"/>
        <w:rPr>
          <w:rFonts w:ascii="Times New Roman" w:hAnsi="Times New Roman"/>
          <w:lang w:val="kk-KZ"/>
        </w:rPr>
      </w:pPr>
      <w:r w:rsidRPr="001F0B47">
        <w:rPr>
          <w:rFonts w:ascii="Times New Roman" w:hAnsi="Times New Roman"/>
          <w:lang w:val="kk-KZ"/>
        </w:rPr>
        <w:t>1</w:t>
      </w:r>
      <w:r w:rsidR="000C5E2C" w:rsidRPr="001F0B47">
        <w:rPr>
          <w:rFonts w:ascii="Times New Roman" w:hAnsi="Times New Roman"/>
          <w:lang w:val="kk-KZ"/>
        </w:rPr>
        <w:t>2</w:t>
      </w:r>
      <w:r w:rsidRPr="001F0B47">
        <w:rPr>
          <w:rFonts w:ascii="Times New Roman" w:hAnsi="Times New Roman"/>
          <w:lang w:val="kk-KZ"/>
        </w:rPr>
        <w:t xml:space="preserve"> - кесте</w:t>
      </w:r>
    </w:p>
    <w:p w:rsidR="005961DE" w:rsidRPr="001F0B47" w:rsidRDefault="005961DE" w:rsidP="005961DE">
      <w:pPr>
        <w:pStyle w:val="Style100"/>
        <w:widowControl/>
        <w:spacing w:line="0" w:lineRule="atLeast"/>
        <w:ind w:left="360" w:firstLine="0"/>
        <w:rPr>
          <w:rStyle w:val="FontStyle201"/>
          <w:i w:val="0"/>
          <w:sz w:val="28"/>
          <w:szCs w:val="28"/>
          <w:lang w:val="kk-KZ"/>
        </w:rPr>
      </w:pPr>
      <w:r w:rsidRPr="001F0B47">
        <w:rPr>
          <w:rStyle w:val="FontStyle201"/>
          <w:i w:val="0"/>
          <w:sz w:val="28"/>
          <w:szCs w:val="28"/>
          <w:lang w:val="kk-KZ"/>
        </w:rPr>
        <w:lastRenderedPageBreak/>
        <w:t>Көкшетау қаласының атмосфералық ауа ластануының сипаттамасы</w:t>
      </w:r>
    </w:p>
    <w:tbl>
      <w:tblPr>
        <w:tblW w:w="10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1017"/>
        <w:gridCol w:w="1686"/>
        <w:gridCol w:w="987"/>
        <w:gridCol w:w="1841"/>
        <w:gridCol w:w="799"/>
        <w:gridCol w:w="850"/>
        <w:gridCol w:w="1060"/>
      </w:tblGrid>
      <w:tr w:rsidR="000C5E2C" w:rsidRPr="001F0B47" w:rsidTr="00A26311">
        <w:trPr>
          <w:trHeight w:val="274"/>
          <w:jc w:val="center"/>
        </w:trPr>
        <w:tc>
          <w:tcPr>
            <w:tcW w:w="2000" w:type="dxa"/>
            <w:vMerge w:val="restart"/>
            <w:shd w:val="clear" w:color="auto" w:fill="auto"/>
            <w:noWrap/>
            <w:vAlign w:val="center"/>
          </w:tcPr>
          <w:p w:rsidR="005961DE" w:rsidRPr="001F0B47" w:rsidRDefault="005961DE" w:rsidP="00A26311">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703" w:type="dxa"/>
            <w:gridSpan w:val="2"/>
            <w:shd w:val="clear" w:color="auto" w:fill="auto"/>
            <w:vAlign w:val="center"/>
          </w:tcPr>
          <w:p w:rsidR="005961DE" w:rsidRPr="001F0B47" w:rsidRDefault="005961DE" w:rsidP="00A26311">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828" w:type="dxa"/>
            <w:gridSpan w:val="2"/>
            <w:shd w:val="clear" w:color="auto" w:fill="auto"/>
            <w:vAlign w:val="center"/>
          </w:tcPr>
          <w:p w:rsidR="005961DE" w:rsidRPr="001F0B47" w:rsidRDefault="005961DE" w:rsidP="00A26311">
            <w:pPr>
              <w:jc w:val="center"/>
              <w:rPr>
                <w:rFonts w:ascii="Times New Roman" w:hAnsi="Times New Roman"/>
                <w:b/>
                <w:bCs/>
                <w:lang w:eastAsia="ru-RU" w:bidi="ar-SA"/>
              </w:rPr>
            </w:pPr>
            <w:r w:rsidRPr="001F0B47">
              <w:rPr>
                <w:rFonts w:ascii="Times New Roman" w:hAnsi="Times New Roman"/>
                <w:b/>
                <w:bCs/>
                <w:lang w:val="kk-KZ" w:eastAsia="ru-RU" w:bidi="ar-SA"/>
              </w:rPr>
              <w:t>Максимальды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709" w:type="dxa"/>
            <w:gridSpan w:val="3"/>
          </w:tcPr>
          <w:p w:rsidR="005961DE" w:rsidRPr="001F0B47" w:rsidRDefault="005961DE" w:rsidP="00A26311">
            <w:pPr>
              <w:jc w:val="center"/>
              <w:rPr>
                <w:rFonts w:ascii="Times New Roman" w:hAnsi="Times New Roman"/>
                <w:b/>
                <w:bCs/>
                <w:lang w:eastAsia="ru-RU" w:bidi="ar-SA"/>
              </w:rPr>
            </w:pPr>
            <w:r w:rsidRPr="001F0B47">
              <w:rPr>
                <w:rFonts w:ascii="Times New Roman" w:hAnsi="Times New Roman"/>
                <w:b/>
                <w:lang w:val="kk-KZ"/>
              </w:rPr>
              <w:t>ШЖШ арту жағдайларының саны</w:t>
            </w:r>
          </w:p>
        </w:tc>
      </w:tr>
      <w:tr w:rsidR="000C5E2C" w:rsidRPr="001F0B47" w:rsidTr="00A26311">
        <w:trPr>
          <w:trHeight w:val="121"/>
          <w:jc w:val="center"/>
        </w:trPr>
        <w:tc>
          <w:tcPr>
            <w:tcW w:w="2000" w:type="dxa"/>
            <w:vMerge/>
            <w:shd w:val="clear" w:color="auto" w:fill="auto"/>
            <w:noWrap/>
            <w:vAlign w:val="center"/>
          </w:tcPr>
          <w:p w:rsidR="005961DE" w:rsidRPr="001F0B47" w:rsidRDefault="005961DE" w:rsidP="00A26311">
            <w:pPr>
              <w:jc w:val="center"/>
              <w:rPr>
                <w:rFonts w:ascii="Times New Roman" w:hAnsi="Times New Roman"/>
                <w:b/>
                <w:bCs/>
                <w:lang w:eastAsia="ru-RU" w:bidi="ar-SA"/>
              </w:rPr>
            </w:pPr>
          </w:p>
        </w:tc>
        <w:tc>
          <w:tcPr>
            <w:tcW w:w="1017" w:type="dxa"/>
            <w:shd w:val="clear" w:color="auto" w:fill="auto"/>
            <w:vAlign w:val="center"/>
          </w:tcPr>
          <w:p w:rsidR="005961DE" w:rsidRPr="001F0B47" w:rsidRDefault="005961DE" w:rsidP="00A26311">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686" w:type="dxa"/>
            <w:shd w:val="clear" w:color="auto" w:fill="auto"/>
            <w:vAlign w:val="center"/>
          </w:tcPr>
          <w:p w:rsidR="005961DE" w:rsidRPr="001F0B47" w:rsidRDefault="005961DE" w:rsidP="00A26311">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87" w:type="dxa"/>
            <w:shd w:val="clear" w:color="auto" w:fill="auto"/>
            <w:vAlign w:val="center"/>
          </w:tcPr>
          <w:p w:rsidR="005961DE" w:rsidRPr="001F0B47" w:rsidRDefault="005961DE" w:rsidP="00A26311">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841" w:type="dxa"/>
            <w:shd w:val="clear" w:color="auto" w:fill="auto"/>
            <w:vAlign w:val="center"/>
          </w:tcPr>
          <w:p w:rsidR="005961DE" w:rsidRPr="001F0B47" w:rsidRDefault="005961DE" w:rsidP="00A26311">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799" w:type="dxa"/>
            <w:vAlign w:val="center"/>
          </w:tcPr>
          <w:p w:rsidR="005961DE" w:rsidRPr="001F0B47" w:rsidRDefault="005961DE" w:rsidP="00A26311">
            <w:pPr>
              <w:jc w:val="center"/>
              <w:rPr>
                <w:rFonts w:ascii="Times New Roman" w:hAnsi="Times New Roman"/>
                <w:b/>
                <w:bCs/>
                <w:spacing w:val="-20"/>
              </w:rPr>
            </w:pPr>
            <w:r w:rsidRPr="001F0B47">
              <w:rPr>
                <w:rFonts w:ascii="Times New Roman" w:hAnsi="Times New Roman"/>
                <w:b/>
                <w:bCs/>
                <w:spacing w:val="-20"/>
              </w:rPr>
              <w:t>&gt;ШЖШ</w:t>
            </w:r>
          </w:p>
        </w:tc>
        <w:tc>
          <w:tcPr>
            <w:tcW w:w="850" w:type="dxa"/>
            <w:vAlign w:val="center"/>
          </w:tcPr>
          <w:p w:rsidR="005961DE" w:rsidRPr="001F0B47" w:rsidRDefault="005961DE" w:rsidP="00A26311">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060" w:type="dxa"/>
            <w:vAlign w:val="center"/>
          </w:tcPr>
          <w:p w:rsidR="005961DE" w:rsidRPr="001F0B47" w:rsidRDefault="005961DE" w:rsidP="00A26311">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0C5E2C" w:rsidRPr="001F0B47" w:rsidTr="0029714A">
        <w:trPr>
          <w:trHeight w:val="64"/>
          <w:jc w:val="center"/>
        </w:trPr>
        <w:tc>
          <w:tcPr>
            <w:tcW w:w="2000" w:type="dxa"/>
            <w:shd w:val="clear" w:color="auto" w:fill="auto"/>
            <w:noWrap/>
            <w:vAlign w:val="center"/>
          </w:tcPr>
          <w:p w:rsidR="000C5E2C" w:rsidRPr="001F0B47" w:rsidRDefault="000C5E2C" w:rsidP="000C5E2C">
            <w:pPr>
              <w:rPr>
                <w:rFonts w:ascii="Times New Roman" w:hAnsi="Times New Roman"/>
              </w:rPr>
            </w:pPr>
            <w:r w:rsidRPr="001F0B47">
              <w:rPr>
                <w:rFonts w:ascii="Times New Roman" w:hAnsi="Times New Roman"/>
                <w:lang w:val="kk-KZ"/>
              </w:rPr>
              <w:t>Қалқыма заттар</w:t>
            </w:r>
          </w:p>
        </w:tc>
        <w:tc>
          <w:tcPr>
            <w:tcW w:w="1017" w:type="dxa"/>
            <w:shd w:val="clear" w:color="000000" w:fill="FFFFFF"/>
            <w:vAlign w:val="center"/>
          </w:tcPr>
          <w:p w:rsidR="000C5E2C" w:rsidRPr="001F0B47" w:rsidRDefault="000C5E2C" w:rsidP="000C5E2C">
            <w:pPr>
              <w:jc w:val="center"/>
              <w:rPr>
                <w:rFonts w:ascii="Times New Roman" w:hAnsi="Times New Roman"/>
              </w:rPr>
            </w:pPr>
            <w:r w:rsidRPr="001F0B47">
              <w:rPr>
                <w:rFonts w:ascii="Times New Roman" w:hAnsi="Times New Roman"/>
              </w:rPr>
              <w:t>0,018</w:t>
            </w:r>
          </w:p>
        </w:tc>
        <w:tc>
          <w:tcPr>
            <w:tcW w:w="1686" w:type="dxa"/>
            <w:shd w:val="clear" w:color="000000" w:fill="FFFFFF"/>
            <w:noWrap/>
            <w:vAlign w:val="center"/>
          </w:tcPr>
          <w:p w:rsidR="000C5E2C" w:rsidRPr="001F0B47" w:rsidRDefault="000C5E2C" w:rsidP="000C5E2C">
            <w:pPr>
              <w:jc w:val="center"/>
              <w:rPr>
                <w:rFonts w:ascii="Times New Roman" w:hAnsi="Times New Roman"/>
              </w:rPr>
            </w:pPr>
            <w:r w:rsidRPr="001F0B47">
              <w:rPr>
                <w:rFonts w:ascii="Times New Roman" w:hAnsi="Times New Roman"/>
              </w:rPr>
              <w:t>0,120</w:t>
            </w:r>
          </w:p>
        </w:tc>
        <w:tc>
          <w:tcPr>
            <w:tcW w:w="987" w:type="dxa"/>
            <w:shd w:val="clear" w:color="000000" w:fill="FFFFFF"/>
            <w:noWrap/>
            <w:vAlign w:val="center"/>
          </w:tcPr>
          <w:p w:rsidR="000C5E2C" w:rsidRPr="001F0B47" w:rsidRDefault="000C5E2C" w:rsidP="000C5E2C">
            <w:pPr>
              <w:jc w:val="center"/>
              <w:rPr>
                <w:rFonts w:ascii="Times New Roman" w:hAnsi="Times New Roman"/>
              </w:rPr>
            </w:pPr>
            <w:r w:rsidRPr="001F0B47">
              <w:rPr>
                <w:rFonts w:ascii="Times New Roman" w:hAnsi="Times New Roman"/>
              </w:rPr>
              <w:t>0,300</w:t>
            </w:r>
          </w:p>
        </w:tc>
        <w:tc>
          <w:tcPr>
            <w:tcW w:w="1841" w:type="dxa"/>
            <w:shd w:val="clear" w:color="000000" w:fill="FFFFFF"/>
            <w:noWrap/>
            <w:vAlign w:val="center"/>
          </w:tcPr>
          <w:p w:rsidR="000C5E2C" w:rsidRPr="001F0B47" w:rsidRDefault="000C5E2C" w:rsidP="000C5E2C">
            <w:pPr>
              <w:jc w:val="center"/>
              <w:rPr>
                <w:rFonts w:ascii="Times New Roman" w:hAnsi="Times New Roman"/>
              </w:rPr>
            </w:pPr>
            <w:r w:rsidRPr="001F0B47">
              <w:rPr>
                <w:rFonts w:ascii="Times New Roman" w:hAnsi="Times New Roman"/>
              </w:rPr>
              <w:t>0,600</w:t>
            </w:r>
          </w:p>
        </w:tc>
        <w:tc>
          <w:tcPr>
            <w:tcW w:w="799" w:type="dxa"/>
            <w:shd w:val="clear" w:color="000000" w:fill="FFFFFF"/>
            <w:vAlign w:val="center"/>
          </w:tcPr>
          <w:p w:rsidR="000C5E2C" w:rsidRPr="001F0B47" w:rsidRDefault="000C5E2C" w:rsidP="000C5E2C">
            <w:pPr>
              <w:jc w:val="center"/>
              <w:rPr>
                <w:rFonts w:ascii="Times New Roman" w:hAnsi="Times New Roman"/>
              </w:rPr>
            </w:pPr>
          </w:p>
        </w:tc>
        <w:tc>
          <w:tcPr>
            <w:tcW w:w="850" w:type="dxa"/>
            <w:shd w:val="clear" w:color="000000" w:fill="FFFFFF"/>
            <w:vAlign w:val="center"/>
          </w:tcPr>
          <w:p w:rsidR="000C5E2C" w:rsidRPr="001F0B47" w:rsidRDefault="000C5E2C" w:rsidP="000C5E2C">
            <w:pPr>
              <w:jc w:val="center"/>
              <w:rPr>
                <w:rFonts w:ascii="Times New Roman" w:hAnsi="Times New Roman"/>
              </w:rPr>
            </w:pPr>
          </w:p>
        </w:tc>
        <w:tc>
          <w:tcPr>
            <w:tcW w:w="1060" w:type="dxa"/>
            <w:shd w:val="clear" w:color="000000" w:fill="FFFFFF"/>
            <w:vAlign w:val="center"/>
          </w:tcPr>
          <w:p w:rsidR="000C5E2C" w:rsidRPr="001F0B47" w:rsidRDefault="000C5E2C" w:rsidP="000C5E2C">
            <w:pPr>
              <w:jc w:val="center"/>
              <w:rPr>
                <w:rFonts w:ascii="Times New Roman" w:hAnsi="Times New Roman"/>
              </w:rPr>
            </w:pPr>
          </w:p>
        </w:tc>
      </w:tr>
      <w:tr w:rsidR="000C5E2C" w:rsidRPr="001F0B47" w:rsidTr="0029714A">
        <w:trPr>
          <w:trHeight w:val="64"/>
          <w:jc w:val="center"/>
        </w:trPr>
        <w:tc>
          <w:tcPr>
            <w:tcW w:w="2000" w:type="dxa"/>
            <w:shd w:val="clear" w:color="auto" w:fill="auto"/>
            <w:noWrap/>
            <w:vAlign w:val="center"/>
          </w:tcPr>
          <w:p w:rsidR="000C5E2C" w:rsidRPr="001F0B47" w:rsidRDefault="000C5E2C" w:rsidP="000C5E2C">
            <w:pPr>
              <w:rPr>
                <w:rFonts w:ascii="Times New Roman" w:hAnsi="Times New Roman"/>
                <w:lang w:val="kk-KZ"/>
              </w:rPr>
            </w:pPr>
            <w:r w:rsidRPr="001F0B47">
              <w:rPr>
                <w:rFonts w:ascii="Times New Roman" w:hAnsi="Times New Roman"/>
                <w:lang w:val="kk-KZ"/>
              </w:rPr>
              <w:t>РМ-10 қалқыма бөлшектері</w:t>
            </w:r>
          </w:p>
        </w:tc>
        <w:tc>
          <w:tcPr>
            <w:tcW w:w="1017" w:type="dxa"/>
            <w:shd w:val="clear" w:color="000000" w:fill="FFFFFF"/>
            <w:vAlign w:val="center"/>
          </w:tcPr>
          <w:p w:rsidR="000C5E2C" w:rsidRPr="001F0B47" w:rsidRDefault="000C5E2C" w:rsidP="000C5E2C">
            <w:pPr>
              <w:jc w:val="center"/>
              <w:rPr>
                <w:rFonts w:ascii="Times New Roman" w:hAnsi="Times New Roman"/>
              </w:rPr>
            </w:pPr>
            <w:r w:rsidRPr="001F0B47">
              <w:rPr>
                <w:rFonts w:ascii="Times New Roman" w:hAnsi="Times New Roman"/>
              </w:rPr>
              <w:t>0,000</w:t>
            </w:r>
          </w:p>
        </w:tc>
        <w:tc>
          <w:tcPr>
            <w:tcW w:w="1686" w:type="dxa"/>
            <w:shd w:val="clear" w:color="000000" w:fill="FFFFFF"/>
            <w:noWrap/>
            <w:vAlign w:val="center"/>
          </w:tcPr>
          <w:p w:rsidR="000C5E2C" w:rsidRPr="001F0B47" w:rsidRDefault="000C5E2C" w:rsidP="000C5E2C">
            <w:pPr>
              <w:jc w:val="center"/>
              <w:rPr>
                <w:rFonts w:ascii="Times New Roman" w:hAnsi="Times New Roman"/>
              </w:rPr>
            </w:pPr>
            <w:r w:rsidRPr="001F0B47">
              <w:rPr>
                <w:rFonts w:ascii="Times New Roman" w:hAnsi="Times New Roman"/>
              </w:rPr>
              <w:t>0,000</w:t>
            </w:r>
          </w:p>
        </w:tc>
        <w:tc>
          <w:tcPr>
            <w:tcW w:w="987" w:type="dxa"/>
            <w:shd w:val="clear" w:color="000000" w:fill="FFFFFF"/>
            <w:noWrap/>
            <w:vAlign w:val="center"/>
          </w:tcPr>
          <w:p w:rsidR="000C5E2C" w:rsidRPr="001F0B47" w:rsidRDefault="000C5E2C" w:rsidP="000C5E2C">
            <w:pPr>
              <w:jc w:val="center"/>
              <w:rPr>
                <w:rFonts w:ascii="Times New Roman" w:hAnsi="Times New Roman"/>
              </w:rPr>
            </w:pPr>
            <w:r w:rsidRPr="001F0B47">
              <w:rPr>
                <w:rFonts w:ascii="Times New Roman" w:hAnsi="Times New Roman"/>
              </w:rPr>
              <w:t>0,000</w:t>
            </w:r>
          </w:p>
        </w:tc>
        <w:tc>
          <w:tcPr>
            <w:tcW w:w="1841" w:type="dxa"/>
            <w:shd w:val="clear" w:color="000000" w:fill="FFFFFF"/>
            <w:noWrap/>
            <w:vAlign w:val="center"/>
          </w:tcPr>
          <w:p w:rsidR="000C5E2C" w:rsidRPr="001F0B47" w:rsidRDefault="000C5E2C" w:rsidP="000C5E2C">
            <w:pPr>
              <w:jc w:val="center"/>
              <w:rPr>
                <w:rFonts w:ascii="Times New Roman" w:hAnsi="Times New Roman"/>
              </w:rPr>
            </w:pPr>
            <w:r w:rsidRPr="001F0B47">
              <w:rPr>
                <w:rFonts w:ascii="Times New Roman" w:hAnsi="Times New Roman"/>
              </w:rPr>
              <w:t>0,000</w:t>
            </w:r>
          </w:p>
        </w:tc>
        <w:tc>
          <w:tcPr>
            <w:tcW w:w="799" w:type="dxa"/>
            <w:shd w:val="clear" w:color="000000" w:fill="FFFFFF"/>
            <w:vAlign w:val="center"/>
          </w:tcPr>
          <w:p w:rsidR="000C5E2C" w:rsidRPr="001F0B47" w:rsidRDefault="000C5E2C" w:rsidP="000C5E2C">
            <w:pPr>
              <w:jc w:val="center"/>
              <w:rPr>
                <w:rFonts w:ascii="Times New Roman" w:hAnsi="Times New Roman"/>
              </w:rPr>
            </w:pPr>
          </w:p>
        </w:tc>
        <w:tc>
          <w:tcPr>
            <w:tcW w:w="850" w:type="dxa"/>
            <w:shd w:val="clear" w:color="000000" w:fill="FFFFFF"/>
            <w:vAlign w:val="center"/>
          </w:tcPr>
          <w:p w:rsidR="000C5E2C" w:rsidRPr="001F0B47" w:rsidRDefault="000C5E2C" w:rsidP="000C5E2C">
            <w:pPr>
              <w:jc w:val="center"/>
              <w:rPr>
                <w:rFonts w:ascii="Times New Roman" w:hAnsi="Times New Roman"/>
              </w:rPr>
            </w:pPr>
          </w:p>
        </w:tc>
        <w:tc>
          <w:tcPr>
            <w:tcW w:w="1060" w:type="dxa"/>
            <w:shd w:val="clear" w:color="000000" w:fill="FFFFFF"/>
            <w:vAlign w:val="center"/>
          </w:tcPr>
          <w:p w:rsidR="000C5E2C" w:rsidRPr="001F0B47" w:rsidRDefault="000C5E2C" w:rsidP="000C5E2C">
            <w:pPr>
              <w:jc w:val="center"/>
              <w:rPr>
                <w:rFonts w:ascii="Times New Roman" w:hAnsi="Times New Roman"/>
              </w:rPr>
            </w:pPr>
          </w:p>
        </w:tc>
      </w:tr>
      <w:tr w:rsidR="000C5E2C" w:rsidRPr="001F0B47" w:rsidTr="00A26311">
        <w:trPr>
          <w:trHeight w:val="90"/>
          <w:jc w:val="center"/>
        </w:trPr>
        <w:tc>
          <w:tcPr>
            <w:tcW w:w="2000" w:type="dxa"/>
            <w:shd w:val="clear" w:color="auto" w:fill="auto"/>
            <w:noWrap/>
            <w:vAlign w:val="center"/>
          </w:tcPr>
          <w:p w:rsidR="000C5E2C" w:rsidRPr="001F0B47" w:rsidRDefault="000C5E2C" w:rsidP="000C5E2C">
            <w:pPr>
              <w:rPr>
                <w:rFonts w:ascii="Times New Roman" w:hAnsi="Times New Roman"/>
                <w:lang w:val="kk-KZ"/>
              </w:rPr>
            </w:pPr>
            <w:r w:rsidRPr="001F0B47">
              <w:rPr>
                <w:rFonts w:ascii="Times New Roman" w:hAnsi="Times New Roman"/>
                <w:lang w:val="kk-KZ"/>
              </w:rPr>
              <w:t>Күкірт диоксиді</w:t>
            </w:r>
          </w:p>
        </w:tc>
        <w:tc>
          <w:tcPr>
            <w:tcW w:w="1017" w:type="dxa"/>
            <w:shd w:val="clear" w:color="000000" w:fill="FFFFFF"/>
            <w:vAlign w:val="center"/>
          </w:tcPr>
          <w:p w:rsidR="000C5E2C" w:rsidRPr="001F0B47" w:rsidRDefault="000C5E2C" w:rsidP="000C5E2C">
            <w:pPr>
              <w:jc w:val="center"/>
              <w:rPr>
                <w:rFonts w:ascii="Times New Roman" w:hAnsi="Times New Roman"/>
              </w:rPr>
            </w:pPr>
            <w:r w:rsidRPr="001F0B47">
              <w:rPr>
                <w:rFonts w:ascii="Times New Roman" w:hAnsi="Times New Roman"/>
              </w:rPr>
              <w:t>0,005</w:t>
            </w:r>
          </w:p>
        </w:tc>
        <w:tc>
          <w:tcPr>
            <w:tcW w:w="1686" w:type="dxa"/>
            <w:shd w:val="clear" w:color="000000" w:fill="FFFFFF"/>
            <w:noWrap/>
            <w:vAlign w:val="center"/>
          </w:tcPr>
          <w:p w:rsidR="000C5E2C" w:rsidRPr="001F0B47" w:rsidRDefault="000C5E2C" w:rsidP="000C5E2C">
            <w:pPr>
              <w:jc w:val="center"/>
              <w:rPr>
                <w:rFonts w:ascii="Times New Roman" w:hAnsi="Times New Roman"/>
              </w:rPr>
            </w:pPr>
            <w:r w:rsidRPr="001F0B47">
              <w:rPr>
                <w:rFonts w:ascii="Times New Roman" w:hAnsi="Times New Roman"/>
              </w:rPr>
              <w:t>0,095</w:t>
            </w:r>
          </w:p>
        </w:tc>
        <w:tc>
          <w:tcPr>
            <w:tcW w:w="987" w:type="dxa"/>
            <w:shd w:val="clear" w:color="000000" w:fill="FFFFFF"/>
            <w:noWrap/>
            <w:vAlign w:val="center"/>
          </w:tcPr>
          <w:p w:rsidR="000C5E2C" w:rsidRPr="001F0B47" w:rsidRDefault="000C5E2C" w:rsidP="000C5E2C">
            <w:pPr>
              <w:jc w:val="center"/>
              <w:rPr>
                <w:rFonts w:ascii="Times New Roman" w:hAnsi="Times New Roman"/>
              </w:rPr>
            </w:pPr>
            <w:r w:rsidRPr="001F0B47">
              <w:rPr>
                <w:rFonts w:ascii="Times New Roman" w:hAnsi="Times New Roman"/>
              </w:rPr>
              <w:t>0,201</w:t>
            </w:r>
          </w:p>
        </w:tc>
        <w:tc>
          <w:tcPr>
            <w:tcW w:w="1841" w:type="dxa"/>
            <w:shd w:val="clear" w:color="000000" w:fill="FFFFFF"/>
            <w:noWrap/>
            <w:vAlign w:val="center"/>
          </w:tcPr>
          <w:p w:rsidR="000C5E2C" w:rsidRPr="001F0B47" w:rsidRDefault="000C5E2C" w:rsidP="000C5E2C">
            <w:pPr>
              <w:jc w:val="center"/>
              <w:rPr>
                <w:rFonts w:ascii="Times New Roman" w:hAnsi="Times New Roman"/>
              </w:rPr>
            </w:pPr>
            <w:r w:rsidRPr="001F0B47">
              <w:rPr>
                <w:rFonts w:ascii="Times New Roman" w:hAnsi="Times New Roman"/>
              </w:rPr>
              <w:t>0,402</w:t>
            </w:r>
          </w:p>
        </w:tc>
        <w:tc>
          <w:tcPr>
            <w:tcW w:w="799" w:type="dxa"/>
            <w:shd w:val="clear" w:color="000000" w:fill="FFFFFF"/>
            <w:vAlign w:val="center"/>
          </w:tcPr>
          <w:p w:rsidR="000C5E2C" w:rsidRPr="001F0B47" w:rsidRDefault="000C5E2C" w:rsidP="000C5E2C">
            <w:pPr>
              <w:jc w:val="center"/>
              <w:rPr>
                <w:rFonts w:ascii="Times New Roman" w:hAnsi="Times New Roman"/>
              </w:rPr>
            </w:pPr>
          </w:p>
        </w:tc>
        <w:tc>
          <w:tcPr>
            <w:tcW w:w="850" w:type="dxa"/>
            <w:shd w:val="clear" w:color="000000" w:fill="FFFFFF"/>
            <w:vAlign w:val="center"/>
          </w:tcPr>
          <w:p w:rsidR="000C5E2C" w:rsidRPr="001F0B47" w:rsidRDefault="000C5E2C" w:rsidP="000C5E2C">
            <w:pPr>
              <w:jc w:val="center"/>
              <w:rPr>
                <w:rFonts w:ascii="Times New Roman" w:hAnsi="Times New Roman"/>
              </w:rPr>
            </w:pPr>
          </w:p>
        </w:tc>
        <w:tc>
          <w:tcPr>
            <w:tcW w:w="1060" w:type="dxa"/>
            <w:shd w:val="clear" w:color="000000" w:fill="FFFFFF"/>
            <w:vAlign w:val="center"/>
          </w:tcPr>
          <w:p w:rsidR="000C5E2C" w:rsidRPr="001F0B47" w:rsidRDefault="000C5E2C" w:rsidP="000C5E2C">
            <w:pPr>
              <w:jc w:val="center"/>
              <w:rPr>
                <w:rFonts w:ascii="Times New Roman" w:hAnsi="Times New Roman"/>
              </w:rPr>
            </w:pPr>
          </w:p>
        </w:tc>
      </w:tr>
      <w:tr w:rsidR="000C5E2C" w:rsidRPr="001F0B47" w:rsidTr="00A26311">
        <w:trPr>
          <w:trHeight w:val="250"/>
          <w:jc w:val="center"/>
        </w:trPr>
        <w:tc>
          <w:tcPr>
            <w:tcW w:w="2000" w:type="dxa"/>
            <w:shd w:val="clear" w:color="auto" w:fill="auto"/>
            <w:noWrap/>
            <w:vAlign w:val="center"/>
          </w:tcPr>
          <w:p w:rsidR="000C5E2C" w:rsidRPr="001F0B47" w:rsidRDefault="000C5E2C" w:rsidP="000C5E2C">
            <w:pPr>
              <w:rPr>
                <w:rFonts w:ascii="Times New Roman" w:hAnsi="Times New Roman"/>
                <w:lang w:val="kk-KZ"/>
              </w:rPr>
            </w:pPr>
            <w:r w:rsidRPr="001F0B47">
              <w:rPr>
                <w:rFonts w:ascii="Times New Roman" w:hAnsi="Times New Roman"/>
                <w:lang w:val="kk-KZ"/>
              </w:rPr>
              <w:t>Көміртегі оксиді</w:t>
            </w:r>
          </w:p>
        </w:tc>
        <w:tc>
          <w:tcPr>
            <w:tcW w:w="1017" w:type="dxa"/>
            <w:shd w:val="clear" w:color="000000" w:fill="FFFFFF"/>
            <w:vAlign w:val="center"/>
          </w:tcPr>
          <w:p w:rsidR="000C5E2C" w:rsidRPr="001F0B47" w:rsidRDefault="000C5E2C" w:rsidP="000C5E2C">
            <w:pPr>
              <w:jc w:val="center"/>
              <w:rPr>
                <w:rFonts w:ascii="Times New Roman" w:hAnsi="Times New Roman"/>
              </w:rPr>
            </w:pPr>
            <w:r w:rsidRPr="001F0B47">
              <w:rPr>
                <w:rFonts w:ascii="Times New Roman" w:hAnsi="Times New Roman"/>
              </w:rPr>
              <w:t>0,517</w:t>
            </w:r>
          </w:p>
        </w:tc>
        <w:tc>
          <w:tcPr>
            <w:tcW w:w="1686" w:type="dxa"/>
            <w:shd w:val="clear" w:color="000000" w:fill="FFFFFF"/>
            <w:noWrap/>
            <w:vAlign w:val="center"/>
          </w:tcPr>
          <w:p w:rsidR="000C5E2C" w:rsidRPr="001F0B47" w:rsidRDefault="000C5E2C" w:rsidP="000C5E2C">
            <w:pPr>
              <w:jc w:val="center"/>
              <w:rPr>
                <w:rFonts w:ascii="Times New Roman" w:hAnsi="Times New Roman"/>
              </w:rPr>
            </w:pPr>
            <w:r w:rsidRPr="001F0B47">
              <w:rPr>
                <w:rFonts w:ascii="Times New Roman" w:hAnsi="Times New Roman"/>
              </w:rPr>
              <w:t>0,172</w:t>
            </w:r>
          </w:p>
        </w:tc>
        <w:tc>
          <w:tcPr>
            <w:tcW w:w="987" w:type="dxa"/>
            <w:shd w:val="clear" w:color="000000" w:fill="FFFFFF"/>
            <w:noWrap/>
            <w:vAlign w:val="center"/>
          </w:tcPr>
          <w:p w:rsidR="000C5E2C" w:rsidRPr="001F0B47" w:rsidRDefault="000C5E2C" w:rsidP="000C5E2C">
            <w:pPr>
              <w:jc w:val="center"/>
              <w:rPr>
                <w:rFonts w:ascii="Times New Roman" w:hAnsi="Times New Roman"/>
              </w:rPr>
            </w:pPr>
            <w:r w:rsidRPr="001F0B47">
              <w:rPr>
                <w:rFonts w:ascii="Times New Roman" w:hAnsi="Times New Roman"/>
              </w:rPr>
              <w:t>6,117</w:t>
            </w:r>
          </w:p>
        </w:tc>
        <w:tc>
          <w:tcPr>
            <w:tcW w:w="1841" w:type="dxa"/>
            <w:shd w:val="clear" w:color="000000" w:fill="FFFFFF"/>
            <w:noWrap/>
            <w:vAlign w:val="center"/>
          </w:tcPr>
          <w:p w:rsidR="000C5E2C" w:rsidRPr="001F0B47" w:rsidRDefault="000C5E2C" w:rsidP="000C5E2C">
            <w:pPr>
              <w:jc w:val="center"/>
              <w:rPr>
                <w:rFonts w:ascii="Times New Roman" w:hAnsi="Times New Roman"/>
              </w:rPr>
            </w:pPr>
            <w:r w:rsidRPr="001F0B47">
              <w:rPr>
                <w:rFonts w:ascii="Times New Roman" w:hAnsi="Times New Roman"/>
              </w:rPr>
              <w:t>1,223</w:t>
            </w:r>
          </w:p>
        </w:tc>
        <w:tc>
          <w:tcPr>
            <w:tcW w:w="799" w:type="dxa"/>
            <w:shd w:val="clear" w:color="000000" w:fill="FFFFFF"/>
            <w:vAlign w:val="center"/>
          </w:tcPr>
          <w:p w:rsidR="000C5E2C" w:rsidRPr="001F0B47" w:rsidRDefault="000C5E2C" w:rsidP="000C5E2C">
            <w:pPr>
              <w:jc w:val="center"/>
              <w:rPr>
                <w:rFonts w:ascii="Times New Roman" w:hAnsi="Times New Roman"/>
              </w:rPr>
            </w:pPr>
            <w:r w:rsidRPr="001F0B47">
              <w:rPr>
                <w:rFonts w:ascii="Times New Roman" w:hAnsi="Times New Roman"/>
              </w:rPr>
              <w:t>2</w:t>
            </w:r>
          </w:p>
        </w:tc>
        <w:tc>
          <w:tcPr>
            <w:tcW w:w="850" w:type="dxa"/>
            <w:shd w:val="clear" w:color="000000" w:fill="FFFFFF"/>
            <w:vAlign w:val="center"/>
          </w:tcPr>
          <w:p w:rsidR="000C5E2C" w:rsidRPr="001F0B47" w:rsidRDefault="000C5E2C" w:rsidP="000C5E2C">
            <w:pPr>
              <w:jc w:val="center"/>
              <w:rPr>
                <w:rFonts w:ascii="Times New Roman" w:hAnsi="Times New Roman"/>
              </w:rPr>
            </w:pPr>
          </w:p>
        </w:tc>
        <w:tc>
          <w:tcPr>
            <w:tcW w:w="1060" w:type="dxa"/>
            <w:shd w:val="clear" w:color="000000" w:fill="FFFFFF"/>
            <w:vAlign w:val="center"/>
          </w:tcPr>
          <w:p w:rsidR="000C5E2C" w:rsidRPr="001F0B47" w:rsidRDefault="000C5E2C" w:rsidP="000C5E2C">
            <w:pPr>
              <w:jc w:val="center"/>
              <w:rPr>
                <w:rFonts w:ascii="Times New Roman" w:hAnsi="Times New Roman"/>
              </w:rPr>
            </w:pPr>
          </w:p>
        </w:tc>
      </w:tr>
      <w:tr w:rsidR="000C5E2C" w:rsidRPr="001F0B47" w:rsidTr="00A26311">
        <w:trPr>
          <w:trHeight w:val="139"/>
          <w:jc w:val="center"/>
        </w:trPr>
        <w:tc>
          <w:tcPr>
            <w:tcW w:w="2000" w:type="dxa"/>
            <w:shd w:val="clear" w:color="auto" w:fill="auto"/>
            <w:noWrap/>
            <w:vAlign w:val="center"/>
          </w:tcPr>
          <w:p w:rsidR="000C5E2C" w:rsidRPr="001F0B47" w:rsidRDefault="000C5E2C" w:rsidP="000C5E2C">
            <w:pPr>
              <w:rPr>
                <w:rFonts w:ascii="Times New Roman" w:hAnsi="Times New Roman"/>
                <w:lang w:val="kk-KZ"/>
              </w:rPr>
            </w:pPr>
            <w:r w:rsidRPr="001F0B47">
              <w:rPr>
                <w:rFonts w:ascii="Times New Roman" w:hAnsi="Times New Roman"/>
                <w:lang w:val="kk-KZ"/>
              </w:rPr>
              <w:t>Азот диоксиді</w:t>
            </w:r>
          </w:p>
        </w:tc>
        <w:tc>
          <w:tcPr>
            <w:tcW w:w="1017" w:type="dxa"/>
            <w:shd w:val="clear" w:color="000000" w:fill="FFFFFF"/>
            <w:vAlign w:val="center"/>
          </w:tcPr>
          <w:p w:rsidR="000C5E2C" w:rsidRPr="001F0B47" w:rsidRDefault="000C5E2C" w:rsidP="000C5E2C">
            <w:pPr>
              <w:jc w:val="center"/>
              <w:rPr>
                <w:rFonts w:ascii="Times New Roman" w:hAnsi="Times New Roman"/>
              </w:rPr>
            </w:pPr>
            <w:r w:rsidRPr="001F0B47">
              <w:rPr>
                <w:rFonts w:ascii="Times New Roman" w:hAnsi="Times New Roman"/>
              </w:rPr>
              <w:t>0,025</w:t>
            </w:r>
          </w:p>
        </w:tc>
        <w:tc>
          <w:tcPr>
            <w:tcW w:w="1686" w:type="dxa"/>
            <w:shd w:val="clear" w:color="000000" w:fill="FFFFFF"/>
            <w:noWrap/>
            <w:vAlign w:val="center"/>
          </w:tcPr>
          <w:p w:rsidR="000C5E2C" w:rsidRPr="001F0B47" w:rsidRDefault="000C5E2C" w:rsidP="000C5E2C">
            <w:pPr>
              <w:jc w:val="center"/>
              <w:rPr>
                <w:rFonts w:ascii="Times New Roman" w:hAnsi="Times New Roman"/>
              </w:rPr>
            </w:pPr>
            <w:r w:rsidRPr="001F0B47">
              <w:rPr>
                <w:rFonts w:ascii="Times New Roman" w:hAnsi="Times New Roman"/>
              </w:rPr>
              <w:t>0,625</w:t>
            </w:r>
          </w:p>
        </w:tc>
        <w:tc>
          <w:tcPr>
            <w:tcW w:w="987" w:type="dxa"/>
            <w:shd w:val="clear" w:color="000000" w:fill="FFFFFF"/>
            <w:noWrap/>
            <w:vAlign w:val="center"/>
          </w:tcPr>
          <w:p w:rsidR="000C5E2C" w:rsidRPr="001F0B47" w:rsidRDefault="000C5E2C" w:rsidP="000C5E2C">
            <w:pPr>
              <w:jc w:val="center"/>
              <w:rPr>
                <w:rFonts w:ascii="Times New Roman" w:hAnsi="Times New Roman"/>
              </w:rPr>
            </w:pPr>
            <w:r w:rsidRPr="001F0B47">
              <w:rPr>
                <w:rFonts w:ascii="Times New Roman" w:hAnsi="Times New Roman"/>
              </w:rPr>
              <w:t>0,159</w:t>
            </w:r>
          </w:p>
        </w:tc>
        <w:tc>
          <w:tcPr>
            <w:tcW w:w="1841" w:type="dxa"/>
            <w:shd w:val="clear" w:color="000000" w:fill="FFFFFF"/>
            <w:noWrap/>
            <w:vAlign w:val="center"/>
          </w:tcPr>
          <w:p w:rsidR="000C5E2C" w:rsidRPr="001F0B47" w:rsidRDefault="000C5E2C" w:rsidP="000C5E2C">
            <w:pPr>
              <w:jc w:val="center"/>
              <w:rPr>
                <w:rFonts w:ascii="Times New Roman" w:hAnsi="Times New Roman"/>
              </w:rPr>
            </w:pPr>
            <w:r w:rsidRPr="001F0B47">
              <w:rPr>
                <w:rFonts w:ascii="Times New Roman" w:hAnsi="Times New Roman"/>
              </w:rPr>
              <w:t>0,794</w:t>
            </w:r>
          </w:p>
        </w:tc>
        <w:tc>
          <w:tcPr>
            <w:tcW w:w="799" w:type="dxa"/>
            <w:shd w:val="clear" w:color="000000" w:fill="FFFFFF"/>
            <w:vAlign w:val="center"/>
          </w:tcPr>
          <w:p w:rsidR="000C5E2C" w:rsidRPr="001F0B47" w:rsidRDefault="000C5E2C" w:rsidP="000C5E2C">
            <w:pPr>
              <w:jc w:val="center"/>
              <w:rPr>
                <w:rFonts w:ascii="Times New Roman" w:hAnsi="Times New Roman"/>
              </w:rPr>
            </w:pPr>
          </w:p>
        </w:tc>
        <w:tc>
          <w:tcPr>
            <w:tcW w:w="850" w:type="dxa"/>
            <w:shd w:val="clear" w:color="000000" w:fill="FFFFFF"/>
            <w:vAlign w:val="center"/>
          </w:tcPr>
          <w:p w:rsidR="000C5E2C" w:rsidRPr="001F0B47" w:rsidRDefault="000C5E2C" w:rsidP="000C5E2C">
            <w:pPr>
              <w:jc w:val="center"/>
              <w:rPr>
                <w:rFonts w:ascii="Times New Roman" w:hAnsi="Times New Roman"/>
              </w:rPr>
            </w:pPr>
          </w:p>
        </w:tc>
        <w:tc>
          <w:tcPr>
            <w:tcW w:w="1060" w:type="dxa"/>
            <w:shd w:val="clear" w:color="000000" w:fill="FFFFFF"/>
            <w:vAlign w:val="center"/>
          </w:tcPr>
          <w:p w:rsidR="000C5E2C" w:rsidRPr="001F0B47" w:rsidRDefault="000C5E2C" w:rsidP="000C5E2C">
            <w:pPr>
              <w:jc w:val="center"/>
              <w:rPr>
                <w:rFonts w:ascii="Times New Roman" w:hAnsi="Times New Roman"/>
              </w:rPr>
            </w:pPr>
          </w:p>
        </w:tc>
      </w:tr>
      <w:tr w:rsidR="000C5E2C" w:rsidRPr="001F0B47" w:rsidTr="00A26311">
        <w:trPr>
          <w:trHeight w:val="144"/>
          <w:jc w:val="center"/>
        </w:trPr>
        <w:tc>
          <w:tcPr>
            <w:tcW w:w="2000" w:type="dxa"/>
            <w:shd w:val="clear" w:color="auto" w:fill="auto"/>
            <w:noWrap/>
            <w:vAlign w:val="center"/>
          </w:tcPr>
          <w:p w:rsidR="000C5E2C" w:rsidRPr="001F0B47" w:rsidRDefault="000C5E2C" w:rsidP="000C5E2C">
            <w:pPr>
              <w:rPr>
                <w:rFonts w:ascii="Times New Roman" w:hAnsi="Times New Roman"/>
                <w:lang w:val="kk-KZ"/>
              </w:rPr>
            </w:pPr>
            <w:r w:rsidRPr="001F0B47">
              <w:rPr>
                <w:rFonts w:ascii="Times New Roman" w:hAnsi="Times New Roman"/>
                <w:lang w:val="kk-KZ"/>
              </w:rPr>
              <w:t>Азот оксиді</w:t>
            </w:r>
          </w:p>
        </w:tc>
        <w:tc>
          <w:tcPr>
            <w:tcW w:w="1017" w:type="dxa"/>
            <w:shd w:val="clear" w:color="000000" w:fill="FFFFFF"/>
            <w:vAlign w:val="center"/>
          </w:tcPr>
          <w:p w:rsidR="000C5E2C" w:rsidRPr="001F0B47" w:rsidRDefault="000C5E2C" w:rsidP="000C5E2C">
            <w:pPr>
              <w:jc w:val="center"/>
              <w:rPr>
                <w:rFonts w:ascii="Times New Roman" w:hAnsi="Times New Roman"/>
              </w:rPr>
            </w:pPr>
            <w:r w:rsidRPr="001F0B47">
              <w:rPr>
                <w:rFonts w:ascii="Times New Roman" w:hAnsi="Times New Roman"/>
              </w:rPr>
              <w:t>0,041</w:t>
            </w:r>
          </w:p>
        </w:tc>
        <w:tc>
          <w:tcPr>
            <w:tcW w:w="1686" w:type="dxa"/>
            <w:shd w:val="clear" w:color="000000" w:fill="FFFFFF"/>
            <w:noWrap/>
            <w:vAlign w:val="center"/>
          </w:tcPr>
          <w:p w:rsidR="000C5E2C" w:rsidRPr="001F0B47" w:rsidRDefault="000C5E2C" w:rsidP="000C5E2C">
            <w:pPr>
              <w:jc w:val="center"/>
              <w:rPr>
                <w:rFonts w:ascii="Times New Roman" w:hAnsi="Times New Roman"/>
              </w:rPr>
            </w:pPr>
            <w:r w:rsidRPr="001F0B47">
              <w:rPr>
                <w:rFonts w:ascii="Times New Roman" w:hAnsi="Times New Roman"/>
              </w:rPr>
              <w:t>0,690</w:t>
            </w:r>
          </w:p>
        </w:tc>
        <w:tc>
          <w:tcPr>
            <w:tcW w:w="987" w:type="dxa"/>
            <w:shd w:val="clear" w:color="000000" w:fill="FFFFFF"/>
            <w:noWrap/>
            <w:vAlign w:val="center"/>
          </w:tcPr>
          <w:p w:rsidR="000C5E2C" w:rsidRPr="001F0B47" w:rsidRDefault="000C5E2C" w:rsidP="000C5E2C">
            <w:pPr>
              <w:jc w:val="center"/>
              <w:rPr>
                <w:rFonts w:ascii="Times New Roman" w:hAnsi="Times New Roman"/>
              </w:rPr>
            </w:pPr>
            <w:r w:rsidRPr="001F0B47">
              <w:rPr>
                <w:rFonts w:ascii="Times New Roman" w:hAnsi="Times New Roman"/>
              </w:rPr>
              <w:t>0,533</w:t>
            </w:r>
          </w:p>
        </w:tc>
        <w:tc>
          <w:tcPr>
            <w:tcW w:w="1841" w:type="dxa"/>
            <w:shd w:val="clear" w:color="000000" w:fill="FFFFFF"/>
            <w:noWrap/>
            <w:vAlign w:val="center"/>
          </w:tcPr>
          <w:p w:rsidR="000C5E2C" w:rsidRPr="001F0B47" w:rsidRDefault="000C5E2C" w:rsidP="000C5E2C">
            <w:pPr>
              <w:jc w:val="center"/>
              <w:rPr>
                <w:rFonts w:ascii="Times New Roman" w:hAnsi="Times New Roman"/>
              </w:rPr>
            </w:pPr>
            <w:r w:rsidRPr="001F0B47">
              <w:rPr>
                <w:rFonts w:ascii="Times New Roman" w:hAnsi="Times New Roman"/>
              </w:rPr>
              <w:t>1,331</w:t>
            </w:r>
          </w:p>
        </w:tc>
        <w:tc>
          <w:tcPr>
            <w:tcW w:w="799" w:type="dxa"/>
            <w:shd w:val="clear" w:color="000000" w:fill="FFFFFF"/>
            <w:vAlign w:val="center"/>
          </w:tcPr>
          <w:p w:rsidR="000C5E2C" w:rsidRPr="001F0B47" w:rsidRDefault="000C5E2C" w:rsidP="000C5E2C">
            <w:pPr>
              <w:jc w:val="center"/>
              <w:rPr>
                <w:rFonts w:ascii="Times New Roman" w:hAnsi="Times New Roman"/>
              </w:rPr>
            </w:pPr>
            <w:r w:rsidRPr="001F0B47">
              <w:rPr>
                <w:rFonts w:ascii="Times New Roman" w:hAnsi="Times New Roman"/>
              </w:rPr>
              <w:t>29</w:t>
            </w:r>
          </w:p>
        </w:tc>
        <w:tc>
          <w:tcPr>
            <w:tcW w:w="850" w:type="dxa"/>
            <w:shd w:val="clear" w:color="000000" w:fill="FFFFFF"/>
            <w:vAlign w:val="center"/>
          </w:tcPr>
          <w:p w:rsidR="000C5E2C" w:rsidRPr="001F0B47" w:rsidRDefault="000C5E2C" w:rsidP="000C5E2C">
            <w:pPr>
              <w:jc w:val="center"/>
              <w:rPr>
                <w:rFonts w:ascii="Times New Roman" w:hAnsi="Times New Roman"/>
              </w:rPr>
            </w:pPr>
          </w:p>
        </w:tc>
        <w:tc>
          <w:tcPr>
            <w:tcW w:w="1060" w:type="dxa"/>
            <w:shd w:val="clear" w:color="000000" w:fill="FFFFFF"/>
            <w:vAlign w:val="center"/>
          </w:tcPr>
          <w:p w:rsidR="000C5E2C" w:rsidRPr="001F0B47" w:rsidRDefault="000C5E2C" w:rsidP="000C5E2C">
            <w:pPr>
              <w:jc w:val="center"/>
              <w:rPr>
                <w:rFonts w:ascii="Times New Roman" w:hAnsi="Times New Roman"/>
              </w:rPr>
            </w:pPr>
          </w:p>
        </w:tc>
      </w:tr>
    </w:tbl>
    <w:p w:rsidR="005961DE" w:rsidRPr="001F0B47" w:rsidRDefault="005961DE" w:rsidP="005961DE">
      <w:pPr>
        <w:pStyle w:val="afa"/>
        <w:ind w:left="360"/>
        <w:jc w:val="both"/>
        <w:rPr>
          <w:rFonts w:ascii="Times New Roman" w:hAnsi="Times New Roman"/>
          <w:b/>
          <w:i/>
          <w:sz w:val="28"/>
          <w:szCs w:val="28"/>
        </w:rPr>
      </w:pPr>
    </w:p>
    <w:p w:rsidR="005961DE" w:rsidRPr="001F0B47" w:rsidRDefault="005961DE" w:rsidP="005961DE">
      <w:pPr>
        <w:pStyle w:val="afa"/>
        <w:ind w:left="0" w:right="-285" w:firstLine="851"/>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(1.2 -сур.), атмосфералық ауаның ластану деңгейі </w:t>
      </w:r>
      <w:r w:rsidRPr="001F0B47">
        <w:rPr>
          <w:rFonts w:ascii="Times New Roman" w:hAnsi="Times New Roman"/>
          <w:b/>
          <w:i/>
          <w:sz w:val="28"/>
          <w:szCs w:val="28"/>
          <w:lang w:val="kk-KZ"/>
        </w:rPr>
        <w:t>төмен</w:t>
      </w:r>
      <w:r w:rsidRPr="001F0B47">
        <w:rPr>
          <w:rFonts w:ascii="Times New Roman" w:hAnsi="Times New Roman"/>
          <w:sz w:val="28"/>
          <w:szCs w:val="28"/>
          <w:lang w:val="kk-KZ"/>
        </w:rPr>
        <w:t xml:space="preserve"> болып бағаланды</w:t>
      </w:r>
      <w:r w:rsidRPr="001F0B47">
        <w:rPr>
          <w:rFonts w:ascii="Times New Roman" w:hAnsi="Times New Roman"/>
          <w:b/>
          <w:i/>
          <w:sz w:val="28"/>
          <w:szCs w:val="28"/>
          <w:lang w:val="kk-KZ"/>
        </w:rPr>
        <w:t xml:space="preserve">. </w:t>
      </w:r>
      <w:r w:rsidR="000C5E2C" w:rsidRPr="001F0B47">
        <w:rPr>
          <w:rFonts w:ascii="Times New Roman" w:hAnsi="Times New Roman"/>
          <w:sz w:val="28"/>
          <w:szCs w:val="28"/>
          <w:lang w:val="kk-KZ"/>
        </w:rPr>
        <w:t>СИ= 1,3 жәнеЕЖҚ= 0,5</w:t>
      </w:r>
      <w:r w:rsidRPr="001F0B47">
        <w:rPr>
          <w:rFonts w:ascii="Times New Roman" w:hAnsi="Times New Roman"/>
          <w:sz w:val="28"/>
          <w:szCs w:val="28"/>
          <w:lang w:val="kk-KZ"/>
        </w:rPr>
        <w:t xml:space="preserve"> % құрады. Қала ауасы </w:t>
      </w:r>
      <w:r w:rsidRPr="001F0B47">
        <w:rPr>
          <w:rFonts w:ascii="Times New Roman" w:hAnsi="Times New Roman"/>
          <w:b/>
          <w:sz w:val="28"/>
          <w:szCs w:val="28"/>
          <w:lang w:val="kk-KZ"/>
        </w:rPr>
        <w:t xml:space="preserve">азот оксидімен </w:t>
      </w:r>
      <w:r w:rsidRPr="001F0B47">
        <w:rPr>
          <w:rFonts w:ascii="Times New Roman" w:hAnsi="Times New Roman"/>
          <w:sz w:val="28"/>
          <w:szCs w:val="28"/>
          <w:lang w:val="kk-KZ"/>
        </w:rPr>
        <w:t>басым ластанған (1- және 1.1-кестелер).</w:t>
      </w:r>
    </w:p>
    <w:p w:rsidR="005961DE" w:rsidRPr="001F0B47" w:rsidRDefault="005961DE" w:rsidP="005961DE">
      <w:pPr>
        <w:pStyle w:val="afa"/>
        <w:ind w:left="0" w:right="-285" w:firstLine="851"/>
        <w:jc w:val="both"/>
        <w:rPr>
          <w:rFonts w:ascii="Times New Roman" w:hAnsi="Times New Roman"/>
          <w:sz w:val="28"/>
          <w:szCs w:val="28"/>
          <w:lang w:val="kk-KZ"/>
        </w:rPr>
      </w:pPr>
      <w:r w:rsidRPr="001F0B47">
        <w:rPr>
          <w:rFonts w:ascii="Times New Roman" w:hAnsi="Times New Roman"/>
          <w:sz w:val="28"/>
          <w:szCs w:val="28"/>
          <w:lang w:val="kk-KZ"/>
        </w:rPr>
        <w:t>Жалпы қала бойынша орташа айлық шоғырлар ШЖШ дан аспады.</w:t>
      </w:r>
    </w:p>
    <w:p w:rsidR="005961DE" w:rsidRPr="001F0B47" w:rsidRDefault="005961DE" w:rsidP="005961DE">
      <w:pPr>
        <w:pStyle w:val="afa"/>
        <w:ind w:left="0" w:right="-285" w:firstLine="851"/>
        <w:jc w:val="both"/>
        <w:rPr>
          <w:rFonts w:ascii="Times New Roman" w:hAnsi="Times New Roman"/>
          <w:sz w:val="28"/>
          <w:szCs w:val="28"/>
          <w:lang w:val="kk-KZ"/>
        </w:rPr>
      </w:pPr>
      <w:r w:rsidRPr="001F0B47">
        <w:rPr>
          <w:rFonts w:ascii="Times New Roman" w:hAnsi="Times New Roman"/>
          <w:sz w:val="28"/>
          <w:szCs w:val="28"/>
          <w:lang w:val="kk-KZ"/>
        </w:rPr>
        <w:t xml:space="preserve">ШЖШ асу еселігінің жағдайлары </w:t>
      </w:r>
      <w:r w:rsidR="000C5E2C" w:rsidRPr="001F0B47">
        <w:rPr>
          <w:rFonts w:ascii="Times New Roman" w:hAnsi="Times New Roman"/>
          <w:sz w:val="28"/>
          <w:szCs w:val="28"/>
          <w:lang w:val="kk-KZ"/>
        </w:rPr>
        <w:t xml:space="preserve">көміртегі оксиді </w:t>
      </w:r>
      <w:r w:rsidRPr="001F0B47">
        <w:rPr>
          <w:rFonts w:ascii="Times New Roman" w:hAnsi="Times New Roman"/>
          <w:sz w:val="28"/>
          <w:szCs w:val="28"/>
          <w:lang w:val="kk-KZ"/>
        </w:rPr>
        <w:t xml:space="preserve">бойынша – </w:t>
      </w:r>
      <w:r w:rsidR="000C5E2C" w:rsidRPr="001F0B47">
        <w:rPr>
          <w:rFonts w:ascii="Times New Roman" w:hAnsi="Times New Roman"/>
          <w:sz w:val="28"/>
          <w:szCs w:val="28"/>
          <w:lang w:val="kk-KZ"/>
        </w:rPr>
        <w:t>2</w:t>
      </w:r>
      <w:r w:rsidRPr="001F0B47">
        <w:rPr>
          <w:rFonts w:ascii="Times New Roman" w:hAnsi="Times New Roman"/>
          <w:sz w:val="28"/>
          <w:szCs w:val="28"/>
          <w:lang w:val="kk-KZ"/>
        </w:rPr>
        <w:t xml:space="preserve">, </w:t>
      </w:r>
      <w:r w:rsidR="000C5E2C" w:rsidRPr="001F0B47">
        <w:rPr>
          <w:rFonts w:ascii="Times New Roman" w:hAnsi="Times New Roman"/>
          <w:sz w:val="28"/>
          <w:szCs w:val="28"/>
          <w:lang w:val="kk-KZ"/>
        </w:rPr>
        <w:t>азот оксиді - 29</w:t>
      </w:r>
      <w:r w:rsidRPr="001F0B47">
        <w:rPr>
          <w:rFonts w:ascii="Times New Roman" w:hAnsi="Times New Roman"/>
          <w:sz w:val="28"/>
          <w:szCs w:val="28"/>
          <w:lang w:val="kk-KZ"/>
        </w:rPr>
        <w:t xml:space="preserve"> жағдай тіркелді (1</w:t>
      </w:r>
      <w:r w:rsidR="000C5E2C" w:rsidRPr="001F0B47">
        <w:rPr>
          <w:rFonts w:ascii="Times New Roman" w:hAnsi="Times New Roman"/>
          <w:sz w:val="28"/>
          <w:szCs w:val="28"/>
          <w:lang w:val="kk-KZ"/>
        </w:rPr>
        <w:t>2</w:t>
      </w:r>
      <w:r w:rsidRPr="001F0B47">
        <w:rPr>
          <w:rFonts w:ascii="Times New Roman" w:hAnsi="Times New Roman"/>
          <w:sz w:val="28"/>
          <w:szCs w:val="28"/>
          <w:lang w:val="kk-KZ"/>
        </w:rPr>
        <w:t>-кесте).</w:t>
      </w:r>
    </w:p>
    <w:p w:rsidR="005961DE" w:rsidRPr="001F0B47" w:rsidRDefault="005961DE" w:rsidP="005961DE">
      <w:pPr>
        <w:ind w:right="-285" w:firstLine="851"/>
        <w:jc w:val="both"/>
        <w:rPr>
          <w:rFonts w:ascii="Times New Roman" w:hAnsi="Times New Roman"/>
          <w:sz w:val="28"/>
          <w:szCs w:val="28"/>
          <w:lang w:val="kk-KZ"/>
        </w:rPr>
      </w:pPr>
    </w:p>
    <w:p w:rsidR="00A26311" w:rsidRPr="001F0B47" w:rsidRDefault="00A26311" w:rsidP="005961DE">
      <w:pPr>
        <w:ind w:right="-285" w:firstLine="851"/>
        <w:jc w:val="both"/>
        <w:rPr>
          <w:rFonts w:ascii="Times New Roman" w:hAnsi="Times New Roman"/>
          <w:sz w:val="28"/>
          <w:szCs w:val="28"/>
          <w:lang w:val="kk-KZ"/>
        </w:rPr>
      </w:pPr>
    </w:p>
    <w:p w:rsidR="00A26311" w:rsidRPr="001F0B47" w:rsidRDefault="00A26311" w:rsidP="00646687">
      <w:pPr>
        <w:numPr>
          <w:ilvl w:val="1"/>
          <w:numId w:val="8"/>
        </w:numPr>
        <w:tabs>
          <w:tab w:val="left" w:pos="567"/>
          <w:tab w:val="left" w:pos="1134"/>
        </w:tabs>
        <w:ind w:left="0" w:firstLine="0"/>
        <w:jc w:val="center"/>
        <w:rPr>
          <w:rFonts w:ascii="Times New Roman" w:hAnsi="Times New Roman"/>
          <w:b/>
          <w:sz w:val="28"/>
          <w:szCs w:val="28"/>
          <w:lang w:val="kk-KZ"/>
        </w:rPr>
      </w:pPr>
      <w:r w:rsidRPr="001F0B47">
        <w:rPr>
          <w:rFonts w:ascii="Times New Roman" w:hAnsi="Times New Roman"/>
          <w:b/>
          <w:sz w:val="28"/>
          <w:szCs w:val="28"/>
          <w:lang w:val="kk-KZ"/>
        </w:rPr>
        <w:t>Степногор қаласы бойынша атмосфералық ауаның ластану жай-күйі</w:t>
      </w:r>
    </w:p>
    <w:p w:rsidR="00A26311" w:rsidRPr="001F0B47" w:rsidRDefault="00A26311" w:rsidP="00A26311">
      <w:pPr>
        <w:pStyle w:val="Style100"/>
        <w:widowControl/>
        <w:spacing w:line="0" w:lineRule="atLeast"/>
        <w:ind w:firstLine="708"/>
        <w:rPr>
          <w:rStyle w:val="FontStyle204"/>
          <w:sz w:val="28"/>
          <w:szCs w:val="28"/>
          <w:lang w:val="kk-KZ"/>
        </w:rPr>
      </w:pPr>
    </w:p>
    <w:p w:rsidR="00A26311" w:rsidRPr="001F0B47" w:rsidRDefault="00A26311" w:rsidP="00A26311">
      <w:pPr>
        <w:ind w:firstLine="567"/>
        <w:jc w:val="both"/>
        <w:rPr>
          <w:rStyle w:val="FontStyle201"/>
          <w:sz w:val="28"/>
          <w:szCs w:val="28"/>
          <w:lang w:val="kk-KZ"/>
        </w:rPr>
      </w:pPr>
      <w:r w:rsidRPr="001F0B47">
        <w:rPr>
          <w:rStyle w:val="FontStyle204"/>
          <w:sz w:val="28"/>
          <w:szCs w:val="28"/>
          <w:lang w:val="kk-KZ"/>
        </w:rPr>
        <w:t xml:space="preserve">Степногор қаласында атмосфералық ауаның жай-күйіне бақылау 1 стационарлық бекетте жүргізілді </w:t>
      </w:r>
      <w:r w:rsidRPr="001F0B47">
        <w:rPr>
          <w:rFonts w:ascii="Times New Roman" w:hAnsi="Times New Roman"/>
          <w:sz w:val="28"/>
          <w:szCs w:val="28"/>
          <w:lang w:val="kk-KZ"/>
        </w:rPr>
        <w:t>(1.3-сур., 1</w:t>
      </w:r>
      <w:r w:rsidR="0029714A" w:rsidRPr="001F0B47">
        <w:rPr>
          <w:rFonts w:ascii="Times New Roman" w:hAnsi="Times New Roman"/>
          <w:sz w:val="28"/>
          <w:szCs w:val="28"/>
          <w:lang w:val="kk-KZ"/>
        </w:rPr>
        <w:t>3</w:t>
      </w:r>
      <w:r w:rsidRPr="001F0B47">
        <w:rPr>
          <w:rFonts w:ascii="Times New Roman" w:hAnsi="Times New Roman"/>
          <w:sz w:val="28"/>
          <w:szCs w:val="28"/>
          <w:lang w:val="kk-KZ"/>
        </w:rPr>
        <w:t>-кесте)</w:t>
      </w:r>
      <w:r w:rsidRPr="001F0B47">
        <w:rPr>
          <w:rStyle w:val="FontStyle201"/>
          <w:sz w:val="28"/>
          <w:szCs w:val="28"/>
          <w:lang w:val="kk-KZ"/>
        </w:rPr>
        <w:t>.</w:t>
      </w:r>
    </w:p>
    <w:p w:rsidR="00A26311" w:rsidRPr="001F0B47" w:rsidRDefault="0029714A" w:rsidP="00A26311">
      <w:pPr>
        <w:jc w:val="right"/>
        <w:rPr>
          <w:rFonts w:ascii="Times New Roman" w:hAnsi="Times New Roman"/>
          <w:lang w:val="kk-KZ"/>
        </w:rPr>
      </w:pPr>
      <w:r w:rsidRPr="001F0B47">
        <w:rPr>
          <w:rFonts w:ascii="Times New Roman" w:hAnsi="Times New Roman"/>
          <w:lang w:val="kk-KZ"/>
        </w:rPr>
        <w:t>13</w:t>
      </w:r>
      <w:r w:rsidR="00A26311" w:rsidRPr="001F0B47">
        <w:rPr>
          <w:rFonts w:ascii="Times New Roman" w:hAnsi="Times New Roman"/>
          <w:lang w:val="kk-KZ"/>
        </w:rPr>
        <w:t>- кесте</w:t>
      </w:r>
    </w:p>
    <w:p w:rsidR="00A26311" w:rsidRPr="001F0B47" w:rsidRDefault="00A26311" w:rsidP="00A26311">
      <w:pPr>
        <w:pStyle w:val="Style100"/>
        <w:widowControl/>
        <w:spacing w:line="0" w:lineRule="atLeast"/>
        <w:ind w:firstLine="708"/>
        <w:rPr>
          <w:rFonts w:ascii="Times New Roman" w:hAnsi="Times New Roman"/>
          <w:i/>
          <w:iCs/>
          <w:sz w:val="28"/>
          <w:szCs w:val="28"/>
          <w:lang w:val="kk-KZ"/>
        </w:rPr>
      </w:pPr>
      <w:r w:rsidRPr="001F0B47">
        <w:rPr>
          <w:rStyle w:val="FontStyle201"/>
          <w:i w:val="0"/>
          <w:sz w:val="28"/>
          <w:szCs w:val="28"/>
          <w:lang w:val="kk-KZ"/>
        </w:rPr>
        <w:t>Бақылау бекеттерінің орналасу орны мен анықталатын қоспалар</w:t>
      </w:r>
    </w:p>
    <w:p w:rsidR="00A26311" w:rsidRPr="001F0B47" w:rsidRDefault="00A26311" w:rsidP="00A26311">
      <w:pPr>
        <w:pStyle w:val="Style100"/>
        <w:widowControl/>
        <w:spacing w:line="0" w:lineRule="atLeast"/>
        <w:ind w:firstLine="708"/>
        <w:rPr>
          <w:rFonts w:ascii="Times New Roman" w:hAnsi="Times New Roman"/>
          <w:lang w:val="kk-KZ"/>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268"/>
        <w:gridCol w:w="3544"/>
      </w:tblGrid>
      <w:tr w:rsidR="00A26311" w:rsidRPr="001F0B47" w:rsidTr="00A26311">
        <w:trPr>
          <w:tblHeader/>
        </w:trPr>
        <w:tc>
          <w:tcPr>
            <w:tcW w:w="959" w:type="dxa"/>
            <w:vAlign w:val="center"/>
          </w:tcPr>
          <w:p w:rsidR="00A26311" w:rsidRPr="001F0B47" w:rsidRDefault="00A26311" w:rsidP="00A26311">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134" w:type="dxa"/>
            <w:vAlign w:val="center"/>
          </w:tcPr>
          <w:p w:rsidR="00A26311" w:rsidRPr="001F0B47" w:rsidRDefault="00A26311" w:rsidP="00A26311">
            <w:pPr>
              <w:jc w:val="center"/>
              <w:outlineLvl w:val="1"/>
              <w:rPr>
                <w:rFonts w:ascii="Times New Roman" w:hAnsi="Times New Roman"/>
                <w:b/>
              </w:rPr>
            </w:pPr>
            <w:r w:rsidRPr="001F0B47">
              <w:rPr>
                <w:rFonts w:ascii="Times New Roman" w:hAnsi="Times New Roman"/>
                <w:b/>
                <w:lang w:val="kk-KZ"/>
              </w:rPr>
              <w:t>Сынама мерзімі</w:t>
            </w:r>
          </w:p>
        </w:tc>
        <w:tc>
          <w:tcPr>
            <w:tcW w:w="1984" w:type="dxa"/>
            <w:vAlign w:val="center"/>
          </w:tcPr>
          <w:p w:rsidR="00A26311" w:rsidRPr="001F0B47" w:rsidRDefault="00A26311" w:rsidP="00A26311">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268" w:type="dxa"/>
            <w:vAlign w:val="center"/>
          </w:tcPr>
          <w:p w:rsidR="00A26311" w:rsidRPr="001F0B47" w:rsidRDefault="00A26311" w:rsidP="00A26311">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544" w:type="dxa"/>
            <w:vAlign w:val="center"/>
          </w:tcPr>
          <w:p w:rsidR="00A26311" w:rsidRPr="001F0B47" w:rsidRDefault="00A26311" w:rsidP="00A26311">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A26311" w:rsidRPr="001F0B47" w:rsidTr="00A26311">
        <w:tc>
          <w:tcPr>
            <w:tcW w:w="959" w:type="dxa"/>
            <w:vAlign w:val="center"/>
          </w:tcPr>
          <w:p w:rsidR="00A26311" w:rsidRPr="001F0B47" w:rsidRDefault="00A26311" w:rsidP="00A26311">
            <w:pPr>
              <w:jc w:val="center"/>
              <w:outlineLvl w:val="1"/>
              <w:rPr>
                <w:rFonts w:ascii="Times New Roman" w:hAnsi="Times New Roman"/>
              </w:rPr>
            </w:pPr>
            <w:r w:rsidRPr="001F0B47">
              <w:rPr>
                <w:rFonts w:ascii="Times New Roman" w:hAnsi="Times New Roman"/>
              </w:rPr>
              <w:t>1</w:t>
            </w:r>
          </w:p>
        </w:tc>
        <w:tc>
          <w:tcPr>
            <w:tcW w:w="1134" w:type="dxa"/>
            <w:vAlign w:val="center"/>
          </w:tcPr>
          <w:p w:rsidR="00A26311" w:rsidRPr="001F0B47" w:rsidRDefault="00A26311" w:rsidP="00A26311">
            <w:pPr>
              <w:jc w:val="center"/>
              <w:outlineLvl w:val="1"/>
              <w:rPr>
                <w:rFonts w:ascii="Times New Roman" w:hAnsi="Times New Roman"/>
              </w:rPr>
            </w:pPr>
            <w:r w:rsidRPr="001F0B47">
              <w:rPr>
                <w:rFonts w:ascii="Times New Roman" w:hAnsi="Times New Roman"/>
                <w:lang w:val="kk-KZ"/>
              </w:rPr>
              <w:t>әр 20 минут сайын</w:t>
            </w:r>
          </w:p>
        </w:tc>
        <w:tc>
          <w:tcPr>
            <w:tcW w:w="1984" w:type="dxa"/>
            <w:vAlign w:val="center"/>
          </w:tcPr>
          <w:p w:rsidR="00A26311" w:rsidRPr="001F0B47" w:rsidRDefault="00A26311" w:rsidP="00A26311">
            <w:pPr>
              <w:jc w:val="center"/>
              <w:outlineLvl w:val="1"/>
              <w:rPr>
                <w:rFonts w:ascii="Times New Roman" w:hAnsi="Times New Roman"/>
                <w:lang w:val="kk-KZ"/>
              </w:rPr>
            </w:pPr>
            <w:r w:rsidRPr="001F0B47">
              <w:rPr>
                <w:rFonts w:ascii="Times New Roman" w:hAnsi="Times New Roman"/>
                <w:lang w:val="kk-KZ"/>
              </w:rPr>
              <w:t>үзіліссіз</w:t>
            </w:r>
            <w:r w:rsidR="00A74844" w:rsidRPr="001F0B47">
              <w:rPr>
                <w:rFonts w:ascii="Times New Roman" w:hAnsi="Times New Roman"/>
              </w:rPr>
              <w:t>режімде</w:t>
            </w:r>
          </w:p>
        </w:tc>
        <w:tc>
          <w:tcPr>
            <w:tcW w:w="2268" w:type="dxa"/>
            <w:vAlign w:val="center"/>
          </w:tcPr>
          <w:p w:rsidR="00A26311" w:rsidRPr="001F0B47" w:rsidRDefault="00A26311" w:rsidP="00A26311">
            <w:pPr>
              <w:jc w:val="center"/>
              <w:outlineLvl w:val="1"/>
              <w:rPr>
                <w:rFonts w:ascii="Times New Roman" w:hAnsi="Times New Roman"/>
                <w:lang w:val="kk-KZ"/>
              </w:rPr>
            </w:pPr>
            <w:r w:rsidRPr="001F0B47">
              <w:rPr>
                <w:rStyle w:val="FontStyle201"/>
                <w:i w:val="0"/>
              </w:rPr>
              <w:t xml:space="preserve">1 </w:t>
            </w:r>
            <w:r w:rsidRPr="001F0B47">
              <w:rPr>
                <w:rStyle w:val="FontStyle201"/>
                <w:i w:val="0"/>
                <w:lang w:val="kk-KZ"/>
              </w:rPr>
              <w:t>шағынаудан</w:t>
            </w:r>
          </w:p>
        </w:tc>
        <w:tc>
          <w:tcPr>
            <w:tcW w:w="3544" w:type="dxa"/>
            <w:vAlign w:val="center"/>
          </w:tcPr>
          <w:p w:rsidR="00A26311" w:rsidRPr="001F0B47" w:rsidRDefault="00A26311" w:rsidP="00A26311">
            <w:pPr>
              <w:outlineLvl w:val="1"/>
              <w:rPr>
                <w:rFonts w:ascii="Times New Roman" w:hAnsi="Times New Roman"/>
                <w:lang w:val="kk-KZ"/>
              </w:rPr>
            </w:pPr>
            <w:r w:rsidRPr="001F0B47">
              <w:rPr>
                <w:rFonts w:ascii="Times New Roman" w:hAnsi="Times New Roman"/>
                <w:lang w:val="kk-KZ"/>
              </w:rPr>
              <w:t>РМ-2,5 қалқыма бөлшектері, РМ-10 қалқыма бөлшектері, күкірт диоксиді, көміртегі оксиді, азот диоксиді, азот оксиді, озон, күкіртті сутегі, аммиак, көмір сутегісінің сомасы,метан</w:t>
            </w:r>
          </w:p>
        </w:tc>
      </w:tr>
    </w:tbl>
    <w:p w:rsidR="00DD1827" w:rsidRPr="001F0B47" w:rsidRDefault="00DD1827" w:rsidP="00F62832">
      <w:pPr>
        <w:tabs>
          <w:tab w:val="left" w:pos="5547"/>
        </w:tabs>
        <w:spacing w:line="0" w:lineRule="atLeast"/>
        <w:ind w:firstLine="708"/>
        <w:jc w:val="both"/>
        <w:rPr>
          <w:rStyle w:val="FontStyle204"/>
          <w:b/>
          <w:sz w:val="28"/>
          <w:szCs w:val="28"/>
          <w:lang w:val="kk-KZ"/>
        </w:rPr>
      </w:pPr>
    </w:p>
    <w:p w:rsidR="00DD1827" w:rsidRPr="001F0B47" w:rsidRDefault="00A70DB6" w:rsidP="00D85BB9">
      <w:pPr>
        <w:jc w:val="center"/>
        <w:rPr>
          <w:rFonts w:ascii="Times New Roman" w:hAnsi="Times New Roman"/>
          <w:b/>
        </w:rPr>
      </w:pPr>
      <w:r w:rsidRPr="001F0B47">
        <w:rPr>
          <w:rFonts w:ascii="Times New Roman" w:hAnsi="Times New Roman"/>
          <w:b/>
          <w:noProof/>
          <w:lang w:eastAsia="ru-RU" w:bidi="ar-SA"/>
        </w:rPr>
        <w:lastRenderedPageBreak/>
        <w:drawing>
          <wp:inline distT="0" distB="0" distL="0" distR="0">
            <wp:extent cx="5848280" cy="3248025"/>
            <wp:effectExtent l="19050" t="0" r="70" b="0"/>
            <wp:docPr id="123" name="Рисунок 43" descr="C:\Documents and Settings\dzhuzeeva_m\Рабочий стол\Асема раб\для работы\Ауа карталары (каз)\Степногор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nts and Settings\dzhuzeeva_m\Рабочий стол\Асема раб\для работы\Ауа карталары (каз)\Степногорск.jpg"/>
                    <pic:cNvPicPr>
                      <a:picLocks noChangeAspect="1" noChangeArrowheads="1"/>
                    </pic:cNvPicPr>
                  </pic:nvPicPr>
                  <pic:blipFill>
                    <a:blip r:embed="rId39"/>
                    <a:srcRect/>
                    <a:stretch>
                      <a:fillRect/>
                    </a:stretch>
                  </pic:blipFill>
                  <pic:spPr bwMode="auto">
                    <a:xfrm>
                      <a:off x="0" y="0"/>
                      <a:ext cx="5850255" cy="3249122"/>
                    </a:xfrm>
                    <a:prstGeom prst="rect">
                      <a:avLst/>
                    </a:prstGeom>
                    <a:noFill/>
                    <a:ln w="9525">
                      <a:noFill/>
                      <a:miter lim="800000"/>
                      <a:headEnd/>
                      <a:tailEnd/>
                    </a:ln>
                  </pic:spPr>
                </pic:pic>
              </a:graphicData>
            </a:graphic>
          </wp:inline>
        </w:drawing>
      </w:r>
    </w:p>
    <w:p w:rsidR="00A26311" w:rsidRPr="001F0B47" w:rsidRDefault="00A26311" w:rsidP="00A26311">
      <w:pPr>
        <w:ind w:right="-375"/>
        <w:jc w:val="center"/>
        <w:rPr>
          <w:rFonts w:ascii="Times New Roman" w:hAnsi="Times New Roman"/>
          <w:lang w:val="kk-KZ"/>
        </w:rPr>
      </w:pPr>
      <w:r w:rsidRPr="001F0B47">
        <w:rPr>
          <w:rFonts w:ascii="Times New Roman" w:hAnsi="Times New Roman"/>
        </w:rPr>
        <w:t>1.</w:t>
      </w:r>
      <w:r w:rsidRPr="001F0B47">
        <w:rPr>
          <w:rFonts w:ascii="Times New Roman" w:hAnsi="Times New Roman"/>
          <w:lang w:val="kk-KZ"/>
        </w:rPr>
        <w:t>3 - сурет Степногор қаласының атмосфералық ауа ластануын бақылау стационарлық желісінің орналасу сызбасы</w:t>
      </w:r>
    </w:p>
    <w:p w:rsidR="00A26311" w:rsidRPr="001F0B47" w:rsidRDefault="0029714A" w:rsidP="00A26311">
      <w:pPr>
        <w:jc w:val="right"/>
        <w:rPr>
          <w:rFonts w:ascii="Times New Roman" w:hAnsi="Times New Roman"/>
          <w:lang w:val="kk-KZ"/>
        </w:rPr>
      </w:pPr>
      <w:r w:rsidRPr="001F0B47">
        <w:rPr>
          <w:rFonts w:ascii="Times New Roman" w:hAnsi="Times New Roman"/>
          <w:lang w:val="kk-KZ"/>
        </w:rPr>
        <w:t>14-</w:t>
      </w:r>
      <w:r w:rsidR="00A26311" w:rsidRPr="001F0B47">
        <w:rPr>
          <w:rFonts w:ascii="Times New Roman" w:hAnsi="Times New Roman"/>
          <w:lang w:val="kk-KZ"/>
        </w:rPr>
        <w:t xml:space="preserve"> кесте</w:t>
      </w:r>
    </w:p>
    <w:p w:rsidR="00A26311" w:rsidRPr="001F0B47" w:rsidRDefault="00A26311" w:rsidP="00A26311">
      <w:pPr>
        <w:pStyle w:val="Style100"/>
        <w:widowControl/>
        <w:spacing w:line="0" w:lineRule="atLeast"/>
        <w:ind w:firstLine="708"/>
        <w:rPr>
          <w:rStyle w:val="FontStyle201"/>
          <w:i w:val="0"/>
          <w:sz w:val="28"/>
          <w:szCs w:val="28"/>
          <w:lang w:val="kk-KZ"/>
        </w:rPr>
      </w:pPr>
      <w:r w:rsidRPr="001F0B47">
        <w:rPr>
          <w:rStyle w:val="FontStyle201"/>
          <w:i w:val="0"/>
          <w:sz w:val="28"/>
          <w:szCs w:val="28"/>
          <w:lang w:val="kk-KZ"/>
        </w:rPr>
        <w:t>Степногор қаласының атмосфералық ауа ластануының сипаттамасы</w:t>
      </w:r>
    </w:p>
    <w:tbl>
      <w:tblPr>
        <w:tblW w:w="104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98"/>
        <w:gridCol w:w="880"/>
        <w:gridCol w:w="1738"/>
        <w:gridCol w:w="1064"/>
        <w:gridCol w:w="1798"/>
        <w:gridCol w:w="851"/>
        <w:gridCol w:w="850"/>
        <w:gridCol w:w="1152"/>
      </w:tblGrid>
      <w:tr w:rsidR="0029714A" w:rsidRPr="001F0B47" w:rsidTr="00A26311">
        <w:trPr>
          <w:trHeight w:val="274"/>
          <w:jc w:val="center"/>
        </w:trPr>
        <w:tc>
          <w:tcPr>
            <w:tcW w:w="2098" w:type="dxa"/>
            <w:vMerge w:val="restart"/>
            <w:shd w:val="clear" w:color="auto" w:fill="auto"/>
            <w:noWrap/>
            <w:vAlign w:val="center"/>
          </w:tcPr>
          <w:p w:rsidR="00A26311" w:rsidRPr="001F0B47" w:rsidRDefault="00A26311" w:rsidP="00A26311">
            <w:pPr>
              <w:jc w:val="center"/>
              <w:rPr>
                <w:rFonts w:ascii="Times New Roman" w:hAnsi="Times New Roman"/>
                <w:b/>
                <w:bCs/>
                <w:lang w:eastAsia="ru-RU" w:bidi="ar-SA"/>
              </w:rPr>
            </w:pPr>
            <w:r w:rsidRPr="001F0B47">
              <w:rPr>
                <w:rFonts w:ascii="Times New Roman" w:hAnsi="Times New Roman"/>
                <w:b/>
                <w:bCs/>
                <w:lang w:val="kk-KZ" w:eastAsia="ru-RU" w:bidi="ar-SA"/>
              </w:rPr>
              <w:t>Қоспа</w:t>
            </w:r>
          </w:p>
        </w:tc>
        <w:tc>
          <w:tcPr>
            <w:tcW w:w="2618" w:type="dxa"/>
            <w:gridSpan w:val="2"/>
            <w:shd w:val="clear" w:color="auto" w:fill="auto"/>
            <w:vAlign w:val="center"/>
          </w:tcPr>
          <w:p w:rsidR="00A26311" w:rsidRPr="001F0B47" w:rsidRDefault="00A26311" w:rsidP="00A26311">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862" w:type="dxa"/>
            <w:gridSpan w:val="2"/>
            <w:shd w:val="clear" w:color="auto" w:fill="auto"/>
            <w:vAlign w:val="center"/>
          </w:tcPr>
          <w:p w:rsidR="00A26311" w:rsidRPr="001F0B47" w:rsidRDefault="00A26311" w:rsidP="00A26311">
            <w:pPr>
              <w:jc w:val="center"/>
              <w:rPr>
                <w:rFonts w:ascii="Times New Roman" w:hAnsi="Times New Roman"/>
                <w:b/>
                <w:bCs/>
                <w:lang w:eastAsia="ru-RU" w:bidi="ar-SA"/>
              </w:rPr>
            </w:pPr>
            <w:r w:rsidRPr="001F0B47">
              <w:rPr>
                <w:rFonts w:ascii="Times New Roman" w:hAnsi="Times New Roman"/>
                <w:b/>
                <w:bCs/>
                <w:lang w:val="kk-KZ" w:eastAsia="ru-RU" w:bidi="ar-SA"/>
              </w:rPr>
              <w:t>Максимальды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853" w:type="dxa"/>
            <w:gridSpan w:val="3"/>
          </w:tcPr>
          <w:p w:rsidR="00A26311" w:rsidRPr="001F0B47" w:rsidRDefault="00A26311" w:rsidP="00A26311">
            <w:pPr>
              <w:jc w:val="center"/>
              <w:rPr>
                <w:rFonts w:ascii="Times New Roman" w:hAnsi="Times New Roman"/>
                <w:b/>
                <w:bCs/>
                <w:lang w:eastAsia="ru-RU" w:bidi="ar-SA"/>
              </w:rPr>
            </w:pPr>
            <w:r w:rsidRPr="001F0B47">
              <w:rPr>
                <w:rFonts w:ascii="Times New Roman" w:hAnsi="Times New Roman"/>
                <w:b/>
                <w:lang w:val="kk-KZ"/>
              </w:rPr>
              <w:t>ШЖШ арту жағдайларының саны</w:t>
            </w:r>
          </w:p>
        </w:tc>
      </w:tr>
      <w:tr w:rsidR="0029714A" w:rsidRPr="001F0B47" w:rsidTr="00A26311">
        <w:trPr>
          <w:trHeight w:val="121"/>
          <w:jc w:val="center"/>
        </w:trPr>
        <w:tc>
          <w:tcPr>
            <w:tcW w:w="2098" w:type="dxa"/>
            <w:vMerge/>
            <w:shd w:val="clear" w:color="auto" w:fill="auto"/>
            <w:noWrap/>
            <w:vAlign w:val="center"/>
          </w:tcPr>
          <w:p w:rsidR="00A26311" w:rsidRPr="001F0B47" w:rsidRDefault="00A26311" w:rsidP="00A26311">
            <w:pPr>
              <w:jc w:val="center"/>
              <w:rPr>
                <w:rFonts w:ascii="Times New Roman" w:hAnsi="Times New Roman"/>
                <w:b/>
                <w:bCs/>
                <w:lang w:eastAsia="ru-RU" w:bidi="ar-SA"/>
              </w:rPr>
            </w:pPr>
          </w:p>
        </w:tc>
        <w:tc>
          <w:tcPr>
            <w:tcW w:w="880" w:type="dxa"/>
            <w:shd w:val="clear" w:color="auto" w:fill="auto"/>
            <w:vAlign w:val="center"/>
          </w:tcPr>
          <w:p w:rsidR="00A26311" w:rsidRPr="001F0B47" w:rsidRDefault="00A26311" w:rsidP="00A26311">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38" w:type="dxa"/>
            <w:shd w:val="clear" w:color="auto" w:fill="auto"/>
            <w:vAlign w:val="center"/>
          </w:tcPr>
          <w:p w:rsidR="00A26311" w:rsidRPr="001F0B47" w:rsidRDefault="00A26311" w:rsidP="00A26311">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1064" w:type="dxa"/>
            <w:shd w:val="clear" w:color="auto" w:fill="auto"/>
            <w:vAlign w:val="center"/>
          </w:tcPr>
          <w:p w:rsidR="00A26311" w:rsidRPr="001F0B47" w:rsidRDefault="00A26311" w:rsidP="00A26311">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98" w:type="dxa"/>
            <w:shd w:val="clear" w:color="auto" w:fill="auto"/>
            <w:vAlign w:val="center"/>
          </w:tcPr>
          <w:p w:rsidR="00A26311" w:rsidRPr="001F0B47" w:rsidRDefault="00A26311" w:rsidP="00A26311">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51" w:type="dxa"/>
            <w:vAlign w:val="center"/>
          </w:tcPr>
          <w:p w:rsidR="00A26311" w:rsidRPr="001F0B47" w:rsidRDefault="00A26311" w:rsidP="00A26311">
            <w:pPr>
              <w:jc w:val="center"/>
              <w:rPr>
                <w:rFonts w:ascii="Times New Roman" w:hAnsi="Times New Roman"/>
                <w:b/>
                <w:bCs/>
                <w:spacing w:val="-20"/>
              </w:rPr>
            </w:pPr>
            <w:r w:rsidRPr="001F0B47">
              <w:rPr>
                <w:rFonts w:ascii="Times New Roman" w:hAnsi="Times New Roman"/>
                <w:b/>
                <w:bCs/>
                <w:spacing w:val="-20"/>
              </w:rPr>
              <w:t>&gt;ШЖШ</w:t>
            </w:r>
          </w:p>
        </w:tc>
        <w:tc>
          <w:tcPr>
            <w:tcW w:w="850" w:type="dxa"/>
            <w:vAlign w:val="center"/>
          </w:tcPr>
          <w:p w:rsidR="00A26311" w:rsidRPr="001F0B47" w:rsidRDefault="00A26311" w:rsidP="00A26311">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52" w:type="dxa"/>
            <w:vAlign w:val="center"/>
          </w:tcPr>
          <w:p w:rsidR="00A26311" w:rsidRPr="001F0B47" w:rsidRDefault="00A26311" w:rsidP="00A26311">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29714A" w:rsidRPr="001F0B47" w:rsidTr="00A26311">
        <w:trPr>
          <w:trHeight w:val="64"/>
          <w:jc w:val="center"/>
        </w:trPr>
        <w:tc>
          <w:tcPr>
            <w:tcW w:w="2098" w:type="dxa"/>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rPr>
              <w:t>РМ-2,5</w:t>
            </w:r>
            <w:r w:rsidRPr="001F0B47">
              <w:rPr>
                <w:rFonts w:ascii="Times New Roman" w:hAnsi="Times New Roman"/>
                <w:lang w:val="kk-KZ"/>
              </w:rPr>
              <w:t xml:space="preserve"> қалқыма бөлшектер</w:t>
            </w:r>
          </w:p>
        </w:tc>
        <w:tc>
          <w:tcPr>
            <w:tcW w:w="880" w:type="dxa"/>
            <w:shd w:val="clear" w:color="000000" w:fill="FFFFFF"/>
            <w:vAlign w:val="center"/>
          </w:tcPr>
          <w:p w:rsidR="0029714A" w:rsidRPr="001F0B47" w:rsidRDefault="0029714A" w:rsidP="0029714A">
            <w:pPr>
              <w:jc w:val="center"/>
              <w:rPr>
                <w:rFonts w:ascii="Times New Roman" w:hAnsi="Times New Roman"/>
              </w:rPr>
            </w:pPr>
            <w:r w:rsidRPr="001F0B47">
              <w:rPr>
                <w:rFonts w:ascii="Times New Roman" w:hAnsi="Times New Roman"/>
              </w:rPr>
              <w:t>0,009</w:t>
            </w:r>
          </w:p>
        </w:tc>
        <w:tc>
          <w:tcPr>
            <w:tcW w:w="1738"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0,247</w:t>
            </w:r>
          </w:p>
        </w:tc>
        <w:tc>
          <w:tcPr>
            <w:tcW w:w="1064"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0,056</w:t>
            </w:r>
          </w:p>
        </w:tc>
        <w:tc>
          <w:tcPr>
            <w:tcW w:w="1798"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0,352</w:t>
            </w:r>
          </w:p>
        </w:tc>
        <w:tc>
          <w:tcPr>
            <w:tcW w:w="851" w:type="dxa"/>
            <w:shd w:val="clear" w:color="000000" w:fill="FFFFFF"/>
            <w:vAlign w:val="center"/>
          </w:tcPr>
          <w:p w:rsidR="0029714A" w:rsidRPr="001F0B47" w:rsidRDefault="0029714A" w:rsidP="0029714A">
            <w:pPr>
              <w:jc w:val="center"/>
              <w:rPr>
                <w:rFonts w:ascii="Times New Roman" w:hAnsi="Times New Roman"/>
              </w:rPr>
            </w:pPr>
          </w:p>
        </w:tc>
        <w:tc>
          <w:tcPr>
            <w:tcW w:w="850" w:type="dxa"/>
            <w:shd w:val="clear" w:color="000000" w:fill="FFFFFF"/>
            <w:vAlign w:val="center"/>
          </w:tcPr>
          <w:p w:rsidR="0029714A" w:rsidRPr="001F0B47" w:rsidRDefault="0029714A" w:rsidP="0029714A">
            <w:pPr>
              <w:jc w:val="center"/>
              <w:rPr>
                <w:rFonts w:ascii="Times New Roman" w:hAnsi="Times New Roman"/>
                <w:lang w:eastAsia="ru-RU"/>
              </w:rPr>
            </w:pPr>
          </w:p>
        </w:tc>
        <w:tc>
          <w:tcPr>
            <w:tcW w:w="1152" w:type="dxa"/>
            <w:shd w:val="clear" w:color="000000" w:fill="FFFFFF"/>
            <w:vAlign w:val="center"/>
          </w:tcPr>
          <w:p w:rsidR="0029714A" w:rsidRPr="001F0B47" w:rsidRDefault="0029714A" w:rsidP="0029714A">
            <w:pPr>
              <w:jc w:val="center"/>
              <w:rPr>
                <w:rFonts w:ascii="Times New Roman" w:hAnsi="Times New Roman"/>
              </w:rPr>
            </w:pPr>
          </w:p>
        </w:tc>
      </w:tr>
      <w:tr w:rsidR="0029714A" w:rsidRPr="001F0B47" w:rsidTr="00A26311">
        <w:trPr>
          <w:trHeight w:val="214"/>
          <w:jc w:val="center"/>
        </w:trPr>
        <w:tc>
          <w:tcPr>
            <w:tcW w:w="2098" w:type="dxa"/>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rPr>
              <w:t>РМ -10</w:t>
            </w:r>
            <w:r w:rsidRPr="001F0B47">
              <w:rPr>
                <w:rFonts w:ascii="Times New Roman" w:hAnsi="Times New Roman"/>
                <w:lang w:val="kk-KZ"/>
              </w:rPr>
              <w:t xml:space="preserve"> қалқыма бөлшектер</w:t>
            </w:r>
          </w:p>
        </w:tc>
        <w:tc>
          <w:tcPr>
            <w:tcW w:w="880" w:type="dxa"/>
            <w:shd w:val="clear" w:color="000000" w:fill="FFFFFF"/>
            <w:vAlign w:val="center"/>
          </w:tcPr>
          <w:p w:rsidR="0029714A" w:rsidRPr="001F0B47" w:rsidRDefault="0029714A" w:rsidP="0029714A">
            <w:pPr>
              <w:jc w:val="center"/>
              <w:rPr>
                <w:rFonts w:ascii="Times New Roman" w:hAnsi="Times New Roman"/>
              </w:rPr>
            </w:pPr>
            <w:r w:rsidRPr="001F0B47">
              <w:rPr>
                <w:rFonts w:ascii="Times New Roman" w:hAnsi="Times New Roman"/>
              </w:rPr>
              <w:t>0,012</w:t>
            </w:r>
          </w:p>
        </w:tc>
        <w:tc>
          <w:tcPr>
            <w:tcW w:w="1738"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0,202</w:t>
            </w:r>
          </w:p>
        </w:tc>
        <w:tc>
          <w:tcPr>
            <w:tcW w:w="1064"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0,117</w:t>
            </w:r>
          </w:p>
        </w:tc>
        <w:tc>
          <w:tcPr>
            <w:tcW w:w="1798"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0,389</w:t>
            </w:r>
          </w:p>
        </w:tc>
        <w:tc>
          <w:tcPr>
            <w:tcW w:w="851" w:type="dxa"/>
            <w:shd w:val="clear" w:color="000000" w:fill="FFFFFF"/>
            <w:vAlign w:val="center"/>
          </w:tcPr>
          <w:p w:rsidR="0029714A" w:rsidRPr="001F0B47" w:rsidRDefault="0029714A" w:rsidP="0029714A">
            <w:pPr>
              <w:jc w:val="center"/>
              <w:rPr>
                <w:rFonts w:ascii="Times New Roman" w:hAnsi="Times New Roman"/>
              </w:rPr>
            </w:pPr>
          </w:p>
        </w:tc>
        <w:tc>
          <w:tcPr>
            <w:tcW w:w="850" w:type="dxa"/>
            <w:shd w:val="clear" w:color="000000" w:fill="FFFFFF"/>
            <w:vAlign w:val="center"/>
          </w:tcPr>
          <w:p w:rsidR="0029714A" w:rsidRPr="001F0B47" w:rsidRDefault="0029714A" w:rsidP="0029714A">
            <w:pPr>
              <w:jc w:val="center"/>
              <w:rPr>
                <w:rFonts w:ascii="Times New Roman" w:hAnsi="Times New Roman"/>
                <w:lang w:eastAsia="ru-RU"/>
              </w:rPr>
            </w:pPr>
          </w:p>
        </w:tc>
        <w:tc>
          <w:tcPr>
            <w:tcW w:w="1152" w:type="dxa"/>
            <w:shd w:val="clear" w:color="000000" w:fill="FFFFFF"/>
            <w:vAlign w:val="center"/>
          </w:tcPr>
          <w:p w:rsidR="0029714A" w:rsidRPr="001F0B47" w:rsidRDefault="0029714A" w:rsidP="0029714A">
            <w:pPr>
              <w:jc w:val="center"/>
              <w:rPr>
                <w:rFonts w:ascii="Times New Roman" w:hAnsi="Times New Roman"/>
              </w:rPr>
            </w:pPr>
          </w:p>
        </w:tc>
      </w:tr>
      <w:tr w:rsidR="0029714A" w:rsidRPr="001F0B47" w:rsidTr="00A26311">
        <w:trPr>
          <w:trHeight w:val="90"/>
          <w:jc w:val="center"/>
        </w:trPr>
        <w:tc>
          <w:tcPr>
            <w:tcW w:w="2098" w:type="dxa"/>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lang w:val="kk-KZ"/>
              </w:rPr>
              <w:t>Күкірт диоксиді</w:t>
            </w:r>
          </w:p>
        </w:tc>
        <w:tc>
          <w:tcPr>
            <w:tcW w:w="880" w:type="dxa"/>
            <w:shd w:val="clear" w:color="000000" w:fill="FFFFFF"/>
            <w:vAlign w:val="center"/>
          </w:tcPr>
          <w:p w:rsidR="0029714A" w:rsidRPr="001F0B47" w:rsidRDefault="0029714A" w:rsidP="0029714A">
            <w:pPr>
              <w:jc w:val="center"/>
              <w:rPr>
                <w:rFonts w:ascii="Times New Roman" w:hAnsi="Times New Roman"/>
              </w:rPr>
            </w:pPr>
            <w:r w:rsidRPr="001F0B47">
              <w:rPr>
                <w:rFonts w:ascii="Times New Roman" w:hAnsi="Times New Roman"/>
              </w:rPr>
              <w:t>0,020</w:t>
            </w:r>
          </w:p>
        </w:tc>
        <w:tc>
          <w:tcPr>
            <w:tcW w:w="1738"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0,394</w:t>
            </w:r>
          </w:p>
        </w:tc>
        <w:tc>
          <w:tcPr>
            <w:tcW w:w="1064"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0,175</w:t>
            </w:r>
          </w:p>
        </w:tc>
        <w:tc>
          <w:tcPr>
            <w:tcW w:w="1798"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0,349</w:t>
            </w:r>
          </w:p>
        </w:tc>
        <w:tc>
          <w:tcPr>
            <w:tcW w:w="851" w:type="dxa"/>
            <w:shd w:val="clear" w:color="000000" w:fill="FFFFFF"/>
            <w:vAlign w:val="center"/>
          </w:tcPr>
          <w:p w:rsidR="0029714A" w:rsidRPr="001F0B47" w:rsidRDefault="0029714A" w:rsidP="0029714A">
            <w:pPr>
              <w:jc w:val="center"/>
              <w:rPr>
                <w:rFonts w:ascii="Times New Roman" w:hAnsi="Times New Roman"/>
              </w:rPr>
            </w:pPr>
          </w:p>
        </w:tc>
        <w:tc>
          <w:tcPr>
            <w:tcW w:w="850" w:type="dxa"/>
            <w:shd w:val="clear" w:color="000000" w:fill="FFFFFF"/>
            <w:vAlign w:val="center"/>
          </w:tcPr>
          <w:p w:rsidR="0029714A" w:rsidRPr="001F0B47" w:rsidRDefault="0029714A" w:rsidP="0029714A">
            <w:pPr>
              <w:jc w:val="center"/>
              <w:rPr>
                <w:rFonts w:ascii="Times New Roman" w:hAnsi="Times New Roman"/>
                <w:lang w:eastAsia="ru-RU"/>
              </w:rPr>
            </w:pPr>
          </w:p>
        </w:tc>
        <w:tc>
          <w:tcPr>
            <w:tcW w:w="1152" w:type="dxa"/>
            <w:shd w:val="clear" w:color="000000" w:fill="FFFFFF"/>
            <w:vAlign w:val="center"/>
          </w:tcPr>
          <w:p w:rsidR="0029714A" w:rsidRPr="001F0B47" w:rsidRDefault="0029714A" w:rsidP="0029714A">
            <w:pPr>
              <w:jc w:val="center"/>
              <w:rPr>
                <w:rFonts w:ascii="Times New Roman" w:hAnsi="Times New Roman"/>
              </w:rPr>
            </w:pPr>
          </w:p>
        </w:tc>
      </w:tr>
      <w:tr w:rsidR="0029714A" w:rsidRPr="001F0B47" w:rsidTr="00A26311">
        <w:trPr>
          <w:trHeight w:val="250"/>
          <w:jc w:val="center"/>
        </w:trPr>
        <w:tc>
          <w:tcPr>
            <w:tcW w:w="2098" w:type="dxa"/>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lang w:val="kk-KZ"/>
              </w:rPr>
              <w:t>Көміртегі оксиді</w:t>
            </w:r>
          </w:p>
        </w:tc>
        <w:tc>
          <w:tcPr>
            <w:tcW w:w="880" w:type="dxa"/>
            <w:shd w:val="clear" w:color="000000" w:fill="FFFFFF"/>
            <w:vAlign w:val="center"/>
          </w:tcPr>
          <w:p w:rsidR="0029714A" w:rsidRPr="001F0B47" w:rsidRDefault="0029714A" w:rsidP="0029714A">
            <w:pPr>
              <w:jc w:val="center"/>
              <w:rPr>
                <w:rFonts w:ascii="Times New Roman" w:hAnsi="Times New Roman"/>
              </w:rPr>
            </w:pPr>
            <w:r w:rsidRPr="001F0B47">
              <w:rPr>
                <w:rFonts w:ascii="Times New Roman" w:hAnsi="Times New Roman"/>
              </w:rPr>
              <w:t>0,376</w:t>
            </w:r>
          </w:p>
        </w:tc>
        <w:tc>
          <w:tcPr>
            <w:tcW w:w="1738"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0,125</w:t>
            </w:r>
          </w:p>
        </w:tc>
        <w:tc>
          <w:tcPr>
            <w:tcW w:w="1064"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1,652</w:t>
            </w:r>
          </w:p>
        </w:tc>
        <w:tc>
          <w:tcPr>
            <w:tcW w:w="1798"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0,330</w:t>
            </w:r>
          </w:p>
        </w:tc>
        <w:tc>
          <w:tcPr>
            <w:tcW w:w="851" w:type="dxa"/>
            <w:shd w:val="clear" w:color="000000" w:fill="FFFFFF"/>
            <w:vAlign w:val="center"/>
          </w:tcPr>
          <w:p w:rsidR="0029714A" w:rsidRPr="001F0B47" w:rsidRDefault="0029714A" w:rsidP="0029714A">
            <w:pPr>
              <w:jc w:val="center"/>
              <w:rPr>
                <w:rFonts w:ascii="Times New Roman" w:hAnsi="Times New Roman"/>
              </w:rPr>
            </w:pPr>
          </w:p>
        </w:tc>
        <w:tc>
          <w:tcPr>
            <w:tcW w:w="850" w:type="dxa"/>
            <w:shd w:val="clear" w:color="000000" w:fill="FFFFFF"/>
            <w:vAlign w:val="center"/>
          </w:tcPr>
          <w:p w:rsidR="0029714A" w:rsidRPr="001F0B47" w:rsidRDefault="0029714A" w:rsidP="0029714A">
            <w:pPr>
              <w:jc w:val="center"/>
              <w:rPr>
                <w:rFonts w:ascii="Times New Roman" w:hAnsi="Times New Roman"/>
                <w:lang w:eastAsia="ru-RU"/>
              </w:rPr>
            </w:pPr>
          </w:p>
        </w:tc>
        <w:tc>
          <w:tcPr>
            <w:tcW w:w="1152" w:type="dxa"/>
            <w:shd w:val="clear" w:color="000000" w:fill="FFFFFF"/>
            <w:vAlign w:val="center"/>
          </w:tcPr>
          <w:p w:rsidR="0029714A" w:rsidRPr="001F0B47" w:rsidRDefault="0029714A" w:rsidP="0029714A">
            <w:pPr>
              <w:jc w:val="center"/>
              <w:rPr>
                <w:rFonts w:ascii="Times New Roman" w:hAnsi="Times New Roman"/>
              </w:rPr>
            </w:pPr>
          </w:p>
        </w:tc>
      </w:tr>
      <w:tr w:rsidR="0029714A" w:rsidRPr="001F0B47" w:rsidTr="00A26311">
        <w:trPr>
          <w:trHeight w:val="139"/>
          <w:jc w:val="center"/>
        </w:trPr>
        <w:tc>
          <w:tcPr>
            <w:tcW w:w="2098" w:type="dxa"/>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lang w:val="kk-KZ"/>
              </w:rPr>
              <w:t>Азот диоксиді</w:t>
            </w:r>
          </w:p>
        </w:tc>
        <w:tc>
          <w:tcPr>
            <w:tcW w:w="880" w:type="dxa"/>
            <w:shd w:val="clear" w:color="000000" w:fill="FFFFFF"/>
            <w:vAlign w:val="center"/>
          </w:tcPr>
          <w:p w:rsidR="0029714A" w:rsidRPr="001F0B47" w:rsidRDefault="0029714A" w:rsidP="0029714A">
            <w:pPr>
              <w:jc w:val="center"/>
              <w:rPr>
                <w:rFonts w:ascii="Times New Roman" w:hAnsi="Times New Roman"/>
              </w:rPr>
            </w:pPr>
            <w:r w:rsidRPr="001F0B47">
              <w:rPr>
                <w:rFonts w:ascii="Times New Roman" w:hAnsi="Times New Roman"/>
              </w:rPr>
              <w:t>0,007</w:t>
            </w:r>
          </w:p>
        </w:tc>
        <w:tc>
          <w:tcPr>
            <w:tcW w:w="1738"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0,171</w:t>
            </w:r>
          </w:p>
        </w:tc>
        <w:tc>
          <w:tcPr>
            <w:tcW w:w="1064"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0,087</w:t>
            </w:r>
          </w:p>
        </w:tc>
        <w:tc>
          <w:tcPr>
            <w:tcW w:w="1798"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0,434</w:t>
            </w:r>
          </w:p>
        </w:tc>
        <w:tc>
          <w:tcPr>
            <w:tcW w:w="851" w:type="dxa"/>
            <w:shd w:val="clear" w:color="000000" w:fill="FFFFFF"/>
            <w:vAlign w:val="center"/>
          </w:tcPr>
          <w:p w:rsidR="0029714A" w:rsidRPr="001F0B47" w:rsidRDefault="0029714A" w:rsidP="0029714A">
            <w:pPr>
              <w:jc w:val="center"/>
              <w:rPr>
                <w:rFonts w:ascii="Times New Roman" w:hAnsi="Times New Roman"/>
              </w:rPr>
            </w:pPr>
          </w:p>
        </w:tc>
        <w:tc>
          <w:tcPr>
            <w:tcW w:w="850" w:type="dxa"/>
            <w:shd w:val="clear" w:color="000000" w:fill="FFFFFF"/>
            <w:vAlign w:val="center"/>
          </w:tcPr>
          <w:p w:rsidR="0029714A" w:rsidRPr="001F0B47" w:rsidRDefault="0029714A" w:rsidP="0029714A">
            <w:pPr>
              <w:jc w:val="center"/>
              <w:rPr>
                <w:rFonts w:ascii="Times New Roman" w:hAnsi="Times New Roman"/>
                <w:lang w:eastAsia="ru-RU"/>
              </w:rPr>
            </w:pPr>
          </w:p>
        </w:tc>
        <w:tc>
          <w:tcPr>
            <w:tcW w:w="1152" w:type="dxa"/>
            <w:shd w:val="clear" w:color="000000" w:fill="FFFFFF"/>
            <w:vAlign w:val="center"/>
          </w:tcPr>
          <w:p w:rsidR="0029714A" w:rsidRPr="001F0B47" w:rsidRDefault="0029714A" w:rsidP="0029714A">
            <w:pPr>
              <w:jc w:val="center"/>
              <w:rPr>
                <w:rFonts w:ascii="Times New Roman" w:hAnsi="Times New Roman"/>
              </w:rPr>
            </w:pPr>
          </w:p>
        </w:tc>
      </w:tr>
      <w:tr w:rsidR="0029714A" w:rsidRPr="001F0B47" w:rsidTr="00A26311">
        <w:trPr>
          <w:trHeight w:val="139"/>
          <w:jc w:val="center"/>
        </w:trPr>
        <w:tc>
          <w:tcPr>
            <w:tcW w:w="2098" w:type="dxa"/>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lang w:val="kk-KZ"/>
              </w:rPr>
              <w:t>Азот оксиді</w:t>
            </w:r>
          </w:p>
        </w:tc>
        <w:tc>
          <w:tcPr>
            <w:tcW w:w="880" w:type="dxa"/>
            <w:shd w:val="clear" w:color="000000" w:fill="FFFFFF"/>
            <w:vAlign w:val="center"/>
          </w:tcPr>
          <w:p w:rsidR="0029714A" w:rsidRPr="001F0B47" w:rsidRDefault="0029714A" w:rsidP="0029714A">
            <w:pPr>
              <w:jc w:val="center"/>
              <w:rPr>
                <w:rFonts w:ascii="Times New Roman" w:hAnsi="Times New Roman"/>
              </w:rPr>
            </w:pPr>
            <w:r w:rsidRPr="001F0B47">
              <w:rPr>
                <w:rFonts w:ascii="Times New Roman" w:hAnsi="Times New Roman"/>
              </w:rPr>
              <w:t>0,009</w:t>
            </w:r>
          </w:p>
        </w:tc>
        <w:tc>
          <w:tcPr>
            <w:tcW w:w="1738"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0,145</w:t>
            </w:r>
          </w:p>
        </w:tc>
        <w:tc>
          <w:tcPr>
            <w:tcW w:w="1064"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0,088</w:t>
            </w:r>
          </w:p>
        </w:tc>
        <w:tc>
          <w:tcPr>
            <w:tcW w:w="1798"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0,220</w:t>
            </w:r>
          </w:p>
        </w:tc>
        <w:tc>
          <w:tcPr>
            <w:tcW w:w="851" w:type="dxa"/>
            <w:shd w:val="clear" w:color="000000" w:fill="FFFFFF"/>
            <w:vAlign w:val="center"/>
          </w:tcPr>
          <w:p w:rsidR="0029714A" w:rsidRPr="001F0B47" w:rsidRDefault="0029714A" w:rsidP="0029714A">
            <w:pPr>
              <w:jc w:val="center"/>
              <w:rPr>
                <w:rFonts w:ascii="Times New Roman" w:hAnsi="Times New Roman"/>
              </w:rPr>
            </w:pPr>
          </w:p>
        </w:tc>
        <w:tc>
          <w:tcPr>
            <w:tcW w:w="850" w:type="dxa"/>
            <w:shd w:val="clear" w:color="000000" w:fill="FFFFFF"/>
            <w:vAlign w:val="center"/>
          </w:tcPr>
          <w:p w:rsidR="0029714A" w:rsidRPr="001F0B47" w:rsidRDefault="0029714A" w:rsidP="0029714A">
            <w:pPr>
              <w:jc w:val="center"/>
              <w:rPr>
                <w:rFonts w:ascii="Times New Roman" w:hAnsi="Times New Roman"/>
                <w:lang w:eastAsia="ru-RU"/>
              </w:rPr>
            </w:pPr>
          </w:p>
        </w:tc>
        <w:tc>
          <w:tcPr>
            <w:tcW w:w="1152" w:type="dxa"/>
            <w:shd w:val="clear" w:color="000000" w:fill="FFFFFF"/>
            <w:vAlign w:val="center"/>
          </w:tcPr>
          <w:p w:rsidR="0029714A" w:rsidRPr="001F0B47" w:rsidRDefault="0029714A" w:rsidP="0029714A">
            <w:pPr>
              <w:jc w:val="center"/>
              <w:rPr>
                <w:rFonts w:ascii="Times New Roman" w:hAnsi="Times New Roman"/>
              </w:rPr>
            </w:pPr>
          </w:p>
        </w:tc>
      </w:tr>
      <w:tr w:rsidR="0029714A" w:rsidRPr="001F0B47" w:rsidTr="00A26311">
        <w:trPr>
          <w:trHeight w:val="139"/>
          <w:jc w:val="center"/>
        </w:trPr>
        <w:tc>
          <w:tcPr>
            <w:tcW w:w="2098" w:type="dxa"/>
            <w:shd w:val="clear" w:color="auto" w:fill="auto"/>
            <w:noWrap/>
            <w:vAlign w:val="center"/>
          </w:tcPr>
          <w:p w:rsidR="0029714A" w:rsidRPr="001F0B47" w:rsidRDefault="0029714A" w:rsidP="0029714A">
            <w:pPr>
              <w:rPr>
                <w:rFonts w:ascii="Times New Roman" w:hAnsi="Times New Roman"/>
              </w:rPr>
            </w:pPr>
            <w:r w:rsidRPr="001F0B47">
              <w:rPr>
                <w:rFonts w:ascii="Times New Roman" w:hAnsi="Times New Roman"/>
              </w:rPr>
              <w:t>Озон</w:t>
            </w:r>
          </w:p>
        </w:tc>
        <w:tc>
          <w:tcPr>
            <w:tcW w:w="880" w:type="dxa"/>
            <w:shd w:val="clear" w:color="000000" w:fill="FFFFFF"/>
            <w:vAlign w:val="center"/>
          </w:tcPr>
          <w:p w:rsidR="0029714A" w:rsidRPr="001F0B47" w:rsidRDefault="0029714A" w:rsidP="0029714A">
            <w:pPr>
              <w:jc w:val="center"/>
              <w:rPr>
                <w:rFonts w:ascii="Times New Roman" w:hAnsi="Times New Roman"/>
              </w:rPr>
            </w:pPr>
            <w:r w:rsidRPr="001F0B47">
              <w:rPr>
                <w:rFonts w:ascii="Times New Roman" w:hAnsi="Times New Roman"/>
              </w:rPr>
              <w:t>0,090</w:t>
            </w:r>
          </w:p>
        </w:tc>
        <w:tc>
          <w:tcPr>
            <w:tcW w:w="1738"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2,987</w:t>
            </w:r>
          </w:p>
        </w:tc>
        <w:tc>
          <w:tcPr>
            <w:tcW w:w="1064"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0,232</w:t>
            </w:r>
          </w:p>
        </w:tc>
        <w:tc>
          <w:tcPr>
            <w:tcW w:w="1798"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1,453</w:t>
            </w:r>
          </w:p>
        </w:tc>
        <w:tc>
          <w:tcPr>
            <w:tcW w:w="851" w:type="dxa"/>
            <w:shd w:val="clear" w:color="000000" w:fill="FFFFFF"/>
            <w:vAlign w:val="center"/>
          </w:tcPr>
          <w:p w:rsidR="0029714A" w:rsidRPr="001F0B47" w:rsidRDefault="0029714A" w:rsidP="0029714A">
            <w:pPr>
              <w:jc w:val="center"/>
              <w:rPr>
                <w:rFonts w:ascii="Times New Roman" w:hAnsi="Times New Roman"/>
              </w:rPr>
            </w:pPr>
            <w:r w:rsidRPr="001F0B47">
              <w:rPr>
                <w:rFonts w:ascii="Times New Roman" w:hAnsi="Times New Roman"/>
              </w:rPr>
              <w:t>612</w:t>
            </w:r>
          </w:p>
        </w:tc>
        <w:tc>
          <w:tcPr>
            <w:tcW w:w="850" w:type="dxa"/>
            <w:shd w:val="clear" w:color="000000" w:fill="FFFFFF"/>
            <w:vAlign w:val="center"/>
          </w:tcPr>
          <w:p w:rsidR="0029714A" w:rsidRPr="001F0B47" w:rsidRDefault="0029714A" w:rsidP="0029714A">
            <w:pPr>
              <w:jc w:val="center"/>
              <w:rPr>
                <w:rFonts w:ascii="Times New Roman" w:hAnsi="Times New Roman"/>
                <w:lang w:eastAsia="ru-RU"/>
              </w:rPr>
            </w:pPr>
          </w:p>
        </w:tc>
        <w:tc>
          <w:tcPr>
            <w:tcW w:w="1152" w:type="dxa"/>
            <w:shd w:val="clear" w:color="000000" w:fill="FFFFFF"/>
            <w:vAlign w:val="center"/>
          </w:tcPr>
          <w:p w:rsidR="0029714A" w:rsidRPr="001F0B47" w:rsidRDefault="0029714A" w:rsidP="0029714A">
            <w:pPr>
              <w:jc w:val="center"/>
              <w:rPr>
                <w:rFonts w:ascii="Times New Roman" w:hAnsi="Times New Roman"/>
              </w:rPr>
            </w:pPr>
          </w:p>
        </w:tc>
      </w:tr>
      <w:tr w:rsidR="0029714A" w:rsidRPr="001F0B47" w:rsidTr="00A26311">
        <w:trPr>
          <w:trHeight w:val="139"/>
          <w:jc w:val="center"/>
        </w:trPr>
        <w:tc>
          <w:tcPr>
            <w:tcW w:w="2098" w:type="dxa"/>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rPr>
              <w:t>Күкірттісуте</w:t>
            </w:r>
            <w:r w:rsidRPr="001F0B47">
              <w:rPr>
                <w:rFonts w:ascii="Times New Roman" w:hAnsi="Times New Roman"/>
                <w:lang w:val="kk-KZ"/>
              </w:rPr>
              <w:t>гісі</w:t>
            </w:r>
          </w:p>
        </w:tc>
        <w:tc>
          <w:tcPr>
            <w:tcW w:w="880" w:type="dxa"/>
            <w:shd w:val="clear" w:color="000000" w:fill="FFFFFF"/>
            <w:vAlign w:val="center"/>
          </w:tcPr>
          <w:p w:rsidR="0029714A" w:rsidRPr="001F0B47" w:rsidRDefault="0029714A" w:rsidP="0029714A">
            <w:pPr>
              <w:jc w:val="center"/>
              <w:rPr>
                <w:rFonts w:ascii="Times New Roman" w:hAnsi="Times New Roman"/>
              </w:rPr>
            </w:pPr>
            <w:r w:rsidRPr="001F0B47">
              <w:rPr>
                <w:rFonts w:ascii="Times New Roman" w:hAnsi="Times New Roman"/>
              </w:rPr>
              <w:t>0,002</w:t>
            </w:r>
          </w:p>
        </w:tc>
        <w:tc>
          <w:tcPr>
            <w:tcW w:w="1738" w:type="dxa"/>
            <w:shd w:val="clear" w:color="000000" w:fill="FFFFFF"/>
            <w:noWrap/>
            <w:vAlign w:val="center"/>
          </w:tcPr>
          <w:p w:rsidR="0029714A" w:rsidRPr="001F0B47" w:rsidRDefault="0029714A" w:rsidP="0029714A">
            <w:pPr>
              <w:jc w:val="center"/>
              <w:rPr>
                <w:rFonts w:ascii="Times New Roman" w:hAnsi="Times New Roman"/>
              </w:rPr>
            </w:pPr>
          </w:p>
        </w:tc>
        <w:tc>
          <w:tcPr>
            <w:tcW w:w="1064"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0,011</w:t>
            </w:r>
          </w:p>
        </w:tc>
        <w:tc>
          <w:tcPr>
            <w:tcW w:w="1798"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1,400</w:t>
            </w:r>
          </w:p>
        </w:tc>
        <w:tc>
          <w:tcPr>
            <w:tcW w:w="851" w:type="dxa"/>
            <w:shd w:val="clear" w:color="000000" w:fill="FFFFFF"/>
            <w:vAlign w:val="center"/>
          </w:tcPr>
          <w:p w:rsidR="0029714A" w:rsidRPr="001F0B47" w:rsidRDefault="0029714A" w:rsidP="0029714A">
            <w:pPr>
              <w:jc w:val="center"/>
              <w:rPr>
                <w:rFonts w:ascii="Times New Roman" w:hAnsi="Times New Roman"/>
              </w:rPr>
            </w:pPr>
            <w:r w:rsidRPr="001F0B47">
              <w:rPr>
                <w:rFonts w:ascii="Times New Roman" w:hAnsi="Times New Roman"/>
              </w:rPr>
              <w:t>36</w:t>
            </w:r>
          </w:p>
        </w:tc>
        <w:tc>
          <w:tcPr>
            <w:tcW w:w="850" w:type="dxa"/>
            <w:shd w:val="clear" w:color="000000" w:fill="FFFFFF"/>
            <w:vAlign w:val="center"/>
          </w:tcPr>
          <w:p w:rsidR="0029714A" w:rsidRPr="001F0B47" w:rsidRDefault="0029714A" w:rsidP="0029714A">
            <w:pPr>
              <w:jc w:val="center"/>
              <w:rPr>
                <w:rFonts w:ascii="Times New Roman" w:hAnsi="Times New Roman"/>
                <w:lang w:eastAsia="ru-RU"/>
              </w:rPr>
            </w:pPr>
          </w:p>
        </w:tc>
        <w:tc>
          <w:tcPr>
            <w:tcW w:w="1152" w:type="dxa"/>
            <w:shd w:val="clear" w:color="000000" w:fill="FFFFFF"/>
            <w:vAlign w:val="center"/>
          </w:tcPr>
          <w:p w:rsidR="0029714A" w:rsidRPr="001F0B47" w:rsidRDefault="0029714A" w:rsidP="0029714A">
            <w:pPr>
              <w:jc w:val="center"/>
              <w:rPr>
                <w:rFonts w:ascii="Times New Roman" w:hAnsi="Times New Roman"/>
              </w:rPr>
            </w:pPr>
          </w:p>
        </w:tc>
      </w:tr>
      <w:tr w:rsidR="0029714A" w:rsidRPr="001F0B47" w:rsidTr="00A26311">
        <w:trPr>
          <w:trHeight w:val="139"/>
          <w:jc w:val="center"/>
        </w:trPr>
        <w:tc>
          <w:tcPr>
            <w:tcW w:w="2098" w:type="dxa"/>
            <w:shd w:val="clear" w:color="auto" w:fill="auto"/>
            <w:noWrap/>
            <w:vAlign w:val="center"/>
          </w:tcPr>
          <w:p w:rsidR="0029714A" w:rsidRPr="001F0B47" w:rsidRDefault="0029714A" w:rsidP="0029714A">
            <w:pPr>
              <w:rPr>
                <w:rFonts w:ascii="Times New Roman" w:hAnsi="Times New Roman"/>
              </w:rPr>
            </w:pPr>
            <w:r w:rsidRPr="001F0B47">
              <w:rPr>
                <w:rFonts w:ascii="Times New Roman" w:hAnsi="Times New Roman"/>
              </w:rPr>
              <w:t>Аммиак</w:t>
            </w:r>
          </w:p>
        </w:tc>
        <w:tc>
          <w:tcPr>
            <w:tcW w:w="880" w:type="dxa"/>
            <w:shd w:val="clear" w:color="000000" w:fill="FFFFFF"/>
            <w:vAlign w:val="center"/>
          </w:tcPr>
          <w:p w:rsidR="0029714A" w:rsidRPr="001F0B47" w:rsidRDefault="0029714A" w:rsidP="0029714A">
            <w:pPr>
              <w:jc w:val="center"/>
              <w:rPr>
                <w:rFonts w:ascii="Times New Roman" w:hAnsi="Times New Roman"/>
              </w:rPr>
            </w:pPr>
            <w:r w:rsidRPr="001F0B47">
              <w:rPr>
                <w:rFonts w:ascii="Times New Roman" w:hAnsi="Times New Roman"/>
              </w:rPr>
              <w:t>0,001</w:t>
            </w:r>
          </w:p>
        </w:tc>
        <w:tc>
          <w:tcPr>
            <w:tcW w:w="1738"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0,032</w:t>
            </w:r>
          </w:p>
        </w:tc>
        <w:tc>
          <w:tcPr>
            <w:tcW w:w="1064"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0,007</w:t>
            </w:r>
          </w:p>
        </w:tc>
        <w:tc>
          <w:tcPr>
            <w:tcW w:w="1798"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0,037</w:t>
            </w:r>
          </w:p>
        </w:tc>
        <w:tc>
          <w:tcPr>
            <w:tcW w:w="851" w:type="dxa"/>
            <w:shd w:val="clear" w:color="000000" w:fill="FFFFFF"/>
            <w:vAlign w:val="center"/>
          </w:tcPr>
          <w:p w:rsidR="0029714A" w:rsidRPr="001F0B47" w:rsidRDefault="0029714A" w:rsidP="0029714A">
            <w:pPr>
              <w:jc w:val="center"/>
              <w:rPr>
                <w:rFonts w:ascii="Times New Roman" w:hAnsi="Times New Roman"/>
              </w:rPr>
            </w:pPr>
          </w:p>
        </w:tc>
        <w:tc>
          <w:tcPr>
            <w:tcW w:w="850" w:type="dxa"/>
            <w:shd w:val="clear" w:color="000000" w:fill="FFFFFF"/>
            <w:vAlign w:val="center"/>
          </w:tcPr>
          <w:p w:rsidR="0029714A" w:rsidRPr="001F0B47" w:rsidRDefault="0029714A" w:rsidP="0029714A">
            <w:pPr>
              <w:jc w:val="center"/>
              <w:rPr>
                <w:rFonts w:ascii="Times New Roman" w:hAnsi="Times New Roman"/>
                <w:lang w:eastAsia="ru-RU"/>
              </w:rPr>
            </w:pPr>
          </w:p>
        </w:tc>
        <w:tc>
          <w:tcPr>
            <w:tcW w:w="1152" w:type="dxa"/>
            <w:shd w:val="clear" w:color="000000" w:fill="FFFFFF"/>
            <w:vAlign w:val="center"/>
          </w:tcPr>
          <w:p w:rsidR="0029714A" w:rsidRPr="001F0B47" w:rsidRDefault="0029714A" w:rsidP="0029714A">
            <w:pPr>
              <w:jc w:val="center"/>
              <w:rPr>
                <w:rFonts w:ascii="Times New Roman" w:hAnsi="Times New Roman"/>
              </w:rPr>
            </w:pPr>
          </w:p>
        </w:tc>
      </w:tr>
      <w:tr w:rsidR="0029714A" w:rsidRPr="001F0B47" w:rsidTr="00A26311">
        <w:trPr>
          <w:trHeight w:val="139"/>
          <w:jc w:val="center"/>
        </w:trPr>
        <w:tc>
          <w:tcPr>
            <w:tcW w:w="2098" w:type="dxa"/>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lang w:val="kk-KZ"/>
              </w:rPr>
              <w:t>КС сомасы</w:t>
            </w:r>
          </w:p>
        </w:tc>
        <w:tc>
          <w:tcPr>
            <w:tcW w:w="880" w:type="dxa"/>
            <w:shd w:val="clear" w:color="000000" w:fill="FFFFFF"/>
            <w:vAlign w:val="center"/>
          </w:tcPr>
          <w:p w:rsidR="0029714A" w:rsidRPr="001F0B47" w:rsidRDefault="0029714A" w:rsidP="0029714A">
            <w:pPr>
              <w:jc w:val="center"/>
              <w:rPr>
                <w:rFonts w:ascii="Times New Roman" w:hAnsi="Times New Roman"/>
              </w:rPr>
            </w:pPr>
            <w:r w:rsidRPr="001F0B47">
              <w:rPr>
                <w:rFonts w:ascii="Times New Roman" w:hAnsi="Times New Roman"/>
              </w:rPr>
              <w:t>0,331</w:t>
            </w:r>
          </w:p>
        </w:tc>
        <w:tc>
          <w:tcPr>
            <w:tcW w:w="1738" w:type="dxa"/>
            <w:shd w:val="clear" w:color="000000" w:fill="FFFFFF"/>
            <w:noWrap/>
            <w:vAlign w:val="center"/>
          </w:tcPr>
          <w:p w:rsidR="0029714A" w:rsidRPr="001F0B47" w:rsidRDefault="0029714A" w:rsidP="0029714A">
            <w:pPr>
              <w:jc w:val="center"/>
              <w:rPr>
                <w:rFonts w:ascii="Times New Roman" w:hAnsi="Times New Roman"/>
              </w:rPr>
            </w:pPr>
          </w:p>
        </w:tc>
        <w:tc>
          <w:tcPr>
            <w:tcW w:w="1064"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1,378</w:t>
            </w:r>
          </w:p>
        </w:tc>
        <w:tc>
          <w:tcPr>
            <w:tcW w:w="1798" w:type="dxa"/>
            <w:shd w:val="clear" w:color="000000" w:fill="FFFFFF"/>
            <w:noWrap/>
            <w:vAlign w:val="center"/>
          </w:tcPr>
          <w:p w:rsidR="0029714A" w:rsidRPr="001F0B47" w:rsidRDefault="0029714A" w:rsidP="0029714A">
            <w:pPr>
              <w:jc w:val="center"/>
              <w:rPr>
                <w:rFonts w:ascii="Times New Roman" w:hAnsi="Times New Roman"/>
              </w:rPr>
            </w:pPr>
          </w:p>
        </w:tc>
        <w:tc>
          <w:tcPr>
            <w:tcW w:w="851" w:type="dxa"/>
            <w:shd w:val="clear" w:color="000000" w:fill="FFFFFF"/>
            <w:vAlign w:val="center"/>
          </w:tcPr>
          <w:p w:rsidR="0029714A" w:rsidRPr="001F0B47" w:rsidRDefault="0029714A" w:rsidP="0029714A">
            <w:pPr>
              <w:jc w:val="center"/>
              <w:rPr>
                <w:rFonts w:ascii="Times New Roman" w:hAnsi="Times New Roman"/>
              </w:rPr>
            </w:pPr>
          </w:p>
        </w:tc>
        <w:tc>
          <w:tcPr>
            <w:tcW w:w="850" w:type="dxa"/>
            <w:shd w:val="clear" w:color="000000" w:fill="FFFFFF"/>
            <w:vAlign w:val="center"/>
          </w:tcPr>
          <w:p w:rsidR="0029714A" w:rsidRPr="001F0B47" w:rsidRDefault="0029714A" w:rsidP="0029714A">
            <w:pPr>
              <w:jc w:val="center"/>
              <w:rPr>
                <w:rFonts w:ascii="Times New Roman" w:hAnsi="Times New Roman"/>
                <w:lang w:eastAsia="ru-RU"/>
              </w:rPr>
            </w:pPr>
          </w:p>
        </w:tc>
        <w:tc>
          <w:tcPr>
            <w:tcW w:w="1152" w:type="dxa"/>
            <w:shd w:val="clear" w:color="000000" w:fill="FFFFFF"/>
            <w:vAlign w:val="center"/>
          </w:tcPr>
          <w:p w:rsidR="0029714A" w:rsidRPr="001F0B47" w:rsidRDefault="0029714A" w:rsidP="0029714A">
            <w:pPr>
              <w:jc w:val="center"/>
              <w:rPr>
                <w:rFonts w:ascii="Times New Roman" w:hAnsi="Times New Roman"/>
              </w:rPr>
            </w:pPr>
          </w:p>
        </w:tc>
      </w:tr>
      <w:tr w:rsidR="0029714A" w:rsidRPr="001F0B47" w:rsidTr="00A26311">
        <w:trPr>
          <w:trHeight w:val="139"/>
          <w:jc w:val="center"/>
        </w:trPr>
        <w:tc>
          <w:tcPr>
            <w:tcW w:w="2098" w:type="dxa"/>
            <w:shd w:val="clear" w:color="auto" w:fill="auto"/>
            <w:noWrap/>
            <w:vAlign w:val="center"/>
          </w:tcPr>
          <w:p w:rsidR="0029714A" w:rsidRPr="001F0B47" w:rsidRDefault="0029714A" w:rsidP="0029714A">
            <w:pPr>
              <w:rPr>
                <w:rFonts w:ascii="Times New Roman" w:hAnsi="Times New Roman"/>
              </w:rPr>
            </w:pPr>
            <w:r w:rsidRPr="001F0B47">
              <w:rPr>
                <w:rFonts w:ascii="Times New Roman" w:hAnsi="Times New Roman"/>
              </w:rPr>
              <w:t>Метан</w:t>
            </w:r>
          </w:p>
        </w:tc>
        <w:tc>
          <w:tcPr>
            <w:tcW w:w="880" w:type="dxa"/>
            <w:shd w:val="clear" w:color="000000" w:fill="FFFFFF"/>
            <w:vAlign w:val="center"/>
          </w:tcPr>
          <w:p w:rsidR="0029714A" w:rsidRPr="001F0B47" w:rsidRDefault="0029714A" w:rsidP="0029714A">
            <w:pPr>
              <w:jc w:val="center"/>
              <w:rPr>
                <w:rFonts w:ascii="Times New Roman" w:hAnsi="Times New Roman"/>
              </w:rPr>
            </w:pPr>
            <w:r w:rsidRPr="001F0B47">
              <w:rPr>
                <w:rFonts w:ascii="Times New Roman" w:hAnsi="Times New Roman"/>
              </w:rPr>
              <w:t>0,309</w:t>
            </w:r>
          </w:p>
        </w:tc>
        <w:tc>
          <w:tcPr>
            <w:tcW w:w="1738" w:type="dxa"/>
            <w:shd w:val="clear" w:color="000000" w:fill="FFFFFF"/>
            <w:noWrap/>
            <w:vAlign w:val="center"/>
          </w:tcPr>
          <w:p w:rsidR="0029714A" w:rsidRPr="001F0B47" w:rsidRDefault="0029714A" w:rsidP="0029714A">
            <w:pPr>
              <w:jc w:val="center"/>
              <w:rPr>
                <w:rFonts w:ascii="Times New Roman" w:hAnsi="Times New Roman"/>
              </w:rPr>
            </w:pPr>
          </w:p>
        </w:tc>
        <w:tc>
          <w:tcPr>
            <w:tcW w:w="1064" w:type="dxa"/>
            <w:shd w:val="clear" w:color="000000" w:fill="FFFFFF"/>
            <w:noWrap/>
            <w:vAlign w:val="center"/>
          </w:tcPr>
          <w:p w:rsidR="0029714A" w:rsidRPr="001F0B47" w:rsidRDefault="0029714A" w:rsidP="0029714A">
            <w:pPr>
              <w:jc w:val="center"/>
              <w:rPr>
                <w:rFonts w:ascii="Times New Roman" w:hAnsi="Times New Roman"/>
              </w:rPr>
            </w:pPr>
            <w:r w:rsidRPr="001F0B47">
              <w:rPr>
                <w:rFonts w:ascii="Times New Roman" w:hAnsi="Times New Roman"/>
              </w:rPr>
              <w:t>1,275</w:t>
            </w:r>
          </w:p>
        </w:tc>
        <w:tc>
          <w:tcPr>
            <w:tcW w:w="1798" w:type="dxa"/>
            <w:shd w:val="clear" w:color="000000" w:fill="FFFFFF"/>
            <w:noWrap/>
            <w:vAlign w:val="center"/>
          </w:tcPr>
          <w:p w:rsidR="0029714A" w:rsidRPr="001F0B47" w:rsidRDefault="0029714A" w:rsidP="0029714A">
            <w:pPr>
              <w:jc w:val="center"/>
              <w:rPr>
                <w:rFonts w:ascii="Times New Roman" w:hAnsi="Times New Roman"/>
              </w:rPr>
            </w:pPr>
          </w:p>
        </w:tc>
        <w:tc>
          <w:tcPr>
            <w:tcW w:w="851" w:type="dxa"/>
            <w:shd w:val="clear" w:color="000000" w:fill="FFFFFF"/>
            <w:vAlign w:val="center"/>
          </w:tcPr>
          <w:p w:rsidR="0029714A" w:rsidRPr="001F0B47" w:rsidRDefault="0029714A" w:rsidP="0029714A">
            <w:pPr>
              <w:jc w:val="center"/>
              <w:rPr>
                <w:rFonts w:ascii="Times New Roman" w:hAnsi="Times New Roman"/>
              </w:rPr>
            </w:pPr>
          </w:p>
        </w:tc>
        <w:tc>
          <w:tcPr>
            <w:tcW w:w="850" w:type="dxa"/>
            <w:shd w:val="clear" w:color="000000" w:fill="FFFFFF"/>
            <w:vAlign w:val="center"/>
          </w:tcPr>
          <w:p w:rsidR="0029714A" w:rsidRPr="001F0B47" w:rsidRDefault="0029714A" w:rsidP="0029714A">
            <w:pPr>
              <w:jc w:val="center"/>
              <w:rPr>
                <w:rFonts w:ascii="Times New Roman" w:hAnsi="Times New Roman"/>
                <w:lang w:eastAsia="ru-RU"/>
              </w:rPr>
            </w:pPr>
          </w:p>
        </w:tc>
        <w:tc>
          <w:tcPr>
            <w:tcW w:w="1152" w:type="dxa"/>
            <w:shd w:val="clear" w:color="000000" w:fill="FFFFFF"/>
            <w:vAlign w:val="center"/>
          </w:tcPr>
          <w:p w:rsidR="0029714A" w:rsidRPr="001F0B47" w:rsidRDefault="0029714A" w:rsidP="0029714A">
            <w:pPr>
              <w:jc w:val="center"/>
              <w:rPr>
                <w:rFonts w:ascii="Times New Roman" w:hAnsi="Times New Roman"/>
              </w:rPr>
            </w:pPr>
          </w:p>
        </w:tc>
      </w:tr>
    </w:tbl>
    <w:p w:rsidR="00A26311" w:rsidRPr="001F0B47" w:rsidRDefault="00A26311" w:rsidP="00A26311">
      <w:pPr>
        <w:pStyle w:val="Style100"/>
        <w:widowControl/>
        <w:spacing w:line="0" w:lineRule="atLeast"/>
        <w:ind w:firstLine="708"/>
        <w:rPr>
          <w:rStyle w:val="FontStyle201"/>
          <w:b/>
          <w:i w:val="0"/>
          <w:sz w:val="16"/>
          <w:szCs w:val="16"/>
          <w:lang w:val="kk-KZ"/>
        </w:rPr>
      </w:pPr>
    </w:p>
    <w:p w:rsidR="00A26311" w:rsidRPr="001F0B47" w:rsidRDefault="00A26311" w:rsidP="00A26311">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(1.3 -сур.), атмосфералық ауаның ластану деңгейі </w:t>
      </w:r>
      <w:r w:rsidR="0029714A" w:rsidRPr="001F0B47">
        <w:rPr>
          <w:rFonts w:ascii="Times New Roman" w:hAnsi="Times New Roman"/>
          <w:b/>
          <w:i/>
          <w:sz w:val="28"/>
          <w:szCs w:val="28"/>
          <w:lang w:val="kk-KZ"/>
        </w:rPr>
        <w:t>көтеріңкі</w:t>
      </w:r>
      <w:r w:rsidRPr="001F0B47">
        <w:rPr>
          <w:rFonts w:ascii="Times New Roman" w:hAnsi="Times New Roman"/>
          <w:b/>
          <w:i/>
          <w:sz w:val="28"/>
          <w:szCs w:val="28"/>
          <w:lang w:val="kk-KZ"/>
        </w:rPr>
        <w:t xml:space="preserve"> деңгей</w:t>
      </w:r>
      <w:r w:rsidRPr="001F0B47">
        <w:rPr>
          <w:rFonts w:ascii="Times New Roman" w:hAnsi="Times New Roman"/>
          <w:sz w:val="28"/>
          <w:szCs w:val="28"/>
          <w:lang w:val="kk-KZ"/>
        </w:rPr>
        <w:t xml:space="preserve"> 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СИ</w:t>
      </w:r>
      <w:r w:rsidR="0029714A" w:rsidRPr="001F0B47">
        <w:rPr>
          <w:rFonts w:ascii="Times New Roman" w:hAnsi="Times New Roman"/>
          <w:sz w:val="28"/>
          <w:szCs w:val="28"/>
          <w:lang w:val="kk-KZ"/>
        </w:rPr>
        <w:t>=1,5</w:t>
      </w:r>
      <w:r w:rsidRPr="001F0B47">
        <w:rPr>
          <w:rFonts w:ascii="Times New Roman" w:hAnsi="Times New Roman"/>
          <w:sz w:val="28"/>
          <w:szCs w:val="28"/>
          <w:lang w:val="kk-KZ"/>
        </w:rPr>
        <w:t xml:space="preserve">, ЕЖҚ </w:t>
      </w:r>
      <w:r w:rsidR="0029714A" w:rsidRPr="001F0B47">
        <w:rPr>
          <w:rFonts w:ascii="Times New Roman" w:hAnsi="Times New Roman"/>
          <w:sz w:val="28"/>
          <w:szCs w:val="28"/>
          <w:lang w:val="kk-KZ"/>
        </w:rPr>
        <w:t>14</w:t>
      </w:r>
      <w:r w:rsidRPr="001F0B47">
        <w:rPr>
          <w:rFonts w:ascii="Times New Roman" w:hAnsi="Times New Roman"/>
          <w:sz w:val="28"/>
          <w:szCs w:val="28"/>
          <w:lang w:val="kk-KZ"/>
        </w:rPr>
        <w:t>,0 %  құрады(1-кесте және 1.3-сур.).</w:t>
      </w:r>
    </w:p>
    <w:p w:rsidR="0029714A" w:rsidRPr="001F0B47" w:rsidRDefault="00A26311" w:rsidP="0029714A">
      <w:pPr>
        <w:pStyle w:val="afa"/>
        <w:ind w:left="0" w:right="-285" w:firstLine="851"/>
        <w:jc w:val="both"/>
        <w:rPr>
          <w:rFonts w:ascii="Times New Roman" w:hAnsi="Times New Roman"/>
          <w:sz w:val="28"/>
          <w:szCs w:val="28"/>
          <w:lang w:val="kk-KZ"/>
        </w:rPr>
      </w:pPr>
      <w:r w:rsidRPr="001F0B47">
        <w:rPr>
          <w:rFonts w:ascii="Times New Roman" w:hAnsi="Times New Roman"/>
          <w:sz w:val="28"/>
          <w:szCs w:val="28"/>
          <w:lang w:val="kk-KZ"/>
        </w:rPr>
        <w:t>Жалпы қала бойынша орташа айлық шоғырлар озон –3,</w:t>
      </w:r>
      <w:r w:rsidR="0029714A" w:rsidRPr="001F0B47">
        <w:rPr>
          <w:rFonts w:ascii="Times New Roman" w:hAnsi="Times New Roman"/>
          <w:sz w:val="28"/>
          <w:szCs w:val="28"/>
          <w:lang w:val="kk-KZ"/>
        </w:rPr>
        <w:t>0</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басқа ластаушы заттар – ШЖШ дан аспады</w:t>
      </w:r>
      <w:r w:rsidR="0029714A" w:rsidRPr="001F0B47">
        <w:rPr>
          <w:rFonts w:ascii="Times New Roman" w:hAnsi="Times New Roman"/>
          <w:sz w:val="28"/>
          <w:szCs w:val="28"/>
          <w:lang w:val="kk-KZ"/>
        </w:rPr>
        <w:t>.</w:t>
      </w:r>
    </w:p>
    <w:p w:rsidR="0029714A" w:rsidRPr="001F0B47" w:rsidRDefault="0029714A" w:rsidP="0029714A">
      <w:pPr>
        <w:pStyle w:val="afa"/>
        <w:ind w:left="0" w:right="-285" w:firstLine="851"/>
        <w:jc w:val="both"/>
        <w:rPr>
          <w:rFonts w:ascii="Times New Roman" w:hAnsi="Times New Roman"/>
          <w:sz w:val="28"/>
          <w:szCs w:val="28"/>
          <w:lang w:val="kk-KZ"/>
        </w:rPr>
      </w:pPr>
      <w:r w:rsidRPr="001F0B47">
        <w:rPr>
          <w:rFonts w:ascii="Times New Roman" w:hAnsi="Times New Roman"/>
          <w:sz w:val="28"/>
          <w:szCs w:val="28"/>
          <w:lang w:val="kk-KZ"/>
        </w:rPr>
        <w:t>1 ШЖШ арту жағдайлары озон бойынша – 612, күкіртті сутегі - 36 жағдай тіркелді (14-кесте).</w:t>
      </w:r>
    </w:p>
    <w:p w:rsidR="004E4321" w:rsidRPr="001F0B47" w:rsidRDefault="004E4321" w:rsidP="00F62832">
      <w:pPr>
        <w:ind w:firstLine="709"/>
        <w:jc w:val="both"/>
        <w:rPr>
          <w:rFonts w:ascii="Times New Roman" w:hAnsi="Times New Roman"/>
          <w:sz w:val="28"/>
          <w:szCs w:val="28"/>
          <w:lang w:val="kk-KZ"/>
        </w:rPr>
      </w:pPr>
    </w:p>
    <w:p w:rsidR="004E4321" w:rsidRPr="001F0B47" w:rsidRDefault="001F0B47" w:rsidP="004E4321">
      <w:pPr>
        <w:jc w:val="center"/>
        <w:rPr>
          <w:rFonts w:ascii="Times New Roman" w:hAnsi="Times New Roman"/>
          <w:b/>
          <w:sz w:val="28"/>
          <w:szCs w:val="28"/>
          <w:lang w:val="kk-KZ"/>
        </w:rPr>
      </w:pPr>
      <w:r>
        <w:rPr>
          <w:rFonts w:ascii="Times New Roman" w:hAnsi="Times New Roman"/>
          <w:b/>
          <w:sz w:val="28"/>
          <w:szCs w:val="28"/>
          <w:lang w:val="kk-KZ"/>
        </w:rPr>
        <w:lastRenderedPageBreak/>
        <w:t>1.5</w:t>
      </w:r>
      <w:r w:rsidR="004E4321" w:rsidRPr="001F0B47">
        <w:rPr>
          <w:rFonts w:ascii="Times New Roman" w:hAnsi="Times New Roman"/>
          <w:b/>
          <w:sz w:val="28"/>
          <w:szCs w:val="28"/>
          <w:lang w:val="kk-KZ"/>
        </w:rPr>
        <w:t xml:space="preserve"> Ақмола облысының эпизодтық деректер бойынша атмосфералық ауаның жай-күйі</w:t>
      </w:r>
    </w:p>
    <w:p w:rsidR="004E4321" w:rsidRPr="001F0B47" w:rsidRDefault="004E4321" w:rsidP="004E4321">
      <w:pPr>
        <w:ind w:firstLine="709"/>
        <w:jc w:val="both"/>
        <w:rPr>
          <w:rFonts w:ascii="Times New Roman" w:hAnsi="Times New Roman"/>
          <w:sz w:val="28"/>
          <w:szCs w:val="28"/>
          <w:lang w:val="kk-KZ" w:eastAsia="ru-RU" w:bidi="ar-SA"/>
        </w:rPr>
      </w:pPr>
    </w:p>
    <w:p w:rsidR="004E4321" w:rsidRPr="001F0B47" w:rsidRDefault="004E4321" w:rsidP="004E4321">
      <w:pPr>
        <w:ind w:firstLine="709"/>
        <w:jc w:val="both"/>
        <w:rPr>
          <w:rStyle w:val="FontStyle204"/>
          <w:sz w:val="28"/>
          <w:szCs w:val="28"/>
          <w:lang w:val="kk-KZ"/>
        </w:rPr>
      </w:pPr>
      <w:r w:rsidRPr="001F0B47">
        <w:rPr>
          <w:rFonts w:ascii="Times New Roman" w:hAnsi="Times New Roman"/>
          <w:sz w:val="28"/>
          <w:szCs w:val="28"/>
          <w:lang w:val="kk-KZ" w:eastAsia="ru-RU" w:bidi="ar-SA"/>
        </w:rPr>
        <w:t xml:space="preserve">Ақмола облысында атмосфералық ауаның ластануына бақылау Атбасар қаласында және Калачи мен Зеренді кенттерінде </w:t>
      </w:r>
      <w:r w:rsidRPr="001F0B47">
        <w:rPr>
          <w:rFonts w:ascii="Times New Roman" w:hAnsi="Times New Roman"/>
          <w:i/>
          <w:sz w:val="28"/>
          <w:szCs w:val="28"/>
          <w:lang w:val="kk-KZ" w:eastAsia="ru-RU" w:bidi="ar-SA"/>
        </w:rPr>
        <w:t>(</w:t>
      </w:r>
      <w:r w:rsidRPr="001F0B47">
        <w:rPr>
          <w:rFonts w:ascii="Times New Roman" w:hAnsi="Times New Roman"/>
          <w:bCs/>
          <w:i/>
          <w:sz w:val="28"/>
          <w:szCs w:val="28"/>
          <w:lang w:val="kk-KZ"/>
        </w:rPr>
        <w:t xml:space="preserve">№1 нүкте –Калачи кенті, №2 нүкте – </w:t>
      </w:r>
      <w:r w:rsidRPr="001F0B47">
        <w:rPr>
          <w:rFonts w:ascii="Times New Roman" w:hAnsi="Times New Roman"/>
          <w:i/>
          <w:sz w:val="28"/>
          <w:szCs w:val="28"/>
          <w:lang w:val="kk-KZ" w:eastAsia="ru-RU" w:bidi="ar-SA"/>
        </w:rPr>
        <w:t>Атбасар қ.</w:t>
      </w:r>
      <w:r w:rsidRPr="001F0B47">
        <w:rPr>
          <w:rFonts w:ascii="Times New Roman" w:hAnsi="Times New Roman"/>
          <w:bCs/>
          <w:i/>
          <w:sz w:val="28"/>
          <w:szCs w:val="28"/>
          <w:lang w:val="kk-KZ"/>
        </w:rPr>
        <w:t>, №3 нүкте–</w:t>
      </w:r>
      <w:r w:rsidRPr="001F0B47">
        <w:rPr>
          <w:rFonts w:ascii="Times New Roman" w:hAnsi="Times New Roman"/>
          <w:i/>
          <w:sz w:val="28"/>
          <w:szCs w:val="28"/>
          <w:lang w:val="kk-KZ" w:eastAsia="ru-RU" w:bidi="ar-SA"/>
        </w:rPr>
        <w:t>Зеренді кенті</w:t>
      </w:r>
      <w:r w:rsidRPr="001F0B47">
        <w:rPr>
          <w:rFonts w:ascii="Times New Roman" w:hAnsi="Times New Roman"/>
          <w:bCs/>
          <w:i/>
          <w:sz w:val="28"/>
          <w:szCs w:val="28"/>
          <w:lang w:val="kk-KZ"/>
        </w:rPr>
        <w:t xml:space="preserve">) </w:t>
      </w:r>
      <w:r w:rsidRPr="001F0B47">
        <w:rPr>
          <w:rStyle w:val="FontStyle204"/>
          <w:sz w:val="28"/>
          <w:szCs w:val="28"/>
          <w:lang w:val="kk-KZ"/>
        </w:rPr>
        <w:t>жүргізілді. Қалқыма заттардың, күкірт диоксидінің, көміртегі оксидінің, азот диоксидінің, азот оксидінің, аммиактың, көмірсутектің және формальдегидтің шоғырлары өлшенді.</w:t>
      </w:r>
    </w:p>
    <w:p w:rsidR="004E4321" w:rsidRPr="001F0B47" w:rsidRDefault="004E4321" w:rsidP="004E4321">
      <w:pPr>
        <w:ind w:firstLine="567"/>
        <w:jc w:val="both"/>
        <w:rPr>
          <w:rStyle w:val="FontStyle204"/>
          <w:sz w:val="28"/>
          <w:szCs w:val="28"/>
          <w:lang w:val="kk-KZ" w:eastAsia="ru-RU" w:bidi="ar-SA"/>
        </w:rPr>
      </w:pPr>
      <w:r w:rsidRPr="001F0B47">
        <w:rPr>
          <w:rStyle w:val="FontStyle204"/>
          <w:sz w:val="28"/>
          <w:szCs w:val="28"/>
          <w:lang w:val="kk-KZ"/>
        </w:rPr>
        <w:t>Бақылау негіздері бойынша барлық ластаушы заттардың концентрациясы шекті жол берілген шоғырдан аспады (14-кесте).</w:t>
      </w:r>
    </w:p>
    <w:p w:rsidR="004E4321" w:rsidRPr="001F0B47" w:rsidRDefault="004E4321" w:rsidP="004E4321">
      <w:pPr>
        <w:jc w:val="right"/>
        <w:rPr>
          <w:rFonts w:ascii="Times New Roman" w:hAnsi="Times New Roman"/>
          <w:lang w:val="kk-KZ" w:eastAsia="ru-RU" w:bidi="ar-SA"/>
        </w:rPr>
      </w:pPr>
      <w:r w:rsidRPr="001F0B47">
        <w:rPr>
          <w:rFonts w:ascii="Times New Roman" w:hAnsi="Times New Roman"/>
          <w:lang w:val="kk-KZ" w:eastAsia="ru-RU" w:bidi="ar-SA"/>
        </w:rPr>
        <w:t>14-кесте</w:t>
      </w:r>
    </w:p>
    <w:p w:rsidR="008E353D" w:rsidRPr="001F0B47" w:rsidRDefault="004E4321" w:rsidP="008E353D">
      <w:pPr>
        <w:jc w:val="center"/>
        <w:rPr>
          <w:rFonts w:ascii="Times New Roman" w:hAnsi="Times New Roman"/>
          <w:sz w:val="28"/>
          <w:szCs w:val="28"/>
          <w:lang w:val="kk-KZ" w:eastAsia="ru-RU" w:bidi="ar-SA"/>
        </w:rPr>
      </w:pPr>
      <w:r w:rsidRPr="001F0B47">
        <w:rPr>
          <w:rStyle w:val="FontStyle204"/>
          <w:sz w:val="28"/>
          <w:szCs w:val="28"/>
          <w:lang w:val="kk-KZ"/>
        </w:rPr>
        <w:t xml:space="preserve">Ақмола облысының </w:t>
      </w:r>
      <w:r w:rsidR="008E353D" w:rsidRPr="001F0B47">
        <w:rPr>
          <w:rStyle w:val="FontStyle204"/>
          <w:sz w:val="28"/>
          <w:szCs w:val="28"/>
          <w:lang w:val="kk-KZ"/>
        </w:rPr>
        <w:t>бақылау негізі бойынша ластаушы заттардың максимальды</w:t>
      </w:r>
      <w:r w:rsidR="008E353D" w:rsidRPr="001F0B47">
        <w:rPr>
          <w:rFonts w:ascii="Times New Roman" w:hAnsi="Times New Roman"/>
          <w:sz w:val="28"/>
          <w:szCs w:val="28"/>
          <w:lang w:val="kk-KZ" w:eastAsia="ru-RU" w:bidi="ar-SA"/>
        </w:rPr>
        <w:t xml:space="preserve"> шоғыры</w:t>
      </w:r>
    </w:p>
    <w:tbl>
      <w:tblPr>
        <w:tblW w:w="92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07"/>
        <w:gridCol w:w="974"/>
        <w:gridCol w:w="1194"/>
        <w:gridCol w:w="974"/>
        <w:gridCol w:w="1194"/>
        <w:gridCol w:w="1016"/>
        <w:gridCol w:w="1194"/>
      </w:tblGrid>
      <w:tr w:rsidR="004E4321" w:rsidRPr="001F0B47" w:rsidTr="004E4321">
        <w:trPr>
          <w:trHeight w:val="301"/>
          <w:jc w:val="center"/>
        </w:trPr>
        <w:tc>
          <w:tcPr>
            <w:tcW w:w="2707" w:type="dxa"/>
            <w:vMerge w:val="restart"/>
            <w:tcBorders>
              <w:top w:val="single" w:sz="4" w:space="0" w:color="auto"/>
              <w:left w:val="single" w:sz="4" w:space="0" w:color="auto"/>
              <w:bottom w:val="single" w:sz="4" w:space="0" w:color="auto"/>
              <w:right w:val="single" w:sz="4" w:space="0" w:color="auto"/>
            </w:tcBorders>
            <w:vAlign w:val="center"/>
            <w:hideMark/>
          </w:tcPr>
          <w:p w:rsidR="004E4321" w:rsidRPr="001F0B47" w:rsidRDefault="004E4321" w:rsidP="004E4321">
            <w:pPr>
              <w:jc w:val="center"/>
              <w:rPr>
                <w:rFonts w:ascii="Times New Roman" w:hAnsi="Times New Roman"/>
                <w:lang w:val="kk-KZ" w:eastAsia="ru-RU" w:bidi="ar-SA"/>
              </w:rPr>
            </w:pPr>
            <w:r w:rsidRPr="001F0B47">
              <w:rPr>
                <w:rFonts w:ascii="Times New Roman" w:hAnsi="Times New Roman"/>
                <w:b/>
                <w:bCs/>
                <w:lang w:val="kk-KZ" w:eastAsia="ru-RU" w:bidi="ar-SA"/>
              </w:rPr>
              <w:t>Ластаушы заттар</w:t>
            </w:r>
          </w:p>
        </w:tc>
        <w:tc>
          <w:tcPr>
            <w:tcW w:w="2168" w:type="dxa"/>
            <w:gridSpan w:val="2"/>
            <w:tcBorders>
              <w:top w:val="single" w:sz="4" w:space="0" w:color="auto"/>
              <w:left w:val="single" w:sz="4" w:space="0" w:color="auto"/>
              <w:bottom w:val="single" w:sz="4" w:space="0" w:color="auto"/>
              <w:right w:val="single" w:sz="4" w:space="0" w:color="auto"/>
            </w:tcBorders>
            <w:vAlign w:val="center"/>
            <w:hideMark/>
          </w:tcPr>
          <w:p w:rsidR="004E4321" w:rsidRPr="001F0B47" w:rsidRDefault="004E4321" w:rsidP="004E4321">
            <w:pPr>
              <w:widowControl w:val="0"/>
              <w:tabs>
                <w:tab w:val="left" w:pos="6804"/>
                <w:tab w:val="left" w:pos="8647"/>
              </w:tabs>
              <w:jc w:val="center"/>
              <w:rPr>
                <w:rFonts w:ascii="Times New Roman" w:hAnsi="Times New Roman"/>
                <w:b/>
                <w:lang w:val="kk-KZ" w:eastAsia="ru-RU" w:bidi="ar-SA"/>
              </w:rPr>
            </w:pPr>
            <w:r w:rsidRPr="001F0B47">
              <w:rPr>
                <w:rFonts w:ascii="Times New Roman" w:hAnsi="Times New Roman"/>
                <w:b/>
                <w:lang w:val="kk-KZ" w:eastAsia="ru-RU" w:bidi="ar-SA"/>
              </w:rPr>
              <w:t xml:space="preserve"> №1 нүкте</w:t>
            </w:r>
          </w:p>
        </w:tc>
        <w:tc>
          <w:tcPr>
            <w:tcW w:w="2168" w:type="dxa"/>
            <w:gridSpan w:val="2"/>
            <w:tcBorders>
              <w:top w:val="single" w:sz="4" w:space="0" w:color="auto"/>
              <w:left w:val="single" w:sz="4" w:space="0" w:color="auto"/>
              <w:bottom w:val="single" w:sz="4" w:space="0" w:color="auto"/>
              <w:right w:val="single" w:sz="4" w:space="0" w:color="auto"/>
            </w:tcBorders>
            <w:vAlign w:val="center"/>
            <w:hideMark/>
          </w:tcPr>
          <w:p w:rsidR="004E4321" w:rsidRPr="001F0B47" w:rsidRDefault="004E4321" w:rsidP="004E4321">
            <w:pPr>
              <w:widowControl w:val="0"/>
              <w:tabs>
                <w:tab w:val="left" w:pos="6804"/>
                <w:tab w:val="left" w:pos="8647"/>
              </w:tabs>
              <w:jc w:val="center"/>
              <w:rPr>
                <w:rFonts w:ascii="Times New Roman" w:hAnsi="Times New Roman"/>
                <w:b/>
                <w:lang w:val="kk-KZ" w:eastAsia="ru-RU" w:bidi="ar-SA"/>
              </w:rPr>
            </w:pPr>
            <w:r w:rsidRPr="001F0B47">
              <w:rPr>
                <w:rFonts w:ascii="Times New Roman" w:hAnsi="Times New Roman"/>
                <w:b/>
                <w:lang w:val="kk-KZ" w:eastAsia="ru-RU" w:bidi="ar-SA"/>
              </w:rPr>
              <w:t>№2 нүкте</w:t>
            </w:r>
          </w:p>
        </w:tc>
        <w:tc>
          <w:tcPr>
            <w:tcW w:w="2210" w:type="dxa"/>
            <w:gridSpan w:val="2"/>
            <w:tcBorders>
              <w:top w:val="single" w:sz="4" w:space="0" w:color="auto"/>
              <w:left w:val="single" w:sz="4" w:space="0" w:color="auto"/>
              <w:bottom w:val="single" w:sz="4" w:space="0" w:color="auto"/>
              <w:right w:val="single" w:sz="4" w:space="0" w:color="auto"/>
            </w:tcBorders>
            <w:vAlign w:val="center"/>
            <w:hideMark/>
          </w:tcPr>
          <w:p w:rsidR="004E4321" w:rsidRPr="001F0B47" w:rsidRDefault="004E4321" w:rsidP="004E4321">
            <w:pPr>
              <w:widowControl w:val="0"/>
              <w:tabs>
                <w:tab w:val="left" w:pos="6804"/>
                <w:tab w:val="left" w:pos="8647"/>
              </w:tabs>
              <w:jc w:val="center"/>
              <w:rPr>
                <w:rFonts w:ascii="Times New Roman" w:hAnsi="Times New Roman"/>
                <w:b/>
                <w:lang w:val="kk-KZ" w:eastAsia="ru-RU" w:bidi="ar-SA"/>
              </w:rPr>
            </w:pPr>
            <w:r w:rsidRPr="001F0B47">
              <w:rPr>
                <w:rFonts w:ascii="Times New Roman" w:hAnsi="Times New Roman"/>
                <w:b/>
                <w:lang w:val="kk-KZ" w:eastAsia="ru-RU" w:bidi="ar-SA"/>
              </w:rPr>
              <w:t>№3 нүкте</w:t>
            </w:r>
          </w:p>
        </w:tc>
      </w:tr>
      <w:tr w:rsidR="004E4321" w:rsidRPr="001F0B47" w:rsidTr="004E4321">
        <w:trPr>
          <w:trHeight w:val="23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E4321" w:rsidRPr="001F0B47" w:rsidRDefault="004E4321" w:rsidP="004E4321">
            <w:pPr>
              <w:rPr>
                <w:rFonts w:ascii="Times New Roman" w:hAnsi="Times New Roman"/>
                <w:lang w:eastAsia="ru-RU" w:bidi="ar-SA"/>
              </w:rPr>
            </w:pPr>
          </w:p>
        </w:tc>
        <w:tc>
          <w:tcPr>
            <w:tcW w:w="974" w:type="dxa"/>
            <w:tcBorders>
              <w:top w:val="single" w:sz="4" w:space="0" w:color="auto"/>
              <w:left w:val="single" w:sz="4" w:space="0" w:color="auto"/>
              <w:bottom w:val="single" w:sz="4" w:space="0" w:color="auto"/>
              <w:right w:val="single" w:sz="4" w:space="0" w:color="auto"/>
            </w:tcBorders>
            <w:vAlign w:val="center"/>
            <w:hideMark/>
          </w:tcPr>
          <w:p w:rsidR="004E4321" w:rsidRPr="001F0B47" w:rsidRDefault="004E4321" w:rsidP="004E4321">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hideMark/>
          </w:tcPr>
          <w:p w:rsidR="004E4321" w:rsidRPr="001F0B47" w:rsidRDefault="004E4321" w:rsidP="004E4321">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c>
          <w:tcPr>
            <w:tcW w:w="974" w:type="dxa"/>
            <w:tcBorders>
              <w:top w:val="single" w:sz="4" w:space="0" w:color="auto"/>
              <w:left w:val="single" w:sz="4" w:space="0" w:color="auto"/>
              <w:bottom w:val="single" w:sz="4" w:space="0" w:color="auto"/>
              <w:right w:val="single" w:sz="4" w:space="0" w:color="auto"/>
            </w:tcBorders>
            <w:vAlign w:val="center"/>
            <w:hideMark/>
          </w:tcPr>
          <w:p w:rsidR="004E4321" w:rsidRPr="001F0B47" w:rsidRDefault="004E4321" w:rsidP="004E4321">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hideMark/>
          </w:tcPr>
          <w:p w:rsidR="004E4321" w:rsidRPr="001F0B47" w:rsidRDefault="004E4321" w:rsidP="004E4321">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c>
          <w:tcPr>
            <w:tcW w:w="1016" w:type="dxa"/>
            <w:tcBorders>
              <w:top w:val="single" w:sz="4" w:space="0" w:color="auto"/>
              <w:left w:val="single" w:sz="4" w:space="0" w:color="auto"/>
              <w:bottom w:val="single" w:sz="4" w:space="0" w:color="auto"/>
              <w:right w:val="single" w:sz="4" w:space="0" w:color="auto"/>
            </w:tcBorders>
            <w:vAlign w:val="center"/>
            <w:hideMark/>
          </w:tcPr>
          <w:p w:rsidR="004E4321" w:rsidRPr="001F0B47" w:rsidRDefault="004E4321" w:rsidP="004E4321">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hideMark/>
          </w:tcPr>
          <w:p w:rsidR="004E4321" w:rsidRPr="001F0B47" w:rsidRDefault="004E4321" w:rsidP="004E4321">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/ШЖШ</w:t>
            </w:r>
          </w:p>
        </w:tc>
      </w:tr>
      <w:tr w:rsidR="008E353D" w:rsidRPr="001F0B47" w:rsidTr="004E4321">
        <w:trPr>
          <w:trHeight w:val="235"/>
          <w:jc w:val="center"/>
        </w:trPr>
        <w:tc>
          <w:tcPr>
            <w:tcW w:w="2707" w:type="dxa"/>
            <w:tcBorders>
              <w:top w:val="single" w:sz="4" w:space="0" w:color="auto"/>
              <w:left w:val="single" w:sz="4" w:space="0" w:color="auto"/>
              <w:bottom w:val="single" w:sz="4" w:space="0" w:color="auto"/>
              <w:right w:val="single" w:sz="4" w:space="0" w:color="auto"/>
            </w:tcBorders>
            <w:vAlign w:val="center"/>
            <w:hideMark/>
          </w:tcPr>
          <w:p w:rsidR="008E353D" w:rsidRPr="001F0B47" w:rsidRDefault="008E353D" w:rsidP="004E4321">
            <w:pPr>
              <w:rPr>
                <w:rFonts w:ascii="Times New Roman" w:hAnsi="Times New Roman"/>
                <w:b/>
                <w:bCs/>
                <w:lang w:eastAsia="ru-RU" w:bidi="ar-SA"/>
              </w:rPr>
            </w:pPr>
            <w:r w:rsidRPr="001F0B47">
              <w:rPr>
                <w:rFonts w:ascii="Times New Roman" w:hAnsi="Times New Roman"/>
                <w:lang w:val="kk-KZ" w:eastAsia="ru-RU" w:bidi="ar-SA"/>
              </w:rPr>
              <w:t>Қалқыма заттар</w:t>
            </w:r>
            <w:r w:rsidRPr="001F0B47">
              <w:rPr>
                <w:rFonts w:ascii="Times New Roman" w:hAnsi="Times New Roman"/>
                <w:lang w:eastAsia="ru-RU" w:bidi="ar-SA"/>
              </w:rPr>
              <w:t xml:space="preserve"> (</w:t>
            </w:r>
            <w:r w:rsidRPr="001F0B47">
              <w:rPr>
                <w:rFonts w:ascii="Times New Roman" w:hAnsi="Times New Roman"/>
                <w:lang w:val="kk-KZ" w:eastAsia="ru-RU" w:bidi="ar-SA"/>
              </w:rPr>
              <w:t>шаң</w:t>
            </w:r>
            <w:r w:rsidRPr="001F0B47">
              <w:rPr>
                <w:rFonts w:ascii="Times New Roman" w:hAnsi="Times New Roman"/>
                <w:lang w:eastAsia="ru-RU" w:bidi="ar-SA"/>
              </w:rPr>
              <w:t>)</w:t>
            </w:r>
          </w:p>
        </w:tc>
        <w:tc>
          <w:tcPr>
            <w:tcW w:w="97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0,088</w:t>
            </w:r>
          </w:p>
        </w:tc>
        <w:tc>
          <w:tcPr>
            <w:tcW w:w="119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0,175</w:t>
            </w:r>
          </w:p>
        </w:tc>
        <w:tc>
          <w:tcPr>
            <w:tcW w:w="97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0,075</w:t>
            </w:r>
          </w:p>
        </w:tc>
        <w:tc>
          <w:tcPr>
            <w:tcW w:w="119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0,149</w:t>
            </w:r>
          </w:p>
        </w:tc>
        <w:tc>
          <w:tcPr>
            <w:tcW w:w="1016" w:type="dxa"/>
            <w:tcBorders>
              <w:top w:val="single" w:sz="4" w:space="0" w:color="auto"/>
              <w:left w:val="single" w:sz="4" w:space="0" w:color="auto"/>
              <w:bottom w:val="single" w:sz="4" w:space="0" w:color="auto"/>
              <w:right w:val="single" w:sz="4" w:space="0" w:color="auto"/>
            </w:tcBorders>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0,120</w:t>
            </w:r>
          </w:p>
        </w:tc>
        <w:tc>
          <w:tcPr>
            <w:tcW w:w="1194" w:type="dxa"/>
            <w:tcBorders>
              <w:top w:val="single" w:sz="4" w:space="0" w:color="auto"/>
              <w:left w:val="single" w:sz="4" w:space="0" w:color="auto"/>
              <w:bottom w:val="single" w:sz="4" w:space="0" w:color="auto"/>
              <w:right w:val="single" w:sz="4" w:space="0" w:color="auto"/>
            </w:tcBorders>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0,240</w:t>
            </w:r>
          </w:p>
        </w:tc>
      </w:tr>
      <w:tr w:rsidR="008E353D" w:rsidRPr="001F0B47" w:rsidTr="004E4321">
        <w:trPr>
          <w:trHeight w:val="235"/>
          <w:jc w:val="center"/>
        </w:trPr>
        <w:tc>
          <w:tcPr>
            <w:tcW w:w="2707" w:type="dxa"/>
            <w:tcBorders>
              <w:top w:val="single" w:sz="4" w:space="0" w:color="auto"/>
              <w:left w:val="single" w:sz="4" w:space="0" w:color="auto"/>
              <w:bottom w:val="single" w:sz="4" w:space="0" w:color="auto"/>
              <w:right w:val="single" w:sz="4" w:space="0" w:color="auto"/>
            </w:tcBorders>
            <w:vAlign w:val="bottom"/>
            <w:hideMark/>
          </w:tcPr>
          <w:p w:rsidR="008E353D" w:rsidRPr="001F0B47" w:rsidRDefault="008E353D" w:rsidP="004E4321">
            <w:pPr>
              <w:rPr>
                <w:rFonts w:ascii="Times New Roman" w:hAnsi="Times New Roman"/>
                <w:lang w:eastAsia="ru-RU" w:bidi="ar-SA"/>
              </w:rPr>
            </w:pPr>
            <w:r w:rsidRPr="001F0B47">
              <w:rPr>
                <w:rFonts w:ascii="Times New Roman" w:hAnsi="Times New Roman"/>
                <w:lang w:val="kk-KZ" w:eastAsia="ru-RU" w:bidi="ar-SA"/>
              </w:rPr>
              <w:t>Күкірт диоксиді</w:t>
            </w:r>
          </w:p>
        </w:tc>
        <w:tc>
          <w:tcPr>
            <w:tcW w:w="97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0,005</w:t>
            </w:r>
          </w:p>
        </w:tc>
        <w:tc>
          <w:tcPr>
            <w:tcW w:w="119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0,011</w:t>
            </w:r>
          </w:p>
        </w:tc>
        <w:tc>
          <w:tcPr>
            <w:tcW w:w="97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0,009</w:t>
            </w:r>
          </w:p>
        </w:tc>
        <w:tc>
          <w:tcPr>
            <w:tcW w:w="119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0,018</w:t>
            </w:r>
          </w:p>
        </w:tc>
        <w:tc>
          <w:tcPr>
            <w:tcW w:w="1016" w:type="dxa"/>
            <w:tcBorders>
              <w:top w:val="single" w:sz="4" w:space="0" w:color="auto"/>
              <w:left w:val="single" w:sz="4" w:space="0" w:color="auto"/>
              <w:bottom w:val="single" w:sz="4" w:space="0" w:color="auto"/>
              <w:right w:val="single" w:sz="4" w:space="0" w:color="auto"/>
            </w:tcBorders>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0,006</w:t>
            </w:r>
          </w:p>
        </w:tc>
        <w:tc>
          <w:tcPr>
            <w:tcW w:w="1194" w:type="dxa"/>
            <w:tcBorders>
              <w:top w:val="single" w:sz="4" w:space="0" w:color="auto"/>
              <w:left w:val="single" w:sz="4" w:space="0" w:color="auto"/>
              <w:bottom w:val="single" w:sz="4" w:space="0" w:color="auto"/>
              <w:right w:val="single" w:sz="4" w:space="0" w:color="auto"/>
            </w:tcBorders>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0,011</w:t>
            </w:r>
          </w:p>
        </w:tc>
      </w:tr>
      <w:tr w:rsidR="008E353D" w:rsidRPr="001F0B47" w:rsidTr="004E4321">
        <w:trPr>
          <w:trHeight w:val="235"/>
          <w:jc w:val="center"/>
        </w:trPr>
        <w:tc>
          <w:tcPr>
            <w:tcW w:w="2707" w:type="dxa"/>
            <w:tcBorders>
              <w:top w:val="single" w:sz="4" w:space="0" w:color="auto"/>
              <w:left w:val="single" w:sz="4" w:space="0" w:color="auto"/>
              <w:bottom w:val="single" w:sz="4" w:space="0" w:color="auto"/>
              <w:right w:val="single" w:sz="4" w:space="0" w:color="auto"/>
            </w:tcBorders>
            <w:vAlign w:val="bottom"/>
            <w:hideMark/>
          </w:tcPr>
          <w:p w:rsidR="008E353D" w:rsidRPr="001F0B47" w:rsidRDefault="008E353D" w:rsidP="004E4321">
            <w:pPr>
              <w:rPr>
                <w:rFonts w:ascii="Times New Roman" w:hAnsi="Times New Roman"/>
                <w:lang w:eastAsia="ru-RU" w:bidi="ar-SA"/>
              </w:rPr>
            </w:pPr>
            <w:r w:rsidRPr="001F0B47">
              <w:rPr>
                <w:rFonts w:ascii="Times New Roman" w:hAnsi="Times New Roman"/>
                <w:lang w:val="kk-KZ" w:eastAsia="ru-RU" w:bidi="ar-SA"/>
              </w:rPr>
              <w:t>Көміртегі оксиді</w:t>
            </w:r>
          </w:p>
        </w:tc>
        <w:tc>
          <w:tcPr>
            <w:tcW w:w="97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2,6</w:t>
            </w:r>
          </w:p>
        </w:tc>
        <w:tc>
          <w:tcPr>
            <w:tcW w:w="119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0,5</w:t>
            </w:r>
          </w:p>
        </w:tc>
        <w:tc>
          <w:tcPr>
            <w:tcW w:w="97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2,2</w:t>
            </w:r>
          </w:p>
        </w:tc>
        <w:tc>
          <w:tcPr>
            <w:tcW w:w="119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0,4</w:t>
            </w:r>
          </w:p>
        </w:tc>
        <w:tc>
          <w:tcPr>
            <w:tcW w:w="1016" w:type="dxa"/>
            <w:tcBorders>
              <w:top w:val="single" w:sz="4" w:space="0" w:color="auto"/>
              <w:left w:val="single" w:sz="4" w:space="0" w:color="auto"/>
              <w:bottom w:val="single" w:sz="4" w:space="0" w:color="auto"/>
              <w:right w:val="single" w:sz="4" w:space="0" w:color="auto"/>
            </w:tcBorders>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0,3</w:t>
            </w:r>
          </w:p>
        </w:tc>
        <w:tc>
          <w:tcPr>
            <w:tcW w:w="1194" w:type="dxa"/>
            <w:tcBorders>
              <w:top w:val="single" w:sz="4" w:space="0" w:color="auto"/>
              <w:left w:val="single" w:sz="4" w:space="0" w:color="auto"/>
              <w:bottom w:val="single" w:sz="4" w:space="0" w:color="auto"/>
              <w:right w:val="single" w:sz="4" w:space="0" w:color="auto"/>
            </w:tcBorders>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0,1</w:t>
            </w:r>
          </w:p>
        </w:tc>
      </w:tr>
      <w:tr w:rsidR="008E353D" w:rsidRPr="001F0B47" w:rsidTr="004E4321">
        <w:trPr>
          <w:trHeight w:val="235"/>
          <w:jc w:val="center"/>
        </w:trPr>
        <w:tc>
          <w:tcPr>
            <w:tcW w:w="2707" w:type="dxa"/>
            <w:tcBorders>
              <w:top w:val="single" w:sz="4" w:space="0" w:color="auto"/>
              <w:left w:val="single" w:sz="4" w:space="0" w:color="auto"/>
              <w:bottom w:val="single" w:sz="4" w:space="0" w:color="auto"/>
              <w:right w:val="single" w:sz="4" w:space="0" w:color="auto"/>
            </w:tcBorders>
            <w:vAlign w:val="bottom"/>
            <w:hideMark/>
          </w:tcPr>
          <w:p w:rsidR="008E353D" w:rsidRPr="001F0B47" w:rsidRDefault="008E353D" w:rsidP="004E4321">
            <w:pPr>
              <w:rPr>
                <w:rFonts w:ascii="Times New Roman" w:hAnsi="Times New Roman"/>
                <w:lang w:eastAsia="ru-RU" w:bidi="ar-SA"/>
              </w:rPr>
            </w:pPr>
            <w:r w:rsidRPr="001F0B47">
              <w:rPr>
                <w:rFonts w:ascii="Times New Roman" w:hAnsi="Times New Roman"/>
                <w:lang w:val="kk-KZ" w:eastAsia="ru-RU" w:bidi="ar-SA"/>
              </w:rPr>
              <w:t>Азот диоксиді</w:t>
            </w:r>
          </w:p>
        </w:tc>
        <w:tc>
          <w:tcPr>
            <w:tcW w:w="97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0,004</w:t>
            </w:r>
          </w:p>
        </w:tc>
        <w:tc>
          <w:tcPr>
            <w:tcW w:w="119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0,022</w:t>
            </w:r>
          </w:p>
        </w:tc>
        <w:tc>
          <w:tcPr>
            <w:tcW w:w="97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0,005</w:t>
            </w:r>
          </w:p>
        </w:tc>
        <w:tc>
          <w:tcPr>
            <w:tcW w:w="119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0,024</w:t>
            </w:r>
          </w:p>
        </w:tc>
        <w:tc>
          <w:tcPr>
            <w:tcW w:w="1016" w:type="dxa"/>
            <w:tcBorders>
              <w:top w:val="single" w:sz="4" w:space="0" w:color="auto"/>
              <w:left w:val="single" w:sz="4" w:space="0" w:color="auto"/>
              <w:bottom w:val="single" w:sz="4" w:space="0" w:color="auto"/>
              <w:right w:val="single" w:sz="4" w:space="0" w:color="auto"/>
            </w:tcBorders>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0,005</w:t>
            </w:r>
          </w:p>
        </w:tc>
        <w:tc>
          <w:tcPr>
            <w:tcW w:w="1194" w:type="dxa"/>
            <w:tcBorders>
              <w:top w:val="single" w:sz="4" w:space="0" w:color="auto"/>
              <w:left w:val="single" w:sz="4" w:space="0" w:color="auto"/>
              <w:bottom w:val="single" w:sz="4" w:space="0" w:color="auto"/>
              <w:right w:val="single" w:sz="4" w:space="0" w:color="auto"/>
            </w:tcBorders>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0,024</w:t>
            </w:r>
          </w:p>
        </w:tc>
      </w:tr>
      <w:tr w:rsidR="008E353D" w:rsidRPr="001F0B47" w:rsidTr="004E4321">
        <w:trPr>
          <w:trHeight w:val="235"/>
          <w:jc w:val="center"/>
        </w:trPr>
        <w:tc>
          <w:tcPr>
            <w:tcW w:w="2707" w:type="dxa"/>
            <w:tcBorders>
              <w:top w:val="single" w:sz="4" w:space="0" w:color="auto"/>
              <w:left w:val="single" w:sz="4" w:space="0" w:color="auto"/>
              <w:bottom w:val="single" w:sz="4" w:space="0" w:color="auto"/>
              <w:right w:val="single" w:sz="4" w:space="0" w:color="auto"/>
            </w:tcBorders>
            <w:vAlign w:val="bottom"/>
            <w:hideMark/>
          </w:tcPr>
          <w:p w:rsidR="008E353D" w:rsidRPr="001F0B47" w:rsidRDefault="008E353D" w:rsidP="004E4321">
            <w:pPr>
              <w:rPr>
                <w:rFonts w:ascii="Times New Roman" w:hAnsi="Times New Roman"/>
                <w:lang w:eastAsia="ru-RU" w:bidi="ar-SA"/>
              </w:rPr>
            </w:pPr>
            <w:r w:rsidRPr="001F0B47">
              <w:rPr>
                <w:rFonts w:ascii="Times New Roman" w:hAnsi="Times New Roman"/>
                <w:lang w:val="kk-KZ" w:eastAsia="ru-RU" w:bidi="ar-SA"/>
              </w:rPr>
              <w:t>Азот оксиді</w:t>
            </w:r>
          </w:p>
        </w:tc>
        <w:tc>
          <w:tcPr>
            <w:tcW w:w="97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0,007</w:t>
            </w:r>
          </w:p>
        </w:tc>
        <w:tc>
          <w:tcPr>
            <w:tcW w:w="119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0,017</w:t>
            </w:r>
          </w:p>
        </w:tc>
        <w:tc>
          <w:tcPr>
            <w:tcW w:w="97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0,028</w:t>
            </w:r>
          </w:p>
        </w:tc>
        <w:tc>
          <w:tcPr>
            <w:tcW w:w="119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0,070</w:t>
            </w:r>
          </w:p>
        </w:tc>
        <w:tc>
          <w:tcPr>
            <w:tcW w:w="1016" w:type="dxa"/>
            <w:tcBorders>
              <w:top w:val="single" w:sz="4" w:space="0" w:color="auto"/>
              <w:left w:val="single" w:sz="4" w:space="0" w:color="auto"/>
              <w:bottom w:val="single" w:sz="4" w:space="0" w:color="auto"/>
              <w:right w:val="single" w:sz="4" w:space="0" w:color="auto"/>
            </w:tcBorders>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0,004</w:t>
            </w:r>
          </w:p>
        </w:tc>
        <w:tc>
          <w:tcPr>
            <w:tcW w:w="1194" w:type="dxa"/>
            <w:tcBorders>
              <w:top w:val="single" w:sz="4" w:space="0" w:color="auto"/>
              <w:left w:val="single" w:sz="4" w:space="0" w:color="auto"/>
              <w:bottom w:val="single" w:sz="4" w:space="0" w:color="auto"/>
              <w:right w:val="single" w:sz="4" w:space="0" w:color="auto"/>
            </w:tcBorders>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0,011</w:t>
            </w:r>
          </w:p>
        </w:tc>
      </w:tr>
      <w:tr w:rsidR="008E353D" w:rsidRPr="001F0B47" w:rsidTr="004E4321">
        <w:trPr>
          <w:trHeight w:val="235"/>
          <w:jc w:val="center"/>
        </w:trPr>
        <w:tc>
          <w:tcPr>
            <w:tcW w:w="2707" w:type="dxa"/>
            <w:tcBorders>
              <w:top w:val="single" w:sz="4" w:space="0" w:color="auto"/>
              <w:left w:val="single" w:sz="4" w:space="0" w:color="auto"/>
              <w:bottom w:val="single" w:sz="4" w:space="0" w:color="auto"/>
              <w:right w:val="single" w:sz="4" w:space="0" w:color="auto"/>
            </w:tcBorders>
            <w:vAlign w:val="bottom"/>
            <w:hideMark/>
          </w:tcPr>
          <w:p w:rsidR="008E353D" w:rsidRPr="001F0B47" w:rsidRDefault="008E353D" w:rsidP="004E4321">
            <w:pPr>
              <w:rPr>
                <w:rFonts w:ascii="Times New Roman" w:hAnsi="Times New Roman"/>
                <w:lang w:val="kk-KZ" w:eastAsia="ru-RU" w:bidi="ar-SA"/>
              </w:rPr>
            </w:pPr>
            <w:r w:rsidRPr="001F0B47">
              <w:rPr>
                <w:rFonts w:ascii="Times New Roman" w:hAnsi="Times New Roman"/>
                <w:lang w:val="kk-KZ" w:eastAsia="ru-RU" w:bidi="ar-SA"/>
              </w:rPr>
              <w:t>Көмірсутектер</w:t>
            </w:r>
          </w:p>
        </w:tc>
        <w:tc>
          <w:tcPr>
            <w:tcW w:w="97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49,08</w:t>
            </w:r>
          </w:p>
        </w:tc>
        <w:tc>
          <w:tcPr>
            <w:tcW w:w="119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p>
        </w:tc>
        <w:tc>
          <w:tcPr>
            <w:tcW w:w="97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27,30</w:t>
            </w:r>
          </w:p>
        </w:tc>
        <w:tc>
          <w:tcPr>
            <w:tcW w:w="119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p>
        </w:tc>
        <w:tc>
          <w:tcPr>
            <w:tcW w:w="1016" w:type="dxa"/>
            <w:tcBorders>
              <w:top w:val="single" w:sz="4" w:space="0" w:color="auto"/>
              <w:left w:val="single" w:sz="4" w:space="0" w:color="auto"/>
              <w:bottom w:val="single" w:sz="4" w:space="0" w:color="auto"/>
              <w:right w:val="single" w:sz="4" w:space="0" w:color="auto"/>
            </w:tcBorders>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47,03</w:t>
            </w:r>
          </w:p>
        </w:tc>
        <w:tc>
          <w:tcPr>
            <w:tcW w:w="1194" w:type="dxa"/>
            <w:tcBorders>
              <w:top w:val="single" w:sz="4" w:space="0" w:color="auto"/>
              <w:left w:val="single" w:sz="4" w:space="0" w:color="auto"/>
              <w:bottom w:val="single" w:sz="4" w:space="0" w:color="auto"/>
              <w:right w:val="single" w:sz="4" w:space="0" w:color="auto"/>
            </w:tcBorders>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p>
        </w:tc>
      </w:tr>
      <w:tr w:rsidR="008E353D" w:rsidRPr="001F0B47" w:rsidTr="004E4321">
        <w:trPr>
          <w:trHeight w:val="235"/>
          <w:jc w:val="center"/>
        </w:trPr>
        <w:tc>
          <w:tcPr>
            <w:tcW w:w="2707" w:type="dxa"/>
            <w:tcBorders>
              <w:top w:val="single" w:sz="4" w:space="0" w:color="auto"/>
              <w:left w:val="single" w:sz="4" w:space="0" w:color="auto"/>
              <w:bottom w:val="single" w:sz="4" w:space="0" w:color="auto"/>
              <w:right w:val="single" w:sz="4" w:space="0" w:color="auto"/>
            </w:tcBorders>
            <w:vAlign w:val="bottom"/>
            <w:hideMark/>
          </w:tcPr>
          <w:p w:rsidR="008E353D" w:rsidRPr="001F0B47" w:rsidRDefault="008E353D" w:rsidP="004E4321">
            <w:pPr>
              <w:rPr>
                <w:rFonts w:ascii="Times New Roman" w:hAnsi="Times New Roman"/>
                <w:lang w:eastAsia="ru-RU" w:bidi="ar-SA"/>
              </w:rPr>
            </w:pPr>
            <w:r w:rsidRPr="001F0B47">
              <w:rPr>
                <w:rFonts w:ascii="Times New Roman" w:hAnsi="Times New Roman"/>
                <w:lang w:eastAsia="ru-RU" w:bidi="ar-SA"/>
              </w:rPr>
              <w:t xml:space="preserve">Аммиак  </w:t>
            </w:r>
          </w:p>
        </w:tc>
        <w:tc>
          <w:tcPr>
            <w:tcW w:w="97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0,091</w:t>
            </w:r>
          </w:p>
        </w:tc>
        <w:tc>
          <w:tcPr>
            <w:tcW w:w="119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0,454</w:t>
            </w:r>
          </w:p>
        </w:tc>
        <w:tc>
          <w:tcPr>
            <w:tcW w:w="97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0,007</w:t>
            </w:r>
          </w:p>
        </w:tc>
        <w:tc>
          <w:tcPr>
            <w:tcW w:w="119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0,035</w:t>
            </w:r>
          </w:p>
        </w:tc>
        <w:tc>
          <w:tcPr>
            <w:tcW w:w="1016" w:type="dxa"/>
            <w:tcBorders>
              <w:top w:val="single" w:sz="4" w:space="0" w:color="auto"/>
              <w:left w:val="single" w:sz="4" w:space="0" w:color="auto"/>
              <w:bottom w:val="single" w:sz="4" w:space="0" w:color="auto"/>
              <w:right w:val="single" w:sz="4" w:space="0" w:color="auto"/>
            </w:tcBorders>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0,004</w:t>
            </w:r>
          </w:p>
        </w:tc>
        <w:tc>
          <w:tcPr>
            <w:tcW w:w="1194" w:type="dxa"/>
            <w:tcBorders>
              <w:top w:val="single" w:sz="4" w:space="0" w:color="auto"/>
              <w:left w:val="single" w:sz="4" w:space="0" w:color="auto"/>
              <w:bottom w:val="single" w:sz="4" w:space="0" w:color="auto"/>
              <w:right w:val="single" w:sz="4" w:space="0" w:color="auto"/>
            </w:tcBorders>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0,021</w:t>
            </w:r>
          </w:p>
        </w:tc>
      </w:tr>
      <w:tr w:rsidR="008E353D" w:rsidRPr="001F0B47" w:rsidTr="004E4321">
        <w:trPr>
          <w:trHeight w:val="235"/>
          <w:jc w:val="center"/>
        </w:trPr>
        <w:tc>
          <w:tcPr>
            <w:tcW w:w="2707" w:type="dxa"/>
            <w:tcBorders>
              <w:top w:val="single" w:sz="4" w:space="0" w:color="auto"/>
              <w:left w:val="single" w:sz="4" w:space="0" w:color="auto"/>
              <w:bottom w:val="single" w:sz="4" w:space="0" w:color="auto"/>
              <w:right w:val="single" w:sz="4" w:space="0" w:color="auto"/>
            </w:tcBorders>
            <w:vAlign w:val="bottom"/>
            <w:hideMark/>
          </w:tcPr>
          <w:p w:rsidR="008E353D" w:rsidRPr="001F0B47" w:rsidRDefault="008E353D" w:rsidP="004E4321">
            <w:pPr>
              <w:rPr>
                <w:rFonts w:ascii="Times New Roman" w:hAnsi="Times New Roman"/>
                <w:lang w:eastAsia="ru-RU" w:bidi="ar-SA"/>
              </w:rPr>
            </w:pPr>
            <w:r w:rsidRPr="001F0B47">
              <w:rPr>
                <w:rFonts w:ascii="Times New Roman" w:hAnsi="Times New Roman"/>
                <w:lang w:eastAsia="ru-RU" w:bidi="ar-SA"/>
              </w:rPr>
              <w:t>Формальдегид</w:t>
            </w:r>
          </w:p>
        </w:tc>
        <w:tc>
          <w:tcPr>
            <w:tcW w:w="97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0,003</w:t>
            </w:r>
          </w:p>
        </w:tc>
        <w:tc>
          <w:tcPr>
            <w:tcW w:w="119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0,070</w:t>
            </w:r>
          </w:p>
        </w:tc>
        <w:tc>
          <w:tcPr>
            <w:tcW w:w="97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0,028</w:t>
            </w:r>
          </w:p>
        </w:tc>
        <w:tc>
          <w:tcPr>
            <w:tcW w:w="1194" w:type="dxa"/>
            <w:tcBorders>
              <w:top w:val="single" w:sz="4" w:space="0" w:color="auto"/>
              <w:left w:val="single" w:sz="4" w:space="0" w:color="auto"/>
              <w:bottom w:val="single" w:sz="4" w:space="0" w:color="auto"/>
              <w:right w:val="single" w:sz="4" w:space="0" w:color="auto"/>
            </w:tcBorders>
            <w:vAlign w:val="center"/>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0,569</w:t>
            </w:r>
          </w:p>
        </w:tc>
        <w:tc>
          <w:tcPr>
            <w:tcW w:w="1016" w:type="dxa"/>
            <w:tcBorders>
              <w:top w:val="single" w:sz="4" w:space="0" w:color="auto"/>
              <w:left w:val="single" w:sz="4" w:space="0" w:color="auto"/>
              <w:bottom w:val="single" w:sz="4" w:space="0" w:color="auto"/>
              <w:right w:val="single" w:sz="4" w:space="0" w:color="auto"/>
            </w:tcBorders>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0,027</w:t>
            </w:r>
          </w:p>
        </w:tc>
        <w:tc>
          <w:tcPr>
            <w:tcW w:w="1194" w:type="dxa"/>
            <w:tcBorders>
              <w:top w:val="single" w:sz="4" w:space="0" w:color="auto"/>
              <w:left w:val="single" w:sz="4" w:space="0" w:color="auto"/>
              <w:bottom w:val="single" w:sz="4" w:space="0" w:color="auto"/>
              <w:right w:val="single" w:sz="4" w:space="0" w:color="auto"/>
            </w:tcBorders>
          </w:tcPr>
          <w:p w:rsidR="008E353D" w:rsidRPr="001F0B47" w:rsidRDefault="008E353D" w:rsidP="005B45C8">
            <w:pPr>
              <w:widowControl w:val="0"/>
              <w:tabs>
                <w:tab w:val="left" w:pos="6804"/>
                <w:tab w:val="left" w:pos="8647"/>
              </w:tabs>
              <w:jc w:val="center"/>
              <w:rPr>
                <w:rFonts w:ascii="Times New Roman" w:hAnsi="Times New Roman"/>
                <w:spacing w:val="-20"/>
                <w:lang w:val="kk-KZ" w:eastAsia="ru-RU" w:bidi="ar-SA"/>
              </w:rPr>
            </w:pPr>
            <w:r w:rsidRPr="001F0B47">
              <w:rPr>
                <w:rFonts w:ascii="Times New Roman" w:hAnsi="Times New Roman"/>
                <w:spacing w:val="-20"/>
                <w:lang w:val="kk-KZ" w:eastAsia="ru-RU" w:bidi="ar-SA"/>
              </w:rPr>
              <w:t>0,531</w:t>
            </w:r>
          </w:p>
        </w:tc>
      </w:tr>
    </w:tbl>
    <w:p w:rsidR="000F69EA" w:rsidRPr="001F0B47" w:rsidRDefault="000F69EA" w:rsidP="002B1CE1">
      <w:pPr>
        <w:spacing w:line="228" w:lineRule="auto"/>
        <w:jc w:val="center"/>
        <w:rPr>
          <w:rFonts w:ascii="Times New Roman" w:hAnsi="Times New Roman"/>
          <w:b/>
          <w:sz w:val="28"/>
          <w:szCs w:val="28"/>
          <w:lang w:val="kk-KZ"/>
        </w:rPr>
      </w:pPr>
    </w:p>
    <w:p w:rsidR="000F69EA" w:rsidRPr="001F0B47" w:rsidRDefault="000F69EA" w:rsidP="002B1CE1">
      <w:pPr>
        <w:spacing w:line="228" w:lineRule="auto"/>
        <w:jc w:val="center"/>
        <w:rPr>
          <w:rFonts w:ascii="Times New Roman" w:hAnsi="Times New Roman"/>
          <w:b/>
          <w:sz w:val="28"/>
          <w:szCs w:val="28"/>
          <w:lang w:val="kk-KZ"/>
        </w:rPr>
      </w:pPr>
    </w:p>
    <w:p w:rsidR="002B1CE1" w:rsidRPr="001F0B47" w:rsidRDefault="002B1CE1" w:rsidP="002B1CE1">
      <w:pPr>
        <w:spacing w:line="228" w:lineRule="auto"/>
        <w:jc w:val="center"/>
        <w:rPr>
          <w:rFonts w:ascii="Times New Roman" w:hAnsi="Times New Roman"/>
          <w:b/>
          <w:sz w:val="28"/>
          <w:szCs w:val="28"/>
          <w:lang w:val="kk-KZ"/>
        </w:rPr>
      </w:pPr>
      <w:r w:rsidRPr="001F0B47">
        <w:rPr>
          <w:rFonts w:ascii="Times New Roman" w:hAnsi="Times New Roman"/>
          <w:b/>
          <w:sz w:val="28"/>
          <w:szCs w:val="28"/>
          <w:lang w:val="kk-KZ"/>
        </w:rPr>
        <w:t>1.6 Ақмола облысының аумағындағы атмосфералық жауын-шашынның 2015 жылғы химиялық құрамы</w:t>
      </w:r>
    </w:p>
    <w:p w:rsidR="002B1CE1" w:rsidRPr="001F0B47" w:rsidRDefault="002B1CE1" w:rsidP="002B1CE1">
      <w:pPr>
        <w:pStyle w:val="a3"/>
        <w:ind w:firstLine="737"/>
        <w:jc w:val="both"/>
        <w:rPr>
          <w:rFonts w:ascii="Times New Roman" w:hAnsi="Times New Roman"/>
          <w:b w:val="0"/>
          <w:sz w:val="28"/>
          <w:szCs w:val="28"/>
          <w:lang w:val="kk-KZ"/>
        </w:rPr>
      </w:pPr>
    </w:p>
    <w:p w:rsidR="002B1CE1" w:rsidRPr="001F0B47" w:rsidRDefault="002B1CE1" w:rsidP="002B1CE1">
      <w:pPr>
        <w:pStyle w:val="a3"/>
        <w:ind w:firstLine="737"/>
        <w:jc w:val="both"/>
        <w:rPr>
          <w:rFonts w:ascii="Times New Roman" w:hAnsi="Times New Roman"/>
          <w:b w:val="0"/>
          <w:sz w:val="28"/>
          <w:szCs w:val="28"/>
          <w:lang w:val="kk-KZ"/>
        </w:rPr>
      </w:pPr>
      <w:r w:rsidRPr="001F0B47">
        <w:rPr>
          <w:rFonts w:ascii="Times New Roman" w:hAnsi="Times New Roman"/>
          <w:b w:val="0"/>
          <w:sz w:val="28"/>
          <w:szCs w:val="28"/>
          <w:lang w:val="kk-KZ"/>
        </w:rPr>
        <w:t>Атмосфералық жауын-шашынның химиялық құрамына бақылау 4  метеостанцияда (Астана, Щучинск, «Боровое» КМФС, Бурабай) алынған жаңбыр суына сынама алумен (1.3-сурет) жүргізілді.</w:t>
      </w:r>
    </w:p>
    <w:p w:rsidR="002B1CE1" w:rsidRPr="001F0B47" w:rsidRDefault="002B1CE1" w:rsidP="002B1CE1">
      <w:pPr>
        <w:ind w:firstLine="737"/>
        <w:jc w:val="both"/>
        <w:rPr>
          <w:rFonts w:ascii="Times New Roman" w:hAnsi="Times New Roman"/>
          <w:sz w:val="28"/>
          <w:szCs w:val="28"/>
          <w:lang w:val="kk-KZ"/>
        </w:rPr>
      </w:pPr>
      <w:r w:rsidRPr="001F0B47">
        <w:rPr>
          <w:rFonts w:ascii="Times New Roman" w:hAnsi="Times New Roman"/>
          <w:sz w:val="28"/>
          <w:szCs w:val="28"/>
          <w:lang w:val="kk-KZ"/>
        </w:rPr>
        <w:t xml:space="preserve">Жауын-шашын құрамында барлық анықталатын заттардың шоғырлары шекті </w:t>
      </w:r>
      <w:r w:rsidR="008E353D" w:rsidRPr="001F0B47">
        <w:rPr>
          <w:rFonts w:ascii="Times New Roman" w:hAnsi="Times New Roman"/>
          <w:sz w:val="28"/>
          <w:szCs w:val="28"/>
          <w:lang w:val="kk-KZ"/>
        </w:rPr>
        <w:t>жол берілген</w:t>
      </w:r>
      <w:r w:rsidRPr="001F0B47">
        <w:rPr>
          <w:rFonts w:ascii="Times New Roman" w:hAnsi="Times New Roman"/>
          <w:sz w:val="28"/>
          <w:szCs w:val="28"/>
          <w:lang w:val="kk-KZ"/>
        </w:rPr>
        <w:t xml:space="preserve"> шоғырлардан аспады.</w:t>
      </w:r>
    </w:p>
    <w:p w:rsidR="002B1CE1" w:rsidRPr="001F0B47" w:rsidRDefault="002B1CE1" w:rsidP="002B1CE1">
      <w:pPr>
        <w:ind w:firstLine="708"/>
        <w:jc w:val="both"/>
        <w:rPr>
          <w:rFonts w:ascii="Times New Roman" w:hAnsi="Times New Roman"/>
          <w:bCs/>
          <w:iCs/>
          <w:sz w:val="28"/>
          <w:szCs w:val="28"/>
          <w:lang w:val="kk-KZ"/>
        </w:rPr>
      </w:pPr>
      <w:r w:rsidRPr="001F0B47">
        <w:rPr>
          <w:rFonts w:ascii="Times New Roman" w:hAnsi="Times New Roman"/>
          <w:bCs/>
          <w:iCs/>
          <w:sz w:val="28"/>
          <w:szCs w:val="28"/>
          <w:lang w:val="kk-KZ"/>
        </w:rPr>
        <w:t>Жауын-шашын сынамаларында сульфаттар 31,3 %, гидрокарбонаттар 18,6 %, хлоридтер 16,7 %, калий иондары 10,8  % және натрий 9,9 % басым болды.</w:t>
      </w:r>
    </w:p>
    <w:p w:rsidR="002B1CE1" w:rsidRPr="001F0B47" w:rsidRDefault="002B1CE1" w:rsidP="002B1CE1">
      <w:pPr>
        <w:ind w:firstLine="720"/>
        <w:jc w:val="both"/>
        <w:rPr>
          <w:rFonts w:ascii="Times New Roman" w:hAnsi="Times New Roman"/>
          <w:bCs/>
          <w:iCs/>
          <w:sz w:val="28"/>
          <w:szCs w:val="28"/>
          <w:lang w:val="kk-KZ"/>
        </w:rPr>
      </w:pPr>
      <w:r w:rsidRPr="001F0B47">
        <w:rPr>
          <w:rFonts w:ascii="Times New Roman" w:hAnsi="Times New Roman"/>
          <w:bCs/>
          <w:iCs/>
          <w:sz w:val="28"/>
          <w:szCs w:val="28"/>
          <w:lang w:val="kk-KZ"/>
        </w:rPr>
        <w:t>Ең үлкен жалпы минерализация Астана М – 29,3 мг/л, ең азы Бурабай М 20,3 мг/л белгіленді.</w:t>
      </w:r>
    </w:p>
    <w:p w:rsidR="002B1CE1" w:rsidRPr="001F0B47" w:rsidRDefault="002B1CE1" w:rsidP="002B1CE1">
      <w:pPr>
        <w:ind w:firstLine="737"/>
        <w:jc w:val="both"/>
        <w:rPr>
          <w:rFonts w:ascii="Times New Roman" w:hAnsi="Times New Roman"/>
          <w:bCs/>
          <w:iCs/>
          <w:sz w:val="28"/>
          <w:szCs w:val="28"/>
          <w:lang w:val="kk-KZ"/>
        </w:rPr>
      </w:pPr>
      <w:r w:rsidRPr="001F0B47">
        <w:rPr>
          <w:rFonts w:ascii="Times New Roman" w:hAnsi="Times New Roman"/>
          <w:bCs/>
          <w:iCs/>
          <w:sz w:val="28"/>
          <w:szCs w:val="28"/>
          <w:lang w:val="kk-KZ"/>
        </w:rPr>
        <w:t>Атмосфералық жауын-шашынның үлесті электр өткізгіштігі 20,8 мкСм/см-ден («Боровое» КФМС М) 29,8 мкСм/см (Астана М) дейінгі шекте болды.</w:t>
      </w:r>
    </w:p>
    <w:p w:rsidR="002B1CE1" w:rsidRPr="001F0B47" w:rsidRDefault="002B1CE1" w:rsidP="002B1CE1">
      <w:pPr>
        <w:ind w:firstLine="851"/>
        <w:jc w:val="both"/>
        <w:rPr>
          <w:rFonts w:ascii="Times New Roman" w:hAnsi="Times New Roman"/>
          <w:bCs/>
          <w:iCs/>
          <w:sz w:val="28"/>
          <w:szCs w:val="28"/>
          <w:lang w:val="kk-KZ"/>
        </w:rPr>
      </w:pPr>
      <w:r w:rsidRPr="001F0B47">
        <w:rPr>
          <w:rFonts w:ascii="Times New Roman" w:hAnsi="Times New Roman"/>
          <w:bCs/>
          <w:iCs/>
          <w:sz w:val="28"/>
          <w:szCs w:val="28"/>
          <w:lang w:val="kk-KZ"/>
        </w:rPr>
        <w:t>Түскен жауын-шашын сынамаларындағы қышқылдық қатты қышқылды және сілтісі аз сипатта болып, 5,3 (Щучинск М) – 6,5 (Астана М) аралығында өзгерді.</w:t>
      </w:r>
    </w:p>
    <w:p w:rsidR="0034133C" w:rsidRPr="001F0B47" w:rsidRDefault="0034133C" w:rsidP="0034133C">
      <w:pPr>
        <w:ind w:firstLine="567"/>
        <w:jc w:val="center"/>
        <w:rPr>
          <w:b/>
          <w:lang w:val="kk-KZ"/>
        </w:rPr>
      </w:pPr>
    </w:p>
    <w:p w:rsidR="0034133C" w:rsidRPr="001F0B47" w:rsidRDefault="00B84366" w:rsidP="0034133C">
      <w:pPr>
        <w:jc w:val="center"/>
        <w:rPr>
          <w:rFonts w:ascii="Times New Roman" w:hAnsi="Times New Roman"/>
          <w:sz w:val="28"/>
          <w:szCs w:val="28"/>
        </w:rPr>
      </w:pPr>
      <w:r w:rsidRPr="001F0B47">
        <w:rPr>
          <w:rFonts w:ascii="Times New Roman" w:hAnsi="Times New Roman"/>
          <w:noProof/>
          <w:sz w:val="28"/>
          <w:szCs w:val="28"/>
          <w:lang w:eastAsia="ru-RU" w:bidi="ar-SA"/>
        </w:rPr>
        <w:lastRenderedPageBreak/>
        <w:drawing>
          <wp:inline distT="0" distB="0" distL="0" distR="0">
            <wp:extent cx="5847265" cy="4143375"/>
            <wp:effectExtent l="19050" t="0" r="1085" b="0"/>
            <wp:docPr id="56" name="Рисунок 5" descr="C:\Documents and Settings\dzhuzeeva_m\Рабочий стол\Асема раб\для работы\Карты осадков қазақша\Акмолинская обла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dzhuzeeva_m\Рабочий стол\Асема раб\для работы\Карты осадков қазақша\Акмолинская область.jpg"/>
                    <pic:cNvPicPr>
                      <a:picLocks noChangeAspect="1" noChangeArrowheads="1"/>
                    </pic:cNvPicPr>
                  </pic:nvPicPr>
                  <pic:blipFill>
                    <a:blip r:embed="rId40"/>
                    <a:srcRect/>
                    <a:stretch>
                      <a:fillRect/>
                    </a:stretch>
                  </pic:blipFill>
                  <pic:spPr bwMode="auto">
                    <a:xfrm>
                      <a:off x="0" y="0"/>
                      <a:ext cx="5850255" cy="4145494"/>
                    </a:xfrm>
                    <a:prstGeom prst="rect">
                      <a:avLst/>
                    </a:prstGeom>
                    <a:noFill/>
                    <a:ln w="9525">
                      <a:noFill/>
                      <a:miter lim="800000"/>
                      <a:headEnd/>
                      <a:tailEnd/>
                    </a:ln>
                  </pic:spPr>
                </pic:pic>
              </a:graphicData>
            </a:graphic>
          </wp:inline>
        </w:drawing>
      </w:r>
    </w:p>
    <w:p w:rsidR="0034133C" w:rsidRPr="001F0B47" w:rsidRDefault="008E198E" w:rsidP="0034133C">
      <w:pPr>
        <w:ind w:firstLine="567"/>
        <w:jc w:val="center"/>
        <w:rPr>
          <w:rFonts w:ascii="Times New Roman" w:hAnsi="Times New Roman"/>
          <w:b/>
          <w:lang w:val="kk-KZ"/>
        </w:rPr>
      </w:pPr>
      <w:r w:rsidRPr="001F0B47">
        <w:rPr>
          <w:rFonts w:ascii="Times New Roman" w:hAnsi="Times New Roman"/>
          <w:b/>
          <w:lang w:val="kk-KZ"/>
        </w:rPr>
        <w:t>1.3- сурет. Ақмола облысы аумағындағы атмосфералық жауын-шашын мен қар жамылғысын бақылау метеостансаларының орналасу сызбасы.</w:t>
      </w:r>
    </w:p>
    <w:p w:rsidR="00DD1827" w:rsidRPr="001F0B47" w:rsidRDefault="00DD1827" w:rsidP="00F62832">
      <w:pPr>
        <w:ind w:firstLine="709"/>
        <w:jc w:val="both"/>
        <w:rPr>
          <w:rFonts w:ascii="Times New Roman" w:hAnsi="Times New Roman"/>
          <w:sz w:val="28"/>
          <w:szCs w:val="28"/>
          <w:lang w:val="kk-KZ"/>
        </w:rPr>
      </w:pPr>
    </w:p>
    <w:p w:rsidR="0007591E" w:rsidRPr="001F0B47" w:rsidRDefault="0007591E" w:rsidP="00646687">
      <w:pPr>
        <w:pStyle w:val="afa"/>
        <w:numPr>
          <w:ilvl w:val="1"/>
          <w:numId w:val="9"/>
        </w:numPr>
        <w:jc w:val="center"/>
        <w:rPr>
          <w:rFonts w:ascii="Times New Roman" w:hAnsi="Times New Roman"/>
          <w:b/>
          <w:sz w:val="28"/>
          <w:szCs w:val="28"/>
          <w:lang w:val="kk-KZ"/>
        </w:rPr>
      </w:pPr>
      <w:r w:rsidRPr="001F0B47">
        <w:rPr>
          <w:rFonts w:ascii="Times New Roman" w:hAnsi="Times New Roman"/>
          <w:b/>
          <w:sz w:val="28"/>
          <w:szCs w:val="28"/>
          <w:lang w:val="kk-KZ"/>
        </w:rPr>
        <w:t>А</w:t>
      </w:r>
      <w:r w:rsidRPr="001F0B47">
        <w:rPr>
          <w:rFonts w:ascii="Times New Roman" w:hAnsi="Times New Roman" w:cs="Arial"/>
          <w:b/>
          <w:sz w:val="28"/>
          <w:szCs w:val="28"/>
          <w:lang w:val="kk-KZ"/>
        </w:rPr>
        <w:t>қ</w:t>
      </w:r>
      <w:r w:rsidRPr="001F0B47">
        <w:rPr>
          <w:rFonts w:ascii="Times New Roman" w:hAnsi="Times New Roman" w:cs="Calibri"/>
          <w:b/>
          <w:sz w:val="28"/>
          <w:szCs w:val="28"/>
          <w:lang w:val="kk-KZ"/>
        </w:rPr>
        <w:t>мола облысы аума</w:t>
      </w:r>
      <w:r w:rsidRPr="001F0B47">
        <w:rPr>
          <w:rFonts w:ascii="Times New Roman" w:hAnsi="Times New Roman" w:cs="Arial"/>
          <w:b/>
          <w:sz w:val="28"/>
          <w:szCs w:val="28"/>
          <w:lang w:val="kk-KZ"/>
        </w:rPr>
        <w:t>ғ</w:t>
      </w:r>
      <w:r w:rsidRPr="001F0B47">
        <w:rPr>
          <w:rFonts w:ascii="Times New Roman" w:hAnsi="Times New Roman" w:cs="Calibri"/>
          <w:b/>
          <w:sz w:val="28"/>
          <w:szCs w:val="28"/>
          <w:lang w:val="kk-KZ"/>
        </w:rPr>
        <w:t>ында</w:t>
      </w:r>
      <w:r w:rsidRPr="001F0B47">
        <w:rPr>
          <w:rFonts w:ascii="Times New Roman" w:hAnsi="Times New Roman" w:cs="Arial"/>
          <w:b/>
          <w:sz w:val="28"/>
          <w:szCs w:val="28"/>
          <w:lang w:val="kk-KZ"/>
        </w:rPr>
        <w:t>ғ</w:t>
      </w:r>
      <w:r w:rsidRPr="001F0B47">
        <w:rPr>
          <w:rFonts w:ascii="Times New Roman" w:hAnsi="Times New Roman" w:cs="Calibri"/>
          <w:b/>
          <w:sz w:val="28"/>
          <w:szCs w:val="28"/>
          <w:lang w:val="kk-KZ"/>
        </w:rPr>
        <w:t xml:space="preserve">ы жер </w:t>
      </w:r>
      <w:r w:rsidRPr="001F0B47">
        <w:rPr>
          <w:rFonts w:ascii="Times New Roman" w:hAnsi="Times New Roman" w:cs="Arial"/>
          <w:b/>
          <w:sz w:val="28"/>
          <w:szCs w:val="28"/>
          <w:lang w:val="kk-KZ"/>
        </w:rPr>
        <w:t>ү</w:t>
      </w:r>
      <w:r w:rsidRPr="001F0B47">
        <w:rPr>
          <w:rFonts w:ascii="Times New Roman" w:hAnsi="Times New Roman" w:cs="Calibri"/>
          <w:b/>
          <w:sz w:val="28"/>
          <w:szCs w:val="28"/>
          <w:lang w:val="kk-KZ"/>
        </w:rPr>
        <w:t>сті суларыны</w:t>
      </w:r>
      <w:r w:rsidRPr="001F0B47">
        <w:rPr>
          <w:rFonts w:ascii="Times New Roman" w:hAnsi="Times New Roman" w:cs="Arial"/>
          <w:b/>
          <w:sz w:val="28"/>
          <w:szCs w:val="28"/>
          <w:lang w:val="kk-KZ"/>
        </w:rPr>
        <w:t>ң</w:t>
      </w:r>
      <w:r w:rsidRPr="001F0B47">
        <w:rPr>
          <w:rFonts w:ascii="Times New Roman" w:hAnsi="Times New Roman" w:cs="Calibri"/>
          <w:b/>
          <w:sz w:val="28"/>
          <w:szCs w:val="28"/>
          <w:lang w:val="kk-KZ"/>
        </w:rPr>
        <w:t xml:space="preserve"> сапасы</w:t>
      </w:r>
    </w:p>
    <w:p w:rsidR="0007591E" w:rsidRPr="001F0B47" w:rsidRDefault="0007591E" w:rsidP="0007591E">
      <w:pPr>
        <w:jc w:val="both"/>
        <w:rPr>
          <w:rFonts w:ascii="Times New Roman" w:hAnsi="Times New Roman"/>
          <w:b/>
          <w:bCs/>
          <w:sz w:val="28"/>
          <w:szCs w:val="28"/>
          <w:lang w:val="kk-KZ"/>
        </w:rPr>
      </w:pPr>
    </w:p>
    <w:p w:rsidR="0007591E" w:rsidRPr="001F0B47" w:rsidRDefault="0007591E" w:rsidP="0007591E">
      <w:pPr>
        <w:ind w:firstLine="851"/>
        <w:jc w:val="both"/>
        <w:rPr>
          <w:rFonts w:ascii="Times New Roman" w:hAnsi="Times New Roman"/>
          <w:sz w:val="28"/>
          <w:szCs w:val="28"/>
          <w:lang w:val="kk-KZ"/>
        </w:rPr>
      </w:pPr>
      <w:r w:rsidRPr="001F0B47">
        <w:rPr>
          <w:rFonts w:ascii="Times New Roman" w:hAnsi="Times New Roman"/>
          <w:sz w:val="28"/>
          <w:szCs w:val="28"/>
          <w:lang w:val="kk-KZ"/>
        </w:rPr>
        <w:t>Ақмола облысы аумағындағы жер үсті сулары сапасын бақылау 17 су нысанында (Есіл, Нұра, Ақбұлақ, Сарыбұлақ, Беттібұлақ, Жабай өзендері, Нұра-Есіл арнасы, Вячеславское суқоймасы, Сұлтанкелді, Қопа, Зеренді, Бурабай, Үлкен Шабақты, Кіші Шабақты, Щучье, Карасье, Сұлукөл көлдері) жүргізілді.</w:t>
      </w:r>
    </w:p>
    <w:p w:rsidR="0007591E" w:rsidRPr="001F0B47" w:rsidRDefault="0007591E" w:rsidP="0007591E">
      <w:pPr>
        <w:ind w:firstLine="851"/>
        <w:jc w:val="both"/>
        <w:rPr>
          <w:rFonts w:ascii="Times New Roman" w:hAnsi="Times New Roman"/>
          <w:sz w:val="28"/>
          <w:szCs w:val="28"/>
          <w:lang w:val="kk-KZ"/>
        </w:rPr>
      </w:pPr>
      <w:r w:rsidRPr="001F0B47">
        <w:rPr>
          <w:rFonts w:ascii="Times New Roman" w:hAnsi="Times New Roman"/>
          <w:sz w:val="28"/>
          <w:szCs w:val="28"/>
          <w:lang w:val="kk-KZ"/>
        </w:rPr>
        <w:t>Есіл өзені Қарағанды облысындағы Нияз тауларынан бастау алады. Сарыбұлақ, Ақбұлақ өзендері – Есіл өзенінің оң жақ салалары. Есіл өзенінде Вячеславское суқоймасы орналасқан. Сұлтанкелді көлі Қорғалжын қорығыныңбіркөлі болып саналады. Қопа және Зеренді көлдері Есіл өзені бассейніне кіреді. Бурабай, Үлкен Шабақты, Кіші Шабақты, Щучье, Карасье, Сұлукөл көлдері Щучье</w:t>
      </w:r>
      <w:r w:rsidRPr="001F0B47">
        <w:rPr>
          <w:rFonts w:ascii="Times New Roman" w:hAnsi="Times New Roman"/>
          <w:bCs/>
          <w:sz w:val="28"/>
          <w:szCs w:val="28"/>
          <w:lang w:val="kk-KZ"/>
        </w:rPr>
        <w:t>-Бурабай курорттық аймағы (ЩБКА) аумағында орналасқан.</w:t>
      </w: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b/>
          <w:sz w:val="28"/>
          <w:szCs w:val="28"/>
          <w:lang w:val="kk-KZ"/>
        </w:rPr>
        <w:t>Есіл</w:t>
      </w:r>
      <w:r w:rsidRPr="001F0B47">
        <w:rPr>
          <w:rFonts w:ascii="Times New Roman" w:hAnsi="Times New Roman"/>
          <w:sz w:val="28"/>
          <w:szCs w:val="28"/>
          <w:lang w:val="kk-KZ"/>
        </w:rPr>
        <w:t xml:space="preserve"> өзені суының температурасы 0 ºC, сутегі көрсеткіші 8,03, судағы еріген оттегінің концентрациясы –9,11 мг/дм3,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–1,38 мг/дм3. Негізгі иондар (сульфаттар –2,7 ШЖШ, магний – 1,2 ШЖШ), ауыр металдар (мыс –1,7 ШЖШ, мырыш – 3,5 ШЖШ, марганец – 4,2 ШЖШ) жәнебиогенді заттар (нитритті азот –1,3) бойынша шекті жол берілген шоғырдан асқандығы тіркелді.</w:t>
      </w:r>
    </w:p>
    <w:p w:rsidR="0007591E" w:rsidRPr="001F0B47" w:rsidRDefault="0007591E" w:rsidP="0007591E">
      <w:pPr>
        <w:pStyle w:val="89"/>
        <w:spacing w:line="240" w:lineRule="auto"/>
        <w:ind w:firstLine="708"/>
        <w:jc w:val="both"/>
        <w:rPr>
          <w:color w:val="auto"/>
          <w:lang w:val="kk-KZ"/>
        </w:rPr>
      </w:pPr>
      <w:r w:rsidRPr="001F0B47">
        <w:rPr>
          <w:rFonts w:ascii="Times New Roman" w:eastAsia="Times New Roman" w:hAnsi="Times New Roman" w:cs="Times New Roman"/>
          <w:b/>
          <w:color w:val="auto"/>
          <w:sz w:val="28"/>
          <w:szCs w:val="28"/>
          <w:lang w:val="kk-KZ"/>
        </w:rPr>
        <w:t xml:space="preserve">Нұра </w:t>
      </w:r>
      <w:r w:rsidRPr="001F0B47">
        <w:rPr>
          <w:rFonts w:ascii="Times New Roman" w:eastAsia="Times New Roman" w:hAnsi="Times New Roman" w:cs="Times New Roman"/>
          <w:color w:val="auto"/>
          <w:sz w:val="28"/>
          <w:szCs w:val="28"/>
          <w:lang w:val="kk-KZ"/>
        </w:rPr>
        <w:t>өзенінің су температурасы 0 ºC, сутегі көрсеткіші – 7,28, судағы еріген оттегі концентрациясы– 6,92 мг/дм3, ОБТ</w:t>
      </w:r>
      <w:r w:rsidRPr="001F0B47">
        <w:rPr>
          <w:rFonts w:ascii="Times New Roman" w:eastAsia="Times New Roman" w:hAnsi="Times New Roman" w:cs="Times New Roman"/>
          <w:color w:val="auto"/>
          <w:sz w:val="28"/>
          <w:szCs w:val="28"/>
          <w:vertAlign w:val="subscript"/>
          <w:lang w:val="kk-KZ"/>
        </w:rPr>
        <w:t xml:space="preserve">5 </w:t>
      </w:r>
      <w:r w:rsidRPr="001F0B47">
        <w:rPr>
          <w:rFonts w:ascii="Times New Roman" w:eastAsia="Times New Roman" w:hAnsi="Times New Roman" w:cs="Times New Roman"/>
          <w:color w:val="auto"/>
          <w:sz w:val="28"/>
          <w:szCs w:val="28"/>
          <w:lang w:val="kk-KZ"/>
        </w:rPr>
        <w:t xml:space="preserve">– 2,62 мг/дм3. Негізгі </w:t>
      </w:r>
      <w:r w:rsidRPr="001F0B47">
        <w:rPr>
          <w:rFonts w:ascii="Times New Roman" w:eastAsia="Times New Roman" w:hAnsi="Times New Roman" w:cs="Times New Roman"/>
          <w:color w:val="auto"/>
          <w:sz w:val="28"/>
          <w:szCs w:val="28"/>
          <w:lang w:val="kk-KZ"/>
        </w:rPr>
        <w:lastRenderedPageBreak/>
        <w:t>иондар (сульфаттар – 3,4 ШЖШ), биогенді заттар (железо общее – 1,1 ШЖШ), ауыр металдар (мыс – 1,3 ШЖШ, мырыш – 2,5 ШЖШ, марганец – 1,8 ШЖШ)</w:t>
      </w:r>
      <w:r w:rsidRPr="001F0B47">
        <w:rPr>
          <w:rFonts w:ascii="Times New Roman" w:hAnsi="Times New Roman"/>
          <w:color w:val="auto"/>
          <w:sz w:val="28"/>
          <w:szCs w:val="28"/>
          <w:lang w:val="kk-KZ"/>
        </w:rPr>
        <w:t xml:space="preserve"> бойынша шекті жол берілген шоғырдан асқандығы тіркелді</w:t>
      </w:r>
      <w:r w:rsidRPr="001F0B47">
        <w:rPr>
          <w:rFonts w:ascii="Times New Roman" w:eastAsia="Times New Roman" w:hAnsi="Times New Roman" w:cs="Times New Roman"/>
          <w:color w:val="auto"/>
          <w:sz w:val="28"/>
          <w:szCs w:val="28"/>
          <w:lang w:val="kk-KZ"/>
        </w:rPr>
        <w:t>.</w:t>
      </w:r>
    </w:p>
    <w:p w:rsidR="0007591E" w:rsidRPr="001F0B47" w:rsidRDefault="0007591E" w:rsidP="0007591E">
      <w:pPr>
        <w:pStyle w:val="89"/>
        <w:spacing w:line="240" w:lineRule="auto"/>
        <w:ind w:firstLine="708"/>
        <w:jc w:val="both"/>
        <w:rPr>
          <w:color w:val="auto"/>
          <w:lang w:val="kk-KZ"/>
        </w:rPr>
      </w:pPr>
      <w:r w:rsidRPr="001F0B47">
        <w:rPr>
          <w:rFonts w:ascii="Times New Roman" w:hAnsi="Times New Roman"/>
          <w:b/>
          <w:bCs/>
          <w:color w:val="auto"/>
          <w:sz w:val="28"/>
          <w:szCs w:val="28"/>
          <w:lang w:val="kk-KZ"/>
        </w:rPr>
        <w:t>Ақбұлақ</w:t>
      </w:r>
      <w:r w:rsidRPr="001F0B47">
        <w:rPr>
          <w:rFonts w:ascii="Times New Roman" w:hAnsi="Times New Roman"/>
          <w:bCs/>
          <w:color w:val="auto"/>
          <w:sz w:val="28"/>
          <w:szCs w:val="28"/>
          <w:lang w:val="kk-KZ"/>
        </w:rPr>
        <w:t>өзенінде судың</w:t>
      </w:r>
      <w:r w:rsidRPr="001F0B47">
        <w:rPr>
          <w:rFonts w:ascii="Times New Roman" w:eastAsia="Times New Roman" w:hAnsi="Times New Roman" w:cs="Times New Roman"/>
          <w:color w:val="auto"/>
          <w:sz w:val="28"/>
          <w:szCs w:val="28"/>
          <w:lang w:val="kk-KZ"/>
        </w:rPr>
        <w:t xml:space="preserve"> температурасы 0ºC, сутегі көрсеткіші – 7,46, судағы еріген оттегі концентрациясы– 8,21 мг/дм3, ОБТ</w:t>
      </w:r>
      <w:r w:rsidRPr="001F0B47">
        <w:rPr>
          <w:rFonts w:ascii="Times New Roman" w:eastAsia="Times New Roman" w:hAnsi="Times New Roman" w:cs="Times New Roman"/>
          <w:color w:val="auto"/>
          <w:sz w:val="28"/>
          <w:szCs w:val="28"/>
          <w:vertAlign w:val="subscript"/>
          <w:lang w:val="kk-KZ"/>
        </w:rPr>
        <w:t xml:space="preserve">5 </w:t>
      </w:r>
      <w:r w:rsidRPr="001F0B47">
        <w:rPr>
          <w:rFonts w:ascii="Times New Roman" w:eastAsia="Times New Roman" w:hAnsi="Times New Roman" w:cs="Times New Roman"/>
          <w:color w:val="auto"/>
          <w:sz w:val="28"/>
          <w:szCs w:val="28"/>
          <w:lang w:val="kk-KZ"/>
        </w:rPr>
        <w:t xml:space="preserve">– 2,55 мг/дм3. Ауыр металдар (мыс – 2,2 ШЖШ, мырыш – 5,0 ШЖШ, марганец – 2,7 ШЖШ), негізгі иондар (хлоридтер – 1,4 ШЖШ, сульфаттар –3,0 ШЖШ, магний – 1,1 ШЖШ), биогенді заттар (нитритті азот – 1,3 ШЖШ) бойынша </w:t>
      </w:r>
      <w:r w:rsidRPr="001F0B47">
        <w:rPr>
          <w:rFonts w:ascii="Times New Roman" w:hAnsi="Times New Roman"/>
          <w:color w:val="auto"/>
          <w:sz w:val="28"/>
          <w:szCs w:val="28"/>
          <w:lang w:val="kk-KZ"/>
        </w:rPr>
        <w:t>нормадан асуы байқалды</w:t>
      </w:r>
      <w:r w:rsidRPr="001F0B47">
        <w:rPr>
          <w:rFonts w:ascii="Times New Roman" w:eastAsia="Times New Roman" w:hAnsi="Times New Roman" w:cs="Times New Roman"/>
          <w:color w:val="auto"/>
          <w:sz w:val="28"/>
          <w:szCs w:val="28"/>
          <w:lang w:val="kk-KZ"/>
        </w:rPr>
        <w:t>.</w:t>
      </w:r>
    </w:p>
    <w:p w:rsidR="0007591E" w:rsidRPr="001F0B47" w:rsidRDefault="0007591E" w:rsidP="0007591E">
      <w:pPr>
        <w:pStyle w:val="89"/>
        <w:spacing w:line="240" w:lineRule="auto"/>
        <w:ind w:firstLine="708"/>
        <w:jc w:val="both"/>
        <w:rPr>
          <w:color w:val="auto"/>
          <w:lang w:val="kk-KZ"/>
        </w:rPr>
      </w:pPr>
      <w:r w:rsidRPr="001F0B47">
        <w:rPr>
          <w:rFonts w:ascii="Times New Roman" w:hAnsi="Times New Roman"/>
          <w:b/>
          <w:color w:val="auto"/>
          <w:sz w:val="28"/>
          <w:szCs w:val="28"/>
          <w:lang w:val="kk-KZ"/>
        </w:rPr>
        <w:t>Сарыбұлақ</w:t>
      </w:r>
      <w:r w:rsidRPr="001F0B47">
        <w:rPr>
          <w:rFonts w:ascii="Times New Roman" w:hAnsi="Times New Roman"/>
          <w:color w:val="auto"/>
          <w:sz w:val="28"/>
          <w:szCs w:val="28"/>
          <w:lang w:val="kk-KZ"/>
        </w:rPr>
        <w:t xml:space="preserve"> өзенінде су температурасы </w:t>
      </w:r>
      <w:r w:rsidRPr="001F0B47">
        <w:rPr>
          <w:rFonts w:ascii="Times New Roman" w:eastAsia="Times New Roman" w:hAnsi="Times New Roman" w:cs="Times New Roman"/>
          <w:color w:val="auto"/>
          <w:sz w:val="28"/>
          <w:szCs w:val="28"/>
          <w:lang w:val="kk-KZ"/>
        </w:rPr>
        <w:t>0 ºC, сутегі көрсеткіші - 7,36, судағы еріген оттегі концентрациясы– 8,30 мг/дм3, ОБТ</w:t>
      </w:r>
      <w:r w:rsidRPr="001F0B47">
        <w:rPr>
          <w:rFonts w:ascii="Times New Roman" w:eastAsia="Times New Roman" w:hAnsi="Times New Roman" w:cs="Times New Roman"/>
          <w:color w:val="auto"/>
          <w:sz w:val="28"/>
          <w:szCs w:val="28"/>
          <w:vertAlign w:val="subscript"/>
          <w:lang w:val="kk-KZ"/>
        </w:rPr>
        <w:t>5</w:t>
      </w:r>
      <w:r w:rsidRPr="001F0B47">
        <w:rPr>
          <w:rFonts w:ascii="Times New Roman" w:eastAsia="Times New Roman" w:hAnsi="Times New Roman" w:cs="Times New Roman"/>
          <w:color w:val="auto"/>
          <w:sz w:val="28"/>
          <w:szCs w:val="28"/>
          <w:lang w:val="kk-KZ"/>
        </w:rPr>
        <w:t xml:space="preserve"> – 2,56 мг/дм3. Ауыр металдар (мырыш – 7,6 ШЖШ, марганец – 2,3 ШЖШ), негізгі иондар (сульфаттар – 4,5 ШЖШ, хлоридтер – 2,3 ШЖШ, кальций – 1,5 ШЖШ, магний – 2,1 ШЖШ), биогенді заттар (тұзды аммоний – 3,2 ШЖШ, нитритті азот – 2,0 ШЖШ, фторидтер – 6,7 ШЖШ), органикалық заттар (мұнай өнімдері – 3,2 ШЖШ)</w:t>
      </w:r>
      <w:r w:rsidRPr="001F0B47">
        <w:rPr>
          <w:rFonts w:ascii="Times New Roman" w:hAnsi="Times New Roman"/>
          <w:color w:val="auto"/>
          <w:sz w:val="28"/>
          <w:szCs w:val="28"/>
          <w:lang w:val="kk-KZ"/>
        </w:rPr>
        <w:t xml:space="preserve"> бойынша шекті жол берілген шоғырдан асқандығы тіркелді.</w:t>
      </w: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b/>
          <w:sz w:val="28"/>
          <w:szCs w:val="28"/>
          <w:lang w:val="kk-KZ"/>
        </w:rPr>
        <w:t>Жабай</w:t>
      </w:r>
      <w:r w:rsidRPr="001F0B47">
        <w:rPr>
          <w:rFonts w:ascii="Times New Roman" w:hAnsi="Times New Roman"/>
          <w:sz w:val="28"/>
          <w:szCs w:val="28"/>
          <w:lang w:val="kk-KZ"/>
        </w:rPr>
        <w:t xml:space="preserve"> өзенінде су температурасы 0 ºC, сутегі көрсеткіші 8,02, судағы еріген оттегі концентрациясы–7,53 мг/дм3,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–0,73 мг/дм3. Негізгі иондар (сульфаттар –2,0 ШЖШ), ауыр металдар (мыс –1,2 ШЖШ, мырыш – 23,6 ШЖШ, марганец – 28,0 ШЖШ), биогенді заттар (нитритті азот  – 1,1 ШЖШ) бойынша шекті жол берілген шоғырдан асқандығы тіркелді.</w:t>
      </w: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b/>
          <w:bCs/>
          <w:sz w:val="28"/>
          <w:szCs w:val="28"/>
          <w:lang w:val="kk-KZ" w:bidi="ar-SA"/>
        </w:rPr>
        <w:t xml:space="preserve">Нұра-Есіл </w:t>
      </w:r>
      <w:r w:rsidRPr="001F0B47">
        <w:rPr>
          <w:rFonts w:ascii="Times New Roman" w:hAnsi="Times New Roman"/>
          <w:bCs/>
          <w:sz w:val="28"/>
          <w:szCs w:val="28"/>
          <w:lang w:val="kk-KZ" w:bidi="ar-SA"/>
        </w:rPr>
        <w:t>суарнасында су</w:t>
      </w:r>
      <w:r w:rsidRPr="001F0B47">
        <w:rPr>
          <w:rFonts w:ascii="Times New Roman" w:hAnsi="Times New Roman"/>
          <w:sz w:val="28"/>
          <w:szCs w:val="28"/>
          <w:lang w:val="kk-KZ"/>
        </w:rPr>
        <w:t>температурасы 0 ºC, сутегі көрсеткіші– 7,33, судағы еріген оттегі концентрациясы– 6,67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 0,90 мг/дм3. Негізгі иондар (сульфаттар – 8,2 ШЖШ, магний – 2,2 ШЖШ), ауыр металдар (мырыш – 1,5 ШЖШ, мыс – 1,8 ШЖШ, марганец – 1,1 ШЖШ) бой</w:t>
      </w:r>
      <w:r w:rsidRPr="001F0B47">
        <w:rPr>
          <w:rFonts w:ascii="Times New Roman" w:hAnsi="Times New Roman"/>
          <w:sz w:val="28"/>
          <w:szCs w:val="28"/>
          <w:lang w:val="kk-KZ" w:bidi="ar-SA"/>
        </w:rPr>
        <w:t>ынша</w:t>
      </w:r>
      <w:r w:rsidRPr="001F0B47">
        <w:rPr>
          <w:rFonts w:ascii="Times New Roman" w:hAnsi="Times New Roman"/>
          <w:sz w:val="28"/>
          <w:szCs w:val="28"/>
          <w:lang w:val="kk-KZ"/>
        </w:rPr>
        <w:t xml:space="preserve"> шекті жол берілген шоғырдан асқандығы анықталды.</w:t>
      </w:r>
    </w:p>
    <w:p w:rsidR="0007591E" w:rsidRPr="001F0B47" w:rsidRDefault="0007591E" w:rsidP="0007591E">
      <w:pPr>
        <w:ind w:firstLine="708"/>
        <w:jc w:val="both"/>
        <w:rPr>
          <w:lang w:val="kk-KZ"/>
        </w:rPr>
      </w:pPr>
      <w:r w:rsidRPr="001F0B47">
        <w:rPr>
          <w:rFonts w:ascii="Times New Roman" w:hAnsi="Times New Roman"/>
          <w:b/>
          <w:sz w:val="28"/>
          <w:szCs w:val="28"/>
          <w:lang w:val="kk-KZ"/>
        </w:rPr>
        <w:t xml:space="preserve">Қопа </w:t>
      </w:r>
      <w:r w:rsidRPr="001F0B47">
        <w:rPr>
          <w:rFonts w:ascii="Times New Roman" w:hAnsi="Times New Roman"/>
          <w:sz w:val="28"/>
          <w:szCs w:val="28"/>
          <w:lang w:val="kk-KZ"/>
        </w:rPr>
        <w:t>көлінде су температурасы0ºC, сутегі көрсеткіші 8,36, судағы еріген оттегі концентрациясы– 10,53 мг/дм3,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–2,74 мг/дм3. Негізгі иондар (сульфаттар –2,0 ШЖШ, магний – 1,2 ШЖШ), биогенді заттар (тұзды аммоний – 1,2 ШЖШ),ауыр металдар (марганец –7,0 ШЖШ, мырыш- 2,4 ШЖШ) бойынша нормадан асқан.</w:t>
      </w:r>
    </w:p>
    <w:p w:rsidR="0007591E" w:rsidRPr="001F0B47" w:rsidRDefault="0007591E" w:rsidP="0007591E">
      <w:pPr>
        <w:ind w:firstLine="708"/>
        <w:jc w:val="both"/>
        <w:rPr>
          <w:lang w:val="kk-KZ"/>
        </w:rPr>
      </w:pPr>
      <w:r w:rsidRPr="001F0B47">
        <w:rPr>
          <w:rFonts w:ascii="Times New Roman" w:hAnsi="Times New Roman"/>
          <w:b/>
          <w:sz w:val="28"/>
          <w:szCs w:val="28"/>
          <w:lang w:val="kk-KZ"/>
        </w:rPr>
        <w:t xml:space="preserve">Зеренді </w:t>
      </w:r>
      <w:r w:rsidRPr="001F0B47">
        <w:rPr>
          <w:rFonts w:ascii="Times New Roman" w:hAnsi="Times New Roman"/>
          <w:sz w:val="28"/>
          <w:szCs w:val="28"/>
          <w:lang w:val="kk-KZ"/>
        </w:rPr>
        <w:t>көлі</w:t>
      </w:r>
      <w:r w:rsidRPr="001F0B47">
        <w:rPr>
          <w:rFonts w:ascii="Times New Roman" w:hAnsi="Times New Roman"/>
          <w:b/>
          <w:sz w:val="28"/>
          <w:szCs w:val="28"/>
          <w:lang w:val="kk-KZ"/>
        </w:rPr>
        <w:t>–</w:t>
      </w:r>
      <w:r w:rsidRPr="001F0B47">
        <w:rPr>
          <w:rFonts w:ascii="Times New Roman" w:hAnsi="Times New Roman"/>
          <w:sz w:val="28"/>
          <w:szCs w:val="28"/>
          <w:lang w:val="kk-KZ"/>
        </w:rPr>
        <w:t>су температурасы 0ºC, сутегі көрсеткіші 8,87, судағы еріген оттегі концентрациясы– 10,74 мг/дм3,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–1,61мг/дм3. Негізгі иондар (сульфаттар –1,7 ШЖШ, магний – 2,0 ШЖШ), биогенді заттар (фторидтер – 3,6 ШЖШ), ауыр металдар (мырыш – 3,9 ШЖШ, марганец – 3,5 ШЖШ) бойынша шекті жол берілген шоғырдан асқандығы тіркелді.</w:t>
      </w:r>
    </w:p>
    <w:p w:rsidR="0007591E" w:rsidRPr="001F0B47" w:rsidRDefault="0007591E" w:rsidP="0007591E">
      <w:pPr>
        <w:ind w:firstLine="708"/>
        <w:jc w:val="both"/>
        <w:rPr>
          <w:lang w:val="kk-KZ"/>
        </w:rPr>
      </w:pPr>
      <w:r w:rsidRPr="001F0B47">
        <w:rPr>
          <w:rFonts w:ascii="Times New Roman" w:hAnsi="Times New Roman"/>
          <w:b/>
          <w:sz w:val="28"/>
          <w:szCs w:val="28"/>
          <w:lang w:val="kk-KZ"/>
        </w:rPr>
        <w:t xml:space="preserve">Беттібұлақ </w:t>
      </w:r>
      <w:r w:rsidRPr="001F0B47">
        <w:rPr>
          <w:rFonts w:ascii="Times New Roman" w:hAnsi="Times New Roman"/>
          <w:sz w:val="28"/>
          <w:szCs w:val="28"/>
          <w:lang w:val="kk-KZ"/>
        </w:rPr>
        <w:t>өзен суының температурасы 0 ºC, сутегі көрсеткіші 7,81, судағы еріген оттегі концентрациясы– 11,34 мг/дм3,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 0,95 мг/дм3.Ауыр металдар (мырыш – 3,6 ШЖШ, марганец – 1,3 ШЖШ), биогенді заттар (фторидтер – 1,3 ШЖШ) бойынша нормадан асқандығы тіркелді.</w:t>
      </w:r>
    </w:p>
    <w:p w:rsidR="0007591E" w:rsidRPr="001F0B47" w:rsidRDefault="0007591E" w:rsidP="0007591E">
      <w:pPr>
        <w:ind w:firstLine="708"/>
        <w:jc w:val="both"/>
        <w:rPr>
          <w:lang w:val="kk-KZ"/>
        </w:rPr>
      </w:pPr>
      <w:r w:rsidRPr="001F0B47">
        <w:rPr>
          <w:rFonts w:ascii="Times New Roman" w:hAnsi="Times New Roman"/>
          <w:b/>
          <w:sz w:val="28"/>
          <w:szCs w:val="28"/>
          <w:lang w:val="kk-KZ"/>
        </w:rPr>
        <w:t>Бурабай</w:t>
      </w:r>
      <w:r w:rsidRPr="001F0B47">
        <w:rPr>
          <w:rFonts w:ascii="Times New Roman" w:hAnsi="Times New Roman"/>
          <w:sz w:val="28"/>
          <w:szCs w:val="28"/>
          <w:lang w:val="kk-KZ"/>
        </w:rPr>
        <w:t>көлі</w:t>
      </w:r>
      <w:r w:rsidRPr="001F0B47">
        <w:rPr>
          <w:rFonts w:ascii="Times New Roman" w:hAnsi="Times New Roman"/>
          <w:b/>
          <w:i/>
          <w:sz w:val="28"/>
          <w:szCs w:val="28"/>
          <w:lang w:val="kk-KZ"/>
        </w:rPr>
        <w:t>–</w:t>
      </w:r>
      <w:r w:rsidRPr="001F0B47">
        <w:rPr>
          <w:rFonts w:ascii="Times New Roman" w:hAnsi="Times New Roman"/>
          <w:sz w:val="28"/>
          <w:szCs w:val="28"/>
          <w:lang w:val="kk-KZ"/>
        </w:rPr>
        <w:t>сутемпературасы0 ºC, сутегі көрсеткіші 8,0, судағы еріген оттегі концентрациясы– 9,85 мг/дм3,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 xml:space="preserve">–1,72 мг/дм3. Биогенді </w:t>
      </w:r>
      <w:r w:rsidRPr="001F0B47">
        <w:rPr>
          <w:rFonts w:ascii="Times New Roman" w:hAnsi="Times New Roman"/>
          <w:sz w:val="28"/>
          <w:szCs w:val="28"/>
          <w:lang w:val="kk-KZ"/>
        </w:rPr>
        <w:lastRenderedPageBreak/>
        <w:t>заттар (фторидтер – 5,1 ШЖШ), ауыр металдар (мырыш – 3,6 ШЖШ, мыс – 1,1 ШЖШ, марганец – 2,6 ШЖШ) бойынша нормадан асуы байқалды.</w:t>
      </w:r>
    </w:p>
    <w:p w:rsidR="0007591E" w:rsidRPr="001F0B47" w:rsidRDefault="0007591E" w:rsidP="0007591E">
      <w:pPr>
        <w:ind w:firstLine="708"/>
        <w:jc w:val="both"/>
        <w:rPr>
          <w:lang w:val="kk-KZ"/>
        </w:rPr>
      </w:pPr>
      <w:r w:rsidRPr="001F0B47">
        <w:rPr>
          <w:rFonts w:ascii="Times New Roman" w:hAnsi="Times New Roman"/>
          <w:b/>
          <w:sz w:val="28"/>
          <w:szCs w:val="28"/>
          <w:lang w:val="kk-KZ"/>
        </w:rPr>
        <w:t>Үлкен Шабақты</w:t>
      </w:r>
      <w:r w:rsidRPr="001F0B47">
        <w:rPr>
          <w:rFonts w:ascii="Times New Roman" w:hAnsi="Times New Roman"/>
          <w:sz w:val="28"/>
          <w:szCs w:val="28"/>
          <w:lang w:val="kk-KZ"/>
        </w:rPr>
        <w:t xml:space="preserve"> көлінде су температурасы 0ºC, сутегі көрсеткіші 8,81, судағы еріген оттегі концентрациясы– 10,82 мг/дм3,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 2,64 мг/дм3. Негізгі иондар (сульфаттар –3,2 ШЖШ, магний – 2,4 ШЖШ), ауыр металдар (мыс –1,8 ШЖШ, марганец – 1,3 ШЖШ, мырыш – 4,4 ШЖШ), биогенді заттар (фторидтер –17,4 ШЖШ) бойынша шекті жол берілген шоғырдан асқандығы тіркелді.</w:t>
      </w:r>
    </w:p>
    <w:p w:rsidR="0007591E" w:rsidRPr="001F0B47" w:rsidRDefault="0007591E" w:rsidP="0007591E">
      <w:pPr>
        <w:ind w:firstLine="708"/>
        <w:jc w:val="both"/>
        <w:rPr>
          <w:lang w:val="kk-KZ"/>
        </w:rPr>
      </w:pPr>
      <w:r w:rsidRPr="001F0B47">
        <w:rPr>
          <w:rFonts w:ascii="Times New Roman" w:hAnsi="Times New Roman"/>
          <w:b/>
          <w:sz w:val="28"/>
          <w:szCs w:val="28"/>
          <w:lang w:val="kk-KZ"/>
        </w:rPr>
        <w:t xml:space="preserve">Щучье </w:t>
      </w:r>
      <w:r w:rsidRPr="001F0B47">
        <w:rPr>
          <w:rFonts w:ascii="Times New Roman" w:hAnsi="Times New Roman"/>
          <w:sz w:val="28"/>
          <w:szCs w:val="28"/>
          <w:lang w:val="kk-KZ"/>
        </w:rPr>
        <w:t>көлінде су температурасы 0 ºC, сутегі көрсеткіші 8,1, судағы еріген оттегі концентрациясы– 8,56 мг/дм3,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 0,91 мг/дм3. Превышения ШЖШ были зафиксированы по веществам из групп ауыр металдар (мырыш – 3,5 ШЖШ, марганец – 1,2 ШЖШ), биогенді заттар (фторидтер – 8,5 ШЖШ) бойынша нормадан асу жағдайлары байқалған.</w:t>
      </w:r>
    </w:p>
    <w:p w:rsidR="0007591E" w:rsidRPr="001F0B47" w:rsidRDefault="0007591E" w:rsidP="0007591E">
      <w:pPr>
        <w:ind w:firstLine="708"/>
        <w:jc w:val="both"/>
        <w:rPr>
          <w:lang w:val="kk-KZ"/>
        </w:rPr>
      </w:pPr>
      <w:r w:rsidRPr="001F0B47">
        <w:rPr>
          <w:rFonts w:ascii="Times New Roman" w:hAnsi="Times New Roman"/>
          <w:b/>
          <w:sz w:val="28"/>
          <w:szCs w:val="28"/>
          <w:lang w:val="kk-KZ"/>
        </w:rPr>
        <w:t xml:space="preserve">Кіші Шабақты </w:t>
      </w:r>
      <w:r w:rsidRPr="001F0B47">
        <w:rPr>
          <w:rFonts w:ascii="Times New Roman" w:hAnsi="Times New Roman"/>
          <w:sz w:val="28"/>
          <w:szCs w:val="28"/>
          <w:lang w:val="kk-KZ"/>
        </w:rPr>
        <w:t>көлі суының температурасы 0 ºC, сутегі көрсеткіші – 8,86, судағы еріген оттегі концентрациясы– 10,67мг/дм3,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–1,28 мг/дм3. Ауыр металдар (мырыш – 3,4 ШЖШ, марганец –2,4 ШЖШ), негізгі иондар (хлоридтер – 6,9 ШЖШ, сульфаттар – 13,7 ШЖШ, магний – 11,1 ШЖШ), биогенді заттар (фторидтер – 16,6 ШЖШ, тұзды аммоний – 1,3 ШЖШ) бойынша нормадан асуы байқалды.</w:t>
      </w:r>
    </w:p>
    <w:p w:rsidR="0007591E" w:rsidRPr="001F0B47" w:rsidRDefault="0007591E" w:rsidP="0007591E">
      <w:pPr>
        <w:ind w:firstLine="708"/>
        <w:jc w:val="both"/>
        <w:rPr>
          <w:lang w:val="kk-KZ"/>
        </w:rPr>
      </w:pPr>
      <w:r w:rsidRPr="001F0B47">
        <w:rPr>
          <w:rFonts w:ascii="Times New Roman" w:hAnsi="Times New Roman"/>
          <w:b/>
          <w:sz w:val="28"/>
          <w:szCs w:val="28"/>
          <w:lang w:val="kk-KZ"/>
        </w:rPr>
        <w:t xml:space="preserve">Карасье </w:t>
      </w:r>
      <w:r w:rsidRPr="001F0B47">
        <w:rPr>
          <w:rFonts w:ascii="Times New Roman" w:hAnsi="Times New Roman"/>
          <w:sz w:val="28"/>
          <w:szCs w:val="28"/>
          <w:lang w:val="kk-KZ"/>
        </w:rPr>
        <w:t>көліндегі су температурасы 0 ºC, сутегі көрсеткіші 7,66, судағы еріген оттегі концентрациясы– 3,65мг/дм3,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 xml:space="preserve">–1,13 мг/дм3. Ауыр металдар (мырыш –6,4 ШЖШ), биогенді заттар (фторидтер – 2,0 ШЖШ, железо общее – 4,5 ШЖШ, тұзды аммоний – 3,3 ШЖШ)бойынша нормадан асқан. </w:t>
      </w: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Сұлукөл </w:t>
      </w:r>
      <w:r w:rsidRPr="001F0B47">
        <w:rPr>
          <w:rFonts w:ascii="Times New Roman" w:hAnsi="Times New Roman"/>
          <w:sz w:val="28"/>
          <w:szCs w:val="28"/>
          <w:lang w:val="kk-KZ"/>
        </w:rPr>
        <w:t>көлінде сутемпературасы 0 ºC, сутегі көрсеткіші 6,92, судағы еріген оттегі концентрациясы– 3,38 мг/дм3,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–6,59 мг/дм3. Ауыр металдар (мырыш – 4,0 ШЖШ), биогенді заттар (тұзды аммоний – 2,6 ШЖШ, Жалпы темір – 21,8 ШЖШ, фторидтер – 3,7 ШЖШ), органикалық заттар (мұнай өнімдері – 1,5 ШЖШ) бойынша шекті рұқсат шоғырдан асуы байқалған.</w:t>
      </w:r>
    </w:p>
    <w:p w:rsidR="0007591E" w:rsidRPr="001F0B47" w:rsidRDefault="0007591E" w:rsidP="0007591E">
      <w:pPr>
        <w:pStyle w:val="89"/>
        <w:spacing w:line="240" w:lineRule="auto"/>
        <w:ind w:firstLine="708"/>
        <w:jc w:val="both"/>
        <w:rPr>
          <w:color w:val="auto"/>
          <w:lang w:val="kk-KZ"/>
        </w:rPr>
      </w:pPr>
      <w:r w:rsidRPr="001F0B47">
        <w:rPr>
          <w:rFonts w:ascii="Times New Roman" w:hAnsi="Times New Roman"/>
          <w:b/>
          <w:color w:val="auto"/>
          <w:sz w:val="28"/>
          <w:szCs w:val="28"/>
          <w:lang w:val="kk-KZ"/>
        </w:rPr>
        <w:t xml:space="preserve">Сұлтанкелді </w:t>
      </w:r>
      <w:r w:rsidRPr="001F0B47">
        <w:rPr>
          <w:rFonts w:ascii="Times New Roman" w:hAnsi="Times New Roman"/>
          <w:color w:val="auto"/>
          <w:sz w:val="28"/>
          <w:szCs w:val="28"/>
          <w:lang w:val="kk-KZ"/>
        </w:rPr>
        <w:t xml:space="preserve">көлі – су температурасы </w:t>
      </w:r>
      <w:r w:rsidRPr="001F0B47">
        <w:rPr>
          <w:rFonts w:ascii="Times New Roman" w:eastAsia="Times New Roman" w:hAnsi="Times New Roman" w:cs="Times New Roman"/>
          <w:color w:val="auto"/>
          <w:sz w:val="28"/>
          <w:szCs w:val="28"/>
          <w:lang w:val="kk-KZ"/>
        </w:rPr>
        <w:t>0 ºC, сутегі көрсеткіші – 7,49, судағы еріген оттегі концентрациясы– 4,52 мг/дм3, ОБТ</w:t>
      </w:r>
      <w:r w:rsidRPr="001F0B47">
        <w:rPr>
          <w:rFonts w:ascii="Times New Roman" w:eastAsia="Times New Roman" w:hAnsi="Times New Roman" w:cs="Times New Roman"/>
          <w:color w:val="auto"/>
          <w:sz w:val="28"/>
          <w:szCs w:val="28"/>
          <w:vertAlign w:val="subscript"/>
          <w:lang w:val="kk-KZ"/>
        </w:rPr>
        <w:t xml:space="preserve">5 </w:t>
      </w:r>
      <w:r w:rsidRPr="001F0B47">
        <w:rPr>
          <w:rFonts w:ascii="Times New Roman" w:eastAsia="Times New Roman" w:hAnsi="Times New Roman" w:cs="Times New Roman"/>
          <w:color w:val="auto"/>
          <w:sz w:val="28"/>
          <w:szCs w:val="28"/>
          <w:lang w:val="kk-KZ"/>
        </w:rPr>
        <w:t>– 6,28 мг/дм3. Негізгі иондар (магний – 3,0 ШЖШ, сульфаттар – 5,1 ШЖШ, хлоридтер – 2,6 ШЖШ), биогенді заттар (тұзды аммоний – 3,2 ШЖШ), ауыр металдар (мыс – 1,3 ШЖШ, мырыш – 4,0 ШЖШ, марганец – 2,6 ШЖШ)</w:t>
      </w:r>
      <w:r w:rsidRPr="001F0B47">
        <w:rPr>
          <w:rFonts w:ascii="Times New Roman" w:hAnsi="Times New Roman"/>
          <w:color w:val="auto"/>
          <w:sz w:val="28"/>
          <w:szCs w:val="28"/>
          <w:lang w:val="kk-KZ"/>
        </w:rPr>
        <w:t xml:space="preserve"> бойынша нормадан асқаны байқалды</w:t>
      </w:r>
      <w:r w:rsidRPr="001F0B47">
        <w:rPr>
          <w:rFonts w:ascii="Times New Roman" w:eastAsia="Times New Roman" w:hAnsi="Times New Roman" w:cs="Times New Roman"/>
          <w:color w:val="auto"/>
          <w:sz w:val="28"/>
          <w:szCs w:val="28"/>
          <w:lang w:val="kk-KZ"/>
        </w:rPr>
        <w:t>.</w:t>
      </w:r>
    </w:p>
    <w:p w:rsidR="0007591E" w:rsidRPr="001F0B47" w:rsidRDefault="0007591E" w:rsidP="0007591E">
      <w:pPr>
        <w:pStyle w:val="89"/>
        <w:spacing w:line="240" w:lineRule="auto"/>
        <w:ind w:firstLine="708"/>
        <w:jc w:val="both"/>
        <w:rPr>
          <w:color w:val="auto"/>
          <w:lang w:val="kk-KZ"/>
        </w:rPr>
      </w:pPr>
      <w:r w:rsidRPr="001F0B47">
        <w:rPr>
          <w:rFonts w:ascii="Times New Roman" w:hAnsi="Times New Roman"/>
          <w:b/>
          <w:color w:val="auto"/>
          <w:sz w:val="28"/>
          <w:szCs w:val="28"/>
          <w:lang w:val="kk-KZ"/>
        </w:rPr>
        <w:t xml:space="preserve">Вячеславское </w:t>
      </w:r>
      <w:r w:rsidRPr="001F0B47">
        <w:rPr>
          <w:rFonts w:ascii="Times New Roman" w:hAnsi="Times New Roman"/>
          <w:color w:val="auto"/>
          <w:sz w:val="28"/>
          <w:szCs w:val="28"/>
          <w:lang w:val="kk-KZ"/>
        </w:rPr>
        <w:t xml:space="preserve">суқоймасында судың температурасы </w:t>
      </w:r>
      <w:r w:rsidRPr="001F0B47">
        <w:rPr>
          <w:rFonts w:ascii="Times New Roman" w:eastAsia="Times New Roman" w:hAnsi="Times New Roman" w:cs="Times New Roman"/>
          <w:color w:val="auto"/>
          <w:sz w:val="28"/>
          <w:szCs w:val="28"/>
          <w:lang w:val="kk-KZ"/>
        </w:rPr>
        <w:t>0 ºC, сутегі көрсеткіші – 7,85, судағы еріген оттегі концентрациясы– 9,92мг/дм3, ОБТ</w:t>
      </w:r>
      <w:r w:rsidRPr="001F0B47">
        <w:rPr>
          <w:rFonts w:ascii="Times New Roman" w:eastAsia="Times New Roman" w:hAnsi="Times New Roman" w:cs="Times New Roman"/>
          <w:color w:val="auto"/>
          <w:sz w:val="28"/>
          <w:szCs w:val="28"/>
          <w:vertAlign w:val="subscript"/>
          <w:lang w:val="kk-KZ"/>
        </w:rPr>
        <w:t xml:space="preserve">5 </w:t>
      </w:r>
      <w:r w:rsidRPr="001F0B47">
        <w:rPr>
          <w:rFonts w:ascii="Times New Roman" w:eastAsia="Times New Roman" w:hAnsi="Times New Roman" w:cs="Times New Roman"/>
          <w:color w:val="auto"/>
          <w:sz w:val="28"/>
          <w:szCs w:val="28"/>
          <w:lang w:val="kk-KZ"/>
        </w:rPr>
        <w:t>– 0,85 мг/дм3. Ауыр металдар (мыс – 1,8 ШЖШ, мырыш – 3,6 ШЖШ)</w:t>
      </w:r>
      <w:r w:rsidRPr="001F0B47">
        <w:rPr>
          <w:rFonts w:ascii="Times New Roman" w:hAnsi="Times New Roman"/>
          <w:color w:val="auto"/>
          <w:sz w:val="28"/>
          <w:szCs w:val="28"/>
          <w:lang w:val="kk-KZ"/>
        </w:rPr>
        <w:t xml:space="preserve"> бойынша шекті жол берілген шамадан асқандығы тіркелді.</w:t>
      </w:r>
    </w:p>
    <w:p w:rsidR="0007591E" w:rsidRPr="001F0B47" w:rsidRDefault="0007591E" w:rsidP="0007591E">
      <w:pPr>
        <w:ind w:firstLine="709"/>
        <w:jc w:val="both"/>
        <w:rPr>
          <w:lang w:val="kk-KZ"/>
        </w:rPr>
      </w:pPr>
      <w:r w:rsidRPr="001F0B47">
        <w:rPr>
          <w:rFonts w:ascii="Times New Roman" w:hAnsi="Times New Roman"/>
          <w:sz w:val="28"/>
          <w:szCs w:val="28"/>
          <w:lang w:val="kk-KZ"/>
        </w:rPr>
        <w:t>Ақмола облысы су нысандарының су сапасы келесі түрде бағаланады:</w:t>
      </w:r>
      <w:r w:rsidRPr="001F0B47">
        <w:rPr>
          <w:rFonts w:ascii="Times New Roman" w:hAnsi="Times New Roman"/>
          <w:i/>
          <w:sz w:val="28"/>
          <w:szCs w:val="28"/>
          <w:lang w:val="kk-KZ"/>
        </w:rPr>
        <w:t>«ластанудың орташа деңгейіндегі»</w:t>
      </w:r>
      <w:r w:rsidRPr="001F0B47">
        <w:rPr>
          <w:rFonts w:ascii="Times New Roman" w:hAnsi="Times New Roman"/>
          <w:sz w:val="28"/>
          <w:szCs w:val="28"/>
          <w:lang w:val="kk-KZ"/>
        </w:rPr>
        <w:t xml:space="preserve"> су – Есіл, Ақбұлақ, Нұра, Беттібұлақ өзендері, Вячеславское суқоймасы, Қопа, Зеренді көлдері; </w:t>
      </w:r>
      <w:r w:rsidRPr="001F0B47">
        <w:rPr>
          <w:rFonts w:ascii="Times New Roman" w:hAnsi="Times New Roman"/>
          <w:i/>
          <w:sz w:val="28"/>
          <w:szCs w:val="28"/>
          <w:lang w:val="kk-KZ"/>
        </w:rPr>
        <w:t>«ластанудың жоғары деңгейіндегі»</w:t>
      </w:r>
      <w:r w:rsidRPr="001F0B47">
        <w:rPr>
          <w:rFonts w:ascii="Times New Roman" w:hAnsi="Times New Roman"/>
          <w:sz w:val="28"/>
          <w:szCs w:val="28"/>
          <w:lang w:val="kk-KZ"/>
        </w:rPr>
        <w:t xml:space="preserve"> су</w:t>
      </w:r>
      <w:r w:rsidRPr="001F0B47">
        <w:rPr>
          <w:rFonts w:ascii="Times New Roman" w:hAnsi="Times New Roman"/>
          <w:i/>
          <w:sz w:val="28"/>
          <w:szCs w:val="28"/>
          <w:lang w:val="kk-KZ"/>
        </w:rPr>
        <w:t xml:space="preserve"> –</w:t>
      </w:r>
      <w:r w:rsidRPr="001F0B47">
        <w:rPr>
          <w:rFonts w:ascii="Times New Roman" w:hAnsi="Times New Roman"/>
          <w:sz w:val="28"/>
          <w:szCs w:val="28"/>
          <w:lang w:val="kk-KZ"/>
        </w:rPr>
        <w:t xml:space="preserve">Сарыбұлақ, Жабай өзендері, Үлкен </w:t>
      </w:r>
      <w:r w:rsidRPr="001F0B47">
        <w:rPr>
          <w:rFonts w:ascii="Times New Roman" w:hAnsi="Times New Roman"/>
          <w:sz w:val="28"/>
          <w:szCs w:val="28"/>
          <w:lang w:val="kk-KZ"/>
        </w:rPr>
        <w:lastRenderedPageBreak/>
        <w:t xml:space="preserve">Шабақты, Щучье, Кіші Шабақты, Бурабай, Карасье, Сұлукөл, </w:t>
      </w:r>
      <w:r w:rsidRPr="001F0B47">
        <w:rPr>
          <w:rFonts w:ascii="Times New Roman" w:hAnsi="Times New Roman"/>
          <w:bCs/>
          <w:sz w:val="28"/>
          <w:szCs w:val="28"/>
          <w:lang w:val="kk-KZ"/>
        </w:rPr>
        <w:t>Сұлтанкелді көлдері</w:t>
      </w:r>
      <w:r w:rsidRPr="001F0B47">
        <w:rPr>
          <w:rFonts w:ascii="Times New Roman" w:hAnsi="Times New Roman"/>
          <w:sz w:val="28"/>
          <w:szCs w:val="28"/>
          <w:lang w:val="kk-KZ"/>
        </w:rPr>
        <w:t>, Нұра-Есіл арнасы (6 кесте).</w:t>
      </w:r>
    </w:p>
    <w:p w:rsidR="0007591E" w:rsidRPr="001F0B47" w:rsidRDefault="0007591E" w:rsidP="0007591E">
      <w:pPr>
        <w:ind w:firstLine="709"/>
        <w:jc w:val="both"/>
        <w:rPr>
          <w:lang w:val="kk-KZ"/>
        </w:rPr>
      </w:pPr>
      <w:r w:rsidRPr="001F0B47">
        <w:rPr>
          <w:rFonts w:ascii="Times New Roman" w:hAnsi="Times New Roman"/>
          <w:sz w:val="28"/>
          <w:szCs w:val="28"/>
          <w:lang w:val="kk-KZ"/>
        </w:rPr>
        <w:t xml:space="preserve">2015 жылдың 1 тоқсанымен салыстырғанда су сапасыЗеренді, Бурабай, Сұлукөл, Үлкен Шабақты, Кіші Шабақты, Щучье, </w:t>
      </w:r>
      <w:r w:rsidRPr="001F0B47">
        <w:rPr>
          <w:rFonts w:ascii="Times New Roman" w:hAnsi="Times New Roman"/>
          <w:bCs/>
          <w:sz w:val="28"/>
          <w:szCs w:val="28"/>
          <w:lang w:val="kk-KZ"/>
        </w:rPr>
        <w:t>Сұлтанкелді</w:t>
      </w:r>
      <w:r w:rsidRPr="001F0B47">
        <w:rPr>
          <w:rFonts w:ascii="Times New Roman" w:hAnsi="Times New Roman"/>
          <w:sz w:val="28"/>
          <w:szCs w:val="28"/>
          <w:lang w:val="kk-KZ"/>
        </w:rPr>
        <w:t>, Қопа көлдерінде, Беттібұлақ, Сарыбұлақ, Нұра, Жабай өзендерінде, Вячеславское суқоймасындаайтарлықтай өзгерген жоқ; Карасье өзені менНұра-Есіл арнасында – нашарлаған; Есіл, Ақбулақ өзенінде - жақсарған.</w:t>
      </w:r>
    </w:p>
    <w:p w:rsidR="0007591E" w:rsidRPr="001F0B47" w:rsidRDefault="0007591E" w:rsidP="0007591E">
      <w:pPr>
        <w:ind w:firstLine="709"/>
        <w:jc w:val="both"/>
        <w:rPr>
          <w:lang w:val="kk-KZ"/>
        </w:rPr>
      </w:pPr>
      <w:r w:rsidRPr="001F0B47">
        <w:rPr>
          <w:rFonts w:ascii="Times New Roman" w:hAnsi="Times New Roman"/>
          <w:sz w:val="28"/>
          <w:szCs w:val="28"/>
          <w:lang w:val="kk-KZ"/>
        </w:rPr>
        <w:t>2015 жылдың 4 тоқсанымен салыстырсақ, Зеренді, Үлкен Шабақты, Щучье, Кіші Шабақты көлдерінде, Есіл өзенінде су сапасы өзгермеді; Қопа көлі мен Беттібұлақ өзенінде – жақсарған; Сұлукөл, Карасье, Бурабай көлдерінде, Жабай өзені, Нұра-Есіл арнасында – нашарлаған.</w:t>
      </w:r>
    </w:p>
    <w:p w:rsidR="0007591E" w:rsidRPr="001F0B47" w:rsidRDefault="0007591E" w:rsidP="0007591E">
      <w:pPr>
        <w:ind w:firstLine="708"/>
        <w:jc w:val="both"/>
        <w:rPr>
          <w:lang w:val="kk-KZ"/>
        </w:rPr>
      </w:pPr>
      <w:r w:rsidRPr="001F0B47">
        <w:rPr>
          <w:rFonts w:ascii="Times New Roman" w:hAnsi="Times New Roman"/>
          <w:sz w:val="28"/>
          <w:szCs w:val="28"/>
          <w:lang w:val="kk-KZ"/>
        </w:rPr>
        <w:t xml:space="preserve">ОБТ5 бойынша Сұлукөл, Сұлтанкелді көлдерінде су сапасы </w:t>
      </w:r>
      <w:r w:rsidRPr="001F0B47">
        <w:rPr>
          <w:rFonts w:ascii="Times New Roman" w:hAnsi="Times New Roman"/>
          <w:i/>
          <w:sz w:val="28"/>
          <w:szCs w:val="28"/>
          <w:lang w:val="kk-KZ"/>
        </w:rPr>
        <w:t>««ластанудың орташа деңгейінде»</w:t>
      </w:r>
      <w:r w:rsidRPr="001F0B47">
        <w:rPr>
          <w:rFonts w:ascii="Times New Roman" w:hAnsi="Times New Roman"/>
          <w:sz w:val="28"/>
          <w:szCs w:val="28"/>
          <w:lang w:val="kk-KZ"/>
        </w:rPr>
        <w:t>, қалған су нысандарында</w:t>
      </w:r>
      <w:r w:rsidRPr="001F0B47">
        <w:rPr>
          <w:rFonts w:ascii="Times New Roman" w:hAnsi="Times New Roman"/>
          <w:i/>
          <w:sz w:val="28"/>
          <w:szCs w:val="28"/>
          <w:lang w:val="kk-KZ"/>
        </w:rPr>
        <w:t>«нормативті таза»</w:t>
      </w:r>
      <w:r w:rsidRPr="001F0B47">
        <w:rPr>
          <w:rFonts w:ascii="Times New Roman" w:hAnsi="Times New Roman"/>
          <w:sz w:val="28"/>
          <w:szCs w:val="28"/>
          <w:lang w:val="kk-KZ"/>
        </w:rPr>
        <w:t xml:space="preserve"> деп бағаланады</w:t>
      </w:r>
      <w:r w:rsidRPr="001F0B47">
        <w:rPr>
          <w:rFonts w:ascii="Times New Roman" w:hAnsi="Times New Roman"/>
          <w:i/>
          <w:sz w:val="28"/>
          <w:szCs w:val="28"/>
          <w:lang w:val="kk-KZ"/>
        </w:rPr>
        <w:t>.</w:t>
      </w:r>
    </w:p>
    <w:p w:rsidR="0007591E" w:rsidRPr="001F0B47" w:rsidRDefault="0007591E" w:rsidP="0007591E">
      <w:pPr>
        <w:ind w:firstLine="709"/>
        <w:jc w:val="both"/>
        <w:rPr>
          <w:lang w:val="kk-KZ"/>
        </w:rPr>
      </w:pPr>
      <w:r w:rsidRPr="001F0B47">
        <w:rPr>
          <w:rFonts w:ascii="Times New Roman" w:hAnsi="Times New Roman"/>
          <w:sz w:val="28"/>
          <w:szCs w:val="28"/>
          <w:lang w:val="kk-KZ"/>
        </w:rPr>
        <w:t>2015 жылдың 1 тоқсанымен салыстырғандаоттегіні 5 тәулікте биохимиялық тұтыну шамасы бойынша Сұлукөл көлінде су сапасы – нашарлаған, Сарыбұлақ өзенінде – жақсарған, қалған нысандарда өзгермеген. 2015 жылдың 4 тоқсанымен салыстырсақ,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бойынша су сапасы Сарыбұлақ өзенінде – жақсарған, Сұлтанкелді, Сұлукөл көлдерінде – нашарлаған, қалған су нысандарында – айтарлықтай өзгермеді.</w:t>
      </w:r>
    </w:p>
    <w:p w:rsidR="0007591E" w:rsidRPr="001F0B47" w:rsidRDefault="0007591E" w:rsidP="0007591E">
      <w:pPr>
        <w:ind w:firstLine="708"/>
        <w:jc w:val="both"/>
        <w:rPr>
          <w:lang w:val="kk-KZ"/>
        </w:rPr>
      </w:pPr>
      <w:r w:rsidRPr="001F0B47">
        <w:rPr>
          <w:rFonts w:ascii="Times New Roman" w:hAnsi="Times New Roman"/>
          <w:sz w:val="28"/>
          <w:szCs w:val="28"/>
          <w:lang w:val="kk-KZ"/>
        </w:rPr>
        <w:t>Еріген оттегі бойынша Карасье, Сұлукөл көлдерінде «</w:t>
      </w:r>
      <w:r w:rsidRPr="001F0B47">
        <w:rPr>
          <w:rFonts w:ascii="Times New Roman" w:hAnsi="Times New Roman"/>
          <w:i/>
          <w:sz w:val="28"/>
          <w:szCs w:val="28"/>
          <w:lang w:val="kk-KZ"/>
        </w:rPr>
        <w:t>ластанудың орташа деңгейінде</w:t>
      </w:r>
      <w:r w:rsidRPr="001F0B47">
        <w:rPr>
          <w:rFonts w:ascii="Times New Roman" w:hAnsi="Times New Roman"/>
          <w:sz w:val="28"/>
          <w:szCs w:val="28"/>
          <w:lang w:val="kk-KZ"/>
        </w:rPr>
        <w:t>», қалған су нысандарында оттегі режимі бірқалыпты.</w:t>
      </w:r>
    </w:p>
    <w:p w:rsidR="0007591E" w:rsidRPr="001F0B47" w:rsidRDefault="0007591E" w:rsidP="0007591E">
      <w:pPr>
        <w:ind w:firstLine="708"/>
        <w:jc w:val="both"/>
        <w:rPr>
          <w:lang w:val="kk-KZ"/>
        </w:rPr>
      </w:pPr>
      <w:r w:rsidRPr="001F0B47">
        <w:rPr>
          <w:rFonts w:ascii="Times New Roman" w:hAnsi="Times New Roman"/>
          <w:sz w:val="28"/>
          <w:szCs w:val="28"/>
          <w:lang w:val="kk-KZ"/>
        </w:rPr>
        <w:t>2015 жылдың 1 тоқсанымен салыстырғанда, Карасье көлінде оттегі режимі – нашарлаған, Сұлтанкелді көлінде – жақсарған; 2015 жылдың 4 тоқсанымен салыстырғанда Сұлтанкелді көліндегі оттегі режимі – жақсарды, Карасье мен Сұлукөл көлдерінде – нашарлады, қалған су нысандарында айтарлықтай өзгерген.</w:t>
      </w: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sz w:val="28"/>
          <w:szCs w:val="28"/>
          <w:lang w:val="kk-KZ"/>
        </w:rPr>
        <w:t>Облыс аумағында келесі ЖЛ және ЭЖЛ жағдайлары тіркелді: Сарыбұлақ өз. – 1 ЖЛ жағдайы, Есіл өз.  – 2 ЖЛ жағдайы, Жабай өз.  – 1 ЖЛ жағдайы, Үлкен Шабақты – 3 ЖЛ жағдайы, Кіші Шабақты көлі – 9 ЖЛ жағдайы, Султанкельды көлі – 2 ЖЛ жағдайы, Сұлукөл көлі  – 3 ЖЛ жағдайы (7 кесте).</w:t>
      </w:r>
    </w:p>
    <w:p w:rsidR="0007591E" w:rsidRPr="001F0B47" w:rsidRDefault="0007591E" w:rsidP="0007591E">
      <w:pPr>
        <w:ind w:firstLine="708"/>
        <w:jc w:val="both"/>
        <w:rPr>
          <w:rFonts w:ascii="Times New Roman" w:hAnsi="Times New Roman"/>
          <w:sz w:val="28"/>
          <w:szCs w:val="28"/>
          <w:lang w:val="kk-KZ"/>
        </w:rPr>
      </w:pPr>
    </w:p>
    <w:p w:rsidR="0007591E" w:rsidRPr="001F0B47" w:rsidRDefault="0007591E" w:rsidP="0007591E">
      <w:pPr>
        <w:jc w:val="both"/>
        <w:rPr>
          <w:rFonts w:ascii="Times New Roman" w:hAnsi="Times New Roman"/>
          <w:b/>
          <w:bCs/>
          <w:sz w:val="28"/>
          <w:szCs w:val="28"/>
          <w:lang w:val="kk-KZ"/>
        </w:rPr>
      </w:pPr>
    </w:p>
    <w:p w:rsidR="0007591E" w:rsidRPr="001F0B47" w:rsidRDefault="0007591E" w:rsidP="0007591E">
      <w:pPr>
        <w:jc w:val="center"/>
        <w:rPr>
          <w:rFonts w:ascii="Times New Roman" w:hAnsi="Times New Roman"/>
          <w:b/>
          <w:bCs/>
          <w:sz w:val="28"/>
          <w:szCs w:val="28"/>
        </w:rPr>
      </w:pPr>
      <w:r w:rsidRPr="001F0B47">
        <w:rPr>
          <w:rFonts w:ascii="Times New Roman" w:hAnsi="Times New Roman"/>
          <w:b/>
          <w:noProof/>
          <w:sz w:val="28"/>
          <w:szCs w:val="28"/>
          <w:lang w:eastAsia="ru-RU" w:bidi="ar-SA"/>
        </w:rPr>
        <w:lastRenderedPageBreak/>
        <w:drawing>
          <wp:inline distT="0" distB="0" distL="0" distR="0">
            <wp:extent cx="4324350" cy="3076575"/>
            <wp:effectExtent l="0" t="0" r="0" b="0"/>
            <wp:docPr id="20" name="Рисунок 20" descr="G:\Астана 1кв 201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G:\Астана 1кв 2016 copy.jpg"/>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4350" cy="3076575"/>
                    </a:xfrm>
                    <a:prstGeom prst="rect">
                      <a:avLst/>
                    </a:prstGeom>
                    <a:noFill/>
                    <a:ln>
                      <a:noFill/>
                    </a:ln>
                  </pic:spPr>
                </pic:pic>
              </a:graphicData>
            </a:graphic>
          </wp:inline>
        </w:drawing>
      </w:r>
    </w:p>
    <w:p w:rsidR="0007591E" w:rsidRPr="001F0B47" w:rsidRDefault="0007591E" w:rsidP="0007591E">
      <w:pPr>
        <w:tabs>
          <w:tab w:val="left" w:pos="6600"/>
        </w:tabs>
        <w:jc w:val="center"/>
        <w:rPr>
          <w:rFonts w:ascii="Times New Roman" w:hAnsi="Times New Roman"/>
          <w:sz w:val="28"/>
          <w:szCs w:val="28"/>
        </w:rPr>
      </w:pPr>
      <w:r w:rsidRPr="001F0B47">
        <w:rPr>
          <w:rFonts w:ascii="Times New Roman" w:hAnsi="Times New Roman"/>
          <w:sz w:val="28"/>
          <w:szCs w:val="28"/>
        </w:rPr>
        <w:t xml:space="preserve">1.4 </w:t>
      </w:r>
      <w:r w:rsidRPr="001F0B47">
        <w:rPr>
          <w:rFonts w:ascii="Times New Roman" w:hAnsi="Times New Roman"/>
          <w:sz w:val="28"/>
          <w:szCs w:val="28"/>
          <w:lang w:val="kk-KZ"/>
        </w:rPr>
        <w:t>сур. Астана қаласыжер үсті сулары сапасының сипаттамасы</w:t>
      </w:r>
    </w:p>
    <w:p w:rsidR="0007591E" w:rsidRPr="001F0B47" w:rsidRDefault="0007591E" w:rsidP="0007591E">
      <w:pPr>
        <w:jc w:val="center"/>
        <w:rPr>
          <w:rFonts w:ascii="Times New Roman" w:hAnsi="Times New Roman"/>
          <w:b/>
        </w:rPr>
      </w:pPr>
      <w:r w:rsidRPr="001F0B47">
        <w:rPr>
          <w:rFonts w:ascii="Times New Roman" w:hAnsi="Times New Roman"/>
          <w:b/>
          <w:noProof/>
          <w:lang w:eastAsia="ru-RU" w:bidi="ar-SA"/>
        </w:rPr>
        <w:drawing>
          <wp:inline distT="0" distB="0" distL="0" distR="0">
            <wp:extent cx="5762625" cy="4067175"/>
            <wp:effectExtent l="0" t="0" r="0" b="0"/>
            <wp:docPr id="12" name="Рисунок 12" descr="D:\Карты 2015\Акмолинская обл 1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Карты 2015\Акмолинская обл 1кв 2016.jpg"/>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2625" cy="4067175"/>
                    </a:xfrm>
                    <a:prstGeom prst="rect">
                      <a:avLst/>
                    </a:prstGeom>
                    <a:noFill/>
                    <a:ln>
                      <a:noFill/>
                    </a:ln>
                  </pic:spPr>
                </pic:pic>
              </a:graphicData>
            </a:graphic>
          </wp:inline>
        </w:drawing>
      </w:r>
    </w:p>
    <w:p w:rsidR="0007591E" w:rsidRPr="001F0B47" w:rsidRDefault="0007591E" w:rsidP="0007591E">
      <w:pPr>
        <w:pStyle w:val="Style77"/>
        <w:widowControl/>
        <w:spacing w:line="240" w:lineRule="auto"/>
        <w:ind w:left="1260" w:right="1037" w:hanging="900"/>
        <w:jc w:val="center"/>
        <w:rPr>
          <w:rStyle w:val="FontStyle203"/>
          <w:sz w:val="28"/>
          <w:szCs w:val="28"/>
        </w:rPr>
      </w:pPr>
      <w:r w:rsidRPr="001F0B47">
        <w:rPr>
          <w:rFonts w:ascii="Times New Roman" w:hAnsi="Times New Roman"/>
          <w:sz w:val="28"/>
          <w:szCs w:val="28"/>
        </w:rPr>
        <w:t>1.5</w:t>
      </w:r>
      <w:r w:rsidRPr="001F0B47">
        <w:rPr>
          <w:rFonts w:ascii="Times New Roman" w:hAnsi="Times New Roman"/>
          <w:sz w:val="28"/>
          <w:szCs w:val="28"/>
          <w:lang w:val="kk-KZ"/>
        </w:rPr>
        <w:t xml:space="preserve"> сур.Ақмола облысы жер үсті сулары сапасының сипаттамасы</w:t>
      </w:r>
    </w:p>
    <w:p w:rsidR="0007591E" w:rsidRPr="001F0B47" w:rsidRDefault="0007591E" w:rsidP="0007591E">
      <w:pPr>
        <w:jc w:val="both"/>
        <w:rPr>
          <w:rFonts w:ascii="Times New Roman" w:hAnsi="Times New Roman"/>
          <w:bCs/>
          <w:sz w:val="28"/>
          <w:szCs w:val="28"/>
        </w:rPr>
      </w:pPr>
    </w:p>
    <w:p w:rsidR="0007591E" w:rsidRPr="001F0B47" w:rsidRDefault="0007591E" w:rsidP="0007591E">
      <w:pPr>
        <w:ind w:firstLine="709"/>
        <w:jc w:val="both"/>
        <w:rPr>
          <w:rFonts w:ascii="Times New Roman" w:hAnsi="Times New Roman"/>
          <w:sz w:val="28"/>
          <w:szCs w:val="28"/>
        </w:rPr>
      </w:pPr>
    </w:p>
    <w:p w:rsidR="0007591E" w:rsidRPr="001F0B47" w:rsidRDefault="0007591E" w:rsidP="0007591E">
      <w:pPr>
        <w:jc w:val="center"/>
        <w:rPr>
          <w:rFonts w:ascii="Times New Roman" w:hAnsi="Times New Roman"/>
          <w:lang w:val="kk-KZ"/>
        </w:rPr>
      </w:pPr>
      <w:r w:rsidRPr="001F0B47">
        <w:rPr>
          <w:rFonts w:ascii="Times New Roman" w:hAnsi="Times New Roman"/>
          <w:noProof/>
          <w:lang w:eastAsia="ru-RU" w:bidi="ar-SA"/>
        </w:rPr>
        <w:lastRenderedPageBreak/>
        <w:drawing>
          <wp:inline distT="0" distB="0" distL="0" distR="0">
            <wp:extent cx="3810000" cy="5391150"/>
            <wp:effectExtent l="0" t="0" r="0" b="0"/>
            <wp:docPr id="3" name="Рисунок 3" descr="D:\Карты 2015\ЩБКЗ 1кв 201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Карты 2015\ЩБКЗ 1кв 2016 copy.jpg"/>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5391150"/>
                    </a:xfrm>
                    <a:prstGeom prst="rect">
                      <a:avLst/>
                    </a:prstGeom>
                    <a:noFill/>
                    <a:ln>
                      <a:noFill/>
                    </a:ln>
                  </pic:spPr>
                </pic:pic>
              </a:graphicData>
            </a:graphic>
          </wp:inline>
        </w:drawing>
      </w:r>
    </w:p>
    <w:p w:rsidR="0007591E" w:rsidRPr="001F0B47" w:rsidRDefault="0007591E" w:rsidP="0007591E">
      <w:pPr>
        <w:jc w:val="center"/>
        <w:rPr>
          <w:rFonts w:ascii="Times New Roman" w:hAnsi="Times New Roman"/>
          <w:sz w:val="28"/>
          <w:szCs w:val="28"/>
          <w:lang w:val="kk-KZ"/>
        </w:rPr>
      </w:pPr>
      <w:r w:rsidRPr="001F0B47">
        <w:rPr>
          <w:rFonts w:ascii="Times New Roman" w:hAnsi="Times New Roman"/>
          <w:sz w:val="28"/>
          <w:szCs w:val="28"/>
          <w:lang w:val="kk-KZ"/>
        </w:rPr>
        <w:t>1.6 сур. Щучинск-Бурабай курорттық аймағының жер үсті сулары сапасының сипаттамасы</w:t>
      </w:r>
    </w:p>
    <w:p w:rsidR="008E353D" w:rsidRPr="001F0B47" w:rsidRDefault="008E353D" w:rsidP="006B7F5A">
      <w:pPr>
        <w:ind w:firstLine="708"/>
        <w:jc w:val="both"/>
        <w:rPr>
          <w:rFonts w:ascii="Times New Roman" w:hAnsi="Times New Roman"/>
          <w:sz w:val="28"/>
          <w:szCs w:val="28"/>
          <w:lang w:val="kk-KZ"/>
        </w:rPr>
      </w:pPr>
    </w:p>
    <w:p w:rsidR="008E353D" w:rsidRPr="001F0B47" w:rsidRDefault="008E353D" w:rsidP="006B7F5A">
      <w:pPr>
        <w:ind w:firstLine="708"/>
        <w:jc w:val="both"/>
        <w:rPr>
          <w:rFonts w:ascii="Times New Roman" w:hAnsi="Times New Roman"/>
          <w:sz w:val="28"/>
          <w:szCs w:val="28"/>
          <w:lang w:val="kk-KZ"/>
        </w:rPr>
      </w:pPr>
    </w:p>
    <w:p w:rsidR="00A26311" w:rsidRPr="001F0B47" w:rsidRDefault="00A26311" w:rsidP="00646687">
      <w:pPr>
        <w:pStyle w:val="Style77"/>
        <w:widowControl/>
        <w:numPr>
          <w:ilvl w:val="1"/>
          <w:numId w:val="9"/>
        </w:numPr>
        <w:spacing w:line="240" w:lineRule="auto"/>
        <w:ind w:left="0" w:right="-2" w:firstLine="0"/>
        <w:jc w:val="center"/>
        <w:rPr>
          <w:rStyle w:val="FontStyle203"/>
          <w:sz w:val="28"/>
          <w:szCs w:val="28"/>
          <w:lang w:val="kk-KZ"/>
        </w:rPr>
      </w:pPr>
      <w:r w:rsidRPr="001F0B47">
        <w:rPr>
          <w:rStyle w:val="FontStyle203"/>
          <w:sz w:val="28"/>
          <w:szCs w:val="28"/>
          <w:lang w:val="kk-KZ"/>
        </w:rPr>
        <w:t>Щучинск-Бурабай курорттық аймағы (ЩБКА) ауданындағы атмосфералық ауаның ластану жай-күйі</w:t>
      </w:r>
    </w:p>
    <w:p w:rsidR="00A26311" w:rsidRPr="001F0B47" w:rsidRDefault="00A26311" w:rsidP="00A26311">
      <w:pPr>
        <w:pStyle w:val="Style77"/>
        <w:widowControl/>
        <w:spacing w:line="240" w:lineRule="auto"/>
        <w:ind w:left="1260" w:right="1037" w:firstLine="0"/>
        <w:jc w:val="both"/>
        <w:rPr>
          <w:rStyle w:val="FontStyle203"/>
          <w:sz w:val="28"/>
          <w:szCs w:val="28"/>
          <w:lang w:val="kk-KZ"/>
        </w:rPr>
      </w:pPr>
    </w:p>
    <w:p w:rsidR="00A26311" w:rsidRPr="001F0B47" w:rsidRDefault="00A26311" w:rsidP="00A26311">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ЩБКА аумағында атмосфералық ауаның жай-күйіне бақылау 8 стационарлық бекетте жүргізіліді </w:t>
      </w:r>
      <w:r w:rsidRPr="001F0B47">
        <w:rPr>
          <w:rFonts w:ascii="Times New Roman" w:hAnsi="Times New Roman"/>
          <w:sz w:val="28"/>
          <w:szCs w:val="28"/>
          <w:lang w:val="kk-KZ"/>
        </w:rPr>
        <w:t>(1.4 – сур.,1</w:t>
      </w:r>
      <w:r w:rsidR="0029714A" w:rsidRPr="001F0B47">
        <w:rPr>
          <w:rFonts w:ascii="Times New Roman" w:hAnsi="Times New Roman"/>
          <w:sz w:val="28"/>
          <w:szCs w:val="28"/>
          <w:lang w:val="kk-KZ"/>
        </w:rPr>
        <w:t>6</w:t>
      </w:r>
      <w:r w:rsidRPr="001F0B47">
        <w:rPr>
          <w:rFonts w:ascii="Times New Roman" w:hAnsi="Times New Roman"/>
          <w:sz w:val="28"/>
          <w:szCs w:val="28"/>
          <w:lang w:val="kk-KZ"/>
        </w:rPr>
        <w:t>-кесте)</w:t>
      </w:r>
      <w:r w:rsidRPr="001F0B47">
        <w:rPr>
          <w:rStyle w:val="FontStyle201"/>
          <w:sz w:val="28"/>
          <w:szCs w:val="28"/>
          <w:lang w:val="kk-KZ"/>
        </w:rPr>
        <w:t>.</w:t>
      </w:r>
    </w:p>
    <w:p w:rsidR="00A26311" w:rsidRPr="001F0B47" w:rsidRDefault="00A26311" w:rsidP="00A26311">
      <w:pPr>
        <w:jc w:val="right"/>
        <w:rPr>
          <w:rFonts w:ascii="Times New Roman" w:hAnsi="Times New Roman"/>
          <w:lang w:val="kk-KZ"/>
        </w:rPr>
      </w:pPr>
      <w:r w:rsidRPr="001F0B47">
        <w:rPr>
          <w:rFonts w:ascii="Times New Roman" w:hAnsi="Times New Roman"/>
          <w:lang w:val="kk-KZ"/>
        </w:rPr>
        <w:t>1</w:t>
      </w:r>
      <w:r w:rsidR="0029714A" w:rsidRPr="001F0B47">
        <w:rPr>
          <w:rFonts w:ascii="Times New Roman" w:hAnsi="Times New Roman"/>
          <w:lang w:val="kk-KZ"/>
        </w:rPr>
        <w:t>6</w:t>
      </w:r>
      <w:r w:rsidRPr="001F0B47">
        <w:rPr>
          <w:rFonts w:ascii="Times New Roman" w:hAnsi="Times New Roman"/>
          <w:lang w:val="kk-KZ"/>
        </w:rPr>
        <w:t xml:space="preserve"> - кесте</w:t>
      </w:r>
    </w:p>
    <w:p w:rsidR="00A26311" w:rsidRPr="001F0B47" w:rsidRDefault="00A26311" w:rsidP="00A26311">
      <w:pPr>
        <w:pStyle w:val="Style100"/>
        <w:widowControl/>
        <w:spacing w:line="0" w:lineRule="atLeast"/>
        <w:ind w:firstLine="708"/>
        <w:rPr>
          <w:rFonts w:ascii="Times New Roman" w:hAnsi="Times New Roman"/>
          <w:i/>
          <w:iCs/>
          <w:sz w:val="28"/>
          <w:szCs w:val="28"/>
          <w:lang w:val="kk-KZ"/>
        </w:rPr>
      </w:pPr>
      <w:r w:rsidRPr="001F0B47">
        <w:rPr>
          <w:rStyle w:val="FontStyle201"/>
          <w:i w:val="0"/>
          <w:sz w:val="28"/>
          <w:szCs w:val="28"/>
          <w:lang w:val="kk-KZ"/>
        </w:rPr>
        <w:t>Бақылау бекеттерінің орналасу орны мен анықталатын қоспалар</w:t>
      </w:r>
    </w:p>
    <w:p w:rsidR="00BA6843" w:rsidRPr="001F0B47" w:rsidRDefault="00BA6843" w:rsidP="00F62832">
      <w:pPr>
        <w:pStyle w:val="Style100"/>
        <w:widowControl/>
        <w:spacing w:line="0" w:lineRule="atLeast"/>
        <w:ind w:firstLine="708"/>
        <w:rPr>
          <w:rStyle w:val="FontStyle201"/>
          <w:b/>
          <w:i w:val="0"/>
          <w:sz w:val="16"/>
          <w:szCs w:val="16"/>
          <w:lang w:val="kk-KZ"/>
        </w:rPr>
      </w:pPr>
    </w:p>
    <w:tbl>
      <w:tblPr>
        <w:tblW w:w="102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204"/>
        <w:gridCol w:w="1808"/>
        <w:gridCol w:w="2194"/>
        <w:gridCol w:w="4111"/>
      </w:tblGrid>
      <w:tr w:rsidR="00A26311" w:rsidRPr="001F0B47" w:rsidTr="00A26311">
        <w:trPr>
          <w:jc w:val="center"/>
        </w:trPr>
        <w:tc>
          <w:tcPr>
            <w:tcW w:w="959" w:type="dxa"/>
            <w:vAlign w:val="center"/>
          </w:tcPr>
          <w:p w:rsidR="00A26311" w:rsidRPr="001F0B47" w:rsidRDefault="00A26311" w:rsidP="00A26311">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204" w:type="dxa"/>
            <w:vAlign w:val="center"/>
          </w:tcPr>
          <w:p w:rsidR="00A26311" w:rsidRPr="001F0B47" w:rsidRDefault="00A26311" w:rsidP="00A26311">
            <w:pPr>
              <w:jc w:val="center"/>
              <w:outlineLvl w:val="1"/>
              <w:rPr>
                <w:rFonts w:ascii="Times New Roman" w:hAnsi="Times New Roman"/>
                <w:b/>
              </w:rPr>
            </w:pPr>
            <w:r w:rsidRPr="001F0B47">
              <w:rPr>
                <w:rFonts w:ascii="Times New Roman" w:hAnsi="Times New Roman"/>
                <w:b/>
                <w:lang w:val="kk-KZ"/>
              </w:rPr>
              <w:t>Сынама мерзімі</w:t>
            </w:r>
          </w:p>
        </w:tc>
        <w:tc>
          <w:tcPr>
            <w:tcW w:w="1808" w:type="dxa"/>
            <w:vAlign w:val="center"/>
          </w:tcPr>
          <w:p w:rsidR="00A26311" w:rsidRPr="001F0B47" w:rsidRDefault="00A26311" w:rsidP="00A26311">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194" w:type="dxa"/>
            <w:vAlign w:val="center"/>
          </w:tcPr>
          <w:p w:rsidR="00A26311" w:rsidRPr="001F0B47" w:rsidRDefault="00A26311" w:rsidP="00A26311">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4111" w:type="dxa"/>
            <w:vAlign w:val="center"/>
          </w:tcPr>
          <w:p w:rsidR="00A26311" w:rsidRPr="001F0B47" w:rsidRDefault="00A26311" w:rsidP="00A26311">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A26311" w:rsidRPr="001F0B47" w:rsidTr="00A26311">
        <w:trPr>
          <w:jc w:val="center"/>
        </w:trPr>
        <w:tc>
          <w:tcPr>
            <w:tcW w:w="959" w:type="dxa"/>
            <w:vAlign w:val="center"/>
          </w:tcPr>
          <w:p w:rsidR="00A26311" w:rsidRPr="001F0B47" w:rsidRDefault="00A26311" w:rsidP="00A26311">
            <w:pPr>
              <w:jc w:val="center"/>
              <w:outlineLvl w:val="1"/>
              <w:rPr>
                <w:rFonts w:ascii="Times New Roman" w:hAnsi="Times New Roman"/>
              </w:rPr>
            </w:pPr>
            <w:r w:rsidRPr="001F0B47">
              <w:rPr>
                <w:rFonts w:ascii="Times New Roman" w:hAnsi="Times New Roman"/>
              </w:rPr>
              <w:t>1</w:t>
            </w:r>
          </w:p>
        </w:tc>
        <w:tc>
          <w:tcPr>
            <w:tcW w:w="1204" w:type="dxa"/>
            <w:vMerge w:val="restart"/>
            <w:vAlign w:val="center"/>
          </w:tcPr>
          <w:p w:rsidR="00A26311" w:rsidRPr="001F0B47" w:rsidRDefault="00A26311" w:rsidP="00A26311">
            <w:pPr>
              <w:jc w:val="center"/>
              <w:outlineLvl w:val="1"/>
              <w:rPr>
                <w:rFonts w:ascii="Times New Roman" w:hAnsi="Times New Roman"/>
                <w:b/>
              </w:rPr>
            </w:pPr>
            <w:r w:rsidRPr="001F0B47">
              <w:rPr>
                <w:rFonts w:ascii="Times New Roman" w:hAnsi="Times New Roman"/>
                <w:lang w:val="kk-KZ"/>
              </w:rPr>
              <w:t>әр 20 минут сайын</w:t>
            </w:r>
          </w:p>
        </w:tc>
        <w:tc>
          <w:tcPr>
            <w:tcW w:w="1808" w:type="dxa"/>
            <w:vMerge w:val="restart"/>
            <w:vAlign w:val="center"/>
          </w:tcPr>
          <w:p w:rsidR="00A26311" w:rsidRPr="001F0B47" w:rsidRDefault="00A26311" w:rsidP="00A26311">
            <w:pPr>
              <w:jc w:val="center"/>
              <w:outlineLvl w:val="1"/>
              <w:rPr>
                <w:rFonts w:ascii="Times New Roman" w:hAnsi="Times New Roman"/>
                <w:lang w:val="kk-KZ"/>
              </w:rPr>
            </w:pPr>
            <w:r w:rsidRPr="001F0B47">
              <w:rPr>
                <w:rFonts w:ascii="Times New Roman" w:hAnsi="Times New Roman"/>
                <w:lang w:val="kk-KZ"/>
              </w:rPr>
              <w:t>автоматты жолмен</w:t>
            </w:r>
          </w:p>
        </w:tc>
        <w:tc>
          <w:tcPr>
            <w:tcW w:w="2194" w:type="dxa"/>
            <w:vAlign w:val="center"/>
          </w:tcPr>
          <w:p w:rsidR="00A26311" w:rsidRPr="001F0B47" w:rsidRDefault="00A26311" w:rsidP="00A26311">
            <w:pPr>
              <w:jc w:val="center"/>
              <w:outlineLvl w:val="1"/>
              <w:rPr>
                <w:rStyle w:val="FontStyle171"/>
                <w:i w:val="0"/>
                <w:sz w:val="24"/>
                <w:szCs w:val="24"/>
                <w:lang w:val="kk-KZ"/>
              </w:rPr>
            </w:pPr>
            <w:r w:rsidRPr="001F0B47">
              <w:rPr>
                <w:rStyle w:val="FontStyle171"/>
                <w:i w:val="0"/>
                <w:sz w:val="24"/>
                <w:szCs w:val="24"/>
                <w:lang w:val="kk-KZ"/>
              </w:rPr>
              <w:t>«</w:t>
            </w:r>
            <w:r w:rsidRPr="001F0B47">
              <w:rPr>
                <w:rStyle w:val="FontStyle171"/>
                <w:i w:val="0"/>
                <w:sz w:val="24"/>
                <w:szCs w:val="24"/>
              </w:rPr>
              <w:t>Боровое»</w:t>
            </w:r>
            <w:r w:rsidRPr="001F0B47">
              <w:rPr>
                <w:rStyle w:val="FontStyle171"/>
                <w:i w:val="0"/>
                <w:sz w:val="24"/>
                <w:szCs w:val="24"/>
                <w:lang w:val="kk-KZ"/>
              </w:rPr>
              <w:t xml:space="preserve"> (КФМС) кешенді фондық мониторинг стансасы</w:t>
            </w:r>
          </w:p>
        </w:tc>
        <w:tc>
          <w:tcPr>
            <w:tcW w:w="4111" w:type="dxa"/>
            <w:vMerge w:val="restart"/>
            <w:vAlign w:val="center"/>
          </w:tcPr>
          <w:p w:rsidR="00A26311" w:rsidRPr="001F0B47" w:rsidRDefault="00A26311" w:rsidP="00A26311">
            <w:pPr>
              <w:outlineLvl w:val="1"/>
              <w:rPr>
                <w:rFonts w:ascii="Times New Roman" w:hAnsi="Times New Roman"/>
                <w:lang w:val="kk-KZ"/>
              </w:rPr>
            </w:pPr>
            <w:r w:rsidRPr="001F0B47">
              <w:rPr>
                <w:rStyle w:val="FontStyle204"/>
                <w:sz w:val="24"/>
                <w:szCs w:val="24"/>
                <w:lang w:val="kk-KZ"/>
              </w:rPr>
              <w:t xml:space="preserve">қалқыма заттар, РМ-1 қалқыма бөлшектері, РМ-2,5  қалқыма бөлшектері,РМ-4қалқыма бөлшектері, РМ-10 қалқыма бөлшектері, </w:t>
            </w:r>
            <w:r w:rsidRPr="001F0B47">
              <w:rPr>
                <w:rFonts w:ascii="Times New Roman" w:hAnsi="Times New Roman"/>
                <w:lang w:val="kk-KZ"/>
              </w:rPr>
              <w:t xml:space="preserve">күкірт диоксиді, көміртегі оксиді, азот диоксиді, азот </w:t>
            </w:r>
            <w:r w:rsidRPr="001F0B47">
              <w:rPr>
                <w:rFonts w:ascii="Times New Roman" w:hAnsi="Times New Roman"/>
                <w:lang w:val="kk-KZ"/>
              </w:rPr>
              <w:lastRenderedPageBreak/>
              <w:t xml:space="preserve">оксиді, озон, күкіртті сутегі, аммиак, көмір сутегісінің сомасы,метан, </w:t>
            </w:r>
            <w:r w:rsidRPr="001F0B47">
              <w:rPr>
                <w:rStyle w:val="FontStyle204"/>
                <w:sz w:val="24"/>
                <w:szCs w:val="24"/>
                <w:lang w:val="kk-KZ"/>
              </w:rPr>
              <w:t>көміртегі диоксиді</w:t>
            </w:r>
          </w:p>
        </w:tc>
      </w:tr>
      <w:tr w:rsidR="00A26311" w:rsidRPr="001F0B47" w:rsidTr="00A26311">
        <w:trPr>
          <w:jc w:val="center"/>
        </w:trPr>
        <w:tc>
          <w:tcPr>
            <w:tcW w:w="959" w:type="dxa"/>
            <w:vAlign w:val="center"/>
          </w:tcPr>
          <w:p w:rsidR="00A26311" w:rsidRPr="001F0B47" w:rsidRDefault="00A26311" w:rsidP="00A26311">
            <w:pPr>
              <w:jc w:val="center"/>
              <w:outlineLvl w:val="1"/>
              <w:rPr>
                <w:rFonts w:ascii="Times New Roman" w:hAnsi="Times New Roman"/>
              </w:rPr>
            </w:pPr>
            <w:r w:rsidRPr="001F0B47">
              <w:rPr>
                <w:rFonts w:ascii="Times New Roman" w:hAnsi="Times New Roman"/>
              </w:rPr>
              <w:t>2</w:t>
            </w:r>
          </w:p>
        </w:tc>
        <w:tc>
          <w:tcPr>
            <w:tcW w:w="1204" w:type="dxa"/>
            <w:vMerge/>
            <w:vAlign w:val="center"/>
          </w:tcPr>
          <w:p w:rsidR="00A26311" w:rsidRPr="001F0B47" w:rsidRDefault="00A26311" w:rsidP="00A26311">
            <w:pPr>
              <w:jc w:val="center"/>
              <w:outlineLvl w:val="1"/>
              <w:rPr>
                <w:rFonts w:ascii="Times New Roman" w:hAnsi="Times New Roman"/>
              </w:rPr>
            </w:pPr>
          </w:p>
        </w:tc>
        <w:tc>
          <w:tcPr>
            <w:tcW w:w="1808" w:type="dxa"/>
            <w:vMerge/>
            <w:vAlign w:val="center"/>
          </w:tcPr>
          <w:p w:rsidR="00A26311" w:rsidRPr="001F0B47" w:rsidRDefault="00A26311" w:rsidP="00A26311">
            <w:pPr>
              <w:jc w:val="center"/>
              <w:outlineLvl w:val="1"/>
              <w:rPr>
                <w:rFonts w:ascii="Times New Roman" w:hAnsi="Times New Roman"/>
              </w:rPr>
            </w:pPr>
          </w:p>
        </w:tc>
        <w:tc>
          <w:tcPr>
            <w:tcW w:w="2194" w:type="dxa"/>
            <w:vAlign w:val="center"/>
          </w:tcPr>
          <w:p w:rsidR="00A26311" w:rsidRPr="001F0B47" w:rsidRDefault="00A26311" w:rsidP="00A26311">
            <w:pPr>
              <w:jc w:val="center"/>
              <w:outlineLvl w:val="1"/>
              <w:rPr>
                <w:rStyle w:val="FontStyle171"/>
                <w:i w:val="0"/>
                <w:sz w:val="24"/>
                <w:szCs w:val="24"/>
                <w:lang w:val="kk-KZ"/>
              </w:rPr>
            </w:pPr>
            <w:r w:rsidRPr="001F0B47">
              <w:rPr>
                <w:rStyle w:val="FontStyle171"/>
                <w:i w:val="0"/>
                <w:sz w:val="24"/>
                <w:szCs w:val="24"/>
              </w:rPr>
              <w:t>Бурабай</w:t>
            </w:r>
            <w:r w:rsidRPr="001F0B47">
              <w:rPr>
                <w:rStyle w:val="FontStyle171"/>
                <w:i w:val="0"/>
                <w:sz w:val="24"/>
                <w:szCs w:val="24"/>
                <w:lang w:val="kk-KZ"/>
              </w:rPr>
              <w:t xml:space="preserve"> к. </w:t>
            </w:r>
            <w:r w:rsidRPr="001F0B47">
              <w:rPr>
                <w:rStyle w:val="FontStyle171"/>
                <w:i w:val="0"/>
                <w:sz w:val="24"/>
                <w:szCs w:val="24"/>
                <w:lang w:val="kk-KZ"/>
              </w:rPr>
              <w:lastRenderedPageBreak/>
              <w:t>аумағындағы мектеп</w:t>
            </w:r>
          </w:p>
        </w:tc>
        <w:tc>
          <w:tcPr>
            <w:tcW w:w="4111" w:type="dxa"/>
            <w:vMerge/>
            <w:vAlign w:val="center"/>
          </w:tcPr>
          <w:p w:rsidR="00A26311" w:rsidRPr="001F0B47" w:rsidRDefault="00A26311" w:rsidP="00A26311">
            <w:pPr>
              <w:outlineLvl w:val="1"/>
              <w:rPr>
                <w:rStyle w:val="FontStyle204"/>
                <w:sz w:val="24"/>
                <w:szCs w:val="24"/>
              </w:rPr>
            </w:pPr>
          </w:p>
        </w:tc>
      </w:tr>
      <w:tr w:rsidR="00A26311" w:rsidRPr="001F0B47" w:rsidTr="00A26311">
        <w:trPr>
          <w:jc w:val="center"/>
        </w:trPr>
        <w:tc>
          <w:tcPr>
            <w:tcW w:w="959" w:type="dxa"/>
            <w:vAlign w:val="center"/>
          </w:tcPr>
          <w:p w:rsidR="00A26311" w:rsidRPr="001F0B47" w:rsidRDefault="00A26311" w:rsidP="00A26311">
            <w:pPr>
              <w:jc w:val="center"/>
              <w:outlineLvl w:val="1"/>
              <w:rPr>
                <w:rFonts w:ascii="Times New Roman" w:hAnsi="Times New Roman"/>
                <w:b/>
              </w:rPr>
            </w:pPr>
            <w:r w:rsidRPr="001F0B47">
              <w:rPr>
                <w:rFonts w:ascii="Times New Roman" w:hAnsi="Times New Roman"/>
              </w:rPr>
              <w:lastRenderedPageBreak/>
              <w:t>3</w:t>
            </w:r>
          </w:p>
        </w:tc>
        <w:tc>
          <w:tcPr>
            <w:tcW w:w="1204" w:type="dxa"/>
            <w:vMerge/>
            <w:vAlign w:val="center"/>
          </w:tcPr>
          <w:p w:rsidR="00A26311" w:rsidRPr="001F0B47" w:rsidRDefault="00A26311" w:rsidP="00A26311">
            <w:pPr>
              <w:jc w:val="center"/>
              <w:outlineLvl w:val="1"/>
              <w:rPr>
                <w:rFonts w:ascii="Times New Roman" w:hAnsi="Times New Roman"/>
                <w:b/>
              </w:rPr>
            </w:pPr>
          </w:p>
        </w:tc>
        <w:tc>
          <w:tcPr>
            <w:tcW w:w="1808" w:type="dxa"/>
            <w:vMerge/>
            <w:vAlign w:val="center"/>
          </w:tcPr>
          <w:p w:rsidR="00A26311" w:rsidRPr="001F0B47" w:rsidRDefault="00A26311" w:rsidP="00A26311">
            <w:pPr>
              <w:jc w:val="center"/>
              <w:outlineLvl w:val="1"/>
              <w:rPr>
                <w:rFonts w:ascii="Times New Roman" w:hAnsi="Times New Roman"/>
              </w:rPr>
            </w:pPr>
          </w:p>
        </w:tc>
        <w:tc>
          <w:tcPr>
            <w:tcW w:w="2194" w:type="dxa"/>
            <w:vAlign w:val="center"/>
          </w:tcPr>
          <w:p w:rsidR="00A26311" w:rsidRPr="001F0B47" w:rsidRDefault="00A26311" w:rsidP="00A26311">
            <w:pPr>
              <w:jc w:val="center"/>
              <w:outlineLvl w:val="1"/>
              <w:rPr>
                <w:rFonts w:ascii="Times New Roman" w:hAnsi="Times New Roman"/>
                <w:i/>
                <w:lang w:val="kk-KZ"/>
              </w:rPr>
            </w:pPr>
            <w:r w:rsidRPr="001F0B47">
              <w:rPr>
                <w:rStyle w:val="FontStyle201"/>
                <w:i w:val="0"/>
              </w:rPr>
              <w:t>«Щуч</w:t>
            </w:r>
            <w:r w:rsidRPr="001F0B47">
              <w:rPr>
                <w:rStyle w:val="FontStyle201"/>
                <w:i w:val="0"/>
                <w:lang w:val="kk-KZ"/>
              </w:rPr>
              <w:t>инск</w:t>
            </w:r>
            <w:r w:rsidRPr="001F0B47">
              <w:rPr>
                <w:rStyle w:val="FontStyle201"/>
                <w:i w:val="0"/>
              </w:rPr>
              <w:t>»</w:t>
            </w:r>
            <w:r w:rsidRPr="001F0B47">
              <w:rPr>
                <w:rStyle w:val="FontStyle171"/>
                <w:i w:val="0"/>
                <w:sz w:val="24"/>
                <w:szCs w:val="24"/>
              </w:rPr>
              <w:t xml:space="preserve"> с</w:t>
            </w:r>
            <w:r w:rsidRPr="001F0B47">
              <w:rPr>
                <w:rStyle w:val="FontStyle201"/>
                <w:i w:val="0"/>
              </w:rPr>
              <w:t>анатори</w:t>
            </w:r>
            <w:r w:rsidRPr="001F0B47">
              <w:rPr>
                <w:rStyle w:val="FontStyle201"/>
                <w:i w:val="0"/>
                <w:lang w:val="kk-KZ"/>
              </w:rPr>
              <w:t>і</w:t>
            </w:r>
          </w:p>
        </w:tc>
        <w:tc>
          <w:tcPr>
            <w:tcW w:w="4111" w:type="dxa"/>
            <w:vAlign w:val="center"/>
          </w:tcPr>
          <w:p w:rsidR="00A26311" w:rsidRPr="001F0B47" w:rsidRDefault="00A26311" w:rsidP="00A26311">
            <w:pPr>
              <w:outlineLvl w:val="1"/>
              <w:rPr>
                <w:rFonts w:ascii="Times New Roman" w:hAnsi="Times New Roman"/>
                <w:lang w:val="kk-KZ"/>
              </w:rPr>
            </w:pPr>
            <w:r w:rsidRPr="001F0B47">
              <w:rPr>
                <w:rStyle w:val="FontStyle204"/>
                <w:sz w:val="24"/>
                <w:szCs w:val="24"/>
                <w:lang w:val="kk-KZ"/>
              </w:rPr>
              <w:t xml:space="preserve">қалқыма заттар, РМ-1 қалқыма бөлшектері, РМ-2,5  қалқыма бөлшектері,РМ-4қалқыма бөлшектері, РМ-10 қалқыма бөлшектері, </w:t>
            </w:r>
            <w:r w:rsidRPr="001F0B47">
              <w:rPr>
                <w:rFonts w:ascii="Times New Roman" w:hAnsi="Times New Roman"/>
                <w:lang w:val="kk-KZ"/>
              </w:rPr>
              <w:t>күкірт диоксиді, көміртегі оксиді, азот диоксиді, азот оксиді, озон, күкіртті сутегі, аммиак,</w:t>
            </w:r>
            <w:r w:rsidRPr="001F0B47">
              <w:rPr>
                <w:rStyle w:val="FontStyle204"/>
                <w:sz w:val="24"/>
                <w:szCs w:val="24"/>
                <w:lang w:val="kk-KZ"/>
              </w:rPr>
              <w:t>көміртегі диоксиді</w:t>
            </w:r>
          </w:p>
        </w:tc>
      </w:tr>
      <w:tr w:rsidR="00A26311" w:rsidRPr="001F0B47" w:rsidTr="00A26311">
        <w:trPr>
          <w:jc w:val="center"/>
        </w:trPr>
        <w:tc>
          <w:tcPr>
            <w:tcW w:w="959" w:type="dxa"/>
            <w:vAlign w:val="center"/>
          </w:tcPr>
          <w:p w:rsidR="00A26311" w:rsidRPr="001F0B47" w:rsidRDefault="00A26311" w:rsidP="00A26311">
            <w:pPr>
              <w:jc w:val="center"/>
              <w:outlineLvl w:val="1"/>
              <w:rPr>
                <w:rFonts w:ascii="Times New Roman" w:hAnsi="Times New Roman"/>
              </w:rPr>
            </w:pPr>
            <w:r w:rsidRPr="001F0B47">
              <w:rPr>
                <w:rFonts w:ascii="Times New Roman" w:hAnsi="Times New Roman"/>
              </w:rPr>
              <w:t>4</w:t>
            </w:r>
          </w:p>
        </w:tc>
        <w:tc>
          <w:tcPr>
            <w:tcW w:w="1204" w:type="dxa"/>
            <w:vMerge/>
            <w:vAlign w:val="center"/>
          </w:tcPr>
          <w:p w:rsidR="00A26311" w:rsidRPr="001F0B47" w:rsidRDefault="00A26311" w:rsidP="00A26311">
            <w:pPr>
              <w:jc w:val="center"/>
              <w:outlineLvl w:val="1"/>
              <w:rPr>
                <w:rFonts w:ascii="Times New Roman" w:hAnsi="Times New Roman"/>
              </w:rPr>
            </w:pPr>
          </w:p>
        </w:tc>
        <w:tc>
          <w:tcPr>
            <w:tcW w:w="1808" w:type="dxa"/>
            <w:vMerge/>
            <w:vAlign w:val="center"/>
          </w:tcPr>
          <w:p w:rsidR="00A26311" w:rsidRPr="001F0B47" w:rsidRDefault="00A26311" w:rsidP="00A26311">
            <w:pPr>
              <w:jc w:val="center"/>
              <w:outlineLvl w:val="1"/>
              <w:rPr>
                <w:rFonts w:ascii="Times New Roman" w:hAnsi="Times New Roman"/>
              </w:rPr>
            </w:pPr>
          </w:p>
        </w:tc>
        <w:tc>
          <w:tcPr>
            <w:tcW w:w="2194" w:type="dxa"/>
            <w:vAlign w:val="center"/>
          </w:tcPr>
          <w:p w:rsidR="00A26311" w:rsidRPr="001F0B47" w:rsidRDefault="00A26311" w:rsidP="00A26311">
            <w:pPr>
              <w:jc w:val="center"/>
              <w:outlineLvl w:val="1"/>
              <w:rPr>
                <w:rStyle w:val="FontStyle171"/>
                <w:i w:val="0"/>
                <w:sz w:val="24"/>
                <w:szCs w:val="24"/>
                <w:lang w:val="kk-KZ"/>
              </w:rPr>
            </w:pPr>
            <w:r w:rsidRPr="001F0B47">
              <w:rPr>
                <w:rStyle w:val="FontStyle171"/>
                <w:i w:val="0"/>
                <w:sz w:val="24"/>
                <w:szCs w:val="24"/>
              </w:rPr>
              <w:t>Щуч</w:t>
            </w:r>
            <w:r w:rsidRPr="001F0B47">
              <w:rPr>
                <w:rStyle w:val="FontStyle171"/>
                <w:i w:val="0"/>
                <w:sz w:val="24"/>
                <w:szCs w:val="24"/>
                <w:lang w:val="kk-KZ"/>
              </w:rPr>
              <w:t xml:space="preserve">инск қ. </w:t>
            </w:r>
            <w:r w:rsidRPr="001F0B47">
              <w:rPr>
                <w:rStyle w:val="FontStyle171"/>
                <w:i w:val="0"/>
                <w:sz w:val="24"/>
                <w:szCs w:val="24"/>
              </w:rPr>
              <w:t xml:space="preserve">№1 </w:t>
            </w:r>
            <w:r w:rsidRPr="001F0B47">
              <w:rPr>
                <w:rStyle w:val="FontStyle171"/>
                <w:i w:val="0"/>
                <w:sz w:val="24"/>
                <w:szCs w:val="24"/>
                <w:lang w:val="kk-KZ"/>
              </w:rPr>
              <w:t>мектеп аумағы</w:t>
            </w:r>
          </w:p>
        </w:tc>
        <w:tc>
          <w:tcPr>
            <w:tcW w:w="4111" w:type="dxa"/>
            <w:vAlign w:val="center"/>
          </w:tcPr>
          <w:p w:rsidR="00A26311" w:rsidRPr="001F0B47" w:rsidRDefault="00A26311" w:rsidP="00A26311">
            <w:pPr>
              <w:outlineLvl w:val="1"/>
              <w:rPr>
                <w:rStyle w:val="FontStyle204"/>
                <w:sz w:val="24"/>
                <w:szCs w:val="24"/>
                <w:lang w:val="kk-KZ"/>
              </w:rPr>
            </w:pPr>
            <w:r w:rsidRPr="001F0B47">
              <w:rPr>
                <w:rStyle w:val="FontStyle204"/>
                <w:sz w:val="24"/>
                <w:szCs w:val="24"/>
                <w:lang w:val="kk-KZ"/>
              </w:rPr>
              <w:t xml:space="preserve">қалқыма заттар, РМ-1 қалқыма бөлшектері, РМ-2,5  қалқыма бөлшектері,РМ-4қалқыма бөлшектері, РМ-10 қалқыма бөлшектері, </w:t>
            </w:r>
            <w:r w:rsidRPr="001F0B47">
              <w:rPr>
                <w:rFonts w:ascii="Times New Roman" w:hAnsi="Times New Roman"/>
                <w:lang w:val="kk-KZ"/>
              </w:rPr>
              <w:t xml:space="preserve">күкірт диоксиді, көміртегі оксиді, азот диоксиді, азот оксиді, озон, күкіртті сутегі, аммиак, көмір сутегісінің сомасы,метан, </w:t>
            </w:r>
            <w:r w:rsidRPr="001F0B47">
              <w:rPr>
                <w:rStyle w:val="FontStyle204"/>
                <w:sz w:val="24"/>
                <w:szCs w:val="24"/>
                <w:lang w:val="kk-KZ"/>
              </w:rPr>
              <w:t>көміртегі диоксиді</w:t>
            </w:r>
          </w:p>
        </w:tc>
      </w:tr>
      <w:tr w:rsidR="00A26311" w:rsidRPr="001F0B47" w:rsidTr="00A26311">
        <w:trPr>
          <w:jc w:val="center"/>
        </w:trPr>
        <w:tc>
          <w:tcPr>
            <w:tcW w:w="959" w:type="dxa"/>
            <w:vAlign w:val="center"/>
          </w:tcPr>
          <w:p w:rsidR="00A26311" w:rsidRPr="001F0B47" w:rsidRDefault="00A26311" w:rsidP="00A26311">
            <w:pPr>
              <w:jc w:val="center"/>
              <w:outlineLvl w:val="1"/>
              <w:rPr>
                <w:rFonts w:ascii="Times New Roman" w:hAnsi="Times New Roman"/>
              </w:rPr>
            </w:pPr>
            <w:r w:rsidRPr="001F0B47">
              <w:rPr>
                <w:rFonts w:ascii="Times New Roman" w:hAnsi="Times New Roman"/>
              </w:rPr>
              <w:t>5</w:t>
            </w:r>
          </w:p>
        </w:tc>
        <w:tc>
          <w:tcPr>
            <w:tcW w:w="1204" w:type="dxa"/>
            <w:vMerge/>
            <w:vAlign w:val="center"/>
          </w:tcPr>
          <w:p w:rsidR="00A26311" w:rsidRPr="001F0B47" w:rsidRDefault="00A26311" w:rsidP="00A26311">
            <w:pPr>
              <w:jc w:val="center"/>
              <w:outlineLvl w:val="1"/>
              <w:rPr>
                <w:rFonts w:ascii="Times New Roman" w:hAnsi="Times New Roman"/>
              </w:rPr>
            </w:pPr>
          </w:p>
        </w:tc>
        <w:tc>
          <w:tcPr>
            <w:tcW w:w="1808" w:type="dxa"/>
            <w:vMerge/>
            <w:vAlign w:val="center"/>
          </w:tcPr>
          <w:p w:rsidR="00A26311" w:rsidRPr="001F0B47" w:rsidRDefault="00A26311" w:rsidP="00A26311">
            <w:pPr>
              <w:jc w:val="center"/>
              <w:outlineLvl w:val="1"/>
              <w:rPr>
                <w:rFonts w:ascii="Times New Roman" w:hAnsi="Times New Roman"/>
              </w:rPr>
            </w:pPr>
          </w:p>
        </w:tc>
        <w:tc>
          <w:tcPr>
            <w:tcW w:w="2194" w:type="dxa"/>
            <w:vAlign w:val="center"/>
          </w:tcPr>
          <w:p w:rsidR="00A26311" w:rsidRPr="001F0B47" w:rsidRDefault="00A26311" w:rsidP="00A26311">
            <w:pPr>
              <w:jc w:val="center"/>
              <w:outlineLvl w:val="1"/>
              <w:rPr>
                <w:rStyle w:val="FontStyle171"/>
                <w:i w:val="0"/>
                <w:sz w:val="24"/>
                <w:szCs w:val="24"/>
              </w:rPr>
            </w:pPr>
            <w:r w:rsidRPr="001F0B47">
              <w:rPr>
                <w:rFonts w:ascii="Times New Roman" w:hAnsi="Times New Roman"/>
                <w:lang w:val="kk-KZ"/>
              </w:rPr>
              <w:t>Щучинск қаласы Бурабай ауданы Шоссейная к. №7 үйінің аумағы</w:t>
            </w:r>
          </w:p>
        </w:tc>
        <w:tc>
          <w:tcPr>
            <w:tcW w:w="4111" w:type="dxa"/>
            <w:vMerge w:val="restart"/>
            <w:vAlign w:val="center"/>
          </w:tcPr>
          <w:p w:rsidR="00A26311" w:rsidRPr="001F0B47" w:rsidRDefault="00A26311" w:rsidP="00A26311">
            <w:pPr>
              <w:outlineLvl w:val="1"/>
              <w:rPr>
                <w:rStyle w:val="FontStyle204"/>
                <w:sz w:val="24"/>
                <w:szCs w:val="24"/>
              </w:rPr>
            </w:pPr>
            <w:r w:rsidRPr="001F0B47">
              <w:rPr>
                <w:rStyle w:val="FontStyle204"/>
                <w:sz w:val="24"/>
                <w:szCs w:val="24"/>
                <w:lang w:val="kk-KZ"/>
              </w:rPr>
              <w:t xml:space="preserve">РМ-2,5  қалқыма бөлшектері,РМ-10 қалқыма бөлшектері, </w:t>
            </w:r>
            <w:r w:rsidRPr="001F0B47">
              <w:rPr>
                <w:rFonts w:ascii="Times New Roman" w:hAnsi="Times New Roman"/>
                <w:lang w:val="kk-KZ"/>
              </w:rPr>
              <w:t>күкірт диоксиді, көміртегі оксиді, азот диоксиді, азот оксиді, озон, күкіртті сутегі, аммиак</w:t>
            </w:r>
          </w:p>
        </w:tc>
      </w:tr>
      <w:tr w:rsidR="00A26311" w:rsidRPr="001F0B47" w:rsidTr="00A26311">
        <w:trPr>
          <w:jc w:val="center"/>
        </w:trPr>
        <w:tc>
          <w:tcPr>
            <w:tcW w:w="959" w:type="dxa"/>
            <w:vAlign w:val="center"/>
          </w:tcPr>
          <w:p w:rsidR="00A26311" w:rsidRPr="001F0B47" w:rsidRDefault="00A26311" w:rsidP="00A26311">
            <w:pPr>
              <w:jc w:val="center"/>
              <w:outlineLvl w:val="1"/>
              <w:rPr>
                <w:rFonts w:ascii="Times New Roman" w:hAnsi="Times New Roman"/>
              </w:rPr>
            </w:pPr>
            <w:r w:rsidRPr="001F0B47">
              <w:rPr>
                <w:rFonts w:ascii="Times New Roman" w:hAnsi="Times New Roman"/>
              </w:rPr>
              <w:t>6</w:t>
            </w:r>
          </w:p>
        </w:tc>
        <w:tc>
          <w:tcPr>
            <w:tcW w:w="1204" w:type="dxa"/>
            <w:vMerge/>
            <w:vAlign w:val="center"/>
          </w:tcPr>
          <w:p w:rsidR="00A26311" w:rsidRPr="001F0B47" w:rsidRDefault="00A26311" w:rsidP="00A26311">
            <w:pPr>
              <w:jc w:val="center"/>
              <w:outlineLvl w:val="1"/>
              <w:rPr>
                <w:rFonts w:ascii="Times New Roman" w:hAnsi="Times New Roman"/>
              </w:rPr>
            </w:pPr>
          </w:p>
        </w:tc>
        <w:tc>
          <w:tcPr>
            <w:tcW w:w="1808" w:type="dxa"/>
            <w:vMerge/>
            <w:vAlign w:val="center"/>
          </w:tcPr>
          <w:p w:rsidR="00A26311" w:rsidRPr="001F0B47" w:rsidRDefault="00A26311" w:rsidP="00A26311">
            <w:pPr>
              <w:jc w:val="center"/>
              <w:outlineLvl w:val="1"/>
              <w:rPr>
                <w:rFonts w:ascii="Times New Roman" w:hAnsi="Times New Roman"/>
              </w:rPr>
            </w:pPr>
          </w:p>
        </w:tc>
        <w:tc>
          <w:tcPr>
            <w:tcW w:w="2194" w:type="dxa"/>
            <w:vAlign w:val="center"/>
          </w:tcPr>
          <w:p w:rsidR="00A26311" w:rsidRPr="001F0B47" w:rsidRDefault="00A26311" w:rsidP="00A26311">
            <w:pPr>
              <w:jc w:val="center"/>
              <w:outlineLvl w:val="1"/>
              <w:rPr>
                <w:rStyle w:val="FontStyle171"/>
                <w:i w:val="0"/>
                <w:sz w:val="24"/>
                <w:szCs w:val="24"/>
              </w:rPr>
            </w:pPr>
            <w:r w:rsidRPr="001F0B47">
              <w:rPr>
                <w:rFonts w:ascii="Times New Roman" w:hAnsi="Times New Roman"/>
                <w:lang w:val="kk-KZ"/>
              </w:rPr>
              <w:t>«Бурабай» мемлекеттік ұлттық табиғи паркі Абылай-хан алаңының аумағы</w:t>
            </w:r>
          </w:p>
        </w:tc>
        <w:tc>
          <w:tcPr>
            <w:tcW w:w="4111" w:type="dxa"/>
            <w:vMerge/>
            <w:vAlign w:val="center"/>
          </w:tcPr>
          <w:p w:rsidR="00A26311" w:rsidRPr="001F0B47" w:rsidRDefault="00A26311" w:rsidP="00A26311">
            <w:pPr>
              <w:outlineLvl w:val="1"/>
              <w:rPr>
                <w:rStyle w:val="FontStyle204"/>
                <w:sz w:val="24"/>
                <w:szCs w:val="24"/>
              </w:rPr>
            </w:pPr>
          </w:p>
        </w:tc>
      </w:tr>
      <w:tr w:rsidR="00A26311" w:rsidRPr="001F0B47" w:rsidTr="00A26311">
        <w:trPr>
          <w:jc w:val="center"/>
        </w:trPr>
        <w:tc>
          <w:tcPr>
            <w:tcW w:w="959" w:type="dxa"/>
            <w:vAlign w:val="center"/>
          </w:tcPr>
          <w:p w:rsidR="00A26311" w:rsidRPr="001F0B47" w:rsidRDefault="00A26311" w:rsidP="00A26311">
            <w:pPr>
              <w:jc w:val="center"/>
              <w:outlineLvl w:val="1"/>
              <w:rPr>
                <w:rFonts w:ascii="Times New Roman" w:hAnsi="Times New Roman"/>
              </w:rPr>
            </w:pPr>
            <w:r w:rsidRPr="001F0B47">
              <w:rPr>
                <w:rFonts w:ascii="Times New Roman" w:hAnsi="Times New Roman"/>
              </w:rPr>
              <w:t>7</w:t>
            </w:r>
          </w:p>
        </w:tc>
        <w:tc>
          <w:tcPr>
            <w:tcW w:w="1204" w:type="dxa"/>
            <w:vMerge/>
            <w:vAlign w:val="center"/>
          </w:tcPr>
          <w:p w:rsidR="00A26311" w:rsidRPr="001F0B47" w:rsidRDefault="00A26311" w:rsidP="00A26311">
            <w:pPr>
              <w:jc w:val="center"/>
              <w:outlineLvl w:val="1"/>
              <w:rPr>
                <w:rFonts w:ascii="Times New Roman" w:hAnsi="Times New Roman"/>
              </w:rPr>
            </w:pPr>
          </w:p>
        </w:tc>
        <w:tc>
          <w:tcPr>
            <w:tcW w:w="1808" w:type="dxa"/>
            <w:vMerge/>
            <w:vAlign w:val="center"/>
          </w:tcPr>
          <w:p w:rsidR="00A26311" w:rsidRPr="001F0B47" w:rsidRDefault="00A26311" w:rsidP="00A26311">
            <w:pPr>
              <w:jc w:val="center"/>
              <w:outlineLvl w:val="1"/>
              <w:rPr>
                <w:rFonts w:ascii="Times New Roman" w:hAnsi="Times New Roman"/>
              </w:rPr>
            </w:pPr>
          </w:p>
        </w:tc>
        <w:tc>
          <w:tcPr>
            <w:tcW w:w="2194" w:type="dxa"/>
            <w:vAlign w:val="center"/>
          </w:tcPr>
          <w:p w:rsidR="00A26311" w:rsidRPr="001F0B47" w:rsidRDefault="00A26311" w:rsidP="00A26311">
            <w:pPr>
              <w:jc w:val="center"/>
              <w:outlineLvl w:val="1"/>
              <w:rPr>
                <w:rStyle w:val="FontStyle171"/>
                <w:i w:val="0"/>
                <w:sz w:val="24"/>
                <w:szCs w:val="24"/>
              </w:rPr>
            </w:pPr>
            <w:r w:rsidRPr="001F0B47">
              <w:rPr>
                <w:rFonts w:ascii="Times New Roman" w:hAnsi="Times New Roman"/>
                <w:lang w:val="kk-KZ"/>
              </w:rPr>
              <w:t>Бурабай» метеорологиялық станцияның аймағында, «Майбалық» шипажай ауданы, Үлкен Шабақты көлі Солтүстік жағалауы</w:t>
            </w:r>
          </w:p>
        </w:tc>
        <w:tc>
          <w:tcPr>
            <w:tcW w:w="4111" w:type="dxa"/>
            <w:vMerge/>
            <w:vAlign w:val="center"/>
          </w:tcPr>
          <w:p w:rsidR="00A26311" w:rsidRPr="001F0B47" w:rsidRDefault="00A26311" w:rsidP="00A26311">
            <w:pPr>
              <w:outlineLvl w:val="1"/>
              <w:rPr>
                <w:rStyle w:val="FontStyle204"/>
                <w:sz w:val="24"/>
                <w:szCs w:val="24"/>
              </w:rPr>
            </w:pPr>
          </w:p>
        </w:tc>
      </w:tr>
      <w:tr w:rsidR="00A26311" w:rsidRPr="001F0B47" w:rsidTr="00A26311">
        <w:trPr>
          <w:jc w:val="center"/>
        </w:trPr>
        <w:tc>
          <w:tcPr>
            <w:tcW w:w="959" w:type="dxa"/>
            <w:vAlign w:val="center"/>
          </w:tcPr>
          <w:p w:rsidR="00A26311" w:rsidRPr="001F0B47" w:rsidRDefault="00A26311" w:rsidP="00A26311">
            <w:pPr>
              <w:jc w:val="center"/>
              <w:outlineLvl w:val="1"/>
              <w:rPr>
                <w:rFonts w:ascii="Times New Roman" w:hAnsi="Times New Roman"/>
              </w:rPr>
            </w:pPr>
            <w:r w:rsidRPr="001F0B47">
              <w:rPr>
                <w:rFonts w:ascii="Times New Roman" w:hAnsi="Times New Roman"/>
              </w:rPr>
              <w:t>8</w:t>
            </w:r>
          </w:p>
        </w:tc>
        <w:tc>
          <w:tcPr>
            <w:tcW w:w="1204" w:type="dxa"/>
            <w:vMerge/>
            <w:vAlign w:val="center"/>
          </w:tcPr>
          <w:p w:rsidR="00A26311" w:rsidRPr="001F0B47" w:rsidRDefault="00A26311" w:rsidP="00A26311">
            <w:pPr>
              <w:jc w:val="center"/>
              <w:outlineLvl w:val="1"/>
              <w:rPr>
                <w:rFonts w:ascii="Times New Roman" w:hAnsi="Times New Roman"/>
              </w:rPr>
            </w:pPr>
          </w:p>
        </w:tc>
        <w:tc>
          <w:tcPr>
            <w:tcW w:w="1808" w:type="dxa"/>
            <w:vMerge/>
            <w:vAlign w:val="center"/>
          </w:tcPr>
          <w:p w:rsidR="00A26311" w:rsidRPr="001F0B47" w:rsidRDefault="00A26311" w:rsidP="00A26311">
            <w:pPr>
              <w:jc w:val="center"/>
              <w:outlineLvl w:val="1"/>
              <w:rPr>
                <w:rFonts w:ascii="Times New Roman" w:hAnsi="Times New Roman"/>
              </w:rPr>
            </w:pPr>
          </w:p>
        </w:tc>
        <w:tc>
          <w:tcPr>
            <w:tcW w:w="2194" w:type="dxa"/>
            <w:vAlign w:val="center"/>
          </w:tcPr>
          <w:p w:rsidR="00A26311" w:rsidRPr="001F0B47" w:rsidRDefault="00A26311" w:rsidP="00A26311">
            <w:pPr>
              <w:jc w:val="center"/>
              <w:outlineLvl w:val="1"/>
              <w:rPr>
                <w:rStyle w:val="FontStyle171"/>
                <w:i w:val="0"/>
                <w:sz w:val="24"/>
                <w:szCs w:val="24"/>
              </w:rPr>
            </w:pPr>
            <w:r w:rsidRPr="001F0B47">
              <w:rPr>
                <w:rFonts w:ascii="Times New Roman" w:hAnsi="Times New Roman"/>
                <w:lang w:val="kk-KZ"/>
              </w:rPr>
              <w:t>Сарыбұлақ кенті Бурабай ауданы әуеорманкүзет алаңы аймағының шығыс жағы</w:t>
            </w:r>
          </w:p>
        </w:tc>
        <w:tc>
          <w:tcPr>
            <w:tcW w:w="4111" w:type="dxa"/>
            <w:vMerge/>
            <w:vAlign w:val="center"/>
          </w:tcPr>
          <w:p w:rsidR="00A26311" w:rsidRPr="001F0B47" w:rsidRDefault="00A26311" w:rsidP="00A26311">
            <w:pPr>
              <w:outlineLvl w:val="1"/>
              <w:rPr>
                <w:rStyle w:val="FontStyle204"/>
                <w:sz w:val="24"/>
                <w:szCs w:val="24"/>
              </w:rPr>
            </w:pPr>
          </w:p>
        </w:tc>
      </w:tr>
    </w:tbl>
    <w:p w:rsidR="00BA6843" w:rsidRPr="001F0B47" w:rsidRDefault="00BA6843" w:rsidP="00F62832">
      <w:pPr>
        <w:pStyle w:val="Style100"/>
        <w:widowControl/>
        <w:spacing w:line="0" w:lineRule="atLeast"/>
        <w:ind w:firstLine="708"/>
        <w:rPr>
          <w:rStyle w:val="FontStyle201"/>
          <w:sz w:val="28"/>
          <w:szCs w:val="28"/>
        </w:rPr>
      </w:pPr>
    </w:p>
    <w:p w:rsidR="00D85BB9" w:rsidRPr="001F0B47" w:rsidRDefault="00294E0B" w:rsidP="00D85BB9">
      <w:pPr>
        <w:jc w:val="center"/>
        <w:rPr>
          <w:rFonts w:ascii="Times New Roman" w:hAnsi="Times New Roman"/>
          <w:b/>
          <w:noProof/>
          <w:sz w:val="26"/>
          <w:szCs w:val="26"/>
          <w:lang w:eastAsia="ru-RU" w:bidi="ar-SA"/>
        </w:rPr>
      </w:pPr>
      <w:r w:rsidRPr="001F0B47">
        <w:rPr>
          <w:rFonts w:ascii="Times New Roman" w:hAnsi="Times New Roman"/>
          <w:b/>
          <w:noProof/>
          <w:sz w:val="26"/>
          <w:szCs w:val="26"/>
          <w:lang w:eastAsia="ru-RU" w:bidi="ar-SA"/>
        </w:rPr>
        <w:lastRenderedPageBreak/>
        <w:drawing>
          <wp:inline distT="0" distB="0" distL="0" distR="0">
            <wp:extent cx="5850255" cy="3799054"/>
            <wp:effectExtent l="19050" t="0" r="0" b="0"/>
            <wp:docPr id="124" name="Рисунок 44" descr="C:\Documents and Settings\dzhuzeeva_m\Рабочий стол\Асема раб\для работы\Ауа карталары (каз)\ЩБК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dzhuzeeva_m\Рабочий стол\Асема раб\для работы\Ауа карталары (каз)\ЩБКЗ.jpg"/>
                    <pic:cNvPicPr>
                      <a:picLocks noChangeAspect="1" noChangeArrowheads="1"/>
                    </pic:cNvPicPr>
                  </pic:nvPicPr>
                  <pic:blipFill>
                    <a:blip r:embed="rId44"/>
                    <a:srcRect/>
                    <a:stretch>
                      <a:fillRect/>
                    </a:stretch>
                  </pic:blipFill>
                  <pic:spPr bwMode="auto">
                    <a:xfrm>
                      <a:off x="0" y="0"/>
                      <a:ext cx="5850255" cy="3799054"/>
                    </a:xfrm>
                    <a:prstGeom prst="rect">
                      <a:avLst/>
                    </a:prstGeom>
                    <a:noFill/>
                    <a:ln w="9525">
                      <a:noFill/>
                      <a:miter lim="800000"/>
                      <a:headEnd/>
                      <a:tailEnd/>
                    </a:ln>
                  </pic:spPr>
                </pic:pic>
              </a:graphicData>
            </a:graphic>
          </wp:inline>
        </w:drawing>
      </w:r>
    </w:p>
    <w:p w:rsidR="00A26311" w:rsidRPr="001F0B47" w:rsidRDefault="00A26311" w:rsidP="00A26311">
      <w:pPr>
        <w:ind w:right="-375"/>
        <w:jc w:val="center"/>
        <w:rPr>
          <w:rFonts w:ascii="Times New Roman" w:hAnsi="Times New Roman"/>
          <w:lang w:val="kk-KZ"/>
        </w:rPr>
      </w:pPr>
      <w:r w:rsidRPr="001F0B47">
        <w:rPr>
          <w:rFonts w:ascii="Times New Roman" w:hAnsi="Times New Roman"/>
        </w:rPr>
        <w:t>1.</w:t>
      </w:r>
      <w:r w:rsidRPr="001F0B47">
        <w:rPr>
          <w:rFonts w:ascii="Times New Roman" w:hAnsi="Times New Roman"/>
          <w:lang w:val="kk-KZ"/>
        </w:rPr>
        <w:t>4 - сурет ЩБКА ауданында атмосфералық ауа ластануын бақылау стационарлық желісінің орналасу сызбасы</w:t>
      </w:r>
    </w:p>
    <w:p w:rsidR="00A26311" w:rsidRPr="001F0B47" w:rsidRDefault="00A26311" w:rsidP="00A26311">
      <w:pPr>
        <w:jc w:val="right"/>
        <w:rPr>
          <w:rFonts w:ascii="Times New Roman" w:hAnsi="Times New Roman"/>
          <w:lang w:val="kk-KZ"/>
        </w:rPr>
      </w:pPr>
      <w:r w:rsidRPr="001F0B47">
        <w:rPr>
          <w:rFonts w:ascii="Times New Roman" w:hAnsi="Times New Roman"/>
          <w:lang w:val="kk-KZ"/>
        </w:rPr>
        <w:t>1</w:t>
      </w:r>
      <w:r w:rsidR="0029714A" w:rsidRPr="001F0B47">
        <w:rPr>
          <w:rFonts w:ascii="Times New Roman" w:hAnsi="Times New Roman"/>
          <w:lang w:val="kk-KZ"/>
        </w:rPr>
        <w:t>7</w:t>
      </w:r>
      <w:r w:rsidRPr="001F0B47">
        <w:rPr>
          <w:rFonts w:ascii="Times New Roman" w:hAnsi="Times New Roman"/>
          <w:lang w:val="kk-KZ"/>
        </w:rPr>
        <w:t>-кесте</w:t>
      </w:r>
    </w:p>
    <w:p w:rsidR="00A26311" w:rsidRPr="001F0B47" w:rsidRDefault="00A26311" w:rsidP="00A26311">
      <w:pPr>
        <w:pStyle w:val="Style100"/>
        <w:widowControl/>
        <w:spacing w:line="0" w:lineRule="atLeast"/>
        <w:ind w:firstLine="142"/>
        <w:jc w:val="center"/>
        <w:rPr>
          <w:rStyle w:val="FontStyle201"/>
          <w:i w:val="0"/>
          <w:sz w:val="28"/>
          <w:szCs w:val="28"/>
          <w:lang w:val="kk-KZ"/>
        </w:rPr>
      </w:pPr>
      <w:r w:rsidRPr="001F0B47">
        <w:rPr>
          <w:rStyle w:val="FontStyle201"/>
          <w:i w:val="0"/>
          <w:sz w:val="28"/>
          <w:szCs w:val="28"/>
          <w:lang w:val="kk-KZ"/>
        </w:rPr>
        <w:t>Мемлекеттік ұлттық табиғи саябағы (Боровое КФМС) ауданында атмосфералық ауа ластануының сипаттамасы</w:t>
      </w:r>
    </w:p>
    <w:p w:rsidR="00910526" w:rsidRPr="001F0B47" w:rsidRDefault="00910526" w:rsidP="00F62832">
      <w:pPr>
        <w:pStyle w:val="Style100"/>
        <w:widowControl/>
        <w:spacing w:line="0" w:lineRule="atLeast"/>
        <w:ind w:firstLine="0"/>
        <w:rPr>
          <w:rStyle w:val="FontStyle201"/>
          <w:b/>
          <w:i w:val="0"/>
          <w:sz w:val="16"/>
          <w:szCs w:val="16"/>
          <w:lang w:val="kk-KZ"/>
        </w:rPr>
      </w:pPr>
    </w:p>
    <w:tbl>
      <w:tblPr>
        <w:tblW w:w="11161" w:type="dxa"/>
        <w:jc w:val="center"/>
        <w:tblLayout w:type="fixed"/>
        <w:tblLook w:val="04A0"/>
      </w:tblPr>
      <w:tblGrid>
        <w:gridCol w:w="2765"/>
        <w:gridCol w:w="992"/>
        <w:gridCol w:w="1520"/>
        <w:gridCol w:w="1269"/>
        <w:gridCol w:w="1650"/>
        <w:gridCol w:w="851"/>
        <w:gridCol w:w="992"/>
        <w:gridCol w:w="1122"/>
      </w:tblGrid>
      <w:tr w:rsidR="0029714A" w:rsidRPr="001F0B47" w:rsidTr="0029714A">
        <w:trPr>
          <w:trHeight w:val="274"/>
          <w:jc w:val="center"/>
        </w:trPr>
        <w:tc>
          <w:tcPr>
            <w:tcW w:w="2765" w:type="dxa"/>
            <w:vMerge w:val="restart"/>
            <w:tcBorders>
              <w:top w:val="single" w:sz="4" w:space="0" w:color="auto"/>
              <w:left w:val="single" w:sz="4" w:space="0" w:color="auto"/>
              <w:right w:val="single" w:sz="4" w:space="0" w:color="auto"/>
            </w:tcBorders>
            <w:shd w:val="clear" w:color="auto" w:fill="auto"/>
            <w:noWrap/>
            <w:vAlign w:val="center"/>
          </w:tcPr>
          <w:p w:rsidR="00A26311" w:rsidRPr="001F0B47" w:rsidRDefault="00A26311" w:rsidP="00A26311">
            <w:pPr>
              <w:jc w:val="center"/>
              <w:rPr>
                <w:rFonts w:ascii="Times New Roman" w:hAnsi="Times New Roman"/>
                <w:b/>
                <w:bCs/>
                <w:lang w:eastAsia="ru-RU" w:bidi="ar-SA"/>
              </w:rPr>
            </w:pPr>
            <w:r w:rsidRPr="001F0B47">
              <w:rPr>
                <w:rFonts w:ascii="Times New Roman" w:hAnsi="Times New Roman"/>
                <w:b/>
                <w:bCs/>
                <w:lang w:val="kk-KZ" w:eastAsia="ru-RU" w:bidi="ar-SA"/>
              </w:rPr>
              <w:t>Қоспа</w:t>
            </w:r>
          </w:p>
        </w:tc>
        <w:tc>
          <w:tcPr>
            <w:tcW w:w="251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26311" w:rsidRPr="001F0B47" w:rsidRDefault="00A26311" w:rsidP="00A26311">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9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26311" w:rsidRPr="001F0B47" w:rsidRDefault="00A26311" w:rsidP="00A26311">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65" w:type="dxa"/>
            <w:gridSpan w:val="3"/>
            <w:tcBorders>
              <w:top w:val="single" w:sz="4" w:space="0" w:color="auto"/>
              <w:left w:val="single" w:sz="4" w:space="0" w:color="auto"/>
              <w:bottom w:val="single" w:sz="4" w:space="0" w:color="auto"/>
              <w:right w:val="single" w:sz="4" w:space="0" w:color="auto"/>
            </w:tcBorders>
          </w:tcPr>
          <w:p w:rsidR="00A26311" w:rsidRPr="001F0B47" w:rsidRDefault="00A26311" w:rsidP="00A26311">
            <w:pPr>
              <w:jc w:val="center"/>
              <w:rPr>
                <w:rFonts w:ascii="Times New Roman" w:hAnsi="Times New Roman"/>
                <w:b/>
                <w:bCs/>
                <w:lang w:eastAsia="ru-RU" w:bidi="ar-SA"/>
              </w:rPr>
            </w:pPr>
            <w:r w:rsidRPr="001F0B47">
              <w:rPr>
                <w:rFonts w:ascii="Times New Roman" w:hAnsi="Times New Roman"/>
                <w:b/>
                <w:lang w:val="kk-KZ"/>
              </w:rPr>
              <w:t>ШЖШ арту жағдайларының саны</w:t>
            </w:r>
          </w:p>
        </w:tc>
      </w:tr>
      <w:tr w:rsidR="0029714A" w:rsidRPr="001F0B47" w:rsidTr="0029714A">
        <w:trPr>
          <w:trHeight w:val="121"/>
          <w:jc w:val="center"/>
        </w:trPr>
        <w:tc>
          <w:tcPr>
            <w:tcW w:w="2765" w:type="dxa"/>
            <w:vMerge/>
            <w:tcBorders>
              <w:left w:val="single" w:sz="4" w:space="0" w:color="auto"/>
              <w:bottom w:val="single" w:sz="4" w:space="0" w:color="000000"/>
              <w:right w:val="single" w:sz="4" w:space="0" w:color="auto"/>
            </w:tcBorders>
            <w:shd w:val="clear" w:color="auto" w:fill="auto"/>
            <w:noWrap/>
            <w:vAlign w:val="center"/>
          </w:tcPr>
          <w:p w:rsidR="00A26311" w:rsidRPr="001F0B47" w:rsidRDefault="00A26311" w:rsidP="00A26311">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26311" w:rsidRPr="001F0B47" w:rsidRDefault="00A26311" w:rsidP="00A26311">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A26311" w:rsidRPr="001F0B47" w:rsidRDefault="00A26311" w:rsidP="00A26311">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A26311" w:rsidRPr="001F0B47" w:rsidRDefault="00A26311" w:rsidP="00A26311">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A26311" w:rsidRPr="001F0B47" w:rsidRDefault="00A26311" w:rsidP="00A26311">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51" w:type="dxa"/>
            <w:tcBorders>
              <w:top w:val="single" w:sz="4" w:space="0" w:color="auto"/>
              <w:left w:val="single" w:sz="4" w:space="0" w:color="auto"/>
              <w:bottom w:val="single" w:sz="4" w:space="0" w:color="auto"/>
              <w:right w:val="single" w:sz="4" w:space="0" w:color="auto"/>
            </w:tcBorders>
            <w:vAlign w:val="center"/>
          </w:tcPr>
          <w:p w:rsidR="00A26311" w:rsidRPr="001F0B47" w:rsidRDefault="00A26311" w:rsidP="00A26311">
            <w:pPr>
              <w:jc w:val="center"/>
              <w:rPr>
                <w:rFonts w:ascii="Times New Roman" w:hAnsi="Times New Roman"/>
                <w:b/>
                <w:bCs/>
                <w:spacing w:val="-20"/>
              </w:rPr>
            </w:pPr>
            <w:r w:rsidRPr="001F0B47">
              <w:rPr>
                <w:rFonts w:ascii="Times New Roman" w:hAnsi="Times New Roman"/>
                <w:b/>
                <w:bCs/>
                <w:spacing w:val="-20"/>
              </w:rPr>
              <w:t>&gt;ШЖШ</w:t>
            </w:r>
          </w:p>
        </w:tc>
        <w:tc>
          <w:tcPr>
            <w:tcW w:w="992" w:type="dxa"/>
            <w:tcBorders>
              <w:top w:val="single" w:sz="4" w:space="0" w:color="auto"/>
              <w:left w:val="single" w:sz="4" w:space="0" w:color="auto"/>
              <w:bottom w:val="single" w:sz="4" w:space="0" w:color="auto"/>
              <w:right w:val="single" w:sz="4" w:space="0" w:color="auto"/>
            </w:tcBorders>
            <w:vAlign w:val="center"/>
          </w:tcPr>
          <w:p w:rsidR="00A26311" w:rsidRPr="001F0B47" w:rsidRDefault="00A26311" w:rsidP="00A26311">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22" w:type="dxa"/>
            <w:tcBorders>
              <w:top w:val="single" w:sz="4" w:space="0" w:color="auto"/>
              <w:left w:val="single" w:sz="4" w:space="0" w:color="auto"/>
              <w:bottom w:val="single" w:sz="4" w:space="0" w:color="auto"/>
              <w:right w:val="single" w:sz="4" w:space="0" w:color="auto"/>
            </w:tcBorders>
            <w:vAlign w:val="center"/>
          </w:tcPr>
          <w:p w:rsidR="00A26311" w:rsidRPr="001F0B47" w:rsidRDefault="00A26311" w:rsidP="00A26311">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29714A" w:rsidRPr="001F0B47" w:rsidTr="0029714A">
        <w:trPr>
          <w:trHeight w:val="121"/>
          <w:jc w:val="center"/>
        </w:trPr>
        <w:tc>
          <w:tcPr>
            <w:tcW w:w="2765" w:type="dxa"/>
            <w:tcBorders>
              <w:left w:val="single" w:sz="4" w:space="0" w:color="auto"/>
              <w:bottom w:val="single" w:sz="4" w:space="0" w:color="000000"/>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lang w:val="kk-KZ"/>
              </w:rPr>
              <w:t>Қалқыма заттар</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0,0428</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0,2853</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0,0977</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0,1954</w:t>
            </w:r>
          </w:p>
        </w:tc>
        <w:tc>
          <w:tcPr>
            <w:tcW w:w="851"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
                <w:bCs/>
                <w:spacing w:val="-20"/>
              </w:rPr>
            </w:pPr>
          </w:p>
        </w:tc>
        <w:tc>
          <w:tcPr>
            <w:tcW w:w="99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
                <w:bCs/>
                <w:spacing w:val="-20"/>
              </w:rPr>
            </w:pPr>
          </w:p>
        </w:tc>
        <w:tc>
          <w:tcPr>
            <w:tcW w:w="112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
                <w:bCs/>
                <w:spacing w:val="-20"/>
              </w:rPr>
            </w:pPr>
          </w:p>
        </w:tc>
      </w:tr>
      <w:tr w:rsidR="0029714A" w:rsidRPr="001F0B47" w:rsidTr="0029714A">
        <w:trPr>
          <w:trHeight w:val="121"/>
          <w:jc w:val="center"/>
        </w:trPr>
        <w:tc>
          <w:tcPr>
            <w:tcW w:w="2765" w:type="dxa"/>
            <w:tcBorders>
              <w:left w:val="single" w:sz="4" w:space="0" w:color="auto"/>
              <w:bottom w:val="single" w:sz="4" w:space="0" w:color="000000"/>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rPr>
              <w:t>РМ-1</w:t>
            </w:r>
            <w:r w:rsidRPr="001F0B47">
              <w:rPr>
                <w:rFonts w:ascii="Times New Roman" w:hAnsi="Times New Roman"/>
                <w:lang w:val="kk-KZ"/>
              </w:rPr>
              <w:t xml:space="preserve"> қалқыма бөлшектер</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0,0418</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0,0963</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p>
        </w:tc>
        <w:tc>
          <w:tcPr>
            <w:tcW w:w="851"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
                <w:bCs/>
                <w:spacing w:val="-20"/>
              </w:rPr>
            </w:pPr>
          </w:p>
        </w:tc>
        <w:tc>
          <w:tcPr>
            <w:tcW w:w="99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
                <w:bCs/>
                <w:spacing w:val="-20"/>
              </w:rPr>
            </w:pPr>
          </w:p>
        </w:tc>
        <w:tc>
          <w:tcPr>
            <w:tcW w:w="112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
                <w:bCs/>
                <w:spacing w:val="-20"/>
              </w:rPr>
            </w:pPr>
          </w:p>
        </w:tc>
      </w:tr>
      <w:tr w:rsidR="0029714A" w:rsidRPr="001F0B47" w:rsidTr="0029714A">
        <w:trPr>
          <w:trHeight w:val="121"/>
          <w:jc w:val="center"/>
        </w:trPr>
        <w:tc>
          <w:tcPr>
            <w:tcW w:w="2765" w:type="dxa"/>
            <w:tcBorders>
              <w:left w:val="single" w:sz="4" w:space="0" w:color="auto"/>
              <w:bottom w:val="single" w:sz="4" w:space="0" w:color="000000"/>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rPr>
              <w:t>РМ-2,5</w:t>
            </w:r>
            <w:r w:rsidRPr="001F0B47">
              <w:rPr>
                <w:rFonts w:ascii="Times New Roman" w:hAnsi="Times New Roman"/>
                <w:lang w:val="kk-KZ"/>
              </w:rPr>
              <w:t xml:space="preserve"> қалқыма бөлшектер</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0,0206</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0,5892</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0,0969</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0,6056</w:t>
            </w:r>
          </w:p>
        </w:tc>
        <w:tc>
          <w:tcPr>
            <w:tcW w:w="851"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
                <w:bCs/>
                <w:spacing w:val="-20"/>
              </w:rPr>
            </w:pPr>
          </w:p>
        </w:tc>
        <w:tc>
          <w:tcPr>
            <w:tcW w:w="99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
                <w:bCs/>
                <w:spacing w:val="-20"/>
              </w:rPr>
            </w:pPr>
          </w:p>
        </w:tc>
        <w:tc>
          <w:tcPr>
            <w:tcW w:w="112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
                <w:bCs/>
                <w:spacing w:val="-20"/>
              </w:rPr>
            </w:pPr>
          </w:p>
        </w:tc>
      </w:tr>
      <w:tr w:rsidR="0029714A" w:rsidRPr="001F0B47" w:rsidTr="0029714A">
        <w:trPr>
          <w:trHeight w:val="121"/>
          <w:jc w:val="center"/>
        </w:trPr>
        <w:tc>
          <w:tcPr>
            <w:tcW w:w="2765" w:type="dxa"/>
            <w:tcBorders>
              <w:left w:val="single" w:sz="4" w:space="0" w:color="auto"/>
              <w:bottom w:val="single" w:sz="4" w:space="0" w:color="000000"/>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rPr>
              <w:t>РМ-4</w:t>
            </w:r>
            <w:r w:rsidRPr="001F0B47">
              <w:rPr>
                <w:rFonts w:ascii="Times New Roman" w:hAnsi="Times New Roman"/>
                <w:lang w:val="kk-KZ"/>
              </w:rPr>
              <w:t xml:space="preserve"> қалқыма бөлшектер</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0,0423</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0,0972</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p>
        </w:tc>
        <w:tc>
          <w:tcPr>
            <w:tcW w:w="851"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
                <w:bCs/>
                <w:spacing w:val="-20"/>
              </w:rPr>
            </w:pPr>
          </w:p>
        </w:tc>
        <w:tc>
          <w:tcPr>
            <w:tcW w:w="99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
                <w:bCs/>
                <w:spacing w:val="-20"/>
              </w:rPr>
            </w:pPr>
          </w:p>
        </w:tc>
        <w:tc>
          <w:tcPr>
            <w:tcW w:w="112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
                <w:bCs/>
                <w:spacing w:val="-20"/>
              </w:rPr>
            </w:pPr>
          </w:p>
        </w:tc>
      </w:tr>
      <w:tr w:rsidR="0029714A" w:rsidRPr="001F0B47" w:rsidTr="0029714A">
        <w:trPr>
          <w:trHeight w:val="121"/>
          <w:jc w:val="center"/>
        </w:trPr>
        <w:tc>
          <w:tcPr>
            <w:tcW w:w="2765" w:type="dxa"/>
            <w:tcBorders>
              <w:left w:val="single" w:sz="4" w:space="0" w:color="auto"/>
              <w:bottom w:val="single" w:sz="4" w:space="0" w:color="000000"/>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rPr>
              <w:t>РМ-10</w:t>
            </w:r>
            <w:r w:rsidRPr="001F0B47">
              <w:rPr>
                <w:rFonts w:ascii="Times New Roman" w:hAnsi="Times New Roman"/>
                <w:lang w:val="kk-KZ"/>
              </w:rPr>
              <w:t xml:space="preserve"> қалқыма бөлшектер</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0,0203</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0,3376</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0,0980</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0,3267</w:t>
            </w:r>
          </w:p>
        </w:tc>
        <w:tc>
          <w:tcPr>
            <w:tcW w:w="851"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
                <w:bCs/>
                <w:spacing w:val="-20"/>
              </w:rPr>
            </w:pPr>
          </w:p>
        </w:tc>
        <w:tc>
          <w:tcPr>
            <w:tcW w:w="99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
                <w:bCs/>
                <w:spacing w:val="-20"/>
              </w:rPr>
            </w:pPr>
          </w:p>
        </w:tc>
        <w:tc>
          <w:tcPr>
            <w:tcW w:w="112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
                <w:bCs/>
                <w:spacing w:val="-20"/>
              </w:rPr>
            </w:pPr>
          </w:p>
        </w:tc>
      </w:tr>
      <w:tr w:rsidR="0029714A" w:rsidRPr="001F0B47" w:rsidTr="0029714A">
        <w:trPr>
          <w:trHeight w:val="121"/>
          <w:jc w:val="center"/>
        </w:trPr>
        <w:tc>
          <w:tcPr>
            <w:tcW w:w="2765" w:type="dxa"/>
            <w:tcBorders>
              <w:left w:val="single" w:sz="4" w:space="0" w:color="auto"/>
              <w:bottom w:val="single" w:sz="4" w:space="0" w:color="000000"/>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lang w:val="kk-KZ"/>
              </w:rPr>
              <w:t>Күкірт диоксиді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0,0155</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0,3109</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0,3420</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0,6839</w:t>
            </w:r>
          </w:p>
        </w:tc>
        <w:tc>
          <w:tcPr>
            <w:tcW w:w="851"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rPr>
            </w:pPr>
          </w:p>
        </w:tc>
        <w:tc>
          <w:tcPr>
            <w:tcW w:w="1122"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rPr>
            </w:pPr>
          </w:p>
        </w:tc>
      </w:tr>
      <w:tr w:rsidR="0029714A" w:rsidRPr="001F0B47" w:rsidTr="0029714A">
        <w:trPr>
          <w:trHeight w:val="121"/>
          <w:jc w:val="center"/>
        </w:trPr>
        <w:tc>
          <w:tcPr>
            <w:tcW w:w="2765" w:type="dxa"/>
            <w:tcBorders>
              <w:left w:val="single" w:sz="4" w:space="0" w:color="auto"/>
              <w:bottom w:val="single" w:sz="4" w:space="0" w:color="000000"/>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lang w:val="kk-KZ"/>
              </w:rPr>
              <w:t>Көміртегі оксиді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0,4142</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0,1381</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4,1795</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0,8359</w:t>
            </w:r>
          </w:p>
        </w:tc>
        <w:tc>
          <w:tcPr>
            <w:tcW w:w="851"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rPr>
            </w:pPr>
          </w:p>
        </w:tc>
        <w:tc>
          <w:tcPr>
            <w:tcW w:w="1122"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rPr>
            </w:pPr>
          </w:p>
        </w:tc>
      </w:tr>
      <w:tr w:rsidR="0029714A" w:rsidRPr="001F0B47" w:rsidTr="0029714A">
        <w:trPr>
          <w:trHeight w:val="92"/>
          <w:jc w:val="center"/>
        </w:trPr>
        <w:tc>
          <w:tcPr>
            <w:tcW w:w="2765" w:type="dxa"/>
            <w:tcBorders>
              <w:left w:val="single" w:sz="4" w:space="0" w:color="auto"/>
              <w:bottom w:val="single" w:sz="4" w:space="0" w:color="000000"/>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lang w:val="kk-KZ"/>
              </w:rPr>
              <w:t>Азот диоксиді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0,0067</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0,1672</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0,1770</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0,8850</w:t>
            </w:r>
          </w:p>
        </w:tc>
        <w:tc>
          <w:tcPr>
            <w:tcW w:w="851"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rPr>
            </w:pPr>
          </w:p>
        </w:tc>
        <w:tc>
          <w:tcPr>
            <w:tcW w:w="1122"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rPr>
            </w:pPr>
          </w:p>
        </w:tc>
      </w:tr>
      <w:tr w:rsidR="0029714A" w:rsidRPr="001F0B47" w:rsidTr="0029714A">
        <w:trPr>
          <w:trHeight w:val="121"/>
          <w:jc w:val="center"/>
        </w:trPr>
        <w:tc>
          <w:tcPr>
            <w:tcW w:w="2765" w:type="dxa"/>
            <w:tcBorders>
              <w:left w:val="single" w:sz="4" w:space="0" w:color="auto"/>
              <w:bottom w:val="single" w:sz="4" w:space="0" w:color="000000"/>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lang w:val="kk-KZ"/>
              </w:rPr>
              <w:t>Азот оксиді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0,0021</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0,0343</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0,3282</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0,8205</w:t>
            </w:r>
          </w:p>
        </w:tc>
        <w:tc>
          <w:tcPr>
            <w:tcW w:w="851"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rPr>
            </w:pPr>
          </w:p>
        </w:tc>
        <w:tc>
          <w:tcPr>
            <w:tcW w:w="1122"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rPr>
            </w:pPr>
          </w:p>
        </w:tc>
      </w:tr>
      <w:tr w:rsidR="0029714A" w:rsidRPr="001F0B47" w:rsidTr="0029714A">
        <w:trPr>
          <w:trHeight w:val="121"/>
          <w:jc w:val="center"/>
        </w:trPr>
        <w:tc>
          <w:tcPr>
            <w:tcW w:w="2765" w:type="dxa"/>
            <w:tcBorders>
              <w:left w:val="single" w:sz="4" w:space="0" w:color="auto"/>
              <w:bottom w:val="single" w:sz="4" w:space="0" w:color="000000"/>
              <w:right w:val="single" w:sz="4" w:space="0" w:color="auto"/>
            </w:tcBorders>
            <w:shd w:val="clear" w:color="auto" w:fill="auto"/>
            <w:noWrap/>
            <w:vAlign w:val="center"/>
          </w:tcPr>
          <w:p w:rsidR="0029714A" w:rsidRPr="001F0B47" w:rsidRDefault="0029714A" w:rsidP="0029714A">
            <w:pPr>
              <w:rPr>
                <w:rFonts w:ascii="Times New Roman" w:hAnsi="Times New Roman"/>
              </w:rPr>
            </w:pPr>
            <w:r w:rsidRPr="001F0B47">
              <w:rPr>
                <w:rFonts w:ascii="Times New Roman" w:hAnsi="Times New Roman"/>
              </w:rPr>
              <w:t>Озон</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0,0067</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0,2241</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0,1273</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0,7956</w:t>
            </w:r>
          </w:p>
        </w:tc>
        <w:tc>
          <w:tcPr>
            <w:tcW w:w="851"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rPr>
            </w:pPr>
          </w:p>
        </w:tc>
        <w:tc>
          <w:tcPr>
            <w:tcW w:w="1122"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rPr>
            </w:pPr>
          </w:p>
        </w:tc>
      </w:tr>
      <w:tr w:rsidR="0029714A" w:rsidRPr="001F0B47" w:rsidTr="0029714A">
        <w:trPr>
          <w:trHeight w:val="130"/>
          <w:jc w:val="center"/>
        </w:trPr>
        <w:tc>
          <w:tcPr>
            <w:tcW w:w="27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rPr>
              <w:t>Күкірттісуте</w:t>
            </w:r>
            <w:r w:rsidRPr="001F0B47">
              <w:rPr>
                <w:rFonts w:ascii="Times New Roman" w:hAnsi="Times New Roman"/>
                <w:lang w:val="kk-KZ"/>
              </w:rPr>
              <w:t>гі</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0,0028</w:t>
            </w:r>
          </w:p>
        </w:tc>
        <w:tc>
          <w:tcPr>
            <w:tcW w:w="1520"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spacing w:val="-20"/>
              </w:rPr>
            </w:pPr>
          </w:p>
        </w:tc>
        <w:tc>
          <w:tcPr>
            <w:tcW w:w="1269"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0,0080</w:t>
            </w:r>
          </w:p>
        </w:tc>
        <w:tc>
          <w:tcPr>
            <w:tcW w:w="1650"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0,9975</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rPr>
            </w:pPr>
          </w:p>
        </w:tc>
        <w:tc>
          <w:tcPr>
            <w:tcW w:w="1122" w:type="dxa"/>
            <w:tcBorders>
              <w:top w:val="single" w:sz="4" w:space="0" w:color="auto"/>
              <w:left w:val="nil"/>
              <w:bottom w:val="single" w:sz="4" w:space="0" w:color="auto"/>
              <w:right w:val="single" w:sz="4" w:space="0" w:color="auto"/>
            </w:tcBorders>
            <w:shd w:val="clear" w:color="000000" w:fill="FFFFFF"/>
          </w:tcPr>
          <w:p w:rsidR="0029714A" w:rsidRPr="001F0B47" w:rsidRDefault="0029714A" w:rsidP="0029714A">
            <w:pPr>
              <w:jc w:val="center"/>
              <w:rPr>
                <w:rFonts w:ascii="Times New Roman" w:hAnsi="Times New Roman"/>
              </w:rPr>
            </w:pPr>
          </w:p>
        </w:tc>
      </w:tr>
      <w:tr w:rsidR="0029714A" w:rsidRPr="001F0B47" w:rsidTr="0029714A">
        <w:trPr>
          <w:trHeight w:val="300"/>
          <w:jc w:val="center"/>
        </w:trPr>
        <w:tc>
          <w:tcPr>
            <w:tcW w:w="27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714A" w:rsidRPr="001F0B47" w:rsidRDefault="0029714A" w:rsidP="0029714A">
            <w:pPr>
              <w:rPr>
                <w:rFonts w:ascii="Times New Roman" w:hAnsi="Times New Roman"/>
              </w:rPr>
            </w:pPr>
            <w:r w:rsidRPr="001F0B47">
              <w:rPr>
                <w:rFonts w:ascii="Times New Roman" w:hAnsi="Times New Roman"/>
              </w:rPr>
              <w:t>Аммиак</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0,0050</w:t>
            </w:r>
          </w:p>
        </w:tc>
        <w:tc>
          <w:tcPr>
            <w:tcW w:w="1520"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0,1251</w:t>
            </w:r>
          </w:p>
        </w:tc>
        <w:tc>
          <w:tcPr>
            <w:tcW w:w="1269"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0,1746</w:t>
            </w:r>
          </w:p>
        </w:tc>
        <w:tc>
          <w:tcPr>
            <w:tcW w:w="1650"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0,8730</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rPr>
            </w:pPr>
          </w:p>
        </w:tc>
        <w:tc>
          <w:tcPr>
            <w:tcW w:w="1122" w:type="dxa"/>
            <w:tcBorders>
              <w:top w:val="single" w:sz="4" w:space="0" w:color="auto"/>
              <w:left w:val="nil"/>
              <w:bottom w:val="single" w:sz="4" w:space="0" w:color="auto"/>
              <w:right w:val="single" w:sz="4" w:space="0" w:color="auto"/>
            </w:tcBorders>
            <w:shd w:val="clear" w:color="000000" w:fill="FFFFFF"/>
          </w:tcPr>
          <w:p w:rsidR="0029714A" w:rsidRPr="001F0B47" w:rsidRDefault="0029714A" w:rsidP="0029714A">
            <w:pPr>
              <w:jc w:val="center"/>
              <w:rPr>
                <w:rFonts w:ascii="Times New Roman" w:hAnsi="Times New Roman"/>
              </w:rPr>
            </w:pPr>
          </w:p>
        </w:tc>
      </w:tr>
      <w:tr w:rsidR="0029714A" w:rsidRPr="001F0B47" w:rsidTr="0029714A">
        <w:trPr>
          <w:trHeight w:val="64"/>
          <w:jc w:val="center"/>
        </w:trPr>
        <w:tc>
          <w:tcPr>
            <w:tcW w:w="27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lang w:val="kk-KZ"/>
              </w:rPr>
              <w:t>Көмір сутегісінің сомасы</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0,0000</w:t>
            </w:r>
          </w:p>
        </w:tc>
        <w:tc>
          <w:tcPr>
            <w:tcW w:w="1520"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spacing w:val="-20"/>
              </w:rPr>
            </w:pPr>
          </w:p>
        </w:tc>
        <w:tc>
          <w:tcPr>
            <w:tcW w:w="1269"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0,0000</w:t>
            </w:r>
          </w:p>
        </w:tc>
        <w:tc>
          <w:tcPr>
            <w:tcW w:w="1650"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spacing w:val="-20"/>
              </w:rPr>
            </w:pPr>
          </w:p>
        </w:tc>
        <w:tc>
          <w:tcPr>
            <w:tcW w:w="851" w:type="dxa"/>
            <w:tcBorders>
              <w:top w:val="single" w:sz="4" w:space="0" w:color="auto"/>
              <w:left w:val="nil"/>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rPr>
            </w:pPr>
          </w:p>
        </w:tc>
        <w:tc>
          <w:tcPr>
            <w:tcW w:w="1122" w:type="dxa"/>
            <w:tcBorders>
              <w:top w:val="single" w:sz="4" w:space="0" w:color="auto"/>
              <w:left w:val="nil"/>
              <w:bottom w:val="single" w:sz="4" w:space="0" w:color="auto"/>
              <w:right w:val="single" w:sz="4" w:space="0" w:color="auto"/>
            </w:tcBorders>
            <w:shd w:val="clear" w:color="000000" w:fill="FFFFFF"/>
          </w:tcPr>
          <w:p w:rsidR="0029714A" w:rsidRPr="001F0B47" w:rsidRDefault="0029714A" w:rsidP="0029714A">
            <w:pPr>
              <w:jc w:val="center"/>
              <w:rPr>
                <w:rFonts w:ascii="Times New Roman" w:hAnsi="Times New Roman"/>
              </w:rPr>
            </w:pPr>
          </w:p>
        </w:tc>
      </w:tr>
      <w:tr w:rsidR="0029714A" w:rsidRPr="001F0B47" w:rsidTr="0029714A">
        <w:trPr>
          <w:trHeight w:val="259"/>
          <w:jc w:val="center"/>
        </w:trPr>
        <w:tc>
          <w:tcPr>
            <w:tcW w:w="27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714A" w:rsidRPr="001F0B47" w:rsidRDefault="0029714A" w:rsidP="0029714A">
            <w:pPr>
              <w:rPr>
                <w:rFonts w:ascii="Times New Roman" w:hAnsi="Times New Roman"/>
              </w:rPr>
            </w:pPr>
            <w:r w:rsidRPr="001F0B47">
              <w:rPr>
                <w:rFonts w:ascii="Times New Roman" w:hAnsi="Times New Roman"/>
              </w:rPr>
              <w:t>Метан</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0,0000</w:t>
            </w:r>
          </w:p>
        </w:tc>
        <w:tc>
          <w:tcPr>
            <w:tcW w:w="1520"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spacing w:val="-20"/>
              </w:rPr>
            </w:pPr>
          </w:p>
        </w:tc>
        <w:tc>
          <w:tcPr>
            <w:tcW w:w="1269"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0,0000</w:t>
            </w:r>
          </w:p>
        </w:tc>
        <w:tc>
          <w:tcPr>
            <w:tcW w:w="1650"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spacing w:val="-20"/>
              </w:rPr>
            </w:pPr>
          </w:p>
        </w:tc>
        <w:tc>
          <w:tcPr>
            <w:tcW w:w="851" w:type="dxa"/>
            <w:tcBorders>
              <w:top w:val="single" w:sz="4" w:space="0" w:color="auto"/>
              <w:left w:val="nil"/>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rPr>
            </w:pPr>
          </w:p>
        </w:tc>
        <w:tc>
          <w:tcPr>
            <w:tcW w:w="1122" w:type="dxa"/>
            <w:tcBorders>
              <w:top w:val="single" w:sz="4" w:space="0" w:color="auto"/>
              <w:left w:val="nil"/>
              <w:bottom w:val="single" w:sz="4" w:space="0" w:color="auto"/>
              <w:right w:val="single" w:sz="4" w:space="0" w:color="auto"/>
            </w:tcBorders>
            <w:shd w:val="clear" w:color="000000" w:fill="FFFFFF"/>
          </w:tcPr>
          <w:p w:rsidR="0029714A" w:rsidRPr="001F0B47" w:rsidRDefault="0029714A" w:rsidP="0029714A">
            <w:pPr>
              <w:jc w:val="center"/>
              <w:rPr>
                <w:rFonts w:ascii="Times New Roman" w:hAnsi="Times New Roman"/>
              </w:rPr>
            </w:pPr>
          </w:p>
        </w:tc>
      </w:tr>
      <w:tr w:rsidR="0029714A" w:rsidRPr="001F0B47" w:rsidTr="0029714A">
        <w:trPr>
          <w:trHeight w:val="293"/>
          <w:jc w:val="center"/>
        </w:trPr>
        <w:tc>
          <w:tcPr>
            <w:tcW w:w="27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714A" w:rsidRPr="001F0B47" w:rsidRDefault="0029714A" w:rsidP="0029714A">
            <w:pPr>
              <w:jc w:val="both"/>
              <w:rPr>
                <w:rFonts w:ascii="Times New Roman" w:hAnsi="Times New Roman"/>
                <w:lang w:val="kk-KZ"/>
              </w:rPr>
            </w:pPr>
            <w:r w:rsidRPr="001F0B47">
              <w:rPr>
                <w:rFonts w:ascii="Times New Roman" w:hAnsi="Times New Roman"/>
                <w:lang w:val="kk-KZ"/>
              </w:rPr>
              <w:t>Көміртегі диоксиді</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796,2905</w:t>
            </w:r>
          </w:p>
        </w:tc>
        <w:tc>
          <w:tcPr>
            <w:tcW w:w="1520"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spacing w:val="-20"/>
              </w:rPr>
            </w:pPr>
          </w:p>
        </w:tc>
        <w:tc>
          <w:tcPr>
            <w:tcW w:w="1269"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spacing w:val="-20"/>
              </w:rPr>
            </w:pPr>
            <w:r w:rsidRPr="001F0B47">
              <w:rPr>
                <w:rFonts w:ascii="Times New Roman" w:hAnsi="Times New Roman"/>
                <w:bCs/>
                <w:spacing w:val="-20"/>
              </w:rPr>
              <w:t>3193,7767</w:t>
            </w:r>
          </w:p>
        </w:tc>
        <w:tc>
          <w:tcPr>
            <w:tcW w:w="1650"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spacing w:val="-20"/>
              </w:rPr>
            </w:pPr>
          </w:p>
        </w:tc>
        <w:tc>
          <w:tcPr>
            <w:tcW w:w="851" w:type="dxa"/>
            <w:tcBorders>
              <w:top w:val="single" w:sz="4" w:space="0" w:color="auto"/>
              <w:left w:val="nil"/>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rPr>
            </w:pPr>
          </w:p>
        </w:tc>
        <w:tc>
          <w:tcPr>
            <w:tcW w:w="1122" w:type="dxa"/>
            <w:tcBorders>
              <w:top w:val="single" w:sz="4" w:space="0" w:color="auto"/>
              <w:left w:val="nil"/>
              <w:bottom w:val="single" w:sz="4" w:space="0" w:color="auto"/>
              <w:right w:val="single" w:sz="4" w:space="0" w:color="auto"/>
            </w:tcBorders>
            <w:shd w:val="clear" w:color="000000" w:fill="FFFFFF"/>
          </w:tcPr>
          <w:p w:rsidR="0029714A" w:rsidRPr="001F0B47" w:rsidRDefault="0029714A" w:rsidP="0029714A">
            <w:pPr>
              <w:jc w:val="center"/>
              <w:rPr>
                <w:rFonts w:ascii="Times New Roman" w:hAnsi="Times New Roman"/>
              </w:rPr>
            </w:pPr>
          </w:p>
        </w:tc>
      </w:tr>
    </w:tbl>
    <w:p w:rsidR="00A26311" w:rsidRPr="001F0B47" w:rsidRDefault="00A26311" w:rsidP="0057704C">
      <w:pPr>
        <w:ind w:left="-426" w:right="-426" w:firstLine="852"/>
        <w:jc w:val="both"/>
        <w:rPr>
          <w:rFonts w:ascii="Times New Roman" w:hAnsi="Times New Roman"/>
          <w:sz w:val="28"/>
          <w:szCs w:val="28"/>
          <w:lang w:val="kk-KZ"/>
        </w:rPr>
      </w:pPr>
      <w:r w:rsidRPr="001F0B47">
        <w:rPr>
          <w:rFonts w:ascii="Times New Roman" w:hAnsi="Times New Roman"/>
          <w:b/>
          <w:i/>
          <w:sz w:val="28"/>
          <w:szCs w:val="28"/>
          <w:lang w:val="kk-KZ"/>
        </w:rPr>
        <w:lastRenderedPageBreak/>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(1.4 -сур.), атмосфералық ауаның ластану деңгейі </w:t>
      </w:r>
      <w:r w:rsidRPr="001F0B47">
        <w:rPr>
          <w:rFonts w:ascii="Times New Roman" w:hAnsi="Times New Roman"/>
          <w:b/>
          <w:i/>
          <w:sz w:val="28"/>
          <w:szCs w:val="28"/>
          <w:lang w:val="kk-KZ"/>
        </w:rPr>
        <w:t>төмен</w:t>
      </w:r>
      <w:r w:rsidRPr="001F0B47">
        <w:rPr>
          <w:rFonts w:ascii="Times New Roman" w:hAnsi="Times New Roman"/>
          <w:sz w:val="28"/>
          <w:szCs w:val="28"/>
          <w:lang w:val="kk-KZ"/>
        </w:rPr>
        <w:t xml:space="preserve"> 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СИ= 0,9</w:t>
      </w:r>
      <w:r w:rsidR="0029714A" w:rsidRPr="001F0B47">
        <w:rPr>
          <w:rFonts w:ascii="Times New Roman" w:hAnsi="Times New Roman"/>
          <w:sz w:val="28"/>
          <w:szCs w:val="28"/>
          <w:lang w:val="kk-KZ"/>
        </w:rPr>
        <w:t>98</w:t>
      </w:r>
      <w:r w:rsidRPr="001F0B47">
        <w:rPr>
          <w:rFonts w:ascii="Times New Roman" w:hAnsi="Times New Roman"/>
          <w:sz w:val="28"/>
          <w:szCs w:val="28"/>
          <w:lang w:val="kk-KZ"/>
        </w:rPr>
        <w:t xml:space="preserve"> және ЕЖҚ= 0,0 % құрады(1- және 1.1-кестелер).</w:t>
      </w:r>
    </w:p>
    <w:p w:rsidR="00A26311" w:rsidRPr="001F0B47" w:rsidRDefault="00A26311" w:rsidP="00A26311">
      <w:pPr>
        <w:ind w:firstLine="709"/>
        <w:jc w:val="both"/>
        <w:rPr>
          <w:rFonts w:ascii="Times New Roman" w:hAnsi="Times New Roman"/>
          <w:b/>
          <w:i/>
          <w:sz w:val="28"/>
          <w:szCs w:val="28"/>
          <w:lang w:val="kk-KZ"/>
        </w:rPr>
      </w:pPr>
    </w:p>
    <w:p w:rsidR="00A26311" w:rsidRPr="001F0B47" w:rsidRDefault="00A26311" w:rsidP="00A26311">
      <w:pPr>
        <w:jc w:val="right"/>
        <w:rPr>
          <w:rFonts w:ascii="Times New Roman" w:hAnsi="Times New Roman"/>
          <w:lang w:val="kk-KZ"/>
        </w:rPr>
      </w:pPr>
      <w:r w:rsidRPr="001F0B47">
        <w:rPr>
          <w:rFonts w:ascii="Times New Roman" w:hAnsi="Times New Roman"/>
          <w:lang w:val="kk-KZ"/>
        </w:rPr>
        <w:t>1</w:t>
      </w:r>
      <w:r w:rsidR="0029714A" w:rsidRPr="001F0B47">
        <w:rPr>
          <w:rFonts w:ascii="Times New Roman" w:hAnsi="Times New Roman"/>
          <w:lang w:val="kk-KZ"/>
        </w:rPr>
        <w:t>8</w:t>
      </w:r>
      <w:r w:rsidRPr="001F0B47">
        <w:rPr>
          <w:rFonts w:ascii="Times New Roman" w:hAnsi="Times New Roman"/>
          <w:lang w:val="kk-KZ"/>
        </w:rPr>
        <w:t xml:space="preserve"> - кесте</w:t>
      </w:r>
    </w:p>
    <w:p w:rsidR="00A26311" w:rsidRPr="001F0B47" w:rsidRDefault="00A26311" w:rsidP="00A26311">
      <w:pPr>
        <w:pStyle w:val="Style100"/>
        <w:widowControl/>
        <w:spacing w:line="0" w:lineRule="atLeast"/>
        <w:ind w:firstLine="142"/>
        <w:jc w:val="center"/>
        <w:rPr>
          <w:rStyle w:val="FontStyle201"/>
          <w:i w:val="0"/>
          <w:sz w:val="28"/>
          <w:szCs w:val="28"/>
          <w:lang w:val="kk-KZ"/>
        </w:rPr>
      </w:pPr>
      <w:r w:rsidRPr="001F0B47">
        <w:rPr>
          <w:rStyle w:val="FontStyle201"/>
          <w:i w:val="0"/>
          <w:sz w:val="28"/>
          <w:szCs w:val="28"/>
          <w:lang w:val="kk-KZ"/>
        </w:rPr>
        <w:t xml:space="preserve">Щучинск-Бурабай курорттық аймағындағы атмосфералық ауа ластануының сипаттамасы </w:t>
      </w:r>
    </w:p>
    <w:p w:rsidR="00A26311" w:rsidRPr="001F0B47" w:rsidRDefault="00A26311" w:rsidP="001F78E4">
      <w:pPr>
        <w:jc w:val="right"/>
        <w:rPr>
          <w:rFonts w:ascii="Times New Roman" w:hAnsi="Times New Roman"/>
          <w:lang w:val="kk-KZ"/>
        </w:rPr>
      </w:pPr>
    </w:p>
    <w:tbl>
      <w:tblPr>
        <w:tblW w:w="11135" w:type="dxa"/>
        <w:jc w:val="center"/>
        <w:tblLayout w:type="fixed"/>
        <w:tblLook w:val="04A0"/>
      </w:tblPr>
      <w:tblGrid>
        <w:gridCol w:w="2625"/>
        <w:gridCol w:w="1132"/>
        <w:gridCol w:w="1570"/>
        <w:gridCol w:w="1265"/>
        <w:gridCol w:w="1646"/>
        <w:gridCol w:w="822"/>
        <w:gridCol w:w="992"/>
        <w:gridCol w:w="1083"/>
      </w:tblGrid>
      <w:tr w:rsidR="0029714A" w:rsidRPr="001F0B47" w:rsidTr="0029714A">
        <w:trPr>
          <w:trHeight w:val="274"/>
          <w:jc w:val="center"/>
        </w:trPr>
        <w:tc>
          <w:tcPr>
            <w:tcW w:w="2625" w:type="dxa"/>
            <w:vMerge w:val="restart"/>
            <w:tcBorders>
              <w:top w:val="single" w:sz="4" w:space="0" w:color="auto"/>
              <w:left w:val="single" w:sz="4" w:space="0" w:color="auto"/>
              <w:right w:val="single" w:sz="4" w:space="0" w:color="auto"/>
            </w:tcBorders>
            <w:shd w:val="clear" w:color="auto" w:fill="auto"/>
            <w:noWrap/>
            <w:vAlign w:val="center"/>
          </w:tcPr>
          <w:p w:rsidR="00A26311" w:rsidRPr="001F0B47" w:rsidRDefault="00A26311" w:rsidP="00A26311">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7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26311" w:rsidRPr="001F0B47" w:rsidRDefault="00A26311" w:rsidP="00A26311">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9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26311" w:rsidRPr="001F0B47" w:rsidRDefault="00A26311" w:rsidP="00A26311">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897" w:type="dxa"/>
            <w:gridSpan w:val="3"/>
            <w:tcBorders>
              <w:top w:val="single" w:sz="4" w:space="0" w:color="auto"/>
              <w:left w:val="single" w:sz="4" w:space="0" w:color="auto"/>
              <w:bottom w:val="single" w:sz="4" w:space="0" w:color="auto"/>
              <w:right w:val="single" w:sz="4" w:space="0" w:color="auto"/>
            </w:tcBorders>
            <w:vAlign w:val="center"/>
          </w:tcPr>
          <w:p w:rsidR="00A26311" w:rsidRPr="001F0B47" w:rsidRDefault="00A26311" w:rsidP="00A26311">
            <w:pPr>
              <w:jc w:val="center"/>
              <w:rPr>
                <w:rFonts w:ascii="Times New Roman" w:hAnsi="Times New Roman"/>
                <w:b/>
                <w:bCs/>
                <w:lang w:eastAsia="ru-RU" w:bidi="ar-SA"/>
              </w:rPr>
            </w:pPr>
            <w:r w:rsidRPr="001F0B47">
              <w:rPr>
                <w:rFonts w:ascii="Times New Roman" w:hAnsi="Times New Roman"/>
                <w:b/>
                <w:lang w:val="kk-KZ"/>
              </w:rPr>
              <w:t>ШЖШ арту жағдайларының саны</w:t>
            </w:r>
          </w:p>
        </w:tc>
      </w:tr>
      <w:tr w:rsidR="0029714A" w:rsidRPr="001F0B47" w:rsidTr="0029714A">
        <w:trPr>
          <w:trHeight w:val="121"/>
          <w:jc w:val="center"/>
        </w:trPr>
        <w:tc>
          <w:tcPr>
            <w:tcW w:w="2625" w:type="dxa"/>
            <w:vMerge/>
            <w:tcBorders>
              <w:left w:val="single" w:sz="4" w:space="0" w:color="auto"/>
              <w:bottom w:val="single" w:sz="4" w:space="0" w:color="000000"/>
              <w:right w:val="single" w:sz="4" w:space="0" w:color="auto"/>
            </w:tcBorders>
            <w:shd w:val="clear" w:color="auto" w:fill="auto"/>
            <w:noWrap/>
            <w:vAlign w:val="center"/>
          </w:tcPr>
          <w:p w:rsidR="00A26311" w:rsidRPr="001F0B47" w:rsidRDefault="00A26311" w:rsidP="00A26311">
            <w:pPr>
              <w:jc w:val="center"/>
              <w:rPr>
                <w:rFonts w:ascii="Times New Roman" w:hAnsi="Times New Roman"/>
                <w:b/>
                <w:bCs/>
                <w:lang w:eastAsia="ru-RU" w:bidi="ar-SA"/>
              </w:rPr>
            </w:pP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A26311" w:rsidRPr="001F0B47" w:rsidRDefault="00A26311" w:rsidP="00A26311">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A26311" w:rsidRPr="001F0B47" w:rsidRDefault="00A26311" w:rsidP="00A26311">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center"/>
          </w:tcPr>
          <w:p w:rsidR="00A26311" w:rsidRPr="001F0B47" w:rsidRDefault="00A26311" w:rsidP="00A26311">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A26311" w:rsidRPr="001F0B47" w:rsidRDefault="00A26311" w:rsidP="00A26311">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22" w:type="dxa"/>
            <w:tcBorders>
              <w:top w:val="single" w:sz="4" w:space="0" w:color="auto"/>
              <w:left w:val="single" w:sz="4" w:space="0" w:color="auto"/>
              <w:bottom w:val="single" w:sz="4" w:space="0" w:color="auto"/>
              <w:right w:val="single" w:sz="4" w:space="0" w:color="auto"/>
            </w:tcBorders>
            <w:vAlign w:val="center"/>
          </w:tcPr>
          <w:p w:rsidR="00A26311" w:rsidRPr="001F0B47" w:rsidRDefault="00A26311" w:rsidP="00A26311">
            <w:pPr>
              <w:jc w:val="center"/>
              <w:rPr>
                <w:rFonts w:ascii="Times New Roman" w:hAnsi="Times New Roman"/>
                <w:b/>
                <w:bCs/>
                <w:spacing w:val="-20"/>
              </w:rPr>
            </w:pPr>
            <w:r w:rsidRPr="001F0B47">
              <w:rPr>
                <w:rFonts w:ascii="Times New Roman" w:hAnsi="Times New Roman"/>
                <w:b/>
                <w:bCs/>
                <w:spacing w:val="-20"/>
              </w:rPr>
              <w:t>&gt;ШЖШ</w:t>
            </w:r>
          </w:p>
        </w:tc>
        <w:tc>
          <w:tcPr>
            <w:tcW w:w="992" w:type="dxa"/>
            <w:tcBorders>
              <w:top w:val="single" w:sz="4" w:space="0" w:color="auto"/>
              <w:left w:val="single" w:sz="4" w:space="0" w:color="auto"/>
              <w:bottom w:val="single" w:sz="4" w:space="0" w:color="auto"/>
              <w:right w:val="single" w:sz="4" w:space="0" w:color="auto"/>
            </w:tcBorders>
            <w:vAlign w:val="center"/>
          </w:tcPr>
          <w:p w:rsidR="00A26311" w:rsidRPr="001F0B47" w:rsidRDefault="00A26311" w:rsidP="00A26311">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083" w:type="dxa"/>
            <w:tcBorders>
              <w:top w:val="single" w:sz="4" w:space="0" w:color="auto"/>
              <w:left w:val="single" w:sz="4" w:space="0" w:color="auto"/>
              <w:bottom w:val="single" w:sz="4" w:space="0" w:color="auto"/>
              <w:right w:val="single" w:sz="4" w:space="0" w:color="auto"/>
            </w:tcBorders>
            <w:vAlign w:val="center"/>
          </w:tcPr>
          <w:p w:rsidR="00A26311" w:rsidRPr="001F0B47" w:rsidRDefault="00A26311" w:rsidP="00A26311">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29714A" w:rsidRPr="001F0B47" w:rsidTr="0029714A">
        <w:trPr>
          <w:trHeight w:val="121"/>
          <w:jc w:val="center"/>
        </w:trPr>
        <w:tc>
          <w:tcPr>
            <w:tcW w:w="2625" w:type="dxa"/>
            <w:tcBorders>
              <w:left w:val="single" w:sz="4" w:space="0" w:color="auto"/>
              <w:bottom w:val="single" w:sz="4" w:space="0" w:color="000000"/>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lang w:val="kk-KZ"/>
              </w:rPr>
              <w:t>Қалқыма заттар</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0,0634</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0,4226</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0,1855</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0,3710</w:t>
            </w:r>
          </w:p>
        </w:tc>
        <w:tc>
          <w:tcPr>
            <w:tcW w:w="82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r>
      <w:tr w:rsidR="0029714A" w:rsidRPr="001F0B47" w:rsidTr="0029714A">
        <w:trPr>
          <w:trHeight w:val="121"/>
          <w:jc w:val="center"/>
        </w:trPr>
        <w:tc>
          <w:tcPr>
            <w:tcW w:w="2625" w:type="dxa"/>
            <w:tcBorders>
              <w:left w:val="single" w:sz="4" w:space="0" w:color="auto"/>
              <w:bottom w:val="single" w:sz="4" w:space="0" w:color="000000"/>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rPr>
              <w:t>РМ-1</w:t>
            </w:r>
            <w:r w:rsidRPr="001F0B47">
              <w:rPr>
                <w:rFonts w:ascii="Times New Roman" w:hAnsi="Times New Roman"/>
                <w:lang w:val="kk-KZ"/>
              </w:rPr>
              <w:t xml:space="preserve"> қалқыма бөлшектер</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0,0624</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p>
        </w:tc>
        <w:tc>
          <w:tcPr>
            <w:tcW w:w="1265"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0,1547</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p>
        </w:tc>
        <w:tc>
          <w:tcPr>
            <w:tcW w:w="82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r>
      <w:tr w:rsidR="0029714A" w:rsidRPr="001F0B47" w:rsidTr="0029714A">
        <w:trPr>
          <w:trHeight w:val="121"/>
          <w:jc w:val="center"/>
        </w:trPr>
        <w:tc>
          <w:tcPr>
            <w:tcW w:w="2625" w:type="dxa"/>
            <w:tcBorders>
              <w:left w:val="single" w:sz="4" w:space="0" w:color="auto"/>
              <w:bottom w:val="single" w:sz="4" w:space="0" w:color="000000"/>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rPr>
              <w:t>РМ-2,5</w:t>
            </w:r>
            <w:r w:rsidRPr="001F0B47">
              <w:rPr>
                <w:rFonts w:ascii="Times New Roman" w:hAnsi="Times New Roman"/>
                <w:lang w:val="kk-KZ"/>
              </w:rPr>
              <w:t xml:space="preserve"> қалқыма бөлшектер</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0,0628</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1,7933</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0,1583</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0,9894</w:t>
            </w:r>
          </w:p>
        </w:tc>
        <w:tc>
          <w:tcPr>
            <w:tcW w:w="82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r>
      <w:tr w:rsidR="0029714A" w:rsidRPr="001F0B47" w:rsidTr="0029714A">
        <w:trPr>
          <w:trHeight w:val="121"/>
          <w:jc w:val="center"/>
        </w:trPr>
        <w:tc>
          <w:tcPr>
            <w:tcW w:w="2625" w:type="dxa"/>
            <w:tcBorders>
              <w:left w:val="single" w:sz="4" w:space="0" w:color="auto"/>
              <w:bottom w:val="single" w:sz="4" w:space="0" w:color="000000"/>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rPr>
              <w:t>РМ-4</w:t>
            </w:r>
            <w:r w:rsidRPr="001F0B47">
              <w:rPr>
                <w:rFonts w:ascii="Times New Roman" w:hAnsi="Times New Roman"/>
                <w:lang w:val="kk-KZ"/>
              </w:rPr>
              <w:t xml:space="preserve"> қалқыма бөлшектер</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0,0630</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p>
        </w:tc>
        <w:tc>
          <w:tcPr>
            <w:tcW w:w="1265"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0,1552</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p>
        </w:tc>
        <w:tc>
          <w:tcPr>
            <w:tcW w:w="82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r>
      <w:tr w:rsidR="0029714A" w:rsidRPr="001F0B47" w:rsidTr="0029714A">
        <w:trPr>
          <w:trHeight w:val="239"/>
          <w:jc w:val="center"/>
        </w:trPr>
        <w:tc>
          <w:tcPr>
            <w:tcW w:w="2625" w:type="dxa"/>
            <w:tcBorders>
              <w:left w:val="single" w:sz="4" w:space="0" w:color="auto"/>
              <w:bottom w:val="single" w:sz="4" w:space="0" w:color="000000"/>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rPr>
              <w:t>РМ-10</w:t>
            </w:r>
            <w:r w:rsidRPr="001F0B47">
              <w:rPr>
                <w:rFonts w:ascii="Times New Roman" w:hAnsi="Times New Roman"/>
                <w:lang w:val="kk-KZ"/>
              </w:rPr>
              <w:t xml:space="preserve"> қалқыма бөлшектер</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0,0633</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1,0548</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0,1597</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0,5323</w:t>
            </w:r>
          </w:p>
        </w:tc>
        <w:tc>
          <w:tcPr>
            <w:tcW w:w="822"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r>
      <w:tr w:rsidR="0029714A" w:rsidRPr="001F0B47" w:rsidTr="0029714A">
        <w:trPr>
          <w:trHeight w:val="121"/>
          <w:jc w:val="center"/>
        </w:trPr>
        <w:tc>
          <w:tcPr>
            <w:tcW w:w="2625" w:type="dxa"/>
            <w:tcBorders>
              <w:left w:val="single" w:sz="4" w:space="0" w:color="auto"/>
              <w:bottom w:val="single" w:sz="4" w:space="0" w:color="000000"/>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lang w:val="kk-KZ"/>
              </w:rPr>
              <w:t>Күкірт диоксиді</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0,0089</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0,1787</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0,4566</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0,9131</w:t>
            </w:r>
          </w:p>
        </w:tc>
        <w:tc>
          <w:tcPr>
            <w:tcW w:w="82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r>
      <w:tr w:rsidR="0029714A" w:rsidRPr="001F0B47" w:rsidTr="0029714A">
        <w:trPr>
          <w:trHeight w:val="121"/>
          <w:jc w:val="center"/>
        </w:trPr>
        <w:tc>
          <w:tcPr>
            <w:tcW w:w="2625" w:type="dxa"/>
            <w:tcBorders>
              <w:left w:val="single" w:sz="4" w:space="0" w:color="auto"/>
              <w:bottom w:val="single" w:sz="4" w:space="0" w:color="000000"/>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lang w:val="kk-KZ"/>
              </w:rPr>
              <w:t>Көміртегі оксиді</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0,0386</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0,0129</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4,3485</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0,8697</w:t>
            </w:r>
          </w:p>
        </w:tc>
        <w:tc>
          <w:tcPr>
            <w:tcW w:w="82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r>
      <w:tr w:rsidR="0029714A" w:rsidRPr="001F0B47" w:rsidTr="0029714A">
        <w:trPr>
          <w:trHeight w:val="121"/>
          <w:jc w:val="center"/>
        </w:trPr>
        <w:tc>
          <w:tcPr>
            <w:tcW w:w="2625" w:type="dxa"/>
            <w:tcBorders>
              <w:left w:val="single" w:sz="4" w:space="0" w:color="auto"/>
              <w:bottom w:val="single" w:sz="4" w:space="0" w:color="000000"/>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lang w:val="kk-KZ"/>
              </w:rPr>
              <w:t>Азот диоксиді</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0,0101</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0,2533</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0,0916</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0,4581</w:t>
            </w:r>
          </w:p>
        </w:tc>
        <w:tc>
          <w:tcPr>
            <w:tcW w:w="82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r>
      <w:tr w:rsidR="0029714A" w:rsidRPr="001F0B47" w:rsidTr="0029714A">
        <w:trPr>
          <w:trHeight w:val="121"/>
          <w:jc w:val="center"/>
        </w:trPr>
        <w:tc>
          <w:tcPr>
            <w:tcW w:w="2625" w:type="dxa"/>
            <w:tcBorders>
              <w:left w:val="single" w:sz="4" w:space="0" w:color="auto"/>
              <w:bottom w:val="single" w:sz="4" w:space="0" w:color="000000"/>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lang w:val="kk-KZ"/>
              </w:rPr>
              <w:t>Азот оксиді</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0,0030</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0,0494</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0,1378</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0,3445</w:t>
            </w:r>
          </w:p>
        </w:tc>
        <w:tc>
          <w:tcPr>
            <w:tcW w:w="82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r>
      <w:tr w:rsidR="0029714A" w:rsidRPr="001F0B47" w:rsidTr="0029714A">
        <w:trPr>
          <w:trHeight w:val="111"/>
          <w:jc w:val="center"/>
        </w:trPr>
        <w:tc>
          <w:tcPr>
            <w:tcW w:w="26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714A" w:rsidRPr="001F0B47" w:rsidRDefault="0029714A" w:rsidP="0029714A">
            <w:pPr>
              <w:rPr>
                <w:rFonts w:ascii="Times New Roman" w:hAnsi="Times New Roman"/>
              </w:rPr>
            </w:pPr>
            <w:r w:rsidRPr="001F0B47">
              <w:rPr>
                <w:rFonts w:ascii="Times New Roman" w:hAnsi="Times New Roman"/>
              </w:rPr>
              <w:t>Озон</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0,0110</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0,3674</w:t>
            </w:r>
          </w:p>
        </w:tc>
        <w:tc>
          <w:tcPr>
            <w:tcW w:w="1265"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0,1579</w:t>
            </w:r>
          </w:p>
        </w:tc>
        <w:tc>
          <w:tcPr>
            <w:tcW w:w="1646"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0,9869</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29714A" w:rsidRPr="001F0B47" w:rsidRDefault="0029714A" w:rsidP="0029714A">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29714A" w:rsidRPr="001F0B47" w:rsidRDefault="0029714A" w:rsidP="0029714A">
            <w:pPr>
              <w:jc w:val="center"/>
              <w:rPr>
                <w:rFonts w:ascii="Times New Roman" w:hAnsi="Times New Roman"/>
                <w:bCs/>
                <w:lang w:eastAsia="ru-RU" w:bidi="ar-SA"/>
              </w:rPr>
            </w:pPr>
          </w:p>
        </w:tc>
      </w:tr>
      <w:tr w:rsidR="0029714A" w:rsidRPr="001F0B47" w:rsidTr="0029714A">
        <w:trPr>
          <w:trHeight w:val="130"/>
          <w:jc w:val="center"/>
        </w:trPr>
        <w:tc>
          <w:tcPr>
            <w:tcW w:w="26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rPr>
              <w:t>Күкірттісуте</w:t>
            </w:r>
            <w:r w:rsidRPr="001F0B47">
              <w:rPr>
                <w:rFonts w:ascii="Times New Roman" w:hAnsi="Times New Roman"/>
                <w:lang w:val="kk-KZ"/>
              </w:rPr>
              <w:t>гісі</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0,0004</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p>
        </w:tc>
        <w:tc>
          <w:tcPr>
            <w:tcW w:w="1265"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0,0066</w:t>
            </w:r>
          </w:p>
        </w:tc>
        <w:tc>
          <w:tcPr>
            <w:tcW w:w="1646"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0,8204</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29714A" w:rsidRPr="001F0B47" w:rsidRDefault="0029714A" w:rsidP="0029714A">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29714A" w:rsidRPr="001F0B47" w:rsidRDefault="0029714A" w:rsidP="0029714A">
            <w:pPr>
              <w:jc w:val="center"/>
              <w:rPr>
                <w:rFonts w:ascii="Times New Roman" w:hAnsi="Times New Roman"/>
                <w:bCs/>
                <w:lang w:eastAsia="ru-RU" w:bidi="ar-SA"/>
              </w:rPr>
            </w:pPr>
          </w:p>
        </w:tc>
      </w:tr>
      <w:tr w:rsidR="0029714A" w:rsidRPr="001F0B47" w:rsidTr="0029714A">
        <w:trPr>
          <w:trHeight w:val="300"/>
          <w:jc w:val="center"/>
        </w:trPr>
        <w:tc>
          <w:tcPr>
            <w:tcW w:w="26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714A" w:rsidRPr="001F0B47" w:rsidRDefault="0029714A" w:rsidP="0029714A">
            <w:pPr>
              <w:rPr>
                <w:rFonts w:ascii="Times New Roman" w:hAnsi="Times New Roman"/>
              </w:rPr>
            </w:pPr>
            <w:r w:rsidRPr="001F0B47">
              <w:rPr>
                <w:rFonts w:ascii="Times New Roman" w:hAnsi="Times New Roman"/>
              </w:rPr>
              <w:t>Аммиак</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0,0049</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0,1231</w:t>
            </w:r>
          </w:p>
        </w:tc>
        <w:tc>
          <w:tcPr>
            <w:tcW w:w="1265"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0,0743</w:t>
            </w:r>
          </w:p>
        </w:tc>
        <w:tc>
          <w:tcPr>
            <w:tcW w:w="1646"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0,3713</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29714A" w:rsidRPr="001F0B47" w:rsidRDefault="0029714A" w:rsidP="0029714A">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29714A" w:rsidRPr="001F0B47" w:rsidRDefault="0029714A" w:rsidP="0029714A">
            <w:pPr>
              <w:jc w:val="center"/>
              <w:rPr>
                <w:rFonts w:ascii="Times New Roman" w:hAnsi="Times New Roman"/>
                <w:bCs/>
                <w:lang w:eastAsia="ru-RU" w:bidi="ar-SA"/>
              </w:rPr>
            </w:pPr>
          </w:p>
        </w:tc>
      </w:tr>
      <w:tr w:rsidR="0029714A" w:rsidRPr="001F0B47" w:rsidTr="0029714A">
        <w:trPr>
          <w:trHeight w:val="64"/>
          <w:jc w:val="center"/>
        </w:trPr>
        <w:tc>
          <w:tcPr>
            <w:tcW w:w="26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lang w:val="kk-KZ"/>
              </w:rPr>
              <w:t>Көмір сутегісінің сомасы</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0,9213</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p>
        </w:tc>
        <w:tc>
          <w:tcPr>
            <w:tcW w:w="1265"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1,7408</w:t>
            </w:r>
          </w:p>
        </w:tc>
        <w:tc>
          <w:tcPr>
            <w:tcW w:w="1646"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p>
        </w:tc>
        <w:tc>
          <w:tcPr>
            <w:tcW w:w="822" w:type="dxa"/>
            <w:tcBorders>
              <w:top w:val="single" w:sz="4" w:space="0" w:color="auto"/>
              <w:left w:val="nil"/>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29714A" w:rsidRPr="001F0B47" w:rsidRDefault="0029714A" w:rsidP="0029714A">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29714A" w:rsidRPr="001F0B47" w:rsidRDefault="0029714A" w:rsidP="0029714A">
            <w:pPr>
              <w:jc w:val="center"/>
              <w:rPr>
                <w:rFonts w:ascii="Times New Roman" w:hAnsi="Times New Roman"/>
                <w:bCs/>
                <w:lang w:eastAsia="ru-RU" w:bidi="ar-SA"/>
              </w:rPr>
            </w:pPr>
          </w:p>
        </w:tc>
      </w:tr>
      <w:tr w:rsidR="0029714A" w:rsidRPr="001F0B47" w:rsidTr="0029714A">
        <w:trPr>
          <w:trHeight w:val="259"/>
          <w:jc w:val="center"/>
        </w:trPr>
        <w:tc>
          <w:tcPr>
            <w:tcW w:w="26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714A" w:rsidRPr="001F0B47" w:rsidRDefault="0029714A" w:rsidP="0029714A">
            <w:pPr>
              <w:rPr>
                <w:rFonts w:ascii="Times New Roman" w:hAnsi="Times New Roman"/>
              </w:rPr>
            </w:pPr>
            <w:r w:rsidRPr="001F0B47">
              <w:rPr>
                <w:rFonts w:ascii="Times New Roman" w:hAnsi="Times New Roman"/>
              </w:rPr>
              <w:t>Метан</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0,9093</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p>
        </w:tc>
        <w:tc>
          <w:tcPr>
            <w:tcW w:w="1265"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1,4959</w:t>
            </w:r>
          </w:p>
        </w:tc>
        <w:tc>
          <w:tcPr>
            <w:tcW w:w="1646"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p>
        </w:tc>
        <w:tc>
          <w:tcPr>
            <w:tcW w:w="822" w:type="dxa"/>
            <w:tcBorders>
              <w:top w:val="single" w:sz="4" w:space="0" w:color="auto"/>
              <w:left w:val="nil"/>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29714A" w:rsidRPr="001F0B47" w:rsidRDefault="0029714A" w:rsidP="0029714A">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29714A" w:rsidRPr="001F0B47" w:rsidRDefault="0029714A" w:rsidP="0029714A">
            <w:pPr>
              <w:jc w:val="center"/>
              <w:rPr>
                <w:rFonts w:ascii="Times New Roman" w:hAnsi="Times New Roman"/>
                <w:bCs/>
                <w:lang w:eastAsia="ru-RU" w:bidi="ar-SA"/>
              </w:rPr>
            </w:pPr>
          </w:p>
        </w:tc>
      </w:tr>
      <w:tr w:rsidR="0029714A" w:rsidRPr="001F0B47" w:rsidTr="0029714A">
        <w:trPr>
          <w:trHeight w:val="126"/>
          <w:jc w:val="center"/>
        </w:trPr>
        <w:tc>
          <w:tcPr>
            <w:tcW w:w="26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714A" w:rsidRPr="001F0B47" w:rsidRDefault="0029714A" w:rsidP="0029714A">
            <w:pPr>
              <w:jc w:val="both"/>
              <w:rPr>
                <w:rFonts w:ascii="Times New Roman" w:hAnsi="Times New Roman"/>
                <w:lang w:val="kk-KZ"/>
              </w:rPr>
            </w:pPr>
            <w:r w:rsidRPr="001F0B47">
              <w:rPr>
                <w:rFonts w:ascii="Times New Roman" w:hAnsi="Times New Roman"/>
                <w:lang w:val="kk-KZ"/>
              </w:rPr>
              <w:t>Көміртегі диоксиді</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770,5098</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p>
        </w:tc>
        <w:tc>
          <w:tcPr>
            <w:tcW w:w="1265"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4295,1861</w:t>
            </w:r>
          </w:p>
        </w:tc>
        <w:tc>
          <w:tcPr>
            <w:tcW w:w="1646"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p>
        </w:tc>
        <w:tc>
          <w:tcPr>
            <w:tcW w:w="822" w:type="dxa"/>
            <w:tcBorders>
              <w:top w:val="single" w:sz="4" w:space="0" w:color="auto"/>
              <w:left w:val="nil"/>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29714A" w:rsidRPr="001F0B47" w:rsidRDefault="0029714A" w:rsidP="0029714A">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29714A" w:rsidRPr="001F0B47" w:rsidRDefault="0029714A" w:rsidP="0029714A">
            <w:pPr>
              <w:jc w:val="center"/>
              <w:rPr>
                <w:rFonts w:ascii="Times New Roman" w:hAnsi="Times New Roman"/>
                <w:bCs/>
                <w:lang w:eastAsia="ru-RU" w:bidi="ar-SA"/>
              </w:rPr>
            </w:pPr>
          </w:p>
        </w:tc>
      </w:tr>
    </w:tbl>
    <w:p w:rsidR="000C6EF2" w:rsidRPr="001F0B47" w:rsidRDefault="000C6EF2" w:rsidP="00F62832">
      <w:pPr>
        <w:ind w:firstLine="709"/>
        <w:jc w:val="both"/>
        <w:rPr>
          <w:rFonts w:ascii="Times New Roman" w:hAnsi="Times New Roman"/>
          <w:b/>
          <w:i/>
          <w:sz w:val="28"/>
          <w:szCs w:val="28"/>
          <w:lang w:val="kk-KZ"/>
        </w:rPr>
      </w:pPr>
    </w:p>
    <w:p w:rsidR="004E27B4" w:rsidRPr="001F0B47" w:rsidRDefault="004E27B4" w:rsidP="0057704C">
      <w:pPr>
        <w:ind w:left="-426" w:right="-568" w:firstLine="993"/>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0029714A" w:rsidRPr="001F0B47">
        <w:rPr>
          <w:rFonts w:ascii="Times New Roman" w:hAnsi="Times New Roman"/>
          <w:sz w:val="28"/>
          <w:szCs w:val="28"/>
          <w:lang w:val="kk-KZ"/>
        </w:rPr>
        <w:t xml:space="preserve">1 тоқсанда </w:t>
      </w:r>
      <w:r w:rsidRPr="001F0B47">
        <w:rPr>
          <w:rFonts w:ascii="Times New Roman" w:hAnsi="Times New Roman"/>
          <w:sz w:val="28"/>
          <w:szCs w:val="28"/>
          <w:lang w:val="kk-KZ"/>
        </w:rPr>
        <w:t xml:space="preserve">стационарлық бақылау желісінің деректері бойынша (1.4 -сур.), атмосфералық ауаның ластану деңгейі </w:t>
      </w:r>
      <w:r w:rsidRPr="001F0B47">
        <w:rPr>
          <w:rFonts w:ascii="Times New Roman" w:hAnsi="Times New Roman"/>
          <w:b/>
          <w:i/>
          <w:sz w:val="28"/>
          <w:szCs w:val="28"/>
          <w:lang w:val="kk-KZ"/>
        </w:rPr>
        <w:t>төмен</w:t>
      </w:r>
      <w:r w:rsidRPr="001F0B47">
        <w:rPr>
          <w:rFonts w:ascii="Times New Roman" w:hAnsi="Times New Roman"/>
          <w:sz w:val="28"/>
          <w:szCs w:val="28"/>
          <w:lang w:val="kk-KZ"/>
        </w:rPr>
        <w:t xml:space="preserve"> 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СИ= 0,9</w:t>
      </w:r>
      <w:r w:rsidR="0029714A" w:rsidRPr="001F0B47">
        <w:rPr>
          <w:rFonts w:ascii="Times New Roman" w:hAnsi="Times New Roman"/>
          <w:sz w:val="28"/>
          <w:szCs w:val="28"/>
          <w:lang w:val="kk-KZ"/>
        </w:rPr>
        <w:t>9</w:t>
      </w:r>
      <w:r w:rsidRPr="001F0B47">
        <w:rPr>
          <w:rFonts w:ascii="Times New Roman" w:hAnsi="Times New Roman"/>
          <w:sz w:val="28"/>
          <w:szCs w:val="28"/>
          <w:lang w:val="kk-KZ"/>
        </w:rPr>
        <w:t xml:space="preserve"> және ЕЖҚ= 0,0 % құрады(1- және 1.1-кестелер).</w:t>
      </w:r>
    </w:p>
    <w:p w:rsidR="004E27B4" w:rsidRPr="001F0B47" w:rsidRDefault="004E27B4" w:rsidP="0057704C">
      <w:pPr>
        <w:ind w:left="-426" w:right="-568" w:firstLine="993"/>
        <w:jc w:val="both"/>
        <w:rPr>
          <w:rFonts w:ascii="Times New Roman" w:hAnsi="Times New Roman"/>
          <w:sz w:val="28"/>
          <w:szCs w:val="28"/>
          <w:lang w:val="kk-KZ"/>
        </w:rPr>
      </w:pPr>
      <w:r w:rsidRPr="001F0B47">
        <w:rPr>
          <w:rFonts w:ascii="Times New Roman" w:hAnsi="Times New Roman"/>
          <w:sz w:val="28"/>
          <w:szCs w:val="28"/>
          <w:lang w:val="kk-KZ"/>
        </w:rPr>
        <w:t>Жалпы аймақ бойынша орташа айлық шоғырлар РМ-2,5 қалқыма бөлшектер –1,8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РМ-10 қалқыма бөлшектер – 1,1ШЖШ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басқа ластаушы заттар – ШЖШ дан аспады(16 кесте).</w:t>
      </w:r>
    </w:p>
    <w:p w:rsidR="0029714A" w:rsidRPr="001F0B47" w:rsidRDefault="0029714A" w:rsidP="004E27B4">
      <w:pPr>
        <w:jc w:val="right"/>
        <w:rPr>
          <w:rFonts w:ascii="Times New Roman" w:hAnsi="Times New Roman"/>
          <w:lang w:val="kk-KZ"/>
        </w:rPr>
      </w:pPr>
    </w:p>
    <w:p w:rsidR="004E27B4" w:rsidRPr="001F0B47" w:rsidRDefault="004E27B4" w:rsidP="004E27B4">
      <w:pPr>
        <w:jc w:val="right"/>
        <w:rPr>
          <w:rFonts w:ascii="Times New Roman" w:hAnsi="Times New Roman"/>
          <w:lang w:val="kk-KZ"/>
        </w:rPr>
      </w:pPr>
      <w:r w:rsidRPr="001F0B47">
        <w:rPr>
          <w:rFonts w:ascii="Times New Roman" w:hAnsi="Times New Roman"/>
          <w:lang w:val="kk-KZ"/>
        </w:rPr>
        <w:t>1</w:t>
      </w:r>
      <w:r w:rsidR="0029714A" w:rsidRPr="001F0B47">
        <w:rPr>
          <w:rFonts w:ascii="Times New Roman" w:hAnsi="Times New Roman"/>
          <w:lang w:val="kk-KZ"/>
        </w:rPr>
        <w:t>9</w:t>
      </w:r>
      <w:r w:rsidRPr="001F0B47">
        <w:rPr>
          <w:rFonts w:ascii="Times New Roman" w:hAnsi="Times New Roman"/>
          <w:lang w:val="kk-KZ"/>
        </w:rPr>
        <w:t>- кесте</w:t>
      </w:r>
    </w:p>
    <w:p w:rsidR="004E27B4" w:rsidRPr="001F0B47" w:rsidRDefault="004E27B4" w:rsidP="004E27B4">
      <w:pPr>
        <w:pStyle w:val="Style100"/>
        <w:widowControl/>
        <w:spacing w:line="0" w:lineRule="atLeast"/>
        <w:ind w:firstLine="142"/>
        <w:jc w:val="center"/>
        <w:rPr>
          <w:rStyle w:val="FontStyle201"/>
          <w:i w:val="0"/>
          <w:sz w:val="28"/>
          <w:szCs w:val="28"/>
          <w:lang w:val="kk-KZ"/>
        </w:rPr>
      </w:pPr>
      <w:r w:rsidRPr="001F0B47">
        <w:rPr>
          <w:rStyle w:val="FontStyle201"/>
          <w:i w:val="0"/>
          <w:sz w:val="28"/>
          <w:szCs w:val="28"/>
          <w:lang w:val="kk-KZ"/>
        </w:rPr>
        <w:t>Щучинск –Бурабай курорттық аймағындағы атмосфералық ауа ластануының сипаттамасы (Сарыбұлақ к.)</w:t>
      </w:r>
    </w:p>
    <w:tbl>
      <w:tblPr>
        <w:tblW w:w="10790" w:type="dxa"/>
        <w:jc w:val="center"/>
        <w:tblLayout w:type="fixed"/>
        <w:tblLook w:val="04A0"/>
      </w:tblPr>
      <w:tblGrid>
        <w:gridCol w:w="2280"/>
        <w:gridCol w:w="1132"/>
        <w:gridCol w:w="1570"/>
        <w:gridCol w:w="1041"/>
        <w:gridCol w:w="1870"/>
        <w:gridCol w:w="822"/>
        <w:gridCol w:w="992"/>
        <w:gridCol w:w="1083"/>
      </w:tblGrid>
      <w:tr w:rsidR="0029714A" w:rsidRPr="001F0B47" w:rsidTr="003F3490">
        <w:trPr>
          <w:trHeight w:val="274"/>
          <w:jc w:val="center"/>
        </w:trPr>
        <w:tc>
          <w:tcPr>
            <w:tcW w:w="2280" w:type="dxa"/>
            <w:vMerge w:val="restart"/>
            <w:tcBorders>
              <w:top w:val="single" w:sz="4" w:space="0" w:color="auto"/>
              <w:left w:val="single" w:sz="4" w:space="0" w:color="auto"/>
              <w:right w:val="single" w:sz="4" w:space="0" w:color="auto"/>
            </w:tcBorders>
            <w:shd w:val="clear" w:color="auto" w:fill="auto"/>
            <w:noWrap/>
            <w:vAlign w:val="center"/>
          </w:tcPr>
          <w:p w:rsidR="004E27B4" w:rsidRPr="001F0B47" w:rsidRDefault="004E27B4" w:rsidP="003F3490">
            <w:pPr>
              <w:jc w:val="center"/>
              <w:rPr>
                <w:rFonts w:ascii="Times New Roman" w:hAnsi="Times New Roman"/>
                <w:b/>
                <w:bCs/>
                <w:lang w:eastAsia="ru-RU" w:bidi="ar-SA"/>
              </w:rPr>
            </w:pPr>
            <w:r w:rsidRPr="001F0B47">
              <w:rPr>
                <w:rFonts w:ascii="Times New Roman" w:hAnsi="Times New Roman"/>
                <w:b/>
                <w:bCs/>
                <w:lang w:val="kk-KZ" w:eastAsia="ru-RU" w:bidi="ar-SA"/>
              </w:rPr>
              <w:t>Қоспа</w:t>
            </w:r>
          </w:p>
        </w:tc>
        <w:tc>
          <w:tcPr>
            <w:tcW w:w="27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E27B4" w:rsidRPr="001F0B47" w:rsidRDefault="004E27B4" w:rsidP="003F3490">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9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E27B4" w:rsidRPr="001F0B47" w:rsidRDefault="004E27B4" w:rsidP="003F3490">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897" w:type="dxa"/>
            <w:gridSpan w:val="3"/>
            <w:tcBorders>
              <w:top w:val="single" w:sz="4" w:space="0" w:color="auto"/>
              <w:left w:val="single" w:sz="4" w:space="0" w:color="auto"/>
              <w:bottom w:val="single" w:sz="4" w:space="0" w:color="auto"/>
              <w:right w:val="single" w:sz="4" w:space="0" w:color="auto"/>
            </w:tcBorders>
            <w:vAlign w:val="center"/>
          </w:tcPr>
          <w:p w:rsidR="004E27B4" w:rsidRPr="001F0B47" w:rsidRDefault="004E27B4" w:rsidP="003F3490">
            <w:pPr>
              <w:jc w:val="center"/>
              <w:rPr>
                <w:rFonts w:ascii="Times New Roman" w:hAnsi="Times New Roman"/>
                <w:b/>
                <w:bCs/>
                <w:lang w:eastAsia="ru-RU" w:bidi="ar-SA"/>
              </w:rPr>
            </w:pPr>
            <w:r w:rsidRPr="001F0B47">
              <w:rPr>
                <w:rFonts w:ascii="Times New Roman" w:hAnsi="Times New Roman"/>
                <w:b/>
                <w:lang w:val="kk-KZ"/>
              </w:rPr>
              <w:t>ШЖШ арту жағдайларының саны</w:t>
            </w:r>
          </w:p>
        </w:tc>
      </w:tr>
      <w:tr w:rsidR="0029714A" w:rsidRPr="001F0B47" w:rsidTr="003F3490">
        <w:trPr>
          <w:trHeight w:val="121"/>
          <w:jc w:val="center"/>
        </w:trPr>
        <w:tc>
          <w:tcPr>
            <w:tcW w:w="2280" w:type="dxa"/>
            <w:vMerge/>
            <w:tcBorders>
              <w:left w:val="single" w:sz="4" w:space="0" w:color="auto"/>
              <w:bottom w:val="single" w:sz="4" w:space="0" w:color="000000"/>
              <w:right w:val="single" w:sz="4" w:space="0" w:color="auto"/>
            </w:tcBorders>
            <w:shd w:val="clear" w:color="auto" w:fill="auto"/>
            <w:noWrap/>
            <w:vAlign w:val="center"/>
          </w:tcPr>
          <w:p w:rsidR="004E27B4" w:rsidRPr="001F0B47" w:rsidRDefault="004E27B4" w:rsidP="003F3490">
            <w:pPr>
              <w:jc w:val="center"/>
              <w:rPr>
                <w:rFonts w:ascii="Times New Roman" w:hAnsi="Times New Roman"/>
                <w:b/>
                <w:bCs/>
                <w:lang w:eastAsia="ru-RU" w:bidi="ar-SA"/>
              </w:rPr>
            </w:pP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4E27B4" w:rsidRPr="001F0B47" w:rsidRDefault="004E27B4" w:rsidP="003F3490">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4E27B4" w:rsidRPr="001F0B47" w:rsidRDefault="004E27B4" w:rsidP="003F3490">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4E27B4" w:rsidRPr="001F0B47" w:rsidRDefault="004E27B4" w:rsidP="003F3490">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4E27B4" w:rsidRPr="001F0B47" w:rsidRDefault="004E27B4" w:rsidP="003F3490">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22" w:type="dxa"/>
            <w:tcBorders>
              <w:top w:val="single" w:sz="4" w:space="0" w:color="auto"/>
              <w:left w:val="single" w:sz="4" w:space="0" w:color="auto"/>
              <w:bottom w:val="single" w:sz="4" w:space="0" w:color="auto"/>
              <w:right w:val="single" w:sz="4" w:space="0" w:color="auto"/>
            </w:tcBorders>
            <w:vAlign w:val="center"/>
          </w:tcPr>
          <w:p w:rsidR="004E27B4" w:rsidRPr="001F0B47" w:rsidRDefault="004E27B4" w:rsidP="003F3490">
            <w:pPr>
              <w:jc w:val="center"/>
              <w:rPr>
                <w:rFonts w:ascii="Times New Roman" w:hAnsi="Times New Roman"/>
                <w:b/>
                <w:bCs/>
                <w:spacing w:val="-20"/>
              </w:rPr>
            </w:pPr>
            <w:r w:rsidRPr="001F0B47">
              <w:rPr>
                <w:rFonts w:ascii="Times New Roman" w:hAnsi="Times New Roman"/>
                <w:b/>
                <w:bCs/>
                <w:spacing w:val="-20"/>
              </w:rPr>
              <w:t>&gt;ШЖШ</w:t>
            </w:r>
          </w:p>
        </w:tc>
        <w:tc>
          <w:tcPr>
            <w:tcW w:w="992" w:type="dxa"/>
            <w:tcBorders>
              <w:top w:val="single" w:sz="4" w:space="0" w:color="auto"/>
              <w:left w:val="single" w:sz="4" w:space="0" w:color="auto"/>
              <w:bottom w:val="single" w:sz="4" w:space="0" w:color="auto"/>
              <w:right w:val="single" w:sz="4" w:space="0" w:color="auto"/>
            </w:tcBorders>
            <w:vAlign w:val="center"/>
          </w:tcPr>
          <w:p w:rsidR="004E27B4" w:rsidRPr="001F0B47" w:rsidRDefault="004E27B4" w:rsidP="003F3490">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083" w:type="dxa"/>
            <w:tcBorders>
              <w:top w:val="single" w:sz="4" w:space="0" w:color="auto"/>
              <w:left w:val="single" w:sz="4" w:space="0" w:color="auto"/>
              <w:bottom w:val="single" w:sz="4" w:space="0" w:color="auto"/>
              <w:right w:val="single" w:sz="4" w:space="0" w:color="auto"/>
            </w:tcBorders>
            <w:vAlign w:val="center"/>
          </w:tcPr>
          <w:p w:rsidR="004E27B4" w:rsidRPr="001F0B47" w:rsidRDefault="004E27B4" w:rsidP="003F3490">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29714A" w:rsidRPr="001F0B47" w:rsidTr="0029714A">
        <w:trPr>
          <w:trHeight w:val="121"/>
          <w:jc w:val="center"/>
        </w:trPr>
        <w:tc>
          <w:tcPr>
            <w:tcW w:w="2280" w:type="dxa"/>
            <w:tcBorders>
              <w:left w:val="single" w:sz="4" w:space="0" w:color="auto"/>
              <w:bottom w:val="single" w:sz="4" w:space="0" w:color="000000"/>
              <w:right w:val="single" w:sz="4" w:space="0" w:color="auto"/>
            </w:tcBorders>
            <w:shd w:val="clear" w:color="auto" w:fill="auto"/>
            <w:noWrap/>
          </w:tcPr>
          <w:p w:rsidR="0029714A" w:rsidRPr="001F0B47" w:rsidRDefault="0029714A" w:rsidP="0029714A">
            <w:pPr>
              <w:rPr>
                <w:rFonts w:ascii="Times New Roman" w:hAnsi="Times New Roman"/>
                <w:bCs/>
              </w:rPr>
            </w:pPr>
            <w:r w:rsidRPr="001F0B47">
              <w:rPr>
                <w:rFonts w:ascii="Times New Roman" w:hAnsi="Times New Roman"/>
              </w:rPr>
              <w:lastRenderedPageBreak/>
              <w:t>РМ-2,5</w:t>
            </w:r>
            <w:r w:rsidRPr="001F0B47">
              <w:rPr>
                <w:rFonts w:ascii="Times New Roman" w:hAnsi="Times New Roman"/>
                <w:lang w:val="kk-KZ"/>
              </w:rPr>
              <w:t xml:space="preserve"> қалқыма бөлшектер</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0,0084</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0,2400</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0,0580</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0,3625</w:t>
            </w:r>
          </w:p>
        </w:tc>
        <w:tc>
          <w:tcPr>
            <w:tcW w:w="82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r>
      <w:tr w:rsidR="0029714A" w:rsidRPr="001F0B47" w:rsidTr="0029714A">
        <w:trPr>
          <w:trHeight w:val="239"/>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rPr>
              <w:t>РМ-10</w:t>
            </w:r>
            <w:r w:rsidRPr="001F0B47">
              <w:rPr>
                <w:rFonts w:ascii="Times New Roman" w:hAnsi="Times New Roman"/>
                <w:lang w:val="kk-KZ"/>
              </w:rPr>
              <w:t xml:space="preserve"> қалқыма бөлшектер</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0,0098</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0,1639</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0,1386</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0,4620</w:t>
            </w:r>
          </w:p>
        </w:tc>
        <w:tc>
          <w:tcPr>
            <w:tcW w:w="822"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r>
      <w:tr w:rsidR="0029714A" w:rsidRPr="001F0B47" w:rsidTr="0029714A">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lang w:val="kk-KZ"/>
              </w:rPr>
              <w:t>Күкірт диоксиді</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0,0171</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0,3413</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0,0905</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0,1810</w:t>
            </w:r>
          </w:p>
        </w:tc>
        <w:tc>
          <w:tcPr>
            <w:tcW w:w="82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r>
      <w:tr w:rsidR="0029714A" w:rsidRPr="001F0B47" w:rsidTr="0029714A">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lang w:val="kk-KZ"/>
              </w:rPr>
              <w:t>Көміртегі оксиді</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0,2909</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0,0970</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1,4295</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0,2859</w:t>
            </w:r>
          </w:p>
        </w:tc>
        <w:tc>
          <w:tcPr>
            <w:tcW w:w="82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r>
      <w:tr w:rsidR="0029714A" w:rsidRPr="001F0B47" w:rsidTr="0029714A">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lang w:val="kk-KZ"/>
              </w:rPr>
              <w:t>Азот диоксиді</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0,0047</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0,1167</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0,0487</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0,2435</w:t>
            </w:r>
          </w:p>
        </w:tc>
        <w:tc>
          <w:tcPr>
            <w:tcW w:w="82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r>
      <w:tr w:rsidR="0029714A" w:rsidRPr="001F0B47" w:rsidTr="0029714A">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lang w:val="kk-KZ"/>
              </w:rPr>
              <w:t>Азот оксиді</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0,0031</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0,0517</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0,0650</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0,1625</w:t>
            </w:r>
          </w:p>
        </w:tc>
        <w:tc>
          <w:tcPr>
            <w:tcW w:w="822" w:type="dxa"/>
            <w:tcBorders>
              <w:top w:val="single" w:sz="4" w:space="0" w:color="auto"/>
              <w:left w:val="single" w:sz="4" w:space="0" w:color="auto"/>
              <w:bottom w:val="single" w:sz="4" w:space="0" w:color="auto"/>
              <w:right w:val="single" w:sz="4" w:space="0" w:color="auto"/>
            </w:tcBorders>
            <w:vAlign w:val="center"/>
          </w:tcPr>
          <w:p w:rsidR="0029714A" w:rsidRPr="001F0B47" w:rsidRDefault="0029714A" w:rsidP="0029714A">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29714A" w:rsidRPr="001F0B47" w:rsidRDefault="0029714A" w:rsidP="0029714A">
            <w:pPr>
              <w:jc w:val="center"/>
              <w:rPr>
                <w:rFonts w:ascii="Times New Roman" w:hAnsi="Times New Roman"/>
                <w:bCs/>
                <w:lang w:eastAsia="ru-RU" w:bidi="ar-SA"/>
              </w:rPr>
            </w:pPr>
          </w:p>
        </w:tc>
      </w:tr>
      <w:tr w:rsidR="0029714A" w:rsidRPr="001F0B47" w:rsidTr="0029714A">
        <w:trPr>
          <w:trHeight w:val="111"/>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714A" w:rsidRPr="001F0B47" w:rsidRDefault="0029714A" w:rsidP="0029714A">
            <w:pPr>
              <w:rPr>
                <w:rFonts w:ascii="Times New Roman" w:hAnsi="Times New Roman"/>
              </w:rPr>
            </w:pPr>
            <w:r w:rsidRPr="001F0B47">
              <w:rPr>
                <w:rFonts w:ascii="Times New Roman" w:hAnsi="Times New Roman"/>
              </w:rPr>
              <w:t>Озон</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0,0066</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0,2189</w:t>
            </w: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0,1267</w:t>
            </w:r>
          </w:p>
        </w:tc>
        <w:tc>
          <w:tcPr>
            <w:tcW w:w="1870"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0,7919</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29714A" w:rsidRPr="001F0B47" w:rsidRDefault="0029714A" w:rsidP="0029714A">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29714A" w:rsidRPr="001F0B47" w:rsidRDefault="0029714A" w:rsidP="0029714A">
            <w:pPr>
              <w:jc w:val="center"/>
              <w:rPr>
                <w:rFonts w:ascii="Times New Roman" w:hAnsi="Times New Roman"/>
                <w:bCs/>
                <w:lang w:eastAsia="ru-RU" w:bidi="ar-SA"/>
              </w:rPr>
            </w:pPr>
          </w:p>
        </w:tc>
      </w:tr>
      <w:tr w:rsidR="0029714A" w:rsidRPr="001F0B47" w:rsidTr="0029714A">
        <w:trPr>
          <w:trHeight w:val="130"/>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714A" w:rsidRPr="001F0B47" w:rsidRDefault="0029714A" w:rsidP="0029714A">
            <w:pPr>
              <w:rPr>
                <w:rFonts w:ascii="Times New Roman" w:hAnsi="Times New Roman"/>
                <w:lang w:val="kk-KZ"/>
              </w:rPr>
            </w:pPr>
            <w:r w:rsidRPr="001F0B47">
              <w:rPr>
                <w:rFonts w:ascii="Times New Roman" w:hAnsi="Times New Roman"/>
              </w:rPr>
              <w:t>Күкірттісуте</w:t>
            </w:r>
            <w:r w:rsidRPr="001F0B47">
              <w:rPr>
                <w:rFonts w:ascii="Times New Roman" w:hAnsi="Times New Roman"/>
                <w:lang w:val="kk-KZ"/>
              </w:rPr>
              <w:t>гі</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0,0038</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0,0074</w:t>
            </w:r>
          </w:p>
        </w:tc>
        <w:tc>
          <w:tcPr>
            <w:tcW w:w="1870"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0,9250</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29714A" w:rsidRPr="001F0B47" w:rsidRDefault="0029714A" w:rsidP="0029714A">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29714A" w:rsidRPr="001F0B47" w:rsidRDefault="0029714A" w:rsidP="0029714A">
            <w:pPr>
              <w:jc w:val="center"/>
              <w:rPr>
                <w:rFonts w:ascii="Times New Roman" w:hAnsi="Times New Roman"/>
                <w:bCs/>
                <w:lang w:eastAsia="ru-RU" w:bidi="ar-SA"/>
              </w:rPr>
            </w:pPr>
          </w:p>
        </w:tc>
      </w:tr>
      <w:tr w:rsidR="0029714A" w:rsidRPr="001F0B47" w:rsidTr="0029714A">
        <w:trPr>
          <w:trHeight w:val="64"/>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714A" w:rsidRPr="001F0B47" w:rsidRDefault="0029714A" w:rsidP="0029714A">
            <w:pPr>
              <w:rPr>
                <w:rFonts w:ascii="Times New Roman" w:hAnsi="Times New Roman"/>
              </w:rPr>
            </w:pPr>
            <w:r w:rsidRPr="001F0B47">
              <w:rPr>
                <w:rFonts w:ascii="Times New Roman" w:hAnsi="Times New Roman"/>
              </w:rPr>
              <w:t>Аммиак</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0,0002</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0,0042</w:t>
            </w: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0,0058</w:t>
            </w:r>
          </w:p>
        </w:tc>
        <w:tc>
          <w:tcPr>
            <w:tcW w:w="1870" w:type="dxa"/>
            <w:tcBorders>
              <w:top w:val="single" w:sz="4" w:space="0" w:color="auto"/>
              <w:left w:val="nil"/>
              <w:bottom w:val="single" w:sz="4" w:space="0" w:color="auto"/>
              <w:right w:val="single" w:sz="4" w:space="0" w:color="auto"/>
            </w:tcBorders>
            <w:shd w:val="clear" w:color="000000" w:fill="FFFFFF"/>
            <w:noWrap/>
            <w:vAlign w:val="center"/>
          </w:tcPr>
          <w:p w:rsidR="0029714A" w:rsidRPr="001F0B47" w:rsidRDefault="0029714A" w:rsidP="0029714A">
            <w:pPr>
              <w:jc w:val="center"/>
              <w:rPr>
                <w:rFonts w:ascii="Times New Roman" w:hAnsi="Times New Roman"/>
                <w:bCs/>
                <w:lang w:eastAsia="ru-RU" w:bidi="ar-SA"/>
              </w:rPr>
            </w:pPr>
            <w:r w:rsidRPr="001F0B47">
              <w:rPr>
                <w:rFonts w:ascii="Times New Roman" w:hAnsi="Times New Roman"/>
                <w:bCs/>
                <w:lang w:eastAsia="ru-RU" w:bidi="ar-SA"/>
              </w:rPr>
              <w:t>0,0290</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29714A" w:rsidRPr="001F0B47" w:rsidRDefault="0029714A" w:rsidP="0029714A">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29714A" w:rsidRPr="001F0B47" w:rsidRDefault="0029714A" w:rsidP="0029714A">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29714A" w:rsidRPr="001F0B47" w:rsidRDefault="0029714A" w:rsidP="0029714A">
            <w:pPr>
              <w:jc w:val="center"/>
              <w:rPr>
                <w:rFonts w:ascii="Times New Roman" w:hAnsi="Times New Roman"/>
                <w:bCs/>
                <w:lang w:eastAsia="ru-RU" w:bidi="ar-SA"/>
              </w:rPr>
            </w:pPr>
          </w:p>
        </w:tc>
      </w:tr>
    </w:tbl>
    <w:p w:rsidR="00F14FB0" w:rsidRPr="001F0B47" w:rsidRDefault="00F14FB0" w:rsidP="00F14FB0">
      <w:pPr>
        <w:ind w:firstLine="709"/>
        <w:jc w:val="both"/>
        <w:rPr>
          <w:rFonts w:ascii="Times New Roman" w:hAnsi="Times New Roman"/>
          <w:b/>
          <w:i/>
          <w:sz w:val="28"/>
          <w:szCs w:val="28"/>
        </w:rPr>
      </w:pPr>
    </w:p>
    <w:p w:rsidR="004E27B4" w:rsidRPr="001F0B47" w:rsidRDefault="004E27B4" w:rsidP="004E27B4">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0029714A" w:rsidRPr="001F0B47">
        <w:rPr>
          <w:rFonts w:ascii="Times New Roman" w:hAnsi="Times New Roman"/>
          <w:sz w:val="28"/>
          <w:szCs w:val="28"/>
          <w:lang w:val="kk-KZ"/>
        </w:rPr>
        <w:t xml:space="preserve">1 тоқсанда </w:t>
      </w:r>
      <w:r w:rsidRPr="001F0B47">
        <w:rPr>
          <w:rFonts w:ascii="Times New Roman" w:hAnsi="Times New Roman"/>
          <w:sz w:val="28"/>
          <w:szCs w:val="28"/>
          <w:lang w:val="kk-KZ"/>
        </w:rPr>
        <w:t xml:space="preserve">стационарлы бақылау желісінің деректері бойынша (1.4 -сур.), атмосфералық ауаның ластану деңгейі </w:t>
      </w:r>
      <w:r w:rsidRPr="001F0B47">
        <w:rPr>
          <w:rFonts w:ascii="Times New Roman" w:hAnsi="Times New Roman"/>
          <w:b/>
          <w:i/>
          <w:sz w:val="28"/>
          <w:szCs w:val="28"/>
          <w:lang w:val="kk-KZ"/>
        </w:rPr>
        <w:t>төмен</w:t>
      </w:r>
      <w:r w:rsidRPr="001F0B47">
        <w:rPr>
          <w:rFonts w:ascii="Times New Roman" w:hAnsi="Times New Roman"/>
          <w:sz w:val="28"/>
          <w:szCs w:val="28"/>
          <w:lang w:val="kk-KZ"/>
        </w:rPr>
        <w:t xml:space="preserve"> 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СИ= 0,</w:t>
      </w:r>
      <w:r w:rsidR="004F1AF5" w:rsidRPr="001F0B47">
        <w:rPr>
          <w:rFonts w:ascii="Times New Roman" w:hAnsi="Times New Roman"/>
          <w:sz w:val="28"/>
          <w:szCs w:val="28"/>
          <w:lang w:val="kk-KZ"/>
        </w:rPr>
        <w:t>9</w:t>
      </w:r>
      <w:r w:rsidRPr="001F0B47">
        <w:rPr>
          <w:rFonts w:ascii="Times New Roman" w:hAnsi="Times New Roman"/>
          <w:sz w:val="28"/>
          <w:szCs w:val="28"/>
          <w:lang w:val="kk-KZ"/>
        </w:rPr>
        <w:t xml:space="preserve"> және ЕЖҚ= 0,0 % құрады(1- және 1.1-кестелер).</w:t>
      </w:r>
    </w:p>
    <w:p w:rsidR="003F293B" w:rsidRPr="001F0B47" w:rsidRDefault="003F293B" w:rsidP="002452C7">
      <w:pPr>
        <w:rPr>
          <w:rFonts w:ascii="Times New Roman" w:hAnsi="Times New Roman"/>
          <w:b/>
          <w:sz w:val="28"/>
          <w:szCs w:val="28"/>
          <w:lang w:val="kk-KZ"/>
        </w:rPr>
      </w:pPr>
    </w:p>
    <w:p w:rsidR="008E198E" w:rsidRPr="001F0B47" w:rsidRDefault="008E198E" w:rsidP="008E198E">
      <w:pPr>
        <w:pStyle w:val="a3"/>
        <w:ind w:firstLine="709"/>
        <w:rPr>
          <w:rFonts w:ascii="Times New Roman" w:hAnsi="Times New Roman"/>
          <w:sz w:val="28"/>
          <w:szCs w:val="28"/>
          <w:lang w:val="kk-KZ"/>
        </w:rPr>
      </w:pPr>
      <w:r w:rsidRPr="001F0B47">
        <w:rPr>
          <w:rFonts w:ascii="Times New Roman" w:hAnsi="Times New Roman"/>
          <w:sz w:val="28"/>
          <w:szCs w:val="28"/>
          <w:lang w:val="kk-KZ"/>
        </w:rPr>
        <w:t>1.</w:t>
      </w:r>
      <w:r w:rsidR="001F0B47">
        <w:rPr>
          <w:rFonts w:ascii="Times New Roman" w:hAnsi="Times New Roman"/>
          <w:sz w:val="28"/>
          <w:szCs w:val="28"/>
          <w:lang w:val="kk-KZ"/>
        </w:rPr>
        <w:t>9</w:t>
      </w:r>
      <w:r w:rsidRPr="001F0B47">
        <w:rPr>
          <w:rFonts w:ascii="Times New Roman" w:hAnsi="Times New Roman"/>
          <w:sz w:val="28"/>
          <w:szCs w:val="28"/>
          <w:lang w:val="kk-KZ"/>
        </w:rPr>
        <w:t xml:space="preserve"> Ақмола облысының </w:t>
      </w:r>
      <w:r w:rsidR="00667BFC" w:rsidRPr="001F0B47">
        <w:rPr>
          <w:rFonts w:ascii="Times New Roman" w:hAnsi="Times New Roman"/>
          <w:sz w:val="28"/>
          <w:szCs w:val="28"/>
          <w:lang w:val="kk-KZ"/>
        </w:rPr>
        <w:t>радиациялық гамма-фоны</w:t>
      </w:r>
    </w:p>
    <w:p w:rsidR="008E198E" w:rsidRPr="001F0B47" w:rsidRDefault="008E198E" w:rsidP="008E198E">
      <w:pPr>
        <w:pStyle w:val="a3"/>
        <w:ind w:firstLine="709"/>
        <w:rPr>
          <w:rFonts w:ascii="Times New Roman" w:hAnsi="Times New Roman"/>
          <w:sz w:val="28"/>
          <w:szCs w:val="28"/>
          <w:lang w:val="kk-KZ"/>
        </w:rPr>
      </w:pPr>
    </w:p>
    <w:p w:rsidR="008E198E" w:rsidRPr="001F0B47" w:rsidRDefault="008E198E" w:rsidP="008E198E">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Атмосфералық ауаның ластануының гамма сәулелену деңгейіне күнсайын жергілікті 15 метеорологиялық стансада (Астана, Аршалы, Ақкөл, Атбасар, Балкашино, «Боровое» КФМС, Егінлікөл, Ерейментау, Көкшетау, Қорғалжын, Степногор, Жалтыр, Бурабай, Щучье, Шортанды) және Көкшетау қаласының </w:t>
      </w:r>
      <w:r w:rsidRPr="001F0B47">
        <w:rPr>
          <w:rFonts w:ascii="Times New Roman" w:hAnsi="Times New Roman"/>
          <w:i/>
          <w:sz w:val="28"/>
          <w:szCs w:val="28"/>
          <w:lang w:val="kk-KZ"/>
        </w:rPr>
        <w:t>(№2 ЛББ)</w:t>
      </w:r>
      <w:r w:rsidRPr="001F0B47">
        <w:rPr>
          <w:rFonts w:ascii="Times New Roman" w:hAnsi="Times New Roman"/>
          <w:sz w:val="28"/>
          <w:szCs w:val="28"/>
          <w:lang w:val="kk-KZ"/>
        </w:rPr>
        <w:t xml:space="preserve"> 1 </w:t>
      </w:r>
      <w:r w:rsidR="00916DD2" w:rsidRPr="001F0B47">
        <w:rPr>
          <w:rFonts w:ascii="Times New Roman" w:hAnsi="Times New Roman"/>
          <w:sz w:val="28"/>
          <w:szCs w:val="28"/>
          <w:lang w:val="kk-KZ"/>
        </w:rPr>
        <w:t>автоматты</w:t>
      </w:r>
      <w:r w:rsidRPr="001F0B47">
        <w:rPr>
          <w:rFonts w:ascii="Times New Roman" w:hAnsi="Times New Roman"/>
          <w:sz w:val="28"/>
          <w:szCs w:val="28"/>
          <w:lang w:val="kk-KZ"/>
        </w:rPr>
        <w:t xml:space="preserve"> бекетіндебақылау жүргізіледі (1.5 -сур.). </w:t>
      </w:r>
    </w:p>
    <w:p w:rsidR="008E198E" w:rsidRPr="001F0B47" w:rsidRDefault="008E198E" w:rsidP="008E198E">
      <w:pPr>
        <w:ind w:firstLine="709"/>
        <w:jc w:val="both"/>
        <w:rPr>
          <w:rFonts w:ascii="Times New Roman" w:hAnsi="Times New Roman"/>
          <w:sz w:val="28"/>
          <w:szCs w:val="28"/>
          <w:lang w:val="kk-KZ"/>
        </w:rPr>
      </w:pPr>
      <w:r w:rsidRPr="001F0B47">
        <w:rPr>
          <w:rFonts w:ascii="Times New Roman" w:hAnsi="Times New Roman"/>
          <w:sz w:val="28"/>
          <w:szCs w:val="28"/>
          <w:lang w:val="kk-KZ"/>
        </w:rPr>
        <w:t>Елді-мекендер бойынша атмосфералық ауа қабатының жерге жақын қабатына орташа радиациялық гамма-фонның мәні 0,07-0,26 мкЗв/сағ. шегінде болды. Облыс бойынша радиациялық гамма- фонның орташа мәні 0,13 мкЗв/сағ., яғни шекті жол берілетін нормаға сәйкес келеді.</w:t>
      </w:r>
    </w:p>
    <w:p w:rsidR="008E198E" w:rsidRPr="001F0B47" w:rsidRDefault="008E198E" w:rsidP="008E198E">
      <w:pPr>
        <w:ind w:firstLine="709"/>
        <w:jc w:val="both"/>
        <w:rPr>
          <w:rFonts w:ascii="Times New Roman" w:hAnsi="Times New Roman"/>
          <w:sz w:val="28"/>
          <w:szCs w:val="28"/>
          <w:lang w:val="kk-KZ"/>
        </w:rPr>
      </w:pPr>
    </w:p>
    <w:p w:rsidR="008E198E" w:rsidRPr="001F0B47" w:rsidRDefault="008E198E" w:rsidP="008E198E">
      <w:pPr>
        <w:pStyle w:val="a3"/>
        <w:ind w:firstLine="709"/>
        <w:rPr>
          <w:rFonts w:ascii="Times New Roman" w:hAnsi="Times New Roman"/>
          <w:sz w:val="28"/>
          <w:szCs w:val="28"/>
          <w:lang w:val="kk-KZ"/>
        </w:rPr>
      </w:pPr>
      <w:r w:rsidRPr="001F0B47">
        <w:rPr>
          <w:rFonts w:ascii="Times New Roman" w:hAnsi="Times New Roman"/>
          <w:sz w:val="28"/>
          <w:szCs w:val="28"/>
          <w:lang w:val="kk-KZ"/>
        </w:rPr>
        <w:t>1.</w:t>
      </w:r>
      <w:r w:rsidR="00727416">
        <w:rPr>
          <w:rFonts w:ascii="Times New Roman" w:hAnsi="Times New Roman"/>
          <w:sz w:val="28"/>
          <w:szCs w:val="28"/>
          <w:lang w:val="kk-KZ"/>
        </w:rPr>
        <w:t>10</w:t>
      </w:r>
      <w:r w:rsidRPr="001F0B47">
        <w:rPr>
          <w:rFonts w:ascii="Times New Roman" w:hAnsi="Times New Roman"/>
          <w:sz w:val="28"/>
          <w:szCs w:val="28"/>
          <w:lang w:val="kk-KZ"/>
        </w:rPr>
        <w:t xml:space="preserve"> Атмосфераның жерге жақын қабатында радиоактивтердің түсу тығыздығы</w:t>
      </w:r>
    </w:p>
    <w:p w:rsidR="008E198E" w:rsidRPr="001F0B47" w:rsidRDefault="008E198E" w:rsidP="008E198E">
      <w:pPr>
        <w:ind w:firstLine="709"/>
        <w:jc w:val="both"/>
        <w:rPr>
          <w:rFonts w:ascii="Times New Roman" w:hAnsi="Times New Roman"/>
          <w:sz w:val="28"/>
          <w:szCs w:val="28"/>
          <w:lang w:val="kk-KZ"/>
        </w:rPr>
      </w:pPr>
    </w:p>
    <w:p w:rsidR="008E198E" w:rsidRPr="001F0B47" w:rsidRDefault="008E198E" w:rsidP="008E198E">
      <w:pPr>
        <w:ind w:firstLine="709"/>
        <w:jc w:val="both"/>
        <w:rPr>
          <w:rFonts w:ascii="Times New Roman" w:hAnsi="Times New Roman"/>
          <w:sz w:val="28"/>
          <w:szCs w:val="28"/>
          <w:lang w:val="kk-KZ"/>
        </w:rPr>
      </w:pPr>
      <w:r w:rsidRPr="001F0B47">
        <w:rPr>
          <w:rFonts w:ascii="Times New Roman" w:hAnsi="Times New Roman"/>
          <w:sz w:val="28"/>
          <w:szCs w:val="28"/>
          <w:lang w:val="kk-KZ"/>
        </w:rPr>
        <w:t>Атмосфераның жерге жақын қабатында радиоактивтердің түсу тығыздығына бақылау Ақмола облысында 5 метеорологиялық станцияда (Атбасар, Көкшетау, Степногор, Астана, «Боровое» КФМС) ауа сынамасын горизонтальді планшеттер алу жолымен жүзеге асырылды (1.5-сур.).</w:t>
      </w:r>
    </w:p>
    <w:p w:rsidR="008E198E" w:rsidRPr="001F0B47" w:rsidRDefault="008E198E" w:rsidP="008E198E">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Облыс аумағында атмосфераның жерге жақын қабатында орта тәуліктік радиоактивтердің түсу тығыздығы 0,6- </w:t>
      </w:r>
      <w:r w:rsidR="008E353D" w:rsidRPr="001F0B47">
        <w:rPr>
          <w:rFonts w:ascii="Times New Roman" w:hAnsi="Times New Roman"/>
          <w:sz w:val="28"/>
          <w:szCs w:val="28"/>
          <w:lang w:val="kk-KZ"/>
        </w:rPr>
        <w:t>2,3</w:t>
      </w:r>
      <w:r w:rsidRPr="001F0B47">
        <w:rPr>
          <w:rFonts w:ascii="Times New Roman" w:hAnsi="Times New Roman"/>
          <w:sz w:val="28"/>
          <w:szCs w:val="28"/>
          <w:lang w:val="kk-KZ"/>
        </w:rPr>
        <w:t xml:space="preserve"> Бк/м2 шегінде болды. Облыс бойынша радиоактивті түсулердің орташа тығыздығы 1,</w:t>
      </w:r>
      <w:r w:rsidR="008E353D" w:rsidRPr="001F0B47">
        <w:rPr>
          <w:rFonts w:ascii="Times New Roman" w:hAnsi="Times New Roman"/>
          <w:sz w:val="28"/>
          <w:szCs w:val="28"/>
          <w:lang w:val="kk-KZ"/>
        </w:rPr>
        <w:t>2</w:t>
      </w:r>
      <w:r w:rsidRPr="001F0B47">
        <w:rPr>
          <w:rFonts w:ascii="Times New Roman" w:hAnsi="Times New Roman"/>
          <w:sz w:val="28"/>
          <w:szCs w:val="28"/>
          <w:lang w:val="kk-KZ"/>
        </w:rPr>
        <w:t xml:space="preserve"> Бк/м2, бұл шекті жол берілетін деңгейінен аспады.</w:t>
      </w:r>
    </w:p>
    <w:p w:rsidR="006A5CEE" w:rsidRPr="001F0B47" w:rsidRDefault="006A5CEE" w:rsidP="00F62832">
      <w:pPr>
        <w:ind w:firstLine="709"/>
        <w:jc w:val="both"/>
        <w:rPr>
          <w:rFonts w:ascii="Times New Roman" w:hAnsi="Times New Roman"/>
          <w:sz w:val="28"/>
          <w:szCs w:val="28"/>
          <w:lang w:val="kk-KZ"/>
        </w:rPr>
      </w:pPr>
    </w:p>
    <w:p w:rsidR="00992652" w:rsidRPr="001F0B47" w:rsidRDefault="00154002" w:rsidP="00F62832">
      <w:pPr>
        <w:jc w:val="center"/>
        <w:rPr>
          <w:rFonts w:ascii="Times New Roman" w:hAnsi="Times New Roman"/>
          <w:sz w:val="28"/>
          <w:szCs w:val="28"/>
        </w:rPr>
      </w:pPr>
      <w:r w:rsidRPr="001F0B47">
        <w:rPr>
          <w:rFonts w:ascii="Times New Roman" w:hAnsi="Times New Roman"/>
          <w:noProof/>
          <w:sz w:val="28"/>
          <w:szCs w:val="28"/>
          <w:lang w:eastAsia="ru-RU" w:bidi="ar-SA"/>
        </w:rPr>
        <w:lastRenderedPageBreak/>
        <w:drawing>
          <wp:inline distT="0" distB="0" distL="0" distR="0">
            <wp:extent cx="5641009" cy="3927945"/>
            <wp:effectExtent l="19050" t="0" r="0" b="0"/>
            <wp:docPr id="9" name="Рисунок 9" descr="акмола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акмола 1 копия"/>
                    <pic:cNvPicPr>
                      <a:picLocks noChangeAspect="1" noChangeArrowheads="1"/>
                    </pic:cNvPicPr>
                  </pic:nvPicPr>
                  <pic:blipFill>
                    <a:blip r:embed="rId45" cstate="print"/>
                    <a:srcRect/>
                    <a:stretch>
                      <a:fillRect/>
                    </a:stretch>
                  </pic:blipFill>
                  <pic:spPr bwMode="auto">
                    <a:xfrm>
                      <a:off x="0" y="0"/>
                      <a:ext cx="5649752" cy="3934033"/>
                    </a:xfrm>
                    <a:prstGeom prst="rect">
                      <a:avLst/>
                    </a:prstGeom>
                    <a:noFill/>
                    <a:ln w="9525">
                      <a:noFill/>
                      <a:miter lim="800000"/>
                      <a:headEnd/>
                      <a:tailEnd/>
                    </a:ln>
                  </pic:spPr>
                </pic:pic>
              </a:graphicData>
            </a:graphic>
          </wp:inline>
        </w:drawing>
      </w:r>
    </w:p>
    <w:p w:rsidR="00B84366" w:rsidRPr="001F0B47" w:rsidRDefault="00B84366" w:rsidP="00B84366">
      <w:pPr>
        <w:jc w:val="center"/>
        <w:rPr>
          <w:rFonts w:ascii="Times New Roman" w:hAnsi="Times New Roman"/>
          <w:b/>
          <w:lang w:val="kk-KZ"/>
        </w:rPr>
      </w:pPr>
      <w:r w:rsidRPr="001F0B47">
        <w:rPr>
          <w:rFonts w:ascii="Times New Roman" w:hAnsi="Times New Roman"/>
          <w:b/>
          <w:lang w:val="kk-KZ"/>
        </w:rPr>
        <w:t>1.5 – сурет. Ақмола облысының аумағындағы радиациялық гамма-фон мен радиоактивті түсулердің тығыздығын бақылау метеостансаларының орналасу сызбасы.</w:t>
      </w:r>
    </w:p>
    <w:p w:rsidR="00B84366" w:rsidRPr="001F0B47" w:rsidRDefault="00B84366" w:rsidP="00B84366">
      <w:pPr>
        <w:jc w:val="center"/>
        <w:rPr>
          <w:rFonts w:ascii="Times New Roman" w:hAnsi="Times New Roman"/>
          <w:lang w:val="kk-KZ"/>
        </w:rPr>
      </w:pPr>
    </w:p>
    <w:p w:rsidR="00EF7980" w:rsidRPr="001F0B47" w:rsidRDefault="00EF7980" w:rsidP="00C97194">
      <w:pPr>
        <w:jc w:val="center"/>
        <w:rPr>
          <w:rFonts w:ascii="Times New Roman" w:hAnsi="Times New Roman"/>
          <w:lang w:val="kk-KZ"/>
        </w:rPr>
      </w:pPr>
    </w:p>
    <w:p w:rsidR="004E27B4" w:rsidRPr="001F0B47" w:rsidRDefault="004E27B4" w:rsidP="00646687">
      <w:pPr>
        <w:numPr>
          <w:ilvl w:val="0"/>
          <w:numId w:val="9"/>
        </w:numPr>
        <w:ind w:left="0" w:firstLine="0"/>
        <w:jc w:val="center"/>
        <w:rPr>
          <w:rFonts w:ascii="Times New Roman" w:hAnsi="Times New Roman"/>
          <w:b/>
          <w:sz w:val="28"/>
          <w:szCs w:val="28"/>
          <w:lang w:val="kk-KZ"/>
        </w:rPr>
      </w:pPr>
      <w:r w:rsidRPr="001F0B47">
        <w:rPr>
          <w:rFonts w:ascii="Times New Roman" w:hAnsi="Times New Roman"/>
          <w:b/>
          <w:sz w:val="28"/>
          <w:szCs w:val="28"/>
          <w:lang w:val="kk-KZ"/>
        </w:rPr>
        <w:t>Ақтөбе облысының қоршаған орта жай-күйі</w:t>
      </w:r>
    </w:p>
    <w:p w:rsidR="004E27B4" w:rsidRPr="001F0B47" w:rsidRDefault="004E27B4" w:rsidP="004E27B4">
      <w:pPr>
        <w:jc w:val="center"/>
        <w:rPr>
          <w:rFonts w:ascii="Times New Roman" w:hAnsi="Times New Roman"/>
          <w:b/>
          <w:sz w:val="28"/>
          <w:szCs w:val="28"/>
          <w:lang w:val="kk-KZ"/>
        </w:rPr>
      </w:pPr>
    </w:p>
    <w:p w:rsidR="004E27B4" w:rsidRPr="004934E9" w:rsidRDefault="004E27B4" w:rsidP="00646687">
      <w:pPr>
        <w:pStyle w:val="afa"/>
        <w:numPr>
          <w:ilvl w:val="1"/>
          <w:numId w:val="10"/>
        </w:numPr>
        <w:tabs>
          <w:tab w:val="left" w:pos="567"/>
          <w:tab w:val="left" w:pos="1134"/>
        </w:tabs>
        <w:jc w:val="center"/>
        <w:rPr>
          <w:rFonts w:ascii="Times New Roman" w:hAnsi="Times New Roman"/>
          <w:b/>
          <w:sz w:val="28"/>
          <w:szCs w:val="28"/>
          <w:lang w:val="kk-KZ"/>
        </w:rPr>
      </w:pPr>
      <w:r w:rsidRPr="004934E9">
        <w:rPr>
          <w:rFonts w:ascii="Times New Roman" w:hAnsi="Times New Roman"/>
          <w:b/>
          <w:sz w:val="28"/>
          <w:szCs w:val="28"/>
          <w:lang w:val="kk-KZ"/>
        </w:rPr>
        <w:t>А</w:t>
      </w:r>
      <w:r w:rsidRPr="004934E9">
        <w:rPr>
          <w:rFonts w:ascii="Times New Roman" w:hAnsi="Times New Roman" w:cs="Arial"/>
          <w:b/>
          <w:sz w:val="28"/>
          <w:szCs w:val="28"/>
          <w:lang w:val="kk-KZ"/>
        </w:rPr>
        <w:t>қ</w:t>
      </w:r>
      <w:r w:rsidRPr="004934E9">
        <w:rPr>
          <w:rFonts w:ascii="Times New Roman" w:hAnsi="Times New Roman" w:cs="Calibri"/>
          <w:b/>
          <w:sz w:val="28"/>
          <w:szCs w:val="28"/>
          <w:lang w:val="kk-KZ"/>
        </w:rPr>
        <w:t>т</w:t>
      </w:r>
      <w:r w:rsidRPr="004934E9">
        <w:rPr>
          <w:rFonts w:ascii="Times New Roman" w:hAnsi="Times New Roman" w:cs="Arial"/>
          <w:b/>
          <w:sz w:val="28"/>
          <w:szCs w:val="28"/>
          <w:lang w:val="kk-KZ"/>
        </w:rPr>
        <w:t>ө</w:t>
      </w:r>
      <w:r w:rsidRPr="004934E9">
        <w:rPr>
          <w:rFonts w:ascii="Times New Roman" w:hAnsi="Times New Roman" w:cs="Calibri"/>
          <w:b/>
          <w:sz w:val="28"/>
          <w:szCs w:val="28"/>
          <w:lang w:val="kk-KZ"/>
        </w:rPr>
        <w:t xml:space="preserve">бе </w:t>
      </w:r>
      <w:r w:rsidRPr="004934E9">
        <w:rPr>
          <w:rFonts w:ascii="Times New Roman" w:hAnsi="Times New Roman" w:cs="Arial"/>
          <w:b/>
          <w:sz w:val="28"/>
          <w:szCs w:val="28"/>
          <w:lang w:val="kk-KZ"/>
        </w:rPr>
        <w:t>қ</w:t>
      </w:r>
      <w:r w:rsidRPr="004934E9">
        <w:rPr>
          <w:rFonts w:ascii="Times New Roman" w:hAnsi="Times New Roman" w:cs="Calibri"/>
          <w:b/>
          <w:sz w:val="28"/>
          <w:szCs w:val="28"/>
          <w:lang w:val="kk-KZ"/>
        </w:rPr>
        <w:t>аласы бойынша атмосфералы</w:t>
      </w:r>
      <w:r w:rsidRPr="004934E9">
        <w:rPr>
          <w:rFonts w:ascii="Times New Roman" w:hAnsi="Times New Roman" w:cs="Arial"/>
          <w:b/>
          <w:sz w:val="28"/>
          <w:szCs w:val="28"/>
          <w:lang w:val="kk-KZ"/>
        </w:rPr>
        <w:t>қ</w:t>
      </w:r>
      <w:r w:rsidRPr="004934E9">
        <w:rPr>
          <w:rFonts w:ascii="Times New Roman" w:hAnsi="Times New Roman" w:cs="Calibri"/>
          <w:b/>
          <w:sz w:val="28"/>
          <w:szCs w:val="28"/>
          <w:lang w:val="kk-KZ"/>
        </w:rPr>
        <w:t xml:space="preserve"> ауаны</w:t>
      </w:r>
      <w:r w:rsidRPr="004934E9">
        <w:rPr>
          <w:rFonts w:ascii="Times New Roman" w:hAnsi="Times New Roman" w:cs="Arial"/>
          <w:b/>
          <w:sz w:val="28"/>
          <w:szCs w:val="28"/>
          <w:lang w:val="kk-KZ"/>
        </w:rPr>
        <w:t>ң</w:t>
      </w:r>
      <w:r w:rsidRPr="004934E9">
        <w:rPr>
          <w:rFonts w:ascii="Times New Roman" w:hAnsi="Times New Roman" w:cs="Calibri"/>
          <w:b/>
          <w:sz w:val="28"/>
          <w:szCs w:val="28"/>
          <w:lang w:val="kk-KZ"/>
        </w:rPr>
        <w:t xml:space="preserve"> ластану жай-к</w:t>
      </w:r>
      <w:r w:rsidRPr="004934E9">
        <w:rPr>
          <w:rFonts w:ascii="Times New Roman" w:hAnsi="Times New Roman" w:cs="Arial"/>
          <w:b/>
          <w:sz w:val="28"/>
          <w:szCs w:val="28"/>
          <w:lang w:val="kk-KZ"/>
        </w:rPr>
        <w:t>ү</w:t>
      </w:r>
      <w:r w:rsidRPr="004934E9">
        <w:rPr>
          <w:rFonts w:ascii="Times New Roman" w:hAnsi="Times New Roman" w:cs="Calibri"/>
          <w:b/>
          <w:sz w:val="28"/>
          <w:szCs w:val="28"/>
          <w:lang w:val="kk-KZ"/>
        </w:rPr>
        <w:t>йі</w:t>
      </w:r>
    </w:p>
    <w:p w:rsidR="004E27B4" w:rsidRPr="001F0B47" w:rsidRDefault="004E27B4" w:rsidP="004E27B4">
      <w:pPr>
        <w:pStyle w:val="Style100"/>
        <w:widowControl/>
        <w:spacing w:line="0" w:lineRule="atLeast"/>
        <w:ind w:firstLine="708"/>
        <w:rPr>
          <w:rStyle w:val="FontStyle204"/>
          <w:sz w:val="28"/>
          <w:szCs w:val="28"/>
          <w:lang w:val="kk-KZ"/>
        </w:rPr>
      </w:pPr>
    </w:p>
    <w:p w:rsidR="004E27B4" w:rsidRPr="001F0B47" w:rsidRDefault="004E27B4" w:rsidP="004E27B4">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6 стационарлық бекетте жүргізілді </w:t>
      </w:r>
      <w:r w:rsidRPr="001F0B47">
        <w:rPr>
          <w:rFonts w:ascii="Times New Roman" w:hAnsi="Times New Roman"/>
          <w:sz w:val="28"/>
          <w:szCs w:val="28"/>
          <w:lang w:val="kk-KZ"/>
        </w:rPr>
        <w:t>(2.1-сур., 1</w:t>
      </w:r>
      <w:r w:rsidR="00DE2ABC" w:rsidRPr="001F0B47">
        <w:rPr>
          <w:rFonts w:ascii="Times New Roman" w:hAnsi="Times New Roman"/>
          <w:sz w:val="28"/>
          <w:szCs w:val="28"/>
          <w:lang w:val="kk-KZ"/>
        </w:rPr>
        <w:t>9</w:t>
      </w:r>
      <w:r w:rsidRPr="001F0B47">
        <w:rPr>
          <w:rFonts w:ascii="Times New Roman" w:hAnsi="Times New Roman"/>
          <w:sz w:val="28"/>
          <w:szCs w:val="28"/>
          <w:lang w:val="kk-KZ"/>
        </w:rPr>
        <w:t>-кесте)</w:t>
      </w:r>
      <w:r w:rsidRPr="001F0B47">
        <w:rPr>
          <w:rStyle w:val="FontStyle201"/>
          <w:sz w:val="28"/>
          <w:szCs w:val="28"/>
          <w:lang w:val="kk-KZ"/>
        </w:rPr>
        <w:t>.</w:t>
      </w:r>
    </w:p>
    <w:p w:rsidR="004E27B4" w:rsidRPr="001F0B47" w:rsidRDefault="004E27B4" w:rsidP="004E27B4">
      <w:pPr>
        <w:jc w:val="right"/>
        <w:rPr>
          <w:rFonts w:ascii="Times New Roman" w:hAnsi="Times New Roman"/>
          <w:lang w:val="kk-KZ"/>
        </w:rPr>
      </w:pPr>
      <w:r w:rsidRPr="001F0B47">
        <w:rPr>
          <w:rFonts w:ascii="Times New Roman" w:hAnsi="Times New Roman"/>
          <w:lang w:val="kk-KZ"/>
        </w:rPr>
        <w:t>1</w:t>
      </w:r>
      <w:r w:rsidR="00DE2ABC" w:rsidRPr="001F0B47">
        <w:rPr>
          <w:rFonts w:ascii="Times New Roman" w:hAnsi="Times New Roman"/>
          <w:lang w:val="kk-KZ"/>
        </w:rPr>
        <w:t>9</w:t>
      </w:r>
      <w:r w:rsidRPr="001F0B47">
        <w:rPr>
          <w:rFonts w:ascii="Times New Roman" w:hAnsi="Times New Roman"/>
          <w:lang w:val="kk-KZ"/>
        </w:rPr>
        <w:t>- кесте</w:t>
      </w:r>
    </w:p>
    <w:p w:rsidR="004E27B4" w:rsidRPr="001F0B47" w:rsidRDefault="004E27B4" w:rsidP="004E27B4">
      <w:pPr>
        <w:pStyle w:val="Style100"/>
        <w:widowControl/>
        <w:spacing w:line="0" w:lineRule="atLeast"/>
        <w:ind w:firstLine="708"/>
        <w:jc w:val="center"/>
        <w:rPr>
          <w:rStyle w:val="FontStyle201"/>
          <w:i w:val="0"/>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2"/>
        <w:gridCol w:w="1134"/>
        <w:gridCol w:w="2342"/>
        <w:gridCol w:w="2379"/>
        <w:gridCol w:w="3082"/>
      </w:tblGrid>
      <w:tr w:rsidR="004E27B4" w:rsidRPr="001F0B47" w:rsidTr="003F3490">
        <w:tc>
          <w:tcPr>
            <w:tcW w:w="952" w:type="dxa"/>
            <w:vAlign w:val="center"/>
          </w:tcPr>
          <w:p w:rsidR="004E27B4" w:rsidRPr="001F0B47" w:rsidRDefault="004E27B4" w:rsidP="003F3490">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134" w:type="dxa"/>
            <w:vAlign w:val="center"/>
          </w:tcPr>
          <w:p w:rsidR="004E27B4" w:rsidRPr="001F0B47" w:rsidRDefault="004E27B4" w:rsidP="003F3490">
            <w:pPr>
              <w:jc w:val="center"/>
              <w:outlineLvl w:val="1"/>
              <w:rPr>
                <w:rFonts w:ascii="Times New Roman" w:hAnsi="Times New Roman"/>
                <w:b/>
              </w:rPr>
            </w:pPr>
            <w:r w:rsidRPr="001F0B47">
              <w:rPr>
                <w:rFonts w:ascii="Times New Roman" w:hAnsi="Times New Roman"/>
                <w:b/>
                <w:lang w:val="kk-KZ"/>
              </w:rPr>
              <w:t>Сынама мерзімі</w:t>
            </w:r>
          </w:p>
        </w:tc>
        <w:tc>
          <w:tcPr>
            <w:tcW w:w="2342" w:type="dxa"/>
            <w:vAlign w:val="center"/>
          </w:tcPr>
          <w:p w:rsidR="004E27B4" w:rsidRPr="001F0B47" w:rsidRDefault="004E27B4" w:rsidP="003F3490">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379" w:type="dxa"/>
            <w:vAlign w:val="center"/>
          </w:tcPr>
          <w:p w:rsidR="004E27B4" w:rsidRPr="001F0B47" w:rsidRDefault="004E27B4" w:rsidP="003F3490">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082" w:type="dxa"/>
            <w:vAlign w:val="center"/>
          </w:tcPr>
          <w:p w:rsidR="004E27B4" w:rsidRPr="001F0B47" w:rsidRDefault="004E27B4" w:rsidP="003F3490">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4E27B4" w:rsidRPr="001F0B47" w:rsidTr="003F3490">
        <w:tc>
          <w:tcPr>
            <w:tcW w:w="952" w:type="dxa"/>
            <w:vAlign w:val="center"/>
          </w:tcPr>
          <w:p w:rsidR="004E27B4" w:rsidRPr="001F0B47" w:rsidRDefault="004E27B4" w:rsidP="003F3490">
            <w:pPr>
              <w:jc w:val="center"/>
              <w:outlineLvl w:val="1"/>
              <w:rPr>
                <w:rFonts w:ascii="Times New Roman" w:hAnsi="Times New Roman"/>
              </w:rPr>
            </w:pPr>
            <w:r w:rsidRPr="001F0B47">
              <w:rPr>
                <w:rFonts w:ascii="Times New Roman" w:hAnsi="Times New Roman"/>
              </w:rPr>
              <w:t>1</w:t>
            </w:r>
          </w:p>
        </w:tc>
        <w:tc>
          <w:tcPr>
            <w:tcW w:w="1134" w:type="dxa"/>
          </w:tcPr>
          <w:p w:rsidR="004E27B4" w:rsidRPr="001F0B47" w:rsidRDefault="004E27B4" w:rsidP="003F3490">
            <w:pPr>
              <w:jc w:val="center"/>
            </w:pPr>
            <w:r w:rsidRPr="001F0B47">
              <w:rPr>
                <w:rFonts w:ascii="Times New Roman" w:hAnsi="Times New Roman"/>
                <w:lang w:val="kk-KZ"/>
              </w:rPr>
              <w:t>тәулігіне 4 рет</w:t>
            </w:r>
          </w:p>
        </w:tc>
        <w:tc>
          <w:tcPr>
            <w:tcW w:w="2342" w:type="dxa"/>
            <w:vAlign w:val="center"/>
          </w:tcPr>
          <w:p w:rsidR="004E27B4" w:rsidRPr="001F0B47" w:rsidRDefault="004E27B4" w:rsidP="003F3490">
            <w:pPr>
              <w:jc w:val="center"/>
              <w:outlineLvl w:val="1"/>
              <w:rPr>
                <w:rFonts w:ascii="Times New Roman" w:hAnsi="Times New Roman"/>
                <w:lang w:val="kk-KZ"/>
              </w:rPr>
            </w:pPr>
            <w:r w:rsidRPr="001F0B47">
              <w:rPr>
                <w:rFonts w:ascii="Times New Roman" w:hAnsi="Times New Roman"/>
                <w:lang w:val="kk-KZ"/>
              </w:rPr>
              <w:t>қол күшімен алынған сынама(дискретті әдіс)</w:t>
            </w:r>
          </w:p>
        </w:tc>
        <w:tc>
          <w:tcPr>
            <w:tcW w:w="2379" w:type="dxa"/>
            <w:vAlign w:val="center"/>
          </w:tcPr>
          <w:p w:rsidR="004E27B4" w:rsidRPr="001F0B47" w:rsidRDefault="004E27B4" w:rsidP="003F3490">
            <w:pPr>
              <w:jc w:val="center"/>
              <w:outlineLvl w:val="1"/>
              <w:rPr>
                <w:rFonts w:ascii="Times New Roman" w:hAnsi="Times New Roman"/>
                <w:i/>
              </w:rPr>
            </w:pPr>
            <w:r w:rsidRPr="001F0B47">
              <w:rPr>
                <w:rStyle w:val="FontStyle201"/>
                <w:i w:val="0"/>
              </w:rPr>
              <w:t>Авиа</w:t>
            </w:r>
            <w:r w:rsidRPr="001F0B47">
              <w:rPr>
                <w:rStyle w:val="FontStyle201"/>
                <w:i w:val="0"/>
                <w:lang w:val="kk-KZ"/>
              </w:rPr>
              <w:t>қалашық</w:t>
            </w:r>
            <w:r w:rsidRPr="001F0B47">
              <w:rPr>
                <w:rStyle w:val="FontStyle201"/>
                <w:i w:val="0"/>
              </w:rPr>
              <w:t>, 14</w:t>
            </w:r>
          </w:p>
        </w:tc>
        <w:tc>
          <w:tcPr>
            <w:tcW w:w="3082" w:type="dxa"/>
            <w:vAlign w:val="center"/>
          </w:tcPr>
          <w:p w:rsidR="004E27B4" w:rsidRPr="001F0B47" w:rsidRDefault="004E27B4" w:rsidP="003F3490">
            <w:pPr>
              <w:outlineLvl w:val="1"/>
              <w:rPr>
                <w:rFonts w:ascii="Times New Roman" w:hAnsi="Times New Roman"/>
              </w:rPr>
            </w:pPr>
            <w:r w:rsidRPr="001F0B47">
              <w:rPr>
                <w:rFonts w:ascii="Times New Roman" w:hAnsi="Times New Roman"/>
                <w:lang w:val="kk-KZ"/>
              </w:rPr>
              <w:t>қалқыма заттар, күкірт диоксиді, көміртегі оксиді, азот диоксиді</w:t>
            </w:r>
          </w:p>
        </w:tc>
      </w:tr>
      <w:tr w:rsidR="004E27B4" w:rsidRPr="001F0B47" w:rsidTr="003F3490">
        <w:trPr>
          <w:trHeight w:val="414"/>
        </w:trPr>
        <w:tc>
          <w:tcPr>
            <w:tcW w:w="952" w:type="dxa"/>
            <w:vAlign w:val="center"/>
          </w:tcPr>
          <w:p w:rsidR="004E27B4" w:rsidRPr="001F0B47" w:rsidRDefault="004E27B4" w:rsidP="003F3490">
            <w:pPr>
              <w:jc w:val="center"/>
              <w:outlineLvl w:val="1"/>
              <w:rPr>
                <w:rFonts w:ascii="Times New Roman" w:hAnsi="Times New Roman"/>
              </w:rPr>
            </w:pPr>
            <w:r w:rsidRPr="001F0B47">
              <w:rPr>
                <w:rFonts w:ascii="Times New Roman" w:hAnsi="Times New Roman"/>
              </w:rPr>
              <w:t>4</w:t>
            </w:r>
          </w:p>
        </w:tc>
        <w:tc>
          <w:tcPr>
            <w:tcW w:w="1134" w:type="dxa"/>
            <w:vMerge w:val="restart"/>
          </w:tcPr>
          <w:p w:rsidR="004E27B4" w:rsidRPr="001F0B47" w:rsidRDefault="004E27B4" w:rsidP="003F3490">
            <w:pPr>
              <w:jc w:val="center"/>
            </w:pPr>
            <w:r w:rsidRPr="001F0B47">
              <w:rPr>
                <w:rFonts w:ascii="Times New Roman" w:hAnsi="Times New Roman"/>
                <w:lang w:val="kk-KZ"/>
              </w:rPr>
              <w:t>тәулігіне 3 рет</w:t>
            </w:r>
          </w:p>
        </w:tc>
        <w:tc>
          <w:tcPr>
            <w:tcW w:w="2342" w:type="dxa"/>
            <w:vMerge w:val="restart"/>
            <w:vAlign w:val="center"/>
          </w:tcPr>
          <w:p w:rsidR="004E27B4" w:rsidRPr="001F0B47" w:rsidRDefault="004E27B4" w:rsidP="003F3490">
            <w:pPr>
              <w:jc w:val="center"/>
              <w:outlineLvl w:val="1"/>
              <w:rPr>
                <w:rFonts w:ascii="Times New Roman" w:hAnsi="Times New Roman"/>
                <w:lang w:val="kk-KZ"/>
              </w:rPr>
            </w:pPr>
            <w:r w:rsidRPr="001F0B47">
              <w:rPr>
                <w:rFonts w:ascii="Times New Roman" w:hAnsi="Times New Roman"/>
                <w:lang w:val="kk-KZ"/>
              </w:rPr>
              <w:t>қол күшімен алынған сынама(дискретті әдіс)</w:t>
            </w:r>
          </w:p>
        </w:tc>
        <w:tc>
          <w:tcPr>
            <w:tcW w:w="2379" w:type="dxa"/>
            <w:vAlign w:val="center"/>
          </w:tcPr>
          <w:p w:rsidR="004E27B4" w:rsidRPr="001F0B47" w:rsidRDefault="004E27B4" w:rsidP="003F3490">
            <w:pPr>
              <w:jc w:val="center"/>
              <w:outlineLvl w:val="1"/>
              <w:rPr>
                <w:rFonts w:ascii="Times New Roman" w:hAnsi="Times New Roman"/>
                <w:i/>
              </w:rPr>
            </w:pPr>
            <w:r w:rsidRPr="001F0B47">
              <w:rPr>
                <w:rStyle w:val="FontStyle201"/>
                <w:i w:val="0"/>
              </w:rPr>
              <w:t>Белинск</w:t>
            </w:r>
            <w:r w:rsidRPr="001F0B47">
              <w:rPr>
                <w:rStyle w:val="FontStyle201"/>
                <w:i w:val="0"/>
                <w:lang w:val="kk-KZ"/>
              </w:rPr>
              <w:t>ий көш.</w:t>
            </w:r>
            <w:r w:rsidRPr="001F0B47">
              <w:rPr>
                <w:rStyle w:val="FontStyle201"/>
                <w:i w:val="0"/>
              </w:rPr>
              <w:t>, 5</w:t>
            </w:r>
          </w:p>
        </w:tc>
        <w:tc>
          <w:tcPr>
            <w:tcW w:w="3082" w:type="dxa"/>
            <w:vAlign w:val="center"/>
          </w:tcPr>
          <w:p w:rsidR="004E27B4" w:rsidRPr="001F0B47" w:rsidRDefault="004E27B4" w:rsidP="003F3490">
            <w:pPr>
              <w:outlineLvl w:val="1"/>
              <w:rPr>
                <w:rFonts w:ascii="Times New Roman" w:hAnsi="Times New Roman"/>
              </w:rPr>
            </w:pPr>
            <w:r w:rsidRPr="001F0B47">
              <w:rPr>
                <w:rFonts w:ascii="Times New Roman" w:hAnsi="Times New Roman"/>
                <w:lang w:val="kk-KZ"/>
              </w:rPr>
              <w:t>қалқыма заттар, күкірт диоксиді, көміртегі оксиді, азот диоксиді</w:t>
            </w:r>
            <w:r w:rsidRPr="001F0B47">
              <w:rPr>
                <w:rStyle w:val="FontStyle204"/>
                <w:sz w:val="24"/>
                <w:szCs w:val="24"/>
              </w:rPr>
              <w:t xml:space="preserve">, </w:t>
            </w:r>
            <w:r w:rsidRPr="001F0B47">
              <w:rPr>
                <w:rStyle w:val="FontStyle204"/>
                <w:sz w:val="24"/>
                <w:szCs w:val="24"/>
                <w:lang w:val="kk-KZ"/>
              </w:rPr>
              <w:t>к</w:t>
            </w:r>
            <w:r w:rsidRPr="001F0B47">
              <w:rPr>
                <w:rStyle w:val="FontStyle204"/>
                <w:sz w:val="24"/>
                <w:szCs w:val="24"/>
              </w:rPr>
              <w:t>үкірттісуте</w:t>
            </w:r>
            <w:r w:rsidRPr="001F0B47">
              <w:rPr>
                <w:rStyle w:val="FontStyle204"/>
                <w:sz w:val="24"/>
                <w:szCs w:val="24"/>
                <w:lang w:val="kk-KZ"/>
              </w:rPr>
              <w:t xml:space="preserve">гі, </w:t>
            </w:r>
            <w:r w:rsidRPr="001F0B47">
              <w:rPr>
                <w:rStyle w:val="FontStyle204"/>
                <w:sz w:val="24"/>
                <w:szCs w:val="24"/>
              </w:rPr>
              <w:t>формальдегид</w:t>
            </w:r>
            <w:r w:rsidRPr="001F0B47">
              <w:rPr>
                <w:rStyle w:val="FontStyle204"/>
                <w:sz w:val="24"/>
                <w:szCs w:val="24"/>
                <w:lang w:val="kk-KZ"/>
              </w:rPr>
              <w:t>, хром</w:t>
            </w:r>
          </w:p>
        </w:tc>
      </w:tr>
      <w:tr w:rsidR="004E27B4" w:rsidRPr="001F0B47" w:rsidTr="003F3490">
        <w:tc>
          <w:tcPr>
            <w:tcW w:w="952" w:type="dxa"/>
            <w:vAlign w:val="center"/>
          </w:tcPr>
          <w:p w:rsidR="004E27B4" w:rsidRPr="001F0B47" w:rsidRDefault="004E27B4" w:rsidP="003F3490">
            <w:pPr>
              <w:jc w:val="center"/>
              <w:outlineLvl w:val="1"/>
              <w:rPr>
                <w:rFonts w:ascii="Times New Roman" w:hAnsi="Times New Roman"/>
              </w:rPr>
            </w:pPr>
            <w:r w:rsidRPr="001F0B47">
              <w:rPr>
                <w:rFonts w:ascii="Times New Roman" w:hAnsi="Times New Roman"/>
              </w:rPr>
              <w:t>5</w:t>
            </w:r>
          </w:p>
        </w:tc>
        <w:tc>
          <w:tcPr>
            <w:tcW w:w="1134" w:type="dxa"/>
            <w:vMerge/>
            <w:vAlign w:val="center"/>
          </w:tcPr>
          <w:p w:rsidR="004E27B4" w:rsidRPr="001F0B47" w:rsidRDefault="004E27B4" w:rsidP="003F3490">
            <w:pPr>
              <w:jc w:val="center"/>
              <w:outlineLvl w:val="1"/>
              <w:rPr>
                <w:rFonts w:ascii="Times New Roman" w:hAnsi="Times New Roman"/>
              </w:rPr>
            </w:pPr>
          </w:p>
        </w:tc>
        <w:tc>
          <w:tcPr>
            <w:tcW w:w="2342" w:type="dxa"/>
            <w:vMerge/>
            <w:vAlign w:val="center"/>
          </w:tcPr>
          <w:p w:rsidR="004E27B4" w:rsidRPr="001F0B47" w:rsidRDefault="004E27B4" w:rsidP="003F3490">
            <w:pPr>
              <w:jc w:val="center"/>
              <w:outlineLvl w:val="1"/>
              <w:rPr>
                <w:rFonts w:ascii="Times New Roman" w:hAnsi="Times New Roman"/>
              </w:rPr>
            </w:pPr>
          </w:p>
        </w:tc>
        <w:tc>
          <w:tcPr>
            <w:tcW w:w="2379" w:type="dxa"/>
            <w:vAlign w:val="center"/>
          </w:tcPr>
          <w:p w:rsidR="004E27B4" w:rsidRPr="001F0B47" w:rsidRDefault="004E27B4" w:rsidP="003F3490">
            <w:pPr>
              <w:jc w:val="center"/>
              <w:outlineLvl w:val="1"/>
              <w:rPr>
                <w:rFonts w:ascii="Times New Roman" w:hAnsi="Times New Roman"/>
                <w:i/>
              </w:rPr>
            </w:pPr>
            <w:r w:rsidRPr="001F0B47">
              <w:rPr>
                <w:rStyle w:val="FontStyle201"/>
                <w:i w:val="0"/>
              </w:rPr>
              <w:t>Ломоносов</w:t>
            </w:r>
            <w:r w:rsidRPr="001F0B47">
              <w:rPr>
                <w:rStyle w:val="FontStyle201"/>
                <w:i w:val="0"/>
                <w:lang w:val="kk-KZ"/>
              </w:rPr>
              <w:t>көш.</w:t>
            </w:r>
            <w:r w:rsidRPr="001F0B47">
              <w:rPr>
                <w:rStyle w:val="FontStyle201"/>
                <w:i w:val="0"/>
              </w:rPr>
              <w:t>, 7</w:t>
            </w:r>
          </w:p>
        </w:tc>
        <w:tc>
          <w:tcPr>
            <w:tcW w:w="3082" w:type="dxa"/>
            <w:vAlign w:val="center"/>
          </w:tcPr>
          <w:p w:rsidR="004E27B4" w:rsidRPr="001F0B47" w:rsidRDefault="004E27B4" w:rsidP="003F3490">
            <w:pPr>
              <w:outlineLvl w:val="1"/>
              <w:rPr>
                <w:rFonts w:ascii="Times New Roman" w:hAnsi="Times New Roman"/>
              </w:rPr>
            </w:pPr>
            <w:r w:rsidRPr="001F0B47">
              <w:rPr>
                <w:rStyle w:val="FontStyle204"/>
                <w:sz w:val="24"/>
                <w:szCs w:val="24"/>
                <w:lang w:val="kk-KZ"/>
              </w:rPr>
              <w:t>қалқыма заттар</w:t>
            </w:r>
            <w:r w:rsidRPr="001F0B47">
              <w:rPr>
                <w:rStyle w:val="FontStyle204"/>
                <w:sz w:val="24"/>
                <w:szCs w:val="24"/>
              </w:rPr>
              <w:t>, сульфат</w:t>
            </w:r>
            <w:r w:rsidRPr="001F0B47">
              <w:rPr>
                <w:rStyle w:val="FontStyle204"/>
                <w:sz w:val="24"/>
                <w:szCs w:val="24"/>
                <w:lang w:val="kk-KZ"/>
              </w:rPr>
              <w:t>тар</w:t>
            </w:r>
            <w:r w:rsidRPr="001F0B47">
              <w:rPr>
                <w:rStyle w:val="FontStyle204"/>
                <w:sz w:val="24"/>
                <w:szCs w:val="24"/>
              </w:rPr>
              <w:t xml:space="preserve">, </w:t>
            </w:r>
            <w:r w:rsidRPr="001F0B47">
              <w:rPr>
                <w:rStyle w:val="FontStyle204"/>
                <w:sz w:val="24"/>
                <w:szCs w:val="24"/>
                <w:lang w:val="kk-KZ"/>
              </w:rPr>
              <w:t xml:space="preserve">көміртегі </w:t>
            </w:r>
            <w:r w:rsidRPr="001F0B47">
              <w:rPr>
                <w:rStyle w:val="FontStyle204"/>
                <w:sz w:val="24"/>
                <w:szCs w:val="24"/>
              </w:rPr>
              <w:t>оксид</w:t>
            </w:r>
            <w:r w:rsidRPr="001F0B47">
              <w:rPr>
                <w:rStyle w:val="FontStyle204"/>
                <w:sz w:val="24"/>
                <w:szCs w:val="24"/>
                <w:lang w:val="kk-KZ"/>
              </w:rPr>
              <w:t>і</w:t>
            </w:r>
            <w:r w:rsidRPr="001F0B47">
              <w:rPr>
                <w:rStyle w:val="FontStyle204"/>
                <w:sz w:val="24"/>
                <w:szCs w:val="24"/>
              </w:rPr>
              <w:t>, азота оксид</w:t>
            </w:r>
            <w:r w:rsidRPr="001F0B47">
              <w:rPr>
                <w:rStyle w:val="FontStyle204"/>
                <w:sz w:val="24"/>
                <w:szCs w:val="24"/>
                <w:lang w:val="kk-KZ"/>
              </w:rPr>
              <w:t>іжәне</w:t>
            </w:r>
            <w:r w:rsidRPr="001F0B47">
              <w:rPr>
                <w:rStyle w:val="FontStyle204"/>
                <w:sz w:val="24"/>
                <w:szCs w:val="24"/>
              </w:rPr>
              <w:t xml:space="preserve"> </w:t>
            </w:r>
            <w:r w:rsidRPr="001F0B47">
              <w:rPr>
                <w:rStyle w:val="FontStyle204"/>
                <w:sz w:val="24"/>
                <w:szCs w:val="24"/>
              </w:rPr>
              <w:lastRenderedPageBreak/>
              <w:t>диоксид</w:t>
            </w:r>
            <w:r w:rsidRPr="001F0B47">
              <w:rPr>
                <w:rStyle w:val="FontStyle204"/>
                <w:sz w:val="24"/>
                <w:szCs w:val="24"/>
                <w:lang w:val="kk-KZ"/>
              </w:rPr>
              <w:t>і</w:t>
            </w:r>
            <w:r w:rsidRPr="001F0B47">
              <w:rPr>
                <w:rStyle w:val="FontStyle204"/>
                <w:sz w:val="24"/>
                <w:szCs w:val="24"/>
              </w:rPr>
              <w:t>, формальдегид</w:t>
            </w:r>
          </w:p>
        </w:tc>
      </w:tr>
      <w:tr w:rsidR="004E27B4" w:rsidRPr="001F0B47" w:rsidTr="003F3490">
        <w:trPr>
          <w:trHeight w:val="598"/>
        </w:trPr>
        <w:tc>
          <w:tcPr>
            <w:tcW w:w="952" w:type="dxa"/>
            <w:vAlign w:val="center"/>
          </w:tcPr>
          <w:p w:rsidR="004E27B4" w:rsidRPr="001F0B47" w:rsidRDefault="004E27B4" w:rsidP="003F3490">
            <w:pPr>
              <w:jc w:val="center"/>
              <w:outlineLvl w:val="1"/>
              <w:rPr>
                <w:rFonts w:ascii="Times New Roman" w:hAnsi="Times New Roman"/>
              </w:rPr>
            </w:pPr>
            <w:r w:rsidRPr="001F0B47">
              <w:rPr>
                <w:rFonts w:ascii="Times New Roman" w:hAnsi="Times New Roman"/>
              </w:rPr>
              <w:lastRenderedPageBreak/>
              <w:t>2</w:t>
            </w:r>
          </w:p>
        </w:tc>
        <w:tc>
          <w:tcPr>
            <w:tcW w:w="1134" w:type="dxa"/>
            <w:vMerge w:val="restart"/>
            <w:vAlign w:val="center"/>
          </w:tcPr>
          <w:p w:rsidR="004E27B4" w:rsidRPr="001F0B47" w:rsidRDefault="004E27B4" w:rsidP="003F3490">
            <w:pPr>
              <w:jc w:val="center"/>
              <w:outlineLvl w:val="1"/>
              <w:rPr>
                <w:rFonts w:ascii="Times New Roman" w:hAnsi="Times New Roman"/>
              </w:rPr>
            </w:pPr>
            <w:r w:rsidRPr="001F0B47">
              <w:rPr>
                <w:rFonts w:ascii="Times New Roman" w:hAnsi="Times New Roman"/>
                <w:lang w:val="kk-KZ"/>
              </w:rPr>
              <w:t>әр 20 минут сайын</w:t>
            </w:r>
          </w:p>
        </w:tc>
        <w:tc>
          <w:tcPr>
            <w:tcW w:w="2342" w:type="dxa"/>
            <w:vMerge w:val="restart"/>
            <w:vAlign w:val="center"/>
          </w:tcPr>
          <w:p w:rsidR="004E27B4" w:rsidRPr="001F0B47" w:rsidRDefault="004E27B4" w:rsidP="003F3490">
            <w:pPr>
              <w:jc w:val="center"/>
              <w:outlineLvl w:val="1"/>
              <w:rPr>
                <w:rFonts w:ascii="Times New Roman" w:hAnsi="Times New Roman"/>
                <w:lang w:val="kk-KZ"/>
              </w:rPr>
            </w:pPr>
            <w:r w:rsidRPr="001F0B47">
              <w:rPr>
                <w:rFonts w:ascii="Times New Roman" w:hAnsi="Times New Roman"/>
                <w:lang w:val="kk-KZ"/>
              </w:rPr>
              <w:t>үзіліссіз</w:t>
            </w:r>
            <w:r w:rsidR="00A74844" w:rsidRPr="001F0B47">
              <w:rPr>
                <w:rFonts w:ascii="Times New Roman" w:hAnsi="Times New Roman"/>
              </w:rPr>
              <w:t>режімде</w:t>
            </w:r>
          </w:p>
        </w:tc>
        <w:tc>
          <w:tcPr>
            <w:tcW w:w="2379" w:type="dxa"/>
            <w:vAlign w:val="center"/>
          </w:tcPr>
          <w:p w:rsidR="004E27B4" w:rsidRPr="001F0B47" w:rsidRDefault="004E27B4" w:rsidP="003F3490">
            <w:pPr>
              <w:jc w:val="center"/>
              <w:outlineLvl w:val="1"/>
              <w:rPr>
                <w:rStyle w:val="FontStyle187"/>
                <w:rFonts w:ascii="Times New Roman" w:hAnsi="Times New Roman"/>
                <w:spacing w:val="0"/>
                <w:sz w:val="24"/>
                <w:szCs w:val="24"/>
              </w:rPr>
            </w:pPr>
            <w:r w:rsidRPr="001F0B47">
              <w:rPr>
                <w:rStyle w:val="FontStyle187"/>
                <w:rFonts w:ascii="Times New Roman" w:hAnsi="Times New Roman"/>
                <w:spacing w:val="0"/>
                <w:sz w:val="24"/>
                <w:szCs w:val="24"/>
                <w:lang w:val="kk-KZ"/>
              </w:rPr>
              <w:t>Р</w:t>
            </w:r>
            <w:r w:rsidRPr="001F0B47">
              <w:rPr>
                <w:rStyle w:val="FontStyle187"/>
                <w:rFonts w:ascii="Times New Roman" w:hAnsi="Times New Roman"/>
                <w:spacing w:val="0"/>
                <w:sz w:val="24"/>
                <w:szCs w:val="24"/>
              </w:rPr>
              <w:t>ысқұлов</w:t>
            </w:r>
            <w:r w:rsidRPr="001F0B47">
              <w:rPr>
                <w:rStyle w:val="FontStyle187"/>
                <w:rFonts w:ascii="Times New Roman" w:hAnsi="Times New Roman"/>
                <w:spacing w:val="0"/>
                <w:sz w:val="24"/>
                <w:szCs w:val="24"/>
                <w:lang w:val="kk-KZ"/>
              </w:rPr>
              <w:t xml:space="preserve"> көш.</w:t>
            </w:r>
            <w:r w:rsidRPr="001F0B47">
              <w:rPr>
                <w:rStyle w:val="FontStyle187"/>
                <w:rFonts w:ascii="Times New Roman" w:hAnsi="Times New Roman"/>
                <w:spacing w:val="0"/>
                <w:sz w:val="24"/>
                <w:szCs w:val="24"/>
              </w:rPr>
              <w:t>, 4 Г</w:t>
            </w:r>
          </w:p>
        </w:tc>
        <w:tc>
          <w:tcPr>
            <w:tcW w:w="3082" w:type="dxa"/>
            <w:vMerge w:val="restart"/>
            <w:vAlign w:val="center"/>
          </w:tcPr>
          <w:p w:rsidR="004E27B4" w:rsidRPr="001F0B47" w:rsidRDefault="004E27B4" w:rsidP="003F3490">
            <w:pPr>
              <w:outlineLvl w:val="1"/>
              <w:rPr>
                <w:rFonts w:ascii="Times New Roman" w:hAnsi="Times New Roman"/>
              </w:rPr>
            </w:pPr>
            <w:r w:rsidRPr="001F0B47">
              <w:rPr>
                <w:rFonts w:ascii="Times New Roman" w:hAnsi="Times New Roman"/>
                <w:lang w:eastAsia="ru-RU" w:bidi="ar-SA"/>
              </w:rPr>
              <w:t>РМ-10</w:t>
            </w:r>
            <w:r w:rsidRPr="001F0B47">
              <w:rPr>
                <w:rFonts w:ascii="Times New Roman" w:hAnsi="Times New Roman"/>
                <w:lang w:val="kk-KZ" w:eastAsia="ru-RU" w:bidi="ar-SA"/>
              </w:rPr>
              <w:t xml:space="preserve"> қалқыма бөлшектері</w:t>
            </w:r>
            <w:r w:rsidRPr="001F0B47">
              <w:rPr>
                <w:rFonts w:ascii="Times New Roman" w:hAnsi="Times New Roman"/>
                <w:lang w:eastAsia="ru-RU" w:bidi="ar-SA"/>
              </w:rPr>
              <w:t xml:space="preserve">, </w:t>
            </w:r>
            <w:r w:rsidRPr="001F0B47">
              <w:rPr>
                <w:rFonts w:ascii="Times New Roman" w:hAnsi="Times New Roman"/>
                <w:lang w:val="kk-KZ" w:eastAsia="ru-RU" w:bidi="ar-SA"/>
              </w:rPr>
              <w:t xml:space="preserve">күкірт </w:t>
            </w:r>
            <w:r w:rsidRPr="001F0B47">
              <w:rPr>
                <w:rFonts w:ascii="Times New Roman" w:hAnsi="Times New Roman"/>
                <w:lang w:eastAsia="ru-RU" w:bidi="ar-SA"/>
              </w:rPr>
              <w:t>диоксид</w:t>
            </w:r>
            <w:r w:rsidRPr="001F0B47">
              <w:rPr>
                <w:rFonts w:ascii="Times New Roman" w:hAnsi="Times New Roman"/>
                <w:lang w:val="kk-KZ" w:eastAsia="ru-RU" w:bidi="ar-SA"/>
              </w:rPr>
              <w:t>і</w:t>
            </w:r>
            <w:r w:rsidRPr="001F0B47">
              <w:rPr>
                <w:rFonts w:ascii="Times New Roman" w:hAnsi="Times New Roman"/>
                <w:lang w:eastAsia="ru-RU" w:bidi="ar-SA"/>
              </w:rPr>
              <w:t xml:space="preserve">, </w:t>
            </w:r>
            <w:r w:rsidRPr="001F0B47">
              <w:rPr>
                <w:rFonts w:ascii="Times New Roman" w:hAnsi="Times New Roman"/>
                <w:lang w:val="kk-KZ" w:eastAsia="ru-RU" w:bidi="ar-SA"/>
              </w:rPr>
              <w:t xml:space="preserve"> көміртегі</w:t>
            </w:r>
            <w:r w:rsidRPr="001F0B47">
              <w:rPr>
                <w:rFonts w:ascii="Times New Roman" w:hAnsi="Times New Roman"/>
                <w:lang w:eastAsia="ru-RU" w:bidi="ar-SA"/>
              </w:rPr>
              <w:t>оксиді, азот диоксид</w:t>
            </w:r>
            <w:r w:rsidRPr="001F0B47">
              <w:rPr>
                <w:rFonts w:ascii="Times New Roman" w:hAnsi="Times New Roman"/>
                <w:lang w:val="kk-KZ" w:eastAsia="ru-RU" w:bidi="ar-SA"/>
              </w:rPr>
              <w:t>і мен</w:t>
            </w:r>
            <w:r w:rsidRPr="001F0B47">
              <w:rPr>
                <w:rFonts w:ascii="Times New Roman" w:hAnsi="Times New Roman"/>
                <w:lang w:eastAsia="ru-RU" w:bidi="ar-SA"/>
              </w:rPr>
              <w:t xml:space="preserve"> оксид</w:t>
            </w:r>
            <w:r w:rsidRPr="001F0B47">
              <w:rPr>
                <w:rFonts w:ascii="Times New Roman" w:hAnsi="Times New Roman"/>
                <w:lang w:val="kk-KZ" w:eastAsia="ru-RU" w:bidi="ar-SA"/>
              </w:rPr>
              <w:t>і</w:t>
            </w:r>
            <w:r w:rsidRPr="001F0B47">
              <w:rPr>
                <w:rFonts w:ascii="Times New Roman" w:hAnsi="Times New Roman"/>
                <w:lang w:eastAsia="ru-RU" w:bidi="ar-SA"/>
              </w:rPr>
              <w:t xml:space="preserve">, озон, </w:t>
            </w:r>
            <w:r w:rsidRPr="001F0B47">
              <w:rPr>
                <w:rFonts w:ascii="Times New Roman" w:hAnsi="Times New Roman"/>
                <w:lang w:val="kk-KZ" w:eastAsia="ru-RU" w:bidi="ar-SA"/>
              </w:rPr>
              <w:t>күкіртті сутегі</w:t>
            </w:r>
            <w:r w:rsidRPr="001F0B47">
              <w:rPr>
                <w:rFonts w:ascii="Times New Roman" w:hAnsi="Times New Roman"/>
                <w:lang w:eastAsia="ru-RU" w:bidi="ar-SA"/>
              </w:rPr>
              <w:t>, формальдегид</w:t>
            </w:r>
          </w:p>
        </w:tc>
      </w:tr>
      <w:tr w:rsidR="004E27B4" w:rsidRPr="001F0B47" w:rsidTr="003F3490">
        <w:trPr>
          <w:trHeight w:val="598"/>
        </w:trPr>
        <w:tc>
          <w:tcPr>
            <w:tcW w:w="952" w:type="dxa"/>
            <w:vAlign w:val="center"/>
          </w:tcPr>
          <w:p w:rsidR="004E27B4" w:rsidRPr="001F0B47" w:rsidRDefault="004E27B4" w:rsidP="003F3490">
            <w:pPr>
              <w:jc w:val="center"/>
              <w:outlineLvl w:val="1"/>
              <w:rPr>
                <w:rFonts w:ascii="Times New Roman" w:hAnsi="Times New Roman"/>
              </w:rPr>
            </w:pPr>
            <w:r w:rsidRPr="001F0B47">
              <w:rPr>
                <w:rFonts w:ascii="Times New Roman" w:hAnsi="Times New Roman"/>
              </w:rPr>
              <w:t>3</w:t>
            </w:r>
          </w:p>
        </w:tc>
        <w:tc>
          <w:tcPr>
            <w:tcW w:w="1134" w:type="dxa"/>
            <w:vMerge/>
            <w:vAlign w:val="center"/>
          </w:tcPr>
          <w:p w:rsidR="004E27B4" w:rsidRPr="001F0B47" w:rsidRDefault="004E27B4" w:rsidP="003F3490">
            <w:pPr>
              <w:jc w:val="center"/>
              <w:outlineLvl w:val="1"/>
              <w:rPr>
                <w:rFonts w:ascii="Times New Roman" w:hAnsi="Times New Roman"/>
              </w:rPr>
            </w:pPr>
          </w:p>
        </w:tc>
        <w:tc>
          <w:tcPr>
            <w:tcW w:w="2342" w:type="dxa"/>
            <w:vMerge/>
            <w:vAlign w:val="center"/>
          </w:tcPr>
          <w:p w:rsidR="004E27B4" w:rsidRPr="001F0B47" w:rsidRDefault="004E27B4" w:rsidP="003F3490">
            <w:pPr>
              <w:jc w:val="center"/>
              <w:outlineLvl w:val="1"/>
              <w:rPr>
                <w:rFonts w:ascii="Times New Roman" w:hAnsi="Times New Roman"/>
              </w:rPr>
            </w:pPr>
          </w:p>
        </w:tc>
        <w:tc>
          <w:tcPr>
            <w:tcW w:w="2379" w:type="dxa"/>
            <w:vAlign w:val="center"/>
          </w:tcPr>
          <w:p w:rsidR="004E27B4" w:rsidRPr="001F0B47" w:rsidRDefault="004E27B4" w:rsidP="003F3490">
            <w:pPr>
              <w:jc w:val="center"/>
              <w:outlineLvl w:val="1"/>
              <w:rPr>
                <w:rFonts w:ascii="Times New Roman" w:hAnsi="Times New Roman"/>
              </w:rPr>
            </w:pPr>
            <w:r w:rsidRPr="001F0B47">
              <w:rPr>
                <w:rStyle w:val="FontStyle187"/>
                <w:rFonts w:ascii="Times New Roman" w:hAnsi="Times New Roman"/>
                <w:spacing w:val="0"/>
                <w:sz w:val="24"/>
                <w:szCs w:val="24"/>
              </w:rPr>
              <w:t>Есет-батыр көш., 109А</w:t>
            </w:r>
          </w:p>
        </w:tc>
        <w:tc>
          <w:tcPr>
            <w:tcW w:w="3082" w:type="dxa"/>
            <w:vMerge/>
            <w:vAlign w:val="center"/>
          </w:tcPr>
          <w:p w:rsidR="004E27B4" w:rsidRPr="001F0B47" w:rsidRDefault="004E27B4" w:rsidP="003F3490">
            <w:pPr>
              <w:outlineLvl w:val="1"/>
              <w:rPr>
                <w:rFonts w:ascii="Times New Roman" w:hAnsi="Times New Roman"/>
              </w:rPr>
            </w:pPr>
          </w:p>
        </w:tc>
      </w:tr>
      <w:tr w:rsidR="004E27B4" w:rsidRPr="001F0B47" w:rsidTr="003F3490">
        <w:tc>
          <w:tcPr>
            <w:tcW w:w="952" w:type="dxa"/>
            <w:vAlign w:val="center"/>
          </w:tcPr>
          <w:p w:rsidR="004E27B4" w:rsidRPr="001F0B47" w:rsidRDefault="004E27B4" w:rsidP="003F3490">
            <w:pPr>
              <w:spacing w:after="60"/>
              <w:jc w:val="center"/>
              <w:outlineLvl w:val="1"/>
              <w:rPr>
                <w:rFonts w:ascii="Times New Roman" w:hAnsi="Times New Roman"/>
              </w:rPr>
            </w:pPr>
            <w:r w:rsidRPr="001F0B47">
              <w:rPr>
                <w:rFonts w:ascii="Times New Roman" w:hAnsi="Times New Roman"/>
              </w:rPr>
              <w:t>6</w:t>
            </w:r>
          </w:p>
        </w:tc>
        <w:tc>
          <w:tcPr>
            <w:tcW w:w="1134" w:type="dxa"/>
            <w:vMerge/>
          </w:tcPr>
          <w:p w:rsidR="004E27B4" w:rsidRPr="001F0B47" w:rsidRDefault="004E27B4" w:rsidP="003F3490">
            <w:pPr>
              <w:spacing w:after="60"/>
              <w:jc w:val="center"/>
              <w:outlineLvl w:val="1"/>
              <w:rPr>
                <w:rFonts w:ascii="Times New Roman" w:hAnsi="Times New Roman"/>
              </w:rPr>
            </w:pPr>
          </w:p>
        </w:tc>
        <w:tc>
          <w:tcPr>
            <w:tcW w:w="2342" w:type="dxa"/>
            <w:vMerge/>
          </w:tcPr>
          <w:p w:rsidR="004E27B4" w:rsidRPr="001F0B47" w:rsidRDefault="004E27B4" w:rsidP="003F3490">
            <w:pPr>
              <w:spacing w:after="60"/>
              <w:jc w:val="center"/>
              <w:outlineLvl w:val="1"/>
              <w:rPr>
                <w:rFonts w:ascii="Times New Roman" w:hAnsi="Times New Roman"/>
              </w:rPr>
            </w:pPr>
          </w:p>
        </w:tc>
        <w:tc>
          <w:tcPr>
            <w:tcW w:w="2379" w:type="dxa"/>
            <w:vAlign w:val="center"/>
          </w:tcPr>
          <w:p w:rsidR="004E27B4" w:rsidRPr="001F0B47" w:rsidRDefault="004E27B4" w:rsidP="003F3490">
            <w:pPr>
              <w:spacing w:after="60"/>
              <w:jc w:val="center"/>
              <w:outlineLvl w:val="1"/>
              <w:rPr>
                <w:rStyle w:val="FontStyle187"/>
                <w:rFonts w:ascii="Times New Roman" w:hAnsi="Times New Roman"/>
                <w:spacing w:val="0"/>
                <w:sz w:val="24"/>
                <w:szCs w:val="24"/>
              </w:rPr>
            </w:pPr>
            <w:r w:rsidRPr="001F0B47">
              <w:rPr>
                <w:rStyle w:val="FontStyle187"/>
                <w:rFonts w:ascii="Times New Roman" w:hAnsi="Times New Roman"/>
                <w:spacing w:val="0"/>
                <w:sz w:val="24"/>
                <w:szCs w:val="24"/>
              </w:rPr>
              <w:t>Жан</w:t>
            </w:r>
            <w:r w:rsidRPr="001F0B47">
              <w:rPr>
                <w:rStyle w:val="FontStyle187"/>
                <w:rFonts w:ascii="Times New Roman" w:hAnsi="Times New Roman"/>
                <w:spacing w:val="0"/>
                <w:sz w:val="24"/>
                <w:szCs w:val="24"/>
                <w:lang w:val="kk-KZ"/>
              </w:rPr>
              <w:t>қ</w:t>
            </w:r>
            <w:r w:rsidRPr="001F0B47">
              <w:rPr>
                <w:rStyle w:val="FontStyle187"/>
                <w:rFonts w:ascii="Times New Roman" w:hAnsi="Times New Roman"/>
                <w:spacing w:val="0"/>
                <w:sz w:val="24"/>
                <w:szCs w:val="24"/>
              </w:rPr>
              <w:t>ожа-батыр</w:t>
            </w:r>
            <w:r w:rsidRPr="001F0B47">
              <w:rPr>
                <w:rStyle w:val="FontStyle187"/>
                <w:rFonts w:ascii="Times New Roman" w:hAnsi="Times New Roman"/>
                <w:spacing w:val="0"/>
                <w:sz w:val="24"/>
                <w:szCs w:val="24"/>
                <w:lang w:val="kk-KZ"/>
              </w:rPr>
              <w:t>көш.</w:t>
            </w:r>
            <w:r w:rsidRPr="001F0B47">
              <w:rPr>
                <w:rStyle w:val="FontStyle187"/>
                <w:rFonts w:ascii="Times New Roman" w:hAnsi="Times New Roman"/>
                <w:spacing w:val="0"/>
                <w:sz w:val="24"/>
                <w:szCs w:val="24"/>
              </w:rPr>
              <w:t>, 89</w:t>
            </w:r>
          </w:p>
        </w:tc>
        <w:tc>
          <w:tcPr>
            <w:tcW w:w="3082" w:type="dxa"/>
          </w:tcPr>
          <w:p w:rsidR="004E27B4" w:rsidRPr="001F0B47" w:rsidRDefault="004E27B4" w:rsidP="003F3490">
            <w:pPr>
              <w:outlineLvl w:val="1"/>
              <w:rPr>
                <w:rFonts w:ascii="Times New Roman" w:hAnsi="Times New Roman"/>
              </w:rPr>
            </w:pPr>
            <w:r w:rsidRPr="001F0B47">
              <w:rPr>
                <w:rStyle w:val="FontStyle204"/>
                <w:sz w:val="24"/>
                <w:szCs w:val="24"/>
              </w:rPr>
              <w:t>РМ-2,5</w:t>
            </w:r>
            <w:r w:rsidRPr="001F0B47">
              <w:rPr>
                <w:rStyle w:val="FontStyle204"/>
                <w:sz w:val="24"/>
                <w:szCs w:val="24"/>
                <w:lang w:val="kk-KZ"/>
              </w:rPr>
              <w:t xml:space="preserve"> қалқыма бөлшект ері</w:t>
            </w:r>
            <w:r w:rsidRPr="001F0B47">
              <w:rPr>
                <w:rStyle w:val="FontStyle204"/>
                <w:sz w:val="24"/>
                <w:szCs w:val="24"/>
              </w:rPr>
              <w:t>, РМ-10</w:t>
            </w:r>
            <w:r w:rsidRPr="001F0B47">
              <w:rPr>
                <w:rStyle w:val="FontStyle204"/>
                <w:sz w:val="24"/>
                <w:szCs w:val="24"/>
                <w:lang w:val="kk-KZ"/>
              </w:rPr>
              <w:t xml:space="preserve"> қалқыма бөлшектері</w:t>
            </w:r>
            <w:r w:rsidRPr="001F0B47">
              <w:rPr>
                <w:rStyle w:val="FontStyle204"/>
                <w:sz w:val="24"/>
                <w:szCs w:val="24"/>
              </w:rPr>
              <w:t xml:space="preserve">, </w:t>
            </w:r>
            <w:r w:rsidRPr="001F0B47">
              <w:rPr>
                <w:rStyle w:val="FontStyle204"/>
                <w:sz w:val="24"/>
                <w:szCs w:val="24"/>
                <w:lang w:val="kk-KZ"/>
              </w:rPr>
              <w:t>күкірт диоксиді</w:t>
            </w:r>
            <w:r w:rsidRPr="001F0B47">
              <w:rPr>
                <w:rStyle w:val="FontStyle204"/>
                <w:sz w:val="24"/>
                <w:szCs w:val="24"/>
              </w:rPr>
              <w:t xml:space="preserve">, </w:t>
            </w:r>
            <w:r w:rsidRPr="001F0B47">
              <w:rPr>
                <w:rStyle w:val="FontStyle204"/>
                <w:sz w:val="24"/>
                <w:szCs w:val="24"/>
                <w:lang w:val="kk-KZ"/>
              </w:rPr>
              <w:t>көміртегі оксиді</w:t>
            </w:r>
            <w:r w:rsidRPr="001F0B47">
              <w:rPr>
                <w:rStyle w:val="FontStyle204"/>
                <w:sz w:val="24"/>
                <w:szCs w:val="24"/>
              </w:rPr>
              <w:t xml:space="preserve">, </w:t>
            </w:r>
            <w:r w:rsidRPr="001F0B47">
              <w:rPr>
                <w:rStyle w:val="FontStyle204"/>
                <w:sz w:val="24"/>
                <w:szCs w:val="24"/>
                <w:lang w:val="kk-KZ"/>
              </w:rPr>
              <w:t xml:space="preserve">азот </w:t>
            </w:r>
            <w:r w:rsidRPr="001F0B47">
              <w:rPr>
                <w:rStyle w:val="FontStyle204"/>
                <w:sz w:val="24"/>
                <w:szCs w:val="24"/>
              </w:rPr>
              <w:t>диоксиді мен оксид</w:t>
            </w:r>
            <w:r w:rsidRPr="001F0B47">
              <w:rPr>
                <w:rStyle w:val="FontStyle204"/>
                <w:sz w:val="24"/>
                <w:szCs w:val="24"/>
                <w:lang w:val="kk-KZ"/>
              </w:rPr>
              <w:t>і</w:t>
            </w:r>
            <w:r w:rsidRPr="001F0B47">
              <w:rPr>
                <w:rStyle w:val="FontStyle204"/>
                <w:sz w:val="24"/>
                <w:szCs w:val="24"/>
              </w:rPr>
              <w:t xml:space="preserve">, озон, </w:t>
            </w:r>
            <w:r w:rsidRPr="001F0B47">
              <w:rPr>
                <w:rStyle w:val="FontStyle204"/>
                <w:sz w:val="24"/>
                <w:szCs w:val="24"/>
                <w:lang w:val="kk-KZ"/>
              </w:rPr>
              <w:t>күкіртті сутегі</w:t>
            </w:r>
            <w:r w:rsidRPr="001F0B47">
              <w:rPr>
                <w:rStyle w:val="FontStyle204"/>
                <w:sz w:val="24"/>
                <w:szCs w:val="24"/>
              </w:rPr>
              <w:t xml:space="preserve">, </w:t>
            </w:r>
            <w:r w:rsidRPr="001F0B47">
              <w:rPr>
                <w:rStyle w:val="FontStyle204"/>
                <w:sz w:val="24"/>
                <w:szCs w:val="24"/>
                <w:lang w:val="kk-KZ"/>
              </w:rPr>
              <w:t>көмір сутегісінің сомасы</w:t>
            </w:r>
            <w:r w:rsidRPr="001F0B47">
              <w:rPr>
                <w:rStyle w:val="FontStyle204"/>
                <w:sz w:val="24"/>
                <w:szCs w:val="24"/>
              </w:rPr>
              <w:t>, аммиак, метан</w:t>
            </w:r>
          </w:p>
        </w:tc>
      </w:tr>
    </w:tbl>
    <w:p w:rsidR="00A74844" w:rsidRPr="001F0B47" w:rsidRDefault="00A74844" w:rsidP="00F62832">
      <w:pPr>
        <w:jc w:val="center"/>
        <w:rPr>
          <w:rFonts w:ascii="Times New Roman" w:hAnsi="Times New Roman"/>
          <w:b/>
          <w:noProof/>
          <w:sz w:val="26"/>
          <w:szCs w:val="26"/>
          <w:lang w:val="kk-KZ" w:eastAsia="ru-RU" w:bidi="ar-SA"/>
        </w:rPr>
      </w:pPr>
    </w:p>
    <w:p w:rsidR="00D85BB9" w:rsidRPr="001F0B47" w:rsidRDefault="00294E0B" w:rsidP="00F62832">
      <w:pPr>
        <w:jc w:val="center"/>
        <w:rPr>
          <w:rFonts w:ascii="Times New Roman" w:hAnsi="Times New Roman"/>
          <w:b/>
          <w:noProof/>
          <w:sz w:val="26"/>
          <w:szCs w:val="26"/>
          <w:lang w:eastAsia="ru-RU" w:bidi="ar-SA"/>
        </w:rPr>
      </w:pPr>
      <w:r w:rsidRPr="001F0B47">
        <w:rPr>
          <w:rFonts w:ascii="Times New Roman" w:hAnsi="Times New Roman"/>
          <w:b/>
          <w:noProof/>
          <w:sz w:val="26"/>
          <w:szCs w:val="26"/>
          <w:lang w:eastAsia="ru-RU" w:bidi="ar-SA"/>
        </w:rPr>
        <w:drawing>
          <wp:inline distT="0" distB="0" distL="0" distR="0">
            <wp:extent cx="5842102" cy="4019909"/>
            <wp:effectExtent l="19050" t="0" r="6248" b="0"/>
            <wp:docPr id="125" name="Рисунок 45" descr="C:\Documents and Settings\dzhuzeeva_m\Рабочий стол\Асема раб\для работы\Ауа карталары (каз)\Актоб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nts and Settings\dzhuzeeva_m\Рабочий стол\Асема раб\для работы\Ауа карталары (каз)\Актобе.jpg"/>
                    <pic:cNvPicPr>
                      <a:picLocks noChangeAspect="1" noChangeArrowheads="1"/>
                    </pic:cNvPicPr>
                  </pic:nvPicPr>
                  <pic:blipFill>
                    <a:blip r:embed="rId46"/>
                    <a:srcRect/>
                    <a:stretch>
                      <a:fillRect/>
                    </a:stretch>
                  </pic:blipFill>
                  <pic:spPr bwMode="auto">
                    <a:xfrm>
                      <a:off x="0" y="0"/>
                      <a:ext cx="5850255" cy="4025519"/>
                    </a:xfrm>
                    <a:prstGeom prst="rect">
                      <a:avLst/>
                    </a:prstGeom>
                    <a:noFill/>
                    <a:ln w="9525">
                      <a:noFill/>
                      <a:miter lim="800000"/>
                      <a:headEnd/>
                      <a:tailEnd/>
                    </a:ln>
                  </pic:spPr>
                </pic:pic>
              </a:graphicData>
            </a:graphic>
          </wp:inline>
        </w:drawing>
      </w:r>
    </w:p>
    <w:p w:rsidR="004E27B4" w:rsidRPr="001F0B47" w:rsidRDefault="004E27B4" w:rsidP="004E27B4">
      <w:pPr>
        <w:ind w:right="-375"/>
        <w:jc w:val="center"/>
        <w:rPr>
          <w:rFonts w:ascii="Times New Roman" w:hAnsi="Times New Roman"/>
          <w:b/>
          <w:lang w:val="kk-KZ"/>
        </w:rPr>
      </w:pPr>
      <w:r w:rsidRPr="001F0B47">
        <w:rPr>
          <w:rFonts w:ascii="Times New Roman" w:hAnsi="Times New Roman"/>
          <w:b/>
          <w:lang w:val="kk-KZ"/>
        </w:rPr>
        <w:t>2.1-сурет. Ақтөбе қаласының атмосфералық ауа ластануын бақылау стационарлық желісінің орналасу сызбасы</w:t>
      </w:r>
    </w:p>
    <w:p w:rsidR="004E27B4" w:rsidRPr="001F0B47" w:rsidRDefault="00DE2ABC" w:rsidP="004E27B4">
      <w:pPr>
        <w:tabs>
          <w:tab w:val="left" w:pos="8102"/>
          <w:tab w:val="right" w:pos="9637"/>
        </w:tabs>
        <w:jc w:val="right"/>
        <w:rPr>
          <w:rFonts w:ascii="Times New Roman" w:hAnsi="Times New Roman"/>
          <w:lang w:val="kk-KZ"/>
        </w:rPr>
      </w:pPr>
      <w:r w:rsidRPr="001F0B47">
        <w:rPr>
          <w:rFonts w:ascii="Times New Roman" w:hAnsi="Times New Roman"/>
          <w:lang w:val="kk-KZ"/>
        </w:rPr>
        <w:t>20</w:t>
      </w:r>
      <w:r w:rsidR="004E27B4" w:rsidRPr="001F0B47">
        <w:rPr>
          <w:rFonts w:ascii="Times New Roman" w:hAnsi="Times New Roman"/>
          <w:lang w:val="kk-KZ"/>
        </w:rPr>
        <w:t>- кесте</w:t>
      </w:r>
    </w:p>
    <w:p w:rsidR="004E27B4" w:rsidRPr="001F0B47" w:rsidRDefault="004E27B4" w:rsidP="004E27B4">
      <w:pPr>
        <w:pStyle w:val="Style100"/>
        <w:widowControl/>
        <w:spacing w:line="0" w:lineRule="atLeast"/>
        <w:ind w:firstLine="708"/>
        <w:jc w:val="center"/>
        <w:rPr>
          <w:rStyle w:val="FontStyle201"/>
          <w:i w:val="0"/>
          <w:sz w:val="28"/>
          <w:szCs w:val="28"/>
          <w:lang w:val="kk-KZ"/>
        </w:rPr>
      </w:pPr>
      <w:r w:rsidRPr="001F0B47">
        <w:rPr>
          <w:rStyle w:val="FontStyle201"/>
          <w:i w:val="0"/>
          <w:sz w:val="28"/>
          <w:szCs w:val="28"/>
          <w:lang w:val="kk-KZ"/>
        </w:rPr>
        <w:t>Ақтөбе қаласының атмосфералық ауа ластануының сипаттамасы</w:t>
      </w:r>
    </w:p>
    <w:p w:rsidR="004E27B4" w:rsidRPr="001F0B47" w:rsidRDefault="004E27B4" w:rsidP="004E27B4">
      <w:pPr>
        <w:pStyle w:val="Style100"/>
        <w:widowControl/>
        <w:spacing w:line="0" w:lineRule="atLeast"/>
        <w:ind w:firstLine="708"/>
        <w:rPr>
          <w:rStyle w:val="FontStyle201"/>
          <w:i w:val="0"/>
          <w:sz w:val="28"/>
          <w:szCs w:val="28"/>
          <w:lang w:val="kk-KZ"/>
        </w:rPr>
      </w:pPr>
    </w:p>
    <w:tbl>
      <w:tblPr>
        <w:tblW w:w="102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3"/>
        <w:gridCol w:w="1700"/>
        <w:gridCol w:w="992"/>
        <w:gridCol w:w="1816"/>
        <w:gridCol w:w="811"/>
        <w:gridCol w:w="990"/>
        <w:gridCol w:w="993"/>
      </w:tblGrid>
      <w:tr w:rsidR="00DE2ABC" w:rsidRPr="001F0B47" w:rsidTr="003F3490">
        <w:trPr>
          <w:trHeight w:val="168"/>
          <w:jc w:val="center"/>
        </w:trPr>
        <w:tc>
          <w:tcPr>
            <w:tcW w:w="2000" w:type="dxa"/>
            <w:vMerge w:val="restart"/>
            <w:shd w:val="clear" w:color="auto" w:fill="auto"/>
            <w:noWrap/>
            <w:vAlign w:val="center"/>
          </w:tcPr>
          <w:p w:rsidR="004E27B4" w:rsidRPr="001F0B47" w:rsidRDefault="004E27B4" w:rsidP="003F3490">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93" w:type="dxa"/>
            <w:gridSpan w:val="2"/>
            <w:shd w:val="clear" w:color="auto" w:fill="auto"/>
            <w:vAlign w:val="center"/>
          </w:tcPr>
          <w:p w:rsidR="004E27B4" w:rsidRPr="001F0B47" w:rsidRDefault="004E27B4" w:rsidP="003F3490">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808" w:type="dxa"/>
            <w:gridSpan w:val="2"/>
            <w:shd w:val="clear" w:color="auto" w:fill="auto"/>
            <w:vAlign w:val="center"/>
          </w:tcPr>
          <w:p w:rsidR="004E27B4" w:rsidRPr="001F0B47" w:rsidRDefault="004E27B4" w:rsidP="003F3490">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794" w:type="dxa"/>
            <w:gridSpan w:val="3"/>
          </w:tcPr>
          <w:p w:rsidR="004E27B4" w:rsidRPr="001F0B47" w:rsidRDefault="004E27B4" w:rsidP="003F3490">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DE2ABC" w:rsidRPr="001F0B47" w:rsidTr="003F3490">
        <w:trPr>
          <w:trHeight w:val="327"/>
          <w:jc w:val="center"/>
        </w:trPr>
        <w:tc>
          <w:tcPr>
            <w:tcW w:w="2000" w:type="dxa"/>
            <w:vMerge/>
            <w:shd w:val="clear" w:color="auto" w:fill="auto"/>
            <w:noWrap/>
            <w:vAlign w:val="center"/>
          </w:tcPr>
          <w:p w:rsidR="004E27B4" w:rsidRPr="001F0B47" w:rsidRDefault="004E27B4" w:rsidP="003F3490">
            <w:pPr>
              <w:jc w:val="center"/>
              <w:rPr>
                <w:rFonts w:ascii="Times New Roman" w:hAnsi="Times New Roman"/>
                <w:b/>
                <w:bCs/>
                <w:lang w:eastAsia="ru-RU" w:bidi="ar-SA"/>
              </w:rPr>
            </w:pPr>
          </w:p>
        </w:tc>
        <w:tc>
          <w:tcPr>
            <w:tcW w:w="993" w:type="dxa"/>
            <w:shd w:val="clear" w:color="auto" w:fill="auto"/>
            <w:vAlign w:val="center"/>
          </w:tcPr>
          <w:p w:rsidR="004E27B4" w:rsidRPr="001F0B47" w:rsidRDefault="004E27B4" w:rsidP="003F3490">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0" w:type="dxa"/>
            <w:shd w:val="clear" w:color="auto" w:fill="auto"/>
            <w:vAlign w:val="center"/>
          </w:tcPr>
          <w:p w:rsidR="004E27B4" w:rsidRPr="001F0B47" w:rsidRDefault="004E27B4" w:rsidP="003F3490">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2" w:type="dxa"/>
            <w:shd w:val="clear" w:color="auto" w:fill="auto"/>
            <w:vAlign w:val="center"/>
          </w:tcPr>
          <w:p w:rsidR="004E27B4" w:rsidRPr="001F0B47" w:rsidRDefault="004E27B4" w:rsidP="003F3490">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816" w:type="dxa"/>
            <w:shd w:val="clear" w:color="auto" w:fill="auto"/>
            <w:vAlign w:val="center"/>
          </w:tcPr>
          <w:p w:rsidR="004E27B4" w:rsidRPr="001F0B47" w:rsidRDefault="004E27B4" w:rsidP="003F3490">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11" w:type="dxa"/>
            <w:vAlign w:val="center"/>
          </w:tcPr>
          <w:p w:rsidR="004E27B4" w:rsidRPr="001F0B47" w:rsidRDefault="004E27B4" w:rsidP="003F3490">
            <w:pPr>
              <w:jc w:val="center"/>
              <w:rPr>
                <w:rFonts w:ascii="Times New Roman" w:hAnsi="Times New Roman"/>
                <w:b/>
                <w:bCs/>
                <w:spacing w:val="-20"/>
              </w:rPr>
            </w:pPr>
            <w:r w:rsidRPr="001F0B47">
              <w:rPr>
                <w:rFonts w:ascii="Times New Roman" w:hAnsi="Times New Roman"/>
                <w:b/>
                <w:bCs/>
                <w:spacing w:val="-20"/>
              </w:rPr>
              <w:t>&gt;ШЖШ</w:t>
            </w:r>
          </w:p>
        </w:tc>
        <w:tc>
          <w:tcPr>
            <w:tcW w:w="990" w:type="dxa"/>
            <w:vAlign w:val="center"/>
          </w:tcPr>
          <w:p w:rsidR="004E27B4" w:rsidRPr="001F0B47" w:rsidRDefault="004E27B4" w:rsidP="003F3490">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993" w:type="dxa"/>
            <w:vAlign w:val="center"/>
          </w:tcPr>
          <w:p w:rsidR="004E27B4" w:rsidRPr="001F0B47" w:rsidRDefault="004E27B4" w:rsidP="003F3490">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DE2ABC" w:rsidRPr="001F0B47" w:rsidTr="0066163E">
        <w:trPr>
          <w:trHeight w:val="300"/>
          <w:jc w:val="center"/>
        </w:trPr>
        <w:tc>
          <w:tcPr>
            <w:tcW w:w="2000" w:type="dxa"/>
            <w:shd w:val="clear" w:color="auto" w:fill="auto"/>
            <w:noWrap/>
            <w:vAlign w:val="bottom"/>
          </w:tcPr>
          <w:p w:rsidR="00DE2ABC" w:rsidRPr="001F0B47" w:rsidRDefault="00DE2ABC" w:rsidP="00DE2ABC">
            <w:pPr>
              <w:rPr>
                <w:rFonts w:ascii="Times New Roman" w:hAnsi="Times New Roman"/>
              </w:rPr>
            </w:pPr>
            <w:r w:rsidRPr="001F0B47">
              <w:rPr>
                <w:rFonts w:ascii="Times New Roman" w:hAnsi="Times New Roman"/>
                <w:lang w:val="kk-KZ"/>
              </w:rPr>
              <w:t>Қалқыма заттар</w:t>
            </w:r>
          </w:p>
        </w:tc>
        <w:tc>
          <w:tcPr>
            <w:tcW w:w="993" w:type="dxa"/>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0,002</w:t>
            </w:r>
          </w:p>
        </w:tc>
        <w:tc>
          <w:tcPr>
            <w:tcW w:w="1700"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0,010</w:t>
            </w:r>
          </w:p>
        </w:tc>
        <w:tc>
          <w:tcPr>
            <w:tcW w:w="992"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0,200</w:t>
            </w:r>
          </w:p>
        </w:tc>
        <w:tc>
          <w:tcPr>
            <w:tcW w:w="1816"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0,400</w:t>
            </w:r>
          </w:p>
        </w:tc>
        <w:tc>
          <w:tcPr>
            <w:tcW w:w="811" w:type="dxa"/>
            <w:shd w:val="clear" w:color="000000" w:fill="FFFFFF"/>
            <w:vAlign w:val="center"/>
          </w:tcPr>
          <w:p w:rsidR="00DE2ABC" w:rsidRPr="001F0B47" w:rsidRDefault="00DE2ABC" w:rsidP="00DE2ABC">
            <w:pPr>
              <w:jc w:val="center"/>
              <w:rPr>
                <w:rFonts w:ascii="Times New Roman" w:hAnsi="Times New Roman"/>
              </w:rPr>
            </w:pPr>
          </w:p>
        </w:tc>
        <w:tc>
          <w:tcPr>
            <w:tcW w:w="990" w:type="dxa"/>
            <w:shd w:val="clear" w:color="000000" w:fill="FFFFFF"/>
            <w:vAlign w:val="center"/>
          </w:tcPr>
          <w:p w:rsidR="00DE2ABC" w:rsidRPr="001F0B47" w:rsidRDefault="00DE2ABC" w:rsidP="00DE2ABC">
            <w:pPr>
              <w:jc w:val="center"/>
              <w:rPr>
                <w:rFonts w:ascii="Times New Roman" w:hAnsi="Times New Roman"/>
              </w:rPr>
            </w:pPr>
          </w:p>
        </w:tc>
        <w:tc>
          <w:tcPr>
            <w:tcW w:w="993" w:type="dxa"/>
            <w:shd w:val="clear" w:color="000000" w:fill="FFFFFF"/>
            <w:vAlign w:val="center"/>
          </w:tcPr>
          <w:p w:rsidR="00DE2ABC" w:rsidRPr="001F0B47" w:rsidRDefault="00DE2ABC" w:rsidP="00DE2ABC">
            <w:pPr>
              <w:jc w:val="center"/>
              <w:rPr>
                <w:rFonts w:ascii="Times New Roman" w:hAnsi="Times New Roman"/>
              </w:rPr>
            </w:pPr>
          </w:p>
        </w:tc>
      </w:tr>
      <w:tr w:rsidR="00DE2ABC" w:rsidRPr="001F0B47" w:rsidTr="0066163E">
        <w:trPr>
          <w:trHeight w:val="300"/>
          <w:jc w:val="center"/>
        </w:trPr>
        <w:tc>
          <w:tcPr>
            <w:tcW w:w="2000" w:type="dxa"/>
            <w:shd w:val="clear" w:color="auto" w:fill="auto"/>
            <w:noWrap/>
            <w:vAlign w:val="center"/>
          </w:tcPr>
          <w:p w:rsidR="00DE2ABC" w:rsidRPr="001F0B47" w:rsidRDefault="00DE2ABC" w:rsidP="00DE2ABC">
            <w:pPr>
              <w:rPr>
                <w:rFonts w:ascii="Times New Roman" w:hAnsi="Times New Roman"/>
                <w:lang w:val="kk-KZ"/>
              </w:rPr>
            </w:pPr>
            <w:r w:rsidRPr="001F0B47">
              <w:rPr>
                <w:rFonts w:ascii="Times New Roman" w:hAnsi="Times New Roman"/>
              </w:rPr>
              <w:t>РМ-2,5</w:t>
            </w:r>
            <w:r w:rsidRPr="001F0B47">
              <w:rPr>
                <w:rFonts w:ascii="Times New Roman" w:hAnsi="Times New Roman"/>
                <w:lang w:val="kk-KZ"/>
              </w:rPr>
              <w:t xml:space="preserve"> қалқыма бөлшектері</w:t>
            </w:r>
          </w:p>
        </w:tc>
        <w:tc>
          <w:tcPr>
            <w:tcW w:w="993" w:type="dxa"/>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0,014</w:t>
            </w:r>
          </w:p>
        </w:tc>
        <w:tc>
          <w:tcPr>
            <w:tcW w:w="1700"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0,403</w:t>
            </w:r>
          </w:p>
        </w:tc>
        <w:tc>
          <w:tcPr>
            <w:tcW w:w="992"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0,209</w:t>
            </w:r>
          </w:p>
        </w:tc>
        <w:tc>
          <w:tcPr>
            <w:tcW w:w="1816"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1,308</w:t>
            </w:r>
          </w:p>
        </w:tc>
        <w:tc>
          <w:tcPr>
            <w:tcW w:w="811" w:type="dxa"/>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3</w:t>
            </w:r>
          </w:p>
        </w:tc>
        <w:tc>
          <w:tcPr>
            <w:tcW w:w="990" w:type="dxa"/>
            <w:shd w:val="clear" w:color="000000" w:fill="FFFFFF"/>
            <w:vAlign w:val="center"/>
          </w:tcPr>
          <w:p w:rsidR="00DE2ABC" w:rsidRPr="001F0B47" w:rsidRDefault="00DE2ABC" w:rsidP="00DE2ABC">
            <w:pPr>
              <w:jc w:val="center"/>
              <w:rPr>
                <w:rFonts w:ascii="Times New Roman" w:hAnsi="Times New Roman"/>
              </w:rPr>
            </w:pPr>
          </w:p>
        </w:tc>
        <w:tc>
          <w:tcPr>
            <w:tcW w:w="993" w:type="dxa"/>
            <w:shd w:val="clear" w:color="000000" w:fill="FFFFFF"/>
            <w:vAlign w:val="center"/>
          </w:tcPr>
          <w:p w:rsidR="00DE2ABC" w:rsidRPr="001F0B47" w:rsidRDefault="00DE2ABC" w:rsidP="00DE2ABC">
            <w:pPr>
              <w:jc w:val="center"/>
              <w:rPr>
                <w:rFonts w:ascii="Times New Roman" w:hAnsi="Times New Roman"/>
              </w:rPr>
            </w:pPr>
          </w:p>
        </w:tc>
      </w:tr>
      <w:tr w:rsidR="00DE2ABC" w:rsidRPr="001F0B47" w:rsidTr="0066163E">
        <w:trPr>
          <w:trHeight w:val="60"/>
          <w:jc w:val="center"/>
        </w:trPr>
        <w:tc>
          <w:tcPr>
            <w:tcW w:w="2000" w:type="dxa"/>
            <w:shd w:val="clear" w:color="auto" w:fill="auto"/>
            <w:noWrap/>
            <w:vAlign w:val="center"/>
          </w:tcPr>
          <w:p w:rsidR="00DE2ABC" w:rsidRPr="001F0B47" w:rsidRDefault="00DE2ABC" w:rsidP="00DE2ABC">
            <w:pPr>
              <w:rPr>
                <w:rFonts w:ascii="Times New Roman" w:hAnsi="Times New Roman"/>
                <w:lang w:val="kk-KZ"/>
              </w:rPr>
            </w:pPr>
            <w:r w:rsidRPr="001F0B47">
              <w:rPr>
                <w:rFonts w:ascii="Times New Roman" w:hAnsi="Times New Roman"/>
              </w:rPr>
              <w:lastRenderedPageBreak/>
              <w:t>РМ-10</w:t>
            </w:r>
            <w:r w:rsidRPr="001F0B47">
              <w:rPr>
                <w:rFonts w:ascii="Times New Roman" w:hAnsi="Times New Roman"/>
                <w:lang w:val="kk-KZ"/>
              </w:rPr>
              <w:t xml:space="preserve"> қалқыма бөлшектері</w:t>
            </w:r>
          </w:p>
        </w:tc>
        <w:tc>
          <w:tcPr>
            <w:tcW w:w="993" w:type="dxa"/>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0,039</w:t>
            </w:r>
          </w:p>
        </w:tc>
        <w:tc>
          <w:tcPr>
            <w:tcW w:w="1700"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0,651</w:t>
            </w:r>
          </w:p>
        </w:tc>
        <w:tc>
          <w:tcPr>
            <w:tcW w:w="992"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0,369</w:t>
            </w:r>
          </w:p>
        </w:tc>
        <w:tc>
          <w:tcPr>
            <w:tcW w:w="1816"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1,230</w:t>
            </w:r>
          </w:p>
        </w:tc>
        <w:tc>
          <w:tcPr>
            <w:tcW w:w="811" w:type="dxa"/>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6</w:t>
            </w:r>
          </w:p>
        </w:tc>
        <w:tc>
          <w:tcPr>
            <w:tcW w:w="990" w:type="dxa"/>
            <w:shd w:val="clear" w:color="000000" w:fill="FFFFFF"/>
            <w:vAlign w:val="center"/>
          </w:tcPr>
          <w:p w:rsidR="00DE2ABC" w:rsidRPr="001F0B47" w:rsidRDefault="00DE2ABC" w:rsidP="00DE2ABC">
            <w:pPr>
              <w:jc w:val="center"/>
              <w:rPr>
                <w:rFonts w:ascii="Times New Roman" w:hAnsi="Times New Roman"/>
              </w:rPr>
            </w:pPr>
          </w:p>
        </w:tc>
        <w:tc>
          <w:tcPr>
            <w:tcW w:w="993" w:type="dxa"/>
            <w:shd w:val="clear" w:color="000000" w:fill="FFFFFF"/>
            <w:vAlign w:val="center"/>
          </w:tcPr>
          <w:p w:rsidR="00DE2ABC" w:rsidRPr="001F0B47" w:rsidRDefault="00DE2ABC" w:rsidP="00DE2ABC">
            <w:pPr>
              <w:jc w:val="center"/>
              <w:rPr>
                <w:rFonts w:ascii="Times New Roman" w:hAnsi="Times New Roman"/>
              </w:rPr>
            </w:pPr>
          </w:p>
        </w:tc>
      </w:tr>
      <w:tr w:rsidR="00DE2ABC" w:rsidRPr="001F0B47" w:rsidTr="0066163E">
        <w:trPr>
          <w:trHeight w:val="212"/>
          <w:jc w:val="center"/>
        </w:trPr>
        <w:tc>
          <w:tcPr>
            <w:tcW w:w="2000" w:type="dxa"/>
            <w:shd w:val="clear" w:color="auto" w:fill="auto"/>
            <w:noWrap/>
            <w:vAlign w:val="bottom"/>
          </w:tcPr>
          <w:p w:rsidR="00DE2ABC" w:rsidRPr="001F0B47" w:rsidRDefault="00DE2ABC" w:rsidP="00DE2ABC">
            <w:pPr>
              <w:rPr>
                <w:rFonts w:ascii="Times New Roman" w:hAnsi="Times New Roman"/>
              </w:rPr>
            </w:pPr>
            <w:r w:rsidRPr="001F0B47">
              <w:rPr>
                <w:rFonts w:ascii="Times New Roman" w:hAnsi="Times New Roman"/>
              </w:rPr>
              <w:t>Сульфаттар</w:t>
            </w:r>
          </w:p>
        </w:tc>
        <w:tc>
          <w:tcPr>
            <w:tcW w:w="993" w:type="dxa"/>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0,004</w:t>
            </w:r>
          </w:p>
        </w:tc>
        <w:tc>
          <w:tcPr>
            <w:tcW w:w="1700" w:type="dxa"/>
            <w:shd w:val="clear" w:color="000000" w:fill="FFFFFF"/>
            <w:noWrap/>
            <w:vAlign w:val="center"/>
          </w:tcPr>
          <w:p w:rsidR="00DE2ABC" w:rsidRPr="001F0B47" w:rsidRDefault="00DE2ABC" w:rsidP="00DE2ABC">
            <w:pPr>
              <w:jc w:val="center"/>
              <w:rPr>
                <w:rFonts w:ascii="Times New Roman" w:hAnsi="Times New Roman"/>
              </w:rPr>
            </w:pPr>
          </w:p>
        </w:tc>
        <w:tc>
          <w:tcPr>
            <w:tcW w:w="992"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0,030</w:t>
            </w:r>
          </w:p>
        </w:tc>
        <w:tc>
          <w:tcPr>
            <w:tcW w:w="1816" w:type="dxa"/>
            <w:shd w:val="clear" w:color="000000" w:fill="FFFFFF"/>
            <w:noWrap/>
            <w:vAlign w:val="center"/>
          </w:tcPr>
          <w:p w:rsidR="00DE2ABC" w:rsidRPr="001F0B47" w:rsidRDefault="00DE2ABC" w:rsidP="00DE2ABC">
            <w:pPr>
              <w:jc w:val="center"/>
              <w:rPr>
                <w:rFonts w:ascii="Times New Roman" w:hAnsi="Times New Roman"/>
              </w:rPr>
            </w:pPr>
          </w:p>
        </w:tc>
        <w:tc>
          <w:tcPr>
            <w:tcW w:w="811" w:type="dxa"/>
            <w:shd w:val="clear" w:color="000000" w:fill="FFFFFF"/>
            <w:vAlign w:val="center"/>
          </w:tcPr>
          <w:p w:rsidR="00DE2ABC" w:rsidRPr="001F0B47" w:rsidRDefault="00DE2ABC" w:rsidP="00DE2ABC">
            <w:pPr>
              <w:jc w:val="center"/>
              <w:rPr>
                <w:rFonts w:ascii="Times New Roman" w:hAnsi="Times New Roman"/>
              </w:rPr>
            </w:pPr>
          </w:p>
        </w:tc>
        <w:tc>
          <w:tcPr>
            <w:tcW w:w="990" w:type="dxa"/>
            <w:shd w:val="clear" w:color="000000" w:fill="FFFFFF"/>
            <w:vAlign w:val="center"/>
          </w:tcPr>
          <w:p w:rsidR="00DE2ABC" w:rsidRPr="001F0B47" w:rsidRDefault="00DE2ABC" w:rsidP="00DE2ABC">
            <w:pPr>
              <w:jc w:val="center"/>
              <w:rPr>
                <w:rFonts w:ascii="Times New Roman" w:hAnsi="Times New Roman"/>
              </w:rPr>
            </w:pPr>
          </w:p>
        </w:tc>
        <w:tc>
          <w:tcPr>
            <w:tcW w:w="993" w:type="dxa"/>
            <w:shd w:val="clear" w:color="000000" w:fill="FFFFFF"/>
            <w:vAlign w:val="center"/>
          </w:tcPr>
          <w:p w:rsidR="00DE2ABC" w:rsidRPr="001F0B47" w:rsidRDefault="00DE2ABC" w:rsidP="00DE2ABC">
            <w:pPr>
              <w:jc w:val="center"/>
              <w:rPr>
                <w:rFonts w:ascii="Times New Roman" w:hAnsi="Times New Roman"/>
              </w:rPr>
            </w:pPr>
          </w:p>
        </w:tc>
      </w:tr>
      <w:tr w:rsidR="00DE2ABC" w:rsidRPr="001F0B47" w:rsidTr="0066163E">
        <w:trPr>
          <w:trHeight w:val="88"/>
          <w:jc w:val="center"/>
        </w:trPr>
        <w:tc>
          <w:tcPr>
            <w:tcW w:w="2000" w:type="dxa"/>
            <w:shd w:val="clear" w:color="auto" w:fill="auto"/>
            <w:noWrap/>
            <w:vAlign w:val="center"/>
          </w:tcPr>
          <w:p w:rsidR="00DE2ABC" w:rsidRPr="001F0B47" w:rsidRDefault="00DE2ABC" w:rsidP="00DE2ABC">
            <w:pPr>
              <w:rPr>
                <w:rFonts w:ascii="Times New Roman" w:hAnsi="Times New Roman"/>
                <w:lang w:val="kk-KZ"/>
              </w:rPr>
            </w:pPr>
            <w:r w:rsidRPr="001F0B47">
              <w:rPr>
                <w:rFonts w:ascii="Times New Roman" w:hAnsi="Times New Roman"/>
                <w:lang w:val="kk-KZ"/>
              </w:rPr>
              <w:t>Күкірт диоксиді</w:t>
            </w:r>
          </w:p>
        </w:tc>
        <w:tc>
          <w:tcPr>
            <w:tcW w:w="993" w:type="dxa"/>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0,013</w:t>
            </w:r>
          </w:p>
        </w:tc>
        <w:tc>
          <w:tcPr>
            <w:tcW w:w="1700"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0,255</w:t>
            </w:r>
          </w:p>
        </w:tc>
        <w:tc>
          <w:tcPr>
            <w:tcW w:w="992"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0,363</w:t>
            </w:r>
          </w:p>
        </w:tc>
        <w:tc>
          <w:tcPr>
            <w:tcW w:w="1816"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0,727</w:t>
            </w:r>
          </w:p>
        </w:tc>
        <w:tc>
          <w:tcPr>
            <w:tcW w:w="811" w:type="dxa"/>
            <w:shd w:val="clear" w:color="000000" w:fill="FFFFFF"/>
            <w:vAlign w:val="center"/>
          </w:tcPr>
          <w:p w:rsidR="00DE2ABC" w:rsidRPr="001F0B47" w:rsidRDefault="00DE2ABC" w:rsidP="00DE2ABC">
            <w:pPr>
              <w:jc w:val="center"/>
              <w:rPr>
                <w:rFonts w:ascii="Times New Roman" w:hAnsi="Times New Roman"/>
              </w:rPr>
            </w:pPr>
          </w:p>
        </w:tc>
        <w:tc>
          <w:tcPr>
            <w:tcW w:w="990" w:type="dxa"/>
            <w:shd w:val="clear" w:color="000000" w:fill="FFFFFF"/>
            <w:vAlign w:val="center"/>
          </w:tcPr>
          <w:p w:rsidR="00DE2ABC" w:rsidRPr="001F0B47" w:rsidRDefault="00DE2ABC" w:rsidP="00DE2ABC">
            <w:pPr>
              <w:jc w:val="center"/>
              <w:rPr>
                <w:rFonts w:ascii="Times New Roman" w:hAnsi="Times New Roman"/>
              </w:rPr>
            </w:pPr>
          </w:p>
        </w:tc>
        <w:tc>
          <w:tcPr>
            <w:tcW w:w="993" w:type="dxa"/>
            <w:shd w:val="clear" w:color="000000" w:fill="FFFFFF"/>
            <w:vAlign w:val="center"/>
          </w:tcPr>
          <w:p w:rsidR="00DE2ABC" w:rsidRPr="001F0B47" w:rsidRDefault="00DE2ABC" w:rsidP="00DE2ABC">
            <w:pPr>
              <w:jc w:val="center"/>
              <w:rPr>
                <w:rFonts w:ascii="Times New Roman" w:hAnsi="Times New Roman"/>
              </w:rPr>
            </w:pPr>
          </w:p>
        </w:tc>
      </w:tr>
      <w:tr w:rsidR="00DE2ABC" w:rsidRPr="001F0B47" w:rsidTr="0066163E">
        <w:trPr>
          <w:trHeight w:val="106"/>
          <w:jc w:val="center"/>
        </w:trPr>
        <w:tc>
          <w:tcPr>
            <w:tcW w:w="2000" w:type="dxa"/>
            <w:shd w:val="clear" w:color="auto" w:fill="auto"/>
            <w:noWrap/>
            <w:vAlign w:val="center"/>
          </w:tcPr>
          <w:p w:rsidR="00DE2ABC" w:rsidRPr="001F0B47" w:rsidRDefault="00DE2ABC" w:rsidP="00DE2ABC">
            <w:pPr>
              <w:rPr>
                <w:rFonts w:ascii="Times New Roman" w:hAnsi="Times New Roman"/>
                <w:lang w:val="kk-KZ"/>
              </w:rPr>
            </w:pPr>
            <w:r w:rsidRPr="001F0B47">
              <w:rPr>
                <w:rFonts w:ascii="Times New Roman" w:hAnsi="Times New Roman"/>
                <w:lang w:val="kk-KZ"/>
              </w:rPr>
              <w:t>Көміртегі оксиді</w:t>
            </w:r>
          </w:p>
        </w:tc>
        <w:tc>
          <w:tcPr>
            <w:tcW w:w="993" w:type="dxa"/>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0,943</w:t>
            </w:r>
          </w:p>
        </w:tc>
        <w:tc>
          <w:tcPr>
            <w:tcW w:w="1700"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0,314</w:t>
            </w:r>
          </w:p>
        </w:tc>
        <w:tc>
          <w:tcPr>
            <w:tcW w:w="992"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39,898</w:t>
            </w:r>
          </w:p>
        </w:tc>
        <w:tc>
          <w:tcPr>
            <w:tcW w:w="1816"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7,980</w:t>
            </w:r>
          </w:p>
        </w:tc>
        <w:tc>
          <w:tcPr>
            <w:tcW w:w="811" w:type="dxa"/>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334</w:t>
            </w:r>
          </w:p>
        </w:tc>
        <w:tc>
          <w:tcPr>
            <w:tcW w:w="990" w:type="dxa"/>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87</w:t>
            </w:r>
          </w:p>
        </w:tc>
        <w:tc>
          <w:tcPr>
            <w:tcW w:w="993" w:type="dxa"/>
            <w:shd w:val="clear" w:color="000000" w:fill="FFFFFF"/>
            <w:vAlign w:val="center"/>
          </w:tcPr>
          <w:p w:rsidR="00DE2ABC" w:rsidRPr="001F0B47" w:rsidRDefault="00DE2ABC" w:rsidP="00DE2ABC">
            <w:pPr>
              <w:jc w:val="center"/>
              <w:rPr>
                <w:rFonts w:ascii="Times New Roman" w:hAnsi="Times New Roman"/>
              </w:rPr>
            </w:pPr>
          </w:p>
        </w:tc>
      </w:tr>
      <w:tr w:rsidR="00DE2ABC" w:rsidRPr="001F0B47" w:rsidTr="0066163E">
        <w:trPr>
          <w:trHeight w:val="124"/>
          <w:jc w:val="center"/>
        </w:trPr>
        <w:tc>
          <w:tcPr>
            <w:tcW w:w="2000" w:type="dxa"/>
            <w:shd w:val="clear" w:color="auto" w:fill="auto"/>
            <w:noWrap/>
            <w:vAlign w:val="center"/>
          </w:tcPr>
          <w:p w:rsidR="00DE2ABC" w:rsidRPr="001F0B47" w:rsidRDefault="00DE2ABC" w:rsidP="00DE2ABC">
            <w:pPr>
              <w:rPr>
                <w:rFonts w:ascii="Times New Roman" w:hAnsi="Times New Roman"/>
                <w:lang w:val="kk-KZ"/>
              </w:rPr>
            </w:pPr>
            <w:r w:rsidRPr="001F0B47">
              <w:rPr>
                <w:rFonts w:ascii="Times New Roman" w:hAnsi="Times New Roman"/>
                <w:lang w:val="kk-KZ"/>
              </w:rPr>
              <w:t>Азот диоксиді</w:t>
            </w:r>
          </w:p>
        </w:tc>
        <w:tc>
          <w:tcPr>
            <w:tcW w:w="993" w:type="dxa"/>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0,021</w:t>
            </w:r>
          </w:p>
        </w:tc>
        <w:tc>
          <w:tcPr>
            <w:tcW w:w="1700"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0,524</w:t>
            </w:r>
          </w:p>
        </w:tc>
        <w:tc>
          <w:tcPr>
            <w:tcW w:w="992"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0,185</w:t>
            </w:r>
          </w:p>
        </w:tc>
        <w:tc>
          <w:tcPr>
            <w:tcW w:w="1816"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0,927</w:t>
            </w:r>
          </w:p>
        </w:tc>
        <w:tc>
          <w:tcPr>
            <w:tcW w:w="811" w:type="dxa"/>
            <w:shd w:val="clear" w:color="000000" w:fill="FFFFFF"/>
            <w:vAlign w:val="center"/>
          </w:tcPr>
          <w:p w:rsidR="00DE2ABC" w:rsidRPr="001F0B47" w:rsidRDefault="00DE2ABC" w:rsidP="00DE2ABC">
            <w:pPr>
              <w:jc w:val="center"/>
              <w:rPr>
                <w:rFonts w:ascii="Times New Roman" w:hAnsi="Times New Roman"/>
              </w:rPr>
            </w:pPr>
          </w:p>
        </w:tc>
        <w:tc>
          <w:tcPr>
            <w:tcW w:w="990" w:type="dxa"/>
            <w:shd w:val="clear" w:color="000000" w:fill="FFFFFF"/>
            <w:vAlign w:val="center"/>
          </w:tcPr>
          <w:p w:rsidR="00DE2ABC" w:rsidRPr="001F0B47" w:rsidRDefault="00DE2ABC" w:rsidP="00DE2ABC">
            <w:pPr>
              <w:jc w:val="center"/>
              <w:rPr>
                <w:rFonts w:ascii="Times New Roman" w:hAnsi="Times New Roman"/>
              </w:rPr>
            </w:pPr>
          </w:p>
        </w:tc>
        <w:tc>
          <w:tcPr>
            <w:tcW w:w="993" w:type="dxa"/>
            <w:shd w:val="clear" w:color="000000" w:fill="FFFFFF"/>
            <w:vAlign w:val="center"/>
          </w:tcPr>
          <w:p w:rsidR="00DE2ABC" w:rsidRPr="001F0B47" w:rsidRDefault="00DE2ABC" w:rsidP="00DE2ABC">
            <w:pPr>
              <w:jc w:val="center"/>
              <w:rPr>
                <w:rFonts w:ascii="Times New Roman" w:hAnsi="Times New Roman"/>
              </w:rPr>
            </w:pPr>
          </w:p>
        </w:tc>
      </w:tr>
      <w:tr w:rsidR="00DE2ABC" w:rsidRPr="001F0B47" w:rsidTr="0066163E">
        <w:trPr>
          <w:trHeight w:val="60"/>
          <w:jc w:val="center"/>
        </w:trPr>
        <w:tc>
          <w:tcPr>
            <w:tcW w:w="2000" w:type="dxa"/>
            <w:shd w:val="clear" w:color="auto" w:fill="auto"/>
            <w:noWrap/>
            <w:vAlign w:val="center"/>
          </w:tcPr>
          <w:p w:rsidR="00DE2ABC" w:rsidRPr="001F0B47" w:rsidRDefault="00DE2ABC" w:rsidP="00DE2ABC">
            <w:pPr>
              <w:rPr>
                <w:rFonts w:ascii="Times New Roman" w:hAnsi="Times New Roman"/>
                <w:lang w:val="kk-KZ"/>
              </w:rPr>
            </w:pPr>
            <w:r w:rsidRPr="001F0B47">
              <w:rPr>
                <w:rFonts w:ascii="Times New Roman" w:hAnsi="Times New Roman"/>
                <w:lang w:val="kk-KZ"/>
              </w:rPr>
              <w:t>Азот оксиді</w:t>
            </w:r>
          </w:p>
        </w:tc>
        <w:tc>
          <w:tcPr>
            <w:tcW w:w="993" w:type="dxa"/>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0,007</w:t>
            </w:r>
          </w:p>
        </w:tc>
        <w:tc>
          <w:tcPr>
            <w:tcW w:w="1700"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0,115</w:t>
            </w:r>
          </w:p>
        </w:tc>
        <w:tc>
          <w:tcPr>
            <w:tcW w:w="992"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0,154</w:t>
            </w:r>
          </w:p>
        </w:tc>
        <w:tc>
          <w:tcPr>
            <w:tcW w:w="1816"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0,385</w:t>
            </w:r>
          </w:p>
        </w:tc>
        <w:tc>
          <w:tcPr>
            <w:tcW w:w="811" w:type="dxa"/>
            <w:shd w:val="clear" w:color="000000" w:fill="FFFFFF"/>
            <w:vAlign w:val="center"/>
          </w:tcPr>
          <w:p w:rsidR="00DE2ABC" w:rsidRPr="001F0B47" w:rsidRDefault="00DE2ABC" w:rsidP="00DE2ABC">
            <w:pPr>
              <w:jc w:val="center"/>
              <w:rPr>
                <w:rFonts w:ascii="Times New Roman" w:hAnsi="Times New Roman"/>
              </w:rPr>
            </w:pPr>
          </w:p>
        </w:tc>
        <w:tc>
          <w:tcPr>
            <w:tcW w:w="990" w:type="dxa"/>
            <w:shd w:val="clear" w:color="000000" w:fill="FFFFFF"/>
            <w:vAlign w:val="center"/>
          </w:tcPr>
          <w:p w:rsidR="00DE2ABC" w:rsidRPr="001F0B47" w:rsidRDefault="00DE2ABC" w:rsidP="00DE2ABC">
            <w:pPr>
              <w:jc w:val="center"/>
              <w:rPr>
                <w:rFonts w:ascii="Times New Roman" w:hAnsi="Times New Roman"/>
              </w:rPr>
            </w:pPr>
          </w:p>
        </w:tc>
        <w:tc>
          <w:tcPr>
            <w:tcW w:w="993" w:type="dxa"/>
            <w:shd w:val="clear" w:color="000000" w:fill="FFFFFF"/>
            <w:vAlign w:val="center"/>
          </w:tcPr>
          <w:p w:rsidR="00DE2ABC" w:rsidRPr="001F0B47" w:rsidRDefault="00DE2ABC" w:rsidP="00DE2ABC">
            <w:pPr>
              <w:jc w:val="center"/>
              <w:rPr>
                <w:rFonts w:ascii="Times New Roman" w:hAnsi="Times New Roman"/>
              </w:rPr>
            </w:pPr>
          </w:p>
        </w:tc>
      </w:tr>
      <w:tr w:rsidR="00DE2ABC" w:rsidRPr="001F0B47" w:rsidTr="0066163E">
        <w:trPr>
          <w:trHeight w:val="60"/>
          <w:jc w:val="center"/>
        </w:trPr>
        <w:tc>
          <w:tcPr>
            <w:tcW w:w="2000" w:type="dxa"/>
            <w:shd w:val="clear" w:color="auto" w:fill="auto"/>
            <w:noWrap/>
            <w:vAlign w:val="bottom"/>
          </w:tcPr>
          <w:p w:rsidR="00DE2ABC" w:rsidRPr="001F0B47" w:rsidRDefault="00DE2ABC" w:rsidP="00DE2ABC">
            <w:pPr>
              <w:rPr>
                <w:rFonts w:ascii="Times New Roman" w:hAnsi="Times New Roman"/>
              </w:rPr>
            </w:pPr>
            <w:r w:rsidRPr="001F0B47">
              <w:rPr>
                <w:rFonts w:ascii="Times New Roman" w:hAnsi="Times New Roman"/>
              </w:rPr>
              <w:t>Озон</w:t>
            </w:r>
          </w:p>
        </w:tc>
        <w:tc>
          <w:tcPr>
            <w:tcW w:w="993" w:type="dxa"/>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0,068</w:t>
            </w:r>
          </w:p>
        </w:tc>
        <w:tc>
          <w:tcPr>
            <w:tcW w:w="1700"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2,280</w:t>
            </w:r>
          </w:p>
        </w:tc>
        <w:tc>
          <w:tcPr>
            <w:tcW w:w="992"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0,172</w:t>
            </w:r>
          </w:p>
        </w:tc>
        <w:tc>
          <w:tcPr>
            <w:tcW w:w="1816"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1,074</w:t>
            </w:r>
          </w:p>
        </w:tc>
        <w:tc>
          <w:tcPr>
            <w:tcW w:w="811" w:type="dxa"/>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65</w:t>
            </w:r>
          </w:p>
        </w:tc>
        <w:tc>
          <w:tcPr>
            <w:tcW w:w="990" w:type="dxa"/>
            <w:shd w:val="clear" w:color="000000" w:fill="FFFFFF"/>
            <w:vAlign w:val="center"/>
          </w:tcPr>
          <w:p w:rsidR="00DE2ABC" w:rsidRPr="001F0B47" w:rsidRDefault="00DE2ABC" w:rsidP="00DE2ABC">
            <w:pPr>
              <w:jc w:val="center"/>
              <w:rPr>
                <w:rFonts w:ascii="Times New Roman" w:hAnsi="Times New Roman"/>
              </w:rPr>
            </w:pPr>
          </w:p>
        </w:tc>
        <w:tc>
          <w:tcPr>
            <w:tcW w:w="993" w:type="dxa"/>
            <w:shd w:val="clear" w:color="000000" w:fill="FFFFFF"/>
            <w:vAlign w:val="center"/>
          </w:tcPr>
          <w:p w:rsidR="00DE2ABC" w:rsidRPr="001F0B47" w:rsidRDefault="00DE2ABC" w:rsidP="00DE2ABC">
            <w:pPr>
              <w:jc w:val="center"/>
              <w:rPr>
                <w:rFonts w:ascii="Times New Roman" w:hAnsi="Times New Roman"/>
              </w:rPr>
            </w:pPr>
          </w:p>
        </w:tc>
      </w:tr>
      <w:tr w:rsidR="00DE2ABC" w:rsidRPr="001F0B47" w:rsidTr="0066163E">
        <w:trPr>
          <w:trHeight w:val="60"/>
          <w:jc w:val="center"/>
        </w:trPr>
        <w:tc>
          <w:tcPr>
            <w:tcW w:w="2000" w:type="dxa"/>
            <w:shd w:val="clear" w:color="auto" w:fill="auto"/>
            <w:noWrap/>
            <w:vAlign w:val="bottom"/>
          </w:tcPr>
          <w:p w:rsidR="00DE2ABC" w:rsidRPr="001F0B47" w:rsidRDefault="00DE2ABC" w:rsidP="00DE2ABC">
            <w:pPr>
              <w:rPr>
                <w:rFonts w:ascii="Times New Roman" w:hAnsi="Times New Roman"/>
                <w:lang w:val="kk-KZ"/>
              </w:rPr>
            </w:pPr>
            <w:r w:rsidRPr="001F0B47">
              <w:rPr>
                <w:rFonts w:ascii="Times New Roman" w:hAnsi="Times New Roman"/>
              </w:rPr>
              <w:t>Күкірттісуте</w:t>
            </w:r>
            <w:r w:rsidRPr="001F0B47">
              <w:rPr>
                <w:rFonts w:ascii="Times New Roman" w:hAnsi="Times New Roman"/>
                <w:lang w:val="kk-KZ"/>
              </w:rPr>
              <w:t>гі</w:t>
            </w:r>
          </w:p>
        </w:tc>
        <w:tc>
          <w:tcPr>
            <w:tcW w:w="993" w:type="dxa"/>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0,001</w:t>
            </w:r>
          </w:p>
        </w:tc>
        <w:tc>
          <w:tcPr>
            <w:tcW w:w="1700" w:type="dxa"/>
            <w:shd w:val="clear" w:color="000000" w:fill="FFFFFF"/>
            <w:noWrap/>
            <w:vAlign w:val="center"/>
          </w:tcPr>
          <w:p w:rsidR="00DE2ABC" w:rsidRPr="001F0B47" w:rsidRDefault="00DE2ABC" w:rsidP="00DE2ABC">
            <w:pPr>
              <w:jc w:val="center"/>
              <w:rPr>
                <w:rFonts w:ascii="Times New Roman" w:hAnsi="Times New Roman"/>
              </w:rPr>
            </w:pPr>
          </w:p>
        </w:tc>
        <w:tc>
          <w:tcPr>
            <w:tcW w:w="992"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0,078</w:t>
            </w:r>
          </w:p>
        </w:tc>
        <w:tc>
          <w:tcPr>
            <w:tcW w:w="1816"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9,761</w:t>
            </w:r>
          </w:p>
        </w:tc>
        <w:tc>
          <w:tcPr>
            <w:tcW w:w="811" w:type="dxa"/>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274</w:t>
            </w:r>
          </w:p>
        </w:tc>
        <w:tc>
          <w:tcPr>
            <w:tcW w:w="990" w:type="dxa"/>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24</w:t>
            </w:r>
          </w:p>
        </w:tc>
        <w:tc>
          <w:tcPr>
            <w:tcW w:w="993" w:type="dxa"/>
            <w:shd w:val="clear" w:color="000000" w:fill="FFFFFF"/>
            <w:vAlign w:val="center"/>
          </w:tcPr>
          <w:p w:rsidR="00DE2ABC" w:rsidRPr="001F0B47" w:rsidRDefault="00DE2ABC" w:rsidP="00DE2ABC">
            <w:pPr>
              <w:jc w:val="center"/>
              <w:rPr>
                <w:rFonts w:ascii="Times New Roman" w:hAnsi="Times New Roman"/>
              </w:rPr>
            </w:pPr>
          </w:p>
        </w:tc>
      </w:tr>
      <w:tr w:rsidR="00DE2ABC" w:rsidRPr="001F0B47" w:rsidTr="0066163E">
        <w:trPr>
          <w:trHeight w:val="60"/>
          <w:jc w:val="center"/>
        </w:trPr>
        <w:tc>
          <w:tcPr>
            <w:tcW w:w="2000" w:type="dxa"/>
            <w:shd w:val="clear" w:color="auto" w:fill="auto"/>
            <w:noWrap/>
            <w:vAlign w:val="center"/>
          </w:tcPr>
          <w:p w:rsidR="00DE2ABC" w:rsidRPr="001F0B47" w:rsidRDefault="00DE2ABC" w:rsidP="00DE2ABC">
            <w:pPr>
              <w:rPr>
                <w:rFonts w:ascii="Times New Roman" w:hAnsi="Times New Roman"/>
              </w:rPr>
            </w:pPr>
            <w:r w:rsidRPr="001F0B47">
              <w:rPr>
                <w:rFonts w:ascii="Times New Roman" w:hAnsi="Times New Roman"/>
              </w:rPr>
              <w:t>Аммиак</w:t>
            </w:r>
          </w:p>
        </w:tc>
        <w:tc>
          <w:tcPr>
            <w:tcW w:w="993" w:type="dxa"/>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0,001</w:t>
            </w:r>
          </w:p>
        </w:tc>
        <w:tc>
          <w:tcPr>
            <w:tcW w:w="1700"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0,029</w:t>
            </w:r>
          </w:p>
        </w:tc>
        <w:tc>
          <w:tcPr>
            <w:tcW w:w="992"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0,008</w:t>
            </w:r>
          </w:p>
        </w:tc>
        <w:tc>
          <w:tcPr>
            <w:tcW w:w="1816"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0,041</w:t>
            </w:r>
          </w:p>
        </w:tc>
        <w:tc>
          <w:tcPr>
            <w:tcW w:w="811" w:type="dxa"/>
            <w:shd w:val="clear" w:color="000000" w:fill="FFFFFF"/>
            <w:vAlign w:val="center"/>
          </w:tcPr>
          <w:p w:rsidR="00DE2ABC" w:rsidRPr="001F0B47" w:rsidRDefault="00DE2ABC" w:rsidP="00DE2ABC">
            <w:pPr>
              <w:jc w:val="center"/>
              <w:rPr>
                <w:rFonts w:ascii="Times New Roman" w:hAnsi="Times New Roman"/>
              </w:rPr>
            </w:pPr>
          </w:p>
        </w:tc>
        <w:tc>
          <w:tcPr>
            <w:tcW w:w="990" w:type="dxa"/>
            <w:shd w:val="clear" w:color="000000" w:fill="FFFFFF"/>
            <w:vAlign w:val="center"/>
          </w:tcPr>
          <w:p w:rsidR="00DE2ABC" w:rsidRPr="001F0B47" w:rsidRDefault="00DE2ABC" w:rsidP="00DE2ABC">
            <w:pPr>
              <w:jc w:val="center"/>
              <w:rPr>
                <w:rFonts w:ascii="Times New Roman" w:hAnsi="Times New Roman"/>
              </w:rPr>
            </w:pPr>
          </w:p>
        </w:tc>
        <w:tc>
          <w:tcPr>
            <w:tcW w:w="993" w:type="dxa"/>
            <w:shd w:val="clear" w:color="000000" w:fill="FFFFFF"/>
            <w:vAlign w:val="center"/>
          </w:tcPr>
          <w:p w:rsidR="00DE2ABC" w:rsidRPr="001F0B47" w:rsidRDefault="00DE2ABC" w:rsidP="00DE2ABC">
            <w:pPr>
              <w:jc w:val="center"/>
              <w:rPr>
                <w:rFonts w:ascii="Times New Roman" w:hAnsi="Times New Roman"/>
              </w:rPr>
            </w:pPr>
          </w:p>
        </w:tc>
      </w:tr>
      <w:tr w:rsidR="00DE2ABC" w:rsidRPr="001F0B47" w:rsidTr="0066163E">
        <w:trPr>
          <w:trHeight w:val="60"/>
          <w:jc w:val="center"/>
        </w:trPr>
        <w:tc>
          <w:tcPr>
            <w:tcW w:w="2000" w:type="dxa"/>
            <w:shd w:val="clear" w:color="auto" w:fill="auto"/>
            <w:noWrap/>
            <w:vAlign w:val="bottom"/>
          </w:tcPr>
          <w:p w:rsidR="00DE2ABC" w:rsidRPr="001F0B47" w:rsidRDefault="00DE2ABC" w:rsidP="00DE2ABC">
            <w:pPr>
              <w:rPr>
                <w:rFonts w:ascii="Times New Roman" w:hAnsi="Times New Roman"/>
              </w:rPr>
            </w:pPr>
            <w:r w:rsidRPr="001F0B47">
              <w:rPr>
                <w:rFonts w:ascii="Times New Roman" w:hAnsi="Times New Roman"/>
              </w:rPr>
              <w:t>Формальдегид</w:t>
            </w:r>
          </w:p>
        </w:tc>
        <w:tc>
          <w:tcPr>
            <w:tcW w:w="993" w:type="dxa"/>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0,004</w:t>
            </w:r>
          </w:p>
        </w:tc>
        <w:tc>
          <w:tcPr>
            <w:tcW w:w="1700"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0,413</w:t>
            </w:r>
          </w:p>
        </w:tc>
        <w:tc>
          <w:tcPr>
            <w:tcW w:w="992"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0,042</w:t>
            </w:r>
          </w:p>
        </w:tc>
        <w:tc>
          <w:tcPr>
            <w:tcW w:w="1816"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0,840</w:t>
            </w:r>
          </w:p>
        </w:tc>
        <w:tc>
          <w:tcPr>
            <w:tcW w:w="811" w:type="dxa"/>
            <w:shd w:val="clear" w:color="000000" w:fill="FFFFFF"/>
            <w:vAlign w:val="center"/>
          </w:tcPr>
          <w:p w:rsidR="00DE2ABC" w:rsidRPr="001F0B47" w:rsidRDefault="00DE2ABC" w:rsidP="00DE2ABC">
            <w:pPr>
              <w:jc w:val="center"/>
              <w:rPr>
                <w:rFonts w:ascii="Times New Roman" w:hAnsi="Times New Roman"/>
              </w:rPr>
            </w:pPr>
          </w:p>
        </w:tc>
        <w:tc>
          <w:tcPr>
            <w:tcW w:w="990" w:type="dxa"/>
            <w:shd w:val="clear" w:color="000000" w:fill="FFFFFF"/>
            <w:vAlign w:val="center"/>
          </w:tcPr>
          <w:p w:rsidR="00DE2ABC" w:rsidRPr="001F0B47" w:rsidRDefault="00DE2ABC" w:rsidP="00DE2ABC">
            <w:pPr>
              <w:jc w:val="center"/>
              <w:rPr>
                <w:rFonts w:ascii="Times New Roman" w:hAnsi="Times New Roman"/>
              </w:rPr>
            </w:pPr>
          </w:p>
        </w:tc>
        <w:tc>
          <w:tcPr>
            <w:tcW w:w="993" w:type="dxa"/>
            <w:shd w:val="clear" w:color="000000" w:fill="FFFFFF"/>
            <w:vAlign w:val="center"/>
          </w:tcPr>
          <w:p w:rsidR="00DE2ABC" w:rsidRPr="001F0B47" w:rsidRDefault="00DE2ABC" w:rsidP="00DE2ABC">
            <w:pPr>
              <w:jc w:val="center"/>
              <w:rPr>
                <w:rFonts w:ascii="Times New Roman" w:hAnsi="Times New Roman"/>
              </w:rPr>
            </w:pPr>
          </w:p>
        </w:tc>
      </w:tr>
      <w:tr w:rsidR="00DE2ABC" w:rsidRPr="001F0B47" w:rsidTr="0066163E">
        <w:trPr>
          <w:trHeight w:val="60"/>
          <w:jc w:val="center"/>
        </w:trPr>
        <w:tc>
          <w:tcPr>
            <w:tcW w:w="2000" w:type="dxa"/>
            <w:shd w:val="clear" w:color="auto" w:fill="auto"/>
            <w:noWrap/>
            <w:vAlign w:val="bottom"/>
          </w:tcPr>
          <w:p w:rsidR="00DE2ABC" w:rsidRPr="001F0B47" w:rsidRDefault="00DE2ABC" w:rsidP="00DE2ABC">
            <w:pPr>
              <w:rPr>
                <w:rFonts w:ascii="Times New Roman" w:hAnsi="Times New Roman"/>
              </w:rPr>
            </w:pPr>
            <w:r w:rsidRPr="001F0B47">
              <w:rPr>
                <w:rFonts w:ascii="Times New Roman" w:hAnsi="Times New Roman"/>
              </w:rPr>
              <w:t>Хром</w:t>
            </w:r>
          </w:p>
        </w:tc>
        <w:tc>
          <w:tcPr>
            <w:tcW w:w="993" w:type="dxa"/>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0,001</w:t>
            </w:r>
          </w:p>
        </w:tc>
        <w:tc>
          <w:tcPr>
            <w:tcW w:w="1700"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0,392</w:t>
            </w:r>
          </w:p>
        </w:tc>
        <w:tc>
          <w:tcPr>
            <w:tcW w:w="992"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0,012</w:t>
            </w:r>
          </w:p>
        </w:tc>
        <w:tc>
          <w:tcPr>
            <w:tcW w:w="1816" w:type="dxa"/>
            <w:shd w:val="clear" w:color="000000" w:fill="FFFFFF"/>
            <w:noWrap/>
            <w:vAlign w:val="center"/>
          </w:tcPr>
          <w:p w:rsidR="00DE2ABC" w:rsidRPr="001F0B47" w:rsidRDefault="00DE2ABC" w:rsidP="00DE2ABC">
            <w:pPr>
              <w:jc w:val="center"/>
              <w:rPr>
                <w:rFonts w:ascii="Times New Roman" w:hAnsi="Times New Roman"/>
              </w:rPr>
            </w:pPr>
          </w:p>
        </w:tc>
        <w:tc>
          <w:tcPr>
            <w:tcW w:w="811" w:type="dxa"/>
            <w:shd w:val="clear" w:color="000000" w:fill="FFFFFF"/>
            <w:vAlign w:val="center"/>
          </w:tcPr>
          <w:p w:rsidR="00DE2ABC" w:rsidRPr="001F0B47" w:rsidRDefault="00DE2ABC" w:rsidP="00DE2ABC">
            <w:pPr>
              <w:jc w:val="center"/>
              <w:rPr>
                <w:rFonts w:ascii="Times New Roman" w:hAnsi="Times New Roman"/>
              </w:rPr>
            </w:pPr>
          </w:p>
        </w:tc>
        <w:tc>
          <w:tcPr>
            <w:tcW w:w="990" w:type="dxa"/>
            <w:shd w:val="clear" w:color="000000" w:fill="FFFFFF"/>
            <w:vAlign w:val="center"/>
          </w:tcPr>
          <w:p w:rsidR="00DE2ABC" w:rsidRPr="001F0B47" w:rsidRDefault="00DE2ABC" w:rsidP="00DE2ABC">
            <w:pPr>
              <w:jc w:val="center"/>
              <w:rPr>
                <w:rFonts w:ascii="Times New Roman" w:hAnsi="Times New Roman"/>
              </w:rPr>
            </w:pPr>
          </w:p>
        </w:tc>
        <w:tc>
          <w:tcPr>
            <w:tcW w:w="993" w:type="dxa"/>
            <w:shd w:val="clear" w:color="000000" w:fill="FFFFFF"/>
            <w:vAlign w:val="center"/>
          </w:tcPr>
          <w:p w:rsidR="00DE2ABC" w:rsidRPr="001F0B47" w:rsidRDefault="00DE2ABC" w:rsidP="00DE2ABC">
            <w:pPr>
              <w:jc w:val="center"/>
              <w:rPr>
                <w:rFonts w:ascii="Times New Roman" w:hAnsi="Times New Roman"/>
              </w:rPr>
            </w:pPr>
          </w:p>
        </w:tc>
      </w:tr>
      <w:tr w:rsidR="00DE2ABC" w:rsidRPr="001F0B47" w:rsidTr="0066163E">
        <w:trPr>
          <w:trHeight w:val="60"/>
          <w:jc w:val="center"/>
        </w:trPr>
        <w:tc>
          <w:tcPr>
            <w:tcW w:w="2000" w:type="dxa"/>
            <w:shd w:val="clear" w:color="auto" w:fill="auto"/>
            <w:noWrap/>
            <w:vAlign w:val="bottom"/>
          </w:tcPr>
          <w:p w:rsidR="00DE2ABC" w:rsidRPr="001F0B47" w:rsidRDefault="00DE2ABC" w:rsidP="00DE2ABC">
            <w:pPr>
              <w:rPr>
                <w:rFonts w:ascii="Times New Roman" w:hAnsi="Times New Roman"/>
                <w:lang w:val="kk-KZ"/>
              </w:rPr>
            </w:pPr>
            <w:r w:rsidRPr="001F0B47">
              <w:rPr>
                <w:rFonts w:ascii="Times New Roman" w:hAnsi="Times New Roman"/>
                <w:lang w:val="kk-KZ"/>
              </w:rPr>
              <w:t>Көмір сутегісінің сомасы</w:t>
            </w:r>
          </w:p>
        </w:tc>
        <w:tc>
          <w:tcPr>
            <w:tcW w:w="993" w:type="dxa"/>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1,176</w:t>
            </w:r>
          </w:p>
        </w:tc>
        <w:tc>
          <w:tcPr>
            <w:tcW w:w="1700" w:type="dxa"/>
            <w:shd w:val="clear" w:color="000000" w:fill="FFFFFF"/>
            <w:noWrap/>
            <w:vAlign w:val="center"/>
          </w:tcPr>
          <w:p w:rsidR="00DE2ABC" w:rsidRPr="001F0B47" w:rsidRDefault="00DE2ABC" w:rsidP="00DE2ABC">
            <w:pPr>
              <w:jc w:val="center"/>
              <w:rPr>
                <w:rFonts w:ascii="Times New Roman" w:hAnsi="Times New Roman"/>
              </w:rPr>
            </w:pPr>
          </w:p>
        </w:tc>
        <w:tc>
          <w:tcPr>
            <w:tcW w:w="992"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3,883</w:t>
            </w:r>
          </w:p>
        </w:tc>
        <w:tc>
          <w:tcPr>
            <w:tcW w:w="1816" w:type="dxa"/>
            <w:shd w:val="clear" w:color="000000" w:fill="FFFFFF"/>
            <w:noWrap/>
            <w:vAlign w:val="center"/>
          </w:tcPr>
          <w:p w:rsidR="00DE2ABC" w:rsidRPr="001F0B47" w:rsidRDefault="00DE2ABC" w:rsidP="00DE2ABC">
            <w:pPr>
              <w:jc w:val="center"/>
              <w:rPr>
                <w:rFonts w:ascii="Times New Roman" w:hAnsi="Times New Roman"/>
              </w:rPr>
            </w:pPr>
          </w:p>
        </w:tc>
        <w:tc>
          <w:tcPr>
            <w:tcW w:w="811" w:type="dxa"/>
            <w:shd w:val="clear" w:color="000000" w:fill="FFFFFF"/>
            <w:vAlign w:val="center"/>
          </w:tcPr>
          <w:p w:rsidR="00DE2ABC" w:rsidRPr="001F0B47" w:rsidRDefault="00DE2ABC" w:rsidP="00DE2ABC">
            <w:pPr>
              <w:jc w:val="center"/>
              <w:rPr>
                <w:rFonts w:ascii="Times New Roman" w:hAnsi="Times New Roman"/>
              </w:rPr>
            </w:pPr>
          </w:p>
        </w:tc>
        <w:tc>
          <w:tcPr>
            <w:tcW w:w="990" w:type="dxa"/>
            <w:shd w:val="clear" w:color="000000" w:fill="FFFFFF"/>
            <w:vAlign w:val="center"/>
          </w:tcPr>
          <w:p w:rsidR="00DE2ABC" w:rsidRPr="001F0B47" w:rsidRDefault="00DE2ABC" w:rsidP="00DE2ABC">
            <w:pPr>
              <w:jc w:val="center"/>
              <w:rPr>
                <w:rFonts w:ascii="Times New Roman" w:hAnsi="Times New Roman"/>
              </w:rPr>
            </w:pPr>
          </w:p>
        </w:tc>
        <w:tc>
          <w:tcPr>
            <w:tcW w:w="993" w:type="dxa"/>
            <w:shd w:val="clear" w:color="000000" w:fill="FFFFFF"/>
            <w:vAlign w:val="center"/>
          </w:tcPr>
          <w:p w:rsidR="00DE2ABC" w:rsidRPr="001F0B47" w:rsidRDefault="00DE2ABC" w:rsidP="00DE2ABC">
            <w:pPr>
              <w:jc w:val="center"/>
              <w:rPr>
                <w:rFonts w:ascii="Times New Roman" w:hAnsi="Times New Roman"/>
              </w:rPr>
            </w:pPr>
          </w:p>
        </w:tc>
      </w:tr>
      <w:tr w:rsidR="00DE2ABC" w:rsidRPr="001F0B47" w:rsidTr="0066163E">
        <w:trPr>
          <w:trHeight w:val="60"/>
          <w:jc w:val="center"/>
        </w:trPr>
        <w:tc>
          <w:tcPr>
            <w:tcW w:w="2000" w:type="dxa"/>
            <w:shd w:val="clear" w:color="auto" w:fill="auto"/>
            <w:noWrap/>
            <w:vAlign w:val="bottom"/>
          </w:tcPr>
          <w:p w:rsidR="00DE2ABC" w:rsidRPr="001F0B47" w:rsidRDefault="00DE2ABC" w:rsidP="00DE2ABC">
            <w:pPr>
              <w:rPr>
                <w:rFonts w:ascii="Times New Roman" w:hAnsi="Times New Roman"/>
              </w:rPr>
            </w:pPr>
            <w:r w:rsidRPr="001F0B47">
              <w:rPr>
                <w:rFonts w:ascii="Times New Roman" w:hAnsi="Times New Roman"/>
              </w:rPr>
              <w:t>Метан</w:t>
            </w:r>
          </w:p>
        </w:tc>
        <w:tc>
          <w:tcPr>
            <w:tcW w:w="993" w:type="dxa"/>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1,595</w:t>
            </w:r>
          </w:p>
        </w:tc>
        <w:tc>
          <w:tcPr>
            <w:tcW w:w="1700" w:type="dxa"/>
            <w:shd w:val="clear" w:color="000000" w:fill="FFFFFF"/>
            <w:noWrap/>
            <w:vAlign w:val="center"/>
          </w:tcPr>
          <w:p w:rsidR="00DE2ABC" w:rsidRPr="001F0B47" w:rsidRDefault="00DE2ABC" w:rsidP="00DE2ABC">
            <w:pPr>
              <w:jc w:val="center"/>
              <w:rPr>
                <w:rFonts w:ascii="Times New Roman" w:hAnsi="Times New Roman"/>
              </w:rPr>
            </w:pPr>
          </w:p>
        </w:tc>
        <w:tc>
          <w:tcPr>
            <w:tcW w:w="992" w:type="dxa"/>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62,747</w:t>
            </w:r>
          </w:p>
        </w:tc>
        <w:tc>
          <w:tcPr>
            <w:tcW w:w="1816" w:type="dxa"/>
            <w:shd w:val="clear" w:color="000000" w:fill="FFFFFF"/>
            <w:noWrap/>
            <w:vAlign w:val="center"/>
          </w:tcPr>
          <w:p w:rsidR="00DE2ABC" w:rsidRPr="001F0B47" w:rsidRDefault="00DE2ABC" w:rsidP="00DE2ABC">
            <w:pPr>
              <w:jc w:val="center"/>
              <w:rPr>
                <w:rFonts w:ascii="Times New Roman" w:hAnsi="Times New Roman"/>
              </w:rPr>
            </w:pPr>
          </w:p>
        </w:tc>
        <w:tc>
          <w:tcPr>
            <w:tcW w:w="811" w:type="dxa"/>
            <w:shd w:val="clear" w:color="000000" w:fill="FFFFFF"/>
            <w:vAlign w:val="center"/>
          </w:tcPr>
          <w:p w:rsidR="00DE2ABC" w:rsidRPr="001F0B47" w:rsidRDefault="00DE2ABC" w:rsidP="00DE2ABC">
            <w:pPr>
              <w:jc w:val="center"/>
              <w:rPr>
                <w:rFonts w:ascii="Times New Roman" w:hAnsi="Times New Roman"/>
              </w:rPr>
            </w:pPr>
          </w:p>
        </w:tc>
        <w:tc>
          <w:tcPr>
            <w:tcW w:w="990" w:type="dxa"/>
            <w:shd w:val="clear" w:color="000000" w:fill="FFFFFF"/>
            <w:vAlign w:val="center"/>
          </w:tcPr>
          <w:p w:rsidR="00DE2ABC" w:rsidRPr="001F0B47" w:rsidRDefault="00DE2ABC" w:rsidP="00DE2ABC">
            <w:pPr>
              <w:jc w:val="center"/>
              <w:rPr>
                <w:rFonts w:ascii="Times New Roman" w:hAnsi="Times New Roman"/>
              </w:rPr>
            </w:pPr>
          </w:p>
        </w:tc>
        <w:tc>
          <w:tcPr>
            <w:tcW w:w="993" w:type="dxa"/>
            <w:shd w:val="clear" w:color="000000" w:fill="FFFFFF"/>
            <w:vAlign w:val="center"/>
          </w:tcPr>
          <w:p w:rsidR="00DE2ABC" w:rsidRPr="001F0B47" w:rsidRDefault="00DE2ABC" w:rsidP="00DE2ABC">
            <w:pPr>
              <w:jc w:val="center"/>
              <w:rPr>
                <w:rFonts w:ascii="Times New Roman" w:hAnsi="Times New Roman"/>
              </w:rPr>
            </w:pPr>
          </w:p>
        </w:tc>
      </w:tr>
    </w:tbl>
    <w:p w:rsidR="002E5E3D" w:rsidRPr="001F0B47" w:rsidRDefault="002E5E3D" w:rsidP="00F62832">
      <w:pPr>
        <w:ind w:firstLine="709"/>
        <w:jc w:val="both"/>
        <w:rPr>
          <w:rFonts w:ascii="Times New Roman" w:hAnsi="Times New Roman"/>
          <w:b/>
          <w:i/>
          <w:sz w:val="28"/>
          <w:szCs w:val="28"/>
        </w:rPr>
      </w:pPr>
    </w:p>
    <w:p w:rsidR="004E27B4" w:rsidRPr="001F0B47" w:rsidRDefault="004E27B4" w:rsidP="004E27B4">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 бақылау желісінің деректері бойынша (2.1-сур.), атмосфералық ауаның ластану деңгейі </w:t>
      </w:r>
      <w:r w:rsidRPr="001F0B47">
        <w:rPr>
          <w:rFonts w:ascii="Times New Roman" w:hAnsi="Times New Roman"/>
          <w:b/>
          <w:i/>
          <w:sz w:val="28"/>
          <w:szCs w:val="28"/>
          <w:lang w:val="kk-KZ"/>
        </w:rPr>
        <w:t xml:space="preserve">жоғары </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 xml:space="preserve">СИ= </w:t>
      </w:r>
      <w:r w:rsidR="00DE2ABC" w:rsidRPr="001F0B47">
        <w:rPr>
          <w:rFonts w:ascii="Times New Roman" w:hAnsi="Times New Roman"/>
          <w:sz w:val="28"/>
          <w:szCs w:val="28"/>
          <w:lang w:val="kk-KZ"/>
        </w:rPr>
        <w:t>9,8</w:t>
      </w:r>
      <w:r w:rsidRPr="001F0B47">
        <w:rPr>
          <w:rFonts w:ascii="Times New Roman" w:hAnsi="Times New Roman"/>
          <w:sz w:val="28"/>
          <w:szCs w:val="28"/>
          <w:lang w:val="kk-KZ"/>
        </w:rPr>
        <w:t xml:space="preserve"> (жоғары деңгей), ЕЖҚ= </w:t>
      </w:r>
      <w:r w:rsidR="00DE2ABC" w:rsidRPr="001F0B47">
        <w:rPr>
          <w:rFonts w:ascii="Times New Roman" w:hAnsi="Times New Roman"/>
          <w:sz w:val="28"/>
          <w:szCs w:val="28"/>
          <w:lang w:val="kk-KZ"/>
        </w:rPr>
        <w:t>2,2</w:t>
      </w:r>
      <w:r w:rsidRPr="001F0B47">
        <w:rPr>
          <w:rFonts w:ascii="Times New Roman" w:hAnsi="Times New Roman"/>
          <w:sz w:val="28"/>
          <w:szCs w:val="28"/>
          <w:lang w:val="kk-KZ"/>
        </w:rPr>
        <w:t xml:space="preserve"> % (көтеріңкі деңгей) (1- және 1.1-кестелер)құрады. Қала ауасы </w:t>
      </w:r>
      <w:r w:rsidRPr="001F0B47">
        <w:rPr>
          <w:rFonts w:ascii="Times New Roman" w:hAnsi="Times New Roman"/>
          <w:b/>
          <w:sz w:val="28"/>
          <w:szCs w:val="28"/>
          <w:lang w:val="kk-KZ"/>
        </w:rPr>
        <w:t xml:space="preserve">көміртегі оксидімен </w:t>
      </w:r>
      <w:r w:rsidR="00DE2ABC" w:rsidRPr="001F0B47">
        <w:rPr>
          <w:rFonts w:ascii="Times New Roman" w:hAnsi="Times New Roman"/>
          <w:b/>
          <w:sz w:val="28"/>
          <w:szCs w:val="28"/>
          <w:lang w:val="kk-KZ"/>
        </w:rPr>
        <w:t xml:space="preserve">және күкіртті сутегімен </w:t>
      </w:r>
      <w:r w:rsidRPr="001F0B47">
        <w:rPr>
          <w:rFonts w:ascii="Times New Roman" w:hAnsi="Times New Roman"/>
          <w:sz w:val="28"/>
          <w:szCs w:val="28"/>
          <w:lang w:val="kk-KZ"/>
        </w:rPr>
        <w:t>басымластанған.</w:t>
      </w:r>
    </w:p>
    <w:p w:rsidR="004E27B4" w:rsidRPr="001F0B47" w:rsidRDefault="004E27B4" w:rsidP="004E27B4">
      <w:pPr>
        <w:ind w:firstLine="709"/>
        <w:jc w:val="both"/>
        <w:rPr>
          <w:rFonts w:ascii="Times New Roman" w:hAnsi="Times New Roman"/>
          <w:sz w:val="28"/>
          <w:szCs w:val="28"/>
          <w:lang w:val="kk-KZ"/>
        </w:rPr>
      </w:pPr>
      <w:r w:rsidRPr="001F0B47">
        <w:rPr>
          <w:rFonts w:ascii="Times New Roman" w:hAnsi="Times New Roman"/>
          <w:sz w:val="28"/>
          <w:szCs w:val="28"/>
          <w:lang w:val="kk-KZ"/>
        </w:rPr>
        <w:t>Жалпы қала бойынша орташа айлық шоғырлар озон –2,</w:t>
      </w:r>
      <w:r w:rsidR="00DE2ABC" w:rsidRPr="001F0B47">
        <w:rPr>
          <w:rFonts w:ascii="Times New Roman" w:hAnsi="Times New Roman"/>
          <w:sz w:val="28"/>
          <w:szCs w:val="28"/>
          <w:lang w:val="kk-KZ"/>
        </w:rPr>
        <w:t>3</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басқа ластаушы заттар – ШЖШ дан аспады.</w:t>
      </w:r>
    </w:p>
    <w:p w:rsidR="004E27B4" w:rsidRPr="001F0B47" w:rsidRDefault="004E27B4" w:rsidP="004E27B4">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1 ШЖШ арту еселігінің жағдайлары </w:t>
      </w:r>
      <w:r w:rsidR="00DE2ABC" w:rsidRPr="001F0B47">
        <w:rPr>
          <w:rFonts w:ascii="Times New Roman" w:hAnsi="Times New Roman"/>
          <w:sz w:val="28"/>
          <w:szCs w:val="28"/>
          <w:lang w:val="kk-KZ"/>
        </w:rPr>
        <w:t xml:space="preserve">РМ-2,5 қалқыма бөлшектері – 3, </w:t>
      </w:r>
      <w:r w:rsidRPr="001F0B47">
        <w:rPr>
          <w:rFonts w:ascii="Times New Roman" w:hAnsi="Times New Roman"/>
          <w:sz w:val="28"/>
          <w:szCs w:val="28"/>
          <w:lang w:val="kk-KZ"/>
        </w:rPr>
        <w:t xml:space="preserve">РМ-10 қалқыма бөлшектер бойынша – </w:t>
      </w:r>
      <w:r w:rsidR="00DE2ABC" w:rsidRPr="001F0B47">
        <w:rPr>
          <w:rFonts w:ascii="Times New Roman" w:hAnsi="Times New Roman"/>
          <w:sz w:val="28"/>
          <w:szCs w:val="28"/>
          <w:lang w:val="kk-KZ"/>
        </w:rPr>
        <w:t>6</w:t>
      </w:r>
      <w:r w:rsidRPr="001F0B47">
        <w:rPr>
          <w:rFonts w:ascii="Times New Roman" w:hAnsi="Times New Roman"/>
          <w:sz w:val="28"/>
          <w:szCs w:val="28"/>
          <w:lang w:val="kk-KZ"/>
        </w:rPr>
        <w:t xml:space="preserve">, </w:t>
      </w:r>
      <w:r w:rsidR="00DE2ABC" w:rsidRPr="001F0B47">
        <w:rPr>
          <w:rFonts w:ascii="Times New Roman" w:hAnsi="Times New Roman"/>
          <w:sz w:val="28"/>
          <w:szCs w:val="28"/>
          <w:lang w:val="kk-KZ"/>
        </w:rPr>
        <w:t xml:space="preserve">озон-65, </w:t>
      </w:r>
      <w:r w:rsidRPr="001F0B47">
        <w:rPr>
          <w:rFonts w:ascii="Times New Roman" w:hAnsi="Times New Roman"/>
          <w:sz w:val="28"/>
          <w:szCs w:val="28"/>
          <w:lang w:val="kk-KZ"/>
        </w:rPr>
        <w:t xml:space="preserve"> көміртегі оксиді- </w:t>
      </w:r>
      <w:r w:rsidR="00DE2ABC" w:rsidRPr="001F0B47">
        <w:rPr>
          <w:rFonts w:ascii="Times New Roman" w:hAnsi="Times New Roman"/>
          <w:sz w:val="28"/>
          <w:szCs w:val="28"/>
          <w:lang w:val="kk-KZ"/>
        </w:rPr>
        <w:t>334</w:t>
      </w:r>
      <w:r w:rsidRPr="001F0B47">
        <w:rPr>
          <w:rFonts w:ascii="Times New Roman" w:hAnsi="Times New Roman"/>
          <w:sz w:val="28"/>
          <w:szCs w:val="28"/>
          <w:lang w:val="kk-KZ"/>
        </w:rPr>
        <w:t xml:space="preserve">, </w:t>
      </w:r>
      <w:r w:rsidR="00DE2ABC" w:rsidRPr="001F0B47">
        <w:rPr>
          <w:rFonts w:ascii="Times New Roman" w:hAnsi="Times New Roman"/>
          <w:sz w:val="28"/>
          <w:szCs w:val="28"/>
          <w:lang w:val="kk-KZ"/>
        </w:rPr>
        <w:t xml:space="preserve">күкіртті сутегі - 274, </w:t>
      </w:r>
      <w:r w:rsidRPr="001F0B47">
        <w:rPr>
          <w:rFonts w:ascii="Times New Roman" w:hAnsi="Times New Roman"/>
          <w:sz w:val="28"/>
          <w:szCs w:val="28"/>
          <w:lang w:val="kk-KZ"/>
        </w:rPr>
        <w:t>сондай-ақ 5 ШЖШ-дан асу еселігі күкіртті сутегі бойынша-</w:t>
      </w:r>
      <w:r w:rsidR="00DE2ABC" w:rsidRPr="001F0B47">
        <w:rPr>
          <w:rFonts w:ascii="Times New Roman" w:hAnsi="Times New Roman"/>
          <w:sz w:val="28"/>
          <w:szCs w:val="28"/>
          <w:lang w:val="kk-KZ"/>
        </w:rPr>
        <w:t>5</w:t>
      </w:r>
      <w:r w:rsidRPr="001F0B47">
        <w:rPr>
          <w:rFonts w:ascii="Times New Roman" w:hAnsi="Times New Roman"/>
          <w:sz w:val="28"/>
          <w:szCs w:val="28"/>
          <w:lang w:val="kk-KZ"/>
        </w:rPr>
        <w:t xml:space="preserve"> және көміртегі оксиді -87 жағдайлар тіркелді (</w:t>
      </w:r>
      <w:r w:rsidR="00DE2ABC" w:rsidRPr="001F0B47">
        <w:rPr>
          <w:rFonts w:ascii="Times New Roman" w:hAnsi="Times New Roman"/>
          <w:sz w:val="28"/>
          <w:szCs w:val="28"/>
          <w:lang w:val="kk-KZ"/>
        </w:rPr>
        <w:t>20-</w:t>
      </w:r>
      <w:r w:rsidRPr="001F0B47">
        <w:rPr>
          <w:rFonts w:ascii="Times New Roman" w:hAnsi="Times New Roman"/>
          <w:sz w:val="28"/>
          <w:szCs w:val="28"/>
          <w:lang w:val="kk-KZ"/>
        </w:rPr>
        <w:t>кесте).</w:t>
      </w:r>
    </w:p>
    <w:p w:rsidR="000C06CF" w:rsidRPr="001F0B47" w:rsidRDefault="000C06CF" w:rsidP="00F62832">
      <w:pPr>
        <w:ind w:firstLine="709"/>
        <w:jc w:val="both"/>
        <w:rPr>
          <w:rFonts w:ascii="Times New Roman" w:hAnsi="Times New Roman"/>
          <w:sz w:val="28"/>
          <w:szCs w:val="28"/>
          <w:lang w:val="kk-KZ"/>
        </w:rPr>
      </w:pPr>
    </w:p>
    <w:p w:rsidR="000C06CF" w:rsidRPr="001F0B47" w:rsidRDefault="000C06CF" w:rsidP="00F62832">
      <w:pPr>
        <w:ind w:firstLine="709"/>
        <w:jc w:val="both"/>
        <w:rPr>
          <w:rFonts w:ascii="Times New Roman" w:hAnsi="Times New Roman"/>
          <w:sz w:val="28"/>
          <w:szCs w:val="28"/>
          <w:lang w:val="kk-KZ"/>
        </w:rPr>
      </w:pPr>
    </w:p>
    <w:p w:rsidR="000C06CF" w:rsidRPr="001F0B47" w:rsidRDefault="004934E9" w:rsidP="000C06CF">
      <w:pPr>
        <w:jc w:val="center"/>
        <w:rPr>
          <w:rFonts w:ascii="Times New Roman" w:hAnsi="Times New Roman"/>
          <w:b/>
          <w:sz w:val="28"/>
          <w:szCs w:val="28"/>
          <w:lang w:val="kk-KZ"/>
        </w:rPr>
      </w:pPr>
      <w:r>
        <w:rPr>
          <w:rFonts w:ascii="Times New Roman" w:hAnsi="Times New Roman"/>
          <w:b/>
          <w:sz w:val="28"/>
          <w:szCs w:val="28"/>
          <w:lang w:val="kk-KZ"/>
        </w:rPr>
        <w:t xml:space="preserve">2.2 </w:t>
      </w:r>
      <w:r w:rsidR="000C06CF" w:rsidRPr="001F0B47">
        <w:rPr>
          <w:rFonts w:ascii="Times New Roman" w:hAnsi="Times New Roman"/>
          <w:b/>
          <w:sz w:val="28"/>
          <w:szCs w:val="28"/>
          <w:lang w:val="kk-KZ"/>
        </w:rPr>
        <w:t>Қандыағаш қаласының  эпизодтық деректері бойынша атмосфералық ауаның жай-күйі</w:t>
      </w:r>
    </w:p>
    <w:p w:rsidR="000C06CF" w:rsidRPr="001F0B47" w:rsidRDefault="000C06CF" w:rsidP="000C06CF">
      <w:pPr>
        <w:ind w:firstLine="709"/>
        <w:jc w:val="both"/>
        <w:rPr>
          <w:rFonts w:ascii="Times New Roman" w:hAnsi="Times New Roman"/>
          <w:sz w:val="28"/>
          <w:szCs w:val="28"/>
          <w:lang w:val="kk-KZ" w:eastAsia="ru-RU" w:bidi="ar-SA"/>
        </w:rPr>
      </w:pPr>
    </w:p>
    <w:p w:rsidR="000C06CF" w:rsidRPr="001F0B47" w:rsidRDefault="000C06CF" w:rsidP="000C06CF">
      <w:pPr>
        <w:ind w:firstLine="709"/>
        <w:jc w:val="both"/>
        <w:rPr>
          <w:rStyle w:val="FontStyle204"/>
          <w:sz w:val="28"/>
          <w:szCs w:val="28"/>
          <w:lang w:val="kk-KZ"/>
        </w:rPr>
      </w:pPr>
      <w:r w:rsidRPr="001F0B47">
        <w:rPr>
          <w:rFonts w:ascii="Times New Roman" w:hAnsi="Times New Roman"/>
          <w:sz w:val="28"/>
          <w:szCs w:val="28"/>
          <w:lang w:val="kk-KZ" w:eastAsia="ru-RU" w:bidi="ar-SA"/>
        </w:rPr>
        <w:t xml:space="preserve">Қандыағаш қаласында атмосфералық ауаның ластануына бақылау 2 нүктеде </w:t>
      </w:r>
      <w:r w:rsidRPr="001F0B47">
        <w:rPr>
          <w:rFonts w:ascii="Times New Roman" w:hAnsi="Times New Roman"/>
          <w:i/>
          <w:sz w:val="28"/>
          <w:szCs w:val="28"/>
          <w:lang w:val="kk-KZ" w:eastAsia="ru-RU" w:bidi="ar-SA"/>
        </w:rPr>
        <w:t>(</w:t>
      </w:r>
      <w:r w:rsidRPr="001F0B47">
        <w:rPr>
          <w:rFonts w:ascii="Times New Roman" w:hAnsi="Times New Roman"/>
          <w:bCs/>
          <w:i/>
          <w:sz w:val="28"/>
          <w:szCs w:val="28"/>
          <w:lang w:val="kk-KZ"/>
        </w:rPr>
        <w:t xml:space="preserve">№1 нүкте –Западная көшесі, №2 нүкте – </w:t>
      </w:r>
      <w:r w:rsidRPr="001F0B47">
        <w:rPr>
          <w:rFonts w:ascii="Times New Roman" w:hAnsi="Times New Roman"/>
          <w:i/>
          <w:sz w:val="28"/>
          <w:szCs w:val="28"/>
          <w:lang w:val="kk-KZ" w:eastAsia="ru-RU" w:bidi="ar-SA"/>
        </w:rPr>
        <w:t>Сейфуллин көшесі</w:t>
      </w:r>
      <w:r w:rsidRPr="001F0B47">
        <w:rPr>
          <w:rFonts w:ascii="Times New Roman" w:hAnsi="Times New Roman"/>
          <w:bCs/>
          <w:i/>
          <w:sz w:val="28"/>
          <w:szCs w:val="28"/>
          <w:lang w:val="kk-KZ"/>
        </w:rPr>
        <w:t xml:space="preserve">) </w:t>
      </w:r>
      <w:r w:rsidRPr="001F0B47">
        <w:rPr>
          <w:rStyle w:val="FontStyle204"/>
          <w:sz w:val="28"/>
          <w:szCs w:val="28"/>
          <w:lang w:val="kk-KZ"/>
        </w:rPr>
        <w:t xml:space="preserve">жүргізілді. РМ-10 қалқыма бөлшектердің, күкірт диоксидінің, көміртегі оксидінің, азот диоксидінің, азот оксидінің, аммиактың, </w:t>
      </w:r>
      <w:r w:rsidR="0057704C" w:rsidRPr="001F0B47">
        <w:rPr>
          <w:rStyle w:val="FontStyle204"/>
          <w:sz w:val="28"/>
          <w:szCs w:val="28"/>
          <w:lang w:val="kk-KZ"/>
        </w:rPr>
        <w:t>күкіртті сутегінің</w:t>
      </w:r>
      <w:r w:rsidRPr="001F0B47">
        <w:rPr>
          <w:rStyle w:val="FontStyle204"/>
          <w:sz w:val="28"/>
          <w:szCs w:val="28"/>
          <w:lang w:val="kk-KZ"/>
        </w:rPr>
        <w:t xml:space="preserve"> және формальдегидтің шоғырлары өлшенді.</w:t>
      </w:r>
    </w:p>
    <w:p w:rsidR="000C06CF" w:rsidRPr="001F0B47" w:rsidRDefault="000C06CF" w:rsidP="000C06CF">
      <w:pPr>
        <w:ind w:firstLine="567"/>
        <w:jc w:val="both"/>
        <w:rPr>
          <w:rStyle w:val="FontStyle204"/>
          <w:sz w:val="28"/>
          <w:szCs w:val="28"/>
          <w:lang w:val="kk-KZ" w:eastAsia="ru-RU" w:bidi="ar-SA"/>
        </w:rPr>
      </w:pPr>
      <w:r w:rsidRPr="001F0B47">
        <w:rPr>
          <w:rStyle w:val="FontStyle204"/>
          <w:sz w:val="28"/>
          <w:szCs w:val="28"/>
          <w:lang w:val="kk-KZ"/>
        </w:rPr>
        <w:t xml:space="preserve">Бақылау негіздері бойынша барлық ластаушы заттардың </w:t>
      </w:r>
      <w:r w:rsidR="00F25B78" w:rsidRPr="001F0B47">
        <w:rPr>
          <w:rStyle w:val="FontStyle204"/>
          <w:sz w:val="28"/>
          <w:szCs w:val="28"/>
          <w:lang w:val="kk-KZ"/>
        </w:rPr>
        <w:t>шоғыры</w:t>
      </w:r>
      <w:r w:rsidRPr="001F0B47">
        <w:rPr>
          <w:rStyle w:val="FontStyle204"/>
          <w:sz w:val="28"/>
          <w:szCs w:val="28"/>
          <w:lang w:val="kk-KZ"/>
        </w:rPr>
        <w:t xml:space="preserve"> шекті жол берілген шоғырдан аспады (21-кесте).</w:t>
      </w:r>
    </w:p>
    <w:p w:rsidR="000C06CF" w:rsidRPr="001F0B47" w:rsidRDefault="000C06CF" w:rsidP="000C06CF">
      <w:pPr>
        <w:jc w:val="right"/>
        <w:rPr>
          <w:rFonts w:ascii="Times New Roman" w:hAnsi="Times New Roman"/>
          <w:lang w:val="kk-KZ" w:eastAsia="ru-RU" w:bidi="ar-SA"/>
        </w:rPr>
      </w:pPr>
      <w:r w:rsidRPr="001F0B47">
        <w:rPr>
          <w:rFonts w:ascii="Times New Roman" w:hAnsi="Times New Roman"/>
          <w:lang w:val="kk-KZ" w:eastAsia="ru-RU" w:bidi="ar-SA"/>
        </w:rPr>
        <w:t>21-кесте</w:t>
      </w:r>
    </w:p>
    <w:p w:rsidR="000C06CF" w:rsidRPr="001F0B47" w:rsidRDefault="000C06CF" w:rsidP="000C06CF">
      <w:pPr>
        <w:jc w:val="center"/>
        <w:rPr>
          <w:rFonts w:ascii="Times New Roman" w:hAnsi="Times New Roman"/>
          <w:sz w:val="28"/>
          <w:szCs w:val="28"/>
          <w:lang w:val="kk-KZ" w:eastAsia="ru-RU" w:bidi="ar-SA"/>
        </w:rPr>
      </w:pPr>
      <w:r w:rsidRPr="001F0B47">
        <w:rPr>
          <w:rFonts w:ascii="Times New Roman" w:hAnsi="Times New Roman"/>
          <w:sz w:val="28"/>
          <w:szCs w:val="28"/>
          <w:lang w:val="kk-KZ" w:eastAsia="ru-RU" w:bidi="ar-SA"/>
        </w:rPr>
        <w:t xml:space="preserve">Қандыағаш қаласының бақылау негізі бойынша ластаушы заттардың </w:t>
      </w:r>
      <w:r w:rsidR="000F69EA" w:rsidRPr="001F0B47">
        <w:rPr>
          <w:rFonts w:ascii="Times New Roman" w:hAnsi="Times New Roman"/>
          <w:sz w:val="28"/>
          <w:szCs w:val="28"/>
          <w:lang w:val="kk-KZ" w:eastAsia="ru-RU" w:bidi="ar-SA"/>
        </w:rPr>
        <w:t xml:space="preserve">максимальды </w:t>
      </w:r>
      <w:r w:rsidRPr="001F0B47">
        <w:rPr>
          <w:rFonts w:ascii="Times New Roman" w:hAnsi="Times New Roman"/>
          <w:sz w:val="28"/>
          <w:szCs w:val="28"/>
          <w:lang w:val="kk-KZ" w:eastAsia="ru-RU" w:bidi="ar-SA"/>
        </w:rPr>
        <w:t>шоғыры</w:t>
      </w:r>
    </w:p>
    <w:p w:rsidR="000F69EA" w:rsidRPr="001F0B47" w:rsidRDefault="000F69EA" w:rsidP="000C06CF">
      <w:pPr>
        <w:jc w:val="center"/>
        <w:rPr>
          <w:rFonts w:ascii="Times New Roman" w:hAnsi="Times New Roman"/>
          <w:sz w:val="28"/>
          <w:szCs w:val="28"/>
          <w:lang w:val="kk-KZ" w:eastAsia="ru-RU" w:bidi="ar-SA"/>
        </w:rPr>
      </w:pPr>
    </w:p>
    <w:tbl>
      <w:tblPr>
        <w:tblW w:w="77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6"/>
        <w:gridCol w:w="974"/>
        <w:gridCol w:w="1194"/>
        <w:gridCol w:w="974"/>
        <w:gridCol w:w="1194"/>
      </w:tblGrid>
      <w:tr w:rsidR="000C06CF" w:rsidRPr="001F0B47" w:rsidTr="000C06CF">
        <w:trPr>
          <w:trHeight w:val="301"/>
          <w:jc w:val="center"/>
        </w:trPr>
        <w:tc>
          <w:tcPr>
            <w:tcW w:w="3366" w:type="dxa"/>
            <w:vMerge w:val="restart"/>
            <w:tcBorders>
              <w:top w:val="single" w:sz="4" w:space="0" w:color="auto"/>
              <w:left w:val="single" w:sz="4" w:space="0" w:color="auto"/>
              <w:bottom w:val="single" w:sz="4" w:space="0" w:color="auto"/>
              <w:right w:val="single" w:sz="4" w:space="0" w:color="auto"/>
            </w:tcBorders>
            <w:vAlign w:val="center"/>
            <w:hideMark/>
          </w:tcPr>
          <w:p w:rsidR="000C06CF" w:rsidRPr="001F0B47" w:rsidRDefault="000C06CF" w:rsidP="001179DC">
            <w:pPr>
              <w:jc w:val="center"/>
              <w:rPr>
                <w:rFonts w:ascii="Times New Roman" w:hAnsi="Times New Roman"/>
                <w:lang w:val="kk-KZ" w:eastAsia="ru-RU" w:bidi="ar-SA"/>
              </w:rPr>
            </w:pPr>
            <w:r w:rsidRPr="001F0B47">
              <w:rPr>
                <w:rFonts w:ascii="Times New Roman" w:hAnsi="Times New Roman"/>
                <w:b/>
                <w:bCs/>
                <w:lang w:val="kk-KZ" w:eastAsia="ru-RU" w:bidi="ar-SA"/>
              </w:rPr>
              <w:t>Ластаушы заттар</w:t>
            </w:r>
          </w:p>
        </w:tc>
        <w:tc>
          <w:tcPr>
            <w:tcW w:w="2168" w:type="dxa"/>
            <w:gridSpan w:val="2"/>
            <w:tcBorders>
              <w:top w:val="single" w:sz="4" w:space="0" w:color="auto"/>
              <w:left w:val="single" w:sz="4" w:space="0" w:color="auto"/>
              <w:bottom w:val="single" w:sz="4" w:space="0" w:color="auto"/>
              <w:right w:val="single" w:sz="4" w:space="0" w:color="auto"/>
            </w:tcBorders>
            <w:vAlign w:val="center"/>
            <w:hideMark/>
          </w:tcPr>
          <w:p w:rsidR="000C06CF" w:rsidRPr="001F0B47" w:rsidRDefault="000C06CF" w:rsidP="001179DC">
            <w:pPr>
              <w:widowControl w:val="0"/>
              <w:tabs>
                <w:tab w:val="left" w:pos="6804"/>
                <w:tab w:val="left" w:pos="8647"/>
              </w:tabs>
              <w:jc w:val="center"/>
              <w:rPr>
                <w:rFonts w:ascii="Times New Roman" w:hAnsi="Times New Roman"/>
                <w:b/>
                <w:lang w:val="kk-KZ" w:eastAsia="ru-RU" w:bidi="ar-SA"/>
              </w:rPr>
            </w:pPr>
            <w:r w:rsidRPr="001F0B47">
              <w:rPr>
                <w:rFonts w:ascii="Times New Roman" w:hAnsi="Times New Roman"/>
                <w:b/>
                <w:lang w:val="kk-KZ" w:eastAsia="ru-RU" w:bidi="ar-SA"/>
              </w:rPr>
              <w:t xml:space="preserve"> №1 нүкте</w:t>
            </w:r>
          </w:p>
        </w:tc>
        <w:tc>
          <w:tcPr>
            <w:tcW w:w="2168" w:type="dxa"/>
            <w:gridSpan w:val="2"/>
            <w:tcBorders>
              <w:top w:val="single" w:sz="4" w:space="0" w:color="auto"/>
              <w:left w:val="single" w:sz="4" w:space="0" w:color="auto"/>
              <w:bottom w:val="single" w:sz="4" w:space="0" w:color="auto"/>
              <w:right w:val="single" w:sz="4" w:space="0" w:color="auto"/>
            </w:tcBorders>
            <w:vAlign w:val="center"/>
            <w:hideMark/>
          </w:tcPr>
          <w:p w:rsidR="000C06CF" w:rsidRPr="001F0B47" w:rsidRDefault="000C06CF" w:rsidP="001179DC">
            <w:pPr>
              <w:widowControl w:val="0"/>
              <w:tabs>
                <w:tab w:val="left" w:pos="6804"/>
                <w:tab w:val="left" w:pos="8647"/>
              </w:tabs>
              <w:jc w:val="center"/>
              <w:rPr>
                <w:rFonts w:ascii="Times New Roman" w:hAnsi="Times New Roman"/>
                <w:b/>
                <w:lang w:val="kk-KZ" w:eastAsia="ru-RU" w:bidi="ar-SA"/>
              </w:rPr>
            </w:pPr>
            <w:r w:rsidRPr="001F0B47">
              <w:rPr>
                <w:rFonts w:ascii="Times New Roman" w:hAnsi="Times New Roman"/>
                <w:b/>
                <w:lang w:val="kk-KZ" w:eastAsia="ru-RU" w:bidi="ar-SA"/>
              </w:rPr>
              <w:t>№2 нүкте</w:t>
            </w:r>
          </w:p>
        </w:tc>
      </w:tr>
      <w:tr w:rsidR="000C06CF" w:rsidRPr="001F0B47" w:rsidTr="00F25B78">
        <w:trPr>
          <w:trHeight w:val="399"/>
          <w:jc w:val="center"/>
        </w:trPr>
        <w:tc>
          <w:tcPr>
            <w:tcW w:w="3366" w:type="dxa"/>
            <w:vMerge/>
            <w:tcBorders>
              <w:top w:val="single" w:sz="4" w:space="0" w:color="auto"/>
              <w:left w:val="single" w:sz="4" w:space="0" w:color="auto"/>
              <w:bottom w:val="single" w:sz="4" w:space="0" w:color="auto"/>
              <w:right w:val="single" w:sz="4" w:space="0" w:color="auto"/>
            </w:tcBorders>
            <w:vAlign w:val="center"/>
            <w:hideMark/>
          </w:tcPr>
          <w:p w:rsidR="000C06CF" w:rsidRPr="001F0B47" w:rsidRDefault="000C06CF" w:rsidP="001179DC">
            <w:pPr>
              <w:rPr>
                <w:rFonts w:ascii="Times New Roman" w:hAnsi="Times New Roman"/>
                <w:lang w:eastAsia="ru-RU" w:bidi="ar-SA"/>
              </w:rPr>
            </w:pPr>
          </w:p>
        </w:tc>
        <w:tc>
          <w:tcPr>
            <w:tcW w:w="974" w:type="dxa"/>
            <w:tcBorders>
              <w:top w:val="single" w:sz="4" w:space="0" w:color="auto"/>
              <w:left w:val="single" w:sz="4" w:space="0" w:color="auto"/>
              <w:bottom w:val="single" w:sz="4" w:space="0" w:color="auto"/>
              <w:right w:val="single" w:sz="4" w:space="0" w:color="auto"/>
            </w:tcBorders>
            <w:vAlign w:val="center"/>
            <w:hideMark/>
          </w:tcPr>
          <w:p w:rsidR="000C06CF" w:rsidRPr="001F0B47" w:rsidRDefault="000C06CF" w:rsidP="001179DC">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hideMark/>
          </w:tcPr>
          <w:p w:rsidR="000C06CF" w:rsidRPr="001F0B47" w:rsidRDefault="000C06CF" w:rsidP="001179DC">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c>
          <w:tcPr>
            <w:tcW w:w="974" w:type="dxa"/>
            <w:tcBorders>
              <w:top w:val="single" w:sz="4" w:space="0" w:color="auto"/>
              <w:left w:val="single" w:sz="4" w:space="0" w:color="auto"/>
              <w:bottom w:val="single" w:sz="4" w:space="0" w:color="auto"/>
              <w:right w:val="single" w:sz="4" w:space="0" w:color="auto"/>
            </w:tcBorders>
            <w:vAlign w:val="center"/>
            <w:hideMark/>
          </w:tcPr>
          <w:p w:rsidR="000C06CF" w:rsidRPr="001F0B47" w:rsidRDefault="000C06CF" w:rsidP="001179DC">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hideMark/>
          </w:tcPr>
          <w:p w:rsidR="000C06CF" w:rsidRPr="001F0B47" w:rsidRDefault="000C06CF" w:rsidP="001179DC">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r>
      <w:tr w:rsidR="00F25B78" w:rsidRPr="001F0B47" w:rsidTr="000C06CF">
        <w:trPr>
          <w:trHeight w:val="235"/>
          <w:jc w:val="center"/>
        </w:trPr>
        <w:tc>
          <w:tcPr>
            <w:tcW w:w="3366" w:type="dxa"/>
            <w:tcBorders>
              <w:top w:val="single" w:sz="4" w:space="0" w:color="auto"/>
              <w:left w:val="single" w:sz="4" w:space="0" w:color="auto"/>
              <w:bottom w:val="single" w:sz="4" w:space="0" w:color="auto"/>
              <w:right w:val="single" w:sz="4" w:space="0" w:color="auto"/>
            </w:tcBorders>
            <w:vAlign w:val="center"/>
            <w:hideMark/>
          </w:tcPr>
          <w:p w:rsidR="00F25B78" w:rsidRPr="001F0B47" w:rsidRDefault="00F25B78" w:rsidP="000C06CF">
            <w:pPr>
              <w:rPr>
                <w:rFonts w:ascii="Times New Roman" w:hAnsi="Times New Roman"/>
                <w:b/>
                <w:bCs/>
                <w:lang w:eastAsia="ru-RU" w:bidi="ar-SA"/>
              </w:rPr>
            </w:pPr>
            <w:r w:rsidRPr="001F0B47">
              <w:rPr>
                <w:rFonts w:ascii="Times New Roman" w:hAnsi="Times New Roman"/>
                <w:lang w:val="kk-KZ" w:eastAsia="ru-RU" w:bidi="ar-SA"/>
              </w:rPr>
              <w:t>РМ-10 қалқыма бөлшектері</w:t>
            </w:r>
          </w:p>
        </w:tc>
        <w:tc>
          <w:tcPr>
            <w:tcW w:w="97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lang w:val="kk-KZ" w:eastAsia="ru-RU" w:bidi="ar-SA"/>
              </w:rPr>
            </w:pPr>
            <w:r w:rsidRPr="001F0B47">
              <w:rPr>
                <w:rFonts w:ascii="Times New Roman" w:hAnsi="Times New Roman"/>
                <w:lang w:val="kk-KZ" w:eastAsia="ru-RU" w:bidi="ar-SA"/>
              </w:rPr>
              <w:t>0,009</w:t>
            </w:r>
          </w:p>
        </w:tc>
        <w:tc>
          <w:tcPr>
            <w:tcW w:w="119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lang w:val="kk-KZ" w:eastAsia="ru-RU" w:bidi="ar-SA"/>
              </w:rPr>
            </w:pPr>
            <w:r w:rsidRPr="001F0B47">
              <w:rPr>
                <w:rFonts w:ascii="Times New Roman" w:hAnsi="Times New Roman"/>
                <w:lang w:val="kk-KZ" w:eastAsia="ru-RU" w:bidi="ar-SA"/>
              </w:rPr>
              <w:t>0,03</w:t>
            </w:r>
          </w:p>
        </w:tc>
        <w:tc>
          <w:tcPr>
            <w:tcW w:w="97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bCs/>
                <w:lang w:val="kk-KZ"/>
              </w:rPr>
            </w:pPr>
            <w:r w:rsidRPr="001F0B47">
              <w:rPr>
                <w:rFonts w:ascii="Times New Roman" w:hAnsi="Times New Roman"/>
                <w:bCs/>
                <w:lang w:val="kk-KZ"/>
              </w:rPr>
              <w:t>0,010</w:t>
            </w:r>
          </w:p>
        </w:tc>
        <w:tc>
          <w:tcPr>
            <w:tcW w:w="119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bCs/>
                <w:lang w:val="kk-KZ"/>
              </w:rPr>
            </w:pPr>
            <w:r w:rsidRPr="001F0B47">
              <w:rPr>
                <w:rFonts w:ascii="Times New Roman" w:hAnsi="Times New Roman"/>
                <w:bCs/>
                <w:lang w:val="kk-KZ"/>
              </w:rPr>
              <w:t>0,03</w:t>
            </w:r>
          </w:p>
        </w:tc>
      </w:tr>
      <w:tr w:rsidR="00F25B78" w:rsidRPr="001F0B47" w:rsidTr="000C06CF">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F25B78" w:rsidRPr="001F0B47" w:rsidRDefault="00F25B78" w:rsidP="001179DC">
            <w:pPr>
              <w:rPr>
                <w:rFonts w:ascii="Times New Roman" w:hAnsi="Times New Roman"/>
                <w:lang w:eastAsia="ru-RU" w:bidi="ar-SA"/>
              </w:rPr>
            </w:pPr>
            <w:r w:rsidRPr="001F0B47">
              <w:rPr>
                <w:rFonts w:ascii="Times New Roman" w:hAnsi="Times New Roman"/>
                <w:lang w:val="kk-KZ" w:eastAsia="ru-RU" w:bidi="ar-SA"/>
              </w:rPr>
              <w:t>Күкірт диоксиді</w:t>
            </w:r>
          </w:p>
        </w:tc>
        <w:tc>
          <w:tcPr>
            <w:tcW w:w="97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lang w:val="kk-KZ" w:eastAsia="ru-RU" w:bidi="ar-SA"/>
              </w:rPr>
            </w:pPr>
            <w:r w:rsidRPr="001F0B47">
              <w:rPr>
                <w:rFonts w:ascii="Times New Roman" w:hAnsi="Times New Roman"/>
                <w:lang w:val="kk-KZ" w:eastAsia="ru-RU" w:bidi="ar-SA"/>
              </w:rPr>
              <w:t>0,003</w:t>
            </w:r>
          </w:p>
        </w:tc>
        <w:tc>
          <w:tcPr>
            <w:tcW w:w="119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lang w:val="kk-KZ" w:eastAsia="ru-RU" w:bidi="ar-SA"/>
              </w:rPr>
            </w:pPr>
            <w:r w:rsidRPr="001F0B47">
              <w:rPr>
                <w:rFonts w:ascii="Times New Roman" w:hAnsi="Times New Roman"/>
                <w:lang w:val="kk-KZ" w:eastAsia="ru-RU" w:bidi="ar-SA"/>
              </w:rPr>
              <w:t>0,006</w:t>
            </w:r>
          </w:p>
        </w:tc>
        <w:tc>
          <w:tcPr>
            <w:tcW w:w="97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bCs/>
                <w:lang w:val="kk-KZ"/>
              </w:rPr>
            </w:pPr>
            <w:r w:rsidRPr="001F0B47">
              <w:rPr>
                <w:rFonts w:ascii="Times New Roman" w:hAnsi="Times New Roman"/>
                <w:bCs/>
                <w:lang w:val="kk-KZ"/>
              </w:rPr>
              <w:t>0,003</w:t>
            </w:r>
          </w:p>
        </w:tc>
        <w:tc>
          <w:tcPr>
            <w:tcW w:w="119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bCs/>
                <w:lang w:val="kk-KZ"/>
              </w:rPr>
            </w:pPr>
            <w:r w:rsidRPr="001F0B47">
              <w:rPr>
                <w:rFonts w:ascii="Times New Roman" w:hAnsi="Times New Roman"/>
                <w:bCs/>
                <w:lang w:val="kk-KZ"/>
              </w:rPr>
              <w:t>0,006</w:t>
            </w:r>
          </w:p>
        </w:tc>
      </w:tr>
      <w:tr w:rsidR="00F25B78" w:rsidRPr="001F0B47" w:rsidTr="000C06CF">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F25B78" w:rsidRPr="001F0B47" w:rsidRDefault="00F25B78" w:rsidP="001179DC">
            <w:pPr>
              <w:rPr>
                <w:rFonts w:ascii="Times New Roman" w:hAnsi="Times New Roman"/>
                <w:lang w:eastAsia="ru-RU" w:bidi="ar-SA"/>
              </w:rPr>
            </w:pPr>
            <w:r w:rsidRPr="001F0B47">
              <w:rPr>
                <w:rFonts w:ascii="Times New Roman" w:hAnsi="Times New Roman"/>
                <w:lang w:val="kk-KZ" w:eastAsia="ru-RU" w:bidi="ar-SA"/>
              </w:rPr>
              <w:lastRenderedPageBreak/>
              <w:t>Көміртегі оксиді</w:t>
            </w:r>
          </w:p>
        </w:tc>
        <w:tc>
          <w:tcPr>
            <w:tcW w:w="97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lang w:val="kk-KZ" w:eastAsia="ru-RU" w:bidi="ar-SA"/>
              </w:rPr>
            </w:pPr>
            <w:r w:rsidRPr="001F0B47">
              <w:rPr>
                <w:rFonts w:ascii="Times New Roman" w:hAnsi="Times New Roman"/>
                <w:lang w:val="kk-KZ" w:eastAsia="ru-RU" w:bidi="ar-SA"/>
              </w:rPr>
              <w:t>0,04</w:t>
            </w:r>
          </w:p>
        </w:tc>
        <w:tc>
          <w:tcPr>
            <w:tcW w:w="119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lang w:val="kk-KZ" w:eastAsia="ru-RU" w:bidi="ar-SA"/>
              </w:rPr>
            </w:pPr>
            <w:r w:rsidRPr="001F0B47">
              <w:rPr>
                <w:rFonts w:ascii="Times New Roman" w:hAnsi="Times New Roman"/>
                <w:lang w:val="kk-KZ" w:eastAsia="ru-RU" w:bidi="ar-SA"/>
              </w:rPr>
              <w:t>0,01</w:t>
            </w:r>
          </w:p>
        </w:tc>
        <w:tc>
          <w:tcPr>
            <w:tcW w:w="97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lang w:val="kk-KZ"/>
              </w:rPr>
            </w:pPr>
            <w:r w:rsidRPr="001F0B47">
              <w:rPr>
                <w:rFonts w:ascii="Times New Roman" w:hAnsi="Times New Roman"/>
                <w:lang w:val="kk-KZ"/>
              </w:rPr>
              <w:t>0,03</w:t>
            </w:r>
          </w:p>
        </w:tc>
        <w:tc>
          <w:tcPr>
            <w:tcW w:w="119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lang w:val="kk-KZ"/>
              </w:rPr>
            </w:pPr>
            <w:r w:rsidRPr="001F0B47">
              <w:rPr>
                <w:rFonts w:ascii="Times New Roman" w:hAnsi="Times New Roman"/>
                <w:lang w:val="kk-KZ"/>
              </w:rPr>
              <w:t>0,01</w:t>
            </w:r>
          </w:p>
        </w:tc>
      </w:tr>
      <w:tr w:rsidR="00F25B78" w:rsidRPr="001F0B47" w:rsidTr="000C06CF">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F25B78" w:rsidRPr="001F0B47" w:rsidRDefault="00F25B78" w:rsidP="001179DC">
            <w:pPr>
              <w:rPr>
                <w:rFonts w:ascii="Times New Roman" w:hAnsi="Times New Roman"/>
                <w:lang w:eastAsia="ru-RU" w:bidi="ar-SA"/>
              </w:rPr>
            </w:pPr>
            <w:r w:rsidRPr="001F0B47">
              <w:rPr>
                <w:rFonts w:ascii="Times New Roman" w:hAnsi="Times New Roman"/>
                <w:lang w:val="kk-KZ" w:eastAsia="ru-RU" w:bidi="ar-SA"/>
              </w:rPr>
              <w:t>Азот диоксиді</w:t>
            </w:r>
          </w:p>
        </w:tc>
        <w:tc>
          <w:tcPr>
            <w:tcW w:w="97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lang w:val="kk-KZ" w:eastAsia="ru-RU" w:bidi="ar-SA"/>
              </w:rPr>
            </w:pPr>
            <w:r w:rsidRPr="001F0B47">
              <w:rPr>
                <w:rFonts w:ascii="Times New Roman" w:hAnsi="Times New Roman"/>
                <w:lang w:val="kk-KZ" w:eastAsia="ru-RU" w:bidi="ar-SA"/>
              </w:rPr>
              <w:t>0,019</w:t>
            </w:r>
          </w:p>
        </w:tc>
        <w:tc>
          <w:tcPr>
            <w:tcW w:w="119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lang w:val="kk-KZ" w:eastAsia="ru-RU" w:bidi="ar-SA"/>
              </w:rPr>
            </w:pPr>
            <w:r w:rsidRPr="001F0B47">
              <w:rPr>
                <w:rFonts w:ascii="Times New Roman" w:hAnsi="Times New Roman"/>
                <w:lang w:val="kk-KZ" w:eastAsia="ru-RU" w:bidi="ar-SA"/>
              </w:rPr>
              <w:t>0,096</w:t>
            </w:r>
          </w:p>
        </w:tc>
        <w:tc>
          <w:tcPr>
            <w:tcW w:w="97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bCs/>
                <w:lang w:val="kk-KZ"/>
              </w:rPr>
            </w:pPr>
            <w:r w:rsidRPr="001F0B47">
              <w:rPr>
                <w:rFonts w:ascii="Times New Roman" w:hAnsi="Times New Roman"/>
                <w:bCs/>
                <w:lang w:val="kk-KZ"/>
              </w:rPr>
              <w:t>0,020</w:t>
            </w:r>
          </w:p>
        </w:tc>
        <w:tc>
          <w:tcPr>
            <w:tcW w:w="119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bCs/>
                <w:lang w:val="kk-KZ"/>
              </w:rPr>
            </w:pPr>
            <w:r w:rsidRPr="001F0B47">
              <w:rPr>
                <w:rFonts w:ascii="Times New Roman" w:hAnsi="Times New Roman"/>
                <w:bCs/>
                <w:lang w:val="kk-KZ"/>
              </w:rPr>
              <w:t>0,099</w:t>
            </w:r>
          </w:p>
        </w:tc>
      </w:tr>
      <w:tr w:rsidR="00F25B78" w:rsidRPr="001F0B47" w:rsidTr="000C06CF">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F25B78" w:rsidRPr="001F0B47" w:rsidRDefault="00F25B78" w:rsidP="001179DC">
            <w:pPr>
              <w:rPr>
                <w:rFonts w:ascii="Times New Roman" w:hAnsi="Times New Roman"/>
                <w:lang w:eastAsia="ru-RU" w:bidi="ar-SA"/>
              </w:rPr>
            </w:pPr>
            <w:r w:rsidRPr="001F0B47">
              <w:rPr>
                <w:rFonts w:ascii="Times New Roman" w:hAnsi="Times New Roman"/>
                <w:lang w:val="kk-KZ" w:eastAsia="ru-RU" w:bidi="ar-SA"/>
              </w:rPr>
              <w:t>Азот оксиді</w:t>
            </w:r>
          </w:p>
        </w:tc>
        <w:tc>
          <w:tcPr>
            <w:tcW w:w="97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lang w:val="kk-KZ" w:eastAsia="ru-RU" w:bidi="ar-SA"/>
              </w:rPr>
            </w:pPr>
            <w:r w:rsidRPr="001F0B47">
              <w:rPr>
                <w:rFonts w:ascii="Times New Roman" w:hAnsi="Times New Roman"/>
                <w:lang w:val="kk-KZ" w:eastAsia="ru-RU" w:bidi="ar-SA"/>
              </w:rPr>
              <w:t>0,003</w:t>
            </w:r>
          </w:p>
        </w:tc>
        <w:tc>
          <w:tcPr>
            <w:tcW w:w="119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lang w:val="kk-KZ" w:eastAsia="ru-RU" w:bidi="ar-SA"/>
              </w:rPr>
            </w:pPr>
            <w:r w:rsidRPr="001F0B47">
              <w:rPr>
                <w:rFonts w:ascii="Times New Roman" w:hAnsi="Times New Roman"/>
                <w:lang w:val="kk-KZ" w:eastAsia="ru-RU" w:bidi="ar-SA"/>
              </w:rPr>
              <w:t>0,007</w:t>
            </w:r>
          </w:p>
        </w:tc>
        <w:tc>
          <w:tcPr>
            <w:tcW w:w="97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bCs/>
                <w:lang w:val="kk-KZ"/>
              </w:rPr>
            </w:pPr>
            <w:r w:rsidRPr="001F0B47">
              <w:rPr>
                <w:rFonts w:ascii="Times New Roman" w:hAnsi="Times New Roman"/>
                <w:bCs/>
                <w:lang w:val="kk-KZ"/>
              </w:rPr>
              <w:t>0,003</w:t>
            </w:r>
          </w:p>
        </w:tc>
        <w:tc>
          <w:tcPr>
            <w:tcW w:w="119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bCs/>
                <w:lang w:val="kk-KZ"/>
              </w:rPr>
            </w:pPr>
            <w:r w:rsidRPr="001F0B47">
              <w:rPr>
                <w:rFonts w:ascii="Times New Roman" w:hAnsi="Times New Roman"/>
                <w:bCs/>
                <w:lang w:val="kk-KZ"/>
              </w:rPr>
              <w:t>0,008</w:t>
            </w:r>
          </w:p>
        </w:tc>
      </w:tr>
      <w:tr w:rsidR="00F25B78" w:rsidRPr="001F0B47" w:rsidTr="000C06CF">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F25B78" w:rsidRPr="001F0B47" w:rsidRDefault="00F25B78" w:rsidP="00F25B78">
            <w:pPr>
              <w:rPr>
                <w:rFonts w:ascii="Times New Roman" w:hAnsi="Times New Roman"/>
                <w:lang w:val="kk-KZ" w:eastAsia="ru-RU" w:bidi="ar-SA"/>
              </w:rPr>
            </w:pPr>
            <w:r w:rsidRPr="001F0B47">
              <w:rPr>
                <w:rFonts w:ascii="Times New Roman" w:hAnsi="Times New Roman"/>
                <w:lang w:val="kk-KZ" w:eastAsia="ru-RU" w:bidi="ar-SA"/>
              </w:rPr>
              <w:t>Күкіртті сутегі</w:t>
            </w:r>
          </w:p>
        </w:tc>
        <w:tc>
          <w:tcPr>
            <w:tcW w:w="97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lang w:val="kk-KZ" w:eastAsia="ru-RU" w:bidi="ar-SA"/>
              </w:rPr>
            </w:pPr>
            <w:r w:rsidRPr="001F0B47">
              <w:rPr>
                <w:rFonts w:ascii="Times New Roman" w:hAnsi="Times New Roman"/>
                <w:lang w:val="kk-KZ" w:eastAsia="ru-RU" w:bidi="ar-SA"/>
              </w:rPr>
              <w:t>0,003</w:t>
            </w:r>
          </w:p>
        </w:tc>
        <w:tc>
          <w:tcPr>
            <w:tcW w:w="119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lang w:val="kk-KZ" w:eastAsia="ru-RU" w:bidi="ar-SA"/>
              </w:rPr>
            </w:pPr>
            <w:r w:rsidRPr="001F0B47">
              <w:rPr>
                <w:rFonts w:ascii="Times New Roman" w:hAnsi="Times New Roman"/>
                <w:lang w:val="kk-KZ" w:eastAsia="ru-RU" w:bidi="ar-SA"/>
              </w:rPr>
              <w:t>0,334</w:t>
            </w:r>
          </w:p>
        </w:tc>
        <w:tc>
          <w:tcPr>
            <w:tcW w:w="97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bCs/>
                <w:lang w:val="kk-KZ"/>
              </w:rPr>
            </w:pPr>
            <w:r w:rsidRPr="001F0B47">
              <w:rPr>
                <w:rFonts w:ascii="Times New Roman" w:hAnsi="Times New Roman"/>
                <w:bCs/>
                <w:lang w:val="kk-KZ"/>
              </w:rPr>
              <w:t>0,002</w:t>
            </w:r>
          </w:p>
        </w:tc>
        <w:tc>
          <w:tcPr>
            <w:tcW w:w="119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bCs/>
                <w:lang w:val="kk-KZ"/>
              </w:rPr>
            </w:pPr>
            <w:r w:rsidRPr="001F0B47">
              <w:rPr>
                <w:rFonts w:ascii="Times New Roman" w:hAnsi="Times New Roman"/>
                <w:bCs/>
                <w:lang w:val="kk-KZ"/>
              </w:rPr>
              <w:t>0,223</w:t>
            </w:r>
          </w:p>
        </w:tc>
      </w:tr>
      <w:tr w:rsidR="00F25B78" w:rsidRPr="001F0B47" w:rsidTr="000C06CF">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F25B78" w:rsidRPr="001F0B47" w:rsidRDefault="00F25B78" w:rsidP="001179DC">
            <w:pPr>
              <w:rPr>
                <w:rFonts w:ascii="Times New Roman" w:hAnsi="Times New Roman"/>
                <w:lang w:eastAsia="ru-RU" w:bidi="ar-SA"/>
              </w:rPr>
            </w:pPr>
            <w:r w:rsidRPr="001F0B47">
              <w:rPr>
                <w:rFonts w:ascii="Times New Roman" w:hAnsi="Times New Roman"/>
                <w:lang w:eastAsia="ru-RU" w:bidi="ar-SA"/>
              </w:rPr>
              <w:t xml:space="preserve">Аммиак  </w:t>
            </w:r>
          </w:p>
        </w:tc>
        <w:tc>
          <w:tcPr>
            <w:tcW w:w="97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lang w:val="kk-KZ" w:eastAsia="ru-RU" w:bidi="ar-SA"/>
              </w:rPr>
            </w:pPr>
            <w:r w:rsidRPr="001F0B47">
              <w:rPr>
                <w:rFonts w:ascii="Times New Roman" w:hAnsi="Times New Roman"/>
                <w:lang w:val="kk-KZ" w:eastAsia="ru-RU" w:bidi="ar-SA"/>
              </w:rPr>
              <w:t>0,004</w:t>
            </w:r>
          </w:p>
        </w:tc>
        <w:tc>
          <w:tcPr>
            <w:tcW w:w="119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lang w:val="kk-KZ" w:eastAsia="ru-RU" w:bidi="ar-SA"/>
              </w:rPr>
            </w:pPr>
            <w:r w:rsidRPr="001F0B47">
              <w:rPr>
                <w:rFonts w:ascii="Times New Roman" w:hAnsi="Times New Roman"/>
                <w:lang w:val="kk-KZ" w:eastAsia="ru-RU" w:bidi="ar-SA"/>
              </w:rPr>
              <w:t>0,018</w:t>
            </w:r>
          </w:p>
        </w:tc>
        <w:tc>
          <w:tcPr>
            <w:tcW w:w="97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lang w:val="kk-KZ"/>
              </w:rPr>
            </w:pPr>
            <w:r w:rsidRPr="001F0B47">
              <w:rPr>
                <w:rFonts w:ascii="Times New Roman" w:hAnsi="Times New Roman"/>
                <w:lang w:val="kk-KZ"/>
              </w:rPr>
              <w:t>0,003</w:t>
            </w:r>
          </w:p>
        </w:tc>
        <w:tc>
          <w:tcPr>
            <w:tcW w:w="119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lang w:val="kk-KZ"/>
              </w:rPr>
            </w:pPr>
            <w:r w:rsidRPr="001F0B47">
              <w:rPr>
                <w:rFonts w:ascii="Times New Roman" w:hAnsi="Times New Roman"/>
                <w:lang w:val="kk-KZ"/>
              </w:rPr>
              <w:t>0,016</w:t>
            </w:r>
          </w:p>
        </w:tc>
      </w:tr>
      <w:tr w:rsidR="00F25B78" w:rsidRPr="001F0B47" w:rsidTr="000C06CF">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F25B78" w:rsidRPr="001F0B47" w:rsidRDefault="00F25B78" w:rsidP="001179DC">
            <w:pPr>
              <w:rPr>
                <w:rFonts w:ascii="Times New Roman" w:hAnsi="Times New Roman"/>
                <w:lang w:eastAsia="ru-RU" w:bidi="ar-SA"/>
              </w:rPr>
            </w:pPr>
            <w:r w:rsidRPr="001F0B47">
              <w:rPr>
                <w:rFonts w:ascii="Times New Roman" w:hAnsi="Times New Roman"/>
                <w:lang w:eastAsia="ru-RU" w:bidi="ar-SA"/>
              </w:rPr>
              <w:t>Формальдегид</w:t>
            </w:r>
          </w:p>
        </w:tc>
        <w:tc>
          <w:tcPr>
            <w:tcW w:w="97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lang w:val="kk-KZ" w:eastAsia="ru-RU" w:bidi="ar-SA"/>
              </w:rPr>
            </w:pPr>
            <w:r w:rsidRPr="001F0B47">
              <w:rPr>
                <w:rFonts w:ascii="Times New Roman" w:hAnsi="Times New Roman"/>
                <w:lang w:val="kk-KZ" w:eastAsia="ru-RU" w:bidi="ar-SA"/>
              </w:rPr>
              <w:t>0,003</w:t>
            </w:r>
          </w:p>
        </w:tc>
        <w:tc>
          <w:tcPr>
            <w:tcW w:w="119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lang w:val="kk-KZ" w:eastAsia="ru-RU" w:bidi="ar-SA"/>
              </w:rPr>
            </w:pPr>
            <w:r w:rsidRPr="001F0B47">
              <w:rPr>
                <w:rFonts w:ascii="Times New Roman" w:hAnsi="Times New Roman"/>
                <w:lang w:val="kk-KZ" w:eastAsia="ru-RU" w:bidi="ar-SA"/>
              </w:rPr>
              <w:t>0,059</w:t>
            </w:r>
          </w:p>
        </w:tc>
        <w:tc>
          <w:tcPr>
            <w:tcW w:w="97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bCs/>
                <w:lang w:val="kk-KZ"/>
              </w:rPr>
            </w:pPr>
            <w:r w:rsidRPr="001F0B47">
              <w:rPr>
                <w:rFonts w:ascii="Times New Roman" w:hAnsi="Times New Roman"/>
                <w:bCs/>
                <w:lang w:val="kk-KZ"/>
              </w:rPr>
              <w:t>0,003</w:t>
            </w:r>
          </w:p>
        </w:tc>
        <w:tc>
          <w:tcPr>
            <w:tcW w:w="1194" w:type="dxa"/>
            <w:tcBorders>
              <w:top w:val="single" w:sz="4" w:space="0" w:color="auto"/>
              <w:left w:val="single" w:sz="4" w:space="0" w:color="auto"/>
              <w:bottom w:val="single" w:sz="4" w:space="0" w:color="auto"/>
              <w:right w:val="single" w:sz="4" w:space="0" w:color="auto"/>
            </w:tcBorders>
            <w:vAlign w:val="center"/>
          </w:tcPr>
          <w:p w:rsidR="00F25B78" w:rsidRPr="001F0B47" w:rsidRDefault="00F25B78" w:rsidP="005B45C8">
            <w:pPr>
              <w:jc w:val="center"/>
              <w:rPr>
                <w:rFonts w:ascii="Times New Roman" w:hAnsi="Times New Roman"/>
                <w:bCs/>
                <w:lang w:val="kk-KZ"/>
              </w:rPr>
            </w:pPr>
            <w:r w:rsidRPr="001F0B47">
              <w:rPr>
                <w:rFonts w:ascii="Times New Roman" w:hAnsi="Times New Roman"/>
                <w:bCs/>
                <w:lang w:val="kk-KZ"/>
              </w:rPr>
              <w:t>0,051</w:t>
            </w:r>
          </w:p>
        </w:tc>
      </w:tr>
    </w:tbl>
    <w:p w:rsidR="0058624A" w:rsidRPr="001F0B47" w:rsidRDefault="0058624A" w:rsidP="00F62832">
      <w:pPr>
        <w:ind w:firstLine="709"/>
        <w:jc w:val="both"/>
        <w:rPr>
          <w:rFonts w:ascii="Times New Roman" w:hAnsi="Times New Roman"/>
          <w:sz w:val="28"/>
          <w:szCs w:val="28"/>
        </w:rPr>
      </w:pPr>
    </w:p>
    <w:p w:rsidR="000C06CF" w:rsidRPr="001F0B47" w:rsidRDefault="000C06CF" w:rsidP="00F62832">
      <w:pPr>
        <w:ind w:firstLine="709"/>
        <w:jc w:val="both"/>
        <w:rPr>
          <w:rFonts w:ascii="Times New Roman" w:hAnsi="Times New Roman"/>
          <w:sz w:val="28"/>
          <w:szCs w:val="28"/>
          <w:lang w:val="kk-KZ"/>
        </w:rPr>
      </w:pPr>
    </w:p>
    <w:p w:rsidR="002B1CE1" w:rsidRPr="001F0B47" w:rsidRDefault="004934E9" w:rsidP="002B1CE1">
      <w:pPr>
        <w:spacing w:line="228" w:lineRule="auto"/>
        <w:jc w:val="center"/>
        <w:rPr>
          <w:rFonts w:ascii="Times New Roman" w:hAnsi="Times New Roman"/>
          <w:b/>
          <w:sz w:val="28"/>
          <w:szCs w:val="28"/>
          <w:lang w:val="kk-KZ"/>
        </w:rPr>
      </w:pPr>
      <w:r>
        <w:rPr>
          <w:rFonts w:ascii="Times New Roman" w:hAnsi="Times New Roman"/>
          <w:b/>
          <w:sz w:val="28"/>
          <w:szCs w:val="28"/>
          <w:lang w:val="kk-KZ"/>
        </w:rPr>
        <w:t>2.3</w:t>
      </w:r>
      <w:r w:rsidR="002B1CE1" w:rsidRPr="001F0B47">
        <w:rPr>
          <w:rFonts w:ascii="Times New Roman" w:hAnsi="Times New Roman"/>
          <w:b/>
          <w:sz w:val="28"/>
          <w:szCs w:val="28"/>
          <w:lang w:val="kk-KZ"/>
        </w:rPr>
        <w:t xml:space="preserve"> Ақтөбе облысының аумағындағы атмосфералық жауын-шашынның 2015 жылғы химиялық құрамы</w:t>
      </w:r>
    </w:p>
    <w:p w:rsidR="002B1CE1" w:rsidRPr="001F0B47" w:rsidRDefault="002B1CE1" w:rsidP="002B1CE1">
      <w:pPr>
        <w:pStyle w:val="a3"/>
        <w:ind w:firstLine="737"/>
        <w:jc w:val="both"/>
        <w:rPr>
          <w:rFonts w:ascii="Times New Roman" w:hAnsi="Times New Roman"/>
          <w:b w:val="0"/>
          <w:sz w:val="28"/>
          <w:szCs w:val="28"/>
          <w:lang w:val="kk-KZ"/>
        </w:rPr>
      </w:pPr>
    </w:p>
    <w:p w:rsidR="002B1CE1" w:rsidRPr="001F0B47" w:rsidRDefault="002B1CE1" w:rsidP="002B1CE1">
      <w:pPr>
        <w:pStyle w:val="a3"/>
        <w:ind w:firstLine="737"/>
        <w:jc w:val="both"/>
        <w:rPr>
          <w:rFonts w:ascii="Times New Roman" w:hAnsi="Times New Roman"/>
          <w:b w:val="0"/>
          <w:sz w:val="28"/>
          <w:szCs w:val="28"/>
          <w:lang w:val="kk-KZ"/>
        </w:rPr>
      </w:pPr>
      <w:r w:rsidRPr="001F0B47">
        <w:rPr>
          <w:rFonts w:ascii="Times New Roman" w:hAnsi="Times New Roman"/>
          <w:b w:val="0"/>
          <w:sz w:val="28"/>
          <w:szCs w:val="28"/>
          <w:lang w:val="kk-KZ"/>
        </w:rPr>
        <w:t xml:space="preserve">Атмосфералық жауын-шашынның химиялық құрамына бақылау </w:t>
      </w:r>
      <w:r w:rsidR="00B84366" w:rsidRPr="001F0B47">
        <w:rPr>
          <w:rFonts w:ascii="Times New Roman" w:hAnsi="Times New Roman"/>
          <w:b w:val="0"/>
          <w:sz w:val="28"/>
          <w:szCs w:val="28"/>
          <w:lang w:val="kk-KZ"/>
        </w:rPr>
        <w:t>6</w:t>
      </w:r>
      <w:r w:rsidRPr="001F0B47">
        <w:rPr>
          <w:rFonts w:ascii="Times New Roman" w:hAnsi="Times New Roman"/>
          <w:b w:val="0"/>
          <w:sz w:val="28"/>
          <w:szCs w:val="28"/>
          <w:lang w:val="kk-KZ"/>
        </w:rPr>
        <w:t xml:space="preserve">  метеостанцияда (</w:t>
      </w:r>
      <w:r w:rsidR="00B84366" w:rsidRPr="001F0B47">
        <w:rPr>
          <w:rFonts w:ascii="Times New Roman" w:hAnsi="Times New Roman"/>
          <w:b w:val="0"/>
          <w:sz w:val="28"/>
          <w:szCs w:val="28"/>
          <w:lang w:val="kk-KZ"/>
        </w:rPr>
        <w:t>Ақтөбе, Аяққұм, Жағабұлақ, Моғаджар, Новороссийское, Шалқар</w:t>
      </w:r>
      <w:r w:rsidRPr="001F0B47">
        <w:rPr>
          <w:rFonts w:ascii="Times New Roman" w:hAnsi="Times New Roman"/>
          <w:b w:val="0"/>
          <w:sz w:val="28"/>
          <w:szCs w:val="28"/>
          <w:lang w:val="kk-KZ"/>
        </w:rPr>
        <w:t>) алынған жаңбыр суына сынама алумен (</w:t>
      </w:r>
      <w:r w:rsidR="00B84366" w:rsidRPr="001F0B47">
        <w:rPr>
          <w:rFonts w:ascii="Times New Roman" w:hAnsi="Times New Roman"/>
          <w:b w:val="0"/>
          <w:sz w:val="28"/>
          <w:szCs w:val="28"/>
          <w:lang w:val="kk-KZ"/>
        </w:rPr>
        <w:t>2.2</w:t>
      </w:r>
      <w:r w:rsidRPr="001F0B47">
        <w:rPr>
          <w:rFonts w:ascii="Times New Roman" w:hAnsi="Times New Roman"/>
          <w:b w:val="0"/>
          <w:sz w:val="28"/>
          <w:szCs w:val="28"/>
          <w:lang w:val="kk-KZ"/>
        </w:rPr>
        <w:t>-сурет) жүргізілді.</w:t>
      </w:r>
    </w:p>
    <w:p w:rsidR="002B1CE1" w:rsidRPr="001F0B47" w:rsidRDefault="002B1CE1" w:rsidP="002B1CE1">
      <w:pPr>
        <w:ind w:firstLine="737"/>
        <w:jc w:val="both"/>
        <w:rPr>
          <w:rFonts w:ascii="Times New Roman" w:hAnsi="Times New Roman"/>
          <w:sz w:val="28"/>
          <w:szCs w:val="28"/>
          <w:lang w:val="kk-KZ"/>
        </w:rPr>
      </w:pPr>
      <w:r w:rsidRPr="001F0B47">
        <w:rPr>
          <w:rFonts w:ascii="Times New Roman" w:hAnsi="Times New Roman"/>
          <w:sz w:val="28"/>
          <w:szCs w:val="28"/>
          <w:lang w:val="kk-KZ"/>
        </w:rPr>
        <w:t>Жауын-шашын құрамында барлық анықталатын заттардың шоғырлары</w:t>
      </w:r>
      <w:r w:rsidR="00B84366" w:rsidRPr="001F0B47">
        <w:rPr>
          <w:rFonts w:ascii="Times New Roman" w:hAnsi="Times New Roman"/>
          <w:sz w:val="28"/>
          <w:szCs w:val="28"/>
          <w:lang w:val="kk-KZ"/>
        </w:rPr>
        <w:t xml:space="preserve"> кадмийді қоспағанда,</w:t>
      </w:r>
      <w:r w:rsidRPr="001F0B47">
        <w:rPr>
          <w:rFonts w:ascii="Times New Roman" w:hAnsi="Times New Roman"/>
          <w:sz w:val="28"/>
          <w:szCs w:val="28"/>
          <w:lang w:val="kk-KZ"/>
        </w:rPr>
        <w:t xml:space="preserve"> шекті </w:t>
      </w:r>
      <w:r w:rsidR="00F25B78" w:rsidRPr="001F0B47">
        <w:rPr>
          <w:rFonts w:ascii="Times New Roman" w:hAnsi="Times New Roman"/>
          <w:sz w:val="28"/>
          <w:szCs w:val="28"/>
          <w:lang w:val="kk-KZ"/>
        </w:rPr>
        <w:t>жол берілген</w:t>
      </w:r>
      <w:r w:rsidRPr="001F0B47">
        <w:rPr>
          <w:rFonts w:ascii="Times New Roman" w:hAnsi="Times New Roman"/>
          <w:sz w:val="28"/>
          <w:szCs w:val="28"/>
          <w:lang w:val="kk-KZ"/>
        </w:rPr>
        <w:t xml:space="preserve"> шоғырлардан аспады.</w:t>
      </w:r>
    </w:p>
    <w:p w:rsidR="00B84366" w:rsidRPr="001F0B47" w:rsidRDefault="00B84366" w:rsidP="00B84366">
      <w:pPr>
        <w:pStyle w:val="a3"/>
        <w:ind w:firstLine="720"/>
        <w:jc w:val="both"/>
        <w:rPr>
          <w:rFonts w:ascii="Times New Roman" w:hAnsi="Times New Roman"/>
          <w:sz w:val="28"/>
          <w:szCs w:val="28"/>
          <w:lang w:val="kk-KZ"/>
        </w:rPr>
      </w:pPr>
      <w:r w:rsidRPr="001F0B47">
        <w:rPr>
          <w:rFonts w:ascii="Times New Roman" w:hAnsi="Times New Roman"/>
          <w:b w:val="0"/>
          <w:bCs/>
          <w:iCs/>
          <w:sz w:val="28"/>
          <w:szCs w:val="28"/>
          <w:lang w:val="kk-KZ"/>
        </w:rPr>
        <w:t>Кадмийдің шоғыры Аяққұм М -3,0 ШЖШ, Моғаджар М -2,6 ШЖШ құрады.</w:t>
      </w:r>
    </w:p>
    <w:p w:rsidR="002B1CE1" w:rsidRPr="001F0B47" w:rsidRDefault="002B1CE1" w:rsidP="002B1CE1">
      <w:pPr>
        <w:ind w:firstLine="708"/>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Жауын-шашын сынамаларында </w:t>
      </w:r>
      <w:r w:rsidR="00B84366" w:rsidRPr="001F0B47">
        <w:rPr>
          <w:rFonts w:ascii="Times New Roman" w:hAnsi="Times New Roman"/>
          <w:bCs/>
          <w:iCs/>
          <w:sz w:val="28"/>
          <w:szCs w:val="28"/>
          <w:lang w:val="kk-KZ"/>
        </w:rPr>
        <w:t xml:space="preserve">гидрокарбонаттар 35,2 %, </w:t>
      </w:r>
      <w:r w:rsidRPr="001F0B47">
        <w:rPr>
          <w:rFonts w:ascii="Times New Roman" w:hAnsi="Times New Roman"/>
          <w:bCs/>
          <w:iCs/>
          <w:sz w:val="28"/>
          <w:szCs w:val="28"/>
          <w:lang w:val="kk-KZ"/>
        </w:rPr>
        <w:t xml:space="preserve">сульфаттар </w:t>
      </w:r>
      <w:r w:rsidR="00B84366" w:rsidRPr="001F0B47">
        <w:rPr>
          <w:rFonts w:ascii="Times New Roman" w:hAnsi="Times New Roman"/>
          <w:bCs/>
          <w:iCs/>
          <w:sz w:val="28"/>
          <w:szCs w:val="28"/>
          <w:lang w:val="kk-KZ"/>
        </w:rPr>
        <w:t>20,9</w:t>
      </w:r>
      <w:r w:rsidRPr="001F0B47">
        <w:rPr>
          <w:rFonts w:ascii="Times New Roman" w:hAnsi="Times New Roman"/>
          <w:bCs/>
          <w:iCs/>
          <w:sz w:val="28"/>
          <w:szCs w:val="28"/>
          <w:lang w:val="kk-KZ"/>
        </w:rPr>
        <w:t xml:space="preserve"> %, хлоридтер </w:t>
      </w:r>
      <w:r w:rsidR="00B84366" w:rsidRPr="001F0B47">
        <w:rPr>
          <w:rFonts w:ascii="Times New Roman" w:hAnsi="Times New Roman"/>
          <w:bCs/>
          <w:iCs/>
          <w:sz w:val="28"/>
          <w:szCs w:val="28"/>
          <w:lang w:val="kk-KZ"/>
        </w:rPr>
        <w:t>12,3</w:t>
      </w:r>
      <w:r w:rsidRPr="001F0B47">
        <w:rPr>
          <w:rFonts w:ascii="Times New Roman" w:hAnsi="Times New Roman"/>
          <w:bCs/>
          <w:iCs/>
          <w:sz w:val="28"/>
          <w:szCs w:val="28"/>
          <w:lang w:val="kk-KZ"/>
        </w:rPr>
        <w:t xml:space="preserve"> %, кал</w:t>
      </w:r>
      <w:r w:rsidR="00B84366" w:rsidRPr="001F0B47">
        <w:rPr>
          <w:rFonts w:ascii="Times New Roman" w:hAnsi="Times New Roman"/>
          <w:bCs/>
          <w:iCs/>
          <w:sz w:val="28"/>
          <w:szCs w:val="28"/>
          <w:lang w:val="kk-KZ"/>
        </w:rPr>
        <w:t>ьций</w:t>
      </w:r>
      <w:r w:rsidRPr="001F0B47">
        <w:rPr>
          <w:rFonts w:ascii="Times New Roman" w:hAnsi="Times New Roman"/>
          <w:bCs/>
          <w:iCs/>
          <w:sz w:val="28"/>
          <w:szCs w:val="28"/>
          <w:lang w:val="kk-KZ"/>
        </w:rPr>
        <w:t xml:space="preserve"> иондары</w:t>
      </w:r>
      <w:r w:rsidR="00B84366" w:rsidRPr="001F0B47">
        <w:rPr>
          <w:rFonts w:ascii="Times New Roman" w:hAnsi="Times New Roman"/>
          <w:bCs/>
          <w:iCs/>
          <w:sz w:val="28"/>
          <w:szCs w:val="28"/>
          <w:lang w:val="kk-KZ"/>
        </w:rPr>
        <w:t>15,2</w:t>
      </w:r>
      <w:r w:rsidRPr="001F0B47">
        <w:rPr>
          <w:rFonts w:ascii="Times New Roman" w:hAnsi="Times New Roman"/>
          <w:bCs/>
          <w:iCs/>
          <w:sz w:val="28"/>
          <w:szCs w:val="28"/>
          <w:lang w:val="kk-KZ"/>
        </w:rPr>
        <w:t xml:space="preserve">  % басым болды.</w:t>
      </w:r>
    </w:p>
    <w:p w:rsidR="002B1CE1" w:rsidRPr="001F0B47" w:rsidRDefault="002B1CE1" w:rsidP="00B84366">
      <w:pPr>
        <w:ind w:firstLine="720"/>
        <w:jc w:val="both"/>
        <w:rPr>
          <w:rFonts w:ascii="Times New Roman" w:hAnsi="Times New Roman"/>
          <w:bCs/>
          <w:iCs/>
          <w:sz w:val="28"/>
          <w:szCs w:val="28"/>
          <w:lang w:val="kk-KZ"/>
        </w:rPr>
      </w:pPr>
      <w:r w:rsidRPr="001F0B47">
        <w:rPr>
          <w:rFonts w:ascii="Times New Roman" w:hAnsi="Times New Roman"/>
          <w:bCs/>
          <w:iCs/>
          <w:sz w:val="28"/>
          <w:szCs w:val="28"/>
          <w:lang w:val="kk-KZ"/>
        </w:rPr>
        <w:t>Ең үлкен жалпы минерализация А</w:t>
      </w:r>
      <w:r w:rsidR="00B84366" w:rsidRPr="001F0B47">
        <w:rPr>
          <w:rFonts w:ascii="Times New Roman" w:hAnsi="Times New Roman"/>
          <w:bCs/>
          <w:iCs/>
          <w:sz w:val="28"/>
          <w:szCs w:val="28"/>
          <w:lang w:val="kk-KZ"/>
        </w:rPr>
        <w:t xml:space="preserve">яққұм </w:t>
      </w:r>
      <w:r w:rsidRPr="001F0B47">
        <w:rPr>
          <w:rFonts w:ascii="Times New Roman" w:hAnsi="Times New Roman"/>
          <w:bCs/>
          <w:iCs/>
          <w:sz w:val="28"/>
          <w:szCs w:val="28"/>
          <w:lang w:val="kk-KZ"/>
        </w:rPr>
        <w:t xml:space="preserve">М – </w:t>
      </w:r>
      <w:r w:rsidR="00B84366" w:rsidRPr="001F0B47">
        <w:rPr>
          <w:rFonts w:ascii="Times New Roman" w:hAnsi="Times New Roman"/>
          <w:bCs/>
          <w:iCs/>
          <w:sz w:val="28"/>
          <w:szCs w:val="28"/>
          <w:lang w:val="kk-KZ"/>
        </w:rPr>
        <w:t>100,1</w:t>
      </w:r>
      <w:r w:rsidRPr="001F0B47">
        <w:rPr>
          <w:rFonts w:ascii="Times New Roman" w:hAnsi="Times New Roman"/>
          <w:bCs/>
          <w:iCs/>
          <w:sz w:val="28"/>
          <w:szCs w:val="28"/>
          <w:lang w:val="kk-KZ"/>
        </w:rPr>
        <w:t xml:space="preserve"> мг/л, ең азы </w:t>
      </w:r>
      <w:r w:rsidR="00B84366" w:rsidRPr="001F0B47">
        <w:rPr>
          <w:rFonts w:ascii="Times New Roman" w:hAnsi="Times New Roman"/>
          <w:bCs/>
          <w:iCs/>
          <w:sz w:val="28"/>
          <w:szCs w:val="28"/>
          <w:lang w:val="kk-KZ"/>
        </w:rPr>
        <w:t>Жағабұлақ</w:t>
      </w:r>
      <w:r w:rsidRPr="001F0B47">
        <w:rPr>
          <w:rFonts w:ascii="Times New Roman" w:hAnsi="Times New Roman"/>
          <w:bCs/>
          <w:iCs/>
          <w:sz w:val="28"/>
          <w:szCs w:val="28"/>
          <w:lang w:val="kk-KZ"/>
        </w:rPr>
        <w:t xml:space="preserve"> М 2</w:t>
      </w:r>
      <w:r w:rsidR="00B84366" w:rsidRPr="001F0B47">
        <w:rPr>
          <w:rFonts w:ascii="Times New Roman" w:hAnsi="Times New Roman"/>
          <w:bCs/>
          <w:iCs/>
          <w:sz w:val="28"/>
          <w:szCs w:val="28"/>
          <w:lang w:val="kk-KZ"/>
        </w:rPr>
        <w:t>1</w:t>
      </w:r>
      <w:r w:rsidRPr="001F0B47">
        <w:rPr>
          <w:rFonts w:ascii="Times New Roman" w:hAnsi="Times New Roman"/>
          <w:bCs/>
          <w:iCs/>
          <w:sz w:val="28"/>
          <w:szCs w:val="28"/>
          <w:lang w:val="kk-KZ"/>
        </w:rPr>
        <w:t>,3 мг/л белгіленді.</w:t>
      </w:r>
    </w:p>
    <w:p w:rsidR="002B1CE1" w:rsidRPr="001F0B47" w:rsidRDefault="002B1CE1" w:rsidP="002B1CE1">
      <w:pPr>
        <w:ind w:firstLine="737"/>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Атмосфералық жауын-шашынның үлесті электр өткізгіштігі </w:t>
      </w:r>
      <w:r w:rsidR="00B84366" w:rsidRPr="001F0B47">
        <w:rPr>
          <w:rFonts w:ascii="Times New Roman" w:hAnsi="Times New Roman"/>
          <w:bCs/>
          <w:iCs/>
          <w:sz w:val="28"/>
          <w:szCs w:val="28"/>
          <w:lang w:val="kk-KZ"/>
        </w:rPr>
        <w:t>37,8</w:t>
      </w:r>
      <w:r w:rsidRPr="001F0B47">
        <w:rPr>
          <w:rFonts w:ascii="Times New Roman" w:hAnsi="Times New Roman"/>
          <w:bCs/>
          <w:iCs/>
          <w:sz w:val="28"/>
          <w:szCs w:val="28"/>
          <w:lang w:val="kk-KZ"/>
        </w:rPr>
        <w:t xml:space="preserve"> мкСм/см-ден</w:t>
      </w:r>
      <w:r w:rsidR="00B84366" w:rsidRPr="001F0B47">
        <w:rPr>
          <w:rFonts w:ascii="Times New Roman" w:hAnsi="Times New Roman"/>
          <w:bCs/>
          <w:iCs/>
          <w:sz w:val="28"/>
          <w:szCs w:val="28"/>
          <w:lang w:val="kk-KZ"/>
        </w:rPr>
        <w:t>(Жағабұлақ</w:t>
      </w:r>
      <w:r w:rsidRPr="001F0B47">
        <w:rPr>
          <w:rFonts w:ascii="Times New Roman" w:hAnsi="Times New Roman"/>
          <w:bCs/>
          <w:iCs/>
          <w:sz w:val="28"/>
          <w:szCs w:val="28"/>
          <w:lang w:val="kk-KZ"/>
        </w:rPr>
        <w:t xml:space="preserve"> М) </w:t>
      </w:r>
      <w:r w:rsidR="00B84366" w:rsidRPr="001F0B47">
        <w:rPr>
          <w:rFonts w:ascii="Times New Roman" w:hAnsi="Times New Roman"/>
          <w:bCs/>
          <w:iCs/>
          <w:sz w:val="28"/>
          <w:szCs w:val="28"/>
          <w:lang w:val="kk-KZ"/>
        </w:rPr>
        <w:t>157,9</w:t>
      </w:r>
      <w:r w:rsidRPr="001F0B47">
        <w:rPr>
          <w:rFonts w:ascii="Times New Roman" w:hAnsi="Times New Roman"/>
          <w:bCs/>
          <w:iCs/>
          <w:sz w:val="28"/>
          <w:szCs w:val="28"/>
          <w:lang w:val="kk-KZ"/>
        </w:rPr>
        <w:t xml:space="preserve"> мкСм/см (</w:t>
      </w:r>
      <w:r w:rsidR="00B84366" w:rsidRPr="001F0B47">
        <w:rPr>
          <w:rFonts w:ascii="Times New Roman" w:hAnsi="Times New Roman"/>
          <w:bCs/>
          <w:iCs/>
          <w:sz w:val="28"/>
          <w:szCs w:val="28"/>
          <w:lang w:val="kk-KZ"/>
        </w:rPr>
        <w:t>Аяққұм</w:t>
      </w:r>
      <w:r w:rsidRPr="001F0B47">
        <w:rPr>
          <w:rFonts w:ascii="Times New Roman" w:hAnsi="Times New Roman"/>
          <w:bCs/>
          <w:iCs/>
          <w:sz w:val="28"/>
          <w:szCs w:val="28"/>
          <w:lang w:val="kk-KZ"/>
        </w:rPr>
        <w:t xml:space="preserve"> М) дейінгі шекте болды.</w:t>
      </w:r>
    </w:p>
    <w:p w:rsidR="002B1CE1" w:rsidRPr="001F0B47" w:rsidRDefault="002B1CE1" w:rsidP="002B1CE1">
      <w:pPr>
        <w:ind w:firstLine="851"/>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Түскен жауын-шашын сынамаларындағы қышқылдық сілтісі аз сипатта болып,  </w:t>
      </w:r>
      <w:r w:rsidR="00B84366" w:rsidRPr="001F0B47">
        <w:rPr>
          <w:rFonts w:ascii="Times New Roman" w:hAnsi="Times New Roman"/>
          <w:bCs/>
          <w:iCs/>
          <w:sz w:val="28"/>
          <w:szCs w:val="28"/>
          <w:lang w:val="kk-KZ"/>
        </w:rPr>
        <w:t xml:space="preserve">6,42(Жағабұлақ М) </w:t>
      </w:r>
      <w:r w:rsidRPr="001F0B47">
        <w:rPr>
          <w:rFonts w:ascii="Times New Roman" w:hAnsi="Times New Roman"/>
          <w:bCs/>
          <w:iCs/>
          <w:sz w:val="28"/>
          <w:szCs w:val="28"/>
          <w:lang w:val="kk-KZ"/>
        </w:rPr>
        <w:t xml:space="preserve">– </w:t>
      </w:r>
      <w:r w:rsidR="00B84366" w:rsidRPr="001F0B47">
        <w:rPr>
          <w:rFonts w:ascii="Times New Roman" w:hAnsi="Times New Roman"/>
          <w:bCs/>
          <w:iCs/>
          <w:sz w:val="28"/>
          <w:szCs w:val="28"/>
          <w:lang w:val="kk-KZ"/>
        </w:rPr>
        <w:t>7,27</w:t>
      </w:r>
      <w:r w:rsidRPr="001F0B47">
        <w:rPr>
          <w:rFonts w:ascii="Times New Roman" w:hAnsi="Times New Roman"/>
          <w:bCs/>
          <w:iCs/>
          <w:sz w:val="28"/>
          <w:szCs w:val="28"/>
          <w:lang w:val="kk-KZ"/>
        </w:rPr>
        <w:t xml:space="preserve"> (А</w:t>
      </w:r>
      <w:r w:rsidR="00B84366" w:rsidRPr="001F0B47">
        <w:rPr>
          <w:rFonts w:ascii="Times New Roman" w:hAnsi="Times New Roman"/>
          <w:bCs/>
          <w:iCs/>
          <w:sz w:val="28"/>
          <w:szCs w:val="28"/>
          <w:lang w:val="kk-KZ"/>
        </w:rPr>
        <w:t>қтөбе</w:t>
      </w:r>
      <w:r w:rsidRPr="001F0B47">
        <w:rPr>
          <w:rFonts w:ascii="Times New Roman" w:hAnsi="Times New Roman"/>
          <w:bCs/>
          <w:iCs/>
          <w:sz w:val="28"/>
          <w:szCs w:val="28"/>
          <w:lang w:val="kk-KZ"/>
        </w:rPr>
        <w:t xml:space="preserve"> М) аралығында өзгерді.</w:t>
      </w:r>
    </w:p>
    <w:p w:rsidR="002B1CE1" w:rsidRPr="001F0B47" w:rsidRDefault="002B1CE1" w:rsidP="00F62832">
      <w:pPr>
        <w:ind w:firstLine="709"/>
        <w:jc w:val="both"/>
        <w:rPr>
          <w:rFonts w:ascii="Times New Roman" w:hAnsi="Times New Roman"/>
          <w:sz w:val="28"/>
          <w:szCs w:val="28"/>
          <w:lang w:val="kk-KZ"/>
        </w:rPr>
      </w:pPr>
    </w:p>
    <w:p w:rsidR="0034133C" w:rsidRPr="001F0B47" w:rsidRDefault="0034133C" w:rsidP="0034133C">
      <w:pPr>
        <w:pStyle w:val="a9"/>
        <w:tabs>
          <w:tab w:val="left" w:pos="8647"/>
        </w:tabs>
        <w:ind w:left="0" w:firstLine="720"/>
        <w:jc w:val="both"/>
        <w:rPr>
          <w:sz w:val="28"/>
          <w:szCs w:val="28"/>
          <w:lang w:val="kk-KZ"/>
        </w:rPr>
      </w:pPr>
    </w:p>
    <w:p w:rsidR="0034133C" w:rsidRPr="001F0B47" w:rsidRDefault="00B84366" w:rsidP="0034133C">
      <w:pPr>
        <w:pStyle w:val="a9"/>
        <w:tabs>
          <w:tab w:val="left" w:pos="8647"/>
        </w:tabs>
        <w:ind w:left="0"/>
        <w:jc w:val="center"/>
        <w:rPr>
          <w:sz w:val="28"/>
          <w:szCs w:val="28"/>
        </w:rPr>
      </w:pPr>
      <w:r w:rsidRPr="001F0B47">
        <w:rPr>
          <w:noProof/>
          <w:sz w:val="28"/>
          <w:szCs w:val="28"/>
          <w:lang w:eastAsia="ru-RU" w:bidi="ar-SA"/>
        </w:rPr>
        <w:lastRenderedPageBreak/>
        <w:drawing>
          <wp:inline distT="0" distB="0" distL="0" distR="0">
            <wp:extent cx="5843705" cy="4752975"/>
            <wp:effectExtent l="19050" t="0" r="4645" b="0"/>
            <wp:docPr id="46" name="Рисунок 4" descr="C:\Documents and Settings\dzhuzeeva_m\Рабочий стол\Асема раб\для работы\Карты осадков қазақша\Актобе облы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dzhuzeeva_m\Рабочий стол\Асема раб\для работы\Карты осадков қазақша\Актобе облысы.jpg"/>
                    <pic:cNvPicPr>
                      <a:picLocks noChangeAspect="1" noChangeArrowheads="1"/>
                    </pic:cNvPicPr>
                  </pic:nvPicPr>
                  <pic:blipFill>
                    <a:blip r:embed="rId47"/>
                    <a:srcRect/>
                    <a:stretch>
                      <a:fillRect/>
                    </a:stretch>
                  </pic:blipFill>
                  <pic:spPr bwMode="auto">
                    <a:xfrm>
                      <a:off x="0" y="0"/>
                      <a:ext cx="5850255" cy="4758302"/>
                    </a:xfrm>
                    <a:prstGeom prst="rect">
                      <a:avLst/>
                    </a:prstGeom>
                    <a:noFill/>
                    <a:ln w="9525">
                      <a:noFill/>
                      <a:miter lim="800000"/>
                      <a:headEnd/>
                      <a:tailEnd/>
                    </a:ln>
                  </pic:spPr>
                </pic:pic>
              </a:graphicData>
            </a:graphic>
          </wp:inline>
        </w:drawing>
      </w:r>
    </w:p>
    <w:p w:rsidR="00B84366" w:rsidRPr="001F0B47" w:rsidRDefault="00B84366" w:rsidP="00B84366">
      <w:pPr>
        <w:ind w:firstLine="567"/>
        <w:jc w:val="center"/>
        <w:rPr>
          <w:rFonts w:ascii="Times New Roman" w:hAnsi="Times New Roman"/>
          <w:b/>
          <w:lang w:val="kk-KZ"/>
        </w:rPr>
      </w:pPr>
      <w:r w:rsidRPr="001F0B47">
        <w:rPr>
          <w:rFonts w:ascii="Times New Roman" w:hAnsi="Times New Roman"/>
          <w:b/>
          <w:lang w:val="kk-KZ"/>
        </w:rPr>
        <w:t>2.2- сурет. Ақтөбе облысы аумағындағы атмосфералық жауын-шашын мен қар жамылғысын бақылау метеостансаларының орналасу сызбасы.</w:t>
      </w:r>
    </w:p>
    <w:p w:rsidR="004E27B4" w:rsidRPr="001F0B47" w:rsidRDefault="004E27B4" w:rsidP="00B84366">
      <w:pPr>
        <w:ind w:firstLine="567"/>
        <w:jc w:val="center"/>
        <w:rPr>
          <w:rFonts w:ascii="Times New Roman" w:hAnsi="Times New Roman"/>
          <w:b/>
          <w:lang w:val="kk-KZ"/>
        </w:rPr>
      </w:pPr>
    </w:p>
    <w:p w:rsidR="0007591E" w:rsidRPr="001F0B47" w:rsidRDefault="0007591E" w:rsidP="0007591E">
      <w:pPr>
        <w:tabs>
          <w:tab w:val="left" w:pos="8102"/>
          <w:tab w:val="right" w:pos="9637"/>
        </w:tabs>
        <w:rPr>
          <w:rFonts w:ascii="Times New Roman" w:hAnsi="Times New Roman"/>
          <w:sz w:val="28"/>
          <w:szCs w:val="28"/>
          <w:lang w:val="kk-KZ"/>
        </w:rPr>
      </w:pPr>
    </w:p>
    <w:p w:rsidR="0007591E" w:rsidRPr="001F0B47" w:rsidRDefault="0007591E" w:rsidP="0007591E">
      <w:pPr>
        <w:tabs>
          <w:tab w:val="left" w:pos="8102"/>
          <w:tab w:val="right" w:pos="9637"/>
        </w:tabs>
        <w:jc w:val="center"/>
        <w:rPr>
          <w:rFonts w:ascii="Times New Roman" w:hAnsi="Times New Roman"/>
          <w:b/>
          <w:sz w:val="28"/>
          <w:szCs w:val="28"/>
          <w:lang w:val="kk-KZ"/>
        </w:rPr>
      </w:pPr>
      <w:r w:rsidRPr="001F0B47">
        <w:rPr>
          <w:rFonts w:ascii="Times New Roman" w:hAnsi="Times New Roman"/>
          <w:b/>
          <w:sz w:val="28"/>
          <w:szCs w:val="28"/>
          <w:lang w:val="kk-KZ"/>
        </w:rPr>
        <w:t>2.</w:t>
      </w:r>
      <w:r w:rsidR="004934E9">
        <w:rPr>
          <w:rFonts w:ascii="Times New Roman" w:hAnsi="Times New Roman"/>
          <w:b/>
          <w:sz w:val="28"/>
          <w:szCs w:val="28"/>
          <w:lang w:val="kk-KZ"/>
        </w:rPr>
        <w:t>4</w:t>
      </w:r>
      <w:r w:rsidRPr="001F0B47">
        <w:rPr>
          <w:rFonts w:ascii="Times New Roman" w:hAnsi="Times New Roman"/>
          <w:b/>
          <w:sz w:val="28"/>
          <w:szCs w:val="28"/>
          <w:lang w:val="kk-KZ"/>
        </w:rPr>
        <w:t xml:space="preserve"> Ақтөбе облысы аумағындағы жер үсті суларының сапасы</w:t>
      </w:r>
    </w:p>
    <w:p w:rsidR="0007591E" w:rsidRPr="001F0B47" w:rsidRDefault="0007591E" w:rsidP="0007591E">
      <w:pPr>
        <w:ind w:firstLine="709"/>
        <w:jc w:val="both"/>
        <w:rPr>
          <w:rFonts w:ascii="Times New Roman" w:hAnsi="Times New Roman"/>
          <w:sz w:val="28"/>
          <w:szCs w:val="28"/>
          <w:lang w:val="kk-KZ"/>
        </w:rPr>
      </w:pP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sz w:val="28"/>
          <w:szCs w:val="28"/>
          <w:lang w:val="kk-KZ"/>
        </w:rPr>
        <w:t>Ақтөбе облысы аумағындағы жер үсті суларының ластануын бақылау Елек өзенінде жүргізілді.</w:t>
      </w:r>
    </w:p>
    <w:p w:rsidR="0007591E" w:rsidRPr="001F0B47" w:rsidRDefault="0007591E" w:rsidP="0007591E">
      <w:pPr>
        <w:ind w:firstLine="708"/>
        <w:jc w:val="both"/>
        <w:rPr>
          <w:rFonts w:ascii="Times New Roman" w:hAnsi="Times New Roman"/>
          <w:bCs/>
          <w:sz w:val="28"/>
          <w:szCs w:val="28"/>
          <w:lang w:val="kk-KZ"/>
        </w:rPr>
      </w:pPr>
      <w:r w:rsidRPr="001F0B47">
        <w:rPr>
          <w:rFonts w:ascii="Times New Roman" w:hAnsi="Times New Roman"/>
          <w:b/>
          <w:bCs/>
          <w:sz w:val="28"/>
          <w:szCs w:val="28"/>
          <w:lang w:val="kk-KZ"/>
        </w:rPr>
        <w:t>Елек</w:t>
      </w:r>
      <w:r w:rsidRPr="001F0B47">
        <w:rPr>
          <w:rFonts w:ascii="Times New Roman" w:hAnsi="Times New Roman"/>
          <w:bCs/>
          <w:sz w:val="28"/>
          <w:szCs w:val="28"/>
          <w:lang w:val="kk-KZ"/>
        </w:rPr>
        <w:t xml:space="preserve">өзені –Жайық өзенінің көпсулы сол жақ саласы. </w:t>
      </w: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sz w:val="28"/>
          <w:szCs w:val="28"/>
          <w:lang w:val="kk-KZ"/>
        </w:rPr>
        <w:t>Елек өзенінде су температурасы 0-ден 3,0 ºC аралығында, сутегі көрсеткіші 7,36, судағы еріген оттегі концентрациясы 10,68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1,94 мг/дм3 құраған. Негізгі иондар (сульфаттар -1,7 ШЖШ), биогенді және бейорганикалық заттар (бор – 7,9 ШЖШ, тұзды аммоний -1,7 ШЖШ), ауыр металдар (хром (6+) – 6,7 ШЖШ, хром(3+) - 1,7 ШЖШ, никель-3,5 ШЖШ, қорғасын -1,1 ШЖШ, мыс - 9,7 ШЖШ, марганец-1,7 ШЖШ),  органикалықзаттар (мұнай өнімдері -2,8 ШЖШ).</w:t>
      </w: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sz w:val="28"/>
          <w:szCs w:val="28"/>
          <w:lang w:val="kk-KZ"/>
        </w:rPr>
        <w:t xml:space="preserve">Елек өзенінде су сапасы </w:t>
      </w:r>
      <w:r w:rsidRPr="001F0B47">
        <w:rPr>
          <w:rFonts w:ascii="Times New Roman" w:hAnsi="Times New Roman"/>
          <w:i/>
          <w:sz w:val="28"/>
          <w:szCs w:val="28"/>
          <w:lang w:val="kk-KZ"/>
        </w:rPr>
        <w:t>«ластанудың жоғары деңгейі»»</w:t>
      </w:r>
      <w:r w:rsidRPr="001F0B47">
        <w:rPr>
          <w:rFonts w:ascii="Times New Roman" w:hAnsi="Times New Roman"/>
          <w:sz w:val="28"/>
          <w:szCs w:val="28"/>
          <w:lang w:val="kk-KZ"/>
        </w:rPr>
        <w:t xml:space="preserve"> деп бағаланады.</w:t>
      </w:r>
    </w:p>
    <w:p w:rsidR="0007591E" w:rsidRPr="001F0B47" w:rsidRDefault="0007591E" w:rsidP="0007591E">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2015 жылдың 1-шіжәне4-ші тоқсаныменсалыстырғанда Елек өзенінің су сапасы айтарлықтай өзгермеген.  </w:t>
      </w:r>
    </w:p>
    <w:p w:rsidR="0007591E" w:rsidRPr="001F0B47" w:rsidRDefault="0007591E" w:rsidP="0007591E">
      <w:pPr>
        <w:ind w:firstLine="709"/>
        <w:jc w:val="both"/>
        <w:rPr>
          <w:rFonts w:ascii="Times New Roman" w:hAnsi="Times New Roman"/>
          <w:sz w:val="28"/>
          <w:szCs w:val="28"/>
          <w:lang w:val="kk-KZ"/>
        </w:rPr>
      </w:pPr>
      <w:r w:rsidRPr="001F0B47">
        <w:rPr>
          <w:rFonts w:ascii="Times New Roman" w:hAnsi="Times New Roman"/>
          <w:sz w:val="28"/>
          <w:szCs w:val="28"/>
          <w:lang w:val="kk-KZ"/>
        </w:rPr>
        <w:t>Елек өзенінде – 6 жоғары ластану (ЖЛ) жағдайы тіркелген (7-кесте).</w:t>
      </w:r>
    </w:p>
    <w:p w:rsidR="0007591E" w:rsidRPr="001F0B47" w:rsidRDefault="0007591E" w:rsidP="0007591E">
      <w:pPr>
        <w:jc w:val="both"/>
        <w:rPr>
          <w:rFonts w:ascii="Times New Roman" w:hAnsi="Times New Roman"/>
          <w:sz w:val="28"/>
          <w:szCs w:val="28"/>
          <w:lang w:val="kk-KZ"/>
        </w:rPr>
      </w:pPr>
    </w:p>
    <w:p w:rsidR="0007591E" w:rsidRPr="001F0B47" w:rsidRDefault="0007591E" w:rsidP="0007591E">
      <w:pPr>
        <w:ind w:left="375"/>
        <w:jc w:val="center"/>
        <w:rPr>
          <w:rFonts w:ascii="Times New Roman" w:hAnsi="Times New Roman"/>
        </w:rPr>
      </w:pPr>
      <w:r w:rsidRPr="001F0B47">
        <w:rPr>
          <w:rFonts w:ascii="Times New Roman" w:hAnsi="Times New Roman"/>
          <w:noProof/>
          <w:lang w:eastAsia="ru-RU" w:bidi="ar-SA"/>
        </w:rPr>
        <w:lastRenderedPageBreak/>
        <w:drawing>
          <wp:inline distT="0" distB="0" distL="0" distR="0">
            <wp:extent cx="5572125" cy="3467100"/>
            <wp:effectExtent l="0" t="0" r="0" b="0"/>
            <wp:docPr id="26" name="Рисунок 26" descr="C:\Documents and Settings\tureniyazova_zh\Мои документы\Загрузки\Новый чат файловый\bekbenbetova_g\Актюбинская обл 1 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C:\Documents and Settings\tureniyazova_zh\Мои документы\Загрузки\Новый чат файловый\bekbenbetova_g\Актюбинская обл 1 кв 2016.jpg"/>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72125" cy="3467100"/>
                    </a:xfrm>
                    <a:prstGeom prst="rect">
                      <a:avLst/>
                    </a:prstGeom>
                    <a:noFill/>
                    <a:ln>
                      <a:noFill/>
                    </a:ln>
                  </pic:spPr>
                </pic:pic>
              </a:graphicData>
            </a:graphic>
          </wp:inline>
        </w:drawing>
      </w:r>
    </w:p>
    <w:p w:rsidR="0007591E" w:rsidRPr="001F0B47" w:rsidRDefault="0007591E" w:rsidP="0007591E">
      <w:pPr>
        <w:ind w:left="375" w:firstLine="618"/>
        <w:jc w:val="center"/>
        <w:rPr>
          <w:rFonts w:ascii="Times New Roman" w:hAnsi="Times New Roman"/>
          <w:sz w:val="28"/>
          <w:szCs w:val="28"/>
        </w:rPr>
      </w:pPr>
      <w:r w:rsidRPr="001F0B47">
        <w:rPr>
          <w:rFonts w:ascii="Times New Roman" w:hAnsi="Times New Roman"/>
          <w:sz w:val="28"/>
          <w:szCs w:val="28"/>
        </w:rPr>
        <w:t>2.2</w:t>
      </w:r>
      <w:r w:rsidRPr="001F0B47">
        <w:rPr>
          <w:rFonts w:ascii="Times New Roman" w:hAnsi="Times New Roman"/>
          <w:sz w:val="28"/>
          <w:szCs w:val="28"/>
          <w:lang w:val="kk-KZ"/>
        </w:rPr>
        <w:t xml:space="preserve"> сур.Ақтөбе облысы жер үсті суларының су сапасы сипаттамасы</w:t>
      </w:r>
    </w:p>
    <w:p w:rsidR="00A74844" w:rsidRPr="001F0B47" w:rsidRDefault="00A74844" w:rsidP="00213D4E">
      <w:pPr>
        <w:jc w:val="both"/>
        <w:rPr>
          <w:rFonts w:ascii="Times New Roman" w:hAnsi="Times New Roman"/>
          <w:sz w:val="28"/>
          <w:szCs w:val="28"/>
        </w:rPr>
      </w:pPr>
    </w:p>
    <w:p w:rsidR="00944090" w:rsidRPr="001F0B47" w:rsidRDefault="00944090" w:rsidP="00944090">
      <w:pPr>
        <w:pStyle w:val="a3"/>
        <w:rPr>
          <w:rFonts w:ascii="Times New Roman" w:hAnsi="Times New Roman"/>
          <w:sz w:val="28"/>
          <w:szCs w:val="28"/>
          <w:lang w:val="kk-KZ"/>
        </w:rPr>
      </w:pPr>
      <w:r w:rsidRPr="001F0B47">
        <w:rPr>
          <w:rFonts w:ascii="Times New Roman" w:hAnsi="Times New Roman"/>
          <w:sz w:val="28"/>
          <w:szCs w:val="28"/>
          <w:lang w:val="kk-KZ"/>
        </w:rPr>
        <w:t>2.</w:t>
      </w:r>
      <w:r w:rsidR="004934E9">
        <w:rPr>
          <w:rFonts w:ascii="Times New Roman" w:hAnsi="Times New Roman"/>
          <w:sz w:val="28"/>
          <w:szCs w:val="28"/>
          <w:lang w:val="kk-KZ"/>
        </w:rPr>
        <w:t>5</w:t>
      </w:r>
      <w:r w:rsidRPr="001F0B47">
        <w:rPr>
          <w:rFonts w:ascii="Times New Roman" w:hAnsi="Times New Roman"/>
          <w:sz w:val="28"/>
          <w:szCs w:val="28"/>
          <w:lang w:val="kk-KZ"/>
        </w:rPr>
        <w:t xml:space="preserve"> Ақтөбе облысының </w:t>
      </w:r>
      <w:r w:rsidR="00667BFC" w:rsidRPr="001F0B47">
        <w:rPr>
          <w:rFonts w:ascii="Times New Roman" w:hAnsi="Times New Roman"/>
          <w:sz w:val="28"/>
          <w:szCs w:val="28"/>
          <w:lang w:val="kk-KZ"/>
        </w:rPr>
        <w:t>радиациялық гамма-фоны</w:t>
      </w:r>
    </w:p>
    <w:p w:rsidR="00944090" w:rsidRPr="001F0B47" w:rsidRDefault="00944090" w:rsidP="00944090">
      <w:pPr>
        <w:pStyle w:val="afa"/>
        <w:ind w:left="142" w:firstLine="709"/>
        <w:jc w:val="both"/>
        <w:rPr>
          <w:rFonts w:ascii="Times New Roman" w:hAnsi="Times New Roman"/>
          <w:sz w:val="28"/>
          <w:szCs w:val="28"/>
          <w:lang w:val="kk-KZ"/>
        </w:rPr>
      </w:pPr>
      <w:r w:rsidRPr="001F0B47">
        <w:rPr>
          <w:rFonts w:ascii="Times New Roman" w:hAnsi="Times New Roman"/>
          <w:sz w:val="28"/>
          <w:szCs w:val="28"/>
          <w:lang w:val="kk-KZ"/>
        </w:rPr>
        <w:t xml:space="preserve">Атмосфералық ауаның ластануының гамма сәулелену деңгейіне күнсайын жергілікті 7 метеорологиялық стансада (Ақтөбе, Қарауылгелді, Новоалексеевка, Родниковка, Уіл, Шалқар, Жағабұлақ) және Ақтөбе қаласының </w:t>
      </w:r>
      <w:r w:rsidRPr="001F0B47">
        <w:rPr>
          <w:rFonts w:ascii="Times New Roman" w:hAnsi="Times New Roman"/>
          <w:i/>
          <w:sz w:val="28"/>
          <w:szCs w:val="28"/>
          <w:lang w:val="kk-KZ"/>
        </w:rPr>
        <w:t>(№2 ЛББ, №3 ЛББ)</w:t>
      </w:r>
      <w:r w:rsidRPr="001F0B47">
        <w:rPr>
          <w:rFonts w:ascii="Times New Roman" w:hAnsi="Times New Roman"/>
          <w:sz w:val="28"/>
          <w:szCs w:val="28"/>
          <w:lang w:val="kk-KZ"/>
        </w:rPr>
        <w:t>2</w:t>
      </w:r>
      <w:r w:rsidR="00916DD2" w:rsidRPr="001F0B47">
        <w:rPr>
          <w:rFonts w:ascii="Times New Roman" w:hAnsi="Times New Roman"/>
          <w:sz w:val="28"/>
          <w:szCs w:val="28"/>
          <w:lang w:val="kk-KZ"/>
        </w:rPr>
        <w:t>автоматты</w:t>
      </w:r>
      <w:r w:rsidRPr="001F0B47">
        <w:rPr>
          <w:rFonts w:ascii="Times New Roman" w:hAnsi="Times New Roman"/>
          <w:sz w:val="28"/>
          <w:szCs w:val="28"/>
          <w:lang w:val="kk-KZ"/>
        </w:rPr>
        <w:t xml:space="preserve"> бекетінде бақылау жүргізіледі (2.2 - сур.). </w:t>
      </w:r>
    </w:p>
    <w:p w:rsidR="00944090" w:rsidRPr="001F0B47" w:rsidRDefault="00944090" w:rsidP="00944090">
      <w:pPr>
        <w:pStyle w:val="afa"/>
        <w:ind w:left="142" w:firstLine="709"/>
        <w:jc w:val="both"/>
        <w:rPr>
          <w:rFonts w:ascii="Times New Roman" w:hAnsi="Times New Roman"/>
          <w:sz w:val="28"/>
          <w:szCs w:val="28"/>
          <w:lang w:val="kk-KZ"/>
        </w:rPr>
      </w:pPr>
      <w:r w:rsidRPr="001F0B47">
        <w:rPr>
          <w:rFonts w:ascii="Times New Roman" w:hAnsi="Times New Roman"/>
          <w:sz w:val="28"/>
          <w:szCs w:val="28"/>
          <w:lang w:val="kk-KZ"/>
        </w:rPr>
        <w:t>Елді-мекендер бойынша атмосфералық ауа қабатының жерге жақын қабатына орташа радиациялық гамма-фонның мәні 0,08-0,2</w:t>
      </w:r>
      <w:r w:rsidR="00F25B78" w:rsidRPr="001F0B47">
        <w:rPr>
          <w:rFonts w:ascii="Times New Roman" w:hAnsi="Times New Roman"/>
          <w:sz w:val="28"/>
          <w:szCs w:val="28"/>
          <w:lang w:val="kk-KZ"/>
        </w:rPr>
        <w:t>8</w:t>
      </w:r>
      <w:r w:rsidRPr="001F0B47">
        <w:rPr>
          <w:rFonts w:ascii="Times New Roman" w:hAnsi="Times New Roman"/>
          <w:sz w:val="28"/>
          <w:szCs w:val="28"/>
          <w:lang w:val="kk-KZ"/>
        </w:rPr>
        <w:t xml:space="preserve"> мкЗв/сағ. шегінде болды. Облыс бойынша радиациялық гамма- фонның орташа мәні 0,13 мкЗв/сағ., яғни шекті жол берілетін нормаға сәйкес келеді.</w:t>
      </w:r>
    </w:p>
    <w:p w:rsidR="00944090" w:rsidRPr="001F0B47" w:rsidRDefault="00944090" w:rsidP="00944090">
      <w:pPr>
        <w:pStyle w:val="afa"/>
        <w:ind w:left="517"/>
        <w:jc w:val="both"/>
        <w:rPr>
          <w:rFonts w:ascii="Times New Roman" w:hAnsi="Times New Roman"/>
          <w:sz w:val="28"/>
          <w:szCs w:val="28"/>
          <w:lang w:val="kk-KZ"/>
        </w:rPr>
      </w:pPr>
    </w:p>
    <w:p w:rsidR="00A74844" w:rsidRPr="001F0B47" w:rsidRDefault="00A74844" w:rsidP="00944090">
      <w:pPr>
        <w:pStyle w:val="afa"/>
        <w:ind w:left="517"/>
        <w:jc w:val="both"/>
        <w:rPr>
          <w:rFonts w:ascii="Times New Roman" w:hAnsi="Times New Roman"/>
          <w:sz w:val="28"/>
          <w:szCs w:val="28"/>
          <w:lang w:val="kk-KZ"/>
        </w:rPr>
      </w:pPr>
    </w:p>
    <w:p w:rsidR="00944090" w:rsidRPr="001F0B47" w:rsidRDefault="00944090" w:rsidP="00944090">
      <w:pPr>
        <w:pStyle w:val="a3"/>
        <w:ind w:left="517"/>
        <w:rPr>
          <w:rFonts w:ascii="Times New Roman" w:hAnsi="Times New Roman"/>
          <w:sz w:val="28"/>
          <w:szCs w:val="28"/>
          <w:lang w:val="kk-KZ"/>
        </w:rPr>
      </w:pPr>
      <w:r w:rsidRPr="001F0B47">
        <w:rPr>
          <w:rFonts w:ascii="Times New Roman" w:hAnsi="Times New Roman"/>
          <w:sz w:val="28"/>
          <w:szCs w:val="28"/>
          <w:lang w:val="kk-KZ"/>
        </w:rPr>
        <w:t>2.</w:t>
      </w:r>
      <w:r w:rsidR="004934E9">
        <w:rPr>
          <w:rFonts w:ascii="Times New Roman" w:hAnsi="Times New Roman"/>
          <w:sz w:val="28"/>
          <w:szCs w:val="28"/>
          <w:lang w:val="kk-KZ"/>
        </w:rPr>
        <w:t>6</w:t>
      </w:r>
      <w:r w:rsidRPr="001F0B47">
        <w:rPr>
          <w:rFonts w:ascii="Times New Roman" w:hAnsi="Times New Roman"/>
          <w:sz w:val="28"/>
          <w:szCs w:val="28"/>
          <w:lang w:val="kk-KZ"/>
        </w:rPr>
        <w:t xml:space="preserve"> Атмосфераның жерге жақын қабатында радиоактивтердің түсу тығыздығы</w:t>
      </w:r>
    </w:p>
    <w:p w:rsidR="00944090" w:rsidRPr="001F0B47" w:rsidRDefault="00944090" w:rsidP="00944090">
      <w:pPr>
        <w:pStyle w:val="afa"/>
        <w:ind w:left="517"/>
        <w:jc w:val="both"/>
        <w:rPr>
          <w:rFonts w:ascii="Times New Roman" w:hAnsi="Times New Roman"/>
          <w:sz w:val="28"/>
          <w:szCs w:val="28"/>
          <w:lang w:val="kk-KZ"/>
        </w:rPr>
      </w:pPr>
    </w:p>
    <w:p w:rsidR="00944090" w:rsidRPr="001F0B47" w:rsidRDefault="00944090" w:rsidP="00944090">
      <w:pPr>
        <w:pStyle w:val="afa"/>
        <w:ind w:left="0" w:firstLine="851"/>
        <w:jc w:val="both"/>
        <w:rPr>
          <w:rFonts w:ascii="Times New Roman" w:hAnsi="Times New Roman"/>
          <w:sz w:val="28"/>
          <w:szCs w:val="28"/>
          <w:lang w:val="kk-KZ"/>
        </w:rPr>
      </w:pPr>
      <w:r w:rsidRPr="001F0B47">
        <w:rPr>
          <w:rFonts w:ascii="Times New Roman" w:hAnsi="Times New Roman"/>
          <w:sz w:val="28"/>
          <w:szCs w:val="28"/>
          <w:lang w:val="kk-KZ"/>
        </w:rPr>
        <w:t>Атмосфераның жерге жақын қабатында радиоактивтердің түсу тығыздығына бақылау Ақтөбе облысында 3 метеорологиялық станцияда (Ақтөбе, Қарауылгелді, Шалқар) ауа сынамасын горизонтальді планшеттер алу жолымен жүзеге асырылды (2.2 -сур.).</w:t>
      </w:r>
    </w:p>
    <w:p w:rsidR="00944090" w:rsidRPr="001F0B47" w:rsidRDefault="00944090" w:rsidP="00944090">
      <w:pPr>
        <w:pStyle w:val="afa"/>
        <w:ind w:left="0" w:firstLine="851"/>
        <w:jc w:val="both"/>
        <w:rPr>
          <w:rFonts w:ascii="Times New Roman" w:hAnsi="Times New Roman"/>
          <w:b/>
          <w:sz w:val="28"/>
          <w:szCs w:val="28"/>
          <w:lang w:val="kk-KZ"/>
        </w:rPr>
      </w:pPr>
      <w:r w:rsidRPr="001F0B47">
        <w:rPr>
          <w:rFonts w:ascii="Times New Roman" w:hAnsi="Times New Roman"/>
          <w:sz w:val="28"/>
          <w:szCs w:val="28"/>
          <w:lang w:val="kk-KZ"/>
        </w:rPr>
        <w:t xml:space="preserve">Облыс аумағында атмосфераның жерге жақын қабатында орта тәуліктік радиоактивтердің түсу тығыздығы 0,8- </w:t>
      </w:r>
      <w:r w:rsidR="00F25B78" w:rsidRPr="001F0B47">
        <w:rPr>
          <w:rFonts w:ascii="Times New Roman" w:hAnsi="Times New Roman"/>
          <w:sz w:val="28"/>
          <w:szCs w:val="28"/>
          <w:lang w:val="kk-KZ"/>
        </w:rPr>
        <w:t>2,0</w:t>
      </w:r>
      <w:r w:rsidRPr="001F0B47">
        <w:rPr>
          <w:rFonts w:ascii="Times New Roman" w:hAnsi="Times New Roman"/>
          <w:sz w:val="28"/>
          <w:szCs w:val="28"/>
          <w:lang w:val="kk-KZ"/>
        </w:rPr>
        <w:t xml:space="preserve"> Бк/м2 шегінде болды. Облыс бойынша радиоактивті түсулердің орташа тығыздығы 1,2 Бк/м</w:t>
      </w:r>
      <w:r w:rsidRPr="001F0B47">
        <w:rPr>
          <w:rFonts w:ascii="Times New Roman" w:hAnsi="Times New Roman"/>
          <w:sz w:val="28"/>
          <w:szCs w:val="28"/>
          <w:vertAlign w:val="superscript"/>
          <w:lang w:val="kk-KZ"/>
        </w:rPr>
        <w:t>2</w:t>
      </w:r>
      <w:r w:rsidRPr="001F0B47">
        <w:rPr>
          <w:rFonts w:ascii="Times New Roman" w:hAnsi="Times New Roman"/>
          <w:sz w:val="28"/>
          <w:szCs w:val="28"/>
          <w:lang w:val="kk-KZ"/>
        </w:rPr>
        <w:t>, бұл шекті жол берілетін деңгейінен аспады.</w:t>
      </w:r>
    </w:p>
    <w:p w:rsidR="008B5FE9" w:rsidRPr="001F0B47" w:rsidRDefault="008B5FE9" w:rsidP="00213D4E">
      <w:pPr>
        <w:jc w:val="both"/>
        <w:rPr>
          <w:rFonts w:ascii="Times New Roman" w:hAnsi="Times New Roman"/>
          <w:sz w:val="28"/>
          <w:szCs w:val="28"/>
          <w:lang w:val="kk-KZ"/>
        </w:rPr>
      </w:pPr>
    </w:p>
    <w:p w:rsidR="00831D64" w:rsidRPr="001F0B47" w:rsidRDefault="00154002" w:rsidP="00F62832">
      <w:pPr>
        <w:jc w:val="center"/>
        <w:rPr>
          <w:rFonts w:ascii="Times New Roman" w:hAnsi="Times New Roman"/>
          <w:noProof/>
          <w:sz w:val="28"/>
          <w:szCs w:val="28"/>
          <w:lang w:eastAsia="ru-RU" w:bidi="ar-SA"/>
        </w:rPr>
      </w:pPr>
      <w:r w:rsidRPr="001F0B47">
        <w:rPr>
          <w:rFonts w:ascii="Times New Roman" w:hAnsi="Times New Roman"/>
          <w:noProof/>
          <w:sz w:val="28"/>
          <w:szCs w:val="28"/>
          <w:lang w:eastAsia="ru-RU" w:bidi="ar-SA"/>
        </w:rPr>
        <w:lastRenderedPageBreak/>
        <w:drawing>
          <wp:inline distT="0" distB="0" distL="0" distR="0">
            <wp:extent cx="5099050" cy="1971675"/>
            <wp:effectExtent l="19050" t="0" r="6350" b="0"/>
            <wp:docPr id="11" name="Рисунок 11" descr="актобе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актобе 1 копия"/>
                    <pic:cNvPicPr>
                      <a:picLocks noChangeAspect="1" noChangeArrowheads="1"/>
                    </pic:cNvPicPr>
                  </pic:nvPicPr>
                  <pic:blipFill>
                    <a:blip r:embed="rId49" cstate="print"/>
                    <a:srcRect/>
                    <a:stretch>
                      <a:fillRect/>
                    </a:stretch>
                  </pic:blipFill>
                  <pic:spPr bwMode="auto">
                    <a:xfrm>
                      <a:off x="0" y="0"/>
                      <a:ext cx="5124292" cy="1981435"/>
                    </a:xfrm>
                    <a:prstGeom prst="rect">
                      <a:avLst/>
                    </a:prstGeom>
                    <a:noFill/>
                    <a:ln w="9525">
                      <a:noFill/>
                      <a:miter lim="800000"/>
                      <a:headEnd/>
                      <a:tailEnd/>
                    </a:ln>
                  </pic:spPr>
                </pic:pic>
              </a:graphicData>
            </a:graphic>
          </wp:inline>
        </w:drawing>
      </w:r>
    </w:p>
    <w:p w:rsidR="00944090" w:rsidRPr="001F0B47" w:rsidRDefault="00A74844" w:rsidP="00A74844">
      <w:pPr>
        <w:pStyle w:val="afa"/>
        <w:ind w:left="567"/>
        <w:jc w:val="center"/>
        <w:rPr>
          <w:rFonts w:ascii="Times New Roman" w:hAnsi="Times New Roman"/>
          <w:b/>
          <w:lang w:val="kk-KZ"/>
        </w:rPr>
      </w:pPr>
      <w:r w:rsidRPr="001F0B47">
        <w:rPr>
          <w:rFonts w:ascii="Times New Roman" w:hAnsi="Times New Roman"/>
          <w:b/>
          <w:lang w:val="kk-KZ"/>
        </w:rPr>
        <w:t>2.2</w:t>
      </w:r>
      <w:r w:rsidR="00944090" w:rsidRPr="001F0B47">
        <w:rPr>
          <w:rFonts w:ascii="Times New Roman" w:hAnsi="Times New Roman"/>
          <w:b/>
          <w:lang w:val="kk-KZ"/>
        </w:rPr>
        <w:t>– сурет. Ақтөбе облысының аумағындағы радиациялық гамма-фон мен радиоактивті түсулердің тығыздығын бақылау метеостансаларының орналасу сызбасы.</w:t>
      </w:r>
    </w:p>
    <w:p w:rsidR="00CE56DE" w:rsidRPr="001F0B47" w:rsidRDefault="00CE56DE" w:rsidP="00CE56DE">
      <w:pPr>
        <w:pStyle w:val="afa"/>
        <w:ind w:left="0" w:firstLine="567"/>
        <w:jc w:val="center"/>
        <w:rPr>
          <w:rFonts w:ascii="Times New Roman" w:hAnsi="Times New Roman"/>
          <w:b/>
        </w:rPr>
      </w:pPr>
    </w:p>
    <w:p w:rsidR="003F293B" w:rsidRPr="001F0B47" w:rsidRDefault="003F293B" w:rsidP="00CE56DE">
      <w:pPr>
        <w:pStyle w:val="afa"/>
        <w:ind w:left="0" w:firstLine="567"/>
        <w:jc w:val="center"/>
        <w:rPr>
          <w:rFonts w:ascii="Times New Roman" w:hAnsi="Times New Roman"/>
        </w:rPr>
      </w:pPr>
    </w:p>
    <w:p w:rsidR="004E27B4" w:rsidRPr="004934E9" w:rsidRDefault="004E27B4" w:rsidP="00646687">
      <w:pPr>
        <w:pStyle w:val="afa"/>
        <w:numPr>
          <w:ilvl w:val="0"/>
          <w:numId w:val="11"/>
        </w:numPr>
        <w:jc w:val="center"/>
        <w:rPr>
          <w:rFonts w:ascii="Times New Roman" w:hAnsi="Times New Roman"/>
          <w:b/>
          <w:sz w:val="28"/>
          <w:szCs w:val="28"/>
        </w:rPr>
      </w:pPr>
      <w:r w:rsidRPr="004934E9">
        <w:rPr>
          <w:rFonts w:ascii="Times New Roman" w:hAnsi="Times New Roman"/>
          <w:b/>
          <w:sz w:val="28"/>
          <w:szCs w:val="28"/>
          <w:lang w:val="kk-KZ"/>
        </w:rPr>
        <w:t>Алматы облысыны</w:t>
      </w:r>
      <w:r w:rsidRPr="004934E9">
        <w:rPr>
          <w:rFonts w:ascii="Times New Roman" w:hAnsi="Times New Roman" w:cs="Arial"/>
          <w:b/>
          <w:sz w:val="28"/>
          <w:szCs w:val="28"/>
          <w:lang w:val="kk-KZ"/>
        </w:rPr>
        <w:t>ңқ</w:t>
      </w:r>
      <w:r w:rsidRPr="004934E9">
        <w:rPr>
          <w:rFonts w:ascii="Times New Roman" w:hAnsi="Times New Roman" w:cs="Calibri"/>
          <w:b/>
          <w:sz w:val="28"/>
          <w:szCs w:val="28"/>
          <w:lang w:val="kk-KZ"/>
        </w:rPr>
        <w:t>орша</w:t>
      </w:r>
      <w:r w:rsidRPr="004934E9">
        <w:rPr>
          <w:rFonts w:ascii="Times New Roman" w:hAnsi="Times New Roman" w:cs="Arial"/>
          <w:b/>
          <w:sz w:val="28"/>
          <w:szCs w:val="28"/>
          <w:lang w:val="kk-KZ"/>
        </w:rPr>
        <w:t>ғ</w:t>
      </w:r>
      <w:r w:rsidRPr="004934E9">
        <w:rPr>
          <w:rFonts w:ascii="Times New Roman" w:hAnsi="Times New Roman" w:cs="Calibri"/>
          <w:b/>
          <w:sz w:val="28"/>
          <w:szCs w:val="28"/>
          <w:lang w:val="kk-KZ"/>
        </w:rPr>
        <w:t>ан ортаны</w:t>
      </w:r>
      <w:r w:rsidRPr="004934E9">
        <w:rPr>
          <w:rFonts w:ascii="Times New Roman" w:hAnsi="Times New Roman" w:cs="Arial"/>
          <w:b/>
          <w:sz w:val="28"/>
          <w:szCs w:val="28"/>
          <w:lang w:val="kk-KZ"/>
        </w:rPr>
        <w:t>ң</w:t>
      </w:r>
      <w:r w:rsidRPr="004934E9">
        <w:rPr>
          <w:rFonts w:ascii="Times New Roman" w:hAnsi="Times New Roman" w:cs="Calibri"/>
          <w:b/>
          <w:sz w:val="28"/>
          <w:szCs w:val="28"/>
          <w:lang w:val="kk-KZ"/>
        </w:rPr>
        <w:t>ластану жай-к</w:t>
      </w:r>
      <w:r w:rsidRPr="004934E9">
        <w:rPr>
          <w:rFonts w:ascii="Times New Roman" w:hAnsi="Times New Roman" w:cs="Arial"/>
          <w:b/>
          <w:sz w:val="28"/>
          <w:szCs w:val="28"/>
          <w:lang w:val="kk-KZ"/>
        </w:rPr>
        <w:t>ү</w:t>
      </w:r>
      <w:r w:rsidRPr="004934E9">
        <w:rPr>
          <w:rFonts w:ascii="Times New Roman" w:hAnsi="Times New Roman" w:cs="Calibri"/>
          <w:b/>
          <w:sz w:val="28"/>
          <w:szCs w:val="28"/>
          <w:lang w:val="kk-KZ"/>
        </w:rPr>
        <w:t>йі</w:t>
      </w:r>
    </w:p>
    <w:p w:rsidR="004E27B4" w:rsidRPr="001F0B47" w:rsidRDefault="004E27B4" w:rsidP="004E27B4">
      <w:pPr>
        <w:pStyle w:val="21"/>
        <w:ind w:firstLine="0"/>
        <w:jc w:val="center"/>
        <w:rPr>
          <w:rFonts w:ascii="Times New Roman" w:hAnsi="Times New Roman"/>
          <w:sz w:val="16"/>
          <w:szCs w:val="16"/>
        </w:rPr>
      </w:pPr>
    </w:p>
    <w:p w:rsidR="004E27B4" w:rsidRPr="001F0B47" w:rsidRDefault="004934E9" w:rsidP="004934E9">
      <w:pPr>
        <w:tabs>
          <w:tab w:val="left" w:pos="567"/>
          <w:tab w:val="left" w:pos="1134"/>
        </w:tabs>
        <w:ind w:left="142"/>
        <w:jc w:val="center"/>
        <w:rPr>
          <w:rFonts w:ascii="Times New Roman" w:hAnsi="Times New Roman"/>
          <w:b/>
          <w:sz w:val="28"/>
          <w:szCs w:val="28"/>
          <w:lang w:val="kk-KZ"/>
        </w:rPr>
      </w:pPr>
      <w:r>
        <w:rPr>
          <w:rFonts w:ascii="Times New Roman" w:hAnsi="Times New Roman"/>
          <w:b/>
          <w:sz w:val="28"/>
          <w:szCs w:val="28"/>
          <w:lang w:val="kk-KZ"/>
        </w:rPr>
        <w:t xml:space="preserve">3.1 </w:t>
      </w:r>
      <w:r w:rsidR="004E27B4" w:rsidRPr="001F0B47">
        <w:rPr>
          <w:rFonts w:ascii="Times New Roman" w:hAnsi="Times New Roman"/>
          <w:b/>
          <w:sz w:val="28"/>
          <w:szCs w:val="28"/>
          <w:lang w:val="kk-KZ"/>
        </w:rPr>
        <w:t>Алматы қаласы бойынша атмосфералық ауаның ластану жай-күйі</w:t>
      </w:r>
    </w:p>
    <w:p w:rsidR="004E27B4" w:rsidRPr="001F0B47" w:rsidRDefault="004E27B4" w:rsidP="004E27B4">
      <w:pPr>
        <w:pStyle w:val="Style100"/>
        <w:widowControl/>
        <w:spacing w:line="240" w:lineRule="auto"/>
        <w:ind w:firstLine="706"/>
        <w:rPr>
          <w:rStyle w:val="FontStyle204"/>
          <w:sz w:val="20"/>
          <w:szCs w:val="20"/>
          <w:lang w:val="kk-KZ"/>
        </w:rPr>
      </w:pPr>
    </w:p>
    <w:p w:rsidR="004E27B4" w:rsidRPr="001F0B47" w:rsidRDefault="004E27B4" w:rsidP="004E27B4">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16 стационарлық бекетте жүргізілді </w:t>
      </w:r>
      <w:r w:rsidRPr="001F0B47">
        <w:rPr>
          <w:rFonts w:ascii="Times New Roman" w:hAnsi="Times New Roman"/>
          <w:sz w:val="28"/>
          <w:szCs w:val="28"/>
          <w:lang w:val="kk-KZ"/>
        </w:rPr>
        <w:t xml:space="preserve">(3.1-сур., </w:t>
      </w:r>
      <w:r w:rsidR="00DE2ABC" w:rsidRPr="001F0B47">
        <w:rPr>
          <w:rFonts w:ascii="Times New Roman" w:hAnsi="Times New Roman"/>
          <w:sz w:val="28"/>
          <w:szCs w:val="28"/>
          <w:lang w:val="kk-KZ"/>
        </w:rPr>
        <w:t>22</w:t>
      </w:r>
      <w:r w:rsidRPr="001F0B47">
        <w:rPr>
          <w:rFonts w:ascii="Times New Roman" w:hAnsi="Times New Roman"/>
          <w:sz w:val="28"/>
          <w:szCs w:val="28"/>
          <w:lang w:val="kk-KZ"/>
        </w:rPr>
        <w:t>-кесте)</w:t>
      </w:r>
      <w:r w:rsidRPr="001F0B47">
        <w:rPr>
          <w:rStyle w:val="FontStyle201"/>
          <w:sz w:val="28"/>
          <w:szCs w:val="28"/>
          <w:lang w:val="kk-KZ"/>
        </w:rPr>
        <w:t>.</w:t>
      </w:r>
    </w:p>
    <w:p w:rsidR="004E27B4" w:rsidRPr="001F0B47" w:rsidRDefault="004E27B4" w:rsidP="004E27B4">
      <w:pPr>
        <w:jc w:val="right"/>
        <w:rPr>
          <w:rFonts w:ascii="Times New Roman" w:hAnsi="Times New Roman"/>
          <w:lang w:val="kk-KZ"/>
        </w:rPr>
      </w:pPr>
      <w:r w:rsidRPr="001F0B47">
        <w:rPr>
          <w:rFonts w:ascii="Times New Roman" w:hAnsi="Times New Roman"/>
          <w:lang w:val="kk-KZ"/>
        </w:rPr>
        <w:t>2</w:t>
      </w:r>
      <w:r w:rsidR="00DE2ABC" w:rsidRPr="001F0B47">
        <w:rPr>
          <w:rFonts w:ascii="Times New Roman" w:hAnsi="Times New Roman"/>
          <w:lang w:val="kk-KZ"/>
        </w:rPr>
        <w:t>2</w:t>
      </w:r>
      <w:r w:rsidRPr="001F0B47">
        <w:rPr>
          <w:rFonts w:ascii="Times New Roman" w:hAnsi="Times New Roman"/>
          <w:lang w:val="kk-KZ"/>
        </w:rPr>
        <w:t xml:space="preserve"> - кесте</w:t>
      </w:r>
    </w:p>
    <w:p w:rsidR="004E27B4" w:rsidRPr="001F0B47" w:rsidRDefault="004E27B4" w:rsidP="004E27B4">
      <w:pPr>
        <w:pStyle w:val="Style100"/>
        <w:widowControl/>
        <w:spacing w:line="0" w:lineRule="atLeast"/>
        <w:ind w:firstLine="708"/>
        <w:jc w:val="center"/>
        <w:rPr>
          <w:rStyle w:val="FontStyle201"/>
          <w:i w:val="0"/>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8"/>
        <w:gridCol w:w="1134"/>
        <w:gridCol w:w="1843"/>
        <w:gridCol w:w="3260"/>
        <w:gridCol w:w="2268"/>
      </w:tblGrid>
      <w:tr w:rsidR="004E27B4" w:rsidRPr="001F0B47" w:rsidTr="003F3490">
        <w:trPr>
          <w:tblHeader/>
          <w:jc w:val="center"/>
        </w:trPr>
        <w:tc>
          <w:tcPr>
            <w:tcW w:w="1418" w:type="dxa"/>
            <w:vAlign w:val="center"/>
          </w:tcPr>
          <w:p w:rsidR="004E27B4" w:rsidRPr="001F0B47" w:rsidRDefault="004E27B4" w:rsidP="003F3490">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134" w:type="dxa"/>
            <w:vAlign w:val="center"/>
          </w:tcPr>
          <w:p w:rsidR="004E27B4" w:rsidRPr="001F0B47" w:rsidRDefault="004E27B4" w:rsidP="003F3490">
            <w:pPr>
              <w:jc w:val="center"/>
              <w:outlineLvl w:val="1"/>
              <w:rPr>
                <w:rFonts w:ascii="Times New Roman" w:hAnsi="Times New Roman"/>
                <w:b/>
              </w:rPr>
            </w:pPr>
            <w:r w:rsidRPr="001F0B47">
              <w:rPr>
                <w:rFonts w:ascii="Times New Roman" w:hAnsi="Times New Roman"/>
                <w:b/>
                <w:lang w:val="kk-KZ"/>
              </w:rPr>
              <w:t>Сынама мерзімі</w:t>
            </w:r>
          </w:p>
        </w:tc>
        <w:tc>
          <w:tcPr>
            <w:tcW w:w="1843" w:type="dxa"/>
            <w:vAlign w:val="center"/>
          </w:tcPr>
          <w:p w:rsidR="004E27B4" w:rsidRPr="001F0B47" w:rsidRDefault="004E27B4" w:rsidP="003F3490">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3260" w:type="dxa"/>
            <w:vAlign w:val="center"/>
          </w:tcPr>
          <w:p w:rsidR="004E27B4" w:rsidRPr="001F0B47" w:rsidRDefault="004E27B4" w:rsidP="003F3490">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2268" w:type="dxa"/>
            <w:vAlign w:val="center"/>
          </w:tcPr>
          <w:p w:rsidR="004E27B4" w:rsidRPr="001F0B47" w:rsidRDefault="004E27B4" w:rsidP="003F3490">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4E27B4" w:rsidRPr="001F0B47" w:rsidTr="003F3490">
        <w:trPr>
          <w:jc w:val="center"/>
        </w:trPr>
        <w:tc>
          <w:tcPr>
            <w:tcW w:w="1418" w:type="dxa"/>
            <w:vAlign w:val="center"/>
          </w:tcPr>
          <w:p w:rsidR="004E27B4" w:rsidRPr="001F0B47" w:rsidRDefault="004E27B4" w:rsidP="003F3490">
            <w:pPr>
              <w:jc w:val="center"/>
              <w:outlineLvl w:val="1"/>
              <w:rPr>
                <w:rFonts w:ascii="Times New Roman" w:hAnsi="Times New Roman"/>
              </w:rPr>
            </w:pPr>
            <w:r w:rsidRPr="001F0B47">
              <w:rPr>
                <w:rStyle w:val="FontStyle201"/>
                <w:i w:val="0"/>
              </w:rPr>
              <w:t>1</w:t>
            </w:r>
          </w:p>
        </w:tc>
        <w:tc>
          <w:tcPr>
            <w:tcW w:w="1134" w:type="dxa"/>
          </w:tcPr>
          <w:p w:rsidR="004E27B4" w:rsidRPr="001F0B47" w:rsidRDefault="004E27B4" w:rsidP="003F3490">
            <w:pPr>
              <w:jc w:val="center"/>
            </w:pPr>
            <w:r w:rsidRPr="001F0B47">
              <w:rPr>
                <w:rFonts w:ascii="Times New Roman" w:hAnsi="Times New Roman"/>
                <w:lang w:val="kk-KZ"/>
              </w:rPr>
              <w:t>тәулігіне 4 рет</w:t>
            </w:r>
          </w:p>
        </w:tc>
        <w:tc>
          <w:tcPr>
            <w:tcW w:w="1843" w:type="dxa"/>
            <w:vAlign w:val="center"/>
          </w:tcPr>
          <w:p w:rsidR="004E27B4" w:rsidRPr="001F0B47" w:rsidRDefault="004E27B4" w:rsidP="003F3490">
            <w:pPr>
              <w:jc w:val="center"/>
              <w:outlineLvl w:val="1"/>
              <w:rPr>
                <w:rFonts w:ascii="Times New Roman" w:hAnsi="Times New Roman"/>
                <w:lang w:val="kk-KZ"/>
              </w:rPr>
            </w:pPr>
            <w:r w:rsidRPr="001F0B47">
              <w:rPr>
                <w:rFonts w:ascii="Times New Roman" w:hAnsi="Times New Roman"/>
                <w:lang w:val="kk-KZ"/>
              </w:rPr>
              <w:t>қол күшімен алынған сынама(дискретті әдіс)</w:t>
            </w:r>
          </w:p>
        </w:tc>
        <w:tc>
          <w:tcPr>
            <w:tcW w:w="3260" w:type="dxa"/>
            <w:vAlign w:val="center"/>
          </w:tcPr>
          <w:p w:rsidR="004E27B4" w:rsidRPr="001F0B47" w:rsidRDefault="004E27B4" w:rsidP="003F3490">
            <w:pPr>
              <w:jc w:val="center"/>
              <w:outlineLvl w:val="1"/>
              <w:rPr>
                <w:rStyle w:val="FontStyle201"/>
                <w:i w:val="0"/>
                <w:lang w:val="kk-KZ"/>
              </w:rPr>
            </w:pPr>
            <w:r w:rsidRPr="001F0B47">
              <w:rPr>
                <w:rStyle w:val="FontStyle201"/>
                <w:i w:val="0"/>
                <w:lang w:val="kk-KZ"/>
              </w:rPr>
              <w:t>Амангелді көшесі, Сәтпаев көшесінің бұрышы</w:t>
            </w:r>
          </w:p>
          <w:p w:rsidR="004E27B4" w:rsidRPr="001F0B47" w:rsidRDefault="004E27B4" w:rsidP="003F3490">
            <w:pPr>
              <w:jc w:val="center"/>
              <w:outlineLvl w:val="1"/>
              <w:rPr>
                <w:rFonts w:ascii="Times New Roman" w:hAnsi="Times New Roman"/>
              </w:rPr>
            </w:pPr>
          </w:p>
        </w:tc>
        <w:tc>
          <w:tcPr>
            <w:tcW w:w="2268" w:type="dxa"/>
            <w:vMerge w:val="restart"/>
            <w:vAlign w:val="center"/>
          </w:tcPr>
          <w:p w:rsidR="004E27B4" w:rsidRPr="001F0B47" w:rsidRDefault="004E27B4" w:rsidP="003F3490">
            <w:pPr>
              <w:spacing w:after="60"/>
              <w:outlineLvl w:val="1"/>
              <w:rPr>
                <w:rFonts w:ascii="Times New Roman" w:hAnsi="Times New Roman"/>
              </w:rPr>
            </w:pPr>
            <w:r w:rsidRPr="001F0B47">
              <w:rPr>
                <w:rFonts w:ascii="Times New Roman" w:hAnsi="Times New Roman"/>
                <w:lang w:val="kk-KZ"/>
              </w:rPr>
              <w:t xml:space="preserve">қалқыма заттар, күкірт диоксиді, көміртегі оксиді, азот диоксиді, </w:t>
            </w:r>
            <w:r w:rsidRPr="001F0B47">
              <w:rPr>
                <w:rStyle w:val="FontStyle204"/>
                <w:sz w:val="24"/>
                <w:szCs w:val="24"/>
              </w:rPr>
              <w:t>фенол, формальдегид</w:t>
            </w:r>
          </w:p>
        </w:tc>
      </w:tr>
      <w:tr w:rsidR="004E27B4" w:rsidRPr="001F0B47" w:rsidTr="003F3490">
        <w:trPr>
          <w:jc w:val="center"/>
        </w:trPr>
        <w:tc>
          <w:tcPr>
            <w:tcW w:w="1418" w:type="dxa"/>
            <w:vAlign w:val="center"/>
          </w:tcPr>
          <w:p w:rsidR="004E27B4" w:rsidRPr="001F0B47" w:rsidRDefault="004E27B4" w:rsidP="003F3490">
            <w:pPr>
              <w:jc w:val="center"/>
              <w:outlineLvl w:val="1"/>
              <w:rPr>
                <w:rFonts w:ascii="Times New Roman" w:hAnsi="Times New Roman"/>
              </w:rPr>
            </w:pPr>
            <w:r w:rsidRPr="001F0B47">
              <w:rPr>
                <w:rStyle w:val="FontStyle201"/>
                <w:i w:val="0"/>
              </w:rPr>
              <w:t>12</w:t>
            </w:r>
          </w:p>
        </w:tc>
        <w:tc>
          <w:tcPr>
            <w:tcW w:w="1134" w:type="dxa"/>
            <w:vMerge w:val="restart"/>
          </w:tcPr>
          <w:p w:rsidR="004E27B4" w:rsidRPr="001F0B47" w:rsidRDefault="004E27B4" w:rsidP="003F3490">
            <w:pPr>
              <w:jc w:val="center"/>
            </w:pPr>
            <w:r w:rsidRPr="001F0B47">
              <w:rPr>
                <w:rFonts w:ascii="Times New Roman" w:hAnsi="Times New Roman"/>
                <w:lang w:val="kk-KZ"/>
              </w:rPr>
              <w:t>тәулігіне 3 рет</w:t>
            </w:r>
          </w:p>
        </w:tc>
        <w:tc>
          <w:tcPr>
            <w:tcW w:w="1843" w:type="dxa"/>
            <w:vMerge w:val="restart"/>
            <w:vAlign w:val="center"/>
          </w:tcPr>
          <w:p w:rsidR="004E27B4" w:rsidRPr="001F0B47" w:rsidRDefault="004E27B4" w:rsidP="003F3490">
            <w:pPr>
              <w:jc w:val="center"/>
              <w:outlineLvl w:val="1"/>
              <w:rPr>
                <w:rFonts w:ascii="Times New Roman" w:hAnsi="Times New Roman"/>
                <w:lang w:val="kk-KZ"/>
              </w:rPr>
            </w:pPr>
            <w:r w:rsidRPr="001F0B47">
              <w:rPr>
                <w:rFonts w:ascii="Times New Roman" w:hAnsi="Times New Roman"/>
                <w:lang w:val="kk-KZ"/>
              </w:rPr>
              <w:t>қол күшімен алынған сынама(дискретті әдіс)</w:t>
            </w:r>
          </w:p>
        </w:tc>
        <w:tc>
          <w:tcPr>
            <w:tcW w:w="3260" w:type="dxa"/>
            <w:vAlign w:val="center"/>
          </w:tcPr>
          <w:p w:rsidR="004E27B4" w:rsidRPr="001F0B47" w:rsidRDefault="004E27B4" w:rsidP="003F3490">
            <w:pPr>
              <w:jc w:val="center"/>
              <w:outlineLvl w:val="1"/>
              <w:rPr>
                <w:rFonts w:ascii="Times New Roman" w:hAnsi="Times New Roman"/>
                <w:lang w:val="kk-KZ"/>
              </w:rPr>
            </w:pPr>
            <w:r w:rsidRPr="001F0B47">
              <w:rPr>
                <w:rStyle w:val="FontStyle201"/>
                <w:i w:val="0"/>
                <w:lang w:val="kk-KZ"/>
              </w:rPr>
              <w:t>Райымбек даңғылы, Наурызбай батыр көшесінің бұрышы</w:t>
            </w:r>
          </w:p>
        </w:tc>
        <w:tc>
          <w:tcPr>
            <w:tcW w:w="2268" w:type="dxa"/>
            <w:vMerge/>
          </w:tcPr>
          <w:p w:rsidR="004E27B4" w:rsidRPr="001F0B47" w:rsidRDefault="004E27B4" w:rsidP="003F3490">
            <w:pPr>
              <w:spacing w:after="60"/>
              <w:jc w:val="both"/>
              <w:outlineLvl w:val="1"/>
              <w:rPr>
                <w:rFonts w:ascii="Times New Roman" w:hAnsi="Times New Roman"/>
                <w:lang w:val="kk-KZ"/>
              </w:rPr>
            </w:pPr>
          </w:p>
        </w:tc>
      </w:tr>
      <w:tr w:rsidR="004E27B4" w:rsidRPr="001F0B47" w:rsidTr="003F3490">
        <w:trPr>
          <w:jc w:val="center"/>
        </w:trPr>
        <w:tc>
          <w:tcPr>
            <w:tcW w:w="1418" w:type="dxa"/>
            <w:vAlign w:val="center"/>
          </w:tcPr>
          <w:p w:rsidR="004E27B4" w:rsidRPr="001F0B47" w:rsidRDefault="004E27B4" w:rsidP="003F3490">
            <w:pPr>
              <w:jc w:val="center"/>
              <w:outlineLvl w:val="1"/>
              <w:rPr>
                <w:rFonts w:ascii="Times New Roman" w:hAnsi="Times New Roman"/>
              </w:rPr>
            </w:pPr>
            <w:r w:rsidRPr="001F0B47">
              <w:rPr>
                <w:rStyle w:val="FontStyle201"/>
                <w:i w:val="0"/>
              </w:rPr>
              <w:t>16</w:t>
            </w:r>
          </w:p>
        </w:tc>
        <w:tc>
          <w:tcPr>
            <w:tcW w:w="1134" w:type="dxa"/>
            <w:vMerge/>
            <w:vAlign w:val="center"/>
          </w:tcPr>
          <w:p w:rsidR="004E27B4" w:rsidRPr="001F0B47" w:rsidRDefault="004E27B4" w:rsidP="003F3490">
            <w:pPr>
              <w:jc w:val="center"/>
              <w:outlineLvl w:val="1"/>
              <w:rPr>
                <w:rFonts w:ascii="Times New Roman" w:hAnsi="Times New Roman"/>
              </w:rPr>
            </w:pPr>
          </w:p>
        </w:tc>
        <w:tc>
          <w:tcPr>
            <w:tcW w:w="1843" w:type="dxa"/>
            <w:vMerge/>
            <w:vAlign w:val="center"/>
          </w:tcPr>
          <w:p w:rsidR="004E27B4" w:rsidRPr="001F0B47" w:rsidRDefault="004E27B4" w:rsidP="003F3490">
            <w:pPr>
              <w:jc w:val="center"/>
              <w:outlineLvl w:val="1"/>
              <w:rPr>
                <w:rFonts w:ascii="Times New Roman" w:hAnsi="Times New Roman"/>
              </w:rPr>
            </w:pPr>
          </w:p>
        </w:tc>
        <w:tc>
          <w:tcPr>
            <w:tcW w:w="3260" w:type="dxa"/>
            <w:vAlign w:val="center"/>
          </w:tcPr>
          <w:p w:rsidR="004E27B4" w:rsidRPr="001F0B47" w:rsidRDefault="004E27B4" w:rsidP="003F3490">
            <w:pPr>
              <w:jc w:val="center"/>
              <w:outlineLvl w:val="1"/>
              <w:rPr>
                <w:rFonts w:ascii="Times New Roman" w:hAnsi="Times New Roman"/>
              </w:rPr>
            </w:pPr>
            <w:r w:rsidRPr="001F0B47">
              <w:rPr>
                <w:rStyle w:val="FontStyle201"/>
                <w:i w:val="0"/>
              </w:rPr>
              <w:t>Айнаб</w:t>
            </w:r>
            <w:r w:rsidRPr="001F0B47">
              <w:rPr>
                <w:rStyle w:val="FontStyle201"/>
                <w:i w:val="0"/>
                <w:lang w:val="kk-KZ"/>
              </w:rPr>
              <w:t>ұ</w:t>
            </w:r>
            <w:r w:rsidRPr="001F0B47">
              <w:rPr>
                <w:rStyle w:val="FontStyle201"/>
                <w:i w:val="0"/>
              </w:rPr>
              <w:t>ла</w:t>
            </w:r>
            <w:r w:rsidRPr="001F0B47">
              <w:rPr>
                <w:rStyle w:val="FontStyle201"/>
                <w:i w:val="0"/>
                <w:lang w:val="kk-KZ"/>
              </w:rPr>
              <w:t>қ</w:t>
            </w:r>
            <w:r w:rsidRPr="001F0B47">
              <w:rPr>
                <w:rStyle w:val="FontStyle201"/>
                <w:i w:val="0"/>
              </w:rPr>
              <w:t>-3</w:t>
            </w:r>
            <w:r w:rsidRPr="001F0B47">
              <w:rPr>
                <w:rStyle w:val="FontStyle201"/>
                <w:i w:val="0"/>
                <w:lang w:val="kk-KZ"/>
              </w:rPr>
              <w:t xml:space="preserve"> шағынауданы</w:t>
            </w:r>
          </w:p>
        </w:tc>
        <w:tc>
          <w:tcPr>
            <w:tcW w:w="2268" w:type="dxa"/>
            <w:vMerge/>
          </w:tcPr>
          <w:p w:rsidR="004E27B4" w:rsidRPr="001F0B47" w:rsidRDefault="004E27B4" w:rsidP="003F3490">
            <w:pPr>
              <w:spacing w:after="60"/>
              <w:jc w:val="both"/>
              <w:outlineLvl w:val="1"/>
              <w:rPr>
                <w:rFonts w:ascii="Times New Roman" w:hAnsi="Times New Roman"/>
              </w:rPr>
            </w:pPr>
          </w:p>
        </w:tc>
      </w:tr>
      <w:tr w:rsidR="004E27B4" w:rsidRPr="001F0B47" w:rsidTr="003F3490">
        <w:trPr>
          <w:jc w:val="center"/>
        </w:trPr>
        <w:tc>
          <w:tcPr>
            <w:tcW w:w="1418" w:type="dxa"/>
            <w:vAlign w:val="center"/>
          </w:tcPr>
          <w:p w:rsidR="004E27B4" w:rsidRPr="001F0B47" w:rsidRDefault="004E27B4" w:rsidP="003F3490">
            <w:pPr>
              <w:jc w:val="center"/>
              <w:outlineLvl w:val="1"/>
              <w:rPr>
                <w:rFonts w:ascii="Times New Roman" w:hAnsi="Times New Roman"/>
              </w:rPr>
            </w:pPr>
            <w:r w:rsidRPr="001F0B47">
              <w:rPr>
                <w:rStyle w:val="FontStyle201"/>
                <w:i w:val="0"/>
              </w:rPr>
              <w:t>25</w:t>
            </w:r>
          </w:p>
        </w:tc>
        <w:tc>
          <w:tcPr>
            <w:tcW w:w="1134" w:type="dxa"/>
            <w:vMerge/>
            <w:vAlign w:val="center"/>
          </w:tcPr>
          <w:p w:rsidR="004E27B4" w:rsidRPr="001F0B47" w:rsidRDefault="004E27B4" w:rsidP="003F3490">
            <w:pPr>
              <w:jc w:val="center"/>
              <w:outlineLvl w:val="1"/>
              <w:rPr>
                <w:rFonts w:ascii="Times New Roman" w:hAnsi="Times New Roman"/>
              </w:rPr>
            </w:pPr>
          </w:p>
        </w:tc>
        <w:tc>
          <w:tcPr>
            <w:tcW w:w="1843" w:type="dxa"/>
            <w:vMerge/>
            <w:vAlign w:val="center"/>
          </w:tcPr>
          <w:p w:rsidR="004E27B4" w:rsidRPr="001F0B47" w:rsidRDefault="004E27B4" w:rsidP="003F3490">
            <w:pPr>
              <w:jc w:val="center"/>
              <w:outlineLvl w:val="1"/>
              <w:rPr>
                <w:rFonts w:ascii="Times New Roman" w:hAnsi="Times New Roman"/>
              </w:rPr>
            </w:pPr>
          </w:p>
        </w:tc>
        <w:tc>
          <w:tcPr>
            <w:tcW w:w="3260" w:type="dxa"/>
            <w:vAlign w:val="center"/>
          </w:tcPr>
          <w:p w:rsidR="004E27B4" w:rsidRPr="001F0B47" w:rsidRDefault="004E27B4" w:rsidP="003F3490">
            <w:pPr>
              <w:jc w:val="center"/>
              <w:outlineLvl w:val="1"/>
              <w:rPr>
                <w:rFonts w:ascii="Times New Roman" w:hAnsi="Times New Roman"/>
              </w:rPr>
            </w:pPr>
            <w:r w:rsidRPr="001F0B47">
              <w:rPr>
                <w:rStyle w:val="FontStyle201"/>
                <w:i w:val="0"/>
              </w:rPr>
              <w:t>Маречек</w:t>
            </w:r>
            <w:r w:rsidRPr="001F0B47">
              <w:rPr>
                <w:rStyle w:val="FontStyle201"/>
                <w:i w:val="0"/>
                <w:lang w:val="kk-KZ"/>
              </w:rPr>
              <w:t xml:space="preserve"> көшесі, Б.</w:t>
            </w:r>
            <w:r w:rsidRPr="001F0B47">
              <w:rPr>
                <w:rStyle w:val="FontStyle201"/>
                <w:i w:val="0"/>
              </w:rPr>
              <w:t>Момышұлы</w:t>
            </w:r>
            <w:r w:rsidRPr="001F0B47">
              <w:rPr>
                <w:rStyle w:val="FontStyle201"/>
                <w:i w:val="0"/>
                <w:lang w:val="kk-KZ"/>
              </w:rPr>
              <w:t xml:space="preserve"> көшесінің бұрышы</w:t>
            </w:r>
          </w:p>
        </w:tc>
        <w:tc>
          <w:tcPr>
            <w:tcW w:w="2268" w:type="dxa"/>
            <w:vMerge/>
          </w:tcPr>
          <w:p w:rsidR="004E27B4" w:rsidRPr="001F0B47" w:rsidRDefault="004E27B4" w:rsidP="003F3490">
            <w:pPr>
              <w:spacing w:after="60"/>
              <w:jc w:val="both"/>
              <w:outlineLvl w:val="1"/>
              <w:rPr>
                <w:rFonts w:ascii="Times New Roman" w:hAnsi="Times New Roman"/>
              </w:rPr>
            </w:pPr>
          </w:p>
        </w:tc>
      </w:tr>
      <w:tr w:rsidR="004E27B4" w:rsidRPr="001F0B47" w:rsidTr="003F3490">
        <w:trPr>
          <w:trHeight w:val="272"/>
          <w:jc w:val="center"/>
        </w:trPr>
        <w:tc>
          <w:tcPr>
            <w:tcW w:w="1418" w:type="dxa"/>
            <w:vAlign w:val="center"/>
          </w:tcPr>
          <w:p w:rsidR="004E27B4" w:rsidRPr="001F0B47" w:rsidRDefault="004E27B4" w:rsidP="003F3490">
            <w:pPr>
              <w:jc w:val="center"/>
              <w:outlineLvl w:val="1"/>
              <w:rPr>
                <w:rFonts w:ascii="Times New Roman" w:hAnsi="Times New Roman"/>
              </w:rPr>
            </w:pPr>
            <w:r w:rsidRPr="001F0B47">
              <w:rPr>
                <w:rStyle w:val="FontStyle201"/>
                <w:i w:val="0"/>
              </w:rPr>
              <w:t>26</w:t>
            </w:r>
          </w:p>
        </w:tc>
        <w:tc>
          <w:tcPr>
            <w:tcW w:w="1134" w:type="dxa"/>
            <w:vMerge/>
            <w:vAlign w:val="center"/>
          </w:tcPr>
          <w:p w:rsidR="004E27B4" w:rsidRPr="001F0B47" w:rsidRDefault="004E27B4" w:rsidP="003F3490">
            <w:pPr>
              <w:jc w:val="center"/>
              <w:outlineLvl w:val="1"/>
              <w:rPr>
                <w:rFonts w:ascii="Times New Roman" w:hAnsi="Times New Roman"/>
              </w:rPr>
            </w:pPr>
          </w:p>
        </w:tc>
        <w:tc>
          <w:tcPr>
            <w:tcW w:w="1843" w:type="dxa"/>
            <w:vMerge/>
            <w:vAlign w:val="center"/>
          </w:tcPr>
          <w:p w:rsidR="004E27B4" w:rsidRPr="001F0B47" w:rsidRDefault="004E27B4" w:rsidP="003F3490">
            <w:pPr>
              <w:jc w:val="center"/>
              <w:outlineLvl w:val="1"/>
              <w:rPr>
                <w:rFonts w:ascii="Times New Roman" w:hAnsi="Times New Roman"/>
              </w:rPr>
            </w:pPr>
          </w:p>
        </w:tc>
        <w:tc>
          <w:tcPr>
            <w:tcW w:w="3260" w:type="dxa"/>
            <w:vAlign w:val="center"/>
          </w:tcPr>
          <w:p w:rsidR="004E27B4" w:rsidRPr="001F0B47" w:rsidRDefault="004E27B4" w:rsidP="003F3490">
            <w:pPr>
              <w:jc w:val="center"/>
              <w:outlineLvl w:val="1"/>
              <w:rPr>
                <w:rFonts w:ascii="Times New Roman" w:hAnsi="Times New Roman"/>
              </w:rPr>
            </w:pPr>
            <w:r w:rsidRPr="001F0B47">
              <w:rPr>
                <w:rStyle w:val="FontStyle201"/>
                <w:i w:val="0"/>
              </w:rPr>
              <w:t>Таста</w:t>
            </w:r>
            <w:r w:rsidRPr="001F0B47">
              <w:rPr>
                <w:rStyle w:val="FontStyle201"/>
                <w:i w:val="0"/>
                <w:lang w:val="kk-KZ"/>
              </w:rPr>
              <w:t>қ</w:t>
            </w:r>
            <w:r w:rsidRPr="001F0B47">
              <w:rPr>
                <w:rStyle w:val="FontStyle201"/>
                <w:i w:val="0"/>
              </w:rPr>
              <w:t>-1</w:t>
            </w:r>
            <w:r w:rsidRPr="001F0B47">
              <w:rPr>
                <w:rStyle w:val="FontStyle201"/>
                <w:i w:val="0"/>
                <w:lang w:val="kk-KZ"/>
              </w:rPr>
              <w:t xml:space="preserve"> шағынауданы</w:t>
            </w:r>
            <w:r w:rsidRPr="001F0B47">
              <w:rPr>
                <w:rStyle w:val="FontStyle201"/>
                <w:i w:val="0"/>
              </w:rPr>
              <w:t>,Т</w:t>
            </w:r>
            <w:r w:rsidRPr="001F0B47">
              <w:rPr>
                <w:rStyle w:val="FontStyle201"/>
                <w:i w:val="0"/>
                <w:lang w:val="kk-KZ"/>
              </w:rPr>
              <w:t>ө</w:t>
            </w:r>
            <w:r w:rsidRPr="001F0B47">
              <w:rPr>
                <w:rStyle w:val="FontStyle201"/>
                <w:i w:val="0"/>
              </w:rPr>
              <w:t>леби</w:t>
            </w:r>
            <w:r w:rsidRPr="001F0B47">
              <w:rPr>
                <w:rStyle w:val="FontStyle201"/>
                <w:i w:val="0"/>
                <w:lang w:val="kk-KZ"/>
              </w:rPr>
              <w:t xml:space="preserve"> көшесі</w:t>
            </w:r>
            <w:r w:rsidRPr="001F0B47">
              <w:rPr>
                <w:rStyle w:val="FontStyle201"/>
                <w:i w:val="0"/>
              </w:rPr>
              <w:t>, 249</w:t>
            </w:r>
          </w:p>
        </w:tc>
        <w:tc>
          <w:tcPr>
            <w:tcW w:w="2268" w:type="dxa"/>
            <w:vMerge/>
          </w:tcPr>
          <w:p w:rsidR="004E27B4" w:rsidRPr="001F0B47" w:rsidRDefault="004E27B4" w:rsidP="003F3490">
            <w:pPr>
              <w:spacing w:after="60"/>
              <w:jc w:val="both"/>
              <w:outlineLvl w:val="1"/>
              <w:rPr>
                <w:rFonts w:ascii="Times New Roman" w:hAnsi="Times New Roman"/>
              </w:rPr>
            </w:pPr>
          </w:p>
        </w:tc>
      </w:tr>
      <w:tr w:rsidR="004E27B4" w:rsidRPr="001F0B47" w:rsidTr="003F3490">
        <w:trPr>
          <w:trHeight w:val="1136"/>
          <w:jc w:val="center"/>
        </w:trPr>
        <w:tc>
          <w:tcPr>
            <w:tcW w:w="1418" w:type="dxa"/>
            <w:vAlign w:val="center"/>
          </w:tcPr>
          <w:p w:rsidR="004E27B4" w:rsidRPr="001F0B47" w:rsidRDefault="004E27B4" w:rsidP="003F3490">
            <w:pPr>
              <w:jc w:val="center"/>
              <w:outlineLvl w:val="1"/>
              <w:rPr>
                <w:rStyle w:val="FontStyle201"/>
                <w:i w:val="0"/>
              </w:rPr>
            </w:pPr>
            <w:r w:rsidRPr="001F0B47">
              <w:rPr>
                <w:rStyle w:val="FontStyle201"/>
                <w:i w:val="0"/>
              </w:rPr>
              <w:t>27</w:t>
            </w:r>
          </w:p>
          <w:p w:rsidR="004E27B4" w:rsidRPr="001F0B47" w:rsidRDefault="004E27B4" w:rsidP="003F3490">
            <w:pPr>
              <w:jc w:val="center"/>
              <w:outlineLvl w:val="1"/>
              <w:rPr>
                <w:rFonts w:ascii="Times New Roman" w:hAnsi="Times New Roman"/>
              </w:rPr>
            </w:pPr>
            <w:r w:rsidRPr="001F0B47">
              <w:rPr>
                <w:rStyle w:val="FontStyle201"/>
                <w:i w:val="0"/>
              </w:rPr>
              <w:t>(</w:t>
            </w:r>
            <w:r w:rsidRPr="001F0B47">
              <w:rPr>
                <w:rStyle w:val="FontStyle201"/>
                <w:i w:val="0"/>
                <w:lang w:val="kk-KZ"/>
              </w:rPr>
              <w:t>жер үсті</w:t>
            </w:r>
            <w:r w:rsidRPr="001F0B47">
              <w:rPr>
                <w:rStyle w:val="FontStyle201"/>
                <w:i w:val="0"/>
              </w:rPr>
              <w:t>)</w:t>
            </w:r>
          </w:p>
        </w:tc>
        <w:tc>
          <w:tcPr>
            <w:tcW w:w="1134" w:type="dxa"/>
            <w:vMerge w:val="restart"/>
            <w:vAlign w:val="center"/>
          </w:tcPr>
          <w:p w:rsidR="004E27B4" w:rsidRPr="001F0B47" w:rsidRDefault="004E27B4" w:rsidP="003F3490">
            <w:pPr>
              <w:jc w:val="center"/>
              <w:outlineLvl w:val="1"/>
              <w:rPr>
                <w:rFonts w:ascii="Times New Roman" w:hAnsi="Times New Roman"/>
              </w:rPr>
            </w:pPr>
            <w:r w:rsidRPr="001F0B47">
              <w:rPr>
                <w:rFonts w:ascii="Times New Roman" w:hAnsi="Times New Roman"/>
                <w:lang w:val="kk-KZ"/>
              </w:rPr>
              <w:t>әр 20 минут сайын</w:t>
            </w:r>
          </w:p>
        </w:tc>
        <w:tc>
          <w:tcPr>
            <w:tcW w:w="1843" w:type="dxa"/>
            <w:vMerge w:val="restart"/>
            <w:vAlign w:val="center"/>
          </w:tcPr>
          <w:p w:rsidR="004E27B4" w:rsidRPr="001F0B47" w:rsidRDefault="004E27B4" w:rsidP="003F3490">
            <w:pPr>
              <w:jc w:val="center"/>
              <w:outlineLvl w:val="1"/>
              <w:rPr>
                <w:rFonts w:ascii="Times New Roman" w:hAnsi="Times New Roman"/>
                <w:lang w:val="kk-KZ"/>
              </w:rPr>
            </w:pPr>
            <w:r w:rsidRPr="001F0B47">
              <w:rPr>
                <w:rFonts w:ascii="Times New Roman" w:hAnsi="Times New Roman"/>
                <w:lang w:val="kk-KZ"/>
              </w:rPr>
              <w:t>үзіліссіз</w:t>
            </w:r>
            <w:r w:rsidR="00A74844" w:rsidRPr="001F0B47">
              <w:rPr>
                <w:rFonts w:ascii="Times New Roman" w:hAnsi="Times New Roman"/>
              </w:rPr>
              <w:t>режімде</w:t>
            </w:r>
          </w:p>
        </w:tc>
        <w:tc>
          <w:tcPr>
            <w:tcW w:w="3260" w:type="dxa"/>
            <w:vAlign w:val="center"/>
          </w:tcPr>
          <w:p w:rsidR="004E27B4" w:rsidRPr="001F0B47" w:rsidRDefault="004E27B4" w:rsidP="003F3490">
            <w:pPr>
              <w:jc w:val="center"/>
              <w:outlineLvl w:val="1"/>
              <w:rPr>
                <w:rFonts w:ascii="Times New Roman" w:hAnsi="Times New Roman"/>
              </w:rPr>
            </w:pPr>
            <w:r w:rsidRPr="001F0B47">
              <w:rPr>
                <w:rStyle w:val="FontStyle201"/>
                <w:i w:val="0"/>
              </w:rPr>
              <w:t>Медео метеостан</w:t>
            </w:r>
            <w:r w:rsidRPr="001F0B47">
              <w:rPr>
                <w:rStyle w:val="FontStyle201"/>
                <w:i w:val="0"/>
                <w:lang w:val="kk-KZ"/>
              </w:rPr>
              <w:t>сасы</w:t>
            </w:r>
            <w:r w:rsidRPr="001F0B47">
              <w:rPr>
                <w:rStyle w:val="FontStyle201"/>
                <w:i w:val="0"/>
              </w:rPr>
              <w:t>, Горная</w:t>
            </w:r>
            <w:r w:rsidRPr="001F0B47">
              <w:rPr>
                <w:rStyle w:val="FontStyle201"/>
                <w:i w:val="0"/>
                <w:lang w:val="kk-KZ"/>
              </w:rPr>
              <w:t xml:space="preserve"> көшесі</w:t>
            </w:r>
            <w:r w:rsidRPr="001F0B47">
              <w:rPr>
                <w:rStyle w:val="FontStyle201"/>
                <w:i w:val="0"/>
              </w:rPr>
              <w:t>,548</w:t>
            </w:r>
          </w:p>
        </w:tc>
        <w:tc>
          <w:tcPr>
            <w:tcW w:w="2268" w:type="dxa"/>
          </w:tcPr>
          <w:p w:rsidR="004E27B4" w:rsidRPr="001F0B47" w:rsidRDefault="004E27B4" w:rsidP="003F3490">
            <w:pPr>
              <w:spacing w:after="60"/>
              <w:outlineLvl w:val="1"/>
              <w:rPr>
                <w:rFonts w:ascii="Times New Roman" w:hAnsi="Times New Roman"/>
              </w:rPr>
            </w:pPr>
            <w:r w:rsidRPr="001F0B47">
              <w:rPr>
                <w:rStyle w:val="FontStyle204"/>
                <w:sz w:val="24"/>
                <w:szCs w:val="24"/>
              </w:rPr>
              <w:t>РМ-10</w:t>
            </w:r>
            <w:r w:rsidRPr="001F0B47">
              <w:rPr>
                <w:rStyle w:val="FontStyle204"/>
                <w:sz w:val="24"/>
                <w:szCs w:val="24"/>
                <w:lang w:val="kk-KZ"/>
              </w:rPr>
              <w:t xml:space="preserve"> қалқыма бөлшектері</w:t>
            </w:r>
            <w:r w:rsidRPr="001F0B47">
              <w:rPr>
                <w:rStyle w:val="FontStyle204"/>
                <w:sz w:val="24"/>
                <w:szCs w:val="24"/>
              </w:rPr>
              <w:t xml:space="preserve">, </w:t>
            </w:r>
            <w:r w:rsidRPr="001F0B47">
              <w:rPr>
                <w:rStyle w:val="FontStyle204"/>
                <w:sz w:val="24"/>
                <w:szCs w:val="24"/>
                <w:lang w:val="kk-KZ"/>
              </w:rPr>
              <w:t>күкірт диоксиді</w:t>
            </w:r>
            <w:r w:rsidRPr="001F0B47">
              <w:rPr>
                <w:rStyle w:val="FontStyle204"/>
                <w:sz w:val="24"/>
                <w:szCs w:val="24"/>
              </w:rPr>
              <w:t xml:space="preserve">, </w:t>
            </w:r>
            <w:r w:rsidRPr="001F0B47">
              <w:rPr>
                <w:rStyle w:val="FontStyle204"/>
                <w:sz w:val="24"/>
                <w:szCs w:val="24"/>
                <w:lang w:val="kk-KZ"/>
              </w:rPr>
              <w:t>көміртегі оксиді</w:t>
            </w:r>
          </w:p>
        </w:tc>
      </w:tr>
      <w:tr w:rsidR="004E27B4" w:rsidRPr="001F0B47" w:rsidTr="003F3490">
        <w:trPr>
          <w:trHeight w:val="598"/>
          <w:jc w:val="center"/>
        </w:trPr>
        <w:tc>
          <w:tcPr>
            <w:tcW w:w="1418" w:type="dxa"/>
            <w:vAlign w:val="center"/>
          </w:tcPr>
          <w:p w:rsidR="004E27B4" w:rsidRPr="001F0B47" w:rsidRDefault="004E27B4" w:rsidP="003F3490">
            <w:pPr>
              <w:jc w:val="center"/>
              <w:outlineLvl w:val="1"/>
              <w:rPr>
                <w:rStyle w:val="FontStyle201"/>
                <w:i w:val="0"/>
              </w:rPr>
            </w:pPr>
            <w:r w:rsidRPr="001F0B47">
              <w:rPr>
                <w:rStyle w:val="FontStyle201"/>
                <w:i w:val="0"/>
              </w:rPr>
              <w:t>28</w:t>
            </w:r>
          </w:p>
          <w:p w:rsidR="004E27B4" w:rsidRPr="001F0B47" w:rsidRDefault="004E27B4" w:rsidP="003F3490">
            <w:pPr>
              <w:jc w:val="center"/>
              <w:outlineLvl w:val="1"/>
              <w:rPr>
                <w:rFonts w:ascii="Times New Roman" w:hAnsi="Times New Roman"/>
              </w:rPr>
            </w:pPr>
            <w:r w:rsidRPr="001F0B47">
              <w:rPr>
                <w:rStyle w:val="FontStyle201"/>
                <w:i w:val="0"/>
              </w:rPr>
              <w:t>(</w:t>
            </w:r>
            <w:r w:rsidRPr="001F0B47">
              <w:rPr>
                <w:rStyle w:val="FontStyle201"/>
                <w:i w:val="0"/>
                <w:lang w:val="kk-KZ"/>
              </w:rPr>
              <w:t>жер үсті</w:t>
            </w:r>
            <w:r w:rsidRPr="001F0B47">
              <w:rPr>
                <w:rStyle w:val="FontStyle201"/>
                <w:i w:val="0"/>
              </w:rPr>
              <w:t>)</w:t>
            </w:r>
          </w:p>
        </w:tc>
        <w:tc>
          <w:tcPr>
            <w:tcW w:w="1134" w:type="dxa"/>
            <w:vMerge/>
            <w:vAlign w:val="center"/>
          </w:tcPr>
          <w:p w:rsidR="004E27B4" w:rsidRPr="001F0B47" w:rsidRDefault="004E27B4" w:rsidP="003F3490">
            <w:pPr>
              <w:jc w:val="center"/>
              <w:outlineLvl w:val="1"/>
              <w:rPr>
                <w:rFonts w:ascii="Times New Roman" w:hAnsi="Times New Roman"/>
              </w:rPr>
            </w:pPr>
          </w:p>
        </w:tc>
        <w:tc>
          <w:tcPr>
            <w:tcW w:w="1843" w:type="dxa"/>
            <w:vMerge/>
            <w:vAlign w:val="center"/>
          </w:tcPr>
          <w:p w:rsidR="004E27B4" w:rsidRPr="001F0B47" w:rsidRDefault="004E27B4" w:rsidP="003F3490">
            <w:pPr>
              <w:jc w:val="center"/>
              <w:outlineLvl w:val="1"/>
              <w:rPr>
                <w:rFonts w:ascii="Times New Roman" w:hAnsi="Times New Roman"/>
              </w:rPr>
            </w:pPr>
          </w:p>
        </w:tc>
        <w:tc>
          <w:tcPr>
            <w:tcW w:w="3260" w:type="dxa"/>
            <w:vAlign w:val="center"/>
          </w:tcPr>
          <w:p w:rsidR="004E27B4" w:rsidRPr="001F0B47" w:rsidRDefault="004E27B4" w:rsidP="003F3490">
            <w:pPr>
              <w:jc w:val="center"/>
              <w:outlineLvl w:val="1"/>
              <w:rPr>
                <w:rStyle w:val="FontStyle201"/>
                <w:i w:val="0"/>
              </w:rPr>
            </w:pPr>
            <w:r w:rsidRPr="001F0B47">
              <w:rPr>
                <w:rStyle w:val="FontStyle201"/>
                <w:i w:val="0"/>
              </w:rPr>
              <w:t>аэрологи</w:t>
            </w:r>
            <w:r w:rsidRPr="001F0B47">
              <w:rPr>
                <w:rStyle w:val="FontStyle201"/>
                <w:i w:val="0"/>
                <w:lang w:val="kk-KZ"/>
              </w:rPr>
              <w:t>ялық</w:t>
            </w:r>
            <w:r w:rsidRPr="001F0B47">
              <w:rPr>
                <w:rStyle w:val="FontStyle201"/>
                <w:i w:val="0"/>
              </w:rPr>
              <w:t xml:space="preserve"> стан</w:t>
            </w:r>
            <w:r w:rsidRPr="001F0B47">
              <w:rPr>
                <w:rStyle w:val="FontStyle201"/>
                <w:i w:val="0"/>
                <w:lang w:val="kk-KZ"/>
              </w:rPr>
              <w:t>са</w:t>
            </w:r>
            <w:r w:rsidRPr="001F0B47">
              <w:rPr>
                <w:rStyle w:val="FontStyle201"/>
                <w:i w:val="0"/>
              </w:rPr>
              <w:t xml:space="preserve"> (</w:t>
            </w:r>
            <w:r w:rsidRPr="001F0B47">
              <w:rPr>
                <w:rStyle w:val="FontStyle201"/>
                <w:i w:val="0"/>
                <w:lang w:val="kk-KZ"/>
              </w:rPr>
              <w:t>Әуежай ауданы</w:t>
            </w:r>
            <w:r w:rsidRPr="001F0B47">
              <w:rPr>
                <w:rStyle w:val="FontStyle201"/>
                <w:i w:val="0"/>
              </w:rPr>
              <w:t xml:space="preserve">) </w:t>
            </w:r>
          </w:p>
          <w:p w:rsidR="004E27B4" w:rsidRPr="001F0B47" w:rsidRDefault="004E27B4" w:rsidP="003F3490">
            <w:pPr>
              <w:jc w:val="center"/>
              <w:outlineLvl w:val="1"/>
              <w:rPr>
                <w:rFonts w:ascii="Times New Roman" w:hAnsi="Times New Roman"/>
              </w:rPr>
            </w:pPr>
            <w:r w:rsidRPr="001F0B47">
              <w:rPr>
                <w:rStyle w:val="FontStyle201"/>
                <w:i w:val="0"/>
              </w:rPr>
              <w:t>Ахметов</w:t>
            </w:r>
            <w:r w:rsidRPr="001F0B47">
              <w:rPr>
                <w:rStyle w:val="FontStyle201"/>
                <w:i w:val="0"/>
                <w:lang w:val="kk-KZ"/>
              </w:rPr>
              <w:t xml:space="preserve"> көшесі</w:t>
            </w:r>
            <w:r w:rsidRPr="001F0B47">
              <w:rPr>
                <w:rStyle w:val="FontStyle201"/>
                <w:i w:val="0"/>
              </w:rPr>
              <w:t>, 50</w:t>
            </w:r>
          </w:p>
        </w:tc>
        <w:tc>
          <w:tcPr>
            <w:tcW w:w="2268" w:type="dxa"/>
            <w:vMerge w:val="restart"/>
            <w:vAlign w:val="center"/>
          </w:tcPr>
          <w:p w:rsidR="004E27B4" w:rsidRPr="001F0B47" w:rsidRDefault="004E27B4" w:rsidP="003F3490">
            <w:pPr>
              <w:spacing w:after="60"/>
              <w:outlineLvl w:val="1"/>
              <w:rPr>
                <w:rFonts w:ascii="Times New Roman" w:hAnsi="Times New Roman"/>
              </w:rPr>
            </w:pPr>
            <w:r w:rsidRPr="001F0B47">
              <w:rPr>
                <w:rStyle w:val="FontStyle204"/>
                <w:sz w:val="24"/>
                <w:szCs w:val="24"/>
                <w:lang w:val="kk-KZ"/>
              </w:rPr>
              <w:t>күкірт диоксиді</w:t>
            </w:r>
            <w:r w:rsidRPr="001F0B47">
              <w:rPr>
                <w:rStyle w:val="FontStyle204"/>
                <w:sz w:val="24"/>
                <w:szCs w:val="24"/>
              </w:rPr>
              <w:t xml:space="preserve">, </w:t>
            </w:r>
            <w:r w:rsidRPr="001F0B47">
              <w:rPr>
                <w:rStyle w:val="FontStyle204"/>
                <w:sz w:val="24"/>
                <w:szCs w:val="24"/>
                <w:lang w:val="kk-KZ"/>
              </w:rPr>
              <w:t>көміртегі оксиді</w:t>
            </w:r>
            <w:r w:rsidRPr="001F0B47">
              <w:rPr>
                <w:rStyle w:val="FontStyle204"/>
                <w:sz w:val="24"/>
                <w:szCs w:val="24"/>
              </w:rPr>
              <w:t xml:space="preserve">, </w:t>
            </w:r>
            <w:r w:rsidRPr="001F0B47">
              <w:rPr>
                <w:rStyle w:val="FontStyle204"/>
                <w:sz w:val="24"/>
                <w:szCs w:val="24"/>
                <w:lang w:val="kk-KZ"/>
              </w:rPr>
              <w:t xml:space="preserve">азот </w:t>
            </w:r>
            <w:r w:rsidRPr="001F0B47">
              <w:rPr>
                <w:rStyle w:val="FontStyle204"/>
                <w:sz w:val="24"/>
                <w:szCs w:val="24"/>
              </w:rPr>
              <w:t>диоксиді мен оксид</w:t>
            </w:r>
            <w:r w:rsidRPr="001F0B47">
              <w:rPr>
                <w:rStyle w:val="FontStyle204"/>
                <w:sz w:val="24"/>
                <w:szCs w:val="24"/>
                <w:lang w:val="kk-KZ"/>
              </w:rPr>
              <w:t>і</w:t>
            </w:r>
          </w:p>
        </w:tc>
      </w:tr>
      <w:tr w:rsidR="004E27B4" w:rsidRPr="001F0B47" w:rsidTr="003F3490">
        <w:trPr>
          <w:jc w:val="center"/>
        </w:trPr>
        <w:tc>
          <w:tcPr>
            <w:tcW w:w="1418" w:type="dxa"/>
            <w:vAlign w:val="center"/>
          </w:tcPr>
          <w:p w:rsidR="004E27B4" w:rsidRPr="001F0B47" w:rsidRDefault="004E27B4" w:rsidP="003F3490">
            <w:pPr>
              <w:jc w:val="center"/>
              <w:outlineLvl w:val="1"/>
              <w:rPr>
                <w:rStyle w:val="FontStyle201"/>
                <w:i w:val="0"/>
              </w:rPr>
            </w:pPr>
            <w:r w:rsidRPr="001F0B47">
              <w:rPr>
                <w:rStyle w:val="FontStyle201"/>
                <w:i w:val="0"/>
              </w:rPr>
              <w:t>29</w:t>
            </w:r>
          </w:p>
          <w:p w:rsidR="004E27B4" w:rsidRPr="001F0B47" w:rsidRDefault="004E27B4" w:rsidP="003F3490">
            <w:pPr>
              <w:jc w:val="center"/>
              <w:outlineLvl w:val="1"/>
              <w:rPr>
                <w:rFonts w:ascii="Times New Roman" w:hAnsi="Times New Roman"/>
              </w:rPr>
            </w:pPr>
            <w:r w:rsidRPr="001F0B47">
              <w:rPr>
                <w:rStyle w:val="FontStyle201"/>
                <w:i w:val="0"/>
              </w:rPr>
              <w:t>(</w:t>
            </w:r>
            <w:r w:rsidRPr="001F0B47">
              <w:rPr>
                <w:rStyle w:val="FontStyle201"/>
                <w:i w:val="0"/>
                <w:lang w:val="kk-KZ"/>
              </w:rPr>
              <w:t>жер үсті</w:t>
            </w:r>
            <w:r w:rsidRPr="001F0B47">
              <w:rPr>
                <w:rStyle w:val="FontStyle201"/>
                <w:i w:val="0"/>
              </w:rPr>
              <w:t>)</w:t>
            </w:r>
          </w:p>
        </w:tc>
        <w:tc>
          <w:tcPr>
            <w:tcW w:w="1134" w:type="dxa"/>
            <w:vMerge/>
            <w:vAlign w:val="center"/>
          </w:tcPr>
          <w:p w:rsidR="004E27B4" w:rsidRPr="001F0B47" w:rsidRDefault="004E27B4" w:rsidP="003F3490">
            <w:pPr>
              <w:jc w:val="center"/>
              <w:outlineLvl w:val="1"/>
              <w:rPr>
                <w:rFonts w:ascii="Times New Roman" w:hAnsi="Times New Roman"/>
              </w:rPr>
            </w:pPr>
          </w:p>
        </w:tc>
        <w:tc>
          <w:tcPr>
            <w:tcW w:w="1843" w:type="dxa"/>
            <w:vMerge/>
            <w:vAlign w:val="center"/>
          </w:tcPr>
          <w:p w:rsidR="004E27B4" w:rsidRPr="001F0B47" w:rsidRDefault="004E27B4" w:rsidP="003F3490">
            <w:pPr>
              <w:jc w:val="center"/>
              <w:outlineLvl w:val="1"/>
              <w:rPr>
                <w:rFonts w:ascii="Times New Roman" w:hAnsi="Times New Roman"/>
              </w:rPr>
            </w:pPr>
          </w:p>
        </w:tc>
        <w:tc>
          <w:tcPr>
            <w:tcW w:w="3260" w:type="dxa"/>
            <w:vAlign w:val="center"/>
          </w:tcPr>
          <w:p w:rsidR="004E27B4" w:rsidRPr="001F0B47" w:rsidRDefault="004E27B4" w:rsidP="003F3490">
            <w:pPr>
              <w:jc w:val="center"/>
              <w:outlineLvl w:val="1"/>
              <w:rPr>
                <w:rStyle w:val="FontStyle201"/>
                <w:i w:val="0"/>
                <w:lang w:val="kk-KZ"/>
              </w:rPr>
            </w:pPr>
            <w:r w:rsidRPr="001F0B47">
              <w:rPr>
                <w:rStyle w:val="FontStyle201"/>
                <w:i w:val="0"/>
                <w:lang w:val="kk-KZ"/>
              </w:rPr>
              <w:t xml:space="preserve">Түркісіб ауданының ІДАБ </w:t>
            </w:r>
          </w:p>
          <w:p w:rsidR="004E27B4" w:rsidRPr="001F0B47" w:rsidRDefault="004E27B4" w:rsidP="003F3490">
            <w:pPr>
              <w:jc w:val="center"/>
              <w:outlineLvl w:val="1"/>
              <w:rPr>
                <w:rFonts w:ascii="Times New Roman" w:hAnsi="Times New Roman"/>
              </w:rPr>
            </w:pPr>
            <w:r w:rsidRPr="001F0B47">
              <w:rPr>
                <w:rStyle w:val="FontStyle201"/>
                <w:i w:val="0"/>
              </w:rPr>
              <w:t>Р. Зорге</w:t>
            </w:r>
            <w:r w:rsidRPr="001F0B47">
              <w:rPr>
                <w:rStyle w:val="FontStyle201"/>
                <w:i w:val="0"/>
                <w:lang w:val="kk-KZ"/>
              </w:rPr>
              <w:t xml:space="preserve"> көшесі</w:t>
            </w:r>
            <w:r w:rsidRPr="001F0B47">
              <w:rPr>
                <w:rStyle w:val="FontStyle201"/>
                <w:i w:val="0"/>
              </w:rPr>
              <w:t>,14</w:t>
            </w:r>
          </w:p>
        </w:tc>
        <w:tc>
          <w:tcPr>
            <w:tcW w:w="2268" w:type="dxa"/>
            <w:vMerge/>
          </w:tcPr>
          <w:p w:rsidR="004E27B4" w:rsidRPr="001F0B47" w:rsidRDefault="004E27B4" w:rsidP="003F3490">
            <w:pPr>
              <w:spacing w:after="60"/>
              <w:jc w:val="both"/>
              <w:outlineLvl w:val="1"/>
              <w:rPr>
                <w:rFonts w:ascii="Times New Roman" w:hAnsi="Times New Roman"/>
              </w:rPr>
            </w:pPr>
          </w:p>
        </w:tc>
      </w:tr>
      <w:tr w:rsidR="004E27B4" w:rsidRPr="001F0B47" w:rsidTr="003F3490">
        <w:trPr>
          <w:jc w:val="center"/>
        </w:trPr>
        <w:tc>
          <w:tcPr>
            <w:tcW w:w="1418" w:type="dxa"/>
            <w:vAlign w:val="center"/>
          </w:tcPr>
          <w:p w:rsidR="004E27B4" w:rsidRPr="001F0B47" w:rsidRDefault="004E27B4" w:rsidP="003F3490">
            <w:pPr>
              <w:jc w:val="center"/>
              <w:outlineLvl w:val="1"/>
              <w:rPr>
                <w:rStyle w:val="FontStyle201"/>
                <w:i w:val="0"/>
              </w:rPr>
            </w:pPr>
            <w:r w:rsidRPr="001F0B47">
              <w:rPr>
                <w:rStyle w:val="FontStyle201"/>
                <w:i w:val="0"/>
              </w:rPr>
              <w:t>30</w:t>
            </w:r>
          </w:p>
          <w:p w:rsidR="004E27B4" w:rsidRPr="001F0B47" w:rsidRDefault="004E27B4" w:rsidP="003F3490">
            <w:pPr>
              <w:jc w:val="center"/>
              <w:outlineLvl w:val="1"/>
              <w:rPr>
                <w:rFonts w:ascii="Times New Roman" w:hAnsi="Times New Roman"/>
              </w:rPr>
            </w:pPr>
            <w:r w:rsidRPr="001F0B47">
              <w:rPr>
                <w:rStyle w:val="FontStyle201"/>
                <w:i w:val="0"/>
              </w:rPr>
              <w:t>(</w:t>
            </w:r>
            <w:r w:rsidRPr="001F0B47">
              <w:rPr>
                <w:rStyle w:val="FontStyle201"/>
                <w:i w:val="0"/>
                <w:lang w:val="kk-KZ"/>
              </w:rPr>
              <w:t>жер үсті</w:t>
            </w:r>
            <w:r w:rsidRPr="001F0B47">
              <w:rPr>
                <w:rStyle w:val="FontStyle201"/>
                <w:i w:val="0"/>
              </w:rPr>
              <w:t>)</w:t>
            </w:r>
          </w:p>
        </w:tc>
        <w:tc>
          <w:tcPr>
            <w:tcW w:w="1134" w:type="dxa"/>
            <w:vMerge/>
            <w:vAlign w:val="center"/>
          </w:tcPr>
          <w:p w:rsidR="004E27B4" w:rsidRPr="001F0B47" w:rsidRDefault="004E27B4" w:rsidP="003F3490">
            <w:pPr>
              <w:jc w:val="center"/>
              <w:outlineLvl w:val="1"/>
              <w:rPr>
                <w:rFonts w:ascii="Times New Roman" w:hAnsi="Times New Roman"/>
              </w:rPr>
            </w:pPr>
          </w:p>
        </w:tc>
        <w:tc>
          <w:tcPr>
            <w:tcW w:w="1843" w:type="dxa"/>
            <w:vMerge/>
            <w:vAlign w:val="center"/>
          </w:tcPr>
          <w:p w:rsidR="004E27B4" w:rsidRPr="001F0B47" w:rsidRDefault="004E27B4" w:rsidP="003F3490">
            <w:pPr>
              <w:jc w:val="center"/>
              <w:outlineLvl w:val="1"/>
              <w:rPr>
                <w:rFonts w:ascii="Times New Roman" w:hAnsi="Times New Roman"/>
              </w:rPr>
            </w:pPr>
          </w:p>
        </w:tc>
        <w:tc>
          <w:tcPr>
            <w:tcW w:w="3260" w:type="dxa"/>
            <w:vAlign w:val="center"/>
          </w:tcPr>
          <w:p w:rsidR="004E27B4" w:rsidRPr="001F0B47" w:rsidRDefault="004E27B4" w:rsidP="003F3490">
            <w:pPr>
              <w:jc w:val="center"/>
              <w:outlineLvl w:val="1"/>
              <w:rPr>
                <w:rStyle w:val="FontStyle201"/>
                <w:i w:val="0"/>
                <w:lang w:val="kk-KZ"/>
              </w:rPr>
            </w:pPr>
            <w:r w:rsidRPr="001F0B47">
              <w:rPr>
                <w:rStyle w:val="FontStyle201"/>
                <w:i w:val="0"/>
              </w:rPr>
              <w:t>«Ша</w:t>
            </w:r>
            <w:r w:rsidRPr="001F0B47">
              <w:rPr>
                <w:rStyle w:val="FontStyle201"/>
                <w:i w:val="0"/>
                <w:lang w:val="kk-KZ"/>
              </w:rPr>
              <w:t>ң</w:t>
            </w:r>
            <w:r w:rsidRPr="001F0B47">
              <w:rPr>
                <w:rStyle w:val="FontStyle201"/>
                <w:i w:val="0"/>
              </w:rPr>
              <w:t>ыра</w:t>
            </w:r>
            <w:r w:rsidRPr="001F0B47">
              <w:rPr>
                <w:rStyle w:val="FontStyle201"/>
                <w:i w:val="0"/>
                <w:lang w:val="kk-KZ"/>
              </w:rPr>
              <w:t>қ</w:t>
            </w:r>
            <w:r w:rsidRPr="001F0B47">
              <w:rPr>
                <w:rStyle w:val="FontStyle201"/>
                <w:i w:val="0"/>
              </w:rPr>
              <w:t>»</w:t>
            </w:r>
            <w:r w:rsidRPr="001F0B47">
              <w:rPr>
                <w:rStyle w:val="FontStyle201"/>
                <w:i w:val="0"/>
                <w:lang w:val="kk-KZ"/>
              </w:rPr>
              <w:t xml:space="preserve"> ш-а</w:t>
            </w:r>
            <w:r w:rsidRPr="001F0B47">
              <w:rPr>
                <w:rStyle w:val="FontStyle201"/>
                <w:i w:val="0"/>
              </w:rPr>
              <w:t>,</w:t>
            </w:r>
          </w:p>
          <w:p w:rsidR="004E27B4" w:rsidRPr="001F0B47" w:rsidRDefault="004E27B4" w:rsidP="003F3490">
            <w:pPr>
              <w:jc w:val="center"/>
              <w:outlineLvl w:val="1"/>
              <w:rPr>
                <w:rFonts w:ascii="Times New Roman" w:hAnsi="Times New Roman"/>
              </w:rPr>
            </w:pPr>
            <w:r w:rsidRPr="001F0B47">
              <w:rPr>
                <w:rStyle w:val="FontStyle201"/>
                <w:i w:val="0"/>
              </w:rPr>
              <w:t>№26</w:t>
            </w:r>
            <w:r w:rsidRPr="001F0B47">
              <w:rPr>
                <w:rStyle w:val="FontStyle201"/>
                <w:i w:val="0"/>
                <w:lang w:val="kk-KZ"/>
              </w:rPr>
              <w:t xml:space="preserve"> мектеп</w:t>
            </w:r>
            <w:r w:rsidRPr="001F0B47">
              <w:rPr>
                <w:rStyle w:val="FontStyle201"/>
                <w:i w:val="0"/>
              </w:rPr>
              <w:t>, Жан</w:t>
            </w:r>
            <w:r w:rsidRPr="001F0B47">
              <w:rPr>
                <w:rStyle w:val="FontStyle201"/>
                <w:i w:val="0"/>
                <w:lang w:val="kk-KZ"/>
              </w:rPr>
              <w:t>қ</w:t>
            </w:r>
            <w:r w:rsidRPr="001F0B47">
              <w:rPr>
                <w:rStyle w:val="FontStyle201"/>
                <w:i w:val="0"/>
              </w:rPr>
              <w:t xml:space="preserve">ожа </w:t>
            </w:r>
            <w:r w:rsidRPr="001F0B47">
              <w:rPr>
                <w:rStyle w:val="FontStyle201"/>
                <w:i w:val="0"/>
              </w:rPr>
              <w:lastRenderedPageBreak/>
              <w:t>батыр</w:t>
            </w:r>
            <w:r w:rsidRPr="001F0B47">
              <w:rPr>
                <w:rStyle w:val="FontStyle201"/>
                <w:i w:val="0"/>
                <w:lang w:val="kk-KZ"/>
              </w:rPr>
              <w:t>көш.</w:t>
            </w:r>
            <w:r w:rsidRPr="001F0B47">
              <w:rPr>
                <w:rStyle w:val="FontStyle201"/>
                <w:i w:val="0"/>
              </w:rPr>
              <w:t>, 202</w:t>
            </w:r>
          </w:p>
        </w:tc>
        <w:tc>
          <w:tcPr>
            <w:tcW w:w="2268" w:type="dxa"/>
            <w:vMerge/>
          </w:tcPr>
          <w:p w:rsidR="004E27B4" w:rsidRPr="001F0B47" w:rsidRDefault="004E27B4" w:rsidP="003F3490">
            <w:pPr>
              <w:spacing w:after="60"/>
              <w:jc w:val="both"/>
              <w:outlineLvl w:val="1"/>
              <w:rPr>
                <w:rFonts w:ascii="Times New Roman" w:hAnsi="Times New Roman"/>
              </w:rPr>
            </w:pPr>
          </w:p>
        </w:tc>
      </w:tr>
      <w:tr w:rsidR="004E27B4" w:rsidRPr="001F0B47" w:rsidTr="003F3490">
        <w:trPr>
          <w:jc w:val="center"/>
        </w:trPr>
        <w:tc>
          <w:tcPr>
            <w:tcW w:w="1418" w:type="dxa"/>
            <w:vAlign w:val="center"/>
          </w:tcPr>
          <w:p w:rsidR="004E27B4" w:rsidRPr="001F0B47" w:rsidRDefault="004E27B4" w:rsidP="003F3490">
            <w:pPr>
              <w:jc w:val="center"/>
              <w:outlineLvl w:val="1"/>
              <w:rPr>
                <w:rStyle w:val="FontStyle201"/>
                <w:i w:val="0"/>
              </w:rPr>
            </w:pPr>
            <w:r w:rsidRPr="001F0B47">
              <w:rPr>
                <w:rStyle w:val="FontStyle201"/>
                <w:i w:val="0"/>
              </w:rPr>
              <w:lastRenderedPageBreak/>
              <w:t>31</w:t>
            </w:r>
          </w:p>
          <w:p w:rsidR="004E27B4" w:rsidRPr="001F0B47" w:rsidRDefault="004E27B4" w:rsidP="003F3490">
            <w:pPr>
              <w:jc w:val="center"/>
              <w:outlineLvl w:val="1"/>
              <w:rPr>
                <w:rFonts w:ascii="Times New Roman" w:hAnsi="Times New Roman"/>
              </w:rPr>
            </w:pPr>
            <w:r w:rsidRPr="001F0B47">
              <w:rPr>
                <w:rStyle w:val="FontStyle201"/>
                <w:i w:val="0"/>
              </w:rPr>
              <w:t>(</w:t>
            </w:r>
            <w:r w:rsidRPr="001F0B47">
              <w:rPr>
                <w:rStyle w:val="FontStyle201"/>
                <w:i w:val="0"/>
                <w:lang w:val="kk-KZ"/>
              </w:rPr>
              <w:t>жер үсті</w:t>
            </w:r>
            <w:r w:rsidRPr="001F0B47">
              <w:rPr>
                <w:rStyle w:val="FontStyle201"/>
                <w:i w:val="0"/>
              </w:rPr>
              <w:t>)</w:t>
            </w:r>
          </w:p>
        </w:tc>
        <w:tc>
          <w:tcPr>
            <w:tcW w:w="1134" w:type="dxa"/>
            <w:vMerge/>
            <w:vAlign w:val="center"/>
          </w:tcPr>
          <w:p w:rsidR="004E27B4" w:rsidRPr="001F0B47" w:rsidRDefault="004E27B4" w:rsidP="003F3490">
            <w:pPr>
              <w:jc w:val="center"/>
              <w:outlineLvl w:val="1"/>
              <w:rPr>
                <w:rFonts w:ascii="Times New Roman" w:hAnsi="Times New Roman"/>
              </w:rPr>
            </w:pPr>
          </w:p>
        </w:tc>
        <w:tc>
          <w:tcPr>
            <w:tcW w:w="1843" w:type="dxa"/>
            <w:vMerge/>
            <w:vAlign w:val="center"/>
          </w:tcPr>
          <w:p w:rsidR="004E27B4" w:rsidRPr="001F0B47" w:rsidRDefault="004E27B4" w:rsidP="003F3490">
            <w:pPr>
              <w:jc w:val="center"/>
              <w:outlineLvl w:val="1"/>
              <w:rPr>
                <w:rFonts w:ascii="Times New Roman" w:hAnsi="Times New Roman"/>
              </w:rPr>
            </w:pPr>
          </w:p>
        </w:tc>
        <w:tc>
          <w:tcPr>
            <w:tcW w:w="3260" w:type="dxa"/>
            <w:vAlign w:val="center"/>
          </w:tcPr>
          <w:p w:rsidR="004E27B4" w:rsidRPr="001F0B47" w:rsidRDefault="004E27B4" w:rsidP="003F3490">
            <w:pPr>
              <w:jc w:val="center"/>
              <w:outlineLvl w:val="1"/>
              <w:rPr>
                <w:rFonts w:ascii="Times New Roman" w:hAnsi="Times New Roman"/>
              </w:rPr>
            </w:pPr>
            <w:r w:rsidRPr="001F0B47">
              <w:rPr>
                <w:rStyle w:val="FontStyle201"/>
                <w:i w:val="0"/>
              </w:rPr>
              <w:t>Орбита</w:t>
            </w:r>
            <w:r w:rsidRPr="001F0B47">
              <w:rPr>
                <w:rStyle w:val="FontStyle201"/>
                <w:i w:val="0"/>
                <w:lang w:val="kk-KZ"/>
              </w:rPr>
              <w:t xml:space="preserve"> ш-а</w:t>
            </w:r>
            <w:r w:rsidRPr="001F0B47">
              <w:rPr>
                <w:rStyle w:val="FontStyle201"/>
                <w:i w:val="0"/>
              </w:rPr>
              <w:t>( «Зеленстрой» АҚ Дендропарк</w:t>
            </w:r>
            <w:r w:rsidRPr="001F0B47">
              <w:rPr>
                <w:rStyle w:val="FontStyle201"/>
                <w:i w:val="0"/>
                <w:lang w:val="kk-KZ"/>
              </w:rPr>
              <w:t xml:space="preserve"> аймағы)</w:t>
            </w:r>
          </w:p>
        </w:tc>
        <w:tc>
          <w:tcPr>
            <w:tcW w:w="2268" w:type="dxa"/>
            <w:vMerge/>
          </w:tcPr>
          <w:p w:rsidR="004E27B4" w:rsidRPr="001F0B47" w:rsidRDefault="004E27B4" w:rsidP="003F3490">
            <w:pPr>
              <w:spacing w:after="60"/>
              <w:jc w:val="both"/>
              <w:outlineLvl w:val="1"/>
              <w:rPr>
                <w:rFonts w:ascii="Times New Roman" w:hAnsi="Times New Roman"/>
              </w:rPr>
            </w:pPr>
          </w:p>
        </w:tc>
      </w:tr>
      <w:tr w:rsidR="004E27B4" w:rsidRPr="001F0B47" w:rsidTr="003F3490">
        <w:trPr>
          <w:trHeight w:val="694"/>
          <w:jc w:val="center"/>
        </w:trPr>
        <w:tc>
          <w:tcPr>
            <w:tcW w:w="1418" w:type="dxa"/>
            <w:vAlign w:val="center"/>
          </w:tcPr>
          <w:p w:rsidR="004E27B4" w:rsidRPr="001F0B47" w:rsidRDefault="004E27B4" w:rsidP="003F3490">
            <w:pPr>
              <w:jc w:val="center"/>
              <w:outlineLvl w:val="1"/>
              <w:rPr>
                <w:rStyle w:val="FontStyle201"/>
                <w:i w:val="0"/>
              </w:rPr>
            </w:pPr>
            <w:r w:rsidRPr="001F0B47">
              <w:rPr>
                <w:rStyle w:val="FontStyle201"/>
                <w:i w:val="0"/>
              </w:rPr>
              <w:t>1</w:t>
            </w:r>
          </w:p>
          <w:p w:rsidR="004E27B4" w:rsidRPr="001F0B47" w:rsidRDefault="004E27B4" w:rsidP="003F3490">
            <w:pPr>
              <w:jc w:val="center"/>
              <w:outlineLvl w:val="1"/>
              <w:rPr>
                <w:rStyle w:val="FontStyle201"/>
                <w:i w:val="0"/>
              </w:rPr>
            </w:pPr>
            <w:r w:rsidRPr="001F0B47">
              <w:rPr>
                <w:rStyle w:val="FontStyle201"/>
                <w:i w:val="0"/>
              </w:rPr>
              <w:t>(</w:t>
            </w:r>
            <w:r w:rsidRPr="001F0B47">
              <w:rPr>
                <w:rStyle w:val="FontStyle201"/>
                <w:i w:val="0"/>
                <w:lang w:val="kk-KZ"/>
              </w:rPr>
              <w:t>биік</w:t>
            </w:r>
            <w:r w:rsidRPr="001F0B47">
              <w:rPr>
                <w:rStyle w:val="FontStyle201"/>
                <w:i w:val="0"/>
              </w:rPr>
              <w:t>)</w:t>
            </w:r>
          </w:p>
        </w:tc>
        <w:tc>
          <w:tcPr>
            <w:tcW w:w="1134" w:type="dxa"/>
            <w:vMerge/>
            <w:vAlign w:val="center"/>
          </w:tcPr>
          <w:p w:rsidR="004E27B4" w:rsidRPr="001F0B47" w:rsidRDefault="004E27B4" w:rsidP="003F3490">
            <w:pPr>
              <w:jc w:val="center"/>
              <w:outlineLvl w:val="1"/>
              <w:rPr>
                <w:rFonts w:ascii="Times New Roman" w:hAnsi="Times New Roman"/>
              </w:rPr>
            </w:pPr>
          </w:p>
        </w:tc>
        <w:tc>
          <w:tcPr>
            <w:tcW w:w="1843" w:type="dxa"/>
            <w:vMerge/>
            <w:vAlign w:val="center"/>
          </w:tcPr>
          <w:p w:rsidR="004E27B4" w:rsidRPr="001F0B47" w:rsidRDefault="004E27B4" w:rsidP="003F3490">
            <w:pPr>
              <w:jc w:val="center"/>
              <w:outlineLvl w:val="1"/>
              <w:rPr>
                <w:rFonts w:ascii="Times New Roman" w:hAnsi="Times New Roman"/>
              </w:rPr>
            </w:pPr>
          </w:p>
        </w:tc>
        <w:tc>
          <w:tcPr>
            <w:tcW w:w="3260" w:type="dxa"/>
            <w:vAlign w:val="center"/>
          </w:tcPr>
          <w:p w:rsidR="004E27B4" w:rsidRPr="001F0B47" w:rsidRDefault="004E27B4" w:rsidP="003F3490">
            <w:pPr>
              <w:jc w:val="center"/>
              <w:outlineLvl w:val="1"/>
              <w:rPr>
                <w:rStyle w:val="FontStyle201"/>
                <w:i w:val="0"/>
              </w:rPr>
            </w:pPr>
            <w:r w:rsidRPr="001F0B47">
              <w:rPr>
                <w:rStyle w:val="FontStyle201"/>
                <w:i w:val="0"/>
              </w:rPr>
              <w:t>Д.А.</w:t>
            </w:r>
            <w:r w:rsidRPr="001F0B47">
              <w:rPr>
                <w:rStyle w:val="FontStyle201"/>
                <w:i w:val="0"/>
                <w:lang w:val="kk-KZ"/>
              </w:rPr>
              <w:t>Қо</w:t>
            </w:r>
            <w:r w:rsidRPr="001F0B47">
              <w:rPr>
                <w:rStyle w:val="FontStyle201"/>
                <w:i w:val="0"/>
              </w:rPr>
              <w:t>наев</w:t>
            </w:r>
            <w:r w:rsidRPr="001F0B47">
              <w:rPr>
                <w:rStyle w:val="FontStyle201"/>
                <w:i w:val="0"/>
                <w:lang w:val="kk-KZ"/>
              </w:rPr>
              <w:t>ат.</w:t>
            </w:r>
            <w:r w:rsidRPr="001F0B47">
              <w:rPr>
                <w:rStyle w:val="FontStyle201"/>
                <w:i w:val="0"/>
              </w:rPr>
              <w:t>,</w:t>
            </w:r>
            <w:r w:rsidRPr="001F0B47">
              <w:rPr>
                <w:rStyle w:val="FontStyle201"/>
                <w:i w:val="0"/>
                <w:lang w:val="kk-KZ"/>
              </w:rPr>
              <w:t>« Тау-кен ісі и</w:t>
            </w:r>
            <w:r w:rsidRPr="001F0B47">
              <w:rPr>
                <w:rStyle w:val="FontStyle201"/>
                <w:i w:val="0"/>
              </w:rPr>
              <w:t>нститут</w:t>
            </w:r>
            <w:r w:rsidRPr="001F0B47">
              <w:rPr>
                <w:rStyle w:val="FontStyle201"/>
                <w:i w:val="0"/>
                <w:lang w:val="kk-KZ"/>
              </w:rPr>
              <w:t>ы</w:t>
            </w:r>
            <w:r w:rsidRPr="001F0B47">
              <w:rPr>
                <w:rStyle w:val="FontStyle201"/>
                <w:i w:val="0"/>
              </w:rPr>
              <w:t>» Аба</w:t>
            </w:r>
            <w:r w:rsidRPr="001F0B47">
              <w:rPr>
                <w:rStyle w:val="FontStyle201"/>
                <w:i w:val="0"/>
                <w:lang w:val="kk-KZ"/>
              </w:rPr>
              <w:t>й даңғ.</w:t>
            </w:r>
            <w:r w:rsidRPr="001F0B47">
              <w:rPr>
                <w:rStyle w:val="FontStyle201"/>
                <w:i w:val="0"/>
              </w:rPr>
              <w:t>, 191</w:t>
            </w:r>
          </w:p>
        </w:tc>
        <w:tc>
          <w:tcPr>
            <w:tcW w:w="2268" w:type="dxa"/>
            <w:vMerge/>
          </w:tcPr>
          <w:p w:rsidR="004E27B4" w:rsidRPr="001F0B47" w:rsidRDefault="004E27B4" w:rsidP="003F3490">
            <w:pPr>
              <w:spacing w:after="60"/>
              <w:jc w:val="both"/>
              <w:outlineLvl w:val="1"/>
              <w:rPr>
                <w:rFonts w:ascii="Times New Roman" w:hAnsi="Times New Roman"/>
              </w:rPr>
            </w:pPr>
          </w:p>
        </w:tc>
      </w:tr>
      <w:tr w:rsidR="004E27B4" w:rsidRPr="001F0B47" w:rsidTr="003F3490">
        <w:trPr>
          <w:trHeight w:val="437"/>
          <w:jc w:val="center"/>
        </w:trPr>
        <w:tc>
          <w:tcPr>
            <w:tcW w:w="1418" w:type="dxa"/>
            <w:vAlign w:val="center"/>
          </w:tcPr>
          <w:p w:rsidR="004E27B4" w:rsidRPr="001F0B47" w:rsidRDefault="004E27B4" w:rsidP="003F3490">
            <w:pPr>
              <w:jc w:val="center"/>
              <w:outlineLvl w:val="1"/>
              <w:rPr>
                <w:rStyle w:val="FontStyle201"/>
                <w:i w:val="0"/>
              </w:rPr>
            </w:pPr>
            <w:r w:rsidRPr="001F0B47">
              <w:rPr>
                <w:rStyle w:val="FontStyle201"/>
                <w:i w:val="0"/>
              </w:rPr>
              <w:t>2</w:t>
            </w:r>
          </w:p>
          <w:p w:rsidR="004E27B4" w:rsidRPr="001F0B47" w:rsidRDefault="004E27B4" w:rsidP="003F3490">
            <w:pPr>
              <w:jc w:val="center"/>
              <w:outlineLvl w:val="1"/>
              <w:rPr>
                <w:rStyle w:val="FontStyle201"/>
                <w:i w:val="0"/>
              </w:rPr>
            </w:pPr>
            <w:r w:rsidRPr="001F0B47">
              <w:rPr>
                <w:rStyle w:val="FontStyle201"/>
                <w:i w:val="0"/>
              </w:rPr>
              <w:t>(</w:t>
            </w:r>
            <w:r w:rsidRPr="001F0B47">
              <w:rPr>
                <w:rStyle w:val="FontStyle201"/>
                <w:i w:val="0"/>
                <w:lang w:val="kk-KZ"/>
              </w:rPr>
              <w:t>биік</w:t>
            </w:r>
            <w:r w:rsidRPr="001F0B47">
              <w:rPr>
                <w:rStyle w:val="FontStyle201"/>
                <w:i w:val="0"/>
              </w:rPr>
              <w:t>)</w:t>
            </w:r>
          </w:p>
        </w:tc>
        <w:tc>
          <w:tcPr>
            <w:tcW w:w="1134" w:type="dxa"/>
            <w:vMerge/>
            <w:vAlign w:val="center"/>
          </w:tcPr>
          <w:p w:rsidR="004E27B4" w:rsidRPr="001F0B47" w:rsidRDefault="004E27B4" w:rsidP="003F3490">
            <w:pPr>
              <w:jc w:val="center"/>
              <w:outlineLvl w:val="1"/>
              <w:rPr>
                <w:rFonts w:ascii="Times New Roman" w:hAnsi="Times New Roman"/>
              </w:rPr>
            </w:pPr>
          </w:p>
        </w:tc>
        <w:tc>
          <w:tcPr>
            <w:tcW w:w="1843" w:type="dxa"/>
            <w:vMerge/>
            <w:vAlign w:val="center"/>
          </w:tcPr>
          <w:p w:rsidR="004E27B4" w:rsidRPr="001F0B47" w:rsidRDefault="004E27B4" w:rsidP="003F3490">
            <w:pPr>
              <w:jc w:val="center"/>
              <w:outlineLvl w:val="1"/>
              <w:rPr>
                <w:rFonts w:ascii="Times New Roman" w:hAnsi="Times New Roman"/>
              </w:rPr>
            </w:pPr>
          </w:p>
        </w:tc>
        <w:tc>
          <w:tcPr>
            <w:tcW w:w="3260" w:type="dxa"/>
            <w:vAlign w:val="center"/>
          </w:tcPr>
          <w:p w:rsidR="004E27B4" w:rsidRPr="001F0B47" w:rsidRDefault="004E27B4" w:rsidP="003F3490">
            <w:pPr>
              <w:jc w:val="center"/>
              <w:outlineLvl w:val="1"/>
              <w:rPr>
                <w:rStyle w:val="FontStyle201"/>
                <w:i w:val="0"/>
              </w:rPr>
            </w:pPr>
            <w:r w:rsidRPr="001F0B47">
              <w:rPr>
                <w:rStyle w:val="FontStyle201"/>
                <w:i w:val="0"/>
                <w:lang w:val="kk-KZ"/>
              </w:rPr>
              <w:t>Ә</w:t>
            </w:r>
            <w:r w:rsidRPr="001F0B47">
              <w:rPr>
                <w:rStyle w:val="FontStyle201"/>
                <w:i w:val="0"/>
              </w:rPr>
              <w:t>л-Фараби</w:t>
            </w:r>
            <w:r w:rsidRPr="001F0B47">
              <w:rPr>
                <w:rStyle w:val="FontStyle201"/>
                <w:i w:val="0"/>
                <w:lang w:val="kk-KZ"/>
              </w:rPr>
              <w:t xml:space="preserve"> ат. ҚазҰУ</w:t>
            </w:r>
            <w:r w:rsidRPr="001F0B47">
              <w:rPr>
                <w:rStyle w:val="FontStyle201"/>
                <w:i w:val="0"/>
              </w:rPr>
              <w:t>,  Тимирязев</w:t>
            </w:r>
            <w:r w:rsidRPr="001F0B47">
              <w:rPr>
                <w:rStyle w:val="FontStyle201"/>
                <w:i w:val="0"/>
                <w:lang w:val="kk-KZ"/>
              </w:rPr>
              <w:t xml:space="preserve"> көш.</w:t>
            </w:r>
            <w:r w:rsidRPr="001F0B47">
              <w:rPr>
                <w:rStyle w:val="FontStyle201"/>
                <w:i w:val="0"/>
              </w:rPr>
              <w:t>, 74</w:t>
            </w:r>
          </w:p>
        </w:tc>
        <w:tc>
          <w:tcPr>
            <w:tcW w:w="2268" w:type="dxa"/>
            <w:vMerge/>
          </w:tcPr>
          <w:p w:rsidR="004E27B4" w:rsidRPr="001F0B47" w:rsidRDefault="004E27B4" w:rsidP="003F3490">
            <w:pPr>
              <w:spacing w:after="60"/>
              <w:jc w:val="both"/>
              <w:outlineLvl w:val="1"/>
              <w:rPr>
                <w:rFonts w:ascii="Times New Roman" w:hAnsi="Times New Roman"/>
              </w:rPr>
            </w:pPr>
          </w:p>
        </w:tc>
      </w:tr>
      <w:tr w:rsidR="004E27B4" w:rsidRPr="001F0B47" w:rsidTr="003F3490">
        <w:trPr>
          <w:trHeight w:val="60"/>
          <w:jc w:val="center"/>
        </w:trPr>
        <w:tc>
          <w:tcPr>
            <w:tcW w:w="1418" w:type="dxa"/>
            <w:vAlign w:val="center"/>
          </w:tcPr>
          <w:p w:rsidR="004E27B4" w:rsidRPr="001F0B47" w:rsidRDefault="004E27B4" w:rsidP="003F3490">
            <w:pPr>
              <w:jc w:val="center"/>
              <w:outlineLvl w:val="1"/>
              <w:rPr>
                <w:rStyle w:val="FontStyle201"/>
                <w:i w:val="0"/>
              </w:rPr>
            </w:pPr>
            <w:r w:rsidRPr="001F0B47">
              <w:rPr>
                <w:rStyle w:val="FontStyle201"/>
                <w:i w:val="0"/>
              </w:rPr>
              <w:t>3</w:t>
            </w:r>
          </w:p>
          <w:p w:rsidR="004E27B4" w:rsidRPr="001F0B47" w:rsidRDefault="004E27B4" w:rsidP="003F3490">
            <w:pPr>
              <w:jc w:val="center"/>
              <w:outlineLvl w:val="1"/>
              <w:rPr>
                <w:rStyle w:val="FontStyle201"/>
                <w:i w:val="0"/>
              </w:rPr>
            </w:pPr>
            <w:r w:rsidRPr="001F0B47">
              <w:rPr>
                <w:rStyle w:val="FontStyle201"/>
                <w:i w:val="0"/>
              </w:rPr>
              <w:t>(</w:t>
            </w:r>
            <w:r w:rsidRPr="001F0B47">
              <w:rPr>
                <w:rStyle w:val="FontStyle201"/>
                <w:i w:val="0"/>
                <w:lang w:val="kk-KZ"/>
              </w:rPr>
              <w:t>биік</w:t>
            </w:r>
            <w:r w:rsidRPr="001F0B47">
              <w:rPr>
                <w:rStyle w:val="FontStyle201"/>
                <w:i w:val="0"/>
              </w:rPr>
              <w:t>))</w:t>
            </w:r>
          </w:p>
        </w:tc>
        <w:tc>
          <w:tcPr>
            <w:tcW w:w="1134" w:type="dxa"/>
            <w:vMerge/>
            <w:vAlign w:val="center"/>
          </w:tcPr>
          <w:p w:rsidR="004E27B4" w:rsidRPr="001F0B47" w:rsidRDefault="004E27B4" w:rsidP="003F3490">
            <w:pPr>
              <w:jc w:val="center"/>
              <w:outlineLvl w:val="1"/>
              <w:rPr>
                <w:rFonts w:ascii="Times New Roman" w:hAnsi="Times New Roman"/>
              </w:rPr>
            </w:pPr>
          </w:p>
        </w:tc>
        <w:tc>
          <w:tcPr>
            <w:tcW w:w="1843" w:type="dxa"/>
            <w:vMerge/>
            <w:vAlign w:val="center"/>
          </w:tcPr>
          <w:p w:rsidR="004E27B4" w:rsidRPr="001F0B47" w:rsidRDefault="004E27B4" w:rsidP="003F3490">
            <w:pPr>
              <w:jc w:val="center"/>
              <w:outlineLvl w:val="1"/>
              <w:rPr>
                <w:rFonts w:ascii="Times New Roman" w:hAnsi="Times New Roman"/>
              </w:rPr>
            </w:pPr>
          </w:p>
        </w:tc>
        <w:tc>
          <w:tcPr>
            <w:tcW w:w="3260" w:type="dxa"/>
            <w:vAlign w:val="center"/>
          </w:tcPr>
          <w:p w:rsidR="004E27B4" w:rsidRPr="001F0B47" w:rsidRDefault="004E27B4" w:rsidP="003F3490">
            <w:pPr>
              <w:jc w:val="center"/>
              <w:outlineLvl w:val="1"/>
              <w:rPr>
                <w:rStyle w:val="FontStyle201"/>
                <w:i w:val="0"/>
              </w:rPr>
            </w:pPr>
            <w:r w:rsidRPr="001F0B47">
              <w:rPr>
                <w:rStyle w:val="FontStyle201"/>
                <w:i w:val="0"/>
              </w:rPr>
              <w:t>Рысқ</w:t>
            </w:r>
            <w:r w:rsidRPr="001F0B47">
              <w:rPr>
                <w:rStyle w:val="FontStyle201"/>
                <w:i w:val="0"/>
                <w:lang w:val="kk-KZ"/>
              </w:rPr>
              <w:t>ұ</w:t>
            </w:r>
            <w:r w:rsidRPr="001F0B47">
              <w:rPr>
                <w:rStyle w:val="FontStyle201"/>
                <w:i w:val="0"/>
              </w:rPr>
              <w:t>лбеков</w:t>
            </w:r>
            <w:r w:rsidRPr="001F0B47">
              <w:rPr>
                <w:rStyle w:val="FontStyle201"/>
                <w:i w:val="0"/>
                <w:lang w:val="kk-KZ"/>
              </w:rPr>
              <w:t>көш.</w:t>
            </w:r>
            <w:r w:rsidRPr="001F0B47">
              <w:rPr>
                <w:rStyle w:val="FontStyle201"/>
                <w:i w:val="0"/>
              </w:rPr>
              <w:t>, 28, «КазГАСА»</w:t>
            </w:r>
            <w:r w:rsidRPr="001F0B47">
              <w:rPr>
                <w:rStyle w:val="FontStyle201"/>
                <w:i w:val="0"/>
                <w:lang w:val="kk-KZ"/>
              </w:rPr>
              <w:t xml:space="preserve"> АҚ</w:t>
            </w:r>
          </w:p>
        </w:tc>
        <w:tc>
          <w:tcPr>
            <w:tcW w:w="2268" w:type="dxa"/>
            <w:vMerge/>
          </w:tcPr>
          <w:p w:rsidR="004E27B4" w:rsidRPr="001F0B47" w:rsidRDefault="004E27B4" w:rsidP="003F3490">
            <w:pPr>
              <w:spacing w:after="60"/>
              <w:jc w:val="both"/>
              <w:outlineLvl w:val="1"/>
              <w:rPr>
                <w:rFonts w:ascii="Times New Roman" w:hAnsi="Times New Roman"/>
              </w:rPr>
            </w:pPr>
          </w:p>
        </w:tc>
      </w:tr>
      <w:tr w:rsidR="004E27B4" w:rsidRPr="001F0B47" w:rsidTr="003F3490">
        <w:trPr>
          <w:jc w:val="center"/>
        </w:trPr>
        <w:tc>
          <w:tcPr>
            <w:tcW w:w="1418" w:type="dxa"/>
            <w:vAlign w:val="center"/>
          </w:tcPr>
          <w:p w:rsidR="004E27B4" w:rsidRPr="001F0B47" w:rsidRDefault="004E27B4" w:rsidP="003F3490">
            <w:pPr>
              <w:jc w:val="center"/>
              <w:outlineLvl w:val="1"/>
              <w:rPr>
                <w:rStyle w:val="FontStyle201"/>
                <w:i w:val="0"/>
              </w:rPr>
            </w:pPr>
            <w:r w:rsidRPr="001F0B47">
              <w:rPr>
                <w:rStyle w:val="FontStyle201"/>
                <w:i w:val="0"/>
              </w:rPr>
              <w:t>4</w:t>
            </w:r>
          </w:p>
          <w:p w:rsidR="004E27B4" w:rsidRPr="001F0B47" w:rsidRDefault="004E27B4" w:rsidP="003F3490">
            <w:pPr>
              <w:jc w:val="center"/>
              <w:outlineLvl w:val="1"/>
              <w:rPr>
                <w:rStyle w:val="FontStyle201"/>
                <w:i w:val="0"/>
              </w:rPr>
            </w:pPr>
            <w:r w:rsidRPr="001F0B47">
              <w:rPr>
                <w:rStyle w:val="FontStyle201"/>
                <w:i w:val="0"/>
              </w:rPr>
              <w:t>(</w:t>
            </w:r>
            <w:r w:rsidRPr="001F0B47">
              <w:rPr>
                <w:rStyle w:val="FontStyle201"/>
                <w:i w:val="0"/>
                <w:lang w:val="kk-KZ"/>
              </w:rPr>
              <w:t>биік</w:t>
            </w:r>
            <w:r w:rsidRPr="001F0B47">
              <w:rPr>
                <w:rStyle w:val="FontStyle201"/>
                <w:i w:val="0"/>
              </w:rPr>
              <w:t>)</w:t>
            </w:r>
          </w:p>
        </w:tc>
        <w:tc>
          <w:tcPr>
            <w:tcW w:w="1134" w:type="dxa"/>
            <w:vMerge/>
            <w:vAlign w:val="center"/>
          </w:tcPr>
          <w:p w:rsidR="004E27B4" w:rsidRPr="001F0B47" w:rsidRDefault="004E27B4" w:rsidP="003F3490">
            <w:pPr>
              <w:jc w:val="center"/>
              <w:outlineLvl w:val="1"/>
              <w:rPr>
                <w:rFonts w:ascii="Times New Roman" w:hAnsi="Times New Roman"/>
              </w:rPr>
            </w:pPr>
          </w:p>
        </w:tc>
        <w:tc>
          <w:tcPr>
            <w:tcW w:w="1843" w:type="dxa"/>
            <w:vMerge/>
            <w:vAlign w:val="center"/>
          </w:tcPr>
          <w:p w:rsidR="004E27B4" w:rsidRPr="001F0B47" w:rsidRDefault="004E27B4" w:rsidP="003F3490">
            <w:pPr>
              <w:jc w:val="center"/>
              <w:outlineLvl w:val="1"/>
              <w:rPr>
                <w:rFonts w:ascii="Times New Roman" w:hAnsi="Times New Roman"/>
              </w:rPr>
            </w:pPr>
          </w:p>
        </w:tc>
        <w:tc>
          <w:tcPr>
            <w:tcW w:w="3260" w:type="dxa"/>
            <w:vAlign w:val="center"/>
          </w:tcPr>
          <w:p w:rsidR="004E27B4" w:rsidRPr="001F0B47" w:rsidRDefault="004E27B4" w:rsidP="003F3490">
            <w:pPr>
              <w:jc w:val="center"/>
              <w:outlineLvl w:val="1"/>
              <w:rPr>
                <w:rStyle w:val="FontStyle201"/>
                <w:i w:val="0"/>
              </w:rPr>
            </w:pPr>
            <w:r w:rsidRPr="001F0B47">
              <w:rPr>
                <w:rStyle w:val="FontStyle201"/>
                <w:i w:val="0"/>
              </w:rPr>
              <w:t xml:space="preserve">Алатау </w:t>
            </w:r>
            <w:r w:rsidRPr="001F0B47">
              <w:rPr>
                <w:rStyle w:val="FontStyle201"/>
                <w:i w:val="0"/>
                <w:lang w:val="kk-KZ"/>
              </w:rPr>
              <w:t xml:space="preserve">ауд. Әкімшілігі, Шаңырак-2 ш-а, ул. </w:t>
            </w:r>
            <w:r w:rsidRPr="001F0B47">
              <w:rPr>
                <w:rStyle w:val="FontStyle201"/>
                <w:i w:val="0"/>
              </w:rPr>
              <w:t>Жан</w:t>
            </w:r>
            <w:r w:rsidRPr="001F0B47">
              <w:rPr>
                <w:rStyle w:val="FontStyle201"/>
                <w:i w:val="0"/>
                <w:lang w:val="kk-KZ"/>
              </w:rPr>
              <w:t>қ</w:t>
            </w:r>
            <w:r w:rsidRPr="001F0B47">
              <w:rPr>
                <w:rStyle w:val="FontStyle201"/>
                <w:i w:val="0"/>
              </w:rPr>
              <w:t>ожа батыр</w:t>
            </w:r>
            <w:r w:rsidRPr="001F0B47">
              <w:rPr>
                <w:rStyle w:val="FontStyle201"/>
                <w:i w:val="0"/>
                <w:lang w:val="kk-KZ"/>
              </w:rPr>
              <w:t>көш.</w:t>
            </w:r>
            <w:r w:rsidRPr="001F0B47">
              <w:rPr>
                <w:rStyle w:val="FontStyle201"/>
                <w:i w:val="0"/>
              </w:rPr>
              <w:t>,26</w:t>
            </w:r>
          </w:p>
        </w:tc>
        <w:tc>
          <w:tcPr>
            <w:tcW w:w="2268" w:type="dxa"/>
            <w:vMerge/>
          </w:tcPr>
          <w:p w:rsidR="004E27B4" w:rsidRPr="001F0B47" w:rsidRDefault="004E27B4" w:rsidP="003F3490">
            <w:pPr>
              <w:spacing w:after="60"/>
              <w:jc w:val="both"/>
              <w:outlineLvl w:val="1"/>
              <w:rPr>
                <w:rFonts w:ascii="Times New Roman" w:hAnsi="Times New Roman"/>
              </w:rPr>
            </w:pPr>
          </w:p>
        </w:tc>
      </w:tr>
      <w:tr w:rsidR="004E27B4" w:rsidRPr="001F0B47" w:rsidTr="003F3490">
        <w:trPr>
          <w:jc w:val="center"/>
        </w:trPr>
        <w:tc>
          <w:tcPr>
            <w:tcW w:w="1418" w:type="dxa"/>
            <w:vAlign w:val="center"/>
          </w:tcPr>
          <w:p w:rsidR="004E27B4" w:rsidRPr="001F0B47" w:rsidRDefault="004E27B4" w:rsidP="003F3490">
            <w:pPr>
              <w:jc w:val="center"/>
              <w:outlineLvl w:val="1"/>
              <w:rPr>
                <w:rStyle w:val="FontStyle201"/>
                <w:i w:val="0"/>
              </w:rPr>
            </w:pPr>
            <w:r w:rsidRPr="001F0B47">
              <w:rPr>
                <w:rStyle w:val="FontStyle201"/>
                <w:i w:val="0"/>
              </w:rPr>
              <w:t>5</w:t>
            </w:r>
          </w:p>
          <w:p w:rsidR="004E27B4" w:rsidRPr="001F0B47" w:rsidRDefault="004E27B4" w:rsidP="003F3490">
            <w:pPr>
              <w:jc w:val="center"/>
              <w:outlineLvl w:val="1"/>
              <w:rPr>
                <w:rStyle w:val="FontStyle201"/>
                <w:i w:val="0"/>
              </w:rPr>
            </w:pPr>
            <w:r w:rsidRPr="001F0B47">
              <w:rPr>
                <w:rStyle w:val="FontStyle201"/>
                <w:i w:val="0"/>
              </w:rPr>
              <w:t>(</w:t>
            </w:r>
            <w:r w:rsidRPr="001F0B47">
              <w:rPr>
                <w:rStyle w:val="FontStyle201"/>
                <w:i w:val="0"/>
                <w:lang w:val="kk-KZ"/>
              </w:rPr>
              <w:t>биік</w:t>
            </w:r>
            <w:r w:rsidRPr="001F0B47">
              <w:rPr>
                <w:rStyle w:val="FontStyle201"/>
                <w:i w:val="0"/>
              </w:rPr>
              <w:t>)</w:t>
            </w:r>
          </w:p>
        </w:tc>
        <w:tc>
          <w:tcPr>
            <w:tcW w:w="1134" w:type="dxa"/>
            <w:vMerge/>
            <w:vAlign w:val="center"/>
          </w:tcPr>
          <w:p w:rsidR="004E27B4" w:rsidRPr="001F0B47" w:rsidRDefault="004E27B4" w:rsidP="003F3490">
            <w:pPr>
              <w:jc w:val="center"/>
              <w:outlineLvl w:val="1"/>
              <w:rPr>
                <w:rFonts w:ascii="Times New Roman" w:hAnsi="Times New Roman"/>
              </w:rPr>
            </w:pPr>
          </w:p>
        </w:tc>
        <w:tc>
          <w:tcPr>
            <w:tcW w:w="1843" w:type="dxa"/>
            <w:vMerge/>
            <w:vAlign w:val="center"/>
          </w:tcPr>
          <w:p w:rsidR="004E27B4" w:rsidRPr="001F0B47" w:rsidRDefault="004E27B4" w:rsidP="003F3490">
            <w:pPr>
              <w:jc w:val="center"/>
              <w:outlineLvl w:val="1"/>
              <w:rPr>
                <w:rFonts w:ascii="Times New Roman" w:hAnsi="Times New Roman"/>
              </w:rPr>
            </w:pPr>
          </w:p>
        </w:tc>
        <w:tc>
          <w:tcPr>
            <w:tcW w:w="3260" w:type="dxa"/>
            <w:vAlign w:val="center"/>
          </w:tcPr>
          <w:p w:rsidR="004E27B4" w:rsidRPr="001F0B47" w:rsidRDefault="004E27B4" w:rsidP="003F3490">
            <w:pPr>
              <w:jc w:val="center"/>
              <w:outlineLvl w:val="1"/>
              <w:rPr>
                <w:rStyle w:val="FontStyle201"/>
                <w:i w:val="0"/>
              </w:rPr>
            </w:pPr>
            <w:r w:rsidRPr="001F0B47">
              <w:rPr>
                <w:rStyle w:val="FontStyle201"/>
                <w:i w:val="0"/>
                <w:lang w:val="kk-KZ"/>
              </w:rPr>
              <w:t>Қ</w:t>
            </w:r>
            <w:r w:rsidRPr="001F0B47">
              <w:rPr>
                <w:rStyle w:val="FontStyle201"/>
                <w:i w:val="0"/>
              </w:rPr>
              <w:t>.Сәтпаев</w:t>
            </w:r>
            <w:r w:rsidRPr="001F0B47">
              <w:rPr>
                <w:rStyle w:val="FontStyle201"/>
                <w:i w:val="0"/>
                <w:lang w:val="kk-KZ"/>
              </w:rPr>
              <w:t xml:space="preserve"> ат. ҚазҰТУ </w:t>
            </w:r>
            <w:r w:rsidRPr="001F0B47">
              <w:rPr>
                <w:rStyle w:val="FontStyle201"/>
                <w:i w:val="0"/>
              </w:rPr>
              <w:t xml:space="preserve">, </w:t>
            </w:r>
            <w:r w:rsidRPr="001F0B47">
              <w:rPr>
                <w:rStyle w:val="FontStyle201"/>
                <w:i w:val="0"/>
                <w:lang w:val="kk-KZ"/>
              </w:rPr>
              <w:t>Қ</w:t>
            </w:r>
            <w:r w:rsidRPr="001F0B47">
              <w:rPr>
                <w:rStyle w:val="FontStyle201"/>
                <w:i w:val="0"/>
              </w:rPr>
              <w:t>.Сәтпаев</w:t>
            </w:r>
            <w:r w:rsidRPr="001F0B47">
              <w:rPr>
                <w:rStyle w:val="FontStyle201"/>
                <w:i w:val="0"/>
                <w:lang w:val="kk-KZ"/>
              </w:rPr>
              <w:t xml:space="preserve"> көш.</w:t>
            </w:r>
            <w:r w:rsidRPr="001F0B47">
              <w:rPr>
                <w:rStyle w:val="FontStyle201"/>
                <w:i w:val="0"/>
              </w:rPr>
              <w:t>, 22</w:t>
            </w:r>
          </w:p>
        </w:tc>
        <w:tc>
          <w:tcPr>
            <w:tcW w:w="2268" w:type="dxa"/>
            <w:vMerge/>
          </w:tcPr>
          <w:p w:rsidR="004E27B4" w:rsidRPr="001F0B47" w:rsidRDefault="004E27B4" w:rsidP="003F3490">
            <w:pPr>
              <w:spacing w:after="60"/>
              <w:jc w:val="both"/>
              <w:outlineLvl w:val="1"/>
              <w:rPr>
                <w:rFonts w:ascii="Times New Roman" w:hAnsi="Times New Roman"/>
              </w:rPr>
            </w:pPr>
          </w:p>
        </w:tc>
      </w:tr>
      <w:tr w:rsidR="004E27B4" w:rsidRPr="001F0B47" w:rsidTr="003F3490">
        <w:trPr>
          <w:jc w:val="center"/>
        </w:trPr>
        <w:tc>
          <w:tcPr>
            <w:tcW w:w="1418" w:type="dxa"/>
            <w:vAlign w:val="center"/>
          </w:tcPr>
          <w:p w:rsidR="004E27B4" w:rsidRPr="001F0B47" w:rsidRDefault="004E27B4" w:rsidP="003F3490">
            <w:pPr>
              <w:jc w:val="center"/>
              <w:outlineLvl w:val="1"/>
              <w:rPr>
                <w:rStyle w:val="FontStyle201"/>
                <w:i w:val="0"/>
              </w:rPr>
            </w:pPr>
            <w:r w:rsidRPr="001F0B47">
              <w:rPr>
                <w:rStyle w:val="FontStyle201"/>
                <w:i w:val="0"/>
              </w:rPr>
              <w:t>6</w:t>
            </w:r>
          </w:p>
          <w:p w:rsidR="004E27B4" w:rsidRPr="001F0B47" w:rsidRDefault="004E27B4" w:rsidP="003F3490">
            <w:pPr>
              <w:jc w:val="center"/>
              <w:outlineLvl w:val="1"/>
              <w:rPr>
                <w:rStyle w:val="FontStyle201"/>
                <w:i w:val="0"/>
              </w:rPr>
            </w:pPr>
            <w:r w:rsidRPr="001F0B47">
              <w:rPr>
                <w:rStyle w:val="FontStyle201"/>
                <w:i w:val="0"/>
              </w:rPr>
              <w:t>(</w:t>
            </w:r>
            <w:r w:rsidRPr="001F0B47">
              <w:rPr>
                <w:rStyle w:val="FontStyle201"/>
                <w:i w:val="0"/>
                <w:lang w:val="kk-KZ"/>
              </w:rPr>
              <w:t>биік</w:t>
            </w:r>
            <w:r w:rsidRPr="001F0B47">
              <w:rPr>
                <w:rStyle w:val="FontStyle201"/>
                <w:i w:val="0"/>
              </w:rPr>
              <w:t>)</w:t>
            </w:r>
          </w:p>
        </w:tc>
        <w:tc>
          <w:tcPr>
            <w:tcW w:w="1134" w:type="dxa"/>
            <w:vMerge/>
            <w:vAlign w:val="center"/>
          </w:tcPr>
          <w:p w:rsidR="004E27B4" w:rsidRPr="001F0B47" w:rsidRDefault="004E27B4" w:rsidP="003F3490">
            <w:pPr>
              <w:jc w:val="center"/>
              <w:outlineLvl w:val="1"/>
              <w:rPr>
                <w:rFonts w:ascii="Times New Roman" w:hAnsi="Times New Roman"/>
              </w:rPr>
            </w:pPr>
          </w:p>
        </w:tc>
        <w:tc>
          <w:tcPr>
            <w:tcW w:w="1843" w:type="dxa"/>
            <w:vMerge/>
            <w:vAlign w:val="center"/>
          </w:tcPr>
          <w:p w:rsidR="004E27B4" w:rsidRPr="001F0B47" w:rsidRDefault="004E27B4" w:rsidP="003F3490">
            <w:pPr>
              <w:jc w:val="center"/>
              <w:outlineLvl w:val="1"/>
              <w:rPr>
                <w:rFonts w:ascii="Times New Roman" w:hAnsi="Times New Roman"/>
              </w:rPr>
            </w:pPr>
          </w:p>
        </w:tc>
        <w:tc>
          <w:tcPr>
            <w:tcW w:w="3260" w:type="dxa"/>
            <w:vAlign w:val="center"/>
          </w:tcPr>
          <w:p w:rsidR="004E27B4" w:rsidRPr="001F0B47" w:rsidRDefault="004E27B4" w:rsidP="003F3490">
            <w:pPr>
              <w:jc w:val="center"/>
              <w:outlineLvl w:val="1"/>
              <w:rPr>
                <w:rStyle w:val="FontStyle201"/>
                <w:i w:val="0"/>
              </w:rPr>
            </w:pPr>
            <w:r w:rsidRPr="001F0B47">
              <w:rPr>
                <w:rStyle w:val="FontStyle201"/>
                <w:i w:val="0"/>
              </w:rPr>
              <w:t>Пушкин</w:t>
            </w:r>
            <w:r w:rsidRPr="001F0B47">
              <w:rPr>
                <w:rStyle w:val="FontStyle201"/>
                <w:i w:val="0"/>
                <w:lang w:val="kk-KZ"/>
              </w:rPr>
              <w:t>көш.</w:t>
            </w:r>
            <w:r w:rsidRPr="001F0B47">
              <w:rPr>
                <w:rStyle w:val="FontStyle201"/>
                <w:i w:val="0"/>
              </w:rPr>
              <w:t>, 72 (Медеу</w:t>
            </w:r>
            <w:r w:rsidRPr="001F0B47">
              <w:rPr>
                <w:rStyle w:val="FontStyle201"/>
                <w:i w:val="0"/>
                <w:lang w:val="kk-KZ"/>
              </w:rPr>
              <w:t xml:space="preserve"> ауданы әкімшілігінің ғимараты</w:t>
            </w:r>
            <w:r w:rsidRPr="001F0B47">
              <w:rPr>
                <w:rStyle w:val="FontStyle201"/>
                <w:i w:val="0"/>
              </w:rPr>
              <w:t>)</w:t>
            </w:r>
          </w:p>
        </w:tc>
        <w:tc>
          <w:tcPr>
            <w:tcW w:w="2268" w:type="dxa"/>
            <w:vMerge/>
          </w:tcPr>
          <w:p w:rsidR="004E27B4" w:rsidRPr="001F0B47" w:rsidRDefault="004E27B4" w:rsidP="003F3490">
            <w:pPr>
              <w:spacing w:after="60"/>
              <w:jc w:val="both"/>
              <w:outlineLvl w:val="1"/>
              <w:rPr>
                <w:rFonts w:ascii="Times New Roman" w:hAnsi="Times New Roman"/>
              </w:rPr>
            </w:pPr>
          </w:p>
        </w:tc>
      </w:tr>
    </w:tbl>
    <w:p w:rsidR="004E27B4" w:rsidRPr="001F0B47" w:rsidRDefault="004E27B4" w:rsidP="004E27B4">
      <w:pPr>
        <w:pStyle w:val="Style100"/>
        <w:widowControl/>
        <w:spacing w:line="0" w:lineRule="atLeast"/>
        <w:ind w:firstLine="708"/>
        <w:rPr>
          <w:rStyle w:val="FontStyle201"/>
          <w:sz w:val="28"/>
          <w:szCs w:val="28"/>
        </w:rPr>
      </w:pPr>
    </w:p>
    <w:p w:rsidR="00D85BB9" w:rsidRPr="001F0B47" w:rsidRDefault="003F293B" w:rsidP="00F62832">
      <w:pPr>
        <w:pStyle w:val="Style100"/>
        <w:widowControl/>
        <w:spacing w:line="240" w:lineRule="auto"/>
        <w:ind w:firstLine="0"/>
        <w:jc w:val="center"/>
        <w:rPr>
          <w:rFonts w:ascii="Times New Roman" w:hAnsi="Times New Roman"/>
          <w:noProof/>
          <w:sz w:val="26"/>
          <w:szCs w:val="26"/>
        </w:rPr>
      </w:pPr>
      <w:r w:rsidRPr="001F0B47">
        <w:rPr>
          <w:rFonts w:ascii="Times New Roman" w:hAnsi="Times New Roman"/>
          <w:noProof/>
          <w:sz w:val="26"/>
          <w:szCs w:val="26"/>
        </w:rPr>
        <w:drawing>
          <wp:inline distT="0" distB="0" distL="0" distR="0">
            <wp:extent cx="5847080" cy="4984595"/>
            <wp:effectExtent l="0" t="0" r="0" b="0"/>
            <wp:docPr id="18" name="Рисунок 1" descr="C:\Documents and Settings\dzhuzeeva_m\Рабочий стол\Асема раб\для работы\Ауа карталары (каз)\Алм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zhuzeeva_m\Рабочий стол\Асема раб\для работы\Ауа карталары (каз)\Алматы.jpg"/>
                    <pic:cNvPicPr>
                      <a:picLocks noChangeAspect="1" noChangeArrowheads="1"/>
                    </pic:cNvPicPr>
                  </pic:nvPicPr>
                  <pic:blipFill>
                    <a:blip r:embed="rId50"/>
                    <a:srcRect/>
                    <a:stretch>
                      <a:fillRect/>
                    </a:stretch>
                  </pic:blipFill>
                  <pic:spPr bwMode="auto">
                    <a:xfrm>
                      <a:off x="0" y="0"/>
                      <a:ext cx="5851811" cy="4988628"/>
                    </a:xfrm>
                    <a:prstGeom prst="rect">
                      <a:avLst/>
                    </a:prstGeom>
                    <a:noFill/>
                    <a:ln w="9525">
                      <a:noFill/>
                      <a:miter lim="800000"/>
                      <a:headEnd/>
                      <a:tailEnd/>
                    </a:ln>
                  </pic:spPr>
                </pic:pic>
              </a:graphicData>
            </a:graphic>
          </wp:inline>
        </w:drawing>
      </w:r>
    </w:p>
    <w:p w:rsidR="004E27B4" w:rsidRPr="001F0B47" w:rsidRDefault="004E27B4" w:rsidP="004E27B4">
      <w:pPr>
        <w:ind w:right="-375"/>
        <w:jc w:val="center"/>
        <w:rPr>
          <w:rFonts w:ascii="Times New Roman" w:hAnsi="Times New Roman"/>
          <w:lang w:val="kk-KZ"/>
        </w:rPr>
      </w:pPr>
      <w:r w:rsidRPr="001F0B47">
        <w:rPr>
          <w:rFonts w:ascii="Times New Roman" w:hAnsi="Times New Roman"/>
          <w:lang w:val="kk-KZ"/>
        </w:rPr>
        <w:t>3.1-сурет. Алматы қаласының атмосфералық ауа ластануын бақылау стационарлық желісінің орналасу сызбасы</w:t>
      </w:r>
    </w:p>
    <w:p w:rsidR="00DE2ABC" w:rsidRPr="001F0B47" w:rsidRDefault="004E27B4" w:rsidP="004E27B4">
      <w:pPr>
        <w:tabs>
          <w:tab w:val="left" w:pos="8102"/>
          <w:tab w:val="right" w:pos="9637"/>
        </w:tabs>
        <w:jc w:val="right"/>
        <w:rPr>
          <w:rFonts w:ascii="Times New Roman" w:hAnsi="Times New Roman"/>
        </w:rPr>
      </w:pPr>
      <w:r w:rsidRPr="001F0B47">
        <w:rPr>
          <w:rFonts w:ascii="Times New Roman" w:hAnsi="Times New Roman"/>
        </w:rPr>
        <w:tab/>
      </w:r>
    </w:p>
    <w:p w:rsidR="004E27B4" w:rsidRPr="001F0B47" w:rsidRDefault="004E27B4" w:rsidP="004E27B4">
      <w:pPr>
        <w:tabs>
          <w:tab w:val="left" w:pos="8102"/>
          <w:tab w:val="right" w:pos="9637"/>
        </w:tabs>
        <w:jc w:val="right"/>
        <w:rPr>
          <w:rFonts w:ascii="Times New Roman" w:hAnsi="Times New Roman"/>
          <w:lang w:val="kk-KZ"/>
        </w:rPr>
      </w:pPr>
      <w:r w:rsidRPr="001F0B47">
        <w:rPr>
          <w:rFonts w:ascii="Times New Roman" w:hAnsi="Times New Roman"/>
          <w:lang w:val="kk-KZ"/>
        </w:rPr>
        <w:lastRenderedPageBreak/>
        <w:t>2</w:t>
      </w:r>
      <w:r w:rsidR="00DE2ABC" w:rsidRPr="001F0B47">
        <w:rPr>
          <w:rFonts w:ascii="Times New Roman" w:hAnsi="Times New Roman"/>
          <w:lang w:val="kk-KZ"/>
        </w:rPr>
        <w:t>3-</w:t>
      </w:r>
      <w:r w:rsidRPr="001F0B47">
        <w:rPr>
          <w:rFonts w:ascii="Times New Roman" w:hAnsi="Times New Roman"/>
          <w:lang w:val="kk-KZ"/>
        </w:rPr>
        <w:t xml:space="preserve"> кесте</w:t>
      </w:r>
    </w:p>
    <w:p w:rsidR="004E27B4" w:rsidRPr="001F0B47" w:rsidRDefault="004E27B4" w:rsidP="004E27B4">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Алматы қаласының атмосфералық ауа ластануының сипаттамасы</w:t>
      </w:r>
    </w:p>
    <w:tbl>
      <w:tblPr>
        <w:tblW w:w="10490" w:type="dxa"/>
        <w:jc w:val="center"/>
        <w:tblLayout w:type="fixed"/>
        <w:tblLook w:val="04A0"/>
      </w:tblPr>
      <w:tblGrid>
        <w:gridCol w:w="1985"/>
        <w:gridCol w:w="993"/>
        <w:gridCol w:w="1700"/>
        <w:gridCol w:w="992"/>
        <w:gridCol w:w="1843"/>
        <w:gridCol w:w="788"/>
        <w:gridCol w:w="1055"/>
        <w:gridCol w:w="1134"/>
      </w:tblGrid>
      <w:tr w:rsidR="00DE2ABC" w:rsidRPr="001F0B47" w:rsidTr="004E27B4">
        <w:trPr>
          <w:trHeight w:val="334"/>
          <w:jc w:val="center"/>
        </w:trPr>
        <w:tc>
          <w:tcPr>
            <w:tcW w:w="1985" w:type="dxa"/>
            <w:vMerge w:val="restart"/>
            <w:tcBorders>
              <w:top w:val="single" w:sz="4" w:space="0" w:color="auto"/>
              <w:left w:val="single" w:sz="4" w:space="0" w:color="auto"/>
              <w:right w:val="single" w:sz="4" w:space="0" w:color="auto"/>
            </w:tcBorders>
            <w:shd w:val="clear" w:color="auto" w:fill="auto"/>
            <w:noWrap/>
            <w:vAlign w:val="center"/>
          </w:tcPr>
          <w:p w:rsidR="004E27B4" w:rsidRPr="001F0B47" w:rsidRDefault="004E27B4" w:rsidP="003F3490">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E27B4" w:rsidRPr="001F0B47" w:rsidRDefault="004E27B4" w:rsidP="003F3490">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E27B4" w:rsidRPr="001F0B47" w:rsidRDefault="004E27B4" w:rsidP="003F3490">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77" w:type="dxa"/>
            <w:gridSpan w:val="3"/>
            <w:tcBorders>
              <w:top w:val="single" w:sz="4" w:space="0" w:color="auto"/>
              <w:left w:val="single" w:sz="4" w:space="0" w:color="auto"/>
              <w:bottom w:val="single" w:sz="4" w:space="0" w:color="auto"/>
              <w:right w:val="single" w:sz="4" w:space="0" w:color="auto"/>
            </w:tcBorders>
          </w:tcPr>
          <w:p w:rsidR="004E27B4" w:rsidRPr="001F0B47" w:rsidRDefault="004E27B4" w:rsidP="003F3490">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DE2ABC" w:rsidRPr="001F0B47" w:rsidTr="004E27B4">
        <w:trPr>
          <w:trHeight w:val="281"/>
          <w:jc w:val="center"/>
        </w:trPr>
        <w:tc>
          <w:tcPr>
            <w:tcW w:w="1985" w:type="dxa"/>
            <w:vMerge/>
            <w:tcBorders>
              <w:left w:val="single" w:sz="4" w:space="0" w:color="auto"/>
              <w:bottom w:val="single" w:sz="4" w:space="0" w:color="000000"/>
              <w:right w:val="single" w:sz="4" w:space="0" w:color="auto"/>
            </w:tcBorders>
            <w:shd w:val="clear" w:color="auto" w:fill="auto"/>
            <w:noWrap/>
            <w:vAlign w:val="center"/>
          </w:tcPr>
          <w:p w:rsidR="004E27B4" w:rsidRPr="001F0B47" w:rsidRDefault="004E27B4" w:rsidP="003F3490">
            <w:pPr>
              <w:jc w:val="center"/>
              <w:rPr>
                <w:rFonts w:ascii="Times New Roman" w:hAnsi="Times New Roman"/>
                <w:b/>
                <w:bCs/>
                <w:lang w:eastAsia="ru-RU" w:bidi="ar-SA"/>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E27B4" w:rsidRPr="001F0B47" w:rsidRDefault="004E27B4" w:rsidP="003F3490">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4E27B4" w:rsidRPr="001F0B47" w:rsidRDefault="004E27B4" w:rsidP="003F3490">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E27B4" w:rsidRPr="001F0B47" w:rsidRDefault="004E27B4" w:rsidP="003F3490">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4E27B4" w:rsidRPr="001F0B47" w:rsidRDefault="004E27B4" w:rsidP="003F3490">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788" w:type="dxa"/>
            <w:tcBorders>
              <w:top w:val="single" w:sz="4" w:space="0" w:color="auto"/>
              <w:left w:val="single" w:sz="4" w:space="0" w:color="auto"/>
              <w:bottom w:val="single" w:sz="4" w:space="0" w:color="auto"/>
              <w:right w:val="single" w:sz="4" w:space="0" w:color="auto"/>
            </w:tcBorders>
            <w:vAlign w:val="center"/>
          </w:tcPr>
          <w:p w:rsidR="004E27B4" w:rsidRPr="001F0B47" w:rsidRDefault="004E27B4" w:rsidP="003F3490">
            <w:pPr>
              <w:jc w:val="center"/>
              <w:rPr>
                <w:rFonts w:ascii="Times New Roman" w:hAnsi="Times New Roman"/>
                <w:b/>
                <w:bCs/>
                <w:spacing w:val="-20"/>
              </w:rPr>
            </w:pPr>
            <w:r w:rsidRPr="001F0B47">
              <w:rPr>
                <w:rFonts w:ascii="Times New Roman" w:hAnsi="Times New Roman"/>
                <w:b/>
                <w:bCs/>
                <w:spacing w:val="-20"/>
              </w:rPr>
              <w:t>&gt;ШЖШ</w:t>
            </w:r>
          </w:p>
        </w:tc>
        <w:tc>
          <w:tcPr>
            <w:tcW w:w="1055" w:type="dxa"/>
            <w:tcBorders>
              <w:top w:val="single" w:sz="4" w:space="0" w:color="auto"/>
              <w:left w:val="single" w:sz="4" w:space="0" w:color="auto"/>
              <w:bottom w:val="single" w:sz="4" w:space="0" w:color="auto"/>
              <w:right w:val="single" w:sz="4" w:space="0" w:color="auto"/>
            </w:tcBorders>
            <w:vAlign w:val="center"/>
          </w:tcPr>
          <w:p w:rsidR="004E27B4" w:rsidRPr="001F0B47" w:rsidRDefault="004E27B4" w:rsidP="003F3490">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34" w:type="dxa"/>
            <w:tcBorders>
              <w:top w:val="single" w:sz="4" w:space="0" w:color="auto"/>
              <w:left w:val="single" w:sz="4" w:space="0" w:color="auto"/>
              <w:bottom w:val="single" w:sz="4" w:space="0" w:color="auto"/>
              <w:right w:val="single" w:sz="4" w:space="0" w:color="auto"/>
            </w:tcBorders>
            <w:vAlign w:val="center"/>
          </w:tcPr>
          <w:p w:rsidR="004E27B4" w:rsidRPr="001F0B47" w:rsidRDefault="004E27B4" w:rsidP="003F3490">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DE2ABC" w:rsidRPr="001F0B47" w:rsidTr="0066163E">
        <w:trPr>
          <w:trHeight w:val="300"/>
          <w:jc w:val="center"/>
        </w:trPr>
        <w:tc>
          <w:tcPr>
            <w:tcW w:w="1985" w:type="dxa"/>
            <w:tcBorders>
              <w:top w:val="nil"/>
              <w:left w:val="single" w:sz="4" w:space="0" w:color="auto"/>
              <w:bottom w:val="single" w:sz="4" w:space="0" w:color="auto"/>
              <w:right w:val="single" w:sz="4" w:space="0" w:color="auto"/>
            </w:tcBorders>
            <w:shd w:val="clear" w:color="auto" w:fill="auto"/>
            <w:noWrap/>
            <w:vAlign w:val="center"/>
          </w:tcPr>
          <w:p w:rsidR="00DE2ABC" w:rsidRPr="001F0B47" w:rsidRDefault="00DE2ABC" w:rsidP="00DE2ABC">
            <w:pPr>
              <w:rPr>
                <w:rFonts w:ascii="Times New Roman" w:hAnsi="Times New Roman"/>
              </w:rPr>
            </w:pPr>
            <w:r w:rsidRPr="001F0B47">
              <w:rPr>
                <w:rFonts w:ascii="Times New Roman" w:hAnsi="Times New Roman"/>
                <w:lang w:val="kk-KZ"/>
              </w:rPr>
              <w:t>Қалқыма заттар</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0,196</w:t>
            </w:r>
          </w:p>
        </w:tc>
        <w:tc>
          <w:tcPr>
            <w:tcW w:w="1700" w:type="dxa"/>
            <w:tcBorders>
              <w:top w:val="nil"/>
              <w:left w:val="nil"/>
              <w:bottom w:val="single" w:sz="4" w:space="0" w:color="auto"/>
              <w:right w:val="single" w:sz="4" w:space="0" w:color="auto"/>
            </w:tcBorders>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1,307</w:t>
            </w:r>
          </w:p>
        </w:tc>
        <w:tc>
          <w:tcPr>
            <w:tcW w:w="992" w:type="dxa"/>
            <w:tcBorders>
              <w:top w:val="nil"/>
              <w:left w:val="nil"/>
              <w:bottom w:val="single" w:sz="4" w:space="0" w:color="auto"/>
              <w:right w:val="single" w:sz="4" w:space="0" w:color="auto"/>
            </w:tcBorders>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0,800</w:t>
            </w:r>
          </w:p>
        </w:tc>
        <w:tc>
          <w:tcPr>
            <w:tcW w:w="1843" w:type="dxa"/>
            <w:tcBorders>
              <w:top w:val="nil"/>
              <w:left w:val="nil"/>
              <w:bottom w:val="single" w:sz="4" w:space="0" w:color="auto"/>
              <w:right w:val="single" w:sz="4" w:space="0" w:color="auto"/>
            </w:tcBorders>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1,600</w:t>
            </w:r>
          </w:p>
        </w:tc>
        <w:tc>
          <w:tcPr>
            <w:tcW w:w="788" w:type="dxa"/>
            <w:tcBorders>
              <w:top w:val="nil"/>
              <w:left w:val="nil"/>
              <w:bottom w:val="single" w:sz="4" w:space="0" w:color="auto"/>
              <w:right w:val="single" w:sz="4" w:space="0" w:color="auto"/>
            </w:tcBorders>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74</w:t>
            </w:r>
          </w:p>
        </w:tc>
        <w:tc>
          <w:tcPr>
            <w:tcW w:w="1055" w:type="dxa"/>
            <w:tcBorders>
              <w:top w:val="nil"/>
              <w:left w:val="nil"/>
              <w:bottom w:val="single" w:sz="4" w:space="0" w:color="auto"/>
              <w:right w:val="single" w:sz="4" w:space="0" w:color="auto"/>
            </w:tcBorders>
            <w:shd w:val="clear" w:color="000000" w:fill="FFFFFF"/>
            <w:vAlign w:val="center"/>
          </w:tcPr>
          <w:p w:rsidR="00DE2ABC" w:rsidRPr="001F0B47" w:rsidRDefault="00DE2ABC" w:rsidP="00DE2ABC">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DE2ABC" w:rsidRPr="001F0B47" w:rsidRDefault="00DE2ABC" w:rsidP="00DE2ABC">
            <w:pPr>
              <w:jc w:val="center"/>
            </w:pPr>
          </w:p>
        </w:tc>
      </w:tr>
      <w:tr w:rsidR="00DE2ABC" w:rsidRPr="001F0B47" w:rsidTr="0066163E">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DE2ABC" w:rsidRPr="001F0B47" w:rsidRDefault="00DE2ABC" w:rsidP="00DE2ABC">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0,187</w:t>
            </w:r>
          </w:p>
        </w:tc>
        <w:tc>
          <w:tcPr>
            <w:tcW w:w="1700" w:type="dxa"/>
            <w:tcBorders>
              <w:top w:val="nil"/>
              <w:left w:val="nil"/>
              <w:bottom w:val="single" w:sz="4" w:space="0" w:color="auto"/>
              <w:right w:val="single" w:sz="4" w:space="0" w:color="auto"/>
            </w:tcBorders>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3,113</w:t>
            </w:r>
          </w:p>
        </w:tc>
        <w:tc>
          <w:tcPr>
            <w:tcW w:w="992" w:type="dxa"/>
            <w:tcBorders>
              <w:top w:val="nil"/>
              <w:left w:val="nil"/>
              <w:bottom w:val="single" w:sz="4" w:space="0" w:color="auto"/>
              <w:right w:val="single" w:sz="4" w:space="0" w:color="auto"/>
            </w:tcBorders>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0,633</w:t>
            </w:r>
          </w:p>
        </w:tc>
        <w:tc>
          <w:tcPr>
            <w:tcW w:w="1843" w:type="dxa"/>
            <w:tcBorders>
              <w:top w:val="nil"/>
              <w:left w:val="nil"/>
              <w:bottom w:val="single" w:sz="4" w:space="0" w:color="auto"/>
              <w:right w:val="single" w:sz="4" w:space="0" w:color="auto"/>
            </w:tcBorders>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2,111</w:t>
            </w:r>
          </w:p>
        </w:tc>
        <w:tc>
          <w:tcPr>
            <w:tcW w:w="788" w:type="dxa"/>
            <w:tcBorders>
              <w:top w:val="nil"/>
              <w:left w:val="nil"/>
              <w:bottom w:val="single" w:sz="4" w:space="0" w:color="auto"/>
              <w:right w:val="single" w:sz="4" w:space="0" w:color="auto"/>
            </w:tcBorders>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323</w:t>
            </w:r>
          </w:p>
        </w:tc>
        <w:tc>
          <w:tcPr>
            <w:tcW w:w="1055" w:type="dxa"/>
            <w:tcBorders>
              <w:top w:val="nil"/>
              <w:left w:val="nil"/>
              <w:bottom w:val="single" w:sz="4" w:space="0" w:color="auto"/>
              <w:right w:val="single" w:sz="4" w:space="0" w:color="auto"/>
            </w:tcBorders>
            <w:shd w:val="clear" w:color="000000" w:fill="FFFFFF"/>
            <w:vAlign w:val="center"/>
          </w:tcPr>
          <w:p w:rsidR="00DE2ABC" w:rsidRPr="001F0B47" w:rsidRDefault="00DE2ABC" w:rsidP="00DE2ABC">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DE2ABC" w:rsidRPr="001F0B47" w:rsidRDefault="00DE2ABC" w:rsidP="00DE2ABC">
            <w:pPr>
              <w:jc w:val="center"/>
            </w:pPr>
          </w:p>
        </w:tc>
      </w:tr>
      <w:tr w:rsidR="00DE2ABC" w:rsidRPr="001F0B47" w:rsidTr="004E27B4">
        <w:trPr>
          <w:trHeight w:val="6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DE2ABC" w:rsidRPr="001F0B47" w:rsidRDefault="00DE2ABC" w:rsidP="00DE2ABC">
            <w:pPr>
              <w:rPr>
                <w:rFonts w:ascii="Times New Roman" w:hAnsi="Times New Roman"/>
                <w:lang w:val="kk-KZ"/>
              </w:rPr>
            </w:pPr>
            <w:r w:rsidRPr="001F0B47">
              <w:rPr>
                <w:rFonts w:ascii="Times New Roman" w:hAnsi="Times New Roman"/>
                <w:lang w:val="kk-KZ"/>
              </w:rPr>
              <w:t>Күкірт диоксиді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0,043</w:t>
            </w:r>
          </w:p>
        </w:tc>
        <w:tc>
          <w:tcPr>
            <w:tcW w:w="1700" w:type="dxa"/>
            <w:tcBorders>
              <w:top w:val="nil"/>
              <w:left w:val="nil"/>
              <w:bottom w:val="single" w:sz="4" w:space="0" w:color="auto"/>
              <w:right w:val="single" w:sz="4" w:space="0" w:color="auto"/>
            </w:tcBorders>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0,861</w:t>
            </w:r>
          </w:p>
        </w:tc>
        <w:tc>
          <w:tcPr>
            <w:tcW w:w="992" w:type="dxa"/>
            <w:tcBorders>
              <w:top w:val="nil"/>
              <w:left w:val="nil"/>
              <w:bottom w:val="single" w:sz="4" w:space="0" w:color="auto"/>
              <w:right w:val="single" w:sz="4" w:space="0" w:color="auto"/>
            </w:tcBorders>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1,136</w:t>
            </w:r>
          </w:p>
        </w:tc>
        <w:tc>
          <w:tcPr>
            <w:tcW w:w="1843" w:type="dxa"/>
            <w:tcBorders>
              <w:top w:val="nil"/>
              <w:left w:val="nil"/>
              <w:bottom w:val="single" w:sz="4" w:space="0" w:color="auto"/>
              <w:right w:val="single" w:sz="4" w:space="0" w:color="auto"/>
            </w:tcBorders>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2,271</w:t>
            </w:r>
          </w:p>
        </w:tc>
        <w:tc>
          <w:tcPr>
            <w:tcW w:w="788" w:type="dxa"/>
            <w:tcBorders>
              <w:top w:val="nil"/>
              <w:left w:val="nil"/>
              <w:bottom w:val="single" w:sz="4" w:space="0" w:color="auto"/>
              <w:right w:val="single" w:sz="4" w:space="0" w:color="auto"/>
            </w:tcBorders>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671</w:t>
            </w:r>
          </w:p>
        </w:tc>
        <w:tc>
          <w:tcPr>
            <w:tcW w:w="1055" w:type="dxa"/>
            <w:tcBorders>
              <w:top w:val="nil"/>
              <w:left w:val="nil"/>
              <w:bottom w:val="single" w:sz="4" w:space="0" w:color="auto"/>
              <w:right w:val="single" w:sz="4" w:space="0" w:color="auto"/>
            </w:tcBorders>
            <w:shd w:val="clear" w:color="000000" w:fill="FFFFFF"/>
            <w:vAlign w:val="center"/>
          </w:tcPr>
          <w:p w:rsidR="00DE2ABC" w:rsidRPr="001F0B47" w:rsidRDefault="00DE2ABC" w:rsidP="00DE2ABC">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DE2ABC" w:rsidRPr="001F0B47" w:rsidRDefault="00DE2ABC" w:rsidP="00DE2ABC">
            <w:pPr>
              <w:jc w:val="center"/>
            </w:pPr>
          </w:p>
        </w:tc>
      </w:tr>
      <w:tr w:rsidR="00DE2ABC" w:rsidRPr="001F0B47" w:rsidTr="004E27B4">
        <w:trPr>
          <w:trHeight w:val="6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DE2ABC" w:rsidRPr="001F0B47" w:rsidRDefault="00DE2ABC" w:rsidP="00DE2ABC">
            <w:pPr>
              <w:rPr>
                <w:rFonts w:ascii="Times New Roman" w:hAnsi="Times New Roman"/>
                <w:lang w:val="kk-KZ"/>
              </w:rPr>
            </w:pPr>
            <w:r w:rsidRPr="001F0B47">
              <w:rPr>
                <w:rFonts w:ascii="Times New Roman" w:hAnsi="Times New Roman"/>
                <w:lang w:val="kk-KZ"/>
              </w:rPr>
              <w:t>Көміртегі оксиді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1,401</w:t>
            </w:r>
          </w:p>
        </w:tc>
        <w:tc>
          <w:tcPr>
            <w:tcW w:w="1700" w:type="dxa"/>
            <w:tcBorders>
              <w:top w:val="nil"/>
              <w:left w:val="nil"/>
              <w:bottom w:val="single" w:sz="4" w:space="0" w:color="auto"/>
              <w:right w:val="single" w:sz="4" w:space="0" w:color="auto"/>
            </w:tcBorders>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0,467</w:t>
            </w:r>
          </w:p>
        </w:tc>
        <w:tc>
          <w:tcPr>
            <w:tcW w:w="992" w:type="dxa"/>
            <w:tcBorders>
              <w:top w:val="nil"/>
              <w:left w:val="nil"/>
              <w:bottom w:val="single" w:sz="4" w:space="0" w:color="auto"/>
              <w:right w:val="single" w:sz="4" w:space="0" w:color="auto"/>
            </w:tcBorders>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15,700</w:t>
            </w:r>
          </w:p>
        </w:tc>
        <w:tc>
          <w:tcPr>
            <w:tcW w:w="1843" w:type="dxa"/>
            <w:tcBorders>
              <w:top w:val="nil"/>
              <w:left w:val="nil"/>
              <w:bottom w:val="single" w:sz="4" w:space="0" w:color="auto"/>
              <w:right w:val="single" w:sz="4" w:space="0" w:color="auto"/>
            </w:tcBorders>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3,140</w:t>
            </w:r>
          </w:p>
        </w:tc>
        <w:tc>
          <w:tcPr>
            <w:tcW w:w="788" w:type="dxa"/>
            <w:tcBorders>
              <w:top w:val="nil"/>
              <w:left w:val="nil"/>
              <w:bottom w:val="single" w:sz="4" w:space="0" w:color="auto"/>
              <w:right w:val="single" w:sz="4" w:space="0" w:color="auto"/>
            </w:tcBorders>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1555</w:t>
            </w:r>
          </w:p>
        </w:tc>
        <w:tc>
          <w:tcPr>
            <w:tcW w:w="1055" w:type="dxa"/>
            <w:tcBorders>
              <w:top w:val="nil"/>
              <w:left w:val="nil"/>
              <w:bottom w:val="single" w:sz="4" w:space="0" w:color="auto"/>
              <w:right w:val="single" w:sz="4" w:space="0" w:color="auto"/>
            </w:tcBorders>
            <w:shd w:val="clear" w:color="000000" w:fill="FFFFFF"/>
            <w:vAlign w:val="center"/>
          </w:tcPr>
          <w:p w:rsidR="00DE2ABC" w:rsidRPr="001F0B47" w:rsidRDefault="00DE2ABC" w:rsidP="00DE2ABC">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DE2ABC" w:rsidRPr="001F0B47" w:rsidRDefault="00DE2ABC" w:rsidP="00DE2ABC">
            <w:pPr>
              <w:jc w:val="center"/>
            </w:pPr>
          </w:p>
        </w:tc>
      </w:tr>
      <w:tr w:rsidR="00DE2ABC" w:rsidRPr="001F0B47" w:rsidTr="004E27B4">
        <w:trPr>
          <w:trHeight w:val="60"/>
          <w:jc w:val="center"/>
        </w:trPr>
        <w:tc>
          <w:tcPr>
            <w:tcW w:w="1985" w:type="dxa"/>
            <w:tcBorders>
              <w:left w:val="single" w:sz="4" w:space="0" w:color="auto"/>
              <w:bottom w:val="single" w:sz="4" w:space="0" w:color="auto"/>
              <w:right w:val="single" w:sz="4" w:space="0" w:color="auto"/>
            </w:tcBorders>
            <w:shd w:val="clear" w:color="auto" w:fill="auto"/>
            <w:noWrap/>
            <w:vAlign w:val="center"/>
          </w:tcPr>
          <w:p w:rsidR="00DE2ABC" w:rsidRPr="001F0B47" w:rsidRDefault="00DE2ABC" w:rsidP="00DE2ABC">
            <w:pPr>
              <w:rPr>
                <w:rFonts w:ascii="Times New Roman" w:hAnsi="Times New Roman"/>
                <w:lang w:val="kk-KZ"/>
              </w:rPr>
            </w:pPr>
            <w:r w:rsidRPr="001F0B47">
              <w:rPr>
                <w:rFonts w:ascii="Times New Roman" w:hAnsi="Times New Roman"/>
                <w:lang w:val="kk-KZ"/>
              </w:rPr>
              <w:t>Азот диоксиді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0,113</w:t>
            </w:r>
          </w:p>
        </w:tc>
        <w:tc>
          <w:tcPr>
            <w:tcW w:w="1700" w:type="dxa"/>
            <w:tcBorders>
              <w:top w:val="nil"/>
              <w:left w:val="nil"/>
              <w:bottom w:val="single" w:sz="4" w:space="0" w:color="auto"/>
              <w:right w:val="single" w:sz="4" w:space="0" w:color="auto"/>
            </w:tcBorders>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2,828</w:t>
            </w:r>
          </w:p>
        </w:tc>
        <w:tc>
          <w:tcPr>
            <w:tcW w:w="992" w:type="dxa"/>
            <w:tcBorders>
              <w:top w:val="nil"/>
              <w:left w:val="nil"/>
              <w:bottom w:val="single" w:sz="4" w:space="0" w:color="auto"/>
              <w:right w:val="single" w:sz="4" w:space="0" w:color="auto"/>
            </w:tcBorders>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0,625</w:t>
            </w:r>
          </w:p>
        </w:tc>
        <w:tc>
          <w:tcPr>
            <w:tcW w:w="1843" w:type="dxa"/>
            <w:tcBorders>
              <w:top w:val="nil"/>
              <w:left w:val="nil"/>
              <w:bottom w:val="single" w:sz="4" w:space="0" w:color="auto"/>
              <w:right w:val="single" w:sz="4" w:space="0" w:color="auto"/>
            </w:tcBorders>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3,125</w:t>
            </w:r>
          </w:p>
        </w:tc>
        <w:tc>
          <w:tcPr>
            <w:tcW w:w="788" w:type="dxa"/>
            <w:tcBorders>
              <w:top w:val="nil"/>
              <w:left w:val="nil"/>
              <w:bottom w:val="single" w:sz="4" w:space="0" w:color="auto"/>
              <w:right w:val="single" w:sz="4" w:space="0" w:color="auto"/>
            </w:tcBorders>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1956</w:t>
            </w:r>
          </w:p>
        </w:tc>
        <w:tc>
          <w:tcPr>
            <w:tcW w:w="1055" w:type="dxa"/>
            <w:tcBorders>
              <w:top w:val="nil"/>
              <w:left w:val="nil"/>
              <w:bottom w:val="single" w:sz="4" w:space="0" w:color="auto"/>
              <w:right w:val="single" w:sz="4" w:space="0" w:color="auto"/>
            </w:tcBorders>
            <w:shd w:val="clear" w:color="000000" w:fill="FFFFFF"/>
            <w:vAlign w:val="center"/>
          </w:tcPr>
          <w:p w:rsidR="00DE2ABC" w:rsidRPr="001F0B47" w:rsidRDefault="00DE2ABC" w:rsidP="00DE2ABC">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DE2ABC" w:rsidRPr="001F0B47" w:rsidRDefault="00DE2ABC" w:rsidP="00DE2ABC">
            <w:pPr>
              <w:jc w:val="center"/>
            </w:pPr>
          </w:p>
        </w:tc>
      </w:tr>
      <w:tr w:rsidR="00DE2ABC" w:rsidRPr="001F0B47" w:rsidTr="004E27B4">
        <w:trPr>
          <w:trHeight w:val="6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DE2ABC" w:rsidRPr="001F0B47" w:rsidRDefault="00DE2ABC" w:rsidP="00DE2ABC">
            <w:pPr>
              <w:rPr>
                <w:rFonts w:ascii="Times New Roman" w:hAnsi="Times New Roman"/>
                <w:lang w:val="kk-KZ"/>
              </w:rPr>
            </w:pPr>
            <w:r w:rsidRPr="001F0B47">
              <w:rPr>
                <w:rFonts w:ascii="Times New Roman" w:hAnsi="Times New Roman"/>
                <w:lang w:val="kk-KZ"/>
              </w:rPr>
              <w:t>Азот оксиді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0,046</w:t>
            </w:r>
          </w:p>
        </w:tc>
        <w:tc>
          <w:tcPr>
            <w:tcW w:w="1700" w:type="dxa"/>
            <w:tcBorders>
              <w:top w:val="nil"/>
              <w:left w:val="nil"/>
              <w:bottom w:val="single" w:sz="4" w:space="0" w:color="auto"/>
              <w:right w:val="single" w:sz="4" w:space="0" w:color="auto"/>
            </w:tcBorders>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0,764</w:t>
            </w:r>
          </w:p>
        </w:tc>
        <w:tc>
          <w:tcPr>
            <w:tcW w:w="992" w:type="dxa"/>
            <w:tcBorders>
              <w:top w:val="nil"/>
              <w:left w:val="nil"/>
              <w:bottom w:val="single" w:sz="4" w:space="0" w:color="auto"/>
              <w:right w:val="single" w:sz="4" w:space="0" w:color="auto"/>
            </w:tcBorders>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0,905</w:t>
            </w:r>
          </w:p>
        </w:tc>
        <w:tc>
          <w:tcPr>
            <w:tcW w:w="1843" w:type="dxa"/>
            <w:tcBorders>
              <w:top w:val="nil"/>
              <w:left w:val="nil"/>
              <w:bottom w:val="single" w:sz="4" w:space="0" w:color="auto"/>
              <w:right w:val="single" w:sz="4" w:space="0" w:color="auto"/>
            </w:tcBorders>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2,264</w:t>
            </w:r>
          </w:p>
        </w:tc>
        <w:tc>
          <w:tcPr>
            <w:tcW w:w="788" w:type="dxa"/>
            <w:tcBorders>
              <w:top w:val="nil"/>
              <w:left w:val="nil"/>
              <w:bottom w:val="single" w:sz="4" w:space="0" w:color="auto"/>
              <w:right w:val="single" w:sz="4" w:space="0" w:color="auto"/>
            </w:tcBorders>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72</w:t>
            </w:r>
          </w:p>
        </w:tc>
        <w:tc>
          <w:tcPr>
            <w:tcW w:w="1055" w:type="dxa"/>
            <w:tcBorders>
              <w:top w:val="nil"/>
              <w:left w:val="nil"/>
              <w:bottom w:val="single" w:sz="4" w:space="0" w:color="auto"/>
              <w:right w:val="single" w:sz="4" w:space="0" w:color="auto"/>
            </w:tcBorders>
            <w:shd w:val="clear" w:color="000000" w:fill="FFFFFF"/>
            <w:vAlign w:val="center"/>
          </w:tcPr>
          <w:p w:rsidR="00DE2ABC" w:rsidRPr="001F0B47" w:rsidRDefault="00DE2ABC" w:rsidP="00DE2ABC">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DE2ABC" w:rsidRPr="001F0B47" w:rsidRDefault="00DE2ABC" w:rsidP="00DE2ABC">
            <w:pPr>
              <w:jc w:val="center"/>
            </w:pPr>
          </w:p>
        </w:tc>
      </w:tr>
      <w:tr w:rsidR="00DE2ABC" w:rsidRPr="001F0B47" w:rsidTr="0066163E">
        <w:trPr>
          <w:trHeight w:val="6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DE2ABC" w:rsidRPr="001F0B47" w:rsidRDefault="00DE2ABC" w:rsidP="00DE2ABC">
            <w:pPr>
              <w:rPr>
                <w:rFonts w:ascii="Times New Roman" w:hAnsi="Times New Roman"/>
              </w:rPr>
            </w:pPr>
            <w:r w:rsidRPr="001F0B47">
              <w:rPr>
                <w:rFonts w:ascii="Times New Roman" w:hAnsi="Times New Roman"/>
              </w:rPr>
              <w:t xml:space="preserve">Фенол </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0,002</w:t>
            </w:r>
          </w:p>
        </w:tc>
        <w:tc>
          <w:tcPr>
            <w:tcW w:w="1700" w:type="dxa"/>
            <w:tcBorders>
              <w:top w:val="nil"/>
              <w:left w:val="nil"/>
              <w:bottom w:val="single" w:sz="4" w:space="0" w:color="auto"/>
              <w:right w:val="single" w:sz="4" w:space="0" w:color="auto"/>
            </w:tcBorders>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0,568</w:t>
            </w:r>
          </w:p>
        </w:tc>
        <w:tc>
          <w:tcPr>
            <w:tcW w:w="992" w:type="dxa"/>
            <w:tcBorders>
              <w:top w:val="nil"/>
              <w:left w:val="nil"/>
              <w:bottom w:val="single" w:sz="4" w:space="0" w:color="auto"/>
              <w:right w:val="single" w:sz="4" w:space="0" w:color="auto"/>
            </w:tcBorders>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0,010</w:t>
            </w:r>
          </w:p>
        </w:tc>
        <w:tc>
          <w:tcPr>
            <w:tcW w:w="1843" w:type="dxa"/>
            <w:tcBorders>
              <w:top w:val="nil"/>
              <w:left w:val="nil"/>
              <w:bottom w:val="single" w:sz="4" w:space="0" w:color="auto"/>
              <w:right w:val="single" w:sz="4" w:space="0" w:color="auto"/>
            </w:tcBorders>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1,000</w:t>
            </w:r>
          </w:p>
        </w:tc>
        <w:tc>
          <w:tcPr>
            <w:tcW w:w="788" w:type="dxa"/>
            <w:tcBorders>
              <w:top w:val="nil"/>
              <w:left w:val="nil"/>
              <w:bottom w:val="single" w:sz="4" w:space="0" w:color="auto"/>
              <w:right w:val="single" w:sz="4" w:space="0" w:color="auto"/>
            </w:tcBorders>
            <w:shd w:val="clear" w:color="000000" w:fill="FFFFFF"/>
            <w:vAlign w:val="center"/>
          </w:tcPr>
          <w:p w:rsidR="00DE2ABC" w:rsidRPr="001F0B47" w:rsidRDefault="00DE2ABC" w:rsidP="00DE2ABC">
            <w:pPr>
              <w:jc w:val="center"/>
              <w:rPr>
                <w:rFonts w:ascii="Times New Roman" w:hAnsi="Times New Roman"/>
              </w:rPr>
            </w:pPr>
          </w:p>
        </w:tc>
        <w:tc>
          <w:tcPr>
            <w:tcW w:w="1055" w:type="dxa"/>
            <w:tcBorders>
              <w:top w:val="nil"/>
              <w:left w:val="nil"/>
              <w:bottom w:val="single" w:sz="4" w:space="0" w:color="auto"/>
              <w:right w:val="single" w:sz="4" w:space="0" w:color="auto"/>
            </w:tcBorders>
            <w:shd w:val="clear" w:color="000000" w:fill="FFFFFF"/>
            <w:vAlign w:val="center"/>
          </w:tcPr>
          <w:p w:rsidR="00DE2ABC" w:rsidRPr="001F0B47" w:rsidRDefault="00DE2ABC" w:rsidP="00DE2ABC">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DE2ABC" w:rsidRPr="001F0B47" w:rsidRDefault="00DE2ABC" w:rsidP="00DE2ABC">
            <w:pPr>
              <w:jc w:val="center"/>
            </w:pPr>
          </w:p>
        </w:tc>
      </w:tr>
      <w:tr w:rsidR="00DE2ABC" w:rsidRPr="001F0B47" w:rsidTr="0066163E">
        <w:trPr>
          <w:trHeight w:val="6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DE2ABC" w:rsidRPr="001F0B47" w:rsidRDefault="00DE2ABC" w:rsidP="00DE2ABC">
            <w:pPr>
              <w:rPr>
                <w:rFonts w:ascii="Times New Roman" w:hAnsi="Times New Roman"/>
              </w:rPr>
            </w:pPr>
            <w:r w:rsidRPr="001F0B47">
              <w:rPr>
                <w:rFonts w:ascii="Times New Roman" w:hAnsi="Times New Roman"/>
              </w:rPr>
              <w:t xml:space="preserve">Формальдегид </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DE2ABC" w:rsidRPr="001F0B47" w:rsidRDefault="00DE2ABC" w:rsidP="00DE2ABC">
            <w:pPr>
              <w:jc w:val="center"/>
              <w:rPr>
                <w:rFonts w:ascii="Times New Roman" w:hAnsi="Times New Roman"/>
              </w:rPr>
            </w:pPr>
            <w:r w:rsidRPr="001F0B47">
              <w:rPr>
                <w:rFonts w:ascii="Times New Roman" w:hAnsi="Times New Roman"/>
              </w:rPr>
              <w:t>0,014</w:t>
            </w:r>
          </w:p>
        </w:tc>
        <w:tc>
          <w:tcPr>
            <w:tcW w:w="1700" w:type="dxa"/>
            <w:tcBorders>
              <w:top w:val="nil"/>
              <w:left w:val="nil"/>
              <w:bottom w:val="single" w:sz="4" w:space="0" w:color="auto"/>
              <w:right w:val="single" w:sz="4" w:space="0" w:color="auto"/>
            </w:tcBorders>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1,364</w:t>
            </w:r>
          </w:p>
        </w:tc>
        <w:tc>
          <w:tcPr>
            <w:tcW w:w="992" w:type="dxa"/>
            <w:tcBorders>
              <w:top w:val="nil"/>
              <w:left w:val="nil"/>
              <w:bottom w:val="single" w:sz="4" w:space="0" w:color="auto"/>
              <w:right w:val="single" w:sz="4" w:space="0" w:color="auto"/>
            </w:tcBorders>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0,033</w:t>
            </w:r>
          </w:p>
        </w:tc>
        <w:tc>
          <w:tcPr>
            <w:tcW w:w="1843" w:type="dxa"/>
            <w:tcBorders>
              <w:top w:val="nil"/>
              <w:left w:val="nil"/>
              <w:bottom w:val="single" w:sz="4" w:space="0" w:color="auto"/>
              <w:right w:val="single" w:sz="4" w:space="0" w:color="auto"/>
            </w:tcBorders>
            <w:shd w:val="clear" w:color="000000" w:fill="FFFFFF"/>
            <w:noWrap/>
            <w:vAlign w:val="center"/>
          </w:tcPr>
          <w:p w:rsidR="00DE2ABC" w:rsidRPr="001F0B47" w:rsidRDefault="00DE2ABC" w:rsidP="00DE2ABC">
            <w:pPr>
              <w:jc w:val="center"/>
              <w:rPr>
                <w:rFonts w:ascii="Times New Roman" w:hAnsi="Times New Roman"/>
              </w:rPr>
            </w:pPr>
            <w:r w:rsidRPr="001F0B47">
              <w:rPr>
                <w:rFonts w:ascii="Times New Roman" w:hAnsi="Times New Roman"/>
              </w:rPr>
              <w:t>0,660</w:t>
            </w:r>
          </w:p>
        </w:tc>
        <w:tc>
          <w:tcPr>
            <w:tcW w:w="788" w:type="dxa"/>
            <w:tcBorders>
              <w:top w:val="nil"/>
              <w:left w:val="nil"/>
              <w:bottom w:val="single" w:sz="4" w:space="0" w:color="auto"/>
              <w:right w:val="single" w:sz="4" w:space="0" w:color="auto"/>
            </w:tcBorders>
            <w:shd w:val="clear" w:color="000000" w:fill="FFFFFF"/>
            <w:vAlign w:val="center"/>
          </w:tcPr>
          <w:p w:rsidR="00DE2ABC" w:rsidRPr="001F0B47" w:rsidRDefault="00DE2ABC" w:rsidP="00DE2ABC">
            <w:pPr>
              <w:jc w:val="center"/>
              <w:rPr>
                <w:rFonts w:ascii="Times New Roman" w:hAnsi="Times New Roman"/>
              </w:rPr>
            </w:pPr>
          </w:p>
        </w:tc>
        <w:tc>
          <w:tcPr>
            <w:tcW w:w="1055" w:type="dxa"/>
            <w:tcBorders>
              <w:top w:val="nil"/>
              <w:left w:val="nil"/>
              <w:bottom w:val="single" w:sz="4" w:space="0" w:color="auto"/>
              <w:right w:val="single" w:sz="4" w:space="0" w:color="auto"/>
            </w:tcBorders>
            <w:shd w:val="clear" w:color="000000" w:fill="FFFFFF"/>
            <w:vAlign w:val="center"/>
          </w:tcPr>
          <w:p w:rsidR="00DE2ABC" w:rsidRPr="001F0B47" w:rsidRDefault="00DE2ABC" w:rsidP="00DE2ABC">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DE2ABC" w:rsidRPr="001F0B47" w:rsidRDefault="00DE2ABC" w:rsidP="00DE2ABC">
            <w:pPr>
              <w:jc w:val="center"/>
            </w:pPr>
          </w:p>
        </w:tc>
      </w:tr>
    </w:tbl>
    <w:p w:rsidR="004E27B4" w:rsidRPr="001F0B47" w:rsidRDefault="004E27B4" w:rsidP="00F62832">
      <w:pPr>
        <w:ind w:firstLine="709"/>
        <w:jc w:val="both"/>
        <w:rPr>
          <w:rFonts w:ascii="Times New Roman" w:hAnsi="Times New Roman"/>
          <w:b/>
          <w:i/>
          <w:sz w:val="28"/>
          <w:szCs w:val="28"/>
          <w:lang w:val="kk-KZ"/>
        </w:rPr>
      </w:pPr>
    </w:p>
    <w:p w:rsidR="00C92732" w:rsidRPr="001F0B47" w:rsidRDefault="00C92732" w:rsidP="00C92732">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Қалада жалпы атмосфералық ауаның ластану деңгейі </w:t>
      </w:r>
      <w:r w:rsidR="00DE2ABC" w:rsidRPr="001F0B47">
        <w:rPr>
          <w:rFonts w:ascii="Times New Roman" w:hAnsi="Times New Roman"/>
          <w:b/>
          <w:i/>
          <w:sz w:val="28"/>
          <w:szCs w:val="28"/>
          <w:lang w:val="kk-KZ"/>
        </w:rPr>
        <w:t>көтеріңкі</w:t>
      </w:r>
      <w:r w:rsidRPr="001F0B47">
        <w:rPr>
          <w:rFonts w:ascii="Times New Roman" w:hAnsi="Times New Roman"/>
          <w:sz w:val="28"/>
          <w:szCs w:val="28"/>
          <w:lang w:val="kk-KZ"/>
        </w:rPr>
        <w:t xml:space="preserve"> болып бағаланды</w:t>
      </w:r>
      <w:r w:rsidRPr="001F0B47">
        <w:rPr>
          <w:rFonts w:ascii="Times New Roman" w:hAnsi="Times New Roman"/>
          <w:b/>
          <w:i/>
          <w:sz w:val="28"/>
          <w:szCs w:val="28"/>
          <w:lang w:val="kk-KZ"/>
        </w:rPr>
        <w:t xml:space="preserve">. </w:t>
      </w:r>
      <w:r w:rsidR="00DE2ABC" w:rsidRPr="001F0B47">
        <w:rPr>
          <w:rFonts w:ascii="Times New Roman" w:hAnsi="Times New Roman"/>
          <w:sz w:val="28"/>
          <w:szCs w:val="28"/>
          <w:lang w:val="kk-KZ"/>
        </w:rPr>
        <w:t xml:space="preserve">СИ= 3,1 және </w:t>
      </w:r>
      <w:r w:rsidRPr="001F0B47">
        <w:rPr>
          <w:rFonts w:ascii="Times New Roman" w:hAnsi="Times New Roman"/>
          <w:sz w:val="28"/>
          <w:szCs w:val="28"/>
          <w:lang w:val="kk-KZ"/>
        </w:rPr>
        <w:t xml:space="preserve">ЕЖҚ= </w:t>
      </w:r>
      <w:r w:rsidR="00DE2ABC" w:rsidRPr="001F0B47">
        <w:rPr>
          <w:rFonts w:ascii="Times New Roman" w:hAnsi="Times New Roman"/>
          <w:sz w:val="28"/>
          <w:szCs w:val="28"/>
          <w:lang w:val="kk-KZ"/>
        </w:rPr>
        <w:t>6,5</w:t>
      </w:r>
      <w:r w:rsidRPr="001F0B47">
        <w:rPr>
          <w:rFonts w:ascii="Times New Roman" w:hAnsi="Times New Roman"/>
          <w:sz w:val="28"/>
          <w:szCs w:val="28"/>
          <w:lang w:val="kk-KZ"/>
        </w:rPr>
        <w:t xml:space="preserve"> %  (көтеріңкі деңгей) </w:t>
      </w:r>
      <w:r w:rsidRPr="001F0B47">
        <w:rPr>
          <w:rFonts w:ascii="Times New Roman" w:hAnsi="Times New Roman"/>
          <w:b/>
          <w:sz w:val="28"/>
          <w:szCs w:val="28"/>
          <w:lang w:val="kk-KZ"/>
        </w:rPr>
        <w:t>азот диоксидінің</w:t>
      </w:r>
      <w:r w:rsidR="00DE2ABC" w:rsidRPr="001F0B47">
        <w:rPr>
          <w:rFonts w:ascii="Times New Roman" w:hAnsi="Times New Roman"/>
          <w:b/>
          <w:sz w:val="28"/>
          <w:szCs w:val="28"/>
          <w:lang w:val="kk-KZ"/>
        </w:rPr>
        <w:t>, көміртегі оксидінің және қалқыма бөлшектердің</w:t>
      </w:r>
      <w:r w:rsidRPr="001F0B47">
        <w:rPr>
          <w:rFonts w:ascii="Times New Roman" w:hAnsi="Times New Roman"/>
          <w:sz w:val="28"/>
          <w:szCs w:val="28"/>
          <w:lang w:val="kk-KZ"/>
        </w:rPr>
        <w:t>шоғыры бойынша құрады (1- және 1.1-кестелер).</w:t>
      </w:r>
    </w:p>
    <w:p w:rsidR="00C92732" w:rsidRPr="001F0B47" w:rsidRDefault="00C92732" w:rsidP="00C92732">
      <w:pPr>
        <w:ind w:firstLine="709"/>
        <w:jc w:val="both"/>
        <w:rPr>
          <w:rFonts w:ascii="Times New Roman" w:hAnsi="Times New Roman"/>
          <w:sz w:val="28"/>
          <w:szCs w:val="28"/>
          <w:lang w:val="kk-KZ"/>
        </w:rPr>
      </w:pPr>
      <w:r w:rsidRPr="001F0B47">
        <w:rPr>
          <w:rFonts w:ascii="Times New Roman" w:hAnsi="Times New Roman"/>
          <w:sz w:val="28"/>
          <w:szCs w:val="28"/>
          <w:lang w:val="kk-KZ"/>
        </w:rPr>
        <w:t>Жалпы қала бойынша орташа айлық шоғырлар қалқыма заттар –1,3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РМ-10 қалқыма бөлшектер – 2,</w:t>
      </w:r>
      <w:r w:rsidR="00A0696A" w:rsidRPr="001F0B47">
        <w:rPr>
          <w:rFonts w:ascii="Times New Roman" w:hAnsi="Times New Roman"/>
          <w:sz w:val="28"/>
          <w:szCs w:val="28"/>
          <w:lang w:val="kk-KZ"/>
        </w:rPr>
        <w:t>8</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формальдегид- 1,</w:t>
      </w:r>
      <w:r w:rsidR="00A0696A" w:rsidRPr="001F0B47">
        <w:rPr>
          <w:rFonts w:ascii="Times New Roman" w:hAnsi="Times New Roman"/>
          <w:sz w:val="28"/>
          <w:szCs w:val="28"/>
          <w:lang w:val="kk-KZ"/>
        </w:rPr>
        <w:t>4</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,ауыр металдардың бар болуы және басқа ластаушы заттар – ШЖШ дан аспады.</w:t>
      </w:r>
    </w:p>
    <w:p w:rsidR="00C92732" w:rsidRPr="001F0B47" w:rsidRDefault="00A0696A" w:rsidP="00C92732">
      <w:pPr>
        <w:ind w:firstLine="709"/>
        <w:jc w:val="both"/>
        <w:rPr>
          <w:rFonts w:ascii="Times New Roman" w:hAnsi="Times New Roman"/>
          <w:sz w:val="28"/>
          <w:szCs w:val="28"/>
          <w:lang w:val="kk-KZ"/>
        </w:rPr>
      </w:pPr>
      <w:r w:rsidRPr="001F0B47">
        <w:rPr>
          <w:rFonts w:ascii="Times New Roman" w:hAnsi="Times New Roman"/>
          <w:sz w:val="28"/>
          <w:szCs w:val="28"/>
          <w:lang w:val="kk-KZ"/>
        </w:rPr>
        <w:t>1 тоқсанда</w:t>
      </w:r>
      <w:r w:rsidR="00C92732" w:rsidRPr="001F0B47">
        <w:rPr>
          <w:rFonts w:ascii="Times New Roman" w:hAnsi="Times New Roman"/>
          <w:sz w:val="28"/>
          <w:szCs w:val="28"/>
          <w:lang w:val="kk-KZ"/>
        </w:rPr>
        <w:t xml:space="preserve"> 1 ШЖШ арту еселігінің жағдайлары қалқыма заттар бойынша – </w:t>
      </w:r>
      <w:r w:rsidRPr="001F0B47">
        <w:rPr>
          <w:rFonts w:ascii="Times New Roman" w:hAnsi="Times New Roman"/>
          <w:sz w:val="28"/>
          <w:szCs w:val="28"/>
          <w:lang w:val="kk-KZ"/>
        </w:rPr>
        <w:t>74</w:t>
      </w:r>
      <w:r w:rsidR="00C92732" w:rsidRPr="001F0B47">
        <w:rPr>
          <w:rFonts w:ascii="Times New Roman" w:hAnsi="Times New Roman"/>
          <w:sz w:val="28"/>
          <w:szCs w:val="28"/>
          <w:lang w:val="kk-KZ"/>
        </w:rPr>
        <w:t xml:space="preserve">, РМ-10 қалқыма бөлшектер - </w:t>
      </w:r>
      <w:r w:rsidRPr="001F0B47">
        <w:rPr>
          <w:rFonts w:ascii="Times New Roman" w:hAnsi="Times New Roman"/>
          <w:sz w:val="28"/>
          <w:szCs w:val="28"/>
          <w:lang w:val="kk-KZ"/>
        </w:rPr>
        <w:t>323</w:t>
      </w:r>
      <w:r w:rsidR="00C92732" w:rsidRPr="001F0B47">
        <w:rPr>
          <w:rFonts w:ascii="Times New Roman" w:hAnsi="Times New Roman"/>
          <w:sz w:val="28"/>
          <w:szCs w:val="28"/>
          <w:lang w:val="kk-KZ"/>
        </w:rPr>
        <w:t xml:space="preserve">, күкірт диоксиді - </w:t>
      </w:r>
      <w:r w:rsidRPr="001F0B47">
        <w:rPr>
          <w:rFonts w:ascii="Times New Roman" w:hAnsi="Times New Roman"/>
          <w:sz w:val="28"/>
          <w:szCs w:val="28"/>
          <w:lang w:val="kk-KZ"/>
        </w:rPr>
        <w:t>671</w:t>
      </w:r>
      <w:r w:rsidR="00C92732" w:rsidRPr="001F0B47">
        <w:rPr>
          <w:rFonts w:ascii="Times New Roman" w:hAnsi="Times New Roman"/>
          <w:sz w:val="28"/>
          <w:szCs w:val="28"/>
          <w:lang w:val="kk-KZ"/>
        </w:rPr>
        <w:t xml:space="preserve">, көміртегі оксиді- </w:t>
      </w:r>
      <w:r w:rsidRPr="001F0B47">
        <w:rPr>
          <w:rFonts w:ascii="Times New Roman" w:hAnsi="Times New Roman"/>
          <w:sz w:val="28"/>
          <w:szCs w:val="28"/>
          <w:lang w:val="kk-KZ"/>
        </w:rPr>
        <w:t>1555</w:t>
      </w:r>
      <w:r w:rsidR="00C92732" w:rsidRPr="001F0B47">
        <w:rPr>
          <w:rFonts w:ascii="Times New Roman" w:hAnsi="Times New Roman"/>
          <w:sz w:val="28"/>
          <w:szCs w:val="28"/>
          <w:lang w:val="kk-KZ"/>
        </w:rPr>
        <w:t xml:space="preserve">, азот диоксиді - </w:t>
      </w:r>
      <w:r w:rsidRPr="001F0B47">
        <w:rPr>
          <w:rFonts w:ascii="Times New Roman" w:hAnsi="Times New Roman"/>
          <w:sz w:val="28"/>
          <w:szCs w:val="28"/>
          <w:lang w:val="kk-KZ"/>
        </w:rPr>
        <w:t>1956</w:t>
      </w:r>
      <w:r w:rsidR="00C92732" w:rsidRPr="001F0B47">
        <w:rPr>
          <w:rFonts w:ascii="Times New Roman" w:hAnsi="Times New Roman"/>
          <w:sz w:val="28"/>
          <w:szCs w:val="28"/>
          <w:lang w:val="kk-KZ"/>
        </w:rPr>
        <w:t xml:space="preserve"> және азот оксиді-</w:t>
      </w:r>
      <w:r w:rsidRPr="001F0B47">
        <w:rPr>
          <w:rFonts w:ascii="Times New Roman" w:hAnsi="Times New Roman"/>
          <w:sz w:val="28"/>
          <w:szCs w:val="28"/>
          <w:lang w:val="kk-KZ"/>
        </w:rPr>
        <w:t>72 жағдайлары тіркелді (23</w:t>
      </w:r>
      <w:r w:rsidR="00C92732" w:rsidRPr="001F0B47">
        <w:rPr>
          <w:rFonts w:ascii="Times New Roman" w:hAnsi="Times New Roman"/>
          <w:sz w:val="28"/>
          <w:szCs w:val="28"/>
          <w:lang w:val="kk-KZ"/>
        </w:rPr>
        <w:t>-кесте).</w:t>
      </w:r>
    </w:p>
    <w:p w:rsidR="00C877AB" w:rsidRPr="001F0B47" w:rsidRDefault="00C877AB" w:rsidP="00C877AB">
      <w:pPr>
        <w:ind w:firstLine="709"/>
        <w:jc w:val="both"/>
        <w:rPr>
          <w:rFonts w:ascii="Times New Roman" w:hAnsi="Times New Roman"/>
          <w:sz w:val="28"/>
          <w:szCs w:val="28"/>
          <w:lang w:val="kk-KZ"/>
        </w:rPr>
      </w:pPr>
    </w:p>
    <w:p w:rsidR="003F293B" w:rsidRPr="001F0B47" w:rsidRDefault="003F293B" w:rsidP="00C877AB">
      <w:pPr>
        <w:ind w:firstLine="709"/>
        <w:jc w:val="both"/>
        <w:rPr>
          <w:rFonts w:ascii="Times New Roman" w:hAnsi="Times New Roman"/>
          <w:sz w:val="28"/>
          <w:szCs w:val="28"/>
          <w:lang w:val="kk-KZ"/>
        </w:rPr>
      </w:pPr>
    </w:p>
    <w:p w:rsidR="00944090" w:rsidRPr="001F0B47" w:rsidRDefault="004934E9" w:rsidP="00944090">
      <w:pPr>
        <w:jc w:val="center"/>
        <w:rPr>
          <w:rFonts w:ascii="Times New Roman" w:hAnsi="Times New Roman"/>
          <w:b/>
          <w:sz w:val="28"/>
          <w:szCs w:val="28"/>
          <w:lang w:val="kk-KZ"/>
        </w:rPr>
      </w:pPr>
      <w:r>
        <w:rPr>
          <w:rFonts w:ascii="Times New Roman" w:hAnsi="Times New Roman"/>
          <w:b/>
          <w:sz w:val="28"/>
          <w:szCs w:val="28"/>
          <w:lang w:val="kk-KZ"/>
        </w:rPr>
        <w:t>3.2</w:t>
      </w:r>
      <w:r w:rsidR="00944090" w:rsidRPr="001F0B47">
        <w:rPr>
          <w:rFonts w:ascii="Times New Roman" w:hAnsi="Times New Roman"/>
          <w:b/>
          <w:sz w:val="28"/>
          <w:szCs w:val="28"/>
          <w:lang w:val="kk-KZ"/>
        </w:rPr>
        <w:t>Талғар ауданы Талғар қаласының  эпизодтық деректері бойынша атмосфералық ауаның жай-күйі</w:t>
      </w:r>
    </w:p>
    <w:p w:rsidR="00944090" w:rsidRPr="001F0B47" w:rsidRDefault="00944090" w:rsidP="00944090">
      <w:pPr>
        <w:ind w:firstLine="709"/>
        <w:jc w:val="both"/>
        <w:rPr>
          <w:rFonts w:ascii="Times New Roman" w:hAnsi="Times New Roman"/>
          <w:sz w:val="28"/>
          <w:szCs w:val="28"/>
          <w:lang w:val="kk-KZ" w:eastAsia="ru-RU" w:bidi="ar-SA"/>
        </w:rPr>
      </w:pPr>
    </w:p>
    <w:p w:rsidR="00944090" w:rsidRPr="001F0B47" w:rsidRDefault="00944090" w:rsidP="004934E9">
      <w:pPr>
        <w:ind w:firstLine="709"/>
        <w:jc w:val="both"/>
        <w:rPr>
          <w:rStyle w:val="FontStyle204"/>
          <w:sz w:val="28"/>
          <w:szCs w:val="28"/>
          <w:lang w:val="kk-KZ" w:eastAsia="ru-RU" w:bidi="ar-SA"/>
        </w:rPr>
      </w:pPr>
      <w:r w:rsidRPr="001F0B47">
        <w:rPr>
          <w:rFonts w:ascii="Times New Roman" w:hAnsi="Times New Roman"/>
          <w:sz w:val="28"/>
          <w:szCs w:val="28"/>
          <w:lang w:val="kk-KZ" w:eastAsia="ru-RU" w:bidi="ar-SA"/>
        </w:rPr>
        <w:t xml:space="preserve">Талғар қаласында атмосфералық ауаның ластануына бақылау 2 нүктеде </w:t>
      </w:r>
      <w:r w:rsidRPr="001F0B47">
        <w:rPr>
          <w:rFonts w:ascii="Times New Roman" w:hAnsi="Times New Roman"/>
          <w:i/>
          <w:sz w:val="28"/>
          <w:szCs w:val="28"/>
          <w:lang w:val="kk-KZ" w:eastAsia="ru-RU" w:bidi="ar-SA"/>
        </w:rPr>
        <w:t>(</w:t>
      </w:r>
      <w:r w:rsidRPr="001F0B47">
        <w:rPr>
          <w:rFonts w:ascii="Times New Roman" w:hAnsi="Times New Roman"/>
          <w:bCs/>
          <w:i/>
          <w:sz w:val="28"/>
          <w:szCs w:val="28"/>
          <w:lang w:val="kk-KZ"/>
        </w:rPr>
        <w:t xml:space="preserve">№1 нүкте –Әзірбаев көшесі, №2 нүкте – </w:t>
      </w:r>
      <w:r w:rsidRPr="001F0B47">
        <w:rPr>
          <w:rFonts w:ascii="Times New Roman" w:hAnsi="Times New Roman"/>
          <w:i/>
          <w:sz w:val="28"/>
          <w:szCs w:val="28"/>
          <w:lang w:val="kk-KZ" w:eastAsia="ru-RU" w:bidi="ar-SA"/>
        </w:rPr>
        <w:t>Бокин көшесі</w:t>
      </w:r>
      <w:r w:rsidRPr="001F0B47">
        <w:rPr>
          <w:rFonts w:ascii="Times New Roman" w:hAnsi="Times New Roman"/>
          <w:bCs/>
          <w:i/>
          <w:sz w:val="28"/>
          <w:szCs w:val="28"/>
          <w:lang w:val="kk-KZ"/>
        </w:rPr>
        <w:t xml:space="preserve">) </w:t>
      </w:r>
      <w:r w:rsidRPr="001F0B47">
        <w:rPr>
          <w:rStyle w:val="FontStyle204"/>
          <w:sz w:val="28"/>
          <w:szCs w:val="28"/>
          <w:lang w:val="kk-KZ"/>
        </w:rPr>
        <w:t xml:space="preserve">жүргізілді. Қалқыма заттардың, күкірт диоксидінің, көміртегі оксидінің, азот диоксидінің, азот оксидінің, </w:t>
      </w:r>
      <w:r w:rsidR="002B1CE1" w:rsidRPr="001F0B47">
        <w:rPr>
          <w:rStyle w:val="FontStyle204"/>
          <w:sz w:val="28"/>
          <w:szCs w:val="28"/>
          <w:lang w:val="kk-KZ"/>
        </w:rPr>
        <w:t>фенолдың</w:t>
      </w:r>
      <w:r w:rsidRPr="001F0B47">
        <w:rPr>
          <w:rStyle w:val="FontStyle204"/>
          <w:sz w:val="28"/>
          <w:szCs w:val="28"/>
          <w:lang w:val="kk-KZ"/>
        </w:rPr>
        <w:t xml:space="preserve"> және формальдегидтің шоғырлары өлшенді.Бақылау негіздері бойынша барлық ластаушы заттардың концентрациясы шекті жол берілген шоғырдан аспады (2</w:t>
      </w:r>
      <w:r w:rsidR="002B1CE1" w:rsidRPr="001F0B47">
        <w:rPr>
          <w:rStyle w:val="FontStyle204"/>
          <w:sz w:val="28"/>
          <w:szCs w:val="28"/>
          <w:lang w:val="kk-KZ"/>
        </w:rPr>
        <w:t>5</w:t>
      </w:r>
      <w:r w:rsidRPr="001F0B47">
        <w:rPr>
          <w:rStyle w:val="FontStyle204"/>
          <w:sz w:val="28"/>
          <w:szCs w:val="28"/>
          <w:lang w:val="kk-KZ"/>
        </w:rPr>
        <w:t>-кесте).</w:t>
      </w:r>
    </w:p>
    <w:p w:rsidR="00944090" w:rsidRPr="001F0B47" w:rsidRDefault="00944090" w:rsidP="00944090">
      <w:pPr>
        <w:jc w:val="right"/>
        <w:rPr>
          <w:rFonts w:ascii="Times New Roman" w:hAnsi="Times New Roman"/>
          <w:lang w:val="kk-KZ" w:eastAsia="ru-RU" w:bidi="ar-SA"/>
        </w:rPr>
      </w:pPr>
      <w:r w:rsidRPr="001F0B47">
        <w:rPr>
          <w:rFonts w:ascii="Times New Roman" w:hAnsi="Times New Roman"/>
          <w:lang w:val="kk-KZ" w:eastAsia="ru-RU" w:bidi="ar-SA"/>
        </w:rPr>
        <w:t>2</w:t>
      </w:r>
      <w:r w:rsidR="002B1CE1" w:rsidRPr="001F0B47">
        <w:rPr>
          <w:rFonts w:ascii="Times New Roman" w:hAnsi="Times New Roman"/>
          <w:lang w:val="kk-KZ" w:eastAsia="ru-RU" w:bidi="ar-SA"/>
        </w:rPr>
        <w:t>5</w:t>
      </w:r>
      <w:r w:rsidRPr="001F0B47">
        <w:rPr>
          <w:rFonts w:ascii="Times New Roman" w:hAnsi="Times New Roman"/>
          <w:lang w:val="kk-KZ" w:eastAsia="ru-RU" w:bidi="ar-SA"/>
        </w:rPr>
        <w:t>-кесте</w:t>
      </w:r>
    </w:p>
    <w:p w:rsidR="00944090" w:rsidRPr="001F0B47" w:rsidRDefault="002B1CE1" w:rsidP="00944090">
      <w:pPr>
        <w:jc w:val="center"/>
        <w:rPr>
          <w:rFonts w:ascii="Times New Roman" w:hAnsi="Times New Roman"/>
          <w:sz w:val="28"/>
          <w:szCs w:val="28"/>
          <w:lang w:val="kk-KZ" w:eastAsia="ru-RU" w:bidi="ar-SA"/>
        </w:rPr>
      </w:pPr>
      <w:r w:rsidRPr="001F0B47">
        <w:rPr>
          <w:rFonts w:ascii="Times New Roman" w:hAnsi="Times New Roman"/>
          <w:sz w:val="28"/>
          <w:szCs w:val="28"/>
          <w:lang w:val="kk-KZ" w:eastAsia="ru-RU" w:bidi="ar-SA"/>
        </w:rPr>
        <w:t>Талғар</w:t>
      </w:r>
      <w:r w:rsidR="00944090" w:rsidRPr="001F0B47">
        <w:rPr>
          <w:rFonts w:ascii="Times New Roman" w:hAnsi="Times New Roman"/>
          <w:sz w:val="28"/>
          <w:szCs w:val="28"/>
          <w:lang w:val="kk-KZ" w:eastAsia="ru-RU" w:bidi="ar-SA"/>
        </w:rPr>
        <w:t xml:space="preserve"> қаласының бақылау негізі бойынша ластаушы заттардың </w:t>
      </w:r>
      <w:r w:rsidR="00D66C20" w:rsidRPr="001F0B47">
        <w:rPr>
          <w:rFonts w:ascii="Times New Roman" w:hAnsi="Times New Roman"/>
          <w:sz w:val="28"/>
          <w:szCs w:val="28"/>
          <w:lang w:val="kk-KZ" w:eastAsia="ru-RU" w:bidi="ar-SA"/>
        </w:rPr>
        <w:t xml:space="preserve">максимальды </w:t>
      </w:r>
      <w:r w:rsidR="00944090" w:rsidRPr="001F0B47">
        <w:rPr>
          <w:rFonts w:ascii="Times New Roman" w:hAnsi="Times New Roman"/>
          <w:sz w:val="28"/>
          <w:szCs w:val="28"/>
          <w:lang w:val="kk-KZ" w:eastAsia="ru-RU" w:bidi="ar-SA"/>
        </w:rPr>
        <w:t>шоғыры</w:t>
      </w:r>
    </w:p>
    <w:tbl>
      <w:tblPr>
        <w:tblW w:w="77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6"/>
        <w:gridCol w:w="974"/>
        <w:gridCol w:w="1194"/>
        <w:gridCol w:w="974"/>
        <w:gridCol w:w="1194"/>
      </w:tblGrid>
      <w:tr w:rsidR="00944090" w:rsidRPr="001F0B47" w:rsidTr="001179DC">
        <w:trPr>
          <w:trHeight w:val="301"/>
          <w:jc w:val="center"/>
        </w:trPr>
        <w:tc>
          <w:tcPr>
            <w:tcW w:w="3366" w:type="dxa"/>
            <w:vMerge w:val="restart"/>
            <w:tcBorders>
              <w:top w:val="single" w:sz="4" w:space="0" w:color="auto"/>
              <w:left w:val="single" w:sz="4" w:space="0" w:color="auto"/>
              <w:bottom w:val="single" w:sz="4" w:space="0" w:color="auto"/>
              <w:right w:val="single" w:sz="4" w:space="0" w:color="auto"/>
            </w:tcBorders>
            <w:vAlign w:val="center"/>
            <w:hideMark/>
          </w:tcPr>
          <w:p w:rsidR="00944090" w:rsidRPr="001F0B47" w:rsidRDefault="00944090" w:rsidP="001179DC">
            <w:pPr>
              <w:jc w:val="center"/>
              <w:rPr>
                <w:rFonts w:ascii="Times New Roman" w:hAnsi="Times New Roman"/>
                <w:lang w:val="kk-KZ" w:eastAsia="ru-RU" w:bidi="ar-SA"/>
              </w:rPr>
            </w:pPr>
            <w:r w:rsidRPr="001F0B47">
              <w:rPr>
                <w:rFonts w:ascii="Times New Roman" w:hAnsi="Times New Roman"/>
                <w:b/>
                <w:bCs/>
                <w:lang w:val="kk-KZ" w:eastAsia="ru-RU" w:bidi="ar-SA"/>
              </w:rPr>
              <w:t>Ластаушы заттар</w:t>
            </w:r>
          </w:p>
        </w:tc>
        <w:tc>
          <w:tcPr>
            <w:tcW w:w="2168" w:type="dxa"/>
            <w:gridSpan w:val="2"/>
            <w:tcBorders>
              <w:top w:val="single" w:sz="4" w:space="0" w:color="auto"/>
              <w:left w:val="single" w:sz="4" w:space="0" w:color="auto"/>
              <w:bottom w:val="single" w:sz="4" w:space="0" w:color="auto"/>
              <w:right w:val="single" w:sz="4" w:space="0" w:color="auto"/>
            </w:tcBorders>
            <w:vAlign w:val="center"/>
            <w:hideMark/>
          </w:tcPr>
          <w:p w:rsidR="00944090" w:rsidRPr="001F0B47" w:rsidRDefault="00944090" w:rsidP="001179DC">
            <w:pPr>
              <w:widowControl w:val="0"/>
              <w:tabs>
                <w:tab w:val="left" w:pos="6804"/>
                <w:tab w:val="left" w:pos="8647"/>
              </w:tabs>
              <w:jc w:val="center"/>
              <w:rPr>
                <w:rFonts w:ascii="Times New Roman" w:hAnsi="Times New Roman"/>
                <w:b/>
                <w:lang w:val="kk-KZ" w:eastAsia="ru-RU" w:bidi="ar-SA"/>
              </w:rPr>
            </w:pPr>
            <w:r w:rsidRPr="001F0B47">
              <w:rPr>
                <w:rFonts w:ascii="Times New Roman" w:hAnsi="Times New Roman"/>
                <w:b/>
                <w:lang w:val="kk-KZ" w:eastAsia="ru-RU" w:bidi="ar-SA"/>
              </w:rPr>
              <w:t xml:space="preserve"> №1 нүкте</w:t>
            </w:r>
          </w:p>
        </w:tc>
        <w:tc>
          <w:tcPr>
            <w:tcW w:w="2168" w:type="dxa"/>
            <w:gridSpan w:val="2"/>
            <w:tcBorders>
              <w:top w:val="single" w:sz="4" w:space="0" w:color="auto"/>
              <w:left w:val="single" w:sz="4" w:space="0" w:color="auto"/>
              <w:bottom w:val="single" w:sz="4" w:space="0" w:color="auto"/>
              <w:right w:val="single" w:sz="4" w:space="0" w:color="auto"/>
            </w:tcBorders>
            <w:vAlign w:val="center"/>
            <w:hideMark/>
          </w:tcPr>
          <w:p w:rsidR="00944090" w:rsidRPr="001F0B47" w:rsidRDefault="00944090" w:rsidP="001179DC">
            <w:pPr>
              <w:widowControl w:val="0"/>
              <w:tabs>
                <w:tab w:val="left" w:pos="6804"/>
                <w:tab w:val="left" w:pos="8647"/>
              </w:tabs>
              <w:jc w:val="center"/>
              <w:rPr>
                <w:rFonts w:ascii="Times New Roman" w:hAnsi="Times New Roman"/>
                <w:b/>
                <w:lang w:val="kk-KZ" w:eastAsia="ru-RU" w:bidi="ar-SA"/>
              </w:rPr>
            </w:pPr>
            <w:r w:rsidRPr="001F0B47">
              <w:rPr>
                <w:rFonts w:ascii="Times New Roman" w:hAnsi="Times New Roman"/>
                <w:b/>
                <w:lang w:val="kk-KZ" w:eastAsia="ru-RU" w:bidi="ar-SA"/>
              </w:rPr>
              <w:t>№2 нүкте</w:t>
            </w:r>
          </w:p>
        </w:tc>
      </w:tr>
      <w:tr w:rsidR="00944090" w:rsidRPr="001F0B47" w:rsidTr="001179DC">
        <w:trPr>
          <w:trHeight w:val="235"/>
          <w:jc w:val="center"/>
        </w:trPr>
        <w:tc>
          <w:tcPr>
            <w:tcW w:w="3366" w:type="dxa"/>
            <w:vMerge/>
            <w:tcBorders>
              <w:top w:val="single" w:sz="4" w:space="0" w:color="auto"/>
              <w:left w:val="single" w:sz="4" w:space="0" w:color="auto"/>
              <w:bottom w:val="single" w:sz="4" w:space="0" w:color="auto"/>
              <w:right w:val="single" w:sz="4" w:space="0" w:color="auto"/>
            </w:tcBorders>
            <w:vAlign w:val="center"/>
            <w:hideMark/>
          </w:tcPr>
          <w:p w:rsidR="00944090" w:rsidRPr="001F0B47" w:rsidRDefault="00944090" w:rsidP="001179DC">
            <w:pPr>
              <w:rPr>
                <w:rFonts w:ascii="Times New Roman" w:hAnsi="Times New Roman"/>
                <w:lang w:eastAsia="ru-RU" w:bidi="ar-SA"/>
              </w:rPr>
            </w:pPr>
          </w:p>
        </w:tc>
        <w:tc>
          <w:tcPr>
            <w:tcW w:w="974" w:type="dxa"/>
            <w:tcBorders>
              <w:top w:val="single" w:sz="4" w:space="0" w:color="auto"/>
              <w:left w:val="single" w:sz="4" w:space="0" w:color="auto"/>
              <w:bottom w:val="single" w:sz="4" w:space="0" w:color="auto"/>
              <w:right w:val="single" w:sz="4" w:space="0" w:color="auto"/>
            </w:tcBorders>
            <w:vAlign w:val="center"/>
            <w:hideMark/>
          </w:tcPr>
          <w:p w:rsidR="00944090" w:rsidRPr="001F0B47" w:rsidRDefault="00944090" w:rsidP="001179DC">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hideMark/>
          </w:tcPr>
          <w:p w:rsidR="00944090" w:rsidRPr="001F0B47" w:rsidRDefault="00944090" w:rsidP="001179DC">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c>
          <w:tcPr>
            <w:tcW w:w="974" w:type="dxa"/>
            <w:tcBorders>
              <w:top w:val="single" w:sz="4" w:space="0" w:color="auto"/>
              <w:left w:val="single" w:sz="4" w:space="0" w:color="auto"/>
              <w:bottom w:val="single" w:sz="4" w:space="0" w:color="auto"/>
              <w:right w:val="single" w:sz="4" w:space="0" w:color="auto"/>
            </w:tcBorders>
            <w:vAlign w:val="center"/>
            <w:hideMark/>
          </w:tcPr>
          <w:p w:rsidR="00944090" w:rsidRPr="001F0B47" w:rsidRDefault="00944090" w:rsidP="001179DC">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hideMark/>
          </w:tcPr>
          <w:p w:rsidR="00944090" w:rsidRPr="001F0B47" w:rsidRDefault="00944090" w:rsidP="001179DC">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center"/>
            <w:hideMark/>
          </w:tcPr>
          <w:p w:rsidR="00D576D9" w:rsidRPr="001F0B47" w:rsidRDefault="00D576D9" w:rsidP="001179DC">
            <w:pPr>
              <w:rPr>
                <w:rFonts w:ascii="Times New Roman" w:hAnsi="Times New Roman"/>
                <w:b/>
                <w:bCs/>
                <w:lang w:eastAsia="ru-RU" w:bidi="ar-SA"/>
              </w:rPr>
            </w:pPr>
            <w:r w:rsidRPr="001F0B47">
              <w:rPr>
                <w:rFonts w:ascii="Times New Roman" w:hAnsi="Times New Roman"/>
                <w:lang w:val="kk-KZ" w:eastAsia="ru-RU" w:bidi="ar-SA"/>
              </w:rPr>
              <w:t>Қалқыма заттар (шаң)</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0,066</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0,131</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0,064</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0,128</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eastAsia="ru-RU" w:bidi="ar-SA"/>
              </w:rPr>
            </w:pPr>
            <w:r w:rsidRPr="001F0B47">
              <w:rPr>
                <w:rFonts w:ascii="Times New Roman" w:hAnsi="Times New Roman"/>
                <w:lang w:val="kk-KZ" w:eastAsia="ru-RU" w:bidi="ar-SA"/>
              </w:rPr>
              <w:lastRenderedPageBreak/>
              <w:t>Күкірт диоксиді</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0,084</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0,168</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0,084</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0,168</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eastAsia="ru-RU" w:bidi="ar-SA"/>
              </w:rPr>
            </w:pPr>
            <w:r w:rsidRPr="001F0B47">
              <w:rPr>
                <w:rFonts w:ascii="Times New Roman" w:hAnsi="Times New Roman"/>
                <w:lang w:val="kk-KZ" w:eastAsia="ru-RU" w:bidi="ar-SA"/>
              </w:rPr>
              <w:t>Көміртегі оксиді</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3,75</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0,75</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lang w:val="kk-KZ"/>
              </w:rPr>
            </w:pPr>
            <w:r w:rsidRPr="001F0B47">
              <w:rPr>
                <w:rFonts w:ascii="Times New Roman" w:hAnsi="Times New Roman"/>
                <w:lang w:val="kk-KZ"/>
              </w:rPr>
              <w:t>2,99</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0,60</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eastAsia="ru-RU" w:bidi="ar-SA"/>
              </w:rPr>
            </w:pPr>
            <w:r w:rsidRPr="001F0B47">
              <w:rPr>
                <w:rFonts w:ascii="Times New Roman" w:hAnsi="Times New Roman"/>
                <w:lang w:val="kk-KZ" w:eastAsia="ru-RU" w:bidi="ar-SA"/>
              </w:rPr>
              <w:t>Азот диоксиді</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0,035</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0,175</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0,021</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0,105</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eastAsia="ru-RU" w:bidi="ar-SA"/>
              </w:rPr>
            </w:pPr>
            <w:r w:rsidRPr="001F0B47">
              <w:rPr>
                <w:rFonts w:ascii="Times New Roman" w:hAnsi="Times New Roman"/>
                <w:lang w:val="kk-KZ" w:eastAsia="ru-RU" w:bidi="ar-SA"/>
              </w:rPr>
              <w:t>Азот оксиді</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0,009</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0,022</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0,019</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0,048</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val="kk-KZ" w:eastAsia="ru-RU" w:bidi="ar-SA"/>
              </w:rPr>
            </w:pPr>
            <w:r w:rsidRPr="001F0B47">
              <w:rPr>
                <w:rFonts w:ascii="Times New Roman" w:hAnsi="Times New Roman"/>
                <w:lang w:val="kk-KZ" w:eastAsia="ru-RU" w:bidi="ar-SA"/>
              </w:rPr>
              <w:t>Фенол</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0,009</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0,899</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lang w:val="kk-KZ"/>
              </w:rPr>
            </w:pPr>
            <w:r w:rsidRPr="001F0B47">
              <w:rPr>
                <w:rFonts w:ascii="Times New Roman" w:hAnsi="Times New Roman"/>
                <w:lang w:val="kk-KZ"/>
              </w:rPr>
              <w:t>0,005</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0,526</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eastAsia="ru-RU" w:bidi="ar-SA"/>
              </w:rPr>
            </w:pPr>
            <w:r w:rsidRPr="001F0B47">
              <w:rPr>
                <w:rFonts w:ascii="Times New Roman" w:hAnsi="Times New Roman"/>
                <w:lang w:eastAsia="ru-RU" w:bidi="ar-SA"/>
              </w:rPr>
              <w:t>Формальдегид</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0,025</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0,498</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0,026</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0,512</w:t>
            </w:r>
          </w:p>
        </w:tc>
      </w:tr>
    </w:tbl>
    <w:p w:rsidR="00944090" w:rsidRPr="001F0B47" w:rsidRDefault="00944090" w:rsidP="00944090">
      <w:pPr>
        <w:ind w:firstLine="709"/>
        <w:jc w:val="both"/>
        <w:rPr>
          <w:rFonts w:ascii="Times New Roman" w:hAnsi="Times New Roman"/>
          <w:sz w:val="28"/>
          <w:szCs w:val="28"/>
        </w:rPr>
      </w:pPr>
    </w:p>
    <w:p w:rsidR="002B1CE1" w:rsidRPr="001F0B47" w:rsidRDefault="002B1CE1" w:rsidP="002B1CE1">
      <w:pPr>
        <w:jc w:val="center"/>
        <w:rPr>
          <w:rFonts w:ascii="Times New Roman" w:hAnsi="Times New Roman"/>
          <w:b/>
          <w:sz w:val="28"/>
          <w:szCs w:val="28"/>
          <w:lang w:val="kk-KZ"/>
        </w:rPr>
      </w:pPr>
    </w:p>
    <w:p w:rsidR="002B1CE1" w:rsidRPr="001F0B47" w:rsidRDefault="002B1CE1" w:rsidP="002B1CE1">
      <w:pPr>
        <w:jc w:val="center"/>
        <w:rPr>
          <w:rFonts w:ascii="Times New Roman" w:hAnsi="Times New Roman"/>
          <w:b/>
          <w:sz w:val="28"/>
          <w:szCs w:val="28"/>
          <w:lang w:val="kk-KZ"/>
        </w:rPr>
      </w:pPr>
      <w:r w:rsidRPr="001F0B47">
        <w:rPr>
          <w:rFonts w:ascii="Times New Roman" w:hAnsi="Times New Roman"/>
          <w:b/>
          <w:sz w:val="28"/>
          <w:szCs w:val="28"/>
          <w:lang w:val="kk-KZ"/>
        </w:rPr>
        <w:t>3.</w:t>
      </w:r>
      <w:r w:rsidR="004934E9">
        <w:rPr>
          <w:rFonts w:ascii="Times New Roman" w:hAnsi="Times New Roman"/>
          <w:b/>
          <w:sz w:val="28"/>
          <w:szCs w:val="28"/>
          <w:lang w:val="kk-KZ"/>
        </w:rPr>
        <w:t>3</w:t>
      </w:r>
      <w:r w:rsidRPr="001F0B47">
        <w:rPr>
          <w:rFonts w:ascii="Times New Roman" w:hAnsi="Times New Roman"/>
          <w:b/>
          <w:sz w:val="28"/>
          <w:szCs w:val="28"/>
          <w:lang w:val="kk-KZ"/>
        </w:rPr>
        <w:t>Еңбекшіқазақ ауданы Есік қаласының  эпизодтық деректері бойынша атмосфералық ауаның жай-күйі</w:t>
      </w:r>
    </w:p>
    <w:p w:rsidR="002B1CE1" w:rsidRPr="001F0B47" w:rsidRDefault="002B1CE1" w:rsidP="002B1CE1">
      <w:pPr>
        <w:ind w:firstLine="709"/>
        <w:jc w:val="both"/>
        <w:rPr>
          <w:rFonts w:ascii="Times New Roman" w:hAnsi="Times New Roman"/>
          <w:sz w:val="28"/>
          <w:szCs w:val="28"/>
          <w:lang w:val="kk-KZ" w:eastAsia="ru-RU" w:bidi="ar-SA"/>
        </w:rPr>
      </w:pPr>
    </w:p>
    <w:p w:rsidR="002B1CE1" w:rsidRPr="001F0B47" w:rsidRDefault="002B1CE1" w:rsidP="002B1CE1">
      <w:pPr>
        <w:ind w:firstLine="709"/>
        <w:jc w:val="both"/>
        <w:rPr>
          <w:rStyle w:val="FontStyle204"/>
          <w:sz w:val="28"/>
          <w:szCs w:val="28"/>
          <w:lang w:val="kk-KZ"/>
        </w:rPr>
      </w:pPr>
      <w:r w:rsidRPr="001F0B47">
        <w:rPr>
          <w:rFonts w:ascii="Times New Roman" w:hAnsi="Times New Roman"/>
          <w:sz w:val="28"/>
          <w:szCs w:val="28"/>
          <w:lang w:val="kk-KZ" w:eastAsia="ru-RU" w:bidi="ar-SA"/>
        </w:rPr>
        <w:t xml:space="preserve">Есік қаласында атмосфералық ауаның ластануына бақылау 2 нүктеде </w:t>
      </w:r>
      <w:r w:rsidRPr="001F0B47">
        <w:rPr>
          <w:rFonts w:ascii="Times New Roman" w:hAnsi="Times New Roman"/>
          <w:i/>
          <w:sz w:val="28"/>
          <w:szCs w:val="28"/>
          <w:lang w:val="kk-KZ" w:eastAsia="ru-RU" w:bidi="ar-SA"/>
        </w:rPr>
        <w:t>(</w:t>
      </w:r>
      <w:r w:rsidRPr="001F0B47">
        <w:rPr>
          <w:rFonts w:ascii="Times New Roman" w:hAnsi="Times New Roman"/>
          <w:bCs/>
          <w:i/>
          <w:sz w:val="28"/>
          <w:szCs w:val="28"/>
          <w:lang w:val="kk-KZ"/>
        </w:rPr>
        <w:t xml:space="preserve">№1 нүкте –Тоқатаев көшесі, №2 нүкте – </w:t>
      </w:r>
      <w:r w:rsidRPr="001F0B47">
        <w:rPr>
          <w:rFonts w:ascii="Times New Roman" w:hAnsi="Times New Roman"/>
          <w:i/>
          <w:sz w:val="28"/>
          <w:szCs w:val="28"/>
          <w:lang w:val="kk-KZ" w:eastAsia="ru-RU" w:bidi="ar-SA"/>
        </w:rPr>
        <w:t>Абай көшесі,87</w:t>
      </w:r>
      <w:r w:rsidRPr="001F0B47">
        <w:rPr>
          <w:rFonts w:ascii="Times New Roman" w:hAnsi="Times New Roman"/>
          <w:bCs/>
          <w:i/>
          <w:sz w:val="28"/>
          <w:szCs w:val="28"/>
          <w:lang w:val="kk-KZ"/>
        </w:rPr>
        <w:t xml:space="preserve">) </w:t>
      </w:r>
      <w:r w:rsidRPr="001F0B47">
        <w:rPr>
          <w:rStyle w:val="FontStyle204"/>
          <w:sz w:val="28"/>
          <w:szCs w:val="28"/>
          <w:lang w:val="kk-KZ"/>
        </w:rPr>
        <w:t>жүргізілді. Қалқыма заттардың, күкірт диоксидінің, көміртегі оксидінің, азот диоксидінің, азот оксидінің, фенолдың және формальдегидтің шоғырлары өлшенді.</w:t>
      </w:r>
    </w:p>
    <w:p w:rsidR="002B1CE1" w:rsidRPr="001F0B47" w:rsidRDefault="002B1CE1" w:rsidP="002B1CE1">
      <w:pPr>
        <w:ind w:firstLine="567"/>
        <w:jc w:val="both"/>
        <w:rPr>
          <w:rStyle w:val="FontStyle204"/>
          <w:sz w:val="28"/>
          <w:szCs w:val="28"/>
          <w:lang w:val="kk-KZ" w:eastAsia="ru-RU" w:bidi="ar-SA"/>
        </w:rPr>
      </w:pPr>
      <w:r w:rsidRPr="001F0B47">
        <w:rPr>
          <w:rStyle w:val="FontStyle204"/>
          <w:sz w:val="28"/>
          <w:szCs w:val="28"/>
          <w:lang w:val="kk-KZ"/>
        </w:rPr>
        <w:t xml:space="preserve">Бақылау негіздері бойынша барлық ластаушы заттардың </w:t>
      </w:r>
      <w:r w:rsidR="00D576D9" w:rsidRPr="001F0B47">
        <w:rPr>
          <w:rStyle w:val="FontStyle204"/>
          <w:sz w:val="28"/>
          <w:szCs w:val="28"/>
          <w:lang w:val="kk-KZ"/>
        </w:rPr>
        <w:t xml:space="preserve">шоғыры </w:t>
      </w:r>
      <w:r w:rsidRPr="001F0B47">
        <w:rPr>
          <w:rStyle w:val="FontStyle204"/>
          <w:sz w:val="28"/>
          <w:szCs w:val="28"/>
          <w:lang w:val="kk-KZ"/>
        </w:rPr>
        <w:t>шекті жол берілген шоғырдан аспады (26-кесте).</w:t>
      </w:r>
    </w:p>
    <w:p w:rsidR="002B1CE1" w:rsidRPr="001F0B47" w:rsidRDefault="002B1CE1" w:rsidP="002B1CE1">
      <w:pPr>
        <w:jc w:val="right"/>
        <w:rPr>
          <w:rFonts w:ascii="Times New Roman" w:hAnsi="Times New Roman"/>
          <w:lang w:val="kk-KZ" w:eastAsia="ru-RU" w:bidi="ar-SA"/>
        </w:rPr>
      </w:pPr>
      <w:r w:rsidRPr="001F0B47">
        <w:rPr>
          <w:rFonts w:ascii="Times New Roman" w:hAnsi="Times New Roman"/>
          <w:lang w:val="kk-KZ" w:eastAsia="ru-RU" w:bidi="ar-SA"/>
        </w:rPr>
        <w:t>26-кесте</w:t>
      </w:r>
    </w:p>
    <w:p w:rsidR="00D66C20" w:rsidRPr="001F0B47" w:rsidRDefault="002B1CE1" w:rsidP="00D66C20">
      <w:pPr>
        <w:jc w:val="center"/>
        <w:rPr>
          <w:rFonts w:ascii="Times New Roman" w:hAnsi="Times New Roman"/>
          <w:sz w:val="28"/>
          <w:szCs w:val="28"/>
          <w:lang w:val="kk-KZ" w:eastAsia="ru-RU" w:bidi="ar-SA"/>
        </w:rPr>
      </w:pPr>
      <w:r w:rsidRPr="001F0B47">
        <w:rPr>
          <w:rFonts w:ascii="Times New Roman" w:hAnsi="Times New Roman"/>
          <w:sz w:val="28"/>
          <w:szCs w:val="28"/>
          <w:lang w:val="kk-KZ" w:eastAsia="ru-RU" w:bidi="ar-SA"/>
        </w:rPr>
        <w:t xml:space="preserve">Есік </w:t>
      </w:r>
      <w:r w:rsidR="00D66C20" w:rsidRPr="001F0B47">
        <w:rPr>
          <w:rFonts w:ascii="Times New Roman" w:hAnsi="Times New Roman"/>
          <w:sz w:val="28"/>
          <w:szCs w:val="28"/>
          <w:lang w:val="kk-KZ" w:eastAsia="ru-RU" w:bidi="ar-SA"/>
        </w:rPr>
        <w:t>қаласының бақылау негізі бойынша ластаушы заттардың максимальды шоғыры</w:t>
      </w:r>
    </w:p>
    <w:p w:rsidR="002B1CE1" w:rsidRPr="001F0B47" w:rsidRDefault="002B1CE1" w:rsidP="002B1CE1">
      <w:pPr>
        <w:jc w:val="center"/>
        <w:rPr>
          <w:rFonts w:ascii="Times New Roman" w:hAnsi="Times New Roman"/>
          <w:sz w:val="28"/>
          <w:szCs w:val="28"/>
          <w:lang w:val="kk-KZ" w:eastAsia="ru-RU" w:bidi="ar-SA"/>
        </w:rPr>
      </w:pPr>
    </w:p>
    <w:tbl>
      <w:tblPr>
        <w:tblW w:w="77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6"/>
        <w:gridCol w:w="974"/>
        <w:gridCol w:w="1194"/>
        <w:gridCol w:w="974"/>
        <w:gridCol w:w="1194"/>
      </w:tblGrid>
      <w:tr w:rsidR="002B1CE1" w:rsidRPr="001F0B47" w:rsidTr="001179DC">
        <w:trPr>
          <w:trHeight w:val="301"/>
          <w:jc w:val="center"/>
        </w:trPr>
        <w:tc>
          <w:tcPr>
            <w:tcW w:w="3366" w:type="dxa"/>
            <w:vMerge w:val="restart"/>
            <w:tcBorders>
              <w:top w:val="single" w:sz="4" w:space="0" w:color="auto"/>
              <w:left w:val="single" w:sz="4" w:space="0" w:color="auto"/>
              <w:bottom w:val="single" w:sz="4" w:space="0" w:color="auto"/>
              <w:right w:val="single" w:sz="4" w:space="0" w:color="auto"/>
            </w:tcBorders>
            <w:vAlign w:val="center"/>
            <w:hideMark/>
          </w:tcPr>
          <w:p w:rsidR="002B1CE1" w:rsidRPr="001F0B47" w:rsidRDefault="002B1CE1" w:rsidP="001179DC">
            <w:pPr>
              <w:jc w:val="center"/>
              <w:rPr>
                <w:rFonts w:ascii="Times New Roman" w:hAnsi="Times New Roman"/>
                <w:lang w:val="kk-KZ" w:eastAsia="ru-RU" w:bidi="ar-SA"/>
              </w:rPr>
            </w:pPr>
            <w:r w:rsidRPr="001F0B47">
              <w:rPr>
                <w:rFonts w:ascii="Times New Roman" w:hAnsi="Times New Roman"/>
                <w:b/>
                <w:bCs/>
                <w:lang w:val="kk-KZ" w:eastAsia="ru-RU" w:bidi="ar-SA"/>
              </w:rPr>
              <w:t>Ластаушы заттар</w:t>
            </w:r>
          </w:p>
        </w:tc>
        <w:tc>
          <w:tcPr>
            <w:tcW w:w="2168" w:type="dxa"/>
            <w:gridSpan w:val="2"/>
            <w:tcBorders>
              <w:top w:val="single" w:sz="4" w:space="0" w:color="auto"/>
              <w:left w:val="single" w:sz="4" w:space="0" w:color="auto"/>
              <w:bottom w:val="single" w:sz="4" w:space="0" w:color="auto"/>
              <w:right w:val="single" w:sz="4" w:space="0" w:color="auto"/>
            </w:tcBorders>
            <w:vAlign w:val="center"/>
            <w:hideMark/>
          </w:tcPr>
          <w:p w:rsidR="002B1CE1" w:rsidRPr="001F0B47" w:rsidRDefault="002B1CE1" w:rsidP="001179DC">
            <w:pPr>
              <w:widowControl w:val="0"/>
              <w:tabs>
                <w:tab w:val="left" w:pos="6804"/>
                <w:tab w:val="left" w:pos="8647"/>
              </w:tabs>
              <w:jc w:val="center"/>
              <w:rPr>
                <w:rFonts w:ascii="Times New Roman" w:hAnsi="Times New Roman"/>
                <w:b/>
                <w:lang w:val="kk-KZ" w:eastAsia="ru-RU" w:bidi="ar-SA"/>
              </w:rPr>
            </w:pPr>
            <w:r w:rsidRPr="001F0B47">
              <w:rPr>
                <w:rFonts w:ascii="Times New Roman" w:hAnsi="Times New Roman"/>
                <w:b/>
                <w:lang w:val="kk-KZ" w:eastAsia="ru-RU" w:bidi="ar-SA"/>
              </w:rPr>
              <w:t xml:space="preserve"> №1 нүкте</w:t>
            </w:r>
          </w:p>
        </w:tc>
        <w:tc>
          <w:tcPr>
            <w:tcW w:w="2168" w:type="dxa"/>
            <w:gridSpan w:val="2"/>
            <w:tcBorders>
              <w:top w:val="single" w:sz="4" w:space="0" w:color="auto"/>
              <w:left w:val="single" w:sz="4" w:space="0" w:color="auto"/>
              <w:bottom w:val="single" w:sz="4" w:space="0" w:color="auto"/>
              <w:right w:val="single" w:sz="4" w:space="0" w:color="auto"/>
            </w:tcBorders>
            <w:vAlign w:val="center"/>
            <w:hideMark/>
          </w:tcPr>
          <w:p w:rsidR="002B1CE1" w:rsidRPr="001F0B47" w:rsidRDefault="002B1CE1" w:rsidP="001179DC">
            <w:pPr>
              <w:widowControl w:val="0"/>
              <w:tabs>
                <w:tab w:val="left" w:pos="6804"/>
                <w:tab w:val="left" w:pos="8647"/>
              </w:tabs>
              <w:jc w:val="center"/>
              <w:rPr>
                <w:rFonts w:ascii="Times New Roman" w:hAnsi="Times New Roman"/>
                <w:b/>
                <w:lang w:val="kk-KZ" w:eastAsia="ru-RU" w:bidi="ar-SA"/>
              </w:rPr>
            </w:pPr>
            <w:r w:rsidRPr="001F0B47">
              <w:rPr>
                <w:rFonts w:ascii="Times New Roman" w:hAnsi="Times New Roman"/>
                <w:b/>
                <w:lang w:val="kk-KZ" w:eastAsia="ru-RU" w:bidi="ar-SA"/>
              </w:rPr>
              <w:t>№2 нүкте</w:t>
            </w:r>
          </w:p>
        </w:tc>
      </w:tr>
      <w:tr w:rsidR="002B1CE1" w:rsidRPr="001F0B47" w:rsidTr="001179DC">
        <w:trPr>
          <w:trHeight w:val="235"/>
          <w:jc w:val="center"/>
        </w:trPr>
        <w:tc>
          <w:tcPr>
            <w:tcW w:w="3366" w:type="dxa"/>
            <w:vMerge/>
            <w:tcBorders>
              <w:top w:val="single" w:sz="4" w:space="0" w:color="auto"/>
              <w:left w:val="single" w:sz="4" w:space="0" w:color="auto"/>
              <w:bottom w:val="single" w:sz="4" w:space="0" w:color="auto"/>
              <w:right w:val="single" w:sz="4" w:space="0" w:color="auto"/>
            </w:tcBorders>
            <w:vAlign w:val="center"/>
            <w:hideMark/>
          </w:tcPr>
          <w:p w:rsidR="002B1CE1" w:rsidRPr="001F0B47" w:rsidRDefault="002B1CE1" w:rsidP="001179DC">
            <w:pPr>
              <w:rPr>
                <w:rFonts w:ascii="Times New Roman" w:hAnsi="Times New Roman"/>
                <w:lang w:eastAsia="ru-RU" w:bidi="ar-SA"/>
              </w:rPr>
            </w:pPr>
          </w:p>
        </w:tc>
        <w:tc>
          <w:tcPr>
            <w:tcW w:w="974" w:type="dxa"/>
            <w:tcBorders>
              <w:top w:val="single" w:sz="4" w:space="0" w:color="auto"/>
              <w:left w:val="single" w:sz="4" w:space="0" w:color="auto"/>
              <w:bottom w:val="single" w:sz="4" w:space="0" w:color="auto"/>
              <w:right w:val="single" w:sz="4" w:space="0" w:color="auto"/>
            </w:tcBorders>
            <w:vAlign w:val="center"/>
            <w:hideMark/>
          </w:tcPr>
          <w:p w:rsidR="002B1CE1" w:rsidRPr="001F0B47" w:rsidRDefault="002B1CE1" w:rsidP="001179DC">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hideMark/>
          </w:tcPr>
          <w:p w:rsidR="002B1CE1" w:rsidRPr="001F0B47" w:rsidRDefault="002B1CE1" w:rsidP="001179DC">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c>
          <w:tcPr>
            <w:tcW w:w="974" w:type="dxa"/>
            <w:tcBorders>
              <w:top w:val="single" w:sz="4" w:space="0" w:color="auto"/>
              <w:left w:val="single" w:sz="4" w:space="0" w:color="auto"/>
              <w:bottom w:val="single" w:sz="4" w:space="0" w:color="auto"/>
              <w:right w:val="single" w:sz="4" w:space="0" w:color="auto"/>
            </w:tcBorders>
            <w:vAlign w:val="center"/>
            <w:hideMark/>
          </w:tcPr>
          <w:p w:rsidR="002B1CE1" w:rsidRPr="001F0B47" w:rsidRDefault="002B1CE1" w:rsidP="001179DC">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hideMark/>
          </w:tcPr>
          <w:p w:rsidR="002B1CE1" w:rsidRPr="001F0B47" w:rsidRDefault="002B1CE1" w:rsidP="001179DC">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center"/>
            <w:hideMark/>
          </w:tcPr>
          <w:p w:rsidR="00D576D9" w:rsidRPr="001F0B47" w:rsidRDefault="00D576D9" w:rsidP="001179DC">
            <w:pPr>
              <w:rPr>
                <w:rFonts w:ascii="Times New Roman" w:hAnsi="Times New Roman"/>
                <w:b/>
                <w:bCs/>
                <w:lang w:eastAsia="ru-RU" w:bidi="ar-SA"/>
              </w:rPr>
            </w:pPr>
            <w:r w:rsidRPr="001F0B47">
              <w:rPr>
                <w:rFonts w:ascii="Times New Roman" w:hAnsi="Times New Roman"/>
                <w:lang w:val="kk-KZ" w:eastAsia="ru-RU" w:bidi="ar-SA"/>
              </w:rPr>
              <w:t>Қалқыма заттар (шаң)</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0,072</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0,144</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0,090</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0,180</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eastAsia="ru-RU" w:bidi="ar-SA"/>
              </w:rPr>
            </w:pPr>
            <w:r w:rsidRPr="001F0B47">
              <w:rPr>
                <w:rFonts w:ascii="Times New Roman" w:hAnsi="Times New Roman"/>
                <w:lang w:val="kk-KZ" w:eastAsia="ru-RU" w:bidi="ar-SA"/>
              </w:rPr>
              <w:t>Күкірт диоксиді</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0,067</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0,134</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0,073</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0,145</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eastAsia="ru-RU" w:bidi="ar-SA"/>
              </w:rPr>
            </w:pPr>
            <w:r w:rsidRPr="001F0B47">
              <w:rPr>
                <w:rFonts w:ascii="Times New Roman" w:hAnsi="Times New Roman"/>
                <w:lang w:val="kk-KZ" w:eastAsia="ru-RU" w:bidi="ar-SA"/>
              </w:rPr>
              <w:t>Көміртегі оксиді</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1,10</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0,22</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lang w:val="kk-KZ"/>
              </w:rPr>
            </w:pPr>
            <w:r w:rsidRPr="001F0B47">
              <w:rPr>
                <w:rFonts w:ascii="Times New Roman" w:hAnsi="Times New Roman"/>
                <w:lang w:val="kk-KZ"/>
              </w:rPr>
              <w:t>1,07</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lang w:val="kk-KZ"/>
              </w:rPr>
            </w:pPr>
            <w:r w:rsidRPr="001F0B47">
              <w:rPr>
                <w:rFonts w:ascii="Times New Roman" w:hAnsi="Times New Roman"/>
                <w:lang w:val="kk-KZ"/>
              </w:rPr>
              <w:t>0,21</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eastAsia="ru-RU" w:bidi="ar-SA"/>
              </w:rPr>
            </w:pPr>
            <w:r w:rsidRPr="001F0B47">
              <w:rPr>
                <w:rFonts w:ascii="Times New Roman" w:hAnsi="Times New Roman"/>
                <w:lang w:val="kk-KZ" w:eastAsia="ru-RU" w:bidi="ar-SA"/>
              </w:rPr>
              <w:t>Азот диоксиді</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0,021</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0,107</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0,021</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0,104</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eastAsia="ru-RU" w:bidi="ar-SA"/>
              </w:rPr>
            </w:pPr>
            <w:r w:rsidRPr="001F0B47">
              <w:rPr>
                <w:rFonts w:ascii="Times New Roman" w:hAnsi="Times New Roman"/>
                <w:lang w:val="kk-KZ" w:eastAsia="ru-RU" w:bidi="ar-SA"/>
              </w:rPr>
              <w:t>Азот оксиді</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0,025</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0,062</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0,009</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0,023</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val="kk-KZ" w:eastAsia="ru-RU" w:bidi="ar-SA"/>
              </w:rPr>
            </w:pPr>
            <w:r w:rsidRPr="001F0B47">
              <w:rPr>
                <w:rFonts w:ascii="Times New Roman" w:hAnsi="Times New Roman"/>
                <w:lang w:val="kk-KZ" w:eastAsia="ru-RU" w:bidi="ar-SA"/>
              </w:rPr>
              <w:t>Фенол</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0,003</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0,287</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lang w:val="kk-KZ"/>
              </w:rPr>
            </w:pPr>
            <w:r w:rsidRPr="001F0B47">
              <w:rPr>
                <w:rFonts w:ascii="Times New Roman" w:hAnsi="Times New Roman"/>
                <w:lang w:val="kk-KZ"/>
              </w:rPr>
              <w:t>0,005</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lang w:val="kk-KZ"/>
              </w:rPr>
            </w:pPr>
            <w:r w:rsidRPr="001F0B47">
              <w:rPr>
                <w:rFonts w:ascii="Times New Roman" w:hAnsi="Times New Roman"/>
                <w:lang w:val="kk-KZ"/>
              </w:rPr>
              <w:t>0,473</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eastAsia="ru-RU" w:bidi="ar-SA"/>
              </w:rPr>
            </w:pPr>
            <w:r w:rsidRPr="001F0B47">
              <w:rPr>
                <w:rFonts w:ascii="Times New Roman" w:hAnsi="Times New Roman"/>
                <w:lang w:eastAsia="ru-RU" w:bidi="ar-SA"/>
              </w:rPr>
              <w:t>Формальдегид</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0,008</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0,159</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0,007</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0,149</w:t>
            </w:r>
          </w:p>
        </w:tc>
      </w:tr>
    </w:tbl>
    <w:p w:rsidR="00C877AB" w:rsidRPr="001F0B47" w:rsidRDefault="00C877AB" w:rsidP="00C877AB">
      <w:pPr>
        <w:jc w:val="center"/>
        <w:rPr>
          <w:rFonts w:ascii="Times New Roman" w:hAnsi="Times New Roman"/>
          <w:b/>
          <w:sz w:val="28"/>
          <w:szCs w:val="28"/>
        </w:rPr>
      </w:pPr>
    </w:p>
    <w:p w:rsidR="002B1CE1" w:rsidRPr="001F0B47" w:rsidRDefault="002B1CE1" w:rsidP="002B1CE1">
      <w:pPr>
        <w:jc w:val="center"/>
        <w:rPr>
          <w:rFonts w:ascii="Times New Roman" w:hAnsi="Times New Roman"/>
          <w:b/>
          <w:sz w:val="28"/>
          <w:szCs w:val="28"/>
          <w:lang w:val="kk-KZ"/>
        </w:rPr>
      </w:pPr>
    </w:p>
    <w:p w:rsidR="002B1CE1" w:rsidRPr="001F0B47" w:rsidRDefault="002B1CE1" w:rsidP="002B1CE1">
      <w:pPr>
        <w:jc w:val="center"/>
        <w:rPr>
          <w:rFonts w:ascii="Times New Roman" w:hAnsi="Times New Roman"/>
          <w:b/>
          <w:sz w:val="28"/>
          <w:szCs w:val="28"/>
          <w:lang w:val="kk-KZ"/>
        </w:rPr>
      </w:pPr>
      <w:r w:rsidRPr="001F0B47">
        <w:rPr>
          <w:rFonts w:ascii="Times New Roman" w:hAnsi="Times New Roman"/>
          <w:b/>
          <w:sz w:val="28"/>
          <w:szCs w:val="28"/>
          <w:lang w:val="kk-KZ"/>
        </w:rPr>
        <w:t>3.</w:t>
      </w:r>
      <w:r w:rsidR="004934E9">
        <w:rPr>
          <w:rFonts w:ascii="Times New Roman" w:hAnsi="Times New Roman"/>
          <w:b/>
          <w:sz w:val="28"/>
          <w:szCs w:val="28"/>
          <w:lang w:val="kk-KZ"/>
        </w:rPr>
        <w:t xml:space="preserve">4 </w:t>
      </w:r>
      <w:r w:rsidRPr="001F0B47">
        <w:rPr>
          <w:rFonts w:ascii="Times New Roman" w:hAnsi="Times New Roman"/>
          <w:b/>
          <w:sz w:val="28"/>
          <w:szCs w:val="28"/>
          <w:lang w:val="kk-KZ"/>
        </w:rPr>
        <w:t>Еңбекшіқазақ ауданы Түрген ауылының  эпизодтық деректері бойынша атмосфералық ауаның жай-күйі</w:t>
      </w:r>
    </w:p>
    <w:p w:rsidR="002B1CE1" w:rsidRPr="001F0B47" w:rsidRDefault="002B1CE1" w:rsidP="002B1CE1">
      <w:pPr>
        <w:ind w:firstLine="709"/>
        <w:jc w:val="both"/>
        <w:rPr>
          <w:rFonts w:ascii="Times New Roman" w:hAnsi="Times New Roman"/>
          <w:sz w:val="28"/>
          <w:szCs w:val="28"/>
          <w:lang w:val="kk-KZ" w:eastAsia="ru-RU" w:bidi="ar-SA"/>
        </w:rPr>
      </w:pPr>
    </w:p>
    <w:p w:rsidR="002B1CE1" w:rsidRPr="001F0B47" w:rsidRDefault="00CE56DE" w:rsidP="002B1CE1">
      <w:pPr>
        <w:ind w:firstLine="709"/>
        <w:jc w:val="both"/>
        <w:rPr>
          <w:rStyle w:val="FontStyle204"/>
          <w:sz w:val="28"/>
          <w:szCs w:val="28"/>
          <w:lang w:val="kk-KZ"/>
        </w:rPr>
      </w:pPr>
      <w:r w:rsidRPr="001F0B47">
        <w:rPr>
          <w:rFonts w:ascii="Times New Roman" w:hAnsi="Times New Roman"/>
          <w:sz w:val="28"/>
          <w:szCs w:val="28"/>
          <w:lang w:val="kk-KZ" w:eastAsia="ru-RU" w:bidi="ar-SA"/>
        </w:rPr>
        <w:t>Түрген ауылында</w:t>
      </w:r>
      <w:r w:rsidR="002B1CE1" w:rsidRPr="001F0B47">
        <w:rPr>
          <w:rFonts w:ascii="Times New Roman" w:hAnsi="Times New Roman"/>
          <w:sz w:val="28"/>
          <w:szCs w:val="28"/>
          <w:lang w:val="kk-KZ" w:eastAsia="ru-RU" w:bidi="ar-SA"/>
        </w:rPr>
        <w:t xml:space="preserve"> атмосфералық ауаның ластануына бақылау 2 нүктеде </w:t>
      </w:r>
      <w:r w:rsidR="002B1CE1" w:rsidRPr="001F0B47">
        <w:rPr>
          <w:rFonts w:ascii="Times New Roman" w:hAnsi="Times New Roman"/>
          <w:i/>
          <w:sz w:val="28"/>
          <w:szCs w:val="28"/>
          <w:lang w:val="kk-KZ" w:eastAsia="ru-RU" w:bidi="ar-SA"/>
        </w:rPr>
        <w:t>(</w:t>
      </w:r>
      <w:r w:rsidR="002B1CE1" w:rsidRPr="001F0B47">
        <w:rPr>
          <w:rFonts w:ascii="Times New Roman" w:hAnsi="Times New Roman"/>
          <w:bCs/>
          <w:i/>
          <w:sz w:val="28"/>
          <w:szCs w:val="28"/>
          <w:lang w:val="kk-KZ"/>
        </w:rPr>
        <w:t>№1 нүкте –</w:t>
      </w:r>
      <w:r w:rsidRPr="001F0B47">
        <w:rPr>
          <w:rFonts w:ascii="Times New Roman" w:hAnsi="Times New Roman"/>
          <w:bCs/>
          <w:i/>
          <w:sz w:val="28"/>
          <w:szCs w:val="28"/>
          <w:lang w:val="kk-KZ"/>
        </w:rPr>
        <w:t>Құлмамбет</w:t>
      </w:r>
      <w:r w:rsidR="002B1CE1" w:rsidRPr="001F0B47">
        <w:rPr>
          <w:rFonts w:ascii="Times New Roman" w:hAnsi="Times New Roman"/>
          <w:bCs/>
          <w:i/>
          <w:sz w:val="28"/>
          <w:szCs w:val="28"/>
          <w:lang w:val="kk-KZ"/>
        </w:rPr>
        <w:t xml:space="preserve"> көшесі,</w:t>
      </w:r>
      <w:r w:rsidRPr="001F0B47">
        <w:rPr>
          <w:rFonts w:ascii="Times New Roman" w:hAnsi="Times New Roman"/>
          <w:bCs/>
          <w:i/>
          <w:sz w:val="28"/>
          <w:szCs w:val="28"/>
          <w:lang w:val="kk-KZ"/>
        </w:rPr>
        <w:t>1;</w:t>
      </w:r>
      <w:r w:rsidR="002B1CE1" w:rsidRPr="001F0B47">
        <w:rPr>
          <w:rFonts w:ascii="Times New Roman" w:hAnsi="Times New Roman"/>
          <w:bCs/>
          <w:i/>
          <w:sz w:val="28"/>
          <w:szCs w:val="28"/>
          <w:lang w:val="kk-KZ"/>
        </w:rPr>
        <w:t xml:space="preserve"> №2 нүкте – </w:t>
      </w:r>
      <w:r w:rsidRPr="001F0B47">
        <w:rPr>
          <w:rFonts w:ascii="Times New Roman" w:hAnsi="Times New Roman"/>
          <w:i/>
          <w:sz w:val="28"/>
          <w:szCs w:val="28"/>
          <w:lang w:val="kk-KZ" w:eastAsia="ru-RU" w:bidi="ar-SA"/>
        </w:rPr>
        <w:t>Құлмамбет</w:t>
      </w:r>
      <w:r w:rsidR="002B1CE1" w:rsidRPr="001F0B47">
        <w:rPr>
          <w:rFonts w:ascii="Times New Roman" w:hAnsi="Times New Roman"/>
          <w:i/>
          <w:sz w:val="28"/>
          <w:szCs w:val="28"/>
          <w:lang w:val="kk-KZ" w:eastAsia="ru-RU" w:bidi="ar-SA"/>
        </w:rPr>
        <w:t xml:space="preserve"> көшесі,</w:t>
      </w:r>
      <w:r w:rsidRPr="001F0B47">
        <w:rPr>
          <w:rFonts w:ascii="Times New Roman" w:hAnsi="Times New Roman"/>
          <w:i/>
          <w:sz w:val="28"/>
          <w:szCs w:val="28"/>
          <w:lang w:val="kk-KZ" w:eastAsia="ru-RU" w:bidi="ar-SA"/>
        </w:rPr>
        <w:t>145</w:t>
      </w:r>
      <w:r w:rsidR="002B1CE1" w:rsidRPr="001F0B47">
        <w:rPr>
          <w:rFonts w:ascii="Times New Roman" w:hAnsi="Times New Roman"/>
          <w:bCs/>
          <w:i/>
          <w:sz w:val="28"/>
          <w:szCs w:val="28"/>
          <w:lang w:val="kk-KZ"/>
        </w:rPr>
        <w:t xml:space="preserve">) </w:t>
      </w:r>
      <w:r w:rsidR="002B1CE1" w:rsidRPr="001F0B47">
        <w:rPr>
          <w:rStyle w:val="FontStyle204"/>
          <w:sz w:val="28"/>
          <w:szCs w:val="28"/>
          <w:lang w:val="kk-KZ"/>
        </w:rPr>
        <w:t>жүргізілді. Қалқыма заттардың, күкірт диоксидінің, көміртегі оксидінің, азот диоксидінің, азот оксидінің, фенолдың және формальдегидтің шоғырлары өлшенді.</w:t>
      </w:r>
    </w:p>
    <w:p w:rsidR="002B1CE1" w:rsidRPr="001F0B47" w:rsidRDefault="002B1CE1" w:rsidP="002B1CE1">
      <w:pPr>
        <w:ind w:firstLine="567"/>
        <w:jc w:val="both"/>
        <w:rPr>
          <w:rStyle w:val="FontStyle204"/>
          <w:sz w:val="28"/>
          <w:szCs w:val="28"/>
          <w:lang w:val="kk-KZ" w:eastAsia="ru-RU" w:bidi="ar-SA"/>
        </w:rPr>
      </w:pPr>
      <w:r w:rsidRPr="001F0B47">
        <w:rPr>
          <w:rStyle w:val="FontStyle204"/>
          <w:sz w:val="28"/>
          <w:szCs w:val="28"/>
          <w:lang w:val="kk-KZ"/>
        </w:rPr>
        <w:t xml:space="preserve">Бақылау негіздері бойынша барлық ластаушы заттардың </w:t>
      </w:r>
      <w:r w:rsidR="00D576D9" w:rsidRPr="001F0B47">
        <w:rPr>
          <w:rStyle w:val="FontStyle204"/>
          <w:sz w:val="28"/>
          <w:szCs w:val="28"/>
          <w:lang w:val="kk-KZ"/>
        </w:rPr>
        <w:t xml:space="preserve">шоғыры </w:t>
      </w:r>
      <w:r w:rsidRPr="001F0B47">
        <w:rPr>
          <w:rStyle w:val="FontStyle204"/>
          <w:sz w:val="28"/>
          <w:szCs w:val="28"/>
          <w:lang w:val="kk-KZ"/>
        </w:rPr>
        <w:t>шекті жол берілген шоғырдан аспады (2</w:t>
      </w:r>
      <w:r w:rsidR="00CE56DE" w:rsidRPr="001F0B47">
        <w:rPr>
          <w:rStyle w:val="FontStyle204"/>
          <w:sz w:val="28"/>
          <w:szCs w:val="28"/>
          <w:lang w:val="kk-KZ"/>
        </w:rPr>
        <w:t>7</w:t>
      </w:r>
      <w:r w:rsidRPr="001F0B47">
        <w:rPr>
          <w:rStyle w:val="FontStyle204"/>
          <w:sz w:val="28"/>
          <w:szCs w:val="28"/>
          <w:lang w:val="kk-KZ"/>
        </w:rPr>
        <w:t>-кесте).</w:t>
      </w:r>
    </w:p>
    <w:p w:rsidR="004934E9" w:rsidRDefault="004934E9" w:rsidP="002B1CE1">
      <w:pPr>
        <w:jc w:val="right"/>
        <w:rPr>
          <w:rFonts w:ascii="Times New Roman" w:hAnsi="Times New Roman"/>
          <w:lang w:val="kk-KZ" w:eastAsia="ru-RU" w:bidi="ar-SA"/>
        </w:rPr>
      </w:pPr>
    </w:p>
    <w:p w:rsidR="004934E9" w:rsidRDefault="004934E9" w:rsidP="002B1CE1">
      <w:pPr>
        <w:jc w:val="right"/>
        <w:rPr>
          <w:rFonts w:ascii="Times New Roman" w:hAnsi="Times New Roman"/>
          <w:lang w:val="kk-KZ" w:eastAsia="ru-RU" w:bidi="ar-SA"/>
        </w:rPr>
      </w:pPr>
    </w:p>
    <w:p w:rsidR="004934E9" w:rsidRDefault="004934E9" w:rsidP="002B1CE1">
      <w:pPr>
        <w:jc w:val="right"/>
        <w:rPr>
          <w:rFonts w:ascii="Times New Roman" w:hAnsi="Times New Roman"/>
          <w:lang w:val="kk-KZ" w:eastAsia="ru-RU" w:bidi="ar-SA"/>
        </w:rPr>
      </w:pPr>
    </w:p>
    <w:p w:rsidR="004934E9" w:rsidRDefault="004934E9" w:rsidP="002B1CE1">
      <w:pPr>
        <w:jc w:val="right"/>
        <w:rPr>
          <w:rFonts w:ascii="Times New Roman" w:hAnsi="Times New Roman"/>
          <w:lang w:val="kk-KZ" w:eastAsia="ru-RU" w:bidi="ar-SA"/>
        </w:rPr>
      </w:pPr>
    </w:p>
    <w:p w:rsidR="002B1CE1" w:rsidRPr="001F0B47" w:rsidRDefault="002B1CE1" w:rsidP="002B1CE1">
      <w:pPr>
        <w:jc w:val="right"/>
        <w:rPr>
          <w:rFonts w:ascii="Times New Roman" w:hAnsi="Times New Roman"/>
          <w:lang w:val="kk-KZ" w:eastAsia="ru-RU" w:bidi="ar-SA"/>
        </w:rPr>
      </w:pPr>
      <w:r w:rsidRPr="001F0B47">
        <w:rPr>
          <w:rFonts w:ascii="Times New Roman" w:hAnsi="Times New Roman"/>
          <w:lang w:val="kk-KZ" w:eastAsia="ru-RU" w:bidi="ar-SA"/>
        </w:rPr>
        <w:lastRenderedPageBreak/>
        <w:t>2</w:t>
      </w:r>
      <w:r w:rsidR="00CE56DE" w:rsidRPr="001F0B47">
        <w:rPr>
          <w:rFonts w:ascii="Times New Roman" w:hAnsi="Times New Roman"/>
          <w:lang w:val="kk-KZ" w:eastAsia="ru-RU" w:bidi="ar-SA"/>
        </w:rPr>
        <w:t>7</w:t>
      </w:r>
      <w:r w:rsidRPr="001F0B47">
        <w:rPr>
          <w:rFonts w:ascii="Times New Roman" w:hAnsi="Times New Roman"/>
          <w:lang w:val="kk-KZ" w:eastAsia="ru-RU" w:bidi="ar-SA"/>
        </w:rPr>
        <w:t>-кесте</w:t>
      </w:r>
    </w:p>
    <w:p w:rsidR="00D66C20" w:rsidRPr="001F0B47" w:rsidRDefault="00CE56DE" w:rsidP="00D66C20">
      <w:pPr>
        <w:jc w:val="center"/>
        <w:rPr>
          <w:rFonts w:ascii="Times New Roman" w:hAnsi="Times New Roman"/>
          <w:sz w:val="28"/>
          <w:szCs w:val="28"/>
          <w:lang w:val="kk-KZ" w:eastAsia="ru-RU" w:bidi="ar-SA"/>
        </w:rPr>
      </w:pPr>
      <w:r w:rsidRPr="001F0B47">
        <w:rPr>
          <w:rFonts w:ascii="Times New Roman" w:hAnsi="Times New Roman"/>
          <w:sz w:val="28"/>
          <w:szCs w:val="28"/>
          <w:lang w:val="kk-KZ" w:eastAsia="ru-RU" w:bidi="ar-SA"/>
        </w:rPr>
        <w:t>Түрген ауылының</w:t>
      </w:r>
      <w:r w:rsidR="00D66C20" w:rsidRPr="001F0B47">
        <w:rPr>
          <w:rFonts w:ascii="Times New Roman" w:hAnsi="Times New Roman"/>
          <w:sz w:val="28"/>
          <w:szCs w:val="28"/>
          <w:lang w:val="kk-KZ" w:eastAsia="ru-RU" w:bidi="ar-SA"/>
        </w:rPr>
        <w:t>бақылау негізі бойынша ластаушы заттардың максимальды шоғыры</w:t>
      </w:r>
    </w:p>
    <w:p w:rsidR="002B1CE1" w:rsidRPr="001F0B47" w:rsidRDefault="002B1CE1" w:rsidP="002B1CE1">
      <w:pPr>
        <w:jc w:val="center"/>
        <w:rPr>
          <w:rFonts w:ascii="Times New Roman" w:hAnsi="Times New Roman"/>
          <w:sz w:val="28"/>
          <w:szCs w:val="28"/>
          <w:lang w:val="kk-KZ" w:eastAsia="ru-RU" w:bidi="ar-SA"/>
        </w:rPr>
      </w:pPr>
    </w:p>
    <w:tbl>
      <w:tblPr>
        <w:tblW w:w="77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6"/>
        <w:gridCol w:w="974"/>
        <w:gridCol w:w="1194"/>
        <w:gridCol w:w="974"/>
        <w:gridCol w:w="1194"/>
      </w:tblGrid>
      <w:tr w:rsidR="002B1CE1" w:rsidRPr="001F0B47" w:rsidTr="001179DC">
        <w:trPr>
          <w:trHeight w:val="301"/>
          <w:jc w:val="center"/>
        </w:trPr>
        <w:tc>
          <w:tcPr>
            <w:tcW w:w="3366" w:type="dxa"/>
            <w:vMerge w:val="restart"/>
            <w:tcBorders>
              <w:top w:val="single" w:sz="4" w:space="0" w:color="auto"/>
              <w:left w:val="single" w:sz="4" w:space="0" w:color="auto"/>
              <w:bottom w:val="single" w:sz="4" w:space="0" w:color="auto"/>
              <w:right w:val="single" w:sz="4" w:space="0" w:color="auto"/>
            </w:tcBorders>
            <w:vAlign w:val="center"/>
            <w:hideMark/>
          </w:tcPr>
          <w:p w:rsidR="002B1CE1" w:rsidRPr="001F0B47" w:rsidRDefault="002B1CE1" w:rsidP="001179DC">
            <w:pPr>
              <w:jc w:val="center"/>
              <w:rPr>
                <w:rFonts w:ascii="Times New Roman" w:hAnsi="Times New Roman"/>
                <w:lang w:val="kk-KZ" w:eastAsia="ru-RU" w:bidi="ar-SA"/>
              </w:rPr>
            </w:pPr>
            <w:r w:rsidRPr="001F0B47">
              <w:rPr>
                <w:rFonts w:ascii="Times New Roman" w:hAnsi="Times New Roman"/>
                <w:b/>
                <w:bCs/>
                <w:lang w:val="kk-KZ" w:eastAsia="ru-RU" w:bidi="ar-SA"/>
              </w:rPr>
              <w:t>Ластаушы заттар</w:t>
            </w:r>
          </w:p>
        </w:tc>
        <w:tc>
          <w:tcPr>
            <w:tcW w:w="2168" w:type="dxa"/>
            <w:gridSpan w:val="2"/>
            <w:tcBorders>
              <w:top w:val="single" w:sz="4" w:space="0" w:color="auto"/>
              <w:left w:val="single" w:sz="4" w:space="0" w:color="auto"/>
              <w:bottom w:val="single" w:sz="4" w:space="0" w:color="auto"/>
              <w:right w:val="single" w:sz="4" w:space="0" w:color="auto"/>
            </w:tcBorders>
            <w:vAlign w:val="center"/>
            <w:hideMark/>
          </w:tcPr>
          <w:p w:rsidR="002B1CE1" w:rsidRPr="001F0B47" w:rsidRDefault="002B1CE1" w:rsidP="001179DC">
            <w:pPr>
              <w:widowControl w:val="0"/>
              <w:tabs>
                <w:tab w:val="left" w:pos="6804"/>
                <w:tab w:val="left" w:pos="8647"/>
              </w:tabs>
              <w:jc w:val="center"/>
              <w:rPr>
                <w:rFonts w:ascii="Times New Roman" w:hAnsi="Times New Roman"/>
                <w:b/>
                <w:lang w:val="kk-KZ" w:eastAsia="ru-RU" w:bidi="ar-SA"/>
              </w:rPr>
            </w:pPr>
            <w:r w:rsidRPr="001F0B47">
              <w:rPr>
                <w:rFonts w:ascii="Times New Roman" w:hAnsi="Times New Roman"/>
                <w:b/>
                <w:lang w:val="kk-KZ" w:eastAsia="ru-RU" w:bidi="ar-SA"/>
              </w:rPr>
              <w:t xml:space="preserve"> №1 нүкте</w:t>
            </w:r>
          </w:p>
        </w:tc>
        <w:tc>
          <w:tcPr>
            <w:tcW w:w="2168" w:type="dxa"/>
            <w:gridSpan w:val="2"/>
            <w:tcBorders>
              <w:top w:val="single" w:sz="4" w:space="0" w:color="auto"/>
              <w:left w:val="single" w:sz="4" w:space="0" w:color="auto"/>
              <w:bottom w:val="single" w:sz="4" w:space="0" w:color="auto"/>
              <w:right w:val="single" w:sz="4" w:space="0" w:color="auto"/>
            </w:tcBorders>
            <w:vAlign w:val="center"/>
            <w:hideMark/>
          </w:tcPr>
          <w:p w:rsidR="002B1CE1" w:rsidRPr="001F0B47" w:rsidRDefault="002B1CE1" w:rsidP="001179DC">
            <w:pPr>
              <w:widowControl w:val="0"/>
              <w:tabs>
                <w:tab w:val="left" w:pos="6804"/>
                <w:tab w:val="left" w:pos="8647"/>
              </w:tabs>
              <w:jc w:val="center"/>
              <w:rPr>
                <w:rFonts w:ascii="Times New Roman" w:hAnsi="Times New Roman"/>
                <w:b/>
                <w:lang w:val="kk-KZ" w:eastAsia="ru-RU" w:bidi="ar-SA"/>
              </w:rPr>
            </w:pPr>
            <w:r w:rsidRPr="001F0B47">
              <w:rPr>
                <w:rFonts w:ascii="Times New Roman" w:hAnsi="Times New Roman"/>
                <w:b/>
                <w:lang w:val="kk-KZ" w:eastAsia="ru-RU" w:bidi="ar-SA"/>
              </w:rPr>
              <w:t>№2 нүкте</w:t>
            </w:r>
          </w:p>
        </w:tc>
      </w:tr>
      <w:tr w:rsidR="002B1CE1" w:rsidRPr="001F0B47" w:rsidTr="001179DC">
        <w:trPr>
          <w:trHeight w:val="235"/>
          <w:jc w:val="center"/>
        </w:trPr>
        <w:tc>
          <w:tcPr>
            <w:tcW w:w="3366" w:type="dxa"/>
            <w:vMerge/>
            <w:tcBorders>
              <w:top w:val="single" w:sz="4" w:space="0" w:color="auto"/>
              <w:left w:val="single" w:sz="4" w:space="0" w:color="auto"/>
              <w:bottom w:val="single" w:sz="4" w:space="0" w:color="auto"/>
              <w:right w:val="single" w:sz="4" w:space="0" w:color="auto"/>
            </w:tcBorders>
            <w:vAlign w:val="center"/>
            <w:hideMark/>
          </w:tcPr>
          <w:p w:rsidR="002B1CE1" w:rsidRPr="001F0B47" w:rsidRDefault="002B1CE1" w:rsidP="001179DC">
            <w:pPr>
              <w:rPr>
                <w:rFonts w:ascii="Times New Roman" w:hAnsi="Times New Roman"/>
                <w:lang w:eastAsia="ru-RU" w:bidi="ar-SA"/>
              </w:rPr>
            </w:pPr>
          </w:p>
        </w:tc>
        <w:tc>
          <w:tcPr>
            <w:tcW w:w="974" w:type="dxa"/>
            <w:tcBorders>
              <w:top w:val="single" w:sz="4" w:space="0" w:color="auto"/>
              <w:left w:val="single" w:sz="4" w:space="0" w:color="auto"/>
              <w:bottom w:val="single" w:sz="4" w:space="0" w:color="auto"/>
              <w:right w:val="single" w:sz="4" w:space="0" w:color="auto"/>
            </w:tcBorders>
            <w:vAlign w:val="center"/>
            <w:hideMark/>
          </w:tcPr>
          <w:p w:rsidR="002B1CE1" w:rsidRPr="001F0B47" w:rsidRDefault="002B1CE1" w:rsidP="001179DC">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hideMark/>
          </w:tcPr>
          <w:p w:rsidR="002B1CE1" w:rsidRPr="001F0B47" w:rsidRDefault="002B1CE1" w:rsidP="001179DC">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c>
          <w:tcPr>
            <w:tcW w:w="974" w:type="dxa"/>
            <w:tcBorders>
              <w:top w:val="single" w:sz="4" w:space="0" w:color="auto"/>
              <w:left w:val="single" w:sz="4" w:space="0" w:color="auto"/>
              <w:bottom w:val="single" w:sz="4" w:space="0" w:color="auto"/>
              <w:right w:val="single" w:sz="4" w:space="0" w:color="auto"/>
            </w:tcBorders>
            <w:vAlign w:val="center"/>
            <w:hideMark/>
          </w:tcPr>
          <w:p w:rsidR="002B1CE1" w:rsidRPr="001F0B47" w:rsidRDefault="002B1CE1" w:rsidP="001179DC">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hideMark/>
          </w:tcPr>
          <w:p w:rsidR="002B1CE1" w:rsidRPr="001F0B47" w:rsidRDefault="002B1CE1" w:rsidP="001179DC">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center"/>
            <w:hideMark/>
          </w:tcPr>
          <w:p w:rsidR="00D576D9" w:rsidRPr="001F0B47" w:rsidRDefault="00D576D9" w:rsidP="001179DC">
            <w:pPr>
              <w:rPr>
                <w:rFonts w:ascii="Times New Roman" w:hAnsi="Times New Roman"/>
                <w:b/>
                <w:bCs/>
                <w:lang w:eastAsia="ru-RU" w:bidi="ar-SA"/>
              </w:rPr>
            </w:pPr>
            <w:r w:rsidRPr="001F0B47">
              <w:rPr>
                <w:rFonts w:ascii="Times New Roman" w:hAnsi="Times New Roman"/>
                <w:lang w:val="kk-KZ" w:eastAsia="ru-RU" w:bidi="ar-SA"/>
              </w:rPr>
              <w:t>Қалқыма заттар (шаң)</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0,081</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0,162</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0,064</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0,128</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eastAsia="ru-RU" w:bidi="ar-SA"/>
              </w:rPr>
            </w:pPr>
            <w:r w:rsidRPr="001F0B47">
              <w:rPr>
                <w:rFonts w:ascii="Times New Roman" w:hAnsi="Times New Roman"/>
                <w:lang w:val="kk-KZ" w:eastAsia="ru-RU" w:bidi="ar-SA"/>
              </w:rPr>
              <w:t>Күкірт диоксиді</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0,036</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0,071</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0,053</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0,107</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eastAsia="ru-RU" w:bidi="ar-SA"/>
              </w:rPr>
            </w:pPr>
            <w:r w:rsidRPr="001F0B47">
              <w:rPr>
                <w:rFonts w:ascii="Times New Roman" w:hAnsi="Times New Roman"/>
                <w:lang w:val="kk-KZ" w:eastAsia="ru-RU" w:bidi="ar-SA"/>
              </w:rPr>
              <w:t>Көміртегі оксиді</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1,44</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0,29</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lang w:val="kk-KZ"/>
              </w:rPr>
            </w:pPr>
            <w:r w:rsidRPr="001F0B47">
              <w:rPr>
                <w:rFonts w:ascii="Times New Roman" w:hAnsi="Times New Roman"/>
                <w:lang w:val="kk-KZ"/>
              </w:rPr>
              <w:t>1,84</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lang w:val="kk-KZ"/>
              </w:rPr>
            </w:pPr>
            <w:r w:rsidRPr="001F0B47">
              <w:rPr>
                <w:rFonts w:ascii="Times New Roman" w:hAnsi="Times New Roman"/>
                <w:lang w:val="kk-KZ"/>
              </w:rPr>
              <w:t>0,37</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eastAsia="ru-RU" w:bidi="ar-SA"/>
              </w:rPr>
            </w:pPr>
            <w:r w:rsidRPr="001F0B47">
              <w:rPr>
                <w:rFonts w:ascii="Times New Roman" w:hAnsi="Times New Roman"/>
                <w:lang w:val="kk-KZ" w:eastAsia="ru-RU" w:bidi="ar-SA"/>
              </w:rPr>
              <w:t>Азот диоксиді</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0,021</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0,107</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0,022</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0,111</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eastAsia="ru-RU" w:bidi="ar-SA"/>
              </w:rPr>
            </w:pPr>
            <w:r w:rsidRPr="001F0B47">
              <w:rPr>
                <w:rFonts w:ascii="Times New Roman" w:hAnsi="Times New Roman"/>
                <w:lang w:val="kk-KZ" w:eastAsia="ru-RU" w:bidi="ar-SA"/>
              </w:rPr>
              <w:t>Азот оксиді</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0,008</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0,019</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0,008</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0,021</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val="kk-KZ" w:eastAsia="ru-RU" w:bidi="ar-SA"/>
              </w:rPr>
            </w:pPr>
            <w:r w:rsidRPr="001F0B47">
              <w:rPr>
                <w:rFonts w:ascii="Times New Roman" w:hAnsi="Times New Roman"/>
                <w:lang w:val="kk-KZ" w:eastAsia="ru-RU" w:bidi="ar-SA"/>
              </w:rPr>
              <w:t>Фенол</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0,007</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0,741</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lang w:val="kk-KZ"/>
              </w:rPr>
            </w:pPr>
            <w:r w:rsidRPr="001F0B47">
              <w:rPr>
                <w:rFonts w:ascii="Times New Roman" w:hAnsi="Times New Roman"/>
                <w:lang w:val="kk-KZ"/>
              </w:rPr>
              <w:t>0,002</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lang w:val="kk-KZ"/>
              </w:rPr>
            </w:pPr>
            <w:r w:rsidRPr="001F0B47">
              <w:rPr>
                <w:rFonts w:ascii="Times New Roman" w:hAnsi="Times New Roman"/>
                <w:lang w:val="kk-KZ"/>
              </w:rPr>
              <w:t>0,191</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eastAsia="ru-RU" w:bidi="ar-SA"/>
              </w:rPr>
            </w:pPr>
            <w:r w:rsidRPr="001F0B47">
              <w:rPr>
                <w:rFonts w:ascii="Times New Roman" w:hAnsi="Times New Roman"/>
                <w:lang w:eastAsia="ru-RU" w:bidi="ar-SA"/>
              </w:rPr>
              <w:t>Формальдегид</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0,008</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0,155</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0,008</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0,150</w:t>
            </w:r>
          </w:p>
        </w:tc>
      </w:tr>
    </w:tbl>
    <w:p w:rsidR="002B1CE1" w:rsidRPr="001F0B47" w:rsidRDefault="002B1CE1" w:rsidP="002B1CE1">
      <w:pPr>
        <w:ind w:firstLine="709"/>
        <w:jc w:val="both"/>
        <w:rPr>
          <w:rFonts w:ascii="Times New Roman" w:hAnsi="Times New Roman"/>
          <w:sz w:val="28"/>
          <w:szCs w:val="28"/>
        </w:rPr>
      </w:pPr>
    </w:p>
    <w:p w:rsidR="00CE56DE" w:rsidRPr="001F0B47" w:rsidRDefault="00CE56DE" w:rsidP="00CE56DE">
      <w:pPr>
        <w:jc w:val="center"/>
        <w:rPr>
          <w:rFonts w:ascii="Times New Roman" w:hAnsi="Times New Roman"/>
          <w:b/>
          <w:sz w:val="28"/>
          <w:szCs w:val="28"/>
          <w:lang w:val="kk-KZ"/>
        </w:rPr>
      </w:pPr>
    </w:p>
    <w:p w:rsidR="00CE56DE" w:rsidRPr="001F0B47" w:rsidRDefault="004934E9" w:rsidP="00CE56DE">
      <w:pPr>
        <w:jc w:val="center"/>
        <w:rPr>
          <w:rFonts w:ascii="Times New Roman" w:hAnsi="Times New Roman"/>
          <w:b/>
          <w:sz w:val="28"/>
          <w:szCs w:val="28"/>
          <w:lang w:val="kk-KZ"/>
        </w:rPr>
      </w:pPr>
      <w:r>
        <w:rPr>
          <w:rFonts w:ascii="Times New Roman" w:hAnsi="Times New Roman"/>
          <w:b/>
          <w:sz w:val="28"/>
          <w:szCs w:val="28"/>
          <w:lang w:val="kk-KZ"/>
        </w:rPr>
        <w:t xml:space="preserve">3.5 </w:t>
      </w:r>
      <w:r w:rsidR="00CE56DE" w:rsidRPr="001F0B47">
        <w:rPr>
          <w:rFonts w:ascii="Times New Roman" w:hAnsi="Times New Roman"/>
          <w:b/>
          <w:sz w:val="28"/>
          <w:szCs w:val="28"/>
          <w:lang w:val="kk-KZ"/>
        </w:rPr>
        <w:t>Іле ауданы Өтеген Батыр кентінің эпизодтық деректері бойынша атмосфералық ауаның жай-күйі</w:t>
      </w:r>
    </w:p>
    <w:p w:rsidR="00CE56DE" w:rsidRPr="001F0B47" w:rsidRDefault="00CE56DE" w:rsidP="00CE56DE">
      <w:pPr>
        <w:ind w:firstLine="709"/>
        <w:jc w:val="both"/>
        <w:rPr>
          <w:rFonts w:ascii="Times New Roman" w:hAnsi="Times New Roman"/>
          <w:sz w:val="28"/>
          <w:szCs w:val="28"/>
          <w:lang w:val="kk-KZ" w:eastAsia="ru-RU" w:bidi="ar-SA"/>
        </w:rPr>
      </w:pPr>
    </w:p>
    <w:p w:rsidR="00CE56DE" w:rsidRPr="001F0B47" w:rsidRDefault="00CE56DE" w:rsidP="00CE56DE">
      <w:pPr>
        <w:ind w:firstLine="709"/>
        <w:jc w:val="both"/>
        <w:rPr>
          <w:rStyle w:val="FontStyle204"/>
          <w:sz w:val="28"/>
          <w:szCs w:val="28"/>
          <w:lang w:val="kk-KZ"/>
        </w:rPr>
      </w:pPr>
      <w:r w:rsidRPr="001F0B47">
        <w:rPr>
          <w:rFonts w:ascii="Times New Roman" w:hAnsi="Times New Roman"/>
          <w:sz w:val="28"/>
          <w:szCs w:val="28"/>
          <w:lang w:val="kk-KZ" w:eastAsia="ru-RU" w:bidi="ar-SA"/>
        </w:rPr>
        <w:t xml:space="preserve">Өтеген Батыр кентінде атмосфералық ауаның ластануына бақылау 2 нүктеде </w:t>
      </w:r>
      <w:r w:rsidRPr="001F0B47">
        <w:rPr>
          <w:rFonts w:ascii="Times New Roman" w:hAnsi="Times New Roman"/>
          <w:i/>
          <w:sz w:val="28"/>
          <w:szCs w:val="28"/>
          <w:lang w:val="kk-KZ" w:eastAsia="ru-RU" w:bidi="ar-SA"/>
        </w:rPr>
        <w:t>(</w:t>
      </w:r>
      <w:r w:rsidRPr="001F0B47">
        <w:rPr>
          <w:rFonts w:ascii="Times New Roman" w:hAnsi="Times New Roman"/>
          <w:bCs/>
          <w:i/>
          <w:sz w:val="28"/>
          <w:szCs w:val="28"/>
          <w:lang w:val="kk-KZ"/>
        </w:rPr>
        <w:t xml:space="preserve">№1 нүкте –Пушкин көшесі,31; №2 нүкте – </w:t>
      </w:r>
      <w:r w:rsidRPr="001F0B47">
        <w:rPr>
          <w:rFonts w:ascii="Times New Roman" w:hAnsi="Times New Roman"/>
          <w:i/>
          <w:sz w:val="28"/>
          <w:szCs w:val="28"/>
          <w:lang w:val="kk-KZ" w:eastAsia="ru-RU" w:bidi="ar-SA"/>
        </w:rPr>
        <w:t>Гагарин көшесі,6</w:t>
      </w:r>
      <w:r w:rsidRPr="001F0B47">
        <w:rPr>
          <w:rFonts w:ascii="Times New Roman" w:hAnsi="Times New Roman"/>
          <w:bCs/>
          <w:i/>
          <w:sz w:val="28"/>
          <w:szCs w:val="28"/>
          <w:lang w:val="kk-KZ"/>
        </w:rPr>
        <w:t xml:space="preserve">) </w:t>
      </w:r>
      <w:r w:rsidRPr="001F0B47">
        <w:rPr>
          <w:rStyle w:val="FontStyle204"/>
          <w:sz w:val="28"/>
          <w:szCs w:val="28"/>
          <w:lang w:val="kk-KZ"/>
        </w:rPr>
        <w:t>жүргізілді. Қалқыма заттардың, күкірт диоксидінің, көміртегі оксидінің, азот диоксидінің, азот оксидінің, фенолдың және формальдегидтің шоғырлары өлшенді.</w:t>
      </w:r>
    </w:p>
    <w:p w:rsidR="00CE56DE" w:rsidRPr="001F0B47" w:rsidRDefault="00CE56DE" w:rsidP="00CE56DE">
      <w:pPr>
        <w:ind w:firstLine="567"/>
        <w:jc w:val="both"/>
        <w:rPr>
          <w:rStyle w:val="FontStyle204"/>
          <w:sz w:val="28"/>
          <w:szCs w:val="28"/>
          <w:lang w:val="kk-KZ" w:eastAsia="ru-RU" w:bidi="ar-SA"/>
        </w:rPr>
      </w:pPr>
      <w:r w:rsidRPr="001F0B47">
        <w:rPr>
          <w:rStyle w:val="FontStyle204"/>
          <w:sz w:val="28"/>
          <w:szCs w:val="28"/>
          <w:lang w:val="kk-KZ"/>
        </w:rPr>
        <w:t xml:space="preserve">Бақылау негіздері бойынша барлық ластаушы заттардың </w:t>
      </w:r>
      <w:r w:rsidR="00D576D9" w:rsidRPr="001F0B47">
        <w:rPr>
          <w:rStyle w:val="FontStyle204"/>
          <w:sz w:val="28"/>
          <w:szCs w:val="28"/>
          <w:lang w:val="kk-KZ"/>
        </w:rPr>
        <w:t>шоғыры</w:t>
      </w:r>
      <w:r w:rsidRPr="001F0B47">
        <w:rPr>
          <w:rStyle w:val="FontStyle204"/>
          <w:sz w:val="28"/>
          <w:szCs w:val="28"/>
          <w:lang w:val="kk-KZ"/>
        </w:rPr>
        <w:t xml:space="preserve"> шекті жол берілген шоғырдан аспады (27-кесте).</w:t>
      </w:r>
    </w:p>
    <w:p w:rsidR="00CE56DE" w:rsidRPr="001F0B47" w:rsidRDefault="00CE56DE" w:rsidP="00CE56DE">
      <w:pPr>
        <w:jc w:val="right"/>
        <w:rPr>
          <w:rFonts w:ascii="Times New Roman" w:hAnsi="Times New Roman"/>
          <w:lang w:val="kk-KZ" w:eastAsia="ru-RU" w:bidi="ar-SA"/>
        </w:rPr>
      </w:pPr>
      <w:r w:rsidRPr="001F0B47">
        <w:rPr>
          <w:rFonts w:ascii="Times New Roman" w:hAnsi="Times New Roman"/>
          <w:lang w:val="kk-KZ" w:eastAsia="ru-RU" w:bidi="ar-SA"/>
        </w:rPr>
        <w:t>27-кесте</w:t>
      </w:r>
    </w:p>
    <w:p w:rsidR="00CE56DE" w:rsidRPr="001F0B47" w:rsidRDefault="00CE56DE" w:rsidP="00CE56DE">
      <w:pPr>
        <w:jc w:val="center"/>
        <w:rPr>
          <w:rFonts w:ascii="Times New Roman" w:hAnsi="Times New Roman"/>
          <w:sz w:val="28"/>
          <w:szCs w:val="28"/>
          <w:lang w:val="kk-KZ" w:eastAsia="ru-RU" w:bidi="ar-SA"/>
        </w:rPr>
      </w:pPr>
      <w:r w:rsidRPr="001F0B47">
        <w:rPr>
          <w:rFonts w:ascii="Times New Roman" w:hAnsi="Times New Roman"/>
          <w:sz w:val="28"/>
          <w:szCs w:val="28"/>
          <w:lang w:val="kk-KZ" w:eastAsia="ru-RU" w:bidi="ar-SA"/>
        </w:rPr>
        <w:t>Өтеген Батыр кентінің</w:t>
      </w:r>
      <w:r w:rsidR="008C62E9" w:rsidRPr="001F0B47">
        <w:rPr>
          <w:rFonts w:ascii="Times New Roman" w:hAnsi="Times New Roman"/>
          <w:sz w:val="28"/>
          <w:szCs w:val="28"/>
          <w:lang w:val="kk-KZ" w:eastAsia="ru-RU" w:bidi="ar-SA"/>
        </w:rPr>
        <w:t>бақылау негізі бойынша ластаушы заттардың максимальды шоғыры</w:t>
      </w:r>
    </w:p>
    <w:tbl>
      <w:tblPr>
        <w:tblW w:w="77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6"/>
        <w:gridCol w:w="974"/>
        <w:gridCol w:w="1194"/>
        <w:gridCol w:w="974"/>
        <w:gridCol w:w="1194"/>
      </w:tblGrid>
      <w:tr w:rsidR="00CE56DE" w:rsidRPr="001F0B47" w:rsidTr="001179DC">
        <w:trPr>
          <w:trHeight w:val="301"/>
          <w:jc w:val="center"/>
        </w:trPr>
        <w:tc>
          <w:tcPr>
            <w:tcW w:w="3366" w:type="dxa"/>
            <w:vMerge w:val="restart"/>
            <w:tcBorders>
              <w:top w:val="single" w:sz="4" w:space="0" w:color="auto"/>
              <w:left w:val="single" w:sz="4" w:space="0" w:color="auto"/>
              <w:bottom w:val="single" w:sz="4" w:space="0" w:color="auto"/>
              <w:right w:val="single" w:sz="4" w:space="0" w:color="auto"/>
            </w:tcBorders>
            <w:vAlign w:val="center"/>
            <w:hideMark/>
          </w:tcPr>
          <w:p w:rsidR="00CE56DE" w:rsidRPr="001F0B47" w:rsidRDefault="00CE56DE" w:rsidP="001179DC">
            <w:pPr>
              <w:jc w:val="center"/>
              <w:rPr>
                <w:rFonts w:ascii="Times New Roman" w:hAnsi="Times New Roman"/>
                <w:lang w:val="kk-KZ" w:eastAsia="ru-RU" w:bidi="ar-SA"/>
              </w:rPr>
            </w:pPr>
            <w:r w:rsidRPr="001F0B47">
              <w:rPr>
                <w:rFonts w:ascii="Times New Roman" w:hAnsi="Times New Roman"/>
                <w:b/>
                <w:bCs/>
                <w:lang w:val="kk-KZ" w:eastAsia="ru-RU" w:bidi="ar-SA"/>
              </w:rPr>
              <w:t>Ластаушы заттар</w:t>
            </w:r>
          </w:p>
        </w:tc>
        <w:tc>
          <w:tcPr>
            <w:tcW w:w="2168" w:type="dxa"/>
            <w:gridSpan w:val="2"/>
            <w:tcBorders>
              <w:top w:val="single" w:sz="4" w:space="0" w:color="auto"/>
              <w:left w:val="single" w:sz="4" w:space="0" w:color="auto"/>
              <w:bottom w:val="single" w:sz="4" w:space="0" w:color="auto"/>
              <w:right w:val="single" w:sz="4" w:space="0" w:color="auto"/>
            </w:tcBorders>
            <w:vAlign w:val="center"/>
            <w:hideMark/>
          </w:tcPr>
          <w:p w:rsidR="00CE56DE" w:rsidRPr="001F0B47" w:rsidRDefault="00CE56DE" w:rsidP="001179DC">
            <w:pPr>
              <w:widowControl w:val="0"/>
              <w:tabs>
                <w:tab w:val="left" w:pos="6804"/>
                <w:tab w:val="left" w:pos="8647"/>
              </w:tabs>
              <w:jc w:val="center"/>
              <w:rPr>
                <w:rFonts w:ascii="Times New Roman" w:hAnsi="Times New Roman"/>
                <w:b/>
                <w:lang w:val="kk-KZ" w:eastAsia="ru-RU" w:bidi="ar-SA"/>
              </w:rPr>
            </w:pPr>
            <w:r w:rsidRPr="001F0B47">
              <w:rPr>
                <w:rFonts w:ascii="Times New Roman" w:hAnsi="Times New Roman"/>
                <w:b/>
                <w:lang w:val="kk-KZ" w:eastAsia="ru-RU" w:bidi="ar-SA"/>
              </w:rPr>
              <w:t xml:space="preserve"> №1 нүкте</w:t>
            </w:r>
          </w:p>
        </w:tc>
        <w:tc>
          <w:tcPr>
            <w:tcW w:w="2168" w:type="dxa"/>
            <w:gridSpan w:val="2"/>
            <w:tcBorders>
              <w:top w:val="single" w:sz="4" w:space="0" w:color="auto"/>
              <w:left w:val="single" w:sz="4" w:space="0" w:color="auto"/>
              <w:bottom w:val="single" w:sz="4" w:space="0" w:color="auto"/>
              <w:right w:val="single" w:sz="4" w:space="0" w:color="auto"/>
            </w:tcBorders>
            <w:vAlign w:val="center"/>
            <w:hideMark/>
          </w:tcPr>
          <w:p w:rsidR="00CE56DE" w:rsidRPr="001F0B47" w:rsidRDefault="00CE56DE" w:rsidP="001179DC">
            <w:pPr>
              <w:widowControl w:val="0"/>
              <w:tabs>
                <w:tab w:val="left" w:pos="6804"/>
                <w:tab w:val="left" w:pos="8647"/>
              </w:tabs>
              <w:jc w:val="center"/>
              <w:rPr>
                <w:rFonts w:ascii="Times New Roman" w:hAnsi="Times New Roman"/>
                <w:b/>
                <w:lang w:val="kk-KZ" w:eastAsia="ru-RU" w:bidi="ar-SA"/>
              </w:rPr>
            </w:pPr>
            <w:r w:rsidRPr="001F0B47">
              <w:rPr>
                <w:rFonts w:ascii="Times New Roman" w:hAnsi="Times New Roman"/>
                <w:b/>
                <w:lang w:val="kk-KZ" w:eastAsia="ru-RU" w:bidi="ar-SA"/>
              </w:rPr>
              <w:t>№2 нүкте</w:t>
            </w:r>
          </w:p>
        </w:tc>
      </w:tr>
      <w:tr w:rsidR="00CE56DE" w:rsidRPr="001F0B47" w:rsidTr="001179DC">
        <w:trPr>
          <w:trHeight w:val="235"/>
          <w:jc w:val="center"/>
        </w:trPr>
        <w:tc>
          <w:tcPr>
            <w:tcW w:w="3366" w:type="dxa"/>
            <w:vMerge/>
            <w:tcBorders>
              <w:top w:val="single" w:sz="4" w:space="0" w:color="auto"/>
              <w:left w:val="single" w:sz="4" w:space="0" w:color="auto"/>
              <w:bottom w:val="single" w:sz="4" w:space="0" w:color="auto"/>
              <w:right w:val="single" w:sz="4" w:space="0" w:color="auto"/>
            </w:tcBorders>
            <w:vAlign w:val="center"/>
            <w:hideMark/>
          </w:tcPr>
          <w:p w:rsidR="00CE56DE" w:rsidRPr="001F0B47" w:rsidRDefault="00CE56DE" w:rsidP="001179DC">
            <w:pPr>
              <w:rPr>
                <w:rFonts w:ascii="Times New Roman" w:hAnsi="Times New Roman"/>
                <w:lang w:eastAsia="ru-RU" w:bidi="ar-SA"/>
              </w:rPr>
            </w:pPr>
          </w:p>
        </w:tc>
        <w:tc>
          <w:tcPr>
            <w:tcW w:w="974" w:type="dxa"/>
            <w:tcBorders>
              <w:top w:val="single" w:sz="4" w:space="0" w:color="auto"/>
              <w:left w:val="single" w:sz="4" w:space="0" w:color="auto"/>
              <w:bottom w:val="single" w:sz="4" w:space="0" w:color="auto"/>
              <w:right w:val="single" w:sz="4" w:space="0" w:color="auto"/>
            </w:tcBorders>
            <w:vAlign w:val="center"/>
            <w:hideMark/>
          </w:tcPr>
          <w:p w:rsidR="00CE56DE" w:rsidRPr="001F0B47" w:rsidRDefault="00CE56DE" w:rsidP="001179DC">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hideMark/>
          </w:tcPr>
          <w:p w:rsidR="00CE56DE" w:rsidRPr="001F0B47" w:rsidRDefault="00CE56DE" w:rsidP="001179DC">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c>
          <w:tcPr>
            <w:tcW w:w="974" w:type="dxa"/>
            <w:tcBorders>
              <w:top w:val="single" w:sz="4" w:space="0" w:color="auto"/>
              <w:left w:val="single" w:sz="4" w:space="0" w:color="auto"/>
              <w:bottom w:val="single" w:sz="4" w:space="0" w:color="auto"/>
              <w:right w:val="single" w:sz="4" w:space="0" w:color="auto"/>
            </w:tcBorders>
            <w:vAlign w:val="center"/>
            <w:hideMark/>
          </w:tcPr>
          <w:p w:rsidR="00CE56DE" w:rsidRPr="001F0B47" w:rsidRDefault="00CE56DE" w:rsidP="001179DC">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hideMark/>
          </w:tcPr>
          <w:p w:rsidR="00CE56DE" w:rsidRPr="001F0B47" w:rsidRDefault="00CE56DE" w:rsidP="001179DC">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center"/>
            <w:hideMark/>
          </w:tcPr>
          <w:p w:rsidR="00D576D9" w:rsidRPr="001F0B47" w:rsidRDefault="00D576D9" w:rsidP="001179DC">
            <w:pPr>
              <w:rPr>
                <w:rFonts w:ascii="Times New Roman" w:hAnsi="Times New Roman"/>
                <w:b/>
                <w:bCs/>
                <w:lang w:eastAsia="ru-RU" w:bidi="ar-SA"/>
              </w:rPr>
            </w:pPr>
            <w:r w:rsidRPr="001F0B47">
              <w:rPr>
                <w:rFonts w:ascii="Times New Roman" w:hAnsi="Times New Roman"/>
                <w:lang w:val="kk-KZ" w:eastAsia="ru-RU" w:bidi="ar-SA"/>
              </w:rPr>
              <w:t>Қалқыма заттар (шаң)</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0,055</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0,111</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0,056</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0,112</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eastAsia="ru-RU" w:bidi="ar-SA"/>
              </w:rPr>
            </w:pPr>
            <w:r w:rsidRPr="001F0B47">
              <w:rPr>
                <w:rFonts w:ascii="Times New Roman" w:hAnsi="Times New Roman"/>
                <w:lang w:val="kk-KZ" w:eastAsia="ru-RU" w:bidi="ar-SA"/>
              </w:rPr>
              <w:t>Күкірт диоксиді</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0,026</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0,052</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0,032</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0,064</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eastAsia="ru-RU" w:bidi="ar-SA"/>
              </w:rPr>
            </w:pPr>
            <w:r w:rsidRPr="001F0B47">
              <w:rPr>
                <w:rFonts w:ascii="Times New Roman" w:hAnsi="Times New Roman"/>
                <w:lang w:val="kk-KZ" w:eastAsia="ru-RU" w:bidi="ar-SA"/>
              </w:rPr>
              <w:t>Көміртегі оксиді</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0,10</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0,20</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lang w:val="kk-KZ"/>
              </w:rPr>
            </w:pPr>
            <w:r w:rsidRPr="001F0B47">
              <w:rPr>
                <w:rFonts w:ascii="Times New Roman" w:hAnsi="Times New Roman"/>
                <w:lang w:val="kk-KZ"/>
              </w:rPr>
              <w:t>1,08</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lang w:val="kk-KZ"/>
              </w:rPr>
            </w:pPr>
            <w:r w:rsidRPr="001F0B47">
              <w:rPr>
                <w:rFonts w:ascii="Times New Roman" w:hAnsi="Times New Roman"/>
                <w:lang w:val="kk-KZ"/>
              </w:rPr>
              <w:t>0,22</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eastAsia="ru-RU" w:bidi="ar-SA"/>
              </w:rPr>
            </w:pPr>
            <w:r w:rsidRPr="001F0B47">
              <w:rPr>
                <w:rFonts w:ascii="Times New Roman" w:hAnsi="Times New Roman"/>
                <w:lang w:val="kk-KZ" w:eastAsia="ru-RU" w:bidi="ar-SA"/>
              </w:rPr>
              <w:t>Азот диоксиді</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0,059</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0,294</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0,055</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0,277</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eastAsia="ru-RU" w:bidi="ar-SA"/>
              </w:rPr>
            </w:pPr>
            <w:r w:rsidRPr="001F0B47">
              <w:rPr>
                <w:rFonts w:ascii="Times New Roman" w:hAnsi="Times New Roman"/>
                <w:lang w:val="kk-KZ" w:eastAsia="ru-RU" w:bidi="ar-SA"/>
              </w:rPr>
              <w:t>Азот оксиді</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0,007</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0,019</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0,019</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0,048</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val="kk-KZ" w:eastAsia="ru-RU" w:bidi="ar-SA"/>
              </w:rPr>
            </w:pPr>
            <w:r w:rsidRPr="001F0B47">
              <w:rPr>
                <w:rFonts w:ascii="Times New Roman" w:hAnsi="Times New Roman"/>
                <w:lang w:val="kk-KZ" w:eastAsia="ru-RU" w:bidi="ar-SA"/>
              </w:rPr>
              <w:t>Фенол</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0,007</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0,651</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lang w:val="kk-KZ"/>
              </w:rPr>
            </w:pPr>
            <w:r w:rsidRPr="001F0B47">
              <w:rPr>
                <w:rFonts w:ascii="Times New Roman" w:hAnsi="Times New Roman"/>
                <w:lang w:val="kk-KZ"/>
              </w:rPr>
              <w:t>0,006</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lang w:val="kk-KZ"/>
              </w:rPr>
            </w:pPr>
            <w:r w:rsidRPr="001F0B47">
              <w:rPr>
                <w:rFonts w:ascii="Times New Roman" w:hAnsi="Times New Roman"/>
                <w:lang w:val="kk-KZ"/>
              </w:rPr>
              <w:t>0,612</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eastAsia="ru-RU" w:bidi="ar-SA"/>
              </w:rPr>
            </w:pPr>
            <w:r w:rsidRPr="001F0B47">
              <w:rPr>
                <w:rFonts w:ascii="Times New Roman" w:hAnsi="Times New Roman"/>
                <w:lang w:eastAsia="ru-RU" w:bidi="ar-SA"/>
              </w:rPr>
              <w:t>Формальдегид</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0,003</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0,057</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0,003</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lang w:val="kk-KZ"/>
              </w:rPr>
            </w:pPr>
            <w:r w:rsidRPr="001F0B47">
              <w:rPr>
                <w:rFonts w:ascii="Times New Roman" w:hAnsi="Times New Roman"/>
                <w:bCs/>
                <w:lang w:val="kk-KZ"/>
              </w:rPr>
              <w:t>0,054</w:t>
            </w:r>
          </w:p>
        </w:tc>
      </w:tr>
    </w:tbl>
    <w:p w:rsidR="00CE56DE" w:rsidRPr="001F0B47" w:rsidRDefault="00CE56DE" w:rsidP="00CE56DE">
      <w:pPr>
        <w:ind w:firstLine="709"/>
        <w:jc w:val="both"/>
        <w:rPr>
          <w:rFonts w:ascii="Times New Roman" w:hAnsi="Times New Roman"/>
          <w:sz w:val="28"/>
          <w:szCs w:val="28"/>
        </w:rPr>
      </w:pPr>
    </w:p>
    <w:p w:rsidR="00C877AB" w:rsidRPr="001F0B47" w:rsidRDefault="00C877AB" w:rsidP="00C877AB">
      <w:pPr>
        <w:jc w:val="center"/>
        <w:rPr>
          <w:rFonts w:ascii="Times New Roman" w:hAnsi="Times New Roman"/>
          <w:b/>
          <w:sz w:val="28"/>
          <w:szCs w:val="28"/>
          <w:lang w:val="kk-KZ"/>
        </w:rPr>
      </w:pPr>
    </w:p>
    <w:p w:rsidR="00CE56DE" w:rsidRPr="001F0B47" w:rsidRDefault="00CE56DE" w:rsidP="00CE56DE">
      <w:pPr>
        <w:jc w:val="center"/>
        <w:rPr>
          <w:rFonts w:ascii="Times New Roman" w:hAnsi="Times New Roman"/>
          <w:b/>
          <w:sz w:val="28"/>
          <w:szCs w:val="28"/>
          <w:lang w:val="kk-KZ"/>
        </w:rPr>
      </w:pPr>
      <w:r w:rsidRPr="001F0B47">
        <w:rPr>
          <w:rFonts w:ascii="Times New Roman" w:hAnsi="Times New Roman"/>
          <w:b/>
          <w:sz w:val="28"/>
          <w:szCs w:val="28"/>
          <w:lang w:val="kk-KZ"/>
        </w:rPr>
        <w:t>3.</w:t>
      </w:r>
      <w:r w:rsidR="004934E9">
        <w:rPr>
          <w:rFonts w:ascii="Times New Roman" w:hAnsi="Times New Roman"/>
          <w:b/>
          <w:sz w:val="28"/>
          <w:szCs w:val="28"/>
          <w:lang w:val="kk-KZ"/>
        </w:rPr>
        <w:t>6</w:t>
      </w:r>
      <w:r w:rsidRPr="001F0B47">
        <w:rPr>
          <w:rFonts w:ascii="Times New Roman" w:hAnsi="Times New Roman"/>
          <w:b/>
          <w:sz w:val="28"/>
          <w:szCs w:val="28"/>
          <w:lang w:val="kk-KZ"/>
        </w:rPr>
        <w:t>Іле ауданы Боралдай қала үлгісіндегі кенттің  эпизодтық деректері бойынша атмосфералық ауаның жай-күйі</w:t>
      </w:r>
    </w:p>
    <w:p w:rsidR="00CE56DE" w:rsidRPr="001F0B47" w:rsidRDefault="00CE56DE" w:rsidP="00CE56DE">
      <w:pPr>
        <w:ind w:firstLine="709"/>
        <w:jc w:val="both"/>
        <w:rPr>
          <w:rFonts w:ascii="Times New Roman" w:hAnsi="Times New Roman"/>
          <w:sz w:val="28"/>
          <w:szCs w:val="28"/>
          <w:lang w:val="kk-KZ" w:eastAsia="ru-RU" w:bidi="ar-SA"/>
        </w:rPr>
      </w:pPr>
    </w:p>
    <w:p w:rsidR="00CE56DE" w:rsidRPr="001F0B47" w:rsidRDefault="00CE56DE" w:rsidP="00CE56DE">
      <w:pPr>
        <w:ind w:firstLine="709"/>
        <w:jc w:val="both"/>
        <w:rPr>
          <w:rStyle w:val="FontStyle204"/>
          <w:sz w:val="28"/>
          <w:szCs w:val="28"/>
          <w:lang w:val="kk-KZ"/>
        </w:rPr>
      </w:pPr>
      <w:r w:rsidRPr="001F0B47">
        <w:rPr>
          <w:rFonts w:ascii="Times New Roman" w:hAnsi="Times New Roman"/>
          <w:sz w:val="28"/>
          <w:szCs w:val="28"/>
          <w:lang w:val="kk-KZ" w:eastAsia="ru-RU" w:bidi="ar-SA"/>
        </w:rPr>
        <w:t xml:space="preserve">Боралдай қала үлгісіндегі кентінде атмосфералық ауаның ластануына бақылау 2 нүктеде </w:t>
      </w:r>
      <w:r w:rsidRPr="001F0B47">
        <w:rPr>
          <w:rFonts w:ascii="Times New Roman" w:hAnsi="Times New Roman"/>
          <w:i/>
          <w:sz w:val="28"/>
          <w:szCs w:val="28"/>
          <w:lang w:val="kk-KZ" w:eastAsia="ru-RU" w:bidi="ar-SA"/>
        </w:rPr>
        <w:t>(</w:t>
      </w:r>
      <w:r w:rsidRPr="001F0B47">
        <w:rPr>
          <w:rFonts w:ascii="Times New Roman" w:hAnsi="Times New Roman"/>
          <w:bCs/>
          <w:i/>
          <w:sz w:val="28"/>
          <w:szCs w:val="28"/>
          <w:lang w:val="kk-KZ"/>
        </w:rPr>
        <w:t xml:space="preserve">№1 нүкте –Әкімшілік, №2 нүкте – </w:t>
      </w:r>
      <w:r w:rsidRPr="001F0B47">
        <w:rPr>
          <w:rFonts w:ascii="Times New Roman" w:hAnsi="Times New Roman"/>
          <w:i/>
          <w:sz w:val="28"/>
          <w:szCs w:val="28"/>
          <w:lang w:val="kk-KZ" w:eastAsia="ru-RU" w:bidi="ar-SA"/>
        </w:rPr>
        <w:t>әуежайлық</w:t>
      </w:r>
      <w:r w:rsidRPr="001F0B47">
        <w:rPr>
          <w:rFonts w:ascii="Times New Roman" w:hAnsi="Times New Roman"/>
          <w:bCs/>
          <w:i/>
          <w:sz w:val="28"/>
          <w:szCs w:val="28"/>
          <w:lang w:val="kk-KZ"/>
        </w:rPr>
        <w:t xml:space="preserve">) </w:t>
      </w:r>
      <w:r w:rsidRPr="001F0B47">
        <w:rPr>
          <w:rStyle w:val="FontStyle204"/>
          <w:sz w:val="28"/>
          <w:szCs w:val="28"/>
          <w:lang w:val="kk-KZ"/>
        </w:rPr>
        <w:t>жүргізілді. Қалқыма заттардың, күкірт диоксидінің, көміртегі оксидінің, азот диоксидінің, азот оксидінің, фенолдың және формальдегидтің шоғырлары өлшенді.</w:t>
      </w:r>
    </w:p>
    <w:p w:rsidR="00CE56DE" w:rsidRPr="001F0B47" w:rsidRDefault="00CE56DE" w:rsidP="00CE56DE">
      <w:pPr>
        <w:ind w:firstLine="567"/>
        <w:jc w:val="both"/>
        <w:rPr>
          <w:rStyle w:val="FontStyle204"/>
          <w:sz w:val="28"/>
          <w:szCs w:val="28"/>
          <w:lang w:val="kk-KZ" w:eastAsia="ru-RU" w:bidi="ar-SA"/>
        </w:rPr>
      </w:pPr>
      <w:r w:rsidRPr="001F0B47">
        <w:rPr>
          <w:rStyle w:val="FontStyle204"/>
          <w:sz w:val="28"/>
          <w:szCs w:val="28"/>
          <w:lang w:val="kk-KZ"/>
        </w:rPr>
        <w:lastRenderedPageBreak/>
        <w:t xml:space="preserve">Бақылау негіздері бойынша барлық ластаушы заттардың </w:t>
      </w:r>
      <w:r w:rsidR="00D576D9" w:rsidRPr="001F0B47">
        <w:rPr>
          <w:rStyle w:val="FontStyle204"/>
          <w:sz w:val="28"/>
          <w:szCs w:val="28"/>
          <w:lang w:val="kk-KZ"/>
        </w:rPr>
        <w:t>шоғыры</w:t>
      </w:r>
      <w:r w:rsidRPr="001F0B47">
        <w:rPr>
          <w:rStyle w:val="FontStyle204"/>
          <w:sz w:val="28"/>
          <w:szCs w:val="28"/>
          <w:lang w:val="kk-KZ"/>
        </w:rPr>
        <w:t xml:space="preserve"> шекті жол берілген шоғырдан аспады (27-кесте).</w:t>
      </w:r>
    </w:p>
    <w:p w:rsidR="00CE56DE" w:rsidRPr="001F0B47" w:rsidRDefault="00CE56DE" w:rsidP="00CE56DE">
      <w:pPr>
        <w:jc w:val="right"/>
        <w:rPr>
          <w:rFonts w:ascii="Times New Roman" w:hAnsi="Times New Roman"/>
          <w:lang w:val="kk-KZ" w:eastAsia="ru-RU" w:bidi="ar-SA"/>
        </w:rPr>
      </w:pPr>
      <w:r w:rsidRPr="001F0B47">
        <w:rPr>
          <w:rFonts w:ascii="Times New Roman" w:hAnsi="Times New Roman"/>
          <w:lang w:val="kk-KZ" w:eastAsia="ru-RU" w:bidi="ar-SA"/>
        </w:rPr>
        <w:t>27-кесте</w:t>
      </w:r>
    </w:p>
    <w:p w:rsidR="008C62E9" w:rsidRPr="001F0B47" w:rsidRDefault="00193988" w:rsidP="008C62E9">
      <w:pPr>
        <w:jc w:val="center"/>
        <w:rPr>
          <w:rFonts w:ascii="Times New Roman" w:hAnsi="Times New Roman"/>
          <w:sz w:val="28"/>
          <w:szCs w:val="28"/>
          <w:lang w:val="kk-KZ" w:eastAsia="ru-RU" w:bidi="ar-SA"/>
        </w:rPr>
      </w:pPr>
      <w:r w:rsidRPr="001F0B47">
        <w:rPr>
          <w:rFonts w:ascii="Times New Roman" w:hAnsi="Times New Roman"/>
          <w:sz w:val="28"/>
          <w:szCs w:val="28"/>
          <w:lang w:val="kk-KZ" w:eastAsia="ru-RU" w:bidi="ar-SA"/>
        </w:rPr>
        <w:t>Боралдай қала үлгісіндегі</w:t>
      </w:r>
      <w:r w:rsidR="00CE56DE" w:rsidRPr="001F0B47">
        <w:rPr>
          <w:rFonts w:ascii="Times New Roman" w:hAnsi="Times New Roman"/>
          <w:sz w:val="28"/>
          <w:szCs w:val="28"/>
          <w:lang w:val="kk-KZ" w:eastAsia="ru-RU" w:bidi="ar-SA"/>
        </w:rPr>
        <w:t xml:space="preserve"> кентінің</w:t>
      </w:r>
      <w:r w:rsidR="008C62E9" w:rsidRPr="001F0B47">
        <w:rPr>
          <w:rFonts w:ascii="Times New Roman" w:hAnsi="Times New Roman"/>
          <w:sz w:val="28"/>
          <w:szCs w:val="28"/>
          <w:lang w:val="kk-KZ" w:eastAsia="ru-RU" w:bidi="ar-SA"/>
        </w:rPr>
        <w:t>бақылау негізі бойынша ластаушы заттардың максимальды шоғыры</w:t>
      </w:r>
    </w:p>
    <w:p w:rsidR="00CE56DE" w:rsidRPr="001F0B47" w:rsidRDefault="00CE56DE" w:rsidP="00CE56DE">
      <w:pPr>
        <w:jc w:val="center"/>
        <w:rPr>
          <w:rFonts w:ascii="Times New Roman" w:hAnsi="Times New Roman"/>
          <w:sz w:val="28"/>
          <w:szCs w:val="28"/>
          <w:lang w:val="kk-KZ" w:eastAsia="ru-RU" w:bidi="ar-SA"/>
        </w:rPr>
      </w:pPr>
    </w:p>
    <w:tbl>
      <w:tblPr>
        <w:tblW w:w="77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6"/>
        <w:gridCol w:w="974"/>
        <w:gridCol w:w="1194"/>
        <w:gridCol w:w="974"/>
        <w:gridCol w:w="1194"/>
      </w:tblGrid>
      <w:tr w:rsidR="00CE56DE" w:rsidRPr="001F0B47" w:rsidTr="001179DC">
        <w:trPr>
          <w:trHeight w:val="301"/>
          <w:jc w:val="center"/>
        </w:trPr>
        <w:tc>
          <w:tcPr>
            <w:tcW w:w="3366" w:type="dxa"/>
            <w:vMerge w:val="restart"/>
            <w:tcBorders>
              <w:top w:val="single" w:sz="4" w:space="0" w:color="auto"/>
              <w:left w:val="single" w:sz="4" w:space="0" w:color="auto"/>
              <w:bottom w:val="single" w:sz="4" w:space="0" w:color="auto"/>
              <w:right w:val="single" w:sz="4" w:space="0" w:color="auto"/>
            </w:tcBorders>
            <w:vAlign w:val="center"/>
            <w:hideMark/>
          </w:tcPr>
          <w:p w:rsidR="00CE56DE" w:rsidRPr="001F0B47" w:rsidRDefault="00CE56DE" w:rsidP="001179DC">
            <w:pPr>
              <w:jc w:val="center"/>
              <w:rPr>
                <w:rFonts w:ascii="Times New Roman" w:hAnsi="Times New Roman"/>
                <w:lang w:val="kk-KZ" w:eastAsia="ru-RU" w:bidi="ar-SA"/>
              </w:rPr>
            </w:pPr>
            <w:r w:rsidRPr="001F0B47">
              <w:rPr>
                <w:rFonts w:ascii="Times New Roman" w:hAnsi="Times New Roman"/>
                <w:b/>
                <w:bCs/>
                <w:lang w:val="kk-KZ" w:eastAsia="ru-RU" w:bidi="ar-SA"/>
              </w:rPr>
              <w:t>Ластаушы заттар</w:t>
            </w:r>
          </w:p>
        </w:tc>
        <w:tc>
          <w:tcPr>
            <w:tcW w:w="2168" w:type="dxa"/>
            <w:gridSpan w:val="2"/>
            <w:tcBorders>
              <w:top w:val="single" w:sz="4" w:space="0" w:color="auto"/>
              <w:left w:val="single" w:sz="4" w:space="0" w:color="auto"/>
              <w:bottom w:val="single" w:sz="4" w:space="0" w:color="auto"/>
              <w:right w:val="single" w:sz="4" w:space="0" w:color="auto"/>
            </w:tcBorders>
            <w:vAlign w:val="center"/>
            <w:hideMark/>
          </w:tcPr>
          <w:p w:rsidR="00CE56DE" w:rsidRPr="001F0B47" w:rsidRDefault="00CE56DE" w:rsidP="001179DC">
            <w:pPr>
              <w:widowControl w:val="0"/>
              <w:tabs>
                <w:tab w:val="left" w:pos="6804"/>
                <w:tab w:val="left" w:pos="8647"/>
              </w:tabs>
              <w:jc w:val="center"/>
              <w:rPr>
                <w:rFonts w:ascii="Times New Roman" w:hAnsi="Times New Roman"/>
                <w:b/>
                <w:lang w:val="kk-KZ" w:eastAsia="ru-RU" w:bidi="ar-SA"/>
              </w:rPr>
            </w:pPr>
            <w:r w:rsidRPr="001F0B47">
              <w:rPr>
                <w:rFonts w:ascii="Times New Roman" w:hAnsi="Times New Roman"/>
                <w:b/>
                <w:lang w:val="kk-KZ" w:eastAsia="ru-RU" w:bidi="ar-SA"/>
              </w:rPr>
              <w:t xml:space="preserve"> №1 нүкте</w:t>
            </w:r>
          </w:p>
        </w:tc>
        <w:tc>
          <w:tcPr>
            <w:tcW w:w="2168" w:type="dxa"/>
            <w:gridSpan w:val="2"/>
            <w:tcBorders>
              <w:top w:val="single" w:sz="4" w:space="0" w:color="auto"/>
              <w:left w:val="single" w:sz="4" w:space="0" w:color="auto"/>
              <w:bottom w:val="single" w:sz="4" w:space="0" w:color="auto"/>
              <w:right w:val="single" w:sz="4" w:space="0" w:color="auto"/>
            </w:tcBorders>
            <w:vAlign w:val="center"/>
            <w:hideMark/>
          </w:tcPr>
          <w:p w:rsidR="00CE56DE" w:rsidRPr="001F0B47" w:rsidRDefault="00CE56DE" w:rsidP="001179DC">
            <w:pPr>
              <w:widowControl w:val="0"/>
              <w:tabs>
                <w:tab w:val="left" w:pos="6804"/>
                <w:tab w:val="left" w:pos="8647"/>
              </w:tabs>
              <w:jc w:val="center"/>
              <w:rPr>
                <w:rFonts w:ascii="Times New Roman" w:hAnsi="Times New Roman"/>
                <w:b/>
                <w:lang w:val="kk-KZ" w:eastAsia="ru-RU" w:bidi="ar-SA"/>
              </w:rPr>
            </w:pPr>
            <w:r w:rsidRPr="001F0B47">
              <w:rPr>
                <w:rFonts w:ascii="Times New Roman" w:hAnsi="Times New Roman"/>
                <w:b/>
                <w:lang w:val="kk-KZ" w:eastAsia="ru-RU" w:bidi="ar-SA"/>
              </w:rPr>
              <w:t>№2 нүкте</w:t>
            </w:r>
          </w:p>
        </w:tc>
      </w:tr>
      <w:tr w:rsidR="00CE56DE" w:rsidRPr="001F0B47" w:rsidTr="001179DC">
        <w:trPr>
          <w:trHeight w:val="235"/>
          <w:jc w:val="center"/>
        </w:trPr>
        <w:tc>
          <w:tcPr>
            <w:tcW w:w="3366" w:type="dxa"/>
            <w:vMerge/>
            <w:tcBorders>
              <w:top w:val="single" w:sz="4" w:space="0" w:color="auto"/>
              <w:left w:val="single" w:sz="4" w:space="0" w:color="auto"/>
              <w:bottom w:val="single" w:sz="4" w:space="0" w:color="auto"/>
              <w:right w:val="single" w:sz="4" w:space="0" w:color="auto"/>
            </w:tcBorders>
            <w:vAlign w:val="center"/>
            <w:hideMark/>
          </w:tcPr>
          <w:p w:rsidR="00CE56DE" w:rsidRPr="001F0B47" w:rsidRDefault="00CE56DE" w:rsidP="001179DC">
            <w:pPr>
              <w:rPr>
                <w:rFonts w:ascii="Times New Roman" w:hAnsi="Times New Roman"/>
                <w:lang w:eastAsia="ru-RU" w:bidi="ar-SA"/>
              </w:rPr>
            </w:pPr>
          </w:p>
        </w:tc>
        <w:tc>
          <w:tcPr>
            <w:tcW w:w="974" w:type="dxa"/>
            <w:tcBorders>
              <w:top w:val="single" w:sz="4" w:space="0" w:color="auto"/>
              <w:left w:val="single" w:sz="4" w:space="0" w:color="auto"/>
              <w:bottom w:val="single" w:sz="4" w:space="0" w:color="auto"/>
              <w:right w:val="single" w:sz="4" w:space="0" w:color="auto"/>
            </w:tcBorders>
            <w:vAlign w:val="center"/>
            <w:hideMark/>
          </w:tcPr>
          <w:p w:rsidR="00CE56DE" w:rsidRPr="001F0B47" w:rsidRDefault="00CE56DE" w:rsidP="001179DC">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hideMark/>
          </w:tcPr>
          <w:p w:rsidR="00CE56DE" w:rsidRPr="001F0B47" w:rsidRDefault="00CE56DE" w:rsidP="001179DC">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c>
          <w:tcPr>
            <w:tcW w:w="974" w:type="dxa"/>
            <w:tcBorders>
              <w:top w:val="single" w:sz="4" w:space="0" w:color="auto"/>
              <w:left w:val="single" w:sz="4" w:space="0" w:color="auto"/>
              <w:bottom w:val="single" w:sz="4" w:space="0" w:color="auto"/>
              <w:right w:val="single" w:sz="4" w:space="0" w:color="auto"/>
            </w:tcBorders>
            <w:vAlign w:val="center"/>
            <w:hideMark/>
          </w:tcPr>
          <w:p w:rsidR="00CE56DE" w:rsidRPr="001F0B47" w:rsidRDefault="00CE56DE" w:rsidP="001179DC">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hideMark/>
          </w:tcPr>
          <w:p w:rsidR="00CE56DE" w:rsidRPr="001F0B47" w:rsidRDefault="00CE56DE" w:rsidP="001179DC">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center"/>
            <w:hideMark/>
          </w:tcPr>
          <w:p w:rsidR="00D576D9" w:rsidRPr="001F0B47" w:rsidRDefault="00D576D9" w:rsidP="001179DC">
            <w:pPr>
              <w:rPr>
                <w:rFonts w:ascii="Times New Roman" w:hAnsi="Times New Roman"/>
                <w:b/>
                <w:bCs/>
                <w:lang w:eastAsia="ru-RU" w:bidi="ar-SA"/>
              </w:rPr>
            </w:pPr>
            <w:r w:rsidRPr="001F0B47">
              <w:rPr>
                <w:rFonts w:ascii="Times New Roman" w:hAnsi="Times New Roman"/>
                <w:lang w:val="kk-KZ" w:eastAsia="ru-RU" w:bidi="ar-SA"/>
              </w:rPr>
              <w:t>Қалқыма заттар (шаң)</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0,100</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0,199</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0,163</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0,326</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eastAsia="ru-RU" w:bidi="ar-SA"/>
              </w:rPr>
            </w:pPr>
            <w:r w:rsidRPr="001F0B47">
              <w:rPr>
                <w:rFonts w:ascii="Times New Roman" w:hAnsi="Times New Roman"/>
                <w:lang w:val="kk-KZ" w:eastAsia="ru-RU" w:bidi="ar-SA"/>
              </w:rPr>
              <w:t>Күкірт диоксиді</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0,137</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0,274</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0,087</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0,175</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eastAsia="ru-RU" w:bidi="ar-SA"/>
              </w:rPr>
            </w:pPr>
            <w:r w:rsidRPr="001F0B47">
              <w:rPr>
                <w:rFonts w:ascii="Times New Roman" w:hAnsi="Times New Roman"/>
                <w:lang w:val="kk-KZ" w:eastAsia="ru-RU" w:bidi="ar-SA"/>
              </w:rPr>
              <w:t>Көміртегі оксиді</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1,28</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0,26</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lang w:val="kk-KZ"/>
              </w:rPr>
            </w:pPr>
            <w:r w:rsidRPr="001F0B47">
              <w:rPr>
                <w:rFonts w:ascii="Times New Roman" w:hAnsi="Times New Roman"/>
                <w:lang w:val="kk-KZ"/>
              </w:rPr>
              <w:t>2,47</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rPr>
            </w:pPr>
            <w:r w:rsidRPr="001F0B47">
              <w:rPr>
                <w:rFonts w:ascii="Times New Roman" w:hAnsi="Times New Roman"/>
              </w:rPr>
              <w:t>0,49</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eastAsia="ru-RU" w:bidi="ar-SA"/>
              </w:rPr>
            </w:pPr>
            <w:r w:rsidRPr="001F0B47">
              <w:rPr>
                <w:rFonts w:ascii="Times New Roman" w:hAnsi="Times New Roman"/>
                <w:lang w:val="kk-KZ" w:eastAsia="ru-RU" w:bidi="ar-SA"/>
              </w:rPr>
              <w:t>Азот диоксиді</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0,046</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0,231</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0,025</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0,126</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eastAsia="ru-RU" w:bidi="ar-SA"/>
              </w:rPr>
            </w:pPr>
            <w:r w:rsidRPr="001F0B47">
              <w:rPr>
                <w:rFonts w:ascii="Times New Roman" w:hAnsi="Times New Roman"/>
                <w:lang w:val="kk-KZ" w:eastAsia="ru-RU" w:bidi="ar-SA"/>
              </w:rPr>
              <w:t>Азот оксиді</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0,031</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0,078</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0,017</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0,042</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val="kk-KZ" w:eastAsia="ru-RU" w:bidi="ar-SA"/>
              </w:rPr>
            </w:pPr>
            <w:r w:rsidRPr="001F0B47">
              <w:rPr>
                <w:rFonts w:ascii="Times New Roman" w:hAnsi="Times New Roman"/>
                <w:lang w:val="kk-KZ" w:eastAsia="ru-RU" w:bidi="ar-SA"/>
              </w:rPr>
              <w:t>Фенол</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0,004</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0,366</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lang w:val="kk-KZ"/>
              </w:rPr>
            </w:pPr>
            <w:r w:rsidRPr="001F0B47">
              <w:rPr>
                <w:rFonts w:ascii="Times New Roman" w:hAnsi="Times New Roman"/>
                <w:lang w:val="kk-KZ"/>
              </w:rPr>
              <w:t>0,004</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lang w:val="kk-KZ"/>
              </w:rPr>
            </w:pPr>
            <w:r w:rsidRPr="001F0B47">
              <w:rPr>
                <w:rFonts w:ascii="Times New Roman" w:hAnsi="Times New Roman"/>
                <w:lang w:val="kk-KZ"/>
              </w:rPr>
              <w:t>0,442</w:t>
            </w:r>
          </w:p>
        </w:tc>
      </w:tr>
      <w:tr w:rsidR="00D576D9" w:rsidRPr="001F0B47" w:rsidTr="001179DC">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D576D9" w:rsidRPr="001F0B47" w:rsidRDefault="00D576D9" w:rsidP="001179DC">
            <w:pPr>
              <w:rPr>
                <w:rFonts w:ascii="Times New Roman" w:hAnsi="Times New Roman"/>
                <w:lang w:eastAsia="ru-RU" w:bidi="ar-SA"/>
              </w:rPr>
            </w:pPr>
            <w:r w:rsidRPr="001F0B47">
              <w:rPr>
                <w:rFonts w:ascii="Times New Roman" w:hAnsi="Times New Roman"/>
                <w:lang w:eastAsia="ru-RU" w:bidi="ar-SA"/>
              </w:rPr>
              <w:t>Формальдегид</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0,003</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0,070</w:t>
            </w:r>
          </w:p>
        </w:tc>
        <w:tc>
          <w:tcPr>
            <w:tcW w:w="97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0,003</w:t>
            </w:r>
          </w:p>
        </w:tc>
        <w:tc>
          <w:tcPr>
            <w:tcW w:w="1194" w:type="dxa"/>
            <w:tcBorders>
              <w:top w:val="single" w:sz="4" w:space="0" w:color="auto"/>
              <w:left w:val="single" w:sz="4" w:space="0" w:color="auto"/>
              <w:bottom w:val="single" w:sz="4" w:space="0" w:color="auto"/>
              <w:right w:val="single" w:sz="4" w:space="0" w:color="auto"/>
            </w:tcBorders>
            <w:vAlign w:val="center"/>
          </w:tcPr>
          <w:p w:rsidR="00D576D9" w:rsidRPr="001F0B47" w:rsidRDefault="00D576D9" w:rsidP="005B45C8">
            <w:pPr>
              <w:jc w:val="center"/>
              <w:rPr>
                <w:rFonts w:ascii="Times New Roman" w:hAnsi="Times New Roman"/>
                <w:bCs/>
              </w:rPr>
            </w:pPr>
            <w:r w:rsidRPr="001F0B47">
              <w:rPr>
                <w:rFonts w:ascii="Times New Roman" w:hAnsi="Times New Roman"/>
                <w:bCs/>
              </w:rPr>
              <w:t>0,056</w:t>
            </w:r>
          </w:p>
        </w:tc>
      </w:tr>
    </w:tbl>
    <w:p w:rsidR="003F293B" w:rsidRPr="001F0B47" w:rsidRDefault="003F293B" w:rsidP="003F293B">
      <w:pPr>
        <w:rPr>
          <w:rFonts w:ascii="Times New Roman" w:hAnsi="Times New Roman"/>
          <w:b/>
          <w:sz w:val="28"/>
          <w:szCs w:val="28"/>
          <w:lang w:val="en-US"/>
        </w:rPr>
      </w:pPr>
    </w:p>
    <w:p w:rsidR="00C92732" w:rsidRPr="001F0B47" w:rsidRDefault="00C92732" w:rsidP="003F293B">
      <w:pPr>
        <w:rPr>
          <w:rFonts w:ascii="Times New Roman" w:hAnsi="Times New Roman"/>
          <w:b/>
          <w:sz w:val="28"/>
          <w:szCs w:val="28"/>
          <w:lang w:val="kk-KZ"/>
        </w:rPr>
      </w:pPr>
    </w:p>
    <w:p w:rsidR="00C92732" w:rsidRPr="001F0B47" w:rsidRDefault="00C92732" w:rsidP="00646687">
      <w:pPr>
        <w:pStyle w:val="afa"/>
        <w:numPr>
          <w:ilvl w:val="1"/>
          <w:numId w:val="7"/>
        </w:numPr>
        <w:tabs>
          <w:tab w:val="left" w:pos="567"/>
          <w:tab w:val="left" w:pos="1134"/>
        </w:tabs>
        <w:jc w:val="center"/>
        <w:rPr>
          <w:rFonts w:ascii="Times New Roman" w:hAnsi="Times New Roman"/>
          <w:b/>
          <w:sz w:val="28"/>
          <w:szCs w:val="28"/>
          <w:lang w:val="kk-KZ"/>
        </w:rPr>
      </w:pPr>
      <w:r w:rsidRPr="001F0B47">
        <w:rPr>
          <w:rFonts w:ascii="Times New Roman" w:hAnsi="Times New Roman"/>
          <w:b/>
          <w:sz w:val="28"/>
          <w:szCs w:val="28"/>
          <w:lang w:val="kk-KZ"/>
        </w:rPr>
        <w:t>Талды</w:t>
      </w:r>
      <w:r w:rsidRPr="001F0B47">
        <w:rPr>
          <w:rFonts w:ascii="Times New Roman" w:hAnsi="Times New Roman" w:cs="Arial"/>
          <w:b/>
          <w:sz w:val="28"/>
          <w:szCs w:val="28"/>
          <w:lang w:val="kk-KZ"/>
        </w:rPr>
        <w:t>қ</w:t>
      </w:r>
      <w:r w:rsidRPr="001F0B47">
        <w:rPr>
          <w:rFonts w:ascii="Times New Roman" w:hAnsi="Times New Roman" w:cs="Calibri"/>
          <w:b/>
          <w:sz w:val="28"/>
          <w:szCs w:val="28"/>
          <w:lang w:val="kk-KZ"/>
        </w:rPr>
        <w:t>ор</w:t>
      </w:r>
      <w:r w:rsidRPr="001F0B47">
        <w:rPr>
          <w:rFonts w:ascii="Times New Roman" w:hAnsi="Times New Roman" w:cs="Arial"/>
          <w:b/>
          <w:sz w:val="28"/>
          <w:szCs w:val="28"/>
          <w:lang w:val="kk-KZ"/>
        </w:rPr>
        <w:t>ғ</w:t>
      </w:r>
      <w:r w:rsidRPr="001F0B47">
        <w:rPr>
          <w:rFonts w:ascii="Times New Roman" w:hAnsi="Times New Roman" w:cs="Calibri"/>
          <w:b/>
          <w:sz w:val="28"/>
          <w:szCs w:val="28"/>
          <w:lang w:val="kk-KZ"/>
        </w:rPr>
        <w:t xml:space="preserve">ан </w:t>
      </w:r>
      <w:r w:rsidRPr="001F0B47">
        <w:rPr>
          <w:rFonts w:ascii="Times New Roman" w:hAnsi="Times New Roman" w:cs="Arial"/>
          <w:b/>
          <w:sz w:val="28"/>
          <w:szCs w:val="28"/>
          <w:lang w:val="kk-KZ"/>
        </w:rPr>
        <w:t>қ</w:t>
      </w:r>
      <w:r w:rsidRPr="001F0B47">
        <w:rPr>
          <w:rFonts w:ascii="Times New Roman" w:hAnsi="Times New Roman" w:cs="Calibri"/>
          <w:b/>
          <w:sz w:val="28"/>
          <w:szCs w:val="28"/>
          <w:lang w:val="kk-KZ"/>
        </w:rPr>
        <w:t>аласы бойынша атмосфералы</w:t>
      </w:r>
      <w:r w:rsidRPr="001F0B47">
        <w:rPr>
          <w:rFonts w:ascii="Times New Roman" w:hAnsi="Times New Roman" w:cs="Arial"/>
          <w:b/>
          <w:sz w:val="28"/>
          <w:szCs w:val="28"/>
          <w:lang w:val="kk-KZ"/>
        </w:rPr>
        <w:t>қ</w:t>
      </w:r>
      <w:r w:rsidRPr="001F0B47">
        <w:rPr>
          <w:rFonts w:ascii="Times New Roman" w:hAnsi="Times New Roman" w:cs="Calibri"/>
          <w:b/>
          <w:sz w:val="28"/>
          <w:szCs w:val="28"/>
          <w:lang w:val="kk-KZ"/>
        </w:rPr>
        <w:t xml:space="preserve"> ауаны</w:t>
      </w:r>
      <w:r w:rsidRPr="001F0B47">
        <w:rPr>
          <w:rFonts w:ascii="Times New Roman" w:hAnsi="Times New Roman" w:cs="Arial"/>
          <w:b/>
          <w:sz w:val="28"/>
          <w:szCs w:val="28"/>
          <w:lang w:val="kk-KZ"/>
        </w:rPr>
        <w:t>ң</w:t>
      </w:r>
      <w:r w:rsidRPr="001F0B47">
        <w:rPr>
          <w:rFonts w:ascii="Times New Roman" w:hAnsi="Times New Roman" w:cs="Calibri"/>
          <w:b/>
          <w:sz w:val="28"/>
          <w:szCs w:val="28"/>
          <w:lang w:val="kk-KZ"/>
        </w:rPr>
        <w:t xml:space="preserve"> ластану жай-к</w:t>
      </w:r>
      <w:r w:rsidRPr="001F0B47">
        <w:rPr>
          <w:rFonts w:ascii="Times New Roman" w:hAnsi="Times New Roman" w:cs="Arial"/>
          <w:b/>
          <w:sz w:val="28"/>
          <w:szCs w:val="28"/>
          <w:lang w:val="kk-KZ"/>
        </w:rPr>
        <w:t>ү</w:t>
      </w:r>
      <w:r w:rsidRPr="001F0B47">
        <w:rPr>
          <w:rFonts w:ascii="Times New Roman" w:hAnsi="Times New Roman" w:cs="Calibri"/>
          <w:b/>
          <w:sz w:val="28"/>
          <w:szCs w:val="28"/>
          <w:lang w:val="kk-KZ"/>
        </w:rPr>
        <w:t>йі</w:t>
      </w:r>
    </w:p>
    <w:p w:rsidR="00C92732" w:rsidRPr="001F0B47" w:rsidRDefault="00C92732" w:rsidP="00C92732">
      <w:pPr>
        <w:pStyle w:val="Style100"/>
        <w:widowControl/>
        <w:spacing w:line="0" w:lineRule="atLeast"/>
        <w:ind w:firstLine="708"/>
        <w:jc w:val="center"/>
        <w:rPr>
          <w:rStyle w:val="FontStyle204"/>
          <w:sz w:val="28"/>
          <w:szCs w:val="28"/>
          <w:lang w:val="kk-KZ"/>
        </w:rPr>
      </w:pPr>
    </w:p>
    <w:p w:rsidR="00C92732" w:rsidRPr="001F0B47" w:rsidRDefault="00C92732" w:rsidP="00C92732">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2 стационарлық бекетте жүргізілді </w:t>
      </w:r>
      <w:r w:rsidRPr="001F0B47">
        <w:rPr>
          <w:rFonts w:ascii="Times New Roman" w:hAnsi="Times New Roman"/>
          <w:sz w:val="28"/>
          <w:szCs w:val="28"/>
          <w:lang w:val="kk-KZ"/>
        </w:rPr>
        <w:t>(3.2-сур., 2</w:t>
      </w:r>
      <w:r w:rsidR="00CB78F3" w:rsidRPr="001F0B47">
        <w:rPr>
          <w:rFonts w:ascii="Times New Roman" w:hAnsi="Times New Roman"/>
          <w:sz w:val="28"/>
          <w:szCs w:val="28"/>
          <w:lang w:val="kk-KZ"/>
        </w:rPr>
        <w:t>9</w:t>
      </w:r>
      <w:r w:rsidRPr="001F0B47">
        <w:rPr>
          <w:rFonts w:ascii="Times New Roman" w:hAnsi="Times New Roman"/>
          <w:sz w:val="28"/>
          <w:szCs w:val="28"/>
          <w:lang w:val="kk-KZ"/>
        </w:rPr>
        <w:t>-кесте)</w:t>
      </w:r>
      <w:r w:rsidRPr="001F0B47">
        <w:rPr>
          <w:rStyle w:val="FontStyle201"/>
          <w:sz w:val="28"/>
          <w:szCs w:val="28"/>
          <w:lang w:val="kk-KZ"/>
        </w:rPr>
        <w:t>.</w:t>
      </w:r>
    </w:p>
    <w:p w:rsidR="00C92732" w:rsidRPr="001F0B47" w:rsidRDefault="00CB78F3" w:rsidP="00C92732">
      <w:pPr>
        <w:jc w:val="right"/>
        <w:rPr>
          <w:rFonts w:ascii="Times New Roman" w:hAnsi="Times New Roman"/>
          <w:lang w:val="kk-KZ"/>
        </w:rPr>
      </w:pPr>
      <w:r w:rsidRPr="001F0B47">
        <w:rPr>
          <w:rFonts w:ascii="Times New Roman" w:hAnsi="Times New Roman"/>
          <w:lang w:val="kk-KZ"/>
        </w:rPr>
        <w:t>29</w:t>
      </w:r>
      <w:r w:rsidR="00C92732" w:rsidRPr="001F0B47">
        <w:rPr>
          <w:rFonts w:ascii="Times New Roman" w:hAnsi="Times New Roman"/>
          <w:lang w:val="kk-KZ"/>
        </w:rPr>
        <w:t>- кесте</w:t>
      </w:r>
    </w:p>
    <w:p w:rsidR="00C92732" w:rsidRPr="001F0B47" w:rsidRDefault="00C92732" w:rsidP="00C92732">
      <w:pPr>
        <w:pStyle w:val="Style100"/>
        <w:widowControl/>
        <w:spacing w:line="0" w:lineRule="atLeast"/>
        <w:ind w:firstLine="708"/>
        <w:jc w:val="center"/>
        <w:rPr>
          <w:rStyle w:val="FontStyle201"/>
          <w:i w:val="0"/>
          <w:sz w:val="28"/>
          <w:szCs w:val="28"/>
          <w:lang w:val="kk-KZ"/>
        </w:rPr>
      </w:pPr>
      <w:r w:rsidRPr="001F0B47">
        <w:rPr>
          <w:rStyle w:val="FontStyle201"/>
          <w:i w:val="0"/>
          <w:sz w:val="28"/>
          <w:szCs w:val="28"/>
          <w:lang w:val="kk-KZ"/>
        </w:rPr>
        <w:t>Бақылау бекеттерінің орналасу орны мен анықталатын қоспалар</w:t>
      </w:r>
    </w:p>
    <w:p w:rsidR="001750B4" w:rsidRPr="001F0B47" w:rsidRDefault="001750B4" w:rsidP="00F62832">
      <w:pPr>
        <w:pStyle w:val="Style100"/>
        <w:widowControl/>
        <w:spacing w:line="0" w:lineRule="atLeast"/>
        <w:ind w:firstLine="708"/>
        <w:rPr>
          <w:rStyle w:val="FontStyle201"/>
          <w:sz w:val="28"/>
          <w:szCs w:val="28"/>
          <w:lang w:val="kk-KZ"/>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
        <w:gridCol w:w="1269"/>
        <w:gridCol w:w="2034"/>
        <w:gridCol w:w="2035"/>
        <w:gridCol w:w="3594"/>
      </w:tblGrid>
      <w:tr w:rsidR="00C92732" w:rsidRPr="001F0B47" w:rsidTr="003F3490">
        <w:tc>
          <w:tcPr>
            <w:tcW w:w="959" w:type="dxa"/>
            <w:vAlign w:val="center"/>
          </w:tcPr>
          <w:p w:rsidR="00C92732" w:rsidRPr="001F0B47" w:rsidRDefault="00C92732" w:rsidP="003F3490">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276" w:type="dxa"/>
            <w:vAlign w:val="center"/>
          </w:tcPr>
          <w:p w:rsidR="00C92732" w:rsidRPr="001F0B47" w:rsidRDefault="00C92732" w:rsidP="003F3490">
            <w:pPr>
              <w:jc w:val="center"/>
              <w:outlineLvl w:val="1"/>
              <w:rPr>
                <w:rFonts w:ascii="Times New Roman" w:hAnsi="Times New Roman"/>
                <w:b/>
              </w:rPr>
            </w:pPr>
            <w:r w:rsidRPr="001F0B47">
              <w:rPr>
                <w:rFonts w:ascii="Times New Roman" w:hAnsi="Times New Roman"/>
                <w:b/>
                <w:lang w:val="kk-KZ"/>
              </w:rPr>
              <w:t>Сынама мерзімі</w:t>
            </w:r>
          </w:p>
        </w:tc>
        <w:tc>
          <w:tcPr>
            <w:tcW w:w="1884" w:type="dxa"/>
            <w:vAlign w:val="center"/>
          </w:tcPr>
          <w:p w:rsidR="00C92732" w:rsidRPr="001F0B47" w:rsidRDefault="00C92732" w:rsidP="003F3490">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085" w:type="dxa"/>
            <w:vAlign w:val="center"/>
          </w:tcPr>
          <w:p w:rsidR="00C92732" w:rsidRPr="001F0B47" w:rsidRDefault="00C92732" w:rsidP="003F3490">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685" w:type="dxa"/>
            <w:vAlign w:val="center"/>
          </w:tcPr>
          <w:p w:rsidR="00C92732" w:rsidRPr="001F0B47" w:rsidRDefault="00C92732" w:rsidP="003F3490">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C92732" w:rsidRPr="001F0B47" w:rsidTr="003F3490">
        <w:tc>
          <w:tcPr>
            <w:tcW w:w="959" w:type="dxa"/>
            <w:vAlign w:val="center"/>
          </w:tcPr>
          <w:p w:rsidR="00C92732" w:rsidRPr="001F0B47" w:rsidRDefault="00C92732" w:rsidP="003F3490">
            <w:pPr>
              <w:jc w:val="center"/>
              <w:outlineLvl w:val="1"/>
              <w:rPr>
                <w:rFonts w:ascii="Times New Roman" w:hAnsi="Times New Roman"/>
              </w:rPr>
            </w:pPr>
            <w:r w:rsidRPr="001F0B47">
              <w:rPr>
                <w:rFonts w:ascii="Times New Roman" w:hAnsi="Times New Roman"/>
              </w:rPr>
              <w:t>1</w:t>
            </w:r>
          </w:p>
        </w:tc>
        <w:tc>
          <w:tcPr>
            <w:tcW w:w="1276" w:type="dxa"/>
            <w:vAlign w:val="center"/>
          </w:tcPr>
          <w:p w:rsidR="00C92732" w:rsidRPr="001F0B47" w:rsidRDefault="00C92732" w:rsidP="003F3490">
            <w:pPr>
              <w:jc w:val="center"/>
              <w:outlineLvl w:val="1"/>
              <w:rPr>
                <w:rFonts w:ascii="Times New Roman" w:hAnsi="Times New Roman"/>
              </w:rPr>
            </w:pPr>
            <w:r w:rsidRPr="001F0B47">
              <w:rPr>
                <w:rFonts w:ascii="Times New Roman" w:hAnsi="Times New Roman"/>
                <w:lang w:val="kk-KZ"/>
              </w:rPr>
              <w:t>тәулігіне 3 рет</w:t>
            </w:r>
          </w:p>
        </w:tc>
        <w:tc>
          <w:tcPr>
            <w:tcW w:w="1884" w:type="dxa"/>
            <w:vAlign w:val="center"/>
          </w:tcPr>
          <w:p w:rsidR="00C92732" w:rsidRPr="001F0B47" w:rsidRDefault="00C92732" w:rsidP="003F3490">
            <w:pPr>
              <w:jc w:val="center"/>
              <w:outlineLvl w:val="1"/>
              <w:rPr>
                <w:rFonts w:ascii="Times New Roman" w:hAnsi="Times New Roman"/>
              </w:rPr>
            </w:pPr>
            <w:r w:rsidRPr="001F0B47">
              <w:rPr>
                <w:rFonts w:ascii="Times New Roman" w:hAnsi="Times New Roman"/>
                <w:lang w:val="kk-KZ"/>
              </w:rPr>
              <w:t>қол күшімен алынған сынама(дискретті әдіс)</w:t>
            </w:r>
          </w:p>
        </w:tc>
        <w:tc>
          <w:tcPr>
            <w:tcW w:w="2085" w:type="dxa"/>
            <w:vAlign w:val="center"/>
          </w:tcPr>
          <w:p w:rsidR="00C92732" w:rsidRPr="001F0B47" w:rsidRDefault="00C92732" w:rsidP="003F3490">
            <w:pPr>
              <w:jc w:val="center"/>
              <w:outlineLvl w:val="1"/>
              <w:rPr>
                <w:rFonts w:ascii="Times New Roman" w:hAnsi="Times New Roman"/>
                <w:lang w:val="kk-KZ"/>
              </w:rPr>
            </w:pPr>
            <w:r w:rsidRPr="001F0B47">
              <w:rPr>
                <w:rFonts w:ascii="Times New Roman" w:hAnsi="Times New Roman"/>
              </w:rPr>
              <w:t xml:space="preserve">Гагарин көш., 216 </w:t>
            </w:r>
            <w:r w:rsidRPr="001F0B47">
              <w:rPr>
                <w:rFonts w:ascii="Times New Roman" w:hAnsi="Times New Roman"/>
                <w:lang w:val="kk-KZ"/>
              </w:rPr>
              <w:t>және Жабаев көшесі</w:t>
            </w:r>
          </w:p>
        </w:tc>
        <w:tc>
          <w:tcPr>
            <w:tcW w:w="3685" w:type="dxa"/>
            <w:vAlign w:val="center"/>
          </w:tcPr>
          <w:p w:rsidR="00C92732" w:rsidRPr="001F0B47" w:rsidRDefault="00C92732" w:rsidP="003674AD">
            <w:pPr>
              <w:outlineLvl w:val="1"/>
              <w:rPr>
                <w:rFonts w:ascii="Times New Roman" w:hAnsi="Times New Roman"/>
                <w:lang w:val="kk-KZ"/>
              </w:rPr>
            </w:pPr>
            <w:r w:rsidRPr="001F0B47">
              <w:rPr>
                <w:rFonts w:ascii="Times New Roman" w:hAnsi="Times New Roman"/>
                <w:lang w:val="kk-KZ"/>
              </w:rPr>
              <w:t>аммиак, қалқыма заттар, күкірт диоксиді, көміртегі оксиді, азот диоксиді</w:t>
            </w:r>
            <w:r w:rsidRPr="001F0B47">
              <w:rPr>
                <w:rStyle w:val="FontStyle204"/>
                <w:sz w:val="24"/>
                <w:szCs w:val="24"/>
                <w:lang w:val="kk-KZ"/>
              </w:rPr>
              <w:t xml:space="preserve"> азот </w:t>
            </w:r>
            <w:r w:rsidRPr="001F0B47">
              <w:rPr>
                <w:rFonts w:ascii="Times New Roman" w:hAnsi="Times New Roman"/>
                <w:lang w:val="kk-KZ"/>
              </w:rPr>
              <w:t>оксиді, күкірттісуте</w:t>
            </w:r>
            <w:r w:rsidR="003674AD" w:rsidRPr="001F0B47">
              <w:rPr>
                <w:rFonts w:ascii="Times New Roman" w:hAnsi="Times New Roman"/>
                <w:lang w:val="kk-KZ"/>
              </w:rPr>
              <w:t>гі</w:t>
            </w:r>
            <w:r w:rsidRPr="001F0B47">
              <w:rPr>
                <w:rFonts w:ascii="Times New Roman" w:hAnsi="Times New Roman"/>
                <w:lang w:val="kk-KZ"/>
              </w:rPr>
              <w:t>, формальдегид</w:t>
            </w:r>
          </w:p>
        </w:tc>
      </w:tr>
      <w:tr w:rsidR="00C92732" w:rsidRPr="001F0B47" w:rsidTr="003F3490">
        <w:tc>
          <w:tcPr>
            <w:tcW w:w="959" w:type="dxa"/>
            <w:vAlign w:val="center"/>
          </w:tcPr>
          <w:p w:rsidR="00C92732" w:rsidRPr="001F0B47" w:rsidRDefault="00C92732" w:rsidP="003F3490">
            <w:pPr>
              <w:jc w:val="center"/>
              <w:outlineLvl w:val="1"/>
              <w:rPr>
                <w:rFonts w:ascii="Times New Roman" w:hAnsi="Times New Roman"/>
              </w:rPr>
            </w:pPr>
            <w:r w:rsidRPr="001F0B47">
              <w:rPr>
                <w:rFonts w:ascii="Times New Roman" w:hAnsi="Times New Roman"/>
              </w:rPr>
              <w:t>2</w:t>
            </w:r>
          </w:p>
        </w:tc>
        <w:tc>
          <w:tcPr>
            <w:tcW w:w="1276" w:type="dxa"/>
            <w:vAlign w:val="center"/>
          </w:tcPr>
          <w:p w:rsidR="00C92732" w:rsidRPr="001F0B47" w:rsidRDefault="00C92732" w:rsidP="003F3490">
            <w:pPr>
              <w:jc w:val="center"/>
              <w:outlineLvl w:val="1"/>
              <w:rPr>
                <w:rFonts w:ascii="Times New Roman" w:hAnsi="Times New Roman"/>
              </w:rPr>
            </w:pPr>
            <w:r w:rsidRPr="001F0B47">
              <w:rPr>
                <w:rFonts w:ascii="Times New Roman" w:hAnsi="Times New Roman"/>
                <w:lang w:val="kk-KZ"/>
              </w:rPr>
              <w:t>әр 20 минут сайын</w:t>
            </w:r>
          </w:p>
        </w:tc>
        <w:tc>
          <w:tcPr>
            <w:tcW w:w="1884" w:type="dxa"/>
            <w:vAlign w:val="center"/>
          </w:tcPr>
          <w:p w:rsidR="00C92732" w:rsidRPr="001F0B47" w:rsidRDefault="00C92732" w:rsidP="003F3490">
            <w:pPr>
              <w:jc w:val="center"/>
              <w:outlineLvl w:val="1"/>
              <w:rPr>
                <w:rFonts w:ascii="Times New Roman" w:hAnsi="Times New Roman"/>
                <w:lang w:val="kk-KZ"/>
              </w:rPr>
            </w:pPr>
            <w:r w:rsidRPr="001F0B47">
              <w:rPr>
                <w:rFonts w:ascii="Times New Roman" w:hAnsi="Times New Roman"/>
                <w:lang w:val="kk-KZ"/>
              </w:rPr>
              <w:t>үзіліссіз</w:t>
            </w:r>
            <w:r w:rsidR="00A74844" w:rsidRPr="001F0B47">
              <w:rPr>
                <w:rFonts w:ascii="Times New Roman" w:hAnsi="Times New Roman"/>
              </w:rPr>
              <w:t>режімде</w:t>
            </w:r>
          </w:p>
        </w:tc>
        <w:tc>
          <w:tcPr>
            <w:tcW w:w="2085" w:type="dxa"/>
            <w:vAlign w:val="center"/>
          </w:tcPr>
          <w:p w:rsidR="00C92732" w:rsidRPr="001F0B47" w:rsidRDefault="00C92732" w:rsidP="003F3490">
            <w:pPr>
              <w:jc w:val="center"/>
              <w:rPr>
                <w:rFonts w:ascii="Times New Roman" w:hAnsi="Times New Roman"/>
              </w:rPr>
            </w:pPr>
            <w:r w:rsidRPr="001F0B47">
              <w:rPr>
                <w:rFonts w:ascii="Times New Roman" w:hAnsi="Times New Roman"/>
              </w:rPr>
              <w:t>Аба</w:t>
            </w:r>
            <w:r w:rsidRPr="001F0B47">
              <w:rPr>
                <w:rFonts w:ascii="Times New Roman" w:hAnsi="Times New Roman"/>
                <w:lang w:val="kk-KZ"/>
              </w:rPr>
              <w:t>й көш.,</w:t>
            </w:r>
            <w:r w:rsidRPr="001F0B47">
              <w:rPr>
                <w:rFonts w:ascii="Times New Roman" w:hAnsi="Times New Roman"/>
              </w:rPr>
              <w:t xml:space="preserve"> 337/339</w:t>
            </w:r>
          </w:p>
        </w:tc>
        <w:tc>
          <w:tcPr>
            <w:tcW w:w="3685" w:type="dxa"/>
            <w:vAlign w:val="center"/>
          </w:tcPr>
          <w:p w:rsidR="00C92732" w:rsidRPr="001F0B47" w:rsidRDefault="00C92732" w:rsidP="003F3490">
            <w:pPr>
              <w:outlineLvl w:val="1"/>
              <w:rPr>
                <w:rFonts w:ascii="Times New Roman" w:hAnsi="Times New Roman"/>
              </w:rPr>
            </w:pPr>
            <w:r w:rsidRPr="001F0B47">
              <w:rPr>
                <w:rStyle w:val="FontStyle204"/>
                <w:sz w:val="24"/>
                <w:szCs w:val="24"/>
              </w:rPr>
              <w:t>РМ-10</w:t>
            </w:r>
            <w:r w:rsidRPr="001F0B47">
              <w:rPr>
                <w:rStyle w:val="FontStyle204"/>
                <w:sz w:val="24"/>
                <w:szCs w:val="24"/>
                <w:lang w:val="kk-KZ"/>
              </w:rPr>
              <w:t xml:space="preserve"> қалқыма бөлшектері</w:t>
            </w:r>
            <w:r w:rsidRPr="001F0B47">
              <w:rPr>
                <w:rStyle w:val="FontStyle204"/>
                <w:sz w:val="24"/>
                <w:szCs w:val="24"/>
              </w:rPr>
              <w:t xml:space="preserve">, </w:t>
            </w:r>
            <w:r w:rsidRPr="001F0B47">
              <w:rPr>
                <w:rStyle w:val="FontStyle204"/>
                <w:sz w:val="24"/>
                <w:szCs w:val="24"/>
                <w:lang w:val="kk-KZ"/>
              </w:rPr>
              <w:t>күкірт диоксиді</w:t>
            </w:r>
            <w:r w:rsidRPr="001F0B47">
              <w:rPr>
                <w:rStyle w:val="FontStyle204"/>
                <w:sz w:val="24"/>
                <w:szCs w:val="24"/>
              </w:rPr>
              <w:t xml:space="preserve">, </w:t>
            </w:r>
            <w:r w:rsidRPr="001F0B47">
              <w:rPr>
                <w:rStyle w:val="FontStyle204"/>
                <w:sz w:val="24"/>
                <w:szCs w:val="24"/>
                <w:lang w:val="kk-KZ"/>
              </w:rPr>
              <w:t xml:space="preserve">көміртегі оксиді </w:t>
            </w:r>
            <w:r w:rsidRPr="001F0B47">
              <w:rPr>
                <w:rFonts w:ascii="Times New Roman" w:hAnsi="Times New Roman"/>
                <w:lang w:val="kk-KZ"/>
              </w:rPr>
              <w:t xml:space="preserve">азот диоксиді, </w:t>
            </w:r>
            <w:r w:rsidRPr="001F0B47">
              <w:rPr>
                <w:rStyle w:val="FontStyle204"/>
                <w:sz w:val="24"/>
                <w:szCs w:val="24"/>
                <w:lang w:val="kk-KZ"/>
              </w:rPr>
              <w:t xml:space="preserve">  азот</w:t>
            </w:r>
            <w:r w:rsidRPr="001F0B47">
              <w:rPr>
                <w:rFonts w:ascii="Times New Roman" w:hAnsi="Times New Roman"/>
                <w:lang w:val="kk-KZ"/>
              </w:rPr>
              <w:t xml:space="preserve">оксиді, күкіртті сутегі, </w:t>
            </w:r>
            <w:r w:rsidRPr="001F0B47">
              <w:rPr>
                <w:rFonts w:ascii="Times New Roman" w:hAnsi="Times New Roman"/>
              </w:rPr>
              <w:t>аммиак, формальдегид</w:t>
            </w:r>
          </w:p>
        </w:tc>
      </w:tr>
    </w:tbl>
    <w:p w:rsidR="00C92732" w:rsidRPr="001F0B47" w:rsidRDefault="00C92732" w:rsidP="00F62832">
      <w:pPr>
        <w:pStyle w:val="Style100"/>
        <w:widowControl/>
        <w:spacing w:line="0" w:lineRule="atLeast"/>
        <w:ind w:firstLine="708"/>
        <w:rPr>
          <w:rStyle w:val="FontStyle201"/>
          <w:sz w:val="28"/>
          <w:szCs w:val="28"/>
        </w:rPr>
      </w:pPr>
    </w:p>
    <w:p w:rsidR="00D85BB9" w:rsidRPr="001F0B47" w:rsidRDefault="003F293B" w:rsidP="00C95C48">
      <w:pPr>
        <w:pStyle w:val="21"/>
        <w:spacing w:line="0" w:lineRule="atLeast"/>
        <w:ind w:right="708" w:firstLine="284"/>
        <w:jc w:val="center"/>
        <w:rPr>
          <w:rFonts w:ascii="Times New Roman" w:hAnsi="Times New Roman"/>
          <w:noProof/>
          <w:sz w:val="26"/>
          <w:szCs w:val="26"/>
          <w:lang w:eastAsia="ru-RU" w:bidi="ar-SA"/>
        </w:rPr>
      </w:pPr>
      <w:r w:rsidRPr="001F0B47">
        <w:rPr>
          <w:rFonts w:ascii="Times New Roman" w:hAnsi="Times New Roman"/>
          <w:noProof/>
          <w:sz w:val="26"/>
          <w:szCs w:val="26"/>
          <w:lang w:eastAsia="ru-RU" w:bidi="ar-SA"/>
        </w:rPr>
        <w:lastRenderedPageBreak/>
        <w:drawing>
          <wp:inline distT="0" distB="0" distL="0" distR="0">
            <wp:extent cx="5850255" cy="3463465"/>
            <wp:effectExtent l="19050" t="0" r="0" b="0"/>
            <wp:docPr id="19" name="Рисунок 2" descr="C:\Documents and Settings\dzhuzeeva_m\Рабочий стол\Асема раб\для работы\Ауа карталары (каз)\Талдыкорг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dzhuzeeva_m\Рабочий стол\Асема раб\для работы\Ауа карталары (каз)\Талдыкорган.jpg"/>
                    <pic:cNvPicPr>
                      <a:picLocks noChangeAspect="1" noChangeArrowheads="1"/>
                    </pic:cNvPicPr>
                  </pic:nvPicPr>
                  <pic:blipFill>
                    <a:blip r:embed="rId51"/>
                    <a:srcRect/>
                    <a:stretch>
                      <a:fillRect/>
                    </a:stretch>
                  </pic:blipFill>
                  <pic:spPr bwMode="auto">
                    <a:xfrm>
                      <a:off x="0" y="0"/>
                      <a:ext cx="5850255" cy="3463465"/>
                    </a:xfrm>
                    <a:prstGeom prst="rect">
                      <a:avLst/>
                    </a:prstGeom>
                    <a:noFill/>
                    <a:ln w="9525">
                      <a:noFill/>
                      <a:miter lim="800000"/>
                      <a:headEnd/>
                      <a:tailEnd/>
                    </a:ln>
                  </pic:spPr>
                </pic:pic>
              </a:graphicData>
            </a:graphic>
          </wp:inline>
        </w:drawing>
      </w:r>
    </w:p>
    <w:p w:rsidR="00C92732" w:rsidRPr="001F0B47" w:rsidRDefault="00C92732" w:rsidP="00C92732">
      <w:pPr>
        <w:ind w:right="-375"/>
        <w:jc w:val="center"/>
        <w:rPr>
          <w:rFonts w:ascii="Times New Roman" w:hAnsi="Times New Roman"/>
          <w:lang w:val="kk-KZ"/>
        </w:rPr>
      </w:pPr>
      <w:r w:rsidRPr="001F0B47">
        <w:rPr>
          <w:rFonts w:ascii="Times New Roman" w:hAnsi="Times New Roman"/>
          <w:lang w:val="kk-KZ"/>
        </w:rPr>
        <w:t>3.2-сурет. Талдықорған қаласының атмосфералық ауа ластануын бақылау стационарлық желісінің орналасу сызбасы</w:t>
      </w:r>
    </w:p>
    <w:p w:rsidR="00C92732" w:rsidRPr="001F0B47" w:rsidRDefault="00C92732" w:rsidP="00C92732">
      <w:pPr>
        <w:tabs>
          <w:tab w:val="left" w:pos="8102"/>
          <w:tab w:val="right" w:pos="9637"/>
        </w:tabs>
        <w:jc w:val="right"/>
        <w:rPr>
          <w:rFonts w:ascii="Times New Roman" w:hAnsi="Times New Roman"/>
          <w:lang w:val="kk-KZ"/>
        </w:rPr>
      </w:pPr>
      <w:r w:rsidRPr="001F0B47">
        <w:rPr>
          <w:rFonts w:ascii="Times New Roman" w:hAnsi="Times New Roman"/>
        </w:rPr>
        <w:tab/>
      </w:r>
      <w:r w:rsidR="00CB78F3" w:rsidRPr="001F0B47">
        <w:rPr>
          <w:rFonts w:ascii="Times New Roman" w:hAnsi="Times New Roman"/>
          <w:lang w:val="kk-KZ"/>
        </w:rPr>
        <w:t>30-</w:t>
      </w:r>
      <w:r w:rsidRPr="001F0B47">
        <w:rPr>
          <w:rFonts w:ascii="Times New Roman" w:hAnsi="Times New Roman"/>
          <w:lang w:val="kk-KZ"/>
        </w:rPr>
        <w:t xml:space="preserve"> кесте</w:t>
      </w:r>
    </w:p>
    <w:p w:rsidR="00C92732" w:rsidRPr="001F0B47" w:rsidRDefault="00C92732" w:rsidP="00C92732">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Талдықорғанқаласының атмосфералық ауа ластануының сипаттамасы</w:t>
      </w:r>
    </w:p>
    <w:p w:rsidR="00302AA7" w:rsidRPr="001F0B47" w:rsidRDefault="00302AA7" w:rsidP="00F62832">
      <w:pPr>
        <w:pStyle w:val="Style100"/>
        <w:widowControl/>
        <w:spacing w:line="0" w:lineRule="atLeast"/>
        <w:ind w:firstLine="708"/>
        <w:rPr>
          <w:rStyle w:val="FontStyle201"/>
          <w:b/>
          <w:i w:val="0"/>
          <w:sz w:val="16"/>
          <w:szCs w:val="16"/>
          <w:lang w:val="kk-KZ"/>
        </w:rPr>
      </w:pPr>
    </w:p>
    <w:tbl>
      <w:tblPr>
        <w:tblW w:w="10363" w:type="dxa"/>
        <w:jc w:val="center"/>
        <w:tblLayout w:type="fixed"/>
        <w:tblLook w:val="04A0"/>
      </w:tblPr>
      <w:tblGrid>
        <w:gridCol w:w="2000"/>
        <w:gridCol w:w="992"/>
        <w:gridCol w:w="1701"/>
        <w:gridCol w:w="992"/>
        <w:gridCol w:w="1701"/>
        <w:gridCol w:w="850"/>
        <w:gridCol w:w="992"/>
        <w:gridCol w:w="1135"/>
      </w:tblGrid>
      <w:tr w:rsidR="00CB78F3" w:rsidRPr="001F0B47" w:rsidTr="003F3490">
        <w:trPr>
          <w:trHeight w:val="300"/>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C92732" w:rsidRPr="001F0B47" w:rsidRDefault="00C92732" w:rsidP="003F3490">
            <w:pPr>
              <w:jc w:val="center"/>
              <w:rPr>
                <w:rFonts w:ascii="Times New Roman" w:hAnsi="Times New Roman"/>
                <w:b/>
                <w:bCs/>
                <w:lang w:eastAsia="ru-RU" w:bidi="ar-SA"/>
              </w:rPr>
            </w:pPr>
            <w:r w:rsidRPr="001F0B47">
              <w:rPr>
                <w:rFonts w:ascii="Times New Roman" w:hAnsi="Times New Roman"/>
                <w:b/>
                <w:bCs/>
                <w:lang w:val="kk-KZ" w:eastAsia="ru-RU" w:bidi="ar-SA"/>
              </w:rPr>
              <w:t>Қоспа</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92732" w:rsidRPr="001F0B47" w:rsidRDefault="00C92732" w:rsidP="003F3490">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92732" w:rsidRPr="001F0B47" w:rsidRDefault="00C92732" w:rsidP="003F3490">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77" w:type="dxa"/>
            <w:gridSpan w:val="3"/>
            <w:tcBorders>
              <w:top w:val="single" w:sz="4" w:space="0" w:color="auto"/>
              <w:left w:val="single" w:sz="4" w:space="0" w:color="auto"/>
              <w:bottom w:val="single" w:sz="4" w:space="0" w:color="auto"/>
              <w:right w:val="single" w:sz="4" w:space="0" w:color="auto"/>
            </w:tcBorders>
          </w:tcPr>
          <w:p w:rsidR="00C92732" w:rsidRPr="001F0B47" w:rsidRDefault="00C92732" w:rsidP="003F3490">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CB78F3" w:rsidRPr="001F0B47" w:rsidTr="003F3490">
        <w:trPr>
          <w:trHeight w:val="276"/>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C92732" w:rsidRPr="001F0B47" w:rsidRDefault="00C92732" w:rsidP="003F3490">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92732" w:rsidRPr="001F0B47" w:rsidRDefault="00C92732" w:rsidP="003F3490">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92732" w:rsidRPr="001F0B47" w:rsidRDefault="00C92732" w:rsidP="003F3490">
            <w:pPr>
              <w:ind w:hanging="108"/>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92732" w:rsidRPr="001F0B47" w:rsidRDefault="00C92732" w:rsidP="003F3490">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92732" w:rsidRPr="001F0B47" w:rsidRDefault="00C92732" w:rsidP="003F3490">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50" w:type="dxa"/>
            <w:tcBorders>
              <w:top w:val="single" w:sz="4" w:space="0" w:color="auto"/>
              <w:left w:val="single" w:sz="4" w:space="0" w:color="auto"/>
              <w:bottom w:val="single" w:sz="4" w:space="0" w:color="auto"/>
              <w:right w:val="single" w:sz="4" w:space="0" w:color="auto"/>
            </w:tcBorders>
            <w:vAlign w:val="center"/>
          </w:tcPr>
          <w:p w:rsidR="00C92732" w:rsidRPr="001F0B47" w:rsidRDefault="00C92732" w:rsidP="003F3490">
            <w:pPr>
              <w:jc w:val="center"/>
              <w:rPr>
                <w:rFonts w:ascii="Times New Roman" w:hAnsi="Times New Roman"/>
                <w:b/>
                <w:bCs/>
                <w:spacing w:val="-20"/>
              </w:rPr>
            </w:pPr>
            <w:r w:rsidRPr="001F0B47">
              <w:rPr>
                <w:rFonts w:ascii="Times New Roman" w:hAnsi="Times New Roman"/>
                <w:b/>
                <w:bCs/>
                <w:spacing w:val="-20"/>
              </w:rPr>
              <w:t>&gt;ШЖШ</w:t>
            </w:r>
          </w:p>
        </w:tc>
        <w:tc>
          <w:tcPr>
            <w:tcW w:w="992" w:type="dxa"/>
            <w:tcBorders>
              <w:top w:val="single" w:sz="4" w:space="0" w:color="auto"/>
              <w:left w:val="single" w:sz="4" w:space="0" w:color="auto"/>
              <w:bottom w:val="single" w:sz="4" w:space="0" w:color="auto"/>
              <w:right w:val="single" w:sz="4" w:space="0" w:color="auto"/>
            </w:tcBorders>
            <w:vAlign w:val="center"/>
          </w:tcPr>
          <w:p w:rsidR="00C92732" w:rsidRPr="001F0B47" w:rsidRDefault="00C92732" w:rsidP="003F3490">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35" w:type="dxa"/>
            <w:tcBorders>
              <w:top w:val="single" w:sz="4" w:space="0" w:color="auto"/>
              <w:left w:val="single" w:sz="4" w:space="0" w:color="auto"/>
              <w:bottom w:val="single" w:sz="4" w:space="0" w:color="auto"/>
              <w:right w:val="single" w:sz="4" w:space="0" w:color="auto"/>
            </w:tcBorders>
            <w:vAlign w:val="center"/>
          </w:tcPr>
          <w:p w:rsidR="00C92732" w:rsidRPr="001F0B47" w:rsidRDefault="00C92732" w:rsidP="003F3490">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CB78F3" w:rsidRPr="001F0B47" w:rsidTr="0066163E">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CB78F3" w:rsidRPr="001F0B47" w:rsidRDefault="00CB78F3" w:rsidP="00CB78F3">
            <w:pPr>
              <w:rPr>
                <w:rFonts w:ascii="Times New Roman" w:hAnsi="Times New Roman"/>
              </w:rPr>
            </w:pPr>
            <w:r w:rsidRPr="001F0B47">
              <w:rPr>
                <w:rFonts w:ascii="Times New Roman" w:hAnsi="Times New Roman"/>
                <w:lang w:val="kk-KZ"/>
              </w:rPr>
              <w:t>Қалқыма заттар</w:t>
            </w:r>
          </w:p>
        </w:tc>
        <w:tc>
          <w:tcPr>
            <w:tcW w:w="992" w:type="dxa"/>
            <w:tcBorders>
              <w:top w:val="nil"/>
              <w:left w:val="nil"/>
              <w:bottom w:val="single" w:sz="4" w:space="0" w:color="auto"/>
              <w:right w:val="single" w:sz="4" w:space="0" w:color="auto"/>
            </w:tcBorders>
            <w:shd w:val="clear" w:color="auto" w:fill="auto"/>
            <w:vAlign w:val="center"/>
          </w:tcPr>
          <w:p w:rsidR="00CB78F3" w:rsidRPr="001F0B47" w:rsidRDefault="00CB78F3" w:rsidP="00CB78F3">
            <w:pPr>
              <w:jc w:val="center"/>
              <w:rPr>
                <w:rFonts w:ascii="Times New Roman" w:hAnsi="Times New Roman"/>
              </w:rPr>
            </w:pPr>
            <w:r w:rsidRPr="001F0B47">
              <w:rPr>
                <w:rFonts w:ascii="Times New Roman" w:hAnsi="Times New Roman"/>
              </w:rPr>
              <w:t>0,1254</w:t>
            </w:r>
          </w:p>
        </w:tc>
        <w:tc>
          <w:tcPr>
            <w:tcW w:w="1701" w:type="dxa"/>
            <w:tcBorders>
              <w:top w:val="nil"/>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0,8357</w:t>
            </w:r>
          </w:p>
        </w:tc>
        <w:tc>
          <w:tcPr>
            <w:tcW w:w="992" w:type="dxa"/>
            <w:tcBorders>
              <w:top w:val="nil"/>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0,9000</w:t>
            </w:r>
          </w:p>
        </w:tc>
        <w:tc>
          <w:tcPr>
            <w:tcW w:w="1701" w:type="dxa"/>
            <w:tcBorders>
              <w:top w:val="nil"/>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1,8000</w:t>
            </w:r>
          </w:p>
        </w:tc>
        <w:tc>
          <w:tcPr>
            <w:tcW w:w="850" w:type="dxa"/>
            <w:tcBorders>
              <w:top w:val="nil"/>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r w:rsidRPr="001F0B47">
              <w:rPr>
                <w:rFonts w:ascii="Times New Roman" w:hAnsi="Times New Roman"/>
              </w:rPr>
              <w:t>2</w:t>
            </w:r>
          </w:p>
        </w:tc>
        <w:tc>
          <w:tcPr>
            <w:tcW w:w="992" w:type="dxa"/>
            <w:tcBorders>
              <w:top w:val="nil"/>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p>
        </w:tc>
        <w:tc>
          <w:tcPr>
            <w:tcW w:w="1135" w:type="dxa"/>
            <w:tcBorders>
              <w:top w:val="nil"/>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p>
        </w:tc>
      </w:tr>
      <w:tr w:rsidR="00CB78F3" w:rsidRPr="001F0B47" w:rsidTr="003F3490">
        <w:trPr>
          <w:trHeight w:val="31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78F3" w:rsidRPr="001F0B47" w:rsidRDefault="00CB78F3" w:rsidP="00CB78F3">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992" w:type="dxa"/>
            <w:tcBorders>
              <w:top w:val="single" w:sz="4" w:space="0" w:color="auto"/>
              <w:left w:val="nil"/>
              <w:bottom w:val="single" w:sz="4" w:space="0" w:color="auto"/>
              <w:right w:val="single" w:sz="4" w:space="0" w:color="auto"/>
            </w:tcBorders>
            <w:shd w:val="clear" w:color="auto" w:fill="auto"/>
            <w:vAlign w:val="center"/>
          </w:tcPr>
          <w:p w:rsidR="00CB78F3" w:rsidRPr="001F0B47" w:rsidRDefault="00CB78F3" w:rsidP="00CB78F3">
            <w:pPr>
              <w:jc w:val="center"/>
              <w:rPr>
                <w:rFonts w:ascii="Times New Roman" w:hAnsi="Times New Roman"/>
              </w:rPr>
            </w:pPr>
            <w:r w:rsidRPr="001F0B47">
              <w:rPr>
                <w:rFonts w:ascii="Times New Roman" w:hAnsi="Times New Roman"/>
              </w:rPr>
              <w:t>0,4913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8,1889</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0,9441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3,1470</w:t>
            </w:r>
          </w:p>
        </w:tc>
        <w:tc>
          <w:tcPr>
            <w:tcW w:w="850"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r w:rsidRPr="001F0B47">
              <w:rPr>
                <w:rFonts w:ascii="Times New Roman" w:hAnsi="Times New Roman"/>
              </w:rPr>
              <w:t>6058</w:t>
            </w:r>
          </w:p>
        </w:tc>
        <w:tc>
          <w:tcPr>
            <w:tcW w:w="992"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p>
        </w:tc>
      </w:tr>
      <w:tr w:rsidR="00CB78F3" w:rsidRPr="001F0B47" w:rsidTr="003F3490">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78F3" w:rsidRPr="001F0B47" w:rsidRDefault="00CB78F3" w:rsidP="00CB78F3">
            <w:pPr>
              <w:rPr>
                <w:rFonts w:ascii="Times New Roman" w:hAnsi="Times New Roman"/>
                <w:lang w:val="kk-KZ"/>
              </w:rPr>
            </w:pPr>
            <w:r w:rsidRPr="001F0B47">
              <w:rPr>
                <w:rFonts w:ascii="Times New Roman" w:hAnsi="Times New Roman"/>
                <w:lang w:val="kk-KZ"/>
              </w:rPr>
              <w:t>Күкірт диоксиді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CB78F3" w:rsidRPr="001F0B47" w:rsidRDefault="00CB78F3" w:rsidP="00CB78F3">
            <w:pPr>
              <w:jc w:val="center"/>
              <w:rPr>
                <w:rFonts w:ascii="Times New Roman" w:hAnsi="Times New Roman"/>
              </w:rPr>
            </w:pPr>
            <w:r w:rsidRPr="001F0B47">
              <w:rPr>
                <w:rFonts w:ascii="Times New Roman" w:hAnsi="Times New Roman"/>
              </w:rPr>
              <w:t>0,0528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1,0557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3,6644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7,3288</w:t>
            </w:r>
          </w:p>
        </w:tc>
        <w:tc>
          <w:tcPr>
            <w:tcW w:w="850"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r w:rsidRPr="001F0B47">
              <w:rPr>
                <w:rFonts w:ascii="Times New Roman" w:hAnsi="Times New Roman"/>
              </w:rPr>
              <w:t>111</w:t>
            </w:r>
          </w:p>
        </w:tc>
        <w:tc>
          <w:tcPr>
            <w:tcW w:w="992"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r w:rsidRPr="001F0B47">
              <w:rPr>
                <w:rFonts w:ascii="Times New Roman" w:hAnsi="Times New Roman"/>
              </w:rPr>
              <w:t>6</w:t>
            </w:r>
          </w:p>
        </w:tc>
        <w:tc>
          <w:tcPr>
            <w:tcW w:w="1135"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p>
        </w:tc>
      </w:tr>
      <w:tr w:rsidR="00CB78F3" w:rsidRPr="001F0B47" w:rsidTr="003F3490">
        <w:trPr>
          <w:trHeight w:val="101"/>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CB78F3" w:rsidRPr="001F0B47" w:rsidRDefault="00CB78F3" w:rsidP="00CB78F3">
            <w:pPr>
              <w:rPr>
                <w:rFonts w:ascii="Times New Roman" w:hAnsi="Times New Roman"/>
                <w:lang w:val="kk-KZ"/>
              </w:rPr>
            </w:pPr>
            <w:r w:rsidRPr="001F0B47">
              <w:rPr>
                <w:rFonts w:ascii="Times New Roman" w:hAnsi="Times New Roman"/>
                <w:lang w:val="kk-KZ"/>
              </w:rPr>
              <w:t>Көміртегі 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CB78F3" w:rsidRPr="001F0B47" w:rsidRDefault="00CB78F3" w:rsidP="00CB78F3">
            <w:pPr>
              <w:jc w:val="center"/>
              <w:rPr>
                <w:rFonts w:ascii="Times New Roman" w:hAnsi="Times New Roman"/>
              </w:rPr>
            </w:pPr>
            <w:r w:rsidRPr="001F0B47">
              <w:rPr>
                <w:rFonts w:ascii="Times New Roman" w:hAnsi="Times New Roman"/>
              </w:rPr>
              <w:t>1,1580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0,3860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18,1355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3,6271</w:t>
            </w:r>
          </w:p>
        </w:tc>
        <w:tc>
          <w:tcPr>
            <w:tcW w:w="850"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r w:rsidRPr="001F0B47">
              <w:rPr>
                <w:rFonts w:ascii="Times New Roman" w:hAnsi="Times New Roman"/>
              </w:rPr>
              <w:t>34</w:t>
            </w:r>
          </w:p>
        </w:tc>
        <w:tc>
          <w:tcPr>
            <w:tcW w:w="992"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p>
        </w:tc>
      </w:tr>
      <w:tr w:rsidR="00CB78F3" w:rsidRPr="001F0B47" w:rsidTr="003F3490">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78F3" w:rsidRPr="001F0B47" w:rsidRDefault="00CB78F3" w:rsidP="00CB78F3">
            <w:pPr>
              <w:rPr>
                <w:rFonts w:ascii="Times New Roman" w:hAnsi="Times New Roman"/>
                <w:lang w:val="kk-KZ"/>
              </w:rPr>
            </w:pPr>
            <w:r w:rsidRPr="001F0B47">
              <w:rPr>
                <w:rFonts w:ascii="Times New Roman" w:hAnsi="Times New Roman"/>
                <w:lang w:val="kk-KZ"/>
              </w:rPr>
              <w:t>Азот диоксиді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CB78F3" w:rsidRPr="001F0B47" w:rsidRDefault="00CB78F3" w:rsidP="00CB78F3">
            <w:pPr>
              <w:jc w:val="center"/>
              <w:rPr>
                <w:rFonts w:ascii="Times New Roman" w:hAnsi="Times New Roman"/>
              </w:rPr>
            </w:pPr>
            <w:r w:rsidRPr="001F0B47">
              <w:rPr>
                <w:rFonts w:ascii="Times New Roman" w:hAnsi="Times New Roman"/>
              </w:rPr>
              <w:t>0,0637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1,5925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1,1793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5,8966</w:t>
            </w:r>
          </w:p>
        </w:tc>
        <w:tc>
          <w:tcPr>
            <w:tcW w:w="850"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r w:rsidRPr="001F0B47">
              <w:rPr>
                <w:rFonts w:ascii="Times New Roman" w:hAnsi="Times New Roman"/>
              </w:rPr>
              <w:t>109</w:t>
            </w:r>
          </w:p>
        </w:tc>
        <w:tc>
          <w:tcPr>
            <w:tcW w:w="992"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r w:rsidRPr="001F0B47">
              <w:rPr>
                <w:rFonts w:ascii="Times New Roman" w:hAnsi="Times New Roman"/>
              </w:rPr>
              <w:t>1</w:t>
            </w:r>
          </w:p>
        </w:tc>
        <w:tc>
          <w:tcPr>
            <w:tcW w:w="1135"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p>
        </w:tc>
      </w:tr>
      <w:tr w:rsidR="00CB78F3" w:rsidRPr="001F0B47" w:rsidTr="003F3490">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78F3" w:rsidRPr="001F0B47" w:rsidRDefault="00CB78F3" w:rsidP="00CB78F3">
            <w:pPr>
              <w:rPr>
                <w:rFonts w:ascii="Times New Roman" w:hAnsi="Times New Roman"/>
                <w:lang w:val="kk-KZ"/>
              </w:rPr>
            </w:pPr>
            <w:r w:rsidRPr="001F0B47">
              <w:rPr>
                <w:rFonts w:ascii="Times New Roman" w:hAnsi="Times New Roman"/>
                <w:lang w:val="kk-KZ"/>
              </w:rPr>
              <w:t>Азот 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CB78F3" w:rsidRPr="001F0B47" w:rsidRDefault="00CB78F3" w:rsidP="00CB78F3">
            <w:pPr>
              <w:jc w:val="center"/>
              <w:rPr>
                <w:rFonts w:ascii="Times New Roman" w:hAnsi="Times New Roman"/>
              </w:rPr>
            </w:pPr>
            <w:r w:rsidRPr="001F0B47">
              <w:rPr>
                <w:rFonts w:ascii="Times New Roman" w:hAnsi="Times New Roman"/>
              </w:rPr>
              <w:t>0,0482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0,8036</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0,3700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0,9250</w:t>
            </w:r>
          </w:p>
        </w:tc>
        <w:tc>
          <w:tcPr>
            <w:tcW w:w="850"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p>
        </w:tc>
      </w:tr>
      <w:tr w:rsidR="00CB78F3" w:rsidRPr="001F0B47" w:rsidTr="003F3490">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78F3" w:rsidRPr="001F0B47" w:rsidRDefault="00CB78F3" w:rsidP="00CB78F3">
            <w:pPr>
              <w:rPr>
                <w:rFonts w:ascii="Times New Roman" w:hAnsi="Times New Roman"/>
                <w:lang w:val="kk-KZ"/>
              </w:rPr>
            </w:pPr>
            <w:r w:rsidRPr="001F0B47">
              <w:rPr>
                <w:rFonts w:ascii="Times New Roman" w:hAnsi="Times New Roman"/>
                <w:lang w:val="kk-KZ"/>
              </w:rPr>
              <w:t>Күкіртті сутегі</w:t>
            </w:r>
          </w:p>
        </w:tc>
        <w:tc>
          <w:tcPr>
            <w:tcW w:w="992" w:type="dxa"/>
            <w:tcBorders>
              <w:top w:val="single" w:sz="4" w:space="0" w:color="auto"/>
              <w:left w:val="nil"/>
              <w:bottom w:val="single" w:sz="4" w:space="0" w:color="auto"/>
              <w:right w:val="single" w:sz="4" w:space="0" w:color="auto"/>
            </w:tcBorders>
            <w:shd w:val="clear" w:color="auto" w:fill="auto"/>
            <w:vAlign w:val="center"/>
          </w:tcPr>
          <w:p w:rsidR="00CB78F3" w:rsidRPr="001F0B47" w:rsidRDefault="00CB78F3" w:rsidP="00CB78F3">
            <w:pPr>
              <w:jc w:val="center"/>
              <w:rPr>
                <w:rFonts w:ascii="Times New Roman" w:hAnsi="Times New Roman"/>
              </w:rPr>
            </w:pPr>
            <w:r w:rsidRPr="001F0B47">
              <w:rPr>
                <w:rFonts w:ascii="Times New Roman" w:hAnsi="Times New Roman"/>
              </w:rPr>
              <w:t>0,0021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0,1375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17,1905</w:t>
            </w:r>
          </w:p>
        </w:tc>
        <w:tc>
          <w:tcPr>
            <w:tcW w:w="850"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r w:rsidRPr="001F0B47">
              <w:rPr>
                <w:rFonts w:ascii="Times New Roman" w:hAnsi="Times New Roman"/>
              </w:rPr>
              <w:t>283</w:t>
            </w:r>
          </w:p>
        </w:tc>
        <w:tc>
          <w:tcPr>
            <w:tcW w:w="992"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r w:rsidRPr="001F0B47">
              <w:rPr>
                <w:rFonts w:ascii="Times New Roman" w:hAnsi="Times New Roman"/>
              </w:rPr>
              <w:t>34</w:t>
            </w:r>
          </w:p>
        </w:tc>
        <w:tc>
          <w:tcPr>
            <w:tcW w:w="1135"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r w:rsidRPr="001F0B47">
              <w:rPr>
                <w:rFonts w:ascii="Times New Roman" w:hAnsi="Times New Roman"/>
              </w:rPr>
              <w:t>9</w:t>
            </w:r>
          </w:p>
        </w:tc>
      </w:tr>
      <w:tr w:rsidR="00CB78F3" w:rsidRPr="001F0B47" w:rsidTr="003F3490">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78F3" w:rsidRPr="001F0B47" w:rsidRDefault="00CB78F3" w:rsidP="00CB78F3">
            <w:pPr>
              <w:rPr>
                <w:rFonts w:ascii="Times New Roman" w:hAnsi="Times New Roman"/>
              </w:rPr>
            </w:pPr>
            <w:r w:rsidRPr="001F0B47">
              <w:rPr>
                <w:rFonts w:ascii="Times New Roman" w:hAnsi="Times New Roman"/>
              </w:rPr>
              <w:t>Аммиак</w:t>
            </w:r>
          </w:p>
        </w:tc>
        <w:tc>
          <w:tcPr>
            <w:tcW w:w="992" w:type="dxa"/>
            <w:tcBorders>
              <w:top w:val="single" w:sz="4" w:space="0" w:color="auto"/>
              <w:left w:val="nil"/>
              <w:bottom w:val="single" w:sz="4" w:space="0" w:color="auto"/>
              <w:right w:val="single" w:sz="4" w:space="0" w:color="auto"/>
            </w:tcBorders>
            <w:shd w:val="clear" w:color="auto" w:fill="auto"/>
            <w:vAlign w:val="center"/>
          </w:tcPr>
          <w:p w:rsidR="00CB78F3" w:rsidRPr="001F0B47" w:rsidRDefault="00CB78F3" w:rsidP="00CB78F3">
            <w:pPr>
              <w:jc w:val="center"/>
              <w:rPr>
                <w:rFonts w:ascii="Times New Roman" w:hAnsi="Times New Roman"/>
              </w:rPr>
            </w:pPr>
            <w:r w:rsidRPr="001F0B47">
              <w:rPr>
                <w:rFonts w:ascii="Times New Roman" w:hAnsi="Times New Roman"/>
              </w:rPr>
              <w:t>0,0126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0,3146</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0,8108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4,0542</w:t>
            </w:r>
          </w:p>
        </w:tc>
        <w:tc>
          <w:tcPr>
            <w:tcW w:w="850"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r w:rsidRPr="001F0B47">
              <w:rPr>
                <w:rFonts w:ascii="Times New Roman" w:hAnsi="Times New Roman"/>
              </w:rPr>
              <w:t>18</w:t>
            </w:r>
          </w:p>
        </w:tc>
        <w:tc>
          <w:tcPr>
            <w:tcW w:w="992"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p>
        </w:tc>
      </w:tr>
      <w:tr w:rsidR="00CB78F3" w:rsidRPr="001F0B47" w:rsidTr="003F3490">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78F3" w:rsidRPr="001F0B47" w:rsidRDefault="00CB78F3" w:rsidP="00CB78F3">
            <w:pPr>
              <w:rPr>
                <w:rFonts w:ascii="Times New Roman" w:hAnsi="Times New Roman"/>
              </w:rPr>
            </w:pPr>
            <w:r w:rsidRPr="001F0B47">
              <w:rPr>
                <w:rFonts w:ascii="Times New Roman" w:hAnsi="Times New Roman"/>
              </w:rPr>
              <w:t>Формальдегид</w:t>
            </w:r>
          </w:p>
        </w:tc>
        <w:tc>
          <w:tcPr>
            <w:tcW w:w="992" w:type="dxa"/>
            <w:tcBorders>
              <w:top w:val="single" w:sz="4" w:space="0" w:color="auto"/>
              <w:left w:val="nil"/>
              <w:bottom w:val="single" w:sz="4" w:space="0" w:color="auto"/>
              <w:right w:val="single" w:sz="4" w:space="0" w:color="auto"/>
            </w:tcBorders>
            <w:shd w:val="clear" w:color="auto" w:fill="auto"/>
            <w:vAlign w:val="center"/>
          </w:tcPr>
          <w:p w:rsidR="00CB78F3" w:rsidRPr="001F0B47" w:rsidRDefault="00CB78F3" w:rsidP="00CB78F3">
            <w:pPr>
              <w:jc w:val="center"/>
              <w:rPr>
                <w:rFonts w:ascii="Times New Roman" w:hAnsi="Times New Roman"/>
              </w:rPr>
            </w:pPr>
            <w:r w:rsidRPr="001F0B47">
              <w:rPr>
                <w:rFonts w:ascii="Times New Roman" w:hAnsi="Times New Roman"/>
              </w:rPr>
              <w:t>0,0000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0,0033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0,0007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0,0138</w:t>
            </w:r>
          </w:p>
        </w:tc>
        <w:tc>
          <w:tcPr>
            <w:tcW w:w="850"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p>
        </w:tc>
      </w:tr>
      <w:tr w:rsidR="00CB78F3" w:rsidRPr="001F0B47" w:rsidTr="003F3490">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78F3" w:rsidRPr="001F0B47" w:rsidRDefault="00CB78F3" w:rsidP="00CB78F3">
            <w:pPr>
              <w:rPr>
                <w:rFonts w:ascii="Times New Roman" w:hAnsi="Times New Roman"/>
                <w:lang w:val="kk-KZ"/>
              </w:rPr>
            </w:pPr>
            <w:r w:rsidRPr="001F0B47">
              <w:rPr>
                <w:rFonts w:ascii="Times New Roman" w:hAnsi="Times New Roman"/>
                <w:lang w:val="kk-KZ"/>
              </w:rPr>
              <w:t>Көмір сітегісінің сомасы</w:t>
            </w:r>
          </w:p>
        </w:tc>
        <w:tc>
          <w:tcPr>
            <w:tcW w:w="992" w:type="dxa"/>
            <w:tcBorders>
              <w:top w:val="single" w:sz="4" w:space="0" w:color="auto"/>
              <w:left w:val="nil"/>
              <w:bottom w:val="single" w:sz="4" w:space="0" w:color="auto"/>
              <w:right w:val="single" w:sz="4" w:space="0" w:color="auto"/>
            </w:tcBorders>
            <w:shd w:val="clear" w:color="auto" w:fill="auto"/>
            <w:vAlign w:val="center"/>
          </w:tcPr>
          <w:p w:rsidR="00CB78F3" w:rsidRPr="001F0B47" w:rsidRDefault="00CB78F3" w:rsidP="00CB78F3">
            <w:pPr>
              <w:jc w:val="center"/>
              <w:rPr>
                <w:rFonts w:ascii="Times New Roman" w:hAnsi="Times New Roman"/>
              </w:rPr>
            </w:pPr>
            <w:r w:rsidRPr="001F0B47">
              <w:rPr>
                <w:rFonts w:ascii="Times New Roman" w:hAnsi="Times New Roman"/>
              </w:rPr>
              <w:t>0,2012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2,2110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p>
        </w:tc>
      </w:tr>
      <w:tr w:rsidR="00CB78F3" w:rsidRPr="001F0B47" w:rsidTr="003F3490">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78F3" w:rsidRPr="001F0B47" w:rsidRDefault="00CB78F3" w:rsidP="00CB78F3">
            <w:pPr>
              <w:rPr>
                <w:rFonts w:ascii="Times New Roman" w:hAnsi="Times New Roman"/>
                <w:lang w:val="kk-KZ"/>
              </w:rPr>
            </w:pPr>
            <w:r w:rsidRPr="001F0B47">
              <w:rPr>
                <w:rFonts w:ascii="Times New Roman" w:hAnsi="Times New Roman"/>
                <w:lang w:val="kk-KZ"/>
              </w:rPr>
              <w:t xml:space="preserve">Метан </w:t>
            </w:r>
          </w:p>
        </w:tc>
        <w:tc>
          <w:tcPr>
            <w:tcW w:w="992" w:type="dxa"/>
            <w:tcBorders>
              <w:top w:val="single" w:sz="4" w:space="0" w:color="auto"/>
              <w:left w:val="nil"/>
              <w:bottom w:val="single" w:sz="4" w:space="0" w:color="auto"/>
              <w:right w:val="single" w:sz="4" w:space="0" w:color="auto"/>
            </w:tcBorders>
            <w:shd w:val="clear" w:color="auto" w:fill="auto"/>
            <w:vAlign w:val="center"/>
          </w:tcPr>
          <w:p w:rsidR="00CB78F3" w:rsidRPr="001F0B47" w:rsidRDefault="00CB78F3" w:rsidP="00CB78F3">
            <w:pPr>
              <w:jc w:val="center"/>
              <w:rPr>
                <w:rFonts w:ascii="Times New Roman" w:hAnsi="Times New Roman"/>
              </w:rPr>
            </w:pPr>
            <w:r w:rsidRPr="001F0B47">
              <w:rPr>
                <w:rFonts w:ascii="Times New Roman" w:hAnsi="Times New Roman"/>
              </w:rPr>
              <w:t>0,1765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r w:rsidRPr="001F0B47">
              <w:rPr>
                <w:rFonts w:ascii="Times New Roman" w:hAnsi="Times New Roman"/>
              </w:rPr>
              <w:t>1,7138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B78F3" w:rsidRPr="001F0B47" w:rsidRDefault="00CB78F3" w:rsidP="00CB78F3">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CB78F3" w:rsidRPr="001F0B47" w:rsidRDefault="00CB78F3" w:rsidP="00CB78F3">
            <w:pPr>
              <w:jc w:val="center"/>
              <w:rPr>
                <w:rFonts w:ascii="Times New Roman" w:hAnsi="Times New Roman"/>
              </w:rPr>
            </w:pPr>
          </w:p>
        </w:tc>
      </w:tr>
    </w:tbl>
    <w:p w:rsidR="00A838C6" w:rsidRPr="001F0B47" w:rsidRDefault="00A838C6" w:rsidP="00F62832">
      <w:pPr>
        <w:pStyle w:val="Style19"/>
        <w:widowControl/>
        <w:spacing w:line="240" w:lineRule="auto"/>
        <w:ind w:firstLine="0"/>
        <w:jc w:val="right"/>
        <w:rPr>
          <w:rStyle w:val="FontStyle204"/>
        </w:rPr>
      </w:pPr>
    </w:p>
    <w:p w:rsidR="00C92732" w:rsidRPr="001F0B47" w:rsidRDefault="00C92732" w:rsidP="00A3358A">
      <w:pPr>
        <w:ind w:right="-285"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қаланыңатмосфералық ауасыжалпыластану деңгейі </w:t>
      </w:r>
      <w:r w:rsidRPr="001F0B47">
        <w:rPr>
          <w:rFonts w:ascii="Times New Roman" w:hAnsi="Times New Roman"/>
          <w:b/>
          <w:i/>
          <w:sz w:val="28"/>
          <w:szCs w:val="28"/>
          <w:lang w:val="kk-KZ"/>
        </w:rPr>
        <w:t>өте жоғары</w:t>
      </w:r>
      <w:r w:rsidRPr="001F0B47">
        <w:rPr>
          <w:rFonts w:ascii="Times New Roman" w:hAnsi="Times New Roman"/>
          <w:sz w:val="28"/>
          <w:szCs w:val="28"/>
          <w:lang w:val="kk-KZ"/>
        </w:rPr>
        <w:t xml:space="preserve"> 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 xml:space="preserve">ОлСИ= </w:t>
      </w:r>
      <w:r w:rsidR="00CB78F3" w:rsidRPr="001F0B47">
        <w:rPr>
          <w:rFonts w:ascii="Times New Roman" w:hAnsi="Times New Roman"/>
          <w:sz w:val="28"/>
          <w:szCs w:val="28"/>
          <w:lang w:val="kk-KZ"/>
        </w:rPr>
        <w:t>17,2</w:t>
      </w:r>
      <w:r w:rsidRPr="001F0B47">
        <w:rPr>
          <w:rFonts w:ascii="Times New Roman" w:hAnsi="Times New Roman"/>
          <w:sz w:val="28"/>
          <w:szCs w:val="28"/>
          <w:lang w:val="kk-KZ"/>
        </w:rPr>
        <w:t xml:space="preserve"> және ЕЖҚ= 9</w:t>
      </w:r>
      <w:r w:rsidR="00CB78F3" w:rsidRPr="001F0B47">
        <w:rPr>
          <w:rFonts w:ascii="Times New Roman" w:hAnsi="Times New Roman"/>
          <w:sz w:val="28"/>
          <w:szCs w:val="28"/>
          <w:lang w:val="kk-KZ"/>
        </w:rPr>
        <w:t>2</w:t>
      </w:r>
      <w:r w:rsidRPr="001F0B47">
        <w:rPr>
          <w:rFonts w:ascii="Times New Roman" w:hAnsi="Times New Roman"/>
          <w:sz w:val="28"/>
          <w:szCs w:val="28"/>
          <w:lang w:val="kk-KZ"/>
        </w:rPr>
        <w:t xml:space="preserve">,5 % анықталды. Қала ауасы </w:t>
      </w:r>
      <w:r w:rsidRPr="001F0B47">
        <w:rPr>
          <w:rFonts w:ascii="Times New Roman" w:hAnsi="Times New Roman"/>
          <w:b/>
          <w:sz w:val="28"/>
          <w:szCs w:val="28"/>
          <w:lang w:val="kk-KZ"/>
        </w:rPr>
        <w:t>РМ-10 қалқыма бөлшектері мен күкіртті сутегімен</w:t>
      </w:r>
      <w:r w:rsidRPr="001F0B47">
        <w:rPr>
          <w:rFonts w:ascii="Times New Roman" w:hAnsi="Times New Roman"/>
          <w:sz w:val="28"/>
          <w:szCs w:val="28"/>
          <w:lang w:val="kk-KZ"/>
        </w:rPr>
        <w:t xml:space="preserve"> басым ластанған (1- және 1.1-кестелер).</w:t>
      </w:r>
    </w:p>
    <w:p w:rsidR="00C92732" w:rsidRPr="001F0B47" w:rsidRDefault="00C92732" w:rsidP="00A3358A">
      <w:pPr>
        <w:ind w:right="-285" w:firstLine="709"/>
        <w:jc w:val="both"/>
        <w:rPr>
          <w:rFonts w:ascii="Times New Roman" w:hAnsi="Times New Roman"/>
          <w:sz w:val="28"/>
          <w:szCs w:val="28"/>
          <w:lang w:val="kk-KZ"/>
        </w:rPr>
      </w:pPr>
      <w:r w:rsidRPr="001F0B47">
        <w:rPr>
          <w:rFonts w:ascii="Times New Roman" w:hAnsi="Times New Roman"/>
          <w:sz w:val="28"/>
          <w:szCs w:val="28"/>
          <w:lang w:val="kk-KZ"/>
        </w:rPr>
        <w:lastRenderedPageBreak/>
        <w:t xml:space="preserve">Жалпы қала бойынша орташа айлық шоғырлар РМ-10 қалқыма бөлшектер – </w:t>
      </w:r>
      <w:r w:rsidR="00CB78F3" w:rsidRPr="001F0B47">
        <w:rPr>
          <w:rFonts w:ascii="Times New Roman" w:hAnsi="Times New Roman"/>
          <w:sz w:val="28"/>
          <w:szCs w:val="28"/>
          <w:lang w:val="kk-KZ"/>
        </w:rPr>
        <w:t>8,2</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азот диоксиді-1,</w:t>
      </w:r>
      <w:r w:rsidR="00CB78F3" w:rsidRPr="001F0B47">
        <w:rPr>
          <w:rFonts w:ascii="Times New Roman" w:hAnsi="Times New Roman"/>
          <w:sz w:val="28"/>
          <w:szCs w:val="28"/>
          <w:lang w:val="kk-KZ"/>
        </w:rPr>
        <w:t>6</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күкірт диоксиді-1,</w:t>
      </w:r>
      <w:r w:rsidR="00CB78F3" w:rsidRPr="001F0B47">
        <w:rPr>
          <w:rFonts w:ascii="Times New Roman" w:hAnsi="Times New Roman"/>
          <w:sz w:val="28"/>
          <w:szCs w:val="28"/>
          <w:lang w:val="kk-KZ"/>
        </w:rPr>
        <w:t xml:space="preserve">1 </w:t>
      </w:r>
      <w:r w:rsidRPr="001F0B47">
        <w:rPr>
          <w:rFonts w:ascii="Times New Roman" w:hAnsi="Times New Roman"/>
          <w:sz w:val="28"/>
          <w:szCs w:val="28"/>
          <w:lang w:val="kk-KZ"/>
        </w:rPr>
        <w:t>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,басқа ластаушы заттар – ШЖШ дан аспады.</w:t>
      </w:r>
    </w:p>
    <w:p w:rsidR="00C92732" w:rsidRPr="001F0B47" w:rsidRDefault="00C92732" w:rsidP="00A3358A">
      <w:pPr>
        <w:ind w:right="-285" w:firstLine="709"/>
        <w:jc w:val="both"/>
        <w:rPr>
          <w:rFonts w:ascii="Times New Roman" w:hAnsi="Times New Roman"/>
          <w:sz w:val="28"/>
          <w:szCs w:val="28"/>
          <w:lang w:val="kk-KZ"/>
        </w:rPr>
      </w:pPr>
      <w:r w:rsidRPr="001F0B47">
        <w:rPr>
          <w:rFonts w:ascii="Times New Roman" w:hAnsi="Times New Roman"/>
          <w:sz w:val="28"/>
          <w:szCs w:val="28"/>
          <w:lang w:val="kk-KZ"/>
        </w:rPr>
        <w:t xml:space="preserve">Ақпан айындағы 1 ШЖШ арту еселігінің жағдайлары:қалқыма заттар бойынша – 2, РМ-10 қалқыма бөлшектер - </w:t>
      </w:r>
      <w:r w:rsidR="00F40935" w:rsidRPr="001F0B47">
        <w:rPr>
          <w:rFonts w:ascii="Times New Roman" w:hAnsi="Times New Roman"/>
          <w:sz w:val="28"/>
          <w:szCs w:val="28"/>
          <w:lang w:val="kk-KZ"/>
        </w:rPr>
        <w:t>605</w:t>
      </w:r>
      <w:r w:rsidRPr="001F0B47">
        <w:rPr>
          <w:rFonts w:ascii="Times New Roman" w:hAnsi="Times New Roman"/>
          <w:sz w:val="28"/>
          <w:szCs w:val="28"/>
          <w:lang w:val="kk-KZ"/>
        </w:rPr>
        <w:t>8, күкірт</w:t>
      </w:r>
      <w:r w:rsidR="00F40935" w:rsidRPr="001F0B47">
        <w:rPr>
          <w:rFonts w:ascii="Times New Roman" w:hAnsi="Times New Roman"/>
          <w:sz w:val="28"/>
          <w:szCs w:val="28"/>
          <w:lang w:val="kk-KZ"/>
        </w:rPr>
        <w:t xml:space="preserve"> диоксиді – 111, </w:t>
      </w:r>
      <w:r w:rsidRPr="001F0B47">
        <w:rPr>
          <w:rFonts w:ascii="Times New Roman" w:hAnsi="Times New Roman"/>
          <w:sz w:val="28"/>
          <w:szCs w:val="28"/>
          <w:lang w:val="kk-KZ"/>
        </w:rPr>
        <w:t xml:space="preserve">көміртегі оксиді- </w:t>
      </w:r>
      <w:r w:rsidR="00F40935" w:rsidRPr="001F0B47">
        <w:rPr>
          <w:rFonts w:ascii="Times New Roman" w:hAnsi="Times New Roman"/>
          <w:sz w:val="28"/>
          <w:szCs w:val="28"/>
          <w:lang w:val="kk-KZ"/>
        </w:rPr>
        <w:t>34</w:t>
      </w:r>
      <w:r w:rsidRPr="001F0B47">
        <w:rPr>
          <w:rFonts w:ascii="Times New Roman" w:hAnsi="Times New Roman"/>
          <w:sz w:val="28"/>
          <w:szCs w:val="28"/>
          <w:lang w:val="kk-KZ"/>
        </w:rPr>
        <w:t>, азот диоксиді –</w:t>
      </w:r>
      <w:r w:rsidR="00F40935" w:rsidRPr="001F0B47">
        <w:rPr>
          <w:rFonts w:ascii="Times New Roman" w:hAnsi="Times New Roman"/>
          <w:sz w:val="28"/>
          <w:szCs w:val="28"/>
          <w:lang w:val="kk-KZ"/>
        </w:rPr>
        <w:t>10</w:t>
      </w:r>
      <w:r w:rsidRPr="001F0B47">
        <w:rPr>
          <w:rFonts w:ascii="Times New Roman" w:hAnsi="Times New Roman"/>
          <w:sz w:val="28"/>
          <w:szCs w:val="28"/>
          <w:lang w:val="kk-KZ"/>
        </w:rPr>
        <w:t>9 және күкіртті сутегі-</w:t>
      </w:r>
      <w:r w:rsidR="00F40935" w:rsidRPr="001F0B47">
        <w:rPr>
          <w:rFonts w:ascii="Times New Roman" w:hAnsi="Times New Roman"/>
          <w:sz w:val="28"/>
          <w:szCs w:val="28"/>
          <w:lang w:val="kk-KZ"/>
        </w:rPr>
        <w:t>283</w:t>
      </w:r>
      <w:r w:rsidRPr="001F0B47">
        <w:rPr>
          <w:rFonts w:ascii="Times New Roman" w:hAnsi="Times New Roman"/>
          <w:sz w:val="28"/>
          <w:szCs w:val="28"/>
          <w:lang w:val="kk-KZ"/>
        </w:rPr>
        <w:t>, аммиак-1</w:t>
      </w:r>
      <w:r w:rsidR="00F40935" w:rsidRPr="001F0B47">
        <w:rPr>
          <w:rFonts w:ascii="Times New Roman" w:hAnsi="Times New Roman"/>
          <w:sz w:val="28"/>
          <w:szCs w:val="28"/>
          <w:lang w:val="kk-KZ"/>
        </w:rPr>
        <w:t>8</w:t>
      </w:r>
      <w:r w:rsidRPr="001F0B47">
        <w:rPr>
          <w:rFonts w:ascii="Times New Roman" w:hAnsi="Times New Roman"/>
          <w:sz w:val="28"/>
          <w:szCs w:val="28"/>
          <w:lang w:val="kk-KZ"/>
        </w:rPr>
        <w:t xml:space="preserve"> жағдай, сондай-ақ 5 ШЖШ </w:t>
      </w:r>
      <w:r w:rsidR="00F40935" w:rsidRPr="001F0B47">
        <w:rPr>
          <w:rFonts w:ascii="Times New Roman" w:hAnsi="Times New Roman"/>
          <w:sz w:val="28"/>
          <w:szCs w:val="28"/>
          <w:lang w:val="kk-KZ"/>
        </w:rPr>
        <w:t>арту</w:t>
      </w:r>
      <w:r w:rsidRPr="001F0B47">
        <w:rPr>
          <w:rFonts w:ascii="Times New Roman" w:hAnsi="Times New Roman"/>
          <w:sz w:val="28"/>
          <w:szCs w:val="28"/>
          <w:lang w:val="kk-KZ"/>
        </w:rPr>
        <w:t xml:space="preserve"> еселігі азот диоксиді</w:t>
      </w:r>
      <w:r w:rsidR="00F40935" w:rsidRPr="001F0B47">
        <w:rPr>
          <w:rFonts w:ascii="Times New Roman" w:hAnsi="Times New Roman"/>
          <w:sz w:val="28"/>
          <w:szCs w:val="28"/>
          <w:lang w:val="kk-KZ"/>
        </w:rPr>
        <w:t xml:space="preserve">-1, </w:t>
      </w:r>
      <w:r w:rsidRPr="001F0B47">
        <w:rPr>
          <w:rFonts w:ascii="Times New Roman" w:hAnsi="Times New Roman"/>
          <w:sz w:val="28"/>
          <w:szCs w:val="28"/>
          <w:lang w:val="kk-KZ"/>
        </w:rPr>
        <w:t>күкірт</w:t>
      </w:r>
      <w:r w:rsidR="00F40935" w:rsidRPr="001F0B47">
        <w:rPr>
          <w:rFonts w:ascii="Times New Roman" w:hAnsi="Times New Roman"/>
          <w:sz w:val="28"/>
          <w:szCs w:val="28"/>
          <w:lang w:val="kk-KZ"/>
        </w:rPr>
        <w:t xml:space="preserve"> диоксиді-6,</w:t>
      </w:r>
      <w:r w:rsidRPr="001F0B47">
        <w:rPr>
          <w:rFonts w:ascii="Times New Roman" w:hAnsi="Times New Roman"/>
          <w:sz w:val="28"/>
          <w:szCs w:val="28"/>
          <w:lang w:val="kk-KZ"/>
        </w:rPr>
        <w:t xml:space="preserve"> күкіртті сутегі бойынша </w:t>
      </w:r>
      <w:r w:rsidR="00F40935" w:rsidRPr="001F0B47">
        <w:rPr>
          <w:rFonts w:ascii="Times New Roman" w:hAnsi="Times New Roman"/>
          <w:sz w:val="28"/>
          <w:szCs w:val="28"/>
          <w:lang w:val="kk-KZ"/>
        </w:rPr>
        <w:t>34</w:t>
      </w:r>
      <w:r w:rsidRPr="001F0B47">
        <w:rPr>
          <w:rFonts w:ascii="Times New Roman" w:hAnsi="Times New Roman"/>
          <w:sz w:val="28"/>
          <w:szCs w:val="28"/>
          <w:lang w:val="kk-KZ"/>
        </w:rPr>
        <w:t xml:space="preserve"> жағдай</w:t>
      </w:r>
      <w:r w:rsidR="00F40935" w:rsidRPr="001F0B47">
        <w:rPr>
          <w:rFonts w:ascii="Times New Roman" w:hAnsi="Times New Roman"/>
          <w:sz w:val="28"/>
          <w:szCs w:val="28"/>
          <w:lang w:val="kk-KZ"/>
        </w:rPr>
        <w:t xml:space="preserve"> және 9 жағдай </w:t>
      </w:r>
      <w:r w:rsidRPr="001F0B47">
        <w:rPr>
          <w:rFonts w:ascii="Times New Roman" w:hAnsi="Times New Roman"/>
          <w:sz w:val="28"/>
          <w:szCs w:val="28"/>
          <w:lang w:val="kk-KZ"/>
        </w:rPr>
        <w:t xml:space="preserve"> –10 ШЖШ </w:t>
      </w:r>
      <w:r w:rsidR="00F40935" w:rsidRPr="001F0B47">
        <w:rPr>
          <w:rFonts w:ascii="Times New Roman" w:hAnsi="Times New Roman"/>
          <w:sz w:val="28"/>
          <w:szCs w:val="28"/>
          <w:lang w:val="kk-KZ"/>
        </w:rPr>
        <w:t>арту еселігі тіркелді (</w:t>
      </w:r>
      <w:r w:rsidRPr="001F0B47">
        <w:rPr>
          <w:rFonts w:ascii="Times New Roman" w:hAnsi="Times New Roman"/>
          <w:sz w:val="28"/>
          <w:szCs w:val="28"/>
          <w:lang w:val="kk-KZ"/>
        </w:rPr>
        <w:t>3</w:t>
      </w:r>
      <w:r w:rsidR="00F40935" w:rsidRPr="001F0B47">
        <w:rPr>
          <w:rFonts w:ascii="Times New Roman" w:hAnsi="Times New Roman"/>
          <w:sz w:val="28"/>
          <w:szCs w:val="28"/>
          <w:lang w:val="kk-KZ"/>
        </w:rPr>
        <w:t>0</w:t>
      </w:r>
      <w:r w:rsidRPr="001F0B47">
        <w:rPr>
          <w:rFonts w:ascii="Times New Roman" w:hAnsi="Times New Roman"/>
          <w:sz w:val="28"/>
          <w:szCs w:val="28"/>
          <w:lang w:val="kk-KZ"/>
        </w:rPr>
        <w:t>-кесте).</w:t>
      </w:r>
    </w:p>
    <w:p w:rsidR="00C92732" w:rsidRPr="001F0B47" w:rsidRDefault="00C92732" w:rsidP="00A3358A">
      <w:pPr>
        <w:ind w:right="-285" w:firstLine="709"/>
        <w:jc w:val="both"/>
        <w:rPr>
          <w:rFonts w:ascii="Times New Roman" w:hAnsi="Times New Roman"/>
          <w:sz w:val="28"/>
          <w:szCs w:val="28"/>
          <w:lang w:val="kk-KZ"/>
        </w:rPr>
      </w:pPr>
      <w:r w:rsidRPr="001F0B47">
        <w:rPr>
          <w:rFonts w:ascii="Times New Roman" w:hAnsi="Times New Roman"/>
          <w:sz w:val="28"/>
          <w:szCs w:val="28"/>
          <w:lang w:val="kk-KZ"/>
        </w:rPr>
        <w:t xml:space="preserve">Талдықорған қаласының автоматты бекеттің деректері бойынша атмосфералық ауаның </w:t>
      </w:r>
      <w:r w:rsidR="00F40935" w:rsidRPr="001F0B47">
        <w:rPr>
          <w:rFonts w:ascii="Times New Roman" w:hAnsi="Times New Roman"/>
          <w:sz w:val="28"/>
          <w:szCs w:val="28"/>
          <w:lang w:val="kk-KZ"/>
        </w:rPr>
        <w:t>9</w:t>
      </w:r>
      <w:r w:rsidRPr="001F0B47">
        <w:rPr>
          <w:rFonts w:ascii="Times New Roman" w:hAnsi="Times New Roman"/>
          <w:sz w:val="28"/>
          <w:szCs w:val="28"/>
          <w:lang w:val="kk-KZ"/>
        </w:rPr>
        <w:t xml:space="preserve"> жоғары ластану (ЖЛ) жағдайлары тіркелді (2-кесте).</w:t>
      </w:r>
    </w:p>
    <w:p w:rsidR="00C92732" w:rsidRPr="001F0B47" w:rsidRDefault="00C92732" w:rsidP="00C92732">
      <w:pPr>
        <w:ind w:firstLine="709"/>
        <w:jc w:val="both"/>
        <w:rPr>
          <w:rFonts w:ascii="Times New Roman" w:hAnsi="Times New Roman"/>
          <w:b/>
          <w:i/>
          <w:sz w:val="28"/>
          <w:szCs w:val="28"/>
          <w:lang w:val="kk-KZ"/>
        </w:rPr>
      </w:pPr>
    </w:p>
    <w:p w:rsidR="00A3358A" w:rsidRPr="001F0B47" w:rsidRDefault="00A3358A" w:rsidP="00C92732">
      <w:pPr>
        <w:ind w:firstLine="709"/>
        <w:jc w:val="both"/>
        <w:rPr>
          <w:rFonts w:ascii="Times New Roman" w:hAnsi="Times New Roman"/>
          <w:b/>
          <w:i/>
          <w:sz w:val="28"/>
          <w:szCs w:val="28"/>
          <w:lang w:val="kk-KZ"/>
        </w:rPr>
      </w:pPr>
    </w:p>
    <w:p w:rsidR="00193988" w:rsidRPr="001F0B47" w:rsidRDefault="004934E9" w:rsidP="00193988">
      <w:pPr>
        <w:spacing w:line="228" w:lineRule="auto"/>
        <w:jc w:val="center"/>
        <w:rPr>
          <w:rFonts w:ascii="Times New Roman" w:hAnsi="Times New Roman"/>
          <w:b/>
          <w:sz w:val="28"/>
          <w:szCs w:val="28"/>
          <w:lang w:val="kk-KZ"/>
        </w:rPr>
      </w:pPr>
      <w:r>
        <w:rPr>
          <w:rFonts w:ascii="Times New Roman" w:hAnsi="Times New Roman"/>
          <w:b/>
          <w:sz w:val="28"/>
          <w:szCs w:val="28"/>
          <w:lang w:val="kk-KZ"/>
        </w:rPr>
        <w:t>3.8</w:t>
      </w:r>
      <w:r w:rsidR="00193988" w:rsidRPr="001F0B47">
        <w:rPr>
          <w:rFonts w:ascii="Times New Roman" w:hAnsi="Times New Roman"/>
          <w:b/>
          <w:sz w:val="28"/>
          <w:szCs w:val="28"/>
          <w:lang w:val="kk-KZ"/>
        </w:rPr>
        <w:t xml:space="preserve"> Алматы облысының аумағындағы атмосфералық жауын-шашынның 2015 жылғы химиялық құрамы</w:t>
      </w:r>
    </w:p>
    <w:p w:rsidR="00193988" w:rsidRPr="001F0B47" w:rsidRDefault="00193988" w:rsidP="00193988">
      <w:pPr>
        <w:pStyle w:val="a3"/>
        <w:ind w:firstLine="737"/>
        <w:jc w:val="both"/>
        <w:rPr>
          <w:rFonts w:ascii="Times New Roman" w:hAnsi="Times New Roman"/>
          <w:b w:val="0"/>
          <w:sz w:val="28"/>
          <w:szCs w:val="28"/>
          <w:lang w:val="kk-KZ"/>
        </w:rPr>
      </w:pPr>
    </w:p>
    <w:p w:rsidR="00193988" w:rsidRPr="001F0B47" w:rsidRDefault="00193988" w:rsidP="00193988">
      <w:pPr>
        <w:pStyle w:val="a3"/>
        <w:ind w:firstLine="737"/>
        <w:jc w:val="both"/>
        <w:rPr>
          <w:rFonts w:ascii="Times New Roman" w:hAnsi="Times New Roman"/>
          <w:b w:val="0"/>
          <w:sz w:val="28"/>
          <w:szCs w:val="28"/>
          <w:lang w:val="kk-KZ"/>
        </w:rPr>
      </w:pPr>
      <w:r w:rsidRPr="001F0B47">
        <w:rPr>
          <w:rFonts w:ascii="Times New Roman" w:hAnsi="Times New Roman"/>
          <w:b w:val="0"/>
          <w:sz w:val="28"/>
          <w:szCs w:val="28"/>
          <w:lang w:val="kk-KZ"/>
        </w:rPr>
        <w:t>Атмосфералық жауын-шашынның химиялық құрамына бақылау 6  метеостанцияда (Алматы, Ауыл-4, Есік, Қапшағай, Мыңжылқы, Текелі) алынған жаңбыр суына сынама алумен (3.3-сурет) жүргізілді.</w:t>
      </w:r>
    </w:p>
    <w:p w:rsidR="00193988" w:rsidRPr="001F0B47" w:rsidRDefault="00193988" w:rsidP="00193988">
      <w:pPr>
        <w:ind w:firstLine="737"/>
        <w:jc w:val="both"/>
        <w:rPr>
          <w:rFonts w:ascii="Times New Roman" w:hAnsi="Times New Roman"/>
          <w:sz w:val="28"/>
          <w:szCs w:val="28"/>
          <w:lang w:val="kk-KZ"/>
        </w:rPr>
      </w:pPr>
      <w:r w:rsidRPr="001F0B47">
        <w:rPr>
          <w:rFonts w:ascii="Times New Roman" w:hAnsi="Times New Roman"/>
          <w:sz w:val="28"/>
          <w:szCs w:val="28"/>
          <w:lang w:val="kk-KZ"/>
        </w:rPr>
        <w:t>Жауын-шашын құрамында барлық анықталатын заттардың шоғырлары шекті рұқсат етілген шоғырлардан аспады.</w:t>
      </w:r>
    </w:p>
    <w:p w:rsidR="00193988" w:rsidRPr="001F0B47" w:rsidRDefault="00193988" w:rsidP="00193988">
      <w:pPr>
        <w:ind w:firstLine="708"/>
        <w:jc w:val="both"/>
        <w:rPr>
          <w:rFonts w:ascii="Times New Roman" w:hAnsi="Times New Roman"/>
          <w:bCs/>
          <w:iCs/>
          <w:sz w:val="28"/>
          <w:szCs w:val="28"/>
          <w:lang w:val="kk-KZ"/>
        </w:rPr>
      </w:pPr>
      <w:r w:rsidRPr="001F0B47">
        <w:rPr>
          <w:rFonts w:ascii="Times New Roman" w:hAnsi="Times New Roman"/>
          <w:bCs/>
          <w:iCs/>
          <w:sz w:val="28"/>
          <w:szCs w:val="28"/>
          <w:lang w:val="kk-KZ"/>
        </w:rPr>
        <w:t>Жауын-шашын сынамаларында гидрокарбонаттар 36,6 %, сульфаттар 20,</w:t>
      </w:r>
      <w:r w:rsidR="00525705" w:rsidRPr="001F0B47">
        <w:rPr>
          <w:rFonts w:ascii="Times New Roman" w:hAnsi="Times New Roman"/>
          <w:bCs/>
          <w:iCs/>
          <w:sz w:val="28"/>
          <w:szCs w:val="28"/>
          <w:lang w:val="kk-KZ"/>
        </w:rPr>
        <w:t>2</w:t>
      </w:r>
      <w:r w:rsidRPr="001F0B47">
        <w:rPr>
          <w:rFonts w:ascii="Times New Roman" w:hAnsi="Times New Roman"/>
          <w:bCs/>
          <w:iCs/>
          <w:sz w:val="28"/>
          <w:szCs w:val="28"/>
          <w:lang w:val="kk-KZ"/>
        </w:rPr>
        <w:t xml:space="preserve"> %, хлоридтер 1</w:t>
      </w:r>
      <w:r w:rsidR="00525705" w:rsidRPr="001F0B47">
        <w:rPr>
          <w:rFonts w:ascii="Times New Roman" w:hAnsi="Times New Roman"/>
          <w:bCs/>
          <w:iCs/>
          <w:sz w:val="28"/>
          <w:szCs w:val="28"/>
          <w:lang w:val="kk-KZ"/>
        </w:rPr>
        <w:t>1</w:t>
      </w:r>
      <w:r w:rsidRPr="001F0B47">
        <w:rPr>
          <w:rFonts w:ascii="Times New Roman" w:hAnsi="Times New Roman"/>
          <w:bCs/>
          <w:iCs/>
          <w:sz w:val="28"/>
          <w:szCs w:val="28"/>
          <w:lang w:val="kk-KZ"/>
        </w:rPr>
        <w:t>,</w:t>
      </w:r>
      <w:r w:rsidR="00525705" w:rsidRPr="001F0B47">
        <w:rPr>
          <w:rFonts w:ascii="Times New Roman" w:hAnsi="Times New Roman"/>
          <w:bCs/>
          <w:iCs/>
          <w:sz w:val="28"/>
          <w:szCs w:val="28"/>
          <w:lang w:val="kk-KZ"/>
        </w:rPr>
        <w:t>2</w:t>
      </w:r>
      <w:r w:rsidRPr="001F0B47">
        <w:rPr>
          <w:rFonts w:ascii="Times New Roman" w:hAnsi="Times New Roman"/>
          <w:bCs/>
          <w:iCs/>
          <w:sz w:val="28"/>
          <w:szCs w:val="28"/>
          <w:lang w:val="kk-KZ"/>
        </w:rPr>
        <w:t xml:space="preserve"> %, кальций иондары </w:t>
      </w:r>
      <w:r w:rsidR="00525705" w:rsidRPr="001F0B47">
        <w:rPr>
          <w:rFonts w:ascii="Times New Roman" w:hAnsi="Times New Roman"/>
          <w:bCs/>
          <w:iCs/>
          <w:sz w:val="28"/>
          <w:szCs w:val="28"/>
          <w:lang w:val="kk-KZ"/>
        </w:rPr>
        <w:t>16,4</w:t>
      </w:r>
      <w:r w:rsidRPr="001F0B47">
        <w:rPr>
          <w:rFonts w:ascii="Times New Roman" w:hAnsi="Times New Roman"/>
          <w:bCs/>
          <w:iCs/>
          <w:sz w:val="28"/>
          <w:szCs w:val="28"/>
          <w:lang w:val="kk-KZ"/>
        </w:rPr>
        <w:t xml:space="preserve">  % басым болды.</w:t>
      </w:r>
    </w:p>
    <w:p w:rsidR="00193988" w:rsidRPr="001F0B47" w:rsidRDefault="00193988" w:rsidP="00193988">
      <w:pPr>
        <w:ind w:firstLine="720"/>
        <w:jc w:val="both"/>
        <w:rPr>
          <w:rFonts w:ascii="Times New Roman" w:hAnsi="Times New Roman"/>
          <w:bCs/>
          <w:iCs/>
          <w:sz w:val="28"/>
          <w:szCs w:val="28"/>
          <w:lang w:val="kk-KZ"/>
        </w:rPr>
      </w:pPr>
      <w:r w:rsidRPr="001F0B47">
        <w:rPr>
          <w:rFonts w:ascii="Times New Roman" w:hAnsi="Times New Roman"/>
          <w:bCs/>
          <w:iCs/>
          <w:sz w:val="28"/>
          <w:szCs w:val="28"/>
          <w:lang w:val="kk-KZ"/>
        </w:rPr>
        <w:t>Ең үлкен жалпы минерализация А</w:t>
      </w:r>
      <w:r w:rsidR="00525705" w:rsidRPr="001F0B47">
        <w:rPr>
          <w:rFonts w:ascii="Times New Roman" w:hAnsi="Times New Roman"/>
          <w:bCs/>
          <w:iCs/>
          <w:sz w:val="28"/>
          <w:szCs w:val="28"/>
          <w:lang w:val="kk-KZ"/>
        </w:rPr>
        <w:t>уыл-4</w:t>
      </w:r>
      <w:r w:rsidRPr="001F0B47">
        <w:rPr>
          <w:rFonts w:ascii="Times New Roman" w:hAnsi="Times New Roman"/>
          <w:bCs/>
          <w:iCs/>
          <w:sz w:val="28"/>
          <w:szCs w:val="28"/>
          <w:lang w:val="kk-KZ"/>
        </w:rPr>
        <w:t xml:space="preserve"> М – </w:t>
      </w:r>
      <w:r w:rsidR="00525705" w:rsidRPr="001F0B47">
        <w:rPr>
          <w:rFonts w:ascii="Times New Roman" w:hAnsi="Times New Roman"/>
          <w:bCs/>
          <w:iCs/>
          <w:sz w:val="28"/>
          <w:szCs w:val="28"/>
          <w:lang w:val="kk-KZ"/>
        </w:rPr>
        <w:t>88,1</w:t>
      </w:r>
      <w:r w:rsidRPr="001F0B47">
        <w:rPr>
          <w:rFonts w:ascii="Times New Roman" w:hAnsi="Times New Roman"/>
          <w:bCs/>
          <w:iCs/>
          <w:sz w:val="28"/>
          <w:szCs w:val="28"/>
          <w:lang w:val="kk-KZ"/>
        </w:rPr>
        <w:t xml:space="preserve"> мг/л, ең азы </w:t>
      </w:r>
      <w:r w:rsidR="00525705" w:rsidRPr="001F0B47">
        <w:rPr>
          <w:rFonts w:ascii="Times New Roman" w:hAnsi="Times New Roman"/>
          <w:bCs/>
          <w:iCs/>
          <w:sz w:val="28"/>
          <w:szCs w:val="28"/>
          <w:lang w:val="kk-KZ"/>
        </w:rPr>
        <w:t>Текелі</w:t>
      </w:r>
      <w:r w:rsidRPr="001F0B47">
        <w:rPr>
          <w:rFonts w:ascii="Times New Roman" w:hAnsi="Times New Roman"/>
          <w:bCs/>
          <w:iCs/>
          <w:sz w:val="28"/>
          <w:szCs w:val="28"/>
          <w:lang w:val="kk-KZ"/>
        </w:rPr>
        <w:t xml:space="preserve"> М </w:t>
      </w:r>
      <w:r w:rsidR="00525705" w:rsidRPr="001F0B47">
        <w:rPr>
          <w:rFonts w:ascii="Times New Roman" w:hAnsi="Times New Roman"/>
          <w:bCs/>
          <w:iCs/>
          <w:sz w:val="28"/>
          <w:szCs w:val="28"/>
          <w:lang w:val="kk-KZ"/>
        </w:rPr>
        <w:t>19,4</w:t>
      </w:r>
      <w:r w:rsidRPr="001F0B47">
        <w:rPr>
          <w:rFonts w:ascii="Times New Roman" w:hAnsi="Times New Roman"/>
          <w:bCs/>
          <w:iCs/>
          <w:sz w:val="28"/>
          <w:szCs w:val="28"/>
          <w:lang w:val="kk-KZ"/>
        </w:rPr>
        <w:t xml:space="preserve"> мг/л белгіленді.</w:t>
      </w:r>
    </w:p>
    <w:p w:rsidR="00193988" w:rsidRPr="001F0B47" w:rsidRDefault="00193988" w:rsidP="00193988">
      <w:pPr>
        <w:ind w:firstLine="737"/>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Атмосфералық жауын-шашынның үлесті электр өткізгіштігі </w:t>
      </w:r>
      <w:r w:rsidR="00525705" w:rsidRPr="001F0B47">
        <w:rPr>
          <w:rFonts w:ascii="Times New Roman" w:hAnsi="Times New Roman"/>
          <w:bCs/>
          <w:iCs/>
          <w:sz w:val="28"/>
          <w:szCs w:val="28"/>
          <w:lang w:val="kk-KZ"/>
        </w:rPr>
        <w:t>32,5</w:t>
      </w:r>
      <w:r w:rsidRPr="001F0B47">
        <w:rPr>
          <w:rFonts w:ascii="Times New Roman" w:hAnsi="Times New Roman"/>
          <w:bCs/>
          <w:iCs/>
          <w:sz w:val="28"/>
          <w:szCs w:val="28"/>
          <w:lang w:val="kk-KZ"/>
        </w:rPr>
        <w:t xml:space="preserve"> мкСм/см-ден (</w:t>
      </w:r>
      <w:r w:rsidR="00525705" w:rsidRPr="001F0B47">
        <w:rPr>
          <w:rFonts w:ascii="Times New Roman" w:hAnsi="Times New Roman"/>
          <w:bCs/>
          <w:iCs/>
          <w:sz w:val="28"/>
          <w:szCs w:val="28"/>
          <w:lang w:val="kk-KZ"/>
        </w:rPr>
        <w:t>Текелі</w:t>
      </w:r>
      <w:r w:rsidRPr="001F0B47">
        <w:rPr>
          <w:rFonts w:ascii="Times New Roman" w:hAnsi="Times New Roman"/>
          <w:bCs/>
          <w:iCs/>
          <w:sz w:val="28"/>
          <w:szCs w:val="28"/>
          <w:lang w:val="kk-KZ"/>
        </w:rPr>
        <w:t xml:space="preserve"> М) </w:t>
      </w:r>
      <w:r w:rsidR="00525705" w:rsidRPr="001F0B47">
        <w:rPr>
          <w:rFonts w:ascii="Times New Roman" w:hAnsi="Times New Roman"/>
          <w:bCs/>
          <w:iCs/>
          <w:sz w:val="28"/>
          <w:szCs w:val="28"/>
          <w:lang w:val="kk-KZ"/>
        </w:rPr>
        <w:t>145,6</w:t>
      </w:r>
      <w:r w:rsidRPr="001F0B47">
        <w:rPr>
          <w:rFonts w:ascii="Times New Roman" w:hAnsi="Times New Roman"/>
          <w:bCs/>
          <w:iCs/>
          <w:sz w:val="28"/>
          <w:szCs w:val="28"/>
          <w:lang w:val="kk-KZ"/>
        </w:rPr>
        <w:t xml:space="preserve"> мкСм/см (А</w:t>
      </w:r>
      <w:r w:rsidR="00525705" w:rsidRPr="001F0B47">
        <w:rPr>
          <w:rFonts w:ascii="Times New Roman" w:hAnsi="Times New Roman"/>
          <w:bCs/>
          <w:iCs/>
          <w:sz w:val="28"/>
          <w:szCs w:val="28"/>
          <w:lang w:val="kk-KZ"/>
        </w:rPr>
        <w:t>уыл-4</w:t>
      </w:r>
      <w:r w:rsidRPr="001F0B47">
        <w:rPr>
          <w:rFonts w:ascii="Times New Roman" w:hAnsi="Times New Roman"/>
          <w:bCs/>
          <w:iCs/>
          <w:sz w:val="28"/>
          <w:szCs w:val="28"/>
          <w:lang w:val="kk-KZ"/>
        </w:rPr>
        <w:t xml:space="preserve"> М) дейінгі шекте болды.</w:t>
      </w:r>
    </w:p>
    <w:p w:rsidR="00193988" w:rsidRPr="001F0B47" w:rsidRDefault="00193988" w:rsidP="00193988">
      <w:pPr>
        <w:ind w:firstLine="851"/>
        <w:jc w:val="both"/>
        <w:rPr>
          <w:rFonts w:ascii="Times New Roman" w:hAnsi="Times New Roman"/>
          <w:bCs/>
          <w:iCs/>
          <w:sz w:val="28"/>
          <w:szCs w:val="28"/>
          <w:lang w:val="kk-KZ"/>
        </w:rPr>
      </w:pPr>
      <w:r w:rsidRPr="001F0B47">
        <w:rPr>
          <w:rFonts w:ascii="Times New Roman" w:hAnsi="Times New Roman"/>
          <w:bCs/>
          <w:iCs/>
          <w:sz w:val="28"/>
          <w:szCs w:val="28"/>
          <w:lang w:val="kk-KZ"/>
        </w:rPr>
        <w:t>Түскен жауын-шашын сынамаларындағы қышқылдық сілтісі аз сипатта болып,  6,4</w:t>
      </w:r>
      <w:r w:rsidR="00525705" w:rsidRPr="001F0B47">
        <w:rPr>
          <w:rFonts w:ascii="Times New Roman" w:hAnsi="Times New Roman"/>
          <w:bCs/>
          <w:iCs/>
          <w:sz w:val="28"/>
          <w:szCs w:val="28"/>
          <w:lang w:val="kk-KZ"/>
        </w:rPr>
        <w:t>3</w:t>
      </w:r>
      <w:r w:rsidRPr="001F0B47">
        <w:rPr>
          <w:rFonts w:ascii="Times New Roman" w:hAnsi="Times New Roman"/>
          <w:bCs/>
          <w:iCs/>
          <w:sz w:val="28"/>
          <w:szCs w:val="28"/>
          <w:lang w:val="kk-KZ"/>
        </w:rPr>
        <w:t xml:space="preserve"> (</w:t>
      </w:r>
      <w:r w:rsidR="00525705" w:rsidRPr="001F0B47">
        <w:rPr>
          <w:rFonts w:ascii="Times New Roman" w:hAnsi="Times New Roman"/>
          <w:bCs/>
          <w:iCs/>
          <w:sz w:val="28"/>
          <w:szCs w:val="28"/>
          <w:lang w:val="kk-KZ"/>
        </w:rPr>
        <w:t>Текелі</w:t>
      </w:r>
      <w:r w:rsidRPr="001F0B47">
        <w:rPr>
          <w:rFonts w:ascii="Times New Roman" w:hAnsi="Times New Roman"/>
          <w:bCs/>
          <w:iCs/>
          <w:sz w:val="28"/>
          <w:szCs w:val="28"/>
          <w:lang w:val="kk-KZ"/>
        </w:rPr>
        <w:t xml:space="preserve"> М) – 7,2</w:t>
      </w:r>
      <w:r w:rsidR="00525705" w:rsidRPr="001F0B47">
        <w:rPr>
          <w:rFonts w:ascii="Times New Roman" w:hAnsi="Times New Roman"/>
          <w:bCs/>
          <w:iCs/>
          <w:sz w:val="28"/>
          <w:szCs w:val="28"/>
          <w:lang w:val="kk-KZ"/>
        </w:rPr>
        <w:t>8</w:t>
      </w:r>
      <w:r w:rsidRPr="001F0B47">
        <w:rPr>
          <w:rFonts w:ascii="Times New Roman" w:hAnsi="Times New Roman"/>
          <w:bCs/>
          <w:iCs/>
          <w:sz w:val="28"/>
          <w:szCs w:val="28"/>
          <w:lang w:val="kk-KZ"/>
        </w:rPr>
        <w:t xml:space="preserve"> (А</w:t>
      </w:r>
      <w:r w:rsidR="00525705" w:rsidRPr="001F0B47">
        <w:rPr>
          <w:rFonts w:ascii="Times New Roman" w:hAnsi="Times New Roman"/>
          <w:bCs/>
          <w:iCs/>
          <w:sz w:val="28"/>
          <w:szCs w:val="28"/>
          <w:lang w:val="kk-KZ"/>
        </w:rPr>
        <w:t xml:space="preserve">уыл-4 </w:t>
      </w:r>
      <w:r w:rsidRPr="001F0B47">
        <w:rPr>
          <w:rFonts w:ascii="Times New Roman" w:hAnsi="Times New Roman"/>
          <w:bCs/>
          <w:iCs/>
          <w:sz w:val="28"/>
          <w:szCs w:val="28"/>
          <w:lang w:val="kk-KZ"/>
        </w:rPr>
        <w:t>М) аралығында өзгерді.</w:t>
      </w:r>
    </w:p>
    <w:p w:rsidR="00193988" w:rsidRPr="001F0B47" w:rsidRDefault="00193988" w:rsidP="00193988">
      <w:pPr>
        <w:ind w:firstLine="709"/>
        <w:jc w:val="both"/>
        <w:rPr>
          <w:rFonts w:ascii="Times New Roman" w:hAnsi="Times New Roman"/>
          <w:sz w:val="28"/>
          <w:szCs w:val="28"/>
          <w:lang w:val="kk-KZ"/>
        </w:rPr>
      </w:pPr>
    </w:p>
    <w:p w:rsidR="008E5DCF" w:rsidRPr="001F0B47" w:rsidRDefault="008E5DCF" w:rsidP="004C3DDC">
      <w:pPr>
        <w:ind w:firstLine="709"/>
        <w:jc w:val="both"/>
        <w:rPr>
          <w:rFonts w:ascii="Times New Roman" w:hAnsi="Times New Roman"/>
          <w:sz w:val="28"/>
          <w:szCs w:val="28"/>
          <w:lang w:val="kk-KZ"/>
        </w:rPr>
      </w:pPr>
    </w:p>
    <w:p w:rsidR="0034133C" w:rsidRPr="001F0B47" w:rsidRDefault="00193988" w:rsidP="0034133C">
      <w:pPr>
        <w:ind w:firstLine="567"/>
        <w:jc w:val="both"/>
        <w:rPr>
          <w:sz w:val="28"/>
          <w:szCs w:val="28"/>
        </w:rPr>
      </w:pPr>
      <w:r w:rsidRPr="001F0B47">
        <w:rPr>
          <w:noProof/>
          <w:sz w:val="28"/>
          <w:szCs w:val="28"/>
          <w:lang w:eastAsia="ru-RU" w:bidi="ar-SA"/>
        </w:rPr>
        <w:lastRenderedPageBreak/>
        <w:drawing>
          <wp:inline distT="0" distB="0" distL="0" distR="0">
            <wp:extent cx="5850255" cy="4316102"/>
            <wp:effectExtent l="19050" t="0" r="0" b="0"/>
            <wp:docPr id="58" name="Рисунок 6" descr="C:\Documents and Settings\dzhuzeeva_m\Рабочий стол\Асема раб\для работы\Карты осадков қазақша\Алматы облы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dzhuzeeva_m\Рабочий стол\Асема раб\для работы\Карты осадков қазақша\Алматы облысы.jpg"/>
                    <pic:cNvPicPr>
                      <a:picLocks noChangeAspect="1" noChangeArrowheads="1"/>
                    </pic:cNvPicPr>
                  </pic:nvPicPr>
                  <pic:blipFill>
                    <a:blip r:embed="rId52"/>
                    <a:srcRect/>
                    <a:stretch>
                      <a:fillRect/>
                    </a:stretch>
                  </pic:blipFill>
                  <pic:spPr bwMode="auto">
                    <a:xfrm>
                      <a:off x="0" y="0"/>
                      <a:ext cx="5850255" cy="4316102"/>
                    </a:xfrm>
                    <a:prstGeom prst="rect">
                      <a:avLst/>
                    </a:prstGeom>
                    <a:noFill/>
                    <a:ln w="9525">
                      <a:noFill/>
                      <a:miter lim="800000"/>
                      <a:headEnd/>
                      <a:tailEnd/>
                    </a:ln>
                  </pic:spPr>
                </pic:pic>
              </a:graphicData>
            </a:graphic>
          </wp:inline>
        </w:drawing>
      </w:r>
    </w:p>
    <w:p w:rsidR="00193988" w:rsidRPr="001F0B47" w:rsidRDefault="00193988" w:rsidP="00193988">
      <w:pPr>
        <w:ind w:firstLine="567"/>
        <w:jc w:val="center"/>
        <w:rPr>
          <w:rFonts w:ascii="Times New Roman" w:hAnsi="Times New Roman"/>
          <w:b/>
          <w:lang w:val="kk-KZ"/>
        </w:rPr>
      </w:pPr>
      <w:r w:rsidRPr="001F0B47">
        <w:rPr>
          <w:rFonts w:ascii="Times New Roman" w:hAnsi="Times New Roman"/>
          <w:b/>
          <w:lang w:val="kk-KZ"/>
        </w:rPr>
        <w:t>3.3- сурет. Алматы облысы аумағындағы атмосфералық жауын-шашын мен қар жамылғысын бақылау метеостансаларының орналасу сызбасы.</w:t>
      </w:r>
    </w:p>
    <w:p w:rsidR="0007591E" w:rsidRPr="001F0B47" w:rsidRDefault="0007591E" w:rsidP="0007591E">
      <w:pPr>
        <w:tabs>
          <w:tab w:val="left" w:pos="8102"/>
          <w:tab w:val="right" w:pos="9637"/>
        </w:tabs>
        <w:rPr>
          <w:rFonts w:ascii="Times New Roman" w:hAnsi="Times New Roman"/>
          <w:sz w:val="28"/>
          <w:szCs w:val="28"/>
          <w:lang w:val="kk-KZ"/>
        </w:rPr>
      </w:pPr>
    </w:p>
    <w:p w:rsidR="0007591E" w:rsidRPr="001F0B47" w:rsidRDefault="0007591E" w:rsidP="00646687">
      <w:pPr>
        <w:pStyle w:val="a9"/>
        <w:numPr>
          <w:ilvl w:val="1"/>
          <w:numId w:val="11"/>
        </w:numPr>
        <w:spacing w:after="0"/>
        <w:jc w:val="center"/>
        <w:rPr>
          <w:rFonts w:ascii="Times New Roman" w:hAnsi="Times New Roman"/>
          <w:b/>
          <w:sz w:val="28"/>
          <w:szCs w:val="28"/>
          <w:lang w:val="kk-KZ"/>
        </w:rPr>
      </w:pPr>
      <w:r w:rsidRPr="001F0B47">
        <w:rPr>
          <w:rFonts w:ascii="Times New Roman" w:hAnsi="Times New Roman"/>
          <w:b/>
          <w:sz w:val="28"/>
          <w:szCs w:val="28"/>
          <w:lang w:val="kk-KZ"/>
        </w:rPr>
        <w:t>Алматы облысы аумағындағы жер үсті суларының сапасы</w:t>
      </w:r>
    </w:p>
    <w:p w:rsidR="0007591E" w:rsidRPr="001F0B47" w:rsidRDefault="0007591E" w:rsidP="0007591E">
      <w:pPr>
        <w:pStyle w:val="a9"/>
        <w:spacing w:after="0"/>
        <w:ind w:left="0"/>
        <w:jc w:val="both"/>
        <w:rPr>
          <w:rFonts w:ascii="Times New Roman" w:hAnsi="Times New Roman"/>
          <w:b/>
          <w:sz w:val="28"/>
          <w:szCs w:val="28"/>
          <w:lang w:val="kk-KZ"/>
        </w:rPr>
      </w:pP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sz w:val="28"/>
          <w:szCs w:val="28"/>
          <w:lang w:val="kk-KZ"/>
        </w:rPr>
        <w:t>Алматы облысы аумағындағы жер үсті сулары сапасын бақылау 18 су нысанында (Іле, Текес, Қорғас, Кіші Алматы, Есентай, Үлкен Алматы, Шілік, Шарын, Баянкөл, Қаскелен, Қарқара, Есік, Түрген, Талғар, Темірлік өзендері, Күрті, Бартоғай, Капшагай су қоймасы) жүргізілді.</w:t>
      </w: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sz w:val="28"/>
          <w:szCs w:val="28"/>
          <w:lang w:val="kk-KZ"/>
        </w:rPr>
        <w:t>Іле өзенінің басы Қытай территориясы Тянь-Шань тау етегінен бастау алады және Қазақстанның ең ірі трансшекаралық өзендерінің бірі боп саналады. Алматы облысы аумағынан Балқаш өзенінің батыс бөлігіне құйылады. Текес, Шарын, Шілік, Түрген, Есік, Баянкөл, Қаскелен, Үлкен Алматы, Кіші Алматы өзендері Іле өзенінің сол жақ жағалаудағы саласы болып табылады. Есентай өзені Кіші Алматы өзенінің тармағы. Қарқара және Темірлік өзендері Шарын өзенінің саласы. Қорғас өзені Іле өзенінің оң жақ жағалаудағы саласы болып саналады. Талғар өзені Қапшағай су қоймасына құяды.</w:t>
      </w: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b/>
          <w:sz w:val="28"/>
          <w:szCs w:val="28"/>
          <w:lang w:val="kk-KZ"/>
        </w:rPr>
        <w:t>Іле</w:t>
      </w:r>
      <w:r w:rsidRPr="001F0B47">
        <w:rPr>
          <w:rFonts w:ascii="Times New Roman" w:hAnsi="Times New Roman"/>
          <w:sz w:val="28"/>
          <w:szCs w:val="28"/>
          <w:lang w:val="kk-KZ"/>
        </w:rPr>
        <w:t xml:space="preserve"> өзенінде судың температурасы 1,9 ºC, құрады, сутегі көрсеткіші 7,9, судағы еріген оттектің концетрациясы 12,7 мг/дм3,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1,1 мг/дм3 құраған. Биогенді заттар (жалпы темір – 1,5 ШЖШ), ауыр металдар (мыс – 1,9 ШЖШ, марганец – 1,1 ШЖШ) бойынша нормадан асу жағдайлары байқалған.</w:t>
      </w: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b/>
          <w:sz w:val="28"/>
          <w:szCs w:val="28"/>
          <w:lang w:val="kk-KZ"/>
        </w:rPr>
        <w:lastRenderedPageBreak/>
        <w:t>Текес</w:t>
      </w:r>
      <w:r w:rsidRPr="001F0B47">
        <w:rPr>
          <w:rFonts w:ascii="Times New Roman" w:hAnsi="Times New Roman"/>
          <w:sz w:val="28"/>
          <w:szCs w:val="28"/>
          <w:lang w:val="kk-KZ"/>
        </w:rPr>
        <w:t xml:space="preserve"> өзенінде судың температурасы 2,0 ºC құрады, сутегі көрсеткіші 8,0, судағы еріген оттектің концетрациясы 11,2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2,1 мг/дм3 құраған. Биогенді заттар (жалпы темір – 2,9 ШЖШ), ауыр металдар (мыс – 3,4 ШЖШ, марганец – 7,4 ШЖШ) бойынша нормадан асу жағдайлары байқалған.</w:t>
      </w: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b/>
          <w:sz w:val="28"/>
          <w:szCs w:val="28"/>
          <w:lang w:val="kk-KZ"/>
        </w:rPr>
        <w:t>Қорғас</w:t>
      </w:r>
      <w:r w:rsidRPr="001F0B47">
        <w:rPr>
          <w:rFonts w:ascii="Times New Roman" w:hAnsi="Times New Roman"/>
          <w:sz w:val="28"/>
          <w:szCs w:val="28"/>
          <w:lang w:val="kk-KZ"/>
        </w:rPr>
        <w:t xml:space="preserve"> өзенінде судың температурасы 2,8 ºC құрады, сутегі көрсеткіші – 7,9, судағы еріген оттектің концетрациясы – 12,1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 0,9 мг/дм3 құраған. Биогенді заттар (жалпы темір – 3,1 ШЖШ), ауыр металдар (мыс – 2,3 ШЖШ, марганец – 3,3 ШЖШ) бойынша нормадан асу жағдайлары байқалған.</w:t>
      </w: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b/>
          <w:sz w:val="28"/>
          <w:szCs w:val="28"/>
          <w:lang w:val="kk-KZ"/>
        </w:rPr>
        <w:t>Қапшағай</w:t>
      </w:r>
      <w:r w:rsidRPr="001F0B47">
        <w:rPr>
          <w:rFonts w:ascii="Times New Roman" w:hAnsi="Times New Roman"/>
          <w:sz w:val="28"/>
          <w:szCs w:val="28"/>
          <w:lang w:val="kk-KZ"/>
        </w:rPr>
        <w:t xml:space="preserve"> су қоймасында судың температурасы 1,7 ºC құрады, сутегі көрсеткіші 7,9, судағы еріген оттектің концетрациясы – 13,0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 1,5 мг/дм3 құраған. Ауыр металдар (мыс – 2,0 ШЖШ, марганец – 1,6 ШЖШ) бойынша нормадан асу жағдайлары байқалған.</w:t>
      </w: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Шарын </w:t>
      </w:r>
      <w:r w:rsidRPr="001F0B47">
        <w:rPr>
          <w:rFonts w:ascii="Times New Roman" w:hAnsi="Times New Roman"/>
          <w:sz w:val="28"/>
          <w:szCs w:val="28"/>
          <w:lang w:val="kk-KZ"/>
        </w:rPr>
        <w:t>өзенінде судың температурасы 2,9 ºC құрады, сутегі көрсеткіші 7,9, судағы еріген оттектің концетрациясы – 12,6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 1,2 мг/дм3 құраған. Ауыр металдар (мыс – 2,0 ШЖШ) бойынша нормадан асу жағдайлары байқалған.</w:t>
      </w: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Шілік </w:t>
      </w:r>
      <w:r w:rsidRPr="001F0B47">
        <w:rPr>
          <w:rFonts w:ascii="Times New Roman" w:hAnsi="Times New Roman"/>
          <w:sz w:val="28"/>
          <w:szCs w:val="28"/>
          <w:lang w:val="kk-KZ"/>
        </w:rPr>
        <w:t>өзенінде судың температурасы 2,5 ºC құрады, сутегі көрсеткіші 7,9, судағы еріген оттектің концетрациясы – 13,1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 1,4 мг/дм3 құраған. Ауыр металдар (мыс – 1,3 ШЖШ) бойынша нормадан асу жағдайлары байқалған.</w:t>
      </w: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Баянкөл </w:t>
      </w:r>
      <w:r w:rsidRPr="001F0B47">
        <w:rPr>
          <w:rFonts w:ascii="Times New Roman" w:hAnsi="Times New Roman"/>
          <w:sz w:val="28"/>
          <w:szCs w:val="28"/>
          <w:lang w:val="kk-KZ"/>
        </w:rPr>
        <w:t>өзенінде судың температурасы 1,8 ºC құрады, сутегі көрсеткіші 8,0, судағы еріген оттектің концетрациясы – 13,0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 1,5 мг/дм3 құраған. Ауыр металдар (мыс – 1,5 ШЖШ) бойынша нормадан асу жағдайлары байқалған.</w:t>
      </w: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b/>
          <w:sz w:val="28"/>
          <w:szCs w:val="28"/>
          <w:lang w:val="kk-KZ"/>
        </w:rPr>
        <w:t>Құрты</w:t>
      </w:r>
      <w:r w:rsidRPr="001F0B47">
        <w:rPr>
          <w:rFonts w:ascii="Times New Roman" w:hAnsi="Times New Roman"/>
          <w:sz w:val="28"/>
          <w:szCs w:val="28"/>
          <w:lang w:val="kk-KZ"/>
        </w:rPr>
        <w:t>су қоймасында судың температурасы 1,8 ºC құрады, сутегі көрсеткіші 7,9, судағы еріген оттектің концетрациясы – 12,9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 1,2 мг/дм3 құраған. Ауыр металдар (мыс – 2,0 ШЖШ) бойынша нормадан асу жағдайлары байқалған.ШЖШ бойынша нормадан асқаны байқалмады.</w:t>
      </w: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Бартоғай </w:t>
      </w:r>
      <w:r w:rsidRPr="001F0B47">
        <w:rPr>
          <w:rFonts w:ascii="Times New Roman" w:hAnsi="Times New Roman"/>
          <w:sz w:val="28"/>
          <w:szCs w:val="28"/>
          <w:lang w:val="kk-KZ"/>
        </w:rPr>
        <w:t>су қоймасындасудың температурасы 2,8 ºC құрады, сутегі көрсеткіші 7,9, судағы еріген оттектің концетрациясы – 13,1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 1,3 мг/дм3 құраған. Ауыр металдар (мыс – 1,3 ШЖШ), биогенді заттар (нитритті азот – 1,3 ШЖШ) бойынша нормадан асу жағдайлары байқалған.</w:t>
      </w: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Есік </w:t>
      </w:r>
      <w:r w:rsidRPr="001F0B47">
        <w:rPr>
          <w:rFonts w:ascii="Times New Roman" w:hAnsi="Times New Roman"/>
          <w:sz w:val="28"/>
          <w:szCs w:val="28"/>
          <w:lang w:val="kk-KZ"/>
        </w:rPr>
        <w:t>өзенінде судың температурасы 2,1 ºC құрады, сутегі көрсеткіші 7,9, судағы еріген оттектің концетрациясы – 12,7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 1,3 мг/дм3 құраған. Ауыр металдар (мыс – 1,7 ШЖШ, марганец – 1,7 ШЖШ) бойынша нормадан асу жағдайлары байқалған.</w:t>
      </w: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Қаскелен </w:t>
      </w:r>
      <w:r w:rsidRPr="001F0B47">
        <w:rPr>
          <w:rFonts w:ascii="Times New Roman" w:hAnsi="Times New Roman"/>
          <w:sz w:val="28"/>
          <w:szCs w:val="28"/>
          <w:lang w:val="kk-KZ"/>
        </w:rPr>
        <w:t>өзенінде судың температурасы 2,9 ºC құрады, сутегі көрсеткіші 7,9, судағы еріген оттектің концетрациясы – 13,1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 1,4 мг/дм3 құраған. Биогенді заттар (нитритті азот– 2,0 ШЖШ, жалпы темір – 3,7 ШЖШ), ауыр металдар (мыс – 2,3 ШЖШ, марганец – 1,9 ШЖШ) бойынша нормадан асу жағдайлары байқалған.</w:t>
      </w: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Қарқара </w:t>
      </w:r>
      <w:r w:rsidRPr="001F0B47">
        <w:rPr>
          <w:rFonts w:ascii="Times New Roman" w:hAnsi="Times New Roman"/>
          <w:sz w:val="28"/>
          <w:szCs w:val="28"/>
          <w:lang w:val="kk-KZ"/>
        </w:rPr>
        <w:t>өзенінде судың температурасы 1,8 ºC құрады, сутегі көрсеткіші 7,9, судағы еріген оттектің концетрациясы – 12,5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 </w:t>
      </w:r>
      <w:r w:rsidRPr="001F0B47">
        <w:rPr>
          <w:rFonts w:ascii="Times New Roman" w:hAnsi="Times New Roman"/>
          <w:sz w:val="28"/>
          <w:szCs w:val="28"/>
          <w:lang w:val="kk-KZ"/>
        </w:rPr>
        <w:lastRenderedPageBreak/>
        <w:t>1,1 мг/дм3 құраған. Биогенді заттар (тұзды аммоний– 1,1 ШЖШ), ауыр металдар (мыс – 1,1 ШЖШ) бойынша нормадан асу жағдайлары байқалған.</w:t>
      </w: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Түрген </w:t>
      </w:r>
      <w:r w:rsidRPr="001F0B47">
        <w:rPr>
          <w:rFonts w:ascii="Times New Roman" w:hAnsi="Times New Roman"/>
          <w:sz w:val="28"/>
          <w:szCs w:val="28"/>
          <w:lang w:val="kk-KZ"/>
        </w:rPr>
        <w:t>өзенінде судың температурасы 1,8 ºC құрады, сутегі көрсеткіші 7,9, судағы еріген оттектің концетрациясы – 14,0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 1,3 мг/дм3 құраған. ШЖШ бойынша нормадан асқаны байқалмады.</w:t>
      </w: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Талғар </w:t>
      </w:r>
      <w:r w:rsidRPr="001F0B47">
        <w:rPr>
          <w:rFonts w:ascii="Times New Roman" w:hAnsi="Times New Roman"/>
          <w:sz w:val="28"/>
          <w:szCs w:val="28"/>
          <w:lang w:val="kk-KZ"/>
        </w:rPr>
        <w:t>өзенінде судың температурасы 1,8 ºC құрады, сутегі көрсеткіші 7,9, судағы еріген оттектің концетрациясы – 12,7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 1,7 мг/дм3 құраған. Ауыр металдар (марганец – 1,2 ШЖШ, мыс – 1,9 ШЖШ), биогенді заттар (тұзды аммоний– 1,2 ШЖШ) бойынша нормадан асу жағдайлары байқалған.</w:t>
      </w: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Темірлік </w:t>
      </w:r>
      <w:r w:rsidRPr="001F0B47">
        <w:rPr>
          <w:rFonts w:ascii="Times New Roman" w:hAnsi="Times New Roman"/>
          <w:sz w:val="28"/>
          <w:szCs w:val="28"/>
          <w:lang w:val="kk-KZ"/>
        </w:rPr>
        <w:t>өзенінде судың температурасы 1,7 ºC құрады, сутегі көрсеткіші 7,9, судағы еріген оттектің концетрациясы – 13,0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 1,4 мг/дм3 құраған. Ауыр металдар (марганец – 1,1 ШЖШ, мыс – 2,0 ШЖШ), биогенді заттар (тұзды аммоний– 1,2 ШЖШ, жалпы темір – 2,9 ШЖШ) бойынша нормадан асу жағдайлары байқалған.</w:t>
      </w: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b/>
          <w:sz w:val="28"/>
          <w:szCs w:val="28"/>
          <w:lang w:val="kk-KZ"/>
        </w:rPr>
        <w:t>Кіші Алматы</w:t>
      </w:r>
      <w:r w:rsidRPr="001F0B47">
        <w:rPr>
          <w:rFonts w:ascii="Times New Roman" w:hAnsi="Times New Roman"/>
          <w:sz w:val="28"/>
          <w:szCs w:val="28"/>
          <w:lang w:val="kk-KZ"/>
        </w:rPr>
        <w:t>өзенінде судың температурасы 3,2 ºC құрады, сутегі көрсеткіші 7,9, судағы еріген оттектің концетрациясы – 11,7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 1,8 мг/дм3 құраған. Биогенді заттар (нитритті азот – 3,9 ШЖШ), ауыр металдар (мыс – 1,8 ШЖШ, марганец – 1,6 ШЖШ) бойынша нормадан асу жағдайлары байқалған.</w:t>
      </w: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b/>
          <w:sz w:val="28"/>
          <w:szCs w:val="28"/>
          <w:lang w:val="kk-KZ"/>
        </w:rPr>
        <w:t>Үлкен Алматы</w:t>
      </w:r>
      <w:r w:rsidRPr="001F0B47">
        <w:rPr>
          <w:rFonts w:ascii="Times New Roman" w:hAnsi="Times New Roman"/>
          <w:sz w:val="28"/>
          <w:szCs w:val="28"/>
          <w:lang w:val="kk-KZ"/>
        </w:rPr>
        <w:t xml:space="preserve"> өзенінде судың температурасы 4,1 ºC құрады, сутегі көрсеткіші 7,9, судағы еріген оттектің концетрациясы – 11,5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 1,7 мг/дм3 құраған. Биогенді заттар (жалпы темір – 3,4 ШЖШ), ауыр металдар (мыс – 1,7 ШЖШ, марганец – 1,8 ШЖШ) бойынша нормадан асу жағдайлары байқалған.</w:t>
      </w:r>
    </w:p>
    <w:p w:rsidR="0007591E" w:rsidRPr="001F0B47" w:rsidRDefault="0007591E" w:rsidP="0007591E">
      <w:pPr>
        <w:ind w:firstLine="708"/>
        <w:jc w:val="both"/>
        <w:rPr>
          <w:rFonts w:ascii="Times New Roman" w:hAnsi="Times New Roman"/>
          <w:sz w:val="28"/>
          <w:szCs w:val="28"/>
          <w:lang w:val="kk-KZ"/>
        </w:rPr>
      </w:pPr>
      <w:r w:rsidRPr="001F0B47">
        <w:rPr>
          <w:rFonts w:ascii="Times New Roman" w:hAnsi="Times New Roman"/>
          <w:b/>
          <w:sz w:val="28"/>
          <w:szCs w:val="28"/>
          <w:lang w:val="kk-KZ"/>
        </w:rPr>
        <w:t>Есентай</w:t>
      </w:r>
      <w:r w:rsidRPr="001F0B47">
        <w:rPr>
          <w:rFonts w:ascii="Times New Roman" w:hAnsi="Times New Roman"/>
          <w:sz w:val="28"/>
          <w:szCs w:val="28"/>
          <w:lang w:val="kk-KZ"/>
        </w:rPr>
        <w:t xml:space="preserve"> өзенінде судың температурасы 2,9 ºC құрады, сутегі көрсеткіші 7,9, судағы еріген оттектің концетрациясы – 14,3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 1,9 мг/дм3 құраған. Ауыр металдар (мыс – 1,1 ШЖШ) бойынша нормадан асу жағдайлары байқалған.</w:t>
      </w:r>
    </w:p>
    <w:p w:rsidR="0007591E" w:rsidRPr="001F0B47" w:rsidRDefault="0007591E" w:rsidP="0007591E">
      <w:pPr>
        <w:ind w:firstLine="708"/>
        <w:jc w:val="both"/>
        <w:rPr>
          <w:rFonts w:ascii="Times New Roman" w:hAnsi="Times New Roman"/>
          <w:bCs/>
          <w:sz w:val="28"/>
          <w:szCs w:val="28"/>
          <w:lang w:val="kk-KZ"/>
        </w:rPr>
      </w:pPr>
      <w:r w:rsidRPr="001F0B47">
        <w:rPr>
          <w:rFonts w:ascii="Times New Roman" w:hAnsi="Times New Roman"/>
          <w:sz w:val="28"/>
          <w:szCs w:val="28"/>
          <w:lang w:val="kk-KZ"/>
        </w:rPr>
        <w:t xml:space="preserve">Су нысандарының су сапасы келесі түрде бағаланады: </w:t>
      </w:r>
      <w:r w:rsidRPr="001F0B47">
        <w:rPr>
          <w:rFonts w:ascii="Times New Roman" w:hAnsi="Times New Roman"/>
          <w:i/>
          <w:sz w:val="28"/>
          <w:szCs w:val="28"/>
          <w:lang w:val="kk-KZ"/>
        </w:rPr>
        <w:t xml:space="preserve">«нормативті таза» су - </w:t>
      </w:r>
      <w:r w:rsidRPr="001F0B47">
        <w:rPr>
          <w:rFonts w:ascii="Times New Roman" w:hAnsi="Times New Roman"/>
          <w:sz w:val="28"/>
          <w:szCs w:val="28"/>
          <w:lang w:val="kk-KZ"/>
        </w:rPr>
        <w:t>Түрген өзені, Құрты су қоймасы,</w:t>
      </w:r>
      <w:r w:rsidRPr="001F0B47">
        <w:rPr>
          <w:rFonts w:ascii="Times New Roman" w:hAnsi="Times New Roman"/>
          <w:i/>
          <w:sz w:val="28"/>
          <w:szCs w:val="28"/>
          <w:lang w:val="kk-KZ"/>
        </w:rPr>
        <w:t>«ластанудың орташа деңгейі»</w:t>
      </w:r>
      <w:r w:rsidRPr="001F0B47">
        <w:rPr>
          <w:rFonts w:ascii="Times New Roman" w:hAnsi="Times New Roman"/>
          <w:sz w:val="28"/>
          <w:szCs w:val="28"/>
          <w:lang w:val="kk-KZ"/>
        </w:rPr>
        <w:t xml:space="preserve"> су -</w:t>
      </w:r>
      <w:r w:rsidRPr="001F0B47">
        <w:rPr>
          <w:rFonts w:ascii="Times New Roman" w:hAnsi="Times New Roman"/>
          <w:bCs/>
          <w:sz w:val="28"/>
          <w:szCs w:val="28"/>
          <w:lang w:val="kk-KZ"/>
        </w:rPr>
        <w:t xml:space="preserve"> Үлкен Алматы, Есентай, Кіші Алматы, Іле, </w:t>
      </w:r>
      <w:r w:rsidRPr="001F0B47">
        <w:rPr>
          <w:rFonts w:ascii="Times New Roman" w:hAnsi="Times New Roman"/>
          <w:sz w:val="28"/>
          <w:szCs w:val="28"/>
          <w:lang w:val="kk-KZ"/>
        </w:rPr>
        <w:t>Есік, Баянкөл, Қаскелен, Қарқара, Шілік, Талғар, Қорғас, Шарын, Темірлік өзендері</w:t>
      </w:r>
      <w:r w:rsidRPr="001F0B47">
        <w:rPr>
          <w:rFonts w:ascii="Times New Roman" w:hAnsi="Times New Roman"/>
          <w:bCs/>
          <w:sz w:val="28"/>
          <w:szCs w:val="28"/>
          <w:lang w:val="kk-KZ"/>
        </w:rPr>
        <w:t>,</w:t>
      </w:r>
      <w:r w:rsidRPr="001F0B47">
        <w:rPr>
          <w:rFonts w:ascii="Times New Roman" w:hAnsi="Times New Roman"/>
          <w:sz w:val="28"/>
          <w:szCs w:val="28"/>
          <w:lang w:val="kk-KZ"/>
        </w:rPr>
        <w:t xml:space="preserve">Қапшағай, Бартоғай су қоймалары; </w:t>
      </w:r>
      <w:r w:rsidRPr="001F0B47">
        <w:rPr>
          <w:rFonts w:ascii="Times New Roman" w:hAnsi="Times New Roman"/>
          <w:i/>
          <w:sz w:val="28"/>
          <w:szCs w:val="28"/>
          <w:lang w:val="kk-KZ"/>
        </w:rPr>
        <w:t xml:space="preserve">«ластанудың жоғары деңгейі» </w:t>
      </w:r>
      <w:r w:rsidRPr="001F0B47">
        <w:rPr>
          <w:rFonts w:ascii="Times New Roman" w:hAnsi="Times New Roman"/>
          <w:sz w:val="28"/>
          <w:szCs w:val="28"/>
          <w:lang w:val="kk-KZ"/>
        </w:rPr>
        <w:t>су -</w:t>
      </w:r>
      <w:r w:rsidRPr="001F0B47">
        <w:rPr>
          <w:rFonts w:ascii="Times New Roman" w:hAnsi="Times New Roman"/>
          <w:bCs/>
          <w:sz w:val="28"/>
          <w:szCs w:val="28"/>
          <w:lang w:val="kk-KZ"/>
        </w:rPr>
        <w:t xml:space="preserve"> Текес </w:t>
      </w:r>
      <w:r w:rsidRPr="001F0B47">
        <w:rPr>
          <w:rFonts w:ascii="Times New Roman" w:hAnsi="Times New Roman"/>
          <w:sz w:val="28"/>
          <w:szCs w:val="28"/>
          <w:lang w:val="kk-KZ"/>
        </w:rPr>
        <w:t>өзені</w:t>
      </w:r>
      <w:r w:rsidRPr="001F0B47">
        <w:rPr>
          <w:rFonts w:ascii="Times New Roman" w:hAnsi="Times New Roman"/>
          <w:bCs/>
          <w:sz w:val="28"/>
          <w:szCs w:val="28"/>
          <w:lang w:val="kk-KZ"/>
        </w:rPr>
        <w:t xml:space="preserve">. </w:t>
      </w:r>
    </w:p>
    <w:p w:rsidR="0007591E" w:rsidRPr="001F0B47" w:rsidRDefault="0007591E" w:rsidP="0007591E">
      <w:pPr>
        <w:ind w:firstLine="709"/>
        <w:jc w:val="both"/>
        <w:rPr>
          <w:rFonts w:ascii="Times New Roman" w:hAnsi="Times New Roman"/>
          <w:b/>
          <w:sz w:val="28"/>
          <w:szCs w:val="28"/>
          <w:lang w:val="kk-KZ"/>
        </w:rPr>
      </w:pPr>
      <w:r w:rsidRPr="001F0B47">
        <w:rPr>
          <w:rFonts w:ascii="Times New Roman" w:hAnsi="Times New Roman"/>
          <w:sz w:val="28"/>
          <w:szCs w:val="28"/>
          <w:lang w:val="kk-KZ"/>
        </w:rPr>
        <w:t>2015 жылдың 1 тоқсанмен салыстырғанда су сапасы</w:t>
      </w:r>
      <w:r w:rsidRPr="001F0B47">
        <w:rPr>
          <w:rFonts w:ascii="Times New Roman" w:hAnsi="Times New Roman"/>
          <w:bCs/>
          <w:sz w:val="28"/>
          <w:szCs w:val="28"/>
          <w:lang w:val="kk-KZ"/>
        </w:rPr>
        <w:t xml:space="preserve"> Іле</w:t>
      </w:r>
      <w:r w:rsidRPr="001F0B47">
        <w:rPr>
          <w:rFonts w:ascii="Times New Roman" w:hAnsi="Times New Roman"/>
          <w:sz w:val="28"/>
          <w:szCs w:val="28"/>
          <w:lang w:val="kk-KZ"/>
        </w:rPr>
        <w:t>, Қорғас, Баянкөл, Есік, Қаскелен, Талғар, Қарқара, Шілік, Шарын, Темірлік,</w:t>
      </w:r>
      <w:r w:rsidRPr="001F0B47">
        <w:rPr>
          <w:rFonts w:ascii="Times New Roman" w:hAnsi="Times New Roman"/>
          <w:bCs/>
          <w:sz w:val="28"/>
          <w:szCs w:val="28"/>
          <w:lang w:val="kk-KZ"/>
        </w:rPr>
        <w:t>Кіші Алматы,</w:t>
      </w:r>
      <w:r w:rsidRPr="001F0B47">
        <w:rPr>
          <w:rFonts w:ascii="Times New Roman" w:hAnsi="Times New Roman"/>
          <w:sz w:val="28"/>
          <w:szCs w:val="28"/>
          <w:lang w:val="kk-KZ"/>
        </w:rPr>
        <w:t xml:space="preserve">Есентай, </w:t>
      </w:r>
      <w:r w:rsidRPr="001F0B47">
        <w:rPr>
          <w:rFonts w:ascii="Times New Roman" w:hAnsi="Times New Roman"/>
          <w:bCs/>
          <w:sz w:val="28"/>
          <w:szCs w:val="28"/>
          <w:lang w:val="kk-KZ"/>
        </w:rPr>
        <w:t>Үлкен</w:t>
      </w:r>
      <w:r w:rsidRPr="001F0B47">
        <w:rPr>
          <w:rFonts w:ascii="Times New Roman" w:hAnsi="Times New Roman"/>
          <w:sz w:val="28"/>
          <w:szCs w:val="28"/>
          <w:lang w:val="kk-KZ"/>
        </w:rPr>
        <w:t xml:space="preserve"> Алматы өзендерінде, </w:t>
      </w:r>
      <w:r w:rsidRPr="001F0B47">
        <w:rPr>
          <w:rFonts w:ascii="Times New Roman" w:hAnsi="Times New Roman"/>
          <w:bCs/>
          <w:sz w:val="28"/>
          <w:szCs w:val="28"/>
          <w:lang w:val="kk-KZ"/>
        </w:rPr>
        <w:t>Қ</w:t>
      </w:r>
      <w:r w:rsidRPr="001F0B47">
        <w:rPr>
          <w:rFonts w:ascii="Times New Roman" w:hAnsi="Times New Roman"/>
          <w:sz w:val="28"/>
          <w:szCs w:val="28"/>
          <w:lang w:val="kk-KZ"/>
        </w:rPr>
        <w:t>апшағай, Бартоғай су қоймасында – айтарлықтай өзгермеген, Түрген өзенінде, Құрты су қоймасында – жақсарған, Текес өзенінде –нашарлаған.</w:t>
      </w:r>
    </w:p>
    <w:p w:rsidR="0007591E" w:rsidRPr="001F0B47" w:rsidRDefault="0007591E" w:rsidP="0007591E">
      <w:pPr>
        <w:ind w:firstLine="708"/>
        <w:jc w:val="both"/>
        <w:rPr>
          <w:rFonts w:ascii="Times New Roman" w:hAnsi="Times New Roman"/>
          <w:bCs/>
          <w:sz w:val="28"/>
          <w:szCs w:val="28"/>
          <w:lang w:val="kk-KZ"/>
        </w:rPr>
      </w:pPr>
      <w:r w:rsidRPr="001F0B47">
        <w:rPr>
          <w:rFonts w:ascii="Times New Roman" w:hAnsi="Times New Roman"/>
          <w:sz w:val="28"/>
          <w:szCs w:val="28"/>
          <w:lang w:val="kk-KZ"/>
        </w:rPr>
        <w:t>2015 жылдың 4 тоқсанмен салыстырғанда су сапасы</w:t>
      </w:r>
      <w:r w:rsidRPr="001F0B47">
        <w:rPr>
          <w:rFonts w:ascii="Times New Roman" w:hAnsi="Times New Roman"/>
          <w:bCs/>
          <w:sz w:val="28"/>
          <w:szCs w:val="28"/>
          <w:lang w:val="kk-KZ"/>
        </w:rPr>
        <w:t xml:space="preserve"> Іле</w:t>
      </w:r>
      <w:r w:rsidRPr="001F0B47">
        <w:rPr>
          <w:rFonts w:ascii="Times New Roman" w:hAnsi="Times New Roman"/>
          <w:sz w:val="28"/>
          <w:szCs w:val="28"/>
          <w:lang w:val="kk-KZ"/>
        </w:rPr>
        <w:t xml:space="preserve">, Қаскелен, Талғар, Қорғас, Шілік, Шарын, Баянкөл, Қарқара, </w:t>
      </w:r>
      <w:r w:rsidRPr="001F0B47">
        <w:rPr>
          <w:rFonts w:ascii="Times New Roman" w:hAnsi="Times New Roman"/>
          <w:bCs/>
          <w:sz w:val="28"/>
          <w:szCs w:val="28"/>
          <w:lang w:val="kk-KZ"/>
        </w:rPr>
        <w:t>Кіші Алматы,</w:t>
      </w:r>
      <w:r w:rsidRPr="001F0B47">
        <w:rPr>
          <w:rFonts w:ascii="Times New Roman" w:hAnsi="Times New Roman"/>
          <w:sz w:val="28"/>
          <w:szCs w:val="28"/>
          <w:lang w:val="kk-KZ"/>
        </w:rPr>
        <w:t xml:space="preserve">Темірлік, </w:t>
      </w:r>
      <w:r w:rsidRPr="001F0B47">
        <w:rPr>
          <w:rFonts w:ascii="Times New Roman" w:hAnsi="Times New Roman"/>
          <w:bCs/>
          <w:sz w:val="28"/>
          <w:szCs w:val="28"/>
          <w:lang w:val="kk-KZ"/>
        </w:rPr>
        <w:t>Үлкен</w:t>
      </w:r>
      <w:r w:rsidRPr="001F0B47">
        <w:rPr>
          <w:rFonts w:ascii="Times New Roman" w:hAnsi="Times New Roman"/>
          <w:sz w:val="28"/>
          <w:szCs w:val="28"/>
          <w:lang w:val="kk-KZ"/>
        </w:rPr>
        <w:t xml:space="preserve"> Алматы,Есентай өзендерінде, </w:t>
      </w:r>
      <w:r w:rsidRPr="001F0B47">
        <w:rPr>
          <w:rFonts w:ascii="Times New Roman" w:hAnsi="Times New Roman"/>
          <w:bCs/>
          <w:sz w:val="28"/>
          <w:szCs w:val="28"/>
          <w:lang w:val="kk-KZ"/>
        </w:rPr>
        <w:t>Қ</w:t>
      </w:r>
      <w:r w:rsidRPr="001F0B47">
        <w:rPr>
          <w:rFonts w:ascii="Times New Roman" w:hAnsi="Times New Roman"/>
          <w:sz w:val="28"/>
          <w:szCs w:val="28"/>
          <w:lang w:val="kk-KZ"/>
        </w:rPr>
        <w:t>апшағайсу қоймасында – айтарлықтай өзгермеген, Текес, Есік, өзендерінде, Бартоғайсу қоймасында – нашарлаған Түргенөзенінде, Құрты су қоймасында –жақсарған.</w:t>
      </w:r>
    </w:p>
    <w:p w:rsidR="0007591E" w:rsidRPr="001F0B47" w:rsidRDefault="0007591E" w:rsidP="0007591E">
      <w:pPr>
        <w:ind w:firstLine="708"/>
        <w:jc w:val="both"/>
        <w:rPr>
          <w:rFonts w:ascii="Times New Roman" w:hAnsi="Times New Roman"/>
          <w:bCs/>
          <w:sz w:val="28"/>
          <w:szCs w:val="28"/>
          <w:lang w:val="kk-KZ"/>
        </w:rPr>
      </w:pPr>
    </w:p>
    <w:p w:rsidR="0007591E" w:rsidRPr="001F0B47" w:rsidRDefault="0007591E" w:rsidP="0007591E">
      <w:pPr>
        <w:pStyle w:val="21"/>
        <w:jc w:val="center"/>
        <w:rPr>
          <w:rFonts w:ascii="Times New Roman" w:hAnsi="Times New Roman"/>
          <w:b/>
          <w:szCs w:val="24"/>
        </w:rPr>
      </w:pPr>
      <w:r w:rsidRPr="001F0B47">
        <w:rPr>
          <w:rFonts w:ascii="Times New Roman" w:hAnsi="Times New Roman"/>
          <w:b/>
          <w:noProof/>
          <w:szCs w:val="24"/>
          <w:lang w:eastAsia="ru-RU" w:bidi="ar-SA"/>
        </w:rPr>
        <w:lastRenderedPageBreak/>
        <w:drawing>
          <wp:inline distT="0" distB="0" distL="0" distR="0">
            <wp:extent cx="4219575" cy="2828925"/>
            <wp:effectExtent l="0" t="0" r="0" b="0"/>
            <wp:docPr id="31" name="Рисунок 31" descr="C:\Users\ortbayeva_a\Desktop\2015 - 12.01.16\КАРТА ГОД И 4 КВ\4 кв jpg\Алматы 4 кв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C:\Users\ortbayeva_a\Desktop\2015 - 12.01.16\КАРТА ГОД И 4 КВ\4 кв jpg\Алматы 4 кв 2015.jpg"/>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9575" cy="2828925"/>
                    </a:xfrm>
                    <a:prstGeom prst="rect">
                      <a:avLst/>
                    </a:prstGeom>
                    <a:noFill/>
                    <a:ln>
                      <a:noFill/>
                    </a:ln>
                  </pic:spPr>
                </pic:pic>
              </a:graphicData>
            </a:graphic>
          </wp:inline>
        </w:drawing>
      </w:r>
    </w:p>
    <w:p w:rsidR="0007591E" w:rsidRPr="001F0B47" w:rsidRDefault="0007591E" w:rsidP="0007591E">
      <w:pPr>
        <w:pStyle w:val="a9"/>
        <w:spacing w:after="0"/>
        <w:ind w:left="0" w:firstLine="567"/>
        <w:jc w:val="center"/>
        <w:rPr>
          <w:rFonts w:ascii="Times New Roman" w:hAnsi="Times New Roman"/>
          <w:sz w:val="28"/>
          <w:szCs w:val="28"/>
        </w:rPr>
      </w:pPr>
      <w:r w:rsidRPr="001F0B47">
        <w:rPr>
          <w:rFonts w:ascii="Times New Roman" w:hAnsi="Times New Roman"/>
          <w:sz w:val="28"/>
          <w:szCs w:val="28"/>
          <w:lang w:val="kk-KZ"/>
        </w:rPr>
        <w:t>Сур</w:t>
      </w:r>
      <w:r w:rsidRPr="001F0B47">
        <w:rPr>
          <w:rFonts w:ascii="Times New Roman" w:hAnsi="Times New Roman"/>
          <w:sz w:val="28"/>
          <w:szCs w:val="28"/>
        </w:rPr>
        <w:t xml:space="preserve">. 3.3 </w:t>
      </w:r>
      <w:r w:rsidRPr="001F0B47">
        <w:rPr>
          <w:rFonts w:ascii="Times New Roman" w:hAnsi="Times New Roman"/>
          <w:sz w:val="28"/>
          <w:szCs w:val="28"/>
          <w:lang w:val="kk-KZ"/>
        </w:rPr>
        <w:t>Алматы қаласының жер үсті су сапасының сипаттамасы</w:t>
      </w:r>
    </w:p>
    <w:p w:rsidR="0007591E" w:rsidRPr="001F0B47" w:rsidRDefault="0007591E" w:rsidP="0007591E">
      <w:pPr>
        <w:pStyle w:val="21"/>
        <w:rPr>
          <w:rFonts w:ascii="Times New Roman" w:hAnsi="Times New Roman"/>
          <w:b/>
          <w:szCs w:val="24"/>
        </w:rPr>
      </w:pPr>
    </w:p>
    <w:p w:rsidR="0007591E" w:rsidRPr="001F0B47" w:rsidRDefault="0007591E" w:rsidP="0007591E">
      <w:pPr>
        <w:pStyle w:val="21"/>
        <w:jc w:val="center"/>
        <w:rPr>
          <w:rFonts w:ascii="Times New Roman" w:hAnsi="Times New Roman"/>
          <w:b/>
          <w:szCs w:val="24"/>
        </w:rPr>
      </w:pPr>
      <w:r w:rsidRPr="001F0B47">
        <w:rPr>
          <w:rFonts w:ascii="Times New Roman" w:hAnsi="Times New Roman"/>
          <w:b/>
          <w:noProof/>
          <w:szCs w:val="24"/>
          <w:lang w:eastAsia="ru-RU" w:bidi="ar-SA"/>
        </w:rPr>
        <w:drawing>
          <wp:inline distT="0" distB="0" distL="0" distR="0">
            <wp:extent cx="5400675" cy="3800475"/>
            <wp:effectExtent l="0" t="0" r="0" b="0"/>
            <wp:docPr id="30" name="Рисунок 30" descr="G:\Алматинская обл 1кв 201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G:\Алматинская обл 1кв 2016 copy.jpg"/>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3800475"/>
                    </a:xfrm>
                    <a:prstGeom prst="rect">
                      <a:avLst/>
                    </a:prstGeom>
                    <a:noFill/>
                    <a:ln>
                      <a:noFill/>
                    </a:ln>
                  </pic:spPr>
                </pic:pic>
              </a:graphicData>
            </a:graphic>
          </wp:inline>
        </w:drawing>
      </w:r>
    </w:p>
    <w:p w:rsidR="0007591E" w:rsidRPr="001F0B47" w:rsidRDefault="0007591E" w:rsidP="0007591E">
      <w:pPr>
        <w:jc w:val="center"/>
        <w:rPr>
          <w:rFonts w:ascii="Times New Roman" w:hAnsi="Times New Roman"/>
          <w:sz w:val="28"/>
          <w:szCs w:val="28"/>
          <w:lang w:val="kk-KZ"/>
        </w:rPr>
      </w:pPr>
      <w:r w:rsidRPr="001F0B47">
        <w:rPr>
          <w:rFonts w:ascii="Times New Roman" w:hAnsi="Times New Roman"/>
          <w:sz w:val="28"/>
          <w:szCs w:val="28"/>
          <w:lang w:val="kk-KZ"/>
        </w:rPr>
        <w:t>Сур</w:t>
      </w:r>
      <w:r w:rsidRPr="001F0B47">
        <w:rPr>
          <w:rFonts w:ascii="Times New Roman" w:hAnsi="Times New Roman"/>
          <w:sz w:val="28"/>
          <w:szCs w:val="28"/>
        </w:rPr>
        <w:t>. 3.</w:t>
      </w:r>
      <w:r w:rsidRPr="001F0B47">
        <w:rPr>
          <w:rFonts w:ascii="Times New Roman" w:hAnsi="Times New Roman"/>
          <w:sz w:val="28"/>
          <w:szCs w:val="28"/>
          <w:lang w:val="kk-KZ"/>
        </w:rPr>
        <w:t>4Алматы облысының жер үсті су сапасының сипаттамасы</w:t>
      </w:r>
    </w:p>
    <w:p w:rsidR="0007591E" w:rsidRPr="001F0B47" w:rsidRDefault="0007591E" w:rsidP="0007591E">
      <w:pPr>
        <w:ind w:firstLine="709"/>
        <w:jc w:val="both"/>
        <w:rPr>
          <w:rFonts w:ascii="Times New Roman" w:hAnsi="Times New Roman"/>
          <w:b/>
          <w:lang w:val="kk-KZ"/>
        </w:rPr>
      </w:pPr>
    </w:p>
    <w:p w:rsidR="006B7F5A" w:rsidRPr="001F0B47" w:rsidRDefault="006B7F5A" w:rsidP="006B7F5A">
      <w:pPr>
        <w:ind w:firstLine="708"/>
        <w:jc w:val="both"/>
        <w:rPr>
          <w:rFonts w:ascii="Times New Roman" w:hAnsi="Times New Roman"/>
          <w:b/>
          <w:lang w:val="kk-KZ"/>
        </w:rPr>
      </w:pPr>
    </w:p>
    <w:p w:rsidR="00525705" w:rsidRPr="001F0B47" w:rsidRDefault="004934E9" w:rsidP="004934E9">
      <w:pPr>
        <w:pStyle w:val="a3"/>
        <w:ind w:left="709"/>
        <w:rPr>
          <w:rFonts w:ascii="Times New Roman" w:hAnsi="Times New Roman"/>
          <w:sz w:val="28"/>
          <w:szCs w:val="28"/>
          <w:lang w:val="kk-KZ"/>
        </w:rPr>
      </w:pPr>
      <w:r>
        <w:rPr>
          <w:rFonts w:ascii="Times New Roman" w:hAnsi="Times New Roman"/>
          <w:sz w:val="28"/>
          <w:szCs w:val="28"/>
          <w:lang w:val="kk-KZ"/>
        </w:rPr>
        <w:t>3.10</w:t>
      </w:r>
      <w:r w:rsidR="00525705" w:rsidRPr="001F0B47">
        <w:rPr>
          <w:rFonts w:ascii="Times New Roman" w:hAnsi="Times New Roman"/>
          <w:sz w:val="28"/>
          <w:szCs w:val="28"/>
          <w:lang w:val="kk-KZ"/>
        </w:rPr>
        <w:t xml:space="preserve">Алматы облысының </w:t>
      </w:r>
      <w:r w:rsidR="00667BFC" w:rsidRPr="001F0B47">
        <w:rPr>
          <w:rFonts w:ascii="Times New Roman" w:hAnsi="Times New Roman"/>
          <w:sz w:val="28"/>
          <w:szCs w:val="28"/>
          <w:lang w:val="kk-KZ"/>
        </w:rPr>
        <w:t>радиациялық гамма-фоны</w:t>
      </w:r>
    </w:p>
    <w:p w:rsidR="00525705" w:rsidRPr="001F0B47" w:rsidRDefault="00525705" w:rsidP="00525705">
      <w:pPr>
        <w:pStyle w:val="a3"/>
        <w:ind w:left="502"/>
        <w:jc w:val="left"/>
        <w:rPr>
          <w:rFonts w:ascii="Times New Roman" w:hAnsi="Times New Roman"/>
          <w:sz w:val="28"/>
          <w:szCs w:val="28"/>
          <w:lang w:val="kk-KZ"/>
        </w:rPr>
      </w:pPr>
    </w:p>
    <w:p w:rsidR="00525705" w:rsidRPr="001F0B47" w:rsidRDefault="00525705" w:rsidP="00525705">
      <w:pPr>
        <w:pStyle w:val="afa"/>
        <w:ind w:left="142" w:firstLine="709"/>
        <w:jc w:val="both"/>
        <w:rPr>
          <w:rFonts w:ascii="Times New Roman" w:hAnsi="Times New Roman"/>
          <w:sz w:val="28"/>
          <w:szCs w:val="28"/>
          <w:lang w:val="kk-KZ"/>
        </w:rPr>
      </w:pPr>
      <w:r w:rsidRPr="001F0B47">
        <w:rPr>
          <w:rFonts w:ascii="Times New Roman" w:hAnsi="Times New Roman"/>
          <w:sz w:val="28"/>
          <w:szCs w:val="28"/>
          <w:lang w:val="kk-KZ"/>
        </w:rPr>
        <w:t xml:space="preserve">Атмосфералық ауаның ластануының гамма сәулелену деңгейіне күнсайын жергілікті 8 метеорологиялық стансада (Алматы, Бақанас, Қапшағай, Нарынқол, Жаркент, Лепсі, Талдықорған, Сарыөзек) және Талдықорғанқаласының </w:t>
      </w:r>
      <w:r w:rsidRPr="001F0B47">
        <w:rPr>
          <w:rFonts w:ascii="Times New Roman" w:hAnsi="Times New Roman"/>
          <w:i/>
          <w:sz w:val="28"/>
          <w:szCs w:val="28"/>
          <w:lang w:val="kk-KZ"/>
        </w:rPr>
        <w:t>(№2 ЛББ)</w:t>
      </w:r>
      <w:r w:rsidRPr="001F0B47">
        <w:rPr>
          <w:rFonts w:ascii="Times New Roman" w:hAnsi="Times New Roman"/>
          <w:sz w:val="28"/>
          <w:szCs w:val="28"/>
          <w:lang w:val="kk-KZ"/>
        </w:rPr>
        <w:t>1</w:t>
      </w:r>
      <w:r w:rsidR="00916DD2" w:rsidRPr="001F0B47">
        <w:rPr>
          <w:rFonts w:ascii="Times New Roman" w:hAnsi="Times New Roman"/>
          <w:sz w:val="28"/>
          <w:szCs w:val="28"/>
          <w:lang w:val="kk-KZ"/>
        </w:rPr>
        <w:t>автоматты</w:t>
      </w:r>
      <w:r w:rsidRPr="001F0B47">
        <w:rPr>
          <w:rFonts w:ascii="Times New Roman" w:hAnsi="Times New Roman"/>
          <w:sz w:val="28"/>
          <w:szCs w:val="28"/>
          <w:lang w:val="kk-KZ"/>
        </w:rPr>
        <w:t xml:space="preserve"> бекетінде бақылау жүргізіледі (3.3 - сур.). </w:t>
      </w:r>
    </w:p>
    <w:p w:rsidR="00525705" w:rsidRPr="001F0B47" w:rsidRDefault="00525705" w:rsidP="00525705">
      <w:pPr>
        <w:pStyle w:val="afa"/>
        <w:ind w:left="142" w:firstLine="709"/>
        <w:jc w:val="both"/>
        <w:rPr>
          <w:rFonts w:ascii="Times New Roman" w:hAnsi="Times New Roman"/>
          <w:sz w:val="28"/>
          <w:szCs w:val="28"/>
          <w:lang w:val="kk-KZ"/>
        </w:rPr>
      </w:pPr>
      <w:r w:rsidRPr="001F0B47">
        <w:rPr>
          <w:rFonts w:ascii="Times New Roman" w:hAnsi="Times New Roman"/>
          <w:sz w:val="28"/>
          <w:szCs w:val="28"/>
          <w:lang w:val="kk-KZ"/>
        </w:rPr>
        <w:lastRenderedPageBreak/>
        <w:t>Облыстың елді-мекендері бойынша атмосфералық ауа қабатының жерге жақын қабатына орташа радиациялық гамма-фонның мәні 0,11-0,2</w:t>
      </w:r>
      <w:r w:rsidR="00D576D9" w:rsidRPr="001F0B47">
        <w:rPr>
          <w:rFonts w:ascii="Times New Roman" w:hAnsi="Times New Roman"/>
          <w:sz w:val="28"/>
          <w:szCs w:val="28"/>
          <w:lang w:val="kk-KZ"/>
        </w:rPr>
        <w:t>5</w:t>
      </w:r>
      <w:r w:rsidRPr="001F0B47">
        <w:rPr>
          <w:rFonts w:ascii="Times New Roman" w:hAnsi="Times New Roman"/>
          <w:sz w:val="28"/>
          <w:szCs w:val="28"/>
          <w:lang w:val="kk-KZ"/>
        </w:rPr>
        <w:t xml:space="preserve"> мкЗв/сағ. шегінде болды. Облыс бойынша радиациялық гамма- фонның орташа мәні 0,16 мкЗв/сағ., яғни шекті жол берілетін нормаға сәйкес келеді.</w:t>
      </w:r>
    </w:p>
    <w:p w:rsidR="00B12241" w:rsidRPr="001F0B47" w:rsidRDefault="00B12241" w:rsidP="00525705">
      <w:pPr>
        <w:pStyle w:val="afa"/>
        <w:ind w:left="517"/>
        <w:jc w:val="both"/>
        <w:rPr>
          <w:rFonts w:ascii="Times New Roman" w:hAnsi="Times New Roman"/>
          <w:sz w:val="28"/>
          <w:szCs w:val="28"/>
          <w:lang w:val="kk-KZ"/>
        </w:rPr>
      </w:pPr>
    </w:p>
    <w:p w:rsidR="00A3358A" w:rsidRPr="001F0B47" w:rsidRDefault="00A3358A" w:rsidP="00525705">
      <w:pPr>
        <w:pStyle w:val="afa"/>
        <w:ind w:left="517"/>
        <w:jc w:val="both"/>
        <w:rPr>
          <w:rFonts w:ascii="Times New Roman" w:hAnsi="Times New Roman"/>
          <w:sz w:val="28"/>
          <w:szCs w:val="28"/>
          <w:lang w:val="kk-KZ"/>
        </w:rPr>
      </w:pPr>
    </w:p>
    <w:p w:rsidR="00525705" w:rsidRPr="001F0B47" w:rsidRDefault="00525705" w:rsidP="00525705">
      <w:pPr>
        <w:pStyle w:val="a3"/>
        <w:ind w:left="517"/>
        <w:rPr>
          <w:rFonts w:ascii="Times New Roman" w:hAnsi="Times New Roman"/>
          <w:sz w:val="28"/>
          <w:szCs w:val="28"/>
          <w:lang w:val="kk-KZ"/>
        </w:rPr>
      </w:pPr>
      <w:r w:rsidRPr="001F0B47">
        <w:rPr>
          <w:rFonts w:ascii="Times New Roman" w:hAnsi="Times New Roman"/>
          <w:sz w:val="28"/>
          <w:szCs w:val="28"/>
          <w:lang w:val="kk-KZ"/>
        </w:rPr>
        <w:t>3.</w:t>
      </w:r>
      <w:r w:rsidR="004934E9">
        <w:rPr>
          <w:rFonts w:ascii="Times New Roman" w:hAnsi="Times New Roman"/>
          <w:sz w:val="28"/>
          <w:szCs w:val="28"/>
          <w:lang w:val="kk-KZ"/>
        </w:rPr>
        <w:t>11</w:t>
      </w:r>
      <w:r w:rsidRPr="001F0B47">
        <w:rPr>
          <w:rFonts w:ascii="Times New Roman" w:hAnsi="Times New Roman"/>
          <w:sz w:val="28"/>
          <w:szCs w:val="28"/>
          <w:lang w:val="kk-KZ"/>
        </w:rPr>
        <w:t xml:space="preserve"> Атмосфераның жерге жақын қабатында радиоактивтердің түсу тығыздығы</w:t>
      </w:r>
    </w:p>
    <w:p w:rsidR="00525705" w:rsidRPr="001F0B47" w:rsidRDefault="00525705" w:rsidP="00525705">
      <w:pPr>
        <w:pStyle w:val="afa"/>
        <w:ind w:left="517"/>
        <w:jc w:val="both"/>
        <w:rPr>
          <w:rFonts w:ascii="Times New Roman" w:hAnsi="Times New Roman"/>
          <w:sz w:val="28"/>
          <w:szCs w:val="28"/>
          <w:lang w:val="kk-KZ"/>
        </w:rPr>
      </w:pPr>
    </w:p>
    <w:p w:rsidR="00525705" w:rsidRPr="001F0B47" w:rsidRDefault="00525705" w:rsidP="00525705">
      <w:pPr>
        <w:pStyle w:val="afa"/>
        <w:ind w:left="0" w:firstLine="851"/>
        <w:jc w:val="both"/>
        <w:rPr>
          <w:rFonts w:ascii="Times New Roman" w:hAnsi="Times New Roman"/>
          <w:sz w:val="28"/>
          <w:szCs w:val="28"/>
          <w:lang w:val="kk-KZ"/>
        </w:rPr>
      </w:pPr>
      <w:r w:rsidRPr="001F0B47">
        <w:rPr>
          <w:rFonts w:ascii="Times New Roman" w:hAnsi="Times New Roman"/>
          <w:sz w:val="28"/>
          <w:szCs w:val="28"/>
          <w:lang w:val="kk-KZ"/>
        </w:rPr>
        <w:t>Атмосфераның жерге жақын қабатында радиоактивтердің түсу тығыздығына бақылау Алматы облысында 5 метеорологиялық станцияда (Алматы, Нарынқол,Жаркент, Лепсі, Талдықорған) ауа сынамасын горизонтальді планшеттер алу жолымен жүзеге асырылды (3.3-сур.).</w:t>
      </w:r>
    </w:p>
    <w:p w:rsidR="00525705" w:rsidRPr="001F0B47" w:rsidRDefault="00525705" w:rsidP="00525705">
      <w:pPr>
        <w:pStyle w:val="afa"/>
        <w:ind w:left="0" w:firstLine="851"/>
        <w:jc w:val="both"/>
        <w:rPr>
          <w:rFonts w:ascii="Times New Roman" w:hAnsi="Times New Roman"/>
          <w:sz w:val="28"/>
          <w:szCs w:val="28"/>
          <w:lang w:val="kk-KZ"/>
        </w:rPr>
      </w:pPr>
      <w:r w:rsidRPr="001F0B47">
        <w:rPr>
          <w:rFonts w:ascii="Times New Roman" w:hAnsi="Times New Roman"/>
          <w:sz w:val="28"/>
          <w:szCs w:val="28"/>
          <w:lang w:val="kk-KZ"/>
        </w:rPr>
        <w:t xml:space="preserve">Облыс аумағында атмосфераның жерге жақын қабатында орта тәуліктік радиоактивтердің түсу тығыздығы 0,7- </w:t>
      </w:r>
      <w:r w:rsidR="00D576D9" w:rsidRPr="001F0B47">
        <w:rPr>
          <w:rFonts w:ascii="Times New Roman" w:hAnsi="Times New Roman"/>
          <w:sz w:val="28"/>
          <w:szCs w:val="28"/>
          <w:lang w:val="kk-KZ"/>
        </w:rPr>
        <w:t>3,2</w:t>
      </w:r>
      <w:r w:rsidRPr="001F0B47">
        <w:rPr>
          <w:rFonts w:ascii="Times New Roman" w:hAnsi="Times New Roman"/>
          <w:sz w:val="28"/>
          <w:szCs w:val="28"/>
          <w:lang w:val="kk-KZ"/>
        </w:rPr>
        <w:t xml:space="preserve"> Бк/м2 шегінде болды. Облыс бойынша радиоактивті түсулердің орташа тығыздығы 1,</w:t>
      </w:r>
      <w:r w:rsidR="00D576D9" w:rsidRPr="001F0B47">
        <w:rPr>
          <w:rFonts w:ascii="Times New Roman" w:hAnsi="Times New Roman"/>
          <w:sz w:val="28"/>
          <w:szCs w:val="28"/>
          <w:lang w:val="kk-KZ"/>
        </w:rPr>
        <w:t>2</w:t>
      </w:r>
      <w:r w:rsidRPr="001F0B47">
        <w:rPr>
          <w:rFonts w:ascii="Times New Roman" w:hAnsi="Times New Roman"/>
          <w:sz w:val="28"/>
          <w:szCs w:val="28"/>
          <w:lang w:val="kk-KZ"/>
        </w:rPr>
        <w:t xml:space="preserve"> Бк/м</w:t>
      </w:r>
      <w:r w:rsidRPr="001F0B47">
        <w:rPr>
          <w:rFonts w:ascii="Times New Roman" w:hAnsi="Times New Roman"/>
          <w:sz w:val="28"/>
          <w:szCs w:val="28"/>
          <w:vertAlign w:val="superscript"/>
          <w:lang w:val="kk-KZ"/>
        </w:rPr>
        <w:t>2</w:t>
      </w:r>
      <w:r w:rsidRPr="001F0B47">
        <w:rPr>
          <w:rFonts w:ascii="Times New Roman" w:hAnsi="Times New Roman"/>
          <w:sz w:val="28"/>
          <w:szCs w:val="28"/>
          <w:lang w:val="kk-KZ"/>
        </w:rPr>
        <w:t>, бұл шекті жол берілетін деңгейінен аспады.</w:t>
      </w:r>
    </w:p>
    <w:p w:rsidR="00B12241" w:rsidRPr="001F0B47" w:rsidRDefault="00B12241" w:rsidP="00525705">
      <w:pPr>
        <w:pStyle w:val="afa"/>
        <w:ind w:left="0" w:firstLine="851"/>
        <w:jc w:val="both"/>
        <w:rPr>
          <w:rFonts w:ascii="Times New Roman" w:hAnsi="Times New Roman"/>
          <w:b/>
          <w:sz w:val="28"/>
          <w:szCs w:val="28"/>
          <w:lang w:val="kk-KZ"/>
        </w:rPr>
      </w:pPr>
    </w:p>
    <w:p w:rsidR="00992652" w:rsidRPr="001F0B47" w:rsidRDefault="00525705" w:rsidP="00F62832">
      <w:pPr>
        <w:jc w:val="center"/>
        <w:rPr>
          <w:rFonts w:ascii="Times New Roman" w:hAnsi="Times New Roman"/>
          <w:b/>
          <w:noProof/>
          <w:sz w:val="28"/>
          <w:szCs w:val="28"/>
          <w:lang w:eastAsia="ru-RU" w:bidi="ar-SA"/>
        </w:rPr>
      </w:pPr>
      <w:r w:rsidRPr="001F0B47">
        <w:rPr>
          <w:rFonts w:ascii="Times New Roman" w:hAnsi="Times New Roman"/>
          <w:b/>
          <w:noProof/>
          <w:sz w:val="28"/>
          <w:szCs w:val="28"/>
          <w:lang w:eastAsia="ru-RU" w:bidi="ar-SA"/>
        </w:rPr>
        <w:drawing>
          <wp:inline distT="0" distB="0" distL="0" distR="0">
            <wp:extent cx="5847815" cy="2971800"/>
            <wp:effectExtent l="19050" t="0" r="535" b="0"/>
            <wp:docPr id="62" name="Рисунок 7" descr="C:\Documents and Settings\dzhuzeeva_m\Рабочий стол\Асема раб\для работы\карта гамма казакша\Алматы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dzhuzeeva_m\Рабочий стол\Асема раб\для работы\карта гамма казакша\Алматы гамма.JPG"/>
                    <pic:cNvPicPr>
                      <a:picLocks noChangeAspect="1" noChangeArrowheads="1"/>
                    </pic:cNvPicPr>
                  </pic:nvPicPr>
                  <pic:blipFill>
                    <a:blip r:embed="rId55"/>
                    <a:srcRect/>
                    <a:stretch>
                      <a:fillRect/>
                    </a:stretch>
                  </pic:blipFill>
                  <pic:spPr bwMode="auto">
                    <a:xfrm>
                      <a:off x="0" y="0"/>
                      <a:ext cx="5850255" cy="2973040"/>
                    </a:xfrm>
                    <a:prstGeom prst="rect">
                      <a:avLst/>
                    </a:prstGeom>
                    <a:noFill/>
                    <a:ln w="9525">
                      <a:noFill/>
                      <a:miter lim="800000"/>
                      <a:headEnd/>
                      <a:tailEnd/>
                    </a:ln>
                  </pic:spPr>
                </pic:pic>
              </a:graphicData>
            </a:graphic>
          </wp:inline>
        </w:drawing>
      </w:r>
    </w:p>
    <w:p w:rsidR="00525705" w:rsidRPr="001F0B47" w:rsidRDefault="00525705" w:rsidP="00525705">
      <w:pPr>
        <w:jc w:val="center"/>
        <w:rPr>
          <w:rFonts w:ascii="Times New Roman" w:hAnsi="Times New Roman"/>
          <w:b/>
          <w:lang w:val="kk-KZ"/>
        </w:rPr>
      </w:pPr>
      <w:r w:rsidRPr="001F0B47">
        <w:rPr>
          <w:rFonts w:ascii="Times New Roman" w:hAnsi="Times New Roman"/>
          <w:b/>
          <w:lang w:val="kk-KZ"/>
        </w:rPr>
        <w:t>3.3 – сурет. Алматы облысының аумағындағы радиациялық гамма-фон мен радиоактивті түсулердің тығыздығын бақылау метеостансаларының орналасу сызбасы.</w:t>
      </w:r>
    </w:p>
    <w:p w:rsidR="00105A1D" w:rsidRPr="001F0B47" w:rsidRDefault="00105A1D">
      <w:pPr>
        <w:rPr>
          <w:rFonts w:ascii="Times New Roman" w:hAnsi="Times New Roman"/>
          <w:sz w:val="28"/>
          <w:szCs w:val="28"/>
          <w:lang w:val="kk-KZ"/>
        </w:rPr>
      </w:pPr>
    </w:p>
    <w:p w:rsidR="0035663E" w:rsidRPr="001F0B47" w:rsidRDefault="0035663E">
      <w:pPr>
        <w:rPr>
          <w:rFonts w:ascii="Times New Roman" w:hAnsi="Times New Roman"/>
          <w:sz w:val="28"/>
          <w:szCs w:val="28"/>
          <w:lang w:val="kk-KZ"/>
        </w:rPr>
      </w:pPr>
    </w:p>
    <w:p w:rsidR="003F3490" w:rsidRPr="001F0B47" w:rsidRDefault="003F3490" w:rsidP="00646687">
      <w:pPr>
        <w:pStyle w:val="afa"/>
        <w:numPr>
          <w:ilvl w:val="0"/>
          <w:numId w:val="11"/>
        </w:numPr>
        <w:rPr>
          <w:rFonts w:ascii="Times New Roman" w:hAnsi="Times New Roman"/>
          <w:b/>
          <w:sz w:val="28"/>
          <w:szCs w:val="28"/>
          <w:lang w:val="kk-KZ"/>
        </w:rPr>
      </w:pPr>
      <w:r w:rsidRPr="001F0B47">
        <w:rPr>
          <w:rFonts w:ascii="Times New Roman" w:hAnsi="Times New Roman"/>
          <w:b/>
          <w:sz w:val="28"/>
          <w:szCs w:val="28"/>
          <w:lang w:val="kk-KZ"/>
        </w:rPr>
        <w:t>Атырау облысыны</w:t>
      </w:r>
      <w:r w:rsidRPr="001F0B47">
        <w:rPr>
          <w:rFonts w:ascii="Times New Roman" w:hAnsi="Times New Roman" w:cs="Arial"/>
          <w:b/>
          <w:sz w:val="28"/>
          <w:szCs w:val="28"/>
          <w:lang w:val="kk-KZ"/>
        </w:rPr>
        <w:t>ңқ</w:t>
      </w:r>
      <w:r w:rsidRPr="001F0B47">
        <w:rPr>
          <w:rFonts w:ascii="Times New Roman" w:hAnsi="Times New Roman" w:cs="Calibri"/>
          <w:b/>
          <w:sz w:val="28"/>
          <w:szCs w:val="28"/>
          <w:lang w:val="kk-KZ"/>
        </w:rPr>
        <w:t>орша</w:t>
      </w:r>
      <w:r w:rsidRPr="001F0B47">
        <w:rPr>
          <w:rFonts w:ascii="Times New Roman" w:hAnsi="Times New Roman" w:cs="Arial"/>
          <w:b/>
          <w:sz w:val="28"/>
          <w:szCs w:val="28"/>
          <w:lang w:val="kk-KZ"/>
        </w:rPr>
        <w:t>ғ</w:t>
      </w:r>
      <w:r w:rsidRPr="001F0B47">
        <w:rPr>
          <w:rFonts w:ascii="Times New Roman" w:hAnsi="Times New Roman" w:cs="Calibri"/>
          <w:b/>
          <w:sz w:val="28"/>
          <w:szCs w:val="28"/>
          <w:lang w:val="kk-KZ"/>
        </w:rPr>
        <w:t>ан ортаны</w:t>
      </w:r>
      <w:r w:rsidRPr="001F0B47">
        <w:rPr>
          <w:rFonts w:ascii="Times New Roman" w:hAnsi="Times New Roman" w:cs="Arial"/>
          <w:b/>
          <w:sz w:val="28"/>
          <w:szCs w:val="28"/>
          <w:lang w:val="kk-KZ"/>
        </w:rPr>
        <w:t>ң</w:t>
      </w:r>
      <w:r w:rsidRPr="001F0B47">
        <w:rPr>
          <w:rFonts w:ascii="Times New Roman" w:hAnsi="Times New Roman" w:cs="Calibri"/>
          <w:b/>
          <w:sz w:val="28"/>
          <w:szCs w:val="28"/>
          <w:lang w:val="kk-KZ"/>
        </w:rPr>
        <w:t xml:space="preserve"> ластану жай-к</w:t>
      </w:r>
      <w:r w:rsidRPr="001F0B47">
        <w:rPr>
          <w:rFonts w:ascii="Times New Roman" w:hAnsi="Times New Roman" w:cs="Arial"/>
          <w:b/>
          <w:sz w:val="28"/>
          <w:szCs w:val="28"/>
          <w:lang w:val="kk-KZ"/>
        </w:rPr>
        <w:t>ү</w:t>
      </w:r>
      <w:r w:rsidRPr="001F0B47">
        <w:rPr>
          <w:rFonts w:ascii="Times New Roman" w:hAnsi="Times New Roman" w:cs="Calibri"/>
          <w:b/>
          <w:sz w:val="28"/>
          <w:szCs w:val="28"/>
          <w:lang w:val="kk-KZ"/>
        </w:rPr>
        <w:t>йі</w:t>
      </w:r>
    </w:p>
    <w:p w:rsidR="003F3490" w:rsidRPr="001F0B47" w:rsidRDefault="003F3490" w:rsidP="003F3490">
      <w:pPr>
        <w:pStyle w:val="21"/>
        <w:ind w:firstLine="0"/>
        <w:jc w:val="center"/>
        <w:rPr>
          <w:rFonts w:ascii="Times New Roman" w:hAnsi="Times New Roman"/>
          <w:sz w:val="16"/>
          <w:szCs w:val="16"/>
          <w:lang w:val="kk-KZ"/>
        </w:rPr>
      </w:pPr>
    </w:p>
    <w:p w:rsidR="003F3490" w:rsidRPr="004934E9" w:rsidRDefault="003F3490" w:rsidP="00646687">
      <w:pPr>
        <w:pStyle w:val="afa"/>
        <w:numPr>
          <w:ilvl w:val="1"/>
          <w:numId w:val="12"/>
        </w:numPr>
        <w:tabs>
          <w:tab w:val="left" w:pos="567"/>
          <w:tab w:val="left" w:pos="1134"/>
        </w:tabs>
        <w:jc w:val="center"/>
        <w:rPr>
          <w:rFonts w:ascii="Times New Roman" w:hAnsi="Times New Roman"/>
          <w:b/>
          <w:sz w:val="28"/>
          <w:szCs w:val="28"/>
          <w:lang w:val="kk-KZ"/>
        </w:rPr>
      </w:pPr>
      <w:r w:rsidRPr="004934E9">
        <w:rPr>
          <w:rFonts w:ascii="Times New Roman" w:hAnsi="Times New Roman"/>
          <w:b/>
          <w:sz w:val="28"/>
          <w:szCs w:val="28"/>
          <w:lang w:val="kk-KZ"/>
        </w:rPr>
        <w:t xml:space="preserve">Атырау </w:t>
      </w:r>
      <w:r w:rsidRPr="004934E9">
        <w:rPr>
          <w:rFonts w:ascii="Times New Roman" w:hAnsi="Times New Roman" w:cs="Arial"/>
          <w:b/>
          <w:sz w:val="28"/>
          <w:szCs w:val="28"/>
          <w:lang w:val="kk-KZ"/>
        </w:rPr>
        <w:t>қ</w:t>
      </w:r>
      <w:r w:rsidRPr="004934E9">
        <w:rPr>
          <w:rFonts w:ascii="Times New Roman" w:hAnsi="Times New Roman" w:cs="Calibri"/>
          <w:b/>
          <w:sz w:val="28"/>
          <w:szCs w:val="28"/>
          <w:lang w:val="kk-KZ"/>
        </w:rPr>
        <w:t>аласы бойынша атмосфералы</w:t>
      </w:r>
      <w:r w:rsidRPr="004934E9">
        <w:rPr>
          <w:rFonts w:ascii="Times New Roman" w:hAnsi="Times New Roman" w:cs="Arial"/>
          <w:b/>
          <w:sz w:val="28"/>
          <w:szCs w:val="28"/>
          <w:lang w:val="kk-KZ"/>
        </w:rPr>
        <w:t>қ</w:t>
      </w:r>
      <w:r w:rsidRPr="004934E9">
        <w:rPr>
          <w:rFonts w:ascii="Times New Roman" w:hAnsi="Times New Roman" w:cs="Calibri"/>
          <w:b/>
          <w:sz w:val="28"/>
          <w:szCs w:val="28"/>
          <w:lang w:val="kk-KZ"/>
        </w:rPr>
        <w:t xml:space="preserve"> ауаны</w:t>
      </w:r>
      <w:r w:rsidRPr="004934E9">
        <w:rPr>
          <w:rFonts w:ascii="Times New Roman" w:hAnsi="Times New Roman" w:cs="Arial"/>
          <w:b/>
          <w:sz w:val="28"/>
          <w:szCs w:val="28"/>
          <w:lang w:val="kk-KZ"/>
        </w:rPr>
        <w:t>ң</w:t>
      </w:r>
      <w:r w:rsidRPr="004934E9">
        <w:rPr>
          <w:rFonts w:ascii="Times New Roman" w:hAnsi="Times New Roman" w:cs="Calibri"/>
          <w:b/>
          <w:sz w:val="28"/>
          <w:szCs w:val="28"/>
          <w:lang w:val="kk-KZ"/>
        </w:rPr>
        <w:t xml:space="preserve"> ластану жай-к</w:t>
      </w:r>
      <w:r w:rsidRPr="004934E9">
        <w:rPr>
          <w:rFonts w:ascii="Times New Roman" w:hAnsi="Times New Roman" w:cs="Arial"/>
          <w:b/>
          <w:sz w:val="28"/>
          <w:szCs w:val="28"/>
          <w:lang w:val="kk-KZ"/>
        </w:rPr>
        <w:t>ү</w:t>
      </w:r>
      <w:r w:rsidRPr="004934E9">
        <w:rPr>
          <w:rFonts w:ascii="Times New Roman" w:hAnsi="Times New Roman" w:cs="Calibri"/>
          <w:b/>
          <w:sz w:val="28"/>
          <w:szCs w:val="28"/>
          <w:lang w:val="kk-KZ"/>
        </w:rPr>
        <w:t>йі</w:t>
      </w:r>
    </w:p>
    <w:p w:rsidR="003F3490" w:rsidRPr="001F0B47" w:rsidRDefault="003F3490" w:rsidP="003F3490">
      <w:pPr>
        <w:pStyle w:val="Style100"/>
        <w:widowControl/>
        <w:spacing w:line="240" w:lineRule="auto"/>
        <w:ind w:firstLine="706"/>
        <w:rPr>
          <w:rStyle w:val="FontStyle204"/>
          <w:sz w:val="20"/>
          <w:szCs w:val="20"/>
          <w:lang w:val="kk-KZ"/>
        </w:rPr>
      </w:pPr>
    </w:p>
    <w:p w:rsidR="003F3490" w:rsidRPr="001F0B47" w:rsidRDefault="003F3490" w:rsidP="003F3490">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5 стационарлық бекетте жүргізілді </w:t>
      </w:r>
      <w:r w:rsidR="005E60A7" w:rsidRPr="001F0B47">
        <w:rPr>
          <w:rFonts w:ascii="Times New Roman" w:hAnsi="Times New Roman"/>
          <w:sz w:val="28"/>
          <w:szCs w:val="28"/>
          <w:lang w:val="kk-KZ"/>
        </w:rPr>
        <w:t>(4.1-сур., 31</w:t>
      </w:r>
      <w:r w:rsidRPr="001F0B47">
        <w:rPr>
          <w:rFonts w:ascii="Times New Roman" w:hAnsi="Times New Roman"/>
          <w:sz w:val="28"/>
          <w:szCs w:val="28"/>
          <w:lang w:val="kk-KZ"/>
        </w:rPr>
        <w:t>-кесте)</w:t>
      </w:r>
      <w:r w:rsidRPr="001F0B47">
        <w:rPr>
          <w:rStyle w:val="FontStyle201"/>
          <w:sz w:val="28"/>
          <w:szCs w:val="28"/>
          <w:lang w:val="kk-KZ"/>
        </w:rPr>
        <w:t>.</w:t>
      </w:r>
    </w:p>
    <w:p w:rsidR="003F3490" w:rsidRPr="001F0B47" w:rsidRDefault="005E60A7" w:rsidP="003F3490">
      <w:pPr>
        <w:jc w:val="right"/>
        <w:rPr>
          <w:rFonts w:ascii="Times New Roman" w:hAnsi="Times New Roman"/>
          <w:lang w:val="kk-KZ"/>
        </w:rPr>
      </w:pPr>
      <w:r w:rsidRPr="001F0B47">
        <w:rPr>
          <w:rFonts w:ascii="Times New Roman" w:hAnsi="Times New Roman"/>
          <w:lang w:val="kk-KZ"/>
        </w:rPr>
        <w:lastRenderedPageBreak/>
        <w:t>31</w:t>
      </w:r>
      <w:r w:rsidR="003F3490" w:rsidRPr="001F0B47">
        <w:rPr>
          <w:rFonts w:ascii="Times New Roman" w:hAnsi="Times New Roman"/>
          <w:lang w:val="kk-KZ"/>
        </w:rPr>
        <w:t>- кесте</w:t>
      </w:r>
    </w:p>
    <w:p w:rsidR="003F3490" w:rsidRPr="001F0B47" w:rsidRDefault="003F3490" w:rsidP="003F3490">
      <w:pPr>
        <w:pStyle w:val="Style100"/>
        <w:widowControl/>
        <w:spacing w:line="0" w:lineRule="atLeast"/>
        <w:ind w:firstLine="708"/>
        <w:jc w:val="center"/>
        <w:rPr>
          <w:rStyle w:val="FontStyle201"/>
          <w:i w:val="0"/>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276"/>
        <w:gridCol w:w="1984"/>
        <w:gridCol w:w="2410"/>
        <w:gridCol w:w="3260"/>
      </w:tblGrid>
      <w:tr w:rsidR="003F3490" w:rsidRPr="001F0B47" w:rsidTr="003F3490">
        <w:trPr>
          <w:jc w:val="center"/>
        </w:trPr>
        <w:tc>
          <w:tcPr>
            <w:tcW w:w="959" w:type="dxa"/>
            <w:vAlign w:val="center"/>
          </w:tcPr>
          <w:p w:rsidR="003F3490" w:rsidRPr="001F0B47" w:rsidRDefault="003F3490" w:rsidP="003F3490">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276" w:type="dxa"/>
            <w:vAlign w:val="center"/>
          </w:tcPr>
          <w:p w:rsidR="003F3490" w:rsidRPr="001F0B47" w:rsidRDefault="003F3490" w:rsidP="003F3490">
            <w:pPr>
              <w:jc w:val="center"/>
              <w:outlineLvl w:val="1"/>
              <w:rPr>
                <w:rFonts w:ascii="Times New Roman" w:hAnsi="Times New Roman"/>
                <w:b/>
              </w:rPr>
            </w:pPr>
            <w:r w:rsidRPr="001F0B47">
              <w:rPr>
                <w:rFonts w:ascii="Times New Roman" w:hAnsi="Times New Roman"/>
                <w:b/>
                <w:lang w:val="kk-KZ"/>
              </w:rPr>
              <w:t>Сынама мерзімі</w:t>
            </w:r>
          </w:p>
        </w:tc>
        <w:tc>
          <w:tcPr>
            <w:tcW w:w="1984" w:type="dxa"/>
            <w:vAlign w:val="center"/>
          </w:tcPr>
          <w:p w:rsidR="003F3490" w:rsidRPr="001F0B47" w:rsidRDefault="003F3490" w:rsidP="003F3490">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410" w:type="dxa"/>
            <w:vAlign w:val="center"/>
          </w:tcPr>
          <w:p w:rsidR="003F3490" w:rsidRPr="001F0B47" w:rsidRDefault="003F3490" w:rsidP="003F3490">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260" w:type="dxa"/>
            <w:vAlign w:val="center"/>
          </w:tcPr>
          <w:p w:rsidR="003F3490" w:rsidRPr="001F0B47" w:rsidRDefault="003F3490" w:rsidP="003F3490">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3F3490" w:rsidRPr="001F0B47" w:rsidTr="003F3490">
        <w:trPr>
          <w:trHeight w:val="685"/>
          <w:jc w:val="center"/>
        </w:trPr>
        <w:tc>
          <w:tcPr>
            <w:tcW w:w="959" w:type="dxa"/>
            <w:vAlign w:val="center"/>
          </w:tcPr>
          <w:p w:rsidR="003F3490" w:rsidRPr="001F0B47" w:rsidRDefault="003F3490" w:rsidP="003F3490">
            <w:pPr>
              <w:jc w:val="center"/>
              <w:outlineLvl w:val="1"/>
              <w:rPr>
                <w:rFonts w:ascii="Times New Roman" w:hAnsi="Times New Roman"/>
              </w:rPr>
            </w:pPr>
            <w:r w:rsidRPr="001F0B47">
              <w:rPr>
                <w:rFonts w:ascii="Times New Roman" w:hAnsi="Times New Roman"/>
              </w:rPr>
              <w:t>1</w:t>
            </w:r>
          </w:p>
        </w:tc>
        <w:tc>
          <w:tcPr>
            <w:tcW w:w="1276" w:type="dxa"/>
            <w:vMerge w:val="restart"/>
          </w:tcPr>
          <w:p w:rsidR="003F3490" w:rsidRPr="001F0B47" w:rsidRDefault="003F3490" w:rsidP="003F3490">
            <w:pPr>
              <w:jc w:val="center"/>
            </w:pPr>
            <w:r w:rsidRPr="001F0B47">
              <w:rPr>
                <w:rFonts w:ascii="Times New Roman" w:hAnsi="Times New Roman"/>
                <w:lang w:val="kk-KZ"/>
              </w:rPr>
              <w:t>тәулігіне 3 рет</w:t>
            </w:r>
          </w:p>
        </w:tc>
        <w:tc>
          <w:tcPr>
            <w:tcW w:w="1984" w:type="dxa"/>
            <w:vMerge w:val="restart"/>
            <w:vAlign w:val="center"/>
          </w:tcPr>
          <w:p w:rsidR="003F3490" w:rsidRPr="001F0B47" w:rsidRDefault="003F3490" w:rsidP="003F3490">
            <w:pPr>
              <w:jc w:val="center"/>
              <w:outlineLvl w:val="1"/>
              <w:rPr>
                <w:rFonts w:ascii="Times New Roman" w:hAnsi="Times New Roman"/>
                <w:lang w:val="kk-KZ"/>
              </w:rPr>
            </w:pPr>
            <w:r w:rsidRPr="001F0B47">
              <w:rPr>
                <w:rFonts w:ascii="Times New Roman" w:hAnsi="Times New Roman"/>
                <w:lang w:val="kk-KZ"/>
              </w:rPr>
              <w:t>қол күшімен алынған сынама(дискретті әдіс)</w:t>
            </w:r>
          </w:p>
        </w:tc>
        <w:tc>
          <w:tcPr>
            <w:tcW w:w="2410" w:type="dxa"/>
            <w:vAlign w:val="center"/>
          </w:tcPr>
          <w:p w:rsidR="003F3490" w:rsidRPr="001F0B47" w:rsidRDefault="003F3490" w:rsidP="003F3490">
            <w:pPr>
              <w:jc w:val="center"/>
              <w:outlineLvl w:val="1"/>
              <w:rPr>
                <w:rFonts w:ascii="Times New Roman" w:hAnsi="Times New Roman"/>
                <w:i/>
                <w:lang w:val="kk-KZ"/>
              </w:rPr>
            </w:pPr>
            <w:r w:rsidRPr="001F0B47">
              <w:rPr>
                <w:rStyle w:val="FontStyle201"/>
                <w:i w:val="0"/>
                <w:lang w:val="kk-KZ"/>
              </w:rPr>
              <w:t>Азаттық даңғ., Әуезов даңғ. бұрышы</w:t>
            </w:r>
          </w:p>
        </w:tc>
        <w:tc>
          <w:tcPr>
            <w:tcW w:w="3260" w:type="dxa"/>
            <w:vMerge w:val="restart"/>
            <w:vAlign w:val="center"/>
          </w:tcPr>
          <w:p w:rsidR="003F3490" w:rsidRPr="001F0B47" w:rsidRDefault="003F3490" w:rsidP="003F3490">
            <w:pPr>
              <w:outlineLvl w:val="1"/>
              <w:rPr>
                <w:rFonts w:ascii="Times New Roman" w:hAnsi="Times New Roman"/>
                <w:lang w:val="kk-KZ"/>
              </w:rPr>
            </w:pPr>
            <w:r w:rsidRPr="001F0B47">
              <w:rPr>
                <w:rFonts w:ascii="Times New Roman" w:hAnsi="Times New Roman"/>
                <w:lang w:val="kk-KZ"/>
              </w:rPr>
              <w:t>қалқыма заттар, күкірт диоксиді, көміртегі оксиді, азот диоксиді</w:t>
            </w:r>
            <w:r w:rsidRPr="001F0B47">
              <w:rPr>
                <w:rStyle w:val="FontStyle204"/>
                <w:sz w:val="24"/>
                <w:szCs w:val="24"/>
                <w:lang w:val="kk-KZ"/>
              </w:rPr>
              <w:t xml:space="preserve">, күкіртті сутегі, </w:t>
            </w:r>
            <w:r w:rsidRPr="001F0B47">
              <w:rPr>
                <w:rFonts w:ascii="Times New Roman" w:hAnsi="Times New Roman"/>
                <w:lang w:val="kk-KZ"/>
              </w:rPr>
              <w:t>фенол, аммиак, формальдегид</w:t>
            </w:r>
          </w:p>
        </w:tc>
      </w:tr>
      <w:tr w:rsidR="003F3490" w:rsidRPr="001F0B47" w:rsidTr="003F3490">
        <w:trPr>
          <w:jc w:val="center"/>
        </w:trPr>
        <w:tc>
          <w:tcPr>
            <w:tcW w:w="959" w:type="dxa"/>
            <w:vAlign w:val="center"/>
          </w:tcPr>
          <w:p w:rsidR="003F3490" w:rsidRPr="001F0B47" w:rsidRDefault="003F3490" w:rsidP="003F3490">
            <w:pPr>
              <w:jc w:val="center"/>
              <w:outlineLvl w:val="1"/>
              <w:rPr>
                <w:rFonts w:ascii="Times New Roman" w:hAnsi="Times New Roman"/>
              </w:rPr>
            </w:pPr>
            <w:r w:rsidRPr="001F0B47">
              <w:rPr>
                <w:rFonts w:ascii="Times New Roman" w:hAnsi="Times New Roman"/>
              </w:rPr>
              <w:t>5</w:t>
            </w:r>
          </w:p>
        </w:tc>
        <w:tc>
          <w:tcPr>
            <w:tcW w:w="1276" w:type="dxa"/>
            <w:vMerge/>
            <w:vAlign w:val="center"/>
          </w:tcPr>
          <w:p w:rsidR="003F3490" w:rsidRPr="001F0B47" w:rsidRDefault="003F3490" w:rsidP="003F3490">
            <w:pPr>
              <w:jc w:val="center"/>
              <w:outlineLvl w:val="1"/>
              <w:rPr>
                <w:rFonts w:ascii="Times New Roman" w:hAnsi="Times New Roman"/>
              </w:rPr>
            </w:pPr>
          </w:p>
        </w:tc>
        <w:tc>
          <w:tcPr>
            <w:tcW w:w="1984" w:type="dxa"/>
            <w:vMerge/>
            <w:vAlign w:val="center"/>
          </w:tcPr>
          <w:p w:rsidR="003F3490" w:rsidRPr="001F0B47" w:rsidRDefault="003F3490" w:rsidP="003F3490">
            <w:pPr>
              <w:jc w:val="center"/>
              <w:outlineLvl w:val="1"/>
              <w:rPr>
                <w:rFonts w:ascii="Times New Roman" w:hAnsi="Times New Roman"/>
              </w:rPr>
            </w:pPr>
          </w:p>
        </w:tc>
        <w:tc>
          <w:tcPr>
            <w:tcW w:w="2410" w:type="dxa"/>
            <w:vAlign w:val="center"/>
          </w:tcPr>
          <w:p w:rsidR="003F3490" w:rsidRPr="001F0B47" w:rsidRDefault="003F3490" w:rsidP="003F3490">
            <w:pPr>
              <w:jc w:val="center"/>
              <w:outlineLvl w:val="1"/>
              <w:rPr>
                <w:rFonts w:ascii="Times New Roman" w:hAnsi="Times New Roman"/>
                <w:i/>
              </w:rPr>
            </w:pPr>
            <w:r w:rsidRPr="001F0B47">
              <w:rPr>
                <w:rStyle w:val="FontStyle201"/>
                <w:i w:val="0"/>
                <w:lang w:val="kk-KZ"/>
              </w:rPr>
              <w:t xml:space="preserve">Сәтбаев даңғ., мен </w:t>
            </w:r>
            <w:r w:rsidRPr="001F0B47">
              <w:rPr>
                <w:rStyle w:val="FontStyle201"/>
                <w:i w:val="0"/>
              </w:rPr>
              <w:t>Владимирская</w:t>
            </w:r>
            <w:r w:rsidRPr="001F0B47">
              <w:rPr>
                <w:rStyle w:val="FontStyle201"/>
                <w:i w:val="0"/>
                <w:lang w:val="kk-KZ"/>
              </w:rPr>
              <w:t xml:space="preserve"> көш., бұрышы</w:t>
            </w:r>
          </w:p>
        </w:tc>
        <w:tc>
          <w:tcPr>
            <w:tcW w:w="3260" w:type="dxa"/>
            <w:vMerge/>
            <w:vAlign w:val="center"/>
          </w:tcPr>
          <w:p w:rsidR="003F3490" w:rsidRPr="001F0B47" w:rsidRDefault="003F3490" w:rsidP="003F3490">
            <w:pPr>
              <w:outlineLvl w:val="1"/>
              <w:rPr>
                <w:rFonts w:ascii="Times New Roman" w:hAnsi="Times New Roman"/>
              </w:rPr>
            </w:pPr>
          </w:p>
        </w:tc>
      </w:tr>
      <w:tr w:rsidR="003F3490" w:rsidRPr="001F0B47" w:rsidTr="003F3490">
        <w:trPr>
          <w:jc w:val="center"/>
        </w:trPr>
        <w:tc>
          <w:tcPr>
            <w:tcW w:w="959" w:type="dxa"/>
            <w:vAlign w:val="center"/>
          </w:tcPr>
          <w:p w:rsidR="003F3490" w:rsidRPr="001F0B47" w:rsidRDefault="003F3490" w:rsidP="003F3490">
            <w:pPr>
              <w:jc w:val="center"/>
              <w:outlineLvl w:val="1"/>
              <w:rPr>
                <w:rFonts w:ascii="Times New Roman" w:hAnsi="Times New Roman"/>
              </w:rPr>
            </w:pPr>
            <w:r w:rsidRPr="001F0B47">
              <w:rPr>
                <w:rFonts w:ascii="Times New Roman" w:hAnsi="Times New Roman"/>
              </w:rPr>
              <w:t>6</w:t>
            </w:r>
          </w:p>
        </w:tc>
        <w:tc>
          <w:tcPr>
            <w:tcW w:w="1276" w:type="dxa"/>
            <w:vMerge w:val="restart"/>
            <w:vAlign w:val="center"/>
          </w:tcPr>
          <w:p w:rsidR="003F3490" w:rsidRPr="001F0B47" w:rsidRDefault="003F3490" w:rsidP="003F3490">
            <w:pPr>
              <w:jc w:val="center"/>
              <w:outlineLvl w:val="1"/>
              <w:rPr>
                <w:rFonts w:ascii="Times New Roman" w:hAnsi="Times New Roman"/>
              </w:rPr>
            </w:pPr>
            <w:r w:rsidRPr="001F0B47">
              <w:rPr>
                <w:rFonts w:ascii="Times New Roman" w:hAnsi="Times New Roman"/>
                <w:lang w:val="kk-KZ"/>
              </w:rPr>
              <w:t>әр 20 минут сайын</w:t>
            </w:r>
          </w:p>
        </w:tc>
        <w:tc>
          <w:tcPr>
            <w:tcW w:w="1984" w:type="dxa"/>
            <w:vMerge w:val="restart"/>
            <w:vAlign w:val="center"/>
          </w:tcPr>
          <w:p w:rsidR="003F3490" w:rsidRPr="001F0B47" w:rsidRDefault="003F3490" w:rsidP="003F3490">
            <w:pPr>
              <w:jc w:val="center"/>
              <w:outlineLvl w:val="1"/>
              <w:rPr>
                <w:rFonts w:ascii="Times New Roman" w:hAnsi="Times New Roman"/>
                <w:lang w:val="kk-KZ"/>
              </w:rPr>
            </w:pPr>
            <w:r w:rsidRPr="001F0B47">
              <w:rPr>
                <w:rFonts w:ascii="Times New Roman" w:hAnsi="Times New Roman"/>
                <w:lang w:val="kk-KZ"/>
              </w:rPr>
              <w:t>үзіліссіз</w:t>
            </w:r>
            <w:r w:rsidR="00A74844" w:rsidRPr="001F0B47">
              <w:rPr>
                <w:rFonts w:ascii="Times New Roman" w:hAnsi="Times New Roman"/>
              </w:rPr>
              <w:t>режімде</w:t>
            </w:r>
          </w:p>
        </w:tc>
        <w:tc>
          <w:tcPr>
            <w:tcW w:w="2410" w:type="dxa"/>
            <w:vAlign w:val="center"/>
          </w:tcPr>
          <w:p w:rsidR="003F3490" w:rsidRPr="001F0B47" w:rsidRDefault="003F3490" w:rsidP="003F3490">
            <w:pPr>
              <w:jc w:val="center"/>
              <w:outlineLvl w:val="1"/>
              <w:rPr>
                <w:rFonts w:ascii="Times New Roman" w:hAnsi="Times New Roman"/>
                <w:i/>
              </w:rPr>
            </w:pPr>
            <w:r w:rsidRPr="001F0B47">
              <w:rPr>
                <w:rStyle w:val="FontStyle201"/>
                <w:i w:val="0"/>
                <w:lang w:val="kk-KZ"/>
              </w:rPr>
              <w:t>Атырау филиалының жанында, ескі әуежай</w:t>
            </w:r>
          </w:p>
        </w:tc>
        <w:tc>
          <w:tcPr>
            <w:tcW w:w="3260" w:type="dxa"/>
            <w:vAlign w:val="center"/>
          </w:tcPr>
          <w:p w:rsidR="003F3490" w:rsidRPr="001F0B47" w:rsidRDefault="003F3490" w:rsidP="003F3490">
            <w:pPr>
              <w:outlineLvl w:val="1"/>
              <w:rPr>
                <w:rFonts w:ascii="Times New Roman" w:hAnsi="Times New Roman"/>
              </w:rPr>
            </w:pPr>
            <w:r w:rsidRPr="001F0B47">
              <w:rPr>
                <w:rFonts w:ascii="Times New Roman" w:hAnsi="Times New Roman"/>
                <w:lang w:val="kk-KZ"/>
              </w:rPr>
              <w:t>РМ-10қалқыма бөлшектер,, күкірт диоксиді, көміртегі оксиді, азот диоксиді мен оксиді, озон, аммиак, көміртегі диоксиді</w:t>
            </w:r>
          </w:p>
        </w:tc>
      </w:tr>
      <w:tr w:rsidR="003F3490" w:rsidRPr="001F0B47" w:rsidTr="003F3490">
        <w:trPr>
          <w:jc w:val="center"/>
        </w:trPr>
        <w:tc>
          <w:tcPr>
            <w:tcW w:w="959" w:type="dxa"/>
            <w:vAlign w:val="center"/>
          </w:tcPr>
          <w:p w:rsidR="003F3490" w:rsidRPr="001F0B47" w:rsidRDefault="003F3490" w:rsidP="003F3490">
            <w:pPr>
              <w:jc w:val="center"/>
              <w:outlineLvl w:val="1"/>
              <w:rPr>
                <w:rFonts w:ascii="Times New Roman" w:hAnsi="Times New Roman"/>
              </w:rPr>
            </w:pPr>
            <w:r w:rsidRPr="001F0B47">
              <w:rPr>
                <w:rFonts w:ascii="Times New Roman" w:hAnsi="Times New Roman"/>
              </w:rPr>
              <w:t>8</w:t>
            </w:r>
          </w:p>
        </w:tc>
        <w:tc>
          <w:tcPr>
            <w:tcW w:w="1276" w:type="dxa"/>
            <w:vMerge/>
            <w:vAlign w:val="center"/>
          </w:tcPr>
          <w:p w:rsidR="003F3490" w:rsidRPr="001F0B47" w:rsidRDefault="003F3490" w:rsidP="003F3490">
            <w:pPr>
              <w:jc w:val="center"/>
              <w:outlineLvl w:val="1"/>
              <w:rPr>
                <w:rFonts w:ascii="Times New Roman" w:hAnsi="Times New Roman"/>
              </w:rPr>
            </w:pPr>
          </w:p>
        </w:tc>
        <w:tc>
          <w:tcPr>
            <w:tcW w:w="1984" w:type="dxa"/>
            <w:vMerge/>
            <w:vAlign w:val="center"/>
          </w:tcPr>
          <w:p w:rsidR="003F3490" w:rsidRPr="001F0B47" w:rsidRDefault="003F3490" w:rsidP="003F3490">
            <w:pPr>
              <w:jc w:val="center"/>
              <w:outlineLvl w:val="1"/>
              <w:rPr>
                <w:rFonts w:ascii="Times New Roman" w:hAnsi="Times New Roman"/>
              </w:rPr>
            </w:pPr>
          </w:p>
        </w:tc>
        <w:tc>
          <w:tcPr>
            <w:tcW w:w="2410" w:type="dxa"/>
            <w:vAlign w:val="center"/>
          </w:tcPr>
          <w:p w:rsidR="003F3490" w:rsidRPr="001F0B47" w:rsidRDefault="003F3490" w:rsidP="003F3490">
            <w:pPr>
              <w:jc w:val="center"/>
              <w:outlineLvl w:val="1"/>
              <w:rPr>
                <w:rStyle w:val="FontStyle201"/>
              </w:rPr>
            </w:pPr>
            <w:r w:rsidRPr="001F0B47">
              <w:rPr>
                <w:rStyle w:val="FontStyle201"/>
                <w:i w:val="0"/>
                <w:lang w:val="kk-KZ"/>
              </w:rPr>
              <w:t>Әуезов даңғылының ауданы</w:t>
            </w:r>
          </w:p>
        </w:tc>
        <w:tc>
          <w:tcPr>
            <w:tcW w:w="3260" w:type="dxa"/>
            <w:vMerge w:val="restart"/>
            <w:vAlign w:val="center"/>
          </w:tcPr>
          <w:p w:rsidR="003F3490" w:rsidRPr="001F0B47" w:rsidRDefault="003F3490" w:rsidP="003F3490">
            <w:pPr>
              <w:outlineLvl w:val="1"/>
              <w:rPr>
                <w:rFonts w:ascii="Times New Roman" w:hAnsi="Times New Roman"/>
              </w:rPr>
            </w:pPr>
            <w:r w:rsidRPr="001F0B47">
              <w:rPr>
                <w:rFonts w:ascii="Times New Roman" w:hAnsi="Times New Roman"/>
                <w:lang w:val="kk-KZ"/>
              </w:rPr>
              <w:t>РМ-2,5 қалқыма бөлшектер, РМ-10қалқыма бөлшектер,, күкірт диоксиді, көміртегі оксиді, азот диоксиді мен оксиді, озон, күкіртті сутегі, көмір сутегісінің сомасы, аммиак, метан</w:t>
            </w:r>
          </w:p>
        </w:tc>
      </w:tr>
      <w:tr w:rsidR="003F3490" w:rsidRPr="001F0B47" w:rsidTr="003F3490">
        <w:trPr>
          <w:jc w:val="center"/>
        </w:trPr>
        <w:tc>
          <w:tcPr>
            <w:tcW w:w="959" w:type="dxa"/>
            <w:vAlign w:val="center"/>
          </w:tcPr>
          <w:p w:rsidR="003F3490" w:rsidRPr="001F0B47" w:rsidRDefault="003F3490" w:rsidP="003F3490">
            <w:pPr>
              <w:jc w:val="center"/>
              <w:outlineLvl w:val="1"/>
              <w:rPr>
                <w:rFonts w:ascii="Times New Roman" w:hAnsi="Times New Roman"/>
              </w:rPr>
            </w:pPr>
            <w:r w:rsidRPr="001F0B47">
              <w:rPr>
                <w:rFonts w:ascii="Times New Roman" w:hAnsi="Times New Roman"/>
              </w:rPr>
              <w:t>9</w:t>
            </w:r>
          </w:p>
        </w:tc>
        <w:tc>
          <w:tcPr>
            <w:tcW w:w="1276" w:type="dxa"/>
            <w:vMerge/>
            <w:vAlign w:val="center"/>
          </w:tcPr>
          <w:p w:rsidR="003F3490" w:rsidRPr="001F0B47" w:rsidRDefault="003F3490" w:rsidP="003F3490">
            <w:pPr>
              <w:jc w:val="center"/>
              <w:outlineLvl w:val="1"/>
              <w:rPr>
                <w:rFonts w:ascii="Times New Roman" w:hAnsi="Times New Roman"/>
              </w:rPr>
            </w:pPr>
          </w:p>
        </w:tc>
        <w:tc>
          <w:tcPr>
            <w:tcW w:w="1984" w:type="dxa"/>
            <w:vMerge/>
            <w:vAlign w:val="center"/>
          </w:tcPr>
          <w:p w:rsidR="003F3490" w:rsidRPr="001F0B47" w:rsidRDefault="003F3490" w:rsidP="003F3490">
            <w:pPr>
              <w:jc w:val="center"/>
              <w:outlineLvl w:val="1"/>
              <w:rPr>
                <w:rFonts w:ascii="Times New Roman" w:hAnsi="Times New Roman"/>
              </w:rPr>
            </w:pPr>
          </w:p>
        </w:tc>
        <w:tc>
          <w:tcPr>
            <w:tcW w:w="2410" w:type="dxa"/>
            <w:vAlign w:val="center"/>
          </w:tcPr>
          <w:p w:rsidR="003F3490" w:rsidRPr="001F0B47" w:rsidRDefault="003F3490" w:rsidP="003F3490">
            <w:pPr>
              <w:jc w:val="center"/>
              <w:outlineLvl w:val="1"/>
              <w:rPr>
                <w:rStyle w:val="FontStyle201"/>
                <w:i w:val="0"/>
              </w:rPr>
            </w:pPr>
            <w:r w:rsidRPr="001F0B47">
              <w:rPr>
                <w:rStyle w:val="FontStyle201"/>
                <w:i w:val="0"/>
              </w:rPr>
              <w:t>Береке</w:t>
            </w:r>
            <w:r w:rsidRPr="001F0B47">
              <w:rPr>
                <w:rStyle w:val="FontStyle201"/>
                <w:i w:val="0"/>
                <w:lang w:val="kk-KZ"/>
              </w:rPr>
              <w:t xml:space="preserve"> шағын ауданы</w:t>
            </w:r>
            <w:r w:rsidRPr="001F0B47">
              <w:rPr>
                <w:rStyle w:val="FontStyle201"/>
                <w:i w:val="0"/>
              </w:rPr>
              <w:t>, Береке</w:t>
            </w:r>
            <w:r w:rsidRPr="001F0B47">
              <w:rPr>
                <w:rStyle w:val="FontStyle201"/>
                <w:i w:val="0"/>
                <w:lang w:val="kk-KZ"/>
              </w:rPr>
              <w:t xml:space="preserve"> өндірістік ауданы</w:t>
            </w:r>
          </w:p>
        </w:tc>
        <w:tc>
          <w:tcPr>
            <w:tcW w:w="3260" w:type="dxa"/>
            <w:vMerge/>
            <w:vAlign w:val="center"/>
          </w:tcPr>
          <w:p w:rsidR="003F3490" w:rsidRPr="001F0B47" w:rsidRDefault="003F3490" w:rsidP="003F3490">
            <w:pPr>
              <w:outlineLvl w:val="1"/>
              <w:rPr>
                <w:rFonts w:ascii="Times New Roman" w:hAnsi="Times New Roman"/>
              </w:rPr>
            </w:pPr>
          </w:p>
        </w:tc>
      </w:tr>
    </w:tbl>
    <w:p w:rsidR="00C10C2F" w:rsidRPr="001F0B47" w:rsidRDefault="008541C0" w:rsidP="00F62832">
      <w:pPr>
        <w:pStyle w:val="Style100"/>
        <w:widowControl/>
        <w:spacing w:line="0" w:lineRule="atLeast"/>
        <w:ind w:hanging="284"/>
        <w:jc w:val="center"/>
        <w:rPr>
          <w:rStyle w:val="FontStyle201"/>
          <w:sz w:val="28"/>
          <w:szCs w:val="28"/>
        </w:rPr>
      </w:pPr>
      <w:r w:rsidRPr="001F0B47">
        <w:rPr>
          <w:rFonts w:ascii="Times New Roman" w:hAnsi="Times New Roman"/>
          <w:i/>
          <w:iCs/>
          <w:noProof/>
          <w:sz w:val="28"/>
          <w:szCs w:val="28"/>
        </w:rPr>
        <w:drawing>
          <wp:inline distT="0" distB="0" distL="0" distR="0">
            <wp:extent cx="5850255" cy="3348230"/>
            <wp:effectExtent l="19050" t="0" r="0" b="0"/>
            <wp:docPr id="21" name="Рисунок 3" descr="C:\Documents and Settings\dzhuzeeva_m\Рабочий стол\Асема раб\для работы\Ауа карталары (каз)\Атыр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dzhuzeeva_m\Рабочий стол\Асема раб\для работы\Ауа карталары (каз)\Атырау.jpg"/>
                    <pic:cNvPicPr>
                      <a:picLocks noChangeAspect="1" noChangeArrowheads="1"/>
                    </pic:cNvPicPr>
                  </pic:nvPicPr>
                  <pic:blipFill>
                    <a:blip r:embed="rId56"/>
                    <a:srcRect/>
                    <a:stretch>
                      <a:fillRect/>
                    </a:stretch>
                  </pic:blipFill>
                  <pic:spPr bwMode="auto">
                    <a:xfrm>
                      <a:off x="0" y="0"/>
                      <a:ext cx="5850255" cy="3348230"/>
                    </a:xfrm>
                    <a:prstGeom prst="rect">
                      <a:avLst/>
                    </a:prstGeom>
                    <a:noFill/>
                    <a:ln w="9525">
                      <a:noFill/>
                      <a:miter lim="800000"/>
                      <a:headEnd/>
                      <a:tailEnd/>
                    </a:ln>
                  </pic:spPr>
                </pic:pic>
              </a:graphicData>
            </a:graphic>
          </wp:inline>
        </w:drawing>
      </w:r>
    </w:p>
    <w:p w:rsidR="003F3490" w:rsidRPr="001F0B47" w:rsidRDefault="003F3490" w:rsidP="003F3490">
      <w:pPr>
        <w:ind w:right="-375"/>
        <w:jc w:val="center"/>
        <w:rPr>
          <w:rFonts w:ascii="Times New Roman" w:hAnsi="Times New Roman"/>
          <w:lang w:val="kk-KZ"/>
        </w:rPr>
      </w:pPr>
      <w:r w:rsidRPr="001F0B47">
        <w:rPr>
          <w:rFonts w:ascii="Times New Roman" w:hAnsi="Times New Roman"/>
          <w:lang w:val="kk-KZ"/>
        </w:rPr>
        <w:t>4.1-сурет. Атырау қаласының атмосфералық ауа ластануын бақылау стационарлық желісінің орналасу сызбасы</w:t>
      </w:r>
    </w:p>
    <w:p w:rsidR="003F3490" w:rsidRPr="001F0B47" w:rsidRDefault="003F3490" w:rsidP="003F3490">
      <w:pPr>
        <w:tabs>
          <w:tab w:val="left" w:pos="8102"/>
          <w:tab w:val="right" w:pos="9637"/>
        </w:tabs>
        <w:jc w:val="right"/>
        <w:rPr>
          <w:rFonts w:ascii="Times New Roman" w:hAnsi="Times New Roman"/>
          <w:lang w:val="kk-KZ"/>
        </w:rPr>
      </w:pPr>
      <w:r w:rsidRPr="001F0B47">
        <w:rPr>
          <w:rFonts w:ascii="Times New Roman" w:hAnsi="Times New Roman"/>
          <w:lang w:val="kk-KZ"/>
        </w:rPr>
        <w:tab/>
      </w:r>
      <w:r w:rsidR="005E60A7" w:rsidRPr="001F0B47">
        <w:rPr>
          <w:rFonts w:ascii="Times New Roman" w:hAnsi="Times New Roman"/>
          <w:lang w:val="kk-KZ"/>
        </w:rPr>
        <w:t>32-</w:t>
      </w:r>
      <w:r w:rsidRPr="001F0B47">
        <w:rPr>
          <w:rFonts w:ascii="Times New Roman" w:hAnsi="Times New Roman"/>
          <w:lang w:val="kk-KZ"/>
        </w:rPr>
        <w:t xml:space="preserve"> кесте</w:t>
      </w:r>
    </w:p>
    <w:p w:rsidR="003F3490" w:rsidRPr="001F0B47" w:rsidRDefault="003F3490" w:rsidP="003F3490">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Атырауқаласының атмосфералық ауа ластануының сипаттамасы</w:t>
      </w:r>
    </w:p>
    <w:tbl>
      <w:tblPr>
        <w:tblW w:w="10607" w:type="dxa"/>
        <w:jc w:val="center"/>
        <w:tblLayout w:type="fixed"/>
        <w:tblLook w:val="04A0"/>
      </w:tblPr>
      <w:tblGrid>
        <w:gridCol w:w="2257"/>
        <w:gridCol w:w="910"/>
        <w:gridCol w:w="1700"/>
        <w:gridCol w:w="1080"/>
        <w:gridCol w:w="1767"/>
        <w:gridCol w:w="829"/>
        <w:gridCol w:w="988"/>
        <w:gridCol w:w="1076"/>
      </w:tblGrid>
      <w:tr w:rsidR="0066163E" w:rsidRPr="001F0B47" w:rsidTr="0036117E">
        <w:trPr>
          <w:trHeight w:val="454"/>
          <w:jc w:val="center"/>
        </w:trPr>
        <w:tc>
          <w:tcPr>
            <w:tcW w:w="2257" w:type="dxa"/>
            <w:vMerge w:val="restart"/>
            <w:tcBorders>
              <w:top w:val="single" w:sz="4" w:space="0" w:color="auto"/>
              <w:left w:val="single" w:sz="4" w:space="0" w:color="auto"/>
              <w:right w:val="single" w:sz="4" w:space="0" w:color="auto"/>
            </w:tcBorders>
            <w:shd w:val="clear" w:color="auto" w:fill="auto"/>
            <w:noWrap/>
            <w:vAlign w:val="center"/>
          </w:tcPr>
          <w:p w:rsidR="003F3490" w:rsidRPr="001F0B47" w:rsidRDefault="003F3490" w:rsidP="00A85E38">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F3490" w:rsidRPr="001F0B47" w:rsidRDefault="003F3490" w:rsidP="00A85E38">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8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F3490" w:rsidRPr="001F0B47" w:rsidRDefault="003F3490" w:rsidP="00A85E38">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893" w:type="dxa"/>
            <w:gridSpan w:val="3"/>
            <w:tcBorders>
              <w:top w:val="single" w:sz="4" w:space="0" w:color="auto"/>
              <w:left w:val="single" w:sz="4" w:space="0" w:color="auto"/>
              <w:bottom w:val="single" w:sz="4" w:space="0" w:color="auto"/>
              <w:right w:val="single" w:sz="4" w:space="0" w:color="auto"/>
            </w:tcBorders>
          </w:tcPr>
          <w:p w:rsidR="003F3490" w:rsidRPr="001F0B47" w:rsidRDefault="003F3490" w:rsidP="00A85E38">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66163E" w:rsidRPr="001F0B47" w:rsidTr="0036117E">
        <w:trPr>
          <w:trHeight w:val="454"/>
          <w:jc w:val="center"/>
        </w:trPr>
        <w:tc>
          <w:tcPr>
            <w:tcW w:w="2257" w:type="dxa"/>
            <w:vMerge/>
            <w:tcBorders>
              <w:left w:val="single" w:sz="4" w:space="0" w:color="auto"/>
              <w:bottom w:val="single" w:sz="4" w:space="0" w:color="000000"/>
              <w:right w:val="single" w:sz="4" w:space="0" w:color="auto"/>
            </w:tcBorders>
            <w:shd w:val="clear" w:color="auto" w:fill="auto"/>
            <w:noWrap/>
            <w:vAlign w:val="center"/>
          </w:tcPr>
          <w:p w:rsidR="003F3490" w:rsidRPr="001F0B47" w:rsidRDefault="003F3490" w:rsidP="00A85E38">
            <w:pPr>
              <w:jc w:val="center"/>
              <w:rPr>
                <w:rFonts w:ascii="Times New Roman" w:hAnsi="Times New Roman"/>
                <w:b/>
                <w:bCs/>
                <w:lang w:eastAsia="ru-RU" w:bidi="ar-SA"/>
              </w:rPr>
            </w:pP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tcPr>
          <w:p w:rsidR="003F3490" w:rsidRPr="001F0B47" w:rsidRDefault="003F3490" w:rsidP="00A85E38">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3F3490" w:rsidRPr="001F0B47" w:rsidRDefault="003F3490" w:rsidP="00A85E38">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3F3490" w:rsidRPr="001F0B47" w:rsidRDefault="003F3490" w:rsidP="00A85E38">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67" w:type="dxa"/>
            <w:tcBorders>
              <w:top w:val="single" w:sz="4" w:space="0" w:color="auto"/>
              <w:left w:val="single" w:sz="4" w:space="0" w:color="auto"/>
              <w:bottom w:val="single" w:sz="4" w:space="0" w:color="auto"/>
              <w:right w:val="single" w:sz="4" w:space="0" w:color="auto"/>
            </w:tcBorders>
            <w:shd w:val="clear" w:color="auto" w:fill="auto"/>
            <w:vAlign w:val="center"/>
          </w:tcPr>
          <w:p w:rsidR="003F3490" w:rsidRPr="001F0B47" w:rsidRDefault="003F3490" w:rsidP="00A85E38">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29" w:type="dxa"/>
            <w:tcBorders>
              <w:top w:val="single" w:sz="4" w:space="0" w:color="auto"/>
              <w:left w:val="single" w:sz="4" w:space="0" w:color="auto"/>
              <w:bottom w:val="single" w:sz="4" w:space="0" w:color="auto"/>
              <w:right w:val="single" w:sz="4" w:space="0" w:color="auto"/>
            </w:tcBorders>
            <w:vAlign w:val="center"/>
          </w:tcPr>
          <w:p w:rsidR="003F3490" w:rsidRPr="001F0B47" w:rsidRDefault="003F3490" w:rsidP="00A85E38">
            <w:pPr>
              <w:jc w:val="center"/>
              <w:rPr>
                <w:rFonts w:ascii="Times New Roman" w:hAnsi="Times New Roman"/>
                <w:b/>
                <w:bCs/>
                <w:spacing w:val="-20"/>
              </w:rPr>
            </w:pPr>
            <w:r w:rsidRPr="001F0B47">
              <w:rPr>
                <w:rFonts w:ascii="Times New Roman" w:hAnsi="Times New Roman"/>
                <w:b/>
                <w:bCs/>
                <w:spacing w:val="-20"/>
              </w:rPr>
              <w:t>&gt;ШЖШ</w:t>
            </w:r>
          </w:p>
        </w:tc>
        <w:tc>
          <w:tcPr>
            <w:tcW w:w="988" w:type="dxa"/>
            <w:tcBorders>
              <w:top w:val="single" w:sz="4" w:space="0" w:color="auto"/>
              <w:left w:val="single" w:sz="4" w:space="0" w:color="auto"/>
              <w:bottom w:val="single" w:sz="4" w:space="0" w:color="auto"/>
              <w:right w:val="single" w:sz="4" w:space="0" w:color="auto"/>
            </w:tcBorders>
            <w:vAlign w:val="center"/>
          </w:tcPr>
          <w:p w:rsidR="003F3490" w:rsidRPr="001F0B47" w:rsidRDefault="003F3490" w:rsidP="00A85E38">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076" w:type="dxa"/>
            <w:tcBorders>
              <w:top w:val="single" w:sz="4" w:space="0" w:color="auto"/>
              <w:left w:val="single" w:sz="4" w:space="0" w:color="auto"/>
              <w:bottom w:val="single" w:sz="4" w:space="0" w:color="auto"/>
              <w:right w:val="single" w:sz="4" w:space="0" w:color="auto"/>
            </w:tcBorders>
            <w:vAlign w:val="center"/>
          </w:tcPr>
          <w:p w:rsidR="003F3490" w:rsidRPr="001F0B47" w:rsidRDefault="003F3490" w:rsidP="00A85E38">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66163E" w:rsidRPr="001F0B47" w:rsidTr="0036117E">
        <w:trPr>
          <w:trHeight w:val="454"/>
          <w:jc w:val="center"/>
        </w:trPr>
        <w:tc>
          <w:tcPr>
            <w:tcW w:w="2257" w:type="dxa"/>
            <w:tcBorders>
              <w:top w:val="nil"/>
              <w:left w:val="single" w:sz="4" w:space="0" w:color="auto"/>
              <w:bottom w:val="single" w:sz="4" w:space="0" w:color="auto"/>
              <w:right w:val="single" w:sz="4" w:space="0" w:color="auto"/>
            </w:tcBorders>
            <w:shd w:val="clear" w:color="auto" w:fill="auto"/>
            <w:noWrap/>
            <w:vAlign w:val="center"/>
          </w:tcPr>
          <w:p w:rsidR="0066163E" w:rsidRPr="001F0B47" w:rsidRDefault="0066163E" w:rsidP="0066163E">
            <w:pPr>
              <w:rPr>
                <w:rFonts w:ascii="Times New Roman" w:hAnsi="Times New Roman"/>
              </w:rPr>
            </w:pPr>
            <w:r w:rsidRPr="001F0B47">
              <w:rPr>
                <w:rFonts w:ascii="Times New Roman" w:hAnsi="Times New Roman"/>
                <w:lang w:val="kk-KZ"/>
              </w:rPr>
              <w:t>Қалқыма заттар</w:t>
            </w:r>
          </w:p>
        </w:tc>
        <w:tc>
          <w:tcPr>
            <w:tcW w:w="910" w:type="dxa"/>
            <w:tcBorders>
              <w:top w:val="nil"/>
              <w:left w:val="nil"/>
              <w:bottom w:val="single" w:sz="4" w:space="0" w:color="auto"/>
              <w:right w:val="single" w:sz="4" w:space="0" w:color="auto"/>
            </w:tcBorders>
            <w:shd w:val="clear" w:color="auto" w:fill="auto"/>
            <w:vAlign w:val="center"/>
          </w:tcPr>
          <w:p w:rsidR="0066163E" w:rsidRPr="001F0B47" w:rsidRDefault="0066163E" w:rsidP="0066163E">
            <w:pPr>
              <w:jc w:val="center"/>
              <w:rPr>
                <w:rFonts w:ascii="Times New Roman" w:hAnsi="Times New Roman"/>
              </w:rPr>
            </w:pPr>
            <w:r w:rsidRPr="001F0B47">
              <w:rPr>
                <w:rFonts w:ascii="Times New Roman" w:hAnsi="Times New Roman"/>
              </w:rPr>
              <w:t>0,061</w:t>
            </w:r>
          </w:p>
        </w:tc>
        <w:tc>
          <w:tcPr>
            <w:tcW w:w="1700" w:type="dxa"/>
            <w:tcBorders>
              <w:top w:val="nil"/>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0,409</w:t>
            </w:r>
          </w:p>
        </w:tc>
        <w:tc>
          <w:tcPr>
            <w:tcW w:w="1080" w:type="dxa"/>
            <w:tcBorders>
              <w:top w:val="nil"/>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0,700</w:t>
            </w:r>
          </w:p>
        </w:tc>
        <w:tc>
          <w:tcPr>
            <w:tcW w:w="1767" w:type="dxa"/>
            <w:tcBorders>
              <w:top w:val="nil"/>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1,400</w:t>
            </w:r>
          </w:p>
        </w:tc>
        <w:tc>
          <w:tcPr>
            <w:tcW w:w="829" w:type="dxa"/>
            <w:tcBorders>
              <w:top w:val="nil"/>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r w:rsidRPr="001F0B47">
              <w:rPr>
                <w:rFonts w:ascii="Times New Roman" w:hAnsi="Times New Roman"/>
              </w:rPr>
              <w:t>2</w:t>
            </w:r>
          </w:p>
        </w:tc>
        <w:tc>
          <w:tcPr>
            <w:tcW w:w="988" w:type="dxa"/>
            <w:tcBorders>
              <w:top w:val="nil"/>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r>
      <w:tr w:rsidR="0066163E" w:rsidRPr="001F0B47" w:rsidTr="0036117E">
        <w:trPr>
          <w:trHeight w:val="454"/>
          <w:jc w:val="center"/>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163E" w:rsidRPr="001F0B47" w:rsidRDefault="0066163E" w:rsidP="0066163E">
            <w:pPr>
              <w:rPr>
                <w:rFonts w:ascii="Times New Roman" w:hAnsi="Times New Roman"/>
              </w:rPr>
            </w:pPr>
            <w:r w:rsidRPr="001F0B47">
              <w:rPr>
                <w:rFonts w:ascii="Times New Roman" w:hAnsi="Times New Roman"/>
              </w:rPr>
              <w:lastRenderedPageBreak/>
              <w:t>РМ-</w:t>
            </w:r>
            <w:r w:rsidRPr="001F0B47">
              <w:rPr>
                <w:rFonts w:ascii="Times New Roman" w:hAnsi="Times New Roman"/>
                <w:lang w:val="kk-KZ"/>
              </w:rPr>
              <w:t>2,5 қалқыма бөлшектері</w:t>
            </w:r>
          </w:p>
        </w:tc>
        <w:tc>
          <w:tcPr>
            <w:tcW w:w="910" w:type="dxa"/>
            <w:tcBorders>
              <w:top w:val="nil"/>
              <w:left w:val="nil"/>
              <w:bottom w:val="single" w:sz="4" w:space="0" w:color="auto"/>
              <w:right w:val="single" w:sz="4" w:space="0" w:color="auto"/>
            </w:tcBorders>
            <w:shd w:val="clear" w:color="auto" w:fill="auto"/>
            <w:vAlign w:val="center"/>
          </w:tcPr>
          <w:p w:rsidR="0066163E" w:rsidRPr="001F0B47" w:rsidRDefault="0066163E" w:rsidP="0066163E">
            <w:pPr>
              <w:jc w:val="center"/>
              <w:rPr>
                <w:rFonts w:ascii="Times New Roman" w:hAnsi="Times New Roman"/>
              </w:rPr>
            </w:pPr>
            <w:r w:rsidRPr="001F0B47">
              <w:rPr>
                <w:rFonts w:ascii="Times New Roman" w:hAnsi="Times New Roman"/>
              </w:rPr>
              <w:t>0,005</w:t>
            </w:r>
          </w:p>
        </w:tc>
        <w:tc>
          <w:tcPr>
            <w:tcW w:w="1700" w:type="dxa"/>
            <w:tcBorders>
              <w:top w:val="nil"/>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0,140</w:t>
            </w:r>
          </w:p>
        </w:tc>
        <w:tc>
          <w:tcPr>
            <w:tcW w:w="1080" w:type="dxa"/>
            <w:tcBorders>
              <w:top w:val="nil"/>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0,127</w:t>
            </w:r>
          </w:p>
        </w:tc>
        <w:tc>
          <w:tcPr>
            <w:tcW w:w="1767" w:type="dxa"/>
            <w:tcBorders>
              <w:top w:val="nil"/>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0,794</w:t>
            </w:r>
          </w:p>
        </w:tc>
        <w:tc>
          <w:tcPr>
            <w:tcW w:w="829" w:type="dxa"/>
            <w:tcBorders>
              <w:top w:val="nil"/>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r>
      <w:tr w:rsidR="0066163E" w:rsidRPr="001F0B47" w:rsidTr="0036117E">
        <w:trPr>
          <w:trHeight w:val="454"/>
          <w:jc w:val="center"/>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163E" w:rsidRPr="001F0B47" w:rsidRDefault="0066163E" w:rsidP="0066163E">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910" w:type="dxa"/>
            <w:tcBorders>
              <w:top w:val="nil"/>
              <w:left w:val="nil"/>
              <w:bottom w:val="single" w:sz="4" w:space="0" w:color="auto"/>
              <w:right w:val="single" w:sz="4" w:space="0" w:color="auto"/>
            </w:tcBorders>
            <w:shd w:val="clear" w:color="auto" w:fill="auto"/>
            <w:vAlign w:val="center"/>
          </w:tcPr>
          <w:p w:rsidR="0066163E" w:rsidRPr="001F0B47" w:rsidRDefault="0066163E" w:rsidP="0066163E">
            <w:pPr>
              <w:jc w:val="center"/>
              <w:rPr>
                <w:rFonts w:ascii="Times New Roman" w:hAnsi="Times New Roman"/>
              </w:rPr>
            </w:pPr>
            <w:r w:rsidRPr="001F0B47">
              <w:rPr>
                <w:rFonts w:ascii="Times New Roman" w:hAnsi="Times New Roman"/>
              </w:rPr>
              <w:t>0,007</w:t>
            </w:r>
          </w:p>
        </w:tc>
        <w:tc>
          <w:tcPr>
            <w:tcW w:w="1700" w:type="dxa"/>
            <w:tcBorders>
              <w:top w:val="nil"/>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0,119</w:t>
            </w:r>
          </w:p>
        </w:tc>
        <w:tc>
          <w:tcPr>
            <w:tcW w:w="1080" w:type="dxa"/>
            <w:tcBorders>
              <w:top w:val="nil"/>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0,158</w:t>
            </w:r>
          </w:p>
        </w:tc>
        <w:tc>
          <w:tcPr>
            <w:tcW w:w="1767" w:type="dxa"/>
            <w:tcBorders>
              <w:top w:val="nil"/>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0,528</w:t>
            </w:r>
          </w:p>
        </w:tc>
        <w:tc>
          <w:tcPr>
            <w:tcW w:w="829" w:type="dxa"/>
            <w:tcBorders>
              <w:top w:val="nil"/>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r>
      <w:tr w:rsidR="0066163E" w:rsidRPr="001F0B47" w:rsidTr="0036117E">
        <w:trPr>
          <w:trHeight w:val="361"/>
          <w:jc w:val="center"/>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163E" w:rsidRPr="001F0B47" w:rsidRDefault="0066163E" w:rsidP="0066163E">
            <w:pPr>
              <w:rPr>
                <w:rFonts w:ascii="Times New Roman" w:hAnsi="Times New Roman"/>
                <w:lang w:val="kk-KZ"/>
              </w:rPr>
            </w:pPr>
            <w:r w:rsidRPr="001F0B47">
              <w:rPr>
                <w:rFonts w:ascii="Times New Roman" w:hAnsi="Times New Roman"/>
                <w:lang w:val="kk-KZ"/>
              </w:rPr>
              <w:t>Күкірт диоксиді</w:t>
            </w:r>
          </w:p>
        </w:tc>
        <w:tc>
          <w:tcPr>
            <w:tcW w:w="910" w:type="dxa"/>
            <w:tcBorders>
              <w:top w:val="nil"/>
              <w:left w:val="nil"/>
              <w:bottom w:val="single" w:sz="4" w:space="0" w:color="auto"/>
              <w:right w:val="single" w:sz="4" w:space="0" w:color="auto"/>
            </w:tcBorders>
            <w:shd w:val="clear" w:color="auto" w:fill="auto"/>
            <w:vAlign w:val="center"/>
          </w:tcPr>
          <w:p w:rsidR="0066163E" w:rsidRPr="001F0B47" w:rsidRDefault="0066163E" w:rsidP="0066163E">
            <w:pPr>
              <w:jc w:val="center"/>
              <w:rPr>
                <w:rFonts w:ascii="Times New Roman" w:hAnsi="Times New Roman"/>
              </w:rPr>
            </w:pPr>
            <w:r w:rsidRPr="001F0B47">
              <w:rPr>
                <w:rFonts w:ascii="Times New Roman" w:hAnsi="Times New Roman"/>
              </w:rPr>
              <w:t>0,006</w:t>
            </w:r>
          </w:p>
        </w:tc>
        <w:tc>
          <w:tcPr>
            <w:tcW w:w="1700" w:type="dxa"/>
            <w:tcBorders>
              <w:top w:val="nil"/>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0,112</w:t>
            </w:r>
          </w:p>
        </w:tc>
        <w:tc>
          <w:tcPr>
            <w:tcW w:w="1080" w:type="dxa"/>
            <w:tcBorders>
              <w:top w:val="nil"/>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0,025</w:t>
            </w:r>
          </w:p>
        </w:tc>
        <w:tc>
          <w:tcPr>
            <w:tcW w:w="1767" w:type="dxa"/>
            <w:tcBorders>
              <w:top w:val="nil"/>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0,051</w:t>
            </w:r>
          </w:p>
        </w:tc>
        <w:tc>
          <w:tcPr>
            <w:tcW w:w="829" w:type="dxa"/>
            <w:tcBorders>
              <w:top w:val="nil"/>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r>
      <w:tr w:rsidR="0066163E" w:rsidRPr="001F0B47" w:rsidTr="0036117E">
        <w:trPr>
          <w:trHeight w:val="267"/>
          <w:jc w:val="center"/>
        </w:trPr>
        <w:tc>
          <w:tcPr>
            <w:tcW w:w="2257" w:type="dxa"/>
            <w:tcBorders>
              <w:left w:val="single" w:sz="4" w:space="0" w:color="auto"/>
              <w:bottom w:val="single" w:sz="4" w:space="0" w:color="auto"/>
              <w:right w:val="single" w:sz="4" w:space="0" w:color="auto"/>
            </w:tcBorders>
            <w:shd w:val="clear" w:color="auto" w:fill="auto"/>
            <w:noWrap/>
            <w:vAlign w:val="center"/>
          </w:tcPr>
          <w:p w:rsidR="0066163E" w:rsidRPr="001F0B47" w:rsidRDefault="0066163E" w:rsidP="0066163E">
            <w:pPr>
              <w:rPr>
                <w:rFonts w:ascii="Times New Roman" w:hAnsi="Times New Roman"/>
                <w:lang w:val="kk-KZ"/>
              </w:rPr>
            </w:pPr>
            <w:r w:rsidRPr="001F0B47">
              <w:rPr>
                <w:rFonts w:ascii="Times New Roman" w:hAnsi="Times New Roman"/>
                <w:lang w:val="kk-KZ"/>
              </w:rPr>
              <w:t>Көміртегі оксиді</w:t>
            </w:r>
          </w:p>
        </w:tc>
        <w:tc>
          <w:tcPr>
            <w:tcW w:w="910" w:type="dxa"/>
            <w:tcBorders>
              <w:top w:val="nil"/>
              <w:left w:val="nil"/>
              <w:bottom w:val="single" w:sz="4" w:space="0" w:color="auto"/>
              <w:right w:val="single" w:sz="4" w:space="0" w:color="auto"/>
            </w:tcBorders>
            <w:shd w:val="clear" w:color="auto" w:fill="auto"/>
            <w:vAlign w:val="center"/>
          </w:tcPr>
          <w:p w:rsidR="0066163E" w:rsidRPr="001F0B47" w:rsidRDefault="0066163E" w:rsidP="0066163E">
            <w:pPr>
              <w:jc w:val="center"/>
              <w:rPr>
                <w:rFonts w:ascii="Times New Roman" w:hAnsi="Times New Roman"/>
              </w:rPr>
            </w:pPr>
            <w:r w:rsidRPr="001F0B47">
              <w:rPr>
                <w:rFonts w:ascii="Times New Roman" w:hAnsi="Times New Roman"/>
              </w:rPr>
              <w:t>0,673</w:t>
            </w:r>
          </w:p>
        </w:tc>
        <w:tc>
          <w:tcPr>
            <w:tcW w:w="1700" w:type="dxa"/>
            <w:tcBorders>
              <w:top w:val="nil"/>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0,224</w:t>
            </w:r>
          </w:p>
        </w:tc>
        <w:tc>
          <w:tcPr>
            <w:tcW w:w="1080" w:type="dxa"/>
            <w:tcBorders>
              <w:top w:val="nil"/>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3,000</w:t>
            </w:r>
          </w:p>
        </w:tc>
        <w:tc>
          <w:tcPr>
            <w:tcW w:w="1767" w:type="dxa"/>
            <w:tcBorders>
              <w:top w:val="nil"/>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0,600</w:t>
            </w:r>
          </w:p>
        </w:tc>
        <w:tc>
          <w:tcPr>
            <w:tcW w:w="829" w:type="dxa"/>
            <w:tcBorders>
              <w:top w:val="nil"/>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r>
      <w:tr w:rsidR="0066163E" w:rsidRPr="001F0B47" w:rsidTr="0036117E">
        <w:trPr>
          <w:trHeight w:val="271"/>
          <w:jc w:val="center"/>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163E" w:rsidRPr="001F0B47" w:rsidRDefault="0066163E" w:rsidP="0066163E">
            <w:pPr>
              <w:rPr>
                <w:rFonts w:ascii="Times New Roman" w:hAnsi="Times New Roman"/>
                <w:lang w:val="kk-KZ"/>
              </w:rPr>
            </w:pPr>
            <w:r w:rsidRPr="001F0B47">
              <w:rPr>
                <w:rFonts w:ascii="Times New Roman" w:hAnsi="Times New Roman"/>
                <w:lang w:val="kk-KZ"/>
              </w:rPr>
              <w:t>Азот диоксиді</w:t>
            </w:r>
          </w:p>
        </w:tc>
        <w:tc>
          <w:tcPr>
            <w:tcW w:w="910" w:type="dxa"/>
            <w:tcBorders>
              <w:top w:val="single" w:sz="4" w:space="0" w:color="auto"/>
              <w:left w:val="nil"/>
              <w:bottom w:val="single" w:sz="4" w:space="0" w:color="auto"/>
              <w:right w:val="single" w:sz="4" w:space="0" w:color="auto"/>
            </w:tcBorders>
            <w:shd w:val="clear" w:color="auto" w:fill="auto"/>
            <w:vAlign w:val="center"/>
          </w:tcPr>
          <w:p w:rsidR="0066163E" w:rsidRPr="001F0B47" w:rsidRDefault="0066163E" w:rsidP="0066163E">
            <w:pPr>
              <w:jc w:val="center"/>
              <w:rPr>
                <w:rFonts w:ascii="Times New Roman" w:hAnsi="Times New Roman"/>
              </w:rPr>
            </w:pPr>
            <w:r w:rsidRPr="001F0B47">
              <w:rPr>
                <w:rFonts w:ascii="Times New Roman" w:hAnsi="Times New Roman"/>
              </w:rPr>
              <w:t>0,033</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0,837</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0,129</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0,647</w:t>
            </w:r>
          </w:p>
        </w:tc>
        <w:tc>
          <w:tcPr>
            <w:tcW w:w="829"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r>
      <w:tr w:rsidR="0066163E" w:rsidRPr="001F0B47" w:rsidTr="0036117E">
        <w:trPr>
          <w:trHeight w:val="389"/>
          <w:jc w:val="center"/>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163E" w:rsidRPr="001F0B47" w:rsidRDefault="0066163E" w:rsidP="0066163E">
            <w:pPr>
              <w:rPr>
                <w:rFonts w:ascii="Times New Roman" w:hAnsi="Times New Roman"/>
                <w:lang w:val="kk-KZ"/>
              </w:rPr>
            </w:pPr>
            <w:r w:rsidRPr="001F0B47">
              <w:rPr>
                <w:rFonts w:ascii="Times New Roman" w:hAnsi="Times New Roman"/>
                <w:lang w:val="kk-KZ"/>
              </w:rPr>
              <w:t>Азот оксиді</w:t>
            </w:r>
          </w:p>
        </w:tc>
        <w:tc>
          <w:tcPr>
            <w:tcW w:w="910" w:type="dxa"/>
            <w:tcBorders>
              <w:top w:val="single" w:sz="4" w:space="0" w:color="auto"/>
              <w:left w:val="nil"/>
              <w:bottom w:val="single" w:sz="4" w:space="0" w:color="auto"/>
              <w:right w:val="single" w:sz="4" w:space="0" w:color="auto"/>
            </w:tcBorders>
            <w:shd w:val="clear" w:color="auto" w:fill="auto"/>
            <w:vAlign w:val="center"/>
          </w:tcPr>
          <w:p w:rsidR="0066163E" w:rsidRPr="001F0B47" w:rsidRDefault="0066163E" w:rsidP="0066163E">
            <w:pPr>
              <w:jc w:val="center"/>
              <w:rPr>
                <w:rFonts w:ascii="Times New Roman" w:hAnsi="Times New Roman"/>
              </w:rPr>
            </w:pPr>
            <w:r w:rsidRPr="001F0B47">
              <w:rPr>
                <w:rFonts w:ascii="Times New Roman" w:hAnsi="Times New Roman"/>
              </w:rPr>
              <w:t>0,003</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0,051</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0,148</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0,369</w:t>
            </w:r>
          </w:p>
        </w:tc>
        <w:tc>
          <w:tcPr>
            <w:tcW w:w="829"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r>
      <w:tr w:rsidR="0066163E" w:rsidRPr="001F0B47" w:rsidTr="0036117E">
        <w:trPr>
          <w:trHeight w:val="295"/>
          <w:jc w:val="center"/>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163E" w:rsidRPr="001F0B47" w:rsidRDefault="0066163E" w:rsidP="0066163E">
            <w:pPr>
              <w:rPr>
                <w:rFonts w:ascii="Times New Roman" w:hAnsi="Times New Roman"/>
              </w:rPr>
            </w:pPr>
            <w:r w:rsidRPr="001F0B47">
              <w:rPr>
                <w:rFonts w:ascii="Times New Roman" w:hAnsi="Times New Roman"/>
              </w:rPr>
              <w:t>Озон</w:t>
            </w:r>
          </w:p>
        </w:tc>
        <w:tc>
          <w:tcPr>
            <w:tcW w:w="910" w:type="dxa"/>
            <w:tcBorders>
              <w:top w:val="single" w:sz="4" w:space="0" w:color="auto"/>
              <w:left w:val="nil"/>
              <w:bottom w:val="single" w:sz="4" w:space="0" w:color="auto"/>
              <w:right w:val="single" w:sz="4" w:space="0" w:color="auto"/>
            </w:tcBorders>
            <w:shd w:val="clear" w:color="auto" w:fill="auto"/>
            <w:vAlign w:val="center"/>
          </w:tcPr>
          <w:p w:rsidR="0066163E" w:rsidRPr="001F0B47" w:rsidRDefault="0066163E" w:rsidP="0066163E">
            <w:pPr>
              <w:jc w:val="center"/>
              <w:rPr>
                <w:rFonts w:ascii="Times New Roman" w:hAnsi="Times New Roman"/>
              </w:rPr>
            </w:pPr>
            <w:r w:rsidRPr="001F0B47">
              <w:rPr>
                <w:rFonts w:ascii="Times New Roman" w:hAnsi="Times New Roman"/>
              </w:rPr>
              <w:t>0,032</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1,051</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0,105</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0,655</w:t>
            </w:r>
          </w:p>
        </w:tc>
        <w:tc>
          <w:tcPr>
            <w:tcW w:w="829"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r>
      <w:tr w:rsidR="0066163E" w:rsidRPr="001F0B47" w:rsidTr="0036117E">
        <w:trPr>
          <w:trHeight w:val="309"/>
          <w:jc w:val="center"/>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163E" w:rsidRPr="001F0B47" w:rsidRDefault="0066163E" w:rsidP="0066163E">
            <w:pPr>
              <w:rPr>
                <w:rFonts w:ascii="Times New Roman" w:hAnsi="Times New Roman"/>
                <w:lang w:val="kk-KZ"/>
              </w:rPr>
            </w:pPr>
            <w:r w:rsidRPr="001F0B47">
              <w:rPr>
                <w:rFonts w:ascii="Times New Roman" w:hAnsi="Times New Roman"/>
                <w:lang w:val="kk-KZ"/>
              </w:rPr>
              <w:t>Күкіртті сутегі</w:t>
            </w:r>
          </w:p>
        </w:tc>
        <w:tc>
          <w:tcPr>
            <w:tcW w:w="910" w:type="dxa"/>
            <w:tcBorders>
              <w:top w:val="single" w:sz="4" w:space="0" w:color="auto"/>
              <w:left w:val="nil"/>
              <w:bottom w:val="single" w:sz="4" w:space="0" w:color="auto"/>
              <w:right w:val="single" w:sz="4" w:space="0" w:color="auto"/>
            </w:tcBorders>
            <w:shd w:val="clear" w:color="auto" w:fill="auto"/>
            <w:vAlign w:val="center"/>
          </w:tcPr>
          <w:p w:rsidR="0066163E" w:rsidRPr="001F0B47" w:rsidRDefault="0066163E" w:rsidP="0066163E">
            <w:pPr>
              <w:jc w:val="center"/>
              <w:rPr>
                <w:rFonts w:ascii="Times New Roman" w:hAnsi="Times New Roman"/>
              </w:rPr>
            </w:pPr>
            <w:r w:rsidRPr="001F0B47">
              <w:rPr>
                <w:rFonts w:ascii="Times New Roman" w:hAnsi="Times New Roman"/>
              </w:rPr>
              <w:t>0,003</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0,039</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4,850</w:t>
            </w:r>
          </w:p>
        </w:tc>
        <w:tc>
          <w:tcPr>
            <w:tcW w:w="829"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r w:rsidRPr="001F0B47">
              <w:rPr>
                <w:rFonts w:ascii="Times New Roman" w:hAnsi="Times New Roman"/>
              </w:rPr>
              <w:t>337</w:t>
            </w:r>
          </w:p>
        </w:tc>
        <w:tc>
          <w:tcPr>
            <w:tcW w:w="988"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r>
      <w:tr w:rsidR="0066163E" w:rsidRPr="001F0B47" w:rsidTr="0066163E">
        <w:trPr>
          <w:trHeight w:val="360"/>
          <w:jc w:val="center"/>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163E" w:rsidRPr="001F0B47" w:rsidRDefault="0066163E" w:rsidP="0066163E">
            <w:pPr>
              <w:rPr>
                <w:rFonts w:ascii="Times New Roman" w:hAnsi="Times New Roman"/>
              </w:rPr>
            </w:pPr>
            <w:r w:rsidRPr="001F0B47">
              <w:rPr>
                <w:rFonts w:ascii="Times New Roman" w:hAnsi="Times New Roman"/>
              </w:rPr>
              <w:t>Фенол</w:t>
            </w:r>
          </w:p>
        </w:tc>
        <w:tc>
          <w:tcPr>
            <w:tcW w:w="910" w:type="dxa"/>
            <w:tcBorders>
              <w:top w:val="single" w:sz="4" w:space="0" w:color="auto"/>
              <w:left w:val="nil"/>
              <w:bottom w:val="single" w:sz="4" w:space="0" w:color="auto"/>
              <w:right w:val="single" w:sz="4" w:space="0" w:color="auto"/>
            </w:tcBorders>
            <w:shd w:val="clear" w:color="auto" w:fill="auto"/>
            <w:vAlign w:val="center"/>
          </w:tcPr>
          <w:p w:rsidR="0066163E" w:rsidRPr="001F0B47" w:rsidRDefault="0066163E" w:rsidP="0066163E">
            <w:pPr>
              <w:jc w:val="center"/>
              <w:rPr>
                <w:rFonts w:ascii="Times New Roman" w:hAnsi="Times New Roman"/>
              </w:rPr>
            </w:pPr>
            <w:r w:rsidRPr="001F0B47">
              <w:rPr>
                <w:rFonts w:ascii="Times New Roman" w:hAnsi="Times New Roman"/>
              </w:rPr>
              <w:t>0,002</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0,527</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0,003</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0,300</w:t>
            </w:r>
          </w:p>
        </w:tc>
        <w:tc>
          <w:tcPr>
            <w:tcW w:w="829"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r>
      <w:tr w:rsidR="0066163E" w:rsidRPr="001F0B47" w:rsidTr="0036117E">
        <w:trPr>
          <w:trHeight w:val="295"/>
          <w:jc w:val="center"/>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163E" w:rsidRPr="001F0B47" w:rsidRDefault="0066163E" w:rsidP="0066163E">
            <w:pPr>
              <w:rPr>
                <w:rFonts w:ascii="Times New Roman" w:hAnsi="Times New Roman"/>
              </w:rPr>
            </w:pPr>
            <w:r w:rsidRPr="001F0B47">
              <w:rPr>
                <w:rFonts w:ascii="Times New Roman" w:hAnsi="Times New Roman"/>
              </w:rPr>
              <w:t>Аммиак</w:t>
            </w:r>
          </w:p>
        </w:tc>
        <w:tc>
          <w:tcPr>
            <w:tcW w:w="910" w:type="dxa"/>
            <w:tcBorders>
              <w:top w:val="single" w:sz="4" w:space="0" w:color="auto"/>
              <w:left w:val="nil"/>
              <w:bottom w:val="single" w:sz="4" w:space="0" w:color="auto"/>
              <w:right w:val="single" w:sz="4" w:space="0" w:color="auto"/>
            </w:tcBorders>
            <w:shd w:val="clear" w:color="auto" w:fill="auto"/>
            <w:vAlign w:val="center"/>
          </w:tcPr>
          <w:p w:rsidR="0066163E" w:rsidRPr="001F0B47" w:rsidRDefault="0066163E" w:rsidP="0066163E">
            <w:pPr>
              <w:jc w:val="center"/>
              <w:rPr>
                <w:rFonts w:ascii="Times New Roman" w:hAnsi="Times New Roman"/>
              </w:rPr>
            </w:pPr>
            <w:r w:rsidRPr="001F0B47">
              <w:rPr>
                <w:rFonts w:ascii="Times New Roman" w:hAnsi="Times New Roman"/>
              </w:rPr>
              <w:t>0,004</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0,090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0,015</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0,073</w:t>
            </w:r>
          </w:p>
        </w:tc>
        <w:tc>
          <w:tcPr>
            <w:tcW w:w="829"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r>
      <w:tr w:rsidR="0066163E" w:rsidRPr="001F0B47" w:rsidTr="0066163E">
        <w:trPr>
          <w:trHeight w:val="413"/>
          <w:jc w:val="center"/>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163E" w:rsidRPr="001F0B47" w:rsidRDefault="0066163E" w:rsidP="0066163E">
            <w:pPr>
              <w:rPr>
                <w:rFonts w:ascii="Times New Roman" w:hAnsi="Times New Roman"/>
              </w:rPr>
            </w:pPr>
            <w:r w:rsidRPr="001F0B47">
              <w:rPr>
                <w:rFonts w:ascii="Times New Roman" w:hAnsi="Times New Roman"/>
              </w:rPr>
              <w:t>Формальдегид</w:t>
            </w:r>
          </w:p>
        </w:tc>
        <w:tc>
          <w:tcPr>
            <w:tcW w:w="910" w:type="dxa"/>
            <w:tcBorders>
              <w:top w:val="single" w:sz="4" w:space="0" w:color="auto"/>
              <w:left w:val="nil"/>
              <w:bottom w:val="single" w:sz="4" w:space="0" w:color="auto"/>
              <w:right w:val="single" w:sz="4" w:space="0" w:color="auto"/>
            </w:tcBorders>
            <w:shd w:val="clear" w:color="auto" w:fill="auto"/>
            <w:vAlign w:val="center"/>
          </w:tcPr>
          <w:p w:rsidR="0066163E" w:rsidRPr="001F0B47" w:rsidRDefault="0066163E" w:rsidP="0066163E">
            <w:pPr>
              <w:jc w:val="center"/>
              <w:rPr>
                <w:rFonts w:ascii="Times New Roman" w:hAnsi="Times New Roman"/>
              </w:rPr>
            </w:pPr>
            <w:r w:rsidRPr="001F0B47">
              <w:rPr>
                <w:rFonts w:ascii="Times New Roman" w:hAnsi="Times New Roman"/>
              </w:rPr>
              <w:t>0,002</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0,160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0,003</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0,060</w:t>
            </w:r>
          </w:p>
        </w:tc>
        <w:tc>
          <w:tcPr>
            <w:tcW w:w="829"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r>
      <w:tr w:rsidR="0066163E" w:rsidRPr="001F0B47" w:rsidTr="0036117E">
        <w:trPr>
          <w:trHeight w:val="454"/>
          <w:jc w:val="center"/>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163E" w:rsidRPr="001F0B47" w:rsidRDefault="0066163E" w:rsidP="0066163E">
            <w:pPr>
              <w:rPr>
                <w:rFonts w:ascii="Times New Roman" w:hAnsi="Times New Roman"/>
              </w:rPr>
            </w:pPr>
            <w:r w:rsidRPr="001F0B47">
              <w:rPr>
                <w:rFonts w:ascii="Times New Roman" w:hAnsi="Times New Roman"/>
                <w:lang w:val="kk-KZ"/>
              </w:rPr>
              <w:t>Көмір сутегісінің сомасы</w:t>
            </w:r>
          </w:p>
        </w:tc>
        <w:tc>
          <w:tcPr>
            <w:tcW w:w="910" w:type="dxa"/>
            <w:tcBorders>
              <w:top w:val="single" w:sz="4" w:space="0" w:color="auto"/>
              <w:left w:val="nil"/>
              <w:bottom w:val="single" w:sz="4" w:space="0" w:color="auto"/>
              <w:right w:val="single" w:sz="4" w:space="0" w:color="auto"/>
            </w:tcBorders>
            <w:shd w:val="clear" w:color="auto" w:fill="auto"/>
            <w:vAlign w:val="center"/>
          </w:tcPr>
          <w:p w:rsidR="0066163E" w:rsidRPr="001F0B47" w:rsidRDefault="0066163E" w:rsidP="0066163E">
            <w:pPr>
              <w:jc w:val="center"/>
              <w:rPr>
                <w:rFonts w:ascii="Times New Roman" w:hAnsi="Times New Roman"/>
              </w:rPr>
            </w:pPr>
            <w:r w:rsidRPr="001F0B47">
              <w:rPr>
                <w:rFonts w:ascii="Times New Roman" w:hAnsi="Times New Roman"/>
              </w:rPr>
              <w:t>1,022</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3,379</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p>
        </w:tc>
        <w:tc>
          <w:tcPr>
            <w:tcW w:w="829"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r>
      <w:tr w:rsidR="0066163E" w:rsidRPr="001F0B47" w:rsidTr="0036117E">
        <w:trPr>
          <w:trHeight w:val="270"/>
          <w:jc w:val="center"/>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163E" w:rsidRPr="001F0B47" w:rsidRDefault="0066163E" w:rsidP="0066163E">
            <w:pPr>
              <w:rPr>
                <w:rFonts w:ascii="Times New Roman" w:hAnsi="Times New Roman"/>
              </w:rPr>
            </w:pPr>
            <w:r w:rsidRPr="001F0B47">
              <w:rPr>
                <w:rFonts w:ascii="Times New Roman" w:hAnsi="Times New Roman"/>
              </w:rPr>
              <w:t>Метан</w:t>
            </w:r>
          </w:p>
        </w:tc>
        <w:tc>
          <w:tcPr>
            <w:tcW w:w="910" w:type="dxa"/>
            <w:tcBorders>
              <w:top w:val="single" w:sz="4" w:space="0" w:color="auto"/>
              <w:left w:val="nil"/>
              <w:bottom w:val="single" w:sz="4" w:space="0" w:color="auto"/>
              <w:right w:val="single" w:sz="4" w:space="0" w:color="auto"/>
            </w:tcBorders>
            <w:shd w:val="clear" w:color="auto" w:fill="auto"/>
            <w:vAlign w:val="center"/>
          </w:tcPr>
          <w:p w:rsidR="0066163E" w:rsidRPr="001F0B47" w:rsidRDefault="0066163E" w:rsidP="0066163E">
            <w:pPr>
              <w:jc w:val="center"/>
              <w:rPr>
                <w:rFonts w:ascii="Times New Roman" w:hAnsi="Times New Roman"/>
              </w:rPr>
            </w:pPr>
            <w:r w:rsidRPr="001F0B47">
              <w:rPr>
                <w:rFonts w:ascii="Times New Roman" w:hAnsi="Times New Roman"/>
              </w:rPr>
              <w:t>1,047</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3,764</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p>
        </w:tc>
        <w:tc>
          <w:tcPr>
            <w:tcW w:w="829"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r>
      <w:tr w:rsidR="0066163E" w:rsidRPr="001F0B47" w:rsidTr="0036117E">
        <w:trPr>
          <w:trHeight w:val="454"/>
          <w:jc w:val="center"/>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163E" w:rsidRPr="001F0B47" w:rsidRDefault="0066163E" w:rsidP="0066163E">
            <w:pPr>
              <w:rPr>
                <w:rFonts w:ascii="Times New Roman" w:hAnsi="Times New Roman"/>
                <w:lang w:val="kk-KZ"/>
              </w:rPr>
            </w:pPr>
            <w:r w:rsidRPr="001F0B47">
              <w:rPr>
                <w:rFonts w:ascii="Times New Roman" w:hAnsi="Times New Roman"/>
                <w:lang w:val="kk-KZ"/>
              </w:rPr>
              <w:t>Көміртегі диоксиді</w:t>
            </w:r>
          </w:p>
        </w:tc>
        <w:tc>
          <w:tcPr>
            <w:tcW w:w="910" w:type="dxa"/>
            <w:tcBorders>
              <w:top w:val="single" w:sz="4" w:space="0" w:color="auto"/>
              <w:left w:val="nil"/>
              <w:bottom w:val="single" w:sz="4" w:space="0" w:color="auto"/>
              <w:right w:val="single" w:sz="4" w:space="0" w:color="auto"/>
            </w:tcBorders>
            <w:shd w:val="clear" w:color="auto" w:fill="auto"/>
            <w:vAlign w:val="center"/>
          </w:tcPr>
          <w:p w:rsidR="0066163E" w:rsidRPr="001F0B47" w:rsidRDefault="0066163E" w:rsidP="0066163E">
            <w:pPr>
              <w:jc w:val="center"/>
              <w:rPr>
                <w:rFonts w:ascii="Times New Roman" w:hAnsi="Times New Roman"/>
              </w:rPr>
            </w:pPr>
            <w:r w:rsidRPr="001F0B47">
              <w:rPr>
                <w:rFonts w:ascii="Times New Roman" w:hAnsi="Times New Roman"/>
              </w:rPr>
              <w:t>0,000</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r w:rsidRPr="001F0B47">
              <w:rPr>
                <w:rFonts w:ascii="Times New Roman" w:hAnsi="Times New Roman"/>
              </w:rPr>
              <w:t>0,000</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66163E" w:rsidRPr="001F0B47" w:rsidRDefault="0066163E" w:rsidP="0066163E">
            <w:pPr>
              <w:jc w:val="center"/>
              <w:rPr>
                <w:rFonts w:ascii="Times New Roman" w:hAnsi="Times New Roman"/>
              </w:rPr>
            </w:pPr>
          </w:p>
        </w:tc>
        <w:tc>
          <w:tcPr>
            <w:tcW w:w="829"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66163E" w:rsidRPr="001F0B47" w:rsidRDefault="0066163E" w:rsidP="0066163E">
            <w:pPr>
              <w:jc w:val="center"/>
              <w:rPr>
                <w:rFonts w:ascii="Times New Roman" w:hAnsi="Times New Roman"/>
              </w:rPr>
            </w:pPr>
          </w:p>
        </w:tc>
      </w:tr>
    </w:tbl>
    <w:p w:rsidR="00FF1389" w:rsidRPr="001F0B47" w:rsidRDefault="00FF1389" w:rsidP="00F62832">
      <w:pPr>
        <w:ind w:firstLine="567"/>
        <w:jc w:val="both"/>
        <w:rPr>
          <w:rFonts w:ascii="Times New Roman" w:hAnsi="Times New Roman"/>
          <w:b/>
          <w:i/>
          <w:sz w:val="28"/>
          <w:szCs w:val="28"/>
        </w:rPr>
      </w:pPr>
    </w:p>
    <w:p w:rsidR="003F3490" w:rsidRPr="001F0B47" w:rsidRDefault="003F3490" w:rsidP="003F3490">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бойыншаатмосфералық ауаның ластану деңгейі </w:t>
      </w:r>
      <w:r w:rsidR="0066163E" w:rsidRPr="001F0B47">
        <w:rPr>
          <w:rFonts w:ascii="Times New Roman" w:hAnsi="Times New Roman"/>
          <w:b/>
          <w:i/>
          <w:sz w:val="28"/>
          <w:szCs w:val="28"/>
          <w:lang w:val="kk-KZ"/>
        </w:rPr>
        <w:t>жоғары</w:t>
      </w:r>
      <w:r w:rsidRPr="001F0B47">
        <w:rPr>
          <w:rFonts w:ascii="Times New Roman" w:hAnsi="Times New Roman"/>
          <w:sz w:val="28"/>
          <w:szCs w:val="28"/>
          <w:lang w:val="kk-KZ"/>
        </w:rPr>
        <w:t xml:space="preserve"> болып бағаланды</w:t>
      </w:r>
      <w:r w:rsidRPr="001F0B47">
        <w:rPr>
          <w:rFonts w:ascii="Times New Roman" w:hAnsi="Times New Roman"/>
          <w:b/>
          <w:i/>
          <w:sz w:val="28"/>
          <w:szCs w:val="28"/>
          <w:lang w:val="kk-KZ"/>
        </w:rPr>
        <w:t>.</w:t>
      </w:r>
      <w:r w:rsidRPr="001F0B47">
        <w:rPr>
          <w:rFonts w:ascii="Times New Roman" w:hAnsi="Times New Roman"/>
          <w:sz w:val="28"/>
          <w:szCs w:val="28"/>
          <w:lang w:val="kk-KZ"/>
        </w:rPr>
        <w:t>ОлСИ мәні бойынша 4,9, ЕЖҚ= 2,</w:t>
      </w:r>
      <w:r w:rsidR="0066163E" w:rsidRPr="001F0B47">
        <w:rPr>
          <w:rFonts w:ascii="Times New Roman" w:hAnsi="Times New Roman"/>
          <w:sz w:val="28"/>
          <w:szCs w:val="28"/>
          <w:lang w:val="kk-KZ"/>
        </w:rPr>
        <w:t>3</w:t>
      </w:r>
      <w:r w:rsidRPr="001F0B47">
        <w:rPr>
          <w:rFonts w:ascii="Times New Roman" w:hAnsi="Times New Roman"/>
          <w:sz w:val="28"/>
          <w:szCs w:val="28"/>
          <w:lang w:val="kk-KZ"/>
        </w:rPr>
        <w:t xml:space="preserve"> % (көтеріңкі деңгей) болып бағаланды. Қала ауасы </w:t>
      </w:r>
      <w:r w:rsidRPr="001F0B47">
        <w:rPr>
          <w:rFonts w:ascii="Times New Roman" w:hAnsi="Times New Roman"/>
          <w:b/>
          <w:sz w:val="28"/>
          <w:szCs w:val="28"/>
          <w:lang w:val="kk-KZ"/>
        </w:rPr>
        <w:t xml:space="preserve">күкіртті сутегімен </w:t>
      </w:r>
      <w:r w:rsidRPr="001F0B47">
        <w:rPr>
          <w:rFonts w:ascii="Times New Roman" w:hAnsi="Times New Roman"/>
          <w:sz w:val="28"/>
          <w:szCs w:val="28"/>
          <w:lang w:val="kk-KZ"/>
        </w:rPr>
        <w:t>басым ластанған (1- және 1.1-кестелер).</w:t>
      </w:r>
    </w:p>
    <w:p w:rsidR="0066163E" w:rsidRPr="001F0B47" w:rsidRDefault="0066163E" w:rsidP="0066163E">
      <w:pPr>
        <w:ind w:right="-285" w:firstLine="709"/>
        <w:jc w:val="both"/>
        <w:rPr>
          <w:rFonts w:ascii="Times New Roman" w:hAnsi="Times New Roman"/>
          <w:sz w:val="28"/>
          <w:szCs w:val="28"/>
          <w:lang w:val="kk-KZ"/>
        </w:rPr>
      </w:pPr>
      <w:r w:rsidRPr="001F0B47">
        <w:rPr>
          <w:rFonts w:ascii="Times New Roman" w:hAnsi="Times New Roman"/>
          <w:sz w:val="28"/>
          <w:szCs w:val="28"/>
          <w:lang w:val="kk-KZ"/>
        </w:rPr>
        <w:t>Жалпы қала бойынша орташа айлық шоғырлар озон  – 1,1 ШЖШ</w:t>
      </w:r>
      <w:r w:rsidRPr="001F0B47">
        <w:rPr>
          <w:rFonts w:ascii="Times New Roman" w:hAnsi="Times New Roman"/>
          <w:sz w:val="28"/>
          <w:szCs w:val="28"/>
          <w:vertAlign w:val="subscript"/>
          <w:lang w:val="kk-KZ"/>
        </w:rPr>
        <w:t xml:space="preserve">с.с </w:t>
      </w:r>
      <w:r w:rsidRPr="001F0B47">
        <w:rPr>
          <w:rFonts w:ascii="Times New Roman" w:hAnsi="Times New Roman"/>
          <w:sz w:val="28"/>
          <w:szCs w:val="28"/>
          <w:lang w:val="kk-KZ"/>
        </w:rPr>
        <w:t>, басқа ластаушы заттар – ШЖШ дан аспады.</w:t>
      </w:r>
    </w:p>
    <w:p w:rsidR="003F3490" w:rsidRPr="001F0B47" w:rsidRDefault="003F3490" w:rsidP="003F3490">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2016 жылдың </w:t>
      </w:r>
      <w:r w:rsidR="0066163E" w:rsidRPr="001F0B47">
        <w:rPr>
          <w:rFonts w:ascii="Times New Roman" w:hAnsi="Times New Roman"/>
          <w:sz w:val="28"/>
          <w:szCs w:val="28"/>
          <w:lang w:val="kk-KZ"/>
        </w:rPr>
        <w:t>1тоқсанында</w:t>
      </w:r>
      <w:r w:rsidRPr="001F0B47">
        <w:rPr>
          <w:rFonts w:ascii="Times New Roman" w:hAnsi="Times New Roman"/>
          <w:sz w:val="28"/>
          <w:szCs w:val="28"/>
          <w:lang w:val="kk-KZ"/>
        </w:rPr>
        <w:t xml:space="preserve"> 1 ШЖШ </w:t>
      </w:r>
      <w:r w:rsidR="0066163E" w:rsidRPr="001F0B47">
        <w:rPr>
          <w:rFonts w:ascii="Times New Roman" w:hAnsi="Times New Roman"/>
          <w:sz w:val="28"/>
          <w:szCs w:val="28"/>
          <w:lang w:val="kk-KZ"/>
        </w:rPr>
        <w:t>арту</w:t>
      </w:r>
      <w:r w:rsidRPr="001F0B47">
        <w:rPr>
          <w:rFonts w:ascii="Times New Roman" w:hAnsi="Times New Roman"/>
          <w:sz w:val="28"/>
          <w:szCs w:val="28"/>
          <w:lang w:val="kk-KZ"/>
        </w:rPr>
        <w:t xml:space="preserve"> еселігінің жағдайлары </w:t>
      </w:r>
      <w:r w:rsidR="0066163E" w:rsidRPr="001F0B47">
        <w:rPr>
          <w:rFonts w:ascii="Times New Roman" w:hAnsi="Times New Roman"/>
          <w:sz w:val="28"/>
          <w:szCs w:val="28"/>
          <w:lang w:val="kk-KZ"/>
        </w:rPr>
        <w:t xml:space="preserve">қалқыма бөлшектері </w:t>
      </w:r>
      <w:r w:rsidRPr="001F0B47">
        <w:rPr>
          <w:rFonts w:ascii="Times New Roman" w:hAnsi="Times New Roman"/>
          <w:sz w:val="28"/>
          <w:szCs w:val="28"/>
          <w:lang w:val="kk-KZ"/>
        </w:rPr>
        <w:t>бойынша-</w:t>
      </w:r>
      <w:r w:rsidR="0066163E" w:rsidRPr="001F0B47">
        <w:rPr>
          <w:rFonts w:ascii="Times New Roman" w:hAnsi="Times New Roman"/>
          <w:sz w:val="28"/>
          <w:szCs w:val="28"/>
          <w:lang w:val="kk-KZ"/>
        </w:rPr>
        <w:t>2,күкіртті сутегі-337 жағдайлары тіркелді (32</w:t>
      </w:r>
      <w:r w:rsidRPr="001F0B47">
        <w:rPr>
          <w:rFonts w:ascii="Times New Roman" w:hAnsi="Times New Roman"/>
          <w:sz w:val="28"/>
          <w:szCs w:val="28"/>
          <w:lang w:val="kk-KZ"/>
        </w:rPr>
        <w:t>-кесте).</w:t>
      </w:r>
    </w:p>
    <w:p w:rsidR="003F3490" w:rsidRPr="001F0B47" w:rsidRDefault="003F3490" w:rsidP="003F3490">
      <w:pPr>
        <w:tabs>
          <w:tab w:val="left" w:pos="892"/>
          <w:tab w:val="center" w:pos="4961"/>
        </w:tabs>
        <w:rPr>
          <w:rFonts w:ascii="Times New Roman" w:hAnsi="Times New Roman"/>
          <w:lang w:val="kk-KZ"/>
        </w:rPr>
      </w:pPr>
    </w:p>
    <w:p w:rsidR="00C10C2F" w:rsidRPr="001F0B47" w:rsidRDefault="00C10C2F" w:rsidP="00F62832">
      <w:pPr>
        <w:tabs>
          <w:tab w:val="left" w:pos="892"/>
          <w:tab w:val="center" w:pos="4961"/>
        </w:tabs>
        <w:rPr>
          <w:rFonts w:ascii="Times New Roman" w:hAnsi="Times New Roman"/>
          <w:lang w:val="kk-KZ"/>
        </w:rPr>
      </w:pPr>
    </w:p>
    <w:p w:rsidR="003F3490" w:rsidRPr="001F0B47" w:rsidRDefault="003F3490" w:rsidP="003F3490">
      <w:pPr>
        <w:tabs>
          <w:tab w:val="left" w:pos="567"/>
          <w:tab w:val="left" w:pos="1134"/>
        </w:tabs>
        <w:ind w:left="284"/>
        <w:jc w:val="center"/>
        <w:rPr>
          <w:rFonts w:ascii="Times New Roman" w:hAnsi="Times New Roman"/>
          <w:b/>
          <w:sz w:val="28"/>
          <w:szCs w:val="28"/>
          <w:lang w:val="kk-KZ"/>
        </w:rPr>
      </w:pPr>
      <w:r w:rsidRPr="001F0B47">
        <w:rPr>
          <w:rFonts w:ascii="Times New Roman" w:hAnsi="Times New Roman"/>
          <w:b/>
          <w:sz w:val="28"/>
          <w:szCs w:val="28"/>
          <w:lang w:val="kk-KZ"/>
        </w:rPr>
        <w:t>4.2 Құлсары қаласы бойынша атмосфералық ауаның ластану жай-күйі</w:t>
      </w:r>
    </w:p>
    <w:p w:rsidR="003F3490" w:rsidRPr="001F0B47" w:rsidRDefault="003F3490" w:rsidP="003F3490">
      <w:pPr>
        <w:ind w:left="1302"/>
        <w:rPr>
          <w:rFonts w:ascii="Times New Roman" w:hAnsi="Times New Roman"/>
          <w:b/>
          <w:sz w:val="28"/>
          <w:szCs w:val="28"/>
          <w:lang w:val="kk-KZ"/>
        </w:rPr>
      </w:pPr>
    </w:p>
    <w:p w:rsidR="003F3490" w:rsidRPr="001F0B47" w:rsidRDefault="003F3490" w:rsidP="003F3490">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1 стационарлық бекетте жүргізілді </w:t>
      </w:r>
      <w:r w:rsidRPr="001F0B47">
        <w:rPr>
          <w:rFonts w:ascii="Times New Roman" w:hAnsi="Times New Roman"/>
          <w:sz w:val="28"/>
          <w:szCs w:val="28"/>
          <w:lang w:val="kk-KZ"/>
        </w:rPr>
        <w:t xml:space="preserve">(4.2-сур., </w:t>
      </w:r>
      <w:r w:rsidR="0066163E" w:rsidRPr="001F0B47">
        <w:rPr>
          <w:rFonts w:ascii="Times New Roman" w:hAnsi="Times New Roman"/>
          <w:sz w:val="28"/>
          <w:szCs w:val="28"/>
          <w:lang w:val="kk-KZ"/>
        </w:rPr>
        <w:t>33</w:t>
      </w:r>
      <w:r w:rsidRPr="001F0B47">
        <w:rPr>
          <w:rFonts w:ascii="Times New Roman" w:hAnsi="Times New Roman"/>
          <w:sz w:val="28"/>
          <w:szCs w:val="28"/>
          <w:lang w:val="kk-KZ"/>
        </w:rPr>
        <w:t>-кесте)</w:t>
      </w:r>
      <w:r w:rsidRPr="001F0B47">
        <w:rPr>
          <w:rStyle w:val="FontStyle201"/>
          <w:sz w:val="28"/>
          <w:szCs w:val="28"/>
          <w:lang w:val="kk-KZ"/>
        </w:rPr>
        <w:t>.</w:t>
      </w:r>
    </w:p>
    <w:p w:rsidR="003F3490" w:rsidRPr="001F0B47" w:rsidRDefault="0066163E" w:rsidP="003F3490">
      <w:pPr>
        <w:jc w:val="right"/>
        <w:rPr>
          <w:rFonts w:ascii="Times New Roman" w:hAnsi="Times New Roman"/>
          <w:lang w:val="kk-KZ"/>
        </w:rPr>
      </w:pPr>
      <w:r w:rsidRPr="001F0B47">
        <w:rPr>
          <w:rFonts w:ascii="Times New Roman" w:hAnsi="Times New Roman"/>
          <w:lang w:val="kk-KZ"/>
        </w:rPr>
        <w:t>33</w:t>
      </w:r>
      <w:r w:rsidR="003F3490" w:rsidRPr="001F0B47">
        <w:rPr>
          <w:rFonts w:ascii="Times New Roman" w:hAnsi="Times New Roman"/>
          <w:lang w:val="kk-KZ"/>
        </w:rPr>
        <w:t>- кесте</w:t>
      </w:r>
    </w:p>
    <w:p w:rsidR="003F3490" w:rsidRPr="001F0B47" w:rsidRDefault="003F3490" w:rsidP="003F3490">
      <w:pPr>
        <w:pStyle w:val="Style100"/>
        <w:widowControl/>
        <w:spacing w:line="0" w:lineRule="atLeast"/>
        <w:ind w:firstLine="708"/>
        <w:jc w:val="center"/>
        <w:rPr>
          <w:rStyle w:val="FontStyle201"/>
          <w:i w:val="0"/>
          <w:sz w:val="28"/>
          <w:szCs w:val="28"/>
          <w:lang w:val="kk-KZ"/>
        </w:rPr>
      </w:pPr>
      <w:r w:rsidRPr="001F0B47">
        <w:rPr>
          <w:rStyle w:val="FontStyle201"/>
          <w:i w:val="0"/>
          <w:sz w:val="28"/>
          <w:szCs w:val="28"/>
          <w:lang w:val="kk-KZ"/>
        </w:rPr>
        <w:t>Бақылау бекеттерінің орналасу орны мен анықталатын қоспалар</w:t>
      </w:r>
    </w:p>
    <w:p w:rsidR="001300A3" w:rsidRPr="001F0B47" w:rsidRDefault="001300A3" w:rsidP="00F62832">
      <w:pPr>
        <w:pStyle w:val="Style100"/>
        <w:widowControl/>
        <w:spacing w:line="0" w:lineRule="atLeast"/>
        <w:ind w:firstLine="708"/>
        <w:rPr>
          <w:rStyle w:val="FontStyle201"/>
          <w:i w:val="0"/>
          <w:sz w:val="16"/>
          <w:szCs w:val="16"/>
          <w:lang w:val="kk-KZ"/>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7"/>
        <w:gridCol w:w="1173"/>
        <w:gridCol w:w="2836"/>
        <w:gridCol w:w="2152"/>
        <w:gridCol w:w="3206"/>
      </w:tblGrid>
      <w:tr w:rsidR="003F3490" w:rsidRPr="001F0B47" w:rsidTr="003F3490">
        <w:tc>
          <w:tcPr>
            <w:tcW w:w="947" w:type="dxa"/>
            <w:vAlign w:val="center"/>
          </w:tcPr>
          <w:p w:rsidR="003F3490" w:rsidRPr="001F0B47" w:rsidRDefault="003F3490" w:rsidP="003F3490">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173" w:type="dxa"/>
            <w:vAlign w:val="center"/>
          </w:tcPr>
          <w:p w:rsidR="003F3490" w:rsidRPr="001F0B47" w:rsidRDefault="003F3490" w:rsidP="003F3490">
            <w:pPr>
              <w:jc w:val="center"/>
              <w:outlineLvl w:val="1"/>
              <w:rPr>
                <w:rFonts w:ascii="Times New Roman" w:hAnsi="Times New Roman"/>
                <w:b/>
              </w:rPr>
            </w:pPr>
            <w:r w:rsidRPr="001F0B47">
              <w:rPr>
                <w:rFonts w:ascii="Times New Roman" w:hAnsi="Times New Roman"/>
                <w:b/>
                <w:lang w:val="kk-KZ"/>
              </w:rPr>
              <w:t>Сынама мерзімі</w:t>
            </w:r>
          </w:p>
        </w:tc>
        <w:tc>
          <w:tcPr>
            <w:tcW w:w="2836" w:type="dxa"/>
            <w:vAlign w:val="center"/>
          </w:tcPr>
          <w:p w:rsidR="003F3490" w:rsidRPr="001F0B47" w:rsidRDefault="003F3490" w:rsidP="003F3490">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152" w:type="dxa"/>
            <w:vAlign w:val="center"/>
          </w:tcPr>
          <w:p w:rsidR="003F3490" w:rsidRPr="001F0B47" w:rsidRDefault="003F3490" w:rsidP="003F3490">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206" w:type="dxa"/>
            <w:vAlign w:val="center"/>
          </w:tcPr>
          <w:p w:rsidR="003F3490" w:rsidRPr="001F0B47" w:rsidRDefault="003F3490" w:rsidP="003F3490">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3F3490" w:rsidRPr="001F0B47" w:rsidTr="003F3490">
        <w:tc>
          <w:tcPr>
            <w:tcW w:w="947" w:type="dxa"/>
            <w:vAlign w:val="center"/>
          </w:tcPr>
          <w:p w:rsidR="003F3490" w:rsidRPr="001F0B47" w:rsidRDefault="003F3490" w:rsidP="003F3490">
            <w:pPr>
              <w:jc w:val="center"/>
              <w:outlineLvl w:val="1"/>
              <w:rPr>
                <w:rFonts w:ascii="Times New Roman" w:hAnsi="Times New Roman"/>
              </w:rPr>
            </w:pPr>
            <w:r w:rsidRPr="001F0B47">
              <w:rPr>
                <w:rFonts w:ascii="Times New Roman" w:hAnsi="Times New Roman"/>
              </w:rPr>
              <w:t>7</w:t>
            </w:r>
          </w:p>
        </w:tc>
        <w:tc>
          <w:tcPr>
            <w:tcW w:w="1173" w:type="dxa"/>
            <w:vAlign w:val="center"/>
          </w:tcPr>
          <w:p w:rsidR="003F3490" w:rsidRPr="001F0B47" w:rsidRDefault="003F3490" w:rsidP="003F3490">
            <w:pPr>
              <w:jc w:val="center"/>
              <w:outlineLvl w:val="1"/>
              <w:rPr>
                <w:rFonts w:ascii="Times New Roman" w:hAnsi="Times New Roman"/>
              </w:rPr>
            </w:pPr>
            <w:r w:rsidRPr="001F0B47">
              <w:rPr>
                <w:rFonts w:ascii="Times New Roman" w:hAnsi="Times New Roman"/>
                <w:lang w:val="kk-KZ"/>
              </w:rPr>
              <w:t>әр 20 минут сайын</w:t>
            </w:r>
          </w:p>
        </w:tc>
        <w:tc>
          <w:tcPr>
            <w:tcW w:w="2836" w:type="dxa"/>
            <w:vAlign w:val="center"/>
          </w:tcPr>
          <w:p w:rsidR="003F3490" w:rsidRPr="001F0B47" w:rsidRDefault="003F3490" w:rsidP="003F3490">
            <w:pPr>
              <w:jc w:val="center"/>
              <w:outlineLvl w:val="1"/>
              <w:rPr>
                <w:rFonts w:ascii="Times New Roman" w:hAnsi="Times New Roman"/>
                <w:lang w:val="kk-KZ"/>
              </w:rPr>
            </w:pPr>
            <w:r w:rsidRPr="001F0B47">
              <w:rPr>
                <w:rFonts w:ascii="Times New Roman" w:hAnsi="Times New Roman"/>
                <w:lang w:val="kk-KZ"/>
              </w:rPr>
              <w:t>үзіліссіз</w:t>
            </w:r>
            <w:r w:rsidR="00A74844" w:rsidRPr="001F0B47">
              <w:rPr>
                <w:rFonts w:ascii="Times New Roman" w:hAnsi="Times New Roman"/>
              </w:rPr>
              <w:t>режімде</w:t>
            </w:r>
          </w:p>
        </w:tc>
        <w:tc>
          <w:tcPr>
            <w:tcW w:w="2152" w:type="dxa"/>
            <w:vAlign w:val="center"/>
          </w:tcPr>
          <w:p w:rsidR="003F3490" w:rsidRPr="001F0B47" w:rsidRDefault="003F3490" w:rsidP="003F3490">
            <w:pPr>
              <w:jc w:val="center"/>
              <w:outlineLvl w:val="1"/>
              <w:rPr>
                <w:rFonts w:ascii="Times New Roman" w:hAnsi="Times New Roman"/>
                <w:lang w:val="kk-KZ"/>
              </w:rPr>
            </w:pPr>
            <w:r w:rsidRPr="001F0B47">
              <w:rPr>
                <w:rFonts w:ascii="Times New Roman" w:hAnsi="Times New Roman"/>
                <w:lang w:val="kk-KZ"/>
              </w:rPr>
              <w:t>Құлсары метеостансасының</w:t>
            </w:r>
          </w:p>
          <w:p w:rsidR="003F3490" w:rsidRPr="001F0B47" w:rsidRDefault="003F3490" w:rsidP="003F3490">
            <w:pPr>
              <w:jc w:val="center"/>
              <w:outlineLvl w:val="1"/>
              <w:rPr>
                <w:rFonts w:ascii="Times New Roman" w:hAnsi="Times New Roman"/>
              </w:rPr>
            </w:pPr>
            <w:r w:rsidRPr="001F0B47">
              <w:rPr>
                <w:rFonts w:ascii="Times New Roman" w:hAnsi="Times New Roman"/>
                <w:lang w:val="kk-KZ"/>
              </w:rPr>
              <w:t>маңында</w:t>
            </w:r>
          </w:p>
        </w:tc>
        <w:tc>
          <w:tcPr>
            <w:tcW w:w="3206" w:type="dxa"/>
            <w:vAlign w:val="center"/>
          </w:tcPr>
          <w:p w:rsidR="003F3490" w:rsidRPr="001F0B47" w:rsidRDefault="003F3490" w:rsidP="003F3490">
            <w:pPr>
              <w:outlineLvl w:val="1"/>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w:t>
            </w:r>
            <w:r w:rsidRPr="001F0B47">
              <w:rPr>
                <w:rFonts w:ascii="Times New Roman" w:hAnsi="Times New Roman"/>
              </w:rPr>
              <w:t xml:space="preserve">, </w:t>
            </w:r>
            <w:r w:rsidRPr="001F0B47">
              <w:rPr>
                <w:rFonts w:ascii="Times New Roman" w:hAnsi="Times New Roman"/>
                <w:lang w:val="kk-KZ"/>
              </w:rPr>
              <w:t xml:space="preserve">күкірт </w:t>
            </w:r>
            <w:r w:rsidRPr="001F0B47">
              <w:rPr>
                <w:rFonts w:ascii="Times New Roman" w:hAnsi="Times New Roman"/>
              </w:rPr>
              <w:t>диоксид</w:t>
            </w:r>
            <w:r w:rsidRPr="001F0B47">
              <w:rPr>
                <w:rFonts w:ascii="Times New Roman" w:hAnsi="Times New Roman"/>
                <w:lang w:val="kk-KZ"/>
              </w:rPr>
              <w:t>і</w:t>
            </w:r>
            <w:r w:rsidRPr="001F0B47">
              <w:rPr>
                <w:rFonts w:ascii="Times New Roman" w:hAnsi="Times New Roman"/>
              </w:rPr>
              <w:t xml:space="preserve">, </w:t>
            </w:r>
            <w:r w:rsidRPr="001F0B47">
              <w:rPr>
                <w:rFonts w:ascii="Times New Roman" w:hAnsi="Times New Roman"/>
                <w:lang w:val="kk-KZ"/>
              </w:rPr>
              <w:t xml:space="preserve">көміртегі </w:t>
            </w:r>
            <w:r w:rsidRPr="001F0B47">
              <w:rPr>
                <w:rFonts w:ascii="Times New Roman" w:hAnsi="Times New Roman"/>
              </w:rPr>
              <w:t>оксид</w:t>
            </w:r>
            <w:r w:rsidRPr="001F0B47">
              <w:rPr>
                <w:rFonts w:ascii="Times New Roman" w:hAnsi="Times New Roman"/>
                <w:lang w:val="kk-KZ"/>
              </w:rPr>
              <w:t>і</w:t>
            </w:r>
            <w:r w:rsidRPr="001F0B47">
              <w:rPr>
                <w:rFonts w:ascii="Times New Roman" w:hAnsi="Times New Roman"/>
              </w:rPr>
              <w:t xml:space="preserve">, </w:t>
            </w:r>
            <w:r w:rsidRPr="001F0B47">
              <w:rPr>
                <w:rFonts w:ascii="Times New Roman" w:hAnsi="Times New Roman"/>
                <w:lang w:val="kk-KZ"/>
              </w:rPr>
              <w:t xml:space="preserve">азот </w:t>
            </w:r>
            <w:r w:rsidRPr="001F0B47">
              <w:rPr>
                <w:rFonts w:ascii="Times New Roman" w:hAnsi="Times New Roman"/>
              </w:rPr>
              <w:t>диоксид</w:t>
            </w:r>
            <w:r w:rsidRPr="001F0B47">
              <w:rPr>
                <w:rFonts w:ascii="Times New Roman" w:hAnsi="Times New Roman"/>
                <w:lang w:val="kk-KZ"/>
              </w:rPr>
              <w:t xml:space="preserve">і мен </w:t>
            </w:r>
            <w:r w:rsidRPr="001F0B47">
              <w:rPr>
                <w:rFonts w:ascii="Times New Roman" w:hAnsi="Times New Roman"/>
              </w:rPr>
              <w:t>оксид</w:t>
            </w:r>
            <w:r w:rsidRPr="001F0B47">
              <w:rPr>
                <w:rFonts w:ascii="Times New Roman" w:hAnsi="Times New Roman"/>
                <w:lang w:val="kk-KZ"/>
              </w:rPr>
              <w:t>і</w:t>
            </w:r>
            <w:r w:rsidRPr="001F0B47">
              <w:rPr>
                <w:rFonts w:ascii="Times New Roman" w:hAnsi="Times New Roman"/>
              </w:rPr>
              <w:t xml:space="preserve">, озон, </w:t>
            </w:r>
            <w:r w:rsidRPr="001F0B47">
              <w:rPr>
                <w:rFonts w:ascii="Times New Roman" w:hAnsi="Times New Roman"/>
                <w:lang w:val="kk-KZ"/>
              </w:rPr>
              <w:t>күкіртті сутегі</w:t>
            </w:r>
            <w:r w:rsidRPr="001F0B47">
              <w:rPr>
                <w:rFonts w:ascii="Times New Roman" w:hAnsi="Times New Roman"/>
              </w:rPr>
              <w:t xml:space="preserve">, аммиак,  </w:t>
            </w:r>
            <w:r w:rsidRPr="001F0B47">
              <w:rPr>
                <w:rFonts w:ascii="Times New Roman" w:hAnsi="Times New Roman"/>
                <w:lang w:val="kk-KZ"/>
              </w:rPr>
              <w:t>көмір сутегісінің сомасы</w:t>
            </w:r>
            <w:r w:rsidRPr="001F0B47">
              <w:rPr>
                <w:rFonts w:ascii="Times New Roman" w:hAnsi="Times New Roman"/>
              </w:rPr>
              <w:t>, метан</w:t>
            </w:r>
          </w:p>
        </w:tc>
      </w:tr>
    </w:tbl>
    <w:p w:rsidR="0030032C" w:rsidRPr="001F0B47" w:rsidRDefault="0030032C" w:rsidP="00F62832">
      <w:pPr>
        <w:ind w:firstLine="709"/>
        <w:jc w:val="right"/>
        <w:rPr>
          <w:rFonts w:ascii="Times New Roman" w:hAnsi="Times New Roman"/>
        </w:rPr>
      </w:pPr>
    </w:p>
    <w:p w:rsidR="00D85BB9" w:rsidRPr="001F0B47" w:rsidRDefault="008541C0" w:rsidP="009F0679">
      <w:pPr>
        <w:spacing w:line="0" w:lineRule="atLeast"/>
        <w:jc w:val="center"/>
        <w:rPr>
          <w:rFonts w:ascii="Times New Roman" w:hAnsi="Times New Roman"/>
          <w:noProof/>
          <w:sz w:val="28"/>
          <w:szCs w:val="28"/>
          <w:lang w:eastAsia="ru-RU" w:bidi="ar-SA"/>
        </w:rPr>
      </w:pPr>
      <w:r w:rsidRPr="001F0B47">
        <w:rPr>
          <w:rFonts w:ascii="Times New Roman" w:hAnsi="Times New Roman"/>
          <w:noProof/>
          <w:sz w:val="28"/>
          <w:szCs w:val="28"/>
          <w:lang w:eastAsia="ru-RU" w:bidi="ar-SA"/>
        </w:rPr>
        <w:lastRenderedPageBreak/>
        <w:drawing>
          <wp:inline distT="0" distB="0" distL="0" distR="0">
            <wp:extent cx="5848350" cy="3975100"/>
            <wp:effectExtent l="19050" t="0" r="0" b="0"/>
            <wp:docPr id="22" name="Рисунок 4" descr="C:\Documents and Settings\dzhuzeeva_m\Рабочий стол\Асема раб\для работы\Ауа карталары (каз)\Кульса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dzhuzeeva_m\Рабочий стол\Асема раб\для работы\Ауа карталары (каз)\Кульсары.jpg"/>
                    <pic:cNvPicPr>
                      <a:picLocks noChangeAspect="1" noChangeArrowheads="1"/>
                    </pic:cNvPicPr>
                  </pic:nvPicPr>
                  <pic:blipFill>
                    <a:blip r:embed="rId57"/>
                    <a:srcRect/>
                    <a:stretch>
                      <a:fillRect/>
                    </a:stretch>
                  </pic:blipFill>
                  <pic:spPr bwMode="auto">
                    <a:xfrm>
                      <a:off x="0" y="0"/>
                      <a:ext cx="5850255" cy="3976395"/>
                    </a:xfrm>
                    <a:prstGeom prst="rect">
                      <a:avLst/>
                    </a:prstGeom>
                    <a:noFill/>
                    <a:ln w="9525">
                      <a:noFill/>
                      <a:miter lim="800000"/>
                      <a:headEnd/>
                      <a:tailEnd/>
                    </a:ln>
                  </pic:spPr>
                </pic:pic>
              </a:graphicData>
            </a:graphic>
          </wp:inline>
        </w:drawing>
      </w:r>
    </w:p>
    <w:p w:rsidR="003F3490" w:rsidRPr="001F0B47" w:rsidRDefault="003F3490" w:rsidP="003F3490">
      <w:pPr>
        <w:ind w:right="-375"/>
        <w:jc w:val="center"/>
        <w:rPr>
          <w:rFonts w:ascii="Times New Roman" w:hAnsi="Times New Roman"/>
          <w:lang w:val="kk-KZ"/>
        </w:rPr>
      </w:pPr>
      <w:r w:rsidRPr="001F0B47">
        <w:rPr>
          <w:rFonts w:ascii="Times New Roman" w:hAnsi="Times New Roman"/>
        </w:rPr>
        <w:t>4.2</w:t>
      </w:r>
      <w:r w:rsidRPr="001F0B47">
        <w:rPr>
          <w:rFonts w:ascii="Times New Roman" w:hAnsi="Times New Roman"/>
          <w:lang w:val="kk-KZ"/>
        </w:rPr>
        <w:t xml:space="preserve"> – сурет.Құлсары қаласының атмосфералық ауа ластануын бақылау стационарлық желісінің орналасу сызбасы</w:t>
      </w:r>
    </w:p>
    <w:p w:rsidR="003F3490" w:rsidRPr="001F0B47" w:rsidRDefault="003F3490" w:rsidP="003F3490">
      <w:pPr>
        <w:tabs>
          <w:tab w:val="left" w:pos="8102"/>
          <w:tab w:val="right" w:pos="9637"/>
        </w:tabs>
        <w:jc w:val="right"/>
        <w:rPr>
          <w:rFonts w:ascii="Times New Roman" w:hAnsi="Times New Roman"/>
          <w:lang w:val="kk-KZ"/>
        </w:rPr>
      </w:pPr>
      <w:r w:rsidRPr="001F0B47">
        <w:rPr>
          <w:rFonts w:ascii="Times New Roman" w:hAnsi="Times New Roman"/>
          <w:lang w:val="kk-KZ"/>
        </w:rPr>
        <w:tab/>
      </w:r>
      <w:r w:rsidR="0066163E" w:rsidRPr="001F0B47">
        <w:rPr>
          <w:rFonts w:ascii="Times New Roman" w:hAnsi="Times New Roman"/>
          <w:lang w:val="kk-KZ"/>
        </w:rPr>
        <w:t>34-</w:t>
      </w:r>
      <w:r w:rsidRPr="001F0B47">
        <w:rPr>
          <w:rFonts w:ascii="Times New Roman" w:hAnsi="Times New Roman"/>
          <w:lang w:val="kk-KZ"/>
        </w:rPr>
        <w:t>кесте</w:t>
      </w:r>
    </w:p>
    <w:p w:rsidR="003F3490" w:rsidRPr="001F0B47" w:rsidRDefault="003F3490" w:rsidP="003F3490">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Құлсары қаласының атмосфералық ауа ластануының сипаттамасы</w:t>
      </w:r>
    </w:p>
    <w:p w:rsidR="00302AA7" w:rsidRPr="001F0B47" w:rsidRDefault="00302AA7" w:rsidP="00F62832">
      <w:pPr>
        <w:pStyle w:val="Style100"/>
        <w:widowControl/>
        <w:spacing w:line="0" w:lineRule="atLeast"/>
        <w:ind w:firstLine="708"/>
        <w:rPr>
          <w:rStyle w:val="FontStyle201"/>
          <w:b/>
          <w:i w:val="0"/>
          <w:sz w:val="16"/>
          <w:szCs w:val="16"/>
          <w:lang w:val="kk-KZ"/>
        </w:rPr>
      </w:pPr>
    </w:p>
    <w:tbl>
      <w:tblPr>
        <w:tblW w:w="10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7"/>
        <w:gridCol w:w="992"/>
        <w:gridCol w:w="1701"/>
        <w:gridCol w:w="993"/>
        <w:gridCol w:w="1981"/>
        <w:gridCol w:w="850"/>
        <w:gridCol w:w="992"/>
        <w:gridCol w:w="1034"/>
      </w:tblGrid>
      <w:tr w:rsidR="0066163E" w:rsidRPr="001F0B47" w:rsidTr="003F3490">
        <w:trPr>
          <w:trHeight w:val="255"/>
          <w:jc w:val="center"/>
        </w:trPr>
        <w:tc>
          <w:tcPr>
            <w:tcW w:w="2127" w:type="dxa"/>
            <w:vMerge w:val="restart"/>
            <w:shd w:val="clear" w:color="auto" w:fill="auto"/>
            <w:noWrap/>
            <w:vAlign w:val="center"/>
          </w:tcPr>
          <w:p w:rsidR="003F3490" w:rsidRPr="001F0B47" w:rsidRDefault="003F3490" w:rsidP="003F3490">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93" w:type="dxa"/>
            <w:gridSpan w:val="2"/>
            <w:shd w:val="clear" w:color="auto" w:fill="auto"/>
            <w:vAlign w:val="center"/>
          </w:tcPr>
          <w:p w:rsidR="003F3490" w:rsidRPr="001F0B47" w:rsidRDefault="003F3490" w:rsidP="003F3490">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974" w:type="dxa"/>
            <w:gridSpan w:val="2"/>
            <w:shd w:val="clear" w:color="auto" w:fill="auto"/>
            <w:vAlign w:val="center"/>
          </w:tcPr>
          <w:p w:rsidR="003F3490" w:rsidRPr="001F0B47" w:rsidRDefault="003F3490" w:rsidP="003F3490">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876" w:type="dxa"/>
            <w:gridSpan w:val="3"/>
          </w:tcPr>
          <w:p w:rsidR="003F3490" w:rsidRPr="001F0B47" w:rsidRDefault="003F3490" w:rsidP="003F3490">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66163E" w:rsidRPr="001F0B47" w:rsidTr="003F3490">
        <w:trPr>
          <w:trHeight w:val="416"/>
          <w:jc w:val="center"/>
        </w:trPr>
        <w:tc>
          <w:tcPr>
            <w:tcW w:w="2127" w:type="dxa"/>
            <w:vMerge/>
            <w:shd w:val="clear" w:color="auto" w:fill="auto"/>
            <w:noWrap/>
            <w:vAlign w:val="center"/>
          </w:tcPr>
          <w:p w:rsidR="003F3490" w:rsidRPr="001F0B47" w:rsidRDefault="003F3490" w:rsidP="003F3490">
            <w:pPr>
              <w:jc w:val="center"/>
              <w:rPr>
                <w:rFonts w:ascii="Times New Roman" w:hAnsi="Times New Roman"/>
                <w:b/>
                <w:bCs/>
                <w:lang w:eastAsia="ru-RU" w:bidi="ar-SA"/>
              </w:rPr>
            </w:pPr>
          </w:p>
        </w:tc>
        <w:tc>
          <w:tcPr>
            <w:tcW w:w="992" w:type="dxa"/>
            <w:shd w:val="clear" w:color="auto" w:fill="auto"/>
            <w:vAlign w:val="center"/>
          </w:tcPr>
          <w:p w:rsidR="003F3490" w:rsidRPr="001F0B47" w:rsidRDefault="003F3490" w:rsidP="003F3490">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shd w:val="clear" w:color="auto" w:fill="auto"/>
            <w:vAlign w:val="center"/>
          </w:tcPr>
          <w:p w:rsidR="003F3490" w:rsidRPr="001F0B47" w:rsidRDefault="003F3490" w:rsidP="003F3490">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3" w:type="dxa"/>
            <w:shd w:val="clear" w:color="auto" w:fill="auto"/>
            <w:vAlign w:val="center"/>
          </w:tcPr>
          <w:p w:rsidR="003F3490" w:rsidRPr="001F0B47" w:rsidRDefault="003F3490" w:rsidP="003F3490">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981" w:type="dxa"/>
            <w:shd w:val="clear" w:color="auto" w:fill="auto"/>
            <w:vAlign w:val="center"/>
          </w:tcPr>
          <w:p w:rsidR="003F3490" w:rsidRPr="001F0B47" w:rsidRDefault="003F3490" w:rsidP="003F3490">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50" w:type="dxa"/>
            <w:vAlign w:val="center"/>
          </w:tcPr>
          <w:p w:rsidR="003F3490" w:rsidRPr="001F0B47" w:rsidRDefault="003F3490" w:rsidP="003F3490">
            <w:pPr>
              <w:jc w:val="center"/>
              <w:rPr>
                <w:rFonts w:ascii="Times New Roman" w:hAnsi="Times New Roman"/>
                <w:b/>
                <w:bCs/>
                <w:spacing w:val="-20"/>
              </w:rPr>
            </w:pPr>
            <w:r w:rsidRPr="001F0B47">
              <w:rPr>
                <w:rFonts w:ascii="Times New Roman" w:hAnsi="Times New Roman"/>
                <w:b/>
                <w:bCs/>
                <w:spacing w:val="-20"/>
              </w:rPr>
              <w:t>&gt;ШЖШ</w:t>
            </w:r>
          </w:p>
        </w:tc>
        <w:tc>
          <w:tcPr>
            <w:tcW w:w="992" w:type="dxa"/>
            <w:vAlign w:val="center"/>
          </w:tcPr>
          <w:p w:rsidR="003F3490" w:rsidRPr="001F0B47" w:rsidRDefault="003F3490" w:rsidP="003F3490">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034" w:type="dxa"/>
            <w:vAlign w:val="center"/>
          </w:tcPr>
          <w:p w:rsidR="003F3490" w:rsidRPr="001F0B47" w:rsidRDefault="003F3490" w:rsidP="003F3490">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66163E" w:rsidRPr="001F0B47" w:rsidTr="003F3490">
        <w:trPr>
          <w:trHeight w:val="300"/>
          <w:jc w:val="center"/>
        </w:trPr>
        <w:tc>
          <w:tcPr>
            <w:tcW w:w="2127" w:type="dxa"/>
            <w:shd w:val="clear" w:color="auto" w:fill="auto"/>
            <w:noWrap/>
            <w:vAlign w:val="center"/>
          </w:tcPr>
          <w:p w:rsidR="0066163E" w:rsidRPr="001F0B47" w:rsidRDefault="0066163E" w:rsidP="0066163E">
            <w:pPr>
              <w:rPr>
                <w:rFonts w:ascii="Times New Roman" w:hAnsi="Times New Roman"/>
                <w:lang w:val="kk-KZ"/>
              </w:rPr>
            </w:pPr>
            <w:r w:rsidRPr="001F0B47">
              <w:rPr>
                <w:rFonts w:ascii="Times New Roman" w:hAnsi="Times New Roman"/>
              </w:rPr>
              <w:t>РМ -10</w:t>
            </w:r>
            <w:r w:rsidRPr="001F0B47">
              <w:rPr>
                <w:rFonts w:ascii="Times New Roman" w:hAnsi="Times New Roman"/>
                <w:lang w:val="kk-KZ"/>
              </w:rPr>
              <w:t xml:space="preserve"> қалқыма бөлшектер</w:t>
            </w:r>
          </w:p>
        </w:tc>
        <w:tc>
          <w:tcPr>
            <w:tcW w:w="992" w:type="dxa"/>
            <w:shd w:val="clear" w:color="000000" w:fill="FFFFFF"/>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0,029</w:t>
            </w:r>
          </w:p>
        </w:tc>
        <w:tc>
          <w:tcPr>
            <w:tcW w:w="1701"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0,484</w:t>
            </w:r>
          </w:p>
        </w:tc>
        <w:tc>
          <w:tcPr>
            <w:tcW w:w="993"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0,138</w:t>
            </w:r>
          </w:p>
        </w:tc>
        <w:tc>
          <w:tcPr>
            <w:tcW w:w="1981"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0,459</w:t>
            </w:r>
          </w:p>
        </w:tc>
        <w:tc>
          <w:tcPr>
            <w:tcW w:w="850" w:type="dxa"/>
            <w:shd w:val="clear" w:color="000000" w:fill="FFFFFF"/>
            <w:vAlign w:val="center"/>
          </w:tcPr>
          <w:p w:rsidR="0066163E" w:rsidRPr="001F0B47" w:rsidRDefault="0066163E" w:rsidP="0066163E">
            <w:pPr>
              <w:jc w:val="center"/>
              <w:rPr>
                <w:rFonts w:ascii="Times New Roman" w:hAnsi="Times New Roman"/>
                <w:lang w:eastAsia="ru-RU"/>
              </w:rPr>
            </w:pPr>
          </w:p>
        </w:tc>
        <w:tc>
          <w:tcPr>
            <w:tcW w:w="992" w:type="dxa"/>
            <w:shd w:val="clear" w:color="000000" w:fill="FFFFFF"/>
          </w:tcPr>
          <w:p w:rsidR="0066163E" w:rsidRPr="001F0B47" w:rsidRDefault="0066163E" w:rsidP="0066163E">
            <w:pPr>
              <w:jc w:val="center"/>
              <w:rPr>
                <w:rFonts w:ascii="Times New Roman" w:hAnsi="Times New Roman"/>
              </w:rPr>
            </w:pPr>
          </w:p>
        </w:tc>
        <w:tc>
          <w:tcPr>
            <w:tcW w:w="1034" w:type="dxa"/>
            <w:shd w:val="clear" w:color="000000" w:fill="FFFFFF"/>
          </w:tcPr>
          <w:p w:rsidR="0066163E" w:rsidRPr="001F0B47" w:rsidRDefault="0066163E" w:rsidP="0066163E">
            <w:pPr>
              <w:jc w:val="center"/>
              <w:rPr>
                <w:rFonts w:ascii="Times New Roman" w:hAnsi="Times New Roman"/>
              </w:rPr>
            </w:pPr>
          </w:p>
        </w:tc>
      </w:tr>
      <w:tr w:rsidR="0066163E" w:rsidRPr="001F0B47" w:rsidTr="003F3490">
        <w:trPr>
          <w:trHeight w:val="64"/>
          <w:jc w:val="center"/>
        </w:trPr>
        <w:tc>
          <w:tcPr>
            <w:tcW w:w="2127" w:type="dxa"/>
            <w:shd w:val="clear" w:color="auto" w:fill="auto"/>
            <w:noWrap/>
            <w:vAlign w:val="center"/>
          </w:tcPr>
          <w:p w:rsidR="0066163E" w:rsidRPr="001F0B47" w:rsidRDefault="0066163E" w:rsidP="0066163E">
            <w:pPr>
              <w:rPr>
                <w:rFonts w:ascii="Times New Roman" w:hAnsi="Times New Roman"/>
                <w:lang w:val="kk-KZ"/>
              </w:rPr>
            </w:pPr>
            <w:r w:rsidRPr="001F0B47">
              <w:rPr>
                <w:rFonts w:ascii="Times New Roman" w:hAnsi="Times New Roman"/>
                <w:lang w:val="kk-KZ"/>
              </w:rPr>
              <w:t>Күкірт диоксиді</w:t>
            </w:r>
          </w:p>
        </w:tc>
        <w:tc>
          <w:tcPr>
            <w:tcW w:w="992" w:type="dxa"/>
            <w:shd w:val="clear" w:color="000000" w:fill="FFFFFF"/>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0,046</w:t>
            </w:r>
          </w:p>
        </w:tc>
        <w:tc>
          <w:tcPr>
            <w:tcW w:w="1701"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0,917</w:t>
            </w:r>
          </w:p>
        </w:tc>
        <w:tc>
          <w:tcPr>
            <w:tcW w:w="993"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0,099</w:t>
            </w:r>
          </w:p>
        </w:tc>
        <w:tc>
          <w:tcPr>
            <w:tcW w:w="1981"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0,198</w:t>
            </w:r>
          </w:p>
        </w:tc>
        <w:tc>
          <w:tcPr>
            <w:tcW w:w="850" w:type="dxa"/>
            <w:shd w:val="clear" w:color="000000" w:fill="FFFFFF"/>
            <w:vAlign w:val="center"/>
          </w:tcPr>
          <w:p w:rsidR="0066163E" w:rsidRPr="001F0B47" w:rsidRDefault="0066163E" w:rsidP="0066163E">
            <w:pPr>
              <w:jc w:val="center"/>
              <w:rPr>
                <w:rFonts w:ascii="Times New Roman" w:hAnsi="Times New Roman"/>
                <w:lang w:eastAsia="ru-RU"/>
              </w:rPr>
            </w:pPr>
          </w:p>
        </w:tc>
        <w:tc>
          <w:tcPr>
            <w:tcW w:w="992" w:type="dxa"/>
            <w:shd w:val="clear" w:color="000000" w:fill="FFFFFF"/>
          </w:tcPr>
          <w:p w:rsidR="0066163E" w:rsidRPr="001F0B47" w:rsidRDefault="0066163E" w:rsidP="0066163E">
            <w:pPr>
              <w:jc w:val="center"/>
              <w:rPr>
                <w:rFonts w:ascii="Times New Roman" w:hAnsi="Times New Roman"/>
              </w:rPr>
            </w:pPr>
          </w:p>
        </w:tc>
        <w:tc>
          <w:tcPr>
            <w:tcW w:w="1034" w:type="dxa"/>
            <w:shd w:val="clear" w:color="000000" w:fill="FFFFFF"/>
          </w:tcPr>
          <w:p w:rsidR="0066163E" w:rsidRPr="001F0B47" w:rsidRDefault="0066163E" w:rsidP="0066163E">
            <w:pPr>
              <w:jc w:val="center"/>
              <w:rPr>
                <w:rFonts w:ascii="Times New Roman" w:hAnsi="Times New Roman"/>
              </w:rPr>
            </w:pPr>
          </w:p>
        </w:tc>
      </w:tr>
      <w:tr w:rsidR="0066163E" w:rsidRPr="001F0B47" w:rsidTr="003F3490">
        <w:trPr>
          <w:trHeight w:val="155"/>
          <w:jc w:val="center"/>
        </w:trPr>
        <w:tc>
          <w:tcPr>
            <w:tcW w:w="2127" w:type="dxa"/>
            <w:shd w:val="clear" w:color="auto" w:fill="auto"/>
            <w:noWrap/>
            <w:vAlign w:val="center"/>
          </w:tcPr>
          <w:p w:rsidR="0066163E" w:rsidRPr="001F0B47" w:rsidRDefault="0066163E" w:rsidP="0066163E">
            <w:pPr>
              <w:rPr>
                <w:rFonts w:ascii="Times New Roman" w:hAnsi="Times New Roman"/>
                <w:lang w:val="kk-KZ"/>
              </w:rPr>
            </w:pPr>
            <w:r w:rsidRPr="001F0B47">
              <w:rPr>
                <w:rFonts w:ascii="Times New Roman" w:hAnsi="Times New Roman"/>
                <w:lang w:val="kk-KZ"/>
              </w:rPr>
              <w:t>Көміртегі оксиді</w:t>
            </w:r>
          </w:p>
        </w:tc>
        <w:tc>
          <w:tcPr>
            <w:tcW w:w="992" w:type="dxa"/>
            <w:shd w:val="clear" w:color="000000" w:fill="FFFFFF"/>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0,034</w:t>
            </w:r>
          </w:p>
        </w:tc>
        <w:tc>
          <w:tcPr>
            <w:tcW w:w="1701"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0,011</w:t>
            </w:r>
          </w:p>
        </w:tc>
        <w:tc>
          <w:tcPr>
            <w:tcW w:w="993"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0,791</w:t>
            </w:r>
          </w:p>
        </w:tc>
        <w:tc>
          <w:tcPr>
            <w:tcW w:w="1981"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0,158</w:t>
            </w:r>
          </w:p>
        </w:tc>
        <w:tc>
          <w:tcPr>
            <w:tcW w:w="850" w:type="dxa"/>
            <w:shd w:val="clear" w:color="000000" w:fill="FFFFFF"/>
            <w:vAlign w:val="center"/>
          </w:tcPr>
          <w:p w:rsidR="0066163E" w:rsidRPr="001F0B47" w:rsidRDefault="0066163E" w:rsidP="0066163E">
            <w:pPr>
              <w:jc w:val="center"/>
              <w:rPr>
                <w:rFonts w:ascii="Times New Roman" w:hAnsi="Times New Roman"/>
                <w:lang w:eastAsia="ru-RU"/>
              </w:rPr>
            </w:pPr>
          </w:p>
        </w:tc>
        <w:tc>
          <w:tcPr>
            <w:tcW w:w="992" w:type="dxa"/>
            <w:shd w:val="clear" w:color="000000" w:fill="FFFFFF"/>
          </w:tcPr>
          <w:p w:rsidR="0066163E" w:rsidRPr="001F0B47" w:rsidRDefault="0066163E" w:rsidP="0066163E">
            <w:pPr>
              <w:jc w:val="center"/>
              <w:rPr>
                <w:rFonts w:ascii="Times New Roman" w:hAnsi="Times New Roman"/>
              </w:rPr>
            </w:pPr>
          </w:p>
        </w:tc>
        <w:tc>
          <w:tcPr>
            <w:tcW w:w="1034" w:type="dxa"/>
            <w:shd w:val="clear" w:color="000000" w:fill="FFFFFF"/>
          </w:tcPr>
          <w:p w:rsidR="0066163E" w:rsidRPr="001F0B47" w:rsidRDefault="0066163E" w:rsidP="0066163E">
            <w:pPr>
              <w:jc w:val="center"/>
              <w:rPr>
                <w:rFonts w:ascii="Times New Roman" w:hAnsi="Times New Roman"/>
              </w:rPr>
            </w:pPr>
          </w:p>
        </w:tc>
      </w:tr>
      <w:tr w:rsidR="0066163E" w:rsidRPr="001F0B47" w:rsidTr="003F3490">
        <w:trPr>
          <w:trHeight w:val="173"/>
          <w:jc w:val="center"/>
        </w:trPr>
        <w:tc>
          <w:tcPr>
            <w:tcW w:w="2127" w:type="dxa"/>
            <w:shd w:val="clear" w:color="auto" w:fill="auto"/>
            <w:noWrap/>
            <w:vAlign w:val="center"/>
          </w:tcPr>
          <w:p w:rsidR="0066163E" w:rsidRPr="001F0B47" w:rsidRDefault="0066163E" w:rsidP="0066163E">
            <w:pPr>
              <w:rPr>
                <w:rFonts w:ascii="Times New Roman" w:hAnsi="Times New Roman"/>
                <w:lang w:val="kk-KZ"/>
              </w:rPr>
            </w:pPr>
            <w:r w:rsidRPr="001F0B47">
              <w:rPr>
                <w:rFonts w:ascii="Times New Roman" w:hAnsi="Times New Roman"/>
                <w:lang w:val="kk-KZ"/>
              </w:rPr>
              <w:t>Азот диоксиді</w:t>
            </w:r>
          </w:p>
        </w:tc>
        <w:tc>
          <w:tcPr>
            <w:tcW w:w="992" w:type="dxa"/>
            <w:shd w:val="clear" w:color="000000" w:fill="FFFFFF"/>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0,007</w:t>
            </w:r>
          </w:p>
        </w:tc>
        <w:tc>
          <w:tcPr>
            <w:tcW w:w="1701"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0,173</w:t>
            </w:r>
          </w:p>
        </w:tc>
        <w:tc>
          <w:tcPr>
            <w:tcW w:w="993"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0,075</w:t>
            </w:r>
          </w:p>
        </w:tc>
        <w:tc>
          <w:tcPr>
            <w:tcW w:w="1981"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0,377</w:t>
            </w:r>
          </w:p>
        </w:tc>
        <w:tc>
          <w:tcPr>
            <w:tcW w:w="850" w:type="dxa"/>
            <w:shd w:val="clear" w:color="000000" w:fill="FFFFFF"/>
            <w:vAlign w:val="center"/>
          </w:tcPr>
          <w:p w:rsidR="0066163E" w:rsidRPr="001F0B47" w:rsidRDefault="0066163E" w:rsidP="0066163E">
            <w:pPr>
              <w:jc w:val="center"/>
              <w:rPr>
                <w:rFonts w:ascii="Times New Roman" w:hAnsi="Times New Roman"/>
                <w:lang w:eastAsia="ru-RU"/>
              </w:rPr>
            </w:pPr>
          </w:p>
        </w:tc>
        <w:tc>
          <w:tcPr>
            <w:tcW w:w="992" w:type="dxa"/>
            <w:shd w:val="clear" w:color="000000" w:fill="FFFFFF"/>
          </w:tcPr>
          <w:p w:rsidR="0066163E" w:rsidRPr="001F0B47" w:rsidRDefault="0066163E" w:rsidP="0066163E">
            <w:pPr>
              <w:jc w:val="center"/>
              <w:rPr>
                <w:rFonts w:ascii="Times New Roman" w:hAnsi="Times New Roman"/>
              </w:rPr>
            </w:pPr>
          </w:p>
        </w:tc>
        <w:tc>
          <w:tcPr>
            <w:tcW w:w="1034" w:type="dxa"/>
            <w:shd w:val="clear" w:color="000000" w:fill="FFFFFF"/>
          </w:tcPr>
          <w:p w:rsidR="0066163E" w:rsidRPr="001F0B47" w:rsidRDefault="0066163E" w:rsidP="0066163E">
            <w:pPr>
              <w:jc w:val="center"/>
              <w:rPr>
                <w:rFonts w:ascii="Times New Roman" w:hAnsi="Times New Roman"/>
              </w:rPr>
            </w:pPr>
          </w:p>
        </w:tc>
      </w:tr>
      <w:tr w:rsidR="0066163E" w:rsidRPr="001F0B47" w:rsidTr="003F3490">
        <w:trPr>
          <w:trHeight w:val="70"/>
          <w:jc w:val="center"/>
        </w:trPr>
        <w:tc>
          <w:tcPr>
            <w:tcW w:w="2127" w:type="dxa"/>
            <w:shd w:val="clear" w:color="auto" w:fill="auto"/>
            <w:noWrap/>
            <w:vAlign w:val="center"/>
          </w:tcPr>
          <w:p w:rsidR="0066163E" w:rsidRPr="001F0B47" w:rsidRDefault="0066163E" w:rsidP="0066163E">
            <w:pPr>
              <w:rPr>
                <w:rFonts w:ascii="Times New Roman" w:hAnsi="Times New Roman"/>
                <w:lang w:val="kk-KZ"/>
              </w:rPr>
            </w:pPr>
            <w:r w:rsidRPr="001F0B47">
              <w:rPr>
                <w:rFonts w:ascii="Times New Roman" w:hAnsi="Times New Roman"/>
                <w:lang w:val="kk-KZ"/>
              </w:rPr>
              <w:t>Азот оксиді</w:t>
            </w:r>
          </w:p>
        </w:tc>
        <w:tc>
          <w:tcPr>
            <w:tcW w:w="992" w:type="dxa"/>
            <w:shd w:val="clear" w:color="000000" w:fill="FFFFFF"/>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0,000</w:t>
            </w:r>
          </w:p>
        </w:tc>
        <w:tc>
          <w:tcPr>
            <w:tcW w:w="1701"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0,002</w:t>
            </w:r>
          </w:p>
        </w:tc>
        <w:tc>
          <w:tcPr>
            <w:tcW w:w="993"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0,054</w:t>
            </w:r>
          </w:p>
        </w:tc>
        <w:tc>
          <w:tcPr>
            <w:tcW w:w="1981"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0,135</w:t>
            </w:r>
          </w:p>
        </w:tc>
        <w:tc>
          <w:tcPr>
            <w:tcW w:w="850" w:type="dxa"/>
            <w:shd w:val="clear" w:color="000000" w:fill="FFFFFF"/>
            <w:vAlign w:val="center"/>
          </w:tcPr>
          <w:p w:rsidR="0066163E" w:rsidRPr="001F0B47" w:rsidRDefault="0066163E" w:rsidP="0066163E">
            <w:pPr>
              <w:jc w:val="center"/>
              <w:rPr>
                <w:rFonts w:ascii="Times New Roman" w:hAnsi="Times New Roman"/>
                <w:lang w:eastAsia="ru-RU"/>
              </w:rPr>
            </w:pPr>
          </w:p>
        </w:tc>
        <w:tc>
          <w:tcPr>
            <w:tcW w:w="992" w:type="dxa"/>
            <w:shd w:val="clear" w:color="000000" w:fill="FFFFFF"/>
          </w:tcPr>
          <w:p w:rsidR="0066163E" w:rsidRPr="001F0B47" w:rsidRDefault="0066163E" w:rsidP="0066163E">
            <w:pPr>
              <w:jc w:val="center"/>
              <w:rPr>
                <w:rFonts w:ascii="Times New Roman" w:hAnsi="Times New Roman"/>
              </w:rPr>
            </w:pPr>
          </w:p>
        </w:tc>
        <w:tc>
          <w:tcPr>
            <w:tcW w:w="1034" w:type="dxa"/>
            <w:shd w:val="clear" w:color="000000" w:fill="FFFFFF"/>
          </w:tcPr>
          <w:p w:rsidR="0066163E" w:rsidRPr="001F0B47" w:rsidRDefault="0066163E" w:rsidP="0066163E">
            <w:pPr>
              <w:jc w:val="center"/>
              <w:rPr>
                <w:rFonts w:ascii="Times New Roman" w:hAnsi="Times New Roman"/>
              </w:rPr>
            </w:pPr>
          </w:p>
        </w:tc>
      </w:tr>
      <w:tr w:rsidR="0066163E" w:rsidRPr="001F0B47" w:rsidTr="003F3490">
        <w:trPr>
          <w:trHeight w:val="70"/>
          <w:jc w:val="center"/>
        </w:trPr>
        <w:tc>
          <w:tcPr>
            <w:tcW w:w="2127" w:type="dxa"/>
            <w:shd w:val="clear" w:color="auto" w:fill="auto"/>
            <w:noWrap/>
            <w:vAlign w:val="center"/>
          </w:tcPr>
          <w:p w:rsidR="0066163E" w:rsidRPr="001F0B47" w:rsidRDefault="0066163E" w:rsidP="0066163E">
            <w:pPr>
              <w:rPr>
                <w:rFonts w:ascii="Times New Roman" w:hAnsi="Times New Roman"/>
              </w:rPr>
            </w:pPr>
            <w:r w:rsidRPr="001F0B47">
              <w:rPr>
                <w:rFonts w:ascii="Times New Roman" w:hAnsi="Times New Roman"/>
              </w:rPr>
              <w:t>Озон</w:t>
            </w:r>
          </w:p>
        </w:tc>
        <w:tc>
          <w:tcPr>
            <w:tcW w:w="992" w:type="dxa"/>
            <w:shd w:val="clear" w:color="000000" w:fill="FFFFFF"/>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0,032</w:t>
            </w:r>
          </w:p>
        </w:tc>
        <w:tc>
          <w:tcPr>
            <w:tcW w:w="1701"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1,063</w:t>
            </w:r>
          </w:p>
        </w:tc>
        <w:tc>
          <w:tcPr>
            <w:tcW w:w="993"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0,055</w:t>
            </w:r>
          </w:p>
        </w:tc>
        <w:tc>
          <w:tcPr>
            <w:tcW w:w="1981"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0,346</w:t>
            </w:r>
          </w:p>
        </w:tc>
        <w:tc>
          <w:tcPr>
            <w:tcW w:w="850" w:type="dxa"/>
            <w:shd w:val="clear" w:color="000000" w:fill="FFFFFF"/>
            <w:vAlign w:val="center"/>
          </w:tcPr>
          <w:p w:rsidR="0066163E" w:rsidRPr="001F0B47" w:rsidRDefault="0066163E" w:rsidP="0066163E">
            <w:pPr>
              <w:jc w:val="center"/>
              <w:rPr>
                <w:rFonts w:ascii="Times New Roman" w:hAnsi="Times New Roman"/>
                <w:lang w:eastAsia="ru-RU"/>
              </w:rPr>
            </w:pPr>
          </w:p>
        </w:tc>
        <w:tc>
          <w:tcPr>
            <w:tcW w:w="992" w:type="dxa"/>
            <w:shd w:val="clear" w:color="000000" w:fill="FFFFFF"/>
          </w:tcPr>
          <w:p w:rsidR="0066163E" w:rsidRPr="001F0B47" w:rsidRDefault="0066163E" w:rsidP="0066163E">
            <w:pPr>
              <w:jc w:val="center"/>
              <w:rPr>
                <w:rFonts w:ascii="Times New Roman" w:hAnsi="Times New Roman"/>
              </w:rPr>
            </w:pPr>
          </w:p>
        </w:tc>
        <w:tc>
          <w:tcPr>
            <w:tcW w:w="1034" w:type="dxa"/>
            <w:shd w:val="clear" w:color="000000" w:fill="FFFFFF"/>
          </w:tcPr>
          <w:p w:rsidR="0066163E" w:rsidRPr="001F0B47" w:rsidRDefault="0066163E" w:rsidP="0066163E">
            <w:pPr>
              <w:jc w:val="center"/>
              <w:rPr>
                <w:rFonts w:ascii="Times New Roman" w:hAnsi="Times New Roman"/>
              </w:rPr>
            </w:pPr>
          </w:p>
        </w:tc>
      </w:tr>
      <w:tr w:rsidR="0066163E" w:rsidRPr="001F0B47" w:rsidTr="003F3490">
        <w:trPr>
          <w:trHeight w:val="88"/>
          <w:jc w:val="center"/>
        </w:trPr>
        <w:tc>
          <w:tcPr>
            <w:tcW w:w="2127" w:type="dxa"/>
            <w:shd w:val="clear" w:color="auto" w:fill="auto"/>
            <w:noWrap/>
            <w:vAlign w:val="center"/>
          </w:tcPr>
          <w:p w:rsidR="0066163E" w:rsidRPr="001F0B47" w:rsidRDefault="0066163E" w:rsidP="0066163E">
            <w:pPr>
              <w:rPr>
                <w:rFonts w:ascii="Times New Roman" w:hAnsi="Times New Roman"/>
                <w:lang w:val="kk-KZ"/>
              </w:rPr>
            </w:pPr>
            <w:r w:rsidRPr="001F0B47">
              <w:rPr>
                <w:rFonts w:ascii="Times New Roman" w:hAnsi="Times New Roman"/>
                <w:lang w:val="kk-KZ"/>
              </w:rPr>
              <w:t>Күкіртті сутегі</w:t>
            </w:r>
          </w:p>
        </w:tc>
        <w:tc>
          <w:tcPr>
            <w:tcW w:w="992" w:type="dxa"/>
            <w:shd w:val="clear" w:color="000000" w:fill="FFFFFF"/>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0,002</w:t>
            </w:r>
          </w:p>
        </w:tc>
        <w:tc>
          <w:tcPr>
            <w:tcW w:w="1701"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 </w:t>
            </w:r>
          </w:p>
        </w:tc>
        <w:tc>
          <w:tcPr>
            <w:tcW w:w="993"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0,008</w:t>
            </w:r>
          </w:p>
        </w:tc>
        <w:tc>
          <w:tcPr>
            <w:tcW w:w="1981"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1,036</w:t>
            </w:r>
          </w:p>
        </w:tc>
        <w:tc>
          <w:tcPr>
            <w:tcW w:w="850" w:type="dxa"/>
            <w:shd w:val="clear" w:color="000000" w:fill="FFFFFF"/>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1</w:t>
            </w:r>
          </w:p>
        </w:tc>
        <w:tc>
          <w:tcPr>
            <w:tcW w:w="992" w:type="dxa"/>
            <w:shd w:val="clear" w:color="000000" w:fill="FFFFFF"/>
            <w:vAlign w:val="center"/>
          </w:tcPr>
          <w:p w:rsidR="0066163E" w:rsidRPr="001F0B47" w:rsidRDefault="0066163E" w:rsidP="0066163E">
            <w:pPr>
              <w:jc w:val="center"/>
              <w:rPr>
                <w:rFonts w:ascii="Times New Roman" w:hAnsi="Times New Roman"/>
              </w:rPr>
            </w:pPr>
          </w:p>
        </w:tc>
        <w:tc>
          <w:tcPr>
            <w:tcW w:w="1034" w:type="dxa"/>
            <w:shd w:val="clear" w:color="000000" w:fill="FFFFFF"/>
          </w:tcPr>
          <w:p w:rsidR="0066163E" w:rsidRPr="001F0B47" w:rsidRDefault="0066163E" w:rsidP="0066163E">
            <w:pPr>
              <w:jc w:val="center"/>
              <w:rPr>
                <w:rFonts w:ascii="Times New Roman" w:hAnsi="Times New Roman"/>
              </w:rPr>
            </w:pPr>
          </w:p>
        </w:tc>
      </w:tr>
      <w:tr w:rsidR="0066163E" w:rsidRPr="001F0B47" w:rsidTr="003F3490">
        <w:trPr>
          <w:trHeight w:val="70"/>
          <w:jc w:val="center"/>
        </w:trPr>
        <w:tc>
          <w:tcPr>
            <w:tcW w:w="2127" w:type="dxa"/>
            <w:shd w:val="clear" w:color="auto" w:fill="auto"/>
            <w:noWrap/>
            <w:vAlign w:val="center"/>
          </w:tcPr>
          <w:p w:rsidR="0066163E" w:rsidRPr="001F0B47" w:rsidRDefault="0066163E" w:rsidP="0066163E">
            <w:pPr>
              <w:rPr>
                <w:rFonts w:ascii="Times New Roman" w:hAnsi="Times New Roman"/>
              </w:rPr>
            </w:pPr>
            <w:r w:rsidRPr="001F0B47">
              <w:rPr>
                <w:rFonts w:ascii="Times New Roman" w:hAnsi="Times New Roman"/>
              </w:rPr>
              <w:t>Аммиак</w:t>
            </w:r>
          </w:p>
        </w:tc>
        <w:tc>
          <w:tcPr>
            <w:tcW w:w="992" w:type="dxa"/>
            <w:shd w:val="clear" w:color="000000" w:fill="FFFFFF"/>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0,010</w:t>
            </w:r>
          </w:p>
        </w:tc>
        <w:tc>
          <w:tcPr>
            <w:tcW w:w="1701"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0,250</w:t>
            </w:r>
          </w:p>
        </w:tc>
        <w:tc>
          <w:tcPr>
            <w:tcW w:w="993"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0,044</w:t>
            </w:r>
          </w:p>
        </w:tc>
        <w:tc>
          <w:tcPr>
            <w:tcW w:w="1981"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0,222</w:t>
            </w:r>
          </w:p>
        </w:tc>
        <w:tc>
          <w:tcPr>
            <w:tcW w:w="850" w:type="dxa"/>
            <w:shd w:val="clear" w:color="000000" w:fill="FFFFFF"/>
            <w:vAlign w:val="center"/>
          </w:tcPr>
          <w:p w:rsidR="0066163E" w:rsidRPr="001F0B47" w:rsidRDefault="0066163E" w:rsidP="0066163E">
            <w:pPr>
              <w:jc w:val="center"/>
              <w:rPr>
                <w:rFonts w:ascii="Times New Roman" w:hAnsi="Times New Roman"/>
                <w:lang w:eastAsia="ru-RU"/>
              </w:rPr>
            </w:pPr>
          </w:p>
        </w:tc>
        <w:tc>
          <w:tcPr>
            <w:tcW w:w="992" w:type="dxa"/>
            <w:shd w:val="clear" w:color="000000" w:fill="FFFFFF"/>
          </w:tcPr>
          <w:p w:rsidR="0066163E" w:rsidRPr="001F0B47" w:rsidRDefault="0066163E" w:rsidP="0066163E">
            <w:pPr>
              <w:jc w:val="center"/>
              <w:rPr>
                <w:rFonts w:ascii="Times New Roman" w:hAnsi="Times New Roman"/>
              </w:rPr>
            </w:pPr>
          </w:p>
        </w:tc>
        <w:tc>
          <w:tcPr>
            <w:tcW w:w="1034" w:type="dxa"/>
            <w:shd w:val="clear" w:color="000000" w:fill="FFFFFF"/>
          </w:tcPr>
          <w:p w:rsidR="0066163E" w:rsidRPr="001F0B47" w:rsidRDefault="0066163E" w:rsidP="0066163E">
            <w:pPr>
              <w:jc w:val="center"/>
              <w:rPr>
                <w:rFonts w:ascii="Times New Roman" w:hAnsi="Times New Roman"/>
              </w:rPr>
            </w:pPr>
          </w:p>
        </w:tc>
      </w:tr>
      <w:tr w:rsidR="0066163E" w:rsidRPr="001F0B47" w:rsidTr="003F3490">
        <w:trPr>
          <w:trHeight w:val="70"/>
          <w:jc w:val="center"/>
        </w:trPr>
        <w:tc>
          <w:tcPr>
            <w:tcW w:w="2127" w:type="dxa"/>
            <w:shd w:val="clear" w:color="auto" w:fill="auto"/>
            <w:noWrap/>
            <w:vAlign w:val="center"/>
          </w:tcPr>
          <w:p w:rsidR="0066163E" w:rsidRPr="001F0B47" w:rsidRDefault="0066163E" w:rsidP="0066163E">
            <w:pPr>
              <w:rPr>
                <w:rFonts w:ascii="Times New Roman" w:hAnsi="Times New Roman"/>
              </w:rPr>
            </w:pPr>
            <w:r w:rsidRPr="001F0B47">
              <w:rPr>
                <w:rFonts w:ascii="Times New Roman" w:hAnsi="Times New Roman"/>
                <w:lang w:val="kk-KZ"/>
              </w:rPr>
              <w:t>Көмір сутегісінің сомасы</w:t>
            </w:r>
          </w:p>
        </w:tc>
        <w:tc>
          <w:tcPr>
            <w:tcW w:w="992" w:type="dxa"/>
            <w:shd w:val="clear" w:color="000000" w:fill="FFFFFF"/>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0,002</w:t>
            </w:r>
          </w:p>
        </w:tc>
        <w:tc>
          <w:tcPr>
            <w:tcW w:w="1701"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0,245</w:t>
            </w:r>
          </w:p>
        </w:tc>
        <w:tc>
          <w:tcPr>
            <w:tcW w:w="993"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0,008</w:t>
            </w:r>
          </w:p>
        </w:tc>
        <w:tc>
          <w:tcPr>
            <w:tcW w:w="1981"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0,159</w:t>
            </w:r>
          </w:p>
        </w:tc>
        <w:tc>
          <w:tcPr>
            <w:tcW w:w="850" w:type="dxa"/>
            <w:shd w:val="clear" w:color="000000" w:fill="FFFFFF"/>
            <w:vAlign w:val="center"/>
          </w:tcPr>
          <w:p w:rsidR="0066163E" w:rsidRPr="001F0B47" w:rsidRDefault="0066163E" w:rsidP="0066163E">
            <w:pPr>
              <w:jc w:val="center"/>
              <w:rPr>
                <w:rFonts w:ascii="Times New Roman" w:hAnsi="Times New Roman"/>
                <w:lang w:eastAsia="ru-RU"/>
              </w:rPr>
            </w:pPr>
          </w:p>
        </w:tc>
        <w:tc>
          <w:tcPr>
            <w:tcW w:w="992" w:type="dxa"/>
            <w:shd w:val="clear" w:color="000000" w:fill="FFFFFF"/>
          </w:tcPr>
          <w:p w:rsidR="0066163E" w:rsidRPr="001F0B47" w:rsidRDefault="0066163E" w:rsidP="0066163E">
            <w:pPr>
              <w:jc w:val="center"/>
              <w:rPr>
                <w:rFonts w:ascii="Times New Roman" w:hAnsi="Times New Roman"/>
              </w:rPr>
            </w:pPr>
          </w:p>
        </w:tc>
        <w:tc>
          <w:tcPr>
            <w:tcW w:w="1034" w:type="dxa"/>
            <w:shd w:val="clear" w:color="000000" w:fill="FFFFFF"/>
          </w:tcPr>
          <w:p w:rsidR="0066163E" w:rsidRPr="001F0B47" w:rsidRDefault="0066163E" w:rsidP="0066163E">
            <w:pPr>
              <w:jc w:val="center"/>
              <w:rPr>
                <w:rFonts w:ascii="Times New Roman" w:hAnsi="Times New Roman"/>
              </w:rPr>
            </w:pPr>
          </w:p>
        </w:tc>
      </w:tr>
      <w:tr w:rsidR="0066163E" w:rsidRPr="001F0B47" w:rsidTr="003F3490">
        <w:trPr>
          <w:trHeight w:val="70"/>
          <w:jc w:val="center"/>
        </w:trPr>
        <w:tc>
          <w:tcPr>
            <w:tcW w:w="2127" w:type="dxa"/>
            <w:shd w:val="clear" w:color="auto" w:fill="auto"/>
            <w:noWrap/>
            <w:vAlign w:val="center"/>
          </w:tcPr>
          <w:p w:rsidR="0066163E" w:rsidRPr="001F0B47" w:rsidRDefault="0066163E" w:rsidP="0066163E">
            <w:pPr>
              <w:rPr>
                <w:rFonts w:ascii="Times New Roman" w:hAnsi="Times New Roman"/>
              </w:rPr>
            </w:pPr>
            <w:r w:rsidRPr="001F0B47">
              <w:rPr>
                <w:rFonts w:ascii="Times New Roman" w:hAnsi="Times New Roman"/>
              </w:rPr>
              <w:t>Метан</w:t>
            </w:r>
          </w:p>
        </w:tc>
        <w:tc>
          <w:tcPr>
            <w:tcW w:w="992" w:type="dxa"/>
            <w:shd w:val="clear" w:color="000000" w:fill="FFFFFF"/>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0,359</w:t>
            </w:r>
          </w:p>
        </w:tc>
        <w:tc>
          <w:tcPr>
            <w:tcW w:w="1701"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 </w:t>
            </w:r>
          </w:p>
        </w:tc>
        <w:tc>
          <w:tcPr>
            <w:tcW w:w="993"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2,350</w:t>
            </w:r>
          </w:p>
        </w:tc>
        <w:tc>
          <w:tcPr>
            <w:tcW w:w="1981" w:type="dxa"/>
            <w:shd w:val="clear" w:color="000000" w:fill="FFFFFF"/>
            <w:noWrap/>
            <w:vAlign w:val="center"/>
          </w:tcPr>
          <w:p w:rsidR="0066163E" w:rsidRPr="001F0B47" w:rsidRDefault="0066163E" w:rsidP="0066163E">
            <w:pPr>
              <w:jc w:val="center"/>
              <w:rPr>
                <w:rFonts w:ascii="Times New Roman" w:hAnsi="Times New Roman"/>
                <w:lang w:eastAsia="ru-RU"/>
              </w:rPr>
            </w:pPr>
            <w:r w:rsidRPr="001F0B47">
              <w:rPr>
                <w:rFonts w:ascii="Times New Roman" w:hAnsi="Times New Roman"/>
                <w:lang w:eastAsia="ru-RU"/>
              </w:rPr>
              <w:t> </w:t>
            </w:r>
          </w:p>
        </w:tc>
        <w:tc>
          <w:tcPr>
            <w:tcW w:w="850" w:type="dxa"/>
            <w:shd w:val="clear" w:color="000000" w:fill="FFFFFF"/>
            <w:vAlign w:val="center"/>
          </w:tcPr>
          <w:p w:rsidR="0066163E" w:rsidRPr="001F0B47" w:rsidRDefault="0066163E" w:rsidP="0066163E">
            <w:pPr>
              <w:jc w:val="center"/>
              <w:rPr>
                <w:rFonts w:ascii="Times New Roman" w:hAnsi="Times New Roman"/>
                <w:lang w:eastAsia="ru-RU"/>
              </w:rPr>
            </w:pPr>
          </w:p>
        </w:tc>
        <w:tc>
          <w:tcPr>
            <w:tcW w:w="992" w:type="dxa"/>
            <w:shd w:val="clear" w:color="000000" w:fill="FFFFFF"/>
          </w:tcPr>
          <w:p w:rsidR="0066163E" w:rsidRPr="001F0B47" w:rsidRDefault="0066163E" w:rsidP="0066163E">
            <w:pPr>
              <w:jc w:val="center"/>
              <w:rPr>
                <w:rFonts w:ascii="Times New Roman" w:hAnsi="Times New Roman"/>
              </w:rPr>
            </w:pPr>
          </w:p>
        </w:tc>
        <w:tc>
          <w:tcPr>
            <w:tcW w:w="1034" w:type="dxa"/>
            <w:shd w:val="clear" w:color="000000" w:fill="FFFFFF"/>
          </w:tcPr>
          <w:p w:rsidR="0066163E" w:rsidRPr="001F0B47" w:rsidRDefault="0066163E" w:rsidP="0066163E">
            <w:pPr>
              <w:jc w:val="center"/>
              <w:rPr>
                <w:rFonts w:ascii="Times New Roman" w:hAnsi="Times New Roman"/>
              </w:rPr>
            </w:pPr>
          </w:p>
        </w:tc>
      </w:tr>
    </w:tbl>
    <w:p w:rsidR="00342ADB" w:rsidRPr="001F0B47" w:rsidRDefault="00342ADB" w:rsidP="00F62832">
      <w:pPr>
        <w:ind w:firstLine="567"/>
        <w:jc w:val="both"/>
        <w:rPr>
          <w:rFonts w:ascii="Times New Roman" w:hAnsi="Times New Roman"/>
          <w:b/>
          <w:i/>
          <w:sz w:val="28"/>
          <w:szCs w:val="28"/>
        </w:rPr>
      </w:pPr>
    </w:p>
    <w:p w:rsidR="003F3490" w:rsidRPr="001F0B47" w:rsidRDefault="003F3490" w:rsidP="003F3490">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атмосфералық ауаның ластану деңгейі </w:t>
      </w:r>
      <w:r w:rsidRPr="001F0B47">
        <w:rPr>
          <w:rFonts w:ascii="Times New Roman" w:hAnsi="Times New Roman"/>
          <w:b/>
          <w:i/>
          <w:sz w:val="28"/>
          <w:szCs w:val="28"/>
          <w:lang w:val="kk-KZ"/>
        </w:rPr>
        <w:t xml:space="preserve">төмен деңгейде </w:t>
      </w:r>
      <w:r w:rsidRPr="001F0B47">
        <w:rPr>
          <w:rFonts w:ascii="Times New Roman" w:hAnsi="Times New Roman"/>
          <w:sz w:val="28"/>
          <w:szCs w:val="28"/>
          <w:lang w:val="kk-KZ"/>
        </w:rPr>
        <w:t>болды (4.2-сурет)</w:t>
      </w:r>
      <w:r w:rsidRPr="001F0B47">
        <w:rPr>
          <w:rFonts w:ascii="Times New Roman" w:hAnsi="Times New Roman"/>
          <w:b/>
          <w:i/>
          <w:sz w:val="28"/>
          <w:szCs w:val="28"/>
          <w:lang w:val="kk-KZ"/>
        </w:rPr>
        <w:t>.</w:t>
      </w:r>
      <w:r w:rsidRPr="001F0B47">
        <w:rPr>
          <w:rFonts w:ascii="Times New Roman" w:hAnsi="Times New Roman"/>
          <w:sz w:val="28"/>
          <w:szCs w:val="28"/>
          <w:lang w:val="kk-KZ"/>
        </w:rPr>
        <w:t xml:space="preserve">ОлСИ мәні бойынша </w:t>
      </w:r>
      <w:r w:rsidR="0066163E" w:rsidRPr="001F0B47">
        <w:rPr>
          <w:rFonts w:ascii="Times New Roman" w:hAnsi="Times New Roman"/>
          <w:sz w:val="28"/>
          <w:szCs w:val="28"/>
          <w:lang w:val="kk-KZ"/>
        </w:rPr>
        <w:t>1,0 және</w:t>
      </w:r>
      <w:r w:rsidRPr="001F0B47">
        <w:rPr>
          <w:rFonts w:ascii="Times New Roman" w:hAnsi="Times New Roman"/>
          <w:sz w:val="28"/>
          <w:szCs w:val="28"/>
          <w:lang w:val="kk-KZ"/>
        </w:rPr>
        <w:t xml:space="preserve"> ЕЖҚ= 0,0 % бағаланды (1- және 1.1-кестелер).</w:t>
      </w:r>
    </w:p>
    <w:p w:rsidR="0066163E" w:rsidRPr="001F0B47" w:rsidRDefault="0066163E" w:rsidP="0066163E">
      <w:pPr>
        <w:ind w:right="-285" w:firstLine="709"/>
        <w:jc w:val="both"/>
        <w:rPr>
          <w:rFonts w:ascii="Times New Roman" w:hAnsi="Times New Roman"/>
          <w:sz w:val="28"/>
          <w:szCs w:val="28"/>
          <w:lang w:val="kk-KZ"/>
        </w:rPr>
      </w:pPr>
      <w:r w:rsidRPr="001F0B47">
        <w:rPr>
          <w:rFonts w:ascii="Times New Roman" w:hAnsi="Times New Roman"/>
          <w:sz w:val="28"/>
          <w:szCs w:val="28"/>
          <w:lang w:val="kk-KZ"/>
        </w:rPr>
        <w:t>Жалпы қала бойынша орташа айлық шоғырлар озон  – 1,1 ШЖШ</w:t>
      </w:r>
      <w:r w:rsidRPr="001F0B47">
        <w:rPr>
          <w:rFonts w:ascii="Times New Roman" w:hAnsi="Times New Roman"/>
          <w:sz w:val="28"/>
          <w:szCs w:val="28"/>
          <w:vertAlign w:val="subscript"/>
          <w:lang w:val="kk-KZ"/>
        </w:rPr>
        <w:t xml:space="preserve">с.с </w:t>
      </w:r>
      <w:r w:rsidRPr="001F0B47">
        <w:rPr>
          <w:rFonts w:ascii="Times New Roman" w:hAnsi="Times New Roman"/>
          <w:sz w:val="28"/>
          <w:szCs w:val="28"/>
          <w:lang w:val="kk-KZ"/>
        </w:rPr>
        <w:t>, басқа ластаушы заттар – ШЖШ дан аспады.</w:t>
      </w:r>
    </w:p>
    <w:p w:rsidR="0066163E" w:rsidRPr="001F0B47" w:rsidRDefault="0066163E" w:rsidP="0066163E">
      <w:pPr>
        <w:ind w:firstLine="709"/>
        <w:jc w:val="both"/>
        <w:rPr>
          <w:rFonts w:ascii="Times New Roman" w:hAnsi="Times New Roman"/>
          <w:sz w:val="28"/>
          <w:szCs w:val="28"/>
          <w:lang w:val="kk-KZ"/>
        </w:rPr>
      </w:pPr>
      <w:r w:rsidRPr="001F0B47">
        <w:rPr>
          <w:rFonts w:ascii="Times New Roman" w:hAnsi="Times New Roman"/>
          <w:sz w:val="28"/>
          <w:szCs w:val="28"/>
          <w:lang w:val="kk-KZ"/>
        </w:rPr>
        <w:lastRenderedPageBreak/>
        <w:t>2016 жылдың 1тоқсанында 1 ШЖШ арту еселігінің жағдайлары күкіртті сутегі бойынша- 1жағдай тіркелді (32-кесте).</w:t>
      </w:r>
    </w:p>
    <w:p w:rsidR="0066163E" w:rsidRPr="001F0B47" w:rsidRDefault="0066163E" w:rsidP="0066163E">
      <w:pPr>
        <w:tabs>
          <w:tab w:val="left" w:pos="892"/>
          <w:tab w:val="center" w:pos="4961"/>
        </w:tabs>
        <w:rPr>
          <w:rFonts w:ascii="Times New Roman" w:hAnsi="Times New Roman"/>
          <w:lang w:val="kk-KZ"/>
        </w:rPr>
      </w:pPr>
    </w:p>
    <w:p w:rsidR="00A40859" w:rsidRPr="001F0B47" w:rsidRDefault="00A40859" w:rsidP="00A40859">
      <w:pPr>
        <w:tabs>
          <w:tab w:val="left" w:pos="892"/>
          <w:tab w:val="center" w:pos="4961"/>
        </w:tabs>
        <w:rPr>
          <w:rFonts w:ascii="Times New Roman" w:hAnsi="Times New Roman"/>
          <w:lang w:val="kk-KZ"/>
        </w:rPr>
      </w:pPr>
    </w:p>
    <w:p w:rsidR="00525705" w:rsidRPr="001F0B47" w:rsidRDefault="004934E9" w:rsidP="00525705">
      <w:pPr>
        <w:spacing w:line="228" w:lineRule="auto"/>
        <w:jc w:val="center"/>
        <w:rPr>
          <w:rFonts w:ascii="Times New Roman" w:hAnsi="Times New Roman"/>
          <w:b/>
          <w:sz w:val="28"/>
          <w:szCs w:val="28"/>
          <w:lang w:val="kk-KZ"/>
        </w:rPr>
      </w:pPr>
      <w:r>
        <w:rPr>
          <w:rFonts w:ascii="Times New Roman" w:hAnsi="Times New Roman"/>
          <w:b/>
          <w:sz w:val="28"/>
          <w:szCs w:val="28"/>
          <w:lang w:val="kk-KZ"/>
        </w:rPr>
        <w:t xml:space="preserve">4.3 </w:t>
      </w:r>
      <w:r w:rsidR="00525705" w:rsidRPr="001F0B47">
        <w:rPr>
          <w:rFonts w:ascii="Times New Roman" w:hAnsi="Times New Roman"/>
          <w:b/>
          <w:sz w:val="28"/>
          <w:szCs w:val="28"/>
          <w:lang w:val="kk-KZ"/>
        </w:rPr>
        <w:t>Атырау облысының аумағындағы атмосфералық жауын-шашынның 2015 жылғы химиялық құрамы</w:t>
      </w:r>
    </w:p>
    <w:p w:rsidR="00525705" w:rsidRPr="001F0B47" w:rsidRDefault="00525705" w:rsidP="00525705">
      <w:pPr>
        <w:pStyle w:val="a3"/>
        <w:ind w:firstLine="737"/>
        <w:jc w:val="both"/>
        <w:rPr>
          <w:rFonts w:ascii="Times New Roman" w:hAnsi="Times New Roman"/>
          <w:b w:val="0"/>
          <w:sz w:val="28"/>
          <w:szCs w:val="28"/>
          <w:lang w:val="kk-KZ"/>
        </w:rPr>
      </w:pPr>
    </w:p>
    <w:p w:rsidR="00525705" w:rsidRPr="001F0B47" w:rsidRDefault="00525705" w:rsidP="00525705">
      <w:pPr>
        <w:pStyle w:val="a3"/>
        <w:ind w:firstLine="737"/>
        <w:jc w:val="both"/>
        <w:rPr>
          <w:rFonts w:ascii="Times New Roman" w:hAnsi="Times New Roman"/>
          <w:b w:val="0"/>
          <w:sz w:val="28"/>
          <w:szCs w:val="28"/>
          <w:lang w:val="kk-KZ"/>
        </w:rPr>
      </w:pPr>
      <w:r w:rsidRPr="001F0B47">
        <w:rPr>
          <w:rFonts w:ascii="Times New Roman" w:hAnsi="Times New Roman"/>
          <w:b w:val="0"/>
          <w:sz w:val="28"/>
          <w:szCs w:val="28"/>
          <w:lang w:val="kk-KZ"/>
        </w:rPr>
        <w:t>Атмосфералық жауын-шашынның химиялық құрамына бақылау   3  метеостанцияда (Атырау, Ганюшкино, Пешной) алынған жаңбыр суына сынама алумен (4.3-сурет) жүргізілді.</w:t>
      </w:r>
    </w:p>
    <w:p w:rsidR="00525705" w:rsidRPr="001F0B47" w:rsidRDefault="00525705" w:rsidP="00525705">
      <w:pPr>
        <w:ind w:firstLine="737"/>
        <w:jc w:val="both"/>
        <w:rPr>
          <w:rFonts w:ascii="Times New Roman" w:hAnsi="Times New Roman"/>
          <w:sz w:val="28"/>
          <w:szCs w:val="28"/>
          <w:lang w:val="kk-KZ"/>
        </w:rPr>
      </w:pPr>
      <w:r w:rsidRPr="001F0B47">
        <w:rPr>
          <w:rFonts w:ascii="Times New Roman" w:hAnsi="Times New Roman"/>
          <w:sz w:val="28"/>
          <w:szCs w:val="28"/>
          <w:lang w:val="kk-KZ"/>
        </w:rPr>
        <w:t>Жауын-шашын құрамында барлық анықталатын заттардың шоғырлары шекті рұқсат етілген шоғырлардан аспады.</w:t>
      </w:r>
    </w:p>
    <w:p w:rsidR="00525705" w:rsidRPr="001F0B47" w:rsidRDefault="00525705" w:rsidP="00525705">
      <w:pPr>
        <w:ind w:firstLine="708"/>
        <w:jc w:val="both"/>
        <w:rPr>
          <w:rFonts w:ascii="Times New Roman" w:hAnsi="Times New Roman"/>
          <w:bCs/>
          <w:iCs/>
          <w:sz w:val="28"/>
          <w:szCs w:val="28"/>
          <w:lang w:val="kk-KZ"/>
        </w:rPr>
      </w:pPr>
      <w:r w:rsidRPr="001F0B47">
        <w:rPr>
          <w:rFonts w:ascii="Times New Roman" w:hAnsi="Times New Roman"/>
          <w:bCs/>
          <w:iCs/>
          <w:sz w:val="28"/>
          <w:szCs w:val="28"/>
          <w:lang w:val="kk-KZ"/>
        </w:rPr>
        <w:t>Жауын-шашын сынамаларында гидрокарбонаттар 28,3 %, хлоридтер 18,5 %, сульфаттар 20,6 %, кальций иондары14,</w:t>
      </w:r>
      <w:r w:rsidR="0035663E" w:rsidRPr="001F0B47">
        <w:rPr>
          <w:rFonts w:ascii="Times New Roman" w:hAnsi="Times New Roman"/>
          <w:bCs/>
          <w:iCs/>
          <w:sz w:val="28"/>
          <w:szCs w:val="28"/>
          <w:lang w:val="kk-KZ"/>
        </w:rPr>
        <w:t>1</w:t>
      </w:r>
      <w:r w:rsidRPr="001F0B47">
        <w:rPr>
          <w:rFonts w:ascii="Times New Roman" w:hAnsi="Times New Roman"/>
          <w:bCs/>
          <w:iCs/>
          <w:sz w:val="28"/>
          <w:szCs w:val="28"/>
          <w:lang w:val="kk-KZ"/>
        </w:rPr>
        <w:t xml:space="preserve"> %  және калий ионы 9,8 %басым болды.</w:t>
      </w:r>
    </w:p>
    <w:p w:rsidR="00525705" w:rsidRPr="001F0B47" w:rsidRDefault="00525705" w:rsidP="00525705">
      <w:pPr>
        <w:ind w:firstLine="720"/>
        <w:jc w:val="both"/>
        <w:rPr>
          <w:rFonts w:ascii="Times New Roman" w:hAnsi="Times New Roman"/>
          <w:bCs/>
          <w:iCs/>
          <w:sz w:val="28"/>
          <w:szCs w:val="28"/>
          <w:lang w:val="kk-KZ"/>
        </w:rPr>
      </w:pPr>
      <w:r w:rsidRPr="001F0B47">
        <w:rPr>
          <w:rFonts w:ascii="Times New Roman" w:hAnsi="Times New Roman"/>
          <w:bCs/>
          <w:iCs/>
          <w:sz w:val="28"/>
          <w:szCs w:val="28"/>
          <w:lang w:val="kk-KZ"/>
        </w:rPr>
        <w:t>Ең үлкен жалпы минерализация Пешной М – 242,9 мг/л, ең азы Ганюшкино М 28,2 мг/л белгіленді.</w:t>
      </w:r>
    </w:p>
    <w:p w:rsidR="00525705" w:rsidRPr="001F0B47" w:rsidRDefault="00525705" w:rsidP="00525705">
      <w:pPr>
        <w:ind w:firstLine="737"/>
        <w:jc w:val="both"/>
        <w:rPr>
          <w:rFonts w:ascii="Times New Roman" w:hAnsi="Times New Roman"/>
          <w:bCs/>
          <w:iCs/>
          <w:sz w:val="28"/>
          <w:szCs w:val="28"/>
          <w:lang w:val="kk-KZ"/>
        </w:rPr>
      </w:pPr>
      <w:r w:rsidRPr="001F0B47">
        <w:rPr>
          <w:rFonts w:ascii="Times New Roman" w:hAnsi="Times New Roman"/>
          <w:bCs/>
          <w:iCs/>
          <w:sz w:val="28"/>
          <w:szCs w:val="28"/>
          <w:lang w:val="kk-KZ"/>
        </w:rPr>
        <w:t>Атмосфералық жауын-шашынның үлесті электр өткізгіштігі 47,2 мкСм/см-ден(Ганюшкино М) 404 мкСм/см (Пешной М) дейінгі шекте болды.</w:t>
      </w:r>
    </w:p>
    <w:p w:rsidR="00525705" w:rsidRPr="001F0B47" w:rsidRDefault="00525705" w:rsidP="00525705">
      <w:pPr>
        <w:ind w:firstLine="851"/>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Түскен жауын-шашын сынамаларындағы қышқылдық сілтісі аз сипатта болып, </w:t>
      </w:r>
      <w:r w:rsidR="0035663E" w:rsidRPr="001F0B47">
        <w:rPr>
          <w:rFonts w:ascii="Times New Roman" w:hAnsi="Times New Roman"/>
          <w:bCs/>
          <w:iCs/>
          <w:sz w:val="28"/>
          <w:szCs w:val="28"/>
          <w:lang w:val="kk-KZ"/>
        </w:rPr>
        <w:t>5,99</w:t>
      </w:r>
      <w:r w:rsidRPr="001F0B47">
        <w:rPr>
          <w:rFonts w:ascii="Times New Roman" w:hAnsi="Times New Roman"/>
          <w:bCs/>
          <w:iCs/>
          <w:sz w:val="28"/>
          <w:szCs w:val="28"/>
          <w:lang w:val="kk-KZ"/>
        </w:rPr>
        <w:t>(</w:t>
      </w:r>
      <w:r w:rsidR="0035663E" w:rsidRPr="001F0B47">
        <w:rPr>
          <w:rFonts w:ascii="Times New Roman" w:hAnsi="Times New Roman"/>
          <w:bCs/>
          <w:iCs/>
          <w:sz w:val="28"/>
          <w:szCs w:val="28"/>
          <w:lang w:val="kk-KZ"/>
        </w:rPr>
        <w:t>Пешной</w:t>
      </w:r>
      <w:r w:rsidRPr="001F0B47">
        <w:rPr>
          <w:rFonts w:ascii="Times New Roman" w:hAnsi="Times New Roman"/>
          <w:bCs/>
          <w:iCs/>
          <w:sz w:val="28"/>
          <w:szCs w:val="28"/>
          <w:lang w:val="kk-KZ"/>
        </w:rPr>
        <w:t xml:space="preserve"> М) – 7,47 (Атырау М) аралығында өзгерді.</w:t>
      </w:r>
    </w:p>
    <w:p w:rsidR="00525705" w:rsidRPr="001F0B47" w:rsidRDefault="00525705" w:rsidP="00525705">
      <w:pPr>
        <w:ind w:firstLine="709"/>
        <w:jc w:val="both"/>
        <w:rPr>
          <w:rFonts w:ascii="Times New Roman" w:hAnsi="Times New Roman"/>
          <w:sz w:val="28"/>
          <w:szCs w:val="28"/>
          <w:lang w:val="kk-KZ"/>
        </w:rPr>
      </w:pPr>
    </w:p>
    <w:p w:rsidR="0034133C" w:rsidRPr="001F0B47" w:rsidRDefault="00525705" w:rsidP="00A85E38">
      <w:pPr>
        <w:ind w:firstLine="567"/>
        <w:jc w:val="center"/>
        <w:rPr>
          <w:b/>
          <w:szCs w:val="28"/>
        </w:rPr>
      </w:pPr>
      <w:r w:rsidRPr="001F0B47">
        <w:rPr>
          <w:b/>
          <w:noProof/>
          <w:szCs w:val="28"/>
          <w:lang w:eastAsia="ru-RU" w:bidi="ar-SA"/>
        </w:rPr>
        <w:drawing>
          <wp:inline distT="0" distB="0" distL="0" distR="0">
            <wp:extent cx="5846728" cy="3706238"/>
            <wp:effectExtent l="19050" t="0" r="1622" b="0"/>
            <wp:docPr id="63" name="Рисунок 8" descr="C:\Documents and Settings\dzhuzeeva_m\Рабочий стол\Асема раб\для работы\Карты осадков қазақша\Атырау облы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dzhuzeeva_m\Рабочий стол\Асема раб\для работы\Карты осадков қазақша\Атырау облысы.jpg"/>
                    <pic:cNvPicPr>
                      <a:picLocks noChangeAspect="1" noChangeArrowheads="1"/>
                    </pic:cNvPicPr>
                  </pic:nvPicPr>
                  <pic:blipFill>
                    <a:blip r:embed="rId58"/>
                    <a:srcRect/>
                    <a:stretch>
                      <a:fillRect/>
                    </a:stretch>
                  </pic:blipFill>
                  <pic:spPr bwMode="auto">
                    <a:xfrm>
                      <a:off x="0" y="0"/>
                      <a:ext cx="5850255" cy="3708474"/>
                    </a:xfrm>
                    <a:prstGeom prst="rect">
                      <a:avLst/>
                    </a:prstGeom>
                    <a:noFill/>
                    <a:ln w="9525">
                      <a:noFill/>
                      <a:miter lim="800000"/>
                      <a:headEnd/>
                      <a:tailEnd/>
                    </a:ln>
                  </pic:spPr>
                </pic:pic>
              </a:graphicData>
            </a:graphic>
          </wp:inline>
        </w:drawing>
      </w:r>
    </w:p>
    <w:p w:rsidR="00525705" w:rsidRPr="001F0B47" w:rsidRDefault="00525705" w:rsidP="00525705">
      <w:pPr>
        <w:ind w:firstLine="567"/>
        <w:jc w:val="center"/>
        <w:rPr>
          <w:rFonts w:ascii="Times New Roman" w:hAnsi="Times New Roman"/>
          <w:b/>
          <w:lang w:val="kk-KZ"/>
        </w:rPr>
      </w:pPr>
      <w:r w:rsidRPr="001F0B47">
        <w:rPr>
          <w:rFonts w:ascii="Times New Roman" w:hAnsi="Times New Roman"/>
          <w:b/>
          <w:lang w:val="kk-KZ"/>
        </w:rPr>
        <w:t>4.3- сурет. Атырау облысы аумағындағы атмосфералық жауын-шашын мен қар жамылғысын бақылау метеостансаларының орналасу сызбасы.</w:t>
      </w:r>
    </w:p>
    <w:p w:rsidR="00F87F92" w:rsidRDefault="00F87F92" w:rsidP="00A40859">
      <w:pPr>
        <w:tabs>
          <w:tab w:val="left" w:pos="892"/>
          <w:tab w:val="center" w:pos="4961"/>
        </w:tabs>
        <w:rPr>
          <w:rFonts w:ascii="Times New Roman" w:hAnsi="Times New Roman"/>
          <w:lang w:val="kk-KZ"/>
        </w:rPr>
      </w:pPr>
    </w:p>
    <w:p w:rsidR="004934E9" w:rsidRPr="001F0B47" w:rsidRDefault="004934E9" w:rsidP="00A40859">
      <w:pPr>
        <w:tabs>
          <w:tab w:val="left" w:pos="892"/>
          <w:tab w:val="center" w:pos="4961"/>
        </w:tabs>
        <w:rPr>
          <w:rFonts w:ascii="Times New Roman" w:hAnsi="Times New Roman"/>
          <w:lang w:val="kk-KZ"/>
        </w:rPr>
      </w:pPr>
    </w:p>
    <w:p w:rsidR="00CA5C7B" w:rsidRPr="001F0B47" w:rsidRDefault="00CA5C7B" w:rsidP="00CA5C7B">
      <w:pPr>
        <w:tabs>
          <w:tab w:val="left" w:pos="892"/>
          <w:tab w:val="center" w:pos="4961"/>
        </w:tabs>
        <w:rPr>
          <w:rFonts w:ascii="Times New Roman" w:hAnsi="Times New Roman"/>
          <w:lang w:val="kk-KZ"/>
        </w:rPr>
      </w:pPr>
    </w:p>
    <w:p w:rsidR="00CA5C7B" w:rsidRPr="001F0B47" w:rsidRDefault="00CA5C7B" w:rsidP="00CA5C7B">
      <w:pPr>
        <w:pStyle w:val="a9"/>
        <w:tabs>
          <w:tab w:val="left" w:pos="567"/>
        </w:tabs>
        <w:spacing w:after="0"/>
        <w:ind w:left="0" w:firstLine="284"/>
        <w:jc w:val="center"/>
        <w:rPr>
          <w:rFonts w:ascii="Times New Roman" w:hAnsi="Times New Roman"/>
          <w:b/>
          <w:sz w:val="28"/>
          <w:szCs w:val="28"/>
          <w:lang w:val="kk-KZ"/>
        </w:rPr>
      </w:pPr>
      <w:r w:rsidRPr="001F0B47">
        <w:rPr>
          <w:rFonts w:ascii="Times New Roman" w:hAnsi="Times New Roman"/>
          <w:b/>
          <w:sz w:val="28"/>
          <w:szCs w:val="28"/>
          <w:lang w:val="kk-KZ"/>
        </w:rPr>
        <w:lastRenderedPageBreak/>
        <w:t>4.</w:t>
      </w:r>
      <w:r w:rsidR="004934E9">
        <w:rPr>
          <w:rFonts w:ascii="Times New Roman" w:hAnsi="Times New Roman"/>
          <w:b/>
          <w:sz w:val="28"/>
          <w:szCs w:val="28"/>
          <w:lang w:val="kk-KZ"/>
        </w:rPr>
        <w:t xml:space="preserve">4 </w:t>
      </w:r>
      <w:r w:rsidRPr="001F0B47">
        <w:rPr>
          <w:rFonts w:ascii="Times New Roman" w:hAnsi="Times New Roman"/>
          <w:b/>
          <w:sz w:val="28"/>
          <w:szCs w:val="28"/>
          <w:lang w:val="kk-KZ"/>
        </w:rPr>
        <w:t xml:space="preserve">Атырау облысы аумағындағы жер үсті су сапасы </w:t>
      </w:r>
    </w:p>
    <w:p w:rsidR="00CA5C7B" w:rsidRPr="001F0B47" w:rsidRDefault="00CA5C7B" w:rsidP="00CA5C7B">
      <w:pPr>
        <w:ind w:firstLine="708"/>
        <w:jc w:val="both"/>
        <w:rPr>
          <w:rFonts w:ascii="Times New Roman" w:hAnsi="Times New Roman"/>
          <w:sz w:val="28"/>
          <w:szCs w:val="28"/>
          <w:lang w:val="kk-KZ"/>
        </w:rPr>
      </w:pPr>
    </w:p>
    <w:p w:rsidR="00CA5C7B" w:rsidRPr="001F0B47" w:rsidRDefault="00CA5C7B" w:rsidP="00CA5C7B">
      <w:pPr>
        <w:ind w:firstLine="708"/>
        <w:jc w:val="both"/>
        <w:rPr>
          <w:rFonts w:ascii="Times New Roman" w:hAnsi="Times New Roman"/>
          <w:sz w:val="28"/>
          <w:szCs w:val="28"/>
          <w:lang w:val="kk-KZ"/>
        </w:rPr>
      </w:pPr>
      <w:r w:rsidRPr="001F0B47">
        <w:rPr>
          <w:rFonts w:ascii="Times New Roman" w:hAnsi="Times New Roman"/>
          <w:sz w:val="28"/>
          <w:szCs w:val="28"/>
          <w:lang w:val="kk-KZ"/>
        </w:rPr>
        <w:t>Атырау облысы аумағындағы жер үсті суларының ластануын бақылау 3 су нысанында, Жайық, Шаронова, Қиғаш өзендерінде жүргізілді.</w:t>
      </w:r>
    </w:p>
    <w:p w:rsidR="00CA5C7B" w:rsidRPr="001F0B47" w:rsidRDefault="00CA5C7B" w:rsidP="00CA5C7B">
      <w:pPr>
        <w:ind w:firstLine="708"/>
        <w:jc w:val="both"/>
        <w:rPr>
          <w:rFonts w:ascii="Times New Roman" w:hAnsi="Times New Roman"/>
          <w:sz w:val="28"/>
          <w:szCs w:val="28"/>
          <w:lang w:val="kk-KZ"/>
        </w:rPr>
      </w:pPr>
      <w:r w:rsidRPr="001F0B47">
        <w:rPr>
          <w:rFonts w:ascii="Times New Roman" w:hAnsi="Times New Roman"/>
          <w:b/>
          <w:sz w:val="28"/>
          <w:szCs w:val="28"/>
          <w:lang w:val="kk-KZ"/>
        </w:rPr>
        <w:t>Жайық</w:t>
      </w:r>
      <w:r w:rsidRPr="001F0B47">
        <w:rPr>
          <w:rFonts w:ascii="Times New Roman" w:hAnsi="Times New Roman"/>
          <w:sz w:val="28"/>
          <w:szCs w:val="28"/>
          <w:lang w:val="kk-KZ"/>
        </w:rPr>
        <w:t xml:space="preserve"> өзенінде су температурасы 1,89 ºC, сутегі көрсеткіші 8,46, судағы еріген оттегі шамасы 10,1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4,35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Шекті жол берілген шоғырдан асу тіркелмеген.</w:t>
      </w:r>
    </w:p>
    <w:p w:rsidR="00CA5C7B" w:rsidRPr="001F0B47" w:rsidRDefault="00CA5C7B" w:rsidP="00CA5C7B">
      <w:pPr>
        <w:ind w:firstLine="708"/>
        <w:jc w:val="both"/>
        <w:rPr>
          <w:rFonts w:ascii="Times New Roman" w:hAnsi="Times New Roman"/>
          <w:sz w:val="28"/>
          <w:szCs w:val="28"/>
          <w:lang w:val="kk-KZ"/>
        </w:rPr>
      </w:pPr>
      <w:r w:rsidRPr="001F0B47">
        <w:rPr>
          <w:rFonts w:ascii="Times New Roman" w:hAnsi="Times New Roman"/>
          <w:b/>
          <w:sz w:val="28"/>
          <w:szCs w:val="28"/>
          <w:lang w:val="kk-KZ"/>
        </w:rPr>
        <w:t>Шаронова</w:t>
      </w:r>
      <w:r w:rsidRPr="001F0B47">
        <w:rPr>
          <w:rFonts w:ascii="Times New Roman" w:hAnsi="Times New Roman"/>
          <w:sz w:val="28"/>
          <w:szCs w:val="28"/>
          <w:lang w:val="kk-KZ"/>
        </w:rPr>
        <w:t xml:space="preserve"> өзенінде су температурасы 3,3 ºC, сутегі көрсеткіші 7,6, судағы еріген оттегі шамасы 10,3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3,62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Шекті жол берілген шоғырдан асу ауыр металдар тобы бойынша (никель – 1,1 ШЖШ) тіркелген.</w:t>
      </w:r>
    </w:p>
    <w:p w:rsidR="00CA5C7B" w:rsidRPr="001F0B47" w:rsidRDefault="00CA5C7B" w:rsidP="00CA5C7B">
      <w:pPr>
        <w:ind w:firstLine="708"/>
        <w:jc w:val="both"/>
        <w:rPr>
          <w:rFonts w:ascii="Times New Roman" w:hAnsi="Times New Roman"/>
          <w:sz w:val="28"/>
          <w:szCs w:val="28"/>
          <w:lang w:val="kk-KZ"/>
        </w:rPr>
      </w:pPr>
      <w:r w:rsidRPr="001F0B47">
        <w:rPr>
          <w:rFonts w:ascii="Times New Roman" w:hAnsi="Times New Roman"/>
          <w:b/>
          <w:sz w:val="28"/>
          <w:szCs w:val="28"/>
          <w:lang w:val="kk-KZ"/>
        </w:rPr>
        <w:t>Қиғаш</w:t>
      </w:r>
      <w:r w:rsidRPr="001F0B47">
        <w:rPr>
          <w:rFonts w:ascii="Times New Roman" w:hAnsi="Times New Roman"/>
          <w:sz w:val="28"/>
          <w:szCs w:val="28"/>
          <w:lang w:val="kk-KZ"/>
        </w:rPr>
        <w:t xml:space="preserve"> өзенінде су температурасы 3,3 ºC, сутегі көрсеткіші 7,5, судағы еріген оттегі шамасы 9,8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4,9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Шекті жол берілген шоғырдан асу ауыр металдар тобы бойынша (мырыш – 1,1 ШЖШ) тіркелген.</w:t>
      </w:r>
    </w:p>
    <w:p w:rsidR="00CA5C7B" w:rsidRPr="001F0B47" w:rsidRDefault="00CA5C7B" w:rsidP="00CA5C7B">
      <w:pPr>
        <w:ind w:firstLine="708"/>
        <w:jc w:val="both"/>
        <w:rPr>
          <w:rFonts w:ascii="Times New Roman" w:hAnsi="Times New Roman"/>
          <w:sz w:val="28"/>
          <w:szCs w:val="28"/>
          <w:lang w:val="kk-KZ"/>
        </w:rPr>
      </w:pPr>
      <w:r w:rsidRPr="001F0B47">
        <w:rPr>
          <w:rFonts w:ascii="Times New Roman" w:hAnsi="Times New Roman"/>
          <w:sz w:val="28"/>
          <w:szCs w:val="28"/>
          <w:lang w:val="kk-KZ"/>
        </w:rPr>
        <w:t xml:space="preserve">Жайық өзенінде, СЛКИ бойынша, су сапасы </w:t>
      </w:r>
      <w:r w:rsidRPr="001F0B47">
        <w:rPr>
          <w:rFonts w:ascii="Times New Roman" w:hAnsi="Times New Roman"/>
          <w:i/>
          <w:sz w:val="28"/>
          <w:szCs w:val="28"/>
          <w:lang w:val="kk-KZ"/>
        </w:rPr>
        <w:t xml:space="preserve">«нормативті таза»; </w:t>
      </w:r>
      <w:r w:rsidRPr="001F0B47">
        <w:rPr>
          <w:rFonts w:ascii="Times New Roman" w:hAnsi="Times New Roman"/>
          <w:sz w:val="28"/>
          <w:szCs w:val="28"/>
          <w:lang w:val="kk-KZ"/>
        </w:rPr>
        <w:t xml:space="preserve">Шаронова, Қиғаш өзендерінде </w:t>
      </w:r>
      <w:r w:rsidRPr="001F0B47">
        <w:rPr>
          <w:rFonts w:ascii="Times New Roman" w:hAnsi="Times New Roman"/>
          <w:i/>
          <w:sz w:val="28"/>
          <w:szCs w:val="28"/>
          <w:lang w:val="kk-KZ"/>
        </w:rPr>
        <w:t>«ластанудың орташа деңгейі»</w:t>
      </w:r>
      <w:r w:rsidRPr="001F0B47">
        <w:rPr>
          <w:rFonts w:ascii="Times New Roman" w:hAnsi="Times New Roman"/>
          <w:sz w:val="28"/>
          <w:szCs w:val="28"/>
          <w:lang w:val="kk-KZ"/>
        </w:rPr>
        <w:t xml:space="preserve"> деп бағаланды. 2015 жылғы 1 тоқсанмен және 4 тоқсанмен салыстырғанда Жайық өзенінде су сапасы өзгермеген,  Шаронова, Қиғаш өзендерінде нашарлаған.</w:t>
      </w:r>
    </w:p>
    <w:p w:rsidR="00CA5C7B" w:rsidRPr="001F0B47" w:rsidRDefault="00CA5C7B" w:rsidP="00CA5C7B">
      <w:pPr>
        <w:ind w:firstLine="708"/>
        <w:jc w:val="both"/>
        <w:rPr>
          <w:rFonts w:ascii="Times New Roman" w:hAnsi="Times New Roman"/>
          <w:sz w:val="28"/>
          <w:szCs w:val="28"/>
          <w:lang w:val="kk-KZ"/>
        </w:rPr>
      </w:pPr>
      <w:r w:rsidRPr="001F0B47">
        <w:rPr>
          <w:rFonts w:ascii="Times New Roman" w:hAnsi="Times New Roman"/>
          <w:sz w:val="28"/>
          <w:szCs w:val="28"/>
          <w:lang w:val="kk-KZ"/>
        </w:rPr>
        <w:t>Оттегінің 5 тәуліктегі биохимиялық тұтынылуы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мәні бойынша Жайық, Шаронова, Қиғаш өзендерінде су сапасы </w:t>
      </w:r>
      <w:r w:rsidRPr="001F0B47">
        <w:rPr>
          <w:rFonts w:ascii="Times New Roman" w:hAnsi="Times New Roman"/>
          <w:i/>
          <w:sz w:val="28"/>
          <w:szCs w:val="28"/>
          <w:lang w:val="kk-KZ"/>
        </w:rPr>
        <w:t>«ластанудың орташа деңгейі»</w:t>
      </w:r>
      <w:r w:rsidRPr="001F0B47">
        <w:rPr>
          <w:rFonts w:ascii="Times New Roman" w:hAnsi="Times New Roman"/>
          <w:sz w:val="28"/>
          <w:szCs w:val="28"/>
          <w:lang w:val="kk-KZ"/>
        </w:rPr>
        <w:t xml:space="preserve"> деп бағаланды. 2015 жылғы 1 тоқсанмен салыстырғанда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бойынша су сапасы Жайық, Шаронова, Қиғаш өзендерінде нашарлаған, 2015 жылғы 4 тоқсанмен салыстырғанда айтарлықтай өзгермеген. Өзендерде оттегі режімі бір қалыпты.</w:t>
      </w:r>
    </w:p>
    <w:p w:rsidR="005532BE" w:rsidRPr="001F0B47" w:rsidRDefault="00CA5C7B" w:rsidP="00CA5C7B">
      <w:pPr>
        <w:tabs>
          <w:tab w:val="left" w:pos="2025"/>
        </w:tabs>
        <w:ind w:firstLine="709"/>
        <w:jc w:val="both"/>
        <w:rPr>
          <w:rFonts w:ascii="Times New Roman" w:hAnsi="Times New Roman"/>
          <w:sz w:val="28"/>
          <w:szCs w:val="28"/>
          <w:lang w:val="kk-KZ"/>
        </w:rPr>
      </w:pPr>
      <w:r w:rsidRPr="001F0B47">
        <w:rPr>
          <w:rFonts w:ascii="Times New Roman" w:hAnsi="Times New Roman"/>
          <w:sz w:val="28"/>
          <w:szCs w:val="28"/>
          <w:lang w:val="kk-KZ"/>
        </w:rPr>
        <w:tab/>
      </w:r>
      <w:r w:rsidRPr="001F0B47">
        <w:rPr>
          <w:rFonts w:ascii="Times New Roman" w:hAnsi="Times New Roman"/>
          <w:b/>
          <w:noProof/>
          <w:sz w:val="28"/>
          <w:szCs w:val="28"/>
          <w:lang w:eastAsia="ru-RU" w:bidi="ar-SA"/>
        </w:rPr>
        <w:drawing>
          <wp:inline distT="0" distB="0" distL="0" distR="0">
            <wp:extent cx="4680000" cy="3289183"/>
            <wp:effectExtent l="19050" t="0" r="6300" b="0"/>
            <wp:docPr id="36" name="Рисунок 5" descr="D:\Карты 2015\Атырауская обл 1 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Карты 2015\Атырауская обл 1 кв 2016.jpg"/>
                    <pic:cNvPicPr>
                      <a:picLocks noChangeAspect="1" noChangeArrowheads="1"/>
                    </pic:cNvPicPr>
                  </pic:nvPicPr>
                  <pic:blipFill>
                    <a:blip r:embed="rId59"/>
                    <a:srcRect/>
                    <a:stretch>
                      <a:fillRect/>
                    </a:stretch>
                  </pic:blipFill>
                  <pic:spPr bwMode="auto">
                    <a:xfrm>
                      <a:off x="0" y="0"/>
                      <a:ext cx="4680000" cy="3289183"/>
                    </a:xfrm>
                    <a:prstGeom prst="rect">
                      <a:avLst/>
                    </a:prstGeom>
                    <a:noFill/>
                    <a:ln w="9525">
                      <a:noFill/>
                      <a:miter lim="800000"/>
                      <a:headEnd/>
                      <a:tailEnd/>
                    </a:ln>
                  </pic:spPr>
                </pic:pic>
              </a:graphicData>
            </a:graphic>
          </wp:inline>
        </w:drawing>
      </w:r>
    </w:p>
    <w:p w:rsidR="00CA5C7B" w:rsidRPr="001F0B47" w:rsidRDefault="00CA5C7B" w:rsidP="00CA5C7B">
      <w:pPr>
        <w:ind w:firstLine="567"/>
        <w:jc w:val="center"/>
        <w:rPr>
          <w:rFonts w:ascii="Times New Roman" w:hAnsi="Times New Roman"/>
          <w:b/>
          <w:lang w:val="kk-KZ"/>
        </w:rPr>
      </w:pPr>
      <w:r w:rsidRPr="001F0B47">
        <w:rPr>
          <w:rFonts w:ascii="Times New Roman" w:hAnsi="Times New Roman"/>
          <w:sz w:val="28"/>
          <w:szCs w:val="28"/>
          <w:lang w:val="kk-KZ"/>
        </w:rPr>
        <w:t>Сур. Атырау облысы аумағынадғы жер үсті су сапасының сипаттамасы</w:t>
      </w:r>
    </w:p>
    <w:p w:rsidR="00CA5C7B" w:rsidRPr="001F0B47" w:rsidRDefault="00CA5C7B" w:rsidP="00CA5C7B">
      <w:pPr>
        <w:tabs>
          <w:tab w:val="left" w:pos="2025"/>
        </w:tabs>
        <w:ind w:firstLine="709"/>
        <w:jc w:val="both"/>
        <w:rPr>
          <w:rFonts w:ascii="Times New Roman" w:hAnsi="Times New Roman"/>
          <w:sz w:val="28"/>
          <w:szCs w:val="28"/>
          <w:lang w:val="kk-KZ"/>
        </w:rPr>
      </w:pPr>
    </w:p>
    <w:p w:rsidR="00525705" w:rsidRPr="001F0B47" w:rsidRDefault="00525705" w:rsidP="00525705">
      <w:pPr>
        <w:pStyle w:val="a3"/>
        <w:rPr>
          <w:rFonts w:ascii="Times New Roman" w:hAnsi="Times New Roman"/>
          <w:sz w:val="28"/>
          <w:szCs w:val="28"/>
          <w:lang w:val="kk-KZ"/>
        </w:rPr>
      </w:pPr>
      <w:r w:rsidRPr="001F0B47">
        <w:rPr>
          <w:rFonts w:ascii="Times New Roman" w:hAnsi="Times New Roman"/>
          <w:sz w:val="28"/>
          <w:szCs w:val="28"/>
          <w:lang w:val="kk-KZ"/>
        </w:rPr>
        <w:lastRenderedPageBreak/>
        <w:t>4.</w:t>
      </w:r>
      <w:r w:rsidR="004934E9">
        <w:rPr>
          <w:rFonts w:ascii="Times New Roman" w:hAnsi="Times New Roman"/>
          <w:sz w:val="28"/>
          <w:szCs w:val="28"/>
          <w:lang w:val="kk-KZ"/>
        </w:rPr>
        <w:t>5</w:t>
      </w:r>
      <w:r w:rsidRPr="001F0B47">
        <w:rPr>
          <w:rFonts w:ascii="Times New Roman" w:hAnsi="Times New Roman"/>
          <w:sz w:val="28"/>
          <w:szCs w:val="28"/>
          <w:lang w:val="kk-KZ"/>
        </w:rPr>
        <w:t xml:space="preserve"> Атырау облысының </w:t>
      </w:r>
      <w:r w:rsidR="00667BFC" w:rsidRPr="001F0B47">
        <w:rPr>
          <w:rFonts w:ascii="Times New Roman" w:hAnsi="Times New Roman"/>
          <w:sz w:val="28"/>
          <w:szCs w:val="28"/>
          <w:lang w:val="kk-KZ"/>
        </w:rPr>
        <w:t>радиациялық гамма-фоны</w:t>
      </w:r>
    </w:p>
    <w:p w:rsidR="00525705" w:rsidRPr="001F0B47" w:rsidRDefault="00525705" w:rsidP="00525705">
      <w:pPr>
        <w:pStyle w:val="a3"/>
        <w:rPr>
          <w:rFonts w:ascii="Times New Roman" w:hAnsi="Times New Roman"/>
          <w:sz w:val="28"/>
          <w:szCs w:val="28"/>
          <w:lang w:val="kk-KZ"/>
        </w:rPr>
      </w:pPr>
    </w:p>
    <w:p w:rsidR="00525705" w:rsidRPr="001F0B47" w:rsidRDefault="00525705" w:rsidP="00525705">
      <w:pPr>
        <w:pStyle w:val="afa"/>
        <w:ind w:left="142" w:firstLine="709"/>
        <w:jc w:val="both"/>
        <w:rPr>
          <w:rFonts w:ascii="Times New Roman" w:hAnsi="Times New Roman"/>
          <w:sz w:val="28"/>
          <w:szCs w:val="28"/>
          <w:lang w:val="kk-KZ"/>
        </w:rPr>
      </w:pPr>
      <w:r w:rsidRPr="001F0B47">
        <w:rPr>
          <w:rFonts w:ascii="Times New Roman" w:hAnsi="Times New Roman"/>
          <w:sz w:val="28"/>
          <w:szCs w:val="28"/>
          <w:lang w:val="kk-KZ"/>
        </w:rPr>
        <w:t>Атмосфералық ауаның ластануының гамма сәулелену деңгейіне күнсайын жергілікті 3 метеорологиялық стансада (Атырау, Пешной, Құлсары)</w:t>
      </w:r>
      <w:r w:rsidR="00562EE9" w:rsidRPr="001F0B47">
        <w:rPr>
          <w:rFonts w:ascii="Times New Roman" w:hAnsi="Times New Roman"/>
          <w:sz w:val="28"/>
          <w:szCs w:val="28"/>
          <w:lang w:val="kk-KZ"/>
        </w:rPr>
        <w:t xml:space="preserve">және Құлсары қаласының 1 </w:t>
      </w:r>
      <w:r w:rsidR="00916DD2" w:rsidRPr="001F0B47">
        <w:rPr>
          <w:rFonts w:ascii="Times New Roman" w:hAnsi="Times New Roman"/>
          <w:sz w:val="28"/>
          <w:szCs w:val="28"/>
          <w:lang w:val="kk-KZ"/>
        </w:rPr>
        <w:t>автоматты</w:t>
      </w:r>
      <w:r w:rsidR="00562EE9" w:rsidRPr="001F0B47">
        <w:rPr>
          <w:rFonts w:ascii="Times New Roman" w:hAnsi="Times New Roman"/>
          <w:i/>
          <w:sz w:val="28"/>
          <w:szCs w:val="28"/>
          <w:lang w:val="kk-KZ"/>
        </w:rPr>
        <w:t>(№7 ЛББ)</w:t>
      </w:r>
      <w:r w:rsidR="00562EE9" w:rsidRPr="001F0B47">
        <w:rPr>
          <w:rFonts w:ascii="Times New Roman" w:hAnsi="Times New Roman"/>
          <w:sz w:val="28"/>
          <w:szCs w:val="28"/>
          <w:lang w:val="kk-KZ"/>
        </w:rPr>
        <w:t xml:space="preserve"> бекетінде </w:t>
      </w:r>
      <w:r w:rsidRPr="001F0B47">
        <w:rPr>
          <w:rFonts w:ascii="Times New Roman" w:hAnsi="Times New Roman"/>
          <w:sz w:val="28"/>
          <w:szCs w:val="28"/>
          <w:lang w:val="kk-KZ"/>
        </w:rPr>
        <w:t xml:space="preserve">жүргізіледі (4.3 - сур.). </w:t>
      </w:r>
    </w:p>
    <w:p w:rsidR="00525705" w:rsidRPr="001F0B47" w:rsidRDefault="00525705" w:rsidP="00525705">
      <w:pPr>
        <w:pStyle w:val="afa"/>
        <w:ind w:left="142" w:firstLine="709"/>
        <w:jc w:val="both"/>
        <w:rPr>
          <w:rFonts w:ascii="Times New Roman" w:hAnsi="Times New Roman"/>
          <w:sz w:val="28"/>
          <w:szCs w:val="28"/>
          <w:lang w:val="kk-KZ"/>
        </w:rPr>
      </w:pPr>
      <w:r w:rsidRPr="001F0B47">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0,08-0,17 мкЗв/сағ. шегінде болды. Облыс бойынша радиациялық гамма- фонның орташа мәні 0,11 мкЗв/сағ., яғни шекті жол берілетін нормаға сәйкес келеді.</w:t>
      </w:r>
    </w:p>
    <w:p w:rsidR="00525705" w:rsidRPr="001F0B47" w:rsidRDefault="00525705" w:rsidP="00525705">
      <w:pPr>
        <w:pStyle w:val="afa"/>
        <w:ind w:left="517"/>
        <w:jc w:val="both"/>
        <w:rPr>
          <w:rFonts w:ascii="Times New Roman" w:hAnsi="Times New Roman"/>
          <w:sz w:val="28"/>
          <w:szCs w:val="28"/>
          <w:lang w:val="kk-KZ"/>
        </w:rPr>
      </w:pPr>
    </w:p>
    <w:p w:rsidR="00A85E38" w:rsidRPr="001F0B47" w:rsidRDefault="00A85E38" w:rsidP="00525705">
      <w:pPr>
        <w:pStyle w:val="afa"/>
        <w:ind w:left="517"/>
        <w:jc w:val="both"/>
        <w:rPr>
          <w:rFonts w:ascii="Times New Roman" w:hAnsi="Times New Roman"/>
          <w:sz w:val="28"/>
          <w:szCs w:val="28"/>
          <w:lang w:val="kk-KZ"/>
        </w:rPr>
      </w:pPr>
    </w:p>
    <w:p w:rsidR="00525705" w:rsidRPr="001F0B47" w:rsidRDefault="00525705" w:rsidP="00525705">
      <w:pPr>
        <w:pStyle w:val="a3"/>
        <w:ind w:left="517"/>
        <w:rPr>
          <w:rFonts w:ascii="Times New Roman" w:hAnsi="Times New Roman"/>
          <w:sz w:val="28"/>
          <w:szCs w:val="28"/>
          <w:lang w:val="kk-KZ"/>
        </w:rPr>
      </w:pPr>
      <w:r w:rsidRPr="001F0B47">
        <w:rPr>
          <w:rFonts w:ascii="Times New Roman" w:hAnsi="Times New Roman"/>
          <w:sz w:val="28"/>
          <w:szCs w:val="28"/>
          <w:lang w:val="kk-KZ"/>
        </w:rPr>
        <w:t>4.</w:t>
      </w:r>
      <w:r w:rsidR="004934E9">
        <w:rPr>
          <w:rFonts w:ascii="Times New Roman" w:hAnsi="Times New Roman"/>
          <w:sz w:val="28"/>
          <w:szCs w:val="28"/>
          <w:lang w:val="kk-KZ"/>
        </w:rPr>
        <w:t>6</w:t>
      </w:r>
      <w:r w:rsidRPr="001F0B47">
        <w:rPr>
          <w:rFonts w:ascii="Times New Roman" w:hAnsi="Times New Roman"/>
          <w:sz w:val="28"/>
          <w:szCs w:val="28"/>
          <w:lang w:val="kk-KZ"/>
        </w:rPr>
        <w:t xml:space="preserve"> Атмосфераның жерге жақын қабатында радиоактивтердің түсу тығыздығы</w:t>
      </w:r>
    </w:p>
    <w:p w:rsidR="00525705" w:rsidRPr="001F0B47" w:rsidRDefault="00525705" w:rsidP="00525705">
      <w:pPr>
        <w:pStyle w:val="afa"/>
        <w:ind w:left="517"/>
        <w:jc w:val="both"/>
        <w:rPr>
          <w:rFonts w:ascii="Times New Roman" w:hAnsi="Times New Roman"/>
          <w:sz w:val="28"/>
          <w:szCs w:val="28"/>
          <w:lang w:val="kk-KZ"/>
        </w:rPr>
      </w:pPr>
    </w:p>
    <w:p w:rsidR="00525705" w:rsidRPr="001F0B47" w:rsidRDefault="00525705" w:rsidP="00525705">
      <w:pPr>
        <w:pStyle w:val="afa"/>
        <w:ind w:left="0" w:firstLine="851"/>
        <w:jc w:val="both"/>
        <w:rPr>
          <w:rFonts w:ascii="Times New Roman" w:hAnsi="Times New Roman"/>
          <w:sz w:val="28"/>
          <w:szCs w:val="28"/>
          <w:lang w:val="kk-KZ"/>
        </w:rPr>
      </w:pPr>
      <w:r w:rsidRPr="001F0B47">
        <w:rPr>
          <w:rFonts w:ascii="Times New Roman" w:hAnsi="Times New Roman"/>
          <w:sz w:val="28"/>
          <w:szCs w:val="28"/>
          <w:lang w:val="kk-KZ"/>
        </w:rPr>
        <w:t>Атмосфераның жерге жақын қабатында радиоактивтердің түсу тығыздығына бақылау Атырау облысында 1 метеорологиялық станцияда (Атырау) ауа сынамасын горизонтальді планшеттер алу жолымен жүзеге асырылды (4.3-сур.). Стансада бес тәуліктік сынама жүргізілді.</w:t>
      </w:r>
    </w:p>
    <w:p w:rsidR="00525705" w:rsidRPr="001F0B47" w:rsidRDefault="00525705" w:rsidP="00525705">
      <w:pPr>
        <w:pStyle w:val="afa"/>
        <w:ind w:left="0" w:firstLine="851"/>
        <w:jc w:val="both"/>
        <w:rPr>
          <w:rFonts w:ascii="Times New Roman" w:hAnsi="Times New Roman"/>
          <w:b/>
          <w:sz w:val="28"/>
          <w:szCs w:val="28"/>
          <w:lang w:val="kk-KZ"/>
        </w:rPr>
      </w:pPr>
      <w:r w:rsidRPr="001F0B47">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1,1-</w:t>
      </w:r>
      <w:r w:rsidR="00562EE9" w:rsidRPr="001F0B47">
        <w:rPr>
          <w:rFonts w:ascii="Times New Roman" w:hAnsi="Times New Roman"/>
          <w:sz w:val="28"/>
          <w:szCs w:val="28"/>
          <w:lang w:val="kk-KZ"/>
        </w:rPr>
        <w:t xml:space="preserve"> 2,1</w:t>
      </w:r>
      <w:r w:rsidRPr="001F0B47">
        <w:rPr>
          <w:rFonts w:ascii="Times New Roman" w:hAnsi="Times New Roman"/>
          <w:sz w:val="28"/>
          <w:szCs w:val="28"/>
          <w:lang w:val="kk-KZ"/>
        </w:rPr>
        <w:t xml:space="preserve"> Бк/м2 шегінде болды. Облыс бойынша радиоактивті түсулердің орташа тығыздығы 1,5 Бк/м</w:t>
      </w:r>
      <w:r w:rsidRPr="001F0B47">
        <w:rPr>
          <w:rFonts w:ascii="Times New Roman" w:hAnsi="Times New Roman"/>
          <w:sz w:val="28"/>
          <w:szCs w:val="28"/>
          <w:vertAlign w:val="superscript"/>
          <w:lang w:val="kk-KZ"/>
        </w:rPr>
        <w:t>2</w:t>
      </w:r>
      <w:r w:rsidRPr="001F0B47">
        <w:rPr>
          <w:rFonts w:ascii="Times New Roman" w:hAnsi="Times New Roman"/>
          <w:sz w:val="28"/>
          <w:szCs w:val="28"/>
          <w:lang w:val="kk-KZ"/>
        </w:rPr>
        <w:t>, бұл шекті жол берілетін деңгейінен аспады.</w:t>
      </w:r>
    </w:p>
    <w:p w:rsidR="00BD0082" w:rsidRPr="001F0B47" w:rsidRDefault="00BD0082" w:rsidP="008933A1">
      <w:pPr>
        <w:pStyle w:val="a9"/>
        <w:spacing w:after="0"/>
        <w:ind w:left="0" w:firstLine="708"/>
        <w:jc w:val="both"/>
        <w:rPr>
          <w:rFonts w:ascii="Times New Roman" w:hAnsi="Times New Roman"/>
          <w:sz w:val="28"/>
          <w:lang w:val="kk-KZ"/>
        </w:rPr>
      </w:pPr>
    </w:p>
    <w:p w:rsidR="00AE2E8D" w:rsidRPr="001F0B47" w:rsidRDefault="00525705" w:rsidP="00F62832">
      <w:pPr>
        <w:jc w:val="center"/>
        <w:rPr>
          <w:rFonts w:ascii="Times New Roman" w:hAnsi="Times New Roman"/>
          <w:b/>
          <w:noProof/>
          <w:sz w:val="28"/>
          <w:szCs w:val="28"/>
          <w:lang w:eastAsia="ru-RU" w:bidi="ar-SA"/>
        </w:rPr>
      </w:pPr>
      <w:r w:rsidRPr="001F0B47">
        <w:rPr>
          <w:rFonts w:ascii="Times New Roman" w:hAnsi="Times New Roman"/>
          <w:b/>
          <w:noProof/>
          <w:sz w:val="28"/>
          <w:szCs w:val="28"/>
          <w:lang w:eastAsia="ru-RU" w:bidi="ar-SA"/>
        </w:rPr>
        <w:drawing>
          <wp:inline distT="0" distB="0" distL="0" distR="0">
            <wp:extent cx="5847816" cy="3771900"/>
            <wp:effectExtent l="19050" t="0" r="534" b="0"/>
            <wp:docPr id="64" name="Рисунок 9" descr="C:\Documents and Settings\dzhuzeeva_m\Рабочий стол\Асема раб\для работы\карта гамма казакша\Атырау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dzhuzeeva_m\Рабочий стол\Асема раб\для работы\карта гамма казакша\Атырау гамма.JPG"/>
                    <pic:cNvPicPr>
                      <a:picLocks noChangeAspect="1" noChangeArrowheads="1"/>
                    </pic:cNvPicPr>
                  </pic:nvPicPr>
                  <pic:blipFill>
                    <a:blip r:embed="rId60"/>
                    <a:srcRect/>
                    <a:stretch>
                      <a:fillRect/>
                    </a:stretch>
                  </pic:blipFill>
                  <pic:spPr bwMode="auto">
                    <a:xfrm>
                      <a:off x="0" y="0"/>
                      <a:ext cx="5850255" cy="3773473"/>
                    </a:xfrm>
                    <a:prstGeom prst="rect">
                      <a:avLst/>
                    </a:prstGeom>
                    <a:noFill/>
                    <a:ln w="9525">
                      <a:noFill/>
                      <a:miter lim="800000"/>
                      <a:headEnd/>
                      <a:tailEnd/>
                    </a:ln>
                  </pic:spPr>
                </pic:pic>
              </a:graphicData>
            </a:graphic>
          </wp:inline>
        </w:drawing>
      </w:r>
    </w:p>
    <w:p w:rsidR="00525705" w:rsidRPr="001F0B47" w:rsidRDefault="00525705" w:rsidP="00525705">
      <w:pPr>
        <w:jc w:val="center"/>
        <w:rPr>
          <w:rFonts w:ascii="Times New Roman" w:hAnsi="Times New Roman"/>
          <w:lang w:val="kk-KZ"/>
        </w:rPr>
      </w:pPr>
      <w:r w:rsidRPr="001F0B47">
        <w:rPr>
          <w:rFonts w:ascii="Times New Roman" w:hAnsi="Times New Roman"/>
          <w:lang w:val="kk-KZ"/>
        </w:rPr>
        <w:t>4.3 – сурет. Атырау облысының аумағындағы радиациялық гамма-фон мен радиоактивті түсулердің тығыздығын бақылау метеостансаларының орналасу сызбасы.</w:t>
      </w:r>
    </w:p>
    <w:p w:rsidR="003F3490" w:rsidRPr="001F0B47" w:rsidRDefault="003F3490" w:rsidP="003F3490">
      <w:pPr>
        <w:pStyle w:val="afa"/>
        <w:ind w:left="360"/>
        <w:jc w:val="center"/>
        <w:rPr>
          <w:rFonts w:ascii="Times New Roman" w:hAnsi="Times New Roman"/>
          <w:b/>
          <w:sz w:val="28"/>
          <w:szCs w:val="28"/>
          <w:lang w:val="kk-KZ"/>
        </w:rPr>
      </w:pPr>
      <w:r w:rsidRPr="001F0B47">
        <w:rPr>
          <w:rFonts w:ascii="Times New Roman" w:hAnsi="Times New Roman"/>
          <w:b/>
          <w:sz w:val="28"/>
          <w:szCs w:val="28"/>
          <w:lang w:val="kk-KZ"/>
        </w:rPr>
        <w:lastRenderedPageBreak/>
        <w:t>5.Шы</w:t>
      </w:r>
      <w:r w:rsidRPr="001F0B47">
        <w:rPr>
          <w:rFonts w:ascii="Times New Roman" w:hAnsi="Times New Roman" w:cs="Arial"/>
          <w:b/>
          <w:sz w:val="28"/>
          <w:szCs w:val="28"/>
          <w:lang w:val="kk-KZ"/>
        </w:rPr>
        <w:t>ғ</w:t>
      </w:r>
      <w:r w:rsidRPr="001F0B47">
        <w:rPr>
          <w:rFonts w:ascii="Times New Roman" w:hAnsi="Times New Roman" w:cs="Calibri"/>
          <w:b/>
          <w:sz w:val="28"/>
          <w:szCs w:val="28"/>
          <w:lang w:val="kk-KZ"/>
        </w:rPr>
        <w:t xml:space="preserve">ыс </w:t>
      </w:r>
      <w:r w:rsidRPr="001F0B47">
        <w:rPr>
          <w:rFonts w:ascii="Times New Roman" w:hAnsi="Times New Roman" w:cs="Arial"/>
          <w:b/>
          <w:sz w:val="28"/>
          <w:szCs w:val="28"/>
          <w:lang w:val="kk-KZ"/>
        </w:rPr>
        <w:t>Қ</w:t>
      </w:r>
      <w:r w:rsidRPr="001F0B47">
        <w:rPr>
          <w:rFonts w:ascii="Times New Roman" w:hAnsi="Times New Roman" w:cs="Calibri"/>
          <w:b/>
          <w:sz w:val="28"/>
          <w:szCs w:val="28"/>
          <w:lang w:val="kk-KZ"/>
        </w:rPr>
        <w:t>аза</w:t>
      </w:r>
      <w:r w:rsidRPr="001F0B47">
        <w:rPr>
          <w:rFonts w:ascii="Times New Roman" w:hAnsi="Times New Roman" w:cs="Arial"/>
          <w:b/>
          <w:sz w:val="28"/>
          <w:szCs w:val="28"/>
          <w:lang w:val="kk-KZ"/>
        </w:rPr>
        <w:t>қ</w:t>
      </w:r>
      <w:r w:rsidRPr="001F0B47">
        <w:rPr>
          <w:rFonts w:ascii="Times New Roman" w:hAnsi="Times New Roman" w:cs="Calibri"/>
          <w:b/>
          <w:sz w:val="28"/>
          <w:szCs w:val="28"/>
          <w:lang w:val="kk-KZ"/>
        </w:rPr>
        <w:t>стан</w:t>
      </w:r>
      <w:r w:rsidRPr="001F0B47">
        <w:rPr>
          <w:rFonts w:ascii="Times New Roman" w:hAnsi="Times New Roman"/>
          <w:b/>
          <w:sz w:val="28"/>
          <w:szCs w:val="28"/>
          <w:lang w:val="kk-KZ"/>
        </w:rPr>
        <w:t xml:space="preserve"> облысының қоршаған ортаның ластану жай-күйі</w:t>
      </w:r>
    </w:p>
    <w:p w:rsidR="003F3490" w:rsidRPr="001F0B47" w:rsidRDefault="003F3490" w:rsidP="003F3490">
      <w:pPr>
        <w:pStyle w:val="21"/>
        <w:ind w:firstLine="0"/>
        <w:jc w:val="center"/>
        <w:rPr>
          <w:rFonts w:ascii="Times New Roman" w:hAnsi="Times New Roman"/>
          <w:sz w:val="16"/>
          <w:szCs w:val="16"/>
          <w:lang w:val="kk-KZ"/>
        </w:rPr>
      </w:pPr>
    </w:p>
    <w:p w:rsidR="003F3490" w:rsidRPr="001F0B47" w:rsidRDefault="003F3490" w:rsidP="003F3490">
      <w:pPr>
        <w:tabs>
          <w:tab w:val="left" w:pos="567"/>
          <w:tab w:val="left" w:pos="1134"/>
        </w:tabs>
        <w:ind w:left="567"/>
        <w:jc w:val="center"/>
        <w:rPr>
          <w:rFonts w:ascii="Times New Roman" w:hAnsi="Times New Roman"/>
          <w:b/>
          <w:sz w:val="28"/>
          <w:szCs w:val="28"/>
          <w:lang w:val="kk-KZ"/>
        </w:rPr>
      </w:pPr>
      <w:r w:rsidRPr="001F0B47">
        <w:rPr>
          <w:rFonts w:ascii="Times New Roman" w:hAnsi="Times New Roman"/>
          <w:b/>
          <w:sz w:val="28"/>
          <w:szCs w:val="28"/>
          <w:lang w:val="kk-KZ"/>
        </w:rPr>
        <w:t>5.1 Өскемен қаласы бойынша атмосфералық ауаның ластану жай-күйі</w:t>
      </w:r>
    </w:p>
    <w:p w:rsidR="003F3490" w:rsidRPr="001F0B47" w:rsidRDefault="003F3490" w:rsidP="003F3490">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w:t>
      </w:r>
      <w:r w:rsidR="0047175A" w:rsidRPr="001F0B47">
        <w:rPr>
          <w:rStyle w:val="FontStyle204"/>
          <w:sz w:val="28"/>
          <w:szCs w:val="28"/>
          <w:lang w:val="kk-KZ"/>
        </w:rPr>
        <w:t>7</w:t>
      </w:r>
      <w:r w:rsidR="00674571">
        <w:rPr>
          <w:rStyle w:val="FontStyle204"/>
          <w:sz w:val="28"/>
          <w:szCs w:val="28"/>
          <w:lang w:val="kk-KZ"/>
        </w:rPr>
        <w:t xml:space="preserve"> </w:t>
      </w:r>
      <w:r w:rsidRPr="001F0B47">
        <w:rPr>
          <w:rStyle w:val="FontStyle204"/>
          <w:sz w:val="28"/>
          <w:szCs w:val="28"/>
          <w:lang w:val="kk-KZ"/>
        </w:rPr>
        <w:t xml:space="preserve">стационарлық бекетте жүргізілді </w:t>
      </w:r>
      <w:r w:rsidR="0047175A" w:rsidRPr="001F0B47">
        <w:rPr>
          <w:rFonts w:ascii="Times New Roman" w:hAnsi="Times New Roman"/>
          <w:sz w:val="28"/>
          <w:szCs w:val="28"/>
          <w:lang w:val="kk-KZ"/>
        </w:rPr>
        <w:t>(4.1-сур., 35</w:t>
      </w:r>
      <w:r w:rsidRPr="001F0B47">
        <w:rPr>
          <w:rFonts w:ascii="Times New Roman" w:hAnsi="Times New Roman"/>
          <w:sz w:val="28"/>
          <w:szCs w:val="28"/>
          <w:lang w:val="kk-KZ"/>
        </w:rPr>
        <w:t>-кесте)</w:t>
      </w:r>
      <w:r w:rsidRPr="001F0B47">
        <w:rPr>
          <w:rStyle w:val="FontStyle201"/>
          <w:sz w:val="28"/>
          <w:szCs w:val="28"/>
          <w:lang w:val="kk-KZ"/>
        </w:rPr>
        <w:t>.</w:t>
      </w:r>
    </w:p>
    <w:p w:rsidR="003F3490" w:rsidRPr="001F0B47" w:rsidRDefault="0047175A" w:rsidP="003F3490">
      <w:pPr>
        <w:jc w:val="right"/>
        <w:rPr>
          <w:rFonts w:ascii="Times New Roman" w:hAnsi="Times New Roman"/>
          <w:lang w:val="kk-KZ"/>
        </w:rPr>
      </w:pPr>
      <w:r w:rsidRPr="001F0B47">
        <w:rPr>
          <w:rFonts w:ascii="Times New Roman" w:hAnsi="Times New Roman"/>
          <w:lang w:val="kk-KZ"/>
        </w:rPr>
        <w:t>35</w:t>
      </w:r>
      <w:r w:rsidR="003F3490" w:rsidRPr="001F0B47">
        <w:rPr>
          <w:rFonts w:ascii="Times New Roman" w:hAnsi="Times New Roman"/>
          <w:lang w:val="kk-KZ"/>
        </w:rPr>
        <w:t>- кесте</w:t>
      </w:r>
    </w:p>
    <w:p w:rsidR="003F3490" w:rsidRPr="001F0B47" w:rsidRDefault="003F3490" w:rsidP="003F3490">
      <w:pPr>
        <w:pStyle w:val="Style100"/>
        <w:widowControl/>
        <w:spacing w:line="0" w:lineRule="atLeast"/>
        <w:ind w:firstLine="708"/>
        <w:jc w:val="center"/>
        <w:rPr>
          <w:rStyle w:val="FontStyle201"/>
          <w:i w:val="0"/>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104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0"/>
        <w:gridCol w:w="1134"/>
        <w:gridCol w:w="2034"/>
        <w:gridCol w:w="2479"/>
        <w:gridCol w:w="3859"/>
      </w:tblGrid>
      <w:tr w:rsidR="003F3490" w:rsidRPr="001F0B47" w:rsidTr="003F3490">
        <w:trPr>
          <w:jc w:val="center"/>
        </w:trPr>
        <w:tc>
          <w:tcPr>
            <w:tcW w:w="950" w:type="dxa"/>
            <w:vAlign w:val="center"/>
          </w:tcPr>
          <w:p w:rsidR="003F3490" w:rsidRPr="001F0B47" w:rsidRDefault="003F3490" w:rsidP="003F3490">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134" w:type="dxa"/>
            <w:vAlign w:val="center"/>
          </w:tcPr>
          <w:p w:rsidR="003F3490" w:rsidRPr="001F0B47" w:rsidRDefault="003F3490" w:rsidP="003F3490">
            <w:pPr>
              <w:jc w:val="center"/>
              <w:outlineLvl w:val="1"/>
              <w:rPr>
                <w:rFonts w:ascii="Times New Roman" w:hAnsi="Times New Roman"/>
                <w:b/>
              </w:rPr>
            </w:pPr>
            <w:r w:rsidRPr="001F0B47">
              <w:rPr>
                <w:rFonts w:ascii="Times New Roman" w:hAnsi="Times New Roman"/>
                <w:b/>
                <w:lang w:val="kk-KZ"/>
              </w:rPr>
              <w:t>Сынама мерзімі</w:t>
            </w:r>
          </w:p>
        </w:tc>
        <w:tc>
          <w:tcPr>
            <w:tcW w:w="2034" w:type="dxa"/>
            <w:vAlign w:val="center"/>
          </w:tcPr>
          <w:p w:rsidR="003F3490" w:rsidRPr="001F0B47" w:rsidRDefault="003F3490" w:rsidP="003F3490">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479" w:type="dxa"/>
            <w:vAlign w:val="center"/>
          </w:tcPr>
          <w:p w:rsidR="003F3490" w:rsidRPr="001F0B47" w:rsidRDefault="003F3490" w:rsidP="003F3490">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859" w:type="dxa"/>
            <w:vAlign w:val="center"/>
          </w:tcPr>
          <w:p w:rsidR="003F3490" w:rsidRPr="001F0B47" w:rsidRDefault="003F3490" w:rsidP="003F3490">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3F3490" w:rsidRPr="001F0B47" w:rsidTr="003F3490">
        <w:trPr>
          <w:jc w:val="center"/>
        </w:trPr>
        <w:tc>
          <w:tcPr>
            <w:tcW w:w="950" w:type="dxa"/>
            <w:vAlign w:val="center"/>
          </w:tcPr>
          <w:p w:rsidR="003F3490" w:rsidRPr="001F0B47" w:rsidRDefault="003F3490" w:rsidP="003F3490">
            <w:pPr>
              <w:jc w:val="center"/>
              <w:outlineLvl w:val="1"/>
              <w:rPr>
                <w:rFonts w:ascii="Times New Roman" w:hAnsi="Times New Roman"/>
              </w:rPr>
            </w:pPr>
            <w:r w:rsidRPr="001F0B47">
              <w:rPr>
                <w:rFonts w:ascii="Times New Roman" w:hAnsi="Times New Roman"/>
              </w:rPr>
              <w:t>1</w:t>
            </w:r>
          </w:p>
        </w:tc>
        <w:tc>
          <w:tcPr>
            <w:tcW w:w="1134" w:type="dxa"/>
            <w:vMerge w:val="restart"/>
            <w:vAlign w:val="center"/>
          </w:tcPr>
          <w:p w:rsidR="003F3490" w:rsidRPr="001F0B47" w:rsidRDefault="003F3490" w:rsidP="003F3490">
            <w:pPr>
              <w:jc w:val="center"/>
              <w:outlineLvl w:val="1"/>
              <w:rPr>
                <w:rFonts w:ascii="Times New Roman" w:hAnsi="Times New Roman"/>
              </w:rPr>
            </w:pPr>
            <w:r w:rsidRPr="001F0B47">
              <w:rPr>
                <w:rFonts w:ascii="Times New Roman" w:hAnsi="Times New Roman"/>
                <w:lang w:val="kk-KZ"/>
              </w:rPr>
              <w:t>тәулігіне 3 рет</w:t>
            </w:r>
          </w:p>
        </w:tc>
        <w:tc>
          <w:tcPr>
            <w:tcW w:w="2034" w:type="dxa"/>
            <w:vMerge w:val="restart"/>
            <w:vAlign w:val="center"/>
          </w:tcPr>
          <w:p w:rsidR="003F3490" w:rsidRPr="001F0B47" w:rsidRDefault="003F3490" w:rsidP="003F3490">
            <w:pPr>
              <w:jc w:val="center"/>
              <w:outlineLvl w:val="1"/>
              <w:rPr>
                <w:rFonts w:ascii="Times New Roman" w:hAnsi="Times New Roman"/>
              </w:rPr>
            </w:pPr>
            <w:r w:rsidRPr="001F0B47">
              <w:rPr>
                <w:rFonts w:ascii="Times New Roman" w:hAnsi="Times New Roman"/>
                <w:lang w:val="kk-KZ"/>
              </w:rPr>
              <w:t>қол күшімен алынған сынама(дискретті әдіс)</w:t>
            </w:r>
          </w:p>
        </w:tc>
        <w:tc>
          <w:tcPr>
            <w:tcW w:w="2479" w:type="dxa"/>
            <w:vAlign w:val="center"/>
          </w:tcPr>
          <w:p w:rsidR="003F3490" w:rsidRPr="001F0B47" w:rsidRDefault="003F3490" w:rsidP="003F3490">
            <w:pPr>
              <w:jc w:val="center"/>
              <w:outlineLvl w:val="1"/>
              <w:rPr>
                <w:rFonts w:ascii="Times New Roman" w:hAnsi="Times New Roman"/>
              </w:rPr>
            </w:pPr>
            <w:r w:rsidRPr="001F0B47">
              <w:rPr>
                <w:rFonts w:ascii="Times New Roman" w:hAnsi="Times New Roman"/>
              </w:rPr>
              <w:t>Рабочая</w:t>
            </w:r>
            <w:r w:rsidRPr="001F0B47">
              <w:rPr>
                <w:rFonts w:ascii="Times New Roman" w:hAnsi="Times New Roman"/>
                <w:lang w:val="kk-KZ"/>
              </w:rPr>
              <w:t xml:space="preserve"> көшесі</w:t>
            </w:r>
            <w:r w:rsidRPr="001F0B47">
              <w:rPr>
                <w:rFonts w:ascii="Times New Roman" w:hAnsi="Times New Roman"/>
              </w:rPr>
              <w:t>, 6</w:t>
            </w:r>
          </w:p>
        </w:tc>
        <w:tc>
          <w:tcPr>
            <w:tcW w:w="3859" w:type="dxa"/>
            <w:vMerge w:val="restart"/>
            <w:vAlign w:val="center"/>
          </w:tcPr>
          <w:p w:rsidR="003F3490" w:rsidRPr="001F0B47" w:rsidRDefault="003F3490" w:rsidP="003F3490">
            <w:pPr>
              <w:outlineLvl w:val="1"/>
              <w:rPr>
                <w:rFonts w:ascii="Times New Roman" w:hAnsi="Times New Roman"/>
                <w:lang w:val="kk-KZ"/>
              </w:rPr>
            </w:pPr>
            <w:r w:rsidRPr="001F0B47">
              <w:rPr>
                <w:rFonts w:ascii="Times New Roman" w:hAnsi="Times New Roman"/>
                <w:lang w:val="kk-KZ"/>
              </w:rPr>
              <w:t>қалқыма заттар, күкірт диоксиді, көміртегі оксиді, азот диоксиді</w:t>
            </w:r>
            <w:r w:rsidRPr="001F0B47">
              <w:rPr>
                <w:rStyle w:val="FontStyle204"/>
                <w:sz w:val="24"/>
                <w:szCs w:val="24"/>
                <w:lang w:val="kk-KZ"/>
              </w:rPr>
              <w:t xml:space="preserve">, </w:t>
            </w:r>
            <w:r w:rsidRPr="001F0B47">
              <w:rPr>
                <w:rFonts w:ascii="Times New Roman" w:hAnsi="Times New Roman"/>
              </w:rPr>
              <w:t xml:space="preserve">фенол, хлор, формальдегид, </w:t>
            </w:r>
            <w:r w:rsidRPr="001F0B47">
              <w:rPr>
                <w:rFonts w:ascii="Times New Roman" w:hAnsi="Times New Roman"/>
                <w:lang w:val="kk-KZ"/>
              </w:rPr>
              <w:t>күкірт қышқылы</w:t>
            </w:r>
            <w:r w:rsidRPr="001F0B47">
              <w:rPr>
                <w:rFonts w:ascii="Times New Roman" w:hAnsi="Times New Roman"/>
              </w:rPr>
              <w:t xml:space="preserve">, </w:t>
            </w:r>
            <w:r w:rsidRPr="001F0B47">
              <w:rPr>
                <w:rFonts w:ascii="Times New Roman" w:hAnsi="Times New Roman"/>
                <w:lang w:val="kk-KZ"/>
              </w:rPr>
              <w:t>күшаланың анықталмаған қосындысы, бенз(а)пирен, гамма-фон.</w:t>
            </w:r>
          </w:p>
          <w:p w:rsidR="003F3490" w:rsidRPr="001F0B47" w:rsidRDefault="003F3490" w:rsidP="003F3490">
            <w:pPr>
              <w:outlineLvl w:val="1"/>
              <w:rPr>
                <w:rFonts w:ascii="Times New Roman" w:hAnsi="Times New Roman"/>
                <w:lang w:val="kk-KZ"/>
              </w:rPr>
            </w:pPr>
            <w:r w:rsidRPr="001F0B47">
              <w:rPr>
                <w:rFonts w:ascii="Times New Roman" w:hAnsi="Times New Roman"/>
                <w:lang w:val="kk-KZ"/>
              </w:rPr>
              <w:t>№1,5,7 ЛББ:бериллий, кадмий, мыс, қорғасын, мырыш анықталады.</w:t>
            </w:r>
          </w:p>
        </w:tc>
      </w:tr>
      <w:tr w:rsidR="003F3490" w:rsidRPr="001F0B47" w:rsidTr="003F3490">
        <w:trPr>
          <w:trHeight w:val="136"/>
          <w:jc w:val="center"/>
        </w:trPr>
        <w:tc>
          <w:tcPr>
            <w:tcW w:w="950" w:type="dxa"/>
            <w:vAlign w:val="center"/>
          </w:tcPr>
          <w:p w:rsidR="003F3490" w:rsidRPr="001F0B47" w:rsidRDefault="003F3490" w:rsidP="003F3490">
            <w:pPr>
              <w:jc w:val="center"/>
              <w:outlineLvl w:val="1"/>
              <w:rPr>
                <w:rFonts w:ascii="Times New Roman" w:hAnsi="Times New Roman"/>
              </w:rPr>
            </w:pPr>
            <w:r w:rsidRPr="001F0B47">
              <w:rPr>
                <w:rFonts w:ascii="Times New Roman" w:hAnsi="Times New Roman"/>
              </w:rPr>
              <w:t>5</w:t>
            </w:r>
          </w:p>
        </w:tc>
        <w:tc>
          <w:tcPr>
            <w:tcW w:w="1134" w:type="dxa"/>
            <w:vMerge/>
            <w:vAlign w:val="center"/>
          </w:tcPr>
          <w:p w:rsidR="003F3490" w:rsidRPr="001F0B47" w:rsidRDefault="003F3490" w:rsidP="003F3490">
            <w:pPr>
              <w:jc w:val="center"/>
              <w:outlineLvl w:val="1"/>
              <w:rPr>
                <w:rFonts w:ascii="Times New Roman" w:hAnsi="Times New Roman"/>
              </w:rPr>
            </w:pPr>
          </w:p>
        </w:tc>
        <w:tc>
          <w:tcPr>
            <w:tcW w:w="2034" w:type="dxa"/>
            <w:vMerge/>
            <w:vAlign w:val="center"/>
          </w:tcPr>
          <w:p w:rsidR="003F3490" w:rsidRPr="001F0B47" w:rsidRDefault="003F3490" w:rsidP="003F3490">
            <w:pPr>
              <w:jc w:val="center"/>
              <w:outlineLvl w:val="1"/>
              <w:rPr>
                <w:rFonts w:ascii="Times New Roman" w:hAnsi="Times New Roman"/>
              </w:rPr>
            </w:pPr>
          </w:p>
        </w:tc>
        <w:tc>
          <w:tcPr>
            <w:tcW w:w="2479" w:type="dxa"/>
            <w:vAlign w:val="center"/>
          </w:tcPr>
          <w:p w:rsidR="003F3490" w:rsidRPr="001F0B47" w:rsidRDefault="003F3490" w:rsidP="003F3490">
            <w:pPr>
              <w:jc w:val="center"/>
              <w:outlineLvl w:val="1"/>
              <w:rPr>
                <w:rFonts w:ascii="Times New Roman" w:hAnsi="Times New Roman"/>
              </w:rPr>
            </w:pPr>
            <w:r w:rsidRPr="001F0B47">
              <w:rPr>
                <w:rFonts w:ascii="Times New Roman" w:hAnsi="Times New Roman"/>
                <w:lang w:val="kk-KZ"/>
              </w:rPr>
              <w:t>Қайсенов көшесі</w:t>
            </w:r>
            <w:r w:rsidRPr="001F0B47">
              <w:rPr>
                <w:rFonts w:ascii="Times New Roman" w:hAnsi="Times New Roman"/>
              </w:rPr>
              <w:t>, 30</w:t>
            </w:r>
          </w:p>
        </w:tc>
        <w:tc>
          <w:tcPr>
            <w:tcW w:w="3859" w:type="dxa"/>
            <w:vMerge/>
            <w:vAlign w:val="center"/>
          </w:tcPr>
          <w:p w:rsidR="003F3490" w:rsidRPr="001F0B47" w:rsidRDefault="003F3490" w:rsidP="003F3490">
            <w:pPr>
              <w:jc w:val="center"/>
              <w:outlineLvl w:val="1"/>
              <w:rPr>
                <w:rFonts w:ascii="Times New Roman" w:hAnsi="Times New Roman"/>
              </w:rPr>
            </w:pPr>
          </w:p>
        </w:tc>
      </w:tr>
      <w:tr w:rsidR="003F3490" w:rsidRPr="001F0B47" w:rsidTr="003F3490">
        <w:trPr>
          <w:jc w:val="center"/>
        </w:trPr>
        <w:tc>
          <w:tcPr>
            <w:tcW w:w="950" w:type="dxa"/>
            <w:vAlign w:val="center"/>
          </w:tcPr>
          <w:p w:rsidR="003F3490" w:rsidRPr="001F0B47" w:rsidRDefault="003F3490" w:rsidP="003F3490">
            <w:pPr>
              <w:jc w:val="center"/>
              <w:outlineLvl w:val="1"/>
              <w:rPr>
                <w:rFonts w:ascii="Times New Roman" w:hAnsi="Times New Roman"/>
              </w:rPr>
            </w:pPr>
            <w:r w:rsidRPr="001F0B47">
              <w:rPr>
                <w:rFonts w:ascii="Times New Roman" w:hAnsi="Times New Roman"/>
              </w:rPr>
              <w:t>7</w:t>
            </w:r>
          </w:p>
        </w:tc>
        <w:tc>
          <w:tcPr>
            <w:tcW w:w="1134" w:type="dxa"/>
            <w:vMerge/>
            <w:vAlign w:val="center"/>
          </w:tcPr>
          <w:p w:rsidR="003F3490" w:rsidRPr="001F0B47" w:rsidRDefault="003F3490" w:rsidP="003F3490">
            <w:pPr>
              <w:jc w:val="center"/>
              <w:outlineLvl w:val="1"/>
              <w:rPr>
                <w:rFonts w:ascii="Times New Roman" w:hAnsi="Times New Roman"/>
              </w:rPr>
            </w:pPr>
          </w:p>
        </w:tc>
        <w:tc>
          <w:tcPr>
            <w:tcW w:w="2034" w:type="dxa"/>
            <w:vMerge/>
            <w:vAlign w:val="center"/>
          </w:tcPr>
          <w:p w:rsidR="003F3490" w:rsidRPr="001F0B47" w:rsidRDefault="003F3490" w:rsidP="003F3490">
            <w:pPr>
              <w:jc w:val="center"/>
              <w:outlineLvl w:val="1"/>
              <w:rPr>
                <w:rFonts w:ascii="Times New Roman" w:hAnsi="Times New Roman"/>
              </w:rPr>
            </w:pPr>
          </w:p>
        </w:tc>
        <w:tc>
          <w:tcPr>
            <w:tcW w:w="2479" w:type="dxa"/>
            <w:vAlign w:val="center"/>
          </w:tcPr>
          <w:p w:rsidR="003F3490" w:rsidRPr="001F0B47" w:rsidRDefault="003F3490" w:rsidP="003F3490">
            <w:pPr>
              <w:jc w:val="center"/>
              <w:outlineLvl w:val="1"/>
              <w:rPr>
                <w:rFonts w:ascii="Times New Roman" w:hAnsi="Times New Roman"/>
              </w:rPr>
            </w:pPr>
            <w:r w:rsidRPr="001F0B47">
              <w:rPr>
                <w:rFonts w:ascii="Times New Roman" w:hAnsi="Times New Roman"/>
              </w:rPr>
              <w:t>Первооктябрьская</w:t>
            </w:r>
            <w:r w:rsidRPr="001F0B47">
              <w:rPr>
                <w:rFonts w:ascii="Times New Roman" w:hAnsi="Times New Roman"/>
                <w:lang w:val="kk-KZ"/>
              </w:rPr>
              <w:t xml:space="preserve"> көшесі</w:t>
            </w:r>
            <w:r w:rsidRPr="001F0B47">
              <w:rPr>
                <w:rFonts w:ascii="Times New Roman" w:hAnsi="Times New Roman"/>
              </w:rPr>
              <w:t>, 126 (Защита</w:t>
            </w:r>
            <w:r w:rsidRPr="001F0B47">
              <w:rPr>
                <w:rFonts w:ascii="Times New Roman" w:hAnsi="Times New Roman"/>
                <w:lang w:val="kk-KZ"/>
              </w:rPr>
              <w:t xml:space="preserve"> стансасы</w:t>
            </w:r>
            <w:r w:rsidRPr="001F0B47">
              <w:rPr>
                <w:rFonts w:ascii="Times New Roman" w:hAnsi="Times New Roman"/>
              </w:rPr>
              <w:t>)</w:t>
            </w:r>
          </w:p>
        </w:tc>
        <w:tc>
          <w:tcPr>
            <w:tcW w:w="3859" w:type="dxa"/>
            <w:vMerge/>
            <w:vAlign w:val="center"/>
          </w:tcPr>
          <w:p w:rsidR="003F3490" w:rsidRPr="001F0B47" w:rsidRDefault="003F3490" w:rsidP="003F3490">
            <w:pPr>
              <w:jc w:val="center"/>
              <w:outlineLvl w:val="1"/>
              <w:rPr>
                <w:rFonts w:ascii="Times New Roman" w:hAnsi="Times New Roman"/>
              </w:rPr>
            </w:pPr>
          </w:p>
        </w:tc>
      </w:tr>
      <w:tr w:rsidR="003F3490" w:rsidRPr="001F0B47" w:rsidTr="003F3490">
        <w:trPr>
          <w:jc w:val="center"/>
        </w:trPr>
        <w:tc>
          <w:tcPr>
            <w:tcW w:w="950" w:type="dxa"/>
            <w:vAlign w:val="center"/>
          </w:tcPr>
          <w:p w:rsidR="003F3490" w:rsidRPr="001F0B47" w:rsidRDefault="003F3490" w:rsidP="003F3490">
            <w:pPr>
              <w:jc w:val="center"/>
              <w:outlineLvl w:val="1"/>
              <w:rPr>
                <w:rFonts w:ascii="Times New Roman" w:hAnsi="Times New Roman"/>
              </w:rPr>
            </w:pPr>
            <w:r w:rsidRPr="001F0B47">
              <w:rPr>
                <w:rFonts w:ascii="Times New Roman" w:hAnsi="Times New Roman"/>
              </w:rPr>
              <w:t>8</w:t>
            </w:r>
          </w:p>
        </w:tc>
        <w:tc>
          <w:tcPr>
            <w:tcW w:w="1134" w:type="dxa"/>
            <w:vMerge/>
            <w:vAlign w:val="center"/>
          </w:tcPr>
          <w:p w:rsidR="003F3490" w:rsidRPr="001F0B47" w:rsidRDefault="003F3490" w:rsidP="003F3490">
            <w:pPr>
              <w:jc w:val="center"/>
              <w:outlineLvl w:val="1"/>
              <w:rPr>
                <w:rFonts w:ascii="Times New Roman" w:hAnsi="Times New Roman"/>
              </w:rPr>
            </w:pPr>
          </w:p>
        </w:tc>
        <w:tc>
          <w:tcPr>
            <w:tcW w:w="2034" w:type="dxa"/>
            <w:vMerge/>
            <w:vAlign w:val="center"/>
          </w:tcPr>
          <w:p w:rsidR="003F3490" w:rsidRPr="001F0B47" w:rsidRDefault="003F3490" w:rsidP="003F3490">
            <w:pPr>
              <w:jc w:val="center"/>
              <w:outlineLvl w:val="1"/>
              <w:rPr>
                <w:rFonts w:ascii="Times New Roman" w:hAnsi="Times New Roman"/>
              </w:rPr>
            </w:pPr>
          </w:p>
        </w:tc>
        <w:tc>
          <w:tcPr>
            <w:tcW w:w="2479" w:type="dxa"/>
            <w:vAlign w:val="center"/>
          </w:tcPr>
          <w:p w:rsidR="003F3490" w:rsidRPr="001F0B47" w:rsidRDefault="003F3490" w:rsidP="003F3490">
            <w:pPr>
              <w:jc w:val="center"/>
              <w:outlineLvl w:val="1"/>
              <w:rPr>
                <w:rFonts w:ascii="Times New Roman" w:hAnsi="Times New Roman"/>
              </w:rPr>
            </w:pPr>
            <w:r w:rsidRPr="001F0B47">
              <w:rPr>
                <w:rFonts w:ascii="Times New Roman" w:hAnsi="Times New Roman"/>
              </w:rPr>
              <w:t>Егорова</w:t>
            </w:r>
            <w:r w:rsidRPr="001F0B47">
              <w:rPr>
                <w:rFonts w:ascii="Times New Roman" w:hAnsi="Times New Roman"/>
                <w:lang w:val="kk-KZ"/>
              </w:rPr>
              <w:t xml:space="preserve"> көшесі</w:t>
            </w:r>
            <w:r w:rsidRPr="001F0B47">
              <w:rPr>
                <w:rFonts w:ascii="Times New Roman" w:hAnsi="Times New Roman"/>
              </w:rPr>
              <w:t>, 6</w:t>
            </w:r>
          </w:p>
        </w:tc>
        <w:tc>
          <w:tcPr>
            <w:tcW w:w="3859" w:type="dxa"/>
            <w:vMerge/>
            <w:vAlign w:val="center"/>
          </w:tcPr>
          <w:p w:rsidR="003F3490" w:rsidRPr="001F0B47" w:rsidRDefault="003F3490" w:rsidP="003F3490">
            <w:pPr>
              <w:jc w:val="center"/>
              <w:outlineLvl w:val="1"/>
              <w:rPr>
                <w:rFonts w:ascii="Times New Roman" w:hAnsi="Times New Roman"/>
              </w:rPr>
            </w:pPr>
          </w:p>
        </w:tc>
      </w:tr>
      <w:tr w:rsidR="003F3490" w:rsidRPr="001F0B47" w:rsidTr="003F3490">
        <w:trPr>
          <w:jc w:val="center"/>
        </w:trPr>
        <w:tc>
          <w:tcPr>
            <w:tcW w:w="950" w:type="dxa"/>
            <w:vAlign w:val="center"/>
          </w:tcPr>
          <w:p w:rsidR="003F3490" w:rsidRPr="001F0B47" w:rsidRDefault="003F3490" w:rsidP="003F3490">
            <w:pPr>
              <w:jc w:val="center"/>
              <w:outlineLvl w:val="1"/>
              <w:rPr>
                <w:rFonts w:ascii="Times New Roman" w:hAnsi="Times New Roman"/>
              </w:rPr>
            </w:pPr>
            <w:r w:rsidRPr="001F0B47">
              <w:rPr>
                <w:rFonts w:ascii="Times New Roman" w:hAnsi="Times New Roman"/>
              </w:rPr>
              <w:t>12</w:t>
            </w:r>
          </w:p>
        </w:tc>
        <w:tc>
          <w:tcPr>
            <w:tcW w:w="1134" w:type="dxa"/>
            <w:vMerge/>
            <w:vAlign w:val="center"/>
          </w:tcPr>
          <w:p w:rsidR="003F3490" w:rsidRPr="001F0B47" w:rsidRDefault="003F3490" w:rsidP="003F3490">
            <w:pPr>
              <w:jc w:val="center"/>
              <w:outlineLvl w:val="1"/>
              <w:rPr>
                <w:rFonts w:ascii="Times New Roman" w:hAnsi="Times New Roman"/>
              </w:rPr>
            </w:pPr>
          </w:p>
        </w:tc>
        <w:tc>
          <w:tcPr>
            <w:tcW w:w="2034" w:type="dxa"/>
            <w:vMerge/>
            <w:vAlign w:val="center"/>
          </w:tcPr>
          <w:p w:rsidR="003F3490" w:rsidRPr="001F0B47" w:rsidRDefault="003F3490" w:rsidP="003F3490">
            <w:pPr>
              <w:jc w:val="center"/>
              <w:outlineLvl w:val="1"/>
              <w:rPr>
                <w:rFonts w:ascii="Times New Roman" w:hAnsi="Times New Roman"/>
              </w:rPr>
            </w:pPr>
          </w:p>
        </w:tc>
        <w:tc>
          <w:tcPr>
            <w:tcW w:w="2479" w:type="dxa"/>
            <w:vAlign w:val="center"/>
          </w:tcPr>
          <w:p w:rsidR="003F3490" w:rsidRPr="001F0B47" w:rsidRDefault="003F3490" w:rsidP="003F3490">
            <w:pPr>
              <w:jc w:val="center"/>
              <w:outlineLvl w:val="1"/>
              <w:rPr>
                <w:rFonts w:ascii="Times New Roman" w:hAnsi="Times New Roman"/>
              </w:rPr>
            </w:pPr>
            <w:r w:rsidRPr="001F0B47">
              <w:rPr>
                <w:rFonts w:ascii="Times New Roman" w:hAnsi="Times New Roman"/>
                <w:lang w:val="kk-KZ"/>
              </w:rPr>
              <w:t>Сәтбаев даңғылы</w:t>
            </w:r>
            <w:r w:rsidRPr="001F0B47">
              <w:rPr>
                <w:rFonts w:ascii="Times New Roman" w:hAnsi="Times New Roman"/>
              </w:rPr>
              <w:t>, 12</w:t>
            </w:r>
          </w:p>
        </w:tc>
        <w:tc>
          <w:tcPr>
            <w:tcW w:w="3859" w:type="dxa"/>
            <w:vMerge/>
            <w:vAlign w:val="center"/>
          </w:tcPr>
          <w:p w:rsidR="003F3490" w:rsidRPr="001F0B47" w:rsidRDefault="003F3490" w:rsidP="003F3490">
            <w:pPr>
              <w:jc w:val="center"/>
              <w:outlineLvl w:val="1"/>
              <w:rPr>
                <w:rFonts w:ascii="Times New Roman" w:hAnsi="Times New Roman"/>
              </w:rPr>
            </w:pPr>
          </w:p>
        </w:tc>
      </w:tr>
      <w:tr w:rsidR="0047175A" w:rsidRPr="001F0B47" w:rsidTr="003F3490">
        <w:trPr>
          <w:jc w:val="center"/>
        </w:trPr>
        <w:tc>
          <w:tcPr>
            <w:tcW w:w="950" w:type="dxa"/>
            <w:vAlign w:val="center"/>
          </w:tcPr>
          <w:p w:rsidR="0047175A" w:rsidRPr="001F0B47" w:rsidRDefault="0047175A" w:rsidP="003F3490">
            <w:pPr>
              <w:jc w:val="center"/>
              <w:outlineLvl w:val="1"/>
              <w:rPr>
                <w:rFonts w:ascii="Times New Roman" w:hAnsi="Times New Roman"/>
              </w:rPr>
            </w:pPr>
            <w:r w:rsidRPr="001F0B47">
              <w:rPr>
                <w:rFonts w:ascii="Times New Roman" w:hAnsi="Times New Roman"/>
              </w:rPr>
              <w:t>2</w:t>
            </w:r>
          </w:p>
        </w:tc>
        <w:tc>
          <w:tcPr>
            <w:tcW w:w="1134" w:type="dxa"/>
            <w:vMerge w:val="restart"/>
            <w:vAlign w:val="center"/>
          </w:tcPr>
          <w:p w:rsidR="0047175A" w:rsidRPr="001F0B47" w:rsidRDefault="0047175A" w:rsidP="003F3490">
            <w:pPr>
              <w:jc w:val="center"/>
              <w:outlineLvl w:val="1"/>
              <w:rPr>
                <w:rFonts w:ascii="Times New Roman" w:hAnsi="Times New Roman"/>
              </w:rPr>
            </w:pPr>
            <w:r w:rsidRPr="001F0B47">
              <w:rPr>
                <w:rFonts w:ascii="Times New Roman" w:hAnsi="Times New Roman"/>
                <w:lang w:val="kk-KZ"/>
              </w:rPr>
              <w:t>әр 20 минут сайын</w:t>
            </w:r>
          </w:p>
        </w:tc>
        <w:tc>
          <w:tcPr>
            <w:tcW w:w="2034" w:type="dxa"/>
            <w:vMerge w:val="restart"/>
            <w:vAlign w:val="center"/>
          </w:tcPr>
          <w:p w:rsidR="0047175A" w:rsidRPr="001F0B47" w:rsidRDefault="0047175A" w:rsidP="003F3490">
            <w:pPr>
              <w:jc w:val="center"/>
              <w:outlineLvl w:val="1"/>
              <w:rPr>
                <w:rFonts w:ascii="Times New Roman" w:hAnsi="Times New Roman"/>
              </w:rPr>
            </w:pPr>
            <w:r w:rsidRPr="001F0B47">
              <w:rPr>
                <w:rFonts w:ascii="Times New Roman" w:hAnsi="Times New Roman"/>
                <w:lang w:val="kk-KZ"/>
              </w:rPr>
              <w:t>үзіліссіз</w:t>
            </w:r>
            <w:r w:rsidRPr="001F0B47">
              <w:rPr>
                <w:rFonts w:ascii="Times New Roman" w:hAnsi="Times New Roman"/>
              </w:rPr>
              <w:t>режімде</w:t>
            </w:r>
          </w:p>
        </w:tc>
        <w:tc>
          <w:tcPr>
            <w:tcW w:w="2479" w:type="dxa"/>
            <w:vAlign w:val="center"/>
          </w:tcPr>
          <w:p w:rsidR="0047175A" w:rsidRPr="001F0B47" w:rsidRDefault="0047175A" w:rsidP="003F3490">
            <w:pPr>
              <w:jc w:val="center"/>
              <w:outlineLvl w:val="1"/>
              <w:rPr>
                <w:rFonts w:ascii="Times New Roman" w:hAnsi="Times New Roman"/>
              </w:rPr>
            </w:pPr>
            <w:r w:rsidRPr="001F0B47">
              <w:rPr>
                <w:rFonts w:ascii="Times New Roman" w:hAnsi="Times New Roman"/>
              </w:rPr>
              <w:t>Питер-</w:t>
            </w:r>
            <w:r w:rsidRPr="001F0B47">
              <w:rPr>
                <w:rStyle w:val="FontStyle201"/>
                <w:i w:val="0"/>
              </w:rPr>
              <w:t>Коммунар</w:t>
            </w:r>
            <w:r w:rsidRPr="001F0B47">
              <w:rPr>
                <w:rStyle w:val="FontStyle201"/>
                <w:i w:val="0"/>
                <w:lang w:val="kk-KZ"/>
              </w:rPr>
              <w:t xml:space="preserve"> көшесі</w:t>
            </w:r>
            <w:r w:rsidRPr="001F0B47">
              <w:rPr>
                <w:rStyle w:val="FontStyle201"/>
                <w:i w:val="0"/>
              </w:rPr>
              <w:t>, 18</w:t>
            </w:r>
          </w:p>
        </w:tc>
        <w:tc>
          <w:tcPr>
            <w:tcW w:w="3859" w:type="dxa"/>
            <w:vMerge w:val="restart"/>
            <w:vAlign w:val="center"/>
          </w:tcPr>
          <w:p w:rsidR="0047175A" w:rsidRPr="001F0B47" w:rsidRDefault="0047175A" w:rsidP="003F3490">
            <w:pPr>
              <w:outlineLvl w:val="1"/>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r w:rsidRPr="001F0B47">
              <w:rPr>
                <w:rFonts w:ascii="Times New Roman" w:hAnsi="Times New Roman"/>
              </w:rPr>
              <w:t xml:space="preserve">, </w:t>
            </w:r>
            <w:r w:rsidRPr="001F0B47">
              <w:rPr>
                <w:rFonts w:ascii="Times New Roman" w:hAnsi="Times New Roman"/>
                <w:lang w:val="kk-KZ"/>
              </w:rPr>
              <w:t>көміртегі оксиді, азот диоксиді мен оксиді</w:t>
            </w:r>
            <w:r w:rsidRPr="001F0B47">
              <w:rPr>
                <w:rStyle w:val="FontStyle204"/>
                <w:sz w:val="24"/>
                <w:szCs w:val="24"/>
                <w:lang w:val="kk-KZ"/>
              </w:rPr>
              <w:t xml:space="preserve">, </w:t>
            </w:r>
            <w:r w:rsidRPr="001F0B47">
              <w:rPr>
                <w:rFonts w:ascii="Times New Roman" w:hAnsi="Times New Roman"/>
              </w:rPr>
              <w:t xml:space="preserve">озон, </w:t>
            </w:r>
            <w:r w:rsidRPr="001F0B47">
              <w:rPr>
                <w:rFonts w:ascii="Times New Roman" w:hAnsi="Times New Roman"/>
                <w:lang w:val="kk-KZ"/>
              </w:rPr>
              <w:t>көмір сутегісінің сомасы,</w:t>
            </w:r>
            <w:r w:rsidRPr="001F0B47">
              <w:rPr>
                <w:rFonts w:ascii="Times New Roman" w:hAnsi="Times New Roman"/>
              </w:rPr>
              <w:t xml:space="preserve"> аммиак, метан</w:t>
            </w:r>
          </w:p>
        </w:tc>
      </w:tr>
      <w:tr w:rsidR="0047175A" w:rsidRPr="001F0B47" w:rsidTr="003F3490">
        <w:trPr>
          <w:jc w:val="center"/>
        </w:trPr>
        <w:tc>
          <w:tcPr>
            <w:tcW w:w="950" w:type="dxa"/>
            <w:vAlign w:val="center"/>
          </w:tcPr>
          <w:p w:rsidR="0047175A" w:rsidRPr="001F0B47" w:rsidRDefault="0047175A" w:rsidP="003F3490">
            <w:pPr>
              <w:jc w:val="center"/>
              <w:outlineLvl w:val="1"/>
              <w:rPr>
                <w:rFonts w:ascii="Times New Roman" w:hAnsi="Times New Roman"/>
                <w:lang w:val="kk-KZ"/>
              </w:rPr>
            </w:pPr>
            <w:r w:rsidRPr="001F0B47">
              <w:rPr>
                <w:rFonts w:ascii="Times New Roman" w:hAnsi="Times New Roman"/>
                <w:lang w:val="kk-KZ"/>
              </w:rPr>
              <w:t>3</w:t>
            </w:r>
          </w:p>
        </w:tc>
        <w:tc>
          <w:tcPr>
            <w:tcW w:w="1134" w:type="dxa"/>
            <w:vMerge/>
            <w:vAlign w:val="center"/>
          </w:tcPr>
          <w:p w:rsidR="0047175A" w:rsidRPr="001F0B47" w:rsidRDefault="0047175A" w:rsidP="003F3490">
            <w:pPr>
              <w:jc w:val="center"/>
              <w:outlineLvl w:val="1"/>
              <w:rPr>
                <w:rFonts w:ascii="Times New Roman" w:hAnsi="Times New Roman"/>
                <w:lang w:val="kk-KZ"/>
              </w:rPr>
            </w:pPr>
          </w:p>
        </w:tc>
        <w:tc>
          <w:tcPr>
            <w:tcW w:w="2034" w:type="dxa"/>
            <w:vMerge/>
            <w:vAlign w:val="center"/>
          </w:tcPr>
          <w:p w:rsidR="0047175A" w:rsidRPr="001F0B47" w:rsidRDefault="0047175A" w:rsidP="003F3490">
            <w:pPr>
              <w:jc w:val="center"/>
              <w:outlineLvl w:val="1"/>
              <w:rPr>
                <w:rFonts w:ascii="Times New Roman" w:hAnsi="Times New Roman"/>
                <w:lang w:val="kk-KZ"/>
              </w:rPr>
            </w:pPr>
          </w:p>
        </w:tc>
        <w:tc>
          <w:tcPr>
            <w:tcW w:w="2479" w:type="dxa"/>
            <w:vAlign w:val="center"/>
          </w:tcPr>
          <w:p w:rsidR="0047175A" w:rsidRPr="001F0B47" w:rsidRDefault="0047175A" w:rsidP="003F3490">
            <w:pPr>
              <w:jc w:val="center"/>
              <w:outlineLvl w:val="1"/>
              <w:rPr>
                <w:rFonts w:ascii="Times New Roman" w:hAnsi="Times New Roman"/>
                <w:lang w:val="kk-KZ"/>
              </w:rPr>
            </w:pPr>
            <w:r w:rsidRPr="001F0B47">
              <w:rPr>
                <w:rFonts w:ascii="Times New Roman" w:hAnsi="Times New Roman"/>
                <w:lang w:val="kk-KZ"/>
              </w:rPr>
              <w:t>Ворошилова көшесі,79</w:t>
            </w:r>
          </w:p>
        </w:tc>
        <w:tc>
          <w:tcPr>
            <w:tcW w:w="3859" w:type="dxa"/>
            <w:vMerge/>
            <w:vAlign w:val="center"/>
          </w:tcPr>
          <w:p w:rsidR="0047175A" w:rsidRPr="001F0B47" w:rsidRDefault="0047175A" w:rsidP="003F3490">
            <w:pPr>
              <w:outlineLvl w:val="1"/>
              <w:rPr>
                <w:rFonts w:ascii="Times New Roman" w:hAnsi="Times New Roman"/>
              </w:rPr>
            </w:pPr>
          </w:p>
        </w:tc>
      </w:tr>
    </w:tbl>
    <w:p w:rsidR="0036117E" w:rsidRPr="001F0B47" w:rsidRDefault="0036117E" w:rsidP="009F0679">
      <w:pPr>
        <w:jc w:val="center"/>
        <w:rPr>
          <w:rFonts w:ascii="Times New Roman" w:hAnsi="Times New Roman"/>
          <w:sz w:val="26"/>
          <w:szCs w:val="26"/>
        </w:rPr>
      </w:pPr>
    </w:p>
    <w:p w:rsidR="00D85BB9" w:rsidRPr="001F0B47" w:rsidRDefault="008541C0" w:rsidP="009F0679">
      <w:pPr>
        <w:jc w:val="center"/>
        <w:rPr>
          <w:rFonts w:ascii="Times New Roman" w:hAnsi="Times New Roman"/>
          <w:sz w:val="26"/>
          <w:szCs w:val="26"/>
        </w:rPr>
      </w:pPr>
      <w:r w:rsidRPr="001F0B47">
        <w:rPr>
          <w:rFonts w:ascii="Times New Roman" w:hAnsi="Times New Roman"/>
          <w:noProof/>
          <w:sz w:val="26"/>
          <w:szCs w:val="26"/>
          <w:lang w:eastAsia="ru-RU" w:bidi="ar-SA"/>
        </w:rPr>
        <w:drawing>
          <wp:inline distT="0" distB="0" distL="0" distR="0">
            <wp:extent cx="5845142" cy="4241800"/>
            <wp:effectExtent l="19050" t="0" r="3208" b="0"/>
            <wp:docPr id="23" name="Рисунок 5" descr="C:\Documents and Settings\dzhuzeeva_m\Рабочий стол\Асема раб\для работы\Ауа карталары (каз)\Усть-Каменогор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dzhuzeeva_m\Рабочий стол\Асема раб\для работы\Ауа карталары (каз)\Усть-Каменогорск.jpg"/>
                    <pic:cNvPicPr>
                      <a:picLocks noChangeAspect="1" noChangeArrowheads="1"/>
                    </pic:cNvPicPr>
                  </pic:nvPicPr>
                  <pic:blipFill>
                    <a:blip r:embed="rId61"/>
                    <a:srcRect/>
                    <a:stretch>
                      <a:fillRect/>
                    </a:stretch>
                  </pic:blipFill>
                  <pic:spPr bwMode="auto">
                    <a:xfrm>
                      <a:off x="0" y="0"/>
                      <a:ext cx="5850255" cy="4245511"/>
                    </a:xfrm>
                    <a:prstGeom prst="rect">
                      <a:avLst/>
                    </a:prstGeom>
                    <a:noFill/>
                    <a:ln w="9525">
                      <a:noFill/>
                      <a:miter lim="800000"/>
                      <a:headEnd/>
                      <a:tailEnd/>
                    </a:ln>
                  </pic:spPr>
                </pic:pic>
              </a:graphicData>
            </a:graphic>
          </wp:inline>
        </w:drawing>
      </w:r>
    </w:p>
    <w:p w:rsidR="003F3490" w:rsidRPr="001F0B47" w:rsidRDefault="003F3490" w:rsidP="003F3490">
      <w:pPr>
        <w:ind w:right="-375"/>
        <w:jc w:val="center"/>
        <w:rPr>
          <w:rFonts w:ascii="Times New Roman" w:hAnsi="Times New Roman"/>
          <w:lang w:val="kk-KZ"/>
        </w:rPr>
      </w:pPr>
      <w:r w:rsidRPr="001F0B47">
        <w:rPr>
          <w:rFonts w:ascii="Times New Roman" w:hAnsi="Times New Roman"/>
          <w:lang w:val="kk-KZ"/>
        </w:rPr>
        <w:t>5.1-сурет. Өскемен қаласының атмосфералық ауа ластануын бақылау стационарлық желісінің орналасу сызбасы</w:t>
      </w:r>
    </w:p>
    <w:p w:rsidR="003F3490" w:rsidRPr="001F0B47" w:rsidRDefault="003F3490" w:rsidP="003F3490">
      <w:pPr>
        <w:tabs>
          <w:tab w:val="left" w:pos="8102"/>
          <w:tab w:val="right" w:pos="9637"/>
        </w:tabs>
        <w:jc w:val="right"/>
        <w:rPr>
          <w:rFonts w:ascii="Times New Roman" w:hAnsi="Times New Roman"/>
          <w:lang w:val="kk-KZ"/>
        </w:rPr>
      </w:pPr>
      <w:r w:rsidRPr="001F0B47">
        <w:rPr>
          <w:rFonts w:ascii="Times New Roman" w:hAnsi="Times New Roman"/>
          <w:lang w:val="kk-KZ"/>
        </w:rPr>
        <w:lastRenderedPageBreak/>
        <w:tab/>
      </w:r>
      <w:r w:rsidR="0047175A" w:rsidRPr="001F0B47">
        <w:rPr>
          <w:rFonts w:ascii="Times New Roman" w:hAnsi="Times New Roman"/>
          <w:lang w:val="kk-KZ"/>
        </w:rPr>
        <w:t>36-</w:t>
      </w:r>
      <w:r w:rsidRPr="001F0B47">
        <w:rPr>
          <w:rFonts w:ascii="Times New Roman" w:hAnsi="Times New Roman"/>
          <w:lang w:val="kk-KZ"/>
        </w:rPr>
        <w:t xml:space="preserve"> кесте</w:t>
      </w:r>
    </w:p>
    <w:p w:rsidR="003F3490" w:rsidRPr="001F0B47" w:rsidRDefault="003F3490" w:rsidP="003F3490">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Өскемен қаласының атмосфералық ауа ластануының сипаттамасы</w:t>
      </w:r>
    </w:p>
    <w:tbl>
      <w:tblPr>
        <w:tblW w:w="104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91"/>
        <w:gridCol w:w="992"/>
        <w:gridCol w:w="1576"/>
        <w:gridCol w:w="1159"/>
        <w:gridCol w:w="1701"/>
        <w:gridCol w:w="850"/>
        <w:gridCol w:w="992"/>
        <w:gridCol w:w="1056"/>
      </w:tblGrid>
      <w:tr w:rsidR="0047175A" w:rsidRPr="001F0B47" w:rsidTr="003F3490">
        <w:trPr>
          <w:trHeight w:val="296"/>
          <w:jc w:val="center"/>
        </w:trPr>
        <w:tc>
          <w:tcPr>
            <w:tcW w:w="2091" w:type="dxa"/>
            <w:vMerge w:val="restart"/>
            <w:shd w:val="clear" w:color="auto" w:fill="auto"/>
            <w:noWrap/>
            <w:vAlign w:val="center"/>
          </w:tcPr>
          <w:p w:rsidR="003F3490" w:rsidRPr="001F0B47" w:rsidRDefault="003F3490" w:rsidP="003F3490">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568" w:type="dxa"/>
            <w:gridSpan w:val="2"/>
            <w:shd w:val="clear" w:color="auto" w:fill="auto"/>
            <w:vAlign w:val="center"/>
          </w:tcPr>
          <w:p w:rsidR="003F3490" w:rsidRPr="001F0B47" w:rsidRDefault="003F3490" w:rsidP="003F3490">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860" w:type="dxa"/>
            <w:gridSpan w:val="2"/>
            <w:shd w:val="clear" w:color="auto" w:fill="auto"/>
            <w:vAlign w:val="center"/>
          </w:tcPr>
          <w:p w:rsidR="003F3490" w:rsidRPr="001F0B47" w:rsidRDefault="003F3490" w:rsidP="003F3490">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898" w:type="dxa"/>
            <w:gridSpan w:val="3"/>
          </w:tcPr>
          <w:p w:rsidR="003F3490" w:rsidRPr="001F0B47" w:rsidRDefault="003F3490" w:rsidP="003F3490">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47175A" w:rsidRPr="001F0B47" w:rsidTr="003F3490">
        <w:trPr>
          <w:trHeight w:val="413"/>
          <w:jc w:val="center"/>
        </w:trPr>
        <w:tc>
          <w:tcPr>
            <w:tcW w:w="2091" w:type="dxa"/>
            <w:vMerge/>
            <w:shd w:val="clear" w:color="auto" w:fill="auto"/>
            <w:noWrap/>
            <w:vAlign w:val="center"/>
          </w:tcPr>
          <w:p w:rsidR="003F3490" w:rsidRPr="001F0B47" w:rsidRDefault="003F3490" w:rsidP="003F3490">
            <w:pPr>
              <w:jc w:val="center"/>
              <w:rPr>
                <w:rFonts w:ascii="Times New Roman" w:hAnsi="Times New Roman"/>
                <w:b/>
                <w:bCs/>
                <w:lang w:eastAsia="ru-RU" w:bidi="ar-SA"/>
              </w:rPr>
            </w:pPr>
          </w:p>
        </w:tc>
        <w:tc>
          <w:tcPr>
            <w:tcW w:w="992" w:type="dxa"/>
            <w:shd w:val="clear" w:color="auto" w:fill="auto"/>
            <w:vAlign w:val="center"/>
          </w:tcPr>
          <w:p w:rsidR="003F3490" w:rsidRPr="001F0B47" w:rsidRDefault="003F3490" w:rsidP="003F3490">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576" w:type="dxa"/>
            <w:shd w:val="clear" w:color="auto" w:fill="auto"/>
            <w:vAlign w:val="center"/>
          </w:tcPr>
          <w:p w:rsidR="003F3490" w:rsidRPr="001F0B47" w:rsidRDefault="003F3490" w:rsidP="003F3490">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1159" w:type="dxa"/>
            <w:shd w:val="clear" w:color="auto" w:fill="auto"/>
            <w:vAlign w:val="center"/>
          </w:tcPr>
          <w:p w:rsidR="003F3490" w:rsidRPr="001F0B47" w:rsidRDefault="003F3490" w:rsidP="003F3490">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shd w:val="clear" w:color="auto" w:fill="auto"/>
            <w:vAlign w:val="center"/>
          </w:tcPr>
          <w:p w:rsidR="003F3490" w:rsidRPr="001F0B47" w:rsidRDefault="003F3490" w:rsidP="003F3490">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50" w:type="dxa"/>
            <w:vAlign w:val="center"/>
          </w:tcPr>
          <w:p w:rsidR="003F3490" w:rsidRPr="001F0B47" w:rsidRDefault="003F3490" w:rsidP="003F3490">
            <w:pPr>
              <w:jc w:val="center"/>
              <w:rPr>
                <w:rFonts w:ascii="Times New Roman" w:hAnsi="Times New Roman"/>
                <w:b/>
                <w:bCs/>
                <w:spacing w:val="-20"/>
              </w:rPr>
            </w:pPr>
            <w:r w:rsidRPr="001F0B47">
              <w:rPr>
                <w:rFonts w:ascii="Times New Roman" w:hAnsi="Times New Roman"/>
                <w:b/>
                <w:bCs/>
                <w:spacing w:val="-20"/>
              </w:rPr>
              <w:t>&gt;ШЖШ</w:t>
            </w:r>
          </w:p>
        </w:tc>
        <w:tc>
          <w:tcPr>
            <w:tcW w:w="992" w:type="dxa"/>
            <w:vAlign w:val="center"/>
          </w:tcPr>
          <w:p w:rsidR="003F3490" w:rsidRPr="001F0B47" w:rsidRDefault="003F3490" w:rsidP="003F3490">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056" w:type="dxa"/>
            <w:vAlign w:val="center"/>
          </w:tcPr>
          <w:p w:rsidR="003F3490" w:rsidRPr="001F0B47" w:rsidRDefault="003F3490" w:rsidP="003F3490">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47175A" w:rsidRPr="001F0B47" w:rsidTr="004F0393">
        <w:trPr>
          <w:trHeight w:val="291"/>
          <w:jc w:val="center"/>
        </w:trPr>
        <w:tc>
          <w:tcPr>
            <w:tcW w:w="2091" w:type="dxa"/>
            <w:shd w:val="clear" w:color="auto" w:fill="auto"/>
            <w:noWrap/>
            <w:vAlign w:val="center"/>
          </w:tcPr>
          <w:p w:rsidR="0047175A" w:rsidRPr="001F0B47" w:rsidRDefault="0047175A" w:rsidP="0047175A">
            <w:pPr>
              <w:rPr>
                <w:rFonts w:ascii="Times New Roman" w:hAnsi="Times New Roman"/>
              </w:rPr>
            </w:pPr>
            <w:r w:rsidRPr="001F0B47">
              <w:rPr>
                <w:rFonts w:ascii="Times New Roman" w:hAnsi="Times New Roman"/>
                <w:lang w:val="kk-KZ"/>
              </w:rPr>
              <w:t>Қалқыма заттар</w:t>
            </w:r>
          </w:p>
        </w:tc>
        <w:tc>
          <w:tcPr>
            <w:tcW w:w="992" w:type="dxa"/>
            <w:shd w:val="clear" w:color="000000" w:fill="FFFFFF"/>
            <w:vAlign w:val="center"/>
          </w:tcPr>
          <w:p w:rsidR="0047175A" w:rsidRPr="001F0B47" w:rsidRDefault="0047175A" w:rsidP="0047175A">
            <w:pPr>
              <w:jc w:val="center"/>
              <w:rPr>
                <w:rFonts w:ascii="Times New Roman" w:hAnsi="Times New Roman"/>
              </w:rPr>
            </w:pPr>
            <w:r w:rsidRPr="001F0B47">
              <w:rPr>
                <w:rFonts w:ascii="Times New Roman" w:hAnsi="Times New Roman"/>
              </w:rPr>
              <w:t>0,2205</w:t>
            </w:r>
          </w:p>
        </w:tc>
        <w:tc>
          <w:tcPr>
            <w:tcW w:w="1576"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1,47</w:t>
            </w:r>
          </w:p>
        </w:tc>
        <w:tc>
          <w:tcPr>
            <w:tcW w:w="1159"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1,3</w:t>
            </w:r>
          </w:p>
        </w:tc>
        <w:tc>
          <w:tcPr>
            <w:tcW w:w="1701"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2,6</w:t>
            </w:r>
          </w:p>
        </w:tc>
        <w:tc>
          <w:tcPr>
            <w:tcW w:w="850" w:type="dxa"/>
            <w:shd w:val="clear" w:color="000000" w:fill="FFFFFF"/>
            <w:vAlign w:val="bottom"/>
          </w:tcPr>
          <w:p w:rsidR="0047175A" w:rsidRPr="001F0B47" w:rsidRDefault="0047175A" w:rsidP="0047175A">
            <w:pPr>
              <w:jc w:val="center"/>
              <w:rPr>
                <w:rFonts w:ascii="Times New Roman" w:hAnsi="Times New Roman"/>
              </w:rPr>
            </w:pPr>
            <w:r w:rsidRPr="001F0B47">
              <w:rPr>
                <w:rFonts w:ascii="Times New Roman" w:hAnsi="Times New Roman"/>
              </w:rPr>
              <w:t>74</w:t>
            </w:r>
          </w:p>
        </w:tc>
        <w:tc>
          <w:tcPr>
            <w:tcW w:w="992" w:type="dxa"/>
            <w:shd w:val="clear" w:color="000000" w:fill="FFFFFF"/>
            <w:vAlign w:val="center"/>
          </w:tcPr>
          <w:p w:rsidR="0047175A" w:rsidRPr="001F0B47" w:rsidRDefault="0047175A" w:rsidP="0047175A">
            <w:pPr>
              <w:jc w:val="center"/>
              <w:rPr>
                <w:sz w:val="22"/>
                <w:szCs w:val="22"/>
              </w:rPr>
            </w:pPr>
          </w:p>
        </w:tc>
        <w:tc>
          <w:tcPr>
            <w:tcW w:w="1056" w:type="dxa"/>
            <w:shd w:val="clear" w:color="000000" w:fill="FFFFFF"/>
            <w:vAlign w:val="center"/>
          </w:tcPr>
          <w:p w:rsidR="0047175A" w:rsidRPr="001F0B47" w:rsidRDefault="0047175A" w:rsidP="0047175A">
            <w:pPr>
              <w:jc w:val="center"/>
              <w:rPr>
                <w:sz w:val="22"/>
                <w:szCs w:val="22"/>
              </w:rPr>
            </w:pPr>
          </w:p>
        </w:tc>
      </w:tr>
      <w:tr w:rsidR="0047175A" w:rsidRPr="001F0B47" w:rsidTr="003F3490">
        <w:trPr>
          <w:trHeight w:val="147"/>
          <w:jc w:val="center"/>
        </w:trPr>
        <w:tc>
          <w:tcPr>
            <w:tcW w:w="2091" w:type="dxa"/>
            <w:shd w:val="clear" w:color="auto" w:fill="auto"/>
            <w:noWrap/>
            <w:vAlign w:val="center"/>
          </w:tcPr>
          <w:p w:rsidR="0047175A" w:rsidRPr="001F0B47" w:rsidRDefault="0047175A" w:rsidP="0047175A">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992" w:type="dxa"/>
            <w:shd w:val="clear" w:color="000000" w:fill="FFFFFF"/>
            <w:vAlign w:val="center"/>
          </w:tcPr>
          <w:p w:rsidR="0047175A" w:rsidRPr="001F0B47" w:rsidRDefault="0047175A" w:rsidP="0047175A">
            <w:pPr>
              <w:jc w:val="center"/>
              <w:rPr>
                <w:rFonts w:ascii="Times New Roman" w:hAnsi="Times New Roman"/>
              </w:rPr>
            </w:pPr>
            <w:r w:rsidRPr="001F0B47">
              <w:rPr>
                <w:rFonts w:ascii="Times New Roman" w:hAnsi="Times New Roman"/>
              </w:rPr>
              <w:t>0,0000</w:t>
            </w:r>
          </w:p>
        </w:tc>
        <w:tc>
          <w:tcPr>
            <w:tcW w:w="1576"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0,0000</w:t>
            </w:r>
          </w:p>
        </w:tc>
        <w:tc>
          <w:tcPr>
            <w:tcW w:w="1159"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0,0000</w:t>
            </w:r>
          </w:p>
        </w:tc>
        <w:tc>
          <w:tcPr>
            <w:tcW w:w="1701"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0,0000</w:t>
            </w:r>
          </w:p>
        </w:tc>
        <w:tc>
          <w:tcPr>
            <w:tcW w:w="850" w:type="dxa"/>
            <w:shd w:val="clear" w:color="000000" w:fill="FFFFFF"/>
            <w:vAlign w:val="center"/>
          </w:tcPr>
          <w:p w:rsidR="0047175A" w:rsidRPr="001F0B47" w:rsidRDefault="0047175A" w:rsidP="0047175A">
            <w:pPr>
              <w:jc w:val="center"/>
              <w:rPr>
                <w:rFonts w:ascii="Times New Roman" w:hAnsi="Times New Roman"/>
              </w:rPr>
            </w:pPr>
          </w:p>
        </w:tc>
        <w:tc>
          <w:tcPr>
            <w:tcW w:w="992" w:type="dxa"/>
            <w:shd w:val="clear" w:color="000000" w:fill="FFFFFF"/>
            <w:vAlign w:val="center"/>
          </w:tcPr>
          <w:p w:rsidR="0047175A" w:rsidRPr="001F0B47" w:rsidRDefault="0047175A" w:rsidP="0047175A">
            <w:pPr>
              <w:jc w:val="center"/>
              <w:rPr>
                <w:sz w:val="22"/>
                <w:szCs w:val="22"/>
              </w:rPr>
            </w:pPr>
          </w:p>
        </w:tc>
        <w:tc>
          <w:tcPr>
            <w:tcW w:w="1056" w:type="dxa"/>
            <w:shd w:val="clear" w:color="000000" w:fill="FFFFFF"/>
            <w:vAlign w:val="center"/>
          </w:tcPr>
          <w:p w:rsidR="0047175A" w:rsidRPr="001F0B47" w:rsidRDefault="0047175A" w:rsidP="0047175A">
            <w:pPr>
              <w:jc w:val="center"/>
              <w:rPr>
                <w:sz w:val="22"/>
                <w:szCs w:val="22"/>
              </w:rPr>
            </w:pPr>
          </w:p>
        </w:tc>
      </w:tr>
      <w:tr w:rsidR="0047175A" w:rsidRPr="001F0B47" w:rsidTr="003F3490">
        <w:trPr>
          <w:trHeight w:val="141"/>
          <w:jc w:val="center"/>
        </w:trPr>
        <w:tc>
          <w:tcPr>
            <w:tcW w:w="2091" w:type="dxa"/>
            <w:shd w:val="clear" w:color="auto" w:fill="auto"/>
            <w:noWrap/>
            <w:vAlign w:val="center"/>
          </w:tcPr>
          <w:p w:rsidR="0047175A" w:rsidRPr="001F0B47" w:rsidRDefault="0047175A" w:rsidP="0047175A">
            <w:pPr>
              <w:rPr>
                <w:rFonts w:ascii="Times New Roman" w:hAnsi="Times New Roman"/>
                <w:lang w:val="kk-KZ"/>
              </w:rPr>
            </w:pPr>
            <w:r w:rsidRPr="001F0B47">
              <w:rPr>
                <w:rFonts w:ascii="Times New Roman" w:hAnsi="Times New Roman"/>
                <w:lang w:val="kk-KZ"/>
              </w:rPr>
              <w:t>Күкірт диоксиді</w:t>
            </w:r>
          </w:p>
        </w:tc>
        <w:tc>
          <w:tcPr>
            <w:tcW w:w="992" w:type="dxa"/>
            <w:shd w:val="clear" w:color="000000" w:fill="FFFFFF"/>
            <w:vAlign w:val="center"/>
          </w:tcPr>
          <w:p w:rsidR="0047175A" w:rsidRPr="001F0B47" w:rsidRDefault="0047175A" w:rsidP="0047175A">
            <w:pPr>
              <w:jc w:val="center"/>
              <w:rPr>
                <w:rFonts w:ascii="Times New Roman" w:hAnsi="Times New Roman"/>
              </w:rPr>
            </w:pPr>
            <w:r w:rsidRPr="001F0B47">
              <w:rPr>
                <w:rFonts w:ascii="Times New Roman" w:hAnsi="Times New Roman"/>
              </w:rPr>
              <w:t>0,0838</w:t>
            </w:r>
          </w:p>
        </w:tc>
        <w:tc>
          <w:tcPr>
            <w:tcW w:w="1576"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1,6768</w:t>
            </w:r>
          </w:p>
        </w:tc>
        <w:tc>
          <w:tcPr>
            <w:tcW w:w="1159"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0,3060</w:t>
            </w:r>
          </w:p>
        </w:tc>
        <w:tc>
          <w:tcPr>
            <w:tcW w:w="1701"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0,6120</w:t>
            </w:r>
          </w:p>
        </w:tc>
        <w:tc>
          <w:tcPr>
            <w:tcW w:w="850" w:type="dxa"/>
            <w:shd w:val="clear" w:color="000000" w:fill="FFFFFF"/>
            <w:vAlign w:val="center"/>
          </w:tcPr>
          <w:p w:rsidR="0047175A" w:rsidRPr="001F0B47" w:rsidRDefault="0047175A" w:rsidP="0047175A">
            <w:pPr>
              <w:jc w:val="center"/>
              <w:rPr>
                <w:rFonts w:ascii="Times New Roman" w:hAnsi="Times New Roman"/>
              </w:rPr>
            </w:pPr>
          </w:p>
        </w:tc>
        <w:tc>
          <w:tcPr>
            <w:tcW w:w="992" w:type="dxa"/>
            <w:shd w:val="clear" w:color="000000" w:fill="FFFFFF"/>
            <w:vAlign w:val="center"/>
          </w:tcPr>
          <w:p w:rsidR="0047175A" w:rsidRPr="001F0B47" w:rsidRDefault="0047175A" w:rsidP="0047175A">
            <w:pPr>
              <w:jc w:val="center"/>
              <w:rPr>
                <w:sz w:val="22"/>
                <w:szCs w:val="22"/>
              </w:rPr>
            </w:pPr>
          </w:p>
        </w:tc>
        <w:tc>
          <w:tcPr>
            <w:tcW w:w="1056" w:type="dxa"/>
            <w:shd w:val="clear" w:color="000000" w:fill="FFFFFF"/>
            <w:vAlign w:val="center"/>
          </w:tcPr>
          <w:p w:rsidR="0047175A" w:rsidRPr="001F0B47" w:rsidRDefault="0047175A" w:rsidP="0047175A">
            <w:pPr>
              <w:jc w:val="center"/>
              <w:rPr>
                <w:sz w:val="22"/>
                <w:szCs w:val="22"/>
              </w:rPr>
            </w:pPr>
          </w:p>
        </w:tc>
      </w:tr>
      <w:tr w:rsidR="0047175A" w:rsidRPr="001F0B47" w:rsidTr="003F3490">
        <w:trPr>
          <w:trHeight w:val="131"/>
          <w:jc w:val="center"/>
        </w:trPr>
        <w:tc>
          <w:tcPr>
            <w:tcW w:w="2091" w:type="dxa"/>
            <w:shd w:val="clear" w:color="auto" w:fill="auto"/>
            <w:noWrap/>
            <w:vAlign w:val="center"/>
          </w:tcPr>
          <w:p w:rsidR="0047175A" w:rsidRPr="001F0B47" w:rsidRDefault="0047175A" w:rsidP="0047175A">
            <w:pPr>
              <w:rPr>
                <w:rFonts w:ascii="Times New Roman" w:hAnsi="Times New Roman"/>
                <w:lang w:val="kk-KZ"/>
              </w:rPr>
            </w:pPr>
            <w:r w:rsidRPr="001F0B47">
              <w:rPr>
                <w:rFonts w:ascii="Times New Roman" w:hAnsi="Times New Roman"/>
                <w:lang w:val="kk-KZ"/>
              </w:rPr>
              <w:t>Көміртегі оксиді</w:t>
            </w:r>
          </w:p>
        </w:tc>
        <w:tc>
          <w:tcPr>
            <w:tcW w:w="992" w:type="dxa"/>
            <w:shd w:val="clear" w:color="000000" w:fill="FFFFFF"/>
            <w:vAlign w:val="center"/>
          </w:tcPr>
          <w:p w:rsidR="0047175A" w:rsidRPr="001F0B47" w:rsidRDefault="0047175A" w:rsidP="0047175A">
            <w:pPr>
              <w:jc w:val="center"/>
              <w:rPr>
                <w:rFonts w:ascii="Times New Roman" w:hAnsi="Times New Roman"/>
              </w:rPr>
            </w:pPr>
            <w:r w:rsidRPr="001F0B47">
              <w:rPr>
                <w:rFonts w:ascii="Times New Roman" w:hAnsi="Times New Roman"/>
              </w:rPr>
              <w:t>1,0810</w:t>
            </w:r>
          </w:p>
        </w:tc>
        <w:tc>
          <w:tcPr>
            <w:tcW w:w="1576"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0,3603</w:t>
            </w:r>
          </w:p>
        </w:tc>
        <w:tc>
          <w:tcPr>
            <w:tcW w:w="1159"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13,1553</w:t>
            </w:r>
          </w:p>
        </w:tc>
        <w:tc>
          <w:tcPr>
            <w:tcW w:w="1701"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2,6311</w:t>
            </w:r>
          </w:p>
        </w:tc>
        <w:tc>
          <w:tcPr>
            <w:tcW w:w="850" w:type="dxa"/>
            <w:shd w:val="clear" w:color="000000" w:fill="FFFFFF"/>
            <w:vAlign w:val="center"/>
          </w:tcPr>
          <w:p w:rsidR="0047175A" w:rsidRPr="001F0B47" w:rsidRDefault="0047175A" w:rsidP="0047175A">
            <w:pPr>
              <w:jc w:val="center"/>
              <w:rPr>
                <w:rFonts w:ascii="Times New Roman" w:hAnsi="Times New Roman"/>
              </w:rPr>
            </w:pPr>
            <w:r w:rsidRPr="001F0B47">
              <w:rPr>
                <w:rFonts w:ascii="Times New Roman" w:hAnsi="Times New Roman"/>
              </w:rPr>
              <w:t>211</w:t>
            </w:r>
          </w:p>
        </w:tc>
        <w:tc>
          <w:tcPr>
            <w:tcW w:w="992" w:type="dxa"/>
            <w:shd w:val="clear" w:color="000000" w:fill="FFFFFF"/>
            <w:vAlign w:val="center"/>
          </w:tcPr>
          <w:p w:rsidR="0047175A" w:rsidRPr="001F0B47" w:rsidRDefault="0047175A" w:rsidP="0047175A">
            <w:pPr>
              <w:jc w:val="center"/>
              <w:rPr>
                <w:sz w:val="22"/>
                <w:szCs w:val="22"/>
              </w:rPr>
            </w:pPr>
          </w:p>
        </w:tc>
        <w:tc>
          <w:tcPr>
            <w:tcW w:w="1056" w:type="dxa"/>
            <w:shd w:val="clear" w:color="000000" w:fill="FFFFFF"/>
            <w:vAlign w:val="center"/>
          </w:tcPr>
          <w:p w:rsidR="0047175A" w:rsidRPr="001F0B47" w:rsidRDefault="0047175A" w:rsidP="0047175A">
            <w:pPr>
              <w:jc w:val="center"/>
              <w:rPr>
                <w:sz w:val="22"/>
                <w:szCs w:val="22"/>
              </w:rPr>
            </w:pPr>
          </w:p>
        </w:tc>
      </w:tr>
      <w:tr w:rsidR="0047175A" w:rsidRPr="001F0B47" w:rsidTr="003F3490">
        <w:trPr>
          <w:trHeight w:val="105"/>
          <w:jc w:val="center"/>
        </w:trPr>
        <w:tc>
          <w:tcPr>
            <w:tcW w:w="2091" w:type="dxa"/>
            <w:shd w:val="clear" w:color="auto" w:fill="auto"/>
            <w:noWrap/>
            <w:vAlign w:val="center"/>
          </w:tcPr>
          <w:p w:rsidR="0047175A" w:rsidRPr="001F0B47" w:rsidRDefault="0047175A" w:rsidP="0047175A">
            <w:pPr>
              <w:rPr>
                <w:rFonts w:ascii="Times New Roman" w:hAnsi="Times New Roman"/>
                <w:lang w:val="kk-KZ"/>
              </w:rPr>
            </w:pPr>
            <w:r w:rsidRPr="001F0B47">
              <w:rPr>
                <w:rFonts w:ascii="Times New Roman" w:hAnsi="Times New Roman"/>
                <w:lang w:val="kk-KZ"/>
              </w:rPr>
              <w:t>Азот диоксиді</w:t>
            </w:r>
          </w:p>
        </w:tc>
        <w:tc>
          <w:tcPr>
            <w:tcW w:w="992" w:type="dxa"/>
            <w:shd w:val="clear" w:color="000000" w:fill="FFFFFF"/>
            <w:vAlign w:val="center"/>
          </w:tcPr>
          <w:p w:rsidR="0047175A" w:rsidRPr="001F0B47" w:rsidRDefault="0047175A" w:rsidP="0047175A">
            <w:pPr>
              <w:jc w:val="center"/>
              <w:rPr>
                <w:rFonts w:ascii="Times New Roman" w:hAnsi="Times New Roman"/>
              </w:rPr>
            </w:pPr>
            <w:r w:rsidRPr="001F0B47">
              <w:rPr>
                <w:rFonts w:ascii="Times New Roman" w:hAnsi="Times New Roman"/>
              </w:rPr>
              <w:t>0,0638</w:t>
            </w:r>
          </w:p>
        </w:tc>
        <w:tc>
          <w:tcPr>
            <w:tcW w:w="1576"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1,5945</w:t>
            </w:r>
          </w:p>
        </w:tc>
        <w:tc>
          <w:tcPr>
            <w:tcW w:w="1159"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0,4500</w:t>
            </w:r>
          </w:p>
        </w:tc>
        <w:tc>
          <w:tcPr>
            <w:tcW w:w="1701"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2,2500</w:t>
            </w:r>
          </w:p>
        </w:tc>
        <w:tc>
          <w:tcPr>
            <w:tcW w:w="850" w:type="dxa"/>
            <w:shd w:val="clear" w:color="000000" w:fill="FFFFFF"/>
            <w:vAlign w:val="center"/>
          </w:tcPr>
          <w:p w:rsidR="0047175A" w:rsidRPr="001F0B47" w:rsidRDefault="0047175A" w:rsidP="0047175A">
            <w:pPr>
              <w:jc w:val="center"/>
              <w:rPr>
                <w:rFonts w:ascii="Times New Roman" w:hAnsi="Times New Roman"/>
              </w:rPr>
            </w:pPr>
            <w:r w:rsidRPr="001F0B47">
              <w:rPr>
                <w:rFonts w:ascii="Times New Roman" w:hAnsi="Times New Roman"/>
              </w:rPr>
              <w:t>52</w:t>
            </w:r>
          </w:p>
        </w:tc>
        <w:tc>
          <w:tcPr>
            <w:tcW w:w="992" w:type="dxa"/>
            <w:shd w:val="clear" w:color="000000" w:fill="FFFFFF"/>
            <w:vAlign w:val="center"/>
          </w:tcPr>
          <w:p w:rsidR="0047175A" w:rsidRPr="001F0B47" w:rsidRDefault="0047175A" w:rsidP="0047175A">
            <w:pPr>
              <w:jc w:val="center"/>
              <w:rPr>
                <w:sz w:val="22"/>
                <w:szCs w:val="22"/>
              </w:rPr>
            </w:pPr>
          </w:p>
        </w:tc>
        <w:tc>
          <w:tcPr>
            <w:tcW w:w="1056" w:type="dxa"/>
            <w:shd w:val="clear" w:color="000000" w:fill="FFFFFF"/>
            <w:vAlign w:val="center"/>
          </w:tcPr>
          <w:p w:rsidR="0047175A" w:rsidRPr="001F0B47" w:rsidRDefault="0047175A" w:rsidP="0047175A">
            <w:pPr>
              <w:jc w:val="center"/>
              <w:rPr>
                <w:sz w:val="22"/>
                <w:szCs w:val="22"/>
              </w:rPr>
            </w:pPr>
          </w:p>
        </w:tc>
      </w:tr>
      <w:tr w:rsidR="0047175A" w:rsidRPr="001F0B47" w:rsidTr="003F3490">
        <w:trPr>
          <w:trHeight w:val="95"/>
          <w:jc w:val="center"/>
        </w:trPr>
        <w:tc>
          <w:tcPr>
            <w:tcW w:w="2091" w:type="dxa"/>
            <w:shd w:val="clear" w:color="auto" w:fill="auto"/>
            <w:noWrap/>
            <w:vAlign w:val="center"/>
          </w:tcPr>
          <w:p w:rsidR="0047175A" w:rsidRPr="001F0B47" w:rsidRDefault="0047175A" w:rsidP="0047175A">
            <w:pPr>
              <w:rPr>
                <w:rFonts w:ascii="Times New Roman" w:hAnsi="Times New Roman"/>
                <w:lang w:val="kk-KZ"/>
              </w:rPr>
            </w:pPr>
            <w:r w:rsidRPr="001F0B47">
              <w:rPr>
                <w:rFonts w:ascii="Times New Roman" w:hAnsi="Times New Roman"/>
                <w:lang w:val="kk-KZ"/>
              </w:rPr>
              <w:t>Азот оксиді</w:t>
            </w:r>
          </w:p>
        </w:tc>
        <w:tc>
          <w:tcPr>
            <w:tcW w:w="992" w:type="dxa"/>
            <w:shd w:val="clear" w:color="000000" w:fill="FFFFFF"/>
            <w:vAlign w:val="center"/>
          </w:tcPr>
          <w:p w:rsidR="0047175A" w:rsidRPr="001F0B47" w:rsidRDefault="0047175A" w:rsidP="0047175A">
            <w:pPr>
              <w:jc w:val="center"/>
              <w:rPr>
                <w:rFonts w:ascii="Times New Roman" w:hAnsi="Times New Roman"/>
              </w:rPr>
            </w:pPr>
            <w:r w:rsidRPr="001F0B47">
              <w:rPr>
                <w:rFonts w:ascii="Times New Roman" w:hAnsi="Times New Roman"/>
              </w:rPr>
              <w:t>0,0169</w:t>
            </w:r>
          </w:p>
        </w:tc>
        <w:tc>
          <w:tcPr>
            <w:tcW w:w="1576"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0,2817</w:t>
            </w:r>
          </w:p>
        </w:tc>
        <w:tc>
          <w:tcPr>
            <w:tcW w:w="1159"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0,6353</w:t>
            </w:r>
          </w:p>
        </w:tc>
        <w:tc>
          <w:tcPr>
            <w:tcW w:w="1701"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1,5883</w:t>
            </w:r>
          </w:p>
        </w:tc>
        <w:tc>
          <w:tcPr>
            <w:tcW w:w="850" w:type="dxa"/>
            <w:shd w:val="clear" w:color="000000" w:fill="FFFFFF"/>
            <w:vAlign w:val="center"/>
          </w:tcPr>
          <w:p w:rsidR="0047175A" w:rsidRPr="001F0B47" w:rsidRDefault="0047175A" w:rsidP="0047175A">
            <w:pPr>
              <w:jc w:val="center"/>
              <w:rPr>
                <w:rFonts w:ascii="Times New Roman" w:hAnsi="Times New Roman"/>
              </w:rPr>
            </w:pPr>
            <w:r w:rsidRPr="001F0B47">
              <w:rPr>
                <w:rFonts w:ascii="Times New Roman" w:hAnsi="Times New Roman"/>
              </w:rPr>
              <w:t>2</w:t>
            </w:r>
          </w:p>
        </w:tc>
        <w:tc>
          <w:tcPr>
            <w:tcW w:w="992" w:type="dxa"/>
            <w:shd w:val="clear" w:color="000000" w:fill="FFFFFF"/>
            <w:vAlign w:val="center"/>
          </w:tcPr>
          <w:p w:rsidR="0047175A" w:rsidRPr="001F0B47" w:rsidRDefault="0047175A" w:rsidP="0047175A">
            <w:pPr>
              <w:jc w:val="center"/>
              <w:rPr>
                <w:sz w:val="22"/>
                <w:szCs w:val="22"/>
              </w:rPr>
            </w:pPr>
          </w:p>
        </w:tc>
        <w:tc>
          <w:tcPr>
            <w:tcW w:w="1056" w:type="dxa"/>
            <w:shd w:val="clear" w:color="000000" w:fill="FFFFFF"/>
            <w:vAlign w:val="center"/>
          </w:tcPr>
          <w:p w:rsidR="0047175A" w:rsidRPr="001F0B47" w:rsidRDefault="0047175A" w:rsidP="0047175A">
            <w:pPr>
              <w:jc w:val="center"/>
              <w:rPr>
                <w:sz w:val="22"/>
                <w:szCs w:val="22"/>
              </w:rPr>
            </w:pPr>
          </w:p>
        </w:tc>
      </w:tr>
      <w:tr w:rsidR="0047175A" w:rsidRPr="001F0B47" w:rsidTr="003F3490">
        <w:trPr>
          <w:trHeight w:val="98"/>
          <w:jc w:val="center"/>
        </w:trPr>
        <w:tc>
          <w:tcPr>
            <w:tcW w:w="2091" w:type="dxa"/>
            <w:shd w:val="clear" w:color="auto" w:fill="auto"/>
            <w:noWrap/>
            <w:vAlign w:val="center"/>
          </w:tcPr>
          <w:p w:rsidR="0047175A" w:rsidRPr="001F0B47" w:rsidRDefault="0047175A" w:rsidP="0047175A">
            <w:pPr>
              <w:rPr>
                <w:rFonts w:ascii="Times New Roman" w:hAnsi="Times New Roman"/>
              </w:rPr>
            </w:pPr>
            <w:r w:rsidRPr="001F0B47">
              <w:rPr>
                <w:rFonts w:ascii="Times New Roman" w:hAnsi="Times New Roman"/>
              </w:rPr>
              <w:t>Озон</w:t>
            </w:r>
          </w:p>
        </w:tc>
        <w:tc>
          <w:tcPr>
            <w:tcW w:w="992" w:type="dxa"/>
            <w:shd w:val="clear" w:color="000000" w:fill="FFFFFF"/>
            <w:vAlign w:val="center"/>
          </w:tcPr>
          <w:p w:rsidR="0047175A" w:rsidRPr="001F0B47" w:rsidRDefault="0047175A" w:rsidP="0047175A">
            <w:pPr>
              <w:jc w:val="center"/>
              <w:rPr>
                <w:rFonts w:ascii="Times New Roman" w:hAnsi="Times New Roman"/>
              </w:rPr>
            </w:pPr>
            <w:r w:rsidRPr="001F0B47">
              <w:rPr>
                <w:rFonts w:ascii="Times New Roman" w:hAnsi="Times New Roman"/>
              </w:rPr>
              <w:t>0,0456</w:t>
            </w:r>
          </w:p>
        </w:tc>
        <w:tc>
          <w:tcPr>
            <w:tcW w:w="1576"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1,5183</w:t>
            </w:r>
          </w:p>
        </w:tc>
        <w:tc>
          <w:tcPr>
            <w:tcW w:w="1159"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0,1192</w:t>
            </w:r>
          </w:p>
        </w:tc>
        <w:tc>
          <w:tcPr>
            <w:tcW w:w="1701"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0,7450</w:t>
            </w:r>
          </w:p>
        </w:tc>
        <w:tc>
          <w:tcPr>
            <w:tcW w:w="850" w:type="dxa"/>
            <w:shd w:val="clear" w:color="000000" w:fill="FFFFFF"/>
            <w:vAlign w:val="center"/>
          </w:tcPr>
          <w:p w:rsidR="0047175A" w:rsidRPr="001F0B47" w:rsidRDefault="0047175A" w:rsidP="0047175A">
            <w:pPr>
              <w:jc w:val="center"/>
              <w:rPr>
                <w:rFonts w:ascii="Times New Roman" w:hAnsi="Times New Roman"/>
              </w:rPr>
            </w:pPr>
          </w:p>
        </w:tc>
        <w:tc>
          <w:tcPr>
            <w:tcW w:w="992" w:type="dxa"/>
            <w:shd w:val="clear" w:color="000000" w:fill="FFFFFF"/>
            <w:vAlign w:val="center"/>
          </w:tcPr>
          <w:p w:rsidR="0047175A" w:rsidRPr="001F0B47" w:rsidRDefault="0047175A" w:rsidP="0047175A">
            <w:pPr>
              <w:jc w:val="center"/>
              <w:rPr>
                <w:sz w:val="22"/>
                <w:szCs w:val="22"/>
              </w:rPr>
            </w:pPr>
          </w:p>
        </w:tc>
        <w:tc>
          <w:tcPr>
            <w:tcW w:w="1056" w:type="dxa"/>
            <w:shd w:val="clear" w:color="000000" w:fill="FFFFFF"/>
            <w:vAlign w:val="center"/>
          </w:tcPr>
          <w:p w:rsidR="0047175A" w:rsidRPr="001F0B47" w:rsidRDefault="0047175A" w:rsidP="0047175A">
            <w:pPr>
              <w:jc w:val="center"/>
              <w:rPr>
                <w:sz w:val="22"/>
                <w:szCs w:val="22"/>
              </w:rPr>
            </w:pPr>
          </w:p>
        </w:tc>
      </w:tr>
      <w:tr w:rsidR="0047175A" w:rsidRPr="001F0B47" w:rsidTr="004F0393">
        <w:trPr>
          <w:trHeight w:val="98"/>
          <w:jc w:val="center"/>
        </w:trPr>
        <w:tc>
          <w:tcPr>
            <w:tcW w:w="2091" w:type="dxa"/>
            <w:shd w:val="clear" w:color="auto" w:fill="auto"/>
            <w:noWrap/>
            <w:vAlign w:val="center"/>
          </w:tcPr>
          <w:p w:rsidR="0047175A" w:rsidRPr="001F0B47" w:rsidRDefault="0047175A" w:rsidP="0047175A">
            <w:pPr>
              <w:rPr>
                <w:rFonts w:ascii="Times New Roman" w:hAnsi="Times New Roman"/>
                <w:lang w:val="kk-KZ"/>
              </w:rPr>
            </w:pPr>
            <w:r w:rsidRPr="001F0B47">
              <w:rPr>
                <w:rFonts w:ascii="Times New Roman" w:hAnsi="Times New Roman"/>
                <w:lang w:val="kk-KZ"/>
              </w:rPr>
              <w:t>Күкіртті сутегі</w:t>
            </w:r>
          </w:p>
        </w:tc>
        <w:tc>
          <w:tcPr>
            <w:tcW w:w="992" w:type="dxa"/>
            <w:shd w:val="clear" w:color="000000" w:fill="FFFFFF"/>
            <w:vAlign w:val="center"/>
          </w:tcPr>
          <w:p w:rsidR="0047175A" w:rsidRPr="001F0B47" w:rsidRDefault="0047175A" w:rsidP="0047175A">
            <w:pPr>
              <w:jc w:val="center"/>
              <w:rPr>
                <w:rFonts w:ascii="Times New Roman" w:hAnsi="Times New Roman"/>
              </w:rPr>
            </w:pPr>
            <w:r w:rsidRPr="001F0B47">
              <w:rPr>
                <w:rFonts w:ascii="Times New Roman" w:hAnsi="Times New Roman"/>
              </w:rPr>
              <w:t>0,0013</w:t>
            </w:r>
          </w:p>
        </w:tc>
        <w:tc>
          <w:tcPr>
            <w:tcW w:w="1576" w:type="dxa"/>
            <w:shd w:val="clear" w:color="000000" w:fill="FFFFFF"/>
            <w:noWrap/>
            <w:vAlign w:val="center"/>
          </w:tcPr>
          <w:p w:rsidR="0047175A" w:rsidRPr="001F0B47" w:rsidRDefault="0047175A" w:rsidP="0047175A">
            <w:pPr>
              <w:jc w:val="center"/>
              <w:rPr>
                <w:rFonts w:ascii="Times New Roman" w:hAnsi="Times New Roman"/>
              </w:rPr>
            </w:pPr>
          </w:p>
        </w:tc>
        <w:tc>
          <w:tcPr>
            <w:tcW w:w="1159"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0,006</w:t>
            </w:r>
          </w:p>
        </w:tc>
        <w:tc>
          <w:tcPr>
            <w:tcW w:w="1701"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0,75</w:t>
            </w:r>
          </w:p>
        </w:tc>
        <w:tc>
          <w:tcPr>
            <w:tcW w:w="850" w:type="dxa"/>
            <w:shd w:val="clear" w:color="000000" w:fill="FFFFFF"/>
            <w:vAlign w:val="center"/>
          </w:tcPr>
          <w:p w:rsidR="0047175A" w:rsidRPr="001F0B47" w:rsidRDefault="0047175A" w:rsidP="0047175A">
            <w:pPr>
              <w:jc w:val="center"/>
              <w:rPr>
                <w:rFonts w:ascii="Times New Roman" w:hAnsi="Times New Roman"/>
              </w:rPr>
            </w:pPr>
          </w:p>
        </w:tc>
        <w:tc>
          <w:tcPr>
            <w:tcW w:w="992" w:type="dxa"/>
            <w:shd w:val="clear" w:color="000000" w:fill="FFFFFF"/>
            <w:vAlign w:val="center"/>
          </w:tcPr>
          <w:p w:rsidR="0047175A" w:rsidRPr="001F0B47" w:rsidRDefault="0047175A" w:rsidP="0047175A">
            <w:pPr>
              <w:jc w:val="center"/>
              <w:rPr>
                <w:sz w:val="22"/>
                <w:szCs w:val="22"/>
              </w:rPr>
            </w:pPr>
          </w:p>
        </w:tc>
        <w:tc>
          <w:tcPr>
            <w:tcW w:w="1056" w:type="dxa"/>
            <w:shd w:val="clear" w:color="000000" w:fill="FFFFFF"/>
            <w:vAlign w:val="center"/>
          </w:tcPr>
          <w:p w:rsidR="0047175A" w:rsidRPr="001F0B47" w:rsidRDefault="0047175A" w:rsidP="0047175A">
            <w:pPr>
              <w:jc w:val="center"/>
              <w:rPr>
                <w:sz w:val="22"/>
                <w:szCs w:val="22"/>
              </w:rPr>
            </w:pPr>
          </w:p>
        </w:tc>
      </w:tr>
      <w:tr w:rsidR="0047175A" w:rsidRPr="001F0B47" w:rsidTr="004F0393">
        <w:trPr>
          <w:trHeight w:val="98"/>
          <w:jc w:val="center"/>
        </w:trPr>
        <w:tc>
          <w:tcPr>
            <w:tcW w:w="2091" w:type="dxa"/>
            <w:shd w:val="clear" w:color="auto" w:fill="auto"/>
            <w:noWrap/>
            <w:vAlign w:val="center"/>
          </w:tcPr>
          <w:p w:rsidR="0047175A" w:rsidRPr="001F0B47" w:rsidRDefault="0047175A" w:rsidP="0047175A">
            <w:pPr>
              <w:rPr>
                <w:rFonts w:ascii="Times New Roman" w:hAnsi="Times New Roman"/>
                <w:lang w:val="kk-KZ"/>
              </w:rPr>
            </w:pPr>
            <w:r w:rsidRPr="001F0B47">
              <w:rPr>
                <w:rFonts w:ascii="Times New Roman" w:hAnsi="Times New Roman"/>
                <w:lang w:val="kk-KZ"/>
              </w:rPr>
              <w:t xml:space="preserve">Фенол </w:t>
            </w:r>
          </w:p>
        </w:tc>
        <w:tc>
          <w:tcPr>
            <w:tcW w:w="992" w:type="dxa"/>
            <w:shd w:val="clear" w:color="000000" w:fill="FFFFFF"/>
            <w:vAlign w:val="center"/>
          </w:tcPr>
          <w:p w:rsidR="0047175A" w:rsidRPr="001F0B47" w:rsidRDefault="0047175A" w:rsidP="0047175A">
            <w:pPr>
              <w:jc w:val="center"/>
              <w:rPr>
                <w:rFonts w:ascii="Times New Roman" w:hAnsi="Times New Roman"/>
              </w:rPr>
            </w:pPr>
            <w:r w:rsidRPr="001F0B47">
              <w:rPr>
                <w:rFonts w:ascii="Times New Roman" w:hAnsi="Times New Roman"/>
              </w:rPr>
              <w:t>0,001</w:t>
            </w:r>
          </w:p>
        </w:tc>
        <w:tc>
          <w:tcPr>
            <w:tcW w:w="1576"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0,3369</w:t>
            </w:r>
          </w:p>
        </w:tc>
        <w:tc>
          <w:tcPr>
            <w:tcW w:w="1159"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0,011</w:t>
            </w:r>
          </w:p>
        </w:tc>
        <w:tc>
          <w:tcPr>
            <w:tcW w:w="1701"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1,1</w:t>
            </w:r>
          </w:p>
        </w:tc>
        <w:tc>
          <w:tcPr>
            <w:tcW w:w="850" w:type="dxa"/>
            <w:shd w:val="clear" w:color="000000" w:fill="FFFFFF"/>
            <w:vAlign w:val="bottom"/>
          </w:tcPr>
          <w:p w:rsidR="0047175A" w:rsidRPr="001F0B47" w:rsidRDefault="0047175A" w:rsidP="0047175A">
            <w:pPr>
              <w:jc w:val="center"/>
              <w:rPr>
                <w:rFonts w:ascii="Times New Roman" w:hAnsi="Times New Roman"/>
              </w:rPr>
            </w:pPr>
            <w:r w:rsidRPr="001F0B47">
              <w:rPr>
                <w:rFonts w:ascii="Times New Roman" w:hAnsi="Times New Roman"/>
              </w:rPr>
              <w:t>1</w:t>
            </w:r>
          </w:p>
        </w:tc>
        <w:tc>
          <w:tcPr>
            <w:tcW w:w="992" w:type="dxa"/>
            <w:shd w:val="clear" w:color="000000" w:fill="FFFFFF"/>
            <w:vAlign w:val="center"/>
          </w:tcPr>
          <w:p w:rsidR="0047175A" w:rsidRPr="001F0B47" w:rsidRDefault="0047175A" w:rsidP="0047175A">
            <w:pPr>
              <w:jc w:val="center"/>
              <w:rPr>
                <w:sz w:val="22"/>
                <w:szCs w:val="22"/>
              </w:rPr>
            </w:pPr>
          </w:p>
        </w:tc>
        <w:tc>
          <w:tcPr>
            <w:tcW w:w="1056" w:type="dxa"/>
            <w:shd w:val="clear" w:color="000000" w:fill="FFFFFF"/>
            <w:vAlign w:val="center"/>
          </w:tcPr>
          <w:p w:rsidR="0047175A" w:rsidRPr="001F0B47" w:rsidRDefault="0047175A" w:rsidP="0047175A">
            <w:pPr>
              <w:jc w:val="center"/>
              <w:rPr>
                <w:sz w:val="22"/>
                <w:szCs w:val="22"/>
              </w:rPr>
            </w:pPr>
          </w:p>
        </w:tc>
      </w:tr>
      <w:tr w:rsidR="0047175A" w:rsidRPr="001F0B47" w:rsidTr="004F0393">
        <w:trPr>
          <w:trHeight w:val="69"/>
          <w:jc w:val="center"/>
        </w:trPr>
        <w:tc>
          <w:tcPr>
            <w:tcW w:w="2091" w:type="dxa"/>
            <w:shd w:val="clear" w:color="auto" w:fill="auto"/>
            <w:noWrap/>
            <w:vAlign w:val="center"/>
          </w:tcPr>
          <w:p w:rsidR="0047175A" w:rsidRPr="001F0B47" w:rsidRDefault="0047175A" w:rsidP="0047175A">
            <w:pPr>
              <w:rPr>
                <w:rFonts w:ascii="Times New Roman" w:hAnsi="Times New Roman"/>
              </w:rPr>
            </w:pPr>
            <w:r w:rsidRPr="001F0B47">
              <w:rPr>
                <w:rFonts w:ascii="Times New Roman" w:hAnsi="Times New Roman"/>
              </w:rPr>
              <w:t>Хлор</w:t>
            </w:r>
          </w:p>
        </w:tc>
        <w:tc>
          <w:tcPr>
            <w:tcW w:w="992" w:type="dxa"/>
            <w:shd w:val="clear" w:color="000000" w:fill="FFFFFF"/>
            <w:vAlign w:val="center"/>
          </w:tcPr>
          <w:p w:rsidR="0047175A" w:rsidRPr="001F0B47" w:rsidRDefault="0047175A" w:rsidP="0047175A">
            <w:pPr>
              <w:jc w:val="center"/>
              <w:rPr>
                <w:rFonts w:ascii="Times New Roman" w:hAnsi="Times New Roman"/>
              </w:rPr>
            </w:pPr>
            <w:r w:rsidRPr="001F0B47">
              <w:rPr>
                <w:rFonts w:ascii="Times New Roman" w:hAnsi="Times New Roman"/>
              </w:rPr>
              <w:t>0,0022</w:t>
            </w:r>
          </w:p>
        </w:tc>
        <w:tc>
          <w:tcPr>
            <w:tcW w:w="1576"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0,0722</w:t>
            </w:r>
          </w:p>
        </w:tc>
        <w:tc>
          <w:tcPr>
            <w:tcW w:w="1159"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0,02</w:t>
            </w:r>
          </w:p>
        </w:tc>
        <w:tc>
          <w:tcPr>
            <w:tcW w:w="1701"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0,2</w:t>
            </w:r>
          </w:p>
        </w:tc>
        <w:tc>
          <w:tcPr>
            <w:tcW w:w="850" w:type="dxa"/>
            <w:shd w:val="clear" w:color="000000" w:fill="FFFFFF"/>
            <w:vAlign w:val="center"/>
          </w:tcPr>
          <w:p w:rsidR="0047175A" w:rsidRPr="001F0B47" w:rsidRDefault="0047175A" w:rsidP="0047175A">
            <w:pPr>
              <w:jc w:val="center"/>
              <w:rPr>
                <w:rFonts w:ascii="Times New Roman" w:hAnsi="Times New Roman"/>
              </w:rPr>
            </w:pPr>
          </w:p>
        </w:tc>
        <w:tc>
          <w:tcPr>
            <w:tcW w:w="992" w:type="dxa"/>
            <w:shd w:val="clear" w:color="000000" w:fill="FFFFFF"/>
            <w:vAlign w:val="center"/>
          </w:tcPr>
          <w:p w:rsidR="0047175A" w:rsidRPr="001F0B47" w:rsidRDefault="0047175A" w:rsidP="0047175A">
            <w:pPr>
              <w:jc w:val="center"/>
              <w:rPr>
                <w:sz w:val="22"/>
                <w:szCs w:val="22"/>
              </w:rPr>
            </w:pPr>
          </w:p>
        </w:tc>
        <w:tc>
          <w:tcPr>
            <w:tcW w:w="1056" w:type="dxa"/>
            <w:shd w:val="clear" w:color="000000" w:fill="FFFFFF"/>
            <w:vAlign w:val="center"/>
          </w:tcPr>
          <w:p w:rsidR="0047175A" w:rsidRPr="001F0B47" w:rsidRDefault="0047175A" w:rsidP="0047175A">
            <w:pPr>
              <w:jc w:val="center"/>
              <w:rPr>
                <w:sz w:val="22"/>
                <w:szCs w:val="22"/>
              </w:rPr>
            </w:pPr>
          </w:p>
        </w:tc>
      </w:tr>
      <w:tr w:rsidR="0047175A" w:rsidRPr="001F0B47" w:rsidTr="003F3490">
        <w:trPr>
          <w:trHeight w:val="69"/>
          <w:jc w:val="center"/>
        </w:trPr>
        <w:tc>
          <w:tcPr>
            <w:tcW w:w="2091" w:type="dxa"/>
            <w:shd w:val="clear" w:color="auto" w:fill="auto"/>
            <w:noWrap/>
            <w:vAlign w:val="center"/>
          </w:tcPr>
          <w:p w:rsidR="0047175A" w:rsidRPr="001F0B47" w:rsidRDefault="0047175A" w:rsidP="0047175A">
            <w:pPr>
              <w:rPr>
                <w:rFonts w:ascii="Times New Roman" w:hAnsi="Times New Roman"/>
              </w:rPr>
            </w:pPr>
            <w:r w:rsidRPr="001F0B47">
              <w:rPr>
                <w:rFonts w:ascii="Times New Roman" w:hAnsi="Times New Roman"/>
              </w:rPr>
              <w:t>Аммиак</w:t>
            </w:r>
          </w:p>
        </w:tc>
        <w:tc>
          <w:tcPr>
            <w:tcW w:w="992" w:type="dxa"/>
            <w:shd w:val="clear" w:color="000000" w:fill="FFFFFF"/>
            <w:vAlign w:val="center"/>
          </w:tcPr>
          <w:p w:rsidR="0047175A" w:rsidRPr="001F0B47" w:rsidRDefault="0047175A" w:rsidP="0047175A">
            <w:pPr>
              <w:jc w:val="center"/>
              <w:rPr>
                <w:rFonts w:ascii="Times New Roman" w:hAnsi="Times New Roman"/>
              </w:rPr>
            </w:pPr>
            <w:r w:rsidRPr="001F0B47">
              <w:rPr>
                <w:rFonts w:ascii="Times New Roman" w:hAnsi="Times New Roman"/>
              </w:rPr>
              <w:t>0,0093</w:t>
            </w:r>
          </w:p>
        </w:tc>
        <w:tc>
          <w:tcPr>
            <w:tcW w:w="1576"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0,2313</w:t>
            </w:r>
          </w:p>
        </w:tc>
        <w:tc>
          <w:tcPr>
            <w:tcW w:w="1159"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0,0725</w:t>
            </w:r>
          </w:p>
        </w:tc>
        <w:tc>
          <w:tcPr>
            <w:tcW w:w="1701"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0,3625</w:t>
            </w:r>
          </w:p>
        </w:tc>
        <w:tc>
          <w:tcPr>
            <w:tcW w:w="850" w:type="dxa"/>
            <w:shd w:val="clear" w:color="000000" w:fill="FFFFFF"/>
            <w:vAlign w:val="center"/>
          </w:tcPr>
          <w:p w:rsidR="0047175A" w:rsidRPr="001F0B47" w:rsidRDefault="0047175A" w:rsidP="0047175A">
            <w:pPr>
              <w:jc w:val="center"/>
              <w:rPr>
                <w:rFonts w:ascii="Times New Roman" w:hAnsi="Times New Roman"/>
              </w:rPr>
            </w:pPr>
          </w:p>
        </w:tc>
        <w:tc>
          <w:tcPr>
            <w:tcW w:w="992" w:type="dxa"/>
            <w:shd w:val="clear" w:color="000000" w:fill="FFFFFF"/>
            <w:vAlign w:val="center"/>
          </w:tcPr>
          <w:p w:rsidR="0047175A" w:rsidRPr="001F0B47" w:rsidRDefault="0047175A" w:rsidP="0047175A">
            <w:pPr>
              <w:jc w:val="center"/>
              <w:rPr>
                <w:sz w:val="22"/>
                <w:szCs w:val="22"/>
              </w:rPr>
            </w:pPr>
          </w:p>
        </w:tc>
        <w:tc>
          <w:tcPr>
            <w:tcW w:w="1056" w:type="dxa"/>
            <w:shd w:val="clear" w:color="000000" w:fill="FFFFFF"/>
            <w:vAlign w:val="center"/>
          </w:tcPr>
          <w:p w:rsidR="0047175A" w:rsidRPr="001F0B47" w:rsidRDefault="0047175A" w:rsidP="0047175A">
            <w:pPr>
              <w:jc w:val="center"/>
              <w:rPr>
                <w:sz w:val="22"/>
                <w:szCs w:val="22"/>
              </w:rPr>
            </w:pPr>
          </w:p>
        </w:tc>
      </w:tr>
      <w:tr w:rsidR="0047175A" w:rsidRPr="001F0B47" w:rsidTr="004F0393">
        <w:trPr>
          <w:trHeight w:val="69"/>
          <w:jc w:val="center"/>
        </w:trPr>
        <w:tc>
          <w:tcPr>
            <w:tcW w:w="2091" w:type="dxa"/>
            <w:shd w:val="clear" w:color="auto" w:fill="auto"/>
            <w:noWrap/>
            <w:vAlign w:val="center"/>
          </w:tcPr>
          <w:p w:rsidR="0047175A" w:rsidRPr="001F0B47" w:rsidRDefault="0047175A" w:rsidP="0047175A">
            <w:pPr>
              <w:rPr>
                <w:rFonts w:ascii="Times New Roman" w:hAnsi="Times New Roman"/>
                <w:lang w:val="kk-KZ"/>
              </w:rPr>
            </w:pPr>
            <w:r w:rsidRPr="001F0B47">
              <w:rPr>
                <w:rFonts w:ascii="Times New Roman" w:hAnsi="Times New Roman"/>
                <w:lang w:val="kk-KZ"/>
              </w:rPr>
              <w:t>Күкірт қышқылы</w:t>
            </w:r>
          </w:p>
        </w:tc>
        <w:tc>
          <w:tcPr>
            <w:tcW w:w="992" w:type="dxa"/>
            <w:shd w:val="clear" w:color="000000" w:fill="FFFFFF"/>
            <w:vAlign w:val="center"/>
          </w:tcPr>
          <w:p w:rsidR="0047175A" w:rsidRPr="001F0B47" w:rsidRDefault="0047175A" w:rsidP="0047175A">
            <w:pPr>
              <w:jc w:val="center"/>
              <w:rPr>
                <w:rFonts w:ascii="Times New Roman" w:hAnsi="Times New Roman"/>
              </w:rPr>
            </w:pPr>
            <w:r w:rsidRPr="001F0B47">
              <w:rPr>
                <w:rFonts w:ascii="Times New Roman" w:hAnsi="Times New Roman"/>
              </w:rPr>
              <w:t>0,0228</w:t>
            </w:r>
          </w:p>
        </w:tc>
        <w:tc>
          <w:tcPr>
            <w:tcW w:w="1576"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0,228</w:t>
            </w:r>
          </w:p>
        </w:tc>
        <w:tc>
          <w:tcPr>
            <w:tcW w:w="1159"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0,16</w:t>
            </w:r>
          </w:p>
        </w:tc>
        <w:tc>
          <w:tcPr>
            <w:tcW w:w="1701"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0,5333</w:t>
            </w:r>
          </w:p>
        </w:tc>
        <w:tc>
          <w:tcPr>
            <w:tcW w:w="850" w:type="dxa"/>
            <w:shd w:val="clear" w:color="000000" w:fill="FFFFFF"/>
            <w:vAlign w:val="center"/>
          </w:tcPr>
          <w:p w:rsidR="0047175A" w:rsidRPr="001F0B47" w:rsidRDefault="0047175A" w:rsidP="0047175A">
            <w:pPr>
              <w:jc w:val="center"/>
              <w:rPr>
                <w:rFonts w:ascii="Times New Roman" w:hAnsi="Times New Roman"/>
              </w:rPr>
            </w:pPr>
          </w:p>
        </w:tc>
        <w:tc>
          <w:tcPr>
            <w:tcW w:w="992" w:type="dxa"/>
            <w:shd w:val="clear" w:color="000000" w:fill="FFFFFF"/>
            <w:vAlign w:val="center"/>
          </w:tcPr>
          <w:p w:rsidR="0047175A" w:rsidRPr="001F0B47" w:rsidRDefault="0047175A" w:rsidP="0047175A">
            <w:pPr>
              <w:jc w:val="center"/>
              <w:rPr>
                <w:sz w:val="22"/>
                <w:szCs w:val="22"/>
              </w:rPr>
            </w:pPr>
          </w:p>
        </w:tc>
        <w:tc>
          <w:tcPr>
            <w:tcW w:w="1056" w:type="dxa"/>
            <w:shd w:val="clear" w:color="000000" w:fill="FFFFFF"/>
            <w:vAlign w:val="center"/>
          </w:tcPr>
          <w:p w:rsidR="0047175A" w:rsidRPr="001F0B47" w:rsidRDefault="0047175A" w:rsidP="0047175A">
            <w:pPr>
              <w:jc w:val="center"/>
              <w:rPr>
                <w:sz w:val="22"/>
                <w:szCs w:val="22"/>
              </w:rPr>
            </w:pPr>
          </w:p>
        </w:tc>
      </w:tr>
      <w:tr w:rsidR="0047175A" w:rsidRPr="001F0B47" w:rsidTr="004F0393">
        <w:trPr>
          <w:trHeight w:val="69"/>
          <w:jc w:val="center"/>
        </w:trPr>
        <w:tc>
          <w:tcPr>
            <w:tcW w:w="2091" w:type="dxa"/>
            <w:shd w:val="clear" w:color="auto" w:fill="auto"/>
            <w:noWrap/>
            <w:vAlign w:val="center"/>
          </w:tcPr>
          <w:p w:rsidR="0047175A" w:rsidRPr="001F0B47" w:rsidRDefault="0047175A" w:rsidP="0047175A">
            <w:pPr>
              <w:rPr>
                <w:rFonts w:ascii="Times New Roman" w:hAnsi="Times New Roman"/>
              </w:rPr>
            </w:pPr>
            <w:r w:rsidRPr="001F0B47">
              <w:rPr>
                <w:rFonts w:ascii="Times New Roman" w:hAnsi="Times New Roman"/>
              </w:rPr>
              <w:t>Формальдегид</w:t>
            </w:r>
          </w:p>
        </w:tc>
        <w:tc>
          <w:tcPr>
            <w:tcW w:w="992" w:type="dxa"/>
            <w:shd w:val="clear" w:color="000000" w:fill="FFFFFF"/>
            <w:vAlign w:val="center"/>
          </w:tcPr>
          <w:p w:rsidR="0047175A" w:rsidRPr="001F0B47" w:rsidRDefault="0047175A" w:rsidP="0047175A">
            <w:pPr>
              <w:jc w:val="center"/>
              <w:rPr>
                <w:rFonts w:ascii="Times New Roman" w:hAnsi="Times New Roman"/>
              </w:rPr>
            </w:pPr>
            <w:r w:rsidRPr="001F0B47">
              <w:rPr>
                <w:rFonts w:ascii="Times New Roman" w:hAnsi="Times New Roman"/>
              </w:rPr>
              <w:t>0,0008</w:t>
            </w:r>
          </w:p>
        </w:tc>
        <w:tc>
          <w:tcPr>
            <w:tcW w:w="1576"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0,0825</w:t>
            </w:r>
          </w:p>
        </w:tc>
        <w:tc>
          <w:tcPr>
            <w:tcW w:w="1159"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0,007</w:t>
            </w:r>
          </w:p>
        </w:tc>
        <w:tc>
          <w:tcPr>
            <w:tcW w:w="1701"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0,14</w:t>
            </w:r>
          </w:p>
        </w:tc>
        <w:tc>
          <w:tcPr>
            <w:tcW w:w="850" w:type="dxa"/>
            <w:shd w:val="clear" w:color="000000" w:fill="FFFFFF"/>
            <w:vAlign w:val="bottom"/>
          </w:tcPr>
          <w:p w:rsidR="0047175A" w:rsidRPr="001F0B47" w:rsidRDefault="0047175A" w:rsidP="0047175A">
            <w:pPr>
              <w:jc w:val="center"/>
              <w:rPr>
                <w:rFonts w:ascii="Times New Roman" w:hAnsi="Times New Roman"/>
              </w:rPr>
            </w:pPr>
          </w:p>
        </w:tc>
        <w:tc>
          <w:tcPr>
            <w:tcW w:w="992" w:type="dxa"/>
            <w:shd w:val="clear" w:color="000000" w:fill="FFFFFF"/>
            <w:vAlign w:val="bottom"/>
          </w:tcPr>
          <w:p w:rsidR="0047175A" w:rsidRPr="001F0B47" w:rsidRDefault="0047175A" w:rsidP="0047175A">
            <w:pPr>
              <w:jc w:val="center"/>
              <w:rPr>
                <w:sz w:val="22"/>
                <w:szCs w:val="22"/>
              </w:rPr>
            </w:pPr>
          </w:p>
        </w:tc>
        <w:tc>
          <w:tcPr>
            <w:tcW w:w="1056" w:type="dxa"/>
            <w:shd w:val="clear" w:color="000000" w:fill="FFFFFF"/>
            <w:vAlign w:val="bottom"/>
          </w:tcPr>
          <w:p w:rsidR="0047175A" w:rsidRPr="001F0B47" w:rsidRDefault="0047175A" w:rsidP="0047175A">
            <w:pPr>
              <w:jc w:val="center"/>
              <w:rPr>
                <w:sz w:val="22"/>
                <w:szCs w:val="22"/>
              </w:rPr>
            </w:pPr>
          </w:p>
        </w:tc>
      </w:tr>
      <w:tr w:rsidR="0047175A" w:rsidRPr="001F0B47" w:rsidTr="004F0393">
        <w:trPr>
          <w:trHeight w:val="69"/>
          <w:jc w:val="center"/>
        </w:trPr>
        <w:tc>
          <w:tcPr>
            <w:tcW w:w="2091" w:type="dxa"/>
            <w:shd w:val="clear" w:color="auto" w:fill="auto"/>
            <w:noWrap/>
            <w:vAlign w:val="center"/>
          </w:tcPr>
          <w:p w:rsidR="0047175A" w:rsidRPr="001F0B47" w:rsidRDefault="0047175A" w:rsidP="0047175A">
            <w:pPr>
              <w:rPr>
                <w:rFonts w:ascii="Times New Roman" w:hAnsi="Times New Roman"/>
                <w:lang w:val="kk-KZ"/>
              </w:rPr>
            </w:pPr>
            <w:r w:rsidRPr="001F0B47">
              <w:rPr>
                <w:rFonts w:ascii="Times New Roman" w:hAnsi="Times New Roman"/>
                <w:lang w:val="kk-KZ"/>
              </w:rPr>
              <w:t>Күшала</w:t>
            </w:r>
          </w:p>
        </w:tc>
        <w:tc>
          <w:tcPr>
            <w:tcW w:w="992" w:type="dxa"/>
            <w:shd w:val="clear" w:color="000000" w:fill="FFFFFF"/>
            <w:vAlign w:val="center"/>
          </w:tcPr>
          <w:p w:rsidR="0047175A" w:rsidRPr="001F0B47" w:rsidRDefault="0047175A" w:rsidP="0047175A">
            <w:pPr>
              <w:jc w:val="center"/>
              <w:rPr>
                <w:rFonts w:ascii="Times New Roman" w:hAnsi="Times New Roman"/>
              </w:rPr>
            </w:pPr>
            <w:r w:rsidRPr="001F0B47">
              <w:rPr>
                <w:rFonts w:ascii="Times New Roman" w:hAnsi="Times New Roman"/>
              </w:rPr>
              <w:t>0,0001</w:t>
            </w:r>
          </w:p>
        </w:tc>
        <w:tc>
          <w:tcPr>
            <w:tcW w:w="1576"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0,356</w:t>
            </w:r>
          </w:p>
        </w:tc>
        <w:tc>
          <w:tcPr>
            <w:tcW w:w="1159"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0,002</w:t>
            </w:r>
          </w:p>
        </w:tc>
        <w:tc>
          <w:tcPr>
            <w:tcW w:w="1701" w:type="dxa"/>
            <w:shd w:val="clear" w:color="000000" w:fill="FFFFFF"/>
            <w:noWrap/>
            <w:vAlign w:val="center"/>
          </w:tcPr>
          <w:p w:rsidR="0047175A" w:rsidRPr="001F0B47" w:rsidRDefault="0047175A" w:rsidP="0047175A">
            <w:pPr>
              <w:jc w:val="center"/>
              <w:rPr>
                <w:rFonts w:ascii="Times New Roman" w:hAnsi="Times New Roman"/>
              </w:rPr>
            </w:pPr>
          </w:p>
        </w:tc>
        <w:tc>
          <w:tcPr>
            <w:tcW w:w="850" w:type="dxa"/>
            <w:shd w:val="clear" w:color="000000" w:fill="FFFFFF"/>
            <w:vAlign w:val="center"/>
          </w:tcPr>
          <w:p w:rsidR="0047175A" w:rsidRPr="001F0B47" w:rsidRDefault="0047175A" w:rsidP="0047175A">
            <w:pPr>
              <w:jc w:val="center"/>
              <w:rPr>
                <w:rFonts w:ascii="Times New Roman" w:hAnsi="Times New Roman"/>
              </w:rPr>
            </w:pPr>
          </w:p>
        </w:tc>
        <w:tc>
          <w:tcPr>
            <w:tcW w:w="992" w:type="dxa"/>
            <w:shd w:val="clear" w:color="000000" w:fill="FFFFFF"/>
            <w:vAlign w:val="center"/>
          </w:tcPr>
          <w:p w:rsidR="0047175A" w:rsidRPr="001F0B47" w:rsidRDefault="0047175A" w:rsidP="0047175A">
            <w:pPr>
              <w:jc w:val="center"/>
              <w:rPr>
                <w:sz w:val="22"/>
                <w:szCs w:val="22"/>
              </w:rPr>
            </w:pPr>
          </w:p>
        </w:tc>
        <w:tc>
          <w:tcPr>
            <w:tcW w:w="1056" w:type="dxa"/>
            <w:shd w:val="clear" w:color="000000" w:fill="FFFFFF"/>
            <w:vAlign w:val="center"/>
          </w:tcPr>
          <w:p w:rsidR="0047175A" w:rsidRPr="001F0B47" w:rsidRDefault="0047175A" w:rsidP="0047175A">
            <w:pPr>
              <w:jc w:val="center"/>
              <w:rPr>
                <w:sz w:val="22"/>
                <w:szCs w:val="22"/>
              </w:rPr>
            </w:pPr>
          </w:p>
        </w:tc>
      </w:tr>
      <w:tr w:rsidR="0047175A" w:rsidRPr="001F0B47" w:rsidTr="003F3490">
        <w:trPr>
          <w:trHeight w:val="69"/>
          <w:jc w:val="center"/>
        </w:trPr>
        <w:tc>
          <w:tcPr>
            <w:tcW w:w="2091" w:type="dxa"/>
            <w:shd w:val="clear" w:color="auto" w:fill="auto"/>
            <w:noWrap/>
            <w:vAlign w:val="bottom"/>
          </w:tcPr>
          <w:p w:rsidR="0047175A" w:rsidRPr="001F0B47" w:rsidRDefault="0047175A" w:rsidP="0047175A">
            <w:pPr>
              <w:rPr>
                <w:rFonts w:ascii="Times New Roman" w:hAnsi="Times New Roman"/>
              </w:rPr>
            </w:pPr>
            <w:r w:rsidRPr="001F0B47">
              <w:rPr>
                <w:rFonts w:ascii="Times New Roman" w:hAnsi="Times New Roman"/>
                <w:lang w:val="kk-KZ"/>
              </w:rPr>
              <w:t>Көмір сутегісінің сомасы</w:t>
            </w:r>
          </w:p>
        </w:tc>
        <w:tc>
          <w:tcPr>
            <w:tcW w:w="992" w:type="dxa"/>
            <w:shd w:val="clear" w:color="000000" w:fill="FFFFFF"/>
            <w:vAlign w:val="center"/>
          </w:tcPr>
          <w:p w:rsidR="0047175A" w:rsidRPr="001F0B47" w:rsidRDefault="0047175A" w:rsidP="0047175A">
            <w:pPr>
              <w:jc w:val="center"/>
              <w:rPr>
                <w:rFonts w:ascii="Times New Roman" w:hAnsi="Times New Roman"/>
              </w:rPr>
            </w:pPr>
            <w:r w:rsidRPr="001F0B47">
              <w:rPr>
                <w:rFonts w:ascii="Times New Roman" w:hAnsi="Times New Roman"/>
              </w:rPr>
              <w:t>1,0926</w:t>
            </w:r>
          </w:p>
        </w:tc>
        <w:tc>
          <w:tcPr>
            <w:tcW w:w="1576" w:type="dxa"/>
            <w:shd w:val="clear" w:color="000000" w:fill="FFFFFF"/>
            <w:noWrap/>
            <w:vAlign w:val="center"/>
          </w:tcPr>
          <w:p w:rsidR="0047175A" w:rsidRPr="001F0B47" w:rsidRDefault="0047175A" w:rsidP="0047175A">
            <w:pPr>
              <w:jc w:val="center"/>
              <w:rPr>
                <w:rFonts w:ascii="Times New Roman" w:hAnsi="Times New Roman"/>
              </w:rPr>
            </w:pPr>
          </w:p>
        </w:tc>
        <w:tc>
          <w:tcPr>
            <w:tcW w:w="1159"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5,2544</w:t>
            </w:r>
          </w:p>
        </w:tc>
        <w:tc>
          <w:tcPr>
            <w:tcW w:w="1701" w:type="dxa"/>
            <w:shd w:val="clear" w:color="000000" w:fill="FFFFFF"/>
            <w:noWrap/>
            <w:vAlign w:val="center"/>
          </w:tcPr>
          <w:p w:rsidR="0047175A" w:rsidRPr="001F0B47" w:rsidRDefault="0047175A" w:rsidP="0047175A">
            <w:pPr>
              <w:jc w:val="center"/>
              <w:rPr>
                <w:rFonts w:ascii="Times New Roman" w:hAnsi="Times New Roman"/>
              </w:rPr>
            </w:pPr>
          </w:p>
        </w:tc>
        <w:tc>
          <w:tcPr>
            <w:tcW w:w="850" w:type="dxa"/>
            <w:shd w:val="clear" w:color="000000" w:fill="FFFFFF"/>
            <w:vAlign w:val="center"/>
          </w:tcPr>
          <w:p w:rsidR="0047175A" w:rsidRPr="001F0B47" w:rsidRDefault="0047175A" w:rsidP="0047175A">
            <w:pPr>
              <w:jc w:val="center"/>
              <w:rPr>
                <w:rFonts w:ascii="Times New Roman" w:hAnsi="Times New Roman"/>
              </w:rPr>
            </w:pPr>
          </w:p>
        </w:tc>
        <w:tc>
          <w:tcPr>
            <w:tcW w:w="992" w:type="dxa"/>
            <w:shd w:val="clear" w:color="000000" w:fill="FFFFFF"/>
            <w:vAlign w:val="center"/>
          </w:tcPr>
          <w:p w:rsidR="0047175A" w:rsidRPr="001F0B47" w:rsidRDefault="0047175A" w:rsidP="0047175A">
            <w:pPr>
              <w:jc w:val="center"/>
              <w:rPr>
                <w:sz w:val="22"/>
                <w:szCs w:val="22"/>
              </w:rPr>
            </w:pPr>
          </w:p>
        </w:tc>
        <w:tc>
          <w:tcPr>
            <w:tcW w:w="1056" w:type="dxa"/>
            <w:shd w:val="clear" w:color="000000" w:fill="FFFFFF"/>
            <w:vAlign w:val="center"/>
          </w:tcPr>
          <w:p w:rsidR="0047175A" w:rsidRPr="001F0B47" w:rsidRDefault="0047175A" w:rsidP="0047175A">
            <w:pPr>
              <w:jc w:val="center"/>
              <w:rPr>
                <w:sz w:val="22"/>
                <w:szCs w:val="22"/>
              </w:rPr>
            </w:pPr>
          </w:p>
        </w:tc>
      </w:tr>
      <w:tr w:rsidR="0047175A" w:rsidRPr="001F0B47" w:rsidTr="003F3490">
        <w:trPr>
          <w:trHeight w:val="69"/>
          <w:jc w:val="center"/>
        </w:trPr>
        <w:tc>
          <w:tcPr>
            <w:tcW w:w="2091" w:type="dxa"/>
            <w:shd w:val="clear" w:color="auto" w:fill="auto"/>
            <w:noWrap/>
            <w:vAlign w:val="bottom"/>
          </w:tcPr>
          <w:p w:rsidR="0047175A" w:rsidRPr="001F0B47" w:rsidRDefault="0047175A" w:rsidP="0047175A">
            <w:pPr>
              <w:rPr>
                <w:rFonts w:ascii="Times New Roman" w:hAnsi="Times New Roman"/>
              </w:rPr>
            </w:pPr>
            <w:r w:rsidRPr="001F0B47">
              <w:rPr>
                <w:rFonts w:ascii="Times New Roman" w:hAnsi="Times New Roman"/>
              </w:rPr>
              <w:t>Метан</w:t>
            </w:r>
          </w:p>
        </w:tc>
        <w:tc>
          <w:tcPr>
            <w:tcW w:w="992" w:type="dxa"/>
            <w:shd w:val="clear" w:color="000000" w:fill="FFFFFF"/>
            <w:vAlign w:val="center"/>
          </w:tcPr>
          <w:p w:rsidR="0047175A" w:rsidRPr="001F0B47" w:rsidRDefault="0047175A" w:rsidP="0047175A">
            <w:pPr>
              <w:jc w:val="center"/>
              <w:rPr>
                <w:rFonts w:ascii="Times New Roman" w:hAnsi="Times New Roman"/>
              </w:rPr>
            </w:pPr>
            <w:r w:rsidRPr="001F0B47">
              <w:rPr>
                <w:rFonts w:ascii="Times New Roman" w:hAnsi="Times New Roman"/>
              </w:rPr>
              <w:t>1,4451</w:t>
            </w:r>
          </w:p>
        </w:tc>
        <w:tc>
          <w:tcPr>
            <w:tcW w:w="1576" w:type="dxa"/>
            <w:shd w:val="clear" w:color="000000" w:fill="FFFFFF"/>
            <w:noWrap/>
            <w:vAlign w:val="center"/>
          </w:tcPr>
          <w:p w:rsidR="0047175A" w:rsidRPr="001F0B47" w:rsidRDefault="0047175A" w:rsidP="0047175A">
            <w:pPr>
              <w:jc w:val="center"/>
              <w:rPr>
                <w:rFonts w:ascii="Times New Roman" w:hAnsi="Times New Roman"/>
              </w:rPr>
            </w:pPr>
          </w:p>
        </w:tc>
        <w:tc>
          <w:tcPr>
            <w:tcW w:w="1159"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6,1560</w:t>
            </w:r>
          </w:p>
        </w:tc>
        <w:tc>
          <w:tcPr>
            <w:tcW w:w="1701" w:type="dxa"/>
            <w:shd w:val="clear" w:color="000000" w:fill="FFFFFF"/>
            <w:noWrap/>
            <w:vAlign w:val="center"/>
          </w:tcPr>
          <w:p w:rsidR="0047175A" w:rsidRPr="001F0B47" w:rsidRDefault="0047175A" w:rsidP="0047175A">
            <w:pPr>
              <w:jc w:val="center"/>
              <w:rPr>
                <w:rFonts w:ascii="Times New Roman" w:hAnsi="Times New Roman"/>
              </w:rPr>
            </w:pPr>
          </w:p>
        </w:tc>
        <w:tc>
          <w:tcPr>
            <w:tcW w:w="850" w:type="dxa"/>
            <w:shd w:val="clear" w:color="000000" w:fill="FFFFFF"/>
            <w:vAlign w:val="center"/>
          </w:tcPr>
          <w:p w:rsidR="0047175A" w:rsidRPr="001F0B47" w:rsidRDefault="0047175A" w:rsidP="0047175A">
            <w:pPr>
              <w:jc w:val="center"/>
              <w:rPr>
                <w:rFonts w:ascii="Times New Roman" w:hAnsi="Times New Roman"/>
              </w:rPr>
            </w:pPr>
          </w:p>
        </w:tc>
        <w:tc>
          <w:tcPr>
            <w:tcW w:w="992" w:type="dxa"/>
            <w:shd w:val="clear" w:color="000000" w:fill="FFFFFF"/>
            <w:vAlign w:val="center"/>
          </w:tcPr>
          <w:p w:rsidR="0047175A" w:rsidRPr="001F0B47" w:rsidRDefault="0047175A" w:rsidP="0047175A">
            <w:pPr>
              <w:jc w:val="center"/>
              <w:rPr>
                <w:sz w:val="22"/>
                <w:szCs w:val="22"/>
              </w:rPr>
            </w:pPr>
          </w:p>
        </w:tc>
        <w:tc>
          <w:tcPr>
            <w:tcW w:w="1056" w:type="dxa"/>
            <w:shd w:val="clear" w:color="000000" w:fill="FFFFFF"/>
            <w:vAlign w:val="center"/>
          </w:tcPr>
          <w:p w:rsidR="0047175A" w:rsidRPr="001F0B47" w:rsidRDefault="0047175A" w:rsidP="0047175A">
            <w:pPr>
              <w:jc w:val="center"/>
              <w:rPr>
                <w:sz w:val="22"/>
                <w:szCs w:val="22"/>
              </w:rPr>
            </w:pPr>
          </w:p>
        </w:tc>
      </w:tr>
      <w:tr w:rsidR="0047175A" w:rsidRPr="001F0B47" w:rsidTr="004F0393">
        <w:trPr>
          <w:trHeight w:val="69"/>
          <w:jc w:val="center"/>
        </w:trPr>
        <w:tc>
          <w:tcPr>
            <w:tcW w:w="2091" w:type="dxa"/>
            <w:shd w:val="clear" w:color="auto" w:fill="auto"/>
            <w:noWrap/>
            <w:vAlign w:val="bottom"/>
          </w:tcPr>
          <w:p w:rsidR="0047175A" w:rsidRPr="001F0B47" w:rsidRDefault="0047175A" w:rsidP="0047175A">
            <w:pPr>
              <w:rPr>
                <w:rFonts w:ascii="Times New Roman" w:hAnsi="Times New Roman"/>
                <w:lang w:val="kk-KZ"/>
              </w:rPr>
            </w:pPr>
            <w:r w:rsidRPr="001F0B47">
              <w:rPr>
                <w:rFonts w:ascii="Times New Roman" w:hAnsi="Times New Roman"/>
              </w:rPr>
              <w:t>Бенз</w:t>
            </w:r>
            <w:r w:rsidRPr="001F0B47">
              <w:rPr>
                <w:rFonts w:ascii="Times New Roman" w:hAnsi="Times New Roman"/>
                <w:lang w:val="kk-KZ"/>
              </w:rPr>
              <w:t>(а)пирен</w:t>
            </w:r>
          </w:p>
        </w:tc>
        <w:tc>
          <w:tcPr>
            <w:tcW w:w="992" w:type="dxa"/>
            <w:shd w:val="clear" w:color="000000" w:fill="FFFFFF"/>
            <w:vAlign w:val="center"/>
          </w:tcPr>
          <w:p w:rsidR="0047175A" w:rsidRPr="001F0B47" w:rsidRDefault="0047175A" w:rsidP="0047175A">
            <w:pPr>
              <w:jc w:val="center"/>
              <w:rPr>
                <w:rFonts w:ascii="Times New Roman" w:hAnsi="Times New Roman"/>
              </w:rPr>
            </w:pPr>
            <w:r w:rsidRPr="001F0B47">
              <w:rPr>
                <w:rFonts w:ascii="Times New Roman" w:hAnsi="Times New Roman"/>
              </w:rPr>
              <w:t>0,0005</w:t>
            </w:r>
          </w:p>
        </w:tc>
        <w:tc>
          <w:tcPr>
            <w:tcW w:w="1576" w:type="dxa"/>
            <w:shd w:val="clear" w:color="000000" w:fill="FFFFFF"/>
            <w:noWrap/>
            <w:vAlign w:val="center"/>
          </w:tcPr>
          <w:p w:rsidR="0047175A" w:rsidRPr="001F0B47" w:rsidRDefault="0047175A" w:rsidP="0047175A">
            <w:pPr>
              <w:jc w:val="center"/>
              <w:rPr>
                <w:rFonts w:ascii="Times New Roman" w:hAnsi="Times New Roman"/>
              </w:rPr>
            </w:pPr>
          </w:p>
        </w:tc>
        <w:tc>
          <w:tcPr>
            <w:tcW w:w="1159"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0,0015</w:t>
            </w:r>
          </w:p>
        </w:tc>
        <w:tc>
          <w:tcPr>
            <w:tcW w:w="1701" w:type="dxa"/>
            <w:shd w:val="clear" w:color="000000" w:fill="FFFFFF"/>
            <w:noWrap/>
            <w:vAlign w:val="center"/>
          </w:tcPr>
          <w:p w:rsidR="0047175A" w:rsidRPr="001F0B47" w:rsidRDefault="0047175A" w:rsidP="0047175A">
            <w:pPr>
              <w:jc w:val="center"/>
              <w:rPr>
                <w:rFonts w:ascii="Times New Roman" w:hAnsi="Times New Roman"/>
              </w:rPr>
            </w:pPr>
          </w:p>
        </w:tc>
        <w:tc>
          <w:tcPr>
            <w:tcW w:w="850" w:type="dxa"/>
            <w:shd w:val="clear" w:color="000000" w:fill="FFFFFF"/>
            <w:vAlign w:val="bottom"/>
          </w:tcPr>
          <w:p w:rsidR="0047175A" w:rsidRPr="001F0B47" w:rsidRDefault="0047175A" w:rsidP="0047175A">
            <w:pPr>
              <w:jc w:val="center"/>
              <w:rPr>
                <w:rFonts w:ascii="Times New Roman" w:hAnsi="Times New Roman"/>
              </w:rPr>
            </w:pPr>
            <w:r w:rsidRPr="001F0B47">
              <w:rPr>
                <w:rFonts w:ascii="Times New Roman" w:hAnsi="Times New Roman"/>
              </w:rPr>
              <w:t> </w:t>
            </w:r>
          </w:p>
        </w:tc>
        <w:tc>
          <w:tcPr>
            <w:tcW w:w="992" w:type="dxa"/>
            <w:shd w:val="clear" w:color="000000" w:fill="FFFFFF"/>
            <w:vAlign w:val="center"/>
          </w:tcPr>
          <w:p w:rsidR="0047175A" w:rsidRPr="001F0B47" w:rsidRDefault="0047175A" w:rsidP="0047175A">
            <w:pPr>
              <w:jc w:val="center"/>
              <w:rPr>
                <w:rFonts w:ascii="Times New Roman" w:hAnsi="Times New Roman"/>
              </w:rPr>
            </w:pPr>
          </w:p>
        </w:tc>
        <w:tc>
          <w:tcPr>
            <w:tcW w:w="1056" w:type="dxa"/>
            <w:shd w:val="clear" w:color="000000" w:fill="FFFFFF"/>
            <w:vAlign w:val="center"/>
          </w:tcPr>
          <w:p w:rsidR="0047175A" w:rsidRPr="001F0B47" w:rsidRDefault="0047175A" w:rsidP="0047175A">
            <w:pPr>
              <w:jc w:val="center"/>
              <w:rPr>
                <w:sz w:val="22"/>
                <w:szCs w:val="22"/>
              </w:rPr>
            </w:pPr>
          </w:p>
        </w:tc>
      </w:tr>
      <w:tr w:rsidR="0047175A" w:rsidRPr="001F0B47" w:rsidTr="004F0393">
        <w:trPr>
          <w:trHeight w:val="69"/>
          <w:jc w:val="center"/>
        </w:trPr>
        <w:tc>
          <w:tcPr>
            <w:tcW w:w="2091" w:type="dxa"/>
            <w:shd w:val="clear" w:color="auto" w:fill="auto"/>
            <w:noWrap/>
            <w:vAlign w:val="bottom"/>
          </w:tcPr>
          <w:p w:rsidR="0047175A" w:rsidRPr="001F0B47" w:rsidRDefault="0047175A" w:rsidP="0047175A">
            <w:pPr>
              <w:rPr>
                <w:rFonts w:ascii="Times New Roman" w:hAnsi="Times New Roman"/>
                <w:lang w:val="kk-KZ"/>
              </w:rPr>
            </w:pPr>
            <w:r w:rsidRPr="001F0B47">
              <w:rPr>
                <w:rFonts w:ascii="Times New Roman" w:hAnsi="Times New Roman"/>
                <w:lang w:val="kk-KZ"/>
              </w:rPr>
              <w:t>Гамма-фон</w:t>
            </w:r>
          </w:p>
        </w:tc>
        <w:tc>
          <w:tcPr>
            <w:tcW w:w="992" w:type="dxa"/>
            <w:shd w:val="clear" w:color="000000" w:fill="FFFFFF"/>
            <w:vAlign w:val="center"/>
          </w:tcPr>
          <w:p w:rsidR="0047175A" w:rsidRPr="001F0B47" w:rsidRDefault="0047175A" w:rsidP="0047175A">
            <w:pPr>
              <w:jc w:val="center"/>
              <w:rPr>
                <w:rFonts w:ascii="Times New Roman" w:hAnsi="Times New Roman"/>
              </w:rPr>
            </w:pPr>
            <w:r w:rsidRPr="001F0B47">
              <w:rPr>
                <w:rFonts w:ascii="Times New Roman" w:hAnsi="Times New Roman"/>
              </w:rPr>
              <w:t>0,1360</w:t>
            </w:r>
          </w:p>
        </w:tc>
        <w:tc>
          <w:tcPr>
            <w:tcW w:w="1576" w:type="dxa"/>
            <w:shd w:val="clear" w:color="000000" w:fill="FFFFFF"/>
            <w:noWrap/>
            <w:vAlign w:val="center"/>
          </w:tcPr>
          <w:p w:rsidR="0047175A" w:rsidRPr="001F0B47" w:rsidRDefault="0047175A" w:rsidP="0047175A">
            <w:pPr>
              <w:jc w:val="center"/>
              <w:rPr>
                <w:rFonts w:ascii="Times New Roman" w:hAnsi="Times New Roman"/>
              </w:rPr>
            </w:pPr>
          </w:p>
        </w:tc>
        <w:tc>
          <w:tcPr>
            <w:tcW w:w="1159" w:type="dxa"/>
            <w:shd w:val="clear" w:color="000000" w:fill="FFFFFF"/>
            <w:noWrap/>
            <w:vAlign w:val="center"/>
          </w:tcPr>
          <w:p w:rsidR="0047175A" w:rsidRPr="001F0B47" w:rsidRDefault="0047175A" w:rsidP="0047175A">
            <w:pPr>
              <w:jc w:val="center"/>
              <w:rPr>
                <w:rFonts w:ascii="Times New Roman" w:hAnsi="Times New Roman"/>
              </w:rPr>
            </w:pPr>
            <w:r w:rsidRPr="001F0B47">
              <w:rPr>
                <w:rFonts w:ascii="Times New Roman" w:hAnsi="Times New Roman"/>
              </w:rPr>
              <w:t>0,2200</w:t>
            </w:r>
          </w:p>
        </w:tc>
        <w:tc>
          <w:tcPr>
            <w:tcW w:w="1701" w:type="dxa"/>
            <w:shd w:val="clear" w:color="000000" w:fill="FFFFFF"/>
            <w:noWrap/>
            <w:vAlign w:val="center"/>
          </w:tcPr>
          <w:p w:rsidR="0047175A" w:rsidRPr="001F0B47" w:rsidRDefault="0047175A" w:rsidP="0047175A">
            <w:pPr>
              <w:jc w:val="center"/>
              <w:rPr>
                <w:rFonts w:ascii="Times New Roman" w:hAnsi="Times New Roman"/>
              </w:rPr>
            </w:pPr>
          </w:p>
        </w:tc>
        <w:tc>
          <w:tcPr>
            <w:tcW w:w="850" w:type="dxa"/>
            <w:shd w:val="clear" w:color="000000" w:fill="FFFFFF"/>
            <w:vAlign w:val="bottom"/>
          </w:tcPr>
          <w:p w:rsidR="0047175A" w:rsidRPr="001F0B47" w:rsidRDefault="0047175A" w:rsidP="0047175A">
            <w:pPr>
              <w:jc w:val="center"/>
              <w:rPr>
                <w:rFonts w:ascii="Times New Roman" w:hAnsi="Times New Roman"/>
              </w:rPr>
            </w:pPr>
            <w:r w:rsidRPr="001F0B47">
              <w:rPr>
                <w:rFonts w:ascii="Times New Roman" w:hAnsi="Times New Roman"/>
              </w:rPr>
              <w:t> </w:t>
            </w:r>
          </w:p>
        </w:tc>
        <w:tc>
          <w:tcPr>
            <w:tcW w:w="992" w:type="dxa"/>
            <w:shd w:val="clear" w:color="000000" w:fill="FFFFFF"/>
            <w:vAlign w:val="center"/>
          </w:tcPr>
          <w:p w:rsidR="0047175A" w:rsidRPr="001F0B47" w:rsidRDefault="0047175A" w:rsidP="0047175A">
            <w:pPr>
              <w:jc w:val="center"/>
              <w:rPr>
                <w:rFonts w:ascii="Times New Roman" w:hAnsi="Times New Roman"/>
              </w:rPr>
            </w:pPr>
          </w:p>
        </w:tc>
        <w:tc>
          <w:tcPr>
            <w:tcW w:w="1056" w:type="dxa"/>
            <w:shd w:val="clear" w:color="000000" w:fill="FFFFFF"/>
            <w:vAlign w:val="center"/>
          </w:tcPr>
          <w:p w:rsidR="0047175A" w:rsidRPr="001F0B47" w:rsidRDefault="0047175A" w:rsidP="0047175A">
            <w:pPr>
              <w:jc w:val="center"/>
              <w:rPr>
                <w:sz w:val="22"/>
                <w:szCs w:val="22"/>
              </w:rPr>
            </w:pPr>
          </w:p>
        </w:tc>
      </w:tr>
    </w:tbl>
    <w:p w:rsidR="00EC072E" w:rsidRPr="001F0B47" w:rsidRDefault="00EC072E" w:rsidP="00F62832">
      <w:pPr>
        <w:ind w:firstLine="567"/>
        <w:jc w:val="both"/>
        <w:rPr>
          <w:rFonts w:ascii="Times New Roman" w:hAnsi="Times New Roman"/>
          <w:b/>
          <w:i/>
          <w:sz w:val="28"/>
          <w:szCs w:val="28"/>
        </w:rPr>
      </w:pPr>
    </w:p>
    <w:p w:rsidR="0058168A" w:rsidRPr="001F0B47" w:rsidRDefault="0058168A" w:rsidP="0058168A">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қаланың атмосфералық ауасы жалпыластану деңгейі </w:t>
      </w:r>
      <w:r w:rsidRPr="001F0B47">
        <w:rPr>
          <w:rFonts w:ascii="Times New Roman" w:hAnsi="Times New Roman"/>
          <w:b/>
          <w:i/>
          <w:sz w:val="28"/>
          <w:szCs w:val="28"/>
          <w:lang w:val="kk-KZ"/>
        </w:rPr>
        <w:t>көтеріңкі</w:t>
      </w:r>
      <w:r w:rsidRPr="001F0B47">
        <w:rPr>
          <w:rFonts w:ascii="Times New Roman" w:hAnsi="Times New Roman"/>
          <w:sz w:val="28"/>
          <w:szCs w:val="28"/>
          <w:lang w:val="kk-KZ"/>
        </w:rPr>
        <w:t xml:space="preserve"> 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 xml:space="preserve">ОлЕЖҚ= </w:t>
      </w:r>
      <w:r w:rsidR="0047175A" w:rsidRPr="001F0B47">
        <w:rPr>
          <w:rFonts w:ascii="Times New Roman" w:hAnsi="Times New Roman"/>
          <w:sz w:val="28"/>
          <w:szCs w:val="28"/>
          <w:lang w:val="kk-KZ"/>
        </w:rPr>
        <w:t>5,2</w:t>
      </w:r>
      <w:r w:rsidRPr="001F0B47">
        <w:rPr>
          <w:rFonts w:ascii="Times New Roman" w:hAnsi="Times New Roman"/>
          <w:sz w:val="28"/>
          <w:szCs w:val="28"/>
          <w:lang w:val="kk-KZ"/>
        </w:rPr>
        <w:t xml:space="preserve"> % және СИ= 2,6 анықталды. Қала ауасы </w:t>
      </w:r>
      <w:r w:rsidRPr="001F0B47">
        <w:rPr>
          <w:rFonts w:ascii="Times New Roman" w:hAnsi="Times New Roman"/>
          <w:b/>
          <w:sz w:val="28"/>
          <w:szCs w:val="28"/>
          <w:lang w:val="kk-KZ"/>
        </w:rPr>
        <w:t>көміртегі оксидімен</w:t>
      </w:r>
      <w:r w:rsidRPr="001F0B47">
        <w:rPr>
          <w:rFonts w:ascii="Times New Roman" w:hAnsi="Times New Roman"/>
          <w:sz w:val="28"/>
          <w:szCs w:val="28"/>
          <w:lang w:val="kk-KZ"/>
        </w:rPr>
        <w:t xml:space="preserve">  басым ластанған (1- және 1.1-кестелер).</w:t>
      </w:r>
    </w:p>
    <w:p w:rsidR="0058168A" w:rsidRPr="001F0B47" w:rsidRDefault="0058168A" w:rsidP="0058168A">
      <w:pPr>
        <w:ind w:firstLine="709"/>
        <w:jc w:val="both"/>
        <w:rPr>
          <w:rFonts w:ascii="Times New Roman" w:hAnsi="Times New Roman"/>
          <w:sz w:val="28"/>
          <w:szCs w:val="28"/>
          <w:lang w:val="kk-KZ"/>
        </w:rPr>
      </w:pPr>
      <w:r w:rsidRPr="001F0B47">
        <w:rPr>
          <w:rFonts w:ascii="Times New Roman" w:hAnsi="Times New Roman"/>
          <w:sz w:val="28"/>
          <w:szCs w:val="28"/>
          <w:lang w:val="kk-KZ"/>
        </w:rPr>
        <w:t>Жалпы қала бойынша орташа айлық шоғырлар қалқыма заттар – 1,</w:t>
      </w:r>
      <w:r w:rsidR="0047175A" w:rsidRPr="001F0B47">
        <w:rPr>
          <w:rFonts w:ascii="Times New Roman" w:hAnsi="Times New Roman"/>
          <w:sz w:val="28"/>
          <w:szCs w:val="28"/>
          <w:lang w:val="kk-KZ"/>
        </w:rPr>
        <w:t>5</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күкірт диоксиді- 1,</w:t>
      </w:r>
      <w:r w:rsidR="0047175A" w:rsidRPr="001F0B47">
        <w:rPr>
          <w:rFonts w:ascii="Times New Roman" w:hAnsi="Times New Roman"/>
          <w:sz w:val="28"/>
          <w:szCs w:val="28"/>
          <w:lang w:val="kk-KZ"/>
        </w:rPr>
        <w:t>7</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азот диоксиді</w:t>
      </w:r>
      <w:r w:rsidR="00831046" w:rsidRPr="001F0B47">
        <w:rPr>
          <w:rFonts w:ascii="Times New Roman" w:hAnsi="Times New Roman"/>
          <w:sz w:val="28"/>
          <w:szCs w:val="28"/>
          <w:lang w:val="kk-KZ"/>
        </w:rPr>
        <w:t>-1,6  ШЖШ</w:t>
      </w:r>
      <w:r w:rsidR="00831046" w:rsidRPr="001F0B47">
        <w:rPr>
          <w:rFonts w:ascii="Times New Roman" w:hAnsi="Times New Roman"/>
          <w:sz w:val="28"/>
          <w:szCs w:val="28"/>
          <w:vertAlign w:val="subscript"/>
          <w:lang w:val="kk-KZ"/>
        </w:rPr>
        <w:t>с.с.</w:t>
      </w:r>
      <w:r w:rsidR="00831046" w:rsidRPr="001F0B47">
        <w:rPr>
          <w:rFonts w:ascii="Times New Roman" w:hAnsi="Times New Roman"/>
          <w:sz w:val="28"/>
          <w:szCs w:val="28"/>
          <w:lang w:val="kk-KZ"/>
        </w:rPr>
        <w:t>, озон 1,5</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ауыр металдардың бар болуы қорғасын 1,</w:t>
      </w:r>
      <w:r w:rsidR="00831046" w:rsidRPr="001F0B47">
        <w:rPr>
          <w:rFonts w:ascii="Times New Roman" w:hAnsi="Times New Roman"/>
          <w:sz w:val="28"/>
          <w:szCs w:val="28"/>
          <w:lang w:val="kk-KZ"/>
        </w:rPr>
        <w:t>6</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xml:space="preserve"> құрап, басқа ластаушы заттар – ШЖШ дан аспады.</w:t>
      </w:r>
    </w:p>
    <w:p w:rsidR="0058168A" w:rsidRPr="001F0B47" w:rsidRDefault="0058168A" w:rsidP="0058168A">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1 ШЖШ арту еселігінің жағдайлары қалқыма заттар бойынша - </w:t>
      </w:r>
      <w:r w:rsidR="00831046" w:rsidRPr="001F0B47">
        <w:rPr>
          <w:rFonts w:ascii="Times New Roman" w:hAnsi="Times New Roman"/>
          <w:sz w:val="28"/>
          <w:szCs w:val="28"/>
          <w:lang w:val="kk-KZ"/>
        </w:rPr>
        <w:t>74</w:t>
      </w:r>
      <w:r w:rsidRPr="001F0B47">
        <w:rPr>
          <w:rFonts w:ascii="Times New Roman" w:hAnsi="Times New Roman"/>
          <w:sz w:val="28"/>
          <w:szCs w:val="28"/>
          <w:lang w:val="kk-KZ"/>
        </w:rPr>
        <w:t xml:space="preserve">, көміртегі оксиді- </w:t>
      </w:r>
      <w:r w:rsidR="00831046" w:rsidRPr="001F0B47">
        <w:rPr>
          <w:rFonts w:ascii="Times New Roman" w:hAnsi="Times New Roman"/>
          <w:sz w:val="28"/>
          <w:szCs w:val="28"/>
          <w:lang w:val="kk-KZ"/>
        </w:rPr>
        <w:t>211</w:t>
      </w:r>
      <w:r w:rsidRPr="001F0B47">
        <w:rPr>
          <w:rFonts w:ascii="Times New Roman" w:hAnsi="Times New Roman"/>
          <w:sz w:val="28"/>
          <w:szCs w:val="28"/>
          <w:lang w:val="kk-KZ"/>
        </w:rPr>
        <w:t>, азот диоксиді –</w:t>
      </w:r>
      <w:r w:rsidR="00831046" w:rsidRPr="001F0B47">
        <w:rPr>
          <w:rFonts w:ascii="Times New Roman" w:hAnsi="Times New Roman"/>
          <w:sz w:val="28"/>
          <w:szCs w:val="28"/>
          <w:lang w:val="kk-KZ"/>
        </w:rPr>
        <w:t>52</w:t>
      </w:r>
      <w:r w:rsidRPr="001F0B47">
        <w:rPr>
          <w:rFonts w:ascii="Times New Roman" w:hAnsi="Times New Roman"/>
          <w:sz w:val="28"/>
          <w:szCs w:val="28"/>
          <w:lang w:val="kk-KZ"/>
        </w:rPr>
        <w:t>, азот оксиді -</w:t>
      </w:r>
      <w:r w:rsidR="00831046" w:rsidRPr="001F0B47">
        <w:rPr>
          <w:rFonts w:ascii="Times New Roman" w:hAnsi="Times New Roman"/>
          <w:sz w:val="28"/>
          <w:szCs w:val="28"/>
          <w:lang w:val="kk-KZ"/>
        </w:rPr>
        <w:t>2, фенол-1</w:t>
      </w:r>
      <w:r w:rsidRPr="001F0B47">
        <w:rPr>
          <w:rFonts w:ascii="Times New Roman" w:hAnsi="Times New Roman"/>
          <w:sz w:val="28"/>
          <w:szCs w:val="28"/>
          <w:lang w:val="kk-KZ"/>
        </w:rPr>
        <w:t xml:space="preserve"> жағдай тіркелді (</w:t>
      </w:r>
      <w:r w:rsidR="00831046" w:rsidRPr="001F0B47">
        <w:rPr>
          <w:rFonts w:ascii="Times New Roman" w:hAnsi="Times New Roman"/>
          <w:sz w:val="28"/>
          <w:szCs w:val="28"/>
          <w:lang w:val="kk-KZ"/>
        </w:rPr>
        <w:t>36</w:t>
      </w:r>
      <w:r w:rsidRPr="001F0B47">
        <w:rPr>
          <w:rFonts w:ascii="Times New Roman" w:hAnsi="Times New Roman"/>
          <w:sz w:val="28"/>
          <w:szCs w:val="28"/>
          <w:lang w:val="kk-KZ"/>
        </w:rPr>
        <w:t>-кесте).</w:t>
      </w:r>
    </w:p>
    <w:p w:rsidR="00101155" w:rsidRPr="001F0B47" w:rsidRDefault="00101155" w:rsidP="00F62832">
      <w:pPr>
        <w:ind w:firstLine="567"/>
        <w:jc w:val="both"/>
        <w:rPr>
          <w:rFonts w:ascii="Times New Roman" w:hAnsi="Times New Roman"/>
          <w:sz w:val="28"/>
          <w:szCs w:val="28"/>
          <w:lang w:val="kk-KZ"/>
        </w:rPr>
      </w:pPr>
    </w:p>
    <w:p w:rsidR="00916466" w:rsidRPr="001F0B47" w:rsidRDefault="00916466" w:rsidP="00F62832">
      <w:pPr>
        <w:ind w:firstLine="567"/>
        <w:jc w:val="both"/>
        <w:rPr>
          <w:rFonts w:ascii="Times New Roman" w:hAnsi="Times New Roman"/>
          <w:sz w:val="28"/>
          <w:szCs w:val="28"/>
          <w:lang w:val="kk-KZ"/>
        </w:rPr>
      </w:pPr>
    </w:p>
    <w:p w:rsidR="0058168A" w:rsidRPr="001F0B47" w:rsidRDefault="0058168A" w:rsidP="00646687">
      <w:pPr>
        <w:pStyle w:val="afa"/>
        <w:numPr>
          <w:ilvl w:val="1"/>
          <w:numId w:val="3"/>
        </w:numPr>
        <w:tabs>
          <w:tab w:val="left" w:pos="567"/>
          <w:tab w:val="left" w:pos="1134"/>
        </w:tabs>
        <w:rPr>
          <w:rFonts w:ascii="Times New Roman" w:hAnsi="Times New Roman"/>
          <w:b/>
          <w:sz w:val="28"/>
          <w:szCs w:val="28"/>
          <w:lang w:val="kk-KZ"/>
        </w:rPr>
      </w:pPr>
      <w:r w:rsidRPr="001F0B47">
        <w:rPr>
          <w:rFonts w:ascii="Times New Roman" w:hAnsi="Times New Roman"/>
          <w:b/>
          <w:sz w:val="28"/>
          <w:szCs w:val="28"/>
          <w:lang w:val="kk-KZ"/>
        </w:rPr>
        <w:t>Риддер қаласы бойынша атмосфералық ауаның ластану жай-күйі</w:t>
      </w:r>
    </w:p>
    <w:p w:rsidR="0058168A" w:rsidRPr="001F0B47" w:rsidRDefault="0058168A" w:rsidP="0058168A">
      <w:pPr>
        <w:pStyle w:val="Style100"/>
        <w:widowControl/>
        <w:spacing w:line="240" w:lineRule="auto"/>
        <w:ind w:left="375" w:firstLine="0"/>
        <w:rPr>
          <w:rStyle w:val="FontStyle204"/>
          <w:sz w:val="20"/>
          <w:szCs w:val="20"/>
          <w:lang w:val="kk-KZ"/>
        </w:rPr>
      </w:pPr>
    </w:p>
    <w:p w:rsidR="0058168A" w:rsidRPr="001F0B47" w:rsidRDefault="0058168A" w:rsidP="0058168A">
      <w:pPr>
        <w:pStyle w:val="Style100"/>
        <w:widowControl/>
        <w:spacing w:line="0" w:lineRule="atLeast"/>
        <w:ind w:left="375" w:firstLine="0"/>
        <w:rPr>
          <w:rStyle w:val="FontStyle201"/>
          <w:sz w:val="28"/>
          <w:szCs w:val="28"/>
          <w:lang w:val="kk-KZ"/>
        </w:rPr>
      </w:pPr>
      <w:r w:rsidRPr="001F0B47">
        <w:rPr>
          <w:rStyle w:val="FontStyle204"/>
          <w:sz w:val="28"/>
          <w:szCs w:val="28"/>
          <w:lang w:val="kk-KZ"/>
        </w:rPr>
        <w:t xml:space="preserve">Атмосфералық ауаның жай-күйіне бақылау 2 стационарлық бекетте жүргізілді </w:t>
      </w:r>
      <w:r w:rsidR="00831046" w:rsidRPr="001F0B47">
        <w:rPr>
          <w:rFonts w:ascii="Times New Roman" w:hAnsi="Times New Roman"/>
          <w:sz w:val="28"/>
          <w:szCs w:val="28"/>
          <w:lang w:val="kk-KZ"/>
        </w:rPr>
        <w:t>(5.2-сур., 37</w:t>
      </w:r>
      <w:r w:rsidRPr="001F0B47">
        <w:rPr>
          <w:rFonts w:ascii="Times New Roman" w:hAnsi="Times New Roman"/>
          <w:sz w:val="28"/>
          <w:szCs w:val="28"/>
          <w:lang w:val="kk-KZ"/>
        </w:rPr>
        <w:t>-кесте)</w:t>
      </w:r>
      <w:r w:rsidRPr="001F0B47">
        <w:rPr>
          <w:rStyle w:val="FontStyle201"/>
          <w:sz w:val="28"/>
          <w:szCs w:val="28"/>
          <w:lang w:val="kk-KZ"/>
        </w:rPr>
        <w:t>.</w:t>
      </w:r>
    </w:p>
    <w:p w:rsidR="0058168A" w:rsidRPr="001F0B47" w:rsidRDefault="0058168A" w:rsidP="0058168A">
      <w:pPr>
        <w:pStyle w:val="afa"/>
        <w:ind w:left="375"/>
        <w:jc w:val="right"/>
        <w:rPr>
          <w:rFonts w:ascii="Times New Roman" w:hAnsi="Times New Roman"/>
          <w:lang w:val="kk-KZ"/>
        </w:rPr>
      </w:pPr>
      <w:r w:rsidRPr="001F0B47">
        <w:rPr>
          <w:rFonts w:ascii="Times New Roman" w:hAnsi="Times New Roman"/>
          <w:lang w:val="kk-KZ"/>
        </w:rPr>
        <w:t>3</w:t>
      </w:r>
      <w:r w:rsidR="00831046" w:rsidRPr="001F0B47">
        <w:rPr>
          <w:rFonts w:ascii="Times New Roman" w:hAnsi="Times New Roman"/>
          <w:lang w:val="kk-KZ"/>
        </w:rPr>
        <w:t>7</w:t>
      </w:r>
      <w:r w:rsidRPr="001F0B47">
        <w:rPr>
          <w:rFonts w:ascii="Times New Roman" w:hAnsi="Times New Roman"/>
          <w:lang w:val="kk-KZ"/>
        </w:rPr>
        <w:t>- кесте</w:t>
      </w:r>
    </w:p>
    <w:p w:rsidR="0058168A" w:rsidRPr="001F0B47" w:rsidRDefault="0058168A" w:rsidP="0058168A">
      <w:pPr>
        <w:pStyle w:val="Style100"/>
        <w:widowControl/>
        <w:spacing w:line="0" w:lineRule="atLeast"/>
        <w:ind w:left="375" w:firstLine="0"/>
        <w:jc w:val="center"/>
        <w:rPr>
          <w:rStyle w:val="FontStyle201"/>
          <w:i w:val="0"/>
          <w:sz w:val="28"/>
          <w:szCs w:val="28"/>
          <w:lang w:val="kk-KZ"/>
        </w:rPr>
      </w:pPr>
      <w:r w:rsidRPr="001F0B47">
        <w:rPr>
          <w:rStyle w:val="FontStyle201"/>
          <w:i w:val="0"/>
          <w:sz w:val="28"/>
          <w:szCs w:val="28"/>
          <w:lang w:val="kk-KZ"/>
        </w:rPr>
        <w:t>Бақылау бекеттерінің орналасу орны мен анықталатын қоспалар</w:t>
      </w:r>
    </w:p>
    <w:p w:rsidR="001750B4" w:rsidRPr="001F0B47" w:rsidRDefault="001750B4" w:rsidP="00F62832">
      <w:pPr>
        <w:pStyle w:val="Style100"/>
        <w:widowControl/>
        <w:spacing w:line="0" w:lineRule="atLeast"/>
        <w:ind w:firstLine="708"/>
        <w:rPr>
          <w:rStyle w:val="FontStyle201"/>
          <w:b/>
          <w:i w:val="0"/>
          <w:sz w:val="16"/>
          <w:szCs w:val="16"/>
          <w:lang w:val="kk-KZ"/>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52"/>
        <w:gridCol w:w="1267"/>
        <w:gridCol w:w="2034"/>
        <w:gridCol w:w="2081"/>
        <w:gridCol w:w="3297"/>
      </w:tblGrid>
      <w:tr w:rsidR="0058168A" w:rsidRPr="001F0B47" w:rsidTr="0058168A">
        <w:tc>
          <w:tcPr>
            <w:tcW w:w="1352"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 xml:space="preserve">Бекет </w:t>
            </w:r>
            <w:r w:rsidRPr="001F0B47">
              <w:rPr>
                <w:rFonts w:ascii="Times New Roman" w:hAnsi="Times New Roman"/>
                <w:b/>
                <w:lang w:val="kk-KZ"/>
              </w:rPr>
              <w:lastRenderedPageBreak/>
              <w:t>нөмірі</w:t>
            </w:r>
          </w:p>
        </w:tc>
        <w:tc>
          <w:tcPr>
            <w:tcW w:w="1267" w:type="dxa"/>
            <w:vAlign w:val="center"/>
          </w:tcPr>
          <w:p w:rsidR="0058168A" w:rsidRPr="001F0B47" w:rsidRDefault="0058168A" w:rsidP="0058168A">
            <w:pPr>
              <w:jc w:val="center"/>
              <w:outlineLvl w:val="1"/>
              <w:rPr>
                <w:rFonts w:ascii="Times New Roman" w:hAnsi="Times New Roman"/>
                <w:b/>
              </w:rPr>
            </w:pPr>
            <w:r w:rsidRPr="001F0B47">
              <w:rPr>
                <w:rFonts w:ascii="Times New Roman" w:hAnsi="Times New Roman"/>
                <w:b/>
                <w:lang w:val="kk-KZ"/>
              </w:rPr>
              <w:lastRenderedPageBreak/>
              <w:t xml:space="preserve">Сынама </w:t>
            </w:r>
            <w:r w:rsidRPr="001F0B47">
              <w:rPr>
                <w:rFonts w:ascii="Times New Roman" w:hAnsi="Times New Roman"/>
                <w:b/>
                <w:lang w:val="kk-KZ"/>
              </w:rPr>
              <w:lastRenderedPageBreak/>
              <w:t>мерзімі</w:t>
            </w:r>
          </w:p>
        </w:tc>
        <w:tc>
          <w:tcPr>
            <w:tcW w:w="2034"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lastRenderedPageBreak/>
              <w:t xml:space="preserve">Бақылау </w:t>
            </w:r>
            <w:r w:rsidRPr="001F0B47">
              <w:rPr>
                <w:rFonts w:ascii="Times New Roman" w:hAnsi="Times New Roman"/>
                <w:b/>
                <w:lang w:val="kk-KZ"/>
              </w:rPr>
              <w:lastRenderedPageBreak/>
              <w:t>жүргізу</w:t>
            </w:r>
          </w:p>
        </w:tc>
        <w:tc>
          <w:tcPr>
            <w:tcW w:w="2081"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lastRenderedPageBreak/>
              <w:t>Бекет мекен-</w:t>
            </w:r>
            <w:r w:rsidRPr="001F0B47">
              <w:rPr>
                <w:rFonts w:ascii="Times New Roman" w:hAnsi="Times New Roman"/>
                <w:b/>
                <w:lang w:val="kk-KZ"/>
              </w:rPr>
              <w:lastRenderedPageBreak/>
              <w:t>жайы</w:t>
            </w:r>
          </w:p>
        </w:tc>
        <w:tc>
          <w:tcPr>
            <w:tcW w:w="3297"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lastRenderedPageBreak/>
              <w:t>Анықталатын қоспалар</w:t>
            </w:r>
          </w:p>
        </w:tc>
      </w:tr>
      <w:tr w:rsidR="0058168A" w:rsidRPr="001F0B47" w:rsidTr="0058168A">
        <w:trPr>
          <w:trHeight w:val="587"/>
        </w:trPr>
        <w:tc>
          <w:tcPr>
            <w:tcW w:w="1352"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rPr>
              <w:lastRenderedPageBreak/>
              <w:t>1</w:t>
            </w:r>
          </w:p>
        </w:tc>
        <w:tc>
          <w:tcPr>
            <w:tcW w:w="1267" w:type="dxa"/>
            <w:vMerge w:val="restart"/>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lang w:val="kk-KZ"/>
              </w:rPr>
              <w:t>тәулігіне 3 рет</w:t>
            </w:r>
          </w:p>
        </w:tc>
        <w:tc>
          <w:tcPr>
            <w:tcW w:w="2034" w:type="dxa"/>
            <w:vMerge w:val="restart"/>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lang w:val="kk-KZ"/>
              </w:rPr>
              <w:t>қол күшімен алынған сынама(дискретті әдіс)</w:t>
            </w:r>
          </w:p>
        </w:tc>
        <w:tc>
          <w:tcPr>
            <w:tcW w:w="2081" w:type="dxa"/>
            <w:vAlign w:val="center"/>
          </w:tcPr>
          <w:p w:rsidR="0058168A" w:rsidRPr="001F0B47" w:rsidRDefault="0058168A" w:rsidP="0058168A">
            <w:pPr>
              <w:jc w:val="center"/>
              <w:outlineLvl w:val="1"/>
              <w:rPr>
                <w:rFonts w:ascii="Times New Roman" w:hAnsi="Times New Roman"/>
                <w:i/>
              </w:rPr>
            </w:pPr>
            <w:r w:rsidRPr="001F0B47">
              <w:rPr>
                <w:rStyle w:val="FontStyle201"/>
                <w:i w:val="0"/>
              </w:rPr>
              <w:t>Островск</w:t>
            </w:r>
            <w:r w:rsidRPr="001F0B47">
              <w:rPr>
                <w:rStyle w:val="FontStyle201"/>
                <w:i w:val="0"/>
                <w:lang w:val="kk-KZ"/>
              </w:rPr>
              <w:t>ий көшесі</w:t>
            </w:r>
            <w:r w:rsidRPr="001F0B47">
              <w:rPr>
                <w:rStyle w:val="FontStyle201"/>
                <w:i w:val="0"/>
              </w:rPr>
              <w:t>, 13А</w:t>
            </w:r>
          </w:p>
        </w:tc>
        <w:tc>
          <w:tcPr>
            <w:tcW w:w="3297" w:type="dxa"/>
            <w:vMerge w:val="restart"/>
          </w:tcPr>
          <w:p w:rsidR="0058168A" w:rsidRPr="001F0B47" w:rsidRDefault="0058168A" w:rsidP="0058168A">
            <w:pPr>
              <w:outlineLvl w:val="1"/>
              <w:rPr>
                <w:rFonts w:ascii="Times New Roman" w:hAnsi="Times New Roman"/>
                <w:lang w:val="kk-KZ"/>
              </w:rPr>
            </w:pPr>
            <w:r w:rsidRPr="001F0B47">
              <w:rPr>
                <w:rFonts w:ascii="Times New Roman" w:hAnsi="Times New Roman"/>
                <w:lang w:val="kk-KZ"/>
              </w:rPr>
              <w:t>қалқыма заттар, күкірт диоксиді, көміртегі оксиді, азот диоксиді</w:t>
            </w:r>
            <w:r w:rsidRPr="001F0B47">
              <w:rPr>
                <w:rStyle w:val="FontStyle204"/>
                <w:sz w:val="24"/>
                <w:szCs w:val="24"/>
                <w:lang w:val="kk-KZ"/>
              </w:rPr>
              <w:t xml:space="preserve">, </w:t>
            </w:r>
            <w:r w:rsidRPr="001F0B47">
              <w:rPr>
                <w:rFonts w:ascii="Times New Roman" w:hAnsi="Times New Roman"/>
              </w:rPr>
              <w:t xml:space="preserve"> фенол, формальдегид, </w:t>
            </w:r>
            <w:r w:rsidRPr="001F0B47">
              <w:rPr>
                <w:rFonts w:ascii="Times New Roman" w:hAnsi="Times New Roman"/>
                <w:lang w:val="kk-KZ"/>
              </w:rPr>
              <w:t>күшала</w:t>
            </w:r>
          </w:p>
        </w:tc>
      </w:tr>
      <w:tr w:rsidR="0058168A" w:rsidRPr="001F0B47" w:rsidTr="0058168A">
        <w:trPr>
          <w:trHeight w:val="527"/>
        </w:trPr>
        <w:tc>
          <w:tcPr>
            <w:tcW w:w="1352"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rPr>
              <w:t>6</w:t>
            </w:r>
          </w:p>
        </w:tc>
        <w:tc>
          <w:tcPr>
            <w:tcW w:w="1267" w:type="dxa"/>
            <w:vMerge/>
            <w:vAlign w:val="center"/>
          </w:tcPr>
          <w:p w:rsidR="0058168A" w:rsidRPr="001F0B47" w:rsidRDefault="0058168A" w:rsidP="0058168A">
            <w:pPr>
              <w:jc w:val="center"/>
              <w:outlineLvl w:val="1"/>
              <w:rPr>
                <w:rFonts w:ascii="Times New Roman" w:hAnsi="Times New Roman"/>
              </w:rPr>
            </w:pPr>
          </w:p>
        </w:tc>
        <w:tc>
          <w:tcPr>
            <w:tcW w:w="2034" w:type="dxa"/>
            <w:vMerge/>
            <w:vAlign w:val="center"/>
          </w:tcPr>
          <w:p w:rsidR="0058168A" w:rsidRPr="001F0B47" w:rsidRDefault="0058168A" w:rsidP="0058168A">
            <w:pPr>
              <w:jc w:val="center"/>
              <w:outlineLvl w:val="1"/>
              <w:rPr>
                <w:rFonts w:ascii="Times New Roman" w:hAnsi="Times New Roman"/>
              </w:rPr>
            </w:pPr>
          </w:p>
        </w:tc>
        <w:tc>
          <w:tcPr>
            <w:tcW w:w="2081" w:type="dxa"/>
            <w:vAlign w:val="center"/>
          </w:tcPr>
          <w:p w:rsidR="0058168A" w:rsidRPr="001F0B47" w:rsidRDefault="0058168A" w:rsidP="0058168A">
            <w:pPr>
              <w:jc w:val="center"/>
              <w:outlineLvl w:val="1"/>
              <w:rPr>
                <w:rStyle w:val="FontStyle201"/>
                <w:i w:val="0"/>
              </w:rPr>
            </w:pPr>
            <w:r w:rsidRPr="001F0B47">
              <w:rPr>
                <w:rStyle w:val="FontStyle201"/>
                <w:i w:val="0"/>
              </w:rPr>
              <w:t>Клинк</w:t>
            </w:r>
            <w:r w:rsidRPr="001F0B47">
              <w:rPr>
                <w:rStyle w:val="FontStyle201"/>
                <w:i w:val="0"/>
                <w:lang w:val="kk-KZ"/>
              </w:rPr>
              <w:t>а көшесі</w:t>
            </w:r>
            <w:r w:rsidRPr="001F0B47">
              <w:rPr>
                <w:rStyle w:val="FontStyle201"/>
                <w:i w:val="0"/>
              </w:rPr>
              <w:t>, 7</w:t>
            </w:r>
          </w:p>
        </w:tc>
        <w:tc>
          <w:tcPr>
            <w:tcW w:w="3297" w:type="dxa"/>
            <w:vMerge/>
          </w:tcPr>
          <w:p w:rsidR="0058168A" w:rsidRPr="001F0B47" w:rsidRDefault="0058168A" w:rsidP="0058168A">
            <w:pPr>
              <w:jc w:val="center"/>
              <w:outlineLvl w:val="1"/>
              <w:rPr>
                <w:rFonts w:ascii="Times New Roman" w:hAnsi="Times New Roman"/>
              </w:rPr>
            </w:pPr>
          </w:p>
        </w:tc>
      </w:tr>
    </w:tbl>
    <w:p w:rsidR="0058168A" w:rsidRPr="001F0B47" w:rsidRDefault="0058168A" w:rsidP="00F62832">
      <w:pPr>
        <w:jc w:val="center"/>
        <w:rPr>
          <w:rFonts w:ascii="Times New Roman" w:hAnsi="Times New Roman"/>
          <w:noProof/>
          <w:lang w:val="kk-KZ" w:eastAsia="ru-RU" w:bidi="ar-SA"/>
        </w:rPr>
      </w:pPr>
    </w:p>
    <w:p w:rsidR="00135906" w:rsidRPr="001F0B47" w:rsidRDefault="008541C0" w:rsidP="00F62832">
      <w:pPr>
        <w:jc w:val="center"/>
        <w:rPr>
          <w:rFonts w:ascii="Times New Roman" w:hAnsi="Times New Roman"/>
          <w:noProof/>
          <w:lang w:eastAsia="ru-RU" w:bidi="ar-SA"/>
        </w:rPr>
      </w:pPr>
      <w:r w:rsidRPr="001F0B47">
        <w:rPr>
          <w:rFonts w:ascii="Times New Roman" w:hAnsi="Times New Roman"/>
          <w:noProof/>
          <w:lang w:eastAsia="ru-RU" w:bidi="ar-SA"/>
        </w:rPr>
        <w:drawing>
          <wp:inline distT="0" distB="0" distL="0" distR="0">
            <wp:extent cx="5844480" cy="3886200"/>
            <wp:effectExtent l="19050" t="0" r="3870" b="0"/>
            <wp:docPr id="24" name="Рисунок 6" descr="C:\Documents and Settings\dzhuzeeva_m\Рабочий стол\Асема раб\для работы\Ауа карталары (каз)\Ридд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dzhuzeeva_m\Рабочий стол\Асема раб\для работы\Ауа карталары (каз)\Риддер.jpg"/>
                    <pic:cNvPicPr>
                      <a:picLocks noChangeAspect="1" noChangeArrowheads="1"/>
                    </pic:cNvPicPr>
                  </pic:nvPicPr>
                  <pic:blipFill>
                    <a:blip r:embed="rId62"/>
                    <a:srcRect/>
                    <a:stretch>
                      <a:fillRect/>
                    </a:stretch>
                  </pic:blipFill>
                  <pic:spPr bwMode="auto">
                    <a:xfrm>
                      <a:off x="0" y="0"/>
                      <a:ext cx="5850255" cy="3890040"/>
                    </a:xfrm>
                    <a:prstGeom prst="rect">
                      <a:avLst/>
                    </a:prstGeom>
                    <a:noFill/>
                    <a:ln w="9525">
                      <a:noFill/>
                      <a:miter lim="800000"/>
                      <a:headEnd/>
                      <a:tailEnd/>
                    </a:ln>
                  </pic:spPr>
                </pic:pic>
              </a:graphicData>
            </a:graphic>
          </wp:inline>
        </w:drawing>
      </w:r>
    </w:p>
    <w:p w:rsidR="0058168A" w:rsidRPr="001F0B47" w:rsidRDefault="0058168A" w:rsidP="0058168A">
      <w:pPr>
        <w:ind w:right="-375"/>
        <w:jc w:val="center"/>
        <w:rPr>
          <w:rFonts w:ascii="Times New Roman" w:hAnsi="Times New Roman"/>
          <w:lang w:val="kk-KZ"/>
        </w:rPr>
      </w:pPr>
      <w:r w:rsidRPr="001F0B47">
        <w:rPr>
          <w:rFonts w:ascii="Times New Roman" w:hAnsi="Times New Roman"/>
          <w:lang w:val="kk-KZ"/>
        </w:rPr>
        <w:t>5.2-сурет. Риддер қаласының атмосфералық ауа ластануын бақылау стационарлық желісінің орналасу сызбасы</w:t>
      </w:r>
    </w:p>
    <w:p w:rsidR="0058168A" w:rsidRPr="001F0B47" w:rsidRDefault="00831046" w:rsidP="0058168A">
      <w:pPr>
        <w:tabs>
          <w:tab w:val="left" w:pos="8102"/>
          <w:tab w:val="right" w:pos="9637"/>
        </w:tabs>
        <w:jc w:val="right"/>
        <w:rPr>
          <w:rFonts w:ascii="Times New Roman" w:hAnsi="Times New Roman"/>
          <w:lang w:val="kk-KZ"/>
        </w:rPr>
      </w:pPr>
      <w:r w:rsidRPr="001F0B47">
        <w:rPr>
          <w:rFonts w:ascii="Times New Roman" w:hAnsi="Times New Roman"/>
          <w:lang w:val="kk-KZ"/>
        </w:rPr>
        <w:tab/>
        <w:t>38-</w:t>
      </w:r>
      <w:r w:rsidR="0058168A" w:rsidRPr="001F0B47">
        <w:rPr>
          <w:rFonts w:ascii="Times New Roman" w:hAnsi="Times New Roman"/>
          <w:lang w:val="kk-KZ"/>
        </w:rPr>
        <w:t xml:space="preserve"> кесте</w:t>
      </w:r>
    </w:p>
    <w:p w:rsidR="0058168A" w:rsidRPr="001F0B47" w:rsidRDefault="0058168A" w:rsidP="0058168A">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Риддер қаласының атмосфералық ауа ластануының сипаттамасы</w:t>
      </w:r>
    </w:p>
    <w:p w:rsidR="00891CFB" w:rsidRPr="001F0B47" w:rsidRDefault="00891CFB" w:rsidP="00F62832">
      <w:pPr>
        <w:pStyle w:val="Style100"/>
        <w:widowControl/>
        <w:spacing w:line="0" w:lineRule="atLeast"/>
        <w:ind w:firstLine="708"/>
        <w:rPr>
          <w:rStyle w:val="FontStyle201"/>
          <w:b/>
          <w:i w:val="0"/>
          <w:sz w:val="16"/>
          <w:szCs w:val="16"/>
          <w:lang w:val="kk-KZ"/>
        </w:rPr>
      </w:pPr>
    </w:p>
    <w:tbl>
      <w:tblPr>
        <w:tblW w:w="105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701"/>
        <w:gridCol w:w="992"/>
        <w:gridCol w:w="1907"/>
        <w:gridCol w:w="851"/>
        <w:gridCol w:w="992"/>
        <w:gridCol w:w="1134"/>
      </w:tblGrid>
      <w:tr w:rsidR="00CD2FEF" w:rsidRPr="001F0B47" w:rsidTr="0058168A">
        <w:trPr>
          <w:trHeight w:val="309"/>
          <w:jc w:val="center"/>
        </w:trPr>
        <w:tc>
          <w:tcPr>
            <w:tcW w:w="2000" w:type="dxa"/>
            <w:vMerge w:val="restart"/>
            <w:shd w:val="clear" w:color="auto" w:fill="auto"/>
            <w:noWrap/>
            <w:vAlign w:val="center"/>
          </w:tcPr>
          <w:p w:rsidR="0058168A" w:rsidRPr="001F0B47" w:rsidRDefault="0058168A" w:rsidP="0058168A">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93" w:type="dxa"/>
            <w:gridSpan w:val="2"/>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899" w:type="dxa"/>
            <w:gridSpan w:val="2"/>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77" w:type="dxa"/>
            <w:gridSpan w:val="3"/>
          </w:tcPr>
          <w:p w:rsidR="0058168A" w:rsidRPr="001F0B47" w:rsidRDefault="0058168A" w:rsidP="0058168A">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CD2FEF" w:rsidRPr="001F0B47" w:rsidTr="0058168A">
        <w:trPr>
          <w:trHeight w:val="480"/>
          <w:jc w:val="center"/>
        </w:trPr>
        <w:tc>
          <w:tcPr>
            <w:tcW w:w="2000" w:type="dxa"/>
            <w:vMerge/>
            <w:shd w:val="clear" w:color="auto" w:fill="auto"/>
            <w:noWrap/>
            <w:vAlign w:val="center"/>
          </w:tcPr>
          <w:p w:rsidR="0058168A" w:rsidRPr="001F0B47" w:rsidRDefault="0058168A" w:rsidP="0058168A">
            <w:pPr>
              <w:jc w:val="center"/>
              <w:rPr>
                <w:rFonts w:ascii="Times New Roman" w:hAnsi="Times New Roman"/>
                <w:b/>
                <w:bCs/>
                <w:lang w:eastAsia="ru-RU" w:bidi="ar-SA"/>
              </w:rPr>
            </w:pPr>
          </w:p>
        </w:tc>
        <w:tc>
          <w:tcPr>
            <w:tcW w:w="992"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2"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907"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51" w:type="dxa"/>
            <w:vAlign w:val="center"/>
          </w:tcPr>
          <w:p w:rsidR="0058168A" w:rsidRPr="001F0B47" w:rsidRDefault="0058168A" w:rsidP="0058168A">
            <w:pPr>
              <w:jc w:val="center"/>
              <w:rPr>
                <w:rFonts w:ascii="Times New Roman" w:hAnsi="Times New Roman"/>
                <w:b/>
                <w:bCs/>
                <w:spacing w:val="-20"/>
              </w:rPr>
            </w:pPr>
            <w:r w:rsidRPr="001F0B47">
              <w:rPr>
                <w:rFonts w:ascii="Times New Roman" w:hAnsi="Times New Roman"/>
                <w:b/>
                <w:bCs/>
                <w:spacing w:val="-20"/>
              </w:rPr>
              <w:t>&gt;ШЖШ</w:t>
            </w:r>
          </w:p>
        </w:tc>
        <w:tc>
          <w:tcPr>
            <w:tcW w:w="992" w:type="dxa"/>
            <w:vAlign w:val="center"/>
          </w:tcPr>
          <w:p w:rsidR="0058168A" w:rsidRPr="001F0B47" w:rsidRDefault="0058168A" w:rsidP="0058168A">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34" w:type="dxa"/>
            <w:vAlign w:val="center"/>
          </w:tcPr>
          <w:p w:rsidR="0058168A" w:rsidRPr="001F0B47" w:rsidRDefault="0058168A" w:rsidP="0058168A">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CD2FEF" w:rsidRPr="001F0B47" w:rsidTr="004F0393">
        <w:trPr>
          <w:trHeight w:val="67"/>
          <w:jc w:val="center"/>
        </w:trPr>
        <w:tc>
          <w:tcPr>
            <w:tcW w:w="2000" w:type="dxa"/>
            <w:shd w:val="clear" w:color="auto" w:fill="auto"/>
            <w:noWrap/>
            <w:vAlign w:val="center"/>
          </w:tcPr>
          <w:p w:rsidR="00CD2FEF" w:rsidRPr="001F0B47" w:rsidRDefault="00CD2FEF" w:rsidP="00CD2FEF">
            <w:pPr>
              <w:rPr>
                <w:rFonts w:ascii="Times New Roman" w:hAnsi="Times New Roman"/>
              </w:rPr>
            </w:pPr>
            <w:r w:rsidRPr="001F0B47">
              <w:rPr>
                <w:rFonts w:ascii="Times New Roman" w:hAnsi="Times New Roman"/>
                <w:lang w:val="kk-KZ"/>
              </w:rPr>
              <w:t>Қалқыма заттар</w:t>
            </w:r>
          </w:p>
        </w:tc>
        <w:tc>
          <w:tcPr>
            <w:tcW w:w="992" w:type="dxa"/>
            <w:shd w:val="clear" w:color="000000" w:fill="FFFFFF"/>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0,0862</w:t>
            </w:r>
          </w:p>
        </w:tc>
        <w:tc>
          <w:tcPr>
            <w:tcW w:w="1701"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0,5743</w:t>
            </w:r>
          </w:p>
        </w:tc>
        <w:tc>
          <w:tcPr>
            <w:tcW w:w="992"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0,3</w:t>
            </w:r>
          </w:p>
        </w:tc>
        <w:tc>
          <w:tcPr>
            <w:tcW w:w="1907"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0,6</w:t>
            </w:r>
          </w:p>
        </w:tc>
        <w:tc>
          <w:tcPr>
            <w:tcW w:w="851" w:type="dxa"/>
            <w:shd w:val="clear" w:color="000000" w:fill="FFFFFF"/>
            <w:vAlign w:val="center"/>
          </w:tcPr>
          <w:p w:rsidR="00CD2FEF" w:rsidRPr="001F0B47" w:rsidRDefault="00CD2FEF" w:rsidP="00CD2FEF">
            <w:pPr>
              <w:jc w:val="center"/>
              <w:rPr>
                <w:rFonts w:ascii="Times New Roman" w:hAnsi="Times New Roman"/>
                <w:szCs w:val="22"/>
                <w:lang w:eastAsia="ru-RU"/>
              </w:rPr>
            </w:pPr>
          </w:p>
        </w:tc>
        <w:tc>
          <w:tcPr>
            <w:tcW w:w="992" w:type="dxa"/>
            <w:shd w:val="clear" w:color="000000" w:fill="FFFFFF"/>
            <w:vAlign w:val="center"/>
          </w:tcPr>
          <w:p w:rsidR="00CD2FEF" w:rsidRPr="001F0B47" w:rsidRDefault="00CD2FEF" w:rsidP="00CD2FEF">
            <w:pPr>
              <w:jc w:val="center"/>
              <w:rPr>
                <w:rFonts w:ascii="Times New Roman" w:hAnsi="Times New Roman"/>
              </w:rPr>
            </w:pPr>
          </w:p>
        </w:tc>
        <w:tc>
          <w:tcPr>
            <w:tcW w:w="1134" w:type="dxa"/>
            <w:shd w:val="clear" w:color="000000" w:fill="FFFFFF"/>
            <w:vAlign w:val="center"/>
          </w:tcPr>
          <w:p w:rsidR="00CD2FEF" w:rsidRPr="001F0B47" w:rsidRDefault="00CD2FEF" w:rsidP="00CD2FEF">
            <w:pPr>
              <w:jc w:val="center"/>
              <w:rPr>
                <w:rFonts w:ascii="Times New Roman" w:hAnsi="Times New Roman"/>
              </w:rPr>
            </w:pPr>
          </w:p>
        </w:tc>
      </w:tr>
      <w:tr w:rsidR="00CD2FEF" w:rsidRPr="001F0B47" w:rsidTr="004F0393">
        <w:trPr>
          <w:trHeight w:val="132"/>
          <w:jc w:val="center"/>
        </w:trPr>
        <w:tc>
          <w:tcPr>
            <w:tcW w:w="2000" w:type="dxa"/>
            <w:shd w:val="clear" w:color="auto" w:fill="auto"/>
            <w:noWrap/>
            <w:vAlign w:val="center"/>
          </w:tcPr>
          <w:p w:rsidR="00CD2FEF" w:rsidRPr="001F0B47" w:rsidRDefault="00CD2FEF" w:rsidP="00CD2FEF">
            <w:pPr>
              <w:rPr>
                <w:rFonts w:ascii="Times New Roman" w:hAnsi="Times New Roman"/>
                <w:lang w:val="kk-KZ"/>
              </w:rPr>
            </w:pPr>
            <w:r w:rsidRPr="001F0B47">
              <w:rPr>
                <w:rFonts w:ascii="Times New Roman" w:hAnsi="Times New Roman"/>
                <w:lang w:val="kk-KZ"/>
              </w:rPr>
              <w:t>Күкірт диоксиді</w:t>
            </w:r>
          </w:p>
        </w:tc>
        <w:tc>
          <w:tcPr>
            <w:tcW w:w="992" w:type="dxa"/>
            <w:shd w:val="clear" w:color="000000" w:fill="FFFFFF"/>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0,0611</w:t>
            </w:r>
          </w:p>
        </w:tc>
        <w:tc>
          <w:tcPr>
            <w:tcW w:w="1701"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1,2213</w:t>
            </w:r>
          </w:p>
        </w:tc>
        <w:tc>
          <w:tcPr>
            <w:tcW w:w="992"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1,4578</w:t>
            </w:r>
          </w:p>
        </w:tc>
        <w:tc>
          <w:tcPr>
            <w:tcW w:w="1907"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2,9156</w:t>
            </w:r>
          </w:p>
        </w:tc>
        <w:tc>
          <w:tcPr>
            <w:tcW w:w="851" w:type="dxa"/>
            <w:shd w:val="clear" w:color="000000" w:fill="FFFFFF"/>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2</w:t>
            </w:r>
          </w:p>
        </w:tc>
        <w:tc>
          <w:tcPr>
            <w:tcW w:w="992" w:type="dxa"/>
            <w:shd w:val="clear" w:color="000000" w:fill="FFFFFF"/>
            <w:vAlign w:val="center"/>
          </w:tcPr>
          <w:p w:rsidR="00CD2FEF" w:rsidRPr="001F0B47" w:rsidRDefault="00CD2FEF" w:rsidP="00CD2FEF">
            <w:pPr>
              <w:jc w:val="center"/>
              <w:rPr>
                <w:rFonts w:ascii="Times New Roman" w:hAnsi="Times New Roman"/>
              </w:rPr>
            </w:pPr>
          </w:p>
        </w:tc>
        <w:tc>
          <w:tcPr>
            <w:tcW w:w="1134" w:type="dxa"/>
            <w:shd w:val="clear" w:color="000000" w:fill="FFFFFF"/>
            <w:vAlign w:val="center"/>
          </w:tcPr>
          <w:p w:rsidR="00CD2FEF" w:rsidRPr="001F0B47" w:rsidRDefault="00CD2FEF" w:rsidP="00CD2FEF">
            <w:pPr>
              <w:jc w:val="center"/>
              <w:rPr>
                <w:rFonts w:ascii="Times New Roman" w:hAnsi="Times New Roman"/>
              </w:rPr>
            </w:pPr>
          </w:p>
        </w:tc>
      </w:tr>
      <w:tr w:rsidR="00CD2FEF" w:rsidRPr="001F0B47" w:rsidTr="004F0393">
        <w:trPr>
          <w:trHeight w:val="132"/>
          <w:jc w:val="center"/>
        </w:trPr>
        <w:tc>
          <w:tcPr>
            <w:tcW w:w="2000" w:type="dxa"/>
            <w:shd w:val="clear" w:color="auto" w:fill="auto"/>
            <w:noWrap/>
            <w:vAlign w:val="center"/>
          </w:tcPr>
          <w:p w:rsidR="00CD2FEF" w:rsidRPr="001F0B47" w:rsidRDefault="00CD2FEF" w:rsidP="00CD2FEF">
            <w:pPr>
              <w:rPr>
                <w:rFonts w:ascii="Times New Roman" w:hAnsi="Times New Roman"/>
                <w:lang w:val="kk-KZ"/>
              </w:rPr>
            </w:pPr>
            <w:r w:rsidRPr="001F0B47">
              <w:rPr>
                <w:rFonts w:ascii="Times New Roman" w:hAnsi="Times New Roman"/>
                <w:lang w:val="kk-KZ"/>
              </w:rPr>
              <w:t>Көміртегі оксиді</w:t>
            </w:r>
          </w:p>
        </w:tc>
        <w:tc>
          <w:tcPr>
            <w:tcW w:w="992" w:type="dxa"/>
            <w:shd w:val="clear" w:color="000000" w:fill="FFFFFF"/>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0,5597</w:t>
            </w:r>
          </w:p>
        </w:tc>
        <w:tc>
          <w:tcPr>
            <w:tcW w:w="1701"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0,1866</w:t>
            </w:r>
          </w:p>
        </w:tc>
        <w:tc>
          <w:tcPr>
            <w:tcW w:w="992"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3,2180</w:t>
            </w:r>
          </w:p>
        </w:tc>
        <w:tc>
          <w:tcPr>
            <w:tcW w:w="1907"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0,6436</w:t>
            </w:r>
          </w:p>
        </w:tc>
        <w:tc>
          <w:tcPr>
            <w:tcW w:w="851" w:type="dxa"/>
            <w:shd w:val="clear" w:color="000000" w:fill="FFFFFF"/>
            <w:vAlign w:val="center"/>
          </w:tcPr>
          <w:p w:rsidR="00CD2FEF" w:rsidRPr="001F0B47" w:rsidRDefault="00CD2FEF" w:rsidP="00CD2FEF">
            <w:pPr>
              <w:jc w:val="center"/>
              <w:rPr>
                <w:rFonts w:ascii="Times New Roman" w:hAnsi="Times New Roman"/>
                <w:szCs w:val="22"/>
                <w:lang w:eastAsia="ru-RU"/>
              </w:rPr>
            </w:pPr>
          </w:p>
        </w:tc>
        <w:tc>
          <w:tcPr>
            <w:tcW w:w="992" w:type="dxa"/>
            <w:shd w:val="clear" w:color="000000" w:fill="FFFFFF"/>
            <w:vAlign w:val="center"/>
          </w:tcPr>
          <w:p w:rsidR="00CD2FEF" w:rsidRPr="001F0B47" w:rsidRDefault="00CD2FEF" w:rsidP="00CD2FEF">
            <w:pPr>
              <w:jc w:val="center"/>
              <w:rPr>
                <w:rFonts w:ascii="Times New Roman" w:hAnsi="Times New Roman"/>
              </w:rPr>
            </w:pPr>
          </w:p>
        </w:tc>
        <w:tc>
          <w:tcPr>
            <w:tcW w:w="1134" w:type="dxa"/>
            <w:shd w:val="clear" w:color="000000" w:fill="FFFFFF"/>
            <w:vAlign w:val="bottom"/>
          </w:tcPr>
          <w:p w:rsidR="00CD2FEF" w:rsidRPr="001F0B47" w:rsidRDefault="00CD2FEF" w:rsidP="00CD2FEF">
            <w:pPr>
              <w:jc w:val="center"/>
              <w:rPr>
                <w:rFonts w:ascii="Times New Roman" w:hAnsi="Times New Roman"/>
              </w:rPr>
            </w:pPr>
          </w:p>
        </w:tc>
      </w:tr>
      <w:tr w:rsidR="00CD2FEF" w:rsidRPr="001F0B47" w:rsidTr="004F0393">
        <w:trPr>
          <w:trHeight w:val="130"/>
          <w:jc w:val="center"/>
        </w:trPr>
        <w:tc>
          <w:tcPr>
            <w:tcW w:w="2000" w:type="dxa"/>
            <w:shd w:val="clear" w:color="auto" w:fill="auto"/>
            <w:noWrap/>
            <w:vAlign w:val="center"/>
          </w:tcPr>
          <w:p w:rsidR="00CD2FEF" w:rsidRPr="001F0B47" w:rsidRDefault="00CD2FEF" w:rsidP="00CD2FEF">
            <w:pPr>
              <w:rPr>
                <w:rFonts w:ascii="Times New Roman" w:hAnsi="Times New Roman"/>
                <w:lang w:val="kk-KZ"/>
              </w:rPr>
            </w:pPr>
            <w:r w:rsidRPr="001F0B47">
              <w:rPr>
                <w:rFonts w:ascii="Times New Roman" w:hAnsi="Times New Roman"/>
                <w:lang w:val="kk-KZ"/>
              </w:rPr>
              <w:t>Азот диоксиді</w:t>
            </w:r>
          </w:p>
        </w:tc>
        <w:tc>
          <w:tcPr>
            <w:tcW w:w="992" w:type="dxa"/>
            <w:shd w:val="clear" w:color="000000" w:fill="FFFFFF"/>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0,0362</w:t>
            </w:r>
          </w:p>
        </w:tc>
        <w:tc>
          <w:tcPr>
            <w:tcW w:w="1701"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0,9042</w:t>
            </w:r>
          </w:p>
        </w:tc>
        <w:tc>
          <w:tcPr>
            <w:tcW w:w="992"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0,1400</w:t>
            </w:r>
          </w:p>
        </w:tc>
        <w:tc>
          <w:tcPr>
            <w:tcW w:w="1907"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0,7000</w:t>
            </w:r>
          </w:p>
        </w:tc>
        <w:tc>
          <w:tcPr>
            <w:tcW w:w="851" w:type="dxa"/>
            <w:shd w:val="clear" w:color="000000" w:fill="FFFFFF"/>
            <w:vAlign w:val="bottom"/>
          </w:tcPr>
          <w:p w:rsidR="00CD2FEF" w:rsidRPr="001F0B47" w:rsidRDefault="00CD2FEF" w:rsidP="00CD2FEF">
            <w:pPr>
              <w:jc w:val="center"/>
              <w:rPr>
                <w:rFonts w:ascii="Times New Roman" w:hAnsi="Times New Roman"/>
                <w:szCs w:val="22"/>
                <w:lang w:eastAsia="ru-RU"/>
              </w:rPr>
            </w:pPr>
          </w:p>
        </w:tc>
        <w:tc>
          <w:tcPr>
            <w:tcW w:w="992" w:type="dxa"/>
            <w:shd w:val="clear" w:color="000000" w:fill="FFFFFF"/>
            <w:vAlign w:val="center"/>
          </w:tcPr>
          <w:p w:rsidR="00CD2FEF" w:rsidRPr="001F0B47" w:rsidRDefault="00CD2FEF" w:rsidP="00CD2FEF">
            <w:pPr>
              <w:jc w:val="center"/>
              <w:rPr>
                <w:rFonts w:ascii="Times New Roman" w:hAnsi="Times New Roman"/>
              </w:rPr>
            </w:pPr>
          </w:p>
        </w:tc>
        <w:tc>
          <w:tcPr>
            <w:tcW w:w="1134" w:type="dxa"/>
            <w:shd w:val="clear" w:color="000000" w:fill="FFFFFF"/>
            <w:vAlign w:val="bottom"/>
          </w:tcPr>
          <w:p w:rsidR="00CD2FEF" w:rsidRPr="001F0B47" w:rsidRDefault="00CD2FEF" w:rsidP="00CD2FEF">
            <w:pPr>
              <w:jc w:val="center"/>
              <w:rPr>
                <w:rFonts w:ascii="Times New Roman" w:hAnsi="Times New Roman"/>
              </w:rPr>
            </w:pPr>
          </w:p>
        </w:tc>
      </w:tr>
      <w:tr w:rsidR="00CD2FEF" w:rsidRPr="001F0B47" w:rsidTr="004F0393">
        <w:trPr>
          <w:trHeight w:val="130"/>
          <w:jc w:val="center"/>
        </w:trPr>
        <w:tc>
          <w:tcPr>
            <w:tcW w:w="2000" w:type="dxa"/>
            <w:shd w:val="clear" w:color="auto" w:fill="auto"/>
            <w:noWrap/>
            <w:vAlign w:val="center"/>
          </w:tcPr>
          <w:p w:rsidR="00CD2FEF" w:rsidRPr="001F0B47" w:rsidRDefault="00CD2FEF" w:rsidP="00CD2FEF">
            <w:pPr>
              <w:rPr>
                <w:rFonts w:ascii="Times New Roman" w:hAnsi="Times New Roman"/>
                <w:lang w:val="kk-KZ"/>
              </w:rPr>
            </w:pPr>
            <w:r w:rsidRPr="001F0B47">
              <w:rPr>
                <w:rFonts w:ascii="Times New Roman" w:hAnsi="Times New Roman"/>
                <w:lang w:val="kk-KZ"/>
              </w:rPr>
              <w:t>Азот оксиді</w:t>
            </w:r>
          </w:p>
        </w:tc>
        <w:tc>
          <w:tcPr>
            <w:tcW w:w="992" w:type="dxa"/>
            <w:shd w:val="clear" w:color="000000" w:fill="FFFFFF"/>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0,0083</w:t>
            </w:r>
          </w:p>
        </w:tc>
        <w:tc>
          <w:tcPr>
            <w:tcW w:w="1701"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0,1383</w:t>
            </w:r>
          </w:p>
        </w:tc>
        <w:tc>
          <w:tcPr>
            <w:tcW w:w="992"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0,1331</w:t>
            </w:r>
          </w:p>
        </w:tc>
        <w:tc>
          <w:tcPr>
            <w:tcW w:w="1907"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0,3328</w:t>
            </w:r>
          </w:p>
        </w:tc>
        <w:tc>
          <w:tcPr>
            <w:tcW w:w="851" w:type="dxa"/>
            <w:shd w:val="clear" w:color="000000" w:fill="FFFFFF"/>
            <w:vAlign w:val="bottom"/>
          </w:tcPr>
          <w:p w:rsidR="00CD2FEF" w:rsidRPr="001F0B47" w:rsidRDefault="00CD2FEF" w:rsidP="00CD2FEF">
            <w:pPr>
              <w:jc w:val="center"/>
              <w:rPr>
                <w:rFonts w:ascii="Times New Roman" w:hAnsi="Times New Roman"/>
                <w:szCs w:val="22"/>
                <w:lang w:eastAsia="ru-RU"/>
              </w:rPr>
            </w:pPr>
          </w:p>
        </w:tc>
        <w:tc>
          <w:tcPr>
            <w:tcW w:w="992" w:type="dxa"/>
            <w:shd w:val="clear" w:color="000000" w:fill="FFFFFF"/>
            <w:vAlign w:val="center"/>
          </w:tcPr>
          <w:p w:rsidR="00CD2FEF" w:rsidRPr="001F0B47" w:rsidRDefault="00CD2FEF" w:rsidP="00CD2FEF">
            <w:pPr>
              <w:jc w:val="center"/>
              <w:rPr>
                <w:rFonts w:ascii="Times New Roman" w:hAnsi="Times New Roman"/>
              </w:rPr>
            </w:pPr>
          </w:p>
        </w:tc>
        <w:tc>
          <w:tcPr>
            <w:tcW w:w="1134" w:type="dxa"/>
            <w:shd w:val="clear" w:color="000000" w:fill="FFFFFF"/>
            <w:vAlign w:val="bottom"/>
          </w:tcPr>
          <w:p w:rsidR="00CD2FEF" w:rsidRPr="001F0B47" w:rsidRDefault="00CD2FEF" w:rsidP="00CD2FEF">
            <w:pPr>
              <w:jc w:val="center"/>
              <w:rPr>
                <w:rFonts w:ascii="Times New Roman" w:hAnsi="Times New Roman"/>
              </w:rPr>
            </w:pPr>
          </w:p>
        </w:tc>
      </w:tr>
      <w:tr w:rsidR="00CD2FEF" w:rsidRPr="001F0B47" w:rsidTr="004F0393">
        <w:trPr>
          <w:trHeight w:val="130"/>
          <w:jc w:val="center"/>
        </w:trPr>
        <w:tc>
          <w:tcPr>
            <w:tcW w:w="2000" w:type="dxa"/>
            <w:shd w:val="clear" w:color="auto" w:fill="auto"/>
            <w:noWrap/>
            <w:vAlign w:val="center"/>
          </w:tcPr>
          <w:p w:rsidR="00CD2FEF" w:rsidRPr="001F0B47" w:rsidRDefault="00CD2FEF" w:rsidP="00CD2FEF">
            <w:pPr>
              <w:rPr>
                <w:rFonts w:ascii="Times New Roman" w:hAnsi="Times New Roman"/>
                <w:lang w:val="kk-KZ"/>
              </w:rPr>
            </w:pPr>
            <w:r w:rsidRPr="001F0B47">
              <w:rPr>
                <w:rFonts w:ascii="Times New Roman" w:hAnsi="Times New Roman"/>
                <w:lang w:val="kk-KZ"/>
              </w:rPr>
              <w:t>Күкіртті сутегі</w:t>
            </w:r>
          </w:p>
        </w:tc>
        <w:tc>
          <w:tcPr>
            <w:tcW w:w="992" w:type="dxa"/>
            <w:shd w:val="clear" w:color="000000" w:fill="FFFFFF"/>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0,0672</w:t>
            </w:r>
          </w:p>
        </w:tc>
        <w:tc>
          <w:tcPr>
            <w:tcW w:w="1701"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2,2400</w:t>
            </w:r>
          </w:p>
        </w:tc>
        <w:tc>
          <w:tcPr>
            <w:tcW w:w="992"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0,1199</w:t>
            </w:r>
          </w:p>
        </w:tc>
        <w:tc>
          <w:tcPr>
            <w:tcW w:w="1907"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0,7494</w:t>
            </w:r>
          </w:p>
        </w:tc>
        <w:tc>
          <w:tcPr>
            <w:tcW w:w="851" w:type="dxa"/>
            <w:shd w:val="clear" w:color="000000" w:fill="FFFFFF"/>
            <w:vAlign w:val="center"/>
          </w:tcPr>
          <w:p w:rsidR="00CD2FEF" w:rsidRPr="001F0B47" w:rsidRDefault="00CD2FEF" w:rsidP="00CD2FEF">
            <w:pPr>
              <w:jc w:val="center"/>
              <w:rPr>
                <w:rFonts w:ascii="Times New Roman" w:hAnsi="Times New Roman"/>
                <w:szCs w:val="22"/>
                <w:lang w:eastAsia="ru-RU"/>
              </w:rPr>
            </w:pPr>
          </w:p>
        </w:tc>
        <w:tc>
          <w:tcPr>
            <w:tcW w:w="992" w:type="dxa"/>
            <w:shd w:val="clear" w:color="000000" w:fill="FFFFFF"/>
            <w:vAlign w:val="center"/>
          </w:tcPr>
          <w:p w:rsidR="00CD2FEF" w:rsidRPr="001F0B47" w:rsidRDefault="00CD2FEF" w:rsidP="00CD2FEF">
            <w:pPr>
              <w:jc w:val="center"/>
              <w:rPr>
                <w:rFonts w:ascii="Times New Roman" w:hAnsi="Times New Roman"/>
              </w:rPr>
            </w:pPr>
          </w:p>
        </w:tc>
        <w:tc>
          <w:tcPr>
            <w:tcW w:w="1134" w:type="dxa"/>
            <w:shd w:val="clear" w:color="000000" w:fill="FFFFFF"/>
            <w:vAlign w:val="bottom"/>
          </w:tcPr>
          <w:p w:rsidR="00CD2FEF" w:rsidRPr="001F0B47" w:rsidRDefault="00CD2FEF" w:rsidP="00CD2FEF">
            <w:pPr>
              <w:jc w:val="center"/>
              <w:rPr>
                <w:rFonts w:ascii="Times New Roman" w:hAnsi="Times New Roman"/>
              </w:rPr>
            </w:pPr>
          </w:p>
        </w:tc>
      </w:tr>
      <w:tr w:rsidR="00CD2FEF" w:rsidRPr="001F0B47" w:rsidTr="004F0393">
        <w:trPr>
          <w:trHeight w:val="64"/>
          <w:jc w:val="center"/>
        </w:trPr>
        <w:tc>
          <w:tcPr>
            <w:tcW w:w="2000" w:type="dxa"/>
            <w:shd w:val="clear" w:color="auto" w:fill="auto"/>
            <w:noWrap/>
            <w:vAlign w:val="center"/>
          </w:tcPr>
          <w:p w:rsidR="00CD2FEF" w:rsidRPr="001F0B47" w:rsidRDefault="00CD2FEF" w:rsidP="00CD2FEF">
            <w:pPr>
              <w:rPr>
                <w:rFonts w:ascii="Times New Roman" w:hAnsi="Times New Roman"/>
              </w:rPr>
            </w:pPr>
            <w:r w:rsidRPr="001F0B47">
              <w:rPr>
                <w:rFonts w:ascii="Times New Roman" w:hAnsi="Times New Roman"/>
              </w:rPr>
              <w:t>Фенол</w:t>
            </w:r>
          </w:p>
        </w:tc>
        <w:tc>
          <w:tcPr>
            <w:tcW w:w="992" w:type="dxa"/>
            <w:shd w:val="clear" w:color="000000" w:fill="FFFFFF"/>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0,0205</w:t>
            </w:r>
          </w:p>
        </w:tc>
        <w:tc>
          <w:tcPr>
            <w:tcW w:w="1701" w:type="dxa"/>
            <w:shd w:val="clear" w:color="000000" w:fill="FFFFFF"/>
            <w:noWrap/>
            <w:vAlign w:val="center"/>
          </w:tcPr>
          <w:p w:rsidR="00CD2FEF" w:rsidRPr="001F0B47" w:rsidRDefault="00CD2FEF" w:rsidP="00CD2FEF">
            <w:pPr>
              <w:jc w:val="center"/>
              <w:rPr>
                <w:rFonts w:ascii="Times New Roman" w:hAnsi="Times New Roman"/>
                <w:szCs w:val="22"/>
                <w:lang w:eastAsia="ru-RU"/>
              </w:rPr>
            </w:pPr>
          </w:p>
        </w:tc>
        <w:tc>
          <w:tcPr>
            <w:tcW w:w="992"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0,0246</w:t>
            </w:r>
          </w:p>
        </w:tc>
        <w:tc>
          <w:tcPr>
            <w:tcW w:w="1907"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3,0750</w:t>
            </w:r>
          </w:p>
        </w:tc>
        <w:tc>
          <w:tcPr>
            <w:tcW w:w="851" w:type="dxa"/>
            <w:shd w:val="clear" w:color="000000" w:fill="FFFFFF"/>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103</w:t>
            </w:r>
          </w:p>
        </w:tc>
        <w:tc>
          <w:tcPr>
            <w:tcW w:w="992" w:type="dxa"/>
            <w:shd w:val="clear" w:color="000000" w:fill="FFFFFF"/>
            <w:vAlign w:val="center"/>
          </w:tcPr>
          <w:p w:rsidR="00CD2FEF" w:rsidRPr="001F0B47" w:rsidRDefault="00CD2FEF" w:rsidP="00CD2FEF">
            <w:pPr>
              <w:jc w:val="center"/>
              <w:rPr>
                <w:rFonts w:ascii="Times New Roman" w:hAnsi="Times New Roman"/>
              </w:rPr>
            </w:pPr>
          </w:p>
        </w:tc>
        <w:tc>
          <w:tcPr>
            <w:tcW w:w="1134" w:type="dxa"/>
            <w:shd w:val="clear" w:color="000000" w:fill="FFFFFF"/>
          </w:tcPr>
          <w:p w:rsidR="00CD2FEF" w:rsidRPr="001F0B47" w:rsidRDefault="00CD2FEF" w:rsidP="00CD2FEF">
            <w:pPr>
              <w:jc w:val="center"/>
              <w:rPr>
                <w:rFonts w:ascii="Times New Roman" w:hAnsi="Times New Roman"/>
              </w:rPr>
            </w:pPr>
          </w:p>
        </w:tc>
      </w:tr>
      <w:tr w:rsidR="00CD2FEF" w:rsidRPr="001F0B47" w:rsidTr="004F0393">
        <w:trPr>
          <w:trHeight w:val="64"/>
          <w:jc w:val="center"/>
        </w:trPr>
        <w:tc>
          <w:tcPr>
            <w:tcW w:w="2000" w:type="dxa"/>
            <w:shd w:val="clear" w:color="auto" w:fill="auto"/>
            <w:noWrap/>
            <w:vAlign w:val="center"/>
          </w:tcPr>
          <w:p w:rsidR="00CD2FEF" w:rsidRPr="001F0B47" w:rsidRDefault="00CD2FEF" w:rsidP="00CD2FEF">
            <w:pPr>
              <w:rPr>
                <w:rFonts w:ascii="Times New Roman" w:hAnsi="Times New Roman"/>
                <w:lang w:val="kk-KZ"/>
              </w:rPr>
            </w:pPr>
            <w:r w:rsidRPr="001F0B47">
              <w:rPr>
                <w:rFonts w:ascii="Times New Roman" w:hAnsi="Times New Roman"/>
                <w:lang w:val="kk-KZ"/>
              </w:rPr>
              <w:t xml:space="preserve">Аммиак </w:t>
            </w:r>
          </w:p>
        </w:tc>
        <w:tc>
          <w:tcPr>
            <w:tcW w:w="992" w:type="dxa"/>
            <w:shd w:val="clear" w:color="000000" w:fill="FFFFFF"/>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0,0031</w:t>
            </w:r>
          </w:p>
        </w:tc>
        <w:tc>
          <w:tcPr>
            <w:tcW w:w="1701"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1,0399</w:t>
            </w:r>
          </w:p>
        </w:tc>
        <w:tc>
          <w:tcPr>
            <w:tcW w:w="992"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0,009</w:t>
            </w:r>
          </w:p>
        </w:tc>
        <w:tc>
          <w:tcPr>
            <w:tcW w:w="1907"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0,9</w:t>
            </w:r>
          </w:p>
        </w:tc>
        <w:tc>
          <w:tcPr>
            <w:tcW w:w="851" w:type="dxa"/>
            <w:shd w:val="clear" w:color="000000" w:fill="FFFFFF"/>
            <w:vAlign w:val="center"/>
          </w:tcPr>
          <w:p w:rsidR="00CD2FEF" w:rsidRPr="001F0B47" w:rsidRDefault="00CD2FEF" w:rsidP="00CD2FEF">
            <w:pPr>
              <w:jc w:val="center"/>
              <w:rPr>
                <w:rFonts w:ascii="Times New Roman" w:hAnsi="Times New Roman"/>
                <w:szCs w:val="22"/>
                <w:lang w:eastAsia="ru-RU"/>
              </w:rPr>
            </w:pPr>
          </w:p>
        </w:tc>
        <w:tc>
          <w:tcPr>
            <w:tcW w:w="992" w:type="dxa"/>
            <w:shd w:val="clear" w:color="000000" w:fill="FFFFFF"/>
            <w:vAlign w:val="center"/>
          </w:tcPr>
          <w:p w:rsidR="00CD2FEF" w:rsidRPr="001F0B47" w:rsidRDefault="00CD2FEF" w:rsidP="00CD2FEF">
            <w:pPr>
              <w:jc w:val="center"/>
              <w:rPr>
                <w:rFonts w:ascii="Times New Roman" w:hAnsi="Times New Roman"/>
              </w:rPr>
            </w:pPr>
          </w:p>
        </w:tc>
        <w:tc>
          <w:tcPr>
            <w:tcW w:w="1134" w:type="dxa"/>
            <w:shd w:val="clear" w:color="000000" w:fill="FFFFFF"/>
          </w:tcPr>
          <w:p w:rsidR="00CD2FEF" w:rsidRPr="001F0B47" w:rsidRDefault="00CD2FEF" w:rsidP="00CD2FEF">
            <w:pPr>
              <w:jc w:val="center"/>
              <w:rPr>
                <w:rFonts w:ascii="Times New Roman" w:hAnsi="Times New Roman"/>
              </w:rPr>
            </w:pPr>
          </w:p>
        </w:tc>
      </w:tr>
      <w:tr w:rsidR="00CD2FEF" w:rsidRPr="001F0B47" w:rsidTr="004F0393">
        <w:trPr>
          <w:trHeight w:val="64"/>
          <w:jc w:val="center"/>
        </w:trPr>
        <w:tc>
          <w:tcPr>
            <w:tcW w:w="2000" w:type="dxa"/>
            <w:shd w:val="clear" w:color="auto" w:fill="auto"/>
            <w:noWrap/>
            <w:vAlign w:val="center"/>
          </w:tcPr>
          <w:p w:rsidR="00CD2FEF" w:rsidRPr="001F0B47" w:rsidRDefault="00CD2FEF" w:rsidP="00CD2FEF">
            <w:pPr>
              <w:rPr>
                <w:rFonts w:ascii="Times New Roman" w:hAnsi="Times New Roman"/>
              </w:rPr>
            </w:pPr>
            <w:r w:rsidRPr="001F0B47">
              <w:rPr>
                <w:rFonts w:ascii="Times New Roman" w:hAnsi="Times New Roman"/>
              </w:rPr>
              <w:t>Формальдегид</w:t>
            </w:r>
          </w:p>
        </w:tc>
        <w:tc>
          <w:tcPr>
            <w:tcW w:w="992" w:type="dxa"/>
            <w:shd w:val="clear" w:color="000000" w:fill="FFFFFF"/>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0,0036</w:t>
            </w:r>
          </w:p>
        </w:tc>
        <w:tc>
          <w:tcPr>
            <w:tcW w:w="1701"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0,0900</w:t>
            </w:r>
          </w:p>
        </w:tc>
        <w:tc>
          <w:tcPr>
            <w:tcW w:w="992"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0,0128</w:t>
            </w:r>
          </w:p>
        </w:tc>
        <w:tc>
          <w:tcPr>
            <w:tcW w:w="1907"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0,0640</w:t>
            </w:r>
          </w:p>
        </w:tc>
        <w:tc>
          <w:tcPr>
            <w:tcW w:w="851" w:type="dxa"/>
            <w:shd w:val="clear" w:color="000000" w:fill="FFFFFF"/>
            <w:vAlign w:val="center"/>
          </w:tcPr>
          <w:p w:rsidR="00CD2FEF" w:rsidRPr="001F0B47" w:rsidRDefault="00CD2FEF" w:rsidP="00CD2FEF">
            <w:pPr>
              <w:jc w:val="center"/>
              <w:rPr>
                <w:rFonts w:ascii="Times New Roman" w:hAnsi="Times New Roman"/>
                <w:szCs w:val="22"/>
                <w:lang w:eastAsia="ru-RU"/>
              </w:rPr>
            </w:pPr>
          </w:p>
        </w:tc>
        <w:tc>
          <w:tcPr>
            <w:tcW w:w="992" w:type="dxa"/>
            <w:shd w:val="clear" w:color="000000" w:fill="FFFFFF"/>
            <w:vAlign w:val="center"/>
          </w:tcPr>
          <w:p w:rsidR="00CD2FEF" w:rsidRPr="001F0B47" w:rsidRDefault="00CD2FEF" w:rsidP="00CD2FEF">
            <w:pPr>
              <w:jc w:val="center"/>
              <w:rPr>
                <w:rFonts w:ascii="Times New Roman" w:hAnsi="Times New Roman"/>
              </w:rPr>
            </w:pPr>
          </w:p>
        </w:tc>
        <w:tc>
          <w:tcPr>
            <w:tcW w:w="1134" w:type="dxa"/>
            <w:shd w:val="clear" w:color="000000" w:fill="FFFFFF"/>
          </w:tcPr>
          <w:p w:rsidR="00CD2FEF" w:rsidRPr="001F0B47" w:rsidRDefault="00CD2FEF" w:rsidP="00CD2FEF">
            <w:pPr>
              <w:jc w:val="center"/>
              <w:rPr>
                <w:rFonts w:ascii="Times New Roman" w:hAnsi="Times New Roman"/>
              </w:rPr>
            </w:pPr>
          </w:p>
        </w:tc>
      </w:tr>
      <w:tr w:rsidR="00CD2FEF" w:rsidRPr="001F0B47" w:rsidTr="004F0393">
        <w:trPr>
          <w:trHeight w:val="64"/>
          <w:jc w:val="center"/>
        </w:trPr>
        <w:tc>
          <w:tcPr>
            <w:tcW w:w="2000" w:type="dxa"/>
            <w:shd w:val="clear" w:color="auto" w:fill="auto"/>
            <w:noWrap/>
            <w:vAlign w:val="center"/>
          </w:tcPr>
          <w:p w:rsidR="00CD2FEF" w:rsidRPr="001F0B47" w:rsidRDefault="00CD2FEF" w:rsidP="00CD2FEF">
            <w:pPr>
              <w:rPr>
                <w:rFonts w:ascii="Times New Roman" w:hAnsi="Times New Roman"/>
                <w:lang w:val="kk-KZ"/>
              </w:rPr>
            </w:pPr>
            <w:r w:rsidRPr="001F0B47">
              <w:rPr>
                <w:rFonts w:ascii="Times New Roman" w:hAnsi="Times New Roman"/>
                <w:lang w:val="kk-KZ"/>
              </w:rPr>
              <w:t>Күшала</w:t>
            </w:r>
          </w:p>
        </w:tc>
        <w:tc>
          <w:tcPr>
            <w:tcW w:w="992" w:type="dxa"/>
            <w:shd w:val="clear" w:color="000000" w:fill="FFFFFF"/>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0,0035</w:t>
            </w:r>
          </w:p>
        </w:tc>
        <w:tc>
          <w:tcPr>
            <w:tcW w:w="1701"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0,3507</w:t>
            </w:r>
          </w:p>
        </w:tc>
        <w:tc>
          <w:tcPr>
            <w:tcW w:w="992"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0,01</w:t>
            </w:r>
          </w:p>
        </w:tc>
        <w:tc>
          <w:tcPr>
            <w:tcW w:w="1907"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0,2</w:t>
            </w:r>
          </w:p>
        </w:tc>
        <w:tc>
          <w:tcPr>
            <w:tcW w:w="851" w:type="dxa"/>
            <w:shd w:val="clear" w:color="000000" w:fill="FFFFFF"/>
            <w:vAlign w:val="center"/>
          </w:tcPr>
          <w:p w:rsidR="00CD2FEF" w:rsidRPr="001F0B47" w:rsidRDefault="00CD2FEF" w:rsidP="00CD2FEF">
            <w:pPr>
              <w:jc w:val="center"/>
              <w:rPr>
                <w:rFonts w:ascii="Times New Roman" w:hAnsi="Times New Roman"/>
                <w:szCs w:val="22"/>
                <w:lang w:eastAsia="ru-RU"/>
              </w:rPr>
            </w:pPr>
          </w:p>
        </w:tc>
        <w:tc>
          <w:tcPr>
            <w:tcW w:w="992" w:type="dxa"/>
            <w:shd w:val="clear" w:color="000000" w:fill="FFFFFF"/>
            <w:vAlign w:val="center"/>
          </w:tcPr>
          <w:p w:rsidR="00CD2FEF" w:rsidRPr="001F0B47" w:rsidRDefault="00CD2FEF" w:rsidP="00CD2FEF">
            <w:pPr>
              <w:jc w:val="center"/>
              <w:rPr>
                <w:rFonts w:ascii="Times New Roman" w:hAnsi="Times New Roman"/>
              </w:rPr>
            </w:pPr>
          </w:p>
        </w:tc>
        <w:tc>
          <w:tcPr>
            <w:tcW w:w="1134" w:type="dxa"/>
            <w:shd w:val="clear" w:color="000000" w:fill="FFFFFF"/>
          </w:tcPr>
          <w:p w:rsidR="00CD2FEF" w:rsidRPr="001F0B47" w:rsidRDefault="00CD2FEF" w:rsidP="00CD2FEF">
            <w:pPr>
              <w:jc w:val="center"/>
              <w:rPr>
                <w:rFonts w:ascii="Times New Roman" w:hAnsi="Times New Roman"/>
              </w:rPr>
            </w:pPr>
          </w:p>
        </w:tc>
      </w:tr>
      <w:tr w:rsidR="00CD2FEF" w:rsidRPr="001F0B47" w:rsidTr="004F0393">
        <w:trPr>
          <w:trHeight w:val="64"/>
          <w:jc w:val="center"/>
        </w:trPr>
        <w:tc>
          <w:tcPr>
            <w:tcW w:w="2000" w:type="dxa"/>
            <w:shd w:val="clear" w:color="auto" w:fill="auto"/>
            <w:noWrap/>
            <w:vAlign w:val="center"/>
          </w:tcPr>
          <w:p w:rsidR="00CD2FEF" w:rsidRPr="001F0B47" w:rsidRDefault="00CD2FEF" w:rsidP="00CD2FEF">
            <w:pPr>
              <w:rPr>
                <w:rFonts w:ascii="Times New Roman" w:hAnsi="Times New Roman"/>
                <w:lang w:val="kk-KZ"/>
              </w:rPr>
            </w:pPr>
            <w:r w:rsidRPr="001F0B47">
              <w:rPr>
                <w:rFonts w:ascii="Times New Roman" w:hAnsi="Times New Roman"/>
                <w:lang w:val="kk-KZ"/>
              </w:rPr>
              <w:t>КС сомасы</w:t>
            </w:r>
          </w:p>
        </w:tc>
        <w:tc>
          <w:tcPr>
            <w:tcW w:w="992" w:type="dxa"/>
            <w:shd w:val="clear" w:color="000000" w:fill="FFFFFF"/>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0,0002</w:t>
            </w:r>
          </w:p>
        </w:tc>
        <w:tc>
          <w:tcPr>
            <w:tcW w:w="1701"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0,7746</w:t>
            </w:r>
          </w:p>
        </w:tc>
        <w:tc>
          <w:tcPr>
            <w:tcW w:w="992"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0,002</w:t>
            </w:r>
          </w:p>
        </w:tc>
        <w:tc>
          <w:tcPr>
            <w:tcW w:w="1907" w:type="dxa"/>
            <w:shd w:val="clear" w:color="000000" w:fill="FFFFFF"/>
            <w:noWrap/>
            <w:vAlign w:val="center"/>
          </w:tcPr>
          <w:p w:rsidR="00CD2FEF" w:rsidRPr="001F0B47" w:rsidRDefault="00CD2FEF" w:rsidP="00CD2FEF">
            <w:pPr>
              <w:jc w:val="center"/>
              <w:rPr>
                <w:rFonts w:ascii="Times New Roman" w:hAnsi="Times New Roman"/>
                <w:szCs w:val="22"/>
                <w:lang w:eastAsia="ru-RU"/>
              </w:rPr>
            </w:pPr>
          </w:p>
        </w:tc>
        <w:tc>
          <w:tcPr>
            <w:tcW w:w="851" w:type="dxa"/>
            <w:shd w:val="clear" w:color="000000" w:fill="FFFFFF"/>
            <w:vAlign w:val="center"/>
          </w:tcPr>
          <w:p w:rsidR="00CD2FEF" w:rsidRPr="001F0B47" w:rsidRDefault="00CD2FEF" w:rsidP="00CD2FEF">
            <w:pPr>
              <w:jc w:val="center"/>
              <w:rPr>
                <w:rFonts w:ascii="Times New Roman" w:hAnsi="Times New Roman"/>
                <w:szCs w:val="22"/>
                <w:lang w:eastAsia="ru-RU"/>
              </w:rPr>
            </w:pPr>
          </w:p>
        </w:tc>
        <w:tc>
          <w:tcPr>
            <w:tcW w:w="992" w:type="dxa"/>
            <w:shd w:val="clear" w:color="000000" w:fill="FFFFFF"/>
            <w:vAlign w:val="center"/>
          </w:tcPr>
          <w:p w:rsidR="00CD2FEF" w:rsidRPr="001F0B47" w:rsidRDefault="00CD2FEF" w:rsidP="00CD2FEF">
            <w:pPr>
              <w:jc w:val="center"/>
              <w:rPr>
                <w:rFonts w:ascii="Times New Roman" w:hAnsi="Times New Roman"/>
              </w:rPr>
            </w:pPr>
          </w:p>
        </w:tc>
        <w:tc>
          <w:tcPr>
            <w:tcW w:w="1134" w:type="dxa"/>
            <w:shd w:val="clear" w:color="000000" w:fill="FFFFFF"/>
          </w:tcPr>
          <w:p w:rsidR="00CD2FEF" w:rsidRPr="001F0B47" w:rsidRDefault="00CD2FEF" w:rsidP="00CD2FEF">
            <w:pPr>
              <w:jc w:val="center"/>
              <w:rPr>
                <w:rFonts w:ascii="Times New Roman" w:hAnsi="Times New Roman"/>
              </w:rPr>
            </w:pPr>
          </w:p>
        </w:tc>
      </w:tr>
      <w:tr w:rsidR="00CD2FEF" w:rsidRPr="001F0B47" w:rsidTr="004F0393">
        <w:trPr>
          <w:trHeight w:val="64"/>
          <w:jc w:val="center"/>
        </w:trPr>
        <w:tc>
          <w:tcPr>
            <w:tcW w:w="2000" w:type="dxa"/>
            <w:shd w:val="clear" w:color="auto" w:fill="auto"/>
            <w:noWrap/>
            <w:vAlign w:val="center"/>
          </w:tcPr>
          <w:p w:rsidR="00CD2FEF" w:rsidRPr="001F0B47" w:rsidRDefault="00CD2FEF" w:rsidP="00CD2FEF">
            <w:pPr>
              <w:rPr>
                <w:rFonts w:ascii="Times New Roman" w:hAnsi="Times New Roman"/>
                <w:lang w:val="kk-KZ"/>
              </w:rPr>
            </w:pPr>
            <w:r w:rsidRPr="001F0B47">
              <w:rPr>
                <w:rFonts w:ascii="Times New Roman" w:hAnsi="Times New Roman"/>
                <w:lang w:val="kk-KZ"/>
              </w:rPr>
              <w:t xml:space="preserve">Метан </w:t>
            </w:r>
          </w:p>
        </w:tc>
        <w:tc>
          <w:tcPr>
            <w:tcW w:w="992" w:type="dxa"/>
            <w:shd w:val="clear" w:color="000000" w:fill="FFFFFF"/>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1,0844</w:t>
            </w:r>
          </w:p>
        </w:tc>
        <w:tc>
          <w:tcPr>
            <w:tcW w:w="1701" w:type="dxa"/>
            <w:shd w:val="clear" w:color="000000" w:fill="FFFFFF"/>
            <w:noWrap/>
            <w:vAlign w:val="center"/>
          </w:tcPr>
          <w:p w:rsidR="00CD2FEF" w:rsidRPr="001F0B47" w:rsidRDefault="00CD2FEF" w:rsidP="00CD2FEF">
            <w:pPr>
              <w:jc w:val="center"/>
              <w:rPr>
                <w:rFonts w:ascii="Times New Roman" w:hAnsi="Times New Roman"/>
                <w:szCs w:val="22"/>
                <w:lang w:eastAsia="ru-RU"/>
              </w:rPr>
            </w:pPr>
          </w:p>
        </w:tc>
        <w:tc>
          <w:tcPr>
            <w:tcW w:w="992" w:type="dxa"/>
            <w:shd w:val="clear" w:color="000000" w:fill="FFFFFF"/>
            <w:noWrap/>
            <w:vAlign w:val="center"/>
          </w:tcPr>
          <w:p w:rsidR="00CD2FEF" w:rsidRPr="001F0B47" w:rsidRDefault="00CD2FEF" w:rsidP="00CD2FEF">
            <w:pPr>
              <w:jc w:val="center"/>
              <w:rPr>
                <w:rFonts w:ascii="Times New Roman" w:hAnsi="Times New Roman"/>
                <w:szCs w:val="22"/>
                <w:lang w:eastAsia="ru-RU"/>
              </w:rPr>
            </w:pPr>
            <w:r w:rsidRPr="001F0B47">
              <w:rPr>
                <w:rFonts w:ascii="Times New Roman" w:hAnsi="Times New Roman"/>
                <w:szCs w:val="22"/>
                <w:lang w:eastAsia="ru-RU"/>
              </w:rPr>
              <w:t>1,5942</w:t>
            </w:r>
          </w:p>
        </w:tc>
        <w:tc>
          <w:tcPr>
            <w:tcW w:w="1907" w:type="dxa"/>
            <w:shd w:val="clear" w:color="000000" w:fill="FFFFFF"/>
            <w:noWrap/>
            <w:vAlign w:val="center"/>
          </w:tcPr>
          <w:p w:rsidR="00CD2FEF" w:rsidRPr="001F0B47" w:rsidRDefault="00CD2FEF" w:rsidP="00CD2FEF">
            <w:pPr>
              <w:jc w:val="center"/>
              <w:rPr>
                <w:rFonts w:ascii="Times New Roman" w:hAnsi="Times New Roman"/>
                <w:szCs w:val="22"/>
                <w:lang w:eastAsia="ru-RU"/>
              </w:rPr>
            </w:pPr>
          </w:p>
        </w:tc>
        <w:tc>
          <w:tcPr>
            <w:tcW w:w="851" w:type="dxa"/>
            <w:shd w:val="clear" w:color="000000" w:fill="FFFFFF"/>
            <w:vAlign w:val="center"/>
          </w:tcPr>
          <w:p w:rsidR="00CD2FEF" w:rsidRPr="001F0B47" w:rsidRDefault="00CD2FEF" w:rsidP="00CD2FEF">
            <w:pPr>
              <w:jc w:val="center"/>
              <w:rPr>
                <w:rFonts w:ascii="Times New Roman" w:hAnsi="Times New Roman"/>
                <w:szCs w:val="22"/>
                <w:lang w:eastAsia="ru-RU"/>
              </w:rPr>
            </w:pPr>
          </w:p>
        </w:tc>
        <w:tc>
          <w:tcPr>
            <w:tcW w:w="992" w:type="dxa"/>
            <w:shd w:val="clear" w:color="000000" w:fill="FFFFFF"/>
            <w:vAlign w:val="center"/>
          </w:tcPr>
          <w:p w:rsidR="00CD2FEF" w:rsidRPr="001F0B47" w:rsidRDefault="00CD2FEF" w:rsidP="00CD2FEF">
            <w:pPr>
              <w:jc w:val="center"/>
              <w:rPr>
                <w:rFonts w:ascii="Times New Roman" w:hAnsi="Times New Roman"/>
              </w:rPr>
            </w:pPr>
          </w:p>
        </w:tc>
        <w:tc>
          <w:tcPr>
            <w:tcW w:w="1134" w:type="dxa"/>
            <w:shd w:val="clear" w:color="000000" w:fill="FFFFFF"/>
          </w:tcPr>
          <w:p w:rsidR="00CD2FEF" w:rsidRPr="001F0B47" w:rsidRDefault="00CD2FEF" w:rsidP="00CD2FEF">
            <w:pPr>
              <w:jc w:val="center"/>
              <w:rPr>
                <w:rFonts w:ascii="Times New Roman" w:hAnsi="Times New Roman"/>
              </w:rPr>
            </w:pPr>
          </w:p>
        </w:tc>
      </w:tr>
    </w:tbl>
    <w:p w:rsidR="001B6E73" w:rsidRPr="001F0B47" w:rsidRDefault="001B6E73" w:rsidP="00F62832">
      <w:pPr>
        <w:pStyle w:val="Style19"/>
        <w:widowControl/>
        <w:spacing w:line="240" w:lineRule="auto"/>
        <w:ind w:firstLine="0"/>
        <w:jc w:val="right"/>
        <w:rPr>
          <w:rStyle w:val="FontStyle204"/>
          <w:sz w:val="28"/>
          <w:szCs w:val="28"/>
        </w:rPr>
      </w:pPr>
    </w:p>
    <w:p w:rsidR="0058168A" w:rsidRPr="001F0B47" w:rsidRDefault="0058168A" w:rsidP="0058168A">
      <w:pPr>
        <w:ind w:firstLine="709"/>
        <w:jc w:val="both"/>
        <w:rPr>
          <w:rFonts w:ascii="Times New Roman" w:hAnsi="Times New Roman"/>
          <w:sz w:val="28"/>
          <w:szCs w:val="28"/>
          <w:lang w:val="kk-KZ"/>
        </w:rPr>
      </w:pPr>
      <w:r w:rsidRPr="001F0B47">
        <w:rPr>
          <w:rFonts w:ascii="Times New Roman" w:hAnsi="Times New Roman"/>
          <w:b/>
          <w:i/>
          <w:sz w:val="28"/>
          <w:szCs w:val="28"/>
          <w:lang w:val="kk-KZ"/>
        </w:rPr>
        <w:lastRenderedPageBreak/>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(5.2-сур.) бойынша қаланың атмосфералық ауасы жалпыластану деңгейі </w:t>
      </w:r>
      <w:r w:rsidR="00CD2FEF" w:rsidRPr="001F0B47">
        <w:rPr>
          <w:rFonts w:ascii="Times New Roman" w:hAnsi="Times New Roman"/>
          <w:b/>
          <w:i/>
          <w:sz w:val="28"/>
          <w:szCs w:val="28"/>
          <w:lang w:val="kk-KZ"/>
        </w:rPr>
        <w:t>көтеріңкі</w:t>
      </w:r>
      <w:r w:rsidRPr="001F0B47">
        <w:rPr>
          <w:rFonts w:ascii="Times New Roman" w:hAnsi="Times New Roman"/>
          <w:sz w:val="28"/>
          <w:szCs w:val="28"/>
          <w:lang w:val="kk-KZ"/>
        </w:rPr>
        <w:t xml:space="preserve"> 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 xml:space="preserve">Ол ЕЖҚ= </w:t>
      </w:r>
      <w:r w:rsidR="00CD2FEF" w:rsidRPr="001F0B47">
        <w:rPr>
          <w:rFonts w:ascii="Times New Roman" w:hAnsi="Times New Roman"/>
          <w:sz w:val="28"/>
          <w:szCs w:val="28"/>
          <w:lang w:val="kk-KZ"/>
        </w:rPr>
        <w:t>7,9</w:t>
      </w:r>
      <w:r w:rsidRPr="001F0B47">
        <w:rPr>
          <w:rFonts w:ascii="Times New Roman" w:hAnsi="Times New Roman"/>
          <w:sz w:val="28"/>
          <w:szCs w:val="28"/>
          <w:lang w:val="kk-KZ"/>
        </w:rPr>
        <w:t xml:space="preserve"> % және СИ= </w:t>
      </w:r>
      <w:r w:rsidR="00CD2FEF" w:rsidRPr="001F0B47">
        <w:rPr>
          <w:rFonts w:ascii="Times New Roman" w:hAnsi="Times New Roman"/>
          <w:sz w:val="28"/>
          <w:szCs w:val="28"/>
          <w:lang w:val="kk-KZ"/>
        </w:rPr>
        <w:t>3,1</w:t>
      </w:r>
      <w:r w:rsidRPr="001F0B47">
        <w:rPr>
          <w:rFonts w:ascii="Times New Roman" w:hAnsi="Times New Roman"/>
          <w:sz w:val="28"/>
          <w:szCs w:val="28"/>
          <w:lang w:val="kk-KZ"/>
        </w:rPr>
        <w:t xml:space="preserve"> анықталды (1- және 1.1-кестелер).</w:t>
      </w:r>
    </w:p>
    <w:p w:rsidR="0058168A" w:rsidRPr="001F0B47" w:rsidRDefault="0058168A" w:rsidP="0058168A">
      <w:pPr>
        <w:ind w:firstLine="709"/>
        <w:jc w:val="both"/>
        <w:rPr>
          <w:rFonts w:ascii="Times New Roman" w:hAnsi="Times New Roman"/>
          <w:sz w:val="28"/>
          <w:szCs w:val="28"/>
          <w:lang w:val="kk-KZ"/>
        </w:rPr>
      </w:pPr>
      <w:r w:rsidRPr="001F0B47">
        <w:rPr>
          <w:rFonts w:ascii="Times New Roman" w:hAnsi="Times New Roman"/>
          <w:sz w:val="28"/>
          <w:szCs w:val="28"/>
          <w:lang w:val="kk-KZ"/>
        </w:rPr>
        <w:t>Жалпы қала бойынша орташа айлық шоғырлар күкірт диоксиді 1,</w:t>
      </w:r>
      <w:r w:rsidR="00CD2FEF" w:rsidRPr="001F0B47">
        <w:rPr>
          <w:rFonts w:ascii="Times New Roman" w:hAnsi="Times New Roman"/>
          <w:sz w:val="28"/>
          <w:szCs w:val="28"/>
          <w:lang w:val="kk-KZ"/>
        </w:rPr>
        <w:t>2</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w:t>
      </w:r>
      <w:r w:rsidR="00CD2FEF" w:rsidRPr="001F0B47">
        <w:rPr>
          <w:rFonts w:ascii="Times New Roman" w:hAnsi="Times New Roman"/>
          <w:sz w:val="28"/>
          <w:szCs w:val="28"/>
          <w:lang w:val="kk-KZ"/>
        </w:rPr>
        <w:t xml:space="preserve"> күкіртті сутегі-2,2 ШЖШ</w:t>
      </w:r>
      <w:r w:rsidR="00CD2FEF" w:rsidRPr="001F0B47">
        <w:rPr>
          <w:rFonts w:ascii="Times New Roman" w:hAnsi="Times New Roman"/>
          <w:sz w:val="28"/>
          <w:szCs w:val="28"/>
          <w:vertAlign w:val="subscript"/>
          <w:lang w:val="kk-KZ"/>
        </w:rPr>
        <w:t>с.с.</w:t>
      </w:r>
      <w:r w:rsidR="00CD2FEF" w:rsidRPr="001F0B47">
        <w:rPr>
          <w:rFonts w:ascii="Times New Roman" w:hAnsi="Times New Roman"/>
          <w:sz w:val="28"/>
          <w:szCs w:val="28"/>
          <w:lang w:val="kk-KZ"/>
        </w:rPr>
        <w:t>, аммиак-</w:t>
      </w:r>
      <w:r w:rsidRPr="001F0B47">
        <w:rPr>
          <w:rFonts w:ascii="Times New Roman" w:hAnsi="Times New Roman"/>
          <w:sz w:val="28"/>
          <w:szCs w:val="28"/>
          <w:lang w:val="kk-KZ"/>
        </w:rPr>
        <w:t xml:space="preserve"> 1,</w:t>
      </w:r>
      <w:r w:rsidR="00CD2FEF" w:rsidRPr="001F0B47">
        <w:rPr>
          <w:rFonts w:ascii="Times New Roman" w:hAnsi="Times New Roman"/>
          <w:sz w:val="28"/>
          <w:szCs w:val="28"/>
          <w:lang w:val="kk-KZ"/>
        </w:rPr>
        <w:t>0</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басқа ластаушы з</w:t>
      </w:r>
      <w:r w:rsidR="00CD2FEF" w:rsidRPr="001F0B47">
        <w:rPr>
          <w:rFonts w:ascii="Times New Roman" w:hAnsi="Times New Roman"/>
          <w:sz w:val="28"/>
          <w:szCs w:val="28"/>
          <w:lang w:val="kk-KZ"/>
        </w:rPr>
        <w:t>аттар – ШЖШ дан аспады</w:t>
      </w:r>
      <w:r w:rsidRPr="001F0B47">
        <w:rPr>
          <w:rFonts w:ascii="Times New Roman" w:hAnsi="Times New Roman"/>
          <w:sz w:val="28"/>
          <w:szCs w:val="28"/>
          <w:lang w:val="kk-KZ"/>
        </w:rPr>
        <w:t>.</w:t>
      </w:r>
    </w:p>
    <w:p w:rsidR="00CD2FEF" w:rsidRPr="001F0B47" w:rsidRDefault="00CD2FEF" w:rsidP="00CD2FEF">
      <w:pPr>
        <w:ind w:firstLine="709"/>
        <w:jc w:val="both"/>
        <w:rPr>
          <w:rFonts w:ascii="Times New Roman" w:hAnsi="Times New Roman"/>
          <w:sz w:val="28"/>
          <w:szCs w:val="28"/>
          <w:lang w:val="kk-KZ"/>
        </w:rPr>
      </w:pPr>
      <w:r w:rsidRPr="001F0B47">
        <w:rPr>
          <w:rFonts w:ascii="Times New Roman" w:hAnsi="Times New Roman"/>
          <w:sz w:val="28"/>
          <w:szCs w:val="28"/>
          <w:lang w:val="kk-KZ"/>
        </w:rPr>
        <w:t>1 ШЖШ арту еселігінің жағдайлары қалқыма заттакүкірт диоксиді  бойынша - 2, фенол-103 жағдай тіркелді (38-кесте).</w:t>
      </w:r>
    </w:p>
    <w:p w:rsidR="0058168A" w:rsidRPr="001F0B47" w:rsidRDefault="0058168A" w:rsidP="0058168A">
      <w:pPr>
        <w:jc w:val="both"/>
        <w:rPr>
          <w:rFonts w:ascii="Times New Roman" w:hAnsi="Times New Roman"/>
          <w:sz w:val="28"/>
          <w:szCs w:val="28"/>
          <w:lang w:val="kk-KZ"/>
        </w:rPr>
      </w:pPr>
    </w:p>
    <w:p w:rsidR="0058168A" w:rsidRPr="001F0B47" w:rsidRDefault="0058168A" w:rsidP="00646687">
      <w:pPr>
        <w:pStyle w:val="afa"/>
        <w:numPr>
          <w:ilvl w:val="1"/>
          <w:numId w:val="3"/>
        </w:numPr>
        <w:tabs>
          <w:tab w:val="left" w:pos="567"/>
          <w:tab w:val="left" w:pos="1134"/>
        </w:tabs>
        <w:rPr>
          <w:rFonts w:ascii="Times New Roman" w:hAnsi="Times New Roman"/>
          <w:b/>
          <w:sz w:val="28"/>
          <w:szCs w:val="28"/>
          <w:lang w:val="kk-KZ"/>
        </w:rPr>
      </w:pPr>
      <w:r w:rsidRPr="001F0B47">
        <w:rPr>
          <w:rFonts w:ascii="Times New Roman" w:hAnsi="Times New Roman"/>
          <w:b/>
          <w:sz w:val="28"/>
          <w:szCs w:val="28"/>
          <w:lang w:val="kk-KZ"/>
        </w:rPr>
        <w:t>Семей  қаласы бойынша атмосфералық ауаның ластану жай-күйі</w:t>
      </w:r>
    </w:p>
    <w:p w:rsidR="0058168A" w:rsidRPr="001F0B47" w:rsidRDefault="0058168A" w:rsidP="0058168A">
      <w:pPr>
        <w:pStyle w:val="Style100"/>
        <w:widowControl/>
        <w:spacing w:line="240" w:lineRule="auto"/>
        <w:ind w:left="375" w:firstLine="0"/>
        <w:rPr>
          <w:rStyle w:val="FontStyle204"/>
          <w:sz w:val="20"/>
          <w:szCs w:val="20"/>
          <w:lang w:val="kk-KZ"/>
        </w:rPr>
      </w:pPr>
    </w:p>
    <w:p w:rsidR="0058168A" w:rsidRPr="001F0B47" w:rsidRDefault="0058168A" w:rsidP="0058168A">
      <w:pPr>
        <w:pStyle w:val="Style100"/>
        <w:widowControl/>
        <w:spacing w:line="0" w:lineRule="atLeast"/>
        <w:ind w:left="375" w:firstLine="0"/>
        <w:rPr>
          <w:rStyle w:val="FontStyle201"/>
          <w:sz w:val="28"/>
          <w:szCs w:val="28"/>
          <w:lang w:val="kk-KZ"/>
        </w:rPr>
      </w:pPr>
      <w:r w:rsidRPr="001F0B47">
        <w:rPr>
          <w:rStyle w:val="FontStyle204"/>
          <w:sz w:val="28"/>
          <w:szCs w:val="28"/>
          <w:lang w:val="kk-KZ"/>
        </w:rPr>
        <w:t xml:space="preserve">Атмосфералық ауаның жай-күйіне бақылау 4 стационарлық бекетте жүргізілді </w:t>
      </w:r>
      <w:r w:rsidRPr="001F0B47">
        <w:rPr>
          <w:rFonts w:ascii="Times New Roman" w:hAnsi="Times New Roman"/>
          <w:sz w:val="28"/>
          <w:szCs w:val="28"/>
          <w:lang w:val="kk-KZ"/>
        </w:rPr>
        <w:t>(5.3-сур., 3</w:t>
      </w:r>
      <w:r w:rsidR="00CD2FEF" w:rsidRPr="001F0B47">
        <w:rPr>
          <w:rFonts w:ascii="Times New Roman" w:hAnsi="Times New Roman"/>
          <w:sz w:val="28"/>
          <w:szCs w:val="28"/>
          <w:lang w:val="kk-KZ"/>
        </w:rPr>
        <w:t>9</w:t>
      </w:r>
      <w:r w:rsidRPr="001F0B47">
        <w:rPr>
          <w:rFonts w:ascii="Times New Roman" w:hAnsi="Times New Roman"/>
          <w:sz w:val="28"/>
          <w:szCs w:val="28"/>
          <w:lang w:val="kk-KZ"/>
        </w:rPr>
        <w:t>-кесте)</w:t>
      </w:r>
      <w:r w:rsidRPr="001F0B47">
        <w:rPr>
          <w:rStyle w:val="FontStyle201"/>
          <w:sz w:val="28"/>
          <w:szCs w:val="28"/>
          <w:lang w:val="kk-KZ"/>
        </w:rPr>
        <w:t>.</w:t>
      </w:r>
    </w:p>
    <w:p w:rsidR="0058168A" w:rsidRPr="001F0B47" w:rsidRDefault="0058168A" w:rsidP="0058168A">
      <w:pPr>
        <w:pStyle w:val="afa"/>
        <w:ind w:left="375"/>
        <w:jc w:val="right"/>
        <w:rPr>
          <w:rFonts w:ascii="Times New Roman" w:hAnsi="Times New Roman"/>
          <w:lang w:val="kk-KZ"/>
        </w:rPr>
      </w:pPr>
      <w:r w:rsidRPr="001F0B47">
        <w:rPr>
          <w:rFonts w:ascii="Times New Roman" w:hAnsi="Times New Roman"/>
          <w:lang w:val="kk-KZ"/>
        </w:rPr>
        <w:t>3</w:t>
      </w:r>
      <w:r w:rsidR="00CD2FEF" w:rsidRPr="001F0B47">
        <w:rPr>
          <w:rFonts w:ascii="Times New Roman" w:hAnsi="Times New Roman"/>
          <w:lang w:val="kk-KZ"/>
        </w:rPr>
        <w:t>9</w:t>
      </w:r>
      <w:r w:rsidRPr="001F0B47">
        <w:rPr>
          <w:rFonts w:ascii="Times New Roman" w:hAnsi="Times New Roman"/>
          <w:lang w:val="kk-KZ"/>
        </w:rPr>
        <w:t>- кесте</w:t>
      </w:r>
    </w:p>
    <w:p w:rsidR="0058168A" w:rsidRPr="001F0B47" w:rsidRDefault="0058168A" w:rsidP="0058168A">
      <w:pPr>
        <w:pStyle w:val="Style100"/>
        <w:widowControl/>
        <w:spacing w:line="0" w:lineRule="atLeast"/>
        <w:ind w:left="375" w:firstLine="0"/>
        <w:jc w:val="center"/>
        <w:rPr>
          <w:rStyle w:val="FontStyle201"/>
          <w:i w:val="0"/>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9"/>
        <w:gridCol w:w="1369"/>
        <w:gridCol w:w="2034"/>
        <w:gridCol w:w="2256"/>
        <w:gridCol w:w="3423"/>
      </w:tblGrid>
      <w:tr w:rsidR="0058168A" w:rsidRPr="001F0B47" w:rsidTr="00A74844">
        <w:trPr>
          <w:trHeight w:val="573"/>
        </w:trPr>
        <w:tc>
          <w:tcPr>
            <w:tcW w:w="949"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369" w:type="dxa"/>
            <w:vAlign w:val="center"/>
          </w:tcPr>
          <w:p w:rsidR="0058168A" w:rsidRPr="001F0B47" w:rsidRDefault="0058168A" w:rsidP="0058168A">
            <w:pPr>
              <w:jc w:val="center"/>
              <w:outlineLvl w:val="1"/>
              <w:rPr>
                <w:rFonts w:ascii="Times New Roman" w:hAnsi="Times New Roman"/>
                <w:b/>
              </w:rPr>
            </w:pPr>
            <w:r w:rsidRPr="001F0B47">
              <w:rPr>
                <w:rFonts w:ascii="Times New Roman" w:hAnsi="Times New Roman"/>
                <w:b/>
                <w:lang w:val="kk-KZ"/>
              </w:rPr>
              <w:t>Сынама мерзімі</w:t>
            </w:r>
          </w:p>
        </w:tc>
        <w:tc>
          <w:tcPr>
            <w:tcW w:w="2034"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256"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423"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58168A" w:rsidRPr="001F0B47" w:rsidTr="00A74844">
        <w:trPr>
          <w:trHeight w:val="178"/>
        </w:trPr>
        <w:tc>
          <w:tcPr>
            <w:tcW w:w="949"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rPr>
              <w:t>2</w:t>
            </w:r>
          </w:p>
        </w:tc>
        <w:tc>
          <w:tcPr>
            <w:tcW w:w="1369" w:type="dxa"/>
            <w:vMerge w:val="restart"/>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lang w:val="kk-KZ"/>
              </w:rPr>
              <w:t>тәулігіне 3 рет</w:t>
            </w:r>
          </w:p>
        </w:tc>
        <w:tc>
          <w:tcPr>
            <w:tcW w:w="2034" w:type="dxa"/>
            <w:vMerge w:val="restart"/>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lang w:val="kk-KZ"/>
              </w:rPr>
              <w:t>қол күшімен алынған сынама(дискретті әдіс)</w:t>
            </w:r>
          </w:p>
        </w:tc>
        <w:tc>
          <w:tcPr>
            <w:tcW w:w="2256" w:type="dxa"/>
            <w:vAlign w:val="center"/>
          </w:tcPr>
          <w:p w:rsidR="0058168A" w:rsidRPr="001F0B47" w:rsidRDefault="0058168A" w:rsidP="0058168A">
            <w:pPr>
              <w:jc w:val="center"/>
              <w:outlineLvl w:val="1"/>
              <w:rPr>
                <w:rStyle w:val="FontStyle201"/>
                <w:lang w:val="kk-KZ"/>
              </w:rPr>
            </w:pPr>
            <w:r w:rsidRPr="001F0B47">
              <w:rPr>
                <w:rStyle w:val="FontStyle201"/>
                <w:i w:val="0"/>
                <w:lang w:val="kk-KZ"/>
              </w:rPr>
              <w:t>Рысқұлов пен Глинка көшелерінің қиылысы</w:t>
            </w:r>
          </w:p>
        </w:tc>
        <w:tc>
          <w:tcPr>
            <w:tcW w:w="3423" w:type="dxa"/>
            <w:vMerge w:val="restart"/>
            <w:vAlign w:val="center"/>
          </w:tcPr>
          <w:p w:rsidR="0058168A" w:rsidRPr="001F0B47" w:rsidRDefault="0058168A" w:rsidP="0058168A">
            <w:pPr>
              <w:outlineLvl w:val="1"/>
              <w:rPr>
                <w:rFonts w:ascii="Times New Roman" w:hAnsi="Times New Roman"/>
                <w:lang w:val="kk-KZ"/>
              </w:rPr>
            </w:pPr>
            <w:r w:rsidRPr="001F0B47">
              <w:rPr>
                <w:rFonts w:ascii="Times New Roman" w:hAnsi="Times New Roman"/>
                <w:lang w:val="kk-KZ"/>
              </w:rPr>
              <w:t>қалқыма заттар, күкірт диоксиді, көміртегі оксиді, азот диоксиді</w:t>
            </w:r>
            <w:r w:rsidRPr="001F0B47">
              <w:rPr>
                <w:rStyle w:val="FontStyle204"/>
                <w:sz w:val="24"/>
                <w:szCs w:val="24"/>
                <w:lang w:val="kk-KZ"/>
              </w:rPr>
              <w:t xml:space="preserve">, </w:t>
            </w:r>
            <w:r w:rsidRPr="001F0B47">
              <w:rPr>
                <w:rFonts w:ascii="Times New Roman" w:hAnsi="Times New Roman"/>
                <w:lang w:val="kk-KZ"/>
              </w:rPr>
              <w:t>фенол</w:t>
            </w:r>
          </w:p>
        </w:tc>
      </w:tr>
      <w:tr w:rsidR="0058168A" w:rsidRPr="001F0B47" w:rsidTr="00A74844">
        <w:trPr>
          <w:trHeight w:val="116"/>
        </w:trPr>
        <w:tc>
          <w:tcPr>
            <w:tcW w:w="949"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rPr>
              <w:t>4</w:t>
            </w:r>
          </w:p>
        </w:tc>
        <w:tc>
          <w:tcPr>
            <w:tcW w:w="1369" w:type="dxa"/>
            <w:vMerge/>
          </w:tcPr>
          <w:p w:rsidR="0058168A" w:rsidRPr="001F0B47" w:rsidRDefault="0058168A" w:rsidP="0058168A">
            <w:pPr>
              <w:jc w:val="center"/>
              <w:outlineLvl w:val="1"/>
              <w:rPr>
                <w:rFonts w:ascii="Times New Roman" w:hAnsi="Times New Roman"/>
              </w:rPr>
            </w:pPr>
          </w:p>
        </w:tc>
        <w:tc>
          <w:tcPr>
            <w:tcW w:w="2034" w:type="dxa"/>
            <w:vMerge/>
          </w:tcPr>
          <w:p w:rsidR="0058168A" w:rsidRPr="001F0B47" w:rsidRDefault="0058168A" w:rsidP="0058168A">
            <w:pPr>
              <w:jc w:val="center"/>
              <w:outlineLvl w:val="1"/>
              <w:rPr>
                <w:rFonts w:ascii="Times New Roman" w:hAnsi="Times New Roman"/>
              </w:rPr>
            </w:pPr>
          </w:p>
        </w:tc>
        <w:tc>
          <w:tcPr>
            <w:tcW w:w="2256" w:type="dxa"/>
          </w:tcPr>
          <w:p w:rsidR="0058168A" w:rsidRPr="001F0B47" w:rsidRDefault="0058168A" w:rsidP="0058168A">
            <w:pPr>
              <w:jc w:val="center"/>
              <w:outlineLvl w:val="1"/>
              <w:rPr>
                <w:rFonts w:ascii="Times New Roman" w:hAnsi="Times New Roman"/>
                <w:i/>
              </w:rPr>
            </w:pPr>
            <w:r w:rsidRPr="001F0B47">
              <w:rPr>
                <w:rStyle w:val="FontStyle201"/>
                <w:i w:val="0"/>
              </w:rPr>
              <w:t>343 квартал (</w:t>
            </w:r>
            <w:r w:rsidRPr="001F0B47">
              <w:rPr>
                <w:rStyle w:val="FontStyle201"/>
                <w:i w:val="0"/>
                <w:lang w:val="kk-KZ"/>
              </w:rPr>
              <w:t>балабақша ауданы</w:t>
            </w:r>
            <w:r w:rsidRPr="001F0B47">
              <w:rPr>
                <w:rStyle w:val="FontStyle201"/>
                <w:i w:val="0"/>
              </w:rPr>
              <w:t>)</w:t>
            </w:r>
          </w:p>
        </w:tc>
        <w:tc>
          <w:tcPr>
            <w:tcW w:w="3423" w:type="dxa"/>
            <w:vMerge/>
          </w:tcPr>
          <w:p w:rsidR="0058168A" w:rsidRPr="001F0B47" w:rsidRDefault="0058168A" w:rsidP="0058168A">
            <w:pPr>
              <w:jc w:val="both"/>
              <w:outlineLvl w:val="1"/>
              <w:rPr>
                <w:rFonts w:ascii="Times New Roman" w:hAnsi="Times New Roman"/>
              </w:rPr>
            </w:pPr>
          </w:p>
        </w:tc>
      </w:tr>
      <w:tr w:rsidR="0058168A" w:rsidRPr="001F0B47" w:rsidTr="00A74844">
        <w:trPr>
          <w:trHeight w:val="153"/>
        </w:trPr>
        <w:tc>
          <w:tcPr>
            <w:tcW w:w="949"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rPr>
              <w:t>1</w:t>
            </w:r>
          </w:p>
        </w:tc>
        <w:tc>
          <w:tcPr>
            <w:tcW w:w="1369" w:type="dxa"/>
            <w:vMerge w:val="restart"/>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lang w:val="kk-KZ"/>
              </w:rPr>
              <w:t>әр 20 минут сайын</w:t>
            </w:r>
          </w:p>
        </w:tc>
        <w:tc>
          <w:tcPr>
            <w:tcW w:w="2034" w:type="dxa"/>
            <w:vMerge w:val="restart"/>
            <w:vAlign w:val="center"/>
          </w:tcPr>
          <w:p w:rsidR="0058168A" w:rsidRPr="001F0B47" w:rsidRDefault="0058168A" w:rsidP="0058168A">
            <w:pPr>
              <w:jc w:val="center"/>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2256" w:type="dxa"/>
            <w:vAlign w:val="center"/>
          </w:tcPr>
          <w:p w:rsidR="0058168A" w:rsidRPr="001F0B47" w:rsidRDefault="0058168A" w:rsidP="0058168A">
            <w:pPr>
              <w:jc w:val="center"/>
              <w:outlineLvl w:val="1"/>
              <w:rPr>
                <w:rStyle w:val="FontStyle201"/>
              </w:rPr>
            </w:pPr>
            <w:r w:rsidRPr="001F0B47">
              <w:rPr>
                <w:rStyle w:val="FontStyle201"/>
                <w:i w:val="0"/>
              </w:rPr>
              <w:t>Найманбаев</w:t>
            </w:r>
            <w:r w:rsidRPr="001F0B47">
              <w:rPr>
                <w:rStyle w:val="FontStyle201"/>
                <w:i w:val="0"/>
                <w:lang w:val="kk-KZ"/>
              </w:rPr>
              <w:t xml:space="preserve"> көшесі</w:t>
            </w:r>
            <w:r w:rsidRPr="001F0B47">
              <w:rPr>
                <w:rStyle w:val="FontStyle201"/>
                <w:i w:val="0"/>
              </w:rPr>
              <w:t>, 189</w:t>
            </w:r>
          </w:p>
        </w:tc>
        <w:tc>
          <w:tcPr>
            <w:tcW w:w="3423" w:type="dxa"/>
          </w:tcPr>
          <w:p w:rsidR="0058168A" w:rsidRPr="001F0B47" w:rsidRDefault="0058168A" w:rsidP="0058168A">
            <w:pPr>
              <w:outlineLvl w:val="1"/>
              <w:rPr>
                <w:rFonts w:ascii="Times New Roman" w:hAnsi="Times New Roman"/>
                <w:lang w:val="kk-KZ"/>
              </w:rPr>
            </w:pPr>
            <w:r w:rsidRPr="001F0B47">
              <w:rPr>
                <w:rFonts w:ascii="Times New Roman" w:hAnsi="Times New Roman"/>
              </w:rPr>
              <w:t>РМ-10</w:t>
            </w:r>
            <w:r w:rsidRPr="001F0B47">
              <w:rPr>
                <w:rFonts w:ascii="Times New Roman" w:hAnsi="Times New Roman"/>
                <w:lang w:val="kk-KZ"/>
              </w:rPr>
              <w:t xml:space="preserve"> қалқыма бөлшектері</w:t>
            </w:r>
            <w:r w:rsidRPr="001F0B47">
              <w:rPr>
                <w:rFonts w:ascii="Times New Roman" w:hAnsi="Times New Roman"/>
              </w:rPr>
              <w:t xml:space="preserve">, </w:t>
            </w:r>
            <w:r w:rsidRPr="001F0B47">
              <w:rPr>
                <w:rFonts w:ascii="Times New Roman" w:hAnsi="Times New Roman"/>
                <w:lang w:val="kk-KZ"/>
              </w:rPr>
              <w:t>күкірт диоксиді,көміртегі оксиді, азот диоксиді мен оксиді</w:t>
            </w:r>
            <w:r w:rsidRPr="001F0B47">
              <w:rPr>
                <w:rStyle w:val="FontStyle204"/>
                <w:sz w:val="24"/>
                <w:szCs w:val="24"/>
                <w:lang w:val="kk-KZ"/>
              </w:rPr>
              <w:t xml:space="preserve">, </w:t>
            </w:r>
            <w:r w:rsidRPr="001F0B47">
              <w:rPr>
                <w:rFonts w:ascii="Times New Roman" w:hAnsi="Times New Roman"/>
              </w:rPr>
              <w:t>озон,</w:t>
            </w:r>
            <w:r w:rsidRPr="001F0B47">
              <w:rPr>
                <w:rFonts w:ascii="Times New Roman" w:hAnsi="Times New Roman"/>
                <w:lang w:val="kk-KZ"/>
              </w:rPr>
              <w:t xml:space="preserve"> күкірттісутек, көмір сутегісінің сомасы,</w:t>
            </w:r>
            <w:r w:rsidRPr="001F0B47">
              <w:rPr>
                <w:rFonts w:ascii="Times New Roman" w:hAnsi="Times New Roman"/>
              </w:rPr>
              <w:t xml:space="preserve"> аммиак, метан</w:t>
            </w:r>
          </w:p>
        </w:tc>
      </w:tr>
      <w:tr w:rsidR="0058168A" w:rsidRPr="001F0B47" w:rsidTr="00A74844">
        <w:trPr>
          <w:trHeight w:val="153"/>
        </w:trPr>
        <w:tc>
          <w:tcPr>
            <w:tcW w:w="949"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rPr>
              <w:t>3</w:t>
            </w:r>
          </w:p>
        </w:tc>
        <w:tc>
          <w:tcPr>
            <w:tcW w:w="1369" w:type="dxa"/>
            <w:vMerge/>
            <w:vAlign w:val="center"/>
          </w:tcPr>
          <w:p w:rsidR="0058168A" w:rsidRPr="001F0B47" w:rsidRDefault="0058168A" w:rsidP="0058168A">
            <w:pPr>
              <w:jc w:val="center"/>
              <w:outlineLvl w:val="1"/>
              <w:rPr>
                <w:rFonts w:ascii="Times New Roman" w:hAnsi="Times New Roman"/>
              </w:rPr>
            </w:pPr>
          </w:p>
        </w:tc>
        <w:tc>
          <w:tcPr>
            <w:tcW w:w="2034" w:type="dxa"/>
            <w:vMerge/>
            <w:vAlign w:val="center"/>
          </w:tcPr>
          <w:p w:rsidR="0058168A" w:rsidRPr="001F0B47" w:rsidRDefault="0058168A" w:rsidP="0058168A">
            <w:pPr>
              <w:jc w:val="center"/>
              <w:rPr>
                <w:rFonts w:ascii="Times New Roman" w:hAnsi="Times New Roman"/>
              </w:rPr>
            </w:pPr>
          </w:p>
        </w:tc>
        <w:tc>
          <w:tcPr>
            <w:tcW w:w="2256" w:type="dxa"/>
            <w:vAlign w:val="center"/>
          </w:tcPr>
          <w:p w:rsidR="0058168A" w:rsidRPr="001F0B47" w:rsidRDefault="0058168A" w:rsidP="0058168A">
            <w:pPr>
              <w:jc w:val="center"/>
              <w:outlineLvl w:val="1"/>
              <w:rPr>
                <w:rStyle w:val="FontStyle201"/>
                <w:i w:val="0"/>
              </w:rPr>
            </w:pPr>
            <w:r w:rsidRPr="001F0B47">
              <w:rPr>
                <w:rStyle w:val="FontStyle201"/>
                <w:i w:val="0"/>
              </w:rPr>
              <w:t>Аэрологи</w:t>
            </w:r>
            <w:r w:rsidRPr="001F0B47">
              <w:rPr>
                <w:rStyle w:val="FontStyle201"/>
                <w:i w:val="0"/>
                <w:lang w:val="kk-KZ"/>
              </w:rPr>
              <w:t xml:space="preserve">ялық </w:t>
            </w:r>
            <w:r w:rsidRPr="001F0B47">
              <w:rPr>
                <w:rStyle w:val="FontStyle201"/>
                <w:i w:val="0"/>
              </w:rPr>
              <w:t xml:space="preserve"> стан</w:t>
            </w:r>
            <w:r w:rsidRPr="001F0B47">
              <w:rPr>
                <w:rStyle w:val="FontStyle201"/>
                <w:i w:val="0"/>
                <w:lang w:val="kk-KZ"/>
              </w:rPr>
              <w:t>ция</w:t>
            </w:r>
            <w:r w:rsidRPr="001F0B47">
              <w:rPr>
                <w:rStyle w:val="FontStyle201"/>
                <w:i w:val="0"/>
              </w:rPr>
              <w:t>, 1</w:t>
            </w:r>
          </w:p>
        </w:tc>
        <w:tc>
          <w:tcPr>
            <w:tcW w:w="3423" w:type="dxa"/>
          </w:tcPr>
          <w:p w:rsidR="0058168A" w:rsidRPr="001F0B47" w:rsidRDefault="0058168A" w:rsidP="0058168A">
            <w:pPr>
              <w:outlineLvl w:val="1"/>
              <w:rPr>
                <w:rFonts w:ascii="Times New Roman" w:hAnsi="Times New Roman"/>
              </w:rPr>
            </w:pPr>
            <w:r w:rsidRPr="001F0B47">
              <w:rPr>
                <w:rFonts w:ascii="Times New Roman" w:hAnsi="Times New Roman"/>
              </w:rPr>
              <w:t>РМ-2,5</w:t>
            </w:r>
            <w:r w:rsidRPr="001F0B47">
              <w:rPr>
                <w:rFonts w:ascii="Times New Roman" w:hAnsi="Times New Roman"/>
                <w:lang w:val="kk-KZ"/>
              </w:rPr>
              <w:t xml:space="preserve"> қалқыма бөлшектері, </w:t>
            </w:r>
            <w:r w:rsidRPr="001F0B47">
              <w:rPr>
                <w:rFonts w:ascii="Times New Roman" w:hAnsi="Times New Roman"/>
              </w:rPr>
              <w:t xml:space="preserve"> РМ-10</w:t>
            </w:r>
            <w:r w:rsidRPr="001F0B47">
              <w:rPr>
                <w:rFonts w:ascii="Times New Roman" w:hAnsi="Times New Roman"/>
                <w:lang w:val="kk-KZ"/>
              </w:rPr>
              <w:t xml:space="preserve"> қалқыма бөлшектері</w:t>
            </w:r>
            <w:r w:rsidRPr="001F0B47">
              <w:rPr>
                <w:rFonts w:ascii="Times New Roman" w:hAnsi="Times New Roman"/>
              </w:rPr>
              <w:t>,</w:t>
            </w:r>
            <w:r w:rsidRPr="001F0B47">
              <w:rPr>
                <w:rFonts w:ascii="Times New Roman" w:hAnsi="Times New Roman"/>
                <w:lang w:val="kk-KZ"/>
              </w:rPr>
              <w:t>күкірт диоксиді, азот диоксиді мен оксиді</w:t>
            </w:r>
            <w:r w:rsidRPr="001F0B47">
              <w:rPr>
                <w:rStyle w:val="FontStyle204"/>
                <w:sz w:val="24"/>
                <w:szCs w:val="24"/>
                <w:lang w:val="kk-KZ"/>
              </w:rPr>
              <w:t xml:space="preserve">, </w:t>
            </w:r>
            <w:r w:rsidRPr="001F0B47">
              <w:rPr>
                <w:rFonts w:ascii="Times New Roman" w:hAnsi="Times New Roman"/>
              </w:rPr>
              <w:t xml:space="preserve">озон, </w:t>
            </w:r>
            <w:r w:rsidRPr="001F0B47">
              <w:rPr>
                <w:rFonts w:ascii="Times New Roman" w:hAnsi="Times New Roman"/>
                <w:lang w:val="kk-KZ"/>
              </w:rPr>
              <w:t>көмір сутегісінің сомасы,</w:t>
            </w:r>
            <w:r w:rsidRPr="001F0B47">
              <w:rPr>
                <w:rFonts w:ascii="Times New Roman" w:hAnsi="Times New Roman"/>
              </w:rPr>
              <w:t xml:space="preserve"> аммиак, метан</w:t>
            </w:r>
          </w:p>
        </w:tc>
      </w:tr>
    </w:tbl>
    <w:p w:rsidR="007D715F" w:rsidRPr="001F0B47" w:rsidRDefault="008541C0" w:rsidP="00F62832">
      <w:pPr>
        <w:ind w:right="-375"/>
        <w:jc w:val="center"/>
        <w:rPr>
          <w:rFonts w:ascii="Times New Roman" w:hAnsi="Times New Roman"/>
        </w:rPr>
      </w:pPr>
      <w:r w:rsidRPr="001F0B47">
        <w:rPr>
          <w:rFonts w:ascii="Times New Roman" w:hAnsi="Times New Roman"/>
          <w:noProof/>
          <w:lang w:eastAsia="ru-RU" w:bidi="ar-SA"/>
        </w:rPr>
        <w:lastRenderedPageBreak/>
        <w:drawing>
          <wp:inline distT="0" distB="0" distL="0" distR="0">
            <wp:extent cx="5850255" cy="4010057"/>
            <wp:effectExtent l="19050" t="0" r="0" b="0"/>
            <wp:docPr id="25" name="Рисунок 7" descr="C:\Documents and Settings\dzhuzeeva_m\Рабочий стол\Асема раб\для работы\Ауа карталары (каз)\Сем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dzhuzeeva_m\Рабочий стол\Асема раб\для работы\Ауа карталары (каз)\Семей.jpg"/>
                    <pic:cNvPicPr>
                      <a:picLocks noChangeAspect="1" noChangeArrowheads="1"/>
                    </pic:cNvPicPr>
                  </pic:nvPicPr>
                  <pic:blipFill>
                    <a:blip r:embed="rId63"/>
                    <a:srcRect/>
                    <a:stretch>
                      <a:fillRect/>
                    </a:stretch>
                  </pic:blipFill>
                  <pic:spPr bwMode="auto">
                    <a:xfrm>
                      <a:off x="0" y="0"/>
                      <a:ext cx="5850255" cy="4010057"/>
                    </a:xfrm>
                    <a:prstGeom prst="rect">
                      <a:avLst/>
                    </a:prstGeom>
                    <a:noFill/>
                    <a:ln w="9525">
                      <a:noFill/>
                      <a:miter lim="800000"/>
                      <a:headEnd/>
                      <a:tailEnd/>
                    </a:ln>
                  </pic:spPr>
                </pic:pic>
              </a:graphicData>
            </a:graphic>
          </wp:inline>
        </w:drawing>
      </w:r>
    </w:p>
    <w:p w:rsidR="0058168A" w:rsidRPr="001F0B47" w:rsidRDefault="0058168A" w:rsidP="0058168A">
      <w:pPr>
        <w:ind w:right="-375"/>
        <w:jc w:val="center"/>
        <w:rPr>
          <w:rFonts w:ascii="Times New Roman" w:hAnsi="Times New Roman"/>
          <w:lang w:val="kk-KZ"/>
        </w:rPr>
      </w:pPr>
      <w:r w:rsidRPr="001F0B47">
        <w:rPr>
          <w:rFonts w:ascii="Times New Roman" w:hAnsi="Times New Roman"/>
          <w:lang w:val="kk-KZ"/>
        </w:rPr>
        <w:t>5.3-сурет. Семей қаласының атмосфералық ауа ластануын бақылау стационарлық желісінің орналасу сызбасы</w:t>
      </w:r>
    </w:p>
    <w:p w:rsidR="0058168A" w:rsidRPr="001F0B47" w:rsidRDefault="0058168A" w:rsidP="0058168A">
      <w:pPr>
        <w:tabs>
          <w:tab w:val="left" w:pos="8102"/>
          <w:tab w:val="right" w:pos="9637"/>
        </w:tabs>
        <w:jc w:val="right"/>
        <w:rPr>
          <w:rFonts w:ascii="Times New Roman" w:hAnsi="Times New Roman"/>
          <w:lang w:val="kk-KZ"/>
        </w:rPr>
      </w:pPr>
      <w:r w:rsidRPr="001F0B47">
        <w:rPr>
          <w:rFonts w:ascii="Times New Roman" w:hAnsi="Times New Roman"/>
          <w:lang w:val="kk-KZ"/>
        </w:rPr>
        <w:tab/>
      </w:r>
      <w:r w:rsidR="00CD2FEF" w:rsidRPr="001F0B47">
        <w:rPr>
          <w:rFonts w:ascii="Times New Roman" w:hAnsi="Times New Roman"/>
          <w:lang w:val="kk-KZ"/>
        </w:rPr>
        <w:t>40-</w:t>
      </w:r>
      <w:r w:rsidRPr="001F0B47">
        <w:rPr>
          <w:rFonts w:ascii="Times New Roman" w:hAnsi="Times New Roman"/>
          <w:lang w:val="kk-KZ"/>
        </w:rPr>
        <w:t xml:space="preserve"> кесте</w:t>
      </w:r>
    </w:p>
    <w:p w:rsidR="0058168A" w:rsidRPr="001F0B47" w:rsidRDefault="0058168A" w:rsidP="0058168A">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Семей қаласының атмосфералық ауа ластануының сипаттамасы</w:t>
      </w:r>
    </w:p>
    <w:tbl>
      <w:tblPr>
        <w:tblW w:w="104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7"/>
        <w:gridCol w:w="1152"/>
        <w:gridCol w:w="1552"/>
        <w:gridCol w:w="938"/>
        <w:gridCol w:w="1887"/>
        <w:gridCol w:w="850"/>
        <w:gridCol w:w="993"/>
        <w:gridCol w:w="1057"/>
      </w:tblGrid>
      <w:tr w:rsidR="00CD2FEF" w:rsidRPr="001F0B47" w:rsidTr="0058168A">
        <w:trPr>
          <w:trHeight w:val="405"/>
          <w:jc w:val="center"/>
        </w:trPr>
        <w:tc>
          <w:tcPr>
            <w:tcW w:w="2017" w:type="dxa"/>
            <w:vMerge w:val="restart"/>
            <w:shd w:val="clear" w:color="auto" w:fill="auto"/>
            <w:noWrap/>
            <w:vAlign w:val="center"/>
          </w:tcPr>
          <w:p w:rsidR="0058168A" w:rsidRPr="001F0B47" w:rsidRDefault="0058168A" w:rsidP="0058168A">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704" w:type="dxa"/>
            <w:gridSpan w:val="2"/>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825" w:type="dxa"/>
            <w:gridSpan w:val="2"/>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00" w:type="dxa"/>
            <w:gridSpan w:val="3"/>
          </w:tcPr>
          <w:p w:rsidR="0058168A" w:rsidRPr="001F0B47" w:rsidRDefault="0058168A" w:rsidP="0058168A">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CD2FEF" w:rsidRPr="001F0B47" w:rsidTr="0036117E">
        <w:trPr>
          <w:trHeight w:val="539"/>
          <w:jc w:val="center"/>
        </w:trPr>
        <w:tc>
          <w:tcPr>
            <w:tcW w:w="2017" w:type="dxa"/>
            <w:vMerge/>
            <w:shd w:val="clear" w:color="auto" w:fill="auto"/>
            <w:noWrap/>
            <w:vAlign w:val="center"/>
          </w:tcPr>
          <w:p w:rsidR="0058168A" w:rsidRPr="001F0B47" w:rsidRDefault="0058168A" w:rsidP="0058168A">
            <w:pPr>
              <w:jc w:val="center"/>
              <w:rPr>
                <w:rFonts w:ascii="Times New Roman" w:hAnsi="Times New Roman"/>
                <w:b/>
                <w:bCs/>
                <w:lang w:eastAsia="ru-RU" w:bidi="ar-SA"/>
              </w:rPr>
            </w:pPr>
          </w:p>
        </w:tc>
        <w:tc>
          <w:tcPr>
            <w:tcW w:w="1152"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552"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38"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887" w:type="dxa"/>
            <w:shd w:val="clear" w:color="auto" w:fill="auto"/>
            <w:vAlign w:val="center"/>
          </w:tcPr>
          <w:p w:rsidR="0058168A" w:rsidRPr="001F0B47" w:rsidRDefault="0058168A" w:rsidP="0036117E">
            <w:pPr>
              <w:jc w:val="center"/>
              <w:rPr>
                <w:rFonts w:ascii="Times New Roman" w:hAnsi="Times New Roman"/>
                <w:b/>
                <w:bCs/>
                <w:lang w:eastAsia="ru-RU" w:bidi="ar-SA"/>
              </w:rPr>
            </w:pPr>
            <w:r w:rsidRPr="001F0B47">
              <w:rPr>
                <w:rFonts w:ascii="Times New Roman" w:hAnsi="Times New Roman"/>
                <w:b/>
                <w:bCs/>
                <w:lang w:val="kk-KZ" w:eastAsia="ru-RU" w:bidi="ar-SA"/>
              </w:rPr>
              <w:t>ШЖШ</w:t>
            </w:r>
            <w:r w:rsidR="0036117E" w:rsidRPr="001F0B47">
              <w:rPr>
                <w:rFonts w:ascii="Times New Roman" w:hAnsi="Times New Roman"/>
                <w:b/>
                <w:bCs/>
                <w:lang w:val="kk-KZ" w:eastAsia="ru-RU" w:bidi="ar-SA"/>
              </w:rPr>
              <w:t>м</w:t>
            </w:r>
            <w:r w:rsidRPr="001F0B47">
              <w:rPr>
                <w:rFonts w:ascii="Times New Roman" w:hAnsi="Times New Roman"/>
                <w:b/>
                <w:bCs/>
                <w:vertAlign w:val="subscript"/>
                <w:lang w:eastAsia="ru-RU" w:bidi="ar-SA"/>
              </w:rPr>
              <w:t>.</w:t>
            </w:r>
            <w:r w:rsidR="0036117E" w:rsidRPr="001F0B47">
              <w:rPr>
                <w:rFonts w:ascii="Times New Roman" w:hAnsi="Times New Roman"/>
                <w:b/>
                <w:bCs/>
                <w:vertAlign w:val="subscript"/>
                <w:lang w:val="kk-KZ" w:eastAsia="ru-RU" w:bidi="ar-SA"/>
              </w:rPr>
              <w:t>б</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50" w:type="dxa"/>
            <w:vAlign w:val="center"/>
          </w:tcPr>
          <w:p w:rsidR="0058168A" w:rsidRPr="001F0B47" w:rsidRDefault="0058168A" w:rsidP="0058168A">
            <w:pPr>
              <w:jc w:val="center"/>
              <w:rPr>
                <w:rFonts w:ascii="Times New Roman" w:hAnsi="Times New Roman"/>
                <w:b/>
                <w:bCs/>
                <w:spacing w:val="-20"/>
              </w:rPr>
            </w:pPr>
            <w:r w:rsidRPr="001F0B47">
              <w:rPr>
                <w:rFonts w:ascii="Times New Roman" w:hAnsi="Times New Roman"/>
                <w:b/>
                <w:bCs/>
                <w:spacing w:val="-20"/>
              </w:rPr>
              <w:t>&gt;ШЖШ</w:t>
            </w:r>
          </w:p>
        </w:tc>
        <w:tc>
          <w:tcPr>
            <w:tcW w:w="993" w:type="dxa"/>
            <w:vAlign w:val="center"/>
          </w:tcPr>
          <w:p w:rsidR="0058168A" w:rsidRPr="001F0B47" w:rsidRDefault="0058168A" w:rsidP="0058168A">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057" w:type="dxa"/>
            <w:vAlign w:val="center"/>
          </w:tcPr>
          <w:p w:rsidR="0058168A" w:rsidRPr="001F0B47" w:rsidRDefault="0058168A" w:rsidP="0058168A">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CD2FEF" w:rsidRPr="001F0B47" w:rsidTr="004F0393">
        <w:trPr>
          <w:trHeight w:val="93"/>
          <w:jc w:val="center"/>
        </w:trPr>
        <w:tc>
          <w:tcPr>
            <w:tcW w:w="2017" w:type="dxa"/>
            <w:shd w:val="clear" w:color="auto" w:fill="auto"/>
            <w:noWrap/>
            <w:vAlign w:val="center"/>
          </w:tcPr>
          <w:p w:rsidR="00CD2FEF" w:rsidRPr="001F0B47" w:rsidRDefault="00CD2FEF" w:rsidP="00CD2FEF">
            <w:pPr>
              <w:rPr>
                <w:rFonts w:ascii="Times New Roman" w:hAnsi="Times New Roman"/>
              </w:rPr>
            </w:pPr>
            <w:r w:rsidRPr="001F0B47">
              <w:rPr>
                <w:rFonts w:ascii="Times New Roman" w:hAnsi="Times New Roman"/>
                <w:lang w:val="kk-KZ"/>
              </w:rPr>
              <w:t>Қалқыма заттар</w:t>
            </w:r>
          </w:p>
        </w:tc>
        <w:tc>
          <w:tcPr>
            <w:tcW w:w="1152" w:type="dxa"/>
            <w:shd w:val="clear" w:color="auto" w:fill="auto"/>
            <w:vAlign w:val="center"/>
          </w:tcPr>
          <w:p w:rsidR="00CD2FEF" w:rsidRPr="001F0B47" w:rsidRDefault="00CD2FEF" w:rsidP="00CD2FEF">
            <w:pPr>
              <w:jc w:val="center"/>
              <w:rPr>
                <w:rFonts w:ascii="Times New Roman" w:hAnsi="Times New Roman"/>
              </w:rPr>
            </w:pPr>
            <w:r w:rsidRPr="001F0B47">
              <w:rPr>
                <w:rFonts w:ascii="Times New Roman" w:hAnsi="Times New Roman"/>
              </w:rPr>
              <w:t>0,1493</w:t>
            </w:r>
          </w:p>
        </w:tc>
        <w:tc>
          <w:tcPr>
            <w:tcW w:w="1552"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0,9953</w:t>
            </w:r>
          </w:p>
        </w:tc>
        <w:tc>
          <w:tcPr>
            <w:tcW w:w="938"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0,6</w:t>
            </w:r>
          </w:p>
        </w:tc>
        <w:tc>
          <w:tcPr>
            <w:tcW w:w="1887"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1,2</w:t>
            </w:r>
          </w:p>
        </w:tc>
        <w:tc>
          <w:tcPr>
            <w:tcW w:w="850" w:type="dxa"/>
            <w:vAlign w:val="center"/>
          </w:tcPr>
          <w:p w:rsidR="00CD2FEF" w:rsidRPr="001F0B47" w:rsidRDefault="00CD2FEF" w:rsidP="00CD2FEF">
            <w:pPr>
              <w:jc w:val="center"/>
              <w:rPr>
                <w:rFonts w:ascii="Times New Roman" w:hAnsi="Times New Roman"/>
              </w:rPr>
            </w:pPr>
            <w:r w:rsidRPr="001F0B47">
              <w:rPr>
                <w:rFonts w:ascii="Times New Roman" w:hAnsi="Times New Roman"/>
              </w:rPr>
              <w:t>2</w:t>
            </w:r>
          </w:p>
        </w:tc>
        <w:tc>
          <w:tcPr>
            <w:tcW w:w="993" w:type="dxa"/>
            <w:vAlign w:val="center"/>
          </w:tcPr>
          <w:p w:rsidR="00CD2FEF" w:rsidRPr="001F0B47" w:rsidRDefault="00CD2FEF" w:rsidP="00CD2FEF">
            <w:pPr>
              <w:jc w:val="center"/>
              <w:rPr>
                <w:rFonts w:ascii="Times New Roman" w:hAnsi="Times New Roman"/>
              </w:rPr>
            </w:pPr>
          </w:p>
        </w:tc>
        <w:tc>
          <w:tcPr>
            <w:tcW w:w="1057" w:type="dxa"/>
            <w:vAlign w:val="center"/>
          </w:tcPr>
          <w:p w:rsidR="00CD2FEF" w:rsidRPr="001F0B47" w:rsidRDefault="00CD2FEF" w:rsidP="00CD2FEF">
            <w:pPr>
              <w:jc w:val="center"/>
              <w:rPr>
                <w:rFonts w:ascii="Times New Roman" w:hAnsi="Times New Roman"/>
              </w:rPr>
            </w:pPr>
          </w:p>
        </w:tc>
      </w:tr>
      <w:tr w:rsidR="00CD2FEF" w:rsidRPr="001F0B47" w:rsidTr="004F0393">
        <w:trPr>
          <w:trHeight w:val="87"/>
          <w:jc w:val="center"/>
        </w:trPr>
        <w:tc>
          <w:tcPr>
            <w:tcW w:w="2017" w:type="dxa"/>
            <w:shd w:val="clear" w:color="auto" w:fill="auto"/>
            <w:noWrap/>
            <w:vAlign w:val="center"/>
          </w:tcPr>
          <w:p w:rsidR="00CD2FEF" w:rsidRPr="001F0B47" w:rsidRDefault="00CD2FEF" w:rsidP="00CD2FEF">
            <w:pPr>
              <w:rPr>
                <w:rFonts w:ascii="Times New Roman" w:hAnsi="Times New Roman"/>
              </w:rPr>
            </w:pPr>
            <w:r w:rsidRPr="001F0B47">
              <w:rPr>
                <w:rFonts w:ascii="Times New Roman" w:hAnsi="Times New Roman"/>
              </w:rPr>
              <w:t>РМ-</w:t>
            </w:r>
            <w:r w:rsidRPr="001F0B47">
              <w:rPr>
                <w:rFonts w:ascii="Times New Roman" w:hAnsi="Times New Roman"/>
                <w:lang w:val="kk-KZ"/>
              </w:rPr>
              <w:t>2,5 қалқыма бөлшектері</w:t>
            </w:r>
          </w:p>
        </w:tc>
        <w:tc>
          <w:tcPr>
            <w:tcW w:w="1152" w:type="dxa"/>
            <w:shd w:val="clear" w:color="auto" w:fill="auto"/>
            <w:vAlign w:val="center"/>
          </w:tcPr>
          <w:p w:rsidR="00CD2FEF" w:rsidRPr="001F0B47" w:rsidRDefault="00CD2FEF" w:rsidP="00CD2FEF">
            <w:pPr>
              <w:jc w:val="center"/>
              <w:rPr>
                <w:rFonts w:ascii="Times New Roman" w:hAnsi="Times New Roman"/>
              </w:rPr>
            </w:pPr>
            <w:r w:rsidRPr="001F0B47">
              <w:rPr>
                <w:rFonts w:ascii="Times New Roman" w:hAnsi="Times New Roman"/>
              </w:rPr>
              <w:t>0,042</w:t>
            </w:r>
          </w:p>
        </w:tc>
        <w:tc>
          <w:tcPr>
            <w:tcW w:w="1552"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1,213</w:t>
            </w:r>
          </w:p>
        </w:tc>
        <w:tc>
          <w:tcPr>
            <w:tcW w:w="938"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0,559</w:t>
            </w:r>
          </w:p>
        </w:tc>
        <w:tc>
          <w:tcPr>
            <w:tcW w:w="1887"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3,493</w:t>
            </w:r>
          </w:p>
        </w:tc>
        <w:tc>
          <w:tcPr>
            <w:tcW w:w="850" w:type="dxa"/>
            <w:vAlign w:val="center"/>
          </w:tcPr>
          <w:p w:rsidR="00CD2FEF" w:rsidRPr="001F0B47" w:rsidRDefault="00CD2FEF" w:rsidP="00CD2FEF">
            <w:pPr>
              <w:jc w:val="center"/>
              <w:rPr>
                <w:rFonts w:ascii="Times New Roman" w:hAnsi="Times New Roman"/>
              </w:rPr>
            </w:pPr>
            <w:r w:rsidRPr="001F0B47">
              <w:rPr>
                <w:rFonts w:ascii="Times New Roman" w:hAnsi="Times New Roman"/>
              </w:rPr>
              <w:t>90</w:t>
            </w:r>
          </w:p>
        </w:tc>
        <w:tc>
          <w:tcPr>
            <w:tcW w:w="993" w:type="dxa"/>
            <w:vAlign w:val="center"/>
          </w:tcPr>
          <w:p w:rsidR="00CD2FEF" w:rsidRPr="001F0B47" w:rsidRDefault="00CD2FEF" w:rsidP="00CD2FEF">
            <w:pPr>
              <w:jc w:val="center"/>
              <w:rPr>
                <w:rFonts w:ascii="Times New Roman" w:hAnsi="Times New Roman"/>
              </w:rPr>
            </w:pPr>
          </w:p>
        </w:tc>
        <w:tc>
          <w:tcPr>
            <w:tcW w:w="1057" w:type="dxa"/>
            <w:vAlign w:val="center"/>
          </w:tcPr>
          <w:p w:rsidR="00CD2FEF" w:rsidRPr="001F0B47" w:rsidRDefault="00CD2FEF" w:rsidP="00CD2FEF">
            <w:pPr>
              <w:jc w:val="center"/>
              <w:rPr>
                <w:rFonts w:ascii="Times New Roman" w:hAnsi="Times New Roman"/>
              </w:rPr>
            </w:pPr>
          </w:p>
        </w:tc>
      </w:tr>
      <w:tr w:rsidR="00CD2FEF" w:rsidRPr="001F0B47" w:rsidTr="004F0393">
        <w:trPr>
          <w:trHeight w:val="91"/>
          <w:jc w:val="center"/>
        </w:trPr>
        <w:tc>
          <w:tcPr>
            <w:tcW w:w="2017" w:type="dxa"/>
            <w:shd w:val="clear" w:color="auto" w:fill="auto"/>
            <w:noWrap/>
            <w:vAlign w:val="center"/>
          </w:tcPr>
          <w:p w:rsidR="00CD2FEF" w:rsidRPr="001F0B47" w:rsidRDefault="00CD2FEF" w:rsidP="00CD2FEF">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1152" w:type="dxa"/>
            <w:shd w:val="clear" w:color="auto" w:fill="auto"/>
            <w:vAlign w:val="center"/>
          </w:tcPr>
          <w:p w:rsidR="00CD2FEF" w:rsidRPr="001F0B47" w:rsidRDefault="00CD2FEF" w:rsidP="00CD2FEF">
            <w:pPr>
              <w:jc w:val="center"/>
              <w:rPr>
                <w:rFonts w:ascii="Times New Roman" w:hAnsi="Times New Roman"/>
              </w:rPr>
            </w:pPr>
            <w:r w:rsidRPr="001F0B47">
              <w:rPr>
                <w:rFonts w:ascii="Times New Roman" w:hAnsi="Times New Roman"/>
              </w:rPr>
              <w:t>0,025</w:t>
            </w:r>
          </w:p>
        </w:tc>
        <w:tc>
          <w:tcPr>
            <w:tcW w:w="1552"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0,422</w:t>
            </w:r>
          </w:p>
        </w:tc>
        <w:tc>
          <w:tcPr>
            <w:tcW w:w="938"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0,576</w:t>
            </w:r>
          </w:p>
        </w:tc>
        <w:tc>
          <w:tcPr>
            <w:tcW w:w="1887"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1,921</w:t>
            </w:r>
          </w:p>
        </w:tc>
        <w:tc>
          <w:tcPr>
            <w:tcW w:w="850" w:type="dxa"/>
            <w:vAlign w:val="center"/>
          </w:tcPr>
          <w:p w:rsidR="00CD2FEF" w:rsidRPr="001F0B47" w:rsidRDefault="00CD2FEF" w:rsidP="00CD2FEF">
            <w:pPr>
              <w:jc w:val="center"/>
              <w:rPr>
                <w:rFonts w:ascii="Times New Roman" w:hAnsi="Times New Roman"/>
              </w:rPr>
            </w:pPr>
            <w:r w:rsidRPr="001F0B47">
              <w:rPr>
                <w:rFonts w:ascii="Times New Roman" w:hAnsi="Times New Roman"/>
              </w:rPr>
              <w:t>15</w:t>
            </w:r>
          </w:p>
        </w:tc>
        <w:tc>
          <w:tcPr>
            <w:tcW w:w="993" w:type="dxa"/>
            <w:vAlign w:val="center"/>
          </w:tcPr>
          <w:p w:rsidR="00CD2FEF" w:rsidRPr="001F0B47" w:rsidRDefault="00CD2FEF" w:rsidP="00CD2FEF">
            <w:pPr>
              <w:jc w:val="center"/>
              <w:rPr>
                <w:rFonts w:ascii="Times New Roman" w:hAnsi="Times New Roman"/>
              </w:rPr>
            </w:pPr>
          </w:p>
        </w:tc>
        <w:tc>
          <w:tcPr>
            <w:tcW w:w="1057" w:type="dxa"/>
            <w:vAlign w:val="center"/>
          </w:tcPr>
          <w:p w:rsidR="00CD2FEF" w:rsidRPr="001F0B47" w:rsidRDefault="00CD2FEF" w:rsidP="00CD2FEF">
            <w:pPr>
              <w:jc w:val="center"/>
              <w:rPr>
                <w:rFonts w:ascii="Times New Roman" w:hAnsi="Times New Roman"/>
              </w:rPr>
            </w:pPr>
          </w:p>
        </w:tc>
      </w:tr>
      <w:tr w:rsidR="00CD2FEF" w:rsidRPr="001F0B47" w:rsidTr="004F0393">
        <w:trPr>
          <w:trHeight w:val="95"/>
          <w:jc w:val="center"/>
        </w:trPr>
        <w:tc>
          <w:tcPr>
            <w:tcW w:w="2017" w:type="dxa"/>
            <w:shd w:val="clear" w:color="auto" w:fill="auto"/>
            <w:noWrap/>
            <w:vAlign w:val="center"/>
          </w:tcPr>
          <w:p w:rsidR="00CD2FEF" w:rsidRPr="001F0B47" w:rsidRDefault="00CD2FEF" w:rsidP="00CD2FEF">
            <w:pPr>
              <w:rPr>
                <w:rFonts w:ascii="Times New Roman" w:hAnsi="Times New Roman"/>
                <w:lang w:val="kk-KZ"/>
              </w:rPr>
            </w:pPr>
            <w:r w:rsidRPr="001F0B47">
              <w:rPr>
                <w:rFonts w:ascii="Times New Roman" w:hAnsi="Times New Roman"/>
                <w:lang w:val="kk-KZ"/>
              </w:rPr>
              <w:t>Күкірт диоксиді</w:t>
            </w:r>
          </w:p>
        </w:tc>
        <w:tc>
          <w:tcPr>
            <w:tcW w:w="1152" w:type="dxa"/>
            <w:shd w:val="clear" w:color="auto" w:fill="auto"/>
            <w:vAlign w:val="center"/>
          </w:tcPr>
          <w:p w:rsidR="00CD2FEF" w:rsidRPr="001F0B47" w:rsidRDefault="00CD2FEF" w:rsidP="00CD2FEF">
            <w:pPr>
              <w:jc w:val="center"/>
              <w:rPr>
                <w:rFonts w:ascii="Times New Roman" w:hAnsi="Times New Roman"/>
              </w:rPr>
            </w:pPr>
            <w:r w:rsidRPr="001F0B47">
              <w:rPr>
                <w:rFonts w:ascii="Times New Roman" w:hAnsi="Times New Roman"/>
              </w:rPr>
              <w:t>0,039</w:t>
            </w:r>
          </w:p>
        </w:tc>
        <w:tc>
          <w:tcPr>
            <w:tcW w:w="1552"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0,780</w:t>
            </w:r>
          </w:p>
        </w:tc>
        <w:tc>
          <w:tcPr>
            <w:tcW w:w="938"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0,698</w:t>
            </w:r>
          </w:p>
        </w:tc>
        <w:tc>
          <w:tcPr>
            <w:tcW w:w="1887"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1,395</w:t>
            </w:r>
          </w:p>
        </w:tc>
        <w:tc>
          <w:tcPr>
            <w:tcW w:w="850" w:type="dxa"/>
            <w:vAlign w:val="center"/>
          </w:tcPr>
          <w:p w:rsidR="00CD2FEF" w:rsidRPr="001F0B47" w:rsidRDefault="00CD2FEF" w:rsidP="00CD2FEF">
            <w:pPr>
              <w:jc w:val="center"/>
              <w:rPr>
                <w:rFonts w:ascii="Times New Roman" w:hAnsi="Times New Roman"/>
              </w:rPr>
            </w:pPr>
            <w:r w:rsidRPr="001F0B47">
              <w:rPr>
                <w:rFonts w:ascii="Times New Roman" w:hAnsi="Times New Roman"/>
              </w:rPr>
              <w:t>17</w:t>
            </w:r>
          </w:p>
        </w:tc>
        <w:tc>
          <w:tcPr>
            <w:tcW w:w="993" w:type="dxa"/>
            <w:vAlign w:val="center"/>
          </w:tcPr>
          <w:p w:rsidR="00CD2FEF" w:rsidRPr="001F0B47" w:rsidRDefault="00CD2FEF" w:rsidP="00CD2FEF">
            <w:pPr>
              <w:jc w:val="center"/>
              <w:rPr>
                <w:rFonts w:ascii="Times New Roman" w:hAnsi="Times New Roman"/>
              </w:rPr>
            </w:pPr>
          </w:p>
        </w:tc>
        <w:tc>
          <w:tcPr>
            <w:tcW w:w="1057" w:type="dxa"/>
            <w:vAlign w:val="center"/>
          </w:tcPr>
          <w:p w:rsidR="00CD2FEF" w:rsidRPr="001F0B47" w:rsidRDefault="00CD2FEF" w:rsidP="00CD2FEF">
            <w:pPr>
              <w:jc w:val="center"/>
              <w:rPr>
                <w:rFonts w:ascii="Times New Roman" w:hAnsi="Times New Roman"/>
              </w:rPr>
            </w:pPr>
          </w:p>
        </w:tc>
      </w:tr>
      <w:tr w:rsidR="00CD2FEF" w:rsidRPr="001F0B47" w:rsidTr="004F0393">
        <w:trPr>
          <w:trHeight w:val="79"/>
          <w:jc w:val="center"/>
        </w:trPr>
        <w:tc>
          <w:tcPr>
            <w:tcW w:w="2017" w:type="dxa"/>
            <w:shd w:val="clear" w:color="auto" w:fill="auto"/>
            <w:noWrap/>
            <w:vAlign w:val="center"/>
          </w:tcPr>
          <w:p w:rsidR="00CD2FEF" w:rsidRPr="001F0B47" w:rsidRDefault="00CD2FEF" w:rsidP="00CD2FEF">
            <w:pPr>
              <w:rPr>
                <w:rFonts w:ascii="Times New Roman" w:hAnsi="Times New Roman"/>
                <w:lang w:val="kk-KZ"/>
              </w:rPr>
            </w:pPr>
            <w:r w:rsidRPr="001F0B47">
              <w:rPr>
                <w:rFonts w:ascii="Times New Roman" w:hAnsi="Times New Roman"/>
                <w:lang w:val="kk-KZ"/>
              </w:rPr>
              <w:t>Көміртегі оксиді</w:t>
            </w:r>
          </w:p>
        </w:tc>
        <w:tc>
          <w:tcPr>
            <w:tcW w:w="1152" w:type="dxa"/>
            <w:shd w:val="clear" w:color="auto" w:fill="auto"/>
            <w:vAlign w:val="center"/>
          </w:tcPr>
          <w:p w:rsidR="00CD2FEF" w:rsidRPr="001F0B47" w:rsidRDefault="00CD2FEF" w:rsidP="00CD2FEF">
            <w:pPr>
              <w:jc w:val="center"/>
              <w:rPr>
                <w:rFonts w:ascii="Times New Roman" w:hAnsi="Times New Roman"/>
              </w:rPr>
            </w:pPr>
            <w:r w:rsidRPr="001F0B47">
              <w:rPr>
                <w:rFonts w:ascii="Times New Roman" w:hAnsi="Times New Roman"/>
              </w:rPr>
              <w:t>0,656</w:t>
            </w:r>
          </w:p>
        </w:tc>
        <w:tc>
          <w:tcPr>
            <w:tcW w:w="1552"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0,219</w:t>
            </w:r>
          </w:p>
        </w:tc>
        <w:tc>
          <w:tcPr>
            <w:tcW w:w="938"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11,464</w:t>
            </w:r>
          </w:p>
        </w:tc>
        <w:tc>
          <w:tcPr>
            <w:tcW w:w="1887"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2,293</w:t>
            </w:r>
          </w:p>
        </w:tc>
        <w:tc>
          <w:tcPr>
            <w:tcW w:w="850" w:type="dxa"/>
            <w:vAlign w:val="center"/>
          </w:tcPr>
          <w:p w:rsidR="00CD2FEF" w:rsidRPr="001F0B47" w:rsidRDefault="00CD2FEF" w:rsidP="00CD2FEF">
            <w:pPr>
              <w:jc w:val="center"/>
              <w:rPr>
                <w:rFonts w:ascii="Times New Roman" w:hAnsi="Times New Roman"/>
              </w:rPr>
            </w:pPr>
            <w:r w:rsidRPr="001F0B47">
              <w:rPr>
                <w:rFonts w:ascii="Times New Roman" w:hAnsi="Times New Roman"/>
              </w:rPr>
              <w:t>74</w:t>
            </w:r>
          </w:p>
        </w:tc>
        <w:tc>
          <w:tcPr>
            <w:tcW w:w="993" w:type="dxa"/>
            <w:vAlign w:val="center"/>
          </w:tcPr>
          <w:p w:rsidR="00CD2FEF" w:rsidRPr="001F0B47" w:rsidRDefault="00CD2FEF" w:rsidP="00CD2FEF">
            <w:pPr>
              <w:jc w:val="center"/>
              <w:rPr>
                <w:rFonts w:ascii="Times New Roman" w:hAnsi="Times New Roman"/>
              </w:rPr>
            </w:pPr>
          </w:p>
        </w:tc>
        <w:tc>
          <w:tcPr>
            <w:tcW w:w="1057" w:type="dxa"/>
            <w:vAlign w:val="center"/>
          </w:tcPr>
          <w:p w:rsidR="00CD2FEF" w:rsidRPr="001F0B47" w:rsidRDefault="00CD2FEF" w:rsidP="00CD2FEF">
            <w:pPr>
              <w:jc w:val="center"/>
              <w:rPr>
                <w:rFonts w:ascii="Times New Roman" w:hAnsi="Times New Roman"/>
              </w:rPr>
            </w:pPr>
          </w:p>
        </w:tc>
      </w:tr>
      <w:tr w:rsidR="00CD2FEF" w:rsidRPr="001F0B47" w:rsidTr="004F0393">
        <w:trPr>
          <w:trHeight w:val="79"/>
          <w:jc w:val="center"/>
        </w:trPr>
        <w:tc>
          <w:tcPr>
            <w:tcW w:w="2017" w:type="dxa"/>
            <w:shd w:val="clear" w:color="auto" w:fill="auto"/>
            <w:noWrap/>
            <w:vAlign w:val="center"/>
          </w:tcPr>
          <w:p w:rsidR="00CD2FEF" w:rsidRPr="001F0B47" w:rsidRDefault="00CD2FEF" w:rsidP="00CD2FEF">
            <w:pPr>
              <w:rPr>
                <w:rFonts w:ascii="Times New Roman" w:hAnsi="Times New Roman"/>
                <w:lang w:val="kk-KZ"/>
              </w:rPr>
            </w:pPr>
            <w:r w:rsidRPr="001F0B47">
              <w:rPr>
                <w:rFonts w:ascii="Times New Roman" w:hAnsi="Times New Roman"/>
                <w:lang w:val="kk-KZ"/>
              </w:rPr>
              <w:t>Азот диоксиді</w:t>
            </w:r>
          </w:p>
        </w:tc>
        <w:tc>
          <w:tcPr>
            <w:tcW w:w="1152" w:type="dxa"/>
            <w:shd w:val="clear" w:color="auto" w:fill="auto"/>
            <w:vAlign w:val="center"/>
          </w:tcPr>
          <w:p w:rsidR="00CD2FEF" w:rsidRPr="001F0B47" w:rsidRDefault="00CD2FEF" w:rsidP="00CD2FEF">
            <w:pPr>
              <w:jc w:val="center"/>
              <w:rPr>
                <w:rFonts w:ascii="Times New Roman" w:hAnsi="Times New Roman"/>
              </w:rPr>
            </w:pPr>
            <w:r w:rsidRPr="001F0B47">
              <w:rPr>
                <w:rFonts w:ascii="Times New Roman" w:hAnsi="Times New Roman"/>
              </w:rPr>
              <w:t>0,030</w:t>
            </w:r>
          </w:p>
        </w:tc>
        <w:tc>
          <w:tcPr>
            <w:tcW w:w="1552"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0,738</w:t>
            </w:r>
          </w:p>
        </w:tc>
        <w:tc>
          <w:tcPr>
            <w:tcW w:w="938"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0,188</w:t>
            </w:r>
          </w:p>
        </w:tc>
        <w:tc>
          <w:tcPr>
            <w:tcW w:w="1887"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0,938</w:t>
            </w:r>
          </w:p>
        </w:tc>
        <w:tc>
          <w:tcPr>
            <w:tcW w:w="850" w:type="dxa"/>
            <w:vAlign w:val="center"/>
          </w:tcPr>
          <w:p w:rsidR="00CD2FEF" w:rsidRPr="001F0B47" w:rsidRDefault="00CD2FEF" w:rsidP="00CD2FEF">
            <w:pPr>
              <w:jc w:val="center"/>
              <w:rPr>
                <w:rFonts w:ascii="Times New Roman" w:hAnsi="Times New Roman"/>
              </w:rPr>
            </w:pPr>
          </w:p>
        </w:tc>
        <w:tc>
          <w:tcPr>
            <w:tcW w:w="993" w:type="dxa"/>
            <w:vAlign w:val="center"/>
          </w:tcPr>
          <w:p w:rsidR="00CD2FEF" w:rsidRPr="001F0B47" w:rsidRDefault="00CD2FEF" w:rsidP="00CD2FEF">
            <w:pPr>
              <w:jc w:val="center"/>
              <w:rPr>
                <w:rFonts w:ascii="Times New Roman" w:hAnsi="Times New Roman"/>
              </w:rPr>
            </w:pPr>
          </w:p>
        </w:tc>
        <w:tc>
          <w:tcPr>
            <w:tcW w:w="1057" w:type="dxa"/>
            <w:vAlign w:val="center"/>
          </w:tcPr>
          <w:p w:rsidR="00CD2FEF" w:rsidRPr="001F0B47" w:rsidRDefault="00CD2FEF" w:rsidP="00CD2FEF">
            <w:pPr>
              <w:jc w:val="center"/>
              <w:rPr>
                <w:rFonts w:ascii="Times New Roman" w:hAnsi="Times New Roman"/>
              </w:rPr>
            </w:pPr>
          </w:p>
        </w:tc>
      </w:tr>
      <w:tr w:rsidR="00CD2FEF" w:rsidRPr="001F0B47" w:rsidTr="004F0393">
        <w:trPr>
          <w:trHeight w:val="79"/>
          <w:jc w:val="center"/>
        </w:trPr>
        <w:tc>
          <w:tcPr>
            <w:tcW w:w="2017" w:type="dxa"/>
            <w:shd w:val="clear" w:color="auto" w:fill="auto"/>
            <w:noWrap/>
            <w:vAlign w:val="center"/>
          </w:tcPr>
          <w:p w:rsidR="00CD2FEF" w:rsidRPr="001F0B47" w:rsidRDefault="00CD2FEF" w:rsidP="00CD2FEF">
            <w:pPr>
              <w:rPr>
                <w:rFonts w:ascii="Times New Roman" w:hAnsi="Times New Roman"/>
                <w:lang w:val="kk-KZ"/>
              </w:rPr>
            </w:pPr>
            <w:r w:rsidRPr="001F0B47">
              <w:rPr>
                <w:rFonts w:ascii="Times New Roman" w:hAnsi="Times New Roman"/>
                <w:lang w:val="kk-KZ"/>
              </w:rPr>
              <w:t>Азот оксиді</w:t>
            </w:r>
          </w:p>
        </w:tc>
        <w:tc>
          <w:tcPr>
            <w:tcW w:w="1152" w:type="dxa"/>
            <w:shd w:val="clear" w:color="auto" w:fill="auto"/>
            <w:vAlign w:val="center"/>
          </w:tcPr>
          <w:p w:rsidR="00CD2FEF" w:rsidRPr="001F0B47" w:rsidRDefault="00CD2FEF" w:rsidP="00CD2FEF">
            <w:pPr>
              <w:jc w:val="center"/>
              <w:rPr>
                <w:rFonts w:ascii="Times New Roman" w:hAnsi="Times New Roman"/>
              </w:rPr>
            </w:pPr>
            <w:r w:rsidRPr="001F0B47">
              <w:rPr>
                <w:rFonts w:ascii="Times New Roman" w:hAnsi="Times New Roman"/>
              </w:rPr>
              <w:t>0,015</w:t>
            </w:r>
          </w:p>
        </w:tc>
        <w:tc>
          <w:tcPr>
            <w:tcW w:w="1552"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0,243</w:t>
            </w:r>
          </w:p>
        </w:tc>
        <w:tc>
          <w:tcPr>
            <w:tcW w:w="938"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0,393</w:t>
            </w:r>
          </w:p>
        </w:tc>
        <w:tc>
          <w:tcPr>
            <w:tcW w:w="1887"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0,983</w:t>
            </w:r>
          </w:p>
        </w:tc>
        <w:tc>
          <w:tcPr>
            <w:tcW w:w="850" w:type="dxa"/>
            <w:vAlign w:val="center"/>
          </w:tcPr>
          <w:p w:rsidR="00CD2FEF" w:rsidRPr="001F0B47" w:rsidRDefault="00CD2FEF" w:rsidP="00CD2FEF">
            <w:pPr>
              <w:jc w:val="center"/>
              <w:rPr>
                <w:rFonts w:ascii="Times New Roman" w:hAnsi="Times New Roman"/>
              </w:rPr>
            </w:pPr>
          </w:p>
        </w:tc>
        <w:tc>
          <w:tcPr>
            <w:tcW w:w="993" w:type="dxa"/>
            <w:vAlign w:val="center"/>
          </w:tcPr>
          <w:p w:rsidR="00CD2FEF" w:rsidRPr="001F0B47" w:rsidRDefault="00CD2FEF" w:rsidP="00CD2FEF">
            <w:pPr>
              <w:jc w:val="center"/>
              <w:rPr>
                <w:rFonts w:ascii="Times New Roman" w:hAnsi="Times New Roman"/>
              </w:rPr>
            </w:pPr>
          </w:p>
        </w:tc>
        <w:tc>
          <w:tcPr>
            <w:tcW w:w="1057" w:type="dxa"/>
            <w:vAlign w:val="center"/>
          </w:tcPr>
          <w:p w:rsidR="00CD2FEF" w:rsidRPr="001F0B47" w:rsidRDefault="00CD2FEF" w:rsidP="00CD2FEF">
            <w:pPr>
              <w:jc w:val="center"/>
              <w:rPr>
                <w:rFonts w:ascii="Times New Roman" w:hAnsi="Times New Roman"/>
              </w:rPr>
            </w:pPr>
          </w:p>
        </w:tc>
      </w:tr>
      <w:tr w:rsidR="00CD2FEF" w:rsidRPr="001F0B47" w:rsidTr="004F0393">
        <w:trPr>
          <w:trHeight w:val="79"/>
          <w:jc w:val="center"/>
        </w:trPr>
        <w:tc>
          <w:tcPr>
            <w:tcW w:w="2017" w:type="dxa"/>
            <w:shd w:val="clear" w:color="auto" w:fill="auto"/>
            <w:noWrap/>
            <w:vAlign w:val="center"/>
          </w:tcPr>
          <w:p w:rsidR="00CD2FEF" w:rsidRPr="001F0B47" w:rsidRDefault="00CD2FEF" w:rsidP="00CD2FEF">
            <w:pPr>
              <w:rPr>
                <w:rFonts w:ascii="Times New Roman" w:hAnsi="Times New Roman"/>
              </w:rPr>
            </w:pPr>
            <w:r w:rsidRPr="001F0B47">
              <w:rPr>
                <w:rFonts w:ascii="Times New Roman" w:hAnsi="Times New Roman"/>
              </w:rPr>
              <w:t>Озон</w:t>
            </w:r>
          </w:p>
        </w:tc>
        <w:tc>
          <w:tcPr>
            <w:tcW w:w="1152" w:type="dxa"/>
            <w:shd w:val="clear" w:color="auto" w:fill="auto"/>
            <w:vAlign w:val="center"/>
          </w:tcPr>
          <w:p w:rsidR="00CD2FEF" w:rsidRPr="001F0B47" w:rsidRDefault="00CD2FEF" w:rsidP="00CD2FEF">
            <w:pPr>
              <w:jc w:val="center"/>
              <w:rPr>
                <w:rFonts w:ascii="Times New Roman" w:hAnsi="Times New Roman"/>
              </w:rPr>
            </w:pPr>
            <w:r w:rsidRPr="001F0B47">
              <w:rPr>
                <w:rFonts w:ascii="Times New Roman" w:hAnsi="Times New Roman"/>
              </w:rPr>
              <w:t>0,023</w:t>
            </w:r>
          </w:p>
        </w:tc>
        <w:tc>
          <w:tcPr>
            <w:tcW w:w="1552"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0,756</w:t>
            </w:r>
          </w:p>
        </w:tc>
        <w:tc>
          <w:tcPr>
            <w:tcW w:w="938"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0,097</w:t>
            </w:r>
          </w:p>
        </w:tc>
        <w:tc>
          <w:tcPr>
            <w:tcW w:w="1887"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0,604</w:t>
            </w:r>
          </w:p>
        </w:tc>
        <w:tc>
          <w:tcPr>
            <w:tcW w:w="850" w:type="dxa"/>
            <w:vAlign w:val="center"/>
          </w:tcPr>
          <w:p w:rsidR="00CD2FEF" w:rsidRPr="001F0B47" w:rsidRDefault="00CD2FEF" w:rsidP="00CD2FEF">
            <w:pPr>
              <w:jc w:val="center"/>
              <w:rPr>
                <w:rFonts w:ascii="Times New Roman" w:hAnsi="Times New Roman"/>
              </w:rPr>
            </w:pPr>
          </w:p>
        </w:tc>
        <w:tc>
          <w:tcPr>
            <w:tcW w:w="993" w:type="dxa"/>
            <w:vAlign w:val="center"/>
          </w:tcPr>
          <w:p w:rsidR="00CD2FEF" w:rsidRPr="001F0B47" w:rsidRDefault="00CD2FEF" w:rsidP="00CD2FEF">
            <w:pPr>
              <w:jc w:val="center"/>
              <w:rPr>
                <w:rFonts w:ascii="Times New Roman" w:hAnsi="Times New Roman"/>
              </w:rPr>
            </w:pPr>
          </w:p>
        </w:tc>
        <w:tc>
          <w:tcPr>
            <w:tcW w:w="1057" w:type="dxa"/>
            <w:vAlign w:val="center"/>
          </w:tcPr>
          <w:p w:rsidR="00CD2FEF" w:rsidRPr="001F0B47" w:rsidRDefault="00CD2FEF" w:rsidP="00CD2FEF">
            <w:pPr>
              <w:jc w:val="center"/>
              <w:rPr>
                <w:rFonts w:ascii="Times New Roman" w:hAnsi="Times New Roman"/>
              </w:rPr>
            </w:pPr>
          </w:p>
        </w:tc>
      </w:tr>
      <w:tr w:rsidR="00CD2FEF" w:rsidRPr="001F0B47" w:rsidTr="004F0393">
        <w:trPr>
          <w:trHeight w:val="79"/>
          <w:jc w:val="center"/>
        </w:trPr>
        <w:tc>
          <w:tcPr>
            <w:tcW w:w="2017" w:type="dxa"/>
            <w:shd w:val="clear" w:color="auto" w:fill="auto"/>
            <w:noWrap/>
            <w:vAlign w:val="center"/>
          </w:tcPr>
          <w:p w:rsidR="00CD2FEF" w:rsidRPr="001F0B47" w:rsidRDefault="00CD2FEF" w:rsidP="00CD2FEF">
            <w:pPr>
              <w:rPr>
                <w:rFonts w:ascii="Times New Roman" w:hAnsi="Times New Roman"/>
              </w:rPr>
            </w:pPr>
            <w:r w:rsidRPr="001F0B47">
              <w:rPr>
                <w:rFonts w:ascii="Times New Roman" w:hAnsi="Times New Roman"/>
                <w:lang w:val="kk-KZ"/>
              </w:rPr>
              <w:t>Күкіртті сутегі</w:t>
            </w:r>
          </w:p>
        </w:tc>
        <w:tc>
          <w:tcPr>
            <w:tcW w:w="1152" w:type="dxa"/>
            <w:shd w:val="clear" w:color="auto" w:fill="auto"/>
            <w:vAlign w:val="center"/>
          </w:tcPr>
          <w:p w:rsidR="00CD2FEF" w:rsidRPr="001F0B47" w:rsidRDefault="00CD2FEF" w:rsidP="00CD2FEF">
            <w:pPr>
              <w:jc w:val="center"/>
              <w:rPr>
                <w:rFonts w:ascii="Times New Roman" w:hAnsi="Times New Roman"/>
              </w:rPr>
            </w:pPr>
            <w:r w:rsidRPr="001F0B47">
              <w:rPr>
                <w:rFonts w:ascii="Times New Roman" w:hAnsi="Times New Roman"/>
              </w:rPr>
              <w:t>0,005</w:t>
            </w:r>
          </w:p>
        </w:tc>
        <w:tc>
          <w:tcPr>
            <w:tcW w:w="1552" w:type="dxa"/>
            <w:shd w:val="clear" w:color="auto" w:fill="auto"/>
            <w:noWrap/>
            <w:vAlign w:val="center"/>
          </w:tcPr>
          <w:p w:rsidR="00CD2FEF" w:rsidRPr="001F0B47" w:rsidRDefault="00CD2FEF" w:rsidP="00CD2FEF">
            <w:pPr>
              <w:jc w:val="center"/>
              <w:rPr>
                <w:rFonts w:ascii="Times New Roman" w:hAnsi="Times New Roman"/>
              </w:rPr>
            </w:pPr>
          </w:p>
        </w:tc>
        <w:tc>
          <w:tcPr>
            <w:tcW w:w="938"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0,038</w:t>
            </w:r>
          </w:p>
        </w:tc>
        <w:tc>
          <w:tcPr>
            <w:tcW w:w="1887"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4,700</w:t>
            </w:r>
          </w:p>
        </w:tc>
        <w:tc>
          <w:tcPr>
            <w:tcW w:w="850" w:type="dxa"/>
            <w:vAlign w:val="center"/>
          </w:tcPr>
          <w:p w:rsidR="00CD2FEF" w:rsidRPr="001F0B47" w:rsidRDefault="00CD2FEF" w:rsidP="00CD2FEF">
            <w:pPr>
              <w:jc w:val="center"/>
              <w:rPr>
                <w:rFonts w:ascii="Times New Roman" w:hAnsi="Times New Roman"/>
              </w:rPr>
            </w:pPr>
            <w:r w:rsidRPr="001F0B47">
              <w:rPr>
                <w:rFonts w:ascii="Times New Roman" w:hAnsi="Times New Roman"/>
              </w:rPr>
              <w:t>218</w:t>
            </w:r>
          </w:p>
        </w:tc>
        <w:tc>
          <w:tcPr>
            <w:tcW w:w="993" w:type="dxa"/>
            <w:vAlign w:val="center"/>
          </w:tcPr>
          <w:p w:rsidR="00CD2FEF" w:rsidRPr="001F0B47" w:rsidRDefault="00CD2FEF" w:rsidP="00CD2FEF">
            <w:pPr>
              <w:jc w:val="center"/>
              <w:rPr>
                <w:rFonts w:ascii="Times New Roman" w:hAnsi="Times New Roman"/>
              </w:rPr>
            </w:pPr>
          </w:p>
        </w:tc>
        <w:tc>
          <w:tcPr>
            <w:tcW w:w="1057" w:type="dxa"/>
            <w:vAlign w:val="center"/>
          </w:tcPr>
          <w:p w:rsidR="00CD2FEF" w:rsidRPr="001F0B47" w:rsidRDefault="00CD2FEF" w:rsidP="00CD2FEF">
            <w:pPr>
              <w:jc w:val="center"/>
              <w:rPr>
                <w:rFonts w:ascii="Times New Roman" w:hAnsi="Times New Roman"/>
              </w:rPr>
            </w:pPr>
          </w:p>
        </w:tc>
      </w:tr>
      <w:tr w:rsidR="00CD2FEF" w:rsidRPr="001F0B47" w:rsidTr="004F0393">
        <w:trPr>
          <w:trHeight w:val="79"/>
          <w:jc w:val="center"/>
        </w:trPr>
        <w:tc>
          <w:tcPr>
            <w:tcW w:w="2017" w:type="dxa"/>
            <w:shd w:val="clear" w:color="auto" w:fill="auto"/>
            <w:noWrap/>
            <w:vAlign w:val="center"/>
          </w:tcPr>
          <w:p w:rsidR="00CD2FEF" w:rsidRPr="001F0B47" w:rsidRDefault="00CD2FEF" w:rsidP="00CD2FEF">
            <w:pPr>
              <w:rPr>
                <w:rFonts w:ascii="Times New Roman" w:hAnsi="Times New Roman"/>
              </w:rPr>
            </w:pPr>
            <w:r w:rsidRPr="001F0B47">
              <w:rPr>
                <w:rFonts w:ascii="Times New Roman" w:hAnsi="Times New Roman"/>
              </w:rPr>
              <w:t>Фенол</w:t>
            </w:r>
          </w:p>
        </w:tc>
        <w:tc>
          <w:tcPr>
            <w:tcW w:w="1152" w:type="dxa"/>
            <w:shd w:val="clear" w:color="auto" w:fill="auto"/>
            <w:vAlign w:val="center"/>
          </w:tcPr>
          <w:p w:rsidR="00CD2FEF" w:rsidRPr="001F0B47" w:rsidRDefault="00CD2FEF" w:rsidP="00CD2FEF">
            <w:pPr>
              <w:jc w:val="center"/>
              <w:rPr>
                <w:rFonts w:ascii="Times New Roman" w:hAnsi="Times New Roman"/>
              </w:rPr>
            </w:pPr>
            <w:r w:rsidRPr="001F0B47">
              <w:rPr>
                <w:rFonts w:ascii="Times New Roman" w:hAnsi="Times New Roman"/>
              </w:rPr>
              <w:t>0,0055</w:t>
            </w:r>
          </w:p>
        </w:tc>
        <w:tc>
          <w:tcPr>
            <w:tcW w:w="1552"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1,8294</w:t>
            </w:r>
          </w:p>
        </w:tc>
        <w:tc>
          <w:tcPr>
            <w:tcW w:w="938"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0,009</w:t>
            </w:r>
          </w:p>
        </w:tc>
        <w:tc>
          <w:tcPr>
            <w:tcW w:w="1887"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0,9</w:t>
            </w:r>
          </w:p>
        </w:tc>
        <w:tc>
          <w:tcPr>
            <w:tcW w:w="850" w:type="dxa"/>
            <w:vAlign w:val="center"/>
          </w:tcPr>
          <w:p w:rsidR="00CD2FEF" w:rsidRPr="001F0B47" w:rsidRDefault="00CD2FEF" w:rsidP="00CD2FEF">
            <w:pPr>
              <w:jc w:val="center"/>
              <w:rPr>
                <w:rFonts w:ascii="Times New Roman" w:hAnsi="Times New Roman"/>
              </w:rPr>
            </w:pPr>
          </w:p>
        </w:tc>
        <w:tc>
          <w:tcPr>
            <w:tcW w:w="993" w:type="dxa"/>
            <w:vAlign w:val="center"/>
          </w:tcPr>
          <w:p w:rsidR="00CD2FEF" w:rsidRPr="001F0B47" w:rsidRDefault="00CD2FEF" w:rsidP="00CD2FEF">
            <w:pPr>
              <w:jc w:val="center"/>
              <w:rPr>
                <w:rFonts w:ascii="Times New Roman" w:hAnsi="Times New Roman"/>
              </w:rPr>
            </w:pPr>
          </w:p>
        </w:tc>
        <w:tc>
          <w:tcPr>
            <w:tcW w:w="1057" w:type="dxa"/>
            <w:vAlign w:val="center"/>
          </w:tcPr>
          <w:p w:rsidR="00CD2FEF" w:rsidRPr="001F0B47" w:rsidRDefault="00CD2FEF" w:rsidP="00CD2FEF">
            <w:pPr>
              <w:jc w:val="center"/>
              <w:rPr>
                <w:rFonts w:ascii="Times New Roman" w:hAnsi="Times New Roman"/>
              </w:rPr>
            </w:pPr>
          </w:p>
        </w:tc>
      </w:tr>
      <w:tr w:rsidR="00CD2FEF" w:rsidRPr="001F0B47" w:rsidTr="004F0393">
        <w:trPr>
          <w:trHeight w:val="79"/>
          <w:jc w:val="center"/>
        </w:trPr>
        <w:tc>
          <w:tcPr>
            <w:tcW w:w="2017" w:type="dxa"/>
            <w:shd w:val="clear" w:color="auto" w:fill="auto"/>
            <w:noWrap/>
            <w:vAlign w:val="center"/>
          </w:tcPr>
          <w:p w:rsidR="00CD2FEF" w:rsidRPr="001F0B47" w:rsidRDefault="00CD2FEF" w:rsidP="00CD2FEF">
            <w:pPr>
              <w:rPr>
                <w:rFonts w:ascii="Times New Roman" w:hAnsi="Times New Roman"/>
              </w:rPr>
            </w:pPr>
            <w:r w:rsidRPr="001F0B47">
              <w:rPr>
                <w:rFonts w:ascii="Times New Roman" w:hAnsi="Times New Roman"/>
              </w:rPr>
              <w:t>Аммиак</w:t>
            </w:r>
          </w:p>
        </w:tc>
        <w:tc>
          <w:tcPr>
            <w:tcW w:w="1152" w:type="dxa"/>
            <w:shd w:val="clear" w:color="auto" w:fill="auto"/>
            <w:vAlign w:val="center"/>
          </w:tcPr>
          <w:p w:rsidR="00CD2FEF" w:rsidRPr="001F0B47" w:rsidRDefault="00CD2FEF" w:rsidP="00CD2FEF">
            <w:pPr>
              <w:jc w:val="center"/>
              <w:rPr>
                <w:rFonts w:ascii="Times New Roman" w:hAnsi="Times New Roman"/>
              </w:rPr>
            </w:pPr>
            <w:r w:rsidRPr="001F0B47">
              <w:rPr>
                <w:rFonts w:ascii="Times New Roman" w:hAnsi="Times New Roman"/>
              </w:rPr>
              <w:t>0,009</w:t>
            </w:r>
          </w:p>
        </w:tc>
        <w:tc>
          <w:tcPr>
            <w:tcW w:w="1552"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0,213</w:t>
            </w:r>
          </w:p>
        </w:tc>
        <w:tc>
          <w:tcPr>
            <w:tcW w:w="938"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0,146</w:t>
            </w:r>
          </w:p>
        </w:tc>
        <w:tc>
          <w:tcPr>
            <w:tcW w:w="1887"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0,729</w:t>
            </w:r>
          </w:p>
        </w:tc>
        <w:tc>
          <w:tcPr>
            <w:tcW w:w="850" w:type="dxa"/>
            <w:vAlign w:val="center"/>
          </w:tcPr>
          <w:p w:rsidR="00CD2FEF" w:rsidRPr="001F0B47" w:rsidRDefault="00CD2FEF" w:rsidP="00CD2FEF">
            <w:pPr>
              <w:jc w:val="center"/>
              <w:rPr>
                <w:rFonts w:ascii="Times New Roman" w:hAnsi="Times New Roman"/>
              </w:rPr>
            </w:pPr>
          </w:p>
        </w:tc>
        <w:tc>
          <w:tcPr>
            <w:tcW w:w="993" w:type="dxa"/>
            <w:vAlign w:val="center"/>
          </w:tcPr>
          <w:p w:rsidR="00CD2FEF" w:rsidRPr="001F0B47" w:rsidRDefault="00CD2FEF" w:rsidP="00CD2FEF">
            <w:pPr>
              <w:jc w:val="center"/>
              <w:rPr>
                <w:rFonts w:ascii="Times New Roman" w:hAnsi="Times New Roman"/>
              </w:rPr>
            </w:pPr>
          </w:p>
        </w:tc>
        <w:tc>
          <w:tcPr>
            <w:tcW w:w="1057" w:type="dxa"/>
            <w:vAlign w:val="center"/>
          </w:tcPr>
          <w:p w:rsidR="00CD2FEF" w:rsidRPr="001F0B47" w:rsidRDefault="00CD2FEF" w:rsidP="00CD2FEF">
            <w:pPr>
              <w:jc w:val="center"/>
              <w:rPr>
                <w:rFonts w:ascii="Times New Roman" w:hAnsi="Times New Roman"/>
              </w:rPr>
            </w:pPr>
          </w:p>
        </w:tc>
      </w:tr>
      <w:tr w:rsidR="00CD2FEF" w:rsidRPr="001F0B47" w:rsidTr="004F0393">
        <w:trPr>
          <w:trHeight w:val="79"/>
          <w:jc w:val="center"/>
        </w:trPr>
        <w:tc>
          <w:tcPr>
            <w:tcW w:w="2017" w:type="dxa"/>
            <w:shd w:val="clear" w:color="auto" w:fill="auto"/>
            <w:noWrap/>
            <w:vAlign w:val="bottom"/>
          </w:tcPr>
          <w:p w:rsidR="00CD2FEF" w:rsidRPr="001F0B47" w:rsidRDefault="00CD2FEF" w:rsidP="00CD2FEF">
            <w:pPr>
              <w:rPr>
                <w:rFonts w:ascii="Times New Roman" w:hAnsi="Times New Roman"/>
              </w:rPr>
            </w:pPr>
            <w:r w:rsidRPr="001F0B47">
              <w:rPr>
                <w:rFonts w:ascii="Times New Roman" w:hAnsi="Times New Roman"/>
                <w:lang w:val="kk-KZ"/>
              </w:rPr>
              <w:t>көмір сутегісінің сомасы</w:t>
            </w:r>
          </w:p>
        </w:tc>
        <w:tc>
          <w:tcPr>
            <w:tcW w:w="1152" w:type="dxa"/>
            <w:shd w:val="clear" w:color="auto" w:fill="auto"/>
            <w:vAlign w:val="center"/>
          </w:tcPr>
          <w:p w:rsidR="00CD2FEF" w:rsidRPr="001F0B47" w:rsidRDefault="00CD2FEF" w:rsidP="00CD2FEF">
            <w:pPr>
              <w:jc w:val="center"/>
              <w:rPr>
                <w:rFonts w:ascii="Times New Roman" w:hAnsi="Times New Roman"/>
              </w:rPr>
            </w:pPr>
            <w:r w:rsidRPr="001F0B47">
              <w:rPr>
                <w:rFonts w:ascii="Times New Roman" w:hAnsi="Times New Roman"/>
              </w:rPr>
              <w:t>0,595</w:t>
            </w:r>
          </w:p>
        </w:tc>
        <w:tc>
          <w:tcPr>
            <w:tcW w:w="1552" w:type="dxa"/>
            <w:shd w:val="clear" w:color="auto" w:fill="auto"/>
            <w:noWrap/>
            <w:vAlign w:val="center"/>
          </w:tcPr>
          <w:p w:rsidR="00CD2FEF" w:rsidRPr="001F0B47" w:rsidRDefault="00CD2FEF" w:rsidP="00CD2FEF">
            <w:pPr>
              <w:jc w:val="center"/>
              <w:rPr>
                <w:rFonts w:ascii="Times New Roman" w:hAnsi="Times New Roman"/>
              </w:rPr>
            </w:pPr>
          </w:p>
        </w:tc>
        <w:tc>
          <w:tcPr>
            <w:tcW w:w="938"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2,543</w:t>
            </w:r>
          </w:p>
        </w:tc>
        <w:tc>
          <w:tcPr>
            <w:tcW w:w="1887" w:type="dxa"/>
            <w:shd w:val="clear" w:color="auto" w:fill="auto"/>
            <w:noWrap/>
            <w:vAlign w:val="center"/>
          </w:tcPr>
          <w:p w:rsidR="00CD2FEF" w:rsidRPr="001F0B47" w:rsidRDefault="00CD2FEF" w:rsidP="00CD2FEF">
            <w:pPr>
              <w:jc w:val="center"/>
              <w:rPr>
                <w:rFonts w:ascii="Times New Roman" w:hAnsi="Times New Roman"/>
              </w:rPr>
            </w:pPr>
          </w:p>
        </w:tc>
        <w:tc>
          <w:tcPr>
            <w:tcW w:w="850" w:type="dxa"/>
            <w:vAlign w:val="center"/>
          </w:tcPr>
          <w:p w:rsidR="00CD2FEF" w:rsidRPr="001F0B47" w:rsidRDefault="00CD2FEF" w:rsidP="00CD2FEF">
            <w:pPr>
              <w:jc w:val="center"/>
              <w:rPr>
                <w:rFonts w:ascii="Times New Roman" w:hAnsi="Times New Roman"/>
              </w:rPr>
            </w:pPr>
          </w:p>
        </w:tc>
        <w:tc>
          <w:tcPr>
            <w:tcW w:w="993" w:type="dxa"/>
            <w:vAlign w:val="center"/>
          </w:tcPr>
          <w:p w:rsidR="00CD2FEF" w:rsidRPr="001F0B47" w:rsidRDefault="00CD2FEF" w:rsidP="00CD2FEF">
            <w:pPr>
              <w:jc w:val="center"/>
              <w:rPr>
                <w:rFonts w:ascii="Times New Roman" w:hAnsi="Times New Roman"/>
              </w:rPr>
            </w:pPr>
          </w:p>
        </w:tc>
        <w:tc>
          <w:tcPr>
            <w:tcW w:w="1057" w:type="dxa"/>
            <w:vAlign w:val="center"/>
          </w:tcPr>
          <w:p w:rsidR="00CD2FEF" w:rsidRPr="001F0B47" w:rsidRDefault="00CD2FEF" w:rsidP="00CD2FEF">
            <w:pPr>
              <w:jc w:val="center"/>
              <w:rPr>
                <w:rFonts w:ascii="Times New Roman" w:hAnsi="Times New Roman"/>
              </w:rPr>
            </w:pPr>
          </w:p>
        </w:tc>
      </w:tr>
      <w:tr w:rsidR="00CD2FEF" w:rsidRPr="001F0B47" w:rsidTr="004F0393">
        <w:trPr>
          <w:trHeight w:val="79"/>
          <w:jc w:val="center"/>
        </w:trPr>
        <w:tc>
          <w:tcPr>
            <w:tcW w:w="2017" w:type="dxa"/>
            <w:shd w:val="clear" w:color="auto" w:fill="auto"/>
            <w:noWrap/>
            <w:vAlign w:val="bottom"/>
          </w:tcPr>
          <w:p w:rsidR="00CD2FEF" w:rsidRPr="001F0B47" w:rsidRDefault="00CD2FEF" w:rsidP="00CD2FEF">
            <w:pPr>
              <w:rPr>
                <w:rFonts w:ascii="Times New Roman" w:hAnsi="Times New Roman"/>
              </w:rPr>
            </w:pPr>
            <w:r w:rsidRPr="001F0B47">
              <w:rPr>
                <w:rFonts w:ascii="Times New Roman" w:hAnsi="Times New Roman"/>
              </w:rPr>
              <w:t>Метан</w:t>
            </w:r>
          </w:p>
        </w:tc>
        <w:tc>
          <w:tcPr>
            <w:tcW w:w="1152" w:type="dxa"/>
            <w:shd w:val="clear" w:color="auto" w:fill="auto"/>
            <w:vAlign w:val="center"/>
          </w:tcPr>
          <w:p w:rsidR="00CD2FEF" w:rsidRPr="001F0B47" w:rsidRDefault="00CD2FEF" w:rsidP="00CD2FEF">
            <w:pPr>
              <w:jc w:val="center"/>
              <w:rPr>
                <w:rFonts w:ascii="Times New Roman" w:hAnsi="Times New Roman"/>
              </w:rPr>
            </w:pPr>
            <w:r w:rsidRPr="001F0B47">
              <w:rPr>
                <w:rFonts w:ascii="Times New Roman" w:hAnsi="Times New Roman"/>
              </w:rPr>
              <w:t>0,683</w:t>
            </w:r>
          </w:p>
        </w:tc>
        <w:tc>
          <w:tcPr>
            <w:tcW w:w="1552" w:type="dxa"/>
            <w:shd w:val="clear" w:color="auto" w:fill="auto"/>
            <w:noWrap/>
            <w:vAlign w:val="center"/>
          </w:tcPr>
          <w:p w:rsidR="00CD2FEF" w:rsidRPr="001F0B47" w:rsidRDefault="00CD2FEF" w:rsidP="00CD2FEF">
            <w:pPr>
              <w:jc w:val="center"/>
              <w:rPr>
                <w:rFonts w:ascii="Times New Roman" w:hAnsi="Times New Roman"/>
              </w:rPr>
            </w:pPr>
          </w:p>
        </w:tc>
        <w:tc>
          <w:tcPr>
            <w:tcW w:w="938" w:type="dxa"/>
            <w:shd w:val="clear" w:color="auto" w:fill="auto"/>
            <w:noWrap/>
            <w:vAlign w:val="center"/>
          </w:tcPr>
          <w:p w:rsidR="00CD2FEF" w:rsidRPr="001F0B47" w:rsidRDefault="00CD2FEF" w:rsidP="00CD2FEF">
            <w:pPr>
              <w:jc w:val="center"/>
              <w:rPr>
                <w:rFonts w:ascii="Times New Roman" w:hAnsi="Times New Roman"/>
              </w:rPr>
            </w:pPr>
            <w:r w:rsidRPr="001F0B47">
              <w:rPr>
                <w:rFonts w:ascii="Times New Roman" w:hAnsi="Times New Roman"/>
              </w:rPr>
              <w:t>1,991</w:t>
            </w:r>
          </w:p>
        </w:tc>
        <w:tc>
          <w:tcPr>
            <w:tcW w:w="1887" w:type="dxa"/>
            <w:shd w:val="clear" w:color="auto" w:fill="auto"/>
            <w:noWrap/>
            <w:vAlign w:val="center"/>
          </w:tcPr>
          <w:p w:rsidR="00CD2FEF" w:rsidRPr="001F0B47" w:rsidRDefault="00CD2FEF" w:rsidP="00CD2FEF">
            <w:pPr>
              <w:jc w:val="center"/>
              <w:rPr>
                <w:rFonts w:ascii="Times New Roman" w:hAnsi="Times New Roman"/>
              </w:rPr>
            </w:pPr>
          </w:p>
        </w:tc>
        <w:tc>
          <w:tcPr>
            <w:tcW w:w="850" w:type="dxa"/>
            <w:vAlign w:val="center"/>
          </w:tcPr>
          <w:p w:rsidR="00CD2FEF" w:rsidRPr="001F0B47" w:rsidRDefault="00CD2FEF" w:rsidP="00CD2FEF">
            <w:pPr>
              <w:jc w:val="center"/>
              <w:rPr>
                <w:rFonts w:ascii="Times New Roman" w:hAnsi="Times New Roman"/>
              </w:rPr>
            </w:pPr>
          </w:p>
        </w:tc>
        <w:tc>
          <w:tcPr>
            <w:tcW w:w="993" w:type="dxa"/>
            <w:vAlign w:val="center"/>
          </w:tcPr>
          <w:p w:rsidR="00CD2FEF" w:rsidRPr="001F0B47" w:rsidRDefault="00CD2FEF" w:rsidP="00CD2FEF">
            <w:pPr>
              <w:jc w:val="center"/>
              <w:rPr>
                <w:rFonts w:ascii="Times New Roman" w:hAnsi="Times New Roman"/>
              </w:rPr>
            </w:pPr>
          </w:p>
        </w:tc>
        <w:tc>
          <w:tcPr>
            <w:tcW w:w="1057" w:type="dxa"/>
            <w:vAlign w:val="center"/>
          </w:tcPr>
          <w:p w:rsidR="00CD2FEF" w:rsidRPr="001F0B47" w:rsidRDefault="00CD2FEF" w:rsidP="00CD2FEF">
            <w:pPr>
              <w:jc w:val="center"/>
              <w:rPr>
                <w:rFonts w:ascii="Times New Roman" w:hAnsi="Times New Roman"/>
              </w:rPr>
            </w:pPr>
          </w:p>
        </w:tc>
      </w:tr>
    </w:tbl>
    <w:p w:rsidR="00A74844" w:rsidRPr="001F0B47" w:rsidRDefault="00A74844" w:rsidP="0058168A">
      <w:pPr>
        <w:ind w:firstLine="709"/>
        <w:jc w:val="both"/>
        <w:rPr>
          <w:rFonts w:ascii="Times New Roman" w:hAnsi="Times New Roman"/>
          <w:b/>
          <w:i/>
          <w:sz w:val="28"/>
          <w:szCs w:val="28"/>
          <w:lang w:val="kk-KZ"/>
        </w:rPr>
      </w:pPr>
    </w:p>
    <w:p w:rsidR="0058168A" w:rsidRPr="001F0B47" w:rsidRDefault="0058168A" w:rsidP="0058168A">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қаланың атмосфералық ауасы жалпыластану деңгейі </w:t>
      </w:r>
      <w:r w:rsidR="00CD2FEF" w:rsidRPr="001F0B47">
        <w:rPr>
          <w:rFonts w:ascii="Times New Roman" w:hAnsi="Times New Roman"/>
          <w:b/>
          <w:i/>
          <w:sz w:val="28"/>
          <w:szCs w:val="28"/>
          <w:lang w:val="kk-KZ"/>
        </w:rPr>
        <w:t>жоғары</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 xml:space="preserve">ОлСИ= </w:t>
      </w:r>
      <w:r w:rsidR="00CD2FEF" w:rsidRPr="001F0B47">
        <w:rPr>
          <w:rFonts w:ascii="Times New Roman" w:hAnsi="Times New Roman"/>
          <w:sz w:val="28"/>
          <w:szCs w:val="28"/>
          <w:lang w:val="kk-KZ"/>
        </w:rPr>
        <w:t>4,7 (жоғары деңгей)</w:t>
      </w:r>
      <w:r w:rsidRPr="001F0B47">
        <w:rPr>
          <w:rFonts w:ascii="Times New Roman" w:hAnsi="Times New Roman"/>
          <w:sz w:val="28"/>
          <w:szCs w:val="28"/>
          <w:lang w:val="kk-KZ"/>
        </w:rPr>
        <w:t xml:space="preserve"> және ЕЖҚ= </w:t>
      </w:r>
      <w:r w:rsidRPr="001F0B47">
        <w:rPr>
          <w:rFonts w:ascii="Times New Roman" w:hAnsi="Times New Roman"/>
          <w:sz w:val="28"/>
          <w:szCs w:val="28"/>
          <w:lang w:val="kk-KZ"/>
        </w:rPr>
        <w:lastRenderedPageBreak/>
        <w:t>4,</w:t>
      </w:r>
      <w:r w:rsidR="00CD2FEF" w:rsidRPr="001F0B47">
        <w:rPr>
          <w:rFonts w:ascii="Times New Roman" w:hAnsi="Times New Roman"/>
          <w:sz w:val="28"/>
          <w:szCs w:val="28"/>
          <w:lang w:val="kk-KZ"/>
        </w:rPr>
        <w:t>5</w:t>
      </w:r>
      <w:r w:rsidRPr="001F0B47">
        <w:rPr>
          <w:rFonts w:ascii="Times New Roman" w:hAnsi="Times New Roman"/>
          <w:sz w:val="28"/>
          <w:szCs w:val="28"/>
          <w:lang w:val="kk-KZ"/>
        </w:rPr>
        <w:t xml:space="preserve"> % </w:t>
      </w:r>
      <w:r w:rsidR="00CD2FEF" w:rsidRPr="001F0B47">
        <w:rPr>
          <w:rFonts w:ascii="Times New Roman" w:hAnsi="Times New Roman"/>
          <w:sz w:val="28"/>
          <w:szCs w:val="28"/>
          <w:lang w:val="kk-KZ"/>
        </w:rPr>
        <w:t xml:space="preserve">(көтеріңкі деңгей) </w:t>
      </w:r>
      <w:r w:rsidRPr="001F0B47">
        <w:rPr>
          <w:rFonts w:ascii="Times New Roman" w:hAnsi="Times New Roman"/>
          <w:sz w:val="28"/>
          <w:szCs w:val="28"/>
          <w:lang w:val="kk-KZ"/>
        </w:rPr>
        <w:t xml:space="preserve">анықталды. Қала ауасы </w:t>
      </w:r>
      <w:r w:rsidRPr="001F0B47">
        <w:rPr>
          <w:rFonts w:ascii="Times New Roman" w:hAnsi="Times New Roman"/>
          <w:b/>
          <w:sz w:val="28"/>
          <w:szCs w:val="28"/>
          <w:lang w:val="kk-KZ"/>
        </w:rPr>
        <w:t>күкірттісуте</w:t>
      </w:r>
      <w:r w:rsidR="00CD2FEF" w:rsidRPr="001F0B47">
        <w:rPr>
          <w:rFonts w:ascii="Times New Roman" w:hAnsi="Times New Roman"/>
          <w:b/>
          <w:sz w:val="28"/>
          <w:szCs w:val="28"/>
          <w:lang w:val="kk-KZ"/>
        </w:rPr>
        <w:t>гімен</w:t>
      </w:r>
      <w:r w:rsidRPr="001F0B47">
        <w:rPr>
          <w:rFonts w:ascii="Times New Roman" w:hAnsi="Times New Roman"/>
          <w:sz w:val="28"/>
          <w:szCs w:val="28"/>
          <w:lang w:val="kk-KZ"/>
        </w:rPr>
        <w:t xml:space="preserve">  басым ластанған (1- және 1.1-кестелер).</w:t>
      </w:r>
    </w:p>
    <w:p w:rsidR="0058168A" w:rsidRPr="001F0B47" w:rsidRDefault="0058168A" w:rsidP="0058168A">
      <w:pPr>
        <w:ind w:firstLine="709"/>
        <w:jc w:val="both"/>
        <w:rPr>
          <w:rFonts w:ascii="Times New Roman" w:hAnsi="Times New Roman"/>
          <w:sz w:val="28"/>
          <w:szCs w:val="28"/>
          <w:lang w:val="kk-KZ"/>
        </w:rPr>
      </w:pPr>
      <w:r w:rsidRPr="001F0B47">
        <w:rPr>
          <w:rFonts w:ascii="Times New Roman" w:hAnsi="Times New Roman"/>
          <w:sz w:val="28"/>
          <w:szCs w:val="28"/>
          <w:lang w:val="kk-KZ"/>
        </w:rPr>
        <w:t>Жалпы қала бойынша орташа айлық шоғырлары РМ-2,5 қалқыма бөлшектерібойынша – 1,2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фенол -1,</w:t>
      </w:r>
      <w:r w:rsidR="00CD2FEF" w:rsidRPr="001F0B47">
        <w:rPr>
          <w:rFonts w:ascii="Times New Roman" w:hAnsi="Times New Roman"/>
          <w:sz w:val="28"/>
          <w:szCs w:val="28"/>
          <w:lang w:val="kk-KZ"/>
        </w:rPr>
        <w:t>8</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басқа ластаушы заттар – ШЖШ дан аспады.</w:t>
      </w:r>
    </w:p>
    <w:p w:rsidR="0058168A" w:rsidRPr="001F0B47" w:rsidRDefault="0058168A" w:rsidP="0058168A">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1 ШЖШ арту еселігінің жағдайлары </w:t>
      </w:r>
      <w:r w:rsidR="00CD2FEF" w:rsidRPr="001F0B47">
        <w:rPr>
          <w:rFonts w:ascii="Times New Roman" w:hAnsi="Times New Roman"/>
          <w:sz w:val="28"/>
          <w:szCs w:val="28"/>
          <w:lang w:val="kk-KZ"/>
        </w:rPr>
        <w:t xml:space="preserve">қалқыма заттар бойынша </w:t>
      </w:r>
      <w:r w:rsidR="006F036C" w:rsidRPr="001F0B47">
        <w:rPr>
          <w:rFonts w:ascii="Times New Roman" w:hAnsi="Times New Roman"/>
          <w:sz w:val="28"/>
          <w:szCs w:val="28"/>
          <w:lang w:val="kk-KZ"/>
        </w:rPr>
        <w:t xml:space="preserve">-2, </w:t>
      </w:r>
      <w:r w:rsidRPr="001F0B47">
        <w:rPr>
          <w:rFonts w:ascii="Times New Roman" w:hAnsi="Times New Roman"/>
          <w:sz w:val="28"/>
          <w:szCs w:val="28"/>
          <w:lang w:val="kk-KZ"/>
        </w:rPr>
        <w:t xml:space="preserve">РМ-2,5 қалқыма бөлшектері - </w:t>
      </w:r>
      <w:r w:rsidR="006F036C" w:rsidRPr="001F0B47">
        <w:rPr>
          <w:rFonts w:ascii="Times New Roman" w:hAnsi="Times New Roman"/>
          <w:sz w:val="28"/>
          <w:szCs w:val="28"/>
          <w:lang w:val="kk-KZ"/>
        </w:rPr>
        <w:t>90</w:t>
      </w:r>
      <w:r w:rsidRPr="001F0B47">
        <w:rPr>
          <w:rFonts w:ascii="Times New Roman" w:hAnsi="Times New Roman"/>
          <w:sz w:val="28"/>
          <w:szCs w:val="28"/>
          <w:lang w:val="kk-KZ"/>
        </w:rPr>
        <w:t>, РМ-10 қалқыма бө</w:t>
      </w:r>
      <w:r w:rsidR="006F036C" w:rsidRPr="001F0B47">
        <w:rPr>
          <w:rFonts w:ascii="Times New Roman" w:hAnsi="Times New Roman"/>
          <w:sz w:val="28"/>
          <w:szCs w:val="28"/>
          <w:lang w:val="kk-KZ"/>
        </w:rPr>
        <w:t>лшектер – 15, күкірт диоксиді- 17</w:t>
      </w:r>
      <w:r w:rsidRPr="001F0B47">
        <w:rPr>
          <w:rFonts w:ascii="Times New Roman" w:hAnsi="Times New Roman"/>
          <w:sz w:val="28"/>
          <w:szCs w:val="28"/>
          <w:lang w:val="kk-KZ"/>
        </w:rPr>
        <w:t xml:space="preserve">, көміртегі оксиді- </w:t>
      </w:r>
      <w:r w:rsidR="006F036C" w:rsidRPr="001F0B47">
        <w:rPr>
          <w:rFonts w:ascii="Times New Roman" w:hAnsi="Times New Roman"/>
          <w:sz w:val="28"/>
          <w:szCs w:val="28"/>
          <w:lang w:val="kk-KZ"/>
        </w:rPr>
        <w:t>74</w:t>
      </w:r>
      <w:r w:rsidRPr="001F0B47">
        <w:rPr>
          <w:rFonts w:ascii="Times New Roman" w:hAnsi="Times New Roman"/>
          <w:sz w:val="28"/>
          <w:szCs w:val="28"/>
          <w:lang w:val="kk-KZ"/>
        </w:rPr>
        <w:t xml:space="preserve">, күкіртті сутегі – </w:t>
      </w:r>
      <w:r w:rsidR="006F036C" w:rsidRPr="001F0B47">
        <w:rPr>
          <w:rFonts w:ascii="Times New Roman" w:hAnsi="Times New Roman"/>
          <w:sz w:val="28"/>
          <w:szCs w:val="28"/>
          <w:lang w:val="kk-KZ"/>
        </w:rPr>
        <w:t>21</w:t>
      </w:r>
      <w:r w:rsidRPr="001F0B47">
        <w:rPr>
          <w:rFonts w:ascii="Times New Roman" w:hAnsi="Times New Roman"/>
          <w:sz w:val="28"/>
          <w:szCs w:val="28"/>
          <w:lang w:val="kk-KZ"/>
        </w:rPr>
        <w:t>8 жағдай тіркелді (</w:t>
      </w:r>
      <w:r w:rsidR="006F036C" w:rsidRPr="001F0B47">
        <w:rPr>
          <w:rFonts w:ascii="Times New Roman" w:hAnsi="Times New Roman"/>
          <w:sz w:val="28"/>
          <w:szCs w:val="28"/>
          <w:lang w:val="kk-KZ"/>
        </w:rPr>
        <w:t>40</w:t>
      </w:r>
      <w:r w:rsidRPr="001F0B47">
        <w:rPr>
          <w:rFonts w:ascii="Times New Roman" w:hAnsi="Times New Roman"/>
          <w:sz w:val="28"/>
          <w:szCs w:val="28"/>
          <w:lang w:val="kk-KZ"/>
        </w:rPr>
        <w:t>-кесте).</w:t>
      </w:r>
    </w:p>
    <w:p w:rsidR="007D715F" w:rsidRPr="001F0B47" w:rsidRDefault="007D715F" w:rsidP="00F62832">
      <w:pPr>
        <w:tabs>
          <w:tab w:val="left" w:pos="8102"/>
          <w:tab w:val="right" w:pos="9637"/>
        </w:tabs>
        <w:rPr>
          <w:rFonts w:ascii="Times New Roman" w:hAnsi="Times New Roman"/>
          <w:sz w:val="28"/>
          <w:szCs w:val="28"/>
          <w:lang w:val="kk-KZ"/>
        </w:rPr>
      </w:pPr>
    </w:p>
    <w:p w:rsidR="0035663E" w:rsidRPr="001F0B47" w:rsidRDefault="0035663E" w:rsidP="00F62832">
      <w:pPr>
        <w:tabs>
          <w:tab w:val="left" w:pos="8102"/>
          <w:tab w:val="right" w:pos="9637"/>
        </w:tabs>
        <w:rPr>
          <w:rFonts w:ascii="Times New Roman" w:hAnsi="Times New Roman"/>
          <w:sz w:val="28"/>
          <w:szCs w:val="28"/>
          <w:lang w:val="kk-KZ"/>
        </w:rPr>
      </w:pPr>
    </w:p>
    <w:p w:rsidR="0058168A" w:rsidRPr="001F0B47" w:rsidRDefault="0058168A" w:rsidP="00646687">
      <w:pPr>
        <w:pStyle w:val="afa"/>
        <w:numPr>
          <w:ilvl w:val="1"/>
          <w:numId w:val="3"/>
        </w:numPr>
        <w:tabs>
          <w:tab w:val="left" w:pos="567"/>
          <w:tab w:val="left" w:pos="1134"/>
        </w:tabs>
        <w:rPr>
          <w:rFonts w:ascii="Times New Roman" w:hAnsi="Times New Roman"/>
          <w:b/>
          <w:sz w:val="28"/>
          <w:szCs w:val="28"/>
          <w:lang w:val="kk-KZ"/>
        </w:rPr>
      </w:pPr>
      <w:r w:rsidRPr="001F0B47">
        <w:rPr>
          <w:rFonts w:ascii="Times New Roman" w:hAnsi="Times New Roman"/>
          <w:b/>
          <w:sz w:val="28"/>
          <w:szCs w:val="28"/>
          <w:lang w:val="kk-KZ"/>
        </w:rPr>
        <w:t>Глубокое кенті бойынша атмосфералық ауаның ластану жай-күйі</w:t>
      </w:r>
    </w:p>
    <w:p w:rsidR="0058168A" w:rsidRPr="001F0B47" w:rsidRDefault="0058168A" w:rsidP="0058168A">
      <w:pPr>
        <w:pStyle w:val="Style100"/>
        <w:widowControl/>
        <w:spacing w:line="240" w:lineRule="auto"/>
        <w:ind w:left="375" w:firstLine="0"/>
        <w:rPr>
          <w:rStyle w:val="FontStyle204"/>
          <w:sz w:val="20"/>
          <w:szCs w:val="20"/>
          <w:lang w:val="kk-KZ"/>
        </w:rPr>
      </w:pPr>
    </w:p>
    <w:p w:rsidR="0058168A" w:rsidRPr="001F0B47" w:rsidRDefault="0058168A" w:rsidP="0058168A">
      <w:pPr>
        <w:pStyle w:val="Style100"/>
        <w:widowControl/>
        <w:spacing w:line="0" w:lineRule="atLeast"/>
        <w:ind w:left="375" w:firstLine="0"/>
        <w:rPr>
          <w:rStyle w:val="FontStyle201"/>
          <w:sz w:val="28"/>
          <w:szCs w:val="28"/>
          <w:lang w:val="kk-KZ"/>
        </w:rPr>
      </w:pPr>
      <w:r w:rsidRPr="001F0B47">
        <w:rPr>
          <w:rStyle w:val="FontStyle204"/>
          <w:sz w:val="28"/>
          <w:szCs w:val="28"/>
          <w:lang w:val="kk-KZ"/>
        </w:rPr>
        <w:t xml:space="preserve">Атмосфералық ауаның жай-күйіне бақылау 2 стационарлық бекетте жүргізілді </w:t>
      </w:r>
      <w:r w:rsidR="006F036C" w:rsidRPr="001F0B47">
        <w:rPr>
          <w:rFonts w:ascii="Times New Roman" w:hAnsi="Times New Roman"/>
          <w:sz w:val="28"/>
          <w:szCs w:val="28"/>
          <w:lang w:val="kk-KZ"/>
        </w:rPr>
        <w:t xml:space="preserve">(5.4-сур., </w:t>
      </w:r>
      <w:r w:rsidRPr="001F0B47">
        <w:rPr>
          <w:rFonts w:ascii="Times New Roman" w:hAnsi="Times New Roman"/>
          <w:sz w:val="28"/>
          <w:szCs w:val="28"/>
          <w:lang w:val="kk-KZ"/>
        </w:rPr>
        <w:t>4</w:t>
      </w:r>
      <w:r w:rsidR="006F036C" w:rsidRPr="001F0B47">
        <w:rPr>
          <w:rFonts w:ascii="Times New Roman" w:hAnsi="Times New Roman"/>
          <w:sz w:val="28"/>
          <w:szCs w:val="28"/>
          <w:lang w:val="kk-KZ"/>
        </w:rPr>
        <w:t>1</w:t>
      </w:r>
      <w:r w:rsidRPr="001F0B47">
        <w:rPr>
          <w:rFonts w:ascii="Times New Roman" w:hAnsi="Times New Roman"/>
          <w:sz w:val="28"/>
          <w:szCs w:val="28"/>
          <w:lang w:val="kk-KZ"/>
        </w:rPr>
        <w:t>-кесте)</w:t>
      </w:r>
      <w:r w:rsidRPr="001F0B47">
        <w:rPr>
          <w:rStyle w:val="FontStyle201"/>
          <w:sz w:val="28"/>
          <w:szCs w:val="28"/>
          <w:lang w:val="kk-KZ"/>
        </w:rPr>
        <w:t>.</w:t>
      </w:r>
    </w:p>
    <w:p w:rsidR="0058168A" w:rsidRPr="001F0B47" w:rsidRDefault="0058168A" w:rsidP="0058168A">
      <w:pPr>
        <w:pStyle w:val="afa"/>
        <w:ind w:left="375"/>
        <w:jc w:val="right"/>
        <w:rPr>
          <w:rFonts w:ascii="Times New Roman" w:hAnsi="Times New Roman"/>
          <w:lang w:val="kk-KZ"/>
        </w:rPr>
      </w:pPr>
      <w:r w:rsidRPr="001F0B47">
        <w:rPr>
          <w:rFonts w:ascii="Times New Roman" w:hAnsi="Times New Roman"/>
          <w:lang w:val="kk-KZ"/>
        </w:rPr>
        <w:t>4</w:t>
      </w:r>
      <w:r w:rsidR="006F036C" w:rsidRPr="001F0B47">
        <w:rPr>
          <w:rFonts w:ascii="Times New Roman" w:hAnsi="Times New Roman"/>
          <w:lang w:val="kk-KZ"/>
        </w:rPr>
        <w:t>1</w:t>
      </w:r>
      <w:r w:rsidRPr="001F0B47">
        <w:rPr>
          <w:rFonts w:ascii="Times New Roman" w:hAnsi="Times New Roman"/>
          <w:lang w:val="kk-KZ"/>
        </w:rPr>
        <w:t>- кесте</w:t>
      </w:r>
    </w:p>
    <w:p w:rsidR="0058168A" w:rsidRPr="001F0B47" w:rsidRDefault="0058168A" w:rsidP="0058168A">
      <w:pPr>
        <w:pStyle w:val="Style100"/>
        <w:widowControl/>
        <w:spacing w:line="0" w:lineRule="atLeast"/>
        <w:ind w:left="375" w:firstLine="0"/>
        <w:jc w:val="center"/>
        <w:rPr>
          <w:rStyle w:val="FontStyle201"/>
          <w:i w:val="0"/>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10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82"/>
        <w:gridCol w:w="1241"/>
        <w:gridCol w:w="1754"/>
        <w:gridCol w:w="1630"/>
        <w:gridCol w:w="4324"/>
      </w:tblGrid>
      <w:tr w:rsidR="0058168A" w:rsidRPr="001F0B47" w:rsidTr="0058168A">
        <w:trPr>
          <w:jc w:val="center"/>
        </w:trPr>
        <w:tc>
          <w:tcPr>
            <w:tcW w:w="1082"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241" w:type="dxa"/>
            <w:vAlign w:val="center"/>
          </w:tcPr>
          <w:p w:rsidR="0058168A" w:rsidRPr="001F0B47" w:rsidRDefault="0058168A" w:rsidP="0058168A">
            <w:pPr>
              <w:jc w:val="center"/>
              <w:outlineLvl w:val="1"/>
              <w:rPr>
                <w:rFonts w:ascii="Times New Roman" w:hAnsi="Times New Roman"/>
                <w:b/>
              </w:rPr>
            </w:pPr>
            <w:r w:rsidRPr="001F0B47">
              <w:rPr>
                <w:rFonts w:ascii="Times New Roman" w:hAnsi="Times New Roman"/>
                <w:b/>
                <w:lang w:val="kk-KZ"/>
              </w:rPr>
              <w:t>Сынама мерзімі</w:t>
            </w:r>
          </w:p>
        </w:tc>
        <w:tc>
          <w:tcPr>
            <w:tcW w:w="1754"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1630"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4324"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58168A" w:rsidRPr="001F0B47" w:rsidTr="0058168A">
        <w:trPr>
          <w:trHeight w:val="665"/>
          <w:jc w:val="center"/>
        </w:trPr>
        <w:tc>
          <w:tcPr>
            <w:tcW w:w="1082"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rPr>
              <w:t>1</w:t>
            </w:r>
          </w:p>
        </w:tc>
        <w:tc>
          <w:tcPr>
            <w:tcW w:w="1241"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lang w:val="kk-KZ"/>
              </w:rPr>
              <w:t>тәулігіне 3 рет</w:t>
            </w:r>
          </w:p>
        </w:tc>
        <w:tc>
          <w:tcPr>
            <w:tcW w:w="1754"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lang w:val="kk-KZ"/>
              </w:rPr>
              <w:t>қол күшімен алынған сынама(дискретті әдіс)</w:t>
            </w:r>
          </w:p>
        </w:tc>
        <w:tc>
          <w:tcPr>
            <w:tcW w:w="1630" w:type="dxa"/>
            <w:vAlign w:val="center"/>
          </w:tcPr>
          <w:p w:rsidR="0058168A" w:rsidRPr="001F0B47" w:rsidRDefault="0058168A" w:rsidP="0058168A">
            <w:pPr>
              <w:jc w:val="center"/>
              <w:rPr>
                <w:rFonts w:ascii="Times New Roman" w:hAnsi="Times New Roman"/>
              </w:rPr>
            </w:pPr>
            <w:r w:rsidRPr="001F0B47">
              <w:rPr>
                <w:rFonts w:ascii="Times New Roman" w:hAnsi="Times New Roman"/>
              </w:rPr>
              <w:t>Ленин</w:t>
            </w:r>
            <w:r w:rsidRPr="001F0B47">
              <w:rPr>
                <w:rFonts w:ascii="Times New Roman" w:hAnsi="Times New Roman"/>
                <w:lang w:val="kk-KZ"/>
              </w:rPr>
              <w:t xml:space="preserve"> көшесі</w:t>
            </w:r>
            <w:r w:rsidRPr="001F0B47">
              <w:rPr>
                <w:rFonts w:ascii="Times New Roman" w:hAnsi="Times New Roman"/>
              </w:rPr>
              <w:t>,15</w:t>
            </w:r>
          </w:p>
        </w:tc>
        <w:tc>
          <w:tcPr>
            <w:tcW w:w="4324" w:type="dxa"/>
            <w:vAlign w:val="center"/>
          </w:tcPr>
          <w:p w:rsidR="0058168A" w:rsidRPr="001F0B47" w:rsidRDefault="0058168A" w:rsidP="0058168A">
            <w:r w:rsidRPr="001F0B47">
              <w:rPr>
                <w:rFonts w:ascii="Times New Roman" w:hAnsi="Times New Roman"/>
                <w:lang w:val="kk-KZ"/>
              </w:rPr>
              <w:t xml:space="preserve">қалқыма заттар, күкірт диоксиді, </w:t>
            </w:r>
          </w:p>
          <w:p w:rsidR="0058168A" w:rsidRPr="001F0B47" w:rsidRDefault="0058168A" w:rsidP="0058168A">
            <w:pPr>
              <w:rPr>
                <w:rFonts w:ascii="Times New Roman" w:hAnsi="Times New Roman"/>
                <w:lang w:val="kk-KZ"/>
              </w:rPr>
            </w:pPr>
            <w:r w:rsidRPr="001F0B47">
              <w:rPr>
                <w:rFonts w:ascii="Times New Roman" w:hAnsi="Times New Roman"/>
                <w:lang w:val="kk-KZ"/>
              </w:rPr>
              <w:t>азот диоксиді</w:t>
            </w:r>
            <w:r w:rsidRPr="001F0B47">
              <w:rPr>
                <w:rStyle w:val="FontStyle204"/>
                <w:sz w:val="24"/>
                <w:szCs w:val="24"/>
                <w:lang w:val="kk-KZ"/>
              </w:rPr>
              <w:t xml:space="preserve">, </w:t>
            </w:r>
            <w:r w:rsidRPr="001F0B47">
              <w:rPr>
                <w:rFonts w:ascii="Times New Roman" w:hAnsi="Times New Roman"/>
              </w:rPr>
              <w:t xml:space="preserve">фенол, </w:t>
            </w:r>
            <w:r w:rsidRPr="001F0B47">
              <w:rPr>
                <w:rFonts w:ascii="Times New Roman" w:hAnsi="Times New Roman"/>
                <w:lang w:val="kk-KZ"/>
              </w:rPr>
              <w:t>күшала, гамма-фон.</w:t>
            </w:r>
          </w:p>
        </w:tc>
      </w:tr>
      <w:tr w:rsidR="0058168A" w:rsidRPr="001F0B47" w:rsidTr="0058168A">
        <w:trPr>
          <w:trHeight w:val="665"/>
          <w:jc w:val="center"/>
        </w:trPr>
        <w:tc>
          <w:tcPr>
            <w:tcW w:w="1082"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rPr>
              <w:t>2</w:t>
            </w:r>
          </w:p>
        </w:tc>
        <w:tc>
          <w:tcPr>
            <w:tcW w:w="1241"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lang w:val="kk-KZ"/>
              </w:rPr>
              <w:t>әр 20 минут сайын</w:t>
            </w:r>
          </w:p>
        </w:tc>
        <w:tc>
          <w:tcPr>
            <w:tcW w:w="1754" w:type="dxa"/>
            <w:vAlign w:val="center"/>
          </w:tcPr>
          <w:p w:rsidR="0058168A" w:rsidRPr="001F0B47" w:rsidRDefault="0058168A" w:rsidP="0058168A">
            <w:pPr>
              <w:jc w:val="center"/>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1630" w:type="dxa"/>
            <w:vAlign w:val="center"/>
          </w:tcPr>
          <w:p w:rsidR="0058168A" w:rsidRPr="001F0B47" w:rsidRDefault="0058168A" w:rsidP="0058168A">
            <w:pPr>
              <w:jc w:val="center"/>
              <w:rPr>
                <w:rFonts w:ascii="Times New Roman" w:hAnsi="Times New Roman"/>
              </w:rPr>
            </w:pPr>
            <w:r w:rsidRPr="001F0B47">
              <w:rPr>
                <w:rFonts w:ascii="Times New Roman" w:hAnsi="Times New Roman"/>
              </w:rPr>
              <w:t>Попович</w:t>
            </w:r>
            <w:r w:rsidRPr="001F0B47">
              <w:rPr>
                <w:rFonts w:ascii="Times New Roman" w:hAnsi="Times New Roman"/>
                <w:lang w:val="kk-KZ"/>
              </w:rPr>
              <w:t xml:space="preserve"> көшесі</w:t>
            </w:r>
            <w:r w:rsidRPr="001F0B47">
              <w:rPr>
                <w:rFonts w:ascii="Times New Roman" w:hAnsi="Times New Roman"/>
              </w:rPr>
              <w:t>, 9 «А»</w:t>
            </w:r>
          </w:p>
        </w:tc>
        <w:tc>
          <w:tcPr>
            <w:tcW w:w="4324" w:type="dxa"/>
            <w:vAlign w:val="center"/>
          </w:tcPr>
          <w:p w:rsidR="0058168A" w:rsidRPr="001F0B47" w:rsidRDefault="0058168A" w:rsidP="0058168A">
            <w:pPr>
              <w:outlineLvl w:val="1"/>
              <w:rPr>
                <w:rFonts w:ascii="Times New Roman" w:hAnsi="Times New Roman"/>
              </w:rPr>
            </w:pPr>
            <w:r w:rsidRPr="001F0B47">
              <w:rPr>
                <w:rFonts w:ascii="Times New Roman" w:hAnsi="Times New Roman"/>
              </w:rPr>
              <w:t>РМ-2,5</w:t>
            </w:r>
            <w:r w:rsidRPr="001F0B47">
              <w:rPr>
                <w:rFonts w:ascii="Times New Roman" w:hAnsi="Times New Roman"/>
                <w:lang w:val="kk-KZ"/>
              </w:rPr>
              <w:t xml:space="preserve"> қалқыма бөлшектері</w:t>
            </w:r>
            <w:r w:rsidRPr="001F0B47">
              <w:rPr>
                <w:rFonts w:ascii="Times New Roman" w:hAnsi="Times New Roman"/>
              </w:rPr>
              <w:t>, РМ-10</w:t>
            </w:r>
            <w:r w:rsidRPr="001F0B47">
              <w:rPr>
                <w:rFonts w:ascii="Times New Roman" w:hAnsi="Times New Roman"/>
                <w:lang w:val="kk-KZ"/>
              </w:rPr>
              <w:t xml:space="preserve"> қалқыма бөлшектері</w:t>
            </w:r>
            <w:r w:rsidRPr="001F0B47">
              <w:rPr>
                <w:rFonts w:ascii="Times New Roman" w:hAnsi="Times New Roman"/>
              </w:rPr>
              <w:t xml:space="preserve">, </w:t>
            </w:r>
            <w:r w:rsidRPr="001F0B47">
              <w:rPr>
                <w:rFonts w:ascii="Times New Roman" w:hAnsi="Times New Roman"/>
                <w:lang w:val="kk-KZ"/>
              </w:rPr>
              <w:t>күкірт диоксиді, көміртегі оксиді, азот диоксиді мен оксиді</w:t>
            </w:r>
            <w:r w:rsidRPr="001F0B47">
              <w:rPr>
                <w:rStyle w:val="FontStyle204"/>
                <w:sz w:val="24"/>
                <w:szCs w:val="24"/>
                <w:lang w:val="kk-KZ"/>
              </w:rPr>
              <w:t xml:space="preserve">, </w:t>
            </w:r>
            <w:r w:rsidRPr="001F0B47">
              <w:rPr>
                <w:rFonts w:ascii="Times New Roman" w:hAnsi="Times New Roman"/>
              </w:rPr>
              <w:t xml:space="preserve">озон, </w:t>
            </w:r>
            <w:r w:rsidRPr="001F0B47">
              <w:rPr>
                <w:rFonts w:ascii="Times New Roman" w:hAnsi="Times New Roman"/>
                <w:lang w:val="kk-KZ"/>
              </w:rPr>
              <w:t>күкіртті сутегі</w:t>
            </w:r>
            <w:r w:rsidRPr="001F0B47">
              <w:rPr>
                <w:rFonts w:ascii="Times New Roman" w:hAnsi="Times New Roman"/>
              </w:rPr>
              <w:t xml:space="preserve">, </w:t>
            </w:r>
            <w:r w:rsidRPr="001F0B47">
              <w:rPr>
                <w:rFonts w:ascii="Times New Roman" w:hAnsi="Times New Roman"/>
                <w:lang w:val="kk-KZ"/>
              </w:rPr>
              <w:t>көмір сутегісінің сомасы,</w:t>
            </w:r>
            <w:r w:rsidRPr="001F0B47">
              <w:rPr>
                <w:rFonts w:ascii="Times New Roman" w:hAnsi="Times New Roman"/>
              </w:rPr>
              <w:t xml:space="preserve"> аммиак, метан</w:t>
            </w:r>
          </w:p>
        </w:tc>
      </w:tr>
    </w:tbl>
    <w:p w:rsidR="00F04715" w:rsidRPr="001F0B47" w:rsidRDefault="00F04715" w:rsidP="00F62832">
      <w:pPr>
        <w:ind w:firstLine="284"/>
        <w:jc w:val="center"/>
        <w:rPr>
          <w:rFonts w:ascii="Times New Roman" w:hAnsi="Times New Roman"/>
          <w:sz w:val="28"/>
          <w:szCs w:val="28"/>
        </w:rPr>
      </w:pPr>
    </w:p>
    <w:p w:rsidR="00135906" w:rsidRPr="001F0B47" w:rsidRDefault="008541C0" w:rsidP="009F0679">
      <w:pPr>
        <w:ind w:firstLine="284"/>
        <w:jc w:val="center"/>
        <w:rPr>
          <w:rFonts w:ascii="Times New Roman" w:hAnsi="Times New Roman"/>
          <w:sz w:val="28"/>
          <w:szCs w:val="28"/>
        </w:rPr>
      </w:pPr>
      <w:r w:rsidRPr="001F0B47">
        <w:rPr>
          <w:rFonts w:ascii="Times New Roman" w:hAnsi="Times New Roman"/>
          <w:noProof/>
          <w:sz w:val="28"/>
          <w:szCs w:val="28"/>
          <w:lang w:eastAsia="ru-RU" w:bidi="ar-SA"/>
        </w:rPr>
        <w:drawing>
          <wp:inline distT="0" distB="0" distL="0" distR="0">
            <wp:extent cx="5850032" cy="3211551"/>
            <wp:effectExtent l="0" t="0" r="0" b="0"/>
            <wp:docPr id="27" name="Рисунок 8" descr="C:\Documents and Settings\dzhuzeeva_m\Рабочий стол\Асема раб\для работы\Ауа карталары (каз)\п. Глубо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dzhuzeeva_m\Рабочий стол\Асема раб\для работы\Ауа карталары (каз)\п. Глубокое.jpg"/>
                    <pic:cNvPicPr>
                      <a:picLocks noChangeAspect="1" noChangeArrowheads="1"/>
                    </pic:cNvPicPr>
                  </pic:nvPicPr>
                  <pic:blipFill>
                    <a:blip r:embed="rId64"/>
                    <a:srcRect/>
                    <a:stretch>
                      <a:fillRect/>
                    </a:stretch>
                  </pic:blipFill>
                  <pic:spPr bwMode="auto">
                    <a:xfrm>
                      <a:off x="0" y="0"/>
                      <a:ext cx="5852366" cy="3212832"/>
                    </a:xfrm>
                    <a:prstGeom prst="rect">
                      <a:avLst/>
                    </a:prstGeom>
                    <a:noFill/>
                    <a:ln w="9525">
                      <a:noFill/>
                      <a:miter lim="800000"/>
                      <a:headEnd/>
                      <a:tailEnd/>
                    </a:ln>
                  </pic:spPr>
                </pic:pic>
              </a:graphicData>
            </a:graphic>
          </wp:inline>
        </w:drawing>
      </w:r>
    </w:p>
    <w:p w:rsidR="0058168A" w:rsidRPr="001F0B47" w:rsidRDefault="0058168A" w:rsidP="0058168A">
      <w:pPr>
        <w:ind w:right="-375"/>
        <w:jc w:val="center"/>
        <w:rPr>
          <w:rFonts w:ascii="Times New Roman" w:hAnsi="Times New Roman"/>
          <w:lang w:val="kk-KZ"/>
        </w:rPr>
      </w:pPr>
      <w:r w:rsidRPr="001F0B47">
        <w:rPr>
          <w:rFonts w:ascii="Times New Roman" w:hAnsi="Times New Roman"/>
          <w:lang w:val="kk-KZ"/>
        </w:rPr>
        <w:t>5.4-сурет. Глубокое кентінің атмосфералық ауа ластануын бақылау стационарлық желісінің орналасу сызбасы</w:t>
      </w:r>
    </w:p>
    <w:p w:rsidR="0058168A" w:rsidRPr="001F0B47" w:rsidRDefault="0058168A" w:rsidP="0058168A">
      <w:pPr>
        <w:tabs>
          <w:tab w:val="left" w:pos="8102"/>
          <w:tab w:val="right" w:pos="9637"/>
        </w:tabs>
        <w:jc w:val="right"/>
        <w:rPr>
          <w:rFonts w:ascii="Times New Roman" w:hAnsi="Times New Roman"/>
          <w:lang w:val="kk-KZ"/>
        </w:rPr>
      </w:pPr>
      <w:r w:rsidRPr="001F0B47">
        <w:rPr>
          <w:rFonts w:ascii="Times New Roman" w:hAnsi="Times New Roman"/>
          <w:lang w:val="kk-KZ"/>
        </w:rPr>
        <w:lastRenderedPageBreak/>
        <w:tab/>
      </w:r>
      <w:r w:rsidR="006F036C" w:rsidRPr="001F0B47">
        <w:rPr>
          <w:rFonts w:ascii="Times New Roman" w:hAnsi="Times New Roman"/>
          <w:lang w:val="kk-KZ"/>
        </w:rPr>
        <w:t>42-</w:t>
      </w:r>
      <w:r w:rsidRPr="001F0B47">
        <w:rPr>
          <w:rFonts w:ascii="Times New Roman" w:hAnsi="Times New Roman"/>
          <w:lang w:val="kk-KZ"/>
        </w:rPr>
        <w:t>кесте</w:t>
      </w:r>
    </w:p>
    <w:p w:rsidR="0058168A" w:rsidRPr="001F0B47" w:rsidRDefault="0058168A" w:rsidP="0058168A">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Глубокое кентінің атмосфералық ауа ластануының сипаттамасы</w:t>
      </w:r>
    </w:p>
    <w:p w:rsidR="00D63BB9" w:rsidRPr="001F0B47" w:rsidRDefault="00D63BB9" w:rsidP="00F62832">
      <w:pPr>
        <w:pStyle w:val="Style100"/>
        <w:widowControl/>
        <w:spacing w:line="0" w:lineRule="atLeast"/>
        <w:ind w:firstLine="708"/>
        <w:rPr>
          <w:rStyle w:val="FontStyle201"/>
          <w:b/>
          <w:i w:val="0"/>
          <w:sz w:val="16"/>
          <w:szCs w:val="16"/>
          <w:lang w:val="kk-KZ"/>
        </w:rPr>
      </w:pPr>
    </w:p>
    <w:tbl>
      <w:tblPr>
        <w:tblW w:w="10569" w:type="dxa"/>
        <w:jc w:val="center"/>
        <w:tblLayout w:type="fixed"/>
        <w:tblLook w:val="04A0"/>
      </w:tblPr>
      <w:tblGrid>
        <w:gridCol w:w="2000"/>
        <w:gridCol w:w="992"/>
        <w:gridCol w:w="1701"/>
        <w:gridCol w:w="992"/>
        <w:gridCol w:w="1907"/>
        <w:gridCol w:w="850"/>
        <w:gridCol w:w="993"/>
        <w:gridCol w:w="1134"/>
      </w:tblGrid>
      <w:tr w:rsidR="0021322E" w:rsidRPr="001F0B47" w:rsidTr="0058168A">
        <w:trPr>
          <w:trHeight w:val="92"/>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58168A" w:rsidRPr="001F0B47" w:rsidRDefault="0058168A" w:rsidP="0058168A">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89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77" w:type="dxa"/>
            <w:gridSpan w:val="3"/>
            <w:tcBorders>
              <w:top w:val="single" w:sz="4" w:space="0" w:color="auto"/>
              <w:left w:val="single" w:sz="4" w:space="0" w:color="auto"/>
              <w:bottom w:val="single" w:sz="4" w:space="0" w:color="auto"/>
              <w:right w:val="single" w:sz="4" w:space="0" w:color="auto"/>
            </w:tcBorders>
          </w:tcPr>
          <w:p w:rsidR="0058168A" w:rsidRPr="001F0B47" w:rsidRDefault="0058168A" w:rsidP="0058168A">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21322E" w:rsidRPr="001F0B47" w:rsidTr="0058168A">
        <w:trPr>
          <w:trHeight w:val="407"/>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58168A" w:rsidRPr="001F0B47" w:rsidRDefault="0058168A" w:rsidP="0058168A">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907" w:type="dxa"/>
            <w:tcBorders>
              <w:top w:val="single" w:sz="4" w:space="0" w:color="auto"/>
              <w:left w:val="single" w:sz="4" w:space="0" w:color="auto"/>
              <w:bottom w:val="single" w:sz="4" w:space="0" w:color="auto"/>
              <w:right w:val="single" w:sz="4" w:space="0" w:color="auto"/>
            </w:tcBorders>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50" w:type="dxa"/>
            <w:tcBorders>
              <w:top w:val="single" w:sz="4" w:space="0" w:color="auto"/>
              <w:left w:val="single" w:sz="4" w:space="0" w:color="auto"/>
              <w:bottom w:val="single" w:sz="4" w:space="0" w:color="auto"/>
              <w:right w:val="single" w:sz="4" w:space="0" w:color="auto"/>
            </w:tcBorders>
            <w:vAlign w:val="center"/>
          </w:tcPr>
          <w:p w:rsidR="0058168A" w:rsidRPr="001F0B47" w:rsidRDefault="0058168A" w:rsidP="0058168A">
            <w:pPr>
              <w:jc w:val="center"/>
              <w:rPr>
                <w:rFonts w:ascii="Times New Roman" w:hAnsi="Times New Roman"/>
                <w:b/>
                <w:bCs/>
                <w:spacing w:val="-20"/>
              </w:rPr>
            </w:pPr>
            <w:r w:rsidRPr="001F0B47">
              <w:rPr>
                <w:rFonts w:ascii="Times New Roman" w:hAnsi="Times New Roman"/>
                <w:b/>
                <w:bCs/>
                <w:spacing w:val="-20"/>
              </w:rPr>
              <w:t>&gt;ШЖШ</w:t>
            </w:r>
          </w:p>
        </w:tc>
        <w:tc>
          <w:tcPr>
            <w:tcW w:w="993" w:type="dxa"/>
            <w:tcBorders>
              <w:top w:val="single" w:sz="4" w:space="0" w:color="auto"/>
              <w:left w:val="single" w:sz="4" w:space="0" w:color="auto"/>
              <w:bottom w:val="single" w:sz="4" w:space="0" w:color="auto"/>
              <w:right w:val="single" w:sz="4" w:space="0" w:color="auto"/>
            </w:tcBorders>
            <w:vAlign w:val="center"/>
          </w:tcPr>
          <w:p w:rsidR="0058168A" w:rsidRPr="001F0B47" w:rsidRDefault="0058168A" w:rsidP="0058168A">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34" w:type="dxa"/>
            <w:tcBorders>
              <w:top w:val="single" w:sz="4" w:space="0" w:color="auto"/>
              <w:left w:val="single" w:sz="4" w:space="0" w:color="auto"/>
              <w:bottom w:val="single" w:sz="4" w:space="0" w:color="auto"/>
              <w:right w:val="single" w:sz="4" w:space="0" w:color="auto"/>
            </w:tcBorders>
            <w:vAlign w:val="center"/>
          </w:tcPr>
          <w:p w:rsidR="0058168A" w:rsidRPr="001F0B47" w:rsidRDefault="0058168A" w:rsidP="0058168A">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21322E" w:rsidRPr="001F0B47" w:rsidTr="004F0393">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21322E" w:rsidRPr="001F0B47" w:rsidRDefault="0021322E" w:rsidP="0021322E">
            <w:pPr>
              <w:rPr>
                <w:rFonts w:ascii="Times New Roman" w:hAnsi="Times New Roman"/>
              </w:rPr>
            </w:pPr>
            <w:r w:rsidRPr="001F0B47">
              <w:rPr>
                <w:rFonts w:ascii="Times New Roman" w:hAnsi="Times New Roman"/>
                <w:lang w:val="kk-KZ"/>
              </w:rPr>
              <w:t>Қалқыма заттар</w:t>
            </w:r>
          </w:p>
        </w:tc>
        <w:tc>
          <w:tcPr>
            <w:tcW w:w="992" w:type="dxa"/>
            <w:tcBorders>
              <w:top w:val="nil"/>
              <w:left w:val="nil"/>
              <w:bottom w:val="single" w:sz="4" w:space="0" w:color="auto"/>
              <w:right w:val="single" w:sz="4" w:space="0" w:color="auto"/>
            </w:tcBorders>
            <w:shd w:val="clear" w:color="auto" w:fill="auto"/>
            <w:vAlign w:val="center"/>
          </w:tcPr>
          <w:p w:rsidR="0021322E" w:rsidRPr="001F0B47" w:rsidRDefault="0021322E" w:rsidP="0021322E">
            <w:pPr>
              <w:jc w:val="center"/>
              <w:rPr>
                <w:rFonts w:ascii="Times New Roman" w:hAnsi="Times New Roman"/>
              </w:rPr>
            </w:pPr>
            <w:r w:rsidRPr="001F0B47">
              <w:rPr>
                <w:rFonts w:ascii="Times New Roman" w:hAnsi="Times New Roman"/>
              </w:rPr>
              <w:t>0,0812</w:t>
            </w:r>
          </w:p>
        </w:tc>
        <w:tc>
          <w:tcPr>
            <w:tcW w:w="1701" w:type="dxa"/>
            <w:tcBorders>
              <w:top w:val="nil"/>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0,5415</w:t>
            </w:r>
          </w:p>
        </w:tc>
        <w:tc>
          <w:tcPr>
            <w:tcW w:w="992" w:type="dxa"/>
            <w:tcBorders>
              <w:top w:val="nil"/>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0,4</w:t>
            </w:r>
          </w:p>
        </w:tc>
        <w:tc>
          <w:tcPr>
            <w:tcW w:w="1907" w:type="dxa"/>
            <w:tcBorders>
              <w:top w:val="nil"/>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0,8</w:t>
            </w:r>
          </w:p>
        </w:tc>
        <w:tc>
          <w:tcPr>
            <w:tcW w:w="850" w:type="dxa"/>
            <w:tcBorders>
              <w:top w:val="nil"/>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r w:rsidRPr="001F0B47">
              <w:rPr>
                <w:rFonts w:ascii="Times New Roman" w:hAnsi="Times New Roman"/>
              </w:rPr>
              <w:t> </w:t>
            </w:r>
          </w:p>
        </w:tc>
        <w:tc>
          <w:tcPr>
            <w:tcW w:w="993" w:type="dxa"/>
            <w:tcBorders>
              <w:top w:val="nil"/>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r w:rsidRPr="001F0B47">
              <w:rPr>
                <w:rFonts w:ascii="Times New Roman" w:hAnsi="Times New Roman"/>
              </w:rPr>
              <w:t> </w:t>
            </w:r>
          </w:p>
        </w:tc>
        <w:tc>
          <w:tcPr>
            <w:tcW w:w="1134" w:type="dxa"/>
            <w:tcBorders>
              <w:top w:val="nil"/>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r w:rsidRPr="001F0B47">
              <w:rPr>
                <w:rFonts w:ascii="Times New Roman" w:hAnsi="Times New Roman"/>
              </w:rPr>
              <w:t> </w:t>
            </w:r>
          </w:p>
        </w:tc>
      </w:tr>
      <w:tr w:rsidR="0021322E" w:rsidRPr="001F0B47" w:rsidTr="004F0393">
        <w:trPr>
          <w:trHeight w:val="95"/>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322E" w:rsidRPr="001F0B47" w:rsidRDefault="0021322E" w:rsidP="0021322E">
            <w:pPr>
              <w:rPr>
                <w:rFonts w:ascii="Times New Roman" w:hAnsi="Times New Roman"/>
              </w:rPr>
            </w:pPr>
            <w:r w:rsidRPr="001F0B47">
              <w:rPr>
                <w:rFonts w:ascii="Times New Roman" w:hAnsi="Times New Roman"/>
              </w:rPr>
              <w:t>РМ-</w:t>
            </w:r>
            <w:r w:rsidRPr="001F0B47">
              <w:rPr>
                <w:rFonts w:ascii="Times New Roman" w:hAnsi="Times New Roman"/>
                <w:lang w:val="kk-KZ"/>
              </w:rPr>
              <w:t>2,5 қалқыма бөлшектері</w:t>
            </w:r>
          </w:p>
        </w:tc>
        <w:tc>
          <w:tcPr>
            <w:tcW w:w="992" w:type="dxa"/>
            <w:tcBorders>
              <w:top w:val="nil"/>
              <w:left w:val="nil"/>
              <w:bottom w:val="single" w:sz="4" w:space="0" w:color="auto"/>
              <w:right w:val="single" w:sz="4" w:space="0" w:color="auto"/>
            </w:tcBorders>
            <w:shd w:val="clear" w:color="auto" w:fill="auto"/>
            <w:vAlign w:val="center"/>
          </w:tcPr>
          <w:p w:rsidR="0021322E" w:rsidRPr="001F0B47" w:rsidRDefault="0021322E" w:rsidP="0021322E">
            <w:pPr>
              <w:jc w:val="center"/>
              <w:rPr>
                <w:rFonts w:ascii="Times New Roman" w:hAnsi="Times New Roman"/>
              </w:rPr>
            </w:pPr>
            <w:r w:rsidRPr="001F0B47">
              <w:rPr>
                <w:rFonts w:ascii="Times New Roman" w:hAnsi="Times New Roman"/>
              </w:rPr>
              <w:t>0,0562</w:t>
            </w:r>
          </w:p>
        </w:tc>
        <w:tc>
          <w:tcPr>
            <w:tcW w:w="1701" w:type="dxa"/>
            <w:tcBorders>
              <w:top w:val="nil"/>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1,6067</w:t>
            </w:r>
          </w:p>
        </w:tc>
        <w:tc>
          <w:tcPr>
            <w:tcW w:w="992" w:type="dxa"/>
            <w:tcBorders>
              <w:top w:val="nil"/>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0,3934</w:t>
            </w:r>
          </w:p>
        </w:tc>
        <w:tc>
          <w:tcPr>
            <w:tcW w:w="1907" w:type="dxa"/>
            <w:tcBorders>
              <w:top w:val="nil"/>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2,4588</w:t>
            </w:r>
          </w:p>
        </w:tc>
        <w:tc>
          <w:tcPr>
            <w:tcW w:w="850" w:type="dxa"/>
            <w:tcBorders>
              <w:top w:val="nil"/>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r w:rsidRPr="001F0B47">
              <w:rPr>
                <w:rFonts w:ascii="Times New Roman" w:hAnsi="Times New Roman"/>
              </w:rPr>
              <w:t>254</w:t>
            </w:r>
          </w:p>
        </w:tc>
        <w:tc>
          <w:tcPr>
            <w:tcW w:w="993" w:type="dxa"/>
            <w:tcBorders>
              <w:top w:val="nil"/>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r>
      <w:tr w:rsidR="0021322E" w:rsidRPr="001F0B47" w:rsidTr="004F0393">
        <w:trPr>
          <w:trHeight w:val="12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322E" w:rsidRPr="001F0B47" w:rsidRDefault="0021322E" w:rsidP="0021322E">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992" w:type="dxa"/>
            <w:tcBorders>
              <w:top w:val="nil"/>
              <w:left w:val="nil"/>
              <w:bottom w:val="single" w:sz="4" w:space="0" w:color="auto"/>
              <w:right w:val="single" w:sz="4" w:space="0" w:color="auto"/>
            </w:tcBorders>
            <w:shd w:val="clear" w:color="auto" w:fill="auto"/>
            <w:vAlign w:val="center"/>
          </w:tcPr>
          <w:p w:rsidR="0021322E" w:rsidRPr="001F0B47" w:rsidRDefault="0021322E" w:rsidP="0021322E">
            <w:pPr>
              <w:jc w:val="center"/>
              <w:rPr>
                <w:rFonts w:ascii="Times New Roman" w:hAnsi="Times New Roman"/>
              </w:rPr>
            </w:pPr>
            <w:r w:rsidRPr="001F0B47">
              <w:rPr>
                <w:rFonts w:ascii="Times New Roman" w:hAnsi="Times New Roman"/>
              </w:rPr>
              <w:t>0,0685</w:t>
            </w:r>
          </w:p>
        </w:tc>
        <w:tc>
          <w:tcPr>
            <w:tcW w:w="1701" w:type="dxa"/>
            <w:tcBorders>
              <w:top w:val="nil"/>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1,1422</w:t>
            </w:r>
          </w:p>
        </w:tc>
        <w:tc>
          <w:tcPr>
            <w:tcW w:w="992" w:type="dxa"/>
            <w:tcBorders>
              <w:top w:val="nil"/>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0,4273</w:t>
            </w:r>
          </w:p>
        </w:tc>
        <w:tc>
          <w:tcPr>
            <w:tcW w:w="1907" w:type="dxa"/>
            <w:tcBorders>
              <w:top w:val="nil"/>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1,4243</w:t>
            </w:r>
          </w:p>
        </w:tc>
        <w:tc>
          <w:tcPr>
            <w:tcW w:w="850" w:type="dxa"/>
            <w:tcBorders>
              <w:top w:val="nil"/>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r w:rsidRPr="001F0B47">
              <w:rPr>
                <w:rFonts w:ascii="Times New Roman" w:hAnsi="Times New Roman"/>
              </w:rPr>
              <w:t>22</w:t>
            </w:r>
          </w:p>
        </w:tc>
        <w:tc>
          <w:tcPr>
            <w:tcW w:w="993" w:type="dxa"/>
            <w:tcBorders>
              <w:top w:val="nil"/>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r>
      <w:tr w:rsidR="0021322E" w:rsidRPr="001F0B47" w:rsidTr="004F0393">
        <w:trPr>
          <w:trHeight w:val="13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322E" w:rsidRPr="001F0B47" w:rsidRDefault="0021322E" w:rsidP="0021322E">
            <w:pPr>
              <w:rPr>
                <w:rFonts w:ascii="Times New Roman" w:hAnsi="Times New Roman"/>
                <w:lang w:val="kk-KZ"/>
              </w:rPr>
            </w:pPr>
            <w:r w:rsidRPr="001F0B47">
              <w:rPr>
                <w:rFonts w:ascii="Times New Roman" w:hAnsi="Times New Roman"/>
                <w:lang w:val="kk-KZ"/>
              </w:rPr>
              <w:t>Күкірт диоксиді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21322E" w:rsidRPr="001F0B47" w:rsidRDefault="0021322E" w:rsidP="0021322E">
            <w:pPr>
              <w:jc w:val="center"/>
              <w:rPr>
                <w:rFonts w:ascii="Times New Roman" w:hAnsi="Times New Roman"/>
              </w:rPr>
            </w:pPr>
            <w:r w:rsidRPr="001F0B47">
              <w:rPr>
                <w:rFonts w:ascii="Times New Roman" w:hAnsi="Times New Roman"/>
              </w:rPr>
              <w:t>0,0586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1,1720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0,5492</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1,0984</w:t>
            </w:r>
          </w:p>
        </w:tc>
        <w:tc>
          <w:tcPr>
            <w:tcW w:w="850"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r w:rsidRPr="001F0B47">
              <w:rPr>
                <w:rFonts w:ascii="Times New Roman" w:hAnsi="Times New Roman"/>
              </w:rPr>
              <w:t>47</w:t>
            </w:r>
          </w:p>
        </w:tc>
        <w:tc>
          <w:tcPr>
            <w:tcW w:w="993"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r>
      <w:tr w:rsidR="0021322E" w:rsidRPr="001F0B47" w:rsidTr="004F0393">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322E" w:rsidRPr="001F0B47" w:rsidRDefault="0021322E" w:rsidP="0021322E">
            <w:pPr>
              <w:rPr>
                <w:rFonts w:ascii="Times New Roman" w:hAnsi="Times New Roman"/>
                <w:lang w:val="kk-KZ"/>
              </w:rPr>
            </w:pPr>
            <w:r w:rsidRPr="001F0B47">
              <w:rPr>
                <w:rFonts w:ascii="Times New Roman" w:hAnsi="Times New Roman"/>
                <w:lang w:val="kk-KZ"/>
              </w:rPr>
              <w:t>Көміртегі 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21322E" w:rsidRPr="001F0B47" w:rsidRDefault="0021322E" w:rsidP="0021322E">
            <w:pPr>
              <w:jc w:val="center"/>
              <w:rPr>
                <w:rFonts w:ascii="Times New Roman" w:hAnsi="Times New Roman"/>
              </w:rPr>
            </w:pPr>
            <w:r w:rsidRPr="001F0B47">
              <w:rPr>
                <w:rFonts w:ascii="Times New Roman" w:hAnsi="Times New Roman"/>
              </w:rPr>
              <w:t>0,9616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0,3205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5,3865</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1,0773</w:t>
            </w:r>
          </w:p>
        </w:tc>
        <w:tc>
          <w:tcPr>
            <w:tcW w:w="850"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r w:rsidRPr="001F0B47">
              <w:rPr>
                <w:rFonts w:ascii="Times New Roman" w:hAnsi="Times New Roman"/>
              </w:rPr>
              <w:t>6</w:t>
            </w:r>
          </w:p>
        </w:tc>
        <w:tc>
          <w:tcPr>
            <w:tcW w:w="993"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r>
      <w:tr w:rsidR="0021322E" w:rsidRPr="001F0B47" w:rsidTr="004F0393">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322E" w:rsidRPr="001F0B47" w:rsidRDefault="0021322E" w:rsidP="0021322E">
            <w:pPr>
              <w:rPr>
                <w:rFonts w:ascii="Times New Roman" w:hAnsi="Times New Roman"/>
                <w:lang w:val="kk-KZ"/>
              </w:rPr>
            </w:pPr>
            <w:r w:rsidRPr="001F0B47">
              <w:rPr>
                <w:rFonts w:ascii="Times New Roman" w:hAnsi="Times New Roman"/>
                <w:lang w:val="kk-KZ"/>
              </w:rPr>
              <w:t>Азот диоксиді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21322E" w:rsidRPr="001F0B47" w:rsidRDefault="0021322E" w:rsidP="0021322E">
            <w:pPr>
              <w:jc w:val="center"/>
              <w:rPr>
                <w:rFonts w:ascii="Times New Roman" w:hAnsi="Times New Roman"/>
              </w:rPr>
            </w:pPr>
            <w:r w:rsidRPr="001F0B47">
              <w:rPr>
                <w:rFonts w:ascii="Times New Roman" w:hAnsi="Times New Roman"/>
              </w:rPr>
              <w:t>0,0485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1,2113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0,2300</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1,1500</w:t>
            </w:r>
          </w:p>
        </w:tc>
        <w:tc>
          <w:tcPr>
            <w:tcW w:w="850"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r w:rsidRPr="001F0B47">
              <w:rPr>
                <w:rFonts w:ascii="Times New Roman" w:hAnsi="Times New Roman"/>
              </w:rPr>
              <w:t>11</w:t>
            </w:r>
          </w:p>
        </w:tc>
        <w:tc>
          <w:tcPr>
            <w:tcW w:w="993"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r>
      <w:tr w:rsidR="0021322E" w:rsidRPr="001F0B47" w:rsidTr="004F0393">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322E" w:rsidRPr="001F0B47" w:rsidRDefault="0021322E" w:rsidP="0021322E">
            <w:pPr>
              <w:rPr>
                <w:rFonts w:ascii="Times New Roman" w:hAnsi="Times New Roman"/>
                <w:lang w:val="kk-KZ"/>
              </w:rPr>
            </w:pPr>
            <w:r w:rsidRPr="001F0B47">
              <w:rPr>
                <w:rFonts w:ascii="Times New Roman" w:hAnsi="Times New Roman"/>
                <w:lang w:val="kk-KZ"/>
              </w:rPr>
              <w:t>Азот 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21322E" w:rsidRPr="001F0B47" w:rsidRDefault="0021322E" w:rsidP="0021322E">
            <w:pPr>
              <w:jc w:val="center"/>
              <w:rPr>
                <w:rFonts w:ascii="Times New Roman" w:hAnsi="Times New Roman"/>
              </w:rPr>
            </w:pPr>
            <w:r w:rsidRPr="001F0B47">
              <w:rPr>
                <w:rFonts w:ascii="Times New Roman" w:hAnsi="Times New Roman"/>
              </w:rPr>
              <w:t>0,0078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0,1294</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0,2278</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0,5695</w:t>
            </w:r>
          </w:p>
        </w:tc>
        <w:tc>
          <w:tcPr>
            <w:tcW w:w="850"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r>
      <w:tr w:rsidR="0021322E" w:rsidRPr="001F0B47" w:rsidTr="004F0393">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322E" w:rsidRPr="001F0B47" w:rsidRDefault="0021322E" w:rsidP="0021322E">
            <w:pPr>
              <w:rPr>
                <w:rFonts w:ascii="Times New Roman" w:hAnsi="Times New Roman"/>
              </w:rPr>
            </w:pPr>
            <w:r w:rsidRPr="001F0B47">
              <w:rPr>
                <w:rFonts w:ascii="Times New Roman" w:hAnsi="Times New Roman"/>
              </w:rPr>
              <w:t>Озон</w:t>
            </w:r>
          </w:p>
        </w:tc>
        <w:tc>
          <w:tcPr>
            <w:tcW w:w="992" w:type="dxa"/>
            <w:tcBorders>
              <w:top w:val="single" w:sz="4" w:space="0" w:color="auto"/>
              <w:left w:val="nil"/>
              <w:bottom w:val="single" w:sz="4" w:space="0" w:color="auto"/>
              <w:right w:val="single" w:sz="4" w:space="0" w:color="auto"/>
            </w:tcBorders>
            <w:shd w:val="clear" w:color="auto" w:fill="auto"/>
            <w:vAlign w:val="center"/>
          </w:tcPr>
          <w:p w:rsidR="0021322E" w:rsidRPr="001F0B47" w:rsidRDefault="0021322E" w:rsidP="0021322E">
            <w:pPr>
              <w:jc w:val="center"/>
              <w:rPr>
                <w:rFonts w:ascii="Times New Roman" w:hAnsi="Times New Roman"/>
              </w:rPr>
            </w:pPr>
            <w:r w:rsidRPr="001F0B47">
              <w:rPr>
                <w:rFonts w:ascii="Times New Roman" w:hAnsi="Times New Roman"/>
              </w:rPr>
              <w:t>0,0451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1,5033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0,9316</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5,8225</w:t>
            </w:r>
          </w:p>
        </w:tc>
        <w:tc>
          <w:tcPr>
            <w:tcW w:w="850"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r w:rsidRPr="001F0B47">
              <w:rPr>
                <w:rFonts w:ascii="Times New Roman" w:hAnsi="Times New Roman"/>
              </w:rPr>
              <w:t>345</w:t>
            </w:r>
          </w:p>
        </w:tc>
        <w:tc>
          <w:tcPr>
            <w:tcW w:w="993"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r w:rsidRPr="001F0B47">
              <w:rPr>
                <w:rFonts w:ascii="Times New Roman" w:hAnsi="Times New Roman"/>
              </w:rPr>
              <w:t>1</w:t>
            </w:r>
          </w:p>
        </w:tc>
        <w:tc>
          <w:tcPr>
            <w:tcW w:w="1134"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r>
      <w:tr w:rsidR="0021322E" w:rsidRPr="001F0B47" w:rsidTr="004F0393">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322E" w:rsidRPr="001F0B47" w:rsidRDefault="0021322E" w:rsidP="0021322E">
            <w:pPr>
              <w:rPr>
                <w:rFonts w:ascii="Times New Roman" w:hAnsi="Times New Roman"/>
              </w:rPr>
            </w:pPr>
            <w:r w:rsidRPr="001F0B47">
              <w:rPr>
                <w:rFonts w:ascii="Times New Roman" w:hAnsi="Times New Roman"/>
                <w:lang w:val="kk-KZ"/>
              </w:rPr>
              <w:t>Күкіртті сутегі</w:t>
            </w:r>
          </w:p>
        </w:tc>
        <w:tc>
          <w:tcPr>
            <w:tcW w:w="992" w:type="dxa"/>
            <w:tcBorders>
              <w:top w:val="single" w:sz="4" w:space="0" w:color="auto"/>
              <w:left w:val="nil"/>
              <w:bottom w:val="single" w:sz="4" w:space="0" w:color="auto"/>
              <w:right w:val="single" w:sz="4" w:space="0" w:color="auto"/>
            </w:tcBorders>
            <w:shd w:val="clear" w:color="auto" w:fill="auto"/>
            <w:vAlign w:val="center"/>
          </w:tcPr>
          <w:p w:rsidR="0021322E" w:rsidRPr="001F0B47" w:rsidRDefault="0021322E" w:rsidP="0021322E">
            <w:pPr>
              <w:jc w:val="center"/>
              <w:rPr>
                <w:rFonts w:ascii="Times New Roman" w:hAnsi="Times New Roman"/>
              </w:rPr>
            </w:pPr>
            <w:r w:rsidRPr="001F0B47">
              <w:rPr>
                <w:rFonts w:ascii="Times New Roman" w:hAnsi="Times New Roman"/>
              </w:rPr>
              <w:t>0,0041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0,0238</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2,9750</w:t>
            </w:r>
          </w:p>
        </w:tc>
        <w:tc>
          <w:tcPr>
            <w:tcW w:w="850"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r w:rsidRPr="001F0B47">
              <w:rPr>
                <w:rFonts w:ascii="Times New Roman" w:hAnsi="Times New Roman"/>
              </w:rPr>
              <w:t>363</w:t>
            </w:r>
          </w:p>
        </w:tc>
        <w:tc>
          <w:tcPr>
            <w:tcW w:w="993"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r>
      <w:tr w:rsidR="0021322E" w:rsidRPr="001F0B47" w:rsidTr="004F0393">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322E" w:rsidRPr="001F0B47" w:rsidRDefault="0021322E" w:rsidP="0021322E">
            <w:pPr>
              <w:rPr>
                <w:rFonts w:ascii="Times New Roman" w:hAnsi="Times New Roman"/>
              </w:rPr>
            </w:pPr>
            <w:r w:rsidRPr="001F0B47">
              <w:rPr>
                <w:rFonts w:ascii="Times New Roman" w:hAnsi="Times New Roman"/>
              </w:rPr>
              <w:t>Фенол</w:t>
            </w:r>
          </w:p>
        </w:tc>
        <w:tc>
          <w:tcPr>
            <w:tcW w:w="992" w:type="dxa"/>
            <w:tcBorders>
              <w:top w:val="single" w:sz="4" w:space="0" w:color="auto"/>
              <w:left w:val="nil"/>
              <w:bottom w:val="single" w:sz="4" w:space="0" w:color="auto"/>
              <w:right w:val="single" w:sz="4" w:space="0" w:color="auto"/>
            </w:tcBorders>
            <w:shd w:val="clear" w:color="auto" w:fill="auto"/>
            <w:vAlign w:val="center"/>
          </w:tcPr>
          <w:p w:rsidR="0021322E" w:rsidRPr="001F0B47" w:rsidRDefault="0021322E" w:rsidP="0021322E">
            <w:pPr>
              <w:jc w:val="center"/>
              <w:rPr>
                <w:rFonts w:ascii="Times New Roman" w:hAnsi="Times New Roman"/>
              </w:rPr>
            </w:pPr>
            <w:r w:rsidRPr="001F0B47">
              <w:rPr>
                <w:rFonts w:ascii="Times New Roman" w:hAnsi="Times New Roman"/>
              </w:rPr>
              <w:t>0,0008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0,2786</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0,006</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0,6</w:t>
            </w:r>
          </w:p>
        </w:tc>
        <w:tc>
          <w:tcPr>
            <w:tcW w:w="850"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r w:rsidRPr="001F0B47">
              <w:rPr>
                <w:rFonts w:ascii="Times New Roman" w:hAnsi="Times New Roman"/>
              </w:rPr>
              <w:t> </w:t>
            </w:r>
          </w:p>
        </w:tc>
        <w:tc>
          <w:tcPr>
            <w:tcW w:w="993"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r>
      <w:tr w:rsidR="0021322E" w:rsidRPr="001F0B47" w:rsidTr="004F0393">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322E" w:rsidRPr="001F0B47" w:rsidRDefault="0021322E" w:rsidP="0021322E">
            <w:pPr>
              <w:rPr>
                <w:rFonts w:ascii="Times New Roman" w:hAnsi="Times New Roman"/>
              </w:rPr>
            </w:pPr>
            <w:r w:rsidRPr="001F0B47">
              <w:rPr>
                <w:rFonts w:ascii="Times New Roman" w:hAnsi="Times New Roman"/>
              </w:rPr>
              <w:t>Аммиак</w:t>
            </w:r>
          </w:p>
        </w:tc>
        <w:tc>
          <w:tcPr>
            <w:tcW w:w="992" w:type="dxa"/>
            <w:tcBorders>
              <w:top w:val="single" w:sz="4" w:space="0" w:color="auto"/>
              <w:left w:val="nil"/>
              <w:bottom w:val="single" w:sz="4" w:space="0" w:color="auto"/>
              <w:right w:val="single" w:sz="4" w:space="0" w:color="auto"/>
            </w:tcBorders>
            <w:shd w:val="clear" w:color="auto" w:fill="auto"/>
            <w:vAlign w:val="center"/>
          </w:tcPr>
          <w:p w:rsidR="0021322E" w:rsidRPr="001F0B47" w:rsidRDefault="0021322E" w:rsidP="0021322E">
            <w:pPr>
              <w:jc w:val="center"/>
              <w:rPr>
                <w:rFonts w:ascii="Times New Roman" w:hAnsi="Times New Roman"/>
              </w:rPr>
            </w:pPr>
            <w:r w:rsidRPr="001F0B47">
              <w:rPr>
                <w:rFonts w:ascii="Times New Roman" w:hAnsi="Times New Roman"/>
              </w:rPr>
              <w:t>0,0033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0,0817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0,0428</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0,2140</w:t>
            </w:r>
          </w:p>
        </w:tc>
        <w:tc>
          <w:tcPr>
            <w:tcW w:w="850"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r>
      <w:tr w:rsidR="0021322E" w:rsidRPr="001F0B47" w:rsidTr="004F0393">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322E" w:rsidRPr="001F0B47" w:rsidRDefault="0021322E" w:rsidP="0021322E">
            <w:pPr>
              <w:rPr>
                <w:rFonts w:ascii="Times New Roman" w:hAnsi="Times New Roman"/>
                <w:lang w:val="kk-KZ"/>
              </w:rPr>
            </w:pPr>
            <w:r w:rsidRPr="001F0B47">
              <w:rPr>
                <w:rFonts w:ascii="Times New Roman" w:hAnsi="Times New Roman"/>
                <w:lang w:val="kk-KZ"/>
              </w:rPr>
              <w:t>Күшала</w:t>
            </w:r>
          </w:p>
        </w:tc>
        <w:tc>
          <w:tcPr>
            <w:tcW w:w="992" w:type="dxa"/>
            <w:tcBorders>
              <w:top w:val="single" w:sz="4" w:space="0" w:color="auto"/>
              <w:left w:val="nil"/>
              <w:bottom w:val="single" w:sz="4" w:space="0" w:color="auto"/>
              <w:right w:val="single" w:sz="4" w:space="0" w:color="auto"/>
            </w:tcBorders>
            <w:shd w:val="clear" w:color="auto" w:fill="auto"/>
            <w:vAlign w:val="center"/>
          </w:tcPr>
          <w:p w:rsidR="0021322E" w:rsidRPr="001F0B47" w:rsidRDefault="0021322E" w:rsidP="0021322E">
            <w:pPr>
              <w:jc w:val="center"/>
              <w:rPr>
                <w:rFonts w:ascii="Times New Roman" w:hAnsi="Times New Roman"/>
              </w:rPr>
            </w:pPr>
            <w:r w:rsidRPr="001F0B47">
              <w:rPr>
                <w:rFonts w:ascii="Times New Roman" w:hAnsi="Times New Roman"/>
              </w:rPr>
              <w:t>0,0001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0,2817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0,001</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r>
      <w:tr w:rsidR="0021322E" w:rsidRPr="001F0B47" w:rsidTr="004F0393">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322E" w:rsidRPr="001F0B47" w:rsidRDefault="0021322E" w:rsidP="0021322E">
            <w:pPr>
              <w:rPr>
                <w:rFonts w:ascii="Times New Roman" w:hAnsi="Times New Roman"/>
              </w:rPr>
            </w:pPr>
            <w:r w:rsidRPr="001F0B47">
              <w:rPr>
                <w:rFonts w:ascii="Times New Roman" w:hAnsi="Times New Roman"/>
                <w:lang w:val="kk-KZ"/>
              </w:rPr>
              <w:t>Көмір сутегінің сомасы</w:t>
            </w:r>
          </w:p>
        </w:tc>
        <w:tc>
          <w:tcPr>
            <w:tcW w:w="992" w:type="dxa"/>
            <w:tcBorders>
              <w:top w:val="single" w:sz="4" w:space="0" w:color="auto"/>
              <w:left w:val="nil"/>
              <w:bottom w:val="single" w:sz="4" w:space="0" w:color="auto"/>
              <w:right w:val="single" w:sz="4" w:space="0" w:color="auto"/>
            </w:tcBorders>
            <w:shd w:val="clear" w:color="auto" w:fill="auto"/>
            <w:vAlign w:val="center"/>
          </w:tcPr>
          <w:p w:rsidR="0021322E" w:rsidRPr="001F0B47" w:rsidRDefault="0021322E" w:rsidP="0021322E">
            <w:pPr>
              <w:jc w:val="center"/>
              <w:rPr>
                <w:rFonts w:ascii="Times New Roman" w:hAnsi="Times New Roman"/>
              </w:rPr>
            </w:pPr>
            <w:r w:rsidRPr="001F0B47">
              <w:rPr>
                <w:rFonts w:ascii="Times New Roman" w:hAnsi="Times New Roman"/>
              </w:rPr>
              <w:t>0,9247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1,2582</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r>
      <w:tr w:rsidR="0021322E" w:rsidRPr="001F0B47" w:rsidTr="004F0393">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322E" w:rsidRPr="001F0B47" w:rsidRDefault="0021322E" w:rsidP="0021322E">
            <w:pPr>
              <w:rPr>
                <w:rFonts w:ascii="Times New Roman" w:hAnsi="Times New Roman"/>
              </w:rPr>
            </w:pPr>
            <w:r w:rsidRPr="001F0B47">
              <w:rPr>
                <w:rFonts w:ascii="Times New Roman" w:hAnsi="Times New Roman"/>
              </w:rPr>
              <w:t>Метан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21322E" w:rsidRPr="001F0B47" w:rsidRDefault="0021322E" w:rsidP="0021322E">
            <w:pPr>
              <w:jc w:val="center"/>
              <w:rPr>
                <w:rFonts w:ascii="Times New Roman" w:hAnsi="Times New Roman"/>
              </w:rPr>
            </w:pPr>
            <w:r w:rsidRPr="001F0B47">
              <w:rPr>
                <w:rFonts w:ascii="Times New Roman" w:hAnsi="Times New Roman"/>
              </w:rPr>
              <w:t>4,4254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15,7970</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p>
        </w:tc>
      </w:tr>
      <w:tr w:rsidR="0021322E" w:rsidRPr="001F0B47" w:rsidTr="004F0393">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322E" w:rsidRPr="001F0B47" w:rsidRDefault="0021322E" w:rsidP="0021322E">
            <w:pPr>
              <w:rPr>
                <w:rFonts w:ascii="Times New Roman" w:hAnsi="Times New Roman"/>
                <w:lang w:val="kk-KZ"/>
              </w:rPr>
            </w:pPr>
            <w:r w:rsidRPr="001F0B47">
              <w:rPr>
                <w:rFonts w:ascii="Times New Roman" w:hAnsi="Times New Roman"/>
                <w:lang w:val="kk-KZ"/>
              </w:rPr>
              <w:t>Гамма-фон</w:t>
            </w:r>
          </w:p>
        </w:tc>
        <w:tc>
          <w:tcPr>
            <w:tcW w:w="992" w:type="dxa"/>
            <w:tcBorders>
              <w:top w:val="single" w:sz="4" w:space="0" w:color="auto"/>
              <w:left w:val="nil"/>
              <w:bottom w:val="single" w:sz="4" w:space="0" w:color="auto"/>
              <w:right w:val="single" w:sz="4" w:space="0" w:color="auto"/>
            </w:tcBorders>
            <w:shd w:val="clear" w:color="auto" w:fill="auto"/>
            <w:vAlign w:val="center"/>
          </w:tcPr>
          <w:p w:rsidR="0021322E" w:rsidRPr="001F0B47" w:rsidRDefault="0021322E" w:rsidP="0021322E">
            <w:pPr>
              <w:jc w:val="center"/>
              <w:rPr>
                <w:rFonts w:ascii="Times New Roman" w:hAnsi="Times New Roman"/>
              </w:rPr>
            </w:pPr>
            <w:r w:rsidRPr="001F0B47">
              <w:rPr>
                <w:rFonts w:ascii="Times New Roman" w:hAnsi="Times New Roman"/>
              </w:rPr>
              <w:t>0,1067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r w:rsidRPr="001F0B47">
              <w:rPr>
                <w:rFonts w:ascii="Times New Roman" w:hAnsi="Times New Roman"/>
              </w:rPr>
              <w:t>0,1500</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21322E" w:rsidRPr="001F0B47" w:rsidRDefault="0021322E" w:rsidP="0021322E">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r w:rsidRPr="001F0B47">
              <w:rPr>
                <w:rFonts w:ascii="Times New Roman" w:hAnsi="Times New Roman"/>
              </w:rPr>
              <w:t> </w:t>
            </w:r>
          </w:p>
        </w:tc>
        <w:tc>
          <w:tcPr>
            <w:tcW w:w="993"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r w:rsidRPr="001F0B47">
              <w:rPr>
                <w:rFonts w:ascii="Times New Roman" w:hAnsi="Times New Roman"/>
              </w:rPr>
              <w:t> </w:t>
            </w:r>
          </w:p>
        </w:tc>
        <w:tc>
          <w:tcPr>
            <w:tcW w:w="1134" w:type="dxa"/>
            <w:tcBorders>
              <w:top w:val="single" w:sz="4" w:space="0" w:color="auto"/>
              <w:left w:val="nil"/>
              <w:bottom w:val="single" w:sz="4" w:space="0" w:color="auto"/>
              <w:right w:val="single" w:sz="4" w:space="0" w:color="auto"/>
            </w:tcBorders>
            <w:vAlign w:val="bottom"/>
          </w:tcPr>
          <w:p w:rsidR="0021322E" w:rsidRPr="001F0B47" w:rsidRDefault="0021322E" w:rsidP="0021322E">
            <w:pPr>
              <w:jc w:val="center"/>
              <w:rPr>
                <w:rFonts w:ascii="Times New Roman" w:hAnsi="Times New Roman"/>
              </w:rPr>
            </w:pPr>
            <w:r w:rsidRPr="001F0B47">
              <w:rPr>
                <w:rFonts w:ascii="Times New Roman" w:hAnsi="Times New Roman"/>
              </w:rPr>
              <w:t> </w:t>
            </w:r>
          </w:p>
        </w:tc>
      </w:tr>
    </w:tbl>
    <w:p w:rsidR="0058168A" w:rsidRPr="001F0B47" w:rsidRDefault="0058168A" w:rsidP="00F62832">
      <w:pPr>
        <w:tabs>
          <w:tab w:val="left" w:pos="5529"/>
        </w:tabs>
        <w:ind w:firstLine="709"/>
        <w:jc w:val="both"/>
        <w:rPr>
          <w:rFonts w:ascii="Times New Roman" w:hAnsi="Times New Roman"/>
          <w:b/>
          <w:i/>
          <w:sz w:val="28"/>
          <w:szCs w:val="28"/>
          <w:lang w:val="kk-KZ"/>
        </w:rPr>
      </w:pPr>
    </w:p>
    <w:p w:rsidR="0058168A" w:rsidRPr="001F0B47" w:rsidRDefault="0058168A" w:rsidP="0058168A">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қаланың атмосфералық ауасы жалпыластану деңгейі </w:t>
      </w:r>
      <w:r w:rsidR="0021322E" w:rsidRPr="001F0B47">
        <w:rPr>
          <w:rFonts w:ascii="Times New Roman" w:hAnsi="Times New Roman"/>
          <w:b/>
          <w:i/>
          <w:sz w:val="28"/>
          <w:szCs w:val="28"/>
          <w:lang w:val="kk-KZ"/>
        </w:rPr>
        <w:t>жоғары</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 xml:space="preserve">ОлСИ= </w:t>
      </w:r>
      <w:r w:rsidR="0021322E" w:rsidRPr="001F0B47">
        <w:rPr>
          <w:rFonts w:ascii="Times New Roman" w:hAnsi="Times New Roman"/>
          <w:sz w:val="28"/>
          <w:szCs w:val="28"/>
          <w:lang w:val="kk-KZ"/>
        </w:rPr>
        <w:t>5,8 (жоғары деңгей)</w:t>
      </w:r>
      <w:r w:rsidRPr="001F0B47">
        <w:rPr>
          <w:rFonts w:ascii="Times New Roman" w:hAnsi="Times New Roman"/>
          <w:sz w:val="28"/>
          <w:szCs w:val="28"/>
          <w:lang w:val="kk-KZ"/>
        </w:rPr>
        <w:t xml:space="preserve"> және ЕЖҚ= </w:t>
      </w:r>
      <w:r w:rsidR="0021322E" w:rsidRPr="001F0B47">
        <w:rPr>
          <w:rFonts w:ascii="Times New Roman" w:hAnsi="Times New Roman"/>
          <w:sz w:val="28"/>
          <w:szCs w:val="28"/>
          <w:lang w:val="kk-KZ"/>
        </w:rPr>
        <w:t>16,9</w:t>
      </w:r>
      <w:r w:rsidRPr="001F0B47">
        <w:rPr>
          <w:rFonts w:ascii="Times New Roman" w:hAnsi="Times New Roman"/>
          <w:sz w:val="28"/>
          <w:szCs w:val="28"/>
          <w:lang w:val="kk-KZ"/>
        </w:rPr>
        <w:t xml:space="preserve"> % </w:t>
      </w:r>
      <w:r w:rsidR="0021322E" w:rsidRPr="001F0B47">
        <w:rPr>
          <w:rFonts w:ascii="Times New Roman" w:hAnsi="Times New Roman"/>
          <w:sz w:val="28"/>
          <w:szCs w:val="28"/>
          <w:lang w:val="kk-KZ"/>
        </w:rPr>
        <w:t xml:space="preserve">(көтеріңкі деңгей) </w:t>
      </w:r>
      <w:r w:rsidRPr="001F0B47">
        <w:rPr>
          <w:rFonts w:ascii="Times New Roman" w:hAnsi="Times New Roman"/>
          <w:sz w:val="28"/>
          <w:szCs w:val="28"/>
          <w:lang w:val="kk-KZ"/>
        </w:rPr>
        <w:t>анықталды (1- және 1.1-кестелер).</w:t>
      </w:r>
    </w:p>
    <w:p w:rsidR="0058168A" w:rsidRPr="001F0B47" w:rsidRDefault="0058168A" w:rsidP="0058168A">
      <w:pPr>
        <w:ind w:firstLine="709"/>
        <w:jc w:val="both"/>
        <w:rPr>
          <w:rFonts w:ascii="Times New Roman" w:hAnsi="Times New Roman"/>
          <w:sz w:val="28"/>
          <w:szCs w:val="28"/>
          <w:lang w:val="kk-KZ"/>
        </w:rPr>
      </w:pPr>
      <w:r w:rsidRPr="001F0B47">
        <w:rPr>
          <w:rFonts w:ascii="Times New Roman" w:hAnsi="Times New Roman"/>
          <w:sz w:val="28"/>
          <w:szCs w:val="28"/>
          <w:lang w:val="kk-KZ"/>
        </w:rPr>
        <w:t>Жалпы кент бойынша орташа айлық шоғырлар РМ-2,5 қалқыма бөлшектері бойынша – 1,6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РМ-10 қалқыма бөлшектері- 1,</w:t>
      </w:r>
      <w:r w:rsidR="0021322E" w:rsidRPr="001F0B47">
        <w:rPr>
          <w:rFonts w:ascii="Times New Roman" w:hAnsi="Times New Roman"/>
          <w:sz w:val="28"/>
          <w:szCs w:val="28"/>
          <w:lang w:val="kk-KZ"/>
        </w:rPr>
        <w:t>1</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w:t>
      </w:r>
      <w:r w:rsidR="0021322E" w:rsidRPr="001F0B47">
        <w:rPr>
          <w:rFonts w:ascii="Times New Roman" w:hAnsi="Times New Roman"/>
          <w:sz w:val="28"/>
          <w:szCs w:val="28"/>
          <w:lang w:val="kk-KZ"/>
        </w:rPr>
        <w:t xml:space="preserve"> күкірт диоксиді-1,2 ШЖШ</w:t>
      </w:r>
      <w:r w:rsidR="0021322E" w:rsidRPr="001F0B47">
        <w:rPr>
          <w:rFonts w:ascii="Times New Roman" w:hAnsi="Times New Roman"/>
          <w:sz w:val="28"/>
          <w:szCs w:val="28"/>
          <w:vertAlign w:val="subscript"/>
          <w:lang w:val="kk-KZ"/>
        </w:rPr>
        <w:t>с.с.</w:t>
      </w:r>
      <w:r w:rsidR="0021322E" w:rsidRPr="001F0B47">
        <w:rPr>
          <w:rFonts w:ascii="Times New Roman" w:hAnsi="Times New Roman"/>
          <w:sz w:val="28"/>
          <w:szCs w:val="28"/>
          <w:lang w:val="kk-KZ"/>
        </w:rPr>
        <w:t xml:space="preserve">,  </w:t>
      </w:r>
      <w:r w:rsidRPr="001F0B47">
        <w:rPr>
          <w:rFonts w:ascii="Times New Roman" w:hAnsi="Times New Roman"/>
          <w:sz w:val="28"/>
          <w:szCs w:val="28"/>
          <w:lang w:val="kk-KZ"/>
        </w:rPr>
        <w:t>азот диоксиді 1,</w:t>
      </w:r>
      <w:r w:rsidR="0021322E" w:rsidRPr="001F0B47">
        <w:rPr>
          <w:rFonts w:ascii="Times New Roman" w:hAnsi="Times New Roman"/>
          <w:sz w:val="28"/>
          <w:szCs w:val="28"/>
          <w:lang w:val="kk-KZ"/>
        </w:rPr>
        <w:t>2</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xml:space="preserve">, </w:t>
      </w:r>
      <w:r w:rsidR="0021322E" w:rsidRPr="001F0B47">
        <w:rPr>
          <w:rFonts w:ascii="Times New Roman" w:hAnsi="Times New Roman"/>
          <w:sz w:val="28"/>
          <w:szCs w:val="28"/>
          <w:lang w:val="kk-KZ"/>
        </w:rPr>
        <w:t>озон-1,5 ШЖШ</w:t>
      </w:r>
      <w:r w:rsidR="0021322E" w:rsidRPr="001F0B47">
        <w:rPr>
          <w:rFonts w:ascii="Times New Roman" w:hAnsi="Times New Roman"/>
          <w:sz w:val="28"/>
          <w:szCs w:val="28"/>
          <w:vertAlign w:val="subscript"/>
          <w:lang w:val="kk-KZ"/>
        </w:rPr>
        <w:t>с.с.</w:t>
      </w:r>
      <w:r w:rsidR="0021322E" w:rsidRPr="001F0B47">
        <w:rPr>
          <w:rFonts w:ascii="Times New Roman" w:hAnsi="Times New Roman"/>
          <w:sz w:val="28"/>
          <w:szCs w:val="28"/>
          <w:lang w:val="kk-KZ"/>
        </w:rPr>
        <w:t xml:space="preserve">,  </w:t>
      </w:r>
      <w:r w:rsidRPr="001F0B47">
        <w:rPr>
          <w:rFonts w:ascii="Times New Roman" w:hAnsi="Times New Roman"/>
          <w:sz w:val="28"/>
          <w:szCs w:val="28"/>
          <w:lang w:val="kk-KZ"/>
        </w:rPr>
        <w:t xml:space="preserve"> басқа ластаушы заттар – ШЖШ дан аспады.</w:t>
      </w:r>
    </w:p>
    <w:p w:rsidR="0058168A" w:rsidRPr="001F0B47" w:rsidRDefault="0058168A" w:rsidP="0058168A">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1 ШЖШ асу еселігінің жағдайлары РМ 2,5 қалқыма бөлшектері бойынша - </w:t>
      </w:r>
      <w:r w:rsidR="0021322E" w:rsidRPr="001F0B47">
        <w:rPr>
          <w:rFonts w:ascii="Times New Roman" w:hAnsi="Times New Roman"/>
          <w:sz w:val="28"/>
          <w:szCs w:val="28"/>
          <w:lang w:val="kk-KZ"/>
        </w:rPr>
        <w:t>254</w:t>
      </w:r>
      <w:r w:rsidRPr="001F0B47">
        <w:rPr>
          <w:rFonts w:ascii="Times New Roman" w:hAnsi="Times New Roman"/>
          <w:sz w:val="28"/>
          <w:szCs w:val="28"/>
          <w:lang w:val="kk-KZ"/>
        </w:rPr>
        <w:t xml:space="preserve">, РМ-10 қалқыма бөлшектері – </w:t>
      </w:r>
      <w:r w:rsidR="0021322E" w:rsidRPr="001F0B47">
        <w:rPr>
          <w:rFonts w:ascii="Times New Roman" w:hAnsi="Times New Roman"/>
          <w:sz w:val="28"/>
          <w:szCs w:val="28"/>
          <w:lang w:val="kk-KZ"/>
        </w:rPr>
        <w:t>22</w:t>
      </w:r>
      <w:r w:rsidRPr="001F0B47">
        <w:rPr>
          <w:rFonts w:ascii="Times New Roman" w:hAnsi="Times New Roman"/>
          <w:sz w:val="28"/>
          <w:szCs w:val="28"/>
          <w:lang w:val="kk-KZ"/>
        </w:rPr>
        <w:t xml:space="preserve">, </w:t>
      </w:r>
      <w:r w:rsidR="0021322E" w:rsidRPr="001F0B47">
        <w:rPr>
          <w:rFonts w:ascii="Times New Roman" w:hAnsi="Times New Roman"/>
          <w:sz w:val="28"/>
          <w:szCs w:val="28"/>
          <w:lang w:val="kk-KZ"/>
        </w:rPr>
        <w:t xml:space="preserve">күкірт диоксиді-47, көміртегі оксиді-6, </w:t>
      </w:r>
      <w:r w:rsidRPr="001F0B47">
        <w:rPr>
          <w:rFonts w:ascii="Times New Roman" w:hAnsi="Times New Roman"/>
          <w:sz w:val="28"/>
          <w:szCs w:val="28"/>
          <w:lang w:val="kk-KZ"/>
        </w:rPr>
        <w:t>азот диоксиді-</w:t>
      </w:r>
      <w:r w:rsidR="0021322E" w:rsidRPr="001F0B47">
        <w:rPr>
          <w:rFonts w:ascii="Times New Roman" w:hAnsi="Times New Roman"/>
          <w:sz w:val="28"/>
          <w:szCs w:val="28"/>
          <w:lang w:val="kk-KZ"/>
        </w:rPr>
        <w:t>11</w:t>
      </w:r>
      <w:r w:rsidRPr="001F0B47">
        <w:rPr>
          <w:rFonts w:ascii="Times New Roman" w:hAnsi="Times New Roman"/>
          <w:sz w:val="28"/>
          <w:szCs w:val="28"/>
          <w:lang w:val="kk-KZ"/>
        </w:rPr>
        <w:t xml:space="preserve">, </w:t>
      </w:r>
      <w:r w:rsidR="0021322E" w:rsidRPr="001F0B47">
        <w:rPr>
          <w:rFonts w:ascii="Times New Roman" w:hAnsi="Times New Roman"/>
          <w:sz w:val="28"/>
          <w:szCs w:val="28"/>
          <w:lang w:val="kk-KZ"/>
        </w:rPr>
        <w:t xml:space="preserve">озон -345, </w:t>
      </w:r>
      <w:r w:rsidRPr="001F0B47">
        <w:rPr>
          <w:rFonts w:ascii="Times New Roman" w:hAnsi="Times New Roman"/>
          <w:sz w:val="28"/>
          <w:szCs w:val="28"/>
          <w:lang w:val="kk-KZ"/>
        </w:rPr>
        <w:t xml:space="preserve">күкіртті сутегі бойынша </w:t>
      </w:r>
      <w:r w:rsidR="0021322E" w:rsidRPr="001F0B47">
        <w:rPr>
          <w:rFonts w:ascii="Times New Roman" w:hAnsi="Times New Roman"/>
          <w:sz w:val="28"/>
          <w:szCs w:val="28"/>
          <w:lang w:val="kk-KZ"/>
        </w:rPr>
        <w:t>363, сондай-ақ 5 ШЖШ-дан арту еселгі озон бойынша 1</w:t>
      </w:r>
      <w:r w:rsidRPr="001F0B47">
        <w:rPr>
          <w:rFonts w:ascii="Times New Roman" w:hAnsi="Times New Roman"/>
          <w:sz w:val="28"/>
          <w:szCs w:val="28"/>
          <w:lang w:val="kk-KZ"/>
        </w:rPr>
        <w:t xml:space="preserve"> жағдай тіркелді (</w:t>
      </w:r>
      <w:r w:rsidR="0021322E" w:rsidRPr="001F0B47">
        <w:rPr>
          <w:rFonts w:ascii="Times New Roman" w:hAnsi="Times New Roman"/>
          <w:sz w:val="28"/>
          <w:szCs w:val="28"/>
          <w:lang w:val="kk-KZ"/>
        </w:rPr>
        <w:t>42</w:t>
      </w:r>
      <w:r w:rsidRPr="001F0B47">
        <w:rPr>
          <w:rFonts w:ascii="Times New Roman" w:hAnsi="Times New Roman"/>
          <w:sz w:val="28"/>
          <w:szCs w:val="28"/>
          <w:lang w:val="kk-KZ"/>
        </w:rPr>
        <w:t>-кесте).</w:t>
      </w:r>
    </w:p>
    <w:p w:rsidR="009B4930" w:rsidRPr="001F0B47" w:rsidRDefault="009B4930" w:rsidP="00525705">
      <w:pPr>
        <w:spacing w:line="228" w:lineRule="auto"/>
        <w:jc w:val="center"/>
        <w:rPr>
          <w:rFonts w:ascii="Times New Roman" w:hAnsi="Times New Roman"/>
          <w:b/>
          <w:sz w:val="28"/>
          <w:szCs w:val="28"/>
          <w:lang w:val="kk-KZ"/>
        </w:rPr>
      </w:pPr>
    </w:p>
    <w:p w:rsidR="009B4930" w:rsidRPr="001F0B47" w:rsidRDefault="009B4930" w:rsidP="00646687">
      <w:pPr>
        <w:pStyle w:val="afa"/>
        <w:numPr>
          <w:ilvl w:val="1"/>
          <w:numId w:val="3"/>
        </w:numPr>
        <w:tabs>
          <w:tab w:val="left" w:pos="567"/>
          <w:tab w:val="left" w:pos="1134"/>
        </w:tabs>
        <w:rPr>
          <w:rFonts w:ascii="Times New Roman" w:hAnsi="Times New Roman"/>
          <w:b/>
          <w:sz w:val="28"/>
          <w:szCs w:val="28"/>
          <w:lang w:val="kk-KZ"/>
        </w:rPr>
      </w:pPr>
      <w:r w:rsidRPr="001F0B47">
        <w:rPr>
          <w:rFonts w:ascii="Times New Roman" w:hAnsi="Times New Roman"/>
          <w:b/>
          <w:sz w:val="28"/>
          <w:szCs w:val="28"/>
          <w:lang w:val="kk-KZ"/>
        </w:rPr>
        <w:t>Зыряновск қаласы бойынша атмосфералық ауаның ластану жай-күйі</w:t>
      </w:r>
    </w:p>
    <w:p w:rsidR="009B4930" w:rsidRPr="001F0B47" w:rsidRDefault="009B4930" w:rsidP="009B4930">
      <w:pPr>
        <w:pStyle w:val="Style100"/>
        <w:widowControl/>
        <w:spacing w:line="240" w:lineRule="auto"/>
        <w:ind w:left="375" w:firstLine="0"/>
        <w:rPr>
          <w:rStyle w:val="FontStyle204"/>
          <w:sz w:val="20"/>
          <w:szCs w:val="20"/>
          <w:lang w:val="kk-KZ"/>
        </w:rPr>
      </w:pPr>
    </w:p>
    <w:p w:rsidR="009B4930" w:rsidRPr="001F0B47" w:rsidRDefault="009B4930" w:rsidP="009B4930">
      <w:pPr>
        <w:pStyle w:val="Style100"/>
        <w:widowControl/>
        <w:spacing w:line="0" w:lineRule="atLeast"/>
        <w:ind w:left="375" w:firstLine="0"/>
        <w:rPr>
          <w:rStyle w:val="FontStyle201"/>
          <w:sz w:val="28"/>
          <w:szCs w:val="28"/>
          <w:lang w:val="kk-KZ"/>
        </w:rPr>
      </w:pPr>
      <w:r w:rsidRPr="001F0B47">
        <w:rPr>
          <w:rStyle w:val="FontStyle204"/>
          <w:sz w:val="28"/>
          <w:szCs w:val="28"/>
          <w:lang w:val="kk-KZ"/>
        </w:rPr>
        <w:t xml:space="preserve">Атмосфералық ауаның жай-күйіне бақылау 1стационарлық бекетте жүргізілді </w:t>
      </w:r>
      <w:r w:rsidRPr="001F0B47">
        <w:rPr>
          <w:rFonts w:ascii="Times New Roman" w:hAnsi="Times New Roman"/>
          <w:sz w:val="28"/>
          <w:szCs w:val="28"/>
          <w:lang w:val="kk-KZ"/>
        </w:rPr>
        <w:t>(5.5-сур., 43-кесте)</w:t>
      </w:r>
      <w:r w:rsidRPr="001F0B47">
        <w:rPr>
          <w:rStyle w:val="FontStyle201"/>
          <w:sz w:val="28"/>
          <w:szCs w:val="28"/>
          <w:lang w:val="kk-KZ"/>
        </w:rPr>
        <w:t>.</w:t>
      </w:r>
    </w:p>
    <w:p w:rsidR="009B4930" w:rsidRPr="001F0B47" w:rsidRDefault="009B4930" w:rsidP="009B4930">
      <w:pPr>
        <w:pStyle w:val="afa"/>
        <w:ind w:left="375"/>
        <w:jc w:val="right"/>
        <w:rPr>
          <w:rFonts w:ascii="Times New Roman" w:hAnsi="Times New Roman"/>
          <w:lang w:val="kk-KZ"/>
        </w:rPr>
      </w:pPr>
      <w:r w:rsidRPr="001F0B47">
        <w:rPr>
          <w:rFonts w:ascii="Times New Roman" w:hAnsi="Times New Roman"/>
          <w:lang w:val="kk-KZ"/>
        </w:rPr>
        <w:t>43- кесте</w:t>
      </w:r>
    </w:p>
    <w:p w:rsidR="009B4930" w:rsidRPr="001F0B47" w:rsidRDefault="009B4930" w:rsidP="009B4930">
      <w:pPr>
        <w:pStyle w:val="Style100"/>
        <w:widowControl/>
        <w:spacing w:line="0" w:lineRule="atLeast"/>
        <w:ind w:left="375" w:firstLine="0"/>
        <w:jc w:val="center"/>
        <w:rPr>
          <w:rStyle w:val="FontStyle201"/>
          <w:i w:val="0"/>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10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82"/>
        <w:gridCol w:w="1241"/>
        <w:gridCol w:w="1754"/>
        <w:gridCol w:w="1630"/>
        <w:gridCol w:w="4324"/>
      </w:tblGrid>
      <w:tr w:rsidR="009B4930" w:rsidRPr="001F0B47" w:rsidTr="004F0393">
        <w:trPr>
          <w:jc w:val="center"/>
        </w:trPr>
        <w:tc>
          <w:tcPr>
            <w:tcW w:w="1082" w:type="dxa"/>
            <w:vAlign w:val="center"/>
          </w:tcPr>
          <w:p w:rsidR="009B4930" w:rsidRPr="001F0B47" w:rsidRDefault="009B4930" w:rsidP="004F0393">
            <w:pPr>
              <w:jc w:val="center"/>
              <w:outlineLvl w:val="1"/>
              <w:rPr>
                <w:rFonts w:ascii="Times New Roman" w:hAnsi="Times New Roman"/>
                <w:b/>
                <w:lang w:val="kk-KZ"/>
              </w:rPr>
            </w:pPr>
            <w:r w:rsidRPr="001F0B47">
              <w:rPr>
                <w:rFonts w:ascii="Times New Roman" w:hAnsi="Times New Roman"/>
                <w:b/>
                <w:lang w:val="kk-KZ"/>
              </w:rPr>
              <w:lastRenderedPageBreak/>
              <w:t>Бекет нөмірі</w:t>
            </w:r>
          </w:p>
        </w:tc>
        <w:tc>
          <w:tcPr>
            <w:tcW w:w="1241" w:type="dxa"/>
            <w:vAlign w:val="center"/>
          </w:tcPr>
          <w:p w:rsidR="009B4930" w:rsidRPr="001F0B47" w:rsidRDefault="009B4930" w:rsidP="004F0393">
            <w:pPr>
              <w:jc w:val="center"/>
              <w:outlineLvl w:val="1"/>
              <w:rPr>
                <w:rFonts w:ascii="Times New Roman" w:hAnsi="Times New Roman"/>
                <w:b/>
              </w:rPr>
            </w:pPr>
            <w:r w:rsidRPr="001F0B47">
              <w:rPr>
                <w:rFonts w:ascii="Times New Roman" w:hAnsi="Times New Roman"/>
                <w:b/>
                <w:lang w:val="kk-KZ"/>
              </w:rPr>
              <w:t>Сынама мерзімі</w:t>
            </w:r>
          </w:p>
        </w:tc>
        <w:tc>
          <w:tcPr>
            <w:tcW w:w="1754" w:type="dxa"/>
            <w:vAlign w:val="center"/>
          </w:tcPr>
          <w:p w:rsidR="009B4930" w:rsidRPr="001F0B47" w:rsidRDefault="009B4930" w:rsidP="004F0393">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1630" w:type="dxa"/>
            <w:vAlign w:val="center"/>
          </w:tcPr>
          <w:p w:rsidR="009B4930" w:rsidRPr="001F0B47" w:rsidRDefault="009B4930" w:rsidP="004F0393">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4324" w:type="dxa"/>
            <w:vAlign w:val="center"/>
          </w:tcPr>
          <w:p w:rsidR="009B4930" w:rsidRPr="001F0B47" w:rsidRDefault="009B4930" w:rsidP="004F0393">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9B4930" w:rsidRPr="001F0B47" w:rsidTr="004F0393">
        <w:trPr>
          <w:trHeight w:val="665"/>
          <w:jc w:val="center"/>
        </w:trPr>
        <w:tc>
          <w:tcPr>
            <w:tcW w:w="1082" w:type="dxa"/>
            <w:vAlign w:val="center"/>
          </w:tcPr>
          <w:p w:rsidR="009B4930" w:rsidRPr="001F0B47" w:rsidRDefault="009B4930" w:rsidP="004F0393">
            <w:pPr>
              <w:jc w:val="center"/>
              <w:outlineLvl w:val="1"/>
              <w:rPr>
                <w:rFonts w:ascii="Times New Roman" w:hAnsi="Times New Roman"/>
                <w:lang w:val="kk-KZ"/>
              </w:rPr>
            </w:pPr>
            <w:r w:rsidRPr="001F0B47">
              <w:rPr>
                <w:rFonts w:ascii="Times New Roman" w:hAnsi="Times New Roman"/>
                <w:lang w:val="kk-KZ"/>
              </w:rPr>
              <w:t>1</w:t>
            </w:r>
          </w:p>
        </w:tc>
        <w:tc>
          <w:tcPr>
            <w:tcW w:w="1241" w:type="dxa"/>
            <w:vAlign w:val="center"/>
          </w:tcPr>
          <w:p w:rsidR="009B4930" w:rsidRPr="001F0B47" w:rsidRDefault="009B4930" w:rsidP="004F0393">
            <w:pPr>
              <w:jc w:val="center"/>
              <w:outlineLvl w:val="1"/>
              <w:rPr>
                <w:rFonts w:ascii="Times New Roman" w:hAnsi="Times New Roman"/>
              </w:rPr>
            </w:pPr>
            <w:r w:rsidRPr="001F0B47">
              <w:rPr>
                <w:rFonts w:ascii="Times New Roman" w:hAnsi="Times New Roman"/>
                <w:lang w:val="kk-KZ"/>
              </w:rPr>
              <w:t>әр 20 минут сайын</w:t>
            </w:r>
          </w:p>
        </w:tc>
        <w:tc>
          <w:tcPr>
            <w:tcW w:w="1754" w:type="dxa"/>
            <w:vAlign w:val="center"/>
          </w:tcPr>
          <w:p w:rsidR="009B4930" w:rsidRPr="001F0B47" w:rsidRDefault="009B4930" w:rsidP="004F0393">
            <w:pPr>
              <w:jc w:val="center"/>
              <w:rPr>
                <w:rFonts w:ascii="Times New Roman" w:hAnsi="Times New Roman"/>
              </w:rPr>
            </w:pPr>
            <w:r w:rsidRPr="001F0B47">
              <w:rPr>
                <w:rFonts w:ascii="Times New Roman" w:hAnsi="Times New Roman"/>
                <w:lang w:val="kk-KZ"/>
              </w:rPr>
              <w:t>үзіліссіз</w:t>
            </w:r>
            <w:r w:rsidRPr="001F0B47">
              <w:rPr>
                <w:rFonts w:ascii="Times New Roman" w:hAnsi="Times New Roman"/>
              </w:rPr>
              <w:t xml:space="preserve"> режим</w:t>
            </w:r>
            <w:r w:rsidRPr="001F0B47">
              <w:rPr>
                <w:rFonts w:ascii="Times New Roman" w:hAnsi="Times New Roman"/>
                <w:lang w:val="kk-KZ"/>
              </w:rPr>
              <w:t>де</w:t>
            </w:r>
          </w:p>
        </w:tc>
        <w:tc>
          <w:tcPr>
            <w:tcW w:w="1630" w:type="dxa"/>
            <w:vAlign w:val="center"/>
          </w:tcPr>
          <w:p w:rsidR="009B4930" w:rsidRPr="001F0B47" w:rsidRDefault="009B4930" w:rsidP="004F0393">
            <w:pPr>
              <w:jc w:val="center"/>
              <w:rPr>
                <w:rFonts w:ascii="Times New Roman" w:hAnsi="Times New Roman"/>
                <w:lang w:val="kk-KZ"/>
              </w:rPr>
            </w:pPr>
            <w:r w:rsidRPr="001F0B47">
              <w:rPr>
                <w:rFonts w:ascii="Times New Roman" w:hAnsi="Times New Roman"/>
                <w:lang w:val="kk-KZ"/>
              </w:rPr>
              <w:t>Партизанскаякөшесі</w:t>
            </w:r>
            <w:r w:rsidRPr="001F0B47">
              <w:rPr>
                <w:rFonts w:ascii="Times New Roman" w:hAnsi="Times New Roman"/>
              </w:rPr>
              <w:t xml:space="preserve">, </w:t>
            </w:r>
            <w:r w:rsidRPr="001F0B47">
              <w:rPr>
                <w:rFonts w:ascii="Times New Roman" w:hAnsi="Times New Roman"/>
                <w:lang w:val="kk-KZ"/>
              </w:rPr>
              <w:t>118</w:t>
            </w:r>
          </w:p>
        </w:tc>
        <w:tc>
          <w:tcPr>
            <w:tcW w:w="4324" w:type="dxa"/>
            <w:vAlign w:val="center"/>
          </w:tcPr>
          <w:p w:rsidR="009B4930" w:rsidRPr="001F0B47" w:rsidRDefault="009B4930" w:rsidP="004F0393">
            <w:pPr>
              <w:outlineLvl w:val="1"/>
              <w:rPr>
                <w:rFonts w:ascii="Times New Roman" w:hAnsi="Times New Roman"/>
                <w:lang w:val="kk-KZ"/>
              </w:rPr>
            </w:pPr>
            <w:r w:rsidRPr="001F0B47">
              <w:rPr>
                <w:rFonts w:ascii="Times New Roman" w:hAnsi="Times New Roman"/>
                <w:lang w:val="kk-KZ"/>
              </w:rPr>
              <w:t>күкірт диоксиді, көміртегі оксиді, азот диоксиді мен оксиді</w:t>
            </w:r>
          </w:p>
        </w:tc>
      </w:tr>
    </w:tbl>
    <w:p w:rsidR="009B4930" w:rsidRPr="001F0B47" w:rsidRDefault="009B4930" w:rsidP="00525705">
      <w:pPr>
        <w:spacing w:line="228" w:lineRule="auto"/>
        <w:jc w:val="center"/>
        <w:rPr>
          <w:rFonts w:ascii="Times New Roman" w:hAnsi="Times New Roman"/>
          <w:b/>
          <w:sz w:val="28"/>
          <w:szCs w:val="28"/>
          <w:lang w:val="kk-KZ"/>
        </w:rPr>
      </w:pPr>
    </w:p>
    <w:p w:rsidR="009B4930" w:rsidRPr="001F0B47" w:rsidRDefault="009B4930" w:rsidP="00525705">
      <w:pPr>
        <w:spacing w:line="228" w:lineRule="auto"/>
        <w:jc w:val="center"/>
        <w:rPr>
          <w:rFonts w:ascii="Times New Roman" w:hAnsi="Times New Roman"/>
          <w:b/>
          <w:sz w:val="28"/>
          <w:szCs w:val="28"/>
          <w:lang w:val="kk-KZ"/>
        </w:rPr>
      </w:pPr>
      <w:r w:rsidRPr="001F0B47">
        <w:rPr>
          <w:rFonts w:ascii="Times New Roman" w:hAnsi="Times New Roman"/>
          <w:b/>
          <w:noProof/>
          <w:sz w:val="28"/>
          <w:szCs w:val="28"/>
          <w:lang w:eastAsia="ru-RU" w:bidi="ar-SA"/>
        </w:rPr>
        <w:drawing>
          <wp:inline distT="0" distB="0" distL="0" distR="0">
            <wp:extent cx="5850255" cy="3231654"/>
            <wp:effectExtent l="0" t="0" r="0" b="0"/>
            <wp:docPr id="8" name="Рисунок 2" descr="Зырянов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ыряновск"/>
                    <pic:cNvPicPr>
                      <a:picLocks noChangeAspect="1" noChangeArrowheads="1"/>
                    </pic:cNvPicPr>
                  </pic:nvPicPr>
                  <pic:blipFill>
                    <a:blip r:embed="rId65"/>
                    <a:srcRect/>
                    <a:stretch>
                      <a:fillRect/>
                    </a:stretch>
                  </pic:blipFill>
                  <pic:spPr bwMode="auto">
                    <a:xfrm>
                      <a:off x="0" y="0"/>
                      <a:ext cx="5850255" cy="3231654"/>
                    </a:xfrm>
                    <a:prstGeom prst="rect">
                      <a:avLst/>
                    </a:prstGeom>
                    <a:noFill/>
                    <a:ln w="9525">
                      <a:noFill/>
                      <a:miter lim="800000"/>
                      <a:headEnd/>
                      <a:tailEnd/>
                    </a:ln>
                  </pic:spPr>
                </pic:pic>
              </a:graphicData>
            </a:graphic>
          </wp:inline>
        </w:drawing>
      </w:r>
    </w:p>
    <w:p w:rsidR="009B4930" w:rsidRPr="001F0B47" w:rsidRDefault="009B4930" w:rsidP="009B4930">
      <w:pPr>
        <w:ind w:right="-375"/>
        <w:jc w:val="center"/>
        <w:rPr>
          <w:rFonts w:ascii="Times New Roman" w:hAnsi="Times New Roman"/>
          <w:lang w:val="kk-KZ"/>
        </w:rPr>
      </w:pPr>
      <w:r w:rsidRPr="001F0B47">
        <w:rPr>
          <w:rFonts w:ascii="Times New Roman" w:hAnsi="Times New Roman"/>
          <w:lang w:val="kk-KZ"/>
        </w:rPr>
        <w:t>5.4-сурет. Зыряновск қаласының атмосфералық ауа ластануын бақылау стационарлық желісінің орналасу сызбасы</w:t>
      </w:r>
    </w:p>
    <w:p w:rsidR="009B4930" w:rsidRPr="001F0B47" w:rsidRDefault="009B4930" w:rsidP="009B4930">
      <w:pPr>
        <w:tabs>
          <w:tab w:val="left" w:pos="8102"/>
          <w:tab w:val="left" w:pos="8900"/>
          <w:tab w:val="right" w:pos="9637"/>
          <w:tab w:val="right" w:pos="9921"/>
        </w:tabs>
        <w:rPr>
          <w:rFonts w:ascii="Times New Roman" w:hAnsi="Times New Roman"/>
          <w:lang w:val="kk-KZ"/>
        </w:rPr>
      </w:pPr>
      <w:r w:rsidRPr="001F0B47">
        <w:rPr>
          <w:rFonts w:ascii="Times New Roman" w:hAnsi="Times New Roman"/>
          <w:lang w:val="kk-KZ"/>
        </w:rPr>
        <w:tab/>
      </w:r>
      <w:r w:rsidRPr="001F0B47">
        <w:rPr>
          <w:rFonts w:ascii="Times New Roman" w:hAnsi="Times New Roman"/>
          <w:lang w:val="kk-KZ"/>
        </w:rPr>
        <w:tab/>
        <w:t>44- кесте</w:t>
      </w:r>
    </w:p>
    <w:p w:rsidR="009B4930" w:rsidRPr="001F0B47" w:rsidRDefault="009B4930" w:rsidP="009B4930">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Зыряновск қаласының атмосфералық ауа ластануының сипаттамасы</w:t>
      </w:r>
    </w:p>
    <w:p w:rsidR="009B4930" w:rsidRPr="001F0B47" w:rsidRDefault="009B4930" w:rsidP="009B4930">
      <w:pPr>
        <w:pStyle w:val="Style100"/>
        <w:widowControl/>
        <w:spacing w:line="0" w:lineRule="atLeast"/>
        <w:ind w:firstLine="708"/>
        <w:rPr>
          <w:rStyle w:val="FontStyle201"/>
          <w:b/>
          <w:i w:val="0"/>
          <w:sz w:val="16"/>
          <w:szCs w:val="16"/>
          <w:lang w:val="kk-KZ"/>
        </w:rPr>
      </w:pPr>
    </w:p>
    <w:tbl>
      <w:tblPr>
        <w:tblW w:w="10569" w:type="dxa"/>
        <w:jc w:val="center"/>
        <w:tblLayout w:type="fixed"/>
        <w:tblLook w:val="04A0"/>
      </w:tblPr>
      <w:tblGrid>
        <w:gridCol w:w="2000"/>
        <w:gridCol w:w="1159"/>
        <w:gridCol w:w="1534"/>
        <w:gridCol w:w="992"/>
        <w:gridCol w:w="1907"/>
        <w:gridCol w:w="850"/>
        <w:gridCol w:w="993"/>
        <w:gridCol w:w="1134"/>
      </w:tblGrid>
      <w:tr w:rsidR="009B4930" w:rsidRPr="001F0B47" w:rsidTr="004F0393">
        <w:trPr>
          <w:trHeight w:val="92"/>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9B4930" w:rsidRPr="001F0B47" w:rsidRDefault="009B4930" w:rsidP="004F0393">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B4930" w:rsidRPr="001F0B47" w:rsidRDefault="009B4930" w:rsidP="004F0393">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89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B4930" w:rsidRPr="001F0B47" w:rsidRDefault="009B4930" w:rsidP="004F0393">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77" w:type="dxa"/>
            <w:gridSpan w:val="3"/>
            <w:tcBorders>
              <w:top w:val="single" w:sz="4" w:space="0" w:color="auto"/>
              <w:left w:val="single" w:sz="4" w:space="0" w:color="auto"/>
              <w:bottom w:val="single" w:sz="4" w:space="0" w:color="auto"/>
              <w:right w:val="single" w:sz="4" w:space="0" w:color="auto"/>
            </w:tcBorders>
          </w:tcPr>
          <w:p w:rsidR="009B4930" w:rsidRPr="001F0B47" w:rsidRDefault="009B4930" w:rsidP="004F0393">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9B4930" w:rsidRPr="001F0B47" w:rsidTr="004F0393">
        <w:trPr>
          <w:trHeight w:val="407"/>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9B4930" w:rsidRPr="001F0B47" w:rsidRDefault="009B4930" w:rsidP="004F0393">
            <w:pPr>
              <w:jc w:val="center"/>
              <w:rPr>
                <w:rFonts w:ascii="Times New Roman" w:hAnsi="Times New Roman"/>
                <w:b/>
                <w:bCs/>
                <w:lang w:eastAsia="ru-RU" w:bidi="ar-SA"/>
              </w:rPr>
            </w:pP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tcPr>
          <w:p w:rsidR="009B4930" w:rsidRPr="001F0B47" w:rsidRDefault="009B4930" w:rsidP="004F0393">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534" w:type="dxa"/>
            <w:tcBorders>
              <w:top w:val="single" w:sz="4" w:space="0" w:color="auto"/>
              <w:left w:val="single" w:sz="4" w:space="0" w:color="auto"/>
              <w:bottom w:val="single" w:sz="4" w:space="0" w:color="auto"/>
              <w:right w:val="single" w:sz="4" w:space="0" w:color="auto"/>
            </w:tcBorders>
            <w:shd w:val="clear" w:color="auto" w:fill="auto"/>
            <w:vAlign w:val="center"/>
          </w:tcPr>
          <w:p w:rsidR="009B4930" w:rsidRPr="001F0B47" w:rsidRDefault="009B4930" w:rsidP="004F0393">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B4930" w:rsidRPr="001F0B47" w:rsidRDefault="009B4930" w:rsidP="004F0393">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907" w:type="dxa"/>
            <w:tcBorders>
              <w:top w:val="single" w:sz="4" w:space="0" w:color="auto"/>
              <w:left w:val="single" w:sz="4" w:space="0" w:color="auto"/>
              <w:bottom w:val="single" w:sz="4" w:space="0" w:color="auto"/>
              <w:right w:val="single" w:sz="4" w:space="0" w:color="auto"/>
            </w:tcBorders>
            <w:shd w:val="clear" w:color="auto" w:fill="auto"/>
            <w:vAlign w:val="center"/>
          </w:tcPr>
          <w:p w:rsidR="009B4930" w:rsidRPr="001F0B47" w:rsidRDefault="009B4930" w:rsidP="004F0393">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50" w:type="dxa"/>
            <w:tcBorders>
              <w:top w:val="single" w:sz="4" w:space="0" w:color="auto"/>
              <w:left w:val="single" w:sz="4" w:space="0" w:color="auto"/>
              <w:bottom w:val="single" w:sz="4" w:space="0" w:color="auto"/>
              <w:right w:val="single" w:sz="4" w:space="0" w:color="auto"/>
            </w:tcBorders>
            <w:vAlign w:val="center"/>
          </w:tcPr>
          <w:p w:rsidR="009B4930" w:rsidRPr="001F0B47" w:rsidRDefault="009B4930" w:rsidP="004F0393">
            <w:pPr>
              <w:jc w:val="center"/>
              <w:rPr>
                <w:rFonts w:ascii="Times New Roman" w:hAnsi="Times New Roman"/>
                <w:b/>
                <w:bCs/>
                <w:spacing w:val="-20"/>
              </w:rPr>
            </w:pPr>
            <w:r w:rsidRPr="001F0B47">
              <w:rPr>
                <w:rFonts w:ascii="Times New Roman" w:hAnsi="Times New Roman"/>
                <w:b/>
                <w:bCs/>
                <w:spacing w:val="-20"/>
              </w:rPr>
              <w:t>&gt;ШЖШ</w:t>
            </w:r>
          </w:p>
        </w:tc>
        <w:tc>
          <w:tcPr>
            <w:tcW w:w="993" w:type="dxa"/>
            <w:tcBorders>
              <w:top w:val="single" w:sz="4" w:space="0" w:color="auto"/>
              <w:left w:val="single" w:sz="4" w:space="0" w:color="auto"/>
              <w:bottom w:val="single" w:sz="4" w:space="0" w:color="auto"/>
              <w:right w:val="single" w:sz="4" w:space="0" w:color="auto"/>
            </w:tcBorders>
            <w:vAlign w:val="center"/>
          </w:tcPr>
          <w:p w:rsidR="009B4930" w:rsidRPr="001F0B47" w:rsidRDefault="009B4930" w:rsidP="004F0393">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34" w:type="dxa"/>
            <w:tcBorders>
              <w:top w:val="single" w:sz="4" w:space="0" w:color="auto"/>
              <w:left w:val="single" w:sz="4" w:space="0" w:color="auto"/>
              <w:bottom w:val="single" w:sz="4" w:space="0" w:color="auto"/>
              <w:right w:val="single" w:sz="4" w:space="0" w:color="auto"/>
            </w:tcBorders>
            <w:vAlign w:val="center"/>
          </w:tcPr>
          <w:p w:rsidR="009B4930" w:rsidRPr="001F0B47" w:rsidRDefault="009B4930" w:rsidP="004F0393">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9B4930" w:rsidRPr="001F0B47" w:rsidTr="004F0393">
        <w:trPr>
          <w:trHeight w:val="13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4930" w:rsidRPr="001F0B47" w:rsidRDefault="009B4930" w:rsidP="009B4930">
            <w:pPr>
              <w:rPr>
                <w:rFonts w:ascii="Times New Roman" w:hAnsi="Times New Roman"/>
                <w:lang w:val="kk-KZ"/>
              </w:rPr>
            </w:pPr>
            <w:r w:rsidRPr="001F0B47">
              <w:rPr>
                <w:rFonts w:ascii="Times New Roman" w:hAnsi="Times New Roman"/>
                <w:lang w:val="kk-KZ"/>
              </w:rPr>
              <w:t>Күкірт диоксиді</w:t>
            </w:r>
          </w:p>
        </w:tc>
        <w:tc>
          <w:tcPr>
            <w:tcW w:w="1159" w:type="dxa"/>
            <w:tcBorders>
              <w:top w:val="single" w:sz="4" w:space="0" w:color="auto"/>
              <w:left w:val="nil"/>
              <w:bottom w:val="single" w:sz="4" w:space="0" w:color="auto"/>
              <w:right w:val="single" w:sz="4" w:space="0" w:color="auto"/>
            </w:tcBorders>
            <w:shd w:val="clear" w:color="auto" w:fill="auto"/>
            <w:vAlign w:val="bottom"/>
          </w:tcPr>
          <w:p w:rsidR="009B4930" w:rsidRPr="001F0B47" w:rsidRDefault="009B4930" w:rsidP="009B4930">
            <w:pPr>
              <w:jc w:val="center"/>
              <w:rPr>
                <w:rFonts w:ascii="Times New Roman" w:hAnsi="Times New Roman"/>
              </w:rPr>
            </w:pPr>
            <w:r w:rsidRPr="001F0B47">
              <w:rPr>
                <w:rFonts w:ascii="Times New Roman" w:hAnsi="Times New Roman"/>
              </w:rPr>
              <w:t>0,000</w:t>
            </w:r>
          </w:p>
        </w:tc>
        <w:tc>
          <w:tcPr>
            <w:tcW w:w="1534" w:type="dxa"/>
            <w:tcBorders>
              <w:top w:val="single" w:sz="4" w:space="0" w:color="auto"/>
              <w:left w:val="nil"/>
              <w:bottom w:val="single" w:sz="4" w:space="0" w:color="auto"/>
              <w:right w:val="single" w:sz="4" w:space="0" w:color="auto"/>
            </w:tcBorders>
            <w:shd w:val="clear" w:color="auto" w:fill="auto"/>
            <w:noWrap/>
            <w:vAlign w:val="center"/>
          </w:tcPr>
          <w:p w:rsidR="009B4930" w:rsidRPr="001F0B47" w:rsidRDefault="009B4930" w:rsidP="009B4930">
            <w:pPr>
              <w:jc w:val="center"/>
              <w:rPr>
                <w:rFonts w:ascii="Times New Roman" w:hAnsi="Times New Roman"/>
              </w:rPr>
            </w:pPr>
            <w:r w:rsidRPr="001F0B47">
              <w:rPr>
                <w:rFonts w:ascii="Times New Roman" w:hAnsi="Times New Roman"/>
              </w:rPr>
              <w:t>0,000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B4930" w:rsidRPr="001F0B47" w:rsidRDefault="009B4930" w:rsidP="009B4930">
            <w:pPr>
              <w:jc w:val="center"/>
              <w:rPr>
                <w:rFonts w:ascii="Times New Roman" w:hAnsi="Times New Roman"/>
              </w:rPr>
            </w:pPr>
            <w:r w:rsidRPr="001F0B47">
              <w:rPr>
                <w:rFonts w:ascii="Times New Roman" w:hAnsi="Times New Roman"/>
              </w:rPr>
              <w:t>0,000</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9B4930" w:rsidRPr="001F0B47" w:rsidRDefault="009B4930" w:rsidP="009B4930">
            <w:pPr>
              <w:jc w:val="center"/>
              <w:rPr>
                <w:rFonts w:ascii="Times New Roman" w:hAnsi="Times New Roman"/>
              </w:rPr>
            </w:pPr>
            <w:r w:rsidRPr="001F0B47">
              <w:rPr>
                <w:rFonts w:ascii="Times New Roman" w:hAnsi="Times New Roman"/>
              </w:rPr>
              <w:t>0,000</w:t>
            </w:r>
          </w:p>
        </w:tc>
        <w:tc>
          <w:tcPr>
            <w:tcW w:w="850" w:type="dxa"/>
            <w:tcBorders>
              <w:top w:val="single" w:sz="4" w:space="0" w:color="auto"/>
              <w:left w:val="nil"/>
              <w:bottom w:val="single" w:sz="4" w:space="0" w:color="auto"/>
              <w:right w:val="single" w:sz="4" w:space="0" w:color="auto"/>
            </w:tcBorders>
            <w:vAlign w:val="center"/>
          </w:tcPr>
          <w:p w:rsidR="009B4930" w:rsidRPr="001F0B47" w:rsidRDefault="009B4930" w:rsidP="009B4930">
            <w:pPr>
              <w:jc w:val="center"/>
              <w:rPr>
                <w:rFonts w:ascii="Times New Roman" w:hAnsi="Times New Roman"/>
                <w:sz w:val="22"/>
                <w:szCs w:val="22"/>
              </w:rPr>
            </w:pPr>
          </w:p>
        </w:tc>
        <w:tc>
          <w:tcPr>
            <w:tcW w:w="993" w:type="dxa"/>
            <w:tcBorders>
              <w:top w:val="single" w:sz="4" w:space="0" w:color="auto"/>
              <w:left w:val="nil"/>
              <w:bottom w:val="single" w:sz="4" w:space="0" w:color="auto"/>
              <w:right w:val="single" w:sz="4" w:space="0" w:color="auto"/>
            </w:tcBorders>
            <w:vAlign w:val="center"/>
          </w:tcPr>
          <w:p w:rsidR="009B4930" w:rsidRPr="001F0B47" w:rsidRDefault="009B4930" w:rsidP="009B4930">
            <w:pPr>
              <w:jc w:val="center"/>
              <w:rPr>
                <w:rFonts w:ascii="Times New Roman" w:hAnsi="Times New Roman"/>
                <w:sz w:val="22"/>
                <w:szCs w:val="22"/>
              </w:rPr>
            </w:pPr>
          </w:p>
        </w:tc>
        <w:tc>
          <w:tcPr>
            <w:tcW w:w="1134" w:type="dxa"/>
            <w:tcBorders>
              <w:top w:val="single" w:sz="4" w:space="0" w:color="auto"/>
              <w:left w:val="nil"/>
              <w:bottom w:val="single" w:sz="4" w:space="0" w:color="auto"/>
              <w:right w:val="single" w:sz="4" w:space="0" w:color="auto"/>
            </w:tcBorders>
          </w:tcPr>
          <w:p w:rsidR="009B4930" w:rsidRPr="001F0B47" w:rsidRDefault="009B4930" w:rsidP="009B4930">
            <w:pPr>
              <w:jc w:val="center"/>
              <w:rPr>
                <w:rFonts w:ascii="Times New Roman" w:hAnsi="Times New Roman"/>
                <w:sz w:val="22"/>
                <w:szCs w:val="22"/>
              </w:rPr>
            </w:pPr>
          </w:p>
        </w:tc>
      </w:tr>
      <w:tr w:rsidR="009B4930" w:rsidRPr="001F0B47" w:rsidTr="004F0393">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4930" w:rsidRPr="001F0B47" w:rsidRDefault="009B4930" w:rsidP="009B4930">
            <w:pPr>
              <w:rPr>
                <w:rFonts w:ascii="Times New Roman" w:hAnsi="Times New Roman"/>
                <w:lang w:val="kk-KZ"/>
              </w:rPr>
            </w:pPr>
            <w:r w:rsidRPr="001F0B47">
              <w:rPr>
                <w:rFonts w:ascii="Times New Roman" w:hAnsi="Times New Roman"/>
                <w:lang w:val="kk-KZ"/>
              </w:rPr>
              <w:t>Көміртегі оксиді</w:t>
            </w:r>
          </w:p>
        </w:tc>
        <w:tc>
          <w:tcPr>
            <w:tcW w:w="1159" w:type="dxa"/>
            <w:tcBorders>
              <w:top w:val="single" w:sz="4" w:space="0" w:color="auto"/>
              <w:left w:val="nil"/>
              <w:bottom w:val="single" w:sz="4" w:space="0" w:color="auto"/>
              <w:right w:val="single" w:sz="4" w:space="0" w:color="auto"/>
            </w:tcBorders>
            <w:shd w:val="clear" w:color="auto" w:fill="auto"/>
            <w:vAlign w:val="bottom"/>
          </w:tcPr>
          <w:p w:rsidR="009B4930" w:rsidRPr="001F0B47" w:rsidRDefault="009B4930" w:rsidP="009B4930">
            <w:pPr>
              <w:jc w:val="center"/>
              <w:rPr>
                <w:rFonts w:ascii="Times New Roman" w:hAnsi="Times New Roman"/>
              </w:rPr>
            </w:pPr>
            <w:r w:rsidRPr="001F0B47">
              <w:rPr>
                <w:rFonts w:ascii="Times New Roman" w:hAnsi="Times New Roman"/>
              </w:rPr>
              <w:t>0,024</w:t>
            </w:r>
          </w:p>
        </w:tc>
        <w:tc>
          <w:tcPr>
            <w:tcW w:w="1534" w:type="dxa"/>
            <w:tcBorders>
              <w:top w:val="single" w:sz="4" w:space="0" w:color="auto"/>
              <w:left w:val="nil"/>
              <w:bottom w:val="single" w:sz="4" w:space="0" w:color="auto"/>
              <w:right w:val="single" w:sz="4" w:space="0" w:color="auto"/>
            </w:tcBorders>
            <w:shd w:val="clear" w:color="auto" w:fill="auto"/>
            <w:noWrap/>
            <w:vAlign w:val="center"/>
          </w:tcPr>
          <w:p w:rsidR="009B4930" w:rsidRPr="001F0B47" w:rsidRDefault="009B4930" w:rsidP="009B4930">
            <w:pPr>
              <w:jc w:val="center"/>
              <w:rPr>
                <w:rFonts w:ascii="Times New Roman" w:hAnsi="Times New Roman"/>
              </w:rPr>
            </w:pPr>
            <w:r w:rsidRPr="001F0B47">
              <w:rPr>
                <w:rFonts w:ascii="Times New Roman" w:hAnsi="Times New Roman"/>
              </w:rPr>
              <w:t>0,008</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B4930" w:rsidRPr="001F0B47" w:rsidRDefault="009B4930" w:rsidP="009B4930">
            <w:pPr>
              <w:jc w:val="center"/>
              <w:rPr>
                <w:rFonts w:ascii="Times New Roman" w:hAnsi="Times New Roman"/>
              </w:rPr>
            </w:pPr>
            <w:r w:rsidRPr="001F0B47">
              <w:rPr>
                <w:rFonts w:ascii="Times New Roman" w:hAnsi="Times New Roman"/>
              </w:rPr>
              <w:t>0,026</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9B4930" w:rsidRPr="001F0B47" w:rsidRDefault="009B4930" w:rsidP="009B4930">
            <w:pPr>
              <w:jc w:val="center"/>
              <w:rPr>
                <w:rFonts w:ascii="Times New Roman" w:hAnsi="Times New Roman"/>
              </w:rPr>
            </w:pPr>
            <w:r w:rsidRPr="001F0B47">
              <w:rPr>
                <w:rFonts w:ascii="Times New Roman" w:hAnsi="Times New Roman"/>
              </w:rPr>
              <w:t>0,005</w:t>
            </w:r>
          </w:p>
        </w:tc>
        <w:tc>
          <w:tcPr>
            <w:tcW w:w="850" w:type="dxa"/>
            <w:tcBorders>
              <w:top w:val="single" w:sz="4" w:space="0" w:color="auto"/>
              <w:left w:val="nil"/>
              <w:bottom w:val="single" w:sz="4" w:space="0" w:color="auto"/>
              <w:right w:val="single" w:sz="4" w:space="0" w:color="auto"/>
            </w:tcBorders>
            <w:vAlign w:val="center"/>
          </w:tcPr>
          <w:p w:rsidR="009B4930" w:rsidRPr="001F0B47" w:rsidRDefault="009B4930" w:rsidP="009B4930">
            <w:pPr>
              <w:jc w:val="center"/>
              <w:rPr>
                <w:rFonts w:ascii="Times New Roman" w:hAnsi="Times New Roman"/>
                <w:sz w:val="22"/>
                <w:szCs w:val="22"/>
              </w:rPr>
            </w:pPr>
          </w:p>
        </w:tc>
        <w:tc>
          <w:tcPr>
            <w:tcW w:w="993" w:type="dxa"/>
            <w:tcBorders>
              <w:top w:val="single" w:sz="4" w:space="0" w:color="auto"/>
              <w:left w:val="nil"/>
              <w:bottom w:val="single" w:sz="4" w:space="0" w:color="auto"/>
              <w:right w:val="single" w:sz="4" w:space="0" w:color="auto"/>
            </w:tcBorders>
            <w:vAlign w:val="center"/>
          </w:tcPr>
          <w:p w:rsidR="009B4930" w:rsidRPr="001F0B47" w:rsidRDefault="009B4930" w:rsidP="009B4930">
            <w:pPr>
              <w:jc w:val="center"/>
              <w:rPr>
                <w:rFonts w:ascii="Times New Roman" w:hAnsi="Times New Roman"/>
                <w:sz w:val="22"/>
                <w:szCs w:val="22"/>
              </w:rPr>
            </w:pPr>
          </w:p>
        </w:tc>
        <w:tc>
          <w:tcPr>
            <w:tcW w:w="1134" w:type="dxa"/>
            <w:tcBorders>
              <w:top w:val="single" w:sz="4" w:space="0" w:color="auto"/>
              <w:left w:val="nil"/>
              <w:bottom w:val="single" w:sz="4" w:space="0" w:color="auto"/>
              <w:right w:val="single" w:sz="4" w:space="0" w:color="auto"/>
            </w:tcBorders>
          </w:tcPr>
          <w:p w:rsidR="009B4930" w:rsidRPr="001F0B47" w:rsidRDefault="009B4930" w:rsidP="009B4930">
            <w:pPr>
              <w:jc w:val="center"/>
              <w:rPr>
                <w:rFonts w:ascii="Times New Roman" w:hAnsi="Times New Roman"/>
                <w:sz w:val="22"/>
                <w:szCs w:val="22"/>
              </w:rPr>
            </w:pPr>
          </w:p>
        </w:tc>
      </w:tr>
      <w:tr w:rsidR="009B4930" w:rsidRPr="001F0B47" w:rsidTr="004F0393">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4930" w:rsidRPr="001F0B47" w:rsidRDefault="009B4930" w:rsidP="009B4930">
            <w:pPr>
              <w:rPr>
                <w:rFonts w:ascii="Times New Roman" w:hAnsi="Times New Roman"/>
                <w:lang w:val="kk-KZ"/>
              </w:rPr>
            </w:pPr>
            <w:r w:rsidRPr="001F0B47">
              <w:rPr>
                <w:rFonts w:ascii="Times New Roman" w:hAnsi="Times New Roman"/>
                <w:lang w:val="kk-KZ"/>
              </w:rPr>
              <w:t>Азот диоксиді</w:t>
            </w:r>
          </w:p>
        </w:tc>
        <w:tc>
          <w:tcPr>
            <w:tcW w:w="1159" w:type="dxa"/>
            <w:tcBorders>
              <w:top w:val="single" w:sz="4" w:space="0" w:color="auto"/>
              <w:left w:val="nil"/>
              <w:bottom w:val="single" w:sz="4" w:space="0" w:color="auto"/>
              <w:right w:val="single" w:sz="4" w:space="0" w:color="auto"/>
            </w:tcBorders>
            <w:shd w:val="clear" w:color="auto" w:fill="auto"/>
            <w:vAlign w:val="bottom"/>
          </w:tcPr>
          <w:p w:rsidR="009B4930" w:rsidRPr="001F0B47" w:rsidRDefault="009B4930" w:rsidP="009B4930">
            <w:pPr>
              <w:jc w:val="center"/>
              <w:rPr>
                <w:rFonts w:ascii="Times New Roman" w:hAnsi="Times New Roman"/>
              </w:rPr>
            </w:pPr>
            <w:r w:rsidRPr="001F0B47">
              <w:rPr>
                <w:rFonts w:ascii="Times New Roman" w:hAnsi="Times New Roman"/>
              </w:rPr>
              <w:t>0,001</w:t>
            </w:r>
          </w:p>
        </w:tc>
        <w:tc>
          <w:tcPr>
            <w:tcW w:w="1534" w:type="dxa"/>
            <w:tcBorders>
              <w:top w:val="single" w:sz="4" w:space="0" w:color="auto"/>
              <w:left w:val="nil"/>
              <w:bottom w:val="single" w:sz="4" w:space="0" w:color="auto"/>
              <w:right w:val="single" w:sz="4" w:space="0" w:color="auto"/>
            </w:tcBorders>
            <w:shd w:val="clear" w:color="auto" w:fill="auto"/>
            <w:noWrap/>
            <w:vAlign w:val="center"/>
          </w:tcPr>
          <w:p w:rsidR="009B4930" w:rsidRPr="001F0B47" w:rsidRDefault="009B4930" w:rsidP="009B4930">
            <w:pPr>
              <w:jc w:val="center"/>
              <w:rPr>
                <w:rFonts w:ascii="Times New Roman" w:hAnsi="Times New Roman"/>
              </w:rPr>
            </w:pPr>
            <w:r w:rsidRPr="001F0B47">
              <w:rPr>
                <w:rFonts w:ascii="Times New Roman" w:hAnsi="Times New Roman"/>
              </w:rPr>
              <w:t>0,023</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B4930" w:rsidRPr="001F0B47" w:rsidRDefault="009B4930" w:rsidP="009B4930">
            <w:pPr>
              <w:jc w:val="center"/>
              <w:rPr>
                <w:rFonts w:ascii="Times New Roman" w:hAnsi="Times New Roman"/>
              </w:rPr>
            </w:pPr>
            <w:r w:rsidRPr="001F0B47">
              <w:rPr>
                <w:rFonts w:ascii="Times New Roman" w:hAnsi="Times New Roman"/>
              </w:rPr>
              <w:t>0,001</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9B4930" w:rsidRPr="001F0B47" w:rsidRDefault="009B4930" w:rsidP="009B4930">
            <w:pPr>
              <w:jc w:val="center"/>
              <w:rPr>
                <w:rFonts w:ascii="Times New Roman" w:hAnsi="Times New Roman"/>
              </w:rPr>
            </w:pPr>
            <w:r w:rsidRPr="001F0B47">
              <w:rPr>
                <w:rFonts w:ascii="Times New Roman" w:hAnsi="Times New Roman"/>
              </w:rPr>
              <w:t>0,005</w:t>
            </w:r>
          </w:p>
        </w:tc>
        <w:tc>
          <w:tcPr>
            <w:tcW w:w="850" w:type="dxa"/>
            <w:tcBorders>
              <w:top w:val="single" w:sz="4" w:space="0" w:color="auto"/>
              <w:left w:val="nil"/>
              <w:bottom w:val="single" w:sz="4" w:space="0" w:color="auto"/>
              <w:right w:val="single" w:sz="4" w:space="0" w:color="auto"/>
            </w:tcBorders>
            <w:vAlign w:val="center"/>
          </w:tcPr>
          <w:p w:rsidR="009B4930" w:rsidRPr="001F0B47" w:rsidRDefault="009B4930" w:rsidP="009B4930">
            <w:pPr>
              <w:jc w:val="center"/>
              <w:rPr>
                <w:rFonts w:ascii="Times New Roman" w:hAnsi="Times New Roman"/>
                <w:sz w:val="22"/>
                <w:szCs w:val="22"/>
              </w:rPr>
            </w:pPr>
          </w:p>
        </w:tc>
        <w:tc>
          <w:tcPr>
            <w:tcW w:w="993" w:type="dxa"/>
            <w:tcBorders>
              <w:top w:val="single" w:sz="4" w:space="0" w:color="auto"/>
              <w:left w:val="nil"/>
              <w:bottom w:val="single" w:sz="4" w:space="0" w:color="auto"/>
              <w:right w:val="single" w:sz="4" w:space="0" w:color="auto"/>
            </w:tcBorders>
            <w:vAlign w:val="center"/>
          </w:tcPr>
          <w:p w:rsidR="009B4930" w:rsidRPr="001F0B47" w:rsidRDefault="009B4930" w:rsidP="009B4930">
            <w:pPr>
              <w:jc w:val="center"/>
              <w:rPr>
                <w:rFonts w:ascii="Times New Roman" w:hAnsi="Times New Roman"/>
                <w:sz w:val="22"/>
                <w:szCs w:val="22"/>
              </w:rPr>
            </w:pPr>
          </w:p>
        </w:tc>
        <w:tc>
          <w:tcPr>
            <w:tcW w:w="1134" w:type="dxa"/>
            <w:tcBorders>
              <w:top w:val="single" w:sz="4" w:space="0" w:color="auto"/>
              <w:left w:val="nil"/>
              <w:bottom w:val="single" w:sz="4" w:space="0" w:color="auto"/>
              <w:right w:val="single" w:sz="4" w:space="0" w:color="auto"/>
            </w:tcBorders>
          </w:tcPr>
          <w:p w:rsidR="009B4930" w:rsidRPr="001F0B47" w:rsidRDefault="009B4930" w:rsidP="009B4930">
            <w:pPr>
              <w:jc w:val="center"/>
              <w:rPr>
                <w:rFonts w:ascii="Times New Roman" w:hAnsi="Times New Roman"/>
                <w:sz w:val="22"/>
                <w:szCs w:val="22"/>
              </w:rPr>
            </w:pPr>
          </w:p>
        </w:tc>
      </w:tr>
      <w:tr w:rsidR="009B4930" w:rsidRPr="001F0B47" w:rsidTr="004F0393">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4930" w:rsidRPr="001F0B47" w:rsidRDefault="009B4930" w:rsidP="009B4930">
            <w:pPr>
              <w:rPr>
                <w:rFonts w:ascii="Times New Roman" w:hAnsi="Times New Roman"/>
                <w:lang w:val="kk-KZ"/>
              </w:rPr>
            </w:pPr>
            <w:r w:rsidRPr="001F0B47">
              <w:rPr>
                <w:rFonts w:ascii="Times New Roman" w:hAnsi="Times New Roman"/>
                <w:lang w:val="kk-KZ"/>
              </w:rPr>
              <w:t>Азот оксиді</w:t>
            </w:r>
          </w:p>
        </w:tc>
        <w:tc>
          <w:tcPr>
            <w:tcW w:w="1159" w:type="dxa"/>
            <w:tcBorders>
              <w:top w:val="single" w:sz="4" w:space="0" w:color="auto"/>
              <w:left w:val="nil"/>
              <w:bottom w:val="single" w:sz="4" w:space="0" w:color="auto"/>
              <w:right w:val="single" w:sz="4" w:space="0" w:color="auto"/>
            </w:tcBorders>
            <w:shd w:val="clear" w:color="auto" w:fill="auto"/>
            <w:vAlign w:val="bottom"/>
          </w:tcPr>
          <w:p w:rsidR="009B4930" w:rsidRPr="001F0B47" w:rsidRDefault="009B4930" w:rsidP="009B4930">
            <w:pPr>
              <w:jc w:val="center"/>
              <w:rPr>
                <w:rFonts w:ascii="Times New Roman" w:hAnsi="Times New Roman"/>
              </w:rPr>
            </w:pPr>
            <w:r w:rsidRPr="001F0B47">
              <w:rPr>
                <w:rFonts w:ascii="Times New Roman" w:hAnsi="Times New Roman"/>
              </w:rPr>
              <w:t>0,001</w:t>
            </w:r>
          </w:p>
        </w:tc>
        <w:tc>
          <w:tcPr>
            <w:tcW w:w="1534" w:type="dxa"/>
            <w:tcBorders>
              <w:top w:val="single" w:sz="4" w:space="0" w:color="auto"/>
              <w:left w:val="nil"/>
              <w:bottom w:val="single" w:sz="4" w:space="0" w:color="auto"/>
              <w:right w:val="single" w:sz="4" w:space="0" w:color="auto"/>
            </w:tcBorders>
            <w:shd w:val="clear" w:color="auto" w:fill="auto"/>
            <w:noWrap/>
            <w:vAlign w:val="center"/>
          </w:tcPr>
          <w:p w:rsidR="009B4930" w:rsidRPr="001F0B47" w:rsidRDefault="009B4930" w:rsidP="009B4930">
            <w:pPr>
              <w:jc w:val="center"/>
              <w:rPr>
                <w:rFonts w:ascii="Times New Roman" w:hAnsi="Times New Roman"/>
              </w:rPr>
            </w:pPr>
            <w:r w:rsidRPr="001F0B47">
              <w:rPr>
                <w:rFonts w:ascii="Times New Roman" w:hAnsi="Times New Roman"/>
              </w:rPr>
              <w:t>0,010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B4930" w:rsidRPr="001F0B47" w:rsidRDefault="009B4930" w:rsidP="009B4930">
            <w:pPr>
              <w:jc w:val="center"/>
              <w:rPr>
                <w:rFonts w:ascii="Times New Roman" w:hAnsi="Times New Roman"/>
              </w:rPr>
            </w:pPr>
            <w:r w:rsidRPr="001F0B47">
              <w:rPr>
                <w:rFonts w:ascii="Times New Roman" w:hAnsi="Times New Roman"/>
              </w:rPr>
              <w:t>0,001</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9B4930" w:rsidRPr="001F0B47" w:rsidRDefault="009B4930" w:rsidP="009B4930">
            <w:pPr>
              <w:jc w:val="center"/>
              <w:rPr>
                <w:rFonts w:ascii="Times New Roman" w:hAnsi="Times New Roman"/>
              </w:rPr>
            </w:pPr>
            <w:r w:rsidRPr="001F0B47">
              <w:rPr>
                <w:rFonts w:ascii="Times New Roman" w:hAnsi="Times New Roman"/>
              </w:rPr>
              <w:t>0,002</w:t>
            </w:r>
          </w:p>
        </w:tc>
        <w:tc>
          <w:tcPr>
            <w:tcW w:w="850" w:type="dxa"/>
            <w:tcBorders>
              <w:top w:val="single" w:sz="4" w:space="0" w:color="auto"/>
              <w:left w:val="nil"/>
              <w:bottom w:val="single" w:sz="4" w:space="0" w:color="auto"/>
              <w:right w:val="single" w:sz="4" w:space="0" w:color="auto"/>
            </w:tcBorders>
            <w:vAlign w:val="center"/>
          </w:tcPr>
          <w:p w:rsidR="009B4930" w:rsidRPr="001F0B47" w:rsidRDefault="009B4930" w:rsidP="009B4930">
            <w:pPr>
              <w:jc w:val="center"/>
              <w:rPr>
                <w:rFonts w:ascii="Times New Roman" w:hAnsi="Times New Roman"/>
                <w:sz w:val="22"/>
                <w:szCs w:val="22"/>
              </w:rPr>
            </w:pPr>
          </w:p>
        </w:tc>
        <w:tc>
          <w:tcPr>
            <w:tcW w:w="993" w:type="dxa"/>
            <w:tcBorders>
              <w:top w:val="single" w:sz="4" w:space="0" w:color="auto"/>
              <w:left w:val="nil"/>
              <w:bottom w:val="single" w:sz="4" w:space="0" w:color="auto"/>
              <w:right w:val="single" w:sz="4" w:space="0" w:color="auto"/>
            </w:tcBorders>
            <w:vAlign w:val="center"/>
          </w:tcPr>
          <w:p w:rsidR="009B4930" w:rsidRPr="001F0B47" w:rsidRDefault="009B4930" w:rsidP="009B4930">
            <w:pPr>
              <w:jc w:val="center"/>
              <w:rPr>
                <w:rFonts w:ascii="Times New Roman" w:hAnsi="Times New Roman"/>
                <w:sz w:val="22"/>
                <w:szCs w:val="22"/>
              </w:rPr>
            </w:pPr>
          </w:p>
        </w:tc>
        <w:tc>
          <w:tcPr>
            <w:tcW w:w="1134" w:type="dxa"/>
            <w:tcBorders>
              <w:top w:val="single" w:sz="4" w:space="0" w:color="auto"/>
              <w:left w:val="nil"/>
              <w:bottom w:val="single" w:sz="4" w:space="0" w:color="auto"/>
              <w:right w:val="single" w:sz="4" w:space="0" w:color="auto"/>
            </w:tcBorders>
          </w:tcPr>
          <w:p w:rsidR="009B4930" w:rsidRPr="001F0B47" w:rsidRDefault="009B4930" w:rsidP="009B4930">
            <w:pPr>
              <w:jc w:val="center"/>
              <w:rPr>
                <w:rFonts w:ascii="Times New Roman" w:hAnsi="Times New Roman"/>
                <w:sz w:val="22"/>
                <w:szCs w:val="22"/>
              </w:rPr>
            </w:pPr>
          </w:p>
        </w:tc>
      </w:tr>
    </w:tbl>
    <w:p w:rsidR="009B4930" w:rsidRPr="001F0B47" w:rsidRDefault="009B4930" w:rsidP="009B4930">
      <w:pPr>
        <w:jc w:val="both"/>
        <w:rPr>
          <w:rFonts w:ascii="Times New Roman" w:hAnsi="Times New Roman"/>
          <w:sz w:val="28"/>
          <w:szCs w:val="28"/>
          <w:lang w:val="kk-KZ"/>
        </w:rPr>
      </w:pPr>
      <w:r w:rsidRPr="001F0B47">
        <w:rPr>
          <w:rFonts w:ascii="Times New Roman" w:hAnsi="Times New Roman"/>
          <w:sz w:val="28"/>
          <w:szCs w:val="28"/>
          <w:lang w:val="kk-KZ"/>
        </w:rPr>
        <w:t>Бақылау желісінің деректері бойыншаанықталатын қоспалардың орташа айлық шоғырлары – ШЖШ дан аспады (44-кесте).</w:t>
      </w:r>
    </w:p>
    <w:p w:rsidR="009B4930" w:rsidRPr="001F0B47" w:rsidRDefault="009B4930" w:rsidP="002A50F8">
      <w:pPr>
        <w:ind w:firstLine="709"/>
        <w:jc w:val="both"/>
        <w:rPr>
          <w:rFonts w:ascii="Times New Roman" w:hAnsi="Times New Roman"/>
          <w:i/>
          <w:sz w:val="22"/>
          <w:szCs w:val="22"/>
          <w:lang w:val="kk-KZ"/>
        </w:rPr>
      </w:pPr>
      <w:r w:rsidRPr="001F0B47">
        <w:rPr>
          <w:rFonts w:ascii="Times New Roman" w:hAnsi="Times New Roman"/>
          <w:i/>
          <w:sz w:val="22"/>
          <w:szCs w:val="22"/>
          <w:lang w:val="kk-KZ"/>
        </w:rPr>
        <w:t>Ескертпе: Зыряновск қаласы бойынша ластану деңгейін бағалау анықталмады, бақылау санының жетіспеушілігіне орай.</w:t>
      </w:r>
    </w:p>
    <w:p w:rsidR="009B4930" w:rsidRPr="001F0B47" w:rsidRDefault="009B4930" w:rsidP="00525705">
      <w:pPr>
        <w:spacing w:line="228" w:lineRule="auto"/>
        <w:jc w:val="center"/>
        <w:rPr>
          <w:rFonts w:ascii="Times New Roman" w:hAnsi="Times New Roman"/>
          <w:b/>
          <w:sz w:val="28"/>
          <w:szCs w:val="28"/>
          <w:lang w:val="kk-KZ"/>
        </w:rPr>
      </w:pPr>
    </w:p>
    <w:p w:rsidR="0058168A" w:rsidRPr="001F0B47" w:rsidRDefault="0058168A" w:rsidP="00525705">
      <w:pPr>
        <w:spacing w:line="228" w:lineRule="auto"/>
        <w:jc w:val="center"/>
        <w:rPr>
          <w:rFonts w:ascii="Times New Roman" w:hAnsi="Times New Roman"/>
          <w:b/>
          <w:sz w:val="28"/>
          <w:szCs w:val="28"/>
          <w:lang w:val="kk-KZ"/>
        </w:rPr>
      </w:pPr>
    </w:p>
    <w:p w:rsidR="00525705" w:rsidRPr="001F0B47" w:rsidRDefault="00016E93" w:rsidP="00525705">
      <w:pPr>
        <w:spacing w:line="228" w:lineRule="auto"/>
        <w:jc w:val="center"/>
        <w:rPr>
          <w:rFonts w:ascii="Times New Roman" w:hAnsi="Times New Roman"/>
          <w:b/>
          <w:sz w:val="28"/>
          <w:szCs w:val="28"/>
          <w:lang w:val="kk-KZ"/>
        </w:rPr>
      </w:pPr>
      <w:r w:rsidRPr="001F0B47">
        <w:rPr>
          <w:rFonts w:ascii="Times New Roman" w:hAnsi="Times New Roman"/>
          <w:b/>
          <w:sz w:val="28"/>
          <w:szCs w:val="28"/>
          <w:lang w:val="kk-KZ"/>
        </w:rPr>
        <w:t>5.</w:t>
      </w:r>
      <w:r w:rsidR="009B4930" w:rsidRPr="001F0B47">
        <w:rPr>
          <w:rFonts w:ascii="Times New Roman" w:hAnsi="Times New Roman"/>
          <w:b/>
          <w:sz w:val="28"/>
          <w:szCs w:val="28"/>
          <w:lang w:val="kk-KZ"/>
        </w:rPr>
        <w:t>6</w:t>
      </w:r>
      <w:r w:rsidRPr="001F0B47">
        <w:rPr>
          <w:rFonts w:ascii="Times New Roman" w:hAnsi="Times New Roman"/>
          <w:b/>
          <w:sz w:val="28"/>
          <w:szCs w:val="28"/>
          <w:lang w:val="kk-KZ"/>
        </w:rPr>
        <w:t xml:space="preserve"> Шығыс Қазақстан</w:t>
      </w:r>
      <w:r w:rsidR="00525705" w:rsidRPr="001F0B47">
        <w:rPr>
          <w:rFonts w:ascii="Times New Roman" w:hAnsi="Times New Roman"/>
          <w:b/>
          <w:sz w:val="28"/>
          <w:szCs w:val="28"/>
          <w:lang w:val="kk-KZ"/>
        </w:rPr>
        <w:t xml:space="preserve"> облысының аумағындағы атмосфералық жауын-шашынның 2015 жылғы химиялық құрамы</w:t>
      </w:r>
    </w:p>
    <w:p w:rsidR="00525705" w:rsidRPr="001F0B47" w:rsidRDefault="00525705" w:rsidP="00525705">
      <w:pPr>
        <w:pStyle w:val="a3"/>
        <w:ind w:firstLine="737"/>
        <w:jc w:val="both"/>
        <w:rPr>
          <w:rFonts w:ascii="Times New Roman" w:hAnsi="Times New Roman"/>
          <w:b w:val="0"/>
          <w:sz w:val="28"/>
          <w:szCs w:val="28"/>
          <w:lang w:val="kk-KZ"/>
        </w:rPr>
      </w:pPr>
    </w:p>
    <w:p w:rsidR="00525705" w:rsidRPr="001F0B47" w:rsidRDefault="00525705" w:rsidP="00525705">
      <w:pPr>
        <w:pStyle w:val="a3"/>
        <w:ind w:firstLine="737"/>
        <w:jc w:val="both"/>
        <w:rPr>
          <w:rFonts w:ascii="Times New Roman" w:hAnsi="Times New Roman"/>
          <w:b w:val="0"/>
          <w:sz w:val="28"/>
          <w:szCs w:val="28"/>
          <w:lang w:val="kk-KZ"/>
        </w:rPr>
      </w:pPr>
      <w:r w:rsidRPr="001F0B47">
        <w:rPr>
          <w:rFonts w:ascii="Times New Roman" w:hAnsi="Times New Roman"/>
          <w:b w:val="0"/>
          <w:sz w:val="28"/>
          <w:szCs w:val="28"/>
          <w:lang w:val="kk-KZ"/>
        </w:rPr>
        <w:t>Атмосфералық жауын-шашы</w:t>
      </w:r>
      <w:r w:rsidR="00562EE9" w:rsidRPr="001F0B47">
        <w:rPr>
          <w:rFonts w:ascii="Times New Roman" w:hAnsi="Times New Roman"/>
          <w:b w:val="0"/>
          <w:sz w:val="28"/>
          <w:szCs w:val="28"/>
          <w:lang w:val="kk-KZ"/>
        </w:rPr>
        <w:t xml:space="preserve">нның химиялық құрамына бақылау </w:t>
      </w:r>
      <w:r w:rsidR="00016E93" w:rsidRPr="001F0B47">
        <w:rPr>
          <w:rFonts w:ascii="Times New Roman" w:hAnsi="Times New Roman"/>
          <w:b w:val="0"/>
          <w:sz w:val="28"/>
          <w:szCs w:val="28"/>
          <w:lang w:val="kk-KZ"/>
        </w:rPr>
        <w:t>4</w:t>
      </w:r>
      <w:r w:rsidRPr="001F0B47">
        <w:rPr>
          <w:rFonts w:ascii="Times New Roman" w:hAnsi="Times New Roman"/>
          <w:b w:val="0"/>
          <w:sz w:val="28"/>
          <w:szCs w:val="28"/>
          <w:lang w:val="kk-KZ"/>
        </w:rPr>
        <w:t xml:space="preserve">  метеостанцияда (</w:t>
      </w:r>
      <w:r w:rsidR="00016E93" w:rsidRPr="001F0B47">
        <w:rPr>
          <w:rFonts w:ascii="Times New Roman" w:hAnsi="Times New Roman"/>
          <w:b w:val="0"/>
          <w:sz w:val="28"/>
          <w:szCs w:val="28"/>
          <w:lang w:val="kk-KZ"/>
        </w:rPr>
        <w:t>Риддер, Семей, Үлкен Нарын, Өскемен</w:t>
      </w:r>
      <w:r w:rsidRPr="001F0B47">
        <w:rPr>
          <w:rFonts w:ascii="Times New Roman" w:hAnsi="Times New Roman"/>
          <w:b w:val="0"/>
          <w:sz w:val="28"/>
          <w:szCs w:val="28"/>
          <w:lang w:val="kk-KZ"/>
        </w:rPr>
        <w:t>) алынған жаңбыр суына сынама алумен (</w:t>
      </w:r>
      <w:r w:rsidR="00016E93" w:rsidRPr="001F0B47">
        <w:rPr>
          <w:rFonts w:ascii="Times New Roman" w:hAnsi="Times New Roman"/>
          <w:b w:val="0"/>
          <w:sz w:val="28"/>
          <w:szCs w:val="28"/>
          <w:lang w:val="kk-KZ"/>
        </w:rPr>
        <w:t>5.6</w:t>
      </w:r>
      <w:r w:rsidRPr="001F0B47">
        <w:rPr>
          <w:rFonts w:ascii="Times New Roman" w:hAnsi="Times New Roman"/>
          <w:b w:val="0"/>
          <w:sz w:val="28"/>
          <w:szCs w:val="28"/>
          <w:lang w:val="kk-KZ"/>
        </w:rPr>
        <w:t>-сурет) жүргізілді.</w:t>
      </w:r>
    </w:p>
    <w:p w:rsidR="00525705" w:rsidRPr="001F0B47" w:rsidRDefault="00525705" w:rsidP="00525705">
      <w:pPr>
        <w:ind w:firstLine="737"/>
        <w:jc w:val="both"/>
        <w:rPr>
          <w:rFonts w:ascii="Times New Roman" w:hAnsi="Times New Roman"/>
          <w:sz w:val="28"/>
          <w:szCs w:val="28"/>
          <w:lang w:val="kk-KZ"/>
        </w:rPr>
      </w:pPr>
      <w:r w:rsidRPr="001F0B47">
        <w:rPr>
          <w:rFonts w:ascii="Times New Roman" w:hAnsi="Times New Roman"/>
          <w:sz w:val="28"/>
          <w:szCs w:val="28"/>
          <w:lang w:val="kk-KZ"/>
        </w:rPr>
        <w:lastRenderedPageBreak/>
        <w:t xml:space="preserve">Жауын-шашын құрамында барлық анықталатын заттардың шоғырлары шекті </w:t>
      </w:r>
      <w:r w:rsidR="00562EE9" w:rsidRPr="001F0B47">
        <w:rPr>
          <w:rFonts w:ascii="Times New Roman" w:hAnsi="Times New Roman"/>
          <w:sz w:val="28"/>
          <w:szCs w:val="28"/>
          <w:lang w:val="kk-KZ"/>
        </w:rPr>
        <w:t>жол берілген</w:t>
      </w:r>
      <w:r w:rsidRPr="001F0B47">
        <w:rPr>
          <w:rFonts w:ascii="Times New Roman" w:hAnsi="Times New Roman"/>
          <w:sz w:val="28"/>
          <w:szCs w:val="28"/>
          <w:lang w:val="kk-KZ"/>
        </w:rPr>
        <w:t xml:space="preserve"> шоғырлардан аспады.</w:t>
      </w:r>
    </w:p>
    <w:p w:rsidR="00525705" w:rsidRPr="001F0B47" w:rsidRDefault="00525705" w:rsidP="00525705">
      <w:pPr>
        <w:ind w:firstLine="708"/>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Жауын-шашын сынамаларында гидрокарбонаттар </w:t>
      </w:r>
      <w:r w:rsidR="00016E93" w:rsidRPr="001F0B47">
        <w:rPr>
          <w:rFonts w:ascii="Times New Roman" w:hAnsi="Times New Roman"/>
          <w:bCs/>
          <w:iCs/>
          <w:sz w:val="28"/>
          <w:szCs w:val="28"/>
          <w:lang w:val="kk-KZ"/>
        </w:rPr>
        <w:t>32</w:t>
      </w:r>
      <w:r w:rsidRPr="001F0B47">
        <w:rPr>
          <w:rFonts w:ascii="Times New Roman" w:hAnsi="Times New Roman"/>
          <w:bCs/>
          <w:iCs/>
          <w:sz w:val="28"/>
          <w:szCs w:val="28"/>
          <w:lang w:val="kk-KZ"/>
        </w:rPr>
        <w:t xml:space="preserve"> %, хлоридтер </w:t>
      </w:r>
      <w:r w:rsidR="00016E93" w:rsidRPr="001F0B47">
        <w:rPr>
          <w:rFonts w:ascii="Times New Roman" w:hAnsi="Times New Roman"/>
          <w:bCs/>
          <w:iCs/>
          <w:sz w:val="28"/>
          <w:szCs w:val="28"/>
          <w:lang w:val="kk-KZ"/>
        </w:rPr>
        <w:t>11,7</w:t>
      </w:r>
      <w:r w:rsidRPr="001F0B47">
        <w:rPr>
          <w:rFonts w:ascii="Times New Roman" w:hAnsi="Times New Roman"/>
          <w:bCs/>
          <w:iCs/>
          <w:sz w:val="28"/>
          <w:szCs w:val="28"/>
          <w:lang w:val="kk-KZ"/>
        </w:rPr>
        <w:t xml:space="preserve"> %, сульфаттар </w:t>
      </w:r>
      <w:r w:rsidR="00016E93" w:rsidRPr="001F0B47">
        <w:rPr>
          <w:rFonts w:ascii="Times New Roman" w:hAnsi="Times New Roman"/>
          <w:bCs/>
          <w:iCs/>
          <w:sz w:val="28"/>
          <w:szCs w:val="28"/>
          <w:lang w:val="kk-KZ"/>
        </w:rPr>
        <w:t>25,1</w:t>
      </w:r>
      <w:r w:rsidRPr="001F0B47">
        <w:rPr>
          <w:rFonts w:ascii="Times New Roman" w:hAnsi="Times New Roman"/>
          <w:bCs/>
          <w:iCs/>
          <w:sz w:val="28"/>
          <w:szCs w:val="28"/>
          <w:lang w:val="kk-KZ"/>
        </w:rPr>
        <w:t xml:space="preserve"> %, кальций иондары </w:t>
      </w:r>
      <w:r w:rsidR="00016E93" w:rsidRPr="001F0B47">
        <w:rPr>
          <w:rFonts w:ascii="Times New Roman" w:hAnsi="Times New Roman"/>
          <w:bCs/>
          <w:iCs/>
          <w:sz w:val="28"/>
          <w:szCs w:val="28"/>
          <w:lang w:val="kk-KZ"/>
        </w:rPr>
        <w:t>16</w:t>
      </w:r>
      <w:r w:rsidRPr="001F0B47">
        <w:rPr>
          <w:rFonts w:ascii="Times New Roman" w:hAnsi="Times New Roman"/>
          <w:bCs/>
          <w:iCs/>
          <w:sz w:val="28"/>
          <w:szCs w:val="28"/>
          <w:lang w:val="kk-KZ"/>
        </w:rPr>
        <w:t xml:space="preserve"> %  басым болды.</w:t>
      </w:r>
    </w:p>
    <w:p w:rsidR="00525705" w:rsidRPr="001F0B47" w:rsidRDefault="00525705" w:rsidP="00525705">
      <w:pPr>
        <w:ind w:firstLine="720"/>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Ең үлкен жалпы минерализация </w:t>
      </w:r>
      <w:r w:rsidR="00016E93" w:rsidRPr="001F0B47">
        <w:rPr>
          <w:rFonts w:ascii="Times New Roman" w:hAnsi="Times New Roman"/>
          <w:bCs/>
          <w:iCs/>
          <w:sz w:val="28"/>
          <w:szCs w:val="28"/>
          <w:lang w:val="kk-KZ"/>
        </w:rPr>
        <w:t xml:space="preserve">Риддер </w:t>
      </w:r>
      <w:r w:rsidRPr="001F0B47">
        <w:rPr>
          <w:rFonts w:ascii="Times New Roman" w:hAnsi="Times New Roman"/>
          <w:bCs/>
          <w:iCs/>
          <w:sz w:val="28"/>
          <w:szCs w:val="28"/>
          <w:lang w:val="kk-KZ"/>
        </w:rPr>
        <w:t xml:space="preserve">М – </w:t>
      </w:r>
      <w:r w:rsidR="00016E93" w:rsidRPr="001F0B47">
        <w:rPr>
          <w:rFonts w:ascii="Times New Roman" w:hAnsi="Times New Roman"/>
          <w:bCs/>
          <w:iCs/>
          <w:sz w:val="28"/>
          <w:szCs w:val="28"/>
          <w:lang w:val="kk-KZ"/>
        </w:rPr>
        <w:t>38,</w:t>
      </w:r>
      <w:r w:rsidR="0035663E" w:rsidRPr="001F0B47">
        <w:rPr>
          <w:rFonts w:ascii="Times New Roman" w:hAnsi="Times New Roman"/>
          <w:bCs/>
          <w:iCs/>
          <w:sz w:val="28"/>
          <w:szCs w:val="28"/>
          <w:lang w:val="kk-KZ"/>
        </w:rPr>
        <w:t>5</w:t>
      </w:r>
      <w:r w:rsidRPr="001F0B47">
        <w:rPr>
          <w:rFonts w:ascii="Times New Roman" w:hAnsi="Times New Roman"/>
          <w:bCs/>
          <w:iCs/>
          <w:sz w:val="28"/>
          <w:szCs w:val="28"/>
          <w:lang w:val="kk-KZ"/>
        </w:rPr>
        <w:t xml:space="preserve"> мг/л, ең азы </w:t>
      </w:r>
      <w:r w:rsidR="00016E93" w:rsidRPr="001F0B47">
        <w:rPr>
          <w:rFonts w:ascii="Times New Roman" w:hAnsi="Times New Roman"/>
          <w:bCs/>
          <w:iCs/>
          <w:sz w:val="28"/>
          <w:szCs w:val="28"/>
          <w:lang w:val="kk-KZ"/>
        </w:rPr>
        <w:t>Өскемен</w:t>
      </w:r>
      <w:r w:rsidRPr="001F0B47">
        <w:rPr>
          <w:rFonts w:ascii="Times New Roman" w:hAnsi="Times New Roman"/>
          <w:bCs/>
          <w:iCs/>
          <w:sz w:val="28"/>
          <w:szCs w:val="28"/>
          <w:lang w:val="kk-KZ"/>
        </w:rPr>
        <w:t xml:space="preserve"> М </w:t>
      </w:r>
      <w:r w:rsidR="00016E93" w:rsidRPr="001F0B47">
        <w:rPr>
          <w:rFonts w:ascii="Times New Roman" w:hAnsi="Times New Roman"/>
          <w:bCs/>
          <w:iCs/>
          <w:sz w:val="28"/>
          <w:szCs w:val="28"/>
          <w:lang w:val="kk-KZ"/>
        </w:rPr>
        <w:t>31,</w:t>
      </w:r>
      <w:r w:rsidR="0035663E" w:rsidRPr="001F0B47">
        <w:rPr>
          <w:rFonts w:ascii="Times New Roman" w:hAnsi="Times New Roman"/>
          <w:bCs/>
          <w:iCs/>
          <w:sz w:val="28"/>
          <w:szCs w:val="28"/>
          <w:lang w:val="kk-KZ"/>
        </w:rPr>
        <w:t>4</w:t>
      </w:r>
      <w:r w:rsidRPr="001F0B47">
        <w:rPr>
          <w:rFonts w:ascii="Times New Roman" w:hAnsi="Times New Roman"/>
          <w:bCs/>
          <w:iCs/>
          <w:sz w:val="28"/>
          <w:szCs w:val="28"/>
          <w:lang w:val="kk-KZ"/>
        </w:rPr>
        <w:t xml:space="preserve"> мг/л белгіленді.</w:t>
      </w:r>
    </w:p>
    <w:p w:rsidR="00525705" w:rsidRPr="001F0B47" w:rsidRDefault="00525705" w:rsidP="00525705">
      <w:pPr>
        <w:ind w:firstLine="737"/>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Атмосфералық жауын-шашынның үлесті электр өткізгіштігі </w:t>
      </w:r>
      <w:r w:rsidR="00016E93" w:rsidRPr="001F0B47">
        <w:rPr>
          <w:rFonts w:ascii="Times New Roman" w:hAnsi="Times New Roman"/>
          <w:bCs/>
          <w:iCs/>
          <w:sz w:val="28"/>
          <w:szCs w:val="28"/>
          <w:lang w:val="kk-KZ"/>
        </w:rPr>
        <w:t>53,02</w:t>
      </w:r>
      <w:r w:rsidRPr="001F0B47">
        <w:rPr>
          <w:rFonts w:ascii="Times New Roman" w:hAnsi="Times New Roman"/>
          <w:bCs/>
          <w:iCs/>
          <w:sz w:val="28"/>
          <w:szCs w:val="28"/>
          <w:lang w:val="kk-KZ"/>
        </w:rPr>
        <w:t xml:space="preserve"> мкСм/см-ден (</w:t>
      </w:r>
      <w:r w:rsidR="00016E93" w:rsidRPr="001F0B47">
        <w:rPr>
          <w:rFonts w:ascii="Times New Roman" w:hAnsi="Times New Roman"/>
          <w:bCs/>
          <w:iCs/>
          <w:sz w:val="28"/>
          <w:szCs w:val="28"/>
          <w:lang w:val="kk-KZ"/>
        </w:rPr>
        <w:t>Өскемен</w:t>
      </w:r>
      <w:r w:rsidRPr="001F0B47">
        <w:rPr>
          <w:rFonts w:ascii="Times New Roman" w:hAnsi="Times New Roman"/>
          <w:bCs/>
          <w:iCs/>
          <w:sz w:val="28"/>
          <w:szCs w:val="28"/>
          <w:lang w:val="kk-KZ"/>
        </w:rPr>
        <w:t xml:space="preserve"> М) </w:t>
      </w:r>
      <w:r w:rsidR="00016E93" w:rsidRPr="001F0B47">
        <w:rPr>
          <w:rFonts w:ascii="Times New Roman" w:hAnsi="Times New Roman"/>
          <w:bCs/>
          <w:iCs/>
          <w:sz w:val="28"/>
          <w:szCs w:val="28"/>
          <w:lang w:val="kk-KZ"/>
        </w:rPr>
        <w:t>63,8</w:t>
      </w:r>
      <w:r w:rsidRPr="001F0B47">
        <w:rPr>
          <w:rFonts w:ascii="Times New Roman" w:hAnsi="Times New Roman"/>
          <w:bCs/>
          <w:iCs/>
          <w:sz w:val="28"/>
          <w:szCs w:val="28"/>
          <w:lang w:val="kk-KZ"/>
        </w:rPr>
        <w:t xml:space="preserve"> мкСм/см (</w:t>
      </w:r>
      <w:r w:rsidR="00016E93" w:rsidRPr="001F0B47">
        <w:rPr>
          <w:rFonts w:ascii="Times New Roman" w:hAnsi="Times New Roman"/>
          <w:bCs/>
          <w:iCs/>
          <w:sz w:val="28"/>
          <w:szCs w:val="28"/>
          <w:lang w:val="kk-KZ"/>
        </w:rPr>
        <w:t>Семей</w:t>
      </w:r>
      <w:r w:rsidRPr="001F0B47">
        <w:rPr>
          <w:rFonts w:ascii="Times New Roman" w:hAnsi="Times New Roman"/>
          <w:bCs/>
          <w:iCs/>
          <w:sz w:val="28"/>
          <w:szCs w:val="28"/>
          <w:lang w:val="kk-KZ"/>
        </w:rPr>
        <w:t xml:space="preserve"> М) дейінгі шекте болды.</w:t>
      </w:r>
    </w:p>
    <w:p w:rsidR="00525705" w:rsidRPr="001F0B47" w:rsidRDefault="00525705" w:rsidP="00525705">
      <w:pPr>
        <w:ind w:firstLine="851"/>
        <w:jc w:val="both"/>
        <w:rPr>
          <w:rFonts w:ascii="Times New Roman" w:hAnsi="Times New Roman"/>
          <w:bCs/>
          <w:iCs/>
          <w:sz w:val="28"/>
          <w:szCs w:val="28"/>
          <w:lang w:val="kk-KZ"/>
        </w:rPr>
      </w:pPr>
      <w:r w:rsidRPr="001F0B47">
        <w:rPr>
          <w:rFonts w:ascii="Times New Roman" w:hAnsi="Times New Roman"/>
          <w:bCs/>
          <w:iCs/>
          <w:sz w:val="28"/>
          <w:szCs w:val="28"/>
          <w:lang w:val="kk-KZ"/>
        </w:rPr>
        <w:t>Түскен жауын-шашын сынамаларындағы қышқылдық сілтісі аз сипатта болып,  6,</w:t>
      </w:r>
      <w:r w:rsidR="00016E93" w:rsidRPr="001F0B47">
        <w:rPr>
          <w:rFonts w:ascii="Times New Roman" w:hAnsi="Times New Roman"/>
          <w:bCs/>
          <w:iCs/>
          <w:sz w:val="28"/>
          <w:szCs w:val="28"/>
          <w:lang w:val="kk-KZ"/>
        </w:rPr>
        <w:t>4</w:t>
      </w:r>
      <w:r w:rsidRPr="001F0B47">
        <w:rPr>
          <w:rFonts w:ascii="Times New Roman" w:hAnsi="Times New Roman"/>
          <w:bCs/>
          <w:iCs/>
          <w:sz w:val="28"/>
          <w:szCs w:val="28"/>
          <w:lang w:val="kk-KZ"/>
        </w:rPr>
        <w:t xml:space="preserve"> (</w:t>
      </w:r>
      <w:r w:rsidR="00016E93" w:rsidRPr="001F0B47">
        <w:rPr>
          <w:rFonts w:ascii="Times New Roman" w:hAnsi="Times New Roman"/>
          <w:bCs/>
          <w:iCs/>
          <w:sz w:val="28"/>
          <w:szCs w:val="28"/>
          <w:lang w:val="kk-KZ"/>
        </w:rPr>
        <w:t>Үлкен Нарын</w:t>
      </w:r>
      <w:r w:rsidRPr="001F0B47">
        <w:rPr>
          <w:rFonts w:ascii="Times New Roman" w:hAnsi="Times New Roman"/>
          <w:bCs/>
          <w:iCs/>
          <w:sz w:val="28"/>
          <w:szCs w:val="28"/>
          <w:lang w:val="kk-KZ"/>
        </w:rPr>
        <w:t xml:space="preserve"> М) – </w:t>
      </w:r>
      <w:r w:rsidR="00016E93" w:rsidRPr="001F0B47">
        <w:rPr>
          <w:rFonts w:ascii="Times New Roman" w:hAnsi="Times New Roman"/>
          <w:bCs/>
          <w:iCs/>
          <w:sz w:val="28"/>
          <w:szCs w:val="28"/>
          <w:lang w:val="kk-KZ"/>
        </w:rPr>
        <w:t>6,5</w:t>
      </w:r>
      <w:r w:rsidRPr="001F0B47">
        <w:rPr>
          <w:rFonts w:ascii="Times New Roman" w:hAnsi="Times New Roman"/>
          <w:bCs/>
          <w:iCs/>
          <w:sz w:val="28"/>
          <w:szCs w:val="28"/>
          <w:lang w:val="kk-KZ"/>
        </w:rPr>
        <w:t xml:space="preserve"> (</w:t>
      </w:r>
      <w:r w:rsidR="00016E93" w:rsidRPr="001F0B47">
        <w:rPr>
          <w:rFonts w:ascii="Times New Roman" w:hAnsi="Times New Roman"/>
          <w:bCs/>
          <w:iCs/>
          <w:sz w:val="28"/>
          <w:szCs w:val="28"/>
          <w:lang w:val="kk-KZ"/>
        </w:rPr>
        <w:t>Семей</w:t>
      </w:r>
      <w:r w:rsidRPr="001F0B47">
        <w:rPr>
          <w:rFonts w:ascii="Times New Roman" w:hAnsi="Times New Roman"/>
          <w:bCs/>
          <w:iCs/>
          <w:sz w:val="28"/>
          <w:szCs w:val="28"/>
          <w:lang w:val="kk-KZ"/>
        </w:rPr>
        <w:t xml:space="preserve"> М) аралығында өзгерді.</w:t>
      </w:r>
    </w:p>
    <w:p w:rsidR="009140CC" w:rsidRPr="001F0B47" w:rsidRDefault="009140CC" w:rsidP="00F62832">
      <w:pPr>
        <w:tabs>
          <w:tab w:val="left" w:pos="5529"/>
        </w:tabs>
        <w:ind w:firstLine="709"/>
        <w:jc w:val="both"/>
        <w:rPr>
          <w:rFonts w:ascii="Times New Roman" w:hAnsi="Times New Roman"/>
          <w:sz w:val="28"/>
          <w:szCs w:val="28"/>
          <w:lang w:val="kk-KZ"/>
        </w:rPr>
      </w:pPr>
    </w:p>
    <w:p w:rsidR="0034133C" w:rsidRPr="001F0B47" w:rsidRDefault="0034133C" w:rsidP="0034133C">
      <w:pPr>
        <w:pStyle w:val="a9"/>
        <w:tabs>
          <w:tab w:val="left" w:pos="8647"/>
        </w:tabs>
        <w:ind w:left="0" w:firstLine="720"/>
        <w:jc w:val="both"/>
        <w:rPr>
          <w:rFonts w:ascii="Times New Roman" w:hAnsi="Times New Roman"/>
          <w:sz w:val="28"/>
          <w:szCs w:val="28"/>
          <w:lang w:val="kk-KZ"/>
        </w:rPr>
      </w:pPr>
    </w:p>
    <w:p w:rsidR="0034133C" w:rsidRPr="001F0B47" w:rsidRDefault="00016E93" w:rsidP="0034133C">
      <w:pPr>
        <w:ind w:firstLine="567"/>
        <w:jc w:val="both"/>
        <w:rPr>
          <w:b/>
          <w:szCs w:val="28"/>
        </w:rPr>
      </w:pPr>
      <w:r w:rsidRPr="001F0B47">
        <w:rPr>
          <w:b/>
          <w:noProof/>
          <w:szCs w:val="28"/>
          <w:lang w:eastAsia="ru-RU" w:bidi="ar-SA"/>
        </w:rPr>
        <w:drawing>
          <wp:inline distT="0" distB="0" distL="0" distR="0">
            <wp:extent cx="5838536" cy="4057650"/>
            <wp:effectExtent l="19050" t="0" r="0" b="0"/>
            <wp:docPr id="65" name="Рисунок 10" descr="C:\Documents and Settings\dzhuzeeva_m\Рабочий стол\Асема раб\для работы\Карты осадков қазақша\Шыгыс Казахстан облы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dzhuzeeva_m\Рабочий стол\Асема раб\для работы\Карты осадков қазақша\Шыгыс Казахстан облысы.jpg"/>
                    <pic:cNvPicPr>
                      <a:picLocks noChangeAspect="1" noChangeArrowheads="1"/>
                    </pic:cNvPicPr>
                  </pic:nvPicPr>
                  <pic:blipFill>
                    <a:blip r:embed="rId66"/>
                    <a:srcRect/>
                    <a:stretch>
                      <a:fillRect/>
                    </a:stretch>
                  </pic:blipFill>
                  <pic:spPr bwMode="auto">
                    <a:xfrm>
                      <a:off x="0" y="0"/>
                      <a:ext cx="5850255" cy="4065794"/>
                    </a:xfrm>
                    <a:prstGeom prst="rect">
                      <a:avLst/>
                    </a:prstGeom>
                    <a:noFill/>
                    <a:ln w="9525">
                      <a:noFill/>
                      <a:miter lim="800000"/>
                      <a:headEnd/>
                      <a:tailEnd/>
                    </a:ln>
                  </pic:spPr>
                </pic:pic>
              </a:graphicData>
            </a:graphic>
          </wp:inline>
        </w:drawing>
      </w:r>
    </w:p>
    <w:p w:rsidR="00016E93" w:rsidRPr="001F0B47" w:rsidRDefault="00016E93" w:rsidP="00016E93">
      <w:pPr>
        <w:ind w:firstLine="567"/>
        <w:jc w:val="center"/>
        <w:rPr>
          <w:rFonts w:ascii="Times New Roman" w:hAnsi="Times New Roman"/>
          <w:b/>
          <w:lang w:val="kk-KZ"/>
        </w:rPr>
      </w:pPr>
      <w:r w:rsidRPr="001F0B47">
        <w:rPr>
          <w:rFonts w:ascii="Times New Roman" w:hAnsi="Times New Roman"/>
          <w:b/>
          <w:lang w:val="kk-KZ"/>
        </w:rPr>
        <w:t>5.6- сурет. Шығыс Қазақстан облысы аумағындағы атмосфералық жауын-шашын мен қар жамылғысын бақылау метеостансаларының орналасу сызбасы.</w:t>
      </w:r>
    </w:p>
    <w:p w:rsidR="00016E93" w:rsidRPr="001F0B47" w:rsidRDefault="00016E93" w:rsidP="00016E93">
      <w:pPr>
        <w:tabs>
          <w:tab w:val="left" w:pos="892"/>
          <w:tab w:val="center" w:pos="4961"/>
        </w:tabs>
        <w:rPr>
          <w:rFonts w:ascii="Times New Roman" w:hAnsi="Times New Roman"/>
          <w:lang w:val="kk-KZ"/>
        </w:rPr>
      </w:pPr>
    </w:p>
    <w:p w:rsidR="000923F2" w:rsidRPr="001F0B47" w:rsidRDefault="000923F2" w:rsidP="000923F2">
      <w:pPr>
        <w:tabs>
          <w:tab w:val="left" w:pos="5529"/>
        </w:tabs>
        <w:jc w:val="both"/>
        <w:rPr>
          <w:rFonts w:ascii="Times New Roman" w:hAnsi="Times New Roman"/>
          <w:sz w:val="28"/>
          <w:szCs w:val="28"/>
          <w:lang w:val="kk-KZ"/>
        </w:rPr>
      </w:pPr>
    </w:p>
    <w:p w:rsidR="000923F2" w:rsidRPr="001F0B47" w:rsidRDefault="000923F2" w:rsidP="00646687">
      <w:pPr>
        <w:pStyle w:val="a9"/>
        <w:numPr>
          <w:ilvl w:val="1"/>
          <w:numId w:val="13"/>
        </w:numPr>
        <w:spacing w:after="0"/>
        <w:rPr>
          <w:rFonts w:ascii="Times New Roman" w:hAnsi="Times New Roman"/>
          <w:b/>
          <w:sz w:val="28"/>
          <w:szCs w:val="28"/>
          <w:lang w:val="kk-KZ"/>
        </w:rPr>
      </w:pPr>
      <w:r w:rsidRPr="001F0B47">
        <w:rPr>
          <w:rFonts w:ascii="Times New Roman" w:hAnsi="Times New Roman"/>
          <w:b/>
          <w:sz w:val="28"/>
          <w:szCs w:val="28"/>
          <w:lang w:val="kk-KZ"/>
        </w:rPr>
        <w:t>Шығыс Қазақстан обласы аумағындағы жер үсті суларының сапасы</w:t>
      </w:r>
    </w:p>
    <w:p w:rsidR="000923F2" w:rsidRPr="001F0B47" w:rsidRDefault="000923F2" w:rsidP="000923F2">
      <w:pPr>
        <w:pStyle w:val="a9"/>
        <w:spacing w:after="0"/>
        <w:ind w:left="0"/>
        <w:jc w:val="center"/>
        <w:rPr>
          <w:rFonts w:ascii="Times New Roman" w:hAnsi="Times New Roman"/>
          <w:b/>
          <w:sz w:val="28"/>
          <w:szCs w:val="28"/>
          <w:lang w:val="kk-KZ"/>
        </w:rPr>
      </w:pP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Шығыс Қазақстан обласыаумағындағы жер үсті сулары сапасын бақылау 10 су нысанында (Қара Ертіс, Ертіс, Брекса, Тихая, Үлбі, Глубочанка, Красноярка, Оба, Бұқтырма, Емель өзендері).</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Қара Ертіс </w:t>
      </w:r>
      <w:r w:rsidRPr="001F0B47">
        <w:rPr>
          <w:rFonts w:ascii="Times New Roman" w:hAnsi="Times New Roman"/>
          <w:sz w:val="28"/>
          <w:szCs w:val="28"/>
          <w:lang w:val="kk-KZ"/>
        </w:rPr>
        <w:t>өзенінде судың температурасы 0,4 ºC құрады, сутек көрсеткіші 6,87, судағы еріген оттектің концетрациясы 12,5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w:t>
      </w:r>
      <w:r w:rsidRPr="001F0B47">
        <w:rPr>
          <w:rFonts w:ascii="Times New Roman" w:hAnsi="Times New Roman"/>
          <w:sz w:val="28"/>
          <w:szCs w:val="28"/>
          <w:lang w:val="kk-KZ"/>
        </w:rPr>
        <w:lastRenderedPageBreak/>
        <w:t>2,58 мг/дм</w:t>
      </w:r>
      <w:r w:rsidRPr="001F0B47">
        <w:rPr>
          <w:rFonts w:ascii="Times New Roman" w:hAnsi="Times New Roman"/>
          <w:sz w:val="28"/>
          <w:szCs w:val="28"/>
          <w:vertAlign w:val="superscript"/>
          <w:lang w:val="kk-KZ"/>
        </w:rPr>
        <w:t xml:space="preserve">3 </w:t>
      </w:r>
      <w:r w:rsidRPr="001F0B47">
        <w:rPr>
          <w:rFonts w:ascii="Times New Roman" w:hAnsi="Times New Roman"/>
          <w:sz w:val="28"/>
          <w:szCs w:val="28"/>
          <w:lang w:val="kk-KZ"/>
        </w:rPr>
        <w:t>құраған. Ауыр металдар (мыс 1,9 ШЖШ) бойынша нормадан асу жағдайлары байқалған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Ертіс </w:t>
      </w:r>
      <w:r w:rsidRPr="001F0B47">
        <w:rPr>
          <w:rFonts w:ascii="Times New Roman" w:hAnsi="Times New Roman"/>
          <w:sz w:val="28"/>
          <w:szCs w:val="28"/>
          <w:lang w:val="kk-KZ"/>
        </w:rPr>
        <w:t>өзенінде судың температурасы 0,1-3,2 ºC құрады, сутек көрсеткіші 7,63-7,89, судағы еріген оттектің концетрациясы 12,1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1,82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Биогенді заттар (нитритті азот 1,5 ШЖШ), ауыр металдар (мырыш 3,3 ШЖШ, мыс 1,7 ШЖШ, марганец 1,5 ШЖШ) бойынша нормадан асу жағдайлары байқалған.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Бұқтырма </w:t>
      </w:r>
      <w:r w:rsidRPr="001F0B47">
        <w:rPr>
          <w:rFonts w:ascii="Times New Roman" w:hAnsi="Times New Roman"/>
          <w:sz w:val="28"/>
          <w:szCs w:val="28"/>
          <w:lang w:val="kk-KZ"/>
        </w:rPr>
        <w:t>өзенінде судың температурасы 0,1 ºC құрады, сутек көрсеткіші 7,60-7,78, судағы еріген оттектің концетрациясы 11,10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1,18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Биогенді заттар (нитритті азот 1,1 ШЖШ), ауыр металдар (мырыш 1,7 ШЖШ, марганец 1,5 ШЖШ, мыс 1,3 ШЖШ) бойынша нормадан асу жағдайлары байқалған.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Брекса </w:t>
      </w:r>
      <w:r w:rsidRPr="001F0B47">
        <w:rPr>
          <w:rFonts w:ascii="Times New Roman" w:hAnsi="Times New Roman"/>
          <w:sz w:val="28"/>
          <w:szCs w:val="28"/>
          <w:lang w:val="kk-KZ"/>
        </w:rPr>
        <w:t>өзенінде судың температурасы 0,1-1,9 ºC құрады, сутек көрсеткіші 7,78-7,83, судағы еріген оттектің концетрациясы 11,9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1,31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Биогенді заттар (жалпы темір 2,2 ШЖШ, нитритті азот 2,3 ШЖШ, тұзды аммоний – 1,9 ШЖШ), ауыр металдар (мырыш 33,6ШЖШ, мыс 10,1 ШЖШ, марганец 7,5 ШЖШ) бойынша нормадан асу жағдайлары байқалған.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Тихая </w:t>
      </w:r>
      <w:r w:rsidRPr="001F0B47">
        <w:rPr>
          <w:rFonts w:ascii="Times New Roman" w:hAnsi="Times New Roman"/>
          <w:sz w:val="28"/>
          <w:szCs w:val="28"/>
          <w:lang w:val="kk-KZ"/>
        </w:rPr>
        <w:t>өзенінде судың температурасы 2,7-3,2 ºC құрады, сутек көрсеткіші 7,78-7,84, судағы еріген оттектің концетрациясы 11,8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1,31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Биогенді заттар (нитритті азот 2,0 ШЖШ, тұзды аммоний 1,3 ШЖШ), ауыр металдар (мырыш 123,8 ШЖШ, кадмий 14,8 ШЖШ, мыс 8,1 ШЖШ, марганец 10,8 ШЖШ) бойынша нормадан асу жағдайлары байқалған.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Үлбі </w:t>
      </w:r>
      <w:r w:rsidRPr="001F0B47">
        <w:rPr>
          <w:rFonts w:ascii="Times New Roman" w:hAnsi="Times New Roman"/>
          <w:sz w:val="28"/>
          <w:szCs w:val="28"/>
          <w:lang w:val="kk-KZ"/>
        </w:rPr>
        <w:t>өзенінде судың температурасы 0,2-1,7 ºC құрады, сутек көрсеткіші 7,80-8,06, судағы еріген оттектің концетрациясы 12,0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1,19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Биогенді заттар (жалпы темір 1,6 ШЖШ), ауыр металдар (мырыш 41,4 ШЖШ, кадмий 7,9 ШЖШ, марганец 6,3 ШЖШ, мыс 4,2 ШЖШ) бойынша нормадан асу жағдайлары байқалған.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Глубочанка </w:t>
      </w:r>
      <w:r w:rsidRPr="001F0B47">
        <w:rPr>
          <w:rFonts w:ascii="Times New Roman" w:hAnsi="Times New Roman"/>
          <w:sz w:val="28"/>
          <w:szCs w:val="28"/>
          <w:lang w:val="kk-KZ"/>
        </w:rPr>
        <w:t>өзенінде судың температурасы 0,2-0,7 ºC құрады, сутек көрсеткіші 8,21-8,49, судағы еріген оттектің концетрациясы 11,41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1,38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Биогенді заттар (нитритті азот 1,6 ШЖШ), ауыр металдар (мырыш 25,6 ШЖШ, марганец 6,9 ШЖШ, мыс 4,1 ШЖШ) бойынша нормадан асу жағдайлары байқалған.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Красноярка </w:t>
      </w:r>
      <w:r w:rsidRPr="001F0B47">
        <w:rPr>
          <w:rFonts w:ascii="Times New Roman" w:hAnsi="Times New Roman"/>
          <w:sz w:val="28"/>
          <w:szCs w:val="28"/>
          <w:lang w:val="kk-KZ"/>
        </w:rPr>
        <w:t>өзенінде судың температурасы 1,6-2,2ºC құрады, сутек көрсеткіші 8,20-8,24, судағы еріген оттектің концетрациясы 12,15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1,44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Ауыр металдар (мырыш 29,9 ШЖШ, мыс 5,9 ШЖШ, марганец 5,5 ШЖШ) бойынша нормадан асу жағдайлары байқалған.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Оба </w:t>
      </w:r>
      <w:r w:rsidRPr="001F0B47">
        <w:rPr>
          <w:rFonts w:ascii="Times New Roman" w:hAnsi="Times New Roman"/>
          <w:sz w:val="28"/>
          <w:szCs w:val="28"/>
          <w:lang w:val="kk-KZ"/>
        </w:rPr>
        <w:t>өзенінде судың температурасы 0,1 ºC құрады, сутек көрсеткіші 7,94-8,00, судағы еріген оттектің концетрациясы 11,17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1,09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Биогенді заттар (нитритті азот 1,1 ШЖШ), ауыр металдар (марганец 1,4 ШЖШ, мыс 2,3 ШЖШ, мырыш 1,8 ШЖШ) бойынша нормадан асу жағдайлары байқалған.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Емель </w:t>
      </w:r>
      <w:r w:rsidRPr="001F0B47">
        <w:rPr>
          <w:rFonts w:ascii="Times New Roman" w:hAnsi="Times New Roman"/>
          <w:sz w:val="28"/>
          <w:szCs w:val="28"/>
          <w:lang w:val="kk-KZ"/>
        </w:rPr>
        <w:t>өзенінде судың температурасы 0,7 ºC құрады, сутек көрсеткіші 8,03, судағы еріген оттектің концетрациясы 10,2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2,12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w:t>
      </w:r>
      <w:r w:rsidRPr="001F0B47">
        <w:rPr>
          <w:rFonts w:ascii="Times New Roman" w:hAnsi="Times New Roman"/>
          <w:sz w:val="28"/>
          <w:szCs w:val="28"/>
          <w:lang w:val="kk-KZ"/>
        </w:rPr>
        <w:lastRenderedPageBreak/>
        <w:t>құраған. Негізгі иондар (сульфаттар 2,8 ШЖШ, натрий 1,1 ШЖШ), ауыр металдар (марганец 2,1 ШЖШ) бойынша нормадан асу жағдайлары байқалған.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 xml:space="preserve">Су нысандарының су сапасы келесі түрде бағаланады: </w:t>
      </w:r>
      <w:r w:rsidRPr="001F0B47">
        <w:rPr>
          <w:rFonts w:ascii="Times New Roman" w:hAnsi="Times New Roman"/>
          <w:i/>
          <w:sz w:val="28"/>
          <w:szCs w:val="28"/>
          <w:lang w:val="kk-KZ"/>
        </w:rPr>
        <w:t>«ластанудың орташа деңгейі»</w:t>
      </w:r>
      <w:r w:rsidRPr="001F0B47">
        <w:rPr>
          <w:rFonts w:ascii="Times New Roman" w:hAnsi="Times New Roman"/>
          <w:sz w:val="28"/>
          <w:szCs w:val="28"/>
          <w:lang w:val="kk-KZ"/>
        </w:rPr>
        <w:t xml:space="preserve"> су – Қара Ертіс, Ертіс, Бұқтырма, Оба, Емель өзендері; </w:t>
      </w:r>
      <w:r w:rsidRPr="001F0B47">
        <w:rPr>
          <w:rFonts w:ascii="Times New Roman" w:hAnsi="Times New Roman"/>
          <w:i/>
          <w:sz w:val="28"/>
          <w:szCs w:val="28"/>
          <w:lang w:val="kk-KZ"/>
        </w:rPr>
        <w:t>«ластанудың жоғары деңгейі»</w:t>
      </w:r>
      <w:r w:rsidRPr="001F0B47">
        <w:rPr>
          <w:rFonts w:ascii="Times New Roman" w:hAnsi="Times New Roman"/>
          <w:sz w:val="28"/>
          <w:szCs w:val="28"/>
          <w:lang w:val="kk-KZ"/>
        </w:rPr>
        <w:t xml:space="preserve">су – Үлбі, Глубочанка, Брекса өзендері; </w:t>
      </w:r>
      <w:r w:rsidRPr="001F0B47">
        <w:rPr>
          <w:rFonts w:ascii="Times New Roman" w:hAnsi="Times New Roman"/>
          <w:i/>
          <w:sz w:val="28"/>
          <w:szCs w:val="28"/>
          <w:lang w:val="kk-KZ"/>
        </w:rPr>
        <w:t>«ластанудың өте жоғары деңгейі»</w:t>
      </w:r>
      <w:r w:rsidRPr="001F0B47">
        <w:rPr>
          <w:rFonts w:ascii="Times New Roman" w:hAnsi="Times New Roman"/>
          <w:sz w:val="28"/>
          <w:szCs w:val="28"/>
          <w:lang w:val="kk-KZ"/>
        </w:rPr>
        <w:t xml:space="preserve">– Тихая, Красноярка өзендері. </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2015 жылдың 1 тоқсанымен салыстырғанда су сапасы Қара Ертіс</w:t>
      </w:r>
      <w:r w:rsidRPr="001F0B47">
        <w:rPr>
          <w:rFonts w:ascii="Times New Roman" w:hAnsi="Times New Roman"/>
          <w:bCs/>
          <w:sz w:val="28"/>
          <w:szCs w:val="28"/>
          <w:lang w:val="kk-KZ"/>
        </w:rPr>
        <w:t xml:space="preserve">, </w:t>
      </w:r>
      <w:r w:rsidRPr="001F0B47">
        <w:rPr>
          <w:rFonts w:ascii="Times New Roman" w:hAnsi="Times New Roman"/>
          <w:sz w:val="28"/>
          <w:szCs w:val="28"/>
          <w:lang w:val="kk-KZ"/>
        </w:rPr>
        <w:t xml:space="preserve">Ертіс, Бұқтырма, </w:t>
      </w:r>
      <w:r w:rsidRPr="001F0B47">
        <w:rPr>
          <w:rFonts w:ascii="Times New Roman" w:hAnsi="Times New Roman"/>
          <w:bCs/>
          <w:sz w:val="28"/>
          <w:szCs w:val="28"/>
          <w:lang w:val="kk-KZ"/>
        </w:rPr>
        <w:t xml:space="preserve">Үлбі, </w:t>
      </w:r>
      <w:r w:rsidRPr="001F0B47">
        <w:rPr>
          <w:rFonts w:ascii="Times New Roman" w:hAnsi="Times New Roman"/>
          <w:sz w:val="28"/>
          <w:szCs w:val="28"/>
          <w:lang w:val="kk-KZ"/>
        </w:rPr>
        <w:t xml:space="preserve">Глубочанка, Оба, Емель, Брекса, </w:t>
      </w:r>
      <w:r w:rsidRPr="001F0B47">
        <w:rPr>
          <w:rFonts w:ascii="Times New Roman" w:hAnsi="Times New Roman"/>
          <w:bCs/>
          <w:sz w:val="28"/>
          <w:szCs w:val="28"/>
          <w:lang w:val="kk-KZ"/>
        </w:rPr>
        <w:t>Красноярка</w:t>
      </w:r>
      <w:r w:rsidRPr="001F0B47">
        <w:rPr>
          <w:rFonts w:ascii="Times New Roman" w:hAnsi="Times New Roman"/>
          <w:sz w:val="28"/>
          <w:szCs w:val="28"/>
          <w:lang w:val="kk-KZ"/>
        </w:rPr>
        <w:t>өзендерінде – айтарлықтай өзгермеген</w:t>
      </w:r>
      <w:r w:rsidRPr="001F0B47">
        <w:rPr>
          <w:rFonts w:ascii="Times New Roman" w:hAnsi="Times New Roman"/>
          <w:bCs/>
          <w:sz w:val="28"/>
          <w:szCs w:val="28"/>
          <w:lang w:val="kk-KZ"/>
        </w:rPr>
        <w:t>;Тихая</w:t>
      </w:r>
      <w:r w:rsidRPr="001F0B47">
        <w:rPr>
          <w:rFonts w:ascii="Times New Roman" w:hAnsi="Times New Roman"/>
          <w:sz w:val="28"/>
          <w:szCs w:val="28"/>
          <w:lang w:val="kk-KZ"/>
        </w:rPr>
        <w:t xml:space="preserve"> өзенінде – нашарлаған.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 xml:space="preserve">2015 жылдың 4 тоқсанымен салыстырғанда су сапасы </w:t>
      </w:r>
      <w:r w:rsidRPr="001F0B47">
        <w:rPr>
          <w:rFonts w:ascii="Times New Roman" w:hAnsi="Times New Roman"/>
          <w:bCs/>
          <w:sz w:val="28"/>
          <w:szCs w:val="28"/>
          <w:lang w:val="kk-KZ"/>
        </w:rPr>
        <w:t xml:space="preserve">Қара </w:t>
      </w:r>
      <w:r w:rsidRPr="001F0B47">
        <w:rPr>
          <w:rFonts w:ascii="Times New Roman" w:hAnsi="Times New Roman"/>
          <w:sz w:val="28"/>
          <w:szCs w:val="28"/>
          <w:lang w:val="kk-KZ"/>
        </w:rPr>
        <w:t>Ертіс</w:t>
      </w:r>
      <w:r w:rsidRPr="001F0B47">
        <w:rPr>
          <w:rFonts w:ascii="Times New Roman" w:hAnsi="Times New Roman"/>
          <w:bCs/>
          <w:sz w:val="28"/>
          <w:szCs w:val="28"/>
          <w:lang w:val="kk-KZ"/>
        </w:rPr>
        <w:t xml:space="preserve">, </w:t>
      </w:r>
      <w:r w:rsidRPr="001F0B47">
        <w:rPr>
          <w:rFonts w:ascii="Times New Roman" w:hAnsi="Times New Roman"/>
          <w:sz w:val="28"/>
          <w:szCs w:val="28"/>
          <w:lang w:val="kk-KZ"/>
        </w:rPr>
        <w:t xml:space="preserve">Ертіс, Бұқтырма, </w:t>
      </w:r>
      <w:r w:rsidRPr="001F0B47">
        <w:rPr>
          <w:rFonts w:ascii="Times New Roman" w:hAnsi="Times New Roman"/>
          <w:bCs/>
          <w:sz w:val="28"/>
          <w:szCs w:val="28"/>
          <w:lang w:val="kk-KZ"/>
        </w:rPr>
        <w:t>Брекса, Үлбі, Красноярка,</w:t>
      </w:r>
      <w:r w:rsidRPr="001F0B47">
        <w:rPr>
          <w:rFonts w:ascii="Times New Roman" w:hAnsi="Times New Roman"/>
          <w:sz w:val="28"/>
          <w:szCs w:val="28"/>
          <w:lang w:val="kk-KZ"/>
        </w:rPr>
        <w:t xml:space="preserve"> Оба, Емель өзендерінде </w:t>
      </w:r>
      <w:r w:rsidRPr="001F0B47">
        <w:rPr>
          <w:rFonts w:ascii="Times New Roman" w:hAnsi="Times New Roman"/>
          <w:bCs/>
          <w:sz w:val="28"/>
          <w:szCs w:val="28"/>
          <w:lang w:val="kk-KZ"/>
        </w:rPr>
        <w:t xml:space="preserve">– </w:t>
      </w:r>
      <w:r w:rsidRPr="001F0B47">
        <w:rPr>
          <w:rFonts w:ascii="Times New Roman" w:hAnsi="Times New Roman"/>
          <w:sz w:val="28"/>
          <w:szCs w:val="28"/>
          <w:lang w:val="kk-KZ"/>
        </w:rPr>
        <w:t>айтарлықтай өзгермеген</w:t>
      </w:r>
      <w:r w:rsidRPr="001F0B47">
        <w:rPr>
          <w:rFonts w:ascii="Times New Roman" w:hAnsi="Times New Roman"/>
          <w:bCs/>
          <w:sz w:val="28"/>
          <w:szCs w:val="28"/>
          <w:lang w:val="kk-KZ"/>
        </w:rPr>
        <w:t>; Глубочанка, Тихая</w:t>
      </w:r>
      <w:r w:rsidRPr="001F0B47">
        <w:rPr>
          <w:rFonts w:ascii="Times New Roman" w:hAnsi="Times New Roman"/>
          <w:sz w:val="28"/>
          <w:szCs w:val="28"/>
          <w:lang w:val="kk-KZ"/>
        </w:rPr>
        <w:t xml:space="preserve"> өзендерінде</w:t>
      </w:r>
      <w:r w:rsidRPr="001F0B47">
        <w:rPr>
          <w:rFonts w:ascii="Times New Roman" w:hAnsi="Times New Roman"/>
          <w:bCs/>
          <w:sz w:val="28"/>
          <w:szCs w:val="28"/>
          <w:lang w:val="kk-KZ"/>
        </w:rPr>
        <w:t xml:space="preserve"> – </w:t>
      </w:r>
      <w:r w:rsidRPr="001F0B47">
        <w:rPr>
          <w:rFonts w:ascii="Times New Roman" w:hAnsi="Times New Roman"/>
          <w:sz w:val="28"/>
          <w:szCs w:val="28"/>
          <w:lang w:val="kk-KZ"/>
        </w:rPr>
        <w:t>нашарлаған.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 xml:space="preserve">Жоғары ластану және экстремальды жоғары ластану жағдайлары келесі су насандарында тіркелді: Ертіс өзені – 1 ЖЛ жағдайы, Красноярка өзені – 3 ЖЛ жағдайы, Брекса өзені – 6 ЖЛ жағдайы, Тихая өзені – 5 ЖЛ жағдайы және 2 ЭЖЛ жағдайы, </w:t>
      </w:r>
      <w:r w:rsidRPr="001F0B47">
        <w:rPr>
          <w:rFonts w:ascii="Times New Roman" w:hAnsi="Times New Roman"/>
          <w:bCs/>
          <w:sz w:val="28"/>
          <w:szCs w:val="28"/>
          <w:lang w:val="kk-KZ"/>
        </w:rPr>
        <w:t>Үлбі</w:t>
      </w:r>
      <w:r w:rsidRPr="001F0B47">
        <w:rPr>
          <w:rFonts w:ascii="Times New Roman" w:hAnsi="Times New Roman"/>
          <w:sz w:val="28"/>
          <w:szCs w:val="28"/>
          <w:lang w:val="kk-KZ"/>
        </w:rPr>
        <w:t xml:space="preserve"> өзені – 16 ЖЛ жағдайы және 2 ЭЖЛ жағдайы, Глубочанка өзені – 6 ЖЛ жағдайы(кесте 7).</w:t>
      </w:r>
    </w:p>
    <w:p w:rsidR="000923F2" w:rsidRPr="001F0B47" w:rsidRDefault="000923F2" w:rsidP="000923F2">
      <w:pPr>
        <w:ind w:firstLine="708"/>
        <w:jc w:val="both"/>
        <w:rPr>
          <w:rFonts w:ascii="Times New Roman" w:hAnsi="Times New Roman"/>
          <w:sz w:val="28"/>
          <w:szCs w:val="28"/>
          <w:lang w:val="kk-KZ"/>
        </w:rPr>
      </w:pPr>
    </w:p>
    <w:p w:rsidR="000923F2" w:rsidRPr="001F0B47" w:rsidRDefault="000923F2" w:rsidP="000923F2">
      <w:pPr>
        <w:jc w:val="center"/>
        <w:rPr>
          <w:rFonts w:ascii="Times New Roman" w:hAnsi="Times New Roman"/>
          <w:b/>
          <w:sz w:val="28"/>
          <w:szCs w:val="28"/>
          <w:lang w:val="kk-KZ"/>
        </w:rPr>
      </w:pPr>
      <w:r w:rsidRPr="001F0B47">
        <w:rPr>
          <w:rFonts w:ascii="Times New Roman" w:hAnsi="Times New Roman"/>
          <w:b/>
          <w:noProof/>
          <w:sz w:val="28"/>
          <w:szCs w:val="28"/>
          <w:lang w:eastAsia="ru-RU" w:bidi="ar-SA"/>
        </w:rPr>
        <w:drawing>
          <wp:inline distT="0" distB="0" distL="0" distR="0">
            <wp:extent cx="4486275" cy="3448050"/>
            <wp:effectExtent l="0" t="0" r="0" b="0"/>
            <wp:docPr id="38" name="Рисунок 38" descr="C:\Users\ortbayeva_a\Desktop\2015 - 12.01.16\КАРТА ГОД И 4 КВ\4 кв jpg\ВКО Емель Аягуз 4 кв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C:\Users\ortbayeva_a\Desktop\2015 - 12.01.16\КАРТА ГОД И 4 КВ\4 кв jpg\ВКО Емель Аягуз 4 кв 2015.jpg"/>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86275" cy="3448050"/>
                    </a:xfrm>
                    <a:prstGeom prst="rect">
                      <a:avLst/>
                    </a:prstGeom>
                    <a:noFill/>
                    <a:ln>
                      <a:noFill/>
                    </a:ln>
                  </pic:spPr>
                </pic:pic>
              </a:graphicData>
            </a:graphic>
          </wp:inline>
        </w:drawing>
      </w:r>
    </w:p>
    <w:p w:rsidR="000923F2" w:rsidRPr="001F0B47" w:rsidRDefault="000923F2" w:rsidP="000923F2">
      <w:pPr>
        <w:ind w:firstLine="567"/>
        <w:jc w:val="center"/>
        <w:rPr>
          <w:rFonts w:ascii="Times New Roman" w:hAnsi="Times New Roman"/>
          <w:b/>
          <w:lang w:val="kk-KZ"/>
        </w:rPr>
      </w:pPr>
      <w:r w:rsidRPr="001F0B47">
        <w:rPr>
          <w:rFonts w:ascii="Times New Roman" w:hAnsi="Times New Roman"/>
          <w:sz w:val="28"/>
          <w:szCs w:val="28"/>
          <w:lang w:val="kk-KZ"/>
        </w:rPr>
        <w:t>Сур.5.5 Шығыс Қазақстан обласыАякөз және Емель өзендерінің жер үсті су сапасының сипаттамасы</w:t>
      </w:r>
    </w:p>
    <w:p w:rsidR="000923F2" w:rsidRPr="001F0B47" w:rsidRDefault="000923F2" w:rsidP="000923F2">
      <w:pPr>
        <w:jc w:val="center"/>
        <w:rPr>
          <w:rFonts w:ascii="Times New Roman" w:hAnsi="Times New Roman"/>
          <w:b/>
          <w:sz w:val="28"/>
          <w:szCs w:val="28"/>
        </w:rPr>
      </w:pPr>
      <w:r w:rsidRPr="001F0B47">
        <w:rPr>
          <w:rFonts w:ascii="Times New Roman" w:hAnsi="Times New Roman"/>
          <w:b/>
          <w:noProof/>
          <w:sz w:val="28"/>
          <w:szCs w:val="28"/>
          <w:lang w:eastAsia="ru-RU" w:bidi="ar-SA"/>
        </w:rPr>
        <w:lastRenderedPageBreak/>
        <w:drawing>
          <wp:inline distT="0" distB="0" distL="0" distR="0">
            <wp:extent cx="5762625" cy="4048125"/>
            <wp:effectExtent l="0" t="0" r="0" b="0"/>
            <wp:docPr id="37" name="Рисунок 37" descr="D:\Карты 2015\ВКО 1 кв 2016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Карты 2015\ВКО 1 кв 2016 г.jpg"/>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2625" cy="4048125"/>
                    </a:xfrm>
                    <a:prstGeom prst="rect">
                      <a:avLst/>
                    </a:prstGeom>
                    <a:noFill/>
                    <a:ln>
                      <a:noFill/>
                    </a:ln>
                  </pic:spPr>
                </pic:pic>
              </a:graphicData>
            </a:graphic>
          </wp:inline>
        </w:drawing>
      </w:r>
    </w:p>
    <w:p w:rsidR="000923F2" w:rsidRPr="001F0B47" w:rsidRDefault="000923F2" w:rsidP="000923F2">
      <w:pPr>
        <w:ind w:firstLine="567"/>
        <w:jc w:val="center"/>
        <w:rPr>
          <w:rFonts w:ascii="Times New Roman" w:hAnsi="Times New Roman"/>
          <w:sz w:val="28"/>
          <w:szCs w:val="28"/>
          <w:lang w:val="kk-KZ"/>
        </w:rPr>
      </w:pPr>
      <w:r w:rsidRPr="001F0B47">
        <w:rPr>
          <w:rFonts w:ascii="Times New Roman" w:hAnsi="Times New Roman"/>
          <w:sz w:val="28"/>
          <w:szCs w:val="28"/>
          <w:lang w:val="kk-KZ"/>
        </w:rPr>
        <w:t>Сур</w:t>
      </w:r>
      <w:r w:rsidRPr="001F0B47">
        <w:rPr>
          <w:rFonts w:ascii="Times New Roman" w:hAnsi="Times New Roman"/>
          <w:sz w:val="28"/>
          <w:szCs w:val="28"/>
        </w:rPr>
        <w:t xml:space="preserve">. 5.6  </w:t>
      </w:r>
      <w:r w:rsidRPr="001F0B47">
        <w:rPr>
          <w:rFonts w:ascii="Times New Roman" w:hAnsi="Times New Roman"/>
          <w:sz w:val="28"/>
          <w:szCs w:val="28"/>
          <w:lang w:val="kk-KZ"/>
        </w:rPr>
        <w:t>Шығыс Қазақстан обласыжер үсті су сапасының сипаттамасы</w:t>
      </w:r>
    </w:p>
    <w:p w:rsidR="000923F2" w:rsidRPr="001F0B47" w:rsidRDefault="000923F2" w:rsidP="000923F2">
      <w:pPr>
        <w:jc w:val="both"/>
        <w:rPr>
          <w:rFonts w:ascii="Times New Roman" w:hAnsi="Times New Roman"/>
          <w:b/>
          <w:sz w:val="28"/>
          <w:szCs w:val="28"/>
          <w:lang w:val="kk-KZ"/>
        </w:rPr>
      </w:pPr>
    </w:p>
    <w:p w:rsidR="000923F2" w:rsidRPr="001F0B47" w:rsidRDefault="000923F2" w:rsidP="000923F2">
      <w:pPr>
        <w:pStyle w:val="a9"/>
        <w:spacing w:after="0"/>
        <w:ind w:left="517"/>
        <w:jc w:val="center"/>
        <w:rPr>
          <w:rFonts w:ascii="Times New Roman" w:hAnsi="Times New Roman"/>
          <w:b/>
          <w:sz w:val="28"/>
          <w:szCs w:val="28"/>
          <w:lang w:val="kk-KZ"/>
        </w:rPr>
      </w:pPr>
      <w:r w:rsidRPr="001F0B47">
        <w:rPr>
          <w:rFonts w:ascii="Times New Roman" w:hAnsi="Times New Roman"/>
          <w:b/>
          <w:sz w:val="28"/>
          <w:szCs w:val="28"/>
          <w:lang w:val="kk-KZ"/>
        </w:rPr>
        <w:t xml:space="preserve">5.8Шығыс Қазақстан обласы аумағындағы жер үсті суларының гидробиологилық және токсикологиялық көрсеткіштері </w:t>
      </w:r>
    </w:p>
    <w:p w:rsidR="000923F2" w:rsidRPr="001F0B47" w:rsidRDefault="000923F2" w:rsidP="000923F2">
      <w:pPr>
        <w:pStyle w:val="a9"/>
        <w:spacing w:after="0"/>
        <w:ind w:left="517"/>
        <w:jc w:val="center"/>
        <w:rPr>
          <w:rFonts w:ascii="Times New Roman" w:hAnsi="Times New Roman"/>
          <w:b/>
          <w:sz w:val="28"/>
          <w:szCs w:val="28"/>
          <w:lang w:val="kk-KZ"/>
        </w:rPr>
      </w:pPr>
      <w:r w:rsidRPr="001F0B47">
        <w:rPr>
          <w:rFonts w:ascii="Times New Roman" w:hAnsi="Times New Roman"/>
          <w:b/>
          <w:sz w:val="28"/>
          <w:szCs w:val="28"/>
          <w:lang w:val="kk-KZ"/>
        </w:rPr>
        <w:t>бойынша сипаттамасы</w:t>
      </w:r>
    </w:p>
    <w:p w:rsidR="000923F2" w:rsidRPr="001F0B47" w:rsidRDefault="000923F2" w:rsidP="000923F2">
      <w:pPr>
        <w:tabs>
          <w:tab w:val="left" w:pos="2917"/>
        </w:tabs>
        <w:ind w:firstLine="375"/>
        <w:jc w:val="both"/>
        <w:rPr>
          <w:rFonts w:ascii="Times New Roman" w:hAnsi="Times New Roman"/>
          <w:sz w:val="28"/>
          <w:szCs w:val="28"/>
          <w:lang w:val="kk-KZ" w:eastAsia="ko-KR"/>
        </w:rPr>
      </w:pPr>
      <w:r w:rsidRPr="001F0B47">
        <w:rPr>
          <w:rFonts w:ascii="Times New Roman" w:hAnsi="Times New Roman"/>
          <w:sz w:val="28"/>
          <w:szCs w:val="28"/>
          <w:lang w:val="kk-KZ" w:eastAsia="ko-KR"/>
        </w:rPr>
        <w:tab/>
      </w:r>
    </w:p>
    <w:p w:rsidR="000923F2" w:rsidRPr="001F0B47" w:rsidRDefault="000923F2" w:rsidP="000923F2">
      <w:pPr>
        <w:ind w:right="-185" w:firstLine="708"/>
        <w:jc w:val="both"/>
        <w:rPr>
          <w:rFonts w:ascii="Times New Roman" w:hAnsi="Times New Roman"/>
          <w:sz w:val="28"/>
          <w:szCs w:val="28"/>
          <w:lang w:val="kk-KZ"/>
        </w:rPr>
      </w:pPr>
      <w:r w:rsidRPr="001F0B47">
        <w:rPr>
          <w:rFonts w:ascii="Times New Roman" w:hAnsi="Times New Roman"/>
          <w:sz w:val="28"/>
          <w:szCs w:val="28"/>
          <w:lang w:val="kk-KZ"/>
        </w:rPr>
        <w:t>2016 жылдың қаңтарда-наурызда Жоғарғы Ертіс ағын су бассейінің жер үсті су сапасы токсикологиялық көрсеткіштер бойынша біркелкі емес.</w:t>
      </w:r>
    </w:p>
    <w:p w:rsidR="000923F2" w:rsidRPr="001F0B47" w:rsidRDefault="000923F2" w:rsidP="000923F2">
      <w:pPr>
        <w:ind w:right="-185" w:firstLine="708"/>
        <w:jc w:val="both"/>
        <w:rPr>
          <w:rFonts w:ascii="Times New Roman" w:hAnsi="Times New Roman"/>
          <w:sz w:val="28"/>
          <w:szCs w:val="28"/>
          <w:lang w:val="kk-KZ"/>
        </w:rPr>
      </w:pPr>
      <w:r w:rsidRPr="001F0B47">
        <w:rPr>
          <w:rFonts w:ascii="Times New Roman" w:hAnsi="Times New Roman"/>
          <w:sz w:val="28"/>
          <w:szCs w:val="28"/>
          <w:lang w:val="kk-KZ"/>
        </w:rPr>
        <w:t>Емель, Ертіс, Қара Ертіс, Бұқтырма, Үлбі (Өскемен), Брекса (фондық тұстама), Тихая (екінші тұстама), Оба, Глубочанка және Красноярка (фондық тұстама) өзендерінде су сынамасын алғанда тірі ағзаларға өткір улағыштық әсерін тигізбеді.</w:t>
      </w:r>
    </w:p>
    <w:p w:rsidR="000923F2" w:rsidRPr="001F0B47" w:rsidRDefault="000923F2" w:rsidP="000923F2">
      <w:pPr>
        <w:ind w:right="-185" w:firstLine="708"/>
        <w:jc w:val="both"/>
        <w:rPr>
          <w:rFonts w:ascii="Times New Roman" w:hAnsi="Times New Roman"/>
          <w:sz w:val="28"/>
          <w:szCs w:val="28"/>
          <w:lang w:val="kk-KZ"/>
        </w:rPr>
      </w:pPr>
      <w:r w:rsidRPr="001F0B47">
        <w:rPr>
          <w:rFonts w:ascii="Times New Roman" w:hAnsi="Times New Roman"/>
          <w:sz w:val="28"/>
          <w:szCs w:val="28"/>
          <w:lang w:val="kk-KZ"/>
        </w:rPr>
        <w:t xml:space="preserve">Ең қолайсыз жағдай Үлбі өзенінде (Тишинск кеніші) байқалды. «Тишинск кеніші шахталық суларының төгіндісінен 100 м жоғары; Громотуха және Тихая өзендері қиылысына 1,25 км төмен» тұстамасында ақпан және наурыз айларында өткір улағыштық жағдайлары тіркелді. </w:t>
      </w:r>
      <w:r w:rsidRPr="001F0B47">
        <w:rPr>
          <w:rFonts w:ascii="Times New Roman" w:hAnsi="Times New Roman"/>
          <w:sz w:val="28"/>
          <w:szCs w:val="28"/>
          <w:lang w:val="kk-KZ" w:eastAsia="ko-KR"/>
        </w:rPr>
        <w:t xml:space="preserve">Тест-объектілер өлімі 100 % құрады. </w:t>
      </w:r>
      <w:r w:rsidRPr="001F0B47">
        <w:rPr>
          <w:rFonts w:ascii="Times New Roman" w:hAnsi="Times New Roman"/>
          <w:sz w:val="28"/>
          <w:szCs w:val="28"/>
          <w:lang w:val="kk-KZ"/>
        </w:rPr>
        <w:t>«Тишинск кеніші шахталық суларының төгіндісінен 4,8 км төмен» екінші тұстамада барлық зерттелген мезгілде дафний өлімі 90% дан 100% дейін құрады.</w:t>
      </w:r>
    </w:p>
    <w:p w:rsidR="000923F2" w:rsidRPr="001F0B47" w:rsidRDefault="000923F2" w:rsidP="000923F2">
      <w:pPr>
        <w:ind w:right="-185" w:firstLine="708"/>
        <w:jc w:val="both"/>
        <w:rPr>
          <w:rFonts w:ascii="Times New Roman" w:hAnsi="Times New Roman"/>
          <w:sz w:val="28"/>
          <w:szCs w:val="28"/>
          <w:lang w:val="kk-KZ" w:eastAsia="ko-KR"/>
        </w:rPr>
      </w:pPr>
      <w:r w:rsidRPr="001F0B47">
        <w:rPr>
          <w:rFonts w:ascii="Times New Roman" w:hAnsi="Times New Roman"/>
          <w:sz w:val="28"/>
          <w:szCs w:val="28"/>
          <w:lang w:val="kk-KZ" w:eastAsia="ko-KR"/>
        </w:rPr>
        <w:t>2016 жылдың 1 тоқсан бойы Тихая өзені «Қала шегінде; Безымянный бұлақ құйылысынан 0,1 км жоғары» тұстамада және Брекса өзені «қала шегінде, Брекса өзен сағасынан 0,6 км жоғары» тұстамада өткір улағыштың бар болғаны бақыланды.</w:t>
      </w:r>
    </w:p>
    <w:p w:rsidR="000923F2" w:rsidRPr="001F0B47" w:rsidRDefault="000923F2" w:rsidP="000923F2">
      <w:pPr>
        <w:ind w:firstLine="720"/>
        <w:jc w:val="both"/>
        <w:rPr>
          <w:rFonts w:ascii="Times New Roman" w:hAnsi="Times New Roman"/>
          <w:sz w:val="28"/>
          <w:szCs w:val="28"/>
          <w:lang w:val="kk-KZ"/>
        </w:rPr>
      </w:pPr>
      <w:r w:rsidRPr="001F0B47">
        <w:rPr>
          <w:rFonts w:ascii="Times New Roman" w:hAnsi="Times New Roman"/>
          <w:b/>
          <w:sz w:val="28"/>
          <w:szCs w:val="28"/>
          <w:lang w:val="kk-KZ" w:eastAsia="ko-KR"/>
        </w:rPr>
        <w:t>Глубочанка өзенінде</w:t>
      </w:r>
      <w:r w:rsidRPr="001F0B47">
        <w:rPr>
          <w:rFonts w:ascii="Times New Roman" w:hAnsi="Times New Roman"/>
          <w:sz w:val="28"/>
          <w:szCs w:val="28"/>
          <w:lang w:val="kk-KZ"/>
        </w:rPr>
        <w:t xml:space="preserve">«Белоусовка тазалау құрылғыларының шаруашылық қалдық сулары шығарылымынан 0,5 км төмен, автокөлік </w:t>
      </w:r>
      <w:r w:rsidRPr="001F0B47">
        <w:rPr>
          <w:rFonts w:ascii="Times New Roman" w:hAnsi="Times New Roman"/>
          <w:sz w:val="28"/>
          <w:szCs w:val="28"/>
          <w:lang w:val="kk-KZ"/>
        </w:rPr>
        <w:lastRenderedPageBreak/>
        <w:t>көпірі маңында» тұстамада өткір улағыштық екі жағдай байқалды. Қаңтар айында тест-объектілердің өлімі 80% құрады, наурызда дафний өлімі 100% құрады.</w:t>
      </w:r>
    </w:p>
    <w:p w:rsidR="000923F2" w:rsidRPr="001F0B47" w:rsidRDefault="000923F2" w:rsidP="000923F2">
      <w:pPr>
        <w:ind w:firstLine="720"/>
        <w:jc w:val="both"/>
        <w:rPr>
          <w:rFonts w:ascii="Times New Roman" w:hAnsi="Times New Roman"/>
          <w:sz w:val="28"/>
          <w:szCs w:val="28"/>
          <w:lang w:val="kk-KZ"/>
        </w:rPr>
      </w:pPr>
      <w:r w:rsidRPr="001F0B47">
        <w:rPr>
          <w:rFonts w:ascii="Times New Roman" w:hAnsi="Times New Roman"/>
          <w:sz w:val="28"/>
          <w:szCs w:val="28"/>
          <w:lang w:val="kk-KZ"/>
        </w:rPr>
        <w:t xml:space="preserve">«Соңғы тұстамада» наурыз айында тест-объектілердің бір өлім жағдайы тіркелді, дафний өлімі 100 % құрады. </w:t>
      </w:r>
    </w:p>
    <w:p w:rsidR="000923F2" w:rsidRPr="001F0B47" w:rsidRDefault="000923F2" w:rsidP="000923F2">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Красноярка өзені </w:t>
      </w:r>
      <w:r w:rsidRPr="001F0B47">
        <w:rPr>
          <w:rFonts w:ascii="Times New Roman" w:hAnsi="Times New Roman"/>
          <w:sz w:val="28"/>
          <w:szCs w:val="28"/>
          <w:lang w:val="kk-KZ" w:eastAsia="ko-KR"/>
        </w:rPr>
        <w:t>«</w:t>
      </w:r>
      <w:r w:rsidRPr="001F0B47">
        <w:rPr>
          <w:rFonts w:ascii="Times New Roman" w:hAnsi="Times New Roman"/>
          <w:sz w:val="28"/>
          <w:szCs w:val="28"/>
          <w:lang w:val="kk-KZ"/>
        </w:rPr>
        <w:t>Березовка өзен құйылысынан 1 км төмен; автокөлік көпірі маңында</w:t>
      </w:r>
      <w:r w:rsidRPr="001F0B47">
        <w:rPr>
          <w:rFonts w:ascii="Times New Roman" w:hAnsi="Times New Roman"/>
          <w:sz w:val="28"/>
          <w:szCs w:val="28"/>
          <w:lang w:val="kk-KZ" w:eastAsia="ko-KR"/>
        </w:rPr>
        <w:t>» тұстамада өткір улағыштық тек наурыз айында бақыланды, тест-объектілердің өлімі 90% құрады.</w:t>
      </w:r>
      <w:r w:rsidRPr="001F0B47">
        <w:rPr>
          <w:rFonts w:ascii="Times New Roman" w:hAnsi="Times New Roman"/>
          <w:sz w:val="28"/>
          <w:szCs w:val="28"/>
          <w:lang w:val="kk-KZ"/>
        </w:rPr>
        <w:t>(8 қосымша)</w:t>
      </w:r>
      <w:r w:rsidRPr="001F0B47">
        <w:rPr>
          <w:rFonts w:ascii="Times New Roman" w:hAnsi="Times New Roman"/>
          <w:sz w:val="28"/>
          <w:szCs w:val="28"/>
          <w:lang w:val="kk-KZ" w:eastAsia="ko-KR"/>
        </w:rPr>
        <w:t>.</w:t>
      </w:r>
    </w:p>
    <w:p w:rsidR="000020BB" w:rsidRPr="001F0B47" w:rsidRDefault="000020BB" w:rsidP="00F62832">
      <w:pPr>
        <w:ind w:firstLine="709"/>
        <w:jc w:val="center"/>
        <w:rPr>
          <w:rFonts w:ascii="Times New Roman" w:hAnsi="Times New Roman"/>
          <w:b/>
          <w:sz w:val="28"/>
          <w:szCs w:val="28"/>
          <w:lang w:val="kk-KZ"/>
        </w:rPr>
      </w:pPr>
    </w:p>
    <w:p w:rsidR="00A74844" w:rsidRPr="001F0B47" w:rsidRDefault="00A74844" w:rsidP="00F62832">
      <w:pPr>
        <w:ind w:firstLine="709"/>
        <w:jc w:val="center"/>
        <w:rPr>
          <w:rFonts w:ascii="Times New Roman" w:hAnsi="Times New Roman"/>
          <w:b/>
          <w:sz w:val="28"/>
          <w:szCs w:val="28"/>
          <w:lang w:val="kk-KZ"/>
        </w:rPr>
      </w:pPr>
    </w:p>
    <w:p w:rsidR="00016E93" w:rsidRPr="001F0B47" w:rsidRDefault="00016E93" w:rsidP="00016E93">
      <w:pPr>
        <w:pStyle w:val="a3"/>
        <w:rPr>
          <w:rFonts w:ascii="Times New Roman" w:hAnsi="Times New Roman"/>
          <w:sz w:val="28"/>
          <w:szCs w:val="28"/>
          <w:lang w:val="kk-KZ"/>
        </w:rPr>
      </w:pPr>
      <w:r w:rsidRPr="001F0B47">
        <w:rPr>
          <w:rFonts w:ascii="Times New Roman" w:hAnsi="Times New Roman"/>
          <w:sz w:val="28"/>
          <w:szCs w:val="28"/>
          <w:lang w:val="kk-KZ"/>
        </w:rPr>
        <w:t>5.</w:t>
      </w:r>
      <w:r w:rsidR="00043023">
        <w:rPr>
          <w:rFonts w:ascii="Times New Roman" w:hAnsi="Times New Roman"/>
          <w:sz w:val="28"/>
          <w:szCs w:val="28"/>
          <w:lang w:val="kk-KZ"/>
        </w:rPr>
        <w:t>9</w:t>
      </w:r>
      <w:r w:rsidRPr="001F0B47">
        <w:rPr>
          <w:rFonts w:ascii="Times New Roman" w:hAnsi="Times New Roman"/>
          <w:sz w:val="28"/>
          <w:szCs w:val="28"/>
          <w:lang w:val="kk-KZ"/>
        </w:rPr>
        <w:t xml:space="preserve"> Шығыс Қазақстан облысының </w:t>
      </w:r>
      <w:r w:rsidR="00667BFC" w:rsidRPr="001F0B47">
        <w:rPr>
          <w:rFonts w:ascii="Times New Roman" w:hAnsi="Times New Roman"/>
          <w:sz w:val="28"/>
          <w:szCs w:val="28"/>
          <w:lang w:val="kk-KZ"/>
        </w:rPr>
        <w:t>радиациялық гамма-фоны</w:t>
      </w:r>
    </w:p>
    <w:p w:rsidR="00016E93" w:rsidRPr="001F0B47" w:rsidRDefault="00016E93" w:rsidP="00016E93">
      <w:pPr>
        <w:pStyle w:val="afa"/>
        <w:ind w:left="142" w:firstLine="709"/>
        <w:jc w:val="both"/>
        <w:rPr>
          <w:rFonts w:ascii="Times New Roman" w:hAnsi="Times New Roman"/>
          <w:sz w:val="28"/>
          <w:szCs w:val="28"/>
          <w:lang w:val="kk-KZ"/>
        </w:rPr>
      </w:pPr>
      <w:r w:rsidRPr="001F0B47">
        <w:rPr>
          <w:rFonts w:ascii="Times New Roman" w:hAnsi="Times New Roman"/>
          <w:sz w:val="28"/>
          <w:szCs w:val="28"/>
          <w:lang w:val="kk-KZ"/>
        </w:rPr>
        <w:t xml:space="preserve">Атмосфералық ауаның ластануының гамма сәулелену деңгейіне күнсайын жергілікті 17 метеорологиялық стансада (Ақжар, Аягөз, Дмитревка, Баршатас, Бақты, Зайсан, Жалғызтөбе, Катон-Қарағай, Көкпекті, Күршім, Риддер, Самарқа, Семей, Үлкен Нарын, Өскемен, Шар, Шемонаиха) жүргізіледі (5.5 - сур.). </w:t>
      </w:r>
    </w:p>
    <w:p w:rsidR="00016E93" w:rsidRPr="001F0B47" w:rsidRDefault="00016E93" w:rsidP="00016E93">
      <w:pPr>
        <w:pStyle w:val="afa"/>
        <w:ind w:left="142" w:firstLine="709"/>
        <w:jc w:val="both"/>
        <w:rPr>
          <w:rFonts w:ascii="Times New Roman" w:hAnsi="Times New Roman"/>
          <w:sz w:val="28"/>
          <w:szCs w:val="28"/>
          <w:lang w:val="kk-KZ"/>
        </w:rPr>
      </w:pPr>
      <w:r w:rsidRPr="001F0B47">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w:t>
      </w:r>
      <w:r w:rsidR="00562EE9" w:rsidRPr="001F0B47">
        <w:rPr>
          <w:rFonts w:ascii="Times New Roman" w:hAnsi="Times New Roman"/>
          <w:sz w:val="28"/>
          <w:szCs w:val="28"/>
          <w:lang w:val="kk-KZ"/>
        </w:rPr>
        <w:t>05</w:t>
      </w:r>
      <w:r w:rsidRPr="001F0B47">
        <w:rPr>
          <w:rFonts w:ascii="Times New Roman" w:hAnsi="Times New Roman"/>
          <w:sz w:val="28"/>
          <w:szCs w:val="28"/>
          <w:lang w:val="kk-KZ"/>
        </w:rPr>
        <w:t>-0,22 мкЗв/сағ. шегінде болды. Облыс бойынша радиациялық гамма- фонның орташа мәні 0,13 мкЗв/сағ., яғни шекті жол берілетін нормаға сәйкес келеді.</w:t>
      </w:r>
    </w:p>
    <w:p w:rsidR="00016E93" w:rsidRPr="001F0B47" w:rsidRDefault="00016E93" w:rsidP="00016E93">
      <w:pPr>
        <w:pStyle w:val="afa"/>
        <w:ind w:left="142" w:firstLine="709"/>
        <w:jc w:val="both"/>
        <w:rPr>
          <w:rFonts w:ascii="Times New Roman" w:hAnsi="Times New Roman"/>
          <w:sz w:val="28"/>
          <w:szCs w:val="28"/>
          <w:lang w:val="kk-KZ"/>
        </w:rPr>
      </w:pPr>
    </w:p>
    <w:p w:rsidR="00016E93" w:rsidRPr="001F0B47" w:rsidRDefault="00016E93" w:rsidP="00016E93">
      <w:pPr>
        <w:pStyle w:val="a3"/>
        <w:ind w:left="517"/>
        <w:rPr>
          <w:rFonts w:ascii="Times New Roman" w:hAnsi="Times New Roman"/>
          <w:sz w:val="28"/>
          <w:szCs w:val="28"/>
          <w:lang w:val="kk-KZ"/>
        </w:rPr>
      </w:pPr>
      <w:r w:rsidRPr="001F0B47">
        <w:rPr>
          <w:rFonts w:ascii="Times New Roman" w:hAnsi="Times New Roman"/>
          <w:sz w:val="28"/>
          <w:szCs w:val="28"/>
          <w:lang w:val="kk-KZ"/>
        </w:rPr>
        <w:t>5.</w:t>
      </w:r>
      <w:r w:rsidR="00043023">
        <w:rPr>
          <w:rFonts w:ascii="Times New Roman" w:hAnsi="Times New Roman"/>
          <w:sz w:val="28"/>
          <w:szCs w:val="28"/>
          <w:lang w:val="kk-KZ"/>
        </w:rPr>
        <w:t>10</w:t>
      </w:r>
      <w:r w:rsidRPr="001F0B47">
        <w:rPr>
          <w:rFonts w:ascii="Times New Roman" w:hAnsi="Times New Roman"/>
          <w:sz w:val="28"/>
          <w:szCs w:val="28"/>
          <w:lang w:val="kk-KZ"/>
        </w:rPr>
        <w:t xml:space="preserve"> Атмосфераның жерге жақын қабатында радиоактивтердің түсу тығыздығы</w:t>
      </w:r>
    </w:p>
    <w:p w:rsidR="00016E93" w:rsidRPr="001F0B47" w:rsidRDefault="00016E93" w:rsidP="00016E93">
      <w:pPr>
        <w:pStyle w:val="afa"/>
        <w:ind w:left="517"/>
        <w:jc w:val="both"/>
        <w:rPr>
          <w:rFonts w:ascii="Times New Roman" w:hAnsi="Times New Roman"/>
          <w:sz w:val="28"/>
          <w:szCs w:val="28"/>
          <w:lang w:val="kk-KZ"/>
        </w:rPr>
      </w:pPr>
    </w:p>
    <w:p w:rsidR="00016E93" w:rsidRPr="001F0B47" w:rsidRDefault="00016E93" w:rsidP="00016E93">
      <w:pPr>
        <w:pStyle w:val="afa"/>
        <w:ind w:left="0" w:firstLine="851"/>
        <w:jc w:val="both"/>
        <w:rPr>
          <w:rFonts w:ascii="Times New Roman" w:hAnsi="Times New Roman"/>
          <w:sz w:val="28"/>
          <w:szCs w:val="28"/>
          <w:lang w:val="kk-KZ"/>
        </w:rPr>
      </w:pPr>
      <w:r w:rsidRPr="001F0B47">
        <w:rPr>
          <w:rFonts w:ascii="Times New Roman" w:hAnsi="Times New Roman"/>
          <w:sz w:val="28"/>
          <w:szCs w:val="28"/>
          <w:lang w:val="kk-KZ"/>
        </w:rPr>
        <w:t>Атмосфераның жерге жақын қабатында радиоактивтердің түсу тығыздығына бақылау облыс аумағында7 метеорологиялық станцияда (Аягөз, Баршатас, Бақты, Зайсан,  Көкпекті, Семей, Өскемен)ауа сынамасын горизонтальді планшеттер алу жолымен жүзеге асырылды (5.5-сур.). Барлық стансада бес тәуліктік сынама жүргізілді.</w:t>
      </w:r>
    </w:p>
    <w:p w:rsidR="00016E93" w:rsidRPr="001F0B47" w:rsidRDefault="00016E93" w:rsidP="00016E93">
      <w:pPr>
        <w:pStyle w:val="afa"/>
        <w:ind w:left="0" w:firstLine="851"/>
        <w:jc w:val="both"/>
        <w:rPr>
          <w:rFonts w:ascii="Times New Roman" w:hAnsi="Times New Roman"/>
          <w:b/>
          <w:sz w:val="28"/>
          <w:szCs w:val="28"/>
          <w:lang w:val="kk-KZ"/>
        </w:rPr>
      </w:pPr>
      <w:r w:rsidRPr="001F0B47">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0,8-</w:t>
      </w:r>
      <w:r w:rsidR="00562EE9" w:rsidRPr="001F0B47">
        <w:rPr>
          <w:rFonts w:ascii="Times New Roman" w:hAnsi="Times New Roman"/>
          <w:sz w:val="28"/>
          <w:szCs w:val="28"/>
          <w:lang w:val="kk-KZ"/>
        </w:rPr>
        <w:t>2,3</w:t>
      </w:r>
      <w:r w:rsidRPr="001F0B47">
        <w:rPr>
          <w:rFonts w:ascii="Times New Roman" w:hAnsi="Times New Roman"/>
          <w:sz w:val="28"/>
          <w:szCs w:val="28"/>
          <w:lang w:val="kk-KZ"/>
        </w:rPr>
        <w:t xml:space="preserve"> Бк/м2 шегінде болды. Облыс бойынша радиоактивті түсулердің орташа тығыздығы 1,2 Бк/м</w:t>
      </w:r>
      <w:r w:rsidRPr="001F0B47">
        <w:rPr>
          <w:rFonts w:ascii="Times New Roman" w:hAnsi="Times New Roman"/>
          <w:sz w:val="28"/>
          <w:szCs w:val="28"/>
          <w:vertAlign w:val="superscript"/>
          <w:lang w:val="kk-KZ"/>
        </w:rPr>
        <w:t>2</w:t>
      </w:r>
      <w:r w:rsidRPr="001F0B47">
        <w:rPr>
          <w:rFonts w:ascii="Times New Roman" w:hAnsi="Times New Roman"/>
          <w:sz w:val="28"/>
          <w:szCs w:val="28"/>
          <w:lang w:val="kk-KZ"/>
        </w:rPr>
        <w:t>, бұл шекті жол берілетін деңгейінен аспады.</w:t>
      </w:r>
    </w:p>
    <w:p w:rsidR="00984165" w:rsidRPr="001F0B47" w:rsidRDefault="00984165" w:rsidP="00F62832">
      <w:pPr>
        <w:ind w:firstLine="709"/>
        <w:jc w:val="both"/>
        <w:rPr>
          <w:rFonts w:ascii="Times New Roman" w:hAnsi="Times New Roman"/>
          <w:sz w:val="28"/>
          <w:szCs w:val="28"/>
          <w:lang w:val="kk-KZ"/>
        </w:rPr>
      </w:pPr>
    </w:p>
    <w:p w:rsidR="005206F9" w:rsidRPr="001F0B47" w:rsidRDefault="00016E93" w:rsidP="0057512B">
      <w:pPr>
        <w:jc w:val="center"/>
        <w:rPr>
          <w:rFonts w:ascii="Times New Roman" w:hAnsi="Times New Roman"/>
          <w:noProof/>
          <w:lang w:val="kk-KZ" w:eastAsia="ru-RU" w:bidi="ar-SA"/>
        </w:rPr>
      </w:pPr>
      <w:r w:rsidRPr="001F0B47">
        <w:rPr>
          <w:rFonts w:ascii="Times New Roman" w:hAnsi="Times New Roman"/>
          <w:noProof/>
          <w:lang w:eastAsia="ru-RU" w:bidi="ar-SA"/>
        </w:rPr>
        <w:lastRenderedPageBreak/>
        <w:drawing>
          <wp:inline distT="0" distB="0" distL="0" distR="0">
            <wp:extent cx="5850255" cy="4243569"/>
            <wp:effectExtent l="19050" t="0" r="0" b="0"/>
            <wp:docPr id="66" name="Рисунок 11" descr="C:\Documents and Settings\dzhuzeeva_m\Рабочий стол\Асема раб\для работы\карта гамма казакша\ШҚО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dzhuzeeva_m\Рабочий стол\Асема раб\для работы\карта гамма казакша\ШҚО гамма.JPG"/>
                    <pic:cNvPicPr>
                      <a:picLocks noChangeAspect="1" noChangeArrowheads="1"/>
                    </pic:cNvPicPr>
                  </pic:nvPicPr>
                  <pic:blipFill>
                    <a:blip r:embed="rId69"/>
                    <a:srcRect/>
                    <a:stretch>
                      <a:fillRect/>
                    </a:stretch>
                  </pic:blipFill>
                  <pic:spPr bwMode="auto">
                    <a:xfrm>
                      <a:off x="0" y="0"/>
                      <a:ext cx="5850255" cy="4243569"/>
                    </a:xfrm>
                    <a:prstGeom prst="rect">
                      <a:avLst/>
                    </a:prstGeom>
                    <a:noFill/>
                    <a:ln w="9525">
                      <a:noFill/>
                      <a:miter lim="800000"/>
                      <a:headEnd/>
                      <a:tailEnd/>
                    </a:ln>
                  </pic:spPr>
                </pic:pic>
              </a:graphicData>
            </a:graphic>
          </wp:inline>
        </w:drawing>
      </w:r>
    </w:p>
    <w:p w:rsidR="00016E93" w:rsidRPr="001F0B47" w:rsidRDefault="00016E93" w:rsidP="00016E93">
      <w:pPr>
        <w:jc w:val="center"/>
        <w:rPr>
          <w:rFonts w:ascii="Times New Roman" w:hAnsi="Times New Roman"/>
          <w:lang w:val="kk-KZ"/>
        </w:rPr>
      </w:pPr>
      <w:r w:rsidRPr="001F0B47">
        <w:rPr>
          <w:rFonts w:ascii="Times New Roman" w:hAnsi="Times New Roman"/>
          <w:b/>
          <w:lang w:val="kk-KZ"/>
        </w:rPr>
        <w:t>5.5 – сурет. Шығыс Қазақстан облысының аумағындағы радиациялық гамма-фон мен радиоактивті түсулердің тығыздығын бақылау метеостансаларының орналасу сызбасы</w:t>
      </w:r>
      <w:r w:rsidRPr="001F0B47">
        <w:rPr>
          <w:rFonts w:ascii="Times New Roman" w:hAnsi="Times New Roman"/>
          <w:lang w:val="kk-KZ"/>
        </w:rPr>
        <w:t>.</w:t>
      </w:r>
    </w:p>
    <w:p w:rsidR="007C1891" w:rsidRPr="001F0B47" w:rsidRDefault="007C1891" w:rsidP="00F62832">
      <w:pPr>
        <w:jc w:val="center"/>
        <w:rPr>
          <w:rFonts w:ascii="Times New Roman" w:hAnsi="Times New Roman"/>
          <w:sz w:val="28"/>
          <w:szCs w:val="28"/>
          <w:lang w:val="kk-KZ"/>
        </w:rPr>
      </w:pPr>
    </w:p>
    <w:p w:rsidR="007D715F" w:rsidRPr="001F0B47" w:rsidRDefault="007D715F" w:rsidP="00F62832">
      <w:pPr>
        <w:jc w:val="center"/>
        <w:rPr>
          <w:rFonts w:ascii="Times New Roman" w:hAnsi="Times New Roman"/>
          <w:sz w:val="28"/>
          <w:szCs w:val="28"/>
          <w:lang w:val="kk-KZ"/>
        </w:rPr>
      </w:pPr>
    </w:p>
    <w:p w:rsidR="0058168A" w:rsidRPr="00043023" w:rsidRDefault="00043023" w:rsidP="00043023">
      <w:pPr>
        <w:pStyle w:val="afa"/>
        <w:rPr>
          <w:rFonts w:ascii="Times New Roman" w:hAnsi="Times New Roman"/>
          <w:b/>
          <w:sz w:val="28"/>
          <w:szCs w:val="28"/>
          <w:lang w:val="kk-KZ"/>
        </w:rPr>
      </w:pPr>
      <w:r>
        <w:rPr>
          <w:rFonts w:ascii="Times New Roman" w:hAnsi="Times New Roman"/>
          <w:b/>
          <w:sz w:val="28"/>
          <w:szCs w:val="28"/>
          <w:lang w:val="kk-KZ"/>
        </w:rPr>
        <w:t>6.</w:t>
      </w:r>
      <w:r w:rsidR="0058168A" w:rsidRPr="00043023">
        <w:rPr>
          <w:rFonts w:ascii="Times New Roman" w:hAnsi="Times New Roman"/>
          <w:b/>
          <w:sz w:val="28"/>
          <w:szCs w:val="28"/>
          <w:lang w:val="kk-KZ"/>
        </w:rPr>
        <w:t>Жамбыл облысының қоршаған ортаның ластану жай-күйі</w:t>
      </w:r>
    </w:p>
    <w:p w:rsidR="0058168A" w:rsidRPr="001F0B47" w:rsidRDefault="0058168A" w:rsidP="0058168A">
      <w:pPr>
        <w:pStyle w:val="21"/>
        <w:ind w:firstLine="0"/>
        <w:jc w:val="center"/>
        <w:rPr>
          <w:rFonts w:ascii="Times New Roman" w:hAnsi="Times New Roman"/>
          <w:sz w:val="16"/>
          <w:szCs w:val="16"/>
          <w:lang w:val="kk-KZ"/>
        </w:rPr>
      </w:pPr>
    </w:p>
    <w:p w:rsidR="0058168A" w:rsidRPr="001F0B47" w:rsidRDefault="0058168A" w:rsidP="0058168A">
      <w:pPr>
        <w:tabs>
          <w:tab w:val="left" w:pos="567"/>
          <w:tab w:val="left" w:pos="1134"/>
        </w:tabs>
        <w:ind w:left="567"/>
        <w:jc w:val="center"/>
        <w:rPr>
          <w:rFonts w:ascii="Times New Roman" w:hAnsi="Times New Roman"/>
          <w:b/>
          <w:sz w:val="28"/>
          <w:szCs w:val="28"/>
          <w:lang w:val="kk-KZ"/>
        </w:rPr>
      </w:pPr>
      <w:r w:rsidRPr="001F0B47">
        <w:rPr>
          <w:rFonts w:ascii="Times New Roman" w:hAnsi="Times New Roman"/>
          <w:b/>
          <w:sz w:val="28"/>
          <w:szCs w:val="28"/>
          <w:lang w:val="kk-KZ"/>
        </w:rPr>
        <w:t>6.1 Тараз қаласы бойынша атмосфералық ауаның ластану жай-күйі</w:t>
      </w:r>
    </w:p>
    <w:p w:rsidR="0058168A" w:rsidRPr="001F0B47" w:rsidRDefault="0058168A" w:rsidP="0058168A">
      <w:pPr>
        <w:pStyle w:val="Style100"/>
        <w:widowControl/>
        <w:spacing w:line="240" w:lineRule="auto"/>
        <w:ind w:firstLine="706"/>
        <w:rPr>
          <w:rStyle w:val="FontStyle204"/>
          <w:sz w:val="20"/>
          <w:szCs w:val="20"/>
          <w:lang w:val="kk-KZ"/>
        </w:rPr>
      </w:pPr>
    </w:p>
    <w:p w:rsidR="0058168A" w:rsidRPr="001F0B47" w:rsidRDefault="0058168A" w:rsidP="0058168A">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5 стационарлық бекетте жүргізілді </w:t>
      </w:r>
      <w:r w:rsidRPr="001F0B47">
        <w:rPr>
          <w:rFonts w:ascii="Times New Roman" w:hAnsi="Times New Roman"/>
          <w:sz w:val="28"/>
          <w:szCs w:val="28"/>
          <w:lang w:val="kk-KZ"/>
        </w:rPr>
        <w:t>(4.1-сур., 4</w:t>
      </w:r>
      <w:r w:rsidR="002A50F8" w:rsidRPr="001F0B47">
        <w:rPr>
          <w:rFonts w:ascii="Times New Roman" w:hAnsi="Times New Roman"/>
          <w:sz w:val="28"/>
          <w:szCs w:val="28"/>
          <w:lang w:val="kk-KZ"/>
        </w:rPr>
        <w:t>5</w:t>
      </w:r>
      <w:r w:rsidRPr="001F0B47">
        <w:rPr>
          <w:rFonts w:ascii="Times New Roman" w:hAnsi="Times New Roman"/>
          <w:sz w:val="28"/>
          <w:szCs w:val="28"/>
          <w:lang w:val="kk-KZ"/>
        </w:rPr>
        <w:t>-кесте)</w:t>
      </w:r>
      <w:r w:rsidRPr="001F0B47">
        <w:rPr>
          <w:rStyle w:val="FontStyle201"/>
          <w:sz w:val="28"/>
          <w:szCs w:val="28"/>
          <w:lang w:val="kk-KZ"/>
        </w:rPr>
        <w:t>.</w:t>
      </w:r>
    </w:p>
    <w:p w:rsidR="0058168A" w:rsidRPr="001F0B47" w:rsidRDefault="002A50F8" w:rsidP="0058168A">
      <w:pPr>
        <w:jc w:val="right"/>
        <w:rPr>
          <w:rFonts w:ascii="Times New Roman" w:hAnsi="Times New Roman"/>
          <w:lang w:val="kk-KZ"/>
        </w:rPr>
      </w:pPr>
      <w:r w:rsidRPr="001F0B47">
        <w:rPr>
          <w:rFonts w:ascii="Times New Roman" w:hAnsi="Times New Roman"/>
          <w:lang w:val="kk-KZ"/>
        </w:rPr>
        <w:t>45</w:t>
      </w:r>
      <w:r w:rsidR="0058168A" w:rsidRPr="001F0B47">
        <w:rPr>
          <w:rFonts w:ascii="Times New Roman" w:hAnsi="Times New Roman"/>
          <w:lang w:val="kk-KZ"/>
        </w:rPr>
        <w:t>- кесте</w:t>
      </w:r>
    </w:p>
    <w:p w:rsidR="0058168A" w:rsidRPr="001F0B47" w:rsidRDefault="0058168A" w:rsidP="0058168A">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Бақылау бекеттерінің орналасу орны мен анықталатын қоспалар</w:t>
      </w:r>
    </w:p>
    <w:p w:rsidR="00AC0435" w:rsidRPr="001F0B47" w:rsidRDefault="00AC0435" w:rsidP="00F62832">
      <w:pPr>
        <w:pStyle w:val="Style100"/>
        <w:widowControl/>
        <w:spacing w:line="0" w:lineRule="atLeast"/>
        <w:ind w:firstLine="708"/>
        <w:rPr>
          <w:rStyle w:val="FontStyle201"/>
          <w:b/>
          <w:i w:val="0"/>
          <w:sz w:val="16"/>
          <w:szCs w:val="16"/>
          <w:lang w:val="kk-KZ"/>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701"/>
        <w:gridCol w:w="2551"/>
        <w:gridCol w:w="3686"/>
      </w:tblGrid>
      <w:tr w:rsidR="0058168A" w:rsidRPr="001F0B47" w:rsidTr="0058168A">
        <w:tc>
          <w:tcPr>
            <w:tcW w:w="959"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134" w:type="dxa"/>
            <w:vAlign w:val="center"/>
          </w:tcPr>
          <w:p w:rsidR="0058168A" w:rsidRPr="001F0B47" w:rsidRDefault="0058168A" w:rsidP="0058168A">
            <w:pPr>
              <w:jc w:val="center"/>
              <w:outlineLvl w:val="1"/>
              <w:rPr>
                <w:rFonts w:ascii="Times New Roman" w:hAnsi="Times New Roman"/>
                <w:b/>
              </w:rPr>
            </w:pPr>
            <w:r w:rsidRPr="001F0B47">
              <w:rPr>
                <w:rFonts w:ascii="Times New Roman" w:hAnsi="Times New Roman"/>
                <w:b/>
                <w:lang w:val="kk-KZ"/>
              </w:rPr>
              <w:t>Сынама мерзімі</w:t>
            </w:r>
          </w:p>
        </w:tc>
        <w:tc>
          <w:tcPr>
            <w:tcW w:w="1701"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551"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686"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58168A" w:rsidRPr="001F0B47" w:rsidTr="0058168A">
        <w:trPr>
          <w:trHeight w:val="280"/>
        </w:trPr>
        <w:tc>
          <w:tcPr>
            <w:tcW w:w="959"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rPr>
              <w:t>1</w:t>
            </w:r>
          </w:p>
        </w:tc>
        <w:tc>
          <w:tcPr>
            <w:tcW w:w="1134" w:type="dxa"/>
            <w:vMerge w:val="restart"/>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lang w:val="kk-KZ"/>
              </w:rPr>
              <w:t>тәулігіне 3 рет</w:t>
            </w:r>
          </w:p>
        </w:tc>
        <w:tc>
          <w:tcPr>
            <w:tcW w:w="1701" w:type="dxa"/>
            <w:vMerge w:val="restart"/>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lang w:val="kk-KZ"/>
              </w:rPr>
              <w:t>қол күшімен алынған сынама(дискретті әдіс)</w:t>
            </w:r>
          </w:p>
        </w:tc>
        <w:tc>
          <w:tcPr>
            <w:tcW w:w="2551" w:type="dxa"/>
            <w:vAlign w:val="center"/>
          </w:tcPr>
          <w:p w:rsidR="0058168A" w:rsidRPr="001F0B47" w:rsidRDefault="0058168A" w:rsidP="0058168A">
            <w:pPr>
              <w:jc w:val="center"/>
              <w:rPr>
                <w:rFonts w:ascii="Times New Roman" w:hAnsi="Times New Roman"/>
              </w:rPr>
            </w:pPr>
            <w:r w:rsidRPr="001F0B47">
              <w:rPr>
                <w:rFonts w:ascii="Times New Roman" w:hAnsi="Times New Roman"/>
              </w:rPr>
              <w:t>Шымкент</w:t>
            </w:r>
            <w:r w:rsidRPr="001F0B47">
              <w:rPr>
                <w:rFonts w:ascii="Times New Roman" w:hAnsi="Times New Roman"/>
                <w:lang w:val="kk-KZ"/>
              </w:rPr>
              <w:t xml:space="preserve"> көшесі</w:t>
            </w:r>
            <w:r w:rsidRPr="001F0B47">
              <w:rPr>
                <w:rFonts w:ascii="Times New Roman" w:hAnsi="Times New Roman"/>
              </w:rPr>
              <w:t>, 22</w:t>
            </w:r>
          </w:p>
        </w:tc>
        <w:tc>
          <w:tcPr>
            <w:tcW w:w="3686" w:type="dxa"/>
            <w:vMerge w:val="restart"/>
            <w:vAlign w:val="center"/>
          </w:tcPr>
          <w:p w:rsidR="0058168A" w:rsidRPr="001F0B47" w:rsidRDefault="0058168A" w:rsidP="0058168A">
            <w:pPr>
              <w:outlineLvl w:val="1"/>
              <w:rPr>
                <w:rFonts w:ascii="Times New Roman" w:hAnsi="Times New Roman"/>
                <w:lang w:val="kk-KZ"/>
              </w:rPr>
            </w:pPr>
            <w:r w:rsidRPr="001F0B47">
              <w:rPr>
                <w:rFonts w:ascii="Times New Roman" w:hAnsi="Times New Roman"/>
                <w:lang w:val="kk-KZ"/>
              </w:rPr>
              <w:t>қалқыма заттар, күкірт диоксиді, сульфаттар, көміртегі оксиді, азот диоксиді мен</w:t>
            </w:r>
            <w:r w:rsidRPr="001F0B47">
              <w:rPr>
                <w:rFonts w:ascii="Times New Roman" w:hAnsi="Times New Roman"/>
              </w:rPr>
              <w:t xml:space="preserve">  оксид</w:t>
            </w:r>
            <w:r w:rsidRPr="001F0B47">
              <w:rPr>
                <w:rFonts w:ascii="Times New Roman" w:hAnsi="Times New Roman"/>
                <w:lang w:val="kk-KZ"/>
              </w:rPr>
              <w:t>і,</w:t>
            </w:r>
            <w:r w:rsidRPr="001F0B47">
              <w:rPr>
                <w:rFonts w:ascii="Times New Roman" w:hAnsi="Times New Roman"/>
              </w:rPr>
              <w:t xml:space="preserve"> фтор</w:t>
            </w:r>
            <w:r w:rsidRPr="001F0B47">
              <w:rPr>
                <w:rFonts w:ascii="Times New Roman" w:hAnsi="Times New Roman"/>
                <w:lang w:val="kk-KZ"/>
              </w:rPr>
              <w:t>лысутек</w:t>
            </w:r>
            <w:r w:rsidRPr="001F0B47">
              <w:rPr>
                <w:rFonts w:ascii="Times New Roman" w:hAnsi="Times New Roman"/>
              </w:rPr>
              <w:t>, формальдегид</w:t>
            </w:r>
            <w:r w:rsidRPr="001F0B47">
              <w:rPr>
                <w:rFonts w:ascii="Times New Roman" w:hAnsi="Times New Roman"/>
                <w:lang w:val="kk-KZ"/>
              </w:rPr>
              <w:t xml:space="preserve">, бенз(а)пирен. </w:t>
            </w:r>
          </w:p>
          <w:p w:rsidR="0058168A" w:rsidRPr="001F0B47" w:rsidRDefault="0058168A" w:rsidP="0058168A">
            <w:pPr>
              <w:outlineLvl w:val="1"/>
              <w:rPr>
                <w:rFonts w:ascii="Times New Roman" w:hAnsi="Times New Roman"/>
                <w:lang w:val="kk-KZ"/>
              </w:rPr>
            </w:pPr>
            <w:r w:rsidRPr="001F0B47">
              <w:rPr>
                <w:rFonts w:ascii="Times New Roman" w:hAnsi="Times New Roman"/>
                <w:lang w:val="kk-KZ"/>
              </w:rPr>
              <w:t>№1,3 ЛББ кадмий, кобальт, марганец, қорғасын анықталады.</w:t>
            </w:r>
          </w:p>
        </w:tc>
      </w:tr>
      <w:tr w:rsidR="0058168A" w:rsidRPr="001F0B47" w:rsidTr="0058168A">
        <w:tc>
          <w:tcPr>
            <w:tcW w:w="959"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rPr>
              <w:t>2</w:t>
            </w:r>
          </w:p>
        </w:tc>
        <w:tc>
          <w:tcPr>
            <w:tcW w:w="1134" w:type="dxa"/>
            <w:vMerge/>
            <w:vAlign w:val="center"/>
          </w:tcPr>
          <w:p w:rsidR="0058168A" w:rsidRPr="001F0B47" w:rsidRDefault="0058168A" w:rsidP="0058168A">
            <w:pPr>
              <w:jc w:val="center"/>
              <w:outlineLvl w:val="1"/>
              <w:rPr>
                <w:rFonts w:ascii="Times New Roman" w:hAnsi="Times New Roman"/>
              </w:rPr>
            </w:pPr>
          </w:p>
        </w:tc>
        <w:tc>
          <w:tcPr>
            <w:tcW w:w="1701" w:type="dxa"/>
            <w:vMerge/>
            <w:vAlign w:val="center"/>
          </w:tcPr>
          <w:p w:rsidR="0058168A" w:rsidRPr="001F0B47" w:rsidRDefault="0058168A" w:rsidP="0058168A">
            <w:pPr>
              <w:jc w:val="center"/>
              <w:outlineLvl w:val="1"/>
              <w:rPr>
                <w:rFonts w:ascii="Times New Roman" w:hAnsi="Times New Roman"/>
              </w:rPr>
            </w:pPr>
          </w:p>
        </w:tc>
        <w:tc>
          <w:tcPr>
            <w:tcW w:w="2551" w:type="dxa"/>
            <w:vAlign w:val="center"/>
          </w:tcPr>
          <w:p w:rsidR="0058168A" w:rsidRPr="001F0B47" w:rsidRDefault="0058168A" w:rsidP="0058168A">
            <w:pPr>
              <w:jc w:val="center"/>
              <w:outlineLvl w:val="1"/>
              <w:rPr>
                <w:rFonts w:ascii="Times New Roman" w:hAnsi="Times New Roman"/>
                <w:lang w:val="kk-KZ"/>
              </w:rPr>
            </w:pPr>
            <w:r w:rsidRPr="001F0B47">
              <w:rPr>
                <w:rFonts w:ascii="Times New Roman" w:hAnsi="Times New Roman"/>
              </w:rPr>
              <w:t>Рысбек батыр</w:t>
            </w:r>
            <w:r w:rsidRPr="001F0B47">
              <w:rPr>
                <w:rFonts w:ascii="Times New Roman" w:hAnsi="Times New Roman"/>
                <w:lang w:val="kk-KZ"/>
              </w:rPr>
              <w:t xml:space="preserve"> көшесі</w:t>
            </w:r>
            <w:r w:rsidRPr="001F0B47">
              <w:rPr>
                <w:rFonts w:ascii="Times New Roman" w:hAnsi="Times New Roman"/>
              </w:rPr>
              <w:t>, 15, Ниет</w:t>
            </w:r>
            <w:r w:rsidRPr="001F0B47">
              <w:rPr>
                <w:rFonts w:ascii="Times New Roman" w:hAnsi="Times New Roman"/>
                <w:lang w:val="kk-KZ"/>
              </w:rPr>
              <w:t>қ</w:t>
            </w:r>
            <w:r w:rsidRPr="001F0B47">
              <w:rPr>
                <w:rFonts w:ascii="Times New Roman" w:hAnsi="Times New Roman"/>
              </w:rPr>
              <w:t>алиев</w:t>
            </w:r>
            <w:r w:rsidRPr="001F0B47">
              <w:rPr>
                <w:rFonts w:ascii="Times New Roman" w:hAnsi="Times New Roman"/>
                <w:lang w:val="kk-KZ"/>
              </w:rPr>
              <w:t xml:space="preserve"> көшесінің бұрышы</w:t>
            </w:r>
          </w:p>
        </w:tc>
        <w:tc>
          <w:tcPr>
            <w:tcW w:w="3686" w:type="dxa"/>
            <w:vMerge/>
            <w:vAlign w:val="center"/>
          </w:tcPr>
          <w:p w:rsidR="0058168A" w:rsidRPr="001F0B47" w:rsidRDefault="0058168A" w:rsidP="0058168A">
            <w:pPr>
              <w:outlineLvl w:val="1"/>
              <w:rPr>
                <w:rFonts w:ascii="Times New Roman" w:hAnsi="Times New Roman"/>
              </w:rPr>
            </w:pPr>
          </w:p>
        </w:tc>
      </w:tr>
      <w:tr w:rsidR="0058168A" w:rsidRPr="001F0B47" w:rsidTr="0058168A">
        <w:tc>
          <w:tcPr>
            <w:tcW w:w="959"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rPr>
              <w:t>3</w:t>
            </w:r>
          </w:p>
        </w:tc>
        <w:tc>
          <w:tcPr>
            <w:tcW w:w="1134" w:type="dxa"/>
            <w:vMerge/>
            <w:vAlign w:val="center"/>
          </w:tcPr>
          <w:p w:rsidR="0058168A" w:rsidRPr="001F0B47" w:rsidRDefault="0058168A" w:rsidP="0058168A">
            <w:pPr>
              <w:jc w:val="center"/>
              <w:outlineLvl w:val="1"/>
              <w:rPr>
                <w:rFonts w:ascii="Times New Roman" w:hAnsi="Times New Roman"/>
              </w:rPr>
            </w:pPr>
          </w:p>
        </w:tc>
        <w:tc>
          <w:tcPr>
            <w:tcW w:w="1701" w:type="dxa"/>
            <w:vMerge/>
            <w:vAlign w:val="center"/>
          </w:tcPr>
          <w:p w:rsidR="0058168A" w:rsidRPr="001F0B47" w:rsidRDefault="0058168A" w:rsidP="0058168A">
            <w:pPr>
              <w:jc w:val="center"/>
              <w:outlineLvl w:val="1"/>
              <w:rPr>
                <w:rFonts w:ascii="Times New Roman" w:hAnsi="Times New Roman"/>
              </w:rPr>
            </w:pPr>
          </w:p>
        </w:tc>
        <w:tc>
          <w:tcPr>
            <w:tcW w:w="2551"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lang w:val="kk-KZ"/>
              </w:rPr>
              <w:t>Абай және Төле би көшелерінің бұрышы</w:t>
            </w:r>
          </w:p>
        </w:tc>
        <w:tc>
          <w:tcPr>
            <w:tcW w:w="3686" w:type="dxa"/>
            <w:vMerge/>
            <w:vAlign w:val="center"/>
          </w:tcPr>
          <w:p w:rsidR="0058168A" w:rsidRPr="001F0B47" w:rsidRDefault="0058168A" w:rsidP="0058168A">
            <w:pPr>
              <w:outlineLvl w:val="1"/>
              <w:rPr>
                <w:rFonts w:ascii="Times New Roman" w:hAnsi="Times New Roman"/>
              </w:rPr>
            </w:pPr>
          </w:p>
        </w:tc>
      </w:tr>
      <w:tr w:rsidR="0058168A" w:rsidRPr="001F0B47" w:rsidTr="0058168A">
        <w:tc>
          <w:tcPr>
            <w:tcW w:w="959"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rPr>
              <w:t>4</w:t>
            </w:r>
          </w:p>
        </w:tc>
        <w:tc>
          <w:tcPr>
            <w:tcW w:w="1134" w:type="dxa"/>
            <w:vMerge/>
            <w:vAlign w:val="center"/>
          </w:tcPr>
          <w:p w:rsidR="0058168A" w:rsidRPr="001F0B47" w:rsidRDefault="0058168A" w:rsidP="0058168A">
            <w:pPr>
              <w:jc w:val="center"/>
              <w:outlineLvl w:val="1"/>
              <w:rPr>
                <w:rFonts w:ascii="Times New Roman" w:hAnsi="Times New Roman"/>
              </w:rPr>
            </w:pPr>
          </w:p>
        </w:tc>
        <w:tc>
          <w:tcPr>
            <w:tcW w:w="1701" w:type="dxa"/>
            <w:vMerge/>
            <w:vAlign w:val="center"/>
          </w:tcPr>
          <w:p w:rsidR="0058168A" w:rsidRPr="001F0B47" w:rsidRDefault="0058168A" w:rsidP="0058168A">
            <w:pPr>
              <w:jc w:val="center"/>
              <w:outlineLvl w:val="1"/>
              <w:rPr>
                <w:rFonts w:ascii="Times New Roman" w:hAnsi="Times New Roman"/>
              </w:rPr>
            </w:pPr>
          </w:p>
        </w:tc>
        <w:tc>
          <w:tcPr>
            <w:tcW w:w="2551"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rPr>
              <w:t>Байза</w:t>
            </w:r>
            <w:r w:rsidRPr="001F0B47">
              <w:rPr>
                <w:rFonts w:ascii="Times New Roman" w:hAnsi="Times New Roman"/>
                <w:lang w:val="kk-KZ"/>
              </w:rPr>
              <w:t>қ</w:t>
            </w:r>
            <w:r w:rsidRPr="001F0B47">
              <w:rPr>
                <w:rFonts w:ascii="Times New Roman" w:hAnsi="Times New Roman"/>
              </w:rPr>
              <w:t xml:space="preserve"> батыр</w:t>
            </w:r>
            <w:r w:rsidRPr="001F0B47">
              <w:rPr>
                <w:rFonts w:ascii="Times New Roman" w:hAnsi="Times New Roman"/>
                <w:lang w:val="kk-KZ"/>
              </w:rPr>
              <w:t xml:space="preserve"> көшесі</w:t>
            </w:r>
            <w:r w:rsidRPr="001F0B47">
              <w:rPr>
                <w:rFonts w:ascii="Times New Roman" w:hAnsi="Times New Roman"/>
              </w:rPr>
              <w:t>, 162</w:t>
            </w:r>
          </w:p>
        </w:tc>
        <w:tc>
          <w:tcPr>
            <w:tcW w:w="3686" w:type="dxa"/>
            <w:vMerge/>
            <w:vAlign w:val="center"/>
          </w:tcPr>
          <w:p w:rsidR="0058168A" w:rsidRPr="001F0B47" w:rsidRDefault="0058168A" w:rsidP="0058168A">
            <w:pPr>
              <w:outlineLvl w:val="1"/>
              <w:rPr>
                <w:rFonts w:ascii="Times New Roman" w:hAnsi="Times New Roman"/>
              </w:rPr>
            </w:pPr>
          </w:p>
        </w:tc>
      </w:tr>
      <w:tr w:rsidR="0058168A" w:rsidRPr="001F0B47" w:rsidTr="0058168A">
        <w:tc>
          <w:tcPr>
            <w:tcW w:w="959"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rPr>
              <w:t>6</w:t>
            </w:r>
          </w:p>
        </w:tc>
        <w:tc>
          <w:tcPr>
            <w:tcW w:w="1134"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lang w:val="kk-KZ"/>
              </w:rPr>
              <w:t xml:space="preserve">әр 20 минут </w:t>
            </w:r>
            <w:r w:rsidRPr="001F0B47">
              <w:rPr>
                <w:rFonts w:ascii="Times New Roman" w:hAnsi="Times New Roman"/>
                <w:lang w:val="kk-KZ"/>
              </w:rPr>
              <w:lastRenderedPageBreak/>
              <w:t>сайын</w:t>
            </w:r>
          </w:p>
        </w:tc>
        <w:tc>
          <w:tcPr>
            <w:tcW w:w="1701"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lang w:val="kk-KZ"/>
              </w:rPr>
              <w:lastRenderedPageBreak/>
              <w:t>үзіліссіз</w:t>
            </w:r>
            <w:r w:rsidR="00A74844" w:rsidRPr="001F0B47">
              <w:rPr>
                <w:rFonts w:ascii="Times New Roman" w:hAnsi="Times New Roman"/>
              </w:rPr>
              <w:t>режімде</w:t>
            </w:r>
          </w:p>
        </w:tc>
        <w:tc>
          <w:tcPr>
            <w:tcW w:w="2551"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rPr>
              <w:t xml:space="preserve"> С</w:t>
            </w:r>
            <w:r w:rsidRPr="001F0B47">
              <w:rPr>
                <w:rFonts w:ascii="Times New Roman" w:hAnsi="Times New Roman"/>
                <w:lang w:val="kk-KZ"/>
              </w:rPr>
              <w:t>ә</w:t>
            </w:r>
            <w:r w:rsidRPr="001F0B47">
              <w:rPr>
                <w:rFonts w:ascii="Times New Roman" w:hAnsi="Times New Roman"/>
              </w:rPr>
              <w:t>т</w:t>
            </w:r>
            <w:r w:rsidRPr="001F0B47">
              <w:rPr>
                <w:rFonts w:ascii="Times New Roman" w:hAnsi="Times New Roman"/>
                <w:lang w:val="kk-KZ"/>
              </w:rPr>
              <w:t>б</w:t>
            </w:r>
            <w:r w:rsidRPr="001F0B47">
              <w:rPr>
                <w:rFonts w:ascii="Times New Roman" w:hAnsi="Times New Roman"/>
              </w:rPr>
              <w:t>аев</w:t>
            </w:r>
            <w:r w:rsidRPr="001F0B47">
              <w:rPr>
                <w:rFonts w:ascii="Times New Roman" w:hAnsi="Times New Roman"/>
                <w:lang w:val="kk-KZ"/>
              </w:rPr>
              <w:t xml:space="preserve"> көшесі мен Жамбыл даңғылы</w:t>
            </w:r>
          </w:p>
        </w:tc>
        <w:tc>
          <w:tcPr>
            <w:tcW w:w="3686" w:type="dxa"/>
            <w:vAlign w:val="center"/>
          </w:tcPr>
          <w:p w:rsidR="0058168A" w:rsidRPr="001F0B47" w:rsidRDefault="0058168A" w:rsidP="0058168A">
            <w:pPr>
              <w:outlineLvl w:val="1"/>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  күкірт диоксиді, көміртегі оксиді </w:t>
            </w:r>
            <w:r w:rsidRPr="001F0B47">
              <w:rPr>
                <w:rFonts w:ascii="Times New Roman" w:hAnsi="Times New Roman"/>
                <w:lang w:val="kk-KZ"/>
              </w:rPr>
              <w:lastRenderedPageBreak/>
              <w:t>мен диоксиді, азот диоксиді мен оксиді</w:t>
            </w:r>
            <w:r w:rsidRPr="001F0B47">
              <w:rPr>
                <w:rStyle w:val="FontStyle204"/>
                <w:sz w:val="24"/>
                <w:szCs w:val="24"/>
                <w:lang w:val="kk-KZ"/>
              </w:rPr>
              <w:t xml:space="preserve">, </w:t>
            </w:r>
            <w:r w:rsidRPr="001F0B47">
              <w:rPr>
                <w:rFonts w:ascii="Times New Roman" w:hAnsi="Times New Roman"/>
                <w:lang w:val="kk-KZ"/>
              </w:rPr>
              <w:t>күкіртті сутегі</w:t>
            </w:r>
            <w:r w:rsidRPr="001F0B47">
              <w:rPr>
                <w:rFonts w:ascii="Times New Roman" w:hAnsi="Times New Roman"/>
              </w:rPr>
              <w:t>, озон,аммиак</w:t>
            </w:r>
          </w:p>
        </w:tc>
      </w:tr>
    </w:tbl>
    <w:p w:rsidR="00D85BB9" w:rsidRPr="001F0B47" w:rsidRDefault="00D85BB9" w:rsidP="00F62832">
      <w:pPr>
        <w:jc w:val="center"/>
        <w:rPr>
          <w:rFonts w:ascii="Times New Roman" w:hAnsi="Times New Roman"/>
          <w:sz w:val="22"/>
          <w:szCs w:val="22"/>
        </w:rPr>
      </w:pPr>
    </w:p>
    <w:p w:rsidR="00BD0905" w:rsidRPr="001F0B47" w:rsidRDefault="00FF5DB0" w:rsidP="00F62832">
      <w:pPr>
        <w:jc w:val="center"/>
        <w:rPr>
          <w:rFonts w:ascii="Times New Roman" w:hAnsi="Times New Roman"/>
          <w:sz w:val="22"/>
          <w:szCs w:val="22"/>
        </w:rPr>
      </w:pPr>
      <w:r w:rsidRPr="001F0B47">
        <w:rPr>
          <w:rFonts w:ascii="Times New Roman" w:hAnsi="Times New Roman"/>
          <w:noProof/>
          <w:sz w:val="22"/>
          <w:szCs w:val="22"/>
          <w:lang w:eastAsia="ru-RU" w:bidi="ar-SA"/>
        </w:rPr>
        <w:drawing>
          <wp:inline distT="0" distB="0" distL="0" distR="0">
            <wp:extent cx="5850255" cy="3511061"/>
            <wp:effectExtent l="19050" t="0" r="0" b="0"/>
            <wp:docPr id="29" name="Рисунок 9" descr="C:\Documents and Settings\dzhuzeeva_m\Рабочий стол\Асема раб\для работы\Ауа карталары (каз)\Тар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dzhuzeeva_m\Рабочий стол\Асема раб\для работы\Ауа карталары (каз)\Тараз.jpg"/>
                    <pic:cNvPicPr>
                      <a:picLocks noChangeAspect="1" noChangeArrowheads="1"/>
                    </pic:cNvPicPr>
                  </pic:nvPicPr>
                  <pic:blipFill>
                    <a:blip r:embed="rId70"/>
                    <a:srcRect/>
                    <a:stretch>
                      <a:fillRect/>
                    </a:stretch>
                  </pic:blipFill>
                  <pic:spPr bwMode="auto">
                    <a:xfrm>
                      <a:off x="0" y="0"/>
                      <a:ext cx="5850255" cy="3511061"/>
                    </a:xfrm>
                    <a:prstGeom prst="rect">
                      <a:avLst/>
                    </a:prstGeom>
                    <a:noFill/>
                    <a:ln w="9525">
                      <a:noFill/>
                      <a:miter lim="800000"/>
                      <a:headEnd/>
                      <a:tailEnd/>
                    </a:ln>
                  </pic:spPr>
                </pic:pic>
              </a:graphicData>
            </a:graphic>
          </wp:inline>
        </w:drawing>
      </w:r>
    </w:p>
    <w:p w:rsidR="0058168A" w:rsidRPr="001F0B47" w:rsidRDefault="0058168A" w:rsidP="0058168A">
      <w:pPr>
        <w:ind w:right="-375"/>
        <w:jc w:val="center"/>
        <w:rPr>
          <w:rFonts w:ascii="Times New Roman" w:hAnsi="Times New Roman"/>
          <w:lang w:val="kk-KZ"/>
        </w:rPr>
      </w:pPr>
      <w:r w:rsidRPr="001F0B47">
        <w:rPr>
          <w:rFonts w:ascii="Times New Roman" w:hAnsi="Times New Roman"/>
          <w:lang w:val="kk-KZ"/>
        </w:rPr>
        <w:t>6.1-сурет. Тараз қаласының атмосфералық ауа ластануын бақылау стационарлық желісінің орналасу сызбасы</w:t>
      </w:r>
    </w:p>
    <w:p w:rsidR="0058168A" w:rsidRPr="001F0B47" w:rsidRDefault="0058168A" w:rsidP="0058168A">
      <w:pPr>
        <w:tabs>
          <w:tab w:val="left" w:pos="8102"/>
          <w:tab w:val="right" w:pos="9637"/>
        </w:tabs>
        <w:jc w:val="right"/>
        <w:rPr>
          <w:rFonts w:ascii="Times New Roman" w:hAnsi="Times New Roman"/>
          <w:lang w:val="kk-KZ"/>
        </w:rPr>
      </w:pPr>
      <w:r w:rsidRPr="001F0B47">
        <w:rPr>
          <w:rFonts w:ascii="Times New Roman" w:hAnsi="Times New Roman"/>
          <w:lang w:val="kk-KZ"/>
        </w:rPr>
        <w:tab/>
      </w:r>
      <w:r w:rsidR="002A50F8" w:rsidRPr="001F0B47">
        <w:rPr>
          <w:rFonts w:ascii="Times New Roman" w:hAnsi="Times New Roman"/>
          <w:lang w:val="kk-KZ"/>
        </w:rPr>
        <w:t>46-</w:t>
      </w:r>
      <w:r w:rsidRPr="001F0B47">
        <w:rPr>
          <w:rFonts w:ascii="Times New Roman" w:hAnsi="Times New Roman"/>
          <w:lang w:val="kk-KZ"/>
        </w:rPr>
        <w:t xml:space="preserve"> кесте</w:t>
      </w:r>
    </w:p>
    <w:p w:rsidR="0058168A" w:rsidRPr="001F0B47" w:rsidRDefault="0058168A" w:rsidP="0058168A">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Тараз қаласының атмосфералық ауа ластануының сипаттамасы</w:t>
      </w:r>
    </w:p>
    <w:tbl>
      <w:tblPr>
        <w:tblW w:w="107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79"/>
        <w:gridCol w:w="1056"/>
        <w:gridCol w:w="1637"/>
        <w:gridCol w:w="1056"/>
        <w:gridCol w:w="1773"/>
        <w:gridCol w:w="850"/>
        <w:gridCol w:w="992"/>
        <w:gridCol w:w="1134"/>
      </w:tblGrid>
      <w:tr w:rsidR="002A50F8" w:rsidRPr="001F0B47" w:rsidTr="002A50F8">
        <w:trPr>
          <w:trHeight w:val="273"/>
          <w:jc w:val="center"/>
        </w:trPr>
        <w:tc>
          <w:tcPr>
            <w:tcW w:w="2279" w:type="dxa"/>
            <w:vMerge w:val="restart"/>
            <w:shd w:val="clear" w:color="auto" w:fill="auto"/>
            <w:noWrap/>
            <w:vAlign w:val="center"/>
          </w:tcPr>
          <w:p w:rsidR="0058168A" w:rsidRPr="001F0B47" w:rsidRDefault="0058168A" w:rsidP="0058168A">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93" w:type="dxa"/>
            <w:gridSpan w:val="2"/>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829" w:type="dxa"/>
            <w:gridSpan w:val="2"/>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76" w:type="dxa"/>
            <w:gridSpan w:val="3"/>
          </w:tcPr>
          <w:p w:rsidR="0058168A" w:rsidRPr="001F0B47" w:rsidRDefault="0058168A" w:rsidP="0058168A">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2A50F8" w:rsidRPr="001F0B47" w:rsidTr="002A50F8">
        <w:trPr>
          <w:trHeight w:val="346"/>
          <w:jc w:val="center"/>
        </w:trPr>
        <w:tc>
          <w:tcPr>
            <w:tcW w:w="2279" w:type="dxa"/>
            <w:vMerge/>
            <w:shd w:val="clear" w:color="auto" w:fill="auto"/>
            <w:noWrap/>
            <w:vAlign w:val="center"/>
          </w:tcPr>
          <w:p w:rsidR="0058168A" w:rsidRPr="001F0B47" w:rsidRDefault="0058168A" w:rsidP="0058168A">
            <w:pPr>
              <w:jc w:val="center"/>
              <w:rPr>
                <w:rFonts w:ascii="Times New Roman" w:hAnsi="Times New Roman"/>
                <w:b/>
                <w:bCs/>
                <w:lang w:eastAsia="ru-RU" w:bidi="ar-SA"/>
              </w:rPr>
            </w:pPr>
          </w:p>
        </w:tc>
        <w:tc>
          <w:tcPr>
            <w:tcW w:w="1056"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637"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1056"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73"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50" w:type="dxa"/>
            <w:vAlign w:val="center"/>
          </w:tcPr>
          <w:p w:rsidR="0058168A" w:rsidRPr="001F0B47" w:rsidRDefault="0058168A" w:rsidP="0058168A">
            <w:pPr>
              <w:jc w:val="center"/>
              <w:rPr>
                <w:rFonts w:ascii="Times New Roman" w:hAnsi="Times New Roman"/>
                <w:b/>
                <w:bCs/>
                <w:spacing w:val="-20"/>
              </w:rPr>
            </w:pPr>
            <w:r w:rsidRPr="001F0B47">
              <w:rPr>
                <w:rFonts w:ascii="Times New Roman" w:hAnsi="Times New Roman"/>
                <w:b/>
                <w:bCs/>
                <w:spacing w:val="-20"/>
              </w:rPr>
              <w:t>&gt;ШЖШ</w:t>
            </w:r>
          </w:p>
        </w:tc>
        <w:tc>
          <w:tcPr>
            <w:tcW w:w="992" w:type="dxa"/>
            <w:vAlign w:val="center"/>
          </w:tcPr>
          <w:p w:rsidR="0058168A" w:rsidRPr="001F0B47" w:rsidRDefault="0058168A" w:rsidP="0058168A">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34" w:type="dxa"/>
            <w:vAlign w:val="center"/>
          </w:tcPr>
          <w:p w:rsidR="0058168A" w:rsidRPr="001F0B47" w:rsidRDefault="0058168A" w:rsidP="0058168A">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2A50F8" w:rsidRPr="001F0B47" w:rsidTr="004F0393">
        <w:trPr>
          <w:trHeight w:val="300"/>
          <w:jc w:val="center"/>
        </w:trPr>
        <w:tc>
          <w:tcPr>
            <w:tcW w:w="2279" w:type="dxa"/>
            <w:shd w:val="clear" w:color="auto" w:fill="auto"/>
            <w:noWrap/>
            <w:vAlign w:val="center"/>
          </w:tcPr>
          <w:p w:rsidR="002A50F8" w:rsidRPr="001F0B47" w:rsidRDefault="002A50F8" w:rsidP="002A50F8">
            <w:pPr>
              <w:rPr>
                <w:rFonts w:ascii="Times New Roman" w:hAnsi="Times New Roman"/>
              </w:rPr>
            </w:pPr>
            <w:r w:rsidRPr="001F0B47">
              <w:rPr>
                <w:rFonts w:ascii="Times New Roman" w:hAnsi="Times New Roman"/>
                <w:lang w:val="kk-KZ"/>
              </w:rPr>
              <w:t>Қалқыма заттар</w:t>
            </w:r>
          </w:p>
        </w:tc>
        <w:tc>
          <w:tcPr>
            <w:tcW w:w="1056" w:type="dxa"/>
            <w:shd w:val="clear" w:color="000000" w:fill="FFFFFF"/>
            <w:vAlign w:val="center"/>
          </w:tcPr>
          <w:p w:rsidR="002A50F8" w:rsidRPr="001F0B47" w:rsidRDefault="002A50F8" w:rsidP="002A50F8">
            <w:pPr>
              <w:jc w:val="center"/>
              <w:rPr>
                <w:rFonts w:ascii="Times New Roman" w:hAnsi="Times New Roman"/>
              </w:rPr>
            </w:pPr>
            <w:r w:rsidRPr="001F0B47">
              <w:rPr>
                <w:rFonts w:ascii="Times New Roman" w:hAnsi="Times New Roman"/>
              </w:rPr>
              <w:t>0,1472</w:t>
            </w:r>
          </w:p>
        </w:tc>
        <w:tc>
          <w:tcPr>
            <w:tcW w:w="1637"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0,9812</w:t>
            </w:r>
          </w:p>
        </w:tc>
        <w:tc>
          <w:tcPr>
            <w:tcW w:w="1056"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0,6</w:t>
            </w:r>
          </w:p>
        </w:tc>
        <w:tc>
          <w:tcPr>
            <w:tcW w:w="1773"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1,2</w:t>
            </w:r>
          </w:p>
        </w:tc>
        <w:tc>
          <w:tcPr>
            <w:tcW w:w="850" w:type="dxa"/>
            <w:shd w:val="clear" w:color="000000" w:fill="FFFFFF"/>
            <w:vAlign w:val="center"/>
          </w:tcPr>
          <w:p w:rsidR="002A50F8" w:rsidRPr="001F0B47" w:rsidRDefault="002A50F8" w:rsidP="002A50F8">
            <w:pPr>
              <w:jc w:val="center"/>
              <w:rPr>
                <w:rFonts w:ascii="Times New Roman" w:hAnsi="Times New Roman"/>
              </w:rPr>
            </w:pPr>
            <w:r w:rsidRPr="001F0B47">
              <w:rPr>
                <w:rFonts w:ascii="Times New Roman" w:hAnsi="Times New Roman"/>
              </w:rPr>
              <w:t>1</w:t>
            </w:r>
          </w:p>
        </w:tc>
        <w:tc>
          <w:tcPr>
            <w:tcW w:w="992" w:type="dxa"/>
            <w:shd w:val="clear" w:color="000000" w:fill="FFFFFF"/>
            <w:vAlign w:val="center"/>
          </w:tcPr>
          <w:p w:rsidR="002A50F8" w:rsidRPr="001F0B47" w:rsidRDefault="002A50F8" w:rsidP="002A50F8">
            <w:pPr>
              <w:jc w:val="center"/>
              <w:rPr>
                <w:rFonts w:ascii="Times New Roman" w:hAnsi="Times New Roman"/>
              </w:rPr>
            </w:pPr>
          </w:p>
        </w:tc>
        <w:tc>
          <w:tcPr>
            <w:tcW w:w="1134" w:type="dxa"/>
            <w:shd w:val="clear" w:color="000000" w:fill="FFFFFF"/>
            <w:vAlign w:val="center"/>
          </w:tcPr>
          <w:p w:rsidR="002A50F8" w:rsidRPr="001F0B47" w:rsidRDefault="002A50F8" w:rsidP="002A50F8">
            <w:pPr>
              <w:jc w:val="center"/>
              <w:rPr>
                <w:rFonts w:ascii="Times New Roman" w:hAnsi="Times New Roman"/>
              </w:rPr>
            </w:pPr>
          </w:p>
        </w:tc>
      </w:tr>
      <w:tr w:rsidR="002A50F8" w:rsidRPr="001F0B47" w:rsidTr="002A50F8">
        <w:trPr>
          <w:trHeight w:val="300"/>
          <w:jc w:val="center"/>
        </w:trPr>
        <w:tc>
          <w:tcPr>
            <w:tcW w:w="2279" w:type="dxa"/>
            <w:shd w:val="clear" w:color="auto" w:fill="auto"/>
            <w:noWrap/>
            <w:vAlign w:val="center"/>
          </w:tcPr>
          <w:p w:rsidR="002A50F8" w:rsidRPr="001F0B47" w:rsidRDefault="002A50F8" w:rsidP="002A50F8">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1056" w:type="dxa"/>
            <w:shd w:val="clear" w:color="000000" w:fill="FFFFFF"/>
            <w:vAlign w:val="center"/>
          </w:tcPr>
          <w:p w:rsidR="002A50F8" w:rsidRPr="001F0B47" w:rsidRDefault="002A50F8" w:rsidP="002A50F8">
            <w:pPr>
              <w:jc w:val="center"/>
              <w:rPr>
                <w:rFonts w:ascii="Times New Roman" w:hAnsi="Times New Roman"/>
              </w:rPr>
            </w:pPr>
            <w:r w:rsidRPr="001F0B47">
              <w:rPr>
                <w:rFonts w:ascii="Times New Roman" w:hAnsi="Times New Roman"/>
              </w:rPr>
              <w:t>0,046</w:t>
            </w:r>
          </w:p>
        </w:tc>
        <w:tc>
          <w:tcPr>
            <w:tcW w:w="1637"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0,761</w:t>
            </w:r>
          </w:p>
        </w:tc>
        <w:tc>
          <w:tcPr>
            <w:tcW w:w="1056"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0,682</w:t>
            </w:r>
          </w:p>
        </w:tc>
        <w:tc>
          <w:tcPr>
            <w:tcW w:w="1773"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2,274</w:t>
            </w:r>
          </w:p>
        </w:tc>
        <w:tc>
          <w:tcPr>
            <w:tcW w:w="850" w:type="dxa"/>
            <w:shd w:val="clear" w:color="000000" w:fill="FFFFFF"/>
            <w:vAlign w:val="center"/>
          </w:tcPr>
          <w:p w:rsidR="002A50F8" w:rsidRPr="001F0B47" w:rsidRDefault="002A50F8" w:rsidP="002A50F8">
            <w:pPr>
              <w:jc w:val="center"/>
              <w:rPr>
                <w:rFonts w:ascii="Times New Roman" w:hAnsi="Times New Roman"/>
              </w:rPr>
            </w:pPr>
            <w:r w:rsidRPr="001F0B47">
              <w:rPr>
                <w:rFonts w:ascii="Times New Roman" w:hAnsi="Times New Roman"/>
              </w:rPr>
              <w:t>8</w:t>
            </w:r>
          </w:p>
        </w:tc>
        <w:tc>
          <w:tcPr>
            <w:tcW w:w="992" w:type="dxa"/>
            <w:shd w:val="clear" w:color="000000" w:fill="FFFFFF"/>
            <w:vAlign w:val="center"/>
          </w:tcPr>
          <w:p w:rsidR="002A50F8" w:rsidRPr="001F0B47" w:rsidRDefault="002A50F8" w:rsidP="002A50F8">
            <w:pPr>
              <w:jc w:val="center"/>
              <w:rPr>
                <w:rFonts w:ascii="Times New Roman" w:hAnsi="Times New Roman"/>
              </w:rPr>
            </w:pPr>
          </w:p>
        </w:tc>
        <w:tc>
          <w:tcPr>
            <w:tcW w:w="1134" w:type="dxa"/>
            <w:shd w:val="clear" w:color="000000" w:fill="FFFFFF"/>
            <w:vAlign w:val="center"/>
          </w:tcPr>
          <w:p w:rsidR="002A50F8" w:rsidRPr="001F0B47" w:rsidRDefault="002A50F8" w:rsidP="002A50F8">
            <w:pPr>
              <w:jc w:val="center"/>
              <w:rPr>
                <w:rFonts w:ascii="Times New Roman" w:hAnsi="Times New Roman"/>
              </w:rPr>
            </w:pPr>
          </w:p>
        </w:tc>
      </w:tr>
      <w:tr w:rsidR="002A50F8" w:rsidRPr="001F0B47" w:rsidTr="002A50F8">
        <w:trPr>
          <w:trHeight w:val="70"/>
          <w:jc w:val="center"/>
        </w:trPr>
        <w:tc>
          <w:tcPr>
            <w:tcW w:w="2279" w:type="dxa"/>
            <w:shd w:val="clear" w:color="auto" w:fill="auto"/>
            <w:noWrap/>
            <w:vAlign w:val="center"/>
          </w:tcPr>
          <w:p w:rsidR="002A50F8" w:rsidRPr="001F0B47" w:rsidRDefault="002A50F8" w:rsidP="002A50F8">
            <w:pPr>
              <w:rPr>
                <w:rFonts w:ascii="Times New Roman" w:hAnsi="Times New Roman"/>
                <w:lang w:val="kk-KZ"/>
              </w:rPr>
            </w:pPr>
            <w:r w:rsidRPr="001F0B47">
              <w:rPr>
                <w:rFonts w:ascii="Times New Roman" w:hAnsi="Times New Roman"/>
                <w:lang w:val="kk-KZ"/>
              </w:rPr>
              <w:t>Күкірт диоксиді</w:t>
            </w:r>
          </w:p>
        </w:tc>
        <w:tc>
          <w:tcPr>
            <w:tcW w:w="1056" w:type="dxa"/>
            <w:shd w:val="clear" w:color="000000" w:fill="FFFFFF"/>
            <w:vAlign w:val="center"/>
          </w:tcPr>
          <w:p w:rsidR="002A50F8" w:rsidRPr="001F0B47" w:rsidRDefault="002A50F8" w:rsidP="002A50F8">
            <w:pPr>
              <w:jc w:val="center"/>
              <w:rPr>
                <w:rFonts w:ascii="Times New Roman" w:hAnsi="Times New Roman"/>
              </w:rPr>
            </w:pPr>
            <w:r w:rsidRPr="001F0B47">
              <w:rPr>
                <w:rFonts w:ascii="Times New Roman" w:hAnsi="Times New Roman"/>
              </w:rPr>
              <w:t>0,010</w:t>
            </w:r>
          </w:p>
        </w:tc>
        <w:tc>
          <w:tcPr>
            <w:tcW w:w="1637"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0,207</w:t>
            </w:r>
          </w:p>
        </w:tc>
        <w:tc>
          <w:tcPr>
            <w:tcW w:w="1056"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0,211</w:t>
            </w:r>
          </w:p>
        </w:tc>
        <w:tc>
          <w:tcPr>
            <w:tcW w:w="1773"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0,423</w:t>
            </w:r>
          </w:p>
        </w:tc>
        <w:tc>
          <w:tcPr>
            <w:tcW w:w="850" w:type="dxa"/>
            <w:shd w:val="clear" w:color="000000" w:fill="FFFFFF"/>
            <w:vAlign w:val="center"/>
          </w:tcPr>
          <w:p w:rsidR="002A50F8" w:rsidRPr="001F0B47" w:rsidRDefault="002A50F8" w:rsidP="002A50F8">
            <w:pPr>
              <w:jc w:val="center"/>
              <w:rPr>
                <w:rFonts w:ascii="Times New Roman" w:hAnsi="Times New Roman"/>
              </w:rPr>
            </w:pPr>
          </w:p>
        </w:tc>
        <w:tc>
          <w:tcPr>
            <w:tcW w:w="992" w:type="dxa"/>
            <w:shd w:val="clear" w:color="000000" w:fill="FFFFFF"/>
            <w:vAlign w:val="center"/>
          </w:tcPr>
          <w:p w:rsidR="002A50F8" w:rsidRPr="001F0B47" w:rsidRDefault="002A50F8" w:rsidP="002A50F8">
            <w:pPr>
              <w:jc w:val="center"/>
              <w:rPr>
                <w:rFonts w:ascii="Times New Roman" w:hAnsi="Times New Roman"/>
              </w:rPr>
            </w:pPr>
          </w:p>
        </w:tc>
        <w:tc>
          <w:tcPr>
            <w:tcW w:w="1134" w:type="dxa"/>
            <w:shd w:val="clear" w:color="000000" w:fill="FFFFFF"/>
            <w:vAlign w:val="center"/>
          </w:tcPr>
          <w:p w:rsidR="002A50F8" w:rsidRPr="001F0B47" w:rsidRDefault="002A50F8" w:rsidP="002A50F8">
            <w:pPr>
              <w:jc w:val="center"/>
              <w:rPr>
                <w:rFonts w:ascii="Times New Roman" w:hAnsi="Times New Roman"/>
              </w:rPr>
            </w:pPr>
          </w:p>
        </w:tc>
      </w:tr>
      <w:tr w:rsidR="002A50F8" w:rsidRPr="001F0B47" w:rsidTr="004F0393">
        <w:trPr>
          <w:trHeight w:val="70"/>
          <w:jc w:val="center"/>
        </w:trPr>
        <w:tc>
          <w:tcPr>
            <w:tcW w:w="2279" w:type="dxa"/>
            <w:shd w:val="clear" w:color="auto" w:fill="auto"/>
            <w:noWrap/>
            <w:vAlign w:val="center"/>
          </w:tcPr>
          <w:p w:rsidR="002A50F8" w:rsidRPr="001F0B47" w:rsidRDefault="002A50F8" w:rsidP="002A50F8">
            <w:pPr>
              <w:rPr>
                <w:rFonts w:ascii="Times New Roman" w:hAnsi="Times New Roman"/>
                <w:lang w:val="kk-KZ"/>
              </w:rPr>
            </w:pPr>
            <w:r w:rsidRPr="001F0B47">
              <w:rPr>
                <w:rFonts w:ascii="Times New Roman" w:hAnsi="Times New Roman"/>
              </w:rPr>
              <w:t>Сульфат</w:t>
            </w:r>
            <w:r w:rsidRPr="001F0B47">
              <w:rPr>
                <w:rFonts w:ascii="Times New Roman" w:hAnsi="Times New Roman"/>
                <w:lang w:val="kk-KZ"/>
              </w:rPr>
              <w:t>тар</w:t>
            </w:r>
          </w:p>
        </w:tc>
        <w:tc>
          <w:tcPr>
            <w:tcW w:w="1056" w:type="dxa"/>
            <w:shd w:val="clear" w:color="000000" w:fill="FFFFFF"/>
            <w:vAlign w:val="center"/>
          </w:tcPr>
          <w:p w:rsidR="002A50F8" w:rsidRPr="001F0B47" w:rsidRDefault="002A50F8" w:rsidP="002A50F8">
            <w:pPr>
              <w:jc w:val="center"/>
              <w:rPr>
                <w:rFonts w:ascii="Times New Roman" w:hAnsi="Times New Roman"/>
              </w:rPr>
            </w:pPr>
            <w:r w:rsidRPr="001F0B47">
              <w:rPr>
                <w:rFonts w:ascii="Times New Roman" w:hAnsi="Times New Roman"/>
              </w:rPr>
              <w:t>0,015</w:t>
            </w:r>
          </w:p>
        </w:tc>
        <w:tc>
          <w:tcPr>
            <w:tcW w:w="1637" w:type="dxa"/>
            <w:shd w:val="clear" w:color="000000" w:fill="FFFFFF"/>
            <w:noWrap/>
            <w:vAlign w:val="center"/>
          </w:tcPr>
          <w:p w:rsidR="002A50F8" w:rsidRPr="001F0B47" w:rsidRDefault="002A50F8" w:rsidP="002A50F8">
            <w:pPr>
              <w:jc w:val="center"/>
              <w:rPr>
                <w:rFonts w:ascii="Times New Roman" w:hAnsi="Times New Roman"/>
              </w:rPr>
            </w:pPr>
          </w:p>
        </w:tc>
        <w:tc>
          <w:tcPr>
            <w:tcW w:w="1056"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0,11</w:t>
            </w:r>
          </w:p>
        </w:tc>
        <w:tc>
          <w:tcPr>
            <w:tcW w:w="1773" w:type="dxa"/>
            <w:shd w:val="clear" w:color="000000" w:fill="FFFFFF"/>
            <w:noWrap/>
            <w:vAlign w:val="center"/>
          </w:tcPr>
          <w:p w:rsidR="002A50F8" w:rsidRPr="001F0B47" w:rsidRDefault="002A50F8" w:rsidP="002A50F8">
            <w:pPr>
              <w:jc w:val="center"/>
              <w:rPr>
                <w:rFonts w:ascii="Times New Roman" w:hAnsi="Times New Roman"/>
              </w:rPr>
            </w:pPr>
          </w:p>
        </w:tc>
        <w:tc>
          <w:tcPr>
            <w:tcW w:w="850" w:type="dxa"/>
            <w:shd w:val="clear" w:color="000000" w:fill="FFFFFF"/>
            <w:vAlign w:val="center"/>
          </w:tcPr>
          <w:p w:rsidR="002A50F8" w:rsidRPr="001F0B47" w:rsidRDefault="002A50F8" w:rsidP="002A50F8">
            <w:pPr>
              <w:jc w:val="center"/>
              <w:rPr>
                <w:rFonts w:ascii="Times New Roman" w:hAnsi="Times New Roman"/>
              </w:rPr>
            </w:pPr>
          </w:p>
        </w:tc>
        <w:tc>
          <w:tcPr>
            <w:tcW w:w="992" w:type="dxa"/>
            <w:shd w:val="clear" w:color="000000" w:fill="FFFFFF"/>
            <w:vAlign w:val="center"/>
          </w:tcPr>
          <w:p w:rsidR="002A50F8" w:rsidRPr="001F0B47" w:rsidRDefault="002A50F8" w:rsidP="002A50F8">
            <w:pPr>
              <w:jc w:val="center"/>
              <w:rPr>
                <w:rFonts w:ascii="Times New Roman" w:hAnsi="Times New Roman"/>
              </w:rPr>
            </w:pPr>
          </w:p>
        </w:tc>
        <w:tc>
          <w:tcPr>
            <w:tcW w:w="1134" w:type="dxa"/>
            <w:shd w:val="clear" w:color="000000" w:fill="FFFFFF"/>
            <w:vAlign w:val="center"/>
          </w:tcPr>
          <w:p w:rsidR="002A50F8" w:rsidRPr="001F0B47" w:rsidRDefault="002A50F8" w:rsidP="002A50F8">
            <w:pPr>
              <w:jc w:val="center"/>
              <w:rPr>
                <w:rFonts w:ascii="Times New Roman" w:hAnsi="Times New Roman"/>
              </w:rPr>
            </w:pPr>
          </w:p>
        </w:tc>
      </w:tr>
      <w:tr w:rsidR="002A50F8" w:rsidRPr="001F0B47" w:rsidTr="002A50F8">
        <w:trPr>
          <w:trHeight w:val="70"/>
          <w:jc w:val="center"/>
        </w:trPr>
        <w:tc>
          <w:tcPr>
            <w:tcW w:w="2279" w:type="dxa"/>
            <w:shd w:val="clear" w:color="auto" w:fill="auto"/>
            <w:noWrap/>
            <w:vAlign w:val="center"/>
          </w:tcPr>
          <w:p w:rsidR="002A50F8" w:rsidRPr="001F0B47" w:rsidRDefault="002A50F8" w:rsidP="002A50F8">
            <w:pPr>
              <w:rPr>
                <w:rFonts w:ascii="Times New Roman" w:hAnsi="Times New Roman"/>
                <w:lang w:val="kk-KZ"/>
              </w:rPr>
            </w:pPr>
            <w:r w:rsidRPr="001F0B47">
              <w:rPr>
                <w:rFonts w:ascii="Times New Roman" w:hAnsi="Times New Roman"/>
                <w:lang w:val="kk-KZ"/>
              </w:rPr>
              <w:t>Көміртегі оксиді</w:t>
            </w:r>
          </w:p>
        </w:tc>
        <w:tc>
          <w:tcPr>
            <w:tcW w:w="1056" w:type="dxa"/>
            <w:shd w:val="clear" w:color="000000" w:fill="FFFFFF"/>
            <w:vAlign w:val="center"/>
          </w:tcPr>
          <w:p w:rsidR="002A50F8" w:rsidRPr="001F0B47" w:rsidRDefault="002A50F8" w:rsidP="002A50F8">
            <w:pPr>
              <w:jc w:val="center"/>
              <w:rPr>
                <w:rFonts w:ascii="Times New Roman" w:hAnsi="Times New Roman"/>
              </w:rPr>
            </w:pPr>
            <w:r w:rsidRPr="001F0B47">
              <w:rPr>
                <w:rFonts w:ascii="Times New Roman" w:hAnsi="Times New Roman"/>
              </w:rPr>
              <w:t>1,416</w:t>
            </w:r>
          </w:p>
        </w:tc>
        <w:tc>
          <w:tcPr>
            <w:tcW w:w="1637"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0,472</w:t>
            </w:r>
          </w:p>
        </w:tc>
        <w:tc>
          <w:tcPr>
            <w:tcW w:w="1056"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10,240</w:t>
            </w:r>
          </w:p>
        </w:tc>
        <w:tc>
          <w:tcPr>
            <w:tcW w:w="1773"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2,048</w:t>
            </w:r>
          </w:p>
        </w:tc>
        <w:tc>
          <w:tcPr>
            <w:tcW w:w="850" w:type="dxa"/>
            <w:shd w:val="clear" w:color="000000" w:fill="FFFFFF"/>
            <w:vAlign w:val="center"/>
          </w:tcPr>
          <w:p w:rsidR="002A50F8" w:rsidRPr="001F0B47" w:rsidRDefault="002A50F8" w:rsidP="002A50F8">
            <w:pPr>
              <w:jc w:val="center"/>
              <w:rPr>
                <w:rFonts w:ascii="Times New Roman" w:hAnsi="Times New Roman"/>
              </w:rPr>
            </w:pPr>
            <w:r w:rsidRPr="001F0B47">
              <w:rPr>
                <w:rFonts w:ascii="Times New Roman" w:hAnsi="Times New Roman"/>
              </w:rPr>
              <w:t>33</w:t>
            </w:r>
          </w:p>
        </w:tc>
        <w:tc>
          <w:tcPr>
            <w:tcW w:w="992" w:type="dxa"/>
            <w:shd w:val="clear" w:color="000000" w:fill="FFFFFF"/>
            <w:vAlign w:val="center"/>
          </w:tcPr>
          <w:p w:rsidR="002A50F8" w:rsidRPr="001F0B47" w:rsidRDefault="002A50F8" w:rsidP="002A50F8">
            <w:pPr>
              <w:jc w:val="center"/>
              <w:rPr>
                <w:rFonts w:ascii="Times New Roman" w:hAnsi="Times New Roman"/>
              </w:rPr>
            </w:pPr>
          </w:p>
        </w:tc>
        <w:tc>
          <w:tcPr>
            <w:tcW w:w="1134" w:type="dxa"/>
            <w:shd w:val="clear" w:color="000000" w:fill="FFFFFF"/>
            <w:vAlign w:val="center"/>
          </w:tcPr>
          <w:p w:rsidR="002A50F8" w:rsidRPr="001F0B47" w:rsidRDefault="002A50F8" w:rsidP="002A50F8">
            <w:pPr>
              <w:jc w:val="center"/>
              <w:rPr>
                <w:rFonts w:ascii="Times New Roman" w:hAnsi="Times New Roman"/>
              </w:rPr>
            </w:pPr>
          </w:p>
        </w:tc>
      </w:tr>
      <w:tr w:rsidR="002A50F8" w:rsidRPr="001F0B47" w:rsidTr="002A50F8">
        <w:trPr>
          <w:trHeight w:val="70"/>
          <w:jc w:val="center"/>
        </w:trPr>
        <w:tc>
          <w:tcPr>
            <w:tcW w:w="2279" w:type="dxa"/>
            <w:shd w:val="clear" w:color="auto" w:fill="auto"/>
            <w:noWrap/>
            <w:vAlign w:val="center"/>
          </w:tcPr>
          <w:p w:rsidR="002A50F8" w:rsidRPr="001F0B47" w:rsidRDefault="002A50F8" w:rsidP="002A50F8">
            <w:pPr>
              <w:rPr>
                <w:rFonts w:ascii="Times New Roman" w:hAnsi="Times New Roman"/>
                <w:lang w:val="kk-KZ"/>
              </w:rPr>
            </w:pPr>
            <w:r w:rsidRPr="001F0B47">
              <w:rPr>
                <w:rFonts w:ascii="Times New Roman" w:hAnsi="Times New Roman"/>
                <w:lang w:val="kk-KZ"/>
              </w:rPr>
              <w:t>Азот диоксиді</w:t>
            </w:r>
          </w:p>
        </w:tc>
        <w:tc>
          <w:tcPr>
            <w:tcW w:w="1056" w:type="dxa"/>
            <w:shd w:val="clear" w:color="000000" w:fill="FFFFFF"/>
            <w:vAlign w:val="center"/>
          </w:tcPr>
          <w:p w:rsidR="002A50F8" w:rsidRPr="001F0B47" w:rsidRDefault="002A50F8" w:rsidP="002A50F8">
            <w:pPr>
              <w:jc w:val="center"/>
              <w:rPr>
                <w:rFonts w:ascii="Times New Roman" w:hAnsi="Times New Roman"/>
              </w:rPr>
            </w:pPr>
            <w:r w:rsidRPr="001F0B47">
              <w:rPr>
                <w:rFonts w:ascii="Times New Roman" w:hAnsi="Times New Roman"/>
              </w:rPr>
              <w:t>0,054</w:t>
            </w:r>
          </w:p>
        </w:tc>
        <w:tc>
          <w:tcPr>
            <w:tcW w:w="1637"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1,359</w:t>
            </w:r>
          </w:p>
        </w:tc>
        <w:tc>
          <w:tcPr>
            <w:tcW w:w="1056"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0,250</w:t>
            </w:r>
          </w:p>
        </w:tc>
        <w:tc>
          <w:tcPr>
            <w:tcW w:w="1773"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1,250</w:t>
            </w:r>
          </w:p>
        </w:tc>
        <w:tc>
          <w:tcPr>
            <w:tcW w:w="850" w:type="dxa"/>
            <w:shd w:val="clear" w:color="000000" w:fill="FFFFFF"/>
            <w:vAlign w:val="center"/>
          </w:tcPr>
          <w:p w:rsidR="002A50F8" w:rsidRPr="001F0B47" w:rsidRDefault="002A50F8" w:rsidP="002A50F8">
            <w:pPr>
              <w:jc w:val="center"/>
              <w:rPr>
                <w:rFonts w:ascii="Times New Roman" w:hAnsi="Times New Roman"/>
              </w:rPr>
            </w:pPr>
            <w:r w:rsidRPr="001F0B47">
              <w:rPr>
                <w:rFonts w:ascii="Times New Roman" w:hAnsi="Times New Roman"/>
              </w:rPr>
              <w:t>2</w:t>
            </w:r>
          </w:p>
        </w:tc>
        <w:tc>
          <w:tcPr>
            <w:tcW w:w="992" w:type="dxa"/>
            <w:shd w:val="clear" w:color="000000" w:fill="FFFFFF"/>
            <w:vAlign w:val="center"/>
          </w:tcPr>
          <w:p w:rsidR="002A50F8" w:rsidRPr="001F0B47" w:rsidRDefault="002A50F8" w:rsidP="002A50F8">
            <w:pPr>
              <w:jc w:val="center"/>
              <w:rPr>
                <w:rFonts w:ascii="Times New Roman" w:hAnsi="Times New Roman"/>
              </w:rPr>
            </w:pPr>
          </w:p>
        </w:tc>
        <w:tc>
          <w:tcPr>
            <w:tcW w:w="1134" w:type="dxa"/>
            <w:shd w:val="clear" w:color="000000" w:fill="FFFFFF"/>
            <w:vAlign w:val="center"/>
          </w:tcPr>
          <w:p w:rsidR="002A50F8" w:rsidRPr="001F0B47" w:rsidRDefault="002A50F8" w:rsidP="002A50F8">
            <w:pPr>
              <w:jc w:val="center"/>
              <w:rPr>
                <w:rFonts w:ascii="Times New Roman" w:hAnsi="Times New Roman"/>
              </w:rPr>
            </w:pPr>
          </w:p>
        </w:tc>
      </w:tr>
      <w:tr w:rsidR="002A50F8" w:rsidRPr="001F0B47" w:rsidTr="002A50F8">
        <w:trPr>
          <w:trHeight w:val="70"/>
          <w:jc w:val="center"/>
        </w:trPr>
        <w:tc>
          <w:tcPr>
            <w:tcW w:w="2279" w:type="dxa"/>
            <w:shd w:val="clear" w:color="auto" w:fill="auto"/>
            <w:noWrap/>
            <w:vAlign w:val="center"/>
          </w:tcPr>
          <w:p w:rsidR="002A50F8" w:rsidRPr="001F0B47" w:rsidRDefault="002A50F8" w:rsidP="002A50F8">
            <w:pPr>
              <w:rPr>
                <w:rFonts w:ascii="Times New Roman" w:hAnsi="Times New Roman"/>
                <w:lang w:val="kk-KZ"/>
              </w:rPr>
            </w:pPr>
            <w:r w:rsidRPr="001F0B47">
              <w:rPr>
                <w:rFonts w:ascii="Times New Roman" w:hAnsi="Times New Roman"/>
                <w:lang w:val="kk-KZ"/>
              </w:rPr>
              <w:t>Азот оксиді</w:t>
            </w:r>
          </w:p>
        </w:tc>
        <w:tc>
          <w:tcPr>
            <w:tcW w:w="1056" w:type="dxa"/>
            <w:shd w:val="clear" w:color="000000" w:fill="FFFFFF"/>
            <w:vAlign w:val="center"/>
          </w:tcPr>
          <w:p w:rsidR="002A50F8" w:rsidRPr="001F0B47" w:rsidRDefault="002A50F8" w:rsidP="002A50F8">
            <w:pPr>
              <w:jc w:val="center"/>
              <w:rPr>
                <w:rFonts w:ascii="Times New Roman" w:hAnsi="Times New Roman"/>
              </w:rPr>
            </w:pPr>
            <w:r w:rsidRPr="001F0B47">
              <w:rPr>
                <w:rFonts w:ascii="Times New Roman" w:hAnsi="Times New Roman"/>
              </w:rPr>
              <w:t>0,015</w:t>
            </w:r>
          </w:p>
        </w:tc>
        <w:tc>
          <w:tcPr>
            <w:tcW w:w="1637"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0,250</w:t>
            </w:r>
          </w:p>
        </w:tc>
        <w:tc>
          <w:tcPr>
            <w:tcW w:w="1056"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0,341</w:t>
            </w:r>
          </w:p>
        </w:tc>
        <w:tc>
          <w:tcPr>
            <w:tcW w:w="1773"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0,852</w:t>
            </w:r>
          </w:p>
        </w:tc>
        <w:tc>
          <w:tcPr>
            <w:tcW w:w="850" w:type="dxa"/>
            <w:shd w:val="clear" w:color="000000" w:fill="FFFFFF"/>
            <w:vAlign w:val="center"/>
          </w:tcPr>
          <w:p w:rsidR="002A50F8" w:rsidRPr="001F0B47" w:rsidRDefault="002A50F8" w:rsidP="002A50F8">
            <w:pPr>
              <w:jc w:val="center"/>
              <w:rPr>
                <w:rFonts w:ascii="Times New Roman" w:hAnsi="Times New Roman"/>
              </w:rPr>
            </w:pPr>
          </w:p>
        </w:tc>
        <w:tc>
          <w:tcPr>
            <w:tcW w:w="992" w:type="dxa"/>
            <w:shd w:val="clear" w:color="000000" w:fill="FFFFFF"/>
            <w:vAlign w:val="center"/>
          </w:tcPr>
          <w:p w:rsidR="002A50F8" w:rsidRPr="001F0B47" w:rsidRDefault="002A50F8" w:rsidP="002A50F8">
            <w:pPr>
              <w:jc w:val="center"/>
              <w:rPr>
                <w:rFonts w:ascii="Times New Roman" w:hAnsi="Times New Roman"/>
              </w:rPr>
            </w:pPr>
          </w:p>
        </w:tc>
        <w:tc>
          <w:tcPr>
            <w:tcW w:w="1134" w:type="dxa"/>
            <w:shd w:val="clear" w:color="000000" w:fill="FFFFFF"/>
            <w:vAlign w:val="center"/>
          </w:tcPr>
          <w:p w:rsidR="002A50F8" w:rsidRPr="001F0B47" w:rsidRDefault="002A50F8" w:rsidP="002A50F8">
            <w:pPr>
              <w:jc w:val="center"/>
              <w:rPr>
                <w:rFonts w:ascii="Times New Roman" w:hAnsi="Times New Roman"/>
              </w:rPr>
            </w:pPr>
          </w:p>
        </w:tc>
      </w:tr>
      <w:tr w:rsidR="002A50F8" w:rsidRPr="001F0B47" w:rsidTr="002A50F8">
        <w:trPr>
          <w:trHeight w:val="70"/>
          <w:jc w:val="center"/>
        </w:trPr>
        <w:tc>
          <w:tcPr>
            <w:tcW w:w="2279" w:type="dxa"/>
            <w:shd w:val="clear" w:color="auto" w:fill="auto"/>
            <w:noWrap/>
            <w:vAlign w:val="center"/>
          </w:tcPr>
          <w:p w:rsidR="002A50F8" w:rsidRPr="001F0B47" w:rsidRDefault="002A50F8" w:rsidP="002A50F8">
            <w:pPr>
              <w:rPr>
                <w:rFonts w:ascii="Times New Roman" w:hAnsi="Times New Roman"/>
              </w:rPr>
            </w:pPr>
            <w:r w:rsidRPr="001F0B47">
              <w:rPr>
                <w:rFonts w:ascii="Times New Roman" w:hAnsi="Times New Roman"/>
              </w:rPr>
              <w:t>Озон</w:t>
            </w:r>
          </w:p>
        </w:tc>
        <w:tc>
          <w:tcPr>
            <w:tcW w:w="1056" w:type="dxa"/>
            <w:shd w:val="clear" w:color="000000" w:fill="FFFFFF"/>
            <w:vAlign w:val="center"/>
          </w:tcPr>
          <w:p w:rsidR="002A50F8" w:rsidRPr="001F0B47" w:rsidRDefault="002A50F8" w:rsidP="002A50F8">
            <w:pPr>
              <w:jc w:val="center"/>
              <w:rPr>
                <w:rFonts w:ascii="Times New Roman" w:hAnsi="Times New Roman"/>
              </w:rPr>
            </w:pPr>
            <w:r w:rsidRPr="001F0B47">
              <w:rPr>
                <w:rFonts w:ascii="Times New Roman" w:hAnsi="Times New Roman"/>
              </w:rPr>
              <w:t>0,030</w:t>
            </w:r>
          </w:p>
        </w:tc>
        <w:tc>
          <w:tcPr>
            <w:tcW w:w="1637"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1,006</w:t>
            </w:r>
          </w:p>
        </w:tc>
        <w:tc>
          <w:tcPr>
            <w:tcW w:w="1056"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0,113</w:t>
            </w:r>
          </w:p>
        </w:tc>
        <w:tc>
          <w:tcPr>
            <w:tcW w:w="1773"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0,707</w:t>
            </w:r>
          </w:p>
        </w:tc>
        <w:tc>
          <w:tcPr>
            <w:tcW w:w="850" w:type="dxa"/>
            <w:shd w:val="clear" w:color="000000" w:fill="FFFFFF"/>
            <w:vAlign w:val="center"/>
          </w:tcPr>
          <w:p w:rsidR="002A50F8" w:rsidRPr="001F0B47" w:rsidRDefault="002A50F8" w:rsidP="002A50F8">
            <w:pPr>
              <w:jc w:val="center"/>
              <w:rPr>
                <w:rFonts w:ascii="Times New Roman" w:hAnsi="Times New Roman"/>
              </w:rPr>
            </w:pPr>
          </w:p>
        </w:tc>
        <w:tc>
          <w:tcPr>
            <w:tcW w:w="992" w:type="dxa"/>
            <w:shd w:val="clear" w:color="000000" w:fill="FFFFFF"/>
            <w:vAlign w:val="center"/>
          </w:tcPr>
          <w:p w:rsidR="002A50F8" w:rsidRPr="001F0B47" w:rsidRDefault="002A50F8" w:rsidP="002A50F8">
            <w:pPr>
              <w:jc w:val="center"/>
              <w:rPr>
                <w:rFonts w:ascii="Times New Roman" w:hAnsi="Times New Roman"/>
              </w:rPr>
            </w:pPr>
          </w:p>
        </w:tc>
        <w:tc>
          <w:tcPr>
            <w:tcW w:w="1134" w:type="dxa"/>
            <w:shd w:val="clear" w:color="000000" w:fill="FFFFFF"/>
            <w:vAlign w:val="center"/>
          </w:tcPr>
          <w:p w:rsidR="002A50F8" w:rsidRPr="001F0B47" w:rsidRDefault="002A50F8" w:rsidP="002A50F8">
            <w:pPr>
              <w:jc w:val="center"/>
              <w:rPr>
                <w:rFonts w:ascii="Times New Roman" w:hAnsi="Times New Roman"/>
              </w:rPr>
            </w:pPr>
          </w:p>
        </w:tc>
      </w:tr>
      <w:tr w:rsidR="002A50F8" w:rsidRPr="001F0B47" w:rsidTr="002A50F8">
        <w:trPr>
          <w:trHeight w:val="147"/>
          <w:jc w:val="center"/>
        </w:trPr>
        <w:tc>
          <w:tcPr>
            <w:tcW w:w="2279" w:type="dxa"/>
            <w:shd w:val="clear" w:color="auto" w:fill="auto"/>
            <w:noWrap/>
            <w:vAlign w:val="center"/>
          </w:tcPr>
          <w:p w:rsidR="002A50F8" w:rsidRPr="001F0B47" w:rsidRDefault="002A50F8" w:rsidP="002A50F8">
            <w:pPr>
              <w:rPr>
                <w:rFonts w:ascii="Times New Roman" w:hAnsi="Times New Roman"/>
                <w:lang w:val="kk-KZ"/>
              </w:rPr>
            </w:pPr>
            <w:r w:rsidRPr="001F0B47">
              <w:rPr>
                <w:rFonts w:ascii="Times New Roman" w:hAnsi="Times New Roman"/>
                <w:lang w:val="kk-KZ"/>
              </w:rPr>
              <w:t>Күкіртті сутегі</w:t>
            </w:r>
          </w:p>
        </w:tc>
        <w:tc>
          <w:tcPr>
            <w:tcW w:w="1056" w:type="dxa"/>
            <w:shd w:val="clear" w:color="000000" w:fill="FFFFFF"/>
            <w:vAlign w:val="center"/>
          </w:tcPr>
          <w:p w:rsidR="002A50F8" w:rsidRPr="001F0B47" w:rsidRDefault="002A50F8" w:rsidP="002A50F8">
            <w:pPr>
              <w:jc w:val="center"/>
              <w:rPr>
                <w:rFonts w:ascii="Times New Roman" w:hAnsi="Times New Roman"/>
              </w:rPr>
            </w:pPr>
            <w:r w:rsidRPr="001F0B47">
              <w:rPr>
                <w:rFonts w:ascii="Times New Roman" w:hAnsi="Times New Roman"/>
              </w:rPr>
              <w:t>0,002</w:t>
            </w:r>
          </w:p>
        </w:tc>
        <w:tc>
          <w:tcPr>
            <w:tcW w:w="1637" w:type="dxa"/>
            <w:shd w:val="clear" w:color="000000" w:fill="FFFFFF"/>
            <w:noWrap/>
            <w:vAlign w:val="center"/>
          </w:tcPr>
          <w:p w:rsidR="002A50F8" w:rsidRPr="001F0B47" w:rsidRDefault="002A50F8" w:rsidP="002A50F8">
            <w:pPr>
              <w:jc w:val="center"/>
              <w:rPr>
                <w:rFonts w:ascii="Times New Roman" w:hAnsi="Times New Roman"/>
              </w:rPr>
            </w:pPr>
          </w:p>
        </w:tc>
        <w:tc>
          <w:tcPr>
            <w:tcW w:w="1056"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0,020</w:t>
            </w:r>
          </w:p>
        </w:tc>
        <w:tc>
          <w:tcPr>
            <w:tcW w:w="1773"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2,492</w:t>
            </w:r>
          </w:p>
        </w:tc>
        <w:tc>
          <w:tcPr>
            <w:tcW w:w="850" w:type="dxa"/>
            <w:shd w:val="clear" w:color="000000" w:fill="FFFFFF"/>
            <w:vAlign w:val="center"/>
          </w:tcPr>
          <w:p w:rsidR="002A50F8" w:rsidRPr="001F0B47" w:rsidRDefault="002A50F8" w:rsidP="002A50F8">
            <w:pPr>
              <w:jc w:val="center"/>
              <w:rPr>
                <w:rFonts w:ascii="Times New Roman" w:hAnsi="Times New Roman"/>
              </w:rPr>
            </w:pPr>
            <w:r w:rsidRPr="001F0B47">
              <w:rPr>
                <w:rFonts w:ascii="Times New Roman" w:hAnsi="Times New Roman"/>
              </w:rPr>
              <w:t>20</w:t>
            </w:r>
          </w:p>
        </w:tc>
        <w:tc>
          <w:tcPr>
            <w:tcW w:w="992" w:type="dxa"/>
            <w:shd w:val="clear" w:color="000000" w:fill="FFFFFF"/>
            <w:vAlign w:val="center"/>
          </w:tcPr>
          <w:p w:rsidR="002A50F8" w:rsidRPr="001F0B47" w:rsidRDefault="002A50F8" w:rsidP="002A50F8">
            <w:pPr>
              <w:jc w:val="center"/>
              <w:rPr>
                <w:rFonts w:ascii="Times New Roman" w:hAnsi="Times New Roman"/>
              </w:rPr>
            </w:pPr>
          </w:p>
        </w:tc>
        <w:tc>
          <w:tcPr>
            <w:tcW w:w="1134" w:type="dxa"/>
            <w:shd w:val="clear" w:color="000000" w:fill="FFFFFF"/>
            <w:vAlign w:val="center"/>
          </w:tcPr>
          <w:p w:rsidR="002A50F8" w:rsidRPr="001F0B47" w:rsidRDefault="002A50F8" w:rsidP="002A50F8">
            <w:pPr>
              <w:jc w:val="center"/>
              <w:rPr>
                <w:rFonts w:ascii="Times New Roman" w:hAnsi="Times New Roman"/>
              </w:rPr>
            </w:pPr>
          </w:p>
        </w:tc>
      </w:tr>
      <w:tr w:rsidR="002A50F8" w:rsidRPr="001F0B47" w:rsidTr="002A50F8">
        <w:trPr>
          <w:trHeight w:val="147"/>
          <w:jc w:val="center"/>
        </w:trPr>
        <w:tc>
          <w:tcPr>
            <w:tcW w:w="2279" w:type="dxa"/>
            <w:shd w:val="clear" w:color="auto" w:fill="auto"/>
            <w:noWrap/>
          </w:tcPr>
          <w:p w:rsidR="002A50F8" w:rsidRPr="001F0B47" w:rsidRDefault="002A50F8" w:rsidP="002A50F8">
            <w:pPr>
              <w:rPr>
                <w:rFonts w:ascii="Times New Roman" w:hAnsi="Times New Roman"/>
              </w:rPr>
            </w:pPr>
            <w:r w:rsidRPr="001F0B47">
              <w:rPr>
                <w:rFonts w:ascii="Times New Roman" w:hAnsi="Times New Roman"/>
              </w:rPr>
              <w:t xml:space="preserve">Аммиак </w:t>
            </w:r>
          </w:p>
        </w:tc>
        <w:tc>
          <w:tcPr>
            <w:tcW w:w="1056" w:type="dxa"/>
            <w:shd w:val="clear" w:color="000000" w:fill="FFFFFF"/>
            <w:vAlign w:val="center"/>
          </w:tcPr>
          <w:p w:rsidR="002A50F8" w:rsidRPr="001F0B47" w:rsidRDefault="002A50F8" w:rsidP="002A50F8">
            <w:pPr>
              <w:jc w:val="center"/>
              <w:rPr>
                <w:rFonts w:ascii="Times New Roman" w:hAnsi="Times New Roman"/>
              </w:rPr>
            </w:pPr>
            <w:r w:rsidRPr="001F0B47">
              <w:rPr>
                <w:rFonts w:ascii="Times New Roman" w:hAnsi="Times New Roman"/>
              </w:rPr>
              <w:t>0,014</w:t>
            </w:r>
          </w:p>
        </w:tc>
        <w:tc>
          <w:tcPr>
            <w:tcW w:w="1637"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0,343</w:t>
            </w:r>
          </w:p>
        </w:tc>
        <w:tc>
          <w:tcPr>
            <w:tcW w:w="1056"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0,083</w:t>
            </w:r>
          </w:p>
        </w:tc>
        <w:tc>
          <w:tcPr>
            <w:tcW w:w="1773"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0,416</w:t>
            </w:r>
          </w:p>
        </w:tc>
        <w:tc>
          <w:tcPr>
            <w:tcW w:w="850" w:type="dxa"/>
            <w:shd w:val="clear" w:color="000000" w:fill="FFFFFF"/>
            <w:vAlign w:val="center"/>
          </w:tcPr>
          <w:p w:rsidR="002A50F8" w:rsidRPr="001F0B47" w:rsidRDefault="002A50F8" w:rsidP="002A50F8">
            <w:pPr>
              <w:jc w:val="center"/>
              <w:rPr>
                <w:rFonts w:ascii="Times New Roman" w:hAnsi="Times New Roman"/>
              </w:rPr>
            </w:pPr>
          </w:p>
        </w:tc>
        <w:tc>
          <w:tcPr>
            <w:tcW w:w="992" w:type="dxa"/>
            <w:shd w:val="clear" w:color="000000" w:fill="FFFFFF"/>
            <w:vAlign w:val="center"/>
          </w:tcPr>
          <w:p w:rsidR="002A50F8" w:rsidRPr="001F0B47" w:rsidRDefault="002A50F8" w:rsidP="002A50F8">
            <w:pPr>
              <w:jc w:val="center"/>
              <w:rPr>
                <w:rFonts w:ascii="Times New Roman" w:hAnsi="Times New Roman"/>
              </w:rPr>
            </w:pPr>
          </w:p>
        </w:tc>
        <w:tc>
          <w:tcPr>
            <w:tcW w:w="1134" w:type="dxa"/>
            <w:shd w:val="clear" w:color="000000" w:fill="FFFFFF"/>
            <w:vAlign w:val="center"/>
          </w:tcPr>
          <w:p w:rsidR="002A50F8" w:rsidRPr="001F0B47" w:rsidRDefault="002A50F8" w:rsidP="002A50F8">
            <w:pPr>
              <w:jc w:val="center"/>
              <w:rPr>
                <w:rFonts w:ascii="Times New Roman" w:hAnsi="Times New Roman"/>
              </w:rPr>
            </w:pPr>
          </w:p>
        </w:tc>
      </w:tr>
      <w:tr w:rsidR="002A50F8" w:rsidRPr="001F0B47" w:rsidTr="004F0393">
        <w:trPr>
          <w:trHeight w:val="70"/>
          <w:jc w:val="center"/>
        </w:trPr>
        <w:tc>
          <w:tcPr>
            <w:tcW w:w="2279" w:type="dxa"/>
            <w:shd w:val="clear" w:color="auto" w:fill="auto"/>
            <w:noWrap/>
            <w:vAlign w:val="center"/>
          </w:tcPr>
          <w:p w:rsidR="002A50F8" w:rsidRPr="001F0B47" w:rsidRDefault="002A50F8" w:rsidP="002A50F8">
            <w:pPr>
              <w:rPr>
                <w:rFonts w:ascii="Times New Roman" w:hAnsi="Times New Roman"/>
                <w:lang w:val="kk-KZ"/>
              </w:rPr>
            </w:pPr>
            <w:r w:rsidRPr="001F0B47">
              <w:rPr>
                <w:rFonts w:ascii="Times New Roman" w:hAnsi="Times New Roman"/>
              </w:rPr>
              <w:t>Фтор</w:t>
            </w:r>
            <w:r w:rsidRPr="001F0B47">
              <w:rPr>
                <w:rFonts w:ascii="Times New Roman" w:hAnsi="Times New Roman"/>
                <w:lang w:val="kk-KZ"/>
              </w:rPr>
              <w:t>лы сутегі</w:t>
            </w:r>
          </w:p>
        </w:tc>
        <w:tc>
          <w:tcPr>
            <w:tcW w:w="1056" w:type="dxa"/>
            <w:shd w:val="clear" w:color="000000" w:fill="FFFFFF"/>
            <w:vAlign w:val="center"/>
          </w:tcPr>
          <w:p w:rsidR="002A50F8" w:rsidRPr="001F0B47" w:rsidRDefault="002A50F8" w:rsidP="002A50F8">
            <w:pPr>
              <w:jc w:val="center"/>
              <w:rPr>
                <w:rFonts w:ascii="Times New Roman" w:hAnsi="Times New Roman"/>
              </w:rPr>
            </w:pPr>
            <w:r w:rsidRPr="001F0B47">
              <w:rPr>
                <w:rFonts w:ascii="Times New Roman" w:hAnsi="Times New Roman"/>
              </w:rPr>
              <w:t>0,0031</w:t>
            </w:r>
          </w:p>
        </w:tc>
        <w:tc>
          <w:tcPr>
            <w:tcW w:w="1637"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0,6113</w:t>
            </w:r>
          </w:p>
        </w:tc>
        <w:tc>
          <w:tcPr>
            <w:tcW w:w="1056"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0,044</w:t>
            </w:r>
          </w:p>
        </w:tc>
        <w:tc>
          <w:tcPr>
            <w:tcW w:w="1773"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2,2</w:t>
            </w:r>
          </w:p>
        </w:tc>
        <w:tc>
          <w:tcPr>
            <w:tcW w:w="850" w:type="dxa"/>
            <w:shd w:val="clear" w:color="000000" w:fill="FFFFFF"/>
            <w:vAlign w:val="center"/>
          </w:tcPr>
          <w:p w:rsidR="002A50F8" w:rsidRPr="001F0B47" w:rsidRDefault="002A50F8" w:rsidP="002A50F8">
            <w:pPr>
              <w:jc w:val="center"/>
              <w:rPr>
                <w:rFonts w:ascii="Times New Roman" w:hAnsi="Times New Roman"/>
              </w:rPr>
            </w:pPr>
            <w:r w:rsidRPr="001F0B47">
              <w:rPr>
                <w:rFonts w:ascii="Times New Roman" w:hAnsi="Times New Roman"/>
              </w:rPr>
              <w:t>3</w:t>
            </w:r>
          </w:p>
        </w:tc>
        <w:tc>
          <w:tcPr>
            <w:tcW w:w="992" w:type="dxa"/>
            <w:shd w:val="clear" w:color="000000" w:fill="FFFFFF"/>
            <w:vAlign w:val="center"/>
          </w:tcPr>
          <w:p w:rsidR="002A50F8" w:rsidRPr="001F0B47" w:rsidRDefault="002A50F8" w:rsidP="002A50F8">
            <w:pPr>
              <w:jc w:val="center"/>
              <w:rPr>
                <w:rFonts w:ascii="Times New Roman" w:hAnsi="Times New Roman"/>
              </w:rPr>
            </w:pPr>
          </w:p>
        </w:tc>
        <w:tc>
          <w:tcPr>
            <w:tcW w:w="1134" w:type="dxa"/>
            <w:shd w:val="clear" w:color="000000" w:fill="FFFFFF"/>
            <w:vAlign w:val="center"/>
          </w:tcPr>
          <w:p w:rsidR="002A50F8" w:rsidRPr="001F0B47" w:rsidRDefault="002A50F8" w:rsidP="002A50F8">
            <w:pPr>
              <w:jc w:val="center"/>
              <w:rPr>
                <w:rFonts w:ascii="Times New Roman" w:hAnsi="Times New Roman"/>
              </w:rPr>
            </w:pPr>
          </w:p>
        </w:tc>
      </w:tr>
      <w:tr w:rsidR="002A50F8" w:rsidRPr="001F0B47" w:rsidTr="004F0393">
        <w:trPr>
          <w:trHeight w:val="126"/>
          <w:jc w:val="center"/>
        </w:trPr>
        <w:tc>
          <w:tcPr>
            <w:tcW w:w="2279" w:type="dxa"/>
            <w:shd w:val="clear" w:color="auto" w:fill="auto"/>
            <w:noWrap/>
            <w:vAlign w:val="center"/>
          </w:tcPr>
          <w:p w:rsidR="002A50F8" w:rsidRPr="001F0B47" w:rsidRDefault="002A50F8" w:rsidP="002A50F8">
            <w:pPr>
              <w:rPr>
                <w:rFonts w:ascii="Times New Roman" w:hAnsi="Times New Roman"/>
              </w:rPr>
            </w:pPr>
            <w:r w:rsidRPr="001F0B47">
              <w:rPr>
                <w:rFonts w:ascii="Times New Roman" w:hAnsi="Times New Roman"/>
              </w:rPr>
              <w:t>Формальдегид</w:t>
            </w:r>
          </w:p>
        </w:tc>
        <w:tc>
          <w:tcPr>
            <w:tcW w:w="1056" w:type="dxa"/>
            <w:shd w:val="clear" w:color="000000" w:fill="FFFFFF"/>
            <w:vAlign w:val="center"/>
          </w:tcPr>
          <w:p w:rsidR="002A50F8" w:rsidRPr="001F0B47" w:rsidRDefault="002A50F8" w:rsidP="002A50F8">
            <w:pPr>
              <w:jc w:val="center"/>
              <w:rPr>
                <w:rFonts w:ascii="Times New Roman" w:hAnsi="Times New Roman"/>
              </w:rPr>
            </w:pPr>
            <w:r w:rsidRPr="001F0B47">
              <w:rPr>
                <w:rFonts w:ascii="Times New Roman" w:hAnsi="Times New Roman"/>
              </w:rPr>
              <w:t>0,007</w:t>
            </w:r>
          </w:p>
        </w:tc>
        <w:tc>
          <w:tcPr>
            <w:tcW w:w="1637"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0,6986</w:t>
            </w:r>
          </w:p>
        </w:tc>
        <w:tc>
          <w:tcPr>
            <w:tcW w:w="1056"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0,024</w:t>
            </w:r>
          </w:p>
        </w:tc>
        <w:tc>
          <w:tcPr>
            <w:tcW w:w="1773"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0,48</w:t>
            </w:r>
          </w:p>
        </w:tc>
        <w:tc>
          <w:tcPr>
            <w:tcW w:w="850" w:type="dxa"/>
            <w:shd w:val="clear" w:color="000000" w:fill="FFFFFF"/>
            <w:vAlign w:val="center"/>
          </w:tcPr>
          <w:p w:rsidR="002A50F8" w:rsidRPr="001F0B47" w:rsidRDefault="002A50F8" w:rsidP="002A50F8">
            <w:pPr>
              <w:jc w:val="center"/>
              <w:rPr>
                <w:rFonts w:ascii="Times New Roman" w:hAnsi="Times New Roman"/>
              </w:rPr>
            </w:pPr>
          </w:p>
        </w:tc>
        <w:tc>
          <w:tcPr>
            <w:tcW w:w="992" w:type="dxa"/>
            <w:shd w:val="clear" w:color="000000" w:fill="FFFFFF"/>
            <w:vAlign w:val="center"/>
          </w:tcPr>
          <w:p w:rsidR="002A50F8" w:rsidRPr="001F0B47" w:rsidRDefault="002A50F8" w:rsidP="002A50F8">
            <w:pPr>
              <w:jc w:val="center"/>
              <w:rPr>
                <w:rFonts w:ascii="Times New Roman" w:hAnsi="Times New Roman"/>
              </w:rPr>
            </w:pPr>
          </w:p>
        </w:tc>
        <w:tc>
          <w:tcPr>
            <w:tcW w:w="1134" w:type="dxa"/>
            <w:shd w:val="clear" w:color="000000" w:fill="FFFFFF"/>
            <w:vAlign w:val="center"/>
          </w:tcPr>
          <w:p w:rsidR="002A50F8" w:rsidRPr="001F0B47" w:rsidRDefault="002A50F8" w:rsidP="002A50F8">
            <w:pPr>
              <w:jc w:val="center"/>
              <w:rPr>
                <w:rFonts w:ascii="Times New Roman" w:hAnsi="Times New Roman"/>
              </w:rPr>
            </w:pPr>
          </w:p>
        </w:tc>
      </w:tr>
      <w:tr w:rsidR="002A50F8" w:rsidRPr="001F0B47" w:rsidTr="002A50F8">
        <w:trPr>
          <w:trHeight w:val="129"/>
          <w:jc w:val="center"/>
        </w:trPr>
        <w:tc>
          <w:tcPr>
            <w:tcW w:w="2279" w:type="dxa"/>
            <w:shd w:val="clear" w:color="auto" w:fill="auto"/>
            <w:noWrap/>
          </w:tcPr>
          <w:p w:rsidR="002A50F8" w:rsidRPr="001F0B47" w:rsidRDefault="002A50F8" w:rsidP="002A50F8">
            <w:pPr>
              <w:rPr>
                <w:rFonts w:ascii="Times New Roman" w:hAnsi="Times New Roman"/>
              </w:rPr>
            </w:pPr>
            <w:r w:rsidRPr="001F0B47">
              <w:rPr>
                <w:rFonts w:ascii="Times New Roman" w:hAnsi="Times New Roman"/>
                <w:lang w:val="kk-KZ"/>
              </w:rPr>
              <w:t>Көміртегі диоксиді</w:t>
            </w:r>
          </w:p>
        </w:tc>
        <w:tc>
          <w:tcPr>
            <w:tcW w:w="1056" w:type="dxa"/>
            <w:shd w:val="clear" w:color="000000" w:fill="FFFFFF"/>
            <w:vAlign w:val="center"/>
          </w:tcPr>
          <w:p w:rsidR="002A50F8" w:rsidRPr="001F0B47" w:rsidRDefault="002A50F8" w:rsidP="002A50F8">
            <w:pPr>
              <w:jc w:val="center"/>
              <w:rPr>
                <w:rFonts w:ascii="Times New Roman" w:hAnsi="Times New Roman"/>
              </w:rPr>
            </w:pPr>
            <w:r w:rsidRPr="001F0B47">
              <w:rPr>
                <w:rFonts w:ascii="Times New Roman" w:hAnsi="Times New Roman"/>
              </w:rPr>
              <w:t>132,729</w:t>
            </w:r>
          </w:p>
        </w:tc>
        <w:tc>
          <w:tcPr>
            <w:tcW w:w="1637" w:type="dxa"/>
            <w:shd w:val="clear" w:color="000000" w:fill="FFFFFF"/>
            <w:noWrap/>
            <w:vAlign w:val="center"/>
          </w:tcPr>
          <w:p w:rsidR="002A50F8" w:rsidRPr="001F0B47" w:rsidRDefault="002A50F8" w:rsidP="002A50F8">
            <w:pPr>
              <w:jc w:val="center"/>
              <w:rPr>
                <w:rFonts w:ascii="Times New Roman" w:hAnsi="Times New Roman"/>
              </w:rPr>
            </w:pPr>
          </w:p>
        </w:tc>
        <w:tc>
          <w:tcPr>
            <w:tcW w:w="1056"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417,579</w:t>
            </w:r>
          </w:p>
        </w:tc>
        <w:tc>
          <w:tcPr>
            <w:tcW w:w="1773" w:type="dxa"/>
            <w:shd w:val="clear" w:color="000000" w:fill="FFFFFF"/>
            <w:noWrap/>
            <w:vAlign w:val="center"/>
          </w:tcPr>
          <w:p w:rsidR="002A50F8" w:rsidRPr="001F0B47" w:rsidRDefault="002A50F8" w:rsidP="002A50F8">
            <w:pPr>
              <w:jc w:val="center"/>
              <w:rPr>
                <w:rFonts w:ascii="Times New Roman" w:hAnsi="Times New Roman"/>
              </w:rPr>
            </w:pPr>
          </w:p>
        </w:tc>
        <w:tc>
          <w:tcPr>
            <w:tcW w:w="850" w:type="dxa"/>
            <w:shd w:val="clear" w:color="000000" w:fill="FFFFFF"/>
            <w:vAlign w:val="center"/>
          </w:tcPr>
          <w:p w:rsidR="002A50F8" w:rsidRPr="001F0B47" w:rsidRDefault="002A50F8" w:rsidP="002A50F8">
            <w:pPr>
              <w:jc w:val="center"/>
              <w:rPr>
                <w:rFonts w:ascii="Times New Roman" w:hAnsi="Times New Roman"/>
              </w:rPr>
            </w:pPr>
          </w:p>
        </w:tc>
        <w:tc>
          <w:tcPr>
            <w:tcW w:w="992" w:type="dxa"/>
            <w:shd w:val="clear" w:color="000000" w:fill="FFFFFF"/>
            <w:vAlign w:val="center"/>
          </w:tcPr>
          <w:p w:rsidR="002A50F8" w:rsidRPr="001F0B47" w:rsidRDefault="002A50F8" w:rsidP="002A50F8">
            <w:pPr>
              <w:jc w:val="center"/>
              <w:rPr>
                <w:rFonts w:ascii="Times New Roman" w:hAnsi="Times New Roman"/>
              </w:rPr>
            </w:pPr>
          </w:p>
        </w:tc>
        <w:tc>
          <w:tcPr>
            <w:tcW w:w="1134" w:type="dxa"/>
            <w:shd w:val="clear" w:color="000000" w:fill="FFFFFF"/>
            <w:vAlign w:val="center"/>
          </w:tcPr>
          <w:p w:rsidR="002A50F8" w:rsidRPr="001F0B47" w:rsidRDefault="002A50F8" w:rsidP="002A50F8">
            <w:pPr>
              <w:jc w:val="center"/>
              <w:rPr>
                <w:rFonts w:ascii="Times New Roman" w:hAnsi="Times New Roman"/>
              </w:rPr>
            </w:pPr>
          </w:p>
        </w:tc>
      </w:tr>
      <w:tr w:rsidR="002A50F8" w:rsidRPr="001F0B47" w:rsidTr="004F0393">
        <w:trPr>
          <w:trHeight w:val="129"/>
          <w:jc w:val="center"/>
        </w:trPr>
        <w:tc>
          <w:tcPr>
            <w:tcW w:w="2279" w:type="dxa"/>
            <w:shd w:val="clear" w:color="auto" w:fill="auto"/>
            <w:noWrap/>
          </w:tcPr>
          <w:p w:rsidR="002A50F8" w:rsidRPr="001F0B47" w:rsidRDefault="002A50F8" w:rsidP="002A50F8">
            <w:pPr>
              <w:rPr>
                <w:rFonts w:ascii="Times New Roman" w:hAnsi="Times New Roman"/>
                <w:lang w:val="kk-KZ"/>
              </w:rPr>
            </w:pPr>
            <w:r w:rsidRPr="001F0B47">
              <w:rPr>
                <w:rFonts w:ascii="Times New Roman" w:hAnsi="Times New Roman"/>
                <w:lang w:val="kk-KZ"/>
              </w:rPr>
              <w:t>Бенз(а)пирен</w:t>
            </w:r>
          </w:p>
        </w:tc>
        <w:tc>
          <w:tcPr>
            <w:tcW w:w="1056" w:type="dxa"/>
            <w:shd w:val="clear" w:color="000000" w:fill="FFFFFF"/>
            <w:vAlign w:val="center"/>
          </w:tcPr>
          <w:p w:rsidR="002A50F8" w:rsidRPr="001F0B47" w:rsidRDefault="002A50F8" w:rsidP="002A50F8">
            <w:pPr>
              <w:jc w:val="center"/>
              <w:rPr>
                <w:rFonts w:ascii="Times New Roman" w:hAnsi="Times New Roman"/>
              </w:rPr>
            </w:pPr>
            <w:r w:rsidRPr="001F0B47">
              <w:rPr>
                <w:rFonts w:ascii="Times New Roman" w:hAnsi="Times New Roman"/>
              </w:rPr>
              <w:t>0,0002</w:t>
            </w:r>
          </w:p>
        </w:tc>
        <w:tc>
          <w:tcPr>
            <w:tcW w:w="1637" w:type="dxa"/>
            <w:shd w:val="clear" w:color="000000" w:fill="FFFFFF"/>
            <w:noWrap/>
            <w:vAlign w:val="center"/>
          </w:tcPr>
          <w:p w:rsidR="002A50F8" w:rsidRPr="001F0B47" w:rsidRDefault="002A50F8" w:rsidP="002A50F8">
            <w:pPr>
              <w:jc w:val="center"/>
              <w:rPr>
                <w:rFonts w:ascii="Times New Roman" w:hAnsi="Times New Roman"/>
              </w:rPr>
            </w:pPr>
          </w:p>
        </w:tc>
        <w:tc>
          <w:tcPr>
            <w:tcW w:w="1056" w:type="dxa"/>
            <w:shd w:val="clear" w:color="000000" w:fill="FFFFFF"/>
            <w:noWrap/>
            <w:vAlign w:val="center"/>
          </w:tcPr>
          <w:p w:rsidR="002A50F8" w:rsidRPr="001F0B47" w:rsidRDefault="002A50F8" w:rsidP="002A50F8">
            <w:pPr>
              <w:jc w:val="center"/>
              <w:rPr>
                <w:rFonts w:ascii="Times New Roman" w:hAnsi="Times New Roman"/>
              </w:rPr>
            </w:pPr>
            <w:r w:rsidRPr="001F0B47">
              <w:rPr>
                <w:rFonts w:ascii="Times New Roman" w:hAnsi="Times New Roman"/>
              </w:rPr>
              <w:t>0,0020</w:t>
            </w:r>
          </w:p>
        </w:tc>
        <w:tc>
          <w:tcPr>
            <w:tcW w:w="1773" w:type="dxa"/>
            <w:shd w:val="clear" w:color="000000" w:fill="FFFFFF"/>
            <w:noWrap/>
            <w:vAlign w:val="center"/>
          </w:tcPr>
          <w:p w:rsidR="002A50F8" w:rsidRPr="001F0B47" w:rsidRDefault="002A50F8" w:rsidP="002A50F8">
            <w:pPr>
              <w:jc w:val="center"/>
              <w:rPr>
                <w:rFonts w:ascii="Times New Roman" w:hAnsi="Times New Roman"/>
              </w:rPr>
            </w:pPr>
          </w:p>
        </w:tc>
        <w:tc>
          <w:tcPr>
            <w:tcW w:w="850" w:type="dxa"/>
            <w:shd w:val="clear" w:color="000000" w:fill="FFFFFF"/>
            <w:vAlign w:val="center"/>
          </w:tcPr>
          <w:p w:rsidR="002A50F8" w:rsidRPr="001F0B47" w:rsidRDefault="002A50F8" w:rsidP="002A50F8">
            <w:pPr>
              <w:jc w:val="center"/>
              <w:rPr>
                <w:rFonts w:ascii="Times New Roman" w:hAnsi="Times New Roman"/>
              </w:rPr>
            </w:pPr>
          </w:p>
        </w:tc>
        <w:tc>
          <w:tcPr>
            <w:tcW w:w="992" w:type="dxa"/>
            <w:shd w:val="clear" w:color="000000" w:fill="FFFFFF"/>
            <w:vAlign w:val="center"/>
          </w:tcPr>
          <w:p w:rsidR="002A50F8" w:rsidRPr="001F0B47" w:rsidRDefault="002A50F8" w:rsidP="002A50F8">
            <w:pPr>
              <w:jc w:val="center"/>
              <w:rPr>
                <w:rFonts w:ascii="Times New Roman" w:hAnsi="Times New Roman"/>
              </w:rPr>
            </w:pPr>
          </w:p>
        </w:tc>
        <w:tc>
          <w:tcPr>
            <w:tcW w:w="1134" w:type="dxa"/>
            <w:shd w:val="clear" w:color="000000" w:fill="FFFFFF"/>
            <w:vAlign w:val="center"/>
          </w:tcPr>
          <w:p w:rsidR="002A50F8" w:rsidRPr="001F0B47" w:rsidRDefault="002A50F8" w:rsidP="002A50F8">
            <w:pPr>
              <w:jc w:val="center"/>
              <w:rPr>
                <w:rFonts w:ascii="Times New Roman" w:hAnsi="Times New Roman"/>
              </w:rPr>
            </w:pPr>
          </w:p>
        </w:tc>
      </w:tr>
    </w:tbl>
    <w:p w:rsidR="0058168A" w:rsidRPr="001F0B47" w:rsidRDefault="0058168A" w:rsidP="0058168A">
      <w:pPr>
        <w:pStyle w:val="Style100"/>
        <w:widowControl/>
        <w:spacing w:line="0" w:lineRule="atLeast"/>
        <w:ind w:firstLine="708"/>
        <w:rPr>
          <w:rStyle w:val="FontStyle201"/>
          <w:b/>
          <w:i w:val="0"/>
          <w:sz w:val="16"/>
          <w:szCs w:val="16"/>
          <w:lang w:val="kk-KZ"/>
        </w:rPr>
      </w:pPr>
    </w:p>
    <w:p w:rsidR="0058168A" w:rsidRPr="001F0B47" w:rsidRDefault="0058168A" w:rsidP="00A85E38">
      <w:pPr>
        <w:ind w:left="-284" w:right="-285"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(6.1-сур.) қаланың атмосфералық ауасы жалпыластану деңгейі </w:t>
      </w:r>
      <w:r w:rsidRPr="001F0B47">
        <w:rPr>
          <w:rFonts w:ascii="Times New Roman" w:hAnsi="Times New Roman"/>
          <w:b/>
          <w:i/>
          <w:sz w:val="28"/>
          <w:szCs w:val="28"/>
          <w:lang w:val="kk-KZ"/>
        </w:rPr>
        <w:t>көтеріңкі</w:t>
      </w:r>
      <w:r w:rsidRPr="001F0B47">
        <w:rPr>
          <w:rFonts w:ascii="Times New Roman" w:hAnsi="Times New Roman"/>
          <w:sz w:val="28"/>
          <w:szCs w:val="28"/>
          <w:lang w:val="kk-KZ"/>
        </w:rPr>
        <w:t xml:space="preserve"> 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Ол СИ= 2,5</w:t>
      </w:r>
      <w:r w:rsidR="002A50F8" w:rsidRPr="001F0B47">
        <w:rPr>
          <w:rFonts w:ascii="Times New Roman" w:hAnsi="Times New Roman"/>
          <w:sz w:val="28"/>
          <w:szCs w:val="28"/>
          <w:lang w:val="kk-KZ"/>
        </w:rPr>
        <w:t xml:space="preserve"> (көтеріңкі </w:t>
      </w:r>
      <w:r w:rsidR="002A50F8" w:rsidRPr="001F0B47">
        <w:rPr>
          <w:rFonts w:ascii="Times New Roman" w:hAnsi="Times New Roman"/>
          <w:sz w:val="28"/>
          <w:szCs w:val="28"/>
          <w:lang w:val="kk-KZ"/>
        </w:rPr>
        <w:lastRenderedPageBreak/>
        <w:t>деңгей)</w:t>
      </w:r>
      <w:r w:rsidRPr="001F0B47">
        <w:rPr>
          <w:rFonts w:ascii="Times New Roman" w:hAnsi="Times New Roman"/>
          <w:sz w:val="28"/>
          <w:szCs w:val="28"/>
          <w:lang w:val="kk-KZ"/>
        </w:rPr>
        <w:t xml:space="preserve"> және ЕЖҚ= </w:t>
      </w:r>
      <w:r w:rsidR="002A50F8" w:rsidRPr="001F0B47">
        <w:rPr>
          <w:rFonts w:ascii="Times New Roman" w:hAnsi="Times New Roman"/>
          <w:sz w:val="28"/>
          <w:szCs w:val="28"/>
          <w:lang w:val="kk-KZ"/>
        </w:rPr>
        <w:t>0,5</w:t>
      </w:r>
      <w:r w:rsidRPr="001F0B47">
        <w:rPr>
          <w:rFonts w:ascii="Times New Roman" w:hAnsi="Times New Roman"/>
          <w:sz w:val="28"/>
          <w:szCs w:val="28"/>
          <w:lang w:val="kk-KZ"/>
        </w:rPr>
        <w:t xml:space="preserve"> %</w:t>
      </w:r>
      <w:r w:rsidR="002A50F8" w:rsidRPr="001F0B47">
        <w:rPr>
          <w:rFonts w:ascii="Times New Roman" w:hAnsi="Times New Roman"/>
          <w:sz w:val="28"/>
          <w:szCs w:val="28"/>
          <w:lang w:val="kk-KZ"/>
        </w:rPr>
        <w:t xml:space="preserve"> (төмен деңгей)</w:t>
      </w:r>
      <w:r w:rsidRPr="001F0B47">
        <w:rPr>
          <w:rFonts w:ascii="Times New Roman" w:hAnsi="Times New Roman"/>
          <w:sz w:val="28"/>
          <w:szCs w:val="28"/>
          <w:lang w:val="kk-KZ"/>
        </w:rPr>
        <w:t xml:space="preserve"> анықталды. Қала ауасы </w:t>
      </w:r>
      <w:r w:rsidRPr="001F0B47">
        <w:rPr>
          <w:rFonts w:ascii="Times New Roman" w:hAnsi="Times New Roman"/>
          <w:b/>
          <w:sz w:val="28"/>
          <w:szCs w:val="28"/>
          <w:lang w:val="kk-KZ"/>
        </w:rPr>
        <w:t>күкіртті</w:t>
      </w:r>
      <w:r w:rsidR="002A50F8" w:rsidRPr="001F0B47">
        <w:rPr>
          <w:rFonts w:ascii="Times New Roman" w:hAnsi="Times New Roman"/>
          <w:b/>
          <w:sz w:val="28"/>
          <w:szCs w:val="28"/>
          <w:lang w:val="kk-KZ"/>
        </w:rPr>
        <w:t xml:space="preserve"> сутегімен</w:t>
      </w:r>
      <w:r w:rsidRPr="001F0B47">
        <w:rPr>
          <w:rFonts w:ascii="Times New Roman" w:hAnsi="Times New Roman"/>
          <w:sz w:val="28"/>
          <w:szCs w:val="28"/>
          <w:lang w:val="kk-KZ"/>
        </w:rPr>
        <w:t>басым ластанған (1- және 1.1-кестелер).</w:t>
      </w:r>
    </w:p>
    <w:p w:rsidR="0058168A" w:rsidRPr="001F0B47" w:rsidRDefault="0058168A" w:rsidP="00A85E38">
      <w:pPr>
        <w:ind w:left="-284" w:right="-285" w:firstLine="709"/>
        <w:jc w:val="both"/>
        <w:rPr>
          <w:rFonts w:ascii="Times New Roman" w:hAnsi="Times New Roman"/>
          <w:sz w:val="28"/>
          <w:szCs w:val="28"/>
          <w:lang w:val="kk-KZ"/>
        </w:rPr>
      </w:pPr>
      <w:r w:rsidRPr="001F0B47">
        <w:rPr>
          <w:rFonts w:ascii="Times New Roman" w:hAnsi="Times New Roman"/>
          <w:sz w:val="28"/>
          <w:szCs w:val="28"/>
          <w:lang w:val="kk-KZ"/>
        </w:rPr>
        <w:t>Жалпы қала бойынша орташа айлық шоғырлар азот диоксиді - 1,4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басқа ластаушы заттар мен ауыр металдардың бар болуы ШЖШ дан аспады.</w:t>
      </w:r>
    </w:p>
    <w:p w:rsidR="0058168A" w:rsidRPr="001F0B47" w:rsidRDefault="0058168A" w:rsidP="00A85E38">
      <w:pPr>
        <w:ind w:left="-284" w:right="-285" w:firstLine="709"/>
        <w:jc w:val="both"/>
        <w:rPr>
          <w:rFonts w:ascii="Times New Roman" w:hAnsi="Times New Roman"/>
          <w:sz w:val="28"/>
          <w:szCs w:val="28"/>
          <w:lang w:val="kk-KZ"/>
        </w:rPr>
      </w:pPr>
      <w:r w:rsidRPr="001F0B47">
        <w:rPr>
          <w:rFonts w:ascii="Times New Roman" w:hAnsi="Times New Roman"/>
          <w:sz w:val="28"/>
          <w:szCs w:val="28"/>
          <w:lang w:val="kk-KZ"/>
        </w:rPr>
        <w:t xml:space="preserve">2016 жылдың </w:t>
      </w:r>
      <w:r w:rsidR="002A50F8" w:rsidRPr="001F0B47">
        <w:rPr>
          <w:rFonts w:ascii="Times New Roman" w:hAnsi="Times New Roman"/>
          <w:sz w:val="28"/>
          <w:szCs w:val="28"/>
          <w:lang w:val="kk-KZ"/>
        </w:rPr>
        <w:t>1 тоқсанында</w:t>
      </w:r>
      <w:r w:rsidRPr="001F0B47">
        <w:rPr>
          <w:rFonts w:ascii="Times New Roman" w:hAnsi="Times New Roman"/>
          <w:sz w:val="28"/>
          <w:szCs w:val="28"/>
          <w:lang w:val="kk-KZ"/>
        </w:rPr>
        <w:t xml:space="preserve"> 1 ШЖШ арту еселігінің жағдайлары қалқыма заттар-1, РМ-10 қалқыма бөлшектері -</w:t>
      </w:r>
      <w:r w:rsidR="002A50F8" w:rsidRPr="001F0B47">
        <w:rPr>
          <w:rFonts w:ascii="Times New Roman" w:hAnsi="Times New Roman"/>
          <w:sz w:val="28"/>
          <w:szCs w:val="28"/>
          <w:lang w:val="kk-KZ"/>
        </w:rPr>
        <w:t>8</w:t>
      </w:r>
      <w:r w:rsidRPr="001F0B47">
        <w:rPr>
          <w:rFonts w:ascii="Times New Roman" w:hAnsi="Times New Roman"/>
          <w:sz w:val="28"/>
          <w:szCs w:val="28"/>
          <w:lang w:val="kk-KZ"/>
        </w:rPr>
        <w:t xml:space="preserve">, көміртегі оксиді бойынша - </w:t>
      </w:r>
      <w:r w:rsidR="002A50F8" w:rsidRPr="001F0B47">
        <w:rPr>
          <w:rFonts w:ascii="Times New Roman" w:hAnsi="Times New Roman"/>
          <w:sz w:val="28"/>
          <w:szCs w:val="28"/>
          <w:lang w:val="kk-KZ"/>
        </w:rPr>
        <w:t>33</w:t>
      </w:r>
      <w:r w:rsidRPr="001F0B47">
        <w:rPr>
          <w:rFonts w:ascii="Times New Roman" w:hAnsi="Times New Roman"/>
          <w:sz w:val="28"/>
          <w:szCs w:val="28"/>
          <w:lang w:val="kk-KZ"/>
        </w:rPr>
        <w:t xml:space="preserve">, күкіртті сутегі- </w:t>
      </w:r>
      <w:r w:rsidR="002A50F8" w:rsidRPr="001F0B47">
        <w:rPr>
          <w:rFonts w:ascii="Times New Roman" w:hAnsi="Times New Roman"/>
          <w:sz w:val="28"/>
          <w:szCs w:val="28"/>
          <w:lang w:val="kk-KZ"/>
        </w:rPr>
        <w:t>2</w:t>
      </w:r>
      <w:r w:rsidRPr="001F0B47">
        <w:rPr>
          <w:rFonts w:ascii="Times New Roman" w:hAnsi="Times New Roman"/>
          <w:sz w:val="28"/>
          <w:szCs w:val="28"/>
          <w:lang w:val="kk-KZ"/>
        </w:rPr>
        <w:t>0, фторлы сутегі бойынша-</w:t>
      </w:r>
      <w:r w:rsidR="002A50F8" w:rsidRPr="001F0B47">
        <w:rPr>
          <w:rFonts w:ascii="Times New Roman" w:hAnsi="Times New Roman"/>
          <w:sz w:val="28"/>
          <w:szCs w:val="28"/>
          <w:lang w:val="kk-KZ"/>
        </w:rPr>
        <w:t>3</w:t>
      </w:r>
      <w:r w:rsidRPr="001F0B47">
        <w:rPr>
          <w:rFonts w:ascii="Times New Roman" w:hAnsi="Times New Roman"/>
          <w:sz w:val="28"/>
          <w:szCs w:val="28"/>
          <w:lang w:val="kk-KZ"/>
        </w:rPr>
        <w:t xml:space="preserve"> жағдай тіркелді (</w:t>
      </w:r>
      <w:r w:rsidR="002A50F8" w:rsidRPr="001F0B47">
        <w:rPr>
          <w:rFonts w:ascii="Times New Roman" w:hAnsi="Times New Roman"/>
          <w:sz w:val="28"/>
          <w:szCs w:val="28"/>
          <w:lang w:val="kk-KZ"/>
        </w:rPr>
        <w:t>46</w:t>
      </w:r>
      <w:r w:rsidRPr="001F0B47">
        <w:rPr>
          <w:rFonts w:ascii="Times New Roman" w:hAnsi="Times New Roman"/>
          <w:sz w:val="28"/>
          <w:szCs w:val="28"/>
          <w:lang w:val="kk-KZ"/>
        </w:rPr>
        <w:t>-кесте).</w:t>
      </w:r>
    </w:p>
    <w:p w:rsidR="00256D96" w:rsidRPr="001F0B47" w:rsidRDefault="00256D96" w:rsidP="00F62832">
      <w:pPr>
        <w:jc w:val="both"/>
        <w:rPr>
          <w:rFonts w:ascii="Times New Roman" w:hAnsi="Times New Roman"/>
          <w:b/>
          <w:sz w:val="28"/>
          <w:szCs w:val="28"/>
          <w:lang w:val="kk-KZ"/>
        </w:rPr>
      </w:pPr>
    </w:p>
    <w:p w:rsidR="0035663E" w:rsidRPr="001F0B47" w:rsidRDefault="0035663E" w:rsidP="00F62832">
      <w:pPr>
        <w:jc w:val="both"/>
        <w:rPr>
          <w:rFonts w:ascii="Times New Roman" w:hAnsi="Times New Roman"/>
          <w:b/>
          <w:sz w:val="28"/>
          <w:szCs w:val="28"/>
          <w:lang w:val="kk-KZ"/>
        </w:rPr>
      </w:pPr>
    </w:p>
    <w:p w:rsidR="0058168A" w:rsidRPr="001F0B47" w:rsidRDefault="0058168A" w:rsidP="00646687">
      <w:pPr>
        <w:pStyle w:val="afa"/>
        <w:numPr>
          <w:ilvl w:val="1"/>
          <w:numId w:val="4"/>
        </w:numPr>
        <w:tabs>
          <w:tab w:val="left" w:pos="567"/>
          <w:tab w:val="left" w:pos="1134"/>
        </w:tabs>
        <w:jc w:val="center"/>
        <w:rPr>
          <w:rFonts w:ascii="Times New Roman" w:hAnsi="Times New Roman"/>
          <w:b/>
          <w:sz w:val="28"/>
          <w:szCs w:val="28"/>
          <w:lang w:val="kk-KZ"/>
        </w:rPr>
      </w:pPr>
      <w:r w:rsidRPr="001F0B47">
        <w:rPr>
          <w:rFonts w:ascii="Times New Roman" w:hAnsi="Times New Roman"/>
          <w:b/>
          <w:sz w:val="28"/>
          <w:szCs w:val="28"/>
          <w:lang w:val="kk-KZ"/>
        </w:rPr>
        <w:t xml:space="preserve">Жанатас </w:t>
      </w:r>
      <w:r w:rsidRPr="001F0B47">
        <w:rPr>
          <w:rFonts w:ascii="Times New Roman" w:hAnsi="Times New Roman" w:cs="Arial"/>
          <w:b/>
          <w:sz w:val="28"/>
          <w:szCs w:val="28"/>
          <w:lang w:val="kk-KZ"/>
        </w:rPr>
        <w:t>қ</w:t>
      </w:r>
      <w:r w:rsidRPr="001F0B47">
        <w:rPr>
          <w:rFonts w:ascii="Times New Roman" w:hAnsi="Times New Roman" w:cs="Calibri"/>
          <w:b/>
          <w:sz w:val="28"/>
          <w:szCs w:val="28"/>
          <w:lang w:val="kk-KZ"/>
        </w:rPr>
        <w:t>аласы бойынша атмосфералы</w:t>
      </w:r>
      <w:r w:rsidRPr="001F0B47">
        <w:rPr>
          <w:rFonts w:ascii="Times New Roman" w:hAnsi="Times New Roman" w:cs="Arial"/>
          <w:b/>
          <w:sz w:val="28"/>
          <w:szCs w:val="28"/>
          <w:lang w:val="kk-KZ"/>
        </w:rPr>
        <w:t>қ</w:t>
      </w:r>
      <w:r w:rsidRPr="001F0B47">
        <w:rPr>
          <w:rFonts w:ascii="Times New Roman" w:hAnsi="Times New Roman" w:cs="Calibri"/>
          <w:b/>
          <w:sz w:val="28"/>
          <w:szCs w:val="28"/>
          <w:lang w:val="kk-KZ"/>
        </w:rPr>
        <w:t xml:space="preserve"> ауаны</w:t>
      </w:r>
      <w:r w:rsidRPr="001F0B47">
        <w:rPr>
          <w:rFonts w:ascii="Times New Roman" w:hAnsi="Times New Roman" w:cs="Arial"/>
          <w:b/>
          <w:sz w:val="28"/>
          <w:szCs w:val="28"/>
          <w:lang w:val="kk-KZ"/>
        </w:rPr>
        <w:t>ң</w:t>
      </w:r>
      <w:r w:rsidRPr="001F0B47">
        <w:rPr>
          <w:rFonts w:ascii="Times New Roman" w:hAnsi="Times New Roman" w:cs="Calibri"/>
          <w:b/>
          <w:sz w:val="28"/>
          <w:szCs w:val="28"/>
          <w:lang w:val="kk-KZ"/>
        </w:rPr>
        <w:t xml:space="preserve"> ластану жай-к</w:t>
      </w:r>
      <w:r w:rsidRPr="001F0B47">
        <w:rPr>
          <w:rFonts w:ascii="Times New Roman" w:hAnsi="Times New Roman" w:cs="Arial"/>
          <w:b/>
          <w:sz w:val="28"/>
          <w:szCs w:val="28"/>
          <w:lang w:val="kk-KZ"/>
        </w:rPr>
        <w:t>ү</w:t>
      </w:r>
      <w:r w:rsidRPr="001F0B47">
        <w:rPr>
          <w:rFonts w:ascii="Times New Roman" w:hAnsi="Times New Roman" w:cs="Calibri"/>
          <w:b/>
          <w:sz w:val="28"/>
          <w:szCs w:val="28"/>
          <w:lang w:val="kk-KZ"/>
        </w:rPr>
        <w:t>йі</w:t>
      </w:r>
    </w:p>
    <w:p w:rsidR="0058168A" w:rsidRPr="001F0B47" w:rsidRDefault="0058168A" w:rsidP="0058168A">
      <w:pPr>
        <w:pStyle w:val="Style100"/>
        <w:widowControl/>
        <w:spacing w:line="240" w:lineRule="auto"/>
        <w:ind w:left="375" w:firstLine="0"/>
        <w:rPr>
          <w:rStyle w:val="FontStyle204"/>
          <w:sz w:val="20"/>
          <w:szCs w:val="20"/>
          <w:lang w:val="kk-KZ"/>
        </w:rPr>
      </w:pPr>
    </w:p>
    <w:p w:rsidR="0058168A" w:rsidRPr="001F0B47" w:rsidRDefault="0058168A" w:rsidP="0058168A">
      <w:pPr>
        <w:pStyle w:val="Style100"/>
        <w:widowControl/>
        <w:spacing w:line="0" w:lineRule="atLeast"/>
        <w:ind w:left="375" w:firstLine="0"/>
        <w:rPr>
          <w:rStyle w:val="FontStyle201"/>
          <w:sz w:val="28"/>
          <w:szCs w:val="28"/>
          <w:lang w:val="kk-KZ"/>
        </w:rPr>
      </w:pPr>
      <w:r w:rsidRPr="001F0B47">
        <w:rPr>
          <w:rStyle w:val="FontStyle204"/>
          <w:sz w:val="28"/>
          <w:szCs w:val="28"/>
          <w:lang w:val="kk-KZ"/>
        </w:rPr>
        <w:t xml:space="preserve">Атмосфералық ауаның жай-күйіне бақылау 1 стационарлық бекетте жүргізілді </w:t>
      </w:r>
      <w:r w:rsidRPr="001F0B47">
        <w:rPr>
          <w:rFonts w:ascii="Times New Roman" w:hAnsi="Times New Roman"/>
          <w:sz w:val="28"/>
          <w:szCs w:val="28"/>
          <w:lang w:val="kk-KZ"/>
        </w:rPr>
        <w:t xml:space="preserve">(6.2-сур., </w:t>
      </w:r>
      <w:r w:rsidR="00B7169F" w:rsidRPr="001F0B47">
        <w:rPr>
          <w:rFonts w:ascii="Times New Roman" w:hAnsi="Times New Roman"/>
          <w:sz w:val="28"/>
          <w:szCs w:val="28"/>
          <w:lang w:val="kk-KZ"/>
        </w:rPr>
        <w:t>47</w:t>
      </w:r>
      <w:r w:rsidRPr="001F0B47">
        <w:rPr>
          <w:rFonts w:ascii="Times New Roman" w:hAnsi="Times New Roman"/>
          <w:sz w:val="28"/>
          <w:szCs w:val="28"/>
          <w:lang w:val="kk-KZ"/>
        </w:rPr>
        <w:t>-кесте)</w:t>
      </w:r>
      <w:r w:rsidRPr="001F0B47">
        <w:rPr>
          <w:rStyle w:val="FontStyle201"/>
          <w:sz w:val="28"/>
          <w:szCs w:val="28"/>
          <w:lang w:val="kk-KZ"/>
        </w:rPr>
        <w:t>.</w:t>
      </w:r>
    </w:p>
    <w:p w:rsidR="0058168A" w:rsidRPr="001F0B47" w:rsidRDefault="00B7169F" w:rsidP="0058168A">
      <w:pPr>
        <w:pStyle w:val="afa"/>
        <w:ind w:left="375"/>
        <w:jc w:val="right"/>
        <w:rPr>
          <w:rFonts w:ascii="Times New Roman" w:hAnsi="Times New Roman"/>
          <w:lang w:val="kk-KZ"/>
        </w:rPr>
      </w:pPr>
      <w:r w:rsidRPr="001F0B47">
        <w:rPr>
          <w:rFonts w:ascii="Times New Roman" w:hAnsi="Times New Roman"/>
          <w:lang w:val="kk-KZ"/>
        </w:rPr>
        <w:t>47</w:t>
      </w:r>
      <w:r w:rsidR="0058168A" w:rsidRPr="001F0B47">
        <w:rPr>
          <w:rFonts w:ascii="Times New Roman" w:hAnsi="Times New Roman"/>
          <w:lang w:val="kk-KZ"/>
        </w:rPr>
        <w:t>- кесте</w:t>
      </w:r>
    </w:p>
    <w:p w:rsidR="0058168A" w:rsidRPr="001F0B47" w:rsidRDefault="0058168A" w:rsidP="0058168A">
      <w:pPr>
        <w:pStyle w:val="Style100"/>
        <w:widowControl/>
        <w:spacing w:line="0" w:lineRule="atLeast"/>
        <w:ind w:left="375" w:firstLine="0"/>
        <w:jc w:val="center"/>
        <w:rPr>
          <w:rStyle w:val="FontStyle201"/>
          <w:i w:val="0"/>
          <w:sz w:val="28"/>
          <w:szCs w:val="28"/>
          <w:lang w:val="kk-KZ"/>
        </w:rPr>
      </w:pPr>
      <w:r w:rsidRPr="001F0B47">
        <w:rPr>
          <w:rStyle w:val="FontStyle201"/>
          <w:i w:val="0"/>
          <w:sz w:val="28"/>
          <w:szCs w:val="28"/>
          <w:lang w:val="kk-KZ"/>
        </w:rPr>
        <w:t>Бақылау бекеттерінің орналасу орны мен анықталатын қоспалар</w:t>
      </w:r>
    </w:p>
    <w:p w:rsidR="0058168A" w:rsidRPr="001F0B47" w:rsidRDefault="0058168A" w:rsidP="0058168A">
      <w:pPr>
        <w:pStyle w:val="Style100"/>
        <w:widowControl/>
        <w:spacing w:line="0" w:lineRule="atLeast"/>
        <w:ind w:left="375" w:firstLine="0"/>
        <w:rPr>
          <w:rStyle w:val="FontStyle201"/>
          <w:b/>
          <w:i w:val="0"/>
          <w:sz w:val="16"/>
          <w:szCs w:val="16"/>
          <w:lang w:val="kk-KZ"/>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260"/>
      </w:tblGrid>
      <w:tr w:rsidR="0058168A" w:rsidRPr="001F0B47" w:rsidTr="0058168A">
        <w:tc>
          <w:tcPr>
            <w:tcW w:w="959"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134" w:type="dxa"/>
            <w:vAlign w:val="center"/>
          </w:tcPr>
          <w:p w:rsidR="0058168A" w:rsidRPr="001F0B47" w:rsidRDefault="0058168A" w:rsidP="0058168A">
            <w:pPr>
              <w:jc w:val="center"/>
              <w:outlineLvl w:val="1"/>
              <w:rPr>
                <w:rFonts w:ascii="Times New Roman" w:hAnsi="Times New Roman"/>
                <w:b/>
              </w:rPr>
            </w:pPr>
            <w:r w:rsidRPr="001F0B47">
              <w:rPr>
                <w:rFonts w:ascii="Times New Roman" w:hAnsi="Times New Roman"/>
                <w:b/>
                <w:lang w:val="kk-KZ"/>
              </w:rPr>
              <w:t>Сынама мерзімі</w:t>
            </w:r>
          </w:p>
        </w:tc>
        <w:tc>
          <w:tcPr>
            <w:tcW w:w="1984"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694"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260"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58168A" w:rsidRPr="001F0B47" w:rsidTr="0058168A">
        <w:tc>
          <w:tcPr>
            <w:tcW w:w="959"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rPr>
              <w:t>1</w:t>
            </w:r>
          </w:p>
        </w:tc>
        <w:tc>
          <w:tcPr>
            <w:tcW w:w="1134"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lang w:val="kk-KZ"/>
              </w:rPr>
              <w:t>әр 20 минут сайын</w:t>
            </w:r>
          </w:p>
        </w:tc>
        <w:tc>
          <w:tcPr>
            <w:tcW w:w="1984"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2694"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rPr>
              <w:t>То</w:t>
            </w:r>
            <w:r w:rsidRPr="001F0B47">
              <w:rPr>
                <w:rFonts w:ascii="Times New Roman" w:hAnsi="Times New Roman"/>
                <w:lang w:val="kk-KZ"/>
              </w:rPr>
              <w:t>қ</w:t>
            </w:r>
            <w:r w:rsidRPr="001F0B47">
              <w:rPr>
                <w:rFonts w:ascii="Times New Roman" w:hAnsi="Times New Roman"/>
              </w:rPr>
              <w:t>таров</w:t>
            </w:r>
            <w:r w:rsidRPr="001F0B47">
              <w:rPr>
                <w:rFonts w:ascii="Times New Roman" w:hAnsi="Times New Roman"/>
                <w:lang w:val="kk-KZ"/>
              </w:rPr>
              <w:t xml:space="preserve"> көшесі</w:t>
            </w:r>
            <w:r w:rsidRPr="001F0B47">
              <w:rPr>
                <w:rFonts w:ascii="Times New Roman" w:hAnsi="Times New Roman"/>
              </w:rPr>
              <w:t xml:space="preserve">, 27/1 </w:t>
            </w:r>
            <w:r w:rsidRPr="001F0B47">
              <w:rPr>
                <w:rFonts w:ascii="Times New Roman" w:hAnsi="Times New Roman"/>
                <w:lang w:val="kk-KZ"/>
              </w:rPr>
              <w:t>және</w:t>
            </w:r>
            <w:r w:rsidRPr="001F0B47">
              <w:rPr>
                <w:rFonts w:ascii="Times New Roman" w:hAnsi="Times New Roman"/>
              </w:rPr>
              <w:t xml:space="preserve"> 27-а</w:t>
            </w:r>
          </w:p>
        </w:tc>
        <w:tc>
          <w:tcPr>
            <w:tcW w:w="3260" w:type="dxa"/>
            <w:vAlign w:val="center"/>
          </w:tcPr>
          <w:p w:rsidR="0058168A" w:rsidRPr="001F0B47" w:rsidRDefault="0058168A" w:rsidP="00A85E38">
            <w:pPr>
              <w:outlineLvl w:val="1"/>
              <w:rPr>
                <w:rFonts w:ascii="Times New Roman" w:hAnsi="Times New Roman"/>
              </w:rPr>
            </w:pPr>
            <w:r w:rsidRPr="001F0B47">
              <w:rPr>
                <w:rFonts w:ascii="Times New Roman" w:hAnsi="Times New Roman"/>
              </w:rPr>
              <w:t>РМ-2,5</w:t>
            </w:r>
            <w:r w:rsidRPr="001F0B47">
              <w:rPr>
                <w:rFonts w:ascii="Times New Roman" w:hAnsi="Times New Roman"/>
                <w:lang w:val="kk-KZ"/>
              </w:rPr>
              <w:t xml:space="preserve"> қалқыма бөлшектері</w:t>
            </w:r>
            <w:r w:rsidRPr="001F0B47">
              <w:rPr>
                <w:rFonts w:ascii="Times New Roman" w:hAnsi="Times New Roman"/>
              </w:rPr>
              <w:t>, РМ-10</w:t>
            </w:r>
            <w:r w:rsidRPr="001F0B47">
              <w:rPr>
                <w:rFonts w:ascii="Times New Roman" w:hAnsi="Times New Roman"/>
                <w:lang w:val="kk-KZ"/>
              </w:rPr>
              <w:t xml:space="preserve"> қалқыма бөлшектері</w:t>
            </w:r>
            <w:r w:rsidRPr="001F0B47">
              <w:rPr>
                <w:rFonts w:ascii="Times New Roman" w:hAnsi="Times New Roman"/>
              </w:rPr>
              <w:t xml:space="preserve">, </w:t>
            </w:r>
            <w:r w:rsidRPr="001F0B47">
              <w:rPr>
                <w:rFonts w:ascii="Times New Roman" w:hAnsi="Times New Roman"/>
                <w:lang w:val="kk-KZ"/>
              </w:rPr>
              <w:t>күкірт диоксиді, көміртегі оксиді, азот диоксиді мен оксиді</w:t>
            </w:r>
            <w:r w:rsidRPr="001F0B47">
              <w:rPr>
                <w:rStyle w:val="FontStyle204"/>
                <w:sz w:val="24"/>
                <w:szCs w:val="24"/>
                <w:lang w:val="kk-KZ"/>
              </w:rPr>
              <w:t>,</w:t>
            </w:r>
            <w:r w:rsidRPr="001F0B47">
              <w:rPr>
                <w:rFonts w:ascii="Times New Roman" w:hAnsi="Times New Roman"/>
              </w:rPr>
              <w:t xml:space="preserve">озон, </w:t>
            </w:r>
            <w:r w:rsidRPr="001F0B47">
              <w:rPr>
                <w:rFonts w:ascii="Times New Roman" w:hAnsi="Times New Roman"/>
                <w:lang w:val="kk-KZ"/>
              </w:rPr>
              <w:t>күкірттісуте</w:t>
            </w:r>
            <w:r w:rsidR="00A85E38" w:rsidRPr="001F0B47">
              <w:rPr>
                <w:rFonts w:ascii="Times New Roman" w:hAnsi="Times New Roman"/>
                <w:lang w:val="kk-KZ"/>
              </w:rPr>
              <w:t>гі</w:t>
            </w:r>
            <w:r w:rsidRPr="001F0B47">
              <w:rPr>
                <w:rFonts w:ascii="Times New Roman" w:hAnsi="Times New Roman"/>
              </w:rPr>
              <w:t xml:space="preserve">, </w:t>
            </w:r>
            <w:r w:rsidRPr="001F0B47">
              <w:rPr>
                <w:rFonts w:ascii="Times New Roman" w:hAnsi="Times New Roman"/>
                <w:lang w:val="kk-KZ"/>
              </w:rPr>
              <w:t>көмір сутегінің сомасы</w:t>
            </w:r>
            <w:r w:rsidRPr="001F0B47">
              <w:rPr>
                <w:rFonts w:ascii="Times New Roman" w:hAnsi="Times New Roman"/>
              </w:rPr>
              <w:t>, аммиак, метан</w:t>
            </w:r>
          </w:p>
        </w:tc>
      </w:tr>
    </w:tbl>
    <w:p w:rsidR="00043023" w:rsidRDefault="00043023" w:rsidP="00F62832">
      <w:pPr>
        <w:ind w:right="-375"/>
        <w:jc w:val="center"/>
        <w:rPr>
          <w:rFonts w:ascii="Times New Roman" w:hAnsi="Times New Roman"/>
          <w:sz w:val="28"/>
          <w:szCs w:val="28"/>
          <w:lang w:val="kk-KZ"/>
        </w:rPr>
      </w:pPr>
    </w:p>
    <w:p w:rsidR="00D85BB9" w:rsidRPr="001F0B47" w:rsidRDefault="00FF5DB0" w:rsidP="00F62832">
      <w:pPr>
        <w:ind w:right="-375"/>
        <w:jc w:val="center"/>
        <w:rPr>
          <w:rFonts w:ascii="Times New Roman" w:hAnsi="Times New Roman"/>
          <w:sz w:val="28"/>
          <w:szCs w:val="28"/>
        </w:rPr>
      </w:pPr>
      <w:r w:rsidRPr="001F0B47">
        <w:rPr>
          <w:rFonts w:ascii="Times New Roman" w:hAnsi="Times New Roman"/>
          <w:noProof/>
          <w:sz w:val="28"/>
          <w:szCs w:val="28"/>
          <w:lang w:eastAsia="ru-RU" w:bidi="ar-SA"/>
        </w:rPr>
        <w:drawing>
          <wp:inline distT="0" distB="0" distL="0" distR="0">
            <wp:extent cx="5846728" cy="3404681"/>
            <wp:effectExtent l="19050" t="0" r="1622" b="0"/>
            <wp:docPr id="32" name="Рисунок 10" descr="C:\Documents and Settings\dzhuzeeva_m\Рабочий стол\Асема раб\для работы\Ауа карталары (каз)\Жанат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dzhuzeeva_m\Рабочий стол\Асема раб\для работы\Ауа карталары (каз)\Жанатас.jpg"/>
                    <pic:cNvPicPr>
                      <a:picLocks noChangeAspect="1" noChangeArrowheads="1"/>
                    </pic:cNvPicPr>
                  </pic:nvPicPr>
                  <pic:blipFill>
                    <a:blip r:embed="rId71"/>
                    <a:srcRect/>
                    <a:stretch>
                      <a:fillRect/>
                    </a:stretch>
                  </pic:blipFill>
                  <pic:spPr bwMode="auto">
                    <a:xfrm>
                      <a:off x="0" y="0"/>
                      <a:ext cx="5850255" cy="3406735"/>
                    </a:xfrm>
                    <a:prstGeom prst="rect">
                      <a:avLst/>
                    </a:prstGeom>
                    <a:noFill/>
                    <a:ln w="9525">
                      <a:noFill/>
                      <a:miter lim="800000"/>
                      <a:headEnd/>
                      <a:tailEnd/>
                    </a:ln>
                  </pic:spPr>
                </pic:pic>
              </a:graphicData>
            </a:graphic>
          </wp:inline>
        </w:drawing>
      </w:r>
    </w:p>
    <w:p w:rsidR="0058168A" w:rsidRPr="001F0B47" w:rsidRDefault="0058168A" w:rsidP="0058168A">
      <w:pPr>
        <w:ind w:right="-375"/>
        <w:jc w:val="center"/>
        <w:rPr>
          <w:rFonts w:ascii="Times New Roman" w:hAnsi="Times New Roman"/>
          <w:lang w:val="kk-KZ"/>
        </w:rPr>
      </w:pPr>
      <w:r w:rsidRPr="001F0B47">
        <w:rPr>
          <w:rFonts w:ascii="Times New Roman" w:hAnsi="Times New Roman"/>
          <w:lang w:val="kk-KZ"/>
        </w:rPr>
        <w:t>6.2-сурет. Жанатас қаласының атмосфералық ауа ластануын бақылау стационарлық желісінің орналасу сызбасы</w:t>
      </w:r>
    </w:p>
    <w:p w:rsidR="00043023" w:rsidRDefault="0058168A" w:rsidP="0058168A">
      <w:pPr>
        <w:tabs>
          <w:tab w:val="left" w:pos="8102"/>
          <w:tab w:val="right" w:pos="9637"/>
        </w:tabs>
        <w:jc w:val="right"/>
        <w:rPr>
          <w:rFonts w:ascii="Times New Roman" w:hAnsi="Times New Roman"/>
          <w:lang w:val="kk-KZ"/>
        </w:rPr>
      </w:pPr>
      <w:r w:rsidRPr="001F0B47">
        <w:rPr>
          <w:rFonts w:ascii="Times New Roman" w:hAnsi="Times New Roman"/>
          <w:lang w:val="kk-KZ"/>
        </w:rPr>
        <w:tab/>
      </w:r>
    </w:p>
    <w:p w:rsidR="0058168A" w:rsidRPr="001F0B47" w:rsidRDefault="00B7169F" w:rsidP="0058168A">
      <w:pPr>
        <w:tabs>
          <w:tab w:val="left" w:pos="8102"/>
          <w:tab w:val="right" w:pos="9637"/>
        </w:tabs>
        <w:jc w:val="right"/>
        <w:rPr>
          <w:rFonts w:ascii="Times New Roman" w:hAnsi="Times New Roman"/>
          <w:lang w:val="kk-KZ"/>
        </w:rPr>
      </w:pPr>
      <w:r w:rsidRPr="001F0B47">
        <w:rPr>
          <w:rFonts w:ascii="Times New Roman" w:hAnsi="Times New Roman"/>
          <w:lang w:val="kk-KZ"/>
        </w:rPr>
        <w:lastRenderedPageBreak/>
        <w:t>48-</w:t>
      </w:r>
      <w:r w:rsidR="0058168A" w:rsidRPr="001F0B47">
        <w:rPr>
          <w:rFonts w:ascii="Times New Roman" w:hAnsi="Times New Roman"/>
          <w:lang w:val="kk-KZ"/>
        </w:rPr>
        <w:t xml:space="preserve"> кесте</w:t>
      </w:r>
    </w:p>
    <w:p w:rsidR="0058168A" w:rsidRPr="001F0B47" w:rsidRDefault="0058168A" w:rsidP="0058168A">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Жанатас қаласының атмосфералық ауа ластануының сипаттамасы</w:t>
      </w:r>
    </w:p>
    <w:tbl>
      <w:tblPr>
        <w:tblW w:w="102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5"/>
        <w:gridCol w:w="937"/>
        <w:gridCol w:w="1637"/>
        <w:gridCol w:w="1056"/>
        <w:gridCol w:w="1780"/>
        <w:gridCol w:w="880"/>
        <w:gridCol w:w="945"/>
        <w:gridCol w:w="1113"/>
      </w:tblGrid>
      <w:tr w:rsidR="00B7169F" w:rsidRPr="001F0B47" w:rsidTr="0058168A">
        <w:trPr>
          <w:trHeight w:val="273"/>
          <w:jc w:val="center"/>
        </w:trPr>
        <w:tc>
          <w:tcPr>
            <w:tcW w:w="1925" w:type="dxa"/>
            <w:vMerge w:val="restart"/>
            <w:shd w:val="clear" w:color="auto" w:fill="auto"/>
            <w:noWrap/>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Қоспа</w:t>
            </w:r>
          </w:p>
        </w:tc>
        <w:tc>
          <w:tcPr>
            <w:tcW w:w="2574" w:type="dxa"/>
            <w:gridSpan w:val="2"/>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836" w:type="dxa"/>
            <w:gridSpan w:val="2"/>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38" w:type="dxa"/>
            <w:gridSpan w:val="3"/>
          </w:tcPr>
          <w:p w:rsidR="0058168A" w:rsidRPr="001F0B47" w:rsidRDefault="0058168A" w:rsidP="0058168A">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B7169F" w:rsidRPr="001F0B47" w:rsidTr="0058168A">
        <w:trPr>
          <w:trHeight w:val="346"/>
          <w:jc w:val="center"/>
        </w:trPr>
        <w:tc>
          <w:tcPr>
            <w:tcW w:w="1925" w:type="dxa"/>
            <w:vMerge/>
            <w:shd w:val="clear" w:color="auto" w:fill="auto"/>
            <w:noWrap/>
            <w:vAlign w:val="center"/>
          </w:tcPr>
          <w:p w:rsidR="0058168A" w:rsidRPr="001F0B47" w:rsidRDefault="0058168A" w:rsidP="0058168A">
            <w:pPr>
              <w:jc w:val="center"/>
              <w:rPr>
                <w:rFonts w:ascii="Times New Roman" w:hAnsi="Times New Roman"/>
                <w:b/>
                <w:bCs/>
                <w:lang w:eastAsia="ru-RU" w:bidi="ar-SA"/>
              </w:rPr>
            </w:pPr>
          </w:p>
        </w:tc>
        <w:tc>
          <w:tcPr>
            <w:tcW w:w="937"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637"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1056"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80"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eastAsia="ru-RU" w:bidi="ar-SA"/>
              </w:rPr>
              <w:t>ШЖШ</w:t>
            </w:r>
            <w:r w:rsidRPr="001F0B47">
              <w:rPr>
                <w:rFonts w:ascii="Times New Roman" w:hAnsi="Times New Roman"/>
                <w:b/>
                <w:bCs/>
                <w:vertAlign w:val="subscript"/>
                <w:lang w:eastAsia="ru-RU" w:bidi="ar-SA"/>
              </w:rPr>
              <w:t>м.</w:t>
            </w:r>
            <w:r w:rsidRPr="001F0B47">
              <w:rPr>
                <w:rFonts w:ascii="Times New Roman" w:hAnsi="Times New Roman"/>
                <w:b/>
                <w:bCs/>
                <w:vertAlign w:val="subscript"/>
                <w:lang w:val="kk-KZ" w:eastAsia="ru-RU" w:bidi="ar-SA"/>
              </w:rPr>
              <w:t>б</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80" w:type="dxa"/>
            <w:vAlign w:val="center"/>
          </w:tcPr>
          <w:p w:rsidR="0058168A" w:rsidRPr="001F0B47" w:rsidRDefault="0058168A" w:rsidP="0058168A">
            <w:pPr>
              <w:jc w:val="center"/>
              <w:rPr>
                <w:rFonts w:ascii="Times New Roman" w:hAnsi="Times New Roman"/>
                <w:b/>
                <w:bCs/>
                <w:spacing w:val="-20"/>
              </w:rPr>
            </w:pPr>
            <w:r w:rsidRPr="001F0B47">
              <w:rPr>
                <w:rFonts w:ascii="Times New Roman" w:hAnsi="Times New Roman"/>
                <w:b/>
                <w:bCs/>
                <w:spacing w:val="-20"/>
              </w:rPr>
              <w:t>&gt;ШЖШ</w:t>
            </w:r>
          </w:p>
        </w:tc>
        <w:tc>
          <w:tcPr>
            <w:tcW w:w="945" w:type="dxa"/>
            <w:vAlign w:val="center"/>
          </w:tcPr>
          <w:p w:rsidR="0058168A" w:rsidRPr="001F0B47" w:rsidRDefault="0058168A" w:rsidP="0058168A">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13" w:type="dxa"/>
            <w:vAlign w:val="center"/>
          </w:tcPr>
          <w:p w:rsidR="0058168A" w:rsidRPr="001F0B47" w:rsidRDefault="0058168A" w:rsidP="0058168A">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B7169F" w:rsidRPr="001F0B47" w:rsidTr="0058168A">
        <w:trPr>
          <w:trHeight w:val="300"/>
          <w:jc w:val="center"/>
        </w:trPr>
        <w:tc>
          <w:tcPr>
            <w:tcW w:w="1925" w:type="dxa"/>
            <w:shd w:val="clear" w:color="auto" w:fill="auto"/>
            <w:noWrap/>
            <w:vAlign w:val="center"/>
          </w:tcPr>
          <w:p w:rsidR="00B7169F" w:rsidRPr="001F0B47" w:rsidRDefault="00B7169F" w:rsidP="00B7169F">
            <w:pPr>
              <w:rPr>
                <w:rFonts w:ascii="Times New Roman" w:hAnsi="Times New Roman"/>
              </w:rPr>
            </w:pPr>
            <w:r w:rsidRPr="001F0B47">
              <w:rPr>
                <w:rFonts w:ascii="Times New Roman" w:hAnsi="Times New Roman"/>
              </w:rPr>
              <w:t>РМ-</w:t>
            </w:r>
            <w:r w:rsidRPr="001F0B47">
              <w:rPr>
                <w:rFonts w:ascii="Times New Roman" w:hAnsi="Times New Roman"/>
                <w:lang w:val="en-US"/>
              </w:rPr>
              <w:t>2</w:t>
            </w:r>
            <w:r w:rsidRPr="001F0B47">
              <w:rPr>
                <w:rFonts w:ascii="Times New Roman" w:hAnsi="Times New Roman"/>
                <w:lang w:val="kk-KZ"/>
              </w:rPr>
              <w:t>,</w:t>
            </w:r>
            <w:r w:rsidRPr="001F0B47">
              <w:rPr>
                <w:rFonts w:ascii="Times New Roman" w:hAnsi="Times New Roman"/>
                <w:lang w:val="en-US"/>
              </w:rPr>
              <w:t>5</w:t>
            </w:r>
            <w:r w:rsidRPr="001F0B47">
              <w:rPr>
                <w:rFonts w:ascii="Times New Roman" w:hAnsi="Times New Roman"/>
                <w:lang w:val="kk-KZ"/>
              </w:rPr>
              <w:t xml:space="preserve"> қалқыма бөлшектері</w:t>
            </w:r>
          </w:p>
        </w:tc>
        <w:tc>
          <w:tcPr>
            <w:tcW w:w="937" w:type="dxa"/>
            <w:shd w:val="clear" w:color="000000" w:fill="FFFFFF"/>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0,000</w:t>
            </w:r>
          </w:p>
        </w:tc>
        <w:tc>
          <w:tcPr>
            <w:tcW w:w="1637"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0,000</w:t>
            </w:r>
          </w:p>
        </w:tc>
        <w:tc>
          <w:tcPr>
            <w:tcW w:w="1056"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0,000</w:t>
            </w:r>
          </w:p>
        </w:tc>
        <w:tc>
          <w:tcPr>
            <w:tcW w:w="1780"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0,000</w:t>
            </w:r>
          </w:p>
        </w:tc>
        <w:tc>
          <w:tcPr>
            <w:tcW w:w="880" w:type="dxa"/>
            <w:shd w:val="clear" w:color="000000" w:fill="FFFFFF"/>
            <w:vAlign w:val="center"/>
          </w:tcPr>
          <w:p w:rsidR="00B7169F" w:rsidRPr="001F0B47" w:rsidRDefault="00B7169F" w:rsidP="00B7169F">
            <w:pPr>
              <w:jc w:val="center"/>
              <w:rPr>
                <w:rFonts w:ascii="Times New Roman" w:hAnsi="Times New Roman"/>
              </w:rPr>
            </w:pPr>
          </w:p>
        </w:tc>
        <w:tc>
          <w:tcPr>
            <w:tcW w:w="945" w:type="dxa"/>
            <w:shd w:val="clear" w:color="000000" w:fill="FFFFFF"/>
            <w:vAlign w:val="center"/>
          </w:tcPr>
          <w:p w:rsidR="00B7169F" w:rsidRPr="001F0B47" w:rsidRDefault="00B7169F" w:rsidP="00B7169F">
            <w:pPr>
              <w:jc w:val="center"/>
              <w:rPr>
                <w:rFonts w:ascii="Times New Roman" w:hAnsi="Times New Roman"/>
              </w:rPr>
            </w:pPr>
            <w:r w:rsidRPr="001F0B47">
              <w:rPr>
                <w:rFonts w:ascii="Times New Roman" w:hAnsi="Times New Roman"/>
              </w:rPr>
              <w:t> </w:t>
            </w:r>
          </w:p>
        </w:tc>
        <w:tc>
          <w:tcPr>
            <w:tcW w:w="1113" w:type="dxa"/>
            <w:shd w:val="clear" w:color="000000" w:fill="FFFFFF"/>
            <w:vAlign w:val="center"/>
          </w:tcPr>
          <w:p w:rsidR="00B7169F" w:rsidRPr="001F0B47" w:rsidRDefault="00B7169F" w:rsidP="00B7169F">
            <w:pPr>
              <w:jc w:val="center"/>
              <w:rPr>
                <w:rFonts w:ascii="Times New Roman" w:hAnsi="Times New Roman"/>
              </w:rPr>
            </w:pPr>
          </w:p>
        </w:tc>
      </w:tr>
      <w:tr w:rsidR="00B7169F" w:rsidRPr="001F0B47" w:rsidTr="0058168A">
        <w:trPr>
          <w:trHeight w:val="300"/>
          <w:jc w:val="center"/>
        </w:trPr>
        <w:tc>
          <w:tcPr>
            <w:tcW w:w="1925" w:type="dxa"/>
            <w:shd w:val="clear" w:color="auto" w:fill="auto"/>
            <w:noWrap/>
            <w:vAlign w:val="center"/>
          </w:tcPr>
          <w:p w:rsidR="00B7169F" w:rsidRPr="001F0B47" w:rsidRDefault="00B7169F" w:rsidP="00B7169F">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937" w:type="dxa"/>
            <w:shd w:val="clear" w:color="000000" w:fill="FFFFFF"/>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0,000</w:t>
            </w:r>
          </w:p>
        </w:tc>
        <w:tc>
          <w:tcPr>
            <w:tcW w:w="1637"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0,000</w:t>
            </w:r>
          </w:p>
        </w:tc>
        <w:tc>
          <w:tcPr>
            <w:tcW w:w="1056"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0,000</w:t>
            </w:r>
          </w:p>
        </w:tc>
        <w:tc>
          <w:tcPr>
            <w:tcW w:w="1780"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0,000</w:t>
            </w:r>
          </w:p>
        </w:tc>
        <w:tc>
          <w:tcPr>
            <w:tcW w:w="880" w:type="dxa"/>
            <w:shd w:val="clear" w:color="000000" w:fill="FFFFFF"/>
            <w:vAlign w:val="center"/>
          </w:tcPr>
          <w:p w:rsidR="00B7169F" w:rsidRPr="001F0B47" w:rsidRDefault="00B7169F" w:rsidP="00B7169F">
            <w:pPr>
              <w:jc w:val="center"/>
              <w:rPr>
                <w:rFonts w:ascii="Times New Roman" w:hAnsi="Times New Roman"/>
              </w:rPr>
            </w:pPr>
          </w:p>
        </w:tc>
        <w:tc>
          <w:tcPr>
            <w:tcW w:w="945" w:type="dxa"/>
            <w:shd w:val="clear" w:color="000000" w:fill="FFFFFF"/>
            <w:vAlign w:val="center"/>
          </w:tcPr>
          <w:p w:rsidR="00B7169F" w:rsidRPr="001F0B47" w:rsidRDefault="00B7169F" w:rsidP="00B7169F">
            <w:pPr>
              <w:jc w:val="center"/>
              <w:rPr>
                <w:rFonts w:ascii="Times New Roman" w:hAnsi="Times New Roman"/>
              </w:rPr>
            </w:pPr>
            <w:r w:rsidRPr="001F0B47">
              <w:rPr>
                <w:rFonts w:ascii="Times New Roman" w:hAnsi="Times New Roman"/>
              </w:rPr>
              <w:t> </w:t>
            </w:r>
          </w:p>
        </w:tc>
        <w:tc>
          <w:tcPr>
            <w:tcW w:w="1113" w:type="dxa"/>
            <w:shd w:val="clear" w:color="000000" w:fill="FFFFFF"/>
            <w:vAlign w:val="center"/>
          </w:tcPr>
          <w:p w:rsidR="00B7169F" w:rsidRPr="001F0B47" w:rsidRDefault="00B7169F" w:rsidP="00B7169F">
            <w:pPr>
              <w:jc w:val="center"/>
              <w:rPr>
                <w:rFonts w:ascii="Times New Roman" w:hAnsi="Times New Roman"/>
              </w:rPr>
            </w:pPr>
          </w:p>
        </w:tc>
      </w:tr>
      <w:tr w:rsidR="00B7169F" w:rsidRPr="001F0B47" w:rsidTr="0058168A">
        <w:trPr>
          <w:trHeight w:val="70"/>
          <w:jc w:val="center"/>
        </w:trPr>
        <w:tc>
          <w:tcPr>
            <w:tcW w:w="1925" w:type="dxa"/>
            <w:shd w:val="clear" w:color="auto" w:fill="auto"/>
            <w:noWrap/>
            <w:vAlign w:val="center"/>
          </w:tcPr>
          <w:p w:rsidR="00B7169F" w:rsidRPr="001F0B47" w:rsidRDefault="00B7169F" w:rsidP="00B7169F">
            <w:pPr>
              <w:rPr>
                <w:rFonts w:ascii="Times New Roman" w:hAnsi="Times New Roman"/>
              </w:rPr>
            </w:pPr>
            <w:r w:rsidRPr="001F0B47">
              <w:rPr>
                <w:rFonts w:ascii="Times New Roman" w:hAnsi="Times New Roman"/>
                <w:lang w:val="kk-KZ"/>
              </w:rPr>
              <w:t>Күкірт диоксиді</w:t>
            </w:r>
          </w:p>
        </w:tc>
        <w:tc>
          <w:tcPr>
            <w:tcW w:w="937" w:type="dxa"/>
            <w:shd w:val="clear" w:color="000000" w:fill="FFFFFF"/>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0,018</w:t>
            </w:r>
          </w:p>
        </w:tc>
        <w:tc>
          <w:tcPr>
            <w:tcW w:w="1637"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0,364</w:t>
            </w:r>
          </w:p>
        </w:tc>
        <w:tc>
          <w:tcPr>
            <w:tcW w:w="1056"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0,239</w:t>
            </w:r>
          </w:p>
        </w:tc>
        <w:tc>
          <w:tcPr>
            <w:tcW w:w="1780"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0,478</w:t>
            </w:r>
          </w:p>
        </w:tc>
        <w:tc>
          <w:tcPr>
            <w:tcW w:w="880" w:type="dxa"/>
            <w:shd w:val="clear" w:color="000000" w:fill="FFFFFF"/>
            <w:vAlign w:val="center"/>
          </w:tcPr>
          <w:p w:rsidR="00B7169F" w:rsidRPr="001F0B47" w:rsidRDefault="00B7169F" w:rsidP="00B7169F">
            <w:pPr>
              <w:jc w:val="center"/>
              <w:rPr>
                <w:rFonts w:ascii="Times New Roman" w:hAnsi="Times New Roman"/>
              </w:rPr>
            </w:pPr>
          </w:p>
        </w:tc>
        <w:tc>
          <w:tcPr>
            <w:tcW w:w="945" w:type="dxa"/>
            <w:shd w:val="clear" w:color="000000" w:fill="FFFFFF"/>
            <w:vAlign w:val="center"/>
          </w:tcPr>
          <w:p w:rsidR="00B7169F" w:rsidRPr="001F0B47" w:rsidRDefault="00B7169F" w:rsidP="00B7169F">
            <w:pPr>
              <w:jc w:val="center"/>
              <w:rPr>
                <w:rFonts w:ascii="Times New Roman" w:hAnsi="Times New Roman"/>
              </w:rPr>
            </w:pPr>
            <w:r w:rsidRPr="001F0B47">
              <w:rPr>
                <w:rFonts w:ascii="Times New Roman" w:hAnsi="Times New Roman"/>
              </w:rPr>
              <w:t> </w:t>
            </w:r>
          </w:p>
        </w:tc>
        <w:tc>
          <w:tcPr>
            <w:tcW w:w="1113" w:type="dxa"/>
            <w:shd w:val="clear" w:color="000000" w:fill="FFFFFF"/>
            <w:vAlign w:val="center"/>
          </w:tcPr>
          <w:p w:rsidR="00B7169F" w:rsidRPr="001F0B47" w:rsidRDefault="00B7169F" w:rsidP="00B7169F">
            <w:pPr>
              <w:jc w:val="center"/>
              <w:rPr>
                <w:rFonts w:ascii="Times New Roman" w:hAnsi="Times New Roman"/>
              </w:rPr>
            </w:pPr>
          </w:p>
        </w:tc>
      </w:tr>
      <w:tr w:rsidR="00B7169F" w:rsidRPr="001F0B47" w:rsidTr="0058168A">
        <w:trPr>
          <w:trHeight w:val="70"/>
          <w:jc w:val="center"/>
        </w:trPr>
        <w:tc>
          <w:tcPr>
            <w:tcW w:w="1925" w:type="dxa"/>
            <w:shd w:val="clear" w:color="auto" w:fill="auto"/>
            <w:noWrap/>
            <w:vAlign w:val="center"/>
          </w:tcPr>
          <w:p w:rsidR="00B7169F" w:rsidRPr="001F0B47" w:rsidRDefault="00B7169F" w:rsidP="00B7169F">
            <w:pPr>
              <w:rPr>
                <w:rFonts w:ascii="Times New Roman" w:hAnsi="Times New Roman"/>
                <w:lang w:val="kk-KZ"/>
              </w:rPr>
            </w:pPr>
            <w:r w:rsidRPr="001F0B47">
              <w:rPr>
                <w:rFonts w:ascii="Times New Roman" w:hAnsi="Times New Roman"/>
                <w:lang w:val="kk-KZ"/>
              </w:rPr>
              <w:t>Азот диоксиді</w:t>
            </w:r>
          </w:p>
        </w:tc>
        <w:tc>
          <w:tcPr>
            <w:tcW w:w="937" w:type="dxa"/>
            <w:shd w:val="clear" w:color="000000" w:fill="FFFFFF"/>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0,000</w:t>
            </w:r>
          </w:p>
        </w:tc>
        <w:tc>
          <w:tcPr>
            <w:tcW w:w="1637"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0,000</w:t>
            </w:r>
          </w:p>
        </w:tc>
        <w:tc>
          <w:tcPr>
            <w:tcW w:w="1056"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0,000</w:t>
            </w:r>
          </w:p>
        </w:tc>
        <w:tc>
          <w:tcPr>
            <w:tcW w:w="1780"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0,000</w:t>
            </w:r>
          </w:p>
        </w:tc>
        <w:tc>
          <w:tcPr>
            <w:tcW w:w="880" w:type="dxa"/>
            <w:shd w:val="clear" w:color="000000" w:fill="FFFFFF"/>
            <w:vAlign w:val="center"/>
          </w:tcPr>
          <w:p w:rsidR="00B7169F" w:rsidRPr="001F0B47" w:rsidRDefault="00B7169F" w:rsidP="00B7169F">
            <w:pPr>
              <w:jc w:val="center"/>
              <w:rPr>
                <w:rFonts w:ascii="Times New Roman" w:hAnsi="Times New Roman"/>
              </w:rPr>
            </w:pPr>
          </w:p>
        </w:tc>
        <w:tc>
          <w:tcPr>
            <w:tcW w:w="945" w:type="dxa"/>
            <w:shd w:val="clear" w:color="000000" w:fill="FFFFFF"/>
            <w:vAlign w:val="center"/>
          </w:tcPr>
          <w:p w:rsidR="00B7169F" w:rsidRPr="001F0B47" w:rsidRDefault="00B7169F" w:rsidP="00B7169F">
            <w:pPr>
              <w:jc w:val="center"/>
              <w:rPr>
                <w:rFonts w:ascii="Times New Roman" w:hAnsi="Times New Roman"/>
              </w:rPr>
            </w:pPr>
          </w:p>
        </w:tc>
        <w:tc>
          <w:tcPr>
            <w:tcW w:w="1113" w:type="dxa"/>
            <w:shd w:val="clear" w:color="000000" w:fill="FFFFFF"/>
            <w:vAlign w:val="center"/>
          </w:tcPr>
          <w:p w:rsidR="00B7169F" w:rsidRPr="001F0B47" w:rsidRDefault="00B7169F" w:rsidP="00B7169F">
            <w:pPr>
              <w:jc w:val="center"/>
              <w:rPr>
                <w:rFonts w:ascii="Times New Roman" w:hAnsi="Times New Roman"/>
              </w:rPr>
            </w:pPr>
          </w:p>
        </w:tc>
      </w:tr>
      <w:tr w:rsidR="00B7169F" w:rsidRPr="001F0B47" w:rsidTr="0058168A">
        <w:trPr>
          <w:trHeight w:val="70"/>
          <w:jc w:val="center"/>
        </w:trPr>
        <w:tc>
          <w:tcPr>
            <w:tcW w:w="1925" w:type="dxa"/>
            <w:shd w:val="clear" w:color="auto" w:fill="auto"/>
            <w:noWrap/>
            <w:vAlign w:val="center"/>
          </w:tcPr>
          <w:p w:rsidR="00B7169F" w:rsidRPr="001F0B47" w:rsidRDefault="00B7169F" w:rsidP="00B7169F">
            <w:pPr>
              <w:rPr>
                <w:rFonts w:ascii="Times New Roman" w:hAnsi="Times New Roman"/>
                <w:lang w:val="kk-KZ"/>
              </w:rPr>
            </w:pPr>
            <w:r w:rsidRPr="001F0B47">
              <w:rPr>
                <w:rFonts w:ascii="Times New Roman" w:hAnsi="Times New Roman"/>
                <w:lang w:val="kk-KZ"/>
              </w:rPr>
              <w:t>Азот оксиді</w:t>
            </w:r>
          </w:p>
        </w:tc>
        <w:tc>
          <w:tcPr>
            <w:tcW w:w="937" w:type="dxa"/>
            <w:shd w:val="clear" w:color="000000" w:fill="FFFFFF"/>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0,027</w:t>
            </w:r>
          </w:p>
        </w:tc>
        <w:tc>
          <w:tcPr>
            <w:tcW w:w="1637"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0,674</w:t>
            </w:r>
          </w:p>
        </w:tc>
        <w:tc>
          <w:tcPr>
            <w:tcW w:w="1056"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0,071</w:t>
            </w:r>
          </w:p>
        </w:tc>
        <w:tc>
          <w:tcPr>
            <w:tcW w:w="1780"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0,356</w:t>
            </w:r>
          </w:p>
        </w:tc>
        <w:tc>
          <w:tcPr>
            <w:tcW w:w="880" w:type="dxa"/>
            <w:shd w:val="clear" w:color="000000" w:fill="FFFFFF"/>
            <w:vAlign w:val="center"/>
          </w:tcPr>
          <w:p w:rsidR="00B7169F" w:rsidRPr="001F0B47" w:rsidRDefault="00B7169F" w:rsidP="00B7169F">
            <w:pPr>
              <w:jc w:val="center"/>
              <w:rPr>
                <w:rFonts w:ascii="Times New Roman" w:hAnsi="Times New Roman"/>
              </w:rPr>
            </w:pPr>
          </w:p>
        </w:tc>
        <w:tc>
          <w:tcPr>
            <w:tcW w:w="945" w:type="dxa"/>
            <w:shd w:val="clear" w:color="000000" w:fill="FFFFFF"/>
            <w:vAlign w:val="center"/>
          </w:tcPr>
          <w:p w:rsidR="00B7169F" w:rsidRPr="001F0B47" w:rsidRDefault="00B7169F" w:rsidP="00B7169F">
            <w:pPr>
              <w:jc w:val="center"/>
              <w:rPr>
                <w:rFonts w:ascii="Times New Roman" w:hAnsi="Times New Roman"/>
              </w:rPr>
            </w:pPr>
            <w:r w:rsidRPr="001F0B47">
              <w:rPr>
                <w:rFonts w:ascii="Times New Roman" w:hAnsi="Times New Roman"/>
              </w:rPr>
              <w:t> </w:t>
            </w:r>
          </w:p>
        </w:tc>
        <w:tc>
          <w:tcPr>
            <w:tcW w:w="1113" w:type="dxa"/>
            <w:shd w:val="clear" w:color="000000" w:fill="FFFFFF"/>
            <w:vAlign w:val="center"/>
          </w:tcPr>
          <w:p w:rsidR="00B7169F" w:rsidRPr="001F0B47" w:rsidRDefault="00B7169F" w:rsidP="00B7169F">
            <w:pPr>
              <w:jc w:val="center"/>
              <w:rPr>
                <w:rFonts w:ascii="Times New Roman" w:hAnsi="Times New Roman"/>
              </w:rPr>
            </w:pPr>
          </w:p>
        </w:tc>
      </w:tr>
      <w:tr w:rsidR="00B7169F" w:rsidRPr="001F0B47" w:rsidTr="0058168A">
        <w:trPr>
          <w:trHeight w:val="70"/>
          <w:jc w:val="center"/>
        </w:trPr>
        <w:tc>
          <w:tcPr>
            <w:tcW w:w="1925" w:type="dxa"/>
            <w:shd w:val="clear" w:color="auto" w:fill="auto"/>
            <w:noWrap/>
            <w:vAlign w:val="center"/>
          </w:tcPr>
          <w:p w:rsidR="00B7169F" w:rsidRPr="001F0B47" w:rsidRDefault="00B7169F" w:rsidP="00B7169F">
            <w:pPr>
              <w:rPr>
                <w:rFonts w:ascii="Times New Roman" w:hAnsi="Times New Roman"/>
              </w:rPr>
            </w:pPr>
            <w:r w:rsidRPr="001F0B47">
              <w:rPr>
                <w:rFonts w:ascii="Times New Roman" w:hAnsi="Times New Roman"/>
              </w:rPr>
              <w:t>Озон</w:t>
            </w:r>
          </w:p>
        </w:tc>
        <w:tc>
          <w:tcPr>
            <w:tcW w:w="937" w:type="dxa"/>
            <w:shd w:val="clear" w:color="000000" w:fill="FFFFFF"/>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0,002</w:t>
            </w:r>
          </w:p>
        </w:tc>
        <w:tc>
          <w:tcPr>
            <w:tcW w:w="1637"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0,036</w:t>
            </w:r>
          </w:p>
        </w:tc>
        <w:tc>
          <w:tcPr>
            <w:tcW w:w="1056"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0,028</w:t>
            </w:r>
          </w:p>
        </w:tc>
        <w:tc>
          <w:tcPr>
            <w:tcW w:w="1780"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0,071</w:t>
            </w:r>
          </w:p>
        </w:tc>
        <w:tc>
          <w:tcPr>
            <w:tcW w:w="880" w:type="dxa"/>
            <w:shd w:val="clear" w:color="000000" w:fill="FFFFFF"/>
            <w:vAlign w:val="center"/>
          </w:tcPr>
          <w:p w:rsidR="00B7169F" w:rsidRPr="001F0B47" w:rsidRDefault="00B7169F" w:rsidP="00B7169F">
            <w:pPr>
              <w:jc w:val="center"/>
              <w:rPr>
                <w:rFonts w:ascii="Times New Roman" w:hAnsi="Times New Roman"/>
              </w:rPr>
            </w:pPr>
          </w:p>
        </w:tc>
        <w:tc>
          <w:tcPr>
            <w:tcW w:w="945" w:type="dxa"/>
            <w:shd w:val="clear" w:color="000000" w:fill="FFFFFF"/>
            <w:vAlign w:val="center"/>
          </w:tcPr>
          <w:p w:rsidR="00B7169F" w:rsidRPr="001F0B47" w:rsidRDefault="00B7169F" w:rsidP="00B7169F">
            <w:pPr>
              <w:jc w:val="center"/>
              <w:rPr>
                <w:rFonts w:ascii="Times New Roman" w:hAnsi="Times New Roman"/>
              </w:rPr>
            </w:pPr>
            <w:r w:rsidRPr="001F0B47">
              <w:rPr>
                <w:rFonts w:ascii="Times New Roman" w:hAnsi="Times New Roman"/>
              </w:rPr>
              <w:t> </w:t>
            </w:r>
          </w:p>
        </w:tc>
        <w:tc>
          <w:tcPr>
            <w:tcW w:w="1113" w:type="dxa"/>
            <w:shd w:val="clear" w:color="000000" w:fill="FFFFFF"/>
            <w:vAlign w:val="center"/>
          </w:tcPr>
          <w:p w:rsidR="00B7169F" w:rsidRPr="001F0B47" w:rsidRDefault="00B7169F" w:rsidP="00B7169F">
            <w:pPr>
              <w:jc w:val="center"/>
              <w:rPr>
                <w:rFonts w:ascii="Times New Roman" w:hAnsi="Times New Roman"/>
              </w:rPr>
            </w:pPr>
          </w:p>
        </w:tc>
      </w:tr>
      <w:tr w:rsidR="00B7169F" w:rsidRPr="001F0B47" w:rsidTr="0058168A">
        <w:trPr>
          <w:trHeight w:val="70"/>
          <w:jc w:val="center"/>
        </w:trPr>
        <w:tc>
          <w:tcPr>
            <w:tcW w:w="1925" w:type="dxa"/>
            <w:shd w:val="clear" w:color="auto" w:fill="auto"/>
            <w:noWrap/>
            <w:vAlign w:val="center"/>
          </w:tcPr>
          <w:p w:rsidR="00B7169F" w:rsidRPr="001F0B47" w:rsidRDefault="00B7169F" w:rsidP="00B7169F">
            <w:pPr>
              <w:rPr>
                <w:rFonts w:ascii="Times New Roman" w:hAnsi="Times New Roman"/>
                <w:lang w:val="kk-KZ"/>
              </w:rPr>
            </w:pPr>
            <w:r w:rsidRPr="001F0B47">
              <w:rPr>
                <w:rFonts w:ascii="Times New Roman" w:hAnsi="Times New Roman"/>
                <w:lang w:val="kk-KZ"/>
              </w:rPr>
              <w:t>Күкіртті сутегі</w:t>
            </w:r>
          </w:p>
        </w:tc>
        <w:tc>
          <w:tcPr>
            <w:tcW w:w="937" w:type="dxa"/>
            <w:shd w:val="clear" w:color="000000" w:fill="FFFFFF"/>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0,053</w:t>
            </w:r>
          </w:p>
        </w:tc>
        <w:tc>
          <w:tcPr>
            <w:tcW w:w="1637"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1,767</w:t>
            </w:r>
          </w:p>
        </w:tc>
        <w:tc>
          <w:tcPr>
            <w:tcW w:w="1056"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0,119</w:t>
            </w:r>
          </w:p>
        </w:tc>
        <w:tc>
          <w:tcPr>
            <w:tcW w:w="1780"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0,743</w:t>
            </w:r>
          </w:p>
        </w:tc>
        <w:tc>
          <w:tcPr>
            <w:tcW w:w="880" w:type="dxa"/>
            <w:shd w:val="clear" w:color="000000" w:fill="FFFFFF"/>
            <w:vAlign w:val="center"/>
          </w:tcPr>
          <w:p w:rsidR="00B7169F" w:rsidRPr="001F0B47" w:rsidRDefault="00B7169F" w:rsidP="00B7169F">
            <w:pPr>
              <w:jc w:val="center"/>
              <w:rPr>
                <w:rFonts w:ascii="Times New Roman" w:hAnsi="Times New Roman"/>
              </w:rPr>
            </w:pPr>
          </w:p>
        </w:tc>
        <w:tc>
          <w:tcPr>
            <w:tcW w:w="945" w:type="dxa"/>
            <w:shd w:val="clear" w:color="000000" w:fill="FFFFFF"/>
            <w:vAlign w:val="center"/>
          </w:tcPr>
          <w:p w:rsidR="00B7169F" w:rsidRPr="001F0B47" w:rsidRDefault="00B7169F" w:rsidP="00B7169F">
            <w:pPr>
              <w:jc w:val="center"/>
              <w:rPr>
                <w:rFonts w:ascii="Times New Roman" w:hAnsi="Times New Roman"/>
              </w:rPr>
            </w:pPr>
            <w:r w:rsidRPr="001F0B47">
              <w:rPr>
                <w:rFonts w:ascii="Times New Roman" w:hAnsi="Times New Roman"/>
              </w:rPr>
              <w:t> </w:t>
            </w:r>
          </w:p>
        </w:tc>
        <w:tc>
          <w:tcPr>
            <w:tcW w:w="1113" w:type="dxa"/>
            <w:shd w:val="clear" w:color="000000" w:fill="FFFFFF"/>
            <w:vAlign w:val="center"/>
          </w:tcPr>
          <w:p w:rsidR="00B7169F" w:rsidRPr="001F0B47" w:rsidRDefault="00B7169F" w:rsidP="00B7169F">
            <w:pPr>
              <w:jc w:val="center"/>
              <w:rPr>
                <w:rFonts w:ascii="Times New Roman" w:hAnsi="Times New Roman"/>
              </w:rPr>
            </w:pPr>
          </w:p>
        </w:tc>
      </w:tr>
      <w:tr w:rsidR="00B7169F" w:rsidRPr="001F0B47" w:rsidTr="0058168A">
        <w:trPr>
          <w:trHeight w:val="70"/>
          <w:jc w:val="center"/>
        </w:trPr>
        <w:tc>
          <w:tcPr>
            <w:tcW w:w="1925" w:type="dxa"/>
            <w:shd w:val="clear" w:color="auto" w:fill="auto"/>
            <w:noWrap/>
            <w:vAlign w:val="center"/>
          </w:tcPr>
          <w:p w:rsidR="00B7169F" w:rsidRPr="001F0B47" w:rsidRDefault="00B7169F" w:rsidP="00B7169F">
            <w:pPr>
              <w:rPr>
                <w:rFonts w:ascii="Times New Roman" w:hAnsi="Times New Roman"/>
              </w:rPr>
            </w:pPr>
            <w:r w:rsidRPr="001F0B47">
              <w:rPr>
                <w:rFonts w:ascii="Times New Roman" w:hAnsi="Times New Roman"/>
              </w:rPr>
              <w:t>Аммиак</w:t>
            </w:r>
          </w:p>
        </w:tc>
        <w:tc>
          <w:tcPr>
            <w:tcW w:w="937" w:type="dxa"/>
            <w:shd w:val="clear" w:color="000000" w:fill="FFFFFF"/>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0,008</w:t>
            </w:r>
          </w:p>
        </w:tc>
        <w:tc>
          <w:tcPr>
            <w:tcW w:w="1637"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 </w:t>
            </w:r>
          </w:p>
        </w:tc>
        <w:tc>
          <w:tcPr>
            <w:tcW w:w="1056"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0,039</w:t>
            </w:r>
          </w:p>
        </w:tc>
        <w:tc>
          <w:tcPr>
            <w:tcW w:w="1780"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4,900</w:t>
            </w:r>
          </w:p>
        </w:tc>
        <w:tc>
          <w:tcPr>
            <w:tcW w:w="880" w:type="dxa"/>
            <w:shd w:val="clear" w:color="000000" w:fill="FFFFFF"/>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126</w:t>
            </w:r>
          </w:p>
        </w:tc>
        <w:tc>
          <w:tcPr>
            <w:tcW w:w="945" w:type="dxa"/>
            <w:shd w:val="clear" w:color="000000" w:fill="FFFFFF"/>
            <w:vAlign w:val="center"/>
          </w:tcPr>
          <w:p w:rsidR="00B7169F" w:rsidRPr="001F0B47" w:rsidRDefault="00B7169F" w:rsidP="00B7169F">
            <w:pPr>
              <w:jc w:val="center"/>
              <w:rPr>
                <w:rFonts w:ascii="Times New Roman" w:hAnsi="Times New Roman"/>
              </w:rPr>
            </w:pPr>
          </w:p>
        </w:tc>
        <w:tc>
          <w:tcPr>
            <w:tcW w:w="1113" w:type="dxa"/>
            <w:shd w:val="clear" w:color="000000" w:fill="FFFFFF"/>
            <w:vAlign w:val="center"/>
          </w:tcPr>
          <w:p w:rsidR="00B7169F" w:rsidRPr="001F0B47" w:rsidRDefault="00B7169F" w:rsidP="00B7169F">
            <w:pPr>
              <w:jc w:val="center"/>
              <w:rPr>
                <w:rFonts w:ascii="Times New Roman" w:hAnsi="Times New Roman"/>
              </w:rPr>
            </w:pPr>
          </w:p>
        </w:tc>
      </w:tr>
      <w:tr w:rsidR="00B7169F" w:rsidRPr="001F0B47" w:rsidTr="0058168A">
        <w:trPr>
          <w:trHeight w:val="147"/>
          <w:jc w:val="center"/>
        </w:trPr>
        <w:tc>
          <w:tcPr>
            <w:tcW w:w="1925" w:type="dxa"/>
            <w:shd w:val="clear" w:color="auto" w:fill="auto"/>
            <w:noWrap/>
            <w:vAlign w:val="center"/>
          </w:tcPr>
          <w:p w:rsidR="00B7169F" w:rsidRPr="001F0B47" w:rsidRDefault="00B7169F" w:rsidP="00B7169F">
            <w:pPr>
              <w:rPr>
                <w:rFonts w:ascii="Times New Roman" w:hAnsi="Times New Roman"/>
              </w:rPr>
            </w:pPr>
            <w:r w:rsidRPr="001F0B47">
              <w:rPr>
                <w:rFonts w:ascii="Times New Roman" w:hAnsi="Times New Roman"/>
                <w:lang w:val="kk-KZ"/>
              </w:rPr>
              <w:t>Көмір сутегінің сомасы</w:t>
            </w:r>
          </w:p>
        </w:tc>
        <w:tc>
          <w:tcPr>
            <w:tcW w:w="937" w:type="dxa"/>
            <w:shd w:val="clear" w:color="000000" w:fill="FFFFFF"/>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0,009</w:t>
            </w:r>
          </w:p>
        </w:tc>
        <w:tc>
          <w:tcPr>
            <w:tcW w:w="1637"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0,227</w:t>
            </w:r>
          </w:p>
        </w:tc>
        <w:tc>
          <w:tcPr>
            <w:tcW w:w="1056"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0,028</w:t>
            </w:r>
          </w:p>
        </w:tc>
        <w:tc>
          <w:tcPr>
            <w:tcW w:w="1780"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0,140</w:t>
            </w:r>
          </w:p>
        </w:tc>
        <w:tc>
          <w:tcPr>
            <w:tcW w:w="880" w:type="dxa"/>
            <w:shd w:val="clear" w:color="000000" w:fill="FFFFFF"/>
            <w:vAlign w:val="center"/>
          </w:tcPr>
          <w:p w:rsidR="00B7169F" w:rsidRPr="001F0B47" w:rsidRDefault="00B7169F" w:rsidP="00B7169F">
            <w:pPr>
              <w:jc w:val="center"/>
              <w:rPr>
                <w:rFonts w:ascii="Times New Roman" w:hAnsi="Times New Roman"/>
              </w:rPr>
            </w:pPr>
          </w:p>
        </w:tc>
        <w:tc>
          <w:tcPr>
            <w:tcW w:w="945" w:type="dxa"/>
            <w:shd w:val="clear" w:color="000000" w:fill="FFFFFF"/>
            <w:vAlign w:val="center"/>
          </w:tcPr>
          <w:p w:rsidR="00B7169F" w:rsidRPr="001F0B47" w:rsidRDefault="00B7169F" w:rsidP="00B7169F">
            <w:pPr>
              <w:jc w:val="center"/>
              <w:rPr>
                <w:rFonts w:ascii="Times New Roman" w:hAnsi="Times New Roman"/>
              </w:rPr>
            </w:pPr>
            <w:r w:rsidRPr="001F0B47">
              <w:rPr>
                <w:rFonts w:ascii="Times New Roman" w:hAnsi="Times New Roman"/>
              </w:rPr>
              <w:t> </w:t>
            </w:r>
          </w:p>
        </w:tc>
        <w:tc>
          <w:tcPr>
            <w:tcW w:w="1113" w:type="dxa"/>
            <w:shd w:val="clear" w:color="000000" w:fill="FFFFFF"/>
            <w:vAlign w:val="center"/>
          </w:tcPr>
          <w:p w:rsidR="00B7169F" w:rsidRPr="001F0B47" w:rsidRDefault="00B7169F" w:rsidP="00B7169F">
            <w:pPr>
              <w:jc w:val="center"/>
              <w:rPr>
                <w:rFonts w:ascii="Times New Roman" w:hAnsi="Times New Roman"/>
              </w:rPr>
            </w:pPr>
          </w:p>
        </w:tc>
      </w:tr>
      <w:tr w:rsidR="00B7169F" w:rsidRPr="001F0B47" w:rsidTr="0058168A">
        <w:trPr>
          <w:trHeight w:val="70"/>
          <w:jc w:val="center"/>
        </w:trPr>
        <w:tc>
          <w:tcPr>
            <w:tcW w:w="1925" w:type="dxa"/>
            <w:shd w:val="clear" w:color="auto" w:fill="auto"/>
            <w:noWrap/>
            <w:vAlign w:val="center"/>
          </w:tcPr>
          <w:p w:rsidR="00B7169F" w:rsidRPr="001F0B47" w:rsidRDefault="00B7169F" w:rsidP="00B7169F">
            <w:pPr>
              <w:rPr>
                <w:rFonts w:ascii="Times New Roman" w:hAnsi="Times New Roman"/>
              </w:rPr>
            </w:pPr>
            <w:r w:rsidRPr="001F0B47">
              <w:rPr>
                <w:rFonts w:ascii="Times New Roman" w:hAnsi="Times New Roman"/>
              </w:rPr>
              <w:t>Метан</w:t>
            </w:r>
          </w:p>
        </w:tc>
        <w:tc>
          <w:tcPr>
            <w:tcW w:w="937" w:type="dxa"/>
            <w:shd w:val="clear" w:color="000000" w:fill="FFFFFF"/>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0,278</w:t>
            </w:r>
          </w:p>
        </w:tc>
        <w:tc>
          <w:tcPr>
            <w:tcW w:w="1637"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 </w:t>
            </w:r>
          </w:p>
        </w:tc>
        <w:tc>
          <w:tcPr>
            <w:tcW w:w="1056"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0,884</w:t>
            </w:r>
          </w:p>
        </w:tc>
        <w:tc>
          <w:tcPr>
            <w:tcW w:w="1780" w:type="dxa"/>
            <w:shd w:val="clear" w:color="000000" w:fill="FFFFFF"/>
            <w:noWrap/>
            <w:vAlign w:val="center"/>
          </w:tcPr>
          <w:p w:rsidR="00B7169F" w:rsidRPr="001F0B47" w:rsidRDefault="00B7169F" w:rsidP="00B7169F">
            <w:pPr>
              <w:jc w:val="center"/>
              <w:rPr>
                <w:rFonts w:ascii="Times New Roman" w:hAnsi="Times New Roman"/>
                <w:lang w:val="kk-KZ"/>
              </w:rPr>
            </w:pPr>
            <w:r w:rsidRPr="001F0B47">
              <w:rPr>
                <w:rFonts w:ascii="Times New Roman" w:hAnsi="Times New Roman"/>
                <w:lang w:val="kk-KZ"/>
              </w:rPr>
              <w:t> </w:t>
            </w:r>
          </w:p>
        </w:tc>
        <w:tc>
          <w:tcPr>
            <w:tcW w:w="880" w:type="dxa"/>
            <w:shd w:val="clear" w:color="000000" w:fill="FFFFFF"/>
            <w:vAlign w:val="center"/>
          </w:tcPr>
          <w:p w:rsidR="00B7169F" w:rsidRPr="001F0B47" w:rsidRDefault="00B7169F" w:rsidP="00B7169F">
            <w:pPr>
              <w:jc w:val="center"/>
              <w:rPr>
                <w:rFonts w:ascii="Times New Roman" w:hAnsi="Times New Roman"/>
              </w:rPr>
            </w:pPr>
          </w:p>
        </w:tc>
        <w:tc>
          <w:tcPr>
            <w:tcW w:w="945" w:type="dxa"/>
            <w:shd w:val="clear" w:color="000000" w:fill="FFFFFF"/>
            <w:vAlign w:val="center"/>
          </w:tcPr>
          <w:p w:rsidR="00B7169F" w:rsidRPr="001F0B47" w:rsidRDefault="00B7169F" w:rsidP="00B7169F">
            <w:pPr>
              <w:jc w:val="center"/>
              <w:rPr>
                <w:rFonts w:ascii="Times New Roman" w:hAnsi="Times New Roman"/>
              </w:rPr>
            </w:pPr>
            <w:r w:rsidRPr="001F0B47">
              <w:rPr>
                <w:rFonts w:ascii="Times New Roman" w:hAnsi="Times New Roman"/>
              </w:rPr>
              <w:t> </w:t>
            </w:r>
          </w:p>
        </w:tc>
        <w:tc>
          <w:tcPr>
            <w:tcW w:w="1113" w:type="dxa"/>
            <w:shd w:val="clear" w:color="000000" w:fill="FFFFFF"/>
            <w:vAlign w:val="center"/>
          </w:tcPr>
          <w:p w:rsidR="00B7169F" w:rsidRPr="001F0B47" w:rsidRDefault="00B7169F" w:rsidP="00B7169F">
            <w:pPr>
              <w:jc w:val="center"/>
              <w:rPr>
                <w:rFonts w:ascii="Times New Roman" w:hAnsi="Times New Roman"/>
              </w:rPr>
            </w:pPr>
          </w:p>
        </w:tc>
      </w:tr>
    </w:tbl>
    <w:p w:rsidR="00B4712D" w:rsidRPr="001F0B47" w:rsidRDefault="00B4712D" w:rsidP="00213D4E">
      <w:pPr>
        <w:jc w:val="both"/>
        <w:rPr>
          <w:rFonts w:ascii="Times New Roman" w:hAnsi="Times New Roman"/>
          <w:b/>
          <w:i/>
          <w:sz w:val="28"/>
          <w:szCs w:val="28"/>
        </w:rPr>
      </w:pPr>
    </w:p>
    <w:p w:rsidR="0058168A" w:rsidRPr="001F0B47" w:rsidRDefault="0058168A" w:rsidP="0058168A">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деректерібойынша (6.2-сур.) қаланың атмосфералық ауасы жалпыластану деңгейі </w:t>
      </w:r>
      <w:r w:rsidR="00B7169F" w:rsidRPr="001F0B47">
        <w:rPr>
          <w:rFonts w:ascii="Times New Roman" w:hAnsi="Times New Roman"/>
          <w:b/>
          <w:i/>
          <w:sz w:val="28"/>
          <w:szCs w:val="28"/>
          <w:lang w:val="kk-KZ"/>
        </w:rPr>
        <w:t>жоғары</w:t>
      </w:r>
      <w:r w:rsidRPr="001F0B47">
        <w:rPr>
          <w:rFonts w:ascii="Times New Roman" w:hAnsi="Times New Roman"/>
          <w:sz w:val="28"/>
          <w:szCs w:val="28"/>
          <w:lang w:val="kk-KZ"/>
        </w:rPr>
        <w:t xml:space="preserve"> 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 xml:space="preserve">ОлСИ= </w:t>
      </w:r>
      <w:r w:rsidR="004F0393" w:rsidRPr="001F0B47">
        <w:rPr>
          <w:rFonts w:ascii="Times New Roman" w:hAnsi="Times New Roman"/>
          <w:sz w:val="28"/>
          <w:szCs w:val="28"/>
          <w:lang w:val="kk-KZ"/>
        </w:rPr>
        <w:t>4,9 (жоғары деңгей)</w:t>
      </w:r>
      <w:r w:rsidRPr="001F0B47">
        <w:rPr>
          <w:rFonts w:ascii="Times New Roman" w:hAnsi="Times New Roman"/>
          <w:sz w:val="28"/>
          <w:szCs w:val="28"/>
          <w:lang w:val="kk-KZ"/>
        </w:rPr>
        <w:t xml:space="preserve"> және ЕЖҚ= </w:t>
      </w:r>
      <w:r w:rsidR="004F0393" w:rsidRPr="001F0B47">
        <w:rPr>
          <w:rFonts w:ascii="Times New Roman" w:hAnsi="Times New Roman"/>
          <w:sz w:val="28"/>
          <w:szCs w:val="28"/>
          <w:lang w:val="kk-KZ"/>
        </w:rPr>
        <w:t>2,8</w:t>
      </w:r>
      <w:r w:rsidRPr="001F0B47">
        <w:rPr>
          <w:rFonts w:ascii="Times New Roman" w:hAnsi="Times New Roman"/>
          <w:sz w:val="28"/>
          <w:szCs w:val="28"/>
          <w:lang w:val="kk-KZ"/>
        </w:rPr>
        <w:t xml:space="preserve"> %</w:t>
      </w:r>
      <w:r w:rsidR="004F0393" w:rsidRPr="001F0B47">
        <w:rPr>
          <w:rFonts w:ascii="Times New Roman" w:hAnsi="Times New Roman"/>
          <w:sz w:val="28"/>
          <w:szCs w:val="28"/>
          <w:lang w:val="kk-KZ"/>
        </w:rPr>
        <w:t xml:space="preserve"> (көтеріңкі деңгей) </w:t>
      </w:r>
      <w:r w:rsidRPr="001F0B47">
        <w:rPr>
          <w:rFonts w:ascii="Times New Roman" w:hAnsi="Times New Roman"/>
          <w:sz w:val="28"/>
          <w:szCs w:val="28"/>
          <w:lang w:val="kk-KZ"/>
        </w:rPr>
        <w:t xml:space="preserve">анықталды. Қала ауасы </w:t>
      </w:r>
      <w:r w:rsidRPr="001F0B47">
        <w:rPr>
          <w:rFonts w:ascii="Times New Roman" w:hAnsi="Times New Roman"/>
          <w:b/>
          <w:sz w:val="28"/>
          <w:szCs w:val="28"/>
          <w:lang w:val="kk-KZ"/>
        </w:rPr>
        <w:t xml:space="preserve">күкіртті сутегімен </w:t>
      </w:r>
      <w:r w:rsidRPr="001F0B47">
        <w:rPr>
          <w:rFonts w:ascii="Times New Roman" w:hAnsi="Times New Roman"/>
          <w:sz w:val="28"/>
          <w:szCs w:val="28"/>
          <w:lang w:val="kk-KZ"/>
        </w:rPr>
        <w:t>басым ластанған (1- және 1.1-кестелер).</w:t>
      </w:r>
    </w:p>
    <w:p w:rsidR="0058168A" w:rsidRPr="001F0B47" w:rsidRDefault="0058168A" w:rsidP="0058168A">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Жалпы қала бойынша орташа айлық шоғырлар </w:t>
      </w:r>
      <w:r w:rsidR="004F0393" w:rsidRPr="001F0B47">
        <w:rPr>
          <w:rFonts w:ascii="Times New Roman" w:hAnsi="Times New Roman"/>
          <w:sz w:val="28"/>
          <w:szCs w:val="28"/>
          <w:lang w:val="kk-KZ"/>
        </w:rPr>
        <w:t>күкіртті сутегі</w:t>
      </w:r>
      <w:r w:rsidRPr="001F0B47">
        <w:rPr>
          <w:rFonts w:ascii="Times New Roman" w:hAnsi="Times New Roman"/>
          <w:sz w:val="28"/>
          <w:szCs w:val="28"/>
          <w:lang w:val="kk-KZ"/>
        </w:rPr>
        <w:t xml:space="preserve"> - 1,8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басқа ластаушы заттар ШЖШ дан аспады.</w:t>
      </w:r>
    </w:p>
    <w:p w:rsidR="0058168A" w:rsidRPr="001F0B47" w:rsidRDefault="0058168A" w:rsidP="0058168A">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2016 жылдың </w:t>
      </w:r>
      <w:r w:rsidR="004F0393" w:rsidRPr="001F0B47">
        <w:rPr>
          <w:rFonts w:ascii="Times New Roman" w:hAnsi="Times New Roman"/>
          <w:sz w:val="28"/>
          <w:szCs w:val="28"/>
          <w:lang w:val="kk-KZ"/>
        </w:rPr>
        <w:t>1 тоқсанында</w:t>
      </w:r>
      <w:r w:rsidRPr="001F0B47">
        <w:rPr>
          <w:rFonts w:ascii="Times New Roman" w:hAnsi="Times New Roman"/>
          <w:sz w:val="28"/>
          <w:szCs w:val="28"/>
          <w:lang w:val="kk-KZ"/>
        </w:rPr>
        <w:t xml:space="preserve"> 1 ШЖШ арту еселігінің жағдайлары күкіртті сутегі бойынша-</w:t>
      </w:r>
      <w:r w:rsidR="004F0393" w:rsidRPr="001F0B47">
        <w:rPr>
          <w:rFonts w:ascii="Times New Roman" w:hAnsi="Times New Roman"/>
          <w:sz w:val="28"/>
          <w:szCs w:val="28"/>
          <w:lang w:val="kk-KZ"/>
        </w:rPr>
        <w:t>126 жағдай тіркелді (48</w:t>
      </w:r>
      <w:r w:rsidRPr="001F0B47">
        <w:rPr>
          <w:rFonts w:ascii="Times New Roman" w:hAnsi="Times New Roman"/>
          <w:sz w:val="28"/>
          <w:szCs w:val="28"/>
          <w:lang w:val="kk-KZ"/>
        </w:rPr>
        <w:t>-кесте).</w:t>
      </w:r>
    </w:p>
    <w:p w:rsidR="00871DF9" w:rsidRPr="001F0B47" w:rsidRDefault="00871DF9" w:rsidP="00F62832">
      <w:pPr>
        <w:pStyle w:val="Style100"/>
        <w:widowControl/>
        <w:spacing w:line="0" w:lineRule="atLeast"/>
        <w:ind w:firstLine="709"/>
        <w:rPr>
          <w:rFonts w:ascii="Times New Roman" w:hAnsi="Times New Roman"/>
          <w:lang w:val="kk-KZ"/>
        </w:rPr>
      </w:pPr>
    </w:p>
    <w:p w:rsidR="004F0393" w:rsidRPr="001F0B47" w:rsidRDefault="004F0393" w:rsidP="00F62832">
      <w:pPr>
        <w:pStyle w:val="Style100"/>
        <w:widowControl/>
        <w:spacing w:line="0" w:lineRule="atLeast"/>
        <w:ind w:firstLine="709"/>
        <w:rPr>
          <w:rFonts w:ascii="Times New Roman" w:hAnsi="Times New Roman"/>
          <w:lang w:val="kk-KZ"/>
        </w:rPr>
      </w:pPr>
    </w:p>
    <w:p w:rsidR="004F0393" w:rsidRPr="001F0B47" w:rsidRDefault="004F0393" w:rsidP="004F0393">
      <w:pPr>
        <w:pStyle w:val="Style100"/>
        <w:widowControl/>
        <w:spacing w:line="0" w:lineRule="atLeast"/>
        <w:ind w:firstLine="709"/>
        <w:jc w:val="center"/>
        <w:rPr>
          <w:rFonts w:ascii="Times New Roman" w:hAnsi="Times New Roman"/>
          <w:b/>
          <w:sz w:val="28"/>
          <w:szCs w:val="28"/>
          <w:lang w:val="kk-KZ"/>
        </w:rPr>
      </w:pPr>
      <w:r w:rsidRPr="001F0B47">
        <w:rPr>
          <w:rFonts w:ascii="Times New Roman" w:hAnsi="Times New Roman"/>
          <w:b/>
          <w:sz w:val="28"/>
          <w:szCs w:val="28"/>
          <w:lang w:val="kk-KZ"/>
        </w:rPr>
        <w:t>6.3 Қаратау қаласы бойынша атмосфералық ауаның ластану жай-күні</w:t>
      </w:r>
    </w:p>
    <w:p w:rsidR="004F0393" w:rsidRPr="001F0B47" w:rsidRDefault="004F0393" w:rsidP="004F0393">
      <w:pPr>
        <w:pStyle w:val="Style100"/>
        <w:widowControl/>
        <w:spacing w:line="0" w:lineRule="atLeast"/>
        <w:ind w:left="375" w:firstLine="0"/>
        <w:rPr>
          <w:rStyle w:val="FontStyle201"/>
          <w:sz w:val="28"/>
          <w:szCs w:val="28"/>
          <w:lang w:val="kk-KZ"/>
        </w:rPr>
      </w:pPr>
      <w:r w:rsidRPr="001F0B47">
        <w:rPr>
          <w:rStyle w:val="FontStyle204"/>
          <w:sz w:val="28"/>
          <w:szCs w:val="28"/>
          <w:lang w:val="kk-KZ"/>
        </w:rPr>
        <w:t xml:space="preserve">Атмосфералық ауаның жай-күйіне бақылау 1 стационарлық бекетте жүргізілді </w:t>
      </w:r>
      <w:r w:rsidRPr="001F0B47">
        <w:rPr>
          <w:rFonts w:ascii="Times New Roman" w:hAnsi="Times New Roman"/>
          <w:sz w:val="28"/>
          <w:szCs w:val="28"/>
          <w:lang w:val="kk-KZ"/>
        </w:rPr>
        <w:t>(6.3-сур., 49-кесте)</w:t>
      </w:r>
      <w:r w:rsidRPr="001F0B47">
        <w:rPr>
          <w:rStyle w:val="FontStyle201"/>
          <w:sz w:val="28"/>
          <w:szCs w:val="28"/>
          <w:lang w:val="kk-KZ"/>
        </w:rPr>
        <w:t>.</w:t>
      </w:r>
    </w:p>
    <w:p w:rsidR="004F0393" w:rsidRPr="001F0B47" w:rsidRDefault="004F0393" w:rsidP="0058168A">
      <w:pPr>
        <w:pStyle w:val="afa"/>
        <w:ind w:left="375"/>
        <w:jc w:val="right"/>
        <w:rPr>
          <w:rFonts w:ascii="Times New Roman" w:hAnsi="Times New Roman"/>
          <w:lang w:val="kk-KZ"/>
        </w:rPr>
      </w:pPr>
    </w:p>
    <w:p w:rsidR="0058168A" w:rsidRPr="001F0B47" w:rsidRDefault="0058168A" w:rsidP="0058168A">
      <w:pPr>
        <w:pStyle w:val="afa"/>
        <w:ind w:left="375"/>
        <w:jc w:val="right"/>
        <w:rPr>
          <w:rFonts w:ascii="Times New Roman" w:hAnsi="Times New Roman"/>
          <w:lang w:val="kk-KZ"/>
        </w:rPr>
      </w:pPr>
      <w:r w:rsidRPr="001F0B47">
        <w:rPr>
          <w:rFonts w:ascii="Times New Roman" w:hAnsi="Times New Roman"/>
          <w:lang w:val="kk-KZ"/>
        </w:rPr>
        <w:t>4</w:t>
      </w:r>
      <w:r w:rsidR="004F0393" w:rsidRPr="001F0B47">
        <w:rPr>
          <w:rFonts w:ascii="Times New Roman" w:hAnsi="Times New Roman"/>
          <w:lang w:val="kk-KZ"/>
        </w:rPr>
        <w:t>9</w:t>
      </w:r>
      <w:r w:rsidRPr="001F0B47">
        <w:rPr>
          <w:rFonts w:ascii="Times New Roman" w:hAnsi="Times New Roman"/>
          <w:lang w:val="kk-KZ"/>
        </w:rPr>
        <w:t>- кесте</w:t>
      </w:r>
    </w:p>
    <w:p w:rsidR="0058168A" w:rsidRPr="001F0B47" w:rsidRDefault="0058168A" w:rsidP="0058168A">
      <w:pPr>
        <w:pStyle w:val="Style100"/>
        <w:widowControl/>
        <w:spacing w:line="0" w:lineRule="atLeast"/>
        <w:ind w:left="375" w:firstLine="0"/>
        <w:jc w:val="center"/>
        <w:rPr>
          <w:rFonts w:ascii="Times New Roman" w:hAnsi="Times New Roman"/>
          <w:b/>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1985"/>
        <w:gridCol w:w="3969"/>
      </w:tblGrid>
      <w:tr w:rsidR="0058168A" w:rsidRPr="001F0B47" w:rsidTr="0058168A">
        <w:tc>
          <w:tcPr>
            <w:tcW w:w="959"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134" w:type="dxa"/>
            <w:vAlign w:val="center"/>
          </w:tcPr>
          <w:p w:rsidR="0058168A" w:rsidRPr="001F0B47" w:rsidRDefault="0058168A" w:rsidP="0058168A">
            <w:pPr>
              <w:jc w:val="center"/>
              <w:outlineLvl w:val="1"/>
              <w:rPr>
                <w:rFonts w:ascii="Times New Roman" w:hAnsi="Times New Roman"/>
                <w:b/>
              </w:rPr>
            </w:pPr>
            <w:r w:rsidRPr="001F0B47">
              <w:rPr>
                <w:rFonts w:ascii="Times New Roman" w:hAnsi="Times New Roman"/>
                <w:b/>
                <w:lang w:val="kk-KZ"/>
              </w:rPr>
              <w:t>Сынама мерзімі</w:t>
            </w:r>
          </w:p>
        </w:tc>
        <w:tc>
          <w:tcPr>
            <w:tcW w:w="1984"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1985"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969"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58168A" w:rsidRPr="001F0B47" w:rsidTr="0058168A">
        <w:tc>
          <w:tcPr>
            <w:tcW w:w="959"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rPr>
              <w:t>1</w:t>
            </w:r>
          </w:p>
        </w:tc>
        <w:tc>
          <w:tcPr>
            <w:tcW w:w="1134"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lang w:val="kk-KZ"/>
              </w:rPr>
              <w:t>әр 20 минут сайын</w:t>
            </w:r>
          </w:p>
        </w:tc>
        <w:tc>
          <w:tcPr>
            <w:tcW w:w="1984"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1985"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rPr>
              <w:t xml:space="preserve">Тамды </w:t>
            </w:r>
            <w:r w:rsidRPr="001F0B47">
              <w:rPr>
                <w:rFonts w:ascii="Times New Roman" w:hAnsi="Times New Roman"/>
                <w:lang w:val="kk-KZ"/>
              </w:rPr>
              <w:t>ә</w:t>
            </w:r>
            <w:r w:rsidRPr="001F0B47">
              <w:rPr>
                <w:rFonts w:ascii="Times New Roman" w:hAnsi="Times New Roman"/>
              </w:rPr>
              <w:t>улие, №130</w:t>
            </w:r>
          </w:p>
        </w:tc>
        <w:tc>
          <w:tcPr>
            <w:tcW w:w="3969" w:type="dxa"/>
            <w:vAlign w:val="center"/>
          </w:tcPr>
          <w:p w:rsidR="0058168A" w:rsidRPr="001F0B47" w:rsidRDefault="0058168A" w:rsidP="0058168A">
            <w:pPr>
              <w:outlineLvl w:val="1"/>
              <w:rPr>
                <w:rFonts w:ascii="Times New Roman" w:hAnsi="Times New Roman"/>
              </w:rPr>
            </w:pPr>
            <w:r w:rsidRPr="001F0B47">
              <w:rPr>
                <w:rFonts w:ascii="Times New Roman" w:hAnsi="Times New Roman"/>
              </w:rPr>
              <w:t>РМ-2,5</w:t>
            </w:r>
            <w:r w:rsidRPr="001F0B47">
              <w:rPr>
                <w:rFonts w:ascii="Times New Roman" w:hAnsi="Times New Roman"/>
                <w:lang w:val="kk-KZ"/>
              </w:rPr>
              <w:t xml:space="preserve"> қалқыма бөлшектері</w:t>
            </w:r>
            <w:r w:rsidRPr="001F0B47">
              <w:rPr>
                <w:rFonts w:ascii="Times New Roman" w:hAnsi="Times New Roman"/>
              </w:rPr>
              <w:t>, РМ-10</w:t>
            </w:r>
            <w:r w:rsidRPr="001F0B47">
              <w:rPr>
                <w:rFonts w:ascii="Times New Roman" w:hAnsi="Times New Roman"/>
                <w:lang w:val="kk-KZ"/>
              </w:rPr>
              <w:t xml:space="preserve"> қалқыма бөлшектері</w:t>
            </w:r>
            <w:r w:rsidRPr="001F0B47">
              <w:rPr>
                <w:rFonts w:ascii="Times New Roman" w:hAnsi="Times New Roman"/>
              </w:rPr>
              <w:t xml:space="preserve">, </w:t>
            </w:r>
            <w:r w:rsidRPr="001F0B47">
              <w:rPr>
                <w:rFonts w:ascii="Times New Roman" w:hAnsi="Times New Roman"/>
                <w:lang w:val="kk-KZ"/>
              </w:rPr>
              <w:t>күкірт диоксиді, көміртегі оксиді, азот диоксиді мен оксиді</w:t>
            </w:r>
            <w:r w:rsidRPr="001F0B47">
              <w:rPr>
                <w:rStyle w:val="FontStyle204"/>
                <w:sz w:val="24"/>
                <w:szCs w:val="24"/>
                <w:lang w:val="kk-KZ"/>
              </w:rPr>
              <w:t>,</w:t>
            </w:r>
            <w:r w:rsidRPr="001F0B47">
              <w:rPr>
                <w:rFonts w:ascii="Times New Roman" w:hAnsi="Times New Roman"/>
              </w:rPr>
              <w:t xml:space="preserve">озон, </w:t>
            </w:r>
            <w:r w:rsidRPr="001F0B47">
              <w:rPr>
                <w:rFonts w:ascii="Times New Roman" w:hAnsi="Times New Roman"/>
                <w:lang w:val="kk-KZ"/>
              </w:rPr>
              <w:t>күкіртті сутегі</w:t>
            </w:r>
            <w:r w:rsidRPr="001F0B47">
              <w:rPr>
                <w:rFonts w:ascii="Times New Roman" w:hAnsi="Times New Roman"/>
              </w:rPr>
              <w:t xml:space="preserve">, </w:t>
            </w:r>
            <w:r w:rsidRPr="001F0B47">
              <w:rPr>
                <w:rFonts w:ascii="Times New Roman" w:hAnsi="Times New Roman"/>
                <w:lang w:val="kk-KZ"/>
              </w:rPr>
              <w:t>көмір сутегісінің сомасы</w:t>
            </w:r>
            <w:r w:rsidRPr="001F0B47">
              <w:rPr>
                <w:rFonts w:ascii="Times New Roman" w:hAnsi="Times New Roman"/>
              </w:rPr>
              <w:t>, аммиак, метан</w:t>
            </w:r>
          </w:p>
        </w:tc>
      </w:tr>
    </w:tbl>
    <w:p w:rsidR="0055703F" w:rsidRPr="001F0B47" w:rsidRDefault="0055703F" w:rsidP="00F62832">
      <w:pPr>
        <w:ind w:right="-375"/>
        <w:jc w:val="center"/>
        <w:rPr>
          <w:rFonts w:ascii="Times New Roman" w:hAnsi="Times New Roman"/>
          <w:sz w:val="28"/>
          <w:szCs w:val="28"/>
        </w:rPr>
      </w:pPr>
    </w:p>
    <w:p w:rsidR="0055703F" w:rsidRPr="001F0B47" w:rsidRDefault="00FF5DB0" w:rsidP="00F62832">
      <w:pPr>
        <w:ind w:right="-375"/>
        <w:jc w:val="center"/>
        <w:rPr>
          <w:rFonts w:ascii="Times New Roman" w:hAnsi="Times New Roman"/>
          <w:sz w:val="28"/>
          <w:szCs w:val="28"/>
        </w:rPr>
      </w:pPr>
      <w:r w:rsidRPr="001F0B47">
        <w:rPr>
          <w:rFonts w:ascii="Times New Roman" w:hAnsi="Times New Roman"/>
          <w:noProof/>
          <w:sz w:val="28"/>
          <w:szCs w:val="28"/>
          <w:lang w:eastAsia="ru-RU" w:bidi="ar-SA"/>
        </w:rPr>
        <w:lastRenderedPageBreak/>
        <w:drawing>
          <wp:inline distT="0" distB="0" distL="0" distR="0">
            <wp:extent cx="5850255" cy="3595812"/>
            <wp:effectExtent l="19050" t="0" r="0" b="0"/>
            <wp:docPr id="33" name="Рисунок 11" descr="C:\Documents and Settings\dzhuzeeva_m\Рабочий стол\Асема раб\для работы\Ауа карталары (каз)\Кара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dzhuzeeva_m\Рабочий стол\Асема раб\для работы\Ауа карталары (каз)\Каратау.jpg"/>
                    <pic:cNvPicPr>
                      <a:picLocks noChangeAspect="1" noChangeArrowheads="1"/>
                    </pic:cNvPicPr>
                  </pic:nvPicPr>
                  <pic:blipFill>
                    <a:blip r:embed="rId72"/>
                    <a:srcRect/>
                    <a:stretch>
                      <a:fillRect/>
                    </a:stretch>
                  </pic:blipFill>
                  <pic:spPr bwMode="auto">
                    <a:xfrm>
                      <a:off x="0" y="0"/>
                      <a:ext cx="5850255" cy="3595812"/>
                    </a:xfrm>
                    <a:prstGeom prst="rect">
                      <a:avLst/>
                    </a:prstGeom>
                    <a:noFill/>
                    <a:ln w="9525">
                      <a:noFill/>
                      <a:miter lim="800000"/>
                      <a:headEnd/>
                      <a:tailEnd/>
                    </a:ln>
                  </pic:spPr>
                </pic:pic>
              </a:graphicData>
            </a:graphic>
          </wp:inline>
        </w:drawing>
      </w:r>
    </w:p>
    <w:p w:rsidR="0058168A" w:rsidRPr="001F0B47" w:rsidRDefault="0058168A" w:rsidP="0058168A">
      <w:pPr>
        <w:ind w:right="-375"/>
        <w:jc w:val="center"/>
        <w:rPr>
          <w:rFonts w:ascii="Times New Roman" w:hAnsi="Times New Roman"/>
          <w:lang w:val="kk-KZ"/>
        </w:rPr>
      </w:pPr>
      <w:r w:rsidRPr="001F0B47">
        <w:rPr>
          <w:rFonts w:ascii="Times New Roman" w:hAnsi="Times New Roman"/>
          <w:lang w:val="kk-KZ"/>
        </w:rPr>
        <w:t>6.3-сурет. Қаратау қаласының атмосфералық ауа ластануын бақылау стационарлық желісінің орналасу сызбасы</w:t>
      </w:r>
    </w:p>
    <w:p w:rsidR="0058168A" w:rsidRPr="001F0B47" w:rsidRDefault="004F0393" w:rsidP="0058168A">
      <w:pPr>
        <w:tabs>
          <w:tab w:val="left" w:pos="8102"/>
          <w:tab w:val="right" w:pos="9637"/>
        </w:tabs>
        <w:jc w:val="right"/>
        <w:rPr>
          <w:rFonts w:ascii="Times New Roman" w:hAnsi="Times New Roman"/>
          <w:lang w:val="kk-KZ"/>
        </w:rPr>
      </w:pPr>
      <w:r w:rsidRPr="001F0B47">
        <w:rPr>
          <w:rFonts w:ascii="Times New Roman" w:hAnsi="Times New Roman"/>
          <w:lang w:val="kk-KZ"/>
        </w:rPr>
        <w:t>50-</w:t>
      </w:r>
      <w:r w:rsidR="0058168A" w:rsidRPr="001F0B47">
        <w:rPr>
          <w:rFonts w:ascii="Times New Roman" w:hAnsi="Times New Roman"/>
          <w:lang w:val="kk-KZ"/>
        </w:rPr>
        <w:t xml:space="preserve"> кесте</w:t>
      </w:r>
    </w:p>
    <w:p w:rsidR="0058168A" w:rsidRPr="001F0B47" w:rsidRDefault="0058168A" w:rsidP="0058168A">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Қаратау қаласының атмосфералық ауа ластануының сипаттамасы</w:t>
      </w:r>
    </w:p>
    <w:tbl>
      <w:tblPr>
        <w:tblW w:w="105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2"/>
        <w:gridCol w:w="1056"/>
        <w:gridCol w:w="1637"/>
        <w:gridCol w:w="1056"/>
        <w:gridCol w:w="1863"/>
        <w:gridCol w:w="850"/>
        <w:gridCol w:w="992"/>
        <w:gridCol w:w="1134"/>
      </w:tblGrid>
      <w:tr w:rsidR="004F0393" w:rsidRPr="001F0B47" w:rsidTr="0058168A">
        <w:trPr>
          <w:trHeight w:val="273"/>
          <w:jc w:val="center"/>
        </w:trPr>
        <w:tc>
          <w:tcPr>
            <w:tcW w:w="1922" w:type="dxa"/>
            <w:vMerge w:val="restart"/>
            <w:shd w:val="clear" w:color="auto" w:fill="auto"/>
            <w:noWrap/>
            <w:vAlign w:val="center"/>
          </w:tcPr>
          <w:p w:rsidR="0058168A" w:rsidRPr="001F0B47" w:rsidRDefault="0058168A" w:rsidP="0058168A">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93" w:type="dxa"/>
            <w:gridSpan w:val="2"/>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919" w:type="dxa"/>
            <w:gridSpan w:val="2"/>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76" w:type="dxa"/>
            <w:gridSpan w:val="3"/>
          </w:tcPr>
          <w:p w:rsidR="0058168A" w:rsidRPr="001F0B47" w:rsidRDefault="0058168A" w:rsidP="0058168A">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4F0393" w:rsidRPr="001F0B47" w:rsidTr="0058168A">
        <w:trPr>
          <w:trHeight w:val="346"/>
          <w:jc w:val="center"/>
        </w:trPr>
        <w:tc>
          <w:tcPr>
            <w:tcW w:w="1922" w:type="dxa"/>
            <w:vMerge/>
            <w:shd w:val="clear" w:color="auto" w:fill="auto"/>
            <w:noWrap/>
            <w:vAlign w:val="center"/>
          </w:tcPr>
          <w:p w:rsidR="0058168A" w:rsidRPr="001F0B47" w:rsidRDefault="0058168A" w:rsidP="0058168A">
            <w:pPr>
              <w:jc w:val="center"/>
              <w:rPr>
                <w:rFonts w:ascii="Times New Roman" w:hAnsi="Times New Roman"/>
                <w:b/>
                <w:bCs/>
                <w:lang w:eastAsia="ru-RU" w:bidi="ar-SA"/>
              </w:rPr>
            </w:pPr>
          </w:p>
        </w:tc>
        <w:tc>
          <w:tcPr>
            <w:tcW w:w="1056"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637"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1056"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863"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50" w:type="dxa"/>
            <w:vAlign w:val="center"/>
          </w:tcPr>
          <w:p w:rsidR="0058168A" w:rsidRPr="001F0B47" w:rsidRDefault="0058168A" w:rsidP="0058168A">
            <w:pPr>
              <w:jc w:val="center"/>
              <w:rPr>
                <w:rFonts w:ascii="Times New Roman" w:hAnsi="Times New Roman"/>
                <w:b/>
                <w:bCs/>
                <w:spacing w:val="-20"/>
              </w:rPr>
            </w:pPr>
            <w:r w:rsidRPr="001F0B47">
              <w:rPr>
                <w:rFonts w:ascii="Times New Roman" w:hAnsi="Times New Roman"/>
                <w:b/>
                <w:bCs/>
                <w:spacing w:val="-20"/>
              </w:rPr>
              <w:t>&gt;ШЖШ</w:t>
            </w:r>
          </w:p>
        </w:tc>
        <w:tc>
          <w:tcPr>
            <w:tcW w:w="992" w:type="dxa"/>
            <w:vAlign w:val="center"/>
          </w:tcPr>
          <w:p w:rsidR="0058168A" w:rsidRPr="001F0B47" w:rsidRDefault="0058168A" w:rsidP="0058168A">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34" w:type="dxa"/>
            <w:vAlign w:val="center"/>
          </w:tcPr>
          <w:p w:rsidR="0058168A" w:rsidRPr="001F0B47" w:rsidRDefault="0058168A" w:rsidP="0058168A">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4F0393" w:rsidRPr="001F0B47" w:rsidTr="0058168A">
        <w:trPr>
          <w:trHeight w:val="300"/>
          <w:jc w:val="center"/>
        </w:trPr>
        <w:tc>
          <w:tcPr>
            <w:tcW w:w="1922" w:type="dxa"/>
            <w:shd w:val="clear" w:color="auto" w:fill="auto"/>
            <w:noWrap/>
            <w:vAlign w:val="center"/>
          </w:tcPr>
          <w:p w:rsidR="004F0393" w:rsidRPr="001F0B47" w:rsidRDefault="004F0393" w:rsidP="004F0393">
            <w:pPr>
              <w:rPr>
                <w:rFonts w:ascii="Times New Roman" w:hAnsi="Times New Roman"/>
              </w:rPr>
            </w:pPr>
            <w:r w:rsidRPr="001F0B47">
              <w:rPr>
                <w:rFonts w:ascii="Times New Roman" w:hAnsi="Times New Roman"/>
              </w:rPr>
              <w:t>РМ-</w:t>
            </w:r>
            <w:r w:rsidRPr="001F0B47">
              <w:rPr>
                <w:rFonts w:ascii="Times New Roman" w:hAnsi="Times New Roman"/>
                <w:lang w:val="en-US"/>
              </w:rPr>
              <w:t>2</w:t>
            </w:r>
            <w:r w:rsidRPr="001F0B47">
              <w:rPr>
                <w:rFonts w:ascii="Times New Roman" w:hAnsi="Times New Roman"/>
                <w:lang w:val="kk-KZ"/>
              </w:rPr>
              <w:t>,</w:t>
            </w:r>
            <w:r w:rsidRPr="001F0B47">
              <w:rPr>
                <w:rFonts w:ascii="Times New Roman" w:hAnsi="Times New Roman"/>
                <w:lang w:val="en-US"/>
              </w:rPr>
              <w:t>5</w:t>
            </w:r>
            <w:r w:rsidRPr="001F0B47">
              <w:rPr>
                <w:rFonts w:ascii="Times New Roman" w:hAnsi="Times New Roman"/>
                <w:lang w:val="kk-KZ"/>
              </w:rPr>
              <w:t xml:space="preserve"> қалқыма бөлшектері</w:t>
            </w:r>
          </w:p>
        </w:tc>
        <w:tc>
          <w:tcPr>
            <w:tcW w:w="1056" w:type="dxa"/>
            <w:shd w:val="clear" w:color="000000" w:fill="FFFFFF"/>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0,000</w:t>
            </w:r>
          </w:p>
        </w:tc>
        <w:tc>
          <w:tcPr>
            <w:tcW w:w="1637"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0,000</w:t>
            </w:r>
          </w:p>
        </w:tc>
        <w:tc>
          <w:tcPr>
            <w:tcW w:w="1056"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0,000</w:t>
            </w:r>
          </w:p>
        </w:tc>
        <w:tc>
          <w:tcPr>
            <w:tcW w:w="1863"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0,000</w:t>
            </w:r>
          </w:p>
        </w:tc>
        <w:tc>
          <w:tcPr>
            <w:tcW w:w="850" w:type="dxa"/>
            <w:shd w:val="clear" w:color="000000" w:fill="FFFFFF"/>
            <w:vAlign w:val="center"/>
          </w:tcPr>
          <w:p w:rsidR="004F0393" w:rsidRPr="001F0B47" w:rsidRDefault="004F0393" w:rsidP="004F0393">
            <w:pPr>
              <w:jc w:val="center"/>
              <w:rPr>
                <w:rFonts w:ascii="Times New Roman" w:hAnsi="Times New Roman"/>
                <w:lang w:eastAsia="ru-RU"/>
              </w:rPr>
            </w:pP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tcPr>
          <w:p w:rsidR="004F0393" w:rsidRPr="001F0B47" w:rsidRDefault="004F0393" w:rsidP="004F0393">
            <w:pPr>
              <w:jc w:val="center"/>
              <w:rPr>
                <w:rFonts w:ascii="Times New Roman" w:hAnsi="Times New Roman"/>
              </w:rPr>
            </w:pPr>
          </w:p>
        </w:tc>
      </w:tr>
      <w:tr w:rsidR="004F0393" w:rsidRPr="001F0B47" w:rsidTr="0058168A">
        <w:trPr>
          <w:trHeight w:val="300"/>
          <w:jc w:val="center"/>
        </w:trPr>
        <w:tc>
          <w:tcPr>
            <w:tcW w:w="1922" w:type="dxa"/>
            <w:shd w:val="clear" w:color="auto" w:fill="auto"/>
            <w:noWrap/>
            <w:vAlign w:val="center"/>
          </w:tcPr>
          <w:p w:rsidR="004F0393" w:rsidRPr="001F0B47" w:rsidRDefault="004F0393" w:rsidP="004F0393">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1056" w:type="dxa"/>
            <w:shd w:val="clear" w:color="000000" w:fill="FFFFFF"/>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0,000</w:t>
            </w:r>
          </w:p>
        </w:tc>
        <w:tc>
          <w:tcPr>
            <w:tcW w:w="1637"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0,000</w:t>
            </w:r>
          </w:p>
        </w:tc>
        <w:tc>
          <w:tcPr>
            <w:tcW w:w="1056"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0,000</w:t>
            </w:r>
          </w:p>
        </w:tc>
        <w:tc>
          <w:tcPr>
            <w:tcW w:w="1863"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0,000</w:t>
            </w:r>
          </w:p>
        </w:tc>
        <w:tc>
          <w:tcPr>
            <w:tcW w:w="850" w:type="dxa"/>
            <w:shd w:val="clear" w:color="000000" w:fill="FFFFFF"/>
            <w:vAlign w:val="center"/>
          </w:tcPr>
          <w:p w:rsidR="004F0393" w:rsidRPr="001F0B47" w:rsidRDefault="004F0393" w:rsidP="004F0393">
            <w:pPr>
              <w:jc w:val="center"/>
              <w:rPr>
                <w:rFonts w:ascii="Times New Roman" w:hAnsi="Times New Roman"/>
                <w:lang w:eastAsia="ru-RU"/>
              </w:rPr>
            </w:pP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tcPr>
          <w:p w:rsidR="004F0393" w:rsidRPr="001F0B47" w:rsidRDefault="004F0393" w:rsidP="004F0393">
            <w:pPr>
              <w:jc w:val="center"/>
              <w:rPr>
                <w:rFonts w:ascii="Times New Roman" w:hAnsi="Times New Roman"/>
              </w:rPr>
            </w:pPr>
          </w:p>
        </w:tc>
      </w:tr>
      <w:tr w:rsidR="004F0393" w:rsidRPr="001F0B47" w:rsidTr="0058168A">
        <w:trPr>
          <w:trHeight w:val="70"/>
          <w:jc w:val="center"/>
        </w:trPr>
        <w:tc>
          <w:tcPr>
            <w:tcW w:w="1922" w:type="dxa"/>
            <w:shd w:val="clear" w:color="auto" w:fill="auto"/>
            <w:noWrap/>
            <w:vAlign w:val="center"/>
          </w:tcPr>
          <w:p w:rsidR="004F0393" w:rsidRPr="001F0B47" w:rsidRDefault="004F0393" w:rsidP="004F0393">
            <w:pPr>
              <w:rPr>
                <w:rFonts w:ascii="Times New Roman" w:hAnsi="Times New Roman"/>
              </w:rPr>
            </w:pPr>
            <w:r w:rsidRPr="001F0B47">
              <w:rPr>
                <w:rFonts w:ascii="Times New Roman" w:hAnsi="Times New Roman"/>
                <w:lang w:val="kk-KZ"/>
              </w:rPr>
              <w:t>Күкірт диоксиді</w:t>
            </w:r>
          </w:p>
        </w:tc>
        <w:tc>
          <w:tcPr>
            <w:tcW w:w="1056" w:type="dxa"/>
            <w:shd w:val="clear" w:color="000000" w:fill="FFFFFF"/>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0,012</w:t>
            </w:r>
          </w:p>
        </w:tc>
        <w:tc>
          <w:tcPr>
            <w:tcW w:w="1637"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0,231</w:t>
            </w:r>
          </w:p>
        </w:tc>
        <w:tc>
          <w:tcPr>
            <w:tcW w:w="1056"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0,066</w:t>
            </w:r>
          </w:p>
        </w:tc>
        <w:tc>
          <w:tcPr>
            <w:tcW w:w="1863"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0,132</w:t>
            </w:r>
          </w:p>
        </w:tc>
        <w:tc>
          <w:tcPr>
            <w:tcW w:w="850" w:type="dxa"/>
            <w:shd w:val="clear" w:color="000000" w:fill="FFFFFF"/>
            <w:vAlign w:val="center"/>
          </w:tcPr>
          <w:p w:rsidR="004F0393" w:rsidRPr="001F0B47" w:rsidRDefault="004F0393" w:rsidP="004F0393">
            <w:pPr>
              <w:jc w:val="center"/>
              <w:rPr>
                <w:rFonts w:ascii="Times New Roman" w:hAnsi="Times New Roman"/>
                <w:lang w:eastAsia="ru-RU"/>
              </w:rPr>
            </w:pP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tcPr>
          <w:p w:rsidR="004F0393" w:rsidRPr="001F0B47" w:rsidRDefault="004F0393" w:rsidP="004F0393">
            <w:pPr>
              <w:jc w:val="center"/>
              <w:rPr>
                <w:rFonts w:ascii="Times New Roman" w:hAnsi="Times New Roman"/>
              </w:rPr>
            </w:pPr>
          </w:p>
        </w:tc>
      </w:tr>
      <w:tr w:rsidR="004F0393" w:rsidRPr="001F0B47" w:rsidTr="0058168A">
        <w:trPr>
          <w:trHeight w:val="70"/>
          <w:jc w:val="center"/>
        </w:trPr>
        <w:tc>
          <w:tcPr>
            <w:tcW w:w="1922" w:type="dxa"/>
            <w:shd w:val="clear" w:color="auto" w:fill="auto"/>
            <w:noWrap/>
            <w:vAlign w:val="center"/>
          </w:tcPr>
          <w:p w:rsidR="004F0393" w:rsidRPr="001F0B47" w:rsidRDefault="004F0393" w:rsidP="004F0393">
            <w:pPr>
              <w:rPr>
                <w:rFonts w:ascii="Times New Roman" w:hAnsi="Times New Roman"/>
                <w:lang w:val="kk-KZ"/>
              </w:rPr>
            </w:pPr>
            <w:r w:rsidRPr="001F0B47">
              <w:rPr>
                <w:rFonts w:ascii="Times New Roman" w:hAnsi="Times New Roman"/>
                <w:lang w:val="kk-KZ"/>
              </w:rPr>
              <w:t>Көміртегі оксиді</w:t>
            </w:r>
          </w:p>
        </w:tc>
        <w:tc>
          <w:tcPr>
            <w:tcW w:w="1056" w:type="dxa"/>
            <w:shd w:val="clear" w:color="000000" w:fill="FFFFFF"/>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0,000</w:t>
            </w:r>
          </w:p>
        </w:tc>
        <w:tc>
          <w:tcPr>
            <w:tcW w:w="1637"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0,000</w:t>
            </w:r>
          </w:p>
        </w:tc>
        <w:tc>
          <w:tcPr>
            <w:tcW w:w="1056"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0,000</w:t>
            </w:r>
          </w:p>
        </w:tc>
        <w:tc>
          <w:tcPr>
            <w:tcW w:w="1863"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0,000</w:t>
            </w:r>
          </w:p>
        </w:tc>
        <w:tc>
          <w:tcPr>
            <w:tcW w:w="850" w:type="dxa"/>
            <w:shd w:val="clear" w:color="000000" w:fill="FFFFFF"/>
            <w:vAlign w:val="center"/>
          </w:tcPr>
          <w:p w:rsidR="004F0393" w:rsidRPr="001F0B47" w:rsidRDefault="004F0393" w:rsidP="004F0393">
            <w:pPr>
              <w:jc w:val="center"/>
              <w:rPr>
                <w:rFonts w:ascii="Times New Roman" w:hAnsi="Times New Roman"/>
                <w:lang w:eastAsia="ru-RU"/>
              </w:rPr>
            </w:pP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tcPr>
          <w:p w:rsidR="004F0393" w:rsidRPr="001F0B47" w:rsidRDefault="004F0393" w:rsidP="004F0393">
            <w:pPr>
              <w:jc w:val="center"/>
              <w:rPr>
                <w:rFonts w:ascii="Times New Roman" w:hAnsi="Times New Roman"/>
              </w:rPr>
            </w:pPr>
          </w:p>
        </w:tc>
      </w:tr>
      <w:tr w:rsidR="004F0393" w:rsidRPr="001F0B47" w:rsidTr="0058168A">
        <w:trPr>
          <w:trHeight w:val="70"/>
          <w:jc w:val="center"/>
        </w:trPr>
        <w:tc>
          <w:tcPr>
            <w:tcW w:w="1922" w:type="dxa"/>
            <w:shd w:val="clear" w:color="auto" w:fill="auto"/>
            <w:noWrap/>
            <w:vAlign w:val="center"/>
          </w:tcPr>
          <w:p w:rsidR="004F0393" w:rsidRPr="001F0B47" w:rsidRDefault="004F0393" w:rsidP="004F0393">
            <w:pPr>
              <w:rPr>
                <w:rFonts w:ascii="Times New Roman" w:hAnsi="Times New Roman"/>
                <w:lang w:val="kk-KZ"/>
              </w:rPr>
            </w:pPr>
            <w:r w:rsidRPr="001F0B47">
              <w:rPr>
                <w:rFonts w:ascii="Times New Roman" w:hAnsi="Times New Roman"/>
                <w:lang w:val="kk-KZ"/>
              </w:rPr>
              <w:t>Азот диоксиді</w:t>
            </w:r>
          </w:p>
        </w:tc>
        <w:tc>
          <w:tcPr>
            <w:tcW w:w="1056" w:type="dxa"/>
            <w:shd w:val="clear" w:color="000000" w:fill="FFFFFF"/>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0,011</w:t>
            </w:r>
          </w:p>
        </w:tc>
        <w:tc>
          <w:tcPr>
            <w:tcW w:w="1637"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0,274</w:t>
            </w:r>
          </w:p>
        </w:tc>
        <w:tc>
          <w:tcPr>
            <w:tcW w:w="1056"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0,073</w:t>
            </w:r>
          </w:p>
        </w:tc>
        <w:tc>
          <w:tcPr>
            <w:tcW w:w="1863"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0,363</w:t>
            </w:r>
          </w:p>
        </w:tc>
        <w:tc>
          <w:tcPr>
            <w:tcW w:w="850" w:type="dxa"/>
            <w:shd w:val="clear" w:color="000000" w:fill="FFFFFF"/>
            <w:vAlign w:val="center"/>
          </w:tcPr>
          <w:p w:rsidR="004F0393" w:rsidRPr="001F0B47" w:rsidRDefault="004F0393" w:rsidP="004F0393">
            <w:pPr>
              <w:jc w:val="center"/>
              <w:rPr>
                <w:rFonts w:ascii="Times New Roman" w:hAnsi="Times New Roman"/>
                <w:lang w:eastAsia="ru-RU"/>
              </w:rPr>
            </w:pP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tcPr>
          <w:p w:rsidR="004F0393" w:rsidRPr="001F0B47" w:rsidRDefault="004F0393" w:rsidP="004F0393">
            <w:pPr>
              <w:jc w:val="center"/>
              <w:rPr>
                <w:rFonts w:ascii="Times New Roman" w:hAnsi="Times New Roman"/>
              </w:rPr>
            </w:pPr>
          </w:p>
        </w:tc>
      </w:tr>
      <w:tr w:rsidR="004F0393" w:rsidRPr="001F0B47" w:rsidTr="0058168A">
        <w:trPr>
          <w:trHeight w:val="70"/>
          <w:jc w:val="center"/>
        </w:trPr>
        <w:tc>
          <w:tcPr>
            <w:tcW w:w="1922" w:type="dxa"/>
            <w:shd w:val="clear" w:color="auto" w:fill="auto"/>
            <w:noWrap/>
            <w:vAlign w:val="center"/>
          </w:tcPr>
          <w:p w:rsidR="004F0393" w:rsidRPr="001F0B47" w:rsidRDefault="004F0393" w:rsidP="004F0393">
            <w:pPr>
              <w:rPr>
                <w:rFonts w:ascii="Times New Roman" w:hAnsi="Times New Roman"/>
                <w:lang w:val="kk-KZ"/>
              </w:rPr>
            </w:pPr>
            <w:r w:rsidRPr="001F0B47">
              <w:rPr>
                <w:rFonts w:ascii="Times New Roman" w:hAnsi="Times New Roman"/>
                <w:lang w:val="kk-KZ"/>
              </w:rPr>
              <w:t>Азот оксиді</w:t>
            </w:r>
          </w:p>
        </w:tc>
        <w:tc>
          <w:tcPr>
            <w:tcW w:w="1056" w:type="dxa"/>
            <w:shd w:val="clear" w:color="000000" w:fill="FFFFFF"/>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0,004</w:t>
            </w:r>
          </w:p>
        </w:tc>
        <w:tc>
          <w:tcPr>
            <w:tcW w:w="1637"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0,060</w:t>
            </w:r>
          </w:p>
        </w:tc>
        <w:tc>
          <w:tcPr>
            <w:tcW w:w="1056"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0,146</w:t>
            </w:r>
          </w:p>
        </w:tc>
        <w:tc>
          <w:tcPr>
            <w:tcW w:w="1863"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0,365</w:t>
            </w:r>
          </w:p>
        </w:tc>
        <w:tc>
          <w:tcPr>
            <w:tcW w:w="850" w:type="dxa"/>
            <w:shd w:val="clear" w:color="000000" w:fill="FFFFFF"/>
            <w:vAlign w:val="center"/>
          </w:tcPr>
          <w:p w:rsidR="004F0393" w:rsidRPr="001F0B47" w:rsidRDefault="004F0393" w:rsidP="004F0393">
            <w:pPr>
              <w:jc w:val="center"/>
              <w:rPr>
                <w:rFonts w:ascii="Times New Roman" w:hAnsi="Times New Roman"/>
                <w:lang w:eastAsia="ru-RU"/>
              </w:rPr>
            </w:pP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tcPr>
          <w:p w:rsidR="004F0393" w:rsidRPr="001F0B47" w:rsidRDefault="004F0393" w:rsidP="004F0393">
            <w:pPr>
              <w:jc w:val="center"/>
              <w:rPr>
                <w:rFonts w:ascii="Times New Roman" w:hAnsi="Times New Roman"/>
              </w:rPr>
            </w:pPr>
          </w:p>
        </w:tc>
      </w:tr>
      <w:tr w:rsidR="004F0393" w:rsidRPr="001F0B47" w:rsidTr="0058168A">
        <w:trPr>
          <w:trHeight w:val="70"/>
          <w:jc w:val="center"/>
        </w:trPr>
        <w:tc>
          <w:tcPr>
            <w:tcW w:w="1922" w:type="dxa"/>
            <w:shd w:val="clear" w:color="auto" w:fill="auto"/>
            <w:noWrap/>
            <w:vAlign w:val="center"/>
          </w:tcPr>
          <w:p w:rsidR="004F0393" w:rsidRPr="001F0B47" w:rsidRDefault="004F0393" w:rsidP="004F0393">
            <w:pPr>
              <w:rPr>
                <w:rFonts w:ascii="Times New Roman" w:hAnsi="Times New Roman"/>
              </w:rPr>
            </w:pPr>
            <w:r w:rsidRPr="001F0B47">
              <w:rPr>
                <w:rFonts w:ascii="Times New Roman" w:hAnsi="Times New Roman"/>
              </w:rPr>
              <w:t>Озон</w:t>
            </w:r>
          </w:p>
        </w:tc>
        <w:tc>
          <w:tcPr>
            <w:tcW w:w="1056" w:type="dxa"/>
            <w:shd w:val="clear" w:color="000000" w:fill="FFFFFF"/>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0,053</w:t>
            </w:r>
          </w:p>
        </w:tc>
        <w:tc>
          <w:tcPr>
            <w:tcW w:w="1637"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1,758</w:t>
            </w:r>
          </w:p>
        </w:tc>
        <w:tc>
          <w:tcPr>
            <w:tcW w:w="1056"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0,117</w:t>
            </w:r>
          </w:p>
        </w:tc>
        <w:tc>
          <w:tcPr>
            <w:tcW w:w="1863"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0,733</w:t>
            </w:r>
          </w:p>
        </w:tc>
        <w:tc>
          <w:tcPr>
            <w:tcW w:w="850" w:type="dxa"/>
            <w:shd w:val="clear" w:color="000000" w:fill="FFFFFF"/>
            <w:vAlign w:val="center"/>
          </w:tcPr>
          <w:p w:rsidR="004F0393" w:rsidRPr="001F0B47" w:rsidRDefault="004F0393" w:rsidP="004F0393">
            <w:pPr>
              <w:jc w:val="center"/>
              <w:rPr>
                <w:rFonts w:ascii="Times New Roman" w:hAnsi="Times New Roman"/>
                <w:lang w:eastAsia="ru-RU"/>
              </w:rPr>
            </w:pP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tcPr>
          <w:p w:rsidR="004F0393" w:rsidRPr="001F0B47" w:rsidRDefault="004F0393" w:rsidP="004F0393">
            <w:pPr>
              <w:jc w:val="center"/>
              <w:rPr>
                <w:rFonts w:ascii="Times New Roman" w:hAnsi="Times New Roman"/>
              </w:rPr>
            </w:pPr>
          </w:p>
        </w:tc>
      </w:tr>
      <w:tr w:rsidR="004F0393" w:rsidRPr="001F0B47" w:rsidTr="0058168A">
        <w:trPr>
          <w:trHeight w:val="70"/>
          <w:jc w:val="center"/>
        </w:trPr>
        <w:tc>
          <w:tcPr>
            <w:tcW w:w="1922" w:type="dxa"/>
            <w:shd w:val="clear" w:color="auto" w:fill="auto"/>
            <w:noWrap/>
            <w:vAlign w:val="center"/>
          </w:tcPr>
          <w:p w:rsidR="004F0393" w:rsidRPr="001F0B47" w:rsidRDefault="004F0393" w:rsidP="004F0393">
            <w:pPr>
              <w:rPr>
                <w:rFonts w:ascii="Times New Roman" w:hAnsi="Times New Roman"/>
                <w:lang w:val="kk-KZ"/>
              </w:rPr>
            </w:pPr>
            <w:r w:rsidRPr="001F0B47">
              <w:rPr>
                <w:rFonts w:ascii="Times New Roman" w:hAnsi="Times New Roman"/>
                <w:lang w:val="kk-KZ"/>
              </w:rPr>
              <w:t>Күкіртті сутегі</w:t>
            </w:r>
          </w:p>
        </w:tc>
        <w:tc>
          <w:tcPr>
            <w:tcW w:w="1056" w:type="dxa"/>
            <w:shd w:val="clear" w:color="000000" w:fill="FFFFFF"/>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0,006</w:t>
            </w:r>
          </w:p>
        </w:tc>
        <w:tc>
          <w:tcPr>
            <w:tcW w:w="1637" w:type="dxa"/>
            <w:shd w:val="clear" w:color="000000" w:fill="FFFFFF"/>
            <w:noWrap/>
            <w:vAlign w:val="center"/>
          </w:tcPr>
          <w:p w:rsidR="004F0393" w:rsidRPr="001F0B47" w:rsidRDefault="004F0393" w:rsidP="004F0393">
            <w:pPr>
              <w:jc w:val="center"/>
              <w:rPr>
                <w:rFonts w:ascii="Times New Roman" w:hAnsi="Times New Roman"/>
                <w:lang w:eastAsia="ru-RU"/>
              </w:rPr>
            </w:pPr>
          </w:p>
        </w:tc>
        <w:tc>
          <w:tcPr>
            <w:tcW w:w="1056"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0,038</w:t>
            </w:r>
          </w:p>
        </w:tc>
        <w:tc>
          <w:tcPr>
            <w:tcW w:w="1863"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4,725</w:t>
            </w:r>
          </w:p>
        </w:tc>
        <w:tc>
          <w:tcPr>
            <w:tcW w:w="850" w:type="dxa"/>
            <w:shd w:val="clear" w:color="000000" w:fill="FFFFFF"/>
            <w:vAlign w:val="center"/>
          </w:tcPr>
          <w:p w:rsidR="004F0393" w:rsidRPr="001F0B47" w:rsidRDefault="004F0393" w:rsidP="004F0393">
            <w:pPr>
              <w:jc w:val="center"/>
              <w:rPr>
                <w:rFonts w:ascii="Times New Roman" w:hAnsi="Times New Roman"/>
                <w:lang w:val="kk-KZ" w:eastAsia="ru-RU"/>
              </w:rPr>
            </w:pPr>
            <w:r w:rsidRPr="001F0B47">
              <w:rPr>
                <w:rFonts w:ascii="Times New Roman" w:hAnsi="Times New Roman"/>
                <w:lang w:val="kk-KZ" w:eastAsia="ru-RU"/>
              </w:rPr>
              <w:t>487</w:t>
            </w: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tcPr>
          <w:p w:rsidR="004F0393" w:rsidRPr="001F0B47" w:rsidRDefault="004F0393" w:rsidP="004F0393">
            <w:pPr>
              <w:jc w:val="center"/>
              <w:rPr>
                <w:rFonts w:ascii="Times New Roman" w:hAnsi="Times New Roman"/>
              </w:rPr>
            </w:pPr>
          </w:p>
        </w:tc>
      </w:tr>
      <w:tr w:rsidR="004F0393" w:rsidRPr="001F0B47" w:rsidTr="0058168A">
        <w:trPr>
          <w:trHeight w:val="70"/>
          <w:jc w:val="center"/>
        </w:trPr>
        <w:tc>
          <w:tcPr>
            <w:tcW w:w="1922" w:type="dxa"/>
            <w:shd w:val="clear" w:color="auto" w:fill="auto"/>
            <w:noWrap/>
            <w:vAlign w:val="center"/>
          </w:tcPr>
          <w:p w:rsidR="004F0393" w:rsidRPr="001F0B47" w:rsidRDefault="004F0393" w:rsidP="004F0393">
            <w:pPr>
              <w:rPr>
                <w:rFonts w:ascii="Times New Roman" w:hAnsi="Times New Roman"/>
              </w:rPr>
            </w:pPr>
            <w:r w:rsidRPr="001F0B47">
              <w:rPr>
                <w:rFonts w:ascii="Times New Roman" w:hAnsi="Times New Roman"/>
              </w:rPr>
              <w:t>Аммиак</w:t>
            </w:r>
          </w:p>
        </w:tc>
        <w:tc>
          <w:tcPr>
            <w:tcW w:w="1056" w:type="dxa"/>
            <w:shd w:val="clear" w:color="000000" w:fill="FFFFFF"/>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0,012</w:t>
            </w:r>
          </w:p>
        </w:tc>
        <w:tc>
          <w:tcPr>
            <w:tcW w:w="1637"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0,303</w:t>
            </w:r>
          </w:p>
        </w:tc>
        <w:tc>
          <w:tcPr>
            <w:tcW w:w="1056"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0,055</w:t>
            </w:r>
          </w:p>
        </w:tc>
        <w:tc>
          <w:tcPr>
            <w:tcW w:w="1863"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0,274</w:t>
            </w:r>
          </w:p>
        </w:tc>
        <w:tc>
          <w:tcPr>
            <w:tcW w:w="850" w:type="dxa"/>
            <w:shd w:val="clear" w:color="000000" w:fill="FFFFFF"/>
            <w:vAlign w:val="center"/>
          </w:tcPr>
          <w:p w:rsidR="004F0393" w:rsidRPr="001F0B47" w:rsidRDefault="004F0393" w:rsidP="004F0393">
            <w:pPr>
              <w:jc w:val="center"/>
              <w:rPr>
                <w:rFonts w:ascii="Times New Roman" w:hAnsi="Times New Roman"/>
                <w:lang w:eastAsia="ru-RU"/>
              </w:rPr>
            </w:pP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tcPr>
          <w:p w:rsidR="004F0393" w:rsidRPr="001F0B47" w:rsidRDefault="004F0393" w:rsidP="004F0393">
            <w:pPr>
              <w:jc w:val="center"/>
              <w:rPr>
                <w:rFonts w:ascii="Times New Roman" w:hAnsi="Times New Roman"/>
              </w:rPr>
            </w:pPr>
          </w:p>
        </w:tc>
      </w:tr>
      <w:tr w:rsidR="004F0393" w:rsidRPr="001F0B47" w:rsidTr="0058168A">
        <w:trPr>
          <w:trHeight w:val="147"/>
          <w:jc w:val="center"/>
        </w:trPr>
        <w:tc>
          <w:tcPr>
            <w:tcW w:w="1922" w:type="dxa"/>
            <w:shd w:val="clear" w:color="auto" w:fill="auto"/>
            <w:noWrap/>
            <w:vAlign w:val="center"/>
          </w:tcPr>
          <w:p w:rsidR="004F0393" w:rsidRPr="001F0B47" w:rsidRDefault="004F0393" w:rsidP="004F0393">
            <w:pPr>
              <w:rPr>
                <w:rFonts w:ascii="Times New Roman" w:hAnsi="Times New Roman"/>
              </w:rPr>
            </w:pPr>
            <w:r w:rsidRPr="001F0B47">
              <w:rPr>
                <w:rFonts w:ascii="Times New Roman" w:hAnsi="Times New Roman"/>
                <w:lang w:val="kk-KZ"/>
              </w:rPr>
              <w:t>КС сомасы</w:t>
            </w:r>
          </w:p>
        </w:tc>
        <w:tc>
          <w:tcPr>
            <w:tcW w:w="1056" w:type="dxa"/>
            <w:shd w:val="clear" w:color="000000" w:fill="FFFFFF"/>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0,167</w:t>
            </w:r>
          </w:p>
        </w:tc>
        <w:tc>
          <w:tcPr>
            <w:tcW w:w="1637" w:type="dxa"/>
            <w:shd w:val="clear" w:color="000000" w:fill="FFFFFF"/>
            <w:noWrap/>
            <w:vAlign w:val="center"/>
          </w:tcPr>
          <w:p w:rsidR="004F0393" w:rsidRPr="001F0B47" w:rsidRDefault="004F0393" w:rsidP="004F0393">
            <w:pPr>
              <w:jc w:val="center"/>
              <w:rPr>
                <w:rFonts w:ascii="Times New Roman" w:hAnsi="Times New Roman"/>
                <w:lang w:eastAsia="ru-RU"/>
              </w:rPr>
            </w:pPr>
          </w:p>
        </w:tc>
        <w:tc>
          <w:tcPr>
            <w:tcW w:w="1056"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1,265</w:t>
            </w:r>
          </w:p>
        </w:tc>
        <w:tc>
          <w:tcPr>
            <w:tcW w:w="1863" w:type="dxa"/>
            <w:shd w:val="clear" w:color="000000" w:fill="FFFFFF"/>
            <w:noWrap/>
            <w:vAlign w:val="center"/>
          </w:tcPr>
          <w:p w:rsidR="004F0393" w:rsidRPr="001F0B47" w:rsidRDefault="004F0393" w:rsidP="004F0393">
            <w:pPr>
              <w:jc w:val="center"/>
              <w:rPr>
                <w:rFonts w:ascii="Times New Roman" w:hAnsi="Times New Roman"/>
                <w:lang w:eastAsia="ru-RU"/>
              </w:rPr>
            </w:pPr>
          </w:p>
        </w:tc>
        <w:tc>
          <w:tcPr>
            <w:tcW w:w="850" w:type="dxa"/>
            <w:shd w:val="clear" w:color="000000" w:fill="FFFFFF"/>
            <w:vAlign w:val="center"/>
          </w:tcPr>
          <w:p w:rsidR="004F0393" w:rsidRPr="001F0B47" w:rsidRDefault="004F0393" w:rsidP="004F0393">
            <w:pPr>
              <w:jc w:val="center"/>
              <w:rPr>
                <w:rFonts w:ascii="Times New Roman" w:hAnsi="Times New Roman"/>
                <w:lang w:eastAsia="ru-RU"/>
              </w:rPr>
            </w:pP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tcPr>
          <w:p w:rsidR="004F0393" w:rsidRPr="001F0B47" w:rsidRDefault="004F0393" w:rsidP="004F0393">
            <w:pPr>
              <w:jc w:val="center"/>
              <w:rPr>
                <w:rFonts w:ascii="Times New Roman" w:hAnsi="Times New Roman"/>
              </w:rPr>
            </w:pPr>
          </w:p>
        </w:tc>
      </w:tr>
      <w:tr w:rsidR="004F0393" w:rsidRPr="001F0B47" w:rsidTr="0058168A">
        <w:trPr>
          <w:trHeight w:val="70"/>
          <w:jc w:val="center"/>
        </w:trPr>
        <w:tc>
          <w:tcPr>
            <w:tcW w:w="1922" w:type="dxa"/>
            <w:shd w:val="clear" w:color="auto" w:fill="auto"/>
            <w:noWrap/>
            <w:vAlign w:val="center"/>
          </w:tcPr>
          <w:p w:rsidR="004F0393" w:rsidRPr="001F0B47" w:rsidRDefault="004F0393" w:rsidP="004F0393">
            <w:pPr>
              <w:rPr>
                <w:rFonts w:ascii="Times New Roman" w:hAnsi="Times New Roman"/>
              </w:rPr>
            </w:pPr>
            <w:r w:rsidRPr="001F0B47">
              <w:rPr>
                <w:rFonts w:ascii="Times New Roman" w:hAnsi="Times New Roman"/>
              </w:rPr>
              <w:t>Метан</w:t>
            </w:r>
          </w:p>
        </w:tc>
        <w:tc>
          <w:tcPr>
            <w:tcW w:w="1056" w:type="dxa"/>
            <w:shd w:val="clear" w:color="000000" w:fill="FFFFFF"/>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0,051</w:t>
            </w:r>
          </w:p>
        </w:tc>
        <w:tc>
          <w:tcPr>
            <w:tcW w:w="1637" w:type="dxa"/>
            <w:shd w:val="clear" w:color="000000" w:fill="FFFFFF"/>
            <w:noWrap/>
            <w:vAlign w:val="center"/>
          </w:tcPr>
          <w:p w:rsidR="004F0393" w:rsidRPr="001F0B47" w:rsidRDefault="004F0393" w:rsidP="004F0393">
            <w:pPr>
              <w:jc w:val="center"/>
              <w:rPr>
                <w:rFonts w:ascii="Times New Roman" w:hAnsi="Times New Roman"/>
                <w:lang w:eastAsia="ru-RU"/>
              </w:rPr>
            </w:pPr>
          </w:p>
        </w:tc>
        <w:tc>
          <w:tcPr>
            <w:tcW w:w="1056" w:type="dxa"/>
            <w:shd w:val="clear" w:color="000000" w:fill="FFFFFF"/>
            <w:noWrap/>
            <w:vAlign w:val="center"/>
          </w:tcPr>
          <w:p w:rsidR="004F0393" w:rsidRPr="001F0B47" w:rsidRDefault="004F0393" w:rsidP="004F0393">
            <w:pPr>
              <w:jc w:val="center"/>
              <w:rPr>
                <w:rFonts w:ascii="Times New Roman" w:hAnsi="Times New Roman"/>
                <w:lang w:eastAsia="ru-RU"/>
              </w:rPr>
            </w:pPr>
            <w:r w:rsidRPr="001F0B47">
              <w:rPr>
                <w:rFonts w:ascii="Times New Roman" w:hAnsi="Times New Roman"/>
                <w:lang w:eastAsia="ru-RU"/>
              </w:rPr>
              <w:t>1,646</w:t>
            </w:r>
          </w:p>
        </w:tc>
        <w:tc>
          <w:tcPr>
            <w:tcW w:w="1863" w:type="dxa"/>
            <w:shd w:val="clear" w:color="000000" w:fill="FFFFFF"/>
            <w:noWrap/>
            <w:vAlign w:val="center"/>
          </w:tcPr>
          <w:p w:rsidR="004F0393" w:rsidRPr="001F0B47" w:rsidRDefault="004F0393" w:rsidP="004F0393">
            <w:pPr>
              <w:jc w:val="center"/>
              <w:rPr>
                <w:rFonts w:ascii="Times New Roman" w:hAnsi="Times New Roman"/>
                <w:lang w:eastAsia="ru-RU"/>
              </w:rPr>
            </w:pPr>
          </w:p>
        </w:tc>
        <w:tc>
          <w:tcPr>
            <w:tcW w:w="850" w:type="dxa"/>
            <w:shd w:val="clear" w:color="000000" w:fill="FFFFFF"/>
            <w:vAlign w:val="center"/>
          </w:tcPr>
          <w:p w:rsidR="004F0393" w:rsidRPr="001F0B47" w:rsidRDefault="004F0393" w:rsidP="004F0393">
            <w:pPr>
              <w:jc w:val="center"/>
              <w:rPr>
                <w:rFonts w:ascii="Times New Roman" w:hAnsi="Times New Roman"/>
                <w:lang w:eastAsia="ru-RU"/>
              </w:rPr>
            </w:pP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tcPr>
          <w:p w:rsidR="004F0393" w:rsidRPr="001F0B47" w:rsidRDefault="004F0393" w:rsidP="004F0393">
            <w:pPr>
              <w:jc w:val="center"/>
              <w:rPr>
                <w:rFonts w:ascii="Times New Roman" w:hAnsi="Times New Roman"/>
              </w:rPr>
            </w:pPr>
          </w:p>
        </w:tc>
      </w:tr>
    </w:tbl>
    <w:p w:rsidR="0058168A" w:rsidRPr="001F0B47" w:rsidRDefault="0058168A" w:rsidP="0058168A">
      <w:pPr>
        <w:ind w:firstLine="709"/>
        <w:jc w:val="both"/>
        <w:rPr>
          <w:rFonts w:ascii="Times New Roman" w:hAnsi="Times New Roman"/>
          <w:b/>
          <w:i/>
          <w:sz w:val="28"/>
          <w:szCs w:val="28"/>
        </w:rPr>
      </w:pPr>
    </w:p>
    <w:p w:rsidR="0058168A" w:rsidRPr="001F0B47" w:rsidRDefault="0058168A" w:rsidP="0058168A">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деректерібойынша (6.3-сур.) қаланың атмосфералық ауасы жалпыластану деңгейі </w:t>
      </w:r>
      <w:r w:rsidR="004F0393" w:rsidRPr="001F0B47">
        <w:rPr>
          <w:rFonts w:ascii="Times New Roman" w:hAnsi="Times New Roman"/>
          <w:b/>
          <w:i/>
          <w:sz w:val="28"/>
          <w:szCs w:val="28"/>
          <w:lang w:val="kk-KZ"/>
        </w:rPr>
        <w:t xml:space="preserve">жоғары </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ОлСИ= 4,7</w:t>
      </w:r>
      <w:r w:rsidR="004F0393" w:rsidRPr="001F0B47">
        <w:rPr>
          <w:rFonts w:ascii="Times New Roman" w:hAnsi="Times New Roman"/>
          <w:sz w:val="28"/>
          <w:szCs w:val="28"/>
          <w:lang w:val="kk-KZ"/>
        </w:rPr>
        <w:t xml:space="preserve"> (жоғары деңгей)</w:t>
      </w:r>
      <w:r w:rsidRPr="001F0B47">
        <w:rPr>
          <w:rFonts w:ascii="Times New Roman" w:hAnsi="Times New Roman"/>
          <w:sz w:val="28"/>
          <w:szCs w:val="28"/>
          <w:lang w:val="kk-KZ"/>
        </w:rPr>
        <w:t xml:space="preserve"> және ЕЖҚ= </w:t>
      </w:r>
      <w:r w:rsidR="004F0393" w:rsidRPr="001F0B47">
        <w:rPr>
          <w:rFonts w:ascii="Times New Roman" w:hAnsi="Times New Roman"/>
          <w:sz w:val="28"/>
          <w:szCs w:val="28"/>
          <w:lang w:val="kk-KZ"/>
        </w:rPr>
        <w:t>10,3</w:t>
      </w:r>
      <w:r w:rsidRPr="001F0B47">
        <w:rPr>
          <w:rFonts w:ascii="Times New Roman" w:hAnsi="Times New Roman"/>
          <w:sz w:val="28"/>
          <w:szCs w:val="28"/>
          <w:lang w:val="kk-KZ"/>
        </w:rPr>
        <w:t xml:space="preserve"> % </w:t>
      </w:r>
      <w:r w:rsidR="004F0393" w:rsidRPr="001F0B47">
        <w:rPr>
          <w:rFonts w:ascii="Times New Roman" w:hAnsi="Times New Roman"/>
          <w:sz w:val="28"/>
          <w:szCs w:val="28"/>
          <w:lang w:val="kk-KZ"/>
        </w:rPr>
        <w:t xml:space="preserve">(көтеріңкі деңгей) </w:t>
      </w:r>
      <w:r w:rsidRPr="001F0B47">
        <w:rPr>
          <w:rFonts w:ascii="Times New Roman" w:hAnsi="Times New Roman"/>
          <w:sz w:val="28"/>
          <w:szCs w:val="28"/>
          <w:lang w:val="kk-KZ"/>
        </w:rPr>
        <w:t xml:space="preserve">анықталды. Қала ауасы </w:t>
      </w:r>
      <w:r w:rsidRPr="001F0B47">
        <w:rPr>
          <w:rFonts w:ascii="Times New Roman" w:hAnsi="Times New Roman"/>
          <w:b/>
          <w:sz w:val="28"/>
          <w:szCs w:val="28"/>
          <w:lang w:val="kk-KZ"/>
        </w:rPr>
        <w:t xml:space="preserve">күкіртті сутегімен </w:t>
      </w:r>
      <w:r w:rsidRPr="001F0B47">
        <w:rPr>
          <w:rFonts w:ascii="Times New Roman" w:hAnsi="Times New Roman"/>
          <w:sz w:val="28"/>
          <w:szCs w:val="28"/>
          <w:lang w:val="kk-KZ"/>
        </w:rPr>
        <w:t>басым ластанған (1- және 1.1-кестелер).</w:t>
      </w:r>
    </w:p>
    <w:p w:rsidR="0058168A" w:rsidRPr="001F0B47" w:rsidRDefault="0058168A" w:rsidP="0058168A">
      <w:pPr>
        <w:ind w:firstLine="709"/>
        <w:jc w:val="both"/>
        <w:rPr>
          <w:rFonts w:ascii="Times New Roman" w:hAnsi="Times New Roman"/>
          <w:sz w:val="28"/>
          <w:szCs w:val="28"/>
          <w:lang w:val="kk-KZ"/>
        </w:rPr>
      </w:pPr>
      <w:r w:rsidRPr="001F0B47">
        <w:rPr>
          <w:rFonts w:ascii="Times New Roman" w:hAnsi="Times New Roman"/>
          <w:sz w:val="28"/>
          <w:szCs w:val="28"/>
          <w:lang w:val="kk-KZ"/>
        </w:rPr>
        <w:t>Жалпы қала бойынша орташа айлық шоғырлар озон - 1,</w:t>
      </w:r>
      <w:r w:rsidR="004F0393" w:rsidRPr="001F0B47">
        <w:rPr>
          <w:rFonts w:ascii="Times New Roman" w:hAnsi="Times New Roman"/>
          <w:sz w:val="28"/>
          <w:szCs w:val="28"/>
          <w:lang w:val="kk-KZ"/>
        </w:rPr>
        <w:t>8</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басқа ластаушы заттар ШЖШ дан аспады.</w:t>
      </w:r>
    </w:p>
    <w:p w:rsidR="0058168A" w:rsidRPr="001F0B47" w:rsidRDefault="0058168A" w:rsidP="0058168A">
      <w:pPr>
        <w:ind w:firstLine="709"/>
        <w:jc w:val="both"/>
        <w:rPr>
          <w:rFonts w:ascii="Times New Roman" w:hAnsi="Times New Roman"/>
          <w:sz w:val="28"/>
          <w:szCs w:val="28"/>
          <w:lang w:val="kk-KZ"/>
        </w:rPr>
      </w:pPr>
      <w:r w:rsidRPr="001F0B47">
        <w:rPr>
          <w:rFonts w:ascii="Times New Roman" w:hAnsi="Times New Roman"/>
          <w:sz w:val="28"/>
          <w:szCs w:val="28"/>
          <w:lang w:val="kk-KZ"/>
        </w:rPr>
        <w:lastRenderedPageBreak/>
        <w:t xml:space="preserve">2016 жылдың </w:t>
      </w:r>
      <w:r w:rsidR="004F0393" w:rsidRPr="001F0B47">
        <w:rPr>
          <w:rFonts w:ascii="Times New Roman" w:hAnsi="Times New Roman"/>
          <w:sz w:val="28"/>
          <w:szCs w:val="28"/>
          <w:lang w:val="kk-KZ"/>
        </w:rPr>
        <w:t>1 тоқсанында</w:t>
      </w:r>
      <w:r w:rsidRPr="001F0B47">
        <w:rPr>
          <w:rFonts w:ascii="Times New Roman" w:hAnsi="Times New Roman"/>
          <w:sz w:val="28"/>
          <w:szCs w:val="28"/>
          <w:lang w:val="kk-KZ"/>
        </w:rPr>
        <w:t xml:space="preserve"> 1 ШЖШ арту еселігінің жағдайлары күкіртті сутегі бойынша-</w:t>
      </w:r>
      <w:r w:rsidR="004F0393" w:rsidRPr="001F0B47">
        <w:rPr>
          <w:rFonts w:ascii="Times New Roman" w:hAnsi="Times New Roman"/>
          <w:sz w:val="28"/>
          <w:szCs w:val="28"/>
          <w:lang w:val="kk-KZ"/>
        </w:rPr>
        <w:t>4</w:t>
      </w:r>
      <w:r w:rsidRPr="001F0B47">
        <w:rPr>
          <w:rFonts w:ascii="Times New Roman" w:hAnsi="Times New Roman"/>
          <w:sz w:val="28"/>
          <w:szCs w:val="28"/>
          <w:lang w:val="kk-KZ"/>
        </w:rPr>
        <w:t>87 жағдай тіркелді (</w:t>
      </w:r>
      <w:r w:rsidR="004F0393" w:rsidRPr="001F0B47">
        <w:rPr>
          <w:rFonts w:ascii="Times New Roman" w:hAnsi="Times New Roman"/>
          <w:sz w:val="28"/>
          <w:szCs w:val="28"/>
          <w:lang w:val="kk-KZ"/>
        </w:rPr>
        <w:t>50</w:t>
      </w:r>
      <w:r w:rsidRPr="001F0B47">
        <w:rPr>
          <w:rFonts w:ascii="Times New Roman" w:hAnsi="Times New Roman"/>
          <w:sz w:val="28"/>
          <w:szCs w:val="28"/>
          <w:lang w:val="kk-KZ"/>
        </w:rPr>
        <w:t>-кесте).</w:t>
      </w:r>
    </w:p>
    <w:p w:rsidR="0058168A" w:rsidRPr="001F0B47" w:rsidRDefault="0058168A" w:rsidP="0058168A">
      <w:pPr>
        <w:jc w:val="both"/>
        <w:rPr>
          <w:rFonts w:ascii="Times New Roman" w:hAnsi="Times New Roman"/>
          <w:b/>
          <w:sz w:val="28"/>
          <w:szCs w:val="28"/>
          <w:lang w:val="kk-KZ"/>
        </w:rPr>
      </w:pPr>
    </w:p>
    <w:p w:rsidR="0055703F" w:rsidRPr="001F0B47" w:rsidRDefault="0055703F" w:rsidP="00F62832">
      <w:pPr>
        <w:jc w:val="both"/>
        <w:rPr>
          <w:rFonts w:ascii="Times New Roman" w:hAnsi="Times New Roman"/>
          <w:b/>
          <w:sz w:val="28"/>
          <w:szCs w:val="28"/>
          <w:lang w:val="kk-KZ"/>
        </w:rPr>
      </w:pPr>
    </w:p>
    <w:p w:rsidR="0058168A" w:rsidRPr="00B60212" w:rsidRDefault="0058168A" w:rsidP="00646687">
      <w:pPr>
        <w:pStyle w:val="afa"/>
        <w:numPr>
          <w:ilvl w:val="1"/>
          <w:numId w:val="14"/>
        </w:numPr>
        <w:tabs>
          <w:tab w:val="left" w:pos="567"/>
          <w:tab w:val="left" w:pos="1134"/>
        </w:tabs>
        <w:jc w:val="center"/>
        <w:rPr>
          <w:rFonts w:ascii="Times New Roman" w:hAnsi="Times New Roman"/>
          <w:b/>
          <w:sz w:val="28"/>
          <w:szCs w:val="28"/>
          <w:lang w:val="kk-KZ"/>
        </w:rPr>
      </w:pPr>
      <w:r w:rsidRPr="00B60212">
        <w:rPr>
          <w:rFonts w:ascii="Times New Roman" w:hAnsi="Times New Roman"/>
          <w:b/>
          <w:sz w:val="28"/>
          <w:szCs w:val="28"/>
          <w:lang w:val="kk-KZ"/>
        </w:rPr>
        <w:t>Шу</w:t>
      </w:r>
      <w:r w:rsidRPr="00B60212">
        <w:rPr>
          <w:rFonts w:ascii="Times New Roman" w:hAnsi="Times New Roman" w:cs="Arial"/>
          <w:b/>
          <w:sz w:val="28"/>
          <w:szCs w:val="28"/>
          <w:lang w:val="kk-KZ"/>
        </w:rPr>
        <w:t>қ</w:t>
      </w:r>
      <w:r w:rsidRPr="00B60212">
        <w:rPr>
          <w:rFonts w:ascii="Times New Roman" w:hAnsi="Times New Roman" w:cs="Calibri"/>
          <w:b/>
          <w:sz w:val="28"/>
          <w:szCs w:val="28"/>
          <w:lang w:val="kk-KZ"/>
        </w:rPr>
        <w:t>аласы бойынша атмосфералы</w:t>
      </w:r>
      <w:r w:rsidRPr="00B60212">
        <w:rPr>
          <w:rFonts w:ascii="Times New Roman" w:hAnsi="Times New Roman" w:cs="Arial"/>
          <w:b/>
          <w:sz w:val="28"/>
          <w:szCs w:val="28"/>
          <w:lang w:val="kk-KZ"/>
        </w:rPr>
        <w:t>қ</w:t>
      </w:r>
      <w:r w:rsidRPr="00B60212">
        <w:rPr>
          <w:rFonts w:ascii="Times New Roman" w:hAnsi="Times New Roman" w:cs="Calibri"/>
          <w:b/>
          <w:sz w:val="28"/>
          <w:szCs w:val="28"/>
          <w:lang w:val="kk-KZ"/>
        </w:rPr>
        <w:t xml:space="preserve"> ауаны</w:t>
      </w:r>
      <w:r w:rsidRPr="00B60212">
        <w:rPr>
          <w:rFonts w:ascii="Times New Roman" w:hAnsi="Times New Roman" w:cs="Arial"/>
          <w:b/>
          <w:sz w:val="28"/>
          <w:szCs w:val="28"/>
          <w:lang w:val="kk-KZ"/>
        </w:rPr>
        <w:t>ң</w:t>
      </w:r>
      <w:r w:rsidRPr="00B60212">
        <w:rPr>
          <w:rFonts w:ascii="Times New Roman" w:hAnsi="Times New Roman" w:cs="Calibri"/>
          <w:b/>
          <w:sz w:val="28"/>
          <w:szCs w:val="28"/>
          <w:lang w:val="kk-KZ"/>
        </w:rPr>
        <w:t xml:space="preserve"> ластану жай-к</w:t>
      </w:r>
      <w:r w:rsidRPr="00B60212">
        <w:rPr>
          <w:rFonts w:ascii="Times New Roman" w:hAnsi="Times New Roman" w:cs="Arial"/>
          <w:b/>
          <w:sz w:val="28"/>
          <w:szCs w:val="28"/>
          <w:lang w:val="kk-KZ"/>
        </w:rPr>
        <w:t>ү</w:t>
      </w:r>
      <w:r w:rsidRPr="00B60212">
        <w:rPr>
          <w:rFonts w:ascii="Times New Roman" w:hAnsi="Times New Roman" w:cs="Calibri"/>
          <w:b/>
          <w:sz w:val="28"/>
          <w:szCs w:val="28"/>
          <w:lang w:val="kk-KZ"/>
        </w:rPr>
        <w:t>йі</w:t>
      </w:r>
    </w:p>
    <w:p w:rsidR="0058168A" w:rsidRPr="001F0B47" w:rsidRDefault="0058168A" w:rsidP="0058168A">
      <w:pPr>
        <w:pStyle w:val="Style100"/>
        <w:widowControl/>
        <w:spacing w:line="0" w:lineRule="atLeast"/>
        <w:ind w:left="375" w:firstLine="0"/>
        <w:rPr>
          <w:rStyle w:val="FontStyle201"/>
          <w:sz w:val="28"/>
          <w:szCs w:val="28"/>
          <w:lang w:val="kk-KZ"/>
        </w:rPr>
      </w:pPr>
      <w:r w:rsidRPr="001F0B47">
        <w:rPr>
          <w:rStyle w:val="FontStyle204"/>
          <w:sz w:val="28"/>
          <w:szCs w:val="28"/>
          <w:lang w:val="kk-KZ"/>
        </w:rPr>
        <w:t xml:space="preserve">Атмосфералық ауаның жай-күйіне бақылау 1 стационарлық бекетте жүргізілді </w:t>
      </w:r>
      <w:r w:rsidRPr="001F0B47">
        <w:rPr>
          <w:rFonts w:ascii="Times New Roman" w:hAnsi="Times New Roman"/>
          <w:sz w:val="28"/>
          <w:szCs w:val="28"/>
          <w:lang w:val="kk-KZ"/>
        </w:rPr>
        <w:t xml:space="preserve">(6.4-сур., </w:t>
      </w:r>
      <w:r w:rsidR="004F0393" w:rsidRPr="001F0B47">
        <w:rPr>
          <w:rFonts w:ascii="Times New Roman" w:hAnsi="Times New Roman"/>
          <w:sz w:val="28"/>
          <w:szCs w:val="28"/>
          <w:lang w:val="kk-KZ"/>
        </w:rPr>
        <w:t>51</w:t>
      </w:r>
      <w:r w:rsidRPr="001F0B47">
        <w:rPr>
          <w:rFonts w:ascii="Times New Roman" w:hAnsi="Times New Roman"/>
          <w:sz w:val="28"/>
          <w:szCs w:val="28"/>
          <w:lang w:val="kk-KZ"/>
        </w:rPr>
        <w:t>-кесте)</w:t>
      </w:r>
      <w:r w:rsidRPr="001F0B47">
        <w:rPr>
          <w:rStyle w:val="FontStyle201"/>
          <w:sz w:val="28"/>
          <w:szCs w:val="28"/>
          <w:lang w:val="kk-KZ"/>
        </w:rPr>
        <w:t>.</w:t>
      </w:r>
    </w:p>
    <w:p w:rsidR="0058168A" w:rsidRPr="001F0B47" w:rsidRDefault="004F0393" w:rsidP="0058168A">
      <w:pPr>
        <w:pStyle w:val="afa"/>
        <w:ind w:left="375"/>
        <w:jc w:val="right"/>
        <w:rPr>
          <w:rFonts w:ascii="Times New Roman" w:hAnsi="Times New Roman"/>
          <w:lang w:val="kk-KZ"/>
        </w:rPr>
      </w:pPr>
      <w:r w:rsidRPr="001F0B47">
        <w:rPr>
          <w:rFonts w:ascii="Times New Roman" w:hAnsi="Times New Roman"/>
          <w:lang w:val="kk-KZ"/>
        </w:rPr>
        <w:t>51</w:t>
      </w:r>
      <w:r w:rsidR="0058168A" w:rsidRPr="001F0B47">
        <w:rPr>
          <w:rFonts w:ascii="Times New Roman" w:hAnsi="Times New Roman"/>
          <w:lang w:val="kk-KZ"/>
        </w:rPr>
        <w:t>- кесте</w:t>
      </w:r>
    </w:p>
    <w:p w:rsidR="0058168A" w:rsidRPr="001F0B47" w:rsidRDefault="0058168A" w:rsidP="0058168A">
      <w:pPr>
        <w:pStyle w:val="Style100"/>
        <w:widowControl/>
        <w:spacing w:line="0" w:lineRule="atLeast"/>
        <w:ind w:left="375" w:firstLine="0"/>
        <w:jc w:val="center"/>
        <w:rPr>
          <w:rFonts w:ascii="Times New Roman" w:hAnsi="Times New Roman"/>
          <w:b/>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260"/>
      </w:tblGrid>
      <w:tr w:rsidR="0058168A" w:rsidRPr="001F0B47" w:rsidTr="0058168A">
        <w:tc>
          <w:tcPr>
            <w:tcW w:w="959"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134" w:type="dxa"/>
            <w:vAlign w:val="center"/>
          </w:tcPr>
          <w:p w:rsidR="0058168A" w:rsidRPr="001F0B47" w:rsidRDefault="0058168A" w:rsidP="0058168A">
            <w:pPr>
              <w:jc w:val="center"/>
              <w:outlineLvl w:val="1"/>
              <w:rPr>
                <w:rFonts w:ascii="Times New Roman" w:hAnsi="Times New Roman"/>
                <w:b/>
              </w:rPr>
            </w:pPr>
            <w:r w:rsidRPr="001F0B47">
              <w:rPr>
                <w:rFonts w:ascii="Times New Roman" w:hAnsi="Times New Roman"/>
                <w:b/>
                <w:lang w:val="kk-KZ"/>
              </w:rPr>
              <w:t>Сынама мерзімі</w:t>
            </w:r>
          </w:p>
        </w:tc>
        <w:tc>
          <w:tcPr>
            <w:tcW w:w="1984"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694"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260"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58168A" w:rsidRPr="001F0B47" w:rsidTr="0058168A">
        <w:tc>
          <w:tcPr>
            <w:tcW w:w="959"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rPr>
              <w:t>1</w:t>
            </w:r>
          </w:p>
        </w:tc>
        <w:tc>
          <w:tcPr>
            <w:tcW w:w="1134"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lang w:val="kk-KZ"/>
              </w:rPr>
              <w:t>әр 20 минут сайын</w:t>
            </w:r>
          </w:p>
        </w:tc>
        <w:tc>
          <w:tcPr>
            <w:tcW w:w="1984"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2694"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iCs/>
                <w:lang w:val="kk-KZ"/>
              </w:rPr>
              <w:t>Шу қалалық ауруханасының маңында</w:t>
            </w:r>
          </w:p>
        </w:tc>
        <w:tc>
          <w:tcPr>
            <w:tcW w:w="3260" w:type="dxa"/>
            <w:vAlign w:val="center"/>
          </w:tcPr>
          <w:p w:rsidR="0058168A" w:rsidRPr="001F0B47" w:rsidRDefault="0058168A" w:rsidP="0058168A">
            <w:pPr>
              <w:outlineLvl w:val="1"/>
              <w:rPr>
                <w:rFonts w:ascii="Times New Roman" w:hAnsi="Times New Roman"/>
              </w:rPr>
            </w:pPr>
            <w:r w:rsidRPr="001F0B47">
              <w:rPr>
                <w:rFonts w:ascii="Times New Roman" w:hAnsi="Times New Roman"/>
              </w:rPr>
              <w:t>РМ-2,5</w:t>
            </w:r>
            <w:r w:rsidRPr="001F0B47">
              <w:rPr>
                <w:rFonts w:ascii="Times New Roman" w:hAnsi="Times New Roman"/>
                <w:lang w:val="kk-KZ"/>
              </w:rPr>
              <w:t xml:space="preserve"> қалқыма бөлшектері</w:t>
            </w:r>
            <w:r w:rsidRPr="001F0B47">
              <w:rPr>
                <w:rFonts w:ascii="Times New Roman" w:hAnsi="Times New Roman"/>
              </w:rPr>
              <w:t>, РМ-10</w:t>
            </w:r>
            <w:r w:rsidRPr="001F0B47">
              <w:rPr>
                <w:rFonts w:ascii="Times New Roman" w:hAnsi="Times New Roman"/>
                <w:lang w:val="kk-KZ"/>
              </w:rPr>
              <w:t xml:space="preserve"> қалқыма бөлшектері</w:t>
            </w:r>
            <w:r w:rsidRPr="001F0B47">
              <w:rPr>
                <w:rFonts w:ascii="Times New Roman" w:hAnsi="Times New Roman"/>
              </w:rPr>
              <w:t xml:space="preserve">, </w:t>
            </w:r>
            <w:r w:rsidRPr="001F0B47">
              <w:rPr>
                <w:rFonts w:ascii="Times New Roman" w:hAnsi="Times New Roman"/>
                <w:lang w:val="kk-KZ"/>
              </w:rPr>
              <w:t>күкірт диоксиді, көміртегі оксиді, азот диоксиді мен оксиді</w:t>
            </w:r>
            <w:r w:rsidRPr="001F0B47">
              <w:rPr>
                <w:rStyle w:val="FontStyle204"/>
                <w:sz w:val="24"/>
                <w:szCs w:val="24"/>
                <w:lang w:val="kk-KZ"/>
              </w:rPr>
              <w:t>,</w:t>
            </w:r>
            <w:r w:rsidRPr="001F0B47">
              <w:rPr>
                <w:rFonts w:ascii="Times New Roman" w:hAnsi="Times New Roman"/>
              </w:rPr>
              <w:t xml:space="preserve">озон, </w:t>
            </w:r>
            <w:r w:rsidRPr="001F0B47">
              <w:rPr>
                <w:rFonts w:ascii="Times New Roman" w:hAnsi="Times New Roman"/>
                <w:lang w:val="kk-KZ"/>
              </w:rPr>
              <w:t>күкіртті сутегі</w:t>
            </w:r>
            <w:r w:rsidRPr="001F0B47">
              <w:rPr>
                <w:rFonts w:ascii="Times New Roman" w:hAnsi="Times New Roman"/>
              </w:rPr>
              <w:t xml:space="preserve">, </w:t>
            </w:r>
            <w:r w:rsidRPr="001F0B47">
              <w:rPr>
                <w:rFonts w:ascii="Times New Roman" w:hAnsi="Times New Roman"/>
                <w:lang w:val="kk-KZ"/>
              </w:rPr>
              <w:t>көмір сутегісінің сомасы</w:t>
            </w:r>
            <w:r w:rsidRPr="001F0B47">
              <w:rPr>
                <w:rFonts w:ascii="Times New Roman" w:hAnsi="Times New Roman"/>
              </w:rPr>
              <w:t>, аммиак, метан</w:t>
            </w:r>
          </w:p>
        </w:tc>
      </w:tr>
    </w:tbl>
    <w:p w:rsidR="007006BF" w:rsidRPr="001F0B47" w:rsidRDefault="007006BF" w:rsidP="0057512B">
      <w:pPr>
        <w:ind w:right="-375"/>
        <w:rPr>
          <w:rFonts w:ascii="Times New Roman" w:hAnsi="Times New Roman"/>
          <w:sz w:val="28"/>
          <w:szCs w:val="28"/>
        </w:rPr>
      </w:pPr>
    </w:p>
    <w:p w:rsidR="0055703F" w:rsidRPr="001F0B47" w:rsidRDefault="00FF5DB0" w:rsidP="00F62832">
      <w:pPr>
        <w:ind w:right="-375"/>
        <w:jc w:val="center"/>
        <w:rPr>
          <w:rFonts w:ascii="Times New Roman" w:hAnsi="Times New Roman"/>
          <w:sz w:val="28"/>
          <w:szCs w:val="28"/>
        </w:rPr>
      </w:pPr>
      <w:r w:rsidRPr="001F0B47">
        <w:rPr>
          <w:rFonts w:ascii="Times New Roman" w:hAnsi="Times New Roman"/>
          <w:noProof/>
          <w:sz w:val="28"/>
          <w:szCs w:val="28"/>
          <w:lang w:eastAsia="ru-RU" w:bidi="ar-SA"/>
        </w:rPr>
        <w:drawing>
          <wp:inline distT="0" distB="0" distL="0" distR="0">
            <wp:extent cx="5841131" cy="2708694"/>
            <wp:effectExtent l="19050" t="0" r="7219" b="0"/>
            <wp:docPr id="34" name="Рисунок 12" descr="C:\Documents and Settings\dzhuzeeva_m\Рабочий стол\Асема раб\для работы\Ауа карталары (каз)\Ш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dzhuzeeva_m\Рабочий стол\Асема раб\для работы\Ауа карталары (каз)\Шу.jpg"/>
                    <pic:cNvPicPr>
                      <a:picLocks noChangeAspect="1" noChangeArrowheads="1"/>
                    </pic:cNvPicPr>
                  </pic:nvPicPr>
                  <pic:blipFill>
                    <a:blip r:embed="rId73"/>
                    <a:srcRect/>
                    <a:stretch>
                      <a:fillRect/>
                    </a:stretch>
                  </pic:blipFill>
                  <pic:spPr bwMode="auto">
                    <a:xfrm>
                      <a:off x="0" y="0"/>
                      <a:ext cx="5850255" cy="2712925"/>
                    </a:xfrm>
                    <a:prstGeom prst="rect">
                      <a:avLst/>
                    </a:prstGeom>
                    <a:noFill/>
                    <a:ln w="9525">
                      <a:noFill/>
                      <a:miter lim="800000"/>
                      <a:headEnd/>
                      <a:tailEnd/>
                    </a:ln>
                  </pic:spPr>
                </pic:pic>
              </a:graphicData>
            </a:graphic>
          </wp:inline>
        </w:drawing>
      </w:r>
    </w:p>
    <w:p w:rsidR="0058168A" w:rsidRPr="001F0B47" w:rsidRDefault="0058168A" w:rsidP="0058168A">
      <w:pPr>
        <w:ind w:right="-375"/>
        <w:jc w:val="center"/>
        <w:rPr>
          <w:rFonts w:ascii="Times New Roman" w:hAnsi="Times New Roman"/>
          <w:lang w:val="kk-KZ"/>
        </w:rPr>
      </w:pPr>
      <w:r w:rsidRPr="001F0B47">
        <w:rPr>
          <w:rFonts w:ascii="Times New Roman" w:hAnsi="Times New Roman"/>
          <w:lang w:val="kk-KZ"/>
        </w:rPr>
        <w:t>6.4-сурет. Шу қаласының атмосфералық ауа ластануын бақылау стационарлық желісінің орналасу сызбасы</w:t>
      </w:r>
    </w:p>
    <w:p w:rsidR="0058168A" w:rsidRPr="001F0B47" w:rsidRDefault="004F0393" w:rsidP="0058168A">
      <w:pPr>
        <w:tabs>
          <w:tab w:val="left" w:pos="8102"/>
          <w:tab w:val="right" w:pos="9637"/>
        </w:tabs>
        <w:jc w:val="right"/>
        <w:rPr>
          <w:rFonts w:ascii="Times New Roman" w:hAnsi="Times New Roman"/>
          <w:lang w:val="kk-KZ"/>
        </w:rPr>
      </w:pPr>
      <w:r w:rsidRPr="001F0B47">
        <w:rPr>
          <w:rFonts w:ascii="Times New Roman" w:hAnsi="Times New Roman"/>
          <w:lang w:val="kk-KZ"/>
        </w:rPr>
        <w:t>52-</w:t>
      </w:r>
      <w:r w:rsidR="0058168A" w:rsidRPr="001F0B47">
        <w:rPr>
          <w:rFonts w:ascii="Times New Roman" w:hAnsi="Times New Roman"/>
          <w:lang w:val="kk-KZ"/>
        </w:rPr>
        <w:t xml:space="preserve"> кесте</w:t>
      </w:r>
    </w:p>
    <w:p w:rsidR="0058168A" w:rsidRPr="001F0B47" w:rsidRDefault="0058168A" w:rsidP="0058168A">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Шу қаласының атмосфералық ауа ластануының сипаттамасы</w:t>
      </w:r>
    </w:p>
    <w:tbl>
      <w:tblPr>
        <w:tblW w:w="108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57"/>
        <w:gridCol w:w="1056"/>
        <w:gridCol w:w="1637"/>
        <w:gridCol w:w="1056"/>
        <w:gridCol w:w="1882"/>
        <w:gridCol w:w="850"/>
        <w:gridCol w:w="992"/>
        <w:gridCol w:w="1134"/>
      </w:tblGrid>
      <w:tr w:rsidR="004F0393" w:rsidRPr="001F0B47" w:rsidTr="00A85E38">
        <w:trPr>
          <w:trHeight w:val="273"/>
          <w:jc w:val="center"/>
        </w:trPr>
        <w:tc>
          <w:tcPr>
            <w:tcW w:w="2257" w:type="dxa"/>
            <w:vMerge w:val="restart"/>
            <w:shd w:val="clear" w:color="auto" w:fill="auto"/>
            <w:noWrap/>
            <w:vAlign w:val="center"/>
          </w:tcPr>
          <w:p w:rsidR="0058168A" w:rsidRPr="001F0B47" w:rsidRDefault="0058168A" w:rsidP="0058168A">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93" w:type="dxa"/>
            <w:gridSpan w:val="2"/>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938" w:type="dxa"/>
            <w:gridSpan w:val="2"/>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76" w:type="dxa"/>
            <w:gridSpan w:val="3"/>
          </w:tcPr>
          <w:p w:rsidR="0058168A" w:rsidRPr="001F0B47" w:rsidRDefault="0058168A" w:rsidP="0058168A">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4F0393" w:rsidRPr="001F0B47" w:rsidTr="00A85E38">
        <w:trPr>
          <w:trHeight w:val="346"/>
          <w:jc w:val="center"/>
        </w:trPr>
        <w:tc>
          <w:tcPr>
            <w:tcW w:w="2257" w:type="dxa"/>
            <w:vMerge/>
            <w:shd w:val="clear" w:color="auto" w:fill="auto"/>
            <w:noWrap/>
            <w:vAlign w:val="center"/>
          </w:tcPr>
          <w:p w:rsidR="0058168A" w:rsidRPr="001F0B47" w:rsidRDefault="0058168A" w:rsidP="0058168A">
            <w:pPr>
              <w:jc w:val="center"/>
              <w:rPr>
                <w:rFonts w:ascii="Times New Roman" w:hAnsi="Times New Roman"/>
                <w:b/>
                <w:bCs/>
                <w:lang w:eastAsia="ru-RU" w:bidi="ar-SA"/>
              </w:rPr>
            </w:pPr>
          </w:p>
        </w:tc>
        <w:tc>
          <w:tcPr>
            <w:tcW w:w="1056"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637"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1056"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882"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50" w:type="dxa"/>
            <w:vAlign w:val="center"/>
          </w:tcPr>
          <w:p w:rsidR="0058168A" w:rsidRPr="001F0B47" w:rsidRDefault="0058168A" w:rsidP="0058168A">
            <w:pPr>
              <w:jc w:val="center"/>
              <w:rPr>
                <w:rFonts w:ascii="Times New Roman" w:hAnsi="Times New Roman"/>
                <w:b/>
                <w:bCs/>
                <w:spacing w:val="-20"/>
              </w:rPr>
            </w:pPr>
            <w:r w:rsidRPr="001F0B47">
              <w:rPr>
                <w:rFonts w:ascii="Times New Roman" w:hAnsi="Times New Roman"/>
                <w:b/>
                <w:bCs/>
                <w:spacing w:val="-20"/>
              </w:rPr>
              <w:t>&gt;ШЖШ</w:t>
            </w:r>
          </w:p>
        </w:tc>
        <w:tc>
          <w:tcPr>
            <w:tcW w:w="992" w:type="dxa"/>
            <w:vAlign w:val="center"/>
          </w:tcPr>
          <w:p w:rsidR="0058168A" w:rsidRPr="001F0B47" w:rsidRDefault="0058168A" w:rsidP="0058168A">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34" w:type="dxa"/>
            <w:vAlign w:val="center"/>
          </w:tcPr>
          <w:p w:rsidR="0058168A" w:rsidRPr="001F0B47" w:rsidRDefault="0058168A" w:rsidP="0058168A">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4F0393" w:rsidRPr="001F0B47" w:rsidTr="00A85E38">
        <w:trPr>
          <w:trHeight w:val="300"/>
          <w:jc w:val="center"/>
        </w:trPr>
        <w:tc>
          <w:tcPr>
            <w:tcW w:w="2257" w:type="dxa"/>
            <w:shd w:val="clear" w:color="auto" w:fill="auto"/>
            <w:noWrap/>
            <w:vAlign w:val="center"/>
          </w:tcPr>
          <w:p w:rsidR="004F0393" w:rsidRPr="001F0B47" w:rsidRDefault="004F0393" w:rsidP="004F0393">
            <w:pPr>
              <w:rPr>
                <w:rFonts w:ascii="Times New Roman" w:hAnsi="Times New Roman"/>
              </w:rPr>
            </w:pPr>
            <w:r w:rsidRPr="001F0B47">
              <w:rPr>
                <w:rFonts w:ascii="Times New Roman" w:hAnsi="Times New Roman"/>
              </w:rPr>
              <w:t>РМ-</w:t>
            </w:r>
            <w:r w:rsidRPr="001F0B47">
              <w:rPr>
                <w:rFonts w:ascii="Times New Roman" w:hAnsi="Times New Roman"/>
                <w:lang w:val="en-US"/>
              </w:rPr>
              <w:t>2</w:t>
            </w:r>
            <w:r w:rsidRPr="001F0B47">
              <w:rPr>
                <w:rFonts w:ascii="Times New Roman" w:hAnsi="Times New Roman"/>
                <w:lang w:val="kk-KZ"/>
              </w:rPr>
              <w:t>,</w:t>
            </w:r>
            <w:r w:rsidRPr="001F0B47">
              <w:rPr>
                <w:rFonts w:ascii="Times New Roman" w:hAnsi="Times New Roman"/>
                <w:lang w:val="en-US"/>
              </w:rPr>
              <w:t>5</w:t>
            </w:r>
            <w:r w:rsidRPr="001F0B47">
              <w:rPr>
                <w:rFonts w:ascii="Times New Roman" w:hAnsi="Times New Roman"/>
                <w:lang w:val="kk-KZ"/>
              </w:rPr>
              <w:t xml:space="preserve"> қалқыма бөлшектері</w:t>
            </w:r>
          </w:p>
        </w:tc>
        <w:tc>
          <w:tcPr>
            <w:tcW w:w="1056"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0,000</w:t>
            </w:r>
          </w:p>
        </w:tc>
        <w:tc>
          <w:tcPr>
            <w:tcW w:w="1637"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0,000</w:t>
            </w:r>
          </w:p>
        </w:tc>
        <w:tc>
          <w:tcPr>
            <w:tcW w:w="1056"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0,000</w:t>
            </w:r>
          </w:p>
        </w:tc>
        <w:tc>
          <w:tcPr>
            <w:tcW w:w="1882"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0,000</w:t>
            </w:r>
          </w:p>
        </w:tc>
        <w:tc>
          <w:tcPr>
            <w:tcW w:w="850" w:type="dxa"/>
            <w:shd w:val="clear" w:color="000000" w:fill="FFFFFF"/>
            <w:vAlign w:val="center"/>
          </w:tcPr>
          <w:p w:rsidR="004F0393" w:rsidRPr="001F0B47" w:rsidRDefault="004F0393" w:rsidP="004F0393">
            <w:pPr>
              <w:jc w:val="center"/>
              <w:rPr>
                <w:rFonts w:ascii="Times New Roman" w:hAnsi="Times New Roman"/>
              </w:rPr>
            </w:pP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vAlign w:val="center"/>
          </w:tcPr>
          <w:p w:rsidR="004F0393" w:rsidRPr="001F0B47" w:rsidRDefault="004F0393" w:rsidP="004F0393">
            <w:pPr>
              <w:jc w:val="center"/>
              <w:rPr>
                <w:rFonts w:ascii="Times New Roman" w:hAnsi="Times New Roman"/>
              </w:rPr>
            </w:pPr>
          </w:p>
        </w:tc>
      </w:tr>
      <w:tr w:rsidR="004F0393" w:rsidRPr="001F0B47" w:rsidTr="00A85E38">
        <w:trPr>
          <w:trHeight w:val="300"/>
          <w:jc w:val="center"/>
        </w:trPr>
        <w:tc>
          <w:tcPr>
            <w:tcW w:w="2257" w:type="dxa"/>
            <w:shd w:val="clear" w:color="auto" w:fill="auto"/>
            <w:noWrap/>
            <w:vAlign w:val="center"/>
          </w:tcPr>
          <w:p w:rsidR="004F0393" w:rsidRPr="001F0B47" w:rsidRDefault="004F0393" w:rsidP="004F0393">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1056"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0,000</w:t>
            </w:r>
          </w:p>
        </w:tc>
        <w:tc>
          <w:tcPr>
            <w:tcW w:w="1637"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0,000</w:t>
            </w:r>
          </w:p>
        </w:tc>
        <w:tc>
          <w:tcPr>
            <w:tcW w:w="1056"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0,000</w:t>
            </w:r>
          </w:p>
        </w:tc>
        <w:tc>
          <w:tcPr>
            <w:tcW w:w="1882"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0,000</w:t>
            </w:r>
          </w:p>
        </w:tc>
        <w:tc>
          <w:tcPr>
            <w:tcW w:w="850" w:type="dxa"/>
            <w:shd w:val="clear" w:color="000000" w:fill="FFFFFF"/>
            <w:vAlign w:val="center"/>
          </w:tcPr>
          <w:p w:rsidR="004F0393" w:rsidRPr="001F0B47" w:rsidRDefault="004F0393" w:rsidP="004F0393">
            <w:pPr>
              <w:jc w:val="center"/>
              <w:rPr>
                <w:rFonts w:ascii="Times New Roman" w:hAnsi="Times New Roman"/>
              </w:rPr>
            </w:pP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vAlign w:val="center"/>
          </w:tcPr>
          <w:p w:rsidR="004F0393" w:rsidRPr="001F0B47" w:rsidRDefault="004F0393" w:rsidP="004F0393">
            <w:pPr>
              <w:jc w:val="center"/>
              <w:rPr>
                <w:rFonts w:ascii="Times New Roman" w:hAnsi="Times New Roman"/>
              </w:rPr>
            </w:pPr>
          </w:p>
        </w:tc>
      </w:tr>
      <w:tr w:rsidR="004F0393" w:rsidRPr="001F0B47" w:rsidTr="00A85E38">
        <w:trPr>
          <w:trHeight w:val="70"/>
          <w:jc w:val="center"/>
        </w:trPr>
        <w:tc>
          <w:tcPr>
            <w:tcW w:w="2257" w:type="dxa"/>
            <w:shd w:val="clear" w:color="auto" w:fill="auto"/>
            <w:noWrap/>
            <w:vAlign w:val="center"/>
          </w:tcPr>
          <w:p w:rsidR="004F0393" w:rsidRPr="001F0B47" w:rsidRDefault="004F0393" w:rsidP="004F0393">
            <w:pPr>
              <w:rPr>
                <w:rFonts w:ascii="Times New Roman" w:hAnsi="Times New Roman"/>
              </w:rPr>
            </w:pPr>
            <w:r w:rsidRPr="001F0B47">
              <w:rPr>
                <w:rFonts w:ascii="Times New Roman" w:hAnsi="Times New Roman"/>
                <w:lang w:val="kk-KZ"/>
              </w:rPr>
              <w:t>Күкірт диоксиді</w:t>
            </w:r>
          </w:p>
        </w:tc>
        <w:tc>
          <w:tcPr>
            <w:tcW w:w="1056"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0,019</w:t>
            </w:r>
          </w:p>
        </w:tc>
        <w:tc>
          <w:tcPr>
            <w:tcW w:w="1637"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0,383</w:t>
            </w:r>
          </w:p>
        </w:tc>
        <w:tc>
          <w:tcPr>
            <w:tcW w:w="1056"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0,136</w:t>
            </w:r>
          </w:p>
        </w:tc>
        <w:tc>
          <w:tcPr>
            <w:tcW w:w="1882"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0,272</w:t>
            </w:r>
          </w:p>
        </w:tc>
        <w:tc>
          <w:tcPr>
            <w:tcW w:w="850" w:type="dxa"/>
            <w:shd w:val="clear" w:color="000000" w:fill="FFFFFF"/>
            <w:vAlign w:val="center"/>
          </w:tcPr>
          <w:p w:rsidR="004F0393" w:rsidRPr="001F0B47" w:rsidRDefault="004F0393" w:rsidP="004F0393">
            <w:pPr>
              <w:jc w:val="center"/>
              <w:rPr>
                <w:rFonts w:ascii="Times New Roman" w:hAnsi="Times New Roman"/>
              </w:rPr>
            </w:pP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vAlign w:val="center"/>
          </w:tcPr>
          <w:p w:rsidR="004F0393" w:rsidRPr="001F0B47" w:rsidRDefault="004F0393" w:rsidP="004F0393">
            <w:pPr>
              <w:jc w:val="center"/>
              <w:rPr>
                <w:rFonts w:ascii="Times New Roman" w:hAnsi="Times New Roman"/>
              </w:rPr>
            </w:pPr>
          </w:p>
        </w:tc>
      </w:tr>
      <w:tr w:rsidR="004F0393" w:rsidRPr="001F0B47" w:rsidTr="00A85E38">
        <w:trPr>
          <w:trHeight w:val="70"/>
          <w:jc w:val="center"/>
        </w:trPr>
        <w:tc>
          <w:tcPr>
            <w:tcW w:w="2257" w:type="dxa"/>
            <w:shd w:val="clear" w:color="auto" w:fill="auto"/>
            <w:noWrap/>
            <w:vAlign w:val="center"/>
          </w:tcPr>
          <w:p w:rsidR="004F0393" w:rsidRPr="001F0B47" w:rsidRDefault="004F0393" w:rsidP="004F0393">
            <w:pPr>
              <w:rPr>
                <w:rFonts w:ascii="Times New Roman" w:hAnsi="Times New Roman"/>
                <w:lang w:val="kk-KZ"/>
              </w:rPr>
            </w:pPr>
            <w:r w:rsidRPr="001F0B47">
              <w:rPr>
                <w:rFonts w:ascii="Times New Roman" w:hAnsi="Times New Roman"/>
                <w:lang w:val="kk-KZ"/>
              </w:rPr>
              <w:t>Көміртегі оксиді</w:t>
            </w:r>
          </w:p>
        </w:tc>
        <w:tc>
          <w:tcPr>
            <w:tcW w:w="1056"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0,507</w:t>
            </w:r>
          </w:p>
        </w:tc>
        <w:tc>
          <w:tcPr>
            <w:tcW w:w="1637"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0,169</w:t>
            </w:r>
          </w:p>
        </w:tc>
        <w:tc>
          <w:tcPr>
            <w:tcW w:w="1056"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5,502</w:t>
            </w:r>
          </w:p>
        </w:tc>
        <w:tc>
          <w:tcPr>
            <w:tcW w:w="1882"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1,100</w:t>
            </w:r>
          </w:p>
        </w:tc>
        <w:tc>
          <w:tcPr>
            <w:tcW w:w="850"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2</w:t>
            </w: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vAlign w:val="center"/>
          </w:tcPr>
          <w:p w:rsidR="004F0393" w:rsidRPr="001F0B47" w:rsidRDefault="004F0393" w:rsidP="004F0393">
            <w:pPr>
              <w:jc w:val="center"/>
              <w:rPr>
                <w:rFonts w:ascii="Times New Roman" w:hAnsi="Times New Roman"/>
              </w:rPr>
            </w:pPr>
          </w:p>
        </w:tc>
      </w:tr>
      <w:tr w:rsidR="004F0393" w:rsidRPr="001F0B47" w:rsidTr="00A85E38">
        <w:trPr>
          <w:trHeight w:val="70"/>
          <w:jc w:val="center"/>
        </w:trPr>
        <w:tc>
          <w:tcPr>
            <w:tcW w:w="2257" w:type="dxa"/>
            <w:shd w:val="clear" w:color="auto" w:fill="auto"/>
            <w:noWrap/>
            <w:vAlign w:val="center"/>
          </w:tcPr>
          <w:p w:rsidR="004F0393" w:rsidRPr="001F0B47" w:rsidRDefault="004F0393" w:rsidP="004F0393">
            <w:pPr>
              <w:rPr>
                <w:rFonts w:ascii="Times New Roman" w:hAnsi="Times New Roman"/>
                <w:lang w:val="kk-KZ"/>
              </w:rPr>
            </w:pPr>
            <w:r w:rsidRPr="001F0B47">
              <w:rPr>
                <w:rFonts w:ascii="Times New Roman" w:hAnsi="Times New Roman"/>
                <w:lang w:val="kk-KZ"/>
              </w:rPr>
              <w:t>Азот диоксиді</w:t>
            </w:r>
          </w:p>
        </w:tc>
        <w:tc>
          <w:tcPr>
            <w:tcW w:w="1056"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0,001</w:t>
            </w:r>
          </w:p>
        </w:tc>
        <w:tc>
          <w:tcPr>
            <w:tcW w:w="1637"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0,037</w:t>
            </w:r>
          </w:p>
        </w:tc>
        <w:tc>
          <w:tcPr>
            <w:tcW w:w="1056"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0,032</w:t>
            </w:r>
          </w:p>
        </w:tc>
        <w:tc>
          <w:tcPr>
            <w:tcW w:w="1882"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0,160</w:t>
            </w:r>
          </w:p>
        </w:tc>
        <w:tc>
          <w:tcPr>
            <w:tcW w:w="850" w:type="dxa"/>
            <w:shd w:val="clear" w:color="000000" w:fill="FFFFFF"/>
            <w:vAlign w:val="center"/>
          </w:tcPr>
          <w:p w:rsidR="004F0393" w:rsidRPr="001F0B47" w:rsidRDefault="004F0393" w:rsidP="004F0393">
            <w:pPr>
              <w:jc w:val="center"/>
              <w:rPr>
                <w:rFonts w:ascii="Times New Roman" w:hAnsi="Times New Roman"/>
              </w:rPr>
            </w:pP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vAlign w:val="center"/>
          </w:tcPr>
          <w:p w:rsidR="004F0393" w:rsidRPr="001F0B47" w:rsidRDefault="004F0393" w:rsidP="004F0393">
            <w:pPr>
              <w:jc w:val="center"/>
              <w:rPr>
                <w:rFonts w:ascii="Times New Roman" w:hAnsi="Times New Roman"/>
              </w:rPr>
            </w:pPr>
          </w:p>
        </w:tc>
      </w:tr>
      <w:tr w:rsidR="004F0393" w:rsidRPr="001F0B47" w:rsidTr="00A85E38">
        <w:trPr>
          <w:trHeight w:val="70"/>
          <w:jc w:val="center"/>
        </w:trPr>
        <w:tc>
          <w:tcPr>
            <w:tcW w:w="2257" w:type="dxa"/>
            <w:shd w:val="clear" w:color="auto" w:fill="auto"/>
            <w:noWrap/>
            <w:vAlign w:val="center"/>
          </w:tcPr>
          <w:p w:rsidR="004F0393" w:rsidRPr="001F0B47" w:rsidRDefault="004F0393" w:rsidP="004F0393">
            <w:pPr>
              <w:rPr>
                <w:rFonts w:ascii="Times New Roman" w:hAnsi="Times New Roman"/>
                <w:lang w:val="kk-KZ"/>
              </w:rPr>
            </w:pPr>
            <w:r w:rsidRPr="001F0B47">
              <w:rPr>
                <w:rFonts w:ascii="Times New Roman" w:hAnsi="Times New Roman"/>
                <w:lang w:val="kk-KZ"/>
              </w:rPr>
              <w:lastRenderedPageBreak/>
              <w:t>Азот оксиді</w:t>
            </w:r>
          </w:p>
        </w:tc>
        <w:tc>
          <w:tcPr>
            <w:tcW w:w="1056"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0,001</w:t>
            </w:r>
          </w:p>
        </w:tc>
        <w:tc>
          <w:tcPr>
            <w:tcW w:w="1637"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0,022</w:t>
            </w:r>
          </w:p>
        </w:tc>
        <w:tc>
          <w:tcPr>
            <w:tcW w:w="1056"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0,070</w:t>
            </w:r>
          </w:p>
        </w:tc>
        <w:tc>
          <w:tcPr>
            <w:tcW w:w="1882"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0,174</w:t>
            </w:r>
          </w:p>
        </w:tc>
        <w:tc>
          <w:tcPr>
            <w:tcW w:w="850" w:type="dxa"/>
            <w:shd w:val="clear" w:color="000000" w:fill="FFFFFF"/>
            <w:vAlign w:val="center"/>
          </w:tcPr>
          <w:p w:rsidR="004F0393" w:rsidRPr="001F0B47" w:rsidRDefault="004F0393" w:rsidP="004F0393">
            <w:pPr>
              <w:jc w:val="center"/>
              <w:rPr>
                <w:rFonts w:ascii="Times New Roman" w:hAnsi="Times New Roman"/>
              </w:rPr>
            </w:pP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vAlign w:val="center"/>
          </w:tcPr>
          <w:p w:rsidR="004F0393" w:rsidRPr="001F0B47" w:rsidRDefault="004F0393" w:rsidP="004F0393">
            <w:pPr>
              <w:jc w:val="center"/>
              <w:rPr>
                <w:rFonts w:ascii="Times New Roman" w:hAnsi="Times New Roman"/>
              </w:rPr>
            </w:pPr>
          </w:p>
        </w:tc>
      </w:tr>
      <w:tr w:rsidR="004F0393" w:rsidRPr="001F0B47" w:rsidTr="00A85E38">
        <w:trPr>
          <w:trHeight w:val="70"/>
          <w:jc w:val="center"/>
        </w:trPr>
        <w:tc>
          <w:tcPr>
            <w:tcW w:w="2257" w:type="dxa"/>
            <w:shd w:val="clear" w:color="auto" w:fill="auto"/>
            <w:noWrap/>
            <w:vAlign w:val="center"/>
          </w:tcPr>
          <w:p w:rsidR="004F0393" w:rsidRPr="001F0B47" w:rsidRDefault="004F0393" w:rsidP="004F0393">
            <w:pPr>
              <w:rPr>
                <w:rFonts w:ascii="Times New Roman" w:hAnsi="Times New Roman"/>
              </w:rPr>
            </w:pPr>
            <w:r w:rsidRPr="001F0B47">
              <w:rPr>
                <w:rFonts w:ascii="Times New Roman" w:hAnsi="Times New Roman"/>
              </w:rPr>
              <w:t>Озон</w:t>
            </w:r>
          </w:p>
        </w:tc>
        <w:tc>
          <w:tcPr>
            <w:tcW w:w="1056"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0,035</w:t>
            </w:r>
          </w:p>
        </w:tc>
        <w:tc>
          <w:tcPr>
            <w:tcW w:w="1637"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1,177</w:t>
            </w:r>
          </w:p>
        </w:tc>
        <w:tc>
          <w:tcPr>
            <w:tcW w:w="1056"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0,136</w:t>
            </w:r>
          </w:p>
        </w:tc>
        <w:tc>
          <w:tcPr>
            <w:tcW w:w="1882"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0,850</w:t>
            </w:r>
          </w:p>
        </w:tc>
        <w:tc>
          <w:tcPr>
            <w:tcW w:w="850" w:type="dxa"/>
            <w:shd w:val="clear" w:color="000000" w:fill="FFFFFF"/>
            <w:vAlign w:val="center"/>
          </w:tcPr>
          <w:p w:rsidR="004F0393" w:rsidRPr="001F0B47" w:rsidRDefault="004F0393" w:rsidP="004F0393">
            <w:pPr>
              <w:jc w:val="center"/>
              <w:rPr>
                <w:rFonts w:ascii="Times New Roman" w:hAnsi="Times New Roman"/>
              </w:rPr>
            </w:pP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vAlign w:val="center"/>
          </w:tcPr>
          <w:p w:rsidR="004F0393" w:rsidRPr="001F0B47" w:rsidRDefault="004F0393" w:rsidP="004F0393">
            <w:pPr>
              <w:jc w:val="center"/>
              <w:rPr>
                <w:rFonts w:ascii="Times New Roman" w:hAnsi="Times New Roman"/>
              </w:rPr>
            </w:pPr>
          </w:p>
        </w:tc>
      </w:tr>
      <w:tr w:rsidR="004F0393" w:rsidRPr="001F0B47" w:rsidTr="00A85E38">
        <w:trPr>
          <w:trHeight w:val="70"/>
          <w:jc w:val="center"/>
        </w:trPr>
        <w:tc>
          <w:tcPr>
            <w:tcW w:w="2257" w:type="dxa"/>
            <w:shd w:val="clear" w:color="auto" w:fill="auto"/>
            <w:noWrap/>
            <w:vAlign w:val="center"/>
          </w:tcPr>
          <w:p w:rsidR="004F0393" w:rsidRPr="001F0B47" w:rsidRDefault="004F0393" w:rsidP="004F0393">
            <w:pPr>
              <w:rPr>
                <w:rFonts w:ascii="Times New Roman" w:hAnsi="Times New Roman"/>
                <w:lang w:val="kk-KZ"/>
              </w:rPr>
            </w:pPr>
            <w:r w:rsidRPr="001F0B47">
              <w:rPr>
                <w:rFonts w:ascii="Times New Roman" w:hAnsi="Times New Roman"/>
                <w:lang w:val="kk-KZ"/>
              </w:rPr>
              <w:t>Күкіртті сутегі</w:t>
            </w:r>
          </w:p>
        </w:tc>
        <w:tc>
          <w:tcPr>
            <w:tcW w:w="1056"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0,008</w:t>
            </w:r>
          </w:p>
        </w:tc>
        <w:tc>
          <w:tcPr>
            <w:tcW w:w="1637" w:type="dxa"/>
            <w:shd w:val="clear" w:color="000000" w:fill="FFFFFF"/>
            <w:noWrap/>
            <w:vAlign w:val="center"/>
          </w:tcPr>
          <w:p w:rsidR="004F0393" w:rsidRPr="001F0B47" w:rsidRDefault="004F0393" w:rsidP="004F0393">
            <w:pPr>
              <w:jc w:val="center"/>
              <w:rPr>
                <w:rFonts w:ascii="Times New Roman" w:hAnsi="Times New Roman"/>
              </w:rPr>
            </w:pPr>
          </w:p>
        </w:tc>
        <w:tc>
          <w:tcPr>
            <w:tcW w:w="1056"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0,038</w:t>
            </w:r>
          </w:p>
        </w:tc>
        <w:tc>
          <w:tcPr>
            <w:tcW w:w="1882"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4,736</w:t>
            </w:r>
          </w:p>
        </w:tc>
        <w:tc>
          <w:tcPr>
            <w:tcW w:w="850"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757</w:t>
            </w: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vAlign w:val="center"/>
          </w:tcPr>
          <w:p w:rsidR="004F0393" w:rsidRPr="001F0B47" w:rsidRDefault="004F0393" w:rsidP="004F0393">
            <w:pPr>
              <w:jc w:val="center"/>
              <w:rPr>
                <w:rFonts w:ascii="Times New Roman" w:hAnsi="Times New Roman"/>
              </w:rPr>
            </w:pPr>
          </w:p>
        </w:tc>
      </w:tr>
      <w:tr w:rsidR="004F0393" w:rsidRPr="001F0B47" w:rsidTr="00A85E38">
        <w:trPr>
          <w:trHeight w:val="70"/>
          <w:jc w:val="center"/>
        </w:trPr>
        <w:tc>
          <w:tcPr>
            <w:tcW w:w="2257" w:type="dxa"/>
            <w:shd w:val="clear" w:color="auto" w:fill="auto"/>
            <w:noWrap/>
            <w:vAlign w:val="center"/>
          </w:tcPr>
          <w:p w:rsidR="004F0393" w:rsidRPr="001F0B47" w:rsidRDefault="004F0393" w:rsidP="004F0393">
            <w:pPr>
              <w:rPr>
                <w:rFonts w:ascii="Times New Roman" w:hAnsi="Times New Roman"/>
              </w:rPr>
            </w:pPr>
            <w:r w:rsidRPr="001F0B47">
              <w:rPr>
                <w:rFonts w:ascii="Times New Roman" w:hAnsi="Times New Roman"/>
              </w:rPr>
              <w:t>Аммиак</w:t>
            </w:r>
          </w:p>
        </w:tc>
        <w:tc>
          <w:tcPr>
            <w:tcW w:w="1056"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0,001</w:t>
            </w:r>
          </w:p>
        </w:tc>
        <w:tc>
          <w:tcPr>
            <w:tcW w:w="1637"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0,016</w:t>
            </w:r>
          </w:p>
        </w:tc>
        <w:tc>
          <w:tcPr>
            <w:tcW w:w="1056"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0,049</w:t>
            </w:r>
          </w:p>
        </w:tc>
        <w:tc>
          <w:tcPr>
            <w:tcW w:w="1882"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0,245</w:t>
            </w:r>
          </w:p>
        </w:tc>
        <w:tc>
          <w:tcPr>
            <w:tcW w:w="850" w:type="dxa"/>
            <w:shd w:val="clear" w:color="000000" w:fill="FFFFFF"/>
            <w:vAlign w:val="center"/>
          </w:tcPr>
          <w:p w:rsidR="004F0393" w:rsidRPr="001F0B47" w:rsidRDefault="004F0393" w:rsidP="004F0393">
            <w:pPr>
              <w:jc w:val="center"/>
              <w:rPr>
                <w:rFonts w:ascii="Times New Roman" w:hAnsi="Times New Roman"/>
              </w:rPr>
            </w:pPr>
          </w:p>
        </w:tc>
        <w:tc>
          <w:tcPr>
            <w:tcW w:w="992"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 </w:t>
            </w:r>
          </w:p>
        </w:tc>
        <w:tc>
          <w:tcPr>
            <w:tcW w:w="1134" w:type="dxa"/>
            <w:shd w:val="clear" w:color="000000" w:fill="FFFFFF"/>
            <w:vAlign w:val="center"/>
          </w:tcPr>
          <w:p w:rsidR="004F0393" w:rsidRPr="001F0B47" w:rsidRDefault="004F0393" w:rsidP="004F0393">
            <w:pPr>
              <w:jc w:val="center"/>
              <w:rPr>
                <w:rFonts w:ascii="Times New Roman" w:hAnsi="Times New Roman"/>
              </w:rPr>
            </w:pPr>
          </w:p>
        </w:tc>
      </w:tr>
      <w:tr w:rsidR="004F0393" w:rsidRPr="001F0B47" w:rsidTr="00A85E38">
        <w:trPr>
          <w:trHeight w:val="147"/>
          <w:jc w:val="center"/>
        </w:trPr>
        <w:tc>
          <w:tcPr>
            <w:tcW w:w="2257" w:type="dxa"/>
            <w:shd w:val="clear" w:color="auto" w:fill="auto"/>
            <w:noWrap/>
            <w:vAlign w:val="center"/>
          </w:tcPr>
          <w:p w:rsidR="004F0393" w:rsidRPr="001F0B47" w:rsidRDefault="004F0393" w:rsidP="004F0393">
            <w:pPr>
              <w:rPr>
                <w:rFonts w:ascii="Times New Roman" w:hAnsi="Times New Roman"/>
              </w:rPr>
            </w:pPr>
            <w:r w:rsidRPr="001F0B47">
              <w:rPr>
                <w:rFonts w:ascii="Times New Roman" w:hAnsi="Times New Roman"/>
                <w:lang w:val="kk-KZ"/>
              </w:rPr>
              <w:t>Көмір сутегісінің сомасы</w:t>
            </w:r>
          </w:p>
        </w:tc>
        <w:tc>
          <w:tcPr>
            <w:tcW w:w="1056"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0,000</w:t>
            </w:r>
          </w:p>
        </w:tc>
        <w:tc>
          <w:tcPr>
            <w:tcW w:w="1637" w:type="dxa"/>
            <w:shd w:val="clear" w:color="000000" w:fill="FFFFFF"/>
            <w:noWrap/>
            <w:vAlign w:val="center"/>
          </w:tcPr>
          <w:p w:rsidR="004F0393" w:rsidRPr="001F0B47" w:rsidRDefault="004F0393" w:rsidP="004F0393">
            <w:pPr>
              <w:jc w:val="center"/>
              <w:rPr>
                <w:rFonts w:ascii="Times New Roman" w:hAnsi="Times New Roman"/>
              </w:rPr>
            </w:pPr>
          </w:p>
        </w:tc>
        <w:tc>
          <w:tcPr>
            <w:tcW w:w="1056"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0,012</w:t>
            </w:r>
          </w:p>
        </w:tc>
        <w:tc>
          <w:tcPr>
            <w:tcW w:w="1882" w:type="dxa"/>
            <w:shd w:val="clear" w:color="000000" w:fill="FFFFFF"/>
            <w:noWrap/>
            <w:vAlign w:val="center"/>
          </w:tcPr>
          <w:p w:rsidR="004F0393" w:rsidRPr="001F0B47" w:rsidRDefault="004F0393" w:rsidP="004F0393">
            <w:pPr>
              <w:jc w:val="center"/>
              <w:rPr>
                <w:rFonts w:ascii="Times New Roman" w:hAnsi="Times New Roman"/>
              </w:rPr>
            </w:pPr>
          </w:p>
        </w:tc>
        <w:tc>
          <w:tcPr>
            <w:tcW w:w="850" w:type="dxa"/>
            <w:shd w:val="clear" w:color="000000" w:fill="FFFFFF"/>
            <w:vAlign w:val="center"/>
          </w:tcPr>
          <w:p w:rsidR="004F0393" w:rsidRPr="001F0B47" w:rsidRDefault="004F0393" w:rsidP="004F0393">
            <w:pPr>
              <w:jc w:val="center"/>
              <w:rPr>
                <w:rFonts w:ascii="Times New Roman" w:hAnsi="Times New Roman"/>
              </w:rPr>
            </w:pPr>
          </w:p>
        </w:tc>
        <w:tc>
          <w:tcPr>
            <w:tcW w:w="992"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 </w:t>
            </w:r>
          </w:p>
        </w:tc>
        <w:tc>
          <w:tcPr>
            <w:tcW w:w="1134" w:type="dxa"/>
            <w:shd w:val="clear" w:color="000000" w:fill="FFFFFF"/>
            <w:vAlign w:val="center"/>
          </w:tcPr>
          <w:p w:rsidR="004F0393" w:rsidRPr="001F0B47" w:rsidRDefault="004F0393" w:rsidP="004F0393">
            <w:pPr>
              <w:jc w:val="center"/>
              <w:rPr>
                <w:rFonts w:ascii="Times New Roman" w:hAnsi="Times New Roman"/>
              </w:rPr>
            </w:pPr>
          </w:p>
        </w:tc>
      </w:tr>
      <w:tr w:rsidR="004F0393" w:rsidRPr="001F0B47" w:rsidTr="00A85E38">
        <w:trPr>
          <w:trHeight w:val="70"/>
          <w:jc w:val="center"/>
        </w:trPr>
        <w:tc>
          <w:tcPr>
            <w:tcW w:w="2257" w:type="dxa"/>
            <w:shd w:val="clear" w:color="auto" w:fill="auto"/>
            <w:noWrap/>
            <w:vAlign w:val="center"/>
          </w:tcPr>
          <w:p w:rsidR="004F0393" w:rsidRPr="001F0B47" w:rsidRDefault="004F0393" w:rsidP="004F0393">
            <w:pPr>
              <w:rPr>
                <w:rFonts w:ascii="Times New Roman" w:hAnsi="Times New Roman"/>
              </w:rPr>
            </w:pPr>
            <w:r w:rsidRPr="001F0B47">
              <w:rPr>
                <w:rFonts w:ascii="Times New Roman" w:hAnsi="Times New Roman"/>
              </w:rPr>
              <w:t>Метан</w:t>
            </w:r>
          </w:p>
        </w:tc>
        <w:tc>
          <w:tcPr>
            <w:tcW w:w="1056"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0,000</w:t>
            </w:r>
          </w:p>
        </w:tc>
        <w:tc>
          <w:tcPr>
            <w:tcW w:w="1637" w:type="dxa"/>
            <w:shd w:val="clear" w:color="000000" w:fill="FFFFFF"/>
            <w:noWrap/>
            <w:vAlign w:val="center"/>
          </w:tcPr>
          <w:p w:rsidR="004F0393" w:rsidRPr="001F0B47" w:rsidRDefault="004F0393" w:rsidP="004F0393">
            <w:pPr>
              <w:jc w:val="center"/>
              <w:rPr>
                <w:rFonts w:ascii="Times New Roman" w:hAnsi="Times New Roman"/>
              </w:rPr>
            </w:pPr>
          </w:p>
        </w:tc>
        <w:tc>
          <w:tcPr>
            <w:tcW w:w="1056"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0,015</w:t>
            </w:r>
          </w:p>
        </w:tc>
        <w:tc>
          <w:tcPr>
            <w:tcW w:w="1882" w:type="dxa"/>
            <w:shd w:val="clear" w:color="000000" w:fill="FFFFFF"/>
            <w:noWrap/>
            <w:vAlign w:val="center"/>
          </w:tcPr>
          <w:p w:rsidR="004F0393" w:rsidRPr="001F0B47" w:rsidRDefault="004F0393" w:rsidP="004F0393">
            <w:pPr>
              <w:jc w:val="center"/>
              <w:rPr>
                <w:rFonts w:ascii="Times New Roman" w:hAnsi="Times New Roman"/>
              </w:rPr>
            </w:pPr>
          </w:p>
        </w:tc>
        <w:tc>
          <w:tcPr>
            <w:tcW w:w="850" w:type="dxa"/>
            <w:shd w:val="clear" w:color="000000" w:fill="FFFFFF"/>
            <w:vAlign w:val="center"/>
          </w:tcPr>
          <w:p w:rsidR="004F0393" w:rsidRPr="001F0B47" w:rsidRDefault="004F0393" w:rsidP="004F0393">
            <w:pPr>
              <w:jc w:val="center"/>
              <w:rPr>
                <w:rFonts w:ascii="Times New Roman" w:hAnsi="Times New Roman"/>
              </w:rPr>
            </w:pPr>
          </w:p>
        </w:tc>
        <w:tc>
          <w:tcPr>
            <w:tcW w:w="992"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 </w:t>
            </w:r>
          </w:p>
        </w:tc>
        <w:tc>
          <w:tcPr>
            <w:tcW w:w="1134" w:type="dxa"/>
            <w:shd w:val="clear" w:color="000000" w:fill="FFFFFF"/>
            <w:vAlign w:val="center"/>
          </w:tcPr>
          <w:p w:rsidR="004F0393" w:rsidRPr="001F0B47" w:rsidRDefault="004F0393" w:rsidP="004F0393">
            <w:pPr>
              <w:jc w:val="center"/>
              <w:rPr>
                <w:rFonts w:ascii="Times New Roman" w:hAnsi="Times New Roman"/>
              </w:rPr>
            </w:pPr>
          </w:p>
        </w:tc>
      </w:tr>
    </w:tbl>
    <w:p w:rsidR="0058168A" w:rsidRPr="001F0B47" w:rsidRDefault="0058168A" w:rsidP="0058168A">
      <w:pPr>
        <w:ind w:firstLine="709"/>
        <w:jc w:val="both"/>
        <w:rPr>
          <w:rFonts w:ascii="Times New Roman" w:hAnsi="Times New Roman"/>
          <w:b/>
          <w:i/>
          <w:sz w:val="28"/>
          <w:szCs w:val="28"/>
        </w:rPr>
      </w:pPr>
    </w:p>
    <w:p w:rsidR="0058168A" w:rsidRPr="001F0B47" w:rsidRDefault="0058168A" w:rsidP="0058168A">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(6.4-сур.) қаланың атмосфералық ауасы жалпыластану деңгейі </w:t>
      </w:r>
      <w:r w:rsidR="004F0393" w:rsidRPr="001F0B47">
        <w:rPr>
          <w:rFonts w:ascii="Times New Roman" w:hAnsi="Times New Roman"/>
          <w:b/>
          <w:i/>
          <w:sz w:val="28"/>
          <w:szCs w:val="28"/>
          <w:lang w:val="kk-KZ"/>
        </w:rPr>
        <w:t>жоғары</w:t>
      </w:r>
      <w:r w:rsidRPr="001F0B47">
        <w:rPr>
          <w:rFonts w:ascii="Times New Roman" w:hAnsi="Times New Roman"/>
          <w:sz w:val="28"/>
          <w:szCs w:val="28"/>
          <w:lang w:val="kk-KZ"/>
        </w:rPr>
        <w:t xml:space="preserve"> 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ОлСИ= 4,7</w:t>
      </w:r>
      <w:r w:rsidR="004F0393" w:rsidRPr="001F0B47">
        <w:rPr>
          <w:rFonts w:ascii="Times New Roman" w:hAnsi="Times New Roman"/>
          <w:sz w:val="28"/>
          <w:szCs w:val="28"/>
          <w:lang w:val="kk-KZ"/>
        </w:rPr>
        <w:t xml:space="preserve"> (жоғары деңгей)</w:t>
      </w:r>
      <w:r w:rsidRPr="001F0B47">
        <w:rPr>
          <w:rFonts w:ascii="Times New Roman" w:hAnsi="Times New Roman"/>
          <w:sz w:val="28"/>
          <w:szCs w:val="28"/>
          <w:lang w:val="kk-KZ"/>
        </w:rPr>
        <w:t xml:space="preserve"> және ЕЖҚ= </w:t>
      </w:r>
      <w:r w:rsidR="004F0393" w:rsidRPr="001F0B47">
        <w:rPr>
          <w:rFonts w:ascii="Times New Roman" w:hAnsi="Times New Roman"/>
          <w:sz w:val="28"/>
          <w:szCs w:val="28"/>
          <w:lang w:val="kk-KZ"/>
        </w:rPr>
        <w:t>16,5</w:t>
      </w:r>
      <w:r w:rsidRPr="001F0B47">
        <w:rPr>
          <w:rFonts w:ascii="Times New Roman" w:hAnsi="Times New Roman"/>
          <w:sz w:val="28"/>
          <w:szCs w:val="28"/>
          <w:lang w:val="kk-KZ"/>
        </w:rPr>
        <w:t xml:space="preserve"> %</w:t>
      </w:r>
      <w:r w:rsidR="004F0393" w:rsidRPr="001F0B47">
        <w:rPr>
          <w:rFonts w:ascii="Times New Roman" w:hAnsi="Times New Roman"/>
          <w:sz w:val="28"/>
          <w:szCs w:val="28"/>
          <w:lang w:val="kk-KZ"/>
        </w:rPr>
        <w:t xml:space="preserve"> (көтеріңкі деңгей)</w:t>
      </w:r>
      <w:r w:rsidRPr="001F0B47">
        <w:rPr>
          <w:rFonts w:ascii="Times New Roman" w:hAnsi="Times New Roman"/>
          <w:sz w:val="28"/>
          <w:szCs w:val="28"/>
          <w:lang w:val="kk-KZ"/>
        </w:rPr>
        <w:t xml:space="preserve"> анықталды. Қала ауасы </w:t>
      </w:r>
      <w:r w:rsidRPr="001F0B47">
        <w:rPr>
          <w:rFonts w:ascii="Times New Roman" w:hAnsi="Times New Roman"/>
          <w:b/>
          <w:sz w:val="28"/>
          <w:szCs w:val="28"/>
          <w:lang w:val="kk-KZ"/>
        </w:rPr>
        <w:t xml:space="preserve">күкіртті сутегімен </w:t>
      </w:r>
      <w:r w:rsidRPr="001F0B47">
        <w:rPr>
          <w:rFonts w:ascii="Times New Roman" w:hAnsi="Times New Roman"/>
          <w:sz w:val="28"/>
          <w:szCs w:val="28"/>
          <w:lang w:val="kk-KZ"/>
        </w:rPr>
        <w:t>басым ластанған (1- және 1.1-кестелер).</w:t>
      </w:r>
    </w:p>
    <w:p w:rsidR="0058168A" w:rsidRPr="001F0B47" w:rsidRDefault="0058168A" w:rsidP="0058168A">
      <w:pPr>
        <w:ind w:firstLine="709"/>
        <w:jc w:val="both"/>
        <w:rPr>
          <w:rFonts w:ascii="Times New Roman" w:hAnsi="Times New Roman"/>
          <w:sz w:val="28"/>
          <w:szCs w:val="28"/>
          <w:lang w:val="kk-KZ"/>
        </w:rPr>
      </w:pPr>
      <w:r w:rsidRPr="001F0B47">
        <w:rPr>
          <w:rFonts w:ascii="Times New Roman" w:hAnsi="Times New Roman"/>
          <w:sz w:val="28"/>
          <w:szCs w:val="28"/>
          <w:lang w:val="kk-KZ"/>
        </w:rPr>
        <w:t>Жалпы қала бойынша орташа айлық шоғырлар озон - 1,</w:t>
      </w:r>
      <w:r w:rsidR="004F0393" w:rsidRPr="001F0B47">
        <w:rPr>
          <w:rFonts w:ascii="Times New Roman" w:hAnsi="Times New Roman"/>
          <w:sz w:val="28"/>
          <w:szCs w:val="28"/>
          <w:lang w:val="kk-KZ"/>
        </w:rPr>
        <w:t>2</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басқа ластаушы заттар ШЖШ дан аспады.</w:t>
      </w:r>
    </w:p>
    <w:p w:rsidR="0058168A" w:rsidRPr="001F0B47" w:rsidRDefault="0058168A" w:rsidP="0058168A">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2016 жылдың </w:t>
      </w:r>
      <w:r w:rsidR="004F0393" w:rsidRPr="001F0B47">
        <w:rPr>
          <w:rFonts w:ascii="Times New Roman" w:hAnsi="Times New Roman"/>
          <w:sz w:val="28"/>
          <w:szCs w:val="28"/>
          <w:lang w:val="kk-KZ"/>
        </w:rPr>
        <w:t>1 тоқсанында</w:t>
      </w:r>
      <w:r w:rsidRPr="001F0B47">
        <w:rPr>
          <w:rFonts w:ascii="Times New Roman" w:hAnsi="Times New Roman"/>
          <w:sz w:val="28"/>
          <w:szCs w:val="28"/>
          <w:lang w:val="kk-KZ"/>
        </w:rPr>
        <w:t xml:space="preserve"> 1 ШЖШ арту еселігінің жағдайлары күкіртті сутегі бойынша-</w:t>
      </w:r>
      <w:r w:rsidR="004F0393" w:rsidRPr="001F0B47">
        <w:rPr>
          <w:rFonts w:ascii="Times New Roman" w:hAnsi="Times New Roman"/>
          <w:sz w:val="28"/>
          <w:szCs w:val="28"/>
          <w:lang w:val="kk-KZ"/>
        </w:rPr>
        <w:t>757</w:t>
      </w:r>
      <w:r w:rsidRPr="001F0B47">
        <w:rPr>
          <w:rFonts w:ascii="Times New Roman" w:hAnsi="Times New Roman"/>
          <w:sz w:val="28"/>
          <w:szCs w:val="28"/>
          <w:lang w:val="kk-KZ"/>
        </w:rPr>
        <w:t>, көміртегі оксиді -2  жағдай тіркелді (</w:t>
      </w:r>
      <w:r w:rsidR="004F0393" w:rsidRPr="001F0B47">
        <w:rPr>
          <w:rFonts w:ascii="Times New Roman" w:hAnsi="Times New Roman"/>
          <w:sz w:val="28"/>
          <w:szCs w:val="28"/>
          <w:lang w:val="kk-KZ"/>
        </w:rPr>
        <w:t>52</w:t>
      </w:r>
      <w:r w:rsidRPr="001F0B47">
        <w:rPr>
          <w:rFonts w:ascii="Times New Roman" w:hAnsi="Times New Roman"/>
          <w:sz w:val="28"/>
          <w:szCs w:val="28"/>
          <w:lang w:val="kk-KZ"/>
        </w:rPr>
        <w:t>-кесте).</w:t>
      </w:r>
    </w:p>
    <w:p w:rsidR="0055703F" w:rsidRPr="001F0B47" w:rsidRDefault="0055703F" w:rsidP="00F62832">
      <w:pPr>
        <w:jc w:val="both"/>
        <w:rPr>
          <w:rFonts w:ascii="Times New Roman" w:hAnsi="Times New Roman"/>
          <w:b/>
          <w:sz w:val="28"/>
          <w:szCs w:val="28"/>
          <w:lang w:val="kk-KZ"/>
        </w:rPr>
      </w:pPr>
    </w:p>
    <w:p w:rsidR="0058168A" w:rsidRPr="00B60212" w:rsidRDefault="0058168A" w:rsidP="00646687">
      <w:pPr>
        <w:pStyle w:val="afa"/>
        <w:numPr>
          <w:ilvl w:val="1"/>
          <w:numId w:val="14"/>
        </w:numPr>
        <w:jc w:val="center"/>
        <w:rPr>
          <w:rFonts w:ascii="Times New Roman" w:hAnsi="Times New Roman"/>
          <w:b/>
          <w:sz w:val="28"/>
          <w:szCs w:val="28"/>
          <w:lang w:val="kk-KZ"/>
        </w:rPr>
      </w:pPr>
      <w:r w:rsidRPr="00B60212">
        <w:rPr>
          <w:rFonts w:ascii="Times New Roman" w:hAnsi="Times New Roman" w:cs="Arial"/>
          <w:b/>
          <w:sz w:val="28"/>
          <w:szCs w:val="28"/>
          <w:lang w:val="kk-KZ"/>
        </w:rPr>
        <w:t>Қ</w:t>
      </w:r>
      <w:r w:rsidRPr="00B60212">
        <w:rPr>
          <w:rFonts w:ascii="Times New Roman" w:hAnsi="Times New Roman" w:cs="Calibri"/>
          <w:b/>
          <w:sz w:val="28"/>
          <w:szCs w:val="28"/>
          <w:lang w:val="kk-KZ"/>
        </w:rPr>
        <w:t>ордай кенті бойынша атмосфералы</w:t>
      </w:r>
      <w:r w:rsidRPr="00B60212">
        <w:rPr>
          <w:rFonts w:ascii="Times New Roman" w:hAnsi="Times New Roman" w:cs="Arial"/>
          <w:b/>
          <w:sz w:val="28"/>
          <w:szCs w:val="28"/>
          <w:lang w:val="kk-KZ"/>
        </w:rPr>
        <w:t>қ</w:t>
      </w:r>
      <w:r w:rsidRPr="00B60212">
        <w:rPr>
          <w:rFonts w:ascii="Times New Roman" w:hAnsi="Times New Roman" w:cs="Calibri"/>
          <w:b/>
          <w:sz w:val="28"/>
          <w:szCs w:val="28"/>
          <w:lang w:val="kk-KZ"/>
        </w:rPr>
        <w:t xml:space="preserve"> ауаны</w:t>
      </w:r>
      <w:r w:rsidRPr="00B60212">
        <w:rPr>
          <w:rFonts w:ascii="Times New Roman" w:hAnsi="Times New Roman" w:cs="Arial"/>
          <w:b/>
          <w:sz w:val="28"/>
          <w:szCs w:val="28"/>
          <w:lang w:val="kk-KZ"/>
        </w:rPr>
        <w:t>ң</w:t>
      </w:r>
      <w:r w:rsidRPr="00B60212">
        <w:rPr>
          <w:rFonts w:ascii="Times New Roman" w:hAnsi="Times New Roman" w:cs="Calibri"/>
          <w:b/>
          <w:sz w:val="28"/>
          <w:szCs w:val="28"/>
          <w:lang w:val="kk-KZ"/>
        </w:rPr>
        <w:t xml:space="preserve"> ластану жай-к</w:t>
      </w:r>
      <w:r w:rsidRPr="00B60212">
        <w:rPr>
          <w:rFonts w:ascii="Times New Roman" w:hAnsi="Times New Roman" w:cs="Arial"/>
          <w:b/>
          <w:sz w:val="28"/>
          <w:szCs w:val="28"/>
          <w:lang w:val="kk-KZ"/>
        </w:rPr>
        <w:t>ү</w:t>
      </w:r>
      <w:r w:rsidRPr="00B60212">
        <w:rPr>
          <w:rFonts w:ascii="Times New Roman" w:hAnsi="Times New Roman" w:cs="Calibri"/>
          <w:b/>
          <w:sz w:val="28"/>
          <w:szCs w:val="28"/>
          <w:lang w:val="kk-KZ"/>
        </w:rPr>
        <w:t>йі</w:t>
      </w:r>
    </w:p>
    <w:p w:rsidR="0058168A" w:rsidRPr="001F0B47" w:rsidRDefault="0058168A" w:rsidP="0058168A">
      <w:pPr>
        <w:pStyle w:val="Style100"/>
        <w:widowControl/>
        <w:spacing w:line="0" w:lineRule="atLeast"/>
        <w:ind w:left="375" w:firstLine="0"/>
        <w:rPr>
          <w:rStyle w:val="FontStyle201"/>
          <w:sz w:val="28"/>
          <w:szCs w:val="28"/>
          <w:lang w:val="kk-KZ"/>
        </w:rPr>
      </w:pPr>
      <w:r w:rsidRPr="001F0B47">
        <w:rPr>
          <w:rStyle w:val="FontStyle204"/>
          <w:sz w:val="28"/>
          <w:szCs w:val="28"/>
          <w:lang w:val="kk-KZ"/>
        </w:rPr>
        <w:t xml:space="preserve">Атмосфералық ауаның жай-күйіне бақылау 1 стационарлық бекетте жүргізілді </w:t>
      </w:r>
      <w:r w:rsidRPr="001F0B47">
        <w:rPr>
          <w:rFonts w:ascii="Times New Roman" w:hAnsi="Times New Roman"/>
          <w:sz w:val="28"/>
          <w:szCs w:val="28"/>
          <w:lang w:val="kk-KZ"/>
        </w:rPr>
        <w:t xml:space="preserve">(6.5-сур., </w:t>
      </w:r>
      <w:r w:rsidR="004F0393" w:rsidRPr="001F0B47">
        <w:rPr>
          <w:rFonts w:ascii="Times New Roman" w:hAnsi="Times New Roman"/>
          <w:sz w:val="28"/>
          <w:szCs w:val="28"/>
          <w:lang w:val="kk-KZ"/>
        </w:rPr>
        <w:t>53</w:t>
      </w:r>
      <w:r w:rsidRPr="001F0B47">
        <w:rPr>
          <w:rFonts w:ascii="Times New Roman" w:hAnsi="Times New Roman"/>
          <w:sz w:val="28"/>
          <w:szCs w:val="28"/>
          <w:lang w:val="kk-KZ"/>
        </w:rPr>
        <w:t>-кесте)</w:t>
      </w:r>
      <w:r w:rsidRPr="001F0B47">
        <w:rPr>
          <w:rStyle w:val="FontStyle201"/>
          <w:sz w:val="28"/>
          <w:szCs w:val="28"/>
          <w:lang w:val="kk-KZ"/>
        </w:rPr>
        <w:t>.</w:t>
      </w:r>
    </w:p>
    <w:p w:rsidR="0058168A" w:rsidRPr="001F0B47" w:rsidRDefault="004F0393" w:rsidP="0058168A">
      <w:pPr>
        <w:pStyle w:val="afa"/>
        <w:ind w:left="375"/>
        <w:jc w:val="right"/>
        <w:rPr>
          <w:rFonts w:ascii="Times New Roman" w:hAnsi="Times New Roman"/>
          <w:lang w:val="kk-KZ"/>
        </w:rPr>
      </w:pPr>
      <w:r w:rsidRPr="001F0B47">
        <w:rPr>
          <w:rFonts w:ascii="Times New Roman" w:hAnsi="Times New Roman"/>
          <w:lang w:val="kk-KZ"/>
        </w:rPr>
        <w:t>53</w:t>
      </w:r>
      <w:r w:rsidR="0058168A" w:rsidRPr="001F0B47">
        <w:rPr>
          <w:rFonts w:ascii="Times New Roman" w:hAnsi="Times New Roman"/>
          <w:lang w:val="kk-KZ"/>
        </w:rPr>
        <w:t>- кесте</w:t>
      </w:r>
    </w:p>
    <w:p w:rsidR="0058168A" w:rsidRPr="001F0B47" w:rsidRDefault="0058168A" w:rsidP="0058168A">
      <w:pPr>
        <w:pStyle w:val="Style100"/>
        <w:widowControl/>
        <w:spacing w:line="0" w:lineRule="atLeast"/>
        <w:ind w:left="375" w:firstLine="0"/>
        <w:jc w:val="center"/>
        <w:rPr>
          <w:rFonts w:ascii="Times New Roman" w:hAnsi="Times New Roman"/>
          <w:b/>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10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260"/>
      </w:tblGrid>
      <w:tr w:rsidR="0058168A" w:rsidRPr="001F0B47" w:rsidTr="0058168A">
        <w:trPr>
          <w:jc w:val="center"/>
        </w:trPr>
        <w:tc>
          <w:tcPr>
            <w:tcW w:w="959"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134" w:type="dxa"/>
            <w:vAlign w:val="center"/>
          </w:tcPr>
          <w:p w:rsidR="0058168A" w:rsidRPr="001F0B47" w:rsidRDefault="0058168A" w:rsidP="0058168A">
            <w:pPr>
              <w:jc w:val="center"/>
              <w:outlineLvl w:val="1"/>
              <w:rPr>
                <w:rFonts w:ascii="Times New Roman" w:hAnsi="Times New Roman"/>
                <w:b/>
              </w:rPr>
            </w:pPr>
            <w:r w:rsidRPr="001F0B47">
              <w:rPr>
                <w:rFonts w:ascii="Times New Roman" w:hAnsi="Times New Roman"/>
                <w:b/>
                <w:lang w:val="kk-KZ"/>
              </w:rPr>
              <w:t>Сынама мерзімі</w:t>
            </w:r>
          </w:p>
        </w:tc>
        <w:tc>
          <w:tcPr>
            <w:tcW w:w="1984"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694"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260"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58168A" w:rsidRPr="001F0B47" w:rsidTr="0058168A">
        <w:trPr>
          <w:jc w:val="center"/>
        </w:trPr>
        <w:tc>
          <w:tcPr>
            <w:tcW w:w="959"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rPr>
              <w:t>1</w:t>
            </w:r>
          </w:p>
        </w:tc>
        <w:tc>
          <w:tcPr>
            <w:tcW w:w="1134"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lang w:val="kk-KZ"/>
              </w:rPr>
              <w:t>әр 20 минут сайын</w:t>
            </w:r>
          </w:p>
        </w:tc>
        <w:tc>
          <w:tcPr>
            <w:tcW w:w="1984"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2694" w:type="dxa"/>
            <w:vAlign w:val="center"/>
          </w:tcPr>
          <w:p w:rsidR="0058168A" w:rsidRPr="001F0B47" w:rsidRDefault="0058168A" w:rsidP="0058168A">
            <w:pPr>
              <w:jc w:val="center"/>
              <w:outlineLvl w:val="1"/>
              <w:rPr>
                <w:rFonts w:ascii="Times New Roman" w:hAnsi="Times New Roman"/>
                <w:iCs/>
              </w:rPr>
            </w:pPr>
            <w:r w:rsidRPr="001F0B47">
              <w:rPr>
                <w:rFonts w:ascii="Times New Roman" w:hAnsi="Times New Roman"/>
                <w:iCs/>
              </w:rPr>
              <w:t xml:space="preserve"> Ж</w:t>
            </w:r>
            <w:r w:rsidRPr="001F0B47">
              <w:rPr>
                <w:rFonts w:ascii="Times New Roman" w:hAnsi="Times New Roman"/>
                <w:iCs/>
                <w:lang w:val="kk-KZ"/>
              </w:rPr>
              <w:t>і</w:t>
            </w:r>
            <w:r w:rsidRPr="001F0B47">
              <w:rPr>
                <w:rFonts w:ascii="Times New Roman" w:hAnsi="Times New Roman"/>
                <w:iCs/>
              </w:rPr>
              <w:t>бек жолы</w:t>
            </w:r>
            <w:r w:rsidRPr="001F0B47">
              <w:rPr>
                <w:rFonts w:ascii="Times New Roman" w:hAnsi="Times New Roman"/>
                <w:iCs/>
                <w:lang w:val="kk-KZ"/>
              </w:rPr>
              <w:t xml:space="preserve"> көшесі</w:t>
            </w:r>
            <w:r w:rsidRPr="001F0B47">
              <w:rPr>
                <w:rFonts w:ascii="Times New Roman" w:hAnsi="Times New Roman"/>
                <w:iCs/>
              </w:rPr>
              <w:t>,</w:t>
            </w:r>
          </w:p>
          <w:p w:rsidR="0058168A" w:rsidRPr="001F0B47" w:rsidRDefault="0058168A" w:rsidP="0058168A">
            <w:pPr>
              <w:jc w:val="center"/>
              <w:outlineLvl w:val="1"/>
              <w:rPr>
                <w:rFonts w:ascii="Times New Roman" w:hAnsi="Times New Roman"/>
              </w:rPr>
            </w:pPr>
            <w:r w:rsidRPr="001F0B47">
              <w:rPr>
                <w:rFonts w:ascii="Times New Roman" w:hAnsi="Times New Roman"/>
                <w:iCs/>
              </w:rPr>
              <w:t xml:space="preserve"> №496«А»</w:t>
            </w:r>
          </w:p>
        </w:tc>
        <w:tc>
          <w:tcPr>
            <w:tcW w:w="3260" w:type="dxa"/>
            <w:vAlign w:val="center"/>
          </w:tcPr>
          <w:p w:rsidR="0058168A" w:rsidRPr="001F0B47" w:rsidRDefault="0058168A" w:rsidP="0058168A">
            <w:pPr>
              <w:outlineLvl w:val="1"/>
              <w:rPr>
                <w:rFonts w:ascii="Times New Roman" w:hAnsi="Times New Roman"/>
              </w:rPr>
            </w:pPr>
            <w:r w:rsidRPr="001F0B47">
              <w:rPr>
                <w:rFonts w:ascii="Times New Roman" w:hAnsi="Times New Roman"/>
              </w:rPr>
              <w:t>РМ-2,5</w:t>
            </w:r>
            <w:r w:rsidRPr="001F0B47">
              <w:rPr>
                <w:rFonts w:ascii="Times New Roman" w:hAnsi="Times New Roman"/>
                <w:lang w:val="kk-KZ"/>
              </w:rPr>
              <w:t xml:space="preserve"> қалқыма бөлшектері</w:t>
            </w:r>
            <w:r w:rsidRPr="001F0B47">
              <w:rPr>
                <w:rFonts w:ascii="Times New Roman" w:hAnsi="Times New Roman"/>
              </w:rPr>
              <w:t>, РМ-10</w:t>
            </w:r>
            <w:r w:rsidRPr="001F0B47">
              <w:rPr>
                <w:rFonts w:ascii="Times New Roman" w:hAnsi="Times New Roman"/>
                <w:lang w:val="kk-KZ"/>
              </w:rPr>
              <w:t xml:space="preserve"> қалқыма бөлшектері</w:t>
            </w:r>
            <w:r w:rsidRPr="001F0B47">
              <w:rPr>
                <w:rFonts w:ascii="Times New Roman" w:hAnsi="Times New Roman"/>
              </w:rPr>
              <w:t xml:space="preserve">, </w:t>
            </w:r>
            <w:r w:rsidRPr="001F0B47">
              <w:rPr>
                <w:rFonts w:ascii="Times New Roman" w:hAnsi="Times New Roman"/>
                <w:lang w:val="kk-KZ"/>
              </w:rPr>
              <w:t>күкірт диоксиді, көміртегі оксиді, азот диоксиді мен оксиді</w:t>
            </w:r>
            <w:r w:rsidRPr="001F0B47">
              <w:rPr>
                <w:rStyle w:val="FontStyle204"/>
                <w:sz w:val="24"/>
                <w:szCs w:val="24"/>
                <w:lang w:val="kk-KZ"/>
              </w:rPr>
              <w:t>,</w:t>
            </w:r>
            <w:r w:rsidRPr="001F0B47">
              <w:rPr>
                <w:rFonts w:ascii="Times New Roman" w:hAnsi="Times New Roman"/>
              </w:rPr>
              <w:t xml:space="preserve">озон, </w:t>
            </w:r>
            <w:r w:rsidRPr="001F0B47">
              <w:rPr>
                <w:rFonts w:ascii="Times New Roman" w:hAnsi="Times New Roman"/>
                <w:lang w:val="kk-KZ"/>
              </w:rPr>
              <w:t>күкіртті</w:t>
            </w:r>
            <w:r w:rsidR="00A85E38" w:rsidRPr="001F0B47">
              <w:rPr>
                <w:rFonts w:ascii="Times New Roman" w:hAnsi="Times New Roman"/>
                <w:lang w:val="kk-KZ"/>
              </w:rPr>
              <w:t xml:space="preserve"> сутегі</w:t>
            </w:r>
            <w:r w:rsidRPr="001F0B47">
              <w:rPr>
                <w:rFonts w:ascii="Times New Roman" w:hAnsi="Times New Roman"/>
              </w:rPr>
              <w:t xml:space="preserve">, </w:t>
            </w:r>
            <w:r w:rsidRPr="001F0B47">
              <w:rPr>
                <w:rFonts w:ascii="Times New Roman" w:hAnsi="Times New Roman"/>
                <w:lang w:val="kk-KZ"/>
              </w:rPr>
              <w:t>көмір сутегісінің  сомасы</w:t>
            </w:r>
            <w:r w:rsidRPr="001F0B47">
              <w:rPr>
                <w:rFonts w:ascii="Times New Roman" w:hAnsi="Times New Roman"/>
              </w:rPr>
              <w:t>, аммиак, метан</w:t>
            </w:r>
          </w:p>
        </w:tc>
      </w:tr>
    </w:tbl>
    <w:p w:rsidR="0055703F" w:rsidRPr="001F0B47" w:rsidRDefault="00FF5DB0" w:rsidP="00F62832">
      <w:pPr>
        <w:ind w:right="-375"/>
        <w:jc w:val="center"/>
        <w:rPr>
          <w:rFonts w:ascii="Times New Roman" w:hAnsi="Times New Roman"/>
          <w:sz w:val="28"/>
          <w:szCs w:val="28"/>
        </w:rPr>
      </w:pPr>
      <w:r w:rsidRPr="001F0B47">
        <w:rPr>
          <w:rFonts w:ascii="Times New Roman" w:hAnsi="Times New Roman"/>
          <w:noProof/>
          <w:sz w:val="28"/>
          <w:szCs w:val="28"/>
          <w:lang w:eastAsia="ru-RU" w:bidi="ar-SA"/>
        </w:rPr>
        <w:lastRenderedPageBreak/>
        <w:drawing>
          <wp:inline distT="0" distB="0" distL="0" distR="0">
            <wp:extent cx="5850255" cy="3893375"/>
            <wp:effectExtent l="19050" t="0" r="0" b="0"/>
            <wp:docPr id="39" name="Рисунок 13" descr="C:\Documents and Settings\dzhuzeeva_m\Рабочий стол\Асема раб\для работы\Ауа карталары (каз)\Корд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dzhuzeeva_m\Рабочий стол\Асема раб\для работы\Ауа карталары (каз)\Кордай.jpg"/>
                    <pic:cNvPicPr>
                      <a:picLocks noChangeAspect="1" noChangeArrowheads="1"/>
                    </pic:cNvPicPr>
                  </pic:nvPicPr>
                  <pic:blipFill>
                    <a:blip r:embed="rId74"/>
                    <a:srcRect/>
                    <a:stretch>
                      <a:fillRect/>
                    </a:stretch>
                  </pic:blipFill>
                  <pic:spPr bwMode="auto">
                    <a:xfrm>
                      <a:off x="0" y="0"/>
                      <a:ext cx="5850255" cy="3893375"/>
                    </a:xfrm>
                    <a:prstGeom prst="rect">
                      <a:avLst/>
                    </a:prstGeom>
                    <a:noFill/>
                    <a:ln w="9525">
                      <a:noFill/>
                      <a:miter lim="800000"/>
                      <a:headEnd/>
                      <a:tailEnd/>
                    </a:ln>
                  </pic:spPr>
                </pic:pic>
              </a:graphicData>
            </a:graphic>
          </wp:inline>
        </w:drawing>
      </w:r>
    </w:p>
    <w:p w:rsidR="0058168A" w:rsidRPr="001F0B47" w:rsidRDefault="0058168A" w:rsidP="0058168A">
      <w:pPr>
        <w:ind w:right="-375"/>
        <w:jc w:val="center"/>
        <w:rPr>
          <w:rFonts w:ascii="Times New Roman" w:hAnsi="Times New Roman"/>
          <w:lang w:val="kk-KZ"/>
        </w:rPr>
      </w:pPr>
      <w:r w:rsidRPr="001F0B47">
        <w:rPr>
          <w:rFonts w:ascii="Times New Roman" w:hAnsi="Times New Roman"/>
          <w:lang w:val="kk-KZ"/>
        </w:rPr>
        <w:t>6.5-сурет. Қордай кентінің атмосфералық ауа ластануын бақылау стационарлық желісінің орналасу сызбасы</w:t>
      </w:r>
    </w:p>
    <w:p w:rsidR="0058168A" w:rsidRPr="001F0B47" w:rsidRDefault="004F0393" w:rsidP="0058168A">
      <w:pPr>
        <w:tabs>
          <w:tab w:val="left" w:pos="8102"/>
          <w:tab w:val="right" w:pos="9637"/>
        </w:tabs>
        <w:jc w:val="right"/>
        <w:rPr>
          <w:rFonts w:ascii="Times New Roman" w:hAnsi="Times New Roman"/>
          <w:lang w:val="kk-KZ"/>
        </w:rPr>
      </w:pPr>
      <w:r w:rsidRPr="001F0B47">
        <w:rPr>
          <w:rFonts w:ascii="Times New Roman" w:hAnsi="Times New Roman"/>
          <w:lang w:val="kk-KZ"/>
        </w:rPr>
        <w:t>54-</w:t>
      </w:r>
      <w:r w:rsidR="0058168A" w:rsidRPr="001F0B47">
        <w:rPr>
          <w:rFonts w:ascii="Times New Roman" w:hAnsi="Times New Roman"/>
          <w:lang w:val="kk-KZ"/>
        </w:rPr>
        <w:t xml:space="preserve"> кесте</w:t>
      </w:r>
    </w:p>
    <w:p w:rsidR="0058168A" w:rsidRPr="001F0B47" w:rsidRDefault="0058168A" w:rsidP="0058168A">
      <w:pPr>
        <w:pStyle w:val="Style100"/>
        <w:widowControl/>
        <w:spacing w:line="0" w:lineRule="atLeast"/>
        <w:ind w:firstLine="708"/>
        <w:jc w:val="center"/>
        <w:rPr>
          <w:rStyle w:val="FontStyle201"/>
          <w:i w:val="0"/>
          <w:sz w:val="28"/>
          <w:szCs w:val="28"/>
          <w:lang w:val="kk-KZ"/>
        </w:rPr>
      </w:pPr>
      <w:r w:rsidRPr="001F0B47">
        <w:rPr>
          <w:rStyle w:val="FontStyle201"/>
          <w:i w:val="0"/>
          <w:sz w:val="28"/>
          <w:szCs w:val="28"/>
          <w:lang w:val="kk-KZ"/>
        </w:rPr>
        <w:t>Қордай кентінің атмосфералық ауа ластануының сипаттамасы</w:t>
      </w:r>
    </w:p>
    <w:tbl>
      <w:tblPr>
        <w:tblW w:w="107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27"/>
        <w:gridCol w:w="1056"/>
        <w:gridCol w:w="1637"/>
        <w:gridCol w:w="1056"/>
        <w:gridCol w:w="1741"/>
        <w:gridCol w:w="850"/>
        <w:gridCol w:w="992"/>
        <w:gridCol w:w="1134"/>
      </w:tblGrid>
      <w:tr w:rsidR="004F0393" w:rsidRPr="001F0B47" w:rsidTr="004F0393">
        <w:trPr>
          <w:trHeight w:val="273"/>
          <w:jc w:val="center"/>
        </w:trPr>
        <w:tc>
          <w:tcPr>
            <w:tcW w:w="2327" w:type="dxa"/>
            <w:vMerge w:val="restart"/>
            <w:shd w:val="clear" w:color="auto" w:fill="auto"/>
            <w:noWrap/>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eastAsia="ru-RU" w:bidi="ar-SA"/>
              </w:rPr>
              <w:t>Примесь</w:t>
            </w:r>
          </w:p>
        </w:tc>
        <w:tc>
          <w:tcPr>
            <w:tcW w:w="2693" w:type="dxa"/>
            <w:gridSpan w:val="2"/>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797" w:type="dxa"/>
            <w:gridSpan w:val="2"/>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76" w:type="dxa"/>
            <w:gridSpan w:val="3"/>
          </w:tcPr>
          <w:p w:rsidR="0058168A" w:rsidRPr="001F0B47" w:rsidRDefault="0058168A" w:rsidP="0058168A">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4F0393" w:rsidRPr="001F0B47" w:rsidTr="004F0393">
        <w:trPr>
          <w:trHeight w:val="346"/>
          <w:jc w:val="center"/>
        </w:trPr>
        <w:tc>
          <w:tcPr>
            <w:tcW w:w="2327" w:type="dxa"/>
            <w:vMerge/>
            <w:shd w:val="clear" w:color="auto" w:fill="auto"/>
            <w:noWrap/>
            <w:vAlign w:val="center"/>
          </w:tcPr>
          <w:p w:rsidR="0058168A" w:rsidRPr="001F0B47" w:rsidRDefault="0058168A" w:rsidP="0058168A">
            <w:pPr>
              <w:jc w:val="center"/>
              <w:rPr>
                <w:rFonts w:ascii="Times New Roman" w:hAnsi="Times New Roman"/>
                <w:b/>
                <w:bCs/>
                <w:lang w:eastAsia="ru-RU" w:bidi="ar-SA"/>
              </w:rPr>
            </w:pPr>
          </w:p>
        </w:tc>
        <w:tc>
          <w:tcPr>
            <w:tcW w:w="1056"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637"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eastAsia="ru-RU" w:bidi="ar-SA"/>
              </w:rPr>
              <w:t>Кратность превышения ПДК</w:t>
            </w:r>
            <w:r w:rsidRPr="001F0B47">
              <w:rPr>
                <w:rFonts w:ascii="Times New Roman" w:hAnsi="Times New Roman"/>
                <w:b/>
                <w:bCs/>
                <w:vertAlign w:val="subscript"/>
                <w:lang w:eastAsia="ru-RU" w:bidi="ar-SA"/>
              </w:rPr>
              <w:t>с.с.</w:t>
            </w:r>
          </w:p>
        </w:tc>
        <w:tc>
          <w:tcPr>
            <w:tcW w:w="1056"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41"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eastAsia="ru-RU" w:bidi="ar-SA"/>
              </w:rPr>
              <w:t xml:space="preserve">Кратность превышения </w:t>
            </w:r>
          </w:p>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eastAsia="ru-RU" w:bidi="ar-SA"/>
              </w:rPr>
              <w:t>ПДК</w:t>
            </w:r>
            <w:r w:rsidRPr="001F0B47">
              <w:rPr>
                <w:rFonts w:ascii="Times New Roman" w:hAnsi="Times New Roman"/>
                <w:b/>
                <w:bCs/>
                <w:vertAlign w:val="subscript"/>
                <w:lang w:eastAsia="ru-RU" w:bidi="ar-SA"/>
              </w:rPr>
              <w:t xml:space="preserve"> м.р.</w:t>
            </w:r>
          </w:p>
        </w:tc>
        <w:tc>
          <w:tcPr>
            <w:tcW w:w="850" w:type="dxa"/>
            <w:vAlign w:val="center"/>
          </w:tcPr>
          <w:p w:rsidR="0058168A" w:rsidRPr="001F0B47" w:rsidRDefault="0058168A" w:rsidP="0058168A">
            <w:pPr>
              <w:jc w:val="center"/>
              <w:rPr>
                <w:rFonts w:ascii="Times New Roman" w:hAnsi="Times New Roman"/>
                <w:b/>
                <w:bCs/>
                <w:spacing w:val="-20"/>
              </w:rPr>
            </w:pPr>
            <w:r w:rsidRPr="001F0B47">
              <w:rPr>
                <w:rFonts w:ascii="Times New Roman" w:hAnsi="Times New Roman"/>
                <w:b/>
                <w:bCs/>
                <w:spacing w:val="-20"/>
              </w:rPr>
              <w:t>&gt;ПДК</w:t>
            </w:r>
          </w:p>
        </w:tc>
        <w:tc>
          <w:tcPr>
            <w:tcW w:w="992" w:type="dxa"/>
            <w:vAlign w:val="center"/>
          </w:tcPr>
          <w:p w:rsidR="0058168A" w:rsidRPr="001F0B47" w:rsidRDefault="0058168A" w:rsidP="0058168A">
            <w:pPr>
              <w:jc w:val="center"/>
              <w:rPr>
                <w:rFonts w:ascii="Times New Roman" w:hAnsi="Times New Roman"/>
                <w:b/>
                <w:bCs/>
                <w:spacing w:val="-20"/>
              </w:rPr>
            </w:pPr>
            <w:r w:rsidRPr="001F0B47">
              <w:rPr>
                <w:rFonts w:ascii="Times New Roman" w:hAnsi="Times New Roman"/>
                <w:b/>
                <w:bCs/>
                <w:spacing w:val="-20"/>
              </w:rPr>
              <w:t>&gt;5 ПДК</w:t>
            </w:r>
          </w:p>
        </w:tc>
        <w:tc>
          <w:tcPr>
            <w:tcW w:w="1134" w:type="dxa"/>
            <w:vAlign w:val="center"/>
          </w:tcPr>
          <w:p w:rsidR="0058168A" w:rsidRPr="001F0B47" w:rsidRDefault="0058168A" w:rsidP="0058168A">
            <w:pPr>
              <w:jc w:val="center"/>
              <w:rPr>
                <w:rFonts w:ascii="Times New Roman" w:hAnsi="Times New Roman"/>
                <w:b/>
                <w:bCs/>
                <w:spacing w:val="-20"/>
              </w:rPr>
            </w:pPr>
            <w:r w:rsidRPr="001F0B47">
              <w:rPr>
                <w:rFonts w:ascii="Times New Roman" w:hAnsi="Times New Roman"/>
                <w:b/>
                <w:bCs/>
                <w:spacing w:val="-20"/>
              </w:rPr>
              <w:t>&gt;10 ПДК</w:t>
            </w:r>
          </w:p>
        </w:tc>
      </w:tr>
      <w:tr w:rsidR="004F0393" w:rsidRPr="001F0B47" w:rsidTr="004F0393">
        <w:trPr>
          <w:trHeight w:val="300"/>
          <w:jc w:val="center"/>
        </w:trPr>
        <w:tc>
          <w:tcPr>
            <w:tcW w:w="2327" w:type="dxa"/>
            <w:shd w:val="clear" w:color="auto" w:fill="auto"/>
            <w:noWrap/>
            <w:vAlign w:val="center"/>
          </w:tcPr>
          <w:p w:rsidR="004F0393" w:rsidRPr="001F0B47" w:rsidRDefault="004F0393" w:rsidP="004F0393">
            <w:pPr>
              <w:rPr>
                <w:rFonts w:ascii="Times New Roman" w:hAnsi="Times New Roman"/>
              </w:rPr>
            </w:pPr>
            <w:r w:rsidRPr="001F0B47">
              <w:rPr>
                <w:rFonts w:ascii="Times New Roman" w:hAnsi="Times New Roman"/>
              </w:rPr>
              <w:t>РМ-</w:t>
            </w:r>
            <w:r w:rsidRPr="001F0B47">
              <w:rPr>
                <w:rFonts w:ascii="Times New Roman" w:hAnsi="Times New Roman"/>
                <w:lang w:val="en-US"/>
              </w:rPr>
              <w:t>2</w:t>
            </w:r>
            <w:r w:rsidRPr="001F0B47">
              <w:rPr>
                <w:rFonts w:ascii="Times New Roman" w:hAnsi="Times New Roman"/>
                <w:lang w:val="kk-KZ"/>
              </w:rPr>
              <w:t>,</w:t>
            </w:r>
            <w:r w:rsidRPr="001F0B47">
              <w:rPr>
                <w:rFonts w:ascii="Times New Roman" w:hAnsi="Times New Roman"/>
                <w:lang w:val="en-US"/>
              </w:rPr>
              <w:t>5</w:t>
            </w:r>
            <w:r w:rsidRPr="001F0B47">
              <w:rPr>
                <w:rFonts w:ascii="Times New Roman" w:hAnsi="Times New Roman"/>
                <w:lang w:val="kk-KZ"/>
              </w:rPr>
              <w:t xml:space="preserve"> қалқыма бөлшектері</w:t>
            </w:r>
          </w:p>
        </w:tc>
        <w:tc>
          <w:tcPr>
            <w:tcW w:w="1056"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0,000</w:t>
            </w:r>
          </w:p>
        </w:tc>
        <w:tc>
          <w:tcPr>
            <w:tcW w:w="1637"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0,000</w:t>
            </w:r>
          </w:p>
        </w:tc>
        <w:tc>
          <w:tcPr>
            <w:tcW w:w="1056"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0,000</w:t>
            </w:r>
          </w:p>
        </w:tc>
        <w:tc>
          <w:tcPr>
            <w:tcW w:w="1741"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0,000</w:t>
            </w:r>
          </w:p>
        </w:tc>
        <w:tc>
          <w:tcPr>
            <w:tcW w:w="850" w:type="dxa"/>
            <w:shd w:val="clear" w:color="000000" w:fill="FFFFFF"/>
            <w:vAlign w:val="center"/>
          </w:tcPr>
          <w:p w:rsidR="004F0393" w:rsidRPr="001F0B47" w:rsidRDefault="004F0393" w:rsidP="004F0393">
            <w:pPr>
              <w:jc w:val="center"/>
              <w:rPr>
                <w:rFonts w:ascii="Times New Roman" w:hAnsi="Times New Roman"/>
              </w:rPr>
            </w:pP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tcPr>
          <w:p w:rsidR="004F0393" w:rsidRPr="001F0B47" w:rsidRDefault="004F0393" w:rsidP="004F0393">
            <w:pPr>
              <w:jc w:val="center"/>
              <w:rPr>
                <w:rFonts w:ascii="Times New Roman" w:hAnsi="Times New Roman"/>
              </w:rPr>
            </w:pPr>
          </w:p>
        </w:tc>
      </w:tr>
      <w:tr w:rsidR="004F0393" w:rsidRPr="001F0B47" w:rsidTr="004F0393">
        <w:trPr>
          <w:trHeight w:val="300"/>
          <w:jc w:val="center"/>
        </w:trPr>
        <w:tc>
          <w:tcPr>
            <w:tcW w:w="2327" w:type="dxa"/>
            <w:shd w:val="clear" w:color="auto" w:fill="auto"/>
            <w:noWrap/>
            <w:vAlign w:val="center"/>
          </w:tcPr>
          <w:p w:rsidR="004F0393" w:rsidRPr="001F0B47" w:rsidRDefault="004F0393" w:rsidP="004F0393">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1056"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0,000</w:t>
            </w:r>
          </w:p>
        </w:tc>
        <w:tc>
          <w:tcPr>
            <w:tcW w:w="1637"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0,000</w:t>
            </w:r>
          </w:p>
        </w:tc>
        <w:tc>
          <w:tcPr>
            <w:tcW w:w="1056"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0,000</w:t>
            </w:r>
          </w:p>
        </w:tc>
        <w:tc>
          <w:tcPr>
            <w:tcW w:w="1741"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0,000</w:t>
            </w:r>
          </w:p>
        </w:tc>
        <w:tc>
          <w:tcPr>
            <w:tcW w:w="850" w:type="dxa"/>
            <w:shd w:val="clear" w:color="000000" w:fill="FFFFFF"/>
            <w:vAlign w:val="center"/>
          </w:tcPr>
          <w:p w:rsidR="004F0393" w:rsidRPr="001F0B47" w:rsidRDefault="004F0393" w:rsidP="004F0393">
            <w:pPr>
              <w:jc w:val="center"/>
              <w:rPr>
                <w:rFonts w:ascii="Times New Roman" w:hAnsi="Times New Roman"/>
              </w:rPr>
            </w:pP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tcPr>
          <w:p w:rsidR="004F0393" w:rsidRPr="001F0B47" w:rsidRDefault="004F0393" w:rsidP="004F0393">
            <w:pPr>
              <w:jc w:val="center"/>
              <w:rPr>
                <w:rFonts w:ascii="Times New Roman" w:hAnsi="Times New Roman"/>
              </w:rPr>
            </w:pPr>
          </w:p>
        </w:tc>
      </w:tr>
      <w:tr w:rsidR="004F0393" w:rsidRPr="001F0B47" w:rsidTr="004F0393">
        <w:trPr>
          <w:trHeight w:val="70"/>
          <w:jc w:val="center"/>
        </w:trPr>
        <w:tc>
          <w:tcPr>
            <w:tcW w:w="2327" w:type="dxa"/>
            <w:shd w:val="clear" w:color="auto" w:fill="auto"/>
            <w:noWrap/>
            <w:vAlign w:val="center"/>
          </w:tcPr>
          <w:p w:rsidR="004F0393" w:rsidRPr="001F0B47" w:rsidRDefault="004F0393" w:rsidP="004F0393">
            <w:pPr>
              <w:rPr>
                <w:rFonts w:ascii="Times New Roman" w:hAnsi="Times New Roman"/>
              </w:rPr>
            </w:pPr>
            <w:r w:rsidRPr="001F0B47">
              <w:rPr>
                <w:rFonts w:ascii="Times New Roman" w:hAnsi="Times New Roman"/>
                <w:lang w:val="kk-KZ"/>
              </w:rPr>
              <w:t>Күкірт диоксиді</w:t>
            </w:r>
          </w:p>
        </w:tc>
        <w:tc>
          <w:tcPr>
            <w:tcW w:w="1056"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0,007</w:t>
            </w:r>
          </w:p>
        </w:tc>
        <w:tc>
          <w:tcPr>
            <w:tcW w:w="1637"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0,138</w:t>
            </w:r>
          </w:p>
        </w:tc>
        <w:tc>
          <w:tcPr>
            <w:tcW w:w="1056"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0,051</w:t>
            </w:r>
          </w:p>
        </w:tc>
        <w:tc>
          <w:tcPr>
            <w:tcW w:w="1741"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0,102</w:t>
            </w:r>
          </w:p>
        </w:tc>
        <w:tc>
          <w:tcPr>
            <w:tcW w:w="850" w:type="dxa"/>
            <w:shd w:val="clear" w:color="000000" w:fill="FFFFFF"/>
            <w:vAlign w:val="center"/>
          </w:tcPr>
          <w:p w:rsidR="004F0393" w:rsidRPr="001F0B47" w:rsidRDefault="004F0393" w:rsidP="004F0393">
            <w:pPr>
              <w:jc w:val="center"/>
              <w:rPr>
                <w:rFonts w:ascii="Times New Roman" w:hAnsi="Times New Roman"/>
              </w:rPr>
            </w:pP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tcPr>
          <w:p w:rsidR="004F0393" w:rsidRPr="001F0B47" w:rsidRDefault="004F0393" w:rsidP="004F0393">
            <w:pPr>
              <w:jc w:val="center"/>
              <w:rPr>
                <w:rFonts w:ascii="Times New Roman" w:hAnsi="Times New Roman"/>
              </w:rPr>
            </w:pPr>
          </w:p>
        </w:tc>
      </w:tr>
      <w:tr w:rsidR="004F0393" w:rsidRPr="001F0B47" w:rsidTr="004F0393">
        <w:trPr>
          <w:trHeight w:val="70"/>
          <w:jc w:val="center"/>
        </w:trPr>
        <w:tc>
          <w:tcPr>
            <w:tcW w:w="2327" w:type="dxa"/>
            <w:shd w:val="clear" w:color="auto" w:fill="auto"/>
            <w:noWrap/>
            <w:vAlign w:val="center"/>
          </w:tcPr>
          <w:p w:rsidR="004F0393" w:rsidRPr="001F0B47" w:rsidRDefault="004F0393" w:rsidP="004F0393">
            <w:pPr>
              <w:rPr>
                <w:rFonts w:ascii="Times New Roman" w:hAnsi="Times New Roman"/>
                <w:lang w:val="kk-KZ"/>
              </w:rPr>
            </w:pPr>
            <w:r w:rsidRPr="001F0B47">
              <w:rPr>
                <w:rFonts w:ascii="Times New Roman" w:hAnsi="Times New Roman"/>
                <w:lang w:val="kk-KZ"/>
              </w:rPr>
              <w:t>Көміртегі оксиді</w:t>
            </w:r>
          </w:p>
        </w:tc>
        <w:tc>
          <w:tcPr>
            <w:tcW w:w="1056"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0,460</w:t>
            </w:r>
          </w:p>
        </w:tc>
        <w:tc>
          <w:tcPr>
            <w:tcW w:w="1637"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0,153</w:t>
            </w:r>
          </w:p>
        </w:tc>
        <w:tc>
          <w:tcPr>
            <w:tcW w:w="1056"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3,291</w:t>
            </w:r>
          </w:p>
        </w:tc>
        <w:tc>
          <w:tcPr>
            <w:tcW w:w="1741"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0,658</w:t>
            </w:r>
          </w:p>
        </w:tc>
        <w:tc>
          <w:tcPr>
            <w:tcW w:w="850" w:type="dxa"/>
            <w:shd w:val="clear" w:color="000000" w:fill="FFFFFF"/>
            <w:vAlign w:val="center"/>
          </w:tcPr>
          <w:p w:rsidR="004F0393" w:rsidRPr="001F0B47" w:rsidRDefault="004F0393" w:rsidP="004F0393">
            <w:pPr>
              <w:jc w:val="center"/>
              <w:rPr>
                <w:rFonts w:ascii="Times New Roman" w:hAnsi="Times New Roman"/>
              </w:rPr>
            </w:pP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tcPr>
          <w:p w:rsidR="004F0393" w:rsidRPr="001F0B47" w:rsidRDefault="004F0393" w:rsidP="004F0393">
            <w:pPr>
              <w:jc w:val="center"/>
              <w:rPr>
                <w:rFonts w:ascii="Times New Roman" w:hAnsi="Times New Roman"/>
              </w:rPr>
            </w:pPr>
          </w:p>
        </w:tc>
      </w:tr>
      <w:tr w:rsidR="004F0393" w:rsidRPr="001F0B47" w:rsidTr="004F0393">
        <w:trPr>
          <w:trHeight w:val="70"/>
          <w:jc w:val="center"/>
        </w:trPr>
        <w:tc>
          <w:tcPr>
            <w:tcW w:w="2327" w:type="dxa"/>
            <w:shd w:val="clear" w:color="auto" w:fill="auto"/>
            <w:noWrap/>
            <w:vAlign w:val="center"/>
          </w:tcPr>
          <w:p w:rsidR="004F0393" w:rsidRPr="001F0B47" w:rsidRDefault="004F0393" w:rsidP="004F0393">
            <w:pPr>
              <w:rPr>
                <w:rFonts w:ascii="Times New Roman" w:hAnsi="Times New Roman"/>
                <w:lang w:val="kk-KZ"/>
              </w:rPr>
            </w:pPr>
            <w:r w:rsidRPr="001F0B47">
              <w:rPr>
                <w:rFonts w:ascii="Times New Roman" w:hAnsi="Times New Roman"/>
                <w:lang w:val="kk-KZ"/>
              </w:rPr>
              <w:t>Азот диоксиді</w:t>
            </w:r>
          </w:p>
        </w:tc>
        <w:tc>
          <w:tcPr>
            <w:tcW w:w="1056"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0,016</w:t>
            </w:r>
          </w:p>
        </w:tc>
        <w:tc>
          <w:tcPr>
            <w:tcW w:w="1637"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0,388</w:t>
            </w:r>
          </w:p>
        </w:tc>
        <w:tc>
          <w:tcPr>
            <w:tcW w:w="1056"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0,122</w:t>
            </w:r>
          </w:p>
        </w:tc>
        <w:tc>
          <w:tcPr>
            <w:tcW w:w="1741"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0,608</w:t>
            </w:r>
          </w:p>
        </w:tc>
        <w:tc>
          <w:tcPr>
            <w:tcW w:w="850" w:type="dxa"/>
            <w:shd w:val="clear" w:color="000000" w:fill="FFFFFF"/>
            <w:vAlign w:val="center"/>
          </w:tcPr>
          <w:p w:rsidR="004F0393" w:rsidRPr="001F0B47" w:rsidRDefault="004F0393" w:rsidP="004F0393">
            <w:pPr>
              <w:jc w:val="center"/>
              <w:rPr>
                <w:rFonts w:ascii="Times New Roman" w:hAnsi="Times New Roman"/>
              </w:rPr>
            </w:pP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tcPr>
          <w:p w:rsidR="004F0393" w:rsidRPr="001F0B47" w:rsidRDefault="004F0393" w:rsidP="004F0393">
            <w:pPr>
              <w:jc w:val="center"/>
              <w:rPr>
                <w:rFonts w:ascii="Times New Roman" w:hAnsi="Times New Roman"/>
              </w:rPr>
            </w:pPr>
          </w:p>
        </w:tc>
      </w:tr>
      <w:tr w:rsidR="004F0393" w:rsidRPr="001F0B47" w:rsidTr="004F0393">
        <w:trPr>
          <w:trHeight w:val="70"/>
          <w:jc w:val="center"/>
        </w:trPr>
        <w:tc>
          <w:tcPr>
            <w:tcW w:w="2327" w:type="dxa"/>
            <w:shd w:val="clear" w:color="auto" w:fill="auto"/>
            <w:noWrap/>
            <w:vAlign w:val="center"/>
          </w:tcPr>
          <w:p w:rsidR="004F0393" w:rsidRPr="001F0B47" w:rsidRDefault="004F0393" w:rsidP="004F0393">
            <w:pPr>
              <w:rPr>
                <w:rFonts w:ascii="Times New Roman" w:hAnsi="Times New Roman"/>
                <w:lang w:val="kk-KZ"/>
              </w:rPr>
            </w:pPr>
            <w:r w:rsidRPr="001F0B47">
              <w:rPr>
                <w:rFonts w:ascii="Times New Roman" w:hAnsi="Times New Roman"/>
                <w:lang w:val="kk-KZ"/>
              </w:rPr>
              <w:t>Азот оксиді</w:t>
            </w:r>
          </w:p>
        </w:tc>
        <w:tc>
          <w:tcPr>
            <w:tcW w:w="1056"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0,003</w:t>
            </w:r>
          </w:p>
        </w:tc>
        <w:tc>
          <w:tcPr>
            <w:tcW w:w="1637"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0,043</w:t>
            </w:r>
          </w:p>
        </w:tc>
        <w:tc>
          <w:tcPr>
            <w:tcW w:w="1056"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0,075</w:t>
            </w:r>
          </w:p>
        </w:tc>
        <w:tc>
          <w:tcPr>
            <w:tcW w:w="1741"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0,187</w:t>
            </w:r>
          </w:p>
        </w:tc>
        <w:tc>
          <w:tcPr>
            <w:tcW w:w="850" w:type="dxa"/>
            <w:shd w:val="clear" w:color="000000" w:fill="FFFFFF"/>
            <w:vAlign w:val="center"/>
          </w:tcPr>
          <w:p w:rsidR="004F0393" w:rsidRPr="001F0B47" w:rsidRDefault="004F0393" w:rsidP="004F0393">
            <w:pPr>
              <w:jc w:val="center"/>
              <w:rPr>
                <w:rFonts w:ascii="Times New Roman" w:hAnsi="Times New Roman"/>
              </w:rPr>
            </w:pP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tcPr>
          <w:p w:rsidR="004F0393" w:rsidRPr="001F0B47" w:rsidRDefault="004F0393" w:rsidP="004F0393">
            <w:pPr>
              <w:jc w:val="center"/>
              <w:rPr>
                <w:rFonts w:ascii="Times New Roman" w:hAnsi="Times New Roman"/>
              </w:rPr>
            </w:pPr>
          </w:p>
        </w:tc>
      </w:tr>
      <w:tr w:rsidR="004F0393" w:rsidRPr="001F0B47" w:rsidTr="004F0393">
        <w:trPr>
          <w:trHeight w:val="70"/>
          <w:jc w:val="center"/>
        </w:trPr>
        <w:tc>
          <w:tcPr>
            <w:tcW w:w="2327" w:type="dxa"/>
            <w:shd w:val="clear" w:color="auto" w:fill="auto"/>
            <w:noWrap/>
            <w:vAlign w:val="center"/>
          </w:tcPr>
          <w:p w:rsidR="004F0393" w:rsidRPr="001F0B47" w:rsidRDefault="004F0393" w:rsidP="004F0393">
            <w:pPr>
              <w:rPr>
                <w:rFonts w:ascii="Times New Roman" w:hAnsi="Times New Roman"/>
              </w:rPr>
            </w:pPr>
            <w:r w:rsidRPr="001F0B47">
              <w:rPr>
                <w:rFonts w:ascii="Times New Roman" w:hAnsi="Times New Roman"/>
              </w:rPr>
              <w:t>Озон</w:t>
            </w:r>
          </w:p>
        </w:tc>
        <w:tc>
          <w:tcPr>
            <w:tcW w:w="1056"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0,033</w:t>
            </w:r>
          </w:p>
        </w:tc>
        <w:tc>
          <w:tcPr>
            <w:tcW w:w="1637"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1,107</w:t>
            </w:r>
          </w:p>
        </w:tc>
        <w:tc>
          <w:tcPr>
            <w:tcW w:w="1056"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0,101</w:t>
            </w:r>
          </w:p>
        </w:tc>
        <w:tc>
          <w:tcPr>
            <w:tcW w:w="1741"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0,634</w:t>
            </w:r>
          </w:p>
        </w:tc>
        <w:tc>
          <w:tcPr>
            <w:tcW w:w="850" w:type="dxa"/>
            <w:shd w:val="clear" w:color="000000" w:fill="FFFFFF"/>
            <w:vAlign w:val="center"/>
          </w:tcPr>
          <w:p w:rsidR="004F0393" w:rsidRPr="001F0B47" w:rsidRDefault="004F0393" w:rsidP="004F0393">
            <w:pPr>
              <w:jc w:val="center"/>
              <w:rPr>
                <w:rFonts w:ascii="Times New Roman" w:hAnsi="Times New Roman"/>
              </w:rPr>
            </w:pP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tcPr>
          <w:p w:rsidR="004F0393" w:rsidRPr="001F0B47" w:rsidRDefault="004F0393" w:rsidP="004F0393">
            <w:pPr>
              <w:jc w:val="center"/>
              <w:rPr>
                <w:rFonts w:ascii="Times New Roman" w:hAnsi="Times New Roman"/>
              </w:rPr>
            </w:pPr>
          </w:p>
        </w:tc>
      </w:tr>
      <w:tr w:rsidR="004F0393" w:rsidRPr="001F0B47" w:rsidTr="004F0393">
        <w:trPr>
          <w:trHeight w:val="70"/>
          <w:jc w:val="center"/>
        </w:trPr>
        <w:tc>
          <w:tcPr>
            <w:tcW w:w="2327" w:type="dxa"/>
            <w:shd w:val="clear" w:color="auto" w:fill="auto"/>
            <w:noWrap/>
            <w:vAlign w:val="center"/>
          </w:tcPr>
          <w:p w:rsidR="004F0393" w:rsidRPr="001F0B47" w:rsidRDefault="004F0393" w:rsidP="004F0393">
            <w:pPr>
              <w:rPr>
                <w:rFonts w:ascii="Times New Roman" w:hAnsi="Times New Roman"/>
                <w:lang w:val="kk-KZ"/>
              </w:rPr>
            </w:pPr>
            <w:r w:rsidRPr="001F0B47">
              <w:rPr>
                <w:rFonts w:ascii="Times New Roman" w:hAnsi="Times New Roman"/>
                <w:lang w:val="kk-KZ"/>
              </w:rPr>
              <w:t>Күкіртті сутегі</w:t>
            </w:r>
          </w:p>
        </w:tc>
        <w:tc>
          <w:tcPr>
            <w:tcW w:w="1056"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0,004</w:t>
            </w:r>
          </w:p>
        </w:tc>
        <w:tc>
          <w:tcPr>
            <w:tcW w:w="1637" w:type="dxa"/>
            <w:shd w:val="clear" w:color="000000" w:fill="FFFFFF"/>
            <w:noWrap/>
            <w:vAlign w:val="center"/>
          </w:tcPr>
          <w:p w:rsidR="004F0393" w:rsidRPr="001F0B47" w:rsidRDefault="004F0393" w:rsidP="004F0393">
            <w:pPr>
              <w:jc w:val="center"/>
              <w:rPr>
                <w:rFonts w:ascii="Times New Roman" w:hAnsi="Times New Roman"/>
              </w:rPr>
            </w:pPr>
          </w:p>
        </w:tc>
        <w:tc>
          <w:tcPr>
            <w:tcW w:w="1056"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0,023</w:t>
            </w:r>
          </w:p>
        </w:tc>
        <w:tc>
          <w:tcPr>
            <w:tcW w:w="1741"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2,850</w:t>
            </w:r>
          </w:p>
        </w:tc>
        <w:tc>
          <w:tcPr>
            <w:tcW w:w="850" w:type="dxa"/>
            <w:shd w:val="clear" w:color="000000" w:fill="FFFFFF"/>
            <w:vAlign w:val="center"/>
          </w:tcPr>
          <w:p w:rsidR="004F0393" w:rsidRPr="001F0B47" w:rsidRDefault="004F0393" w:rsidP="004F0393">
            <w:pPr>
              <w:jc w:val="center"/>
              <w:rPr>
                <w:rFonts w:ascii="Times New Roman" w:hAnsi="Times New Roman"/>
                <w:lang w:val="kk-KZ"/>
              </w:rPr>
            </w:pPr>
            <w:r w:rsidRPr="001F0B47">
              <w:rPr>
                <w:rFonts w:ascii="Times New Roman" w:hAnsi="Times New Roman"/>
                <w:lang w:val="kk-KZ"/>
              </w:rPr>
              <w:t>360</w:t>
            </w: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tcPr>
          <w:p w:rsidR="004F0393" w:rsidRPr="001F0B47" w:rsidRDefault="004F0393" w:rsidP="004F0393">
            <w:pPr>
              <w:jc w:val="center"/>
              <w:rPr>
                <w:rFonts w:ascii="Times New Roman" w:hAnsi="Times New Roman"/>
              </w:rPr>
            </w:pPr>
          </w:p>
        </w:tc>
      </w:tr>
      <w:tr w:rsidR="004F0393" w:rsidRPr="001F0B47" w:rsidTr="004F0393">
        <w:trPr>
          <w:trHeight w:val="70"/>
          <w:jc w:val="center"/>
        </w:trPr>
        <w:tc>
          <w:tcPr>
            <w:tcW w:w="2327" w:type="dxa"/>
            <w:shd w:val="clear" w:color="auto" w:fill="auto"/>
            <w:noWrap/>
            <w:vAlign w:val="center"/>
          </w:tcPr>
          <w:p w:rsidR="004F0393" w:rsidRPr="001F0B47" w:rsidRDefault="004F0393" w:rsidP="004F0393">
            <w:pPr>
              <w:rPr>
                <w:rFonts w:ascii="Times New Roman" w:hAnsi="Times New Roman"/>
              </w:rPr>
            </w:pPr>
            <w:r w:rsidRPr="001F0B47">
              <w:rPr>
                <w:rFonts w:ascii="Times New Roman" w:hAnsi="Times New Roman"/>
              </w:rPr>
              <w:t>Аммиак</w:t>
            </w:r>
          </w:p>
        </w:tc>
        <w:tc>
          <w:tcPr>
            <w:tcW w:w="1056"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0,008</w:t>
            </w:r>
          </w:p>
        </w:tc>
        <w:tc>
          <w:tcPr>
            <w:tcW w:w="1637"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0,197</w:t>
            </w:r>
          </w:p>
        </w:tc>
        <w:tc>
          <w:tcPr>
            <w:tcW w:w="1056"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0,623</w:t>
            </w:r>
          </w:p>
        </w:tc>
        <w:tc>
          <w:tcPr>
            <w:tcW w:w="1741"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3,113</w:t>
            </w:r>
          </w:p>
        </w:tc>
        <w:tc>
          <w:tcPr>
            <w:tcW w:w="850" w:type="dxa"/>
            <w:shd w:val="clear" w:color="000000" w:fill="FFFFFF"/>
            <w:vAlign w:val="center"/>
          </w:tcPr>
          <w:p w:rsidR="004F0393" w:rsidRPr="001F0B47" w:rsidRDefault="004F0393" w:rsidP="004F0393">
            <w:pPr>
              <w:jc w:val="center"/>
              <w:rPr>
                <w:rFonts w:ascii="Times New Roman" w:hAnsi="Times New Roman"/>
                <w:lang w:val="kk-KZ"/>
              </w:rPr>
            </w:pPr>
            <w:r w:rsidRPr="001F0B47">
              <w:rPr>
                <w:rFonts w:ascii="Times New Roman" w:hAnsi="Times New Roman"/>
                <w:lang w:val="kk-KZ"/>
              </w:rPr>
              <w:t>64</w:t>
            </w: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tcPr>
          <w:p w:rsidR="004F0393" w:rsidRPr="001F0B47" w:rsidRDefault="004F0393" w:rsidP="004F0393">
            <w:pPr>
              <w:jc w:val="center"/>
              <w:rPr>
                <w:rFonts w:ascii="Times New Roman" w:hAnsi="Times New Roman"/>
              </w:rPr>
            </w:pPr>
          </w:p>
        </w:tc>
      </w:tr>
      <w:tr w:rsidR="004F0393" w:rsidRPr="001F0B47" w:rsidTr="004F0393">
        <w:trPr>
          <w:trHeight w:val="147"/>
          <w:jc w:val="center"/>
        </w:trPr>
        <w:tc>
          <w:tcPr>
            <w:tcW w:w="2327" w:type="dxa"/>
            <w:shd w:val="clear" w:color="auto" w:fill="auto"/>
            <w:noWrap/>
            <w:vAlign w:val="center"/>
          </w:tcPr>
          <w:p w:rsidR="004F0393" w:rsidRPr="001F0B47" w:rsidRDefault="004F0393" w:rsidP="004F0393">
            <w:pPr>
              <w:rPr>
                <w:rFonts w:ascii="Times New Roman" w:hAnsi="Times New Roman"/>
              </w:rPr>
            </w:pPr>
            <w:r w:rsidRPr="001F0B47">
              <w:rPr>
                <w:rFonts w:ascii="Times New Roman" w:hAnsi="Times New Roman"/>
                <w:lang w:val="kk-KZ"/>
              </w:rPr>
              <w:t>Көмір сутегісінің сомасы</w:t>
            </w:r>
          </w:p>
        </w:tc>
        <w:tc>
          <w:tcPr>
            <w:tcW w:w="1056"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0,228</w:t>
            </w:r>
          </w:p>
        </w:tc>
        <w:tc>
          <w:tcPr>
            <w:tcW w:w="1637" w:type="dxa"/>
            <w:shd w:val="clear" w:color="000000" w:fill="FFFFFF"/>
            <w:noWrap/>
            <w:vAlign w:val="center"/>
          </w:tcPr>
          <w:p w:rsidR="004F0393" w:rsidRPr="001F0B47" w:rsidRDefault="004F0393" w:rsidP="004F0393">
            <w:pPr>
              <w:jc w:val="center"/>
              <w:rPr>
                <w:rFonts w:ascii="Times New Roman" w:hAnsi="Times New Roman"/>
              </w:rPr>
            </w:pPr>
          </w:p>
        </w:tc>
        <w:tc>
          <w:tcPr>
            <w:tcW w:w="1056"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0,763</w:t>
            </w:r>
          </w:p>
        </w:tc>
        <w:tc>
          <w:tcPr>
            <w:tcW w:w="1741" w:type="dxa"/>
            <w:shd w:val="clear" w:color="000000" w:fill="FFFFFF"/>
            <w:noWrap/>
            <w:vAlign w:val="center"/>
          </w:tcPr>
          <w:p w:rsidR="004F0393" w:rsidRPr="001F0B47" w:rsidRDefault="004F0393" w:rsidP="004F0393">
            <w:pPr>
              <w:jc w:val="center"/>
              <w:rPr>
                <w:rFonts w:ascii="Times New Roman" w:hAnsi="Times New Roman"/>
              </w:rPr>
            </w:pPr>
          </w:p>
        </w:tc>
        <w:tc>
          <w:tcPr>
            <w:tcW w:w="850" w:type="dxa"/>
            <w:shd w:val="clear" w:color="000000" w:fill="FFFFFF"/>
            <w:vAlign w:val="center"/>
          </w:tcPr>
          <w:p w:rsidR="004F0393" w:rsidRPr="001F0B47" w:rsidRDefault="004F0393" w:rsidP="004F0393">
            <w:pPr>
              <w:jc w:val="center"/>
              <w:rPr>
                <w:rFonts w:ascii="Times New Roman" w:hAnsi="Times New Roman"/>
              </w:rPr>
            </w:pP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tcPr>
          <w:p w:rsidR="004F0393" w:rsidRPr="001F0B47" w:rsidRDefault="004F0393" w:rsidP="004F0393">
            <w:pPr>
              <w:jc w:val="center"/>
              <w:rPr>
                <w:rFonts w:ascii="Times New Roman" w:hAnsi="Times New Roman"/>
              </w:rPr>
            </w:pPr>
          </w:p>
        </w:tc>
      </w:tr>
      <w:tr w:rsidR="004F0393" w:rsidRPr="001F0B47" w:rsidTr="004F0393">
        <w:trPr>
          <w:trHeight w:val="70"/>
          <w:jc w:val="center"/>
        </w:trPr>
        <w:tc>
          <w:tcPr>
            <w:tcW w:w="2327" w:type="dxa"/>
            <w:shd w:val="clear" w:color="auto" w:fill="auto"/>
            <w:noWrap/>
            <w:vAlign w:val="center"/>
          </w:tcPr>
          <w:p w:rsidR="004F0393" w:rsidRPr="001F0B47" w:rsidRDefault="004F0393" w:rsidP="004F0393">
            <w:pPr>
              <w:rPr>
                <w:rFonts w:ascii="Times New Roman" w:hAnsi="Times New Roman"/>
              </w:rPr>
            </w:pPr>
            <w:r w:rsidRPr="001F0B47">
              <w:rPr>
                <w:rFonts w:ascii="Times New Roman" w:hAnsi="Times New Roman"/>
              </w:rPr>
              <w:t>Метан</w:t>
            </w:r>
          </w:p>
        </w:tc>
        <w:tc>
          <w:tcPr>
            <w:tcW w:w="1056" w:type="dxa"/>
            <w:shd w:val="clear" w:color="000000" w:fill="FFFFFF"/>
            <w:vAlign w:val="center"/>
          </w:tcPr>
          <w:p w:rsidR="004F0393" w:rsidRPr="001F0B47" w:rsidRDefault="004F0393" w:rsidP="004F0393">
            <w:pPr>
              <w:jc w:val="center"/>
              <w:rPr>
                <w:rFonts w:ascii="Times New Roman" w:hAnsi="Times New Roman"/>
              </w:rPr>
            </w:pPr>
            <w:r w:rsidRPr="001F0B47">
              <w:rPr>
                <w:rFonts w:ascii="Times New Roman" w:hAnsi="Times New Roman"/>
              </w:rPr>
              <w:t>0,312</w:t>
            </w:r>
          </w:p>
        </w:tc>
        <w:tc>
          <w:tcPr>
            <w:tcW w:w="1637" w:type="dxa"/>
            <w:shd w:val="clear" w:color="000000" w:fill="FFFFFF"/>
            <w:noWrap/>
            <w:vAlign w:val="center"/>
          </w:tcPr>
          <w:p w:rsidR="004F0393" w:rsidRPr="001F0B47" w:rsidRDefault="004F0393" w:rsidP="004F0393">
            <w:pPr>
              <w:jc w:val="center"/>
              <w:rPr>
                <w:rFonts w:ascii="Times New Roman" w:hAnsi="Times New Roman"/>
              </w:rPr>
            </w:pPr>
          </w:p>
        </w:tc>
        <w:tc>
          <w:tcPr>
            <w:tcW w:w="1056" w:type="dxa"/>
            <w:shd w:val="clear" w:color="000000" w:fill="FFFFFF"/>
            <w:noWrap/>
            <w:vAlign w:val="center"/>
          </w:tcPr>
          <w:p w:rsidR="004F0393" w:rsidRPr="001F0B47" w:rsidRDefault="004F0393" w:rsidP="004F0393">
            <w:pPr>
              <w:jc w:val="center"/>
              <w:rPr>
                <w:rFonts w:ascii="Times New Roman" w:hAnsi="Times New Roman"/>
              </w:rPr>
            </w:pPr>
            <w:r w:rsidRPr="001F0B47">
              <w:rPr>
                <w:rFonts w:ascii="Times New Roman" w:hAnsi="Times New Roman"/>
              </w:rPr>
              <w:t>1,027</w:t>
            </w:r>
          </w:p>
        </w:tc>
        <w:tc>
          <w:tcPr>
            <w:tcW w:w="1741" w:type="dxa"/>
            <w:shd w:val="clear" w:color="000000" w:fill="FFFFFF"/>
            <w:noWrap/>
            <w:vAlign w:val="center"/>
          </w:tcPr>
          <w:p w:rsidR="004F0393" w:rsidRPr="001F0B47" w:rsidRDefault="004F0393" w:rsidP="004F0393">
            <w:pPr>
              <w:jc w:val="center"/>
              <w:rPr>
                <w:rFonts w:ascii="Times New Roman" w:hAnsi="Times New Roman"/>
              </w:rPr>
            </w:pPr>
          </w:p>
        </w:tc>
        <w:tc>
          <w:tcPr>
            <w:tcW w:w="850" w:type="dxa"/>
            <w:shd w:val="clear" w:color="000000" w:fill="FFFFFF"/>
            <w:vAlign w:val="center"/>
          </w:tcPr>
          <w:p w:rsidR="004F0393" w:rsidRPr="001F0B47" w:rsidRDefault="004F0393" w:rsidP="004F0393">
            <w:pPr>
              <w:jc w:val="center"/>
              <w:rPr>
                <w:rFonts w:ascii="Times New Roman" w:hAnsi="Times New Roman"/>
              </w:rPr>
            </w:pPr>
          </w:p>
        </w:tc>
        <w:tc>
          <w:tcPr>
            <w:tcW w:w="992" w:type="dxa"/>
            <w:shd w:val="clear" w:color="000000" w:fill="FFFFFF"/>
            <w:vAlign w:val="center"/>
          </w:tcPr>
          <w:p w:rsidR="004F0393" w:rsidRPr="001F0B47" w:rsidRDefault="004F0393" w:rsidP="004F0393">
            <w:pPr>
              <w:jc w:val="center"/>
              <w:rPr>
                <w:rFonts w:ascii="Times New Roman" w:hAnsi="Times New Roman"/>
              </w:rPr>
            </w:pPr>
          </w:p>
        </w:tc>
        <w:tc>
          <w:tcPr>
            <w:tcW w:w="1134" w:type="dxa"/>
            <w:shd w:val="clear" w:color="000000" w:fill="FFFFFF"/>
          </w:tcPr>
          <w:p w:rsidR="004F0393" w:rsidRPr="001F0B47" w:rsidRDefault="004F0393" w:rsidP="004F0393">
            <w:pPr>
              <w:jc w:val="center"/>
              <w:rPr>
                <w:rFonts w:ascii="Times New Roman" w:hAnsi="Times New Roman"/>
              </w:rPr>
            </w:pPr>
          </w:p>
        </w:tc>
      </w:tr>
    </w:tbl>
    <w:p w:rsidR="0058168A" w:rsidRPr="001F0B47" w:rsidRDefault="0058168A" w:rsidP="0058168A">
      <w:pPr>
        <w:ind w:firstLine="709"/>
        <w:jc w:val="both"/>
        <w:rPr>
          <w:rFonts w:ascii="Times New Roman" w:hAnsi="Times New Roman"/>
          <w:b/>
          <w:i/>
          <w:sz w:val="28"/>
          <w:szCs w:val="28"/>
        </w:rPr>
      </w:pPr>
    </w:p>
    <w:p w:rsidR="0058168A" w:rsidRPr="001F0B47" w:rsidRDefault="0058168A" w:rsidP="0058168A">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деректерібойынша (6.5-сур.)атмосфералық ауаның жалпыластану деңгейі </w:t>
      </w:r>
      <w:r w:rsidRPr="001F0B47">
        <w:rPr>
          <w:rFonts w:ascii="Times New Roman" w:hAnsi="Times New Roman"/>
          <w:b/>
          <w:i/>
          <w:sz w:val="28"/>
          <w:szCs w:val="28"/>
          <w:lang w:val="kk-KZ"/>
        </w:rPr>
        <w:t>көтеріңкі</w:t>
      </w:r>
      <w:r w:rsidRPr="001F0B47">
        <w:rPr>
          <w:rFonts w:ascii="Times New Roman" w:hAnsi="Times New Roman"/>
          <w:sz w:val="28"/>
          <w:szCs w:val="28"/>
          <w:lang w:val="kk-KZ"/>
        </w:rPr>
        <w:t xml:space="preserve"> 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 xml:space="preserve">ОлСИ= 3,1 және ЕЖҚ= </w:t>
      </w:r>
      <w:r w:rsidR="004F0393" w:rsidRPr="001F0B47">
        <w:rPr>
          <w:rFonts w:ascii="Times New Roman" w:hAnsi="Times New Roman"/>
          <w:sz w:val="28"/>
          <w:szCs w:val="28"/>
          <w:lang w:val="kk-KZ"/>
        </w:rPr>
        <w:t>12,7</w:t>
      </w:r>
      <w:r w:rsidRPr="001F0B47">
        <w:rPr>
          <w:rFonts w:ascii="Times New Roman" w:hAnsi="Times New Roman"/>
          <w:sz w:val="28"/>
          <w:szCs w:val="28"/>
          <w:lang w:val="kk-KZ"/>
        </w:rPr>
        <w:t xml:space="preserve"> % </w:t>
      </w:r>
      <w:r w:rsidRPr="001F0B47">
        <w:rPr>
          <w:rFonts w:ascii="Times New Roman" w:hAnsi="Times New Roman"/>
          <w:sz w:val="28"/>
          <w:szCs w:val="28"/>
          <w:lang w:val="kk-KZ"/>
        </w:rPr>
        <w:lastRenderedPageBreak/>
        <w:t xml:space="preserve">анықталды. Қала ауасы </w:t>
      </w:r>
      <w:r w:rsidRPr="001F0B47">
        <w:rPr>
          <w:rFonts w:ascii="Times New Roman" w:hAnsi="Times New Roman"/>
          <w:b/>
          <w:sz w:val="28"/>
          <w:szCs w:val="28"/>
          <w:lang w:val="kk-KZ"/>
        </w:rPr>
        <w:t xml:space="preserve">күкіртті сутегімен </w:t>
      </w:r>
      <w:r w:rsidRPr="001F0B47">
        <w:rPr>
          <w:rFonts w:ascii="Times New Roman" w:hAnsi="Times New Roman"/>
          <w:sz w:val="28"/>
          <w:szCs w:val="28"/>
          <w:lang w:val="kk-KZ"/>
        </w:rPr>
        <w:t>басым ластанған (1- және 1.1-кестелер).</w:t>
      </w:r>
    </w:p>
    <w:p w:rsidR="0058168A" w:rsidRPr="001F0B47" w:rsidRDefault="0058168A" w:rsidP="0058168A">
      <w:pPr>
        <w:ind w:firstLine="709"/>
        <w:jc w:val="both"/>
        <w:rPr>
          <w:rFonts w:ascii="Times New Roman" w:hAnsi="Times New Roman"/>
          <w:sz w:val="28"/>
          <w:szCs w:val="28"/>
          <w:lang w:val="kk-KZ"/>
        </w:rPr>
      </w:pPr>
      <w:r w:rsidRPr="001F0B47">
        <w:rPr>
          <w:rFonts w:ascii="Times New Roman" w:hAnsi="Times New Roman"/>
          <w:sz w:val="28"/>
          <w:szCs w:val="28"/>
          <w:lang w:val="kk-KZ"/>
        </w:rPr>
        <w:t>Жалпы кент бойынша орташа айлық шоғырлар озон - 1,</w:t>
      </w:r>
      <w:r w:rsidR="00B958F4" w:rsidRPr="001F0B47">
        <w:rPr>
          <w:rFonts w:ascii="Times New Roman" w:hAnsi="Times New Roman"/>
          <w:sz w:val="28"/>
          <w:szCs w:val="28"/>
          <w:lang w:val="kk-KZ"/>
        </w:rPr>
        <w:t>1</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басқа ластаушы заттар ШЖШ дан аспады.</w:t>
      </w:r>
    </w:p>
    <w:p w:rsidR="0058168A" w:rsidRPr="001F0B47" w:rsidRDefault="0058168A" w:rsidP="0058168A">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2016 жылдың </w:t>
      </w:r>
      <w:r w:rsidR="00B958F4" w:rsidRPr="001F0B47">
        <w:rPr>
          <w:rFonts w:ascii="Times New Roman" w:hAnsi="Times New Roman"/>
          <w:sz w:val="28"/>
          <w:szCs w:val="28"/>
          <w:lang w:val="kk-KZ"/>
        </w:rPr>
        <w:t>1 тоқсанында</w:t>
      </w:r>
      <w:r w:rsidRPr="001F0B47">
        <w:rPr>
          <w:rFonts w:ascii="Times New Roman" w:hAnsi="Times New Roman"/>
          <w:sz w:val="28"/>
          <w:szCs w:val="28"/>
          <w:lang w:val="kk-KZ"/>
        </w:rPr>
        <w:t xml:space="preserve"> 1 ШЖШ </w:t>
      </w:r>
      <w:r w:rsidR="00B958F4" w:rsidRPr="001F0B47">
        <w:rPr>
          <w:rFonts w:ascii="Times New Roman" w:hAnsi="Times New Roman"/>
          <w:sz w:val="28"/>
          <w:szCs w:val="28"/>
          <w:lang w:val="kk-KZ"/>
        </w:rPr>
        <w:t>арту</w:t>
      </w:r>
      <w:r w:rsidRPr="001F0B47">
        <w:rPr>
          <w:rFonts w:ascii="Times New Roman" w:hAnsi="Times New Roman"/>
          <w:sz w:val="28"/>
          <w:szCs w:val="28"/>
          <w:lang w:val="kk-KZ"/>
        </w:rPr>
        <w:t xml:space="preserve"> еселігінің жағдайлары күкіртті сутегі бойынша-</w:t>
      </w:r>
      <w:r w:rsidR="00B958F4" w:rsidRPr="001F0B47">
        <w:rPr>
          <w:rFonts w:ascii="Times New Roman" w:hAnsi="Times New Roman"/>
          <w:sz w:val="28"/>
          <w:szCs w:val="28"/>
          <w:lang w:val="kk-KZ"/>
        </w:rPr>
        <w:t>360</w:t>
      </w:r>
      <w:r w:rsidRPr="001F0B47">
        <w:rPr>
          <w:rFonts w:ascii="Times New Roman" w:hAnsi="Times New Roman"/>
          <w:sz w:val="28"/>
          <w:szCs w:val="28"/>
          <w:lang w:val="kk-KZ"/>
        </w:rPr>
        <w:t>, аммиак</w:t>
      </w:r>
      <w:r w:rsidR="00B958F4" w:rsidRPr="001F0B47">
        <w:rPr>
          <w:rFonts w:ascii="Times New Roman" w:hAnsi="Times New Roman"/>
          <w:sz w:val="28"/>
          <w:szCs w:val="28"/>
          <w:lang w:val="kk-KZ"/>
        </w:rPr>
        <w:t xml:space="preserve"> бойынша - 64 жағдай тіркелді (</w:t>
      </w:r>
      <w:r w:rsidRPr="001F0B47">
        <w:rPr>
          <w:rFonts w:ascii="Times New Roman" w:hAnsi="Times New Roman"/>
          <w:sz w:val="28"/>
          <w:szCs w:val="28"/>
          <w:lang w:val="kk-KZ"/>
        </w:rPr>
        <w:t>5</w:t>
      </w:r>
      <w:r w:rsidR="00B958F4" w:rsidRPr="001F0B47">
        <w:rPr>
          <w:rFonts w:ascii="Times New Roman" w:hAnsi="Times New Roman"/>
          <w:sz w:val="28"/>
          <w:szCs w:val="28"/>
          <w:lang w:val="kk-KZ"/>
        </w:rPr>
        <w:t>4</w:t>
      </w:r>
      <w:r w:rsidRPr="001F0B47">
        <w:rPr>
          <w:rFonts w:ascii="Times New Roman" w:hAnsi="Times New Roman"/>
          <w:sz w:val="28"/>
          <w:szCs w:val="28"/>
          <w:lang w:val="kk-KZ"/>
        </w:rPr>
        <w:t>-кесте).</w:t>
      </w:r>
    </w:p>
    <w:p w:rsidR="000B6FC4" w:rsidRPr="001F0B47" w:rsidRDefault="000B6FC4" w:rsidP="000B6FC4">
      <w:pPr>
        <w:jc w:val="both"/>
        <w:rPr>
          <w:rFonts w:ascii="Times New Roman" w:hAnsi="Times New Roman"/>
          <w:b/>
          <w:sz w:val="28"/>
          <w:szCs w:val="28"/>
          <w:lang w:val="kk-KZ"/>
        </w:rPr>
      </w:pPr>
    </w:p>
    <w:p w:rsidR="00B958F4" w:rsidRPr="001F0B47" w:rsidRDefault="00B958F4" w:rsidP="000B6FC4">
      <w:pPr>
        <w:jc w:val="both"/>
        <w:rPr>
          <w:rFonts w:ascii="Times New Roman" w:hAnsi="Times New Roman"/>
          <w:b/>
          <w:sz w:val="28"/>
          <w:szCs w:val="28"/>
          <w:lang w:val="kk-KZ"/>
        </w:rPr>
      </w:pPr>
    </w:p>
    <w:p w:rsidR="00016E93" w:rsidRPr="001F0B47" w:rsidRDefault="001D1DD1" w:rsidP="00016E93">
      <w:pPr>
        <w:spacing w:line="228" w:lineRule="auto"/>
        <w:jc w:val="center"/>
        <w:rPr>
          <w:rFonts w:ascii="Times New Roman" w:hAnsi="Times New Roman"/>
          <w:b/>
          <w:sz w:val="28"/>
          <w:szCs w:val="28"/>
          <w:lang w:val="kk-KZ"/>
        </w:rPr>
      </w:pPr>
      <w:r w:rsidRPr="001F0B47">
        <w:rPr>
          <w:rFonts w:ascii="Times New Roman" w:hAnsi="Times New Roman"/>
          <w:b/>
          <w:sz w:val="28"/>
          <w:szCs w:val="28"/>
          <w:lang w:val="kk-KZ"/>
        </w:rPr>
        <w:t>6</w:t>
      </w:r>
      <w:r w:rsidR="00016E93" w:rsidRPr="001F0B47">
        <w:rPr>
          <w:rFonts w:ascii="Times New Roman" w:hAnsi="Times New Roman"/>
          <w:b/>
          <w:sz w:val="28"/>
          <w:szCs w:val="28"/>
          <w:lang w:val="kk-KZ"/>
        </w:rPr>
        <w:t xml:space="preserve">.6 </w:t>
      </w:r>
      <w:r w:rsidRPr="001F0B47">
        <w:rPr>
          <w:rFonts w:ascii="Times New Roman" w:hAnsi="Times New Roman"/>
          <w:b/>
          <w:sz w:val="28"/>
          <w:szCs w:val="28"/>
          <w:lang w:val="kk-KZ"/>
        </w:rPr>
        <w:t>Жамбыл</w:t>
      </w:r>
      <w:r w:rsidR="00016E93" w:rsidRPr="001F0B47">
        <w:rPr>
          <w:rFonts w:ascii="Times New Roman" w:hAnsi="Times New Roman"/>
          <w:b/>
          <w:sz w:val="28"/>
          <w:szCs w:val="28"/>
          <w:lang w:val="kk-KZ"/>
        </w:rPr>
        <w:t xml:space="preserve"> облысының аумағындағы атмосфералық жауын-шашынның 2015 жылғы химиялық құрамы</w:t>
      </w:r>
    </w:p>
    <w:p w:rsidR="00016E93" w:rsidRPr="001F0B47" w:rsidRDefault="00016E93" w:rsidP="00016E93">
      <w:pPr>
        <w:pStyle w:val="a3"/>
        <w:ind w:firstLine="737"/>
        <w:jc w:val="both"/>
        <w:rPr>
          <w:rFonts w:ascii="Times New Roman" w:hAnsi="Times New Roman"/>
          <w:b w:val="0"/>
          <w:sz w:val="28"/>
          <w:szCs w:val="28"/>
          <w:lang w:val="kk-KZ"/>
        </w:rPr>
      </w:pPr>
    </w:p>
    <w:p w:rsidR="00016E93" w:rsidRPr="001F0B47" w:rsidRDefault="00016E93" w:rsidP="00016E93">
      <w:pPr>
        <w:pStyle w:val="a3"/>
        <w:ind w:firstLine="737"/>
        <w:jc w:val="both"/>
        <w:rPr>
          <w:rFonts w:ascii="Times New Roman" w:hAnsi="Times New Roman"/>
          <w:b w:val="0"/>
          <w:sz w:val="28"/>
          <w:szCs w:val="28"/>
          <w:lang w:val="kk-KZ"/>
        </w:rPr>
      </w:pPr>
      <w:r w:rsidRPr="001F0B47">
        <w:rPr>
          <w:rFonts w:ascii="Times New Roman" w:hAnsi="Times New Roman"/>
          <w:b w:val="0"/>
          <w:sz w:val="28"/>
          <w:szCs w:val="28"/>
          <w:lang w:val="kk-KZ"/>
        </w:rPr>
        <w:t xml:space="preserve">Атмосфералық жауын-шашынның химиялық құрамына бақылау </w:t>
      </w:r>
      <w:r w:rsidR="001D1DD1" w:rsidRPr="001F0B47">
        <w:rPr>
          <w:rFonts w:ascii="Times New Roman" w:hAnsi="Times New Roman"/>
          <w:b w:val="0"/>
          <w:sz w:val="28"/>
          <w:szCs w:val="28"/>
          <w:lang w:val="kk-KZ"/>
        </w:rPr>
        <w:t>3</w:t>
      </w:r>
      <w:r w:rsidRPr="001F0B47">
        <w:rPr>
          <w:rFonts w:ascii="Times New Roman" w:hAnsi="Times New Roman"/>
          <w:b w:val="0"/>
          <w:sz w:val="28"/>
          <w:szCs w:val="28"/>
          <w:lang w:val="kk-KZ"/>
        </w:rPr>
        <w:t xml:space="preserve">  метеостанцияда (</w:t>
      </w:r>
      <w:r w:rsidR="001D1DD1" w:rsidRPr="001F0B47">
        <w:rPr>
          <w:rFonts w:ascii="Times New Roman" w:hAnsi="Times New Roman"/>
          <w:b w:val="0"/>
          <w:sz w:val="28"/>
          <w:szCs w:val="28"/>
          <w:lang w:val="kk-KZ"/>
        </w:rPr>
        <w:t>Нұрлыкент, Тараз, Төле би</w:t>
      </w:r>
      <w:r w:rsidRPr="001F0B47">
        <w:rPr>
          <w:rFonts w:ascii="Times New Roman" w:hAnsi="Times New Roman"/>
          <w:b w:val="0"/>
          <w:sz w:val="28"/>
          <w:szCs w:val="28"/>
          <w:lang w:val="kk-KZ"/>
        </w:rPr>
        <w:t>) алынған жаңбыр суына сынама алумен (</w:t>
      </w:r>
      <w:r w:rsidR="001D1DD1" w:rsidRPr="001F0B47">
        <w:rPr>
          <w:rFonts w:ascii="Times New Roman" w:hAnsi="Times New Roman"/>
          <w:b w:val="0"/>
          <w:sz w:val="28"/>
          <w:szCs w:val="28"/>
          <w:lang w:val="kk-KZ"/>
        </w:rPr>
        <w:t>6</w:t>
      </w:r>
      <w:r w:rsidRPr="001F0B47">
        <w:rPr>
          <w:rFonts w:ascii="Times New Roman" w:hAnsi="Times New Roman"/>
          <w:b w:val="0"/>
          <w:sz w:val="28"/>
          <w:szCs w:val="28"/>
          <w:lang w:val="kk-KZ"/>
        </w:rPr>
        <w:t>.2-сурет) жүргізілді.</w:t>
      </w:r>
    </w:p>
    <w:p w:rsidR="00016E93" w:rsidRPr="001F0B47" w:rsidRDefault="00016E93" w:rsidP="00016E93">
      <w:pPr>
        <w:ind w:firstLine="737"/>
        <w:jc w:val="both"/>
        <w:rPr>
          <w:rFonts w:ascii="Times New Roman" w:hAnsi="Times New Roman"/>
          <w:sz w:val="28"/>
          <w:szCs w:val="28"/>
          <w:lang w:val="kk-KZ"/>
        </w:rPr>
      </w:pPr>
      <w:r w:rsidRPr="001F0B47">
        <w:rPr>
          <w:rFonts w:ascii="Times New Roman" w:hAnsi="Times New Roman"/>
          <w:sz w:val="28"/>
          <w:szCs w:val="28"/>
          <w:lang w:val="kk-KZ"/>
        </w:rPr>
        <w:t>Жауын-шашын құрамында барлық анықталатын заттардың шоғырлары кадмийді қоспағанда, шекті рұқсат етілген шоғырлардан аспады.</w:t>
      </w:r>
    </w:p>
    <w:p w:rsidR="00016E93" w:rsidRPr="001F0B47" w:rsidRDefault="00016E93" w:rsidP="00016E93">
      <w:pPr>
        <w:pStyle w:val="a3"/>
        <w:ind w:firstLine="720"/>
        <w:jc w:val="both"/>
        <w:rPr>
          <w:rFonts w:ascii="Times New Roman" w:hAnsi="Times New Roman"/>
          <w:sz w:val="28"/>
          <w:szCs w:val="28"/>
          <w:lang w:val="kk-KZ"/>
        </w:rPr>
      </w:pPr>
      <w:r w:rsidRPr="001F0B47">
        <w:rPr>
          <w:rFonts w:ascii="Times New Roman" w:hAnsi="Times New Roman"/>
          <w:b w:val="0"/>
          <w:bCs/>
          <w:iCs/>
          <w:sz w:val="28"/>
          <w:szCs w:val="28"/>
          <w:lang w:val="kk-KZ"/>
        </w:rPr>
        <w:t xml:space="preserve">Кадмийдің шоғыры </w:t>
      </w:r>
      <w:r w:rsidR="00BF7422" w:rsidRPr="001F0B47">
        <w:rPr>
          <w:rFonts w:ascii="Times New Roman" w:hAnsi="Times New Roman"/>
          <w:b w:val="0"/>
          <w:bCs/>
          <w:iCs/>
          <w:sz w:val="28"/>
          <w:szCs w:val="28"/>
          <w:lang w:val="kk-KZ"/>
        </w:rPr>
        <w:t>Төле би</w:t>
      </w:r>
      <w:r w:rsidRPr="001F0B47">
        <w:rPr>
          <w:rFonts w:ascii="Times New Roman" w:hAnsi="Times New Roman"/>
          <w:b w:val="0"/>
          <w:bCs/>
          <w:iCs/>
          <w:sz w:val="28"/>
          <w:szCs w:val="28"/>
          <w:lang w:val="kk-KZ"/>
        </w:rPr>
        <w:t xml:space="preserve"> М </w:t>
      </w:r>
      <w:r w:rsidR="00BF7422" w:rsidRPr="001F0B47">
        <w:rPr>
          <w:rFonts w:ascii="Times New Roman" w:hAnsi="Times New Roman"/>
          <w:b w:val="0"/>
          <w:bCs/>
          <w:iCs/>
          <w:sz w:val="28"/>
          <w:szCs w:val="28"/>
          <w:lang w:val="kk-KZ"/>
        </w:rPr>
        <w:t>алынған сынамада -1,2</w:t>
      </w:r>
      <w:r w:rsidRPr="001F0B47">
        <w:rPr>
          <w:rFonts w:ascii="Times New Roman" w:hAnsi="Times New Roman"/>
          <w:b w:val="0"/>
          <w:bCs/>
          <w:iCs/>
          <w:sz w:val="28"/>
          <w:szCs w:val="28"/>
          <w:lang w:val="kk-KZ"/>
        </w:rPr>
        <w:t xml:space="preserve"> ШЖШ</w:t>
      </w:r>
      <w:r w:rsidR="00BF7422" w:rsidRPr="001F0B47">
        <w:rPr>
          <w:rFonts w:ascii="Times New Roman" w:hAnsi="Times New Roman"/>
          <w:b w:val="0"/>
          <w:bCs/>
          <w:iCs/>
          <w:sz w:val="28"/>
          <w:szCs w:val="28"/>
          <w:lang w:val="kk-KZ"/>
        </w:rPr>
        <w:t xml:space="preserve"> асты.</w:t>
      </w:r>
    </w:p>
    <w:p w:rsidR="00016E93" w:rsidRPr="001F0B47" w:rsidRDefault="00016E93" w:rsidP="00016E93">
      <w:pPr>
        <w:ind w:firstLine="708"/>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Жауын-шашын сынамаларында гидрокарбонаттар </w:t>
      </w:r>
      <w:r w:rsidR="0035663E" w:rsidRPr="001F0B47">
        <w:rPr>
          <w:rFonts w:ascii="Times New Roman" w:hAnsi="Times New Roman"/>
          <w:bCs/>
          <w:iCs/>
          <w:sz w:val="28"/>
          <w:szCs w:val="28"/>
          <w:lang w:val="kk-KZ"/>
        </w:rPr>
        <w:t>31,9</w:t>
      </w:r>
      <w:r w:rsidRPr="001F0B47">
        <w:rPr>
          <w:rFonts w:ascii="Times New Roman" w:hAnsi="Times New Roman"/>
          <w:bCs/>
          <w:iCs/>
          <w:sz w:val="28"/>
          <w:szCs w:val="28"/>
          <w:lang w:val="kk-KZ"/>
        </w:rPr>
        <w:t xml:space="preserve"> %, сульфаттар </w:t>
      </w:r>
      <w:r w:rsidR="00BF7422" w:rsidRPr="001F0B47">
        <w:rPr>
          <w:rFonts w:ascii="Times New Roman" w:hAnsi="Times New Roman"/>
          <w:bCs/>
          <w:iCs/>
          <w:sz w:val="28"/>
          <w:szCs w:val="28"/>
          <w:lang w:val="kk-KZ"/>
        </w:rPr>
        <w:t>22,6</w:t>
      </w:r>
      <w:r w:rsidRPr="001F0B47">
        <w:rPr>
          <w:rFonts w:ascii="Times New Roman" w:hAnsi="Times New Roman"/>
          <w:bCs/>
          <w:iCs/>
          <w:sz w:val="28"/>
          <w:szCs w:val="28"/>
          <w:lang w:val="kk-KZ"/>
        </w:rPr>
        <w:t xml:space="preserve"> %, хлоридтер 12,</w:t>
      </w:r>
      <w:r w:rsidR="005B45C8" w:rsidRPr="001F0B47">
        <w:rPr>
          <w:rFonts w:ascii="Times New Roman" w:hAnsi="Times New Roman"/>
          <w:bCs/>
          <w:iCs/>
          <w:sz w:val="28"/>
          <w:szCs w:val="28"/>
          <w:lang w:val="kk-KZ"/>
        </w:rPr>
        <w:t>6</w:t>
      </w:r>
      <w:r w:rsidRPr="001F0B47">
        <w:rPr>
          <w:rFonts w:ascii="Times New Roman" w:hAnsi="Times New Roman"/>
          <w:bCs/>
          <w:iCs/>
          <w:sz w:val="28"/>
          <w:szCs w:val="28"/>
          <w:lang w:val="kk-KZ"/>
        </w:rPr>
        <w:t xml:space="preserve"> %, кальций иондары</w:t>
      </w:r>
      <w:r w:rsidR="00BF7422" w:rsidRPr="001F0B47">
        <w:rPr>
          <w:rFonts w:ascii="Times New Roman" w:hAnsi="Times New Roman"/>
          <w:bCs/>
          <w:iCs/>
          <w:sz w:val="28"/>
          <w:szCs w:val="28"/>
          <w:lang w:val="kk-KZ"/>
        </w:rPr>
        <w:t>1</w:t>
      </w:r>
      <w:r w:rsidR="0035663E" w:rsidRPr="001F0B47">
        <w:rPr>
          <w:rFonts w:ascii="Times New Roman" w:hAnsi="Times New Roman"/>
          <w:bCs/>
          <w:iCs/>
          <w:sz w:val="28"/>
          <w:szCs w:val="28"/>
          <w:lang w:val="kk-KZ"/>
        </w:rPr>
        <w:t>5</w:t>
      </w:r>
      <w:r w:rsidR="00BF7422" w:rsidRPr="001F0B47">
        <w:rPr>
          <w:rFonts w:ascii="Times New Roman" w:hAnsi="Times New Roman"/>
          <w:bCs/>
          <w:iCs/>
          <w:sz w:val="28"/>
          <w:szCs w:val="28"/>
          <w:lang w:val="kk-KZ"/>
        </w:rPr>
        <w:t>,6</w:t>
      </w:r>
      <w:r w:rsidRPr="001F0B47">
        <w:rPr>
          <w:rFonts w:ascii="Times New Roman" w:hAnsi="Times New Roman"/>
          <w:bCs/>
          <w:iCs/>
          <w:sz w:val="28"/>
          <w:szCs w:val="28"/>
          <w:lang w:val="kk-KZ"/>
        </w:rPr>
        <w:t xml:space="preserve"> %басым болды.</w:t>
      </w:r>
    </w:p>
    <w:p w:rsidR="00016E93" w:rsidRPr="001F0B47" w:rsidRDefault="00016E93" w:rsidP="00016E93">
      <w:pPr>
        <w:ind w:firstLine="720"/>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Ең үлкен жалпы минерализация </w:t>
      </w:r>
      <w:r w:rsidR="00BF7422" w:rsidRPr="001F0B47">
        <w:rPr>
          <w:rFonts w:ascii="Times New Roman" w:hAnsi="Times New Roman"/>
          <w:bCs/>
          <w:iCs/>
          <w:sz w:val="28"/>
          <w:szCs w:val="28"/>
          <w:lang w:val="kk-KZ"/>
        </w:rPr>
        <w:t>Төле би</w:t>
      </w:r>
      <w:r w:rsidRPr="001F0B47">
        <w:rPr>
          <w:rFonts w:ascii="Times New Roman" w:hAnsi="Times New Roman"/>
          <w:bCs/>
          <w:iCs/>
          <w:sz w:val="28"/>
          <w:szCs w:val="28"/>
          <w:lang w:val="kk-KZ"/>
        </w:rPr>
        <w:t xml:space="preserve">М – </w:t>
      </w:r>
      <w:r w:rsidR="0035663E" w:rsidRPr="001F0B47">
        <w:rPr>
          <w:rFonts w:ascii="Times New Roman" w:hAnsi="Times New Roman"/>
          <w:bCs/>
          <w:iCs/>
          <w:sz w:val="28"/>
          <w:szCs w:val="28"/>
          <w:lang w:val="kk-KZ"/>
        </w:rPr>
        <w:t>65,2</w:t>
      </w:r>
      <w:r w:rsidRPr="001F0B47">
        <w:rPr>
          <w:rFonts w:ascii="Times New Roman" w:hAnsi="Times New Roman"/>
          <w:bCs/>
          <w:iCs/>
          <w:sz w:val="28"/>
          <w:szCs w:val="28"/>
          <w:lang w:val="kk-KZ"/>
        </w:rPr>
        <w:t xml:space="preserve"> мг/л, ең азы </w:t>
      </w:r>
      <w:r w:rsidR="00BF7422" w:rsidRPr="001F0B47">
        <w:rPr>
          <w:rFonts w:ascii="Times New Roman" w:hAnsi="Times New Roman"/>
          <w:bCs/>
          <w:iCs/>
          <w:sz w:val="28"/>
          <w:szCs w:val="28"/>
          <w:lang w:val="kk-KZ"/>
        </w:rPr>
        <w:t>Нұрлыкент</w:t>
      </w:r>
      <w:r w:rsidRPr="001F0B47">
        <w:rPr>
          <w:rFonts w:ascii="Times New Roman" w:hAnsi="Times New Roman"/>
          <w:bCs/>
          <w:iCs/>
          <w:sz w:val="28"/>
          <w:szCs w:val="28"/>
          <w:lang w:val="kk-KZ"/>
        </w:rPr>
        <w:t xml:space="preserve"> М </w:t>
      </w:r>
      <w:r w:rsidR="0035663E" w:rsidRPr="001F0B47">
        <w:rPr>
          <w:rFonts w:ascii="Times New Roman" w:hAnsi="Times New Roman"/>
          <w:bCs/>
          <w:iCs/>
          <w:sz w:val="28"/>
          <w:szCs w:val="28"/>
          <w:lang w:val="kk-KZ"/>
        </w:rPr>
        <w:t>21</w:t>
      </w:r>
      <w:r w:rsidR="00BF7422" w:rsidRPr="001F0B47">
        <w:rPr>
          <w:rFonts w:ascii="Times New Roman" w:hAnsi="Times New Roman"/>
          <w:bCs/>
          <w:iCs/>
          <w:sz w:val="28"/>
          <w:szCs w:val="28"/>
          <w:lang w:val="kk-KZ"/>
        </w:rPr>
        <w:t>,8</w:t>
      </w:r>
      <w:r w:rsidRPr="001F0B47">
        <w:rPr>
          <w:rFonts w:ascii="Times New Roman" w:hAnsi="Times New Roman"/>
          <w:bCs/>
          <w:iCs/>
          <w:sz w:val="28"/>
          <w:szCs w:val="28"/>
          <w:lang w:val="kk-KZ"/>
        </w:rPr>
        <w:t xml:space="preserve"> мг/л белгіленді.</w:t>
      </w:r>
    </w:p>
    <w:p w:rsidR="00016E93" w:rsidRPr="001F0B47" w:rsidRDefault="00016E93" w:rsidP="00016E93">
      <w:pPr>
        <w:ind w:firstLine="737"/>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Атмосфералық жауын-шашынның үлесті электр өткізгіштігі </w:t>
      </w:r>
      <w:r w:rsidR="00BF7422" w:rsidRPr="001F0B47">
        <w:rPr>
          <w:rFonts w:ascii="Times New Roman" w:hAnsi="Times New Roman"/>
          <w:bCs/>
          <w:iCs/>
          <w:sz w:val="28"/>
          <w:szCs w:val="28"/>
          <w:lang w:val="kk-KZ"/>
        </w:rPr>
        <w:t>38,9</w:t>
      </w:r>
      <w:r w:rsidRPr="001F0B47">
        <w:rPr>
          <w:rFonts w:ascii="Times New Roman" w:hAnsi="Times New Roman"/>
          <w:bCs/>
          <w:iCs/>
          <w:sz w:val="28"/>
          <w:szCs w:val="28"/>
          <w:lang w:val="kk-KZ"/>
        </w:rPr>
        <w:t xml:space="preserve"> мкСм/см-ден(</w:t>
      </w:r>
      <w:r w:rsidR="00BF7422" w:rsidRPr="001F0B47">
        <w:rPr>
          <w:rFonts w:ascii="Times New Roman" w:hAnsi="Times New Roman"/>
          <w:bCs/>
          <w:iCs/>
          <w:sz w:val="28"/>
          <w:szCs w:val="28"/>
          <w:lang w:val="kk-KZ"/>
        </w:rPr>
        <w:t>Нұрлыкент</w:t>
      </w:r>
      <w:r w:rsidRPr="001F0B47">
        <w:rPr>
          <w:rFonts w:ascii="Times New Roman" w:hAnsi="Times New Roman"/>
          <w:bCs/>
          <w:iCs/>
          <w:sz w:val="28"/>
          <w:szCs w:val="28"/>
          <w:lang w:val="kk-KZ"/>
        </w:rPr>
        <w:t xml:space="preserve"> М) 1</w:t>
      </w:r>
      <w:r w:rsidR="00BF7422" w:rsidRPr="001F0B47">
        <w:rPr>
          <w:rFonts w:ascii="Times New Roman" w:hAnsi="Times New Roman"/>
          <w:bCs/>
          <w:iCs/>
          <w:sz w:val="28"/>
          <w:szCs w:val="28"/>
          <w:lang w:val="kk-KZ"/>
        </w:rPr>
        <w:t>0</w:t>
      </w:r>
      <w:r w:rsidRPr="001F0B47">
        <w:rPr>
          <w:rFonts w:ascii="Times New Roman" w:hAnsi="Times New Roman"/>
          <w:bCs/>
          <w:iCs/>
          <w:sz w:val="28"/>
          <w:szCs w:val="28"/>
          <w:lang w:val="kk-KZ"/>
        </w:rPr>
        <w:t>7,</w:t>
      </w:r>
      <w:r w:rsidR="00BF7422" w:rsidRPr="001F0B47">
        <w:rPr>
          <w:rFonts w:ascii="Times New Roman" w:hAnsi="Times New Roman"/>
          <w:bCs/>
          <w:iCs/>
          <w:sz w:val="28"/>
          <w:szCs w:val="28"/>
          <w:lang w:val="kk-KZ"/>
        </w:rPr>
        <w:t>5</w:t>
      </w:r>
      <w:r w:rsidRPr="001F0B47">
        <w:rPr>
          <w:rFonts w:ascii="Times New Roman" w:hAnsi="Times New Roman"/>
          <w:bCs/>
          <w:iCs/>
          <w:sz w:val="28"/>
          <w:szCs w:val="28"/>
          <w:lang w:val="kk-KZ"/>
        </w:rPr>
        <w:t xml:space="preserve"> мкСм/см (</w:t>
      </w:r>
      <w:r w:rsidR="00BF7422" w:rsidRPr="001F0B47">
        <w:rPr>
          <w:rFonts w:ascii="Times New Roman" w:hAnsi="Times New Roman"/>
          <w:bCs/>
          <w:iCs/>
          <w:sz w:val="28"/>
          <w:szCs w:val="28"/>
          <w:lang w:val="kk-KZ"/>
        </w:rPr>
        <w:t>Төле би</w:t>
      </w:r>
      <w:r w:rsidRPr="001F0B47">
        <w:rPr>
          <w:rFonts w:ascii="Times New Roman" w:hAnsi="Times New Roman"/>
          <w:bCs/>
          <w:iCs/>
          <w:sz w:val="28"/>
          <w:szCs w:val="28"/>
          <w:lang w:val="kk-KZ"/>
        </w:rPr>
        <w:t xml:space="preserve"> М) дейінгі шекте болды.</w:t>
      </w:r>
    </w:p>
    <w:p w:rsidR="00016E93" w:rsidRPr="001F0B47" w:rsidRDefault="00016E93" w:rsidP="00016E93">
      <w:pPr>
        <w:ind w:firstLine="851"/>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Түскен жауын-шашын сынамаларындағы қышқылдық сілтісі аз сипатта </w:t>
      </w:r>
      <w:r w:rsidR="00A74844" w:rsidRPr="001F0B47">
        <w:rPr>
          <w:rFonts w:ascii="Times New Roman" w:hAnsi="Times New Roman"/>
          <w:bCs/>
          <w:iCs/>
          <w:sz w:val="28"/>
          <w:szCs w:val="28"/>
          <w:lang w:val="kk-KZ"/>
        </w:rPr>
        <w:t xml:space="preserve">болып, </w:t>
      </w:r>
      <w:r w:rsidRPr="001F0B47">
        <w:rPr>
          <w:rFonts w:ascii="Times New Roman" w:hAnsi="Times New Roman"/>
          <w:bCs/>
          <w:iCs/>
          <w:sz w:val="28"/>
          <w:szCs w:val="28"/>
          <w:lang w:val="kk-KZ"/>
        </w:rPr>
        <w:t>6,</w:t>
      </w:r>
      <w:r w:rsidR="00BF7422" w:rsidRPr="001F0B47">
        <w:rPr>
          <w:rFonts w:ascii="Times New Roman" w:hAnsi="Times New Roman"/>
          <w:bCs/>
          <w:iCs/>
          <w:sz w:val="28"/>
          <w:szCs w:val="28"/>
          <w:lang w:val="kk-KZ"/>
        </w:rPr>
        <w:t>63</w:t>
      </w:r>
      <w:r w:rsidRPr="001F0B47">
        <w:rPr>
          <w:rFonts w:ascii="Times New Roman" w:hAnsi="Times New Roman"/>
          <w:bCs/>
          <w:iCs/>
          <w:sz w:val="28"/>
          <w:szCs w:val="28"/>
          <w:lang w:val="kk-KZ"/>
        </w:rPr>
        <w:t>(</w:t>
      </w:r>
      <w:r w:rsidR="00BF7422" w:rsidRPr="001F0B47">
        <w:rPr>
          <w:rFonts w:ascii="Times New Roman" w:hAnsi="Times New Roman"/>
          <w:bCs/>
          <w:iCs/>
          <w:sz w:val="28"/>
          <w:szCs w:val="28"/>
          <w:lang w:val="kk-KZ"/>
        </w:rPr>
        <w:t>Нұрлыкент</w:t>
      </w:r>
      <w:r w:rsidRPr="001F0B47">
        <w:rPr>
          <w:rFonts w:ascii="Times New Roman" w:hAnsi="Times New Roman"/>
          <w:bCs/>
          <w:iCs/>
          <w:sz w:val="28"/>
          <w:szCs w:val="28"/>
          <w:lang w:val="kk-KZ"/>
        </w:rPr>
        <w:t xml:space="preserve"> М) – 7,</w:t>
      </w:r>
      <w:r w:rsidR="0035663E" w:rsidRPr="001F0B47">
        <w:rPr>
          <w:rFonts w:ascii="Times New Roman" w:hAnsi="Times New Roman"/>
          <w:bCs/>
          <w:iCs/>
          <w:sz w:val="28"/>
          <w:szCs w:val="28"/>
          <w:lang w:val="kk-KZ"/>
        </w:rPr>
        <w:t>05</w:t>
      </w:r>
      <w:r w:rsidRPr="001F0B47">
        <w:rPr>
          <w:rFonts w:ascii="Times New Roman" w:hAnsi="Times New Roman"/>
          <w:bCs/>
          <w:iCs/>
          <w:sz w:val="28"/>
          <w:szCs w:val="28"/>
          <w:lang w:val="kk-KZ"/>
        </w:rPr>
        <w:t xml:space="preserve"> (</w:t>
      </w:r>
      <w:r w:rsidR="00BF7422" w:rsidRPr="001F0B47">
        <w:rPr>
          <w:rFonts w:ascii="Times New Roman" w:hAnsi="Times New Roman"/>
          <w:bCs/>
          <w:iCs/>
          <w:sz w:val="28"/>
          <w:szCs w:val="28"/>
          <w:lang w:val="kk-KZ"/>
        </w:rPr>
        <w:t>Төле би</w:t>
      </w:r>
      <w:r w:rsidRPr="001F0B47">
        <w:rPr>
          <w:rFonts w:ascii="Times New Roman" w:hAnsi="Times New Roman"/>
          <w:bCs/>
          <w:iCs/>
          <w:sz w:val="28"/>
          <w:szCs w:val="28"/>
          <w:lang w:val="kk-KZ"/>
        </w:rPr>
        <w:t xml:space="preserve"> М) аралығында өзгерді.</w:t>
      </w:r>
    </w:p>
    <w:p w:rsidR="0034133C" w:rsidRPr="001F0B47" w:rsidRDefault="00016E93" w:rsidP="0034133C">
      <w:pPr>
        <w:spacing w:line="228" w:lineRule="auto"/>
        <w:jc w:val="center"/>
        <w:rPr>
          <w:b/>
          <w:sz w:val="28"/>
          <w:szCs w:val="28"/>
        </w:rPr>
      </w:pPr>
      <w:r w:rsidRPr="001F0B47">
        <w:rPr>
          <w:b/>
          <w:noProof/>
          <w:sz w:val="28"/>
          <w:szCs w:val="28"/>
          <w:lang w:eastAsia="ru-RU" w:bidi="ar-SA"/>
        </w:rPr>
        <w:lastRenderedPageBreak/>
        <w:drawing>
          <wp:inline distT="0" distB="0" distL="0" distR="0">
            <wp:extent cx="5850255" cy="4484067"/>
            <wp:effectExtent l="19050" t="0" r="0" b="0"/>
            <wp:docPr id="68" name="Рисунок 12" descr="C:\Documents and Settings\dzhuzeeva_m\Рабочий стол\Асема раб\для работы\Карты осадков қазақша\Жамбыл облы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dzhuzeeva_m\Рабочий стол\Асема раб\для работы\Карты осадков қазақша\Жамбыл облысы.jpg"/>
                    <pic:cNvPicPr>
                      <a:picLocks noChangeAspect="1" noChangeArrowheads="1"/>
                    </pic:cNvPicPr>
                  </pic:nvPicPr>
                  <pic:blipFill>
                    <a:blip r:embed="rId75"/>
                    <a:srcRect/>
                    <a:stretch>
                      <a:fillRect/>
                    </a:stretch>
                  </pic:blipFill>
                  <pic:spPr bwMode="auto">
                    <a:xfrm>
                      <a:off x="0" y="0"/>
                      <a:ext cx="5850255" cy="4484067"/>
                    </a:xfrm>
                    <a:prstGeom prst="rect">
                      <a:avLst/>
                    </a:prstGeom>
                    <a:noFill/>
                    <a:ln w="9525">
                      <a:noFill/>
                      <a:miter lim="800000"/>
                      <a:headEnd/>
                      <a:tailEnd/>
                    </a:ln>
                  </pic:spPr>
                </pic:pic>
              </a:graphicData>
            </a:graphic>
          </wp:inline>
        </w:drawing>
      </w:r>
    </w:p>
    <w:p w:rsidR="00016E93" w:rsidRPr="001F0B47" w:rsidRDefault="00016E93" w:rsidP="00016E93">
      <w:pPr>
        <w:ind w:firstLine="567"/>
        <w:jc w:val="center"/>
        <w:rPr>
          <w:rFonts w:ascii="Times New Roman" w:hAnsi="Times New Roman"/>
          <w:b/>
          <w:lang w:val="kk-KZ"/>
        </w:rPr>
      </w:pPr>
      <w:r w:rsidRPr="001F0B47">
        <w:rPr>
          <w:rFonts w:ascii="Times New Roman" w:hAnsi="Times New Roman"/>
          <w:b/>
          <w:lang w:val="kk-KZ"/>
        </w:rPr>
        <w:t>6.2- сурет. Жамбыл облысы аумағындағы атмосфералық жауын-шашын мен қар жамылғысын бақылау метеостансаларының орналасу сызбасы.</w:t>
      </w:r>
    </w:p>
    <w:p w:rsidR="00810FA5" w:rsidRDefault="00810FA5" w:rsidP="00F62832">
      <w:pPr>
        <w:pStyle w:val="a9"/>
        <w:spacing w:after="0"/>
        <w:ind w:left="0"/>
        <w:jc w:val="both"/>
        <w:rPr>
          <w:rFonts w:ascii="Times New Roman" w:hAnsi="Times New Roman"/>
          <w:b/>
          <w:bCs/>
          <w:sz w:val="28"/>
          <w:szCs w:val="28"/>
          <w:lang w:val="kk-KZ"/>
        </w:rPr>
      </w:pPr>
    </w:p>
    <w:p w:rsidR="00B60212" w:rsidRPr="001F0B47" w:rsidRDefault="00B60212" w:rsidP="00F62832">
      <w:pPr>
        <w:pStyle w:val="a9"/>
        <w:spacing w:after="0"/>
        <w:ind w:left="0"/>
        <w:jc w:val="both"/>
        <w:rPr>
          <w:rFonts w:ascii="Times New Roman" w:hAnsi="Times New Roman"/>
          <w:b/>
          <w:bCs/>
          <w:sz w:val="28"/>
          <w:szCs w:val="28"/>
          <w:lang w:val="kk-KZ"/>
        </w:rPr>
      </w:pPr>
    </w:p>
    <w:p w:rsidR="000923F2" w:rsidRPr="001F0B47" w:rsidRDefault="000923F2" w:rsidP="00646687">
      <w:pPr>
        <w:pStyle w:val="a9"/>
        <w:numPr>
          <w:ilvl w:val="1"/>
          <w:numId w:val="15"/>
        </w:numPr>
        <w:spacing w:after="0"/>
        <w:jc w:val="center"/>
        <w:rPr>
          <w:rFonts w:ascii="Times New Roman" w:hAnsi="Times New Roman"/>
          <w:b/>
          <w:sz w:val="28"/>
          <w:szCs w:val="28"/>
          <w:lang w:val="kk-KZ"/>
        </w:rPr>
      </w:pPr>
      <w:r w:rsidRPr="001F0B47">
        <w:rPr>
          <w:rFonts w:ascii="Times New Roman" w:hAnsi="Times New Roman"/>
          <w:b/>
          <w:sz w:val="28"/>
          <w:szCs w:val="28"/>
          <w:lang w:val="kk-KZ"/>
        </w:rPr>
        <w:t>Жамбыл облысы аумағындағы жер үсті суларының сапасы</w:t>
      </w:r>
    </w:p>
    <w:p w:rsidR="000923F2" w:rsidRPr="001F0B47" w:rsidRDefault="000923F2" w:rsidP="000923F2">
      <w:pPr>
        <w:ind w:firstLine="709"/>
        <w:jc w:val="both"/>
        <w:rPr>
          <w:rFonts w:ascii="Times New Roman" w:hAnsi="Times New Roman"/>
          <w:sz w:val="28"/>
          <w:szCs w:val="28"/>
          <w:lang w:val="kk-KZ"/>
        </w:rPr>
      </w:pPr>
      <w:r w:rsidRPr="001F0B47">
        <w:rPr>
          <w:rFonts w:ascii="Times New Roman" w:hAnsi="Times New Roman"/>
          <w:sz w:val="28"/>
          <w:szCs w:val="28"/>
          <w:lang w:val="kk-KZ"/>
        </w:rPr>
        <w:t>Жамбыл обласы аумағындағы жер үсті сулары сапасын бақылау 10 су нысанында (Талас, Асса, Берікқара, Шу, Ақсу, Қарабалта, Тоқташ, Сарықау өзендері, Тасөткел су қоймасы және Билікөл көлі).</w:t>
      </w:r>
    </w:p>
    <w:p w:rsidR="000923F2" w:rsidRPr="001F0B47" w:rsidRDefault="000923F2" w:rsidP="000923F2">
      <w:pPr>
        <w:autoSpaceDE w:val="0"/>
        <w:autoSpaceDN w:val="0"/>
        <w:adjustRightInd w:val="0"/>
        <w:ind w:firstLine="709"/>
        <w:jc w:val="both"/>
        <w:rPr>
          <w:rFonts w:ascii="Times New Roman" w:hAnsi="Times New Roman"/>
          <w:b/>
          <w:bCs/>
          <w:sz w:val="28"/>
          <w:szCs w:val="28"/>
          <w:lang w:val="kk-KZ"/>
        </w:rPr>
      </w:pPr>
      <w:r w:rsidRPr="001F0B47">
        <w:rPr>
          <w:rFonts w:ascii="Times New Roman" w:hAnsi="Times New Roman"/>
          <w:sz w:val="28"/>
          <w:szCs w:val="28"/>
          <w:lang w:val="kk-KZ"/>
        </w:rPr>
        <w:t>Шу, Талас, Берікқара және Асса өзендерінің</w:t>
      </w:r>
      <w:r w:rsidRPr="001F0B47">
        <w:rPr>
          <w:rFonts w:ascii="Times New Roman" w:hAnsi="Times New Roman"/>
          <w:sz w:val="28"/>
          <w:szCs w:val="28"/>
          <w:shd w:val="clear" w:color="auto" w:fill="FFFFFF"/>
          <w:lang w:val="kk-KZ"/>
        </w:rPr>
        <w:t xml:space="preserve"> бассейнағындары</w:t>
      </w:r>
      <w:r w:rsidRPr="001F0B47">
        <w:rPr>
          <w:rFonts w:ascii="Times New Roman" w:hAnsi="Times New Roman"/>
          <w:sz w:val="28"/>
          <w:szCs w:val="28"/>
          <w:lang w:val="kk-KZ"/>
        </w:rPr>
        <w:t xml:space="preserve"> Қырғызстан Республикасы аумағында </w:t>
      </w:r>
      <w:r w:rsidRPr="001F0B47">
        <w:rPr>
          <w:rFonts w:ascii="Times New Roman" w:hAnsi="Times New Roman"/>
          <w:sz w:val="28"/>
          <w:szCs w:val="28"/>
          <w:shd w:val="clear" w:color="auto" w:fill="FFFFFF"/>
          <w:lang w:val="kk-KZ"/>
        </w:rPr>
        <w:t>ісжүзіндетолықтайбелгілінысанға келеді.</w:t>
      </w:r>
      <w:r w:rsidRPr="001F0B47">
        <w:rPr>
          <w:rFonts w:ascii="Times New Roman" w:hAnsi="Times New Roman"/>
          <w:sz w:val="28"/>
          <w:szCs w:val="28"/>
          <w:lang w:val="kk-KZ"/>
        </w:rPr>
        <w:t xml:space="preserve"> Ақсу, Қарабалта, Тоқташ өзендері Шу өзенінің тармағы болып келеді. </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bCs/>
          <w:sz w:val="28"/>
          <w:szCs w:val="28"/>
          <w:lang w:val="kk-KZ"/>
        </w:rPr>
        <w:t xml:space="preserve">Талас </w:t>
      </w:r>
      <w:r w:rsidRPr="001F0B47">
        <w:rPr>
          <w:rFonts w:ascii="Times New Roman" w:hAnsi="Times New Roman"/>
          <w:sz w:val="28"/>
          <w:szCs w:val="28"/>
          <w:lang w:val="kk-KZ"/>
        </w:rPr>
        <w:t>өзені суының температурасы 9,3</w:t>
      </w:r>
      <w:r w:rsidRPr="001F0B47">
        <w:rPr>
          <w:rFonts w:ascii="Times New Roman" w:hAnsi="Times New Roman"/>
          <w:sz w:val="28"/>
          <w:szCs w:val="28"/>
          <w:vertAlign w:val="superscript"/>
          <w:lang w:val="kk-KZ"/>
        </w:rPr>
        <w:t>0</w:t>
      </w:r>
      <w:r w:rsidRPr="001F0B47">
        <w:rPr>
          <w:rFonts w:ascii="Times New Roman" w:hAnsi="Times New Roman"/>
          <w:sz w:val="28"/>
          <w:szCs w:val="28"/>
          <w:lang w:val="kk-KZ"/>
        </w:rPr>
        <w:t>С құрады, сутек көрсеткіші 8,05, судағы еріген оттектің концетрациясы 10,0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 xml:space="preserve"> 3,18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Негізгі иондар (сульфаттар – 1,1 ШЖШ), ауыр металдар (мыс – 2,2 ШЖШ), органикалықзаттар (фенолдар – 1,4 ШЖШ) бойынша шекті жол берілген шамадан асқандығы тіркелді.</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bCs/>
          <w:sz w:val="28"/>
          <w:szCs w:val="28"/>
          <w:lang w:val="kk-KZ"/>
        </w:rPr>
        <w:t>Асса</w:t>
      </w:r>
      <w:r w:rsidRPr="001F0B47">
        <w:rPr>
          <w:rFonts w:ascii="Times New Roman" w:hAnsi="Times New Roman"/>
          <w:sz w:val="28"/>
          <w:szCs w:val="28"/>
          <w:lang w:val="kk-KZ"/>
        </w:rPr>
        <w:t xml:space="preserve"> өзені суының температурасы 4,2</w:t>
      </w:r>
      <w:r w:rsidRPr="001F0B47">
        <w:rPr>
          <w:rFonts w:ascii="Times New Roman" w:hAnsi="Times New Roman"/>
          <w:sz w:val="28"/>
          <w:szCs w:val="28"/>
          <w:vertAlign w:val="superscript"/>
          <w:lang w:val="kk-KZ"/>
        </w:rPr>
        <w:t xml:space="preserve">0 </w:t>
      </w:r>
      <w:r w:rsidRPr="001F0B47">
        <w:rPr>
          <w:rFonts w:ascii="Times New Roman" w:hAnsi="Times New Roman"/>
          <w:sz w:val="28"/>
          <w:szCs w:val="28"/>
          <w:lang w:val="kk-KZ"/>
        </w:rPr>
        <w:t>С құрады, сутек көрсеткіші 8,0, судағы еріген оттектің концетрациясы 9,10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2,04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Ауыр металдар (мыс – 1,6 ШЖШ) бойынша шекті жол берілген шамадан асқандығы тіркелді.</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bCs/>
          <w:sz w:val="28"/>
          <w:szCs w:val="28"/>
          <w:lang w:val="kk-KZ"/>
        </w:rPr>
        <w:lastRenderedPageBreak/>
        <w:t>Берікқара</w:t>
      </w:r>
      <w:r w:rsidRPr="001F0B47">
        <w:rPr>
          <w:rFonts w:ascii="Times New Roman" w:hAnsi="Times New Roman"/>
          <w:sz w:val="28"/>
          <w:szCs w:val="28"/>
          <w:lang w:val="kk-KZ"/>
        </w:rPr>
        <w:t xml:space="preserve"> өзені суының температурасы 7,3</w:t>
      </w:r>
      <w:r w:rsidRPr="001F0B47">
        <w:rPr>
          <w:rFonts w:ascii="Times New Roman" w:hAnsi="Times New Roman"/>
          <w:sz w:val="28"/>
          <w:szCs w:val="28"/>
          <w:vertAlign w:val="superscript"/>
          <w:lang w:val="kk-KZ"/>
        </w:rPr>
        <w:t xml:space="preserve">0 </w:t>
      </w:r>
      <w:r w:rsidRPr="001F0B47">
        <w:rPr>
          <w:rFonts w:ascii="Times New Roman" w:hAnsi="Times New Roman"/>
          <w:sz w:val="28"/>
          <w:szCs w:val="28"/>
          <w:lang w:val="kk-KZ"/>
        </w:rPr>
        <w:t>С құрады, сутек көрсеткіші 8,0, судағы еріген оттектің концетрациясы 10,3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1,44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құраған.Ауыр металдар (мыс – 1,4 ШЖШ) бойынша шекті жол берілген шамадан асқандығы тіркелді.</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bCs/>
          <w:sz w:val="28"/>
          <w:szCs w:val="28"/>
          <w:lang w:val="kk-KZ"/>
        </w:rPr>
        <w:t xml:space="preserve">Билікөл </w:t>
      </w:r>
      <w:r w:rsidRPr="001F0B47">
        <w:rPr>
          <w:rFonts w:ascii="Times New Roman" w:hAnsi="Times New Roman"/>
          <w:sz w:val="28"/>
          <w:szCs w:val="28"/>
          <w:lang w:val="kk-KZ"/>
        </w:rPr>
        <w:t>көлі суының температурасы 6,4</w:t>
      </w:r>
      <w:r w:rsidRPr="001F0B47">
        <w:rPr>
          <w:rFonts w:ascii="Times New Roman" w:hAnsi="Times New Roman"/>
          <w:sz w:val="28"/>
          <w:szCs w:val="28"/>
          <w:vertAlign w:val="superscript"/>
          <w:lang w:val="kk-KZ"/>
        </w:rPr>
        <w:t>0</w:t>
      </w:r>
      <w:r w:rsidRPr="001F0B47">
        <w:rPr>
          <w:rFonts w:ascii="Times New Roman" w:hAnsi="Times New Roman"/>
          <w:sz w:val="28"/>
          <w:szCs w:val="28"/>
          <w:lang w:val="kk-KZ"/>
        </w:rPr>
        <w:t>С құрады, сутек көрсеткіші 8,10, судағы еріген оттектің концетрациясы 8,01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19,4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Негізгі иондар (сульфаттар – 6,4 ШЖШ, магний – 2,2 ШЖШ), биогенді заттар (фторидтер – 2,3 ШЖШ), ауыр металдар (мыс – 2,0 ШЖШ),органикалық заттар (фенолдар – 1,3 ШЖШ) бойынша шекті жол берілген шамадан асқандығы тіркелді.</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bCs/>
          <w:sz w:val="28"/>
          <w:szCs w:val="28"/>
          <w:lang w:val="kk-KZ"/>
        </w:rPr>
        <w:t xml:space="preserve">Шу </w:t>
      </w:r>
      <w:r w:rsidRPr="001F0B47">
        <w:rPr>
          <w:rFonts w:ascii="Times New Roman" w:hAnsi="Times New Roman"/>
          <w:sz w:val="28"/>
          <w:szCs w:val="28"/>
          <w:lang w:val="kk-KZ"/>
        </w:rPr>
        <w:t>өзені суының температурасы 6,5</w:t>
      </w:r>
      <w:r w:rsidRPr="001F0B47">
        <w:rPr>
          <w:rFonts w:ascii="Times New Roman" w:hAnsi="Times New Roman"/>
          <w:sz w:val="28"/>
          <w:szCs w:val="28"/>
          <w:vertAlign w:val="superscript"/>
          <w:lang w:val="kk-KZ"/>
        </w:rPr>
        <w:t>0</w:t>
      </w:r>
      <w:r w:rsidRPr="001F0B47">
        <w:rPr>
          <w:rFonts w:ascii="Times New Roman" w:hAnsi="Times New Roman"/>
          <w:sz w:val="28"/>
          <w:szCs w:val="28"/>
          <w:lang w:val="kk-KZ"/>
        </w:rPr>
        <w:t>С құрады, сутек көрсеткіші 7,55, судағы еріген оттектің концетрациясы 10,27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 xml:space="preserve"> 3,51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Негізгі иондар (сульфаттар – 1,3 ШЖШ), биогенді заттар (нитритті азот – 1,9 ШЖШ), ауыр металдар (мыс – 2,8 ШЖШ),органикалық заттар (фенолдар – 2,0 ШЖШ) бойынша шекті жол берілген шамадан асқандығы тіркелді.</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bCs/>
          <w:sz w:val="28"/>
          <w:szCs w:val="28"/>
          <w:lang w:val="kk-KZ"/>
        </w:rPr>
        <w:t xml:space="preserve">Ақсу </w:t>
      </w:r>
      <w:r w:rsidRPr="001F0B47">
        <w:rPr>
          <w:rFonts w:ascii="Times New Roman" w:hAnsi="Times New Roman"/>
          <w:sz w:val="28"/>
          <w:szCs w:val="28"/>
          <w:lang w:val="kk-KZ"/>
        </w:rPr>
        <w:t>өзені суының температурасы 2,9</w:t>
      </w:r>
      <w:r w:rsidRPr="001F0B47">
        <w:rPr>
          <w:rFonts w:ascii="Times New Roman" w:hAnsi="Times New Roman"/>
          <w:sz w:val="28"/>
          <w:szCs w:val="28"/>
          <w:vertAlign w:val="superscript"/>
          <w:lang w:val="kk-KZ"/>
        </w:rPr>
        <w:t>0</w:t>
      </w:r>
      <w:r w:rsidRPr="001F0B47">
        <w:rPr>
          <w:rFonts w:ascii="Times New Roman" w:hAnsi="Times New Roman"/>
          <w:sz w:val="28"/>
          <w:szCs w:val="28"/>
          <w:lang w:val="kk-KZ"/>
        </w:rPr>
        <w:t>С құрады, сутек көрсеткіші 8,05, судағы еріген оттектің концетрациясы 11,8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БПК</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 xml:space="preserve"> 3,44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Негізгі иондар (сульфаттар – 2,3 ШЖШ, магний – 1,2 ШЖШ), биогенді заттар (фторидтер – 1,7 ШЖШ), ауыр металдар (мыс – 2,8 ШЖШ, марганец – 1,3 ШЖШ),органикалық заттар (фенолдар – 2,3 ШЖШ) бойынша шекті жол берілген шамадан асқандығы тіркелді.</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bCs/>
          <w:sz w:val="28"/>
          <w:szCs w:val="28"/>
          <w:lang w:val="kk-KZ"/>
        </w:rPr>
        <w:t>Қарабалта</w:t>
      </w:r>
      <w:r w:rsidRPr="001F0B47">
        <w:rPr>
          <w:rFonts w:ascii="Times New Roman" w:hAnsi="Times New Roman"/>
          <w:sz w:val="28"/>
          <w:szCs w:val="28"/>
          <w:lang w:val="kk-KZ"/>
        </w:rPr>
        <w:t xml:space="preserve"> өзені суының температурасы 1,3</w:t>
      </w:r>
      <w:r w:rsidRPr="001F0B47">
        <w:rPr>
          <w:rFonts w:ascii="Times New Roman" w:hAnsi="Times New Roman"/>
          <w:sz w:val="28"/>
          <w:szCs w:val="28"/>
          <w:vertAlign w:val="superscript"/>
          <w:lang w:val="kk-KZ"/>
        </w:rPr>
        <w:t>0</w:t>
      </w:r>
      <w:r w:rsidRPr="001F0B47">
        <w:rPr>
          <w:rFonts w:ascii="Times New Roman" w:hAnsi="Times New Roman"/>
          <w:sz w:val="28"/>
          <w:szCs w:val="28"/>
          <w:lang w:val="kk-KZ"/>
        </w:rPr>
        <w:t>С құрады, сутек көрсеткіші 8,1, судағы еріген оттектің концетрациясы 11,3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4,11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Негізгі иондар (сульфаттар – 4,8 ШЖШ, магний – 1,6 ШЖШ), биогенді заттар (нитритті азот – 1,1 ЖШЖ, фторидтер – 1,2 ШЖШ), ауыр металдар (мыс – 2,5 ШЖШ), органикалық заттар (фенолдар – 2,0 ШЖШ) бойынша шекті жол берілген шамадан асқандығы тіркелді.</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bCs/>
          <w:sz w:val="28"/>
          <w:szCs w:val="28"/>
          <w:lang w:val="kk-KZ"/>
        </w:rPr>
        <w:t>Тоқташ</w:t>
      </w:r>
      <w:r w:rsidRPr="001F0B47">
        <w:rPr>
          <w:rFonts w:ascii="Times New Roman" w:hAnsi="Times New Roman"/>
          <w:sz w:val="28"/>
          <w:szCs w:val="28"/>
          <w:lang w:val="kk-KZ"/>
        </w:rPr>
        <w:t xml:space="preserve"> өзені суының температурасы 1,0 </w:t>
      </w:r>
      <w:r w:rsidRPr="001F0B47">
        <w:rPr>
          <w:rFonts w:ascii="Times New Roman" w:hAnsi="Times New Roman"/>
          <w:sz w:val="28"/>
          <w:szCs w:val="28"/>
          <w:vertAlign w:val="superscript"/>
          <w:lang w:val="kk-KZ"/>
        </w:rPr>
        <w:t xml:space="preserve">0 </w:t>
      </w:r>
      <w:r w:rsidRPr="001F0B47">
        <w:rPr>
          <w:rFonts w:ascii="Times New Roman" w:hAnsi="Times New Roman"/>
          <w:sz w:val="28"/>
          <w:szCs w:val="28"/>
          <w:lang w:val="kk-KZ"/>
        </w:rPr>
        <w:t>С құрады, сутек көрсеткіші 7,90, судағы еріген оттектің концетрациясы 11,0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2,96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Негізгі иондар (сульфаттар – 2,7 ШЖШ), биогенді заттар (нитритті азот – 1,2 ЖШЖ), ауыр металдар (мыс – 3,2 ШЖШ), органикалық заттар (фенолдар – 2,0 ШЖШ) бойынша шекті жол берілген шамадан асқандығы тіркелді.</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bCs/>
          <w:sz w:val="28"/>
          <w:szCs w:val="28"/>
          <w:lang w:val="kk-KZ"/>
        </w:rPr>
        <w:t xml:space="preserve">Сарықау </w:t>
      </w:r>
      <w:r w:rsidRPr="001F0B47">
        <w:rPr>
          <w:rFonts w:ascii="Times New Roman" w:hAnsi="Times New Roman"/>
          <w:sz w:val="28"/>
          <w:szCs w:val="28"/>
          <w:lang w:val="kk-KZ"/>
        </w:rPr>
        <w:t>өзені суының температурасы 1,7</w:t>
      </w:r>
      <w:r w:rsidRPr="001F0B47">
        <w:rPr>
          <w:rFonts w:ascii="Times New Roman" w:hAnsi="Times New Roman"/>
          <w:sz w:val="28"/>
          <w:szCs w:val="28"/>
          <w:vertAlign w:val="superscript"/>
          <w:lang w:val="kk-KZ"/>
        </w:rPr>
        <w:t>0</w:t>
      </w:r>
      <w:r w:rsidRPr="001F0B47">
        <w:rPr>
          <w:rFonts w:ascii="Times New Roman" w:hAnsi="Times New Roman"/>
          <w:sz w:val="28"/>
          <w:szCs w:val="28"/>
          <w:lang w:val="kk-KZ"/>
        </w:rPr>
        <w:t>С құрады, сутек көрсеткіші 8,1, судағы еріген оттектің концетрациясы 11,7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3,2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Негізгі иондар (сульфаттар – 4,3 ШЖШ, магний – 1,7 ШЖШ), биогенді заттар (фторидтер – 2,2 ШЖШ), ауыр металдар (мыс – 2,7 ШЖШ), органикалық заттар (фенолдар – 2,0 ШЖШ) бойынша шекті жол берілген шамадан асқандығы тіркелді.</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bCs/>
          <w:sz w:val="28"/>
          <w:szCs w:val="28"/>
          <w:lang w:val="kk-KZ"/>
        </w:rPr>
        <w:t xml:space="preserve">Тасоткель </w:t>
      </w:r>
      <w:r w:rsidRPr="001F0B47">
        <w:rPr>
          <w:rFonts w:ascii="Times New Roman" w:hAnsi="Times New Roman"/>
          <w:sz w:val="28"/>
          <w:szCs w:val="28"/>
          <w:lang w:val="kk-KZ"/>
        </w:rPr>
        <w:t>су қоймасы суының температурасы 2,0</w:t>
      </w:r>
      <w:r w:rsidRPr="001F0B47">
        <w:rPr>
          <w:rFonts w:ascii="Times New Roman" w:hAnsi="Times New Roman"/>
          <w:sz w:val="28"/>
          <w:szCs w:val="28"/>
          <w:vertAlign w:val="superscript"/>
          <w:lang w:val="kk-KZ"/>
        </w:rPr>
        <w:t>0</w:t>
      </w:r>
      <w:r w:rsidRPr="001F0B47">
        <w:rPr>
          <w:rFonts w:ascii="Times New Roman" w:hAnsi="Times New Roman"/>
          <w:sz w:val="28"/>
          <w:szCs w:val="28"/>
          <w:lang w:val="kk-KZ"/>
        </w:rPr>
        <w:t>С құрады, сутек көрсеткіші 7,75, судағы еріген оттектің концетрациясы 12,6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1,87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Негізгі иондар (сульфаттар – 1,2 ШЖШ), биогенді заттар (нитритті азот – 1,9 ШЖШ), ауыр металдар (мыс – 2,3 ШЖШ), </w:t>
      </w:r>
      <w:r w:rsidRPr="001F0B47">
        <w:rPr>
          <w:rFonts w:ascii="Times New Roman" w:hAnsi="Times New Roman"/>
          <w:sz w:val="28"/>
          <w:szCs w:val="28"/>
          <w:lang w:val="kk-KZ"/>
        </w:rPr>
        <w:lastRenderedPageBreak/>
        <w:t>органикалық заттар (фенолдар – 1,5 ШЖШ) бойынша шекті жол берілген шамадан асқандығы тіркелді.</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 xml:space="preserve">Су нысандарының су сапасы келесі түрде бағаланады: </w:t>
      </w:r>
      <w:r w:rsidRPr="001F0B47">
        <w:rPr>
          <w:rFonts w:ascii="Times New Roman" w:hAnsi="Times New Roman"/>
          <w:i/>
          <w:sz w:val="28"/>
          <w:szCs w:val="28"/>
          <w:lang w:val="kk-KZ"/>
        </w:rPr>
        <w:t>«ластанудың орташа деңгейі»</w:t>
      </w:r>
      <w:r w:rsidRPr="001F0B47">
        <w:rPr>
          <w:rFonts w:ascii="Times New Roman" w:hAnsi="Times New Roman"/>
          <w:sz w:val="28"/>
          <w:szCs w:val="28"/>
          <w:lang w:val="kk-KZ"/>
        </w:rPr>
        <w:t>су - Талас, Асса, Шу, Ақсу, Қарабалта, Тоқташ, Сарықау, Берікқара өзендері, Тасөткел су қоймасы және Билікөл көлі. Билікөл көлі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бойынша</w:t>
      </w:r>
      <w:r w:rsidRPr="001F0B47">
        <w:rPr>
          <w:rFonts w:ascii="Times New Roman" w:hAnsi="Times New Roman"/>
          <w:i/>
          <w:sz w:val="28"/>
          <w:szCs w:val="28"/>
          <w:lang w:val="kk-KZ"/>
        </w:rPr>
        <w:t>«ластанудың өте жоғары деңгейіне» жатады.</w:t>
      </w:r>
    </w:p>
    <w:p w:rsidR="000923F2" w:rsidRPr="001F0B47" w:rsidRDefault="000923F2" w:rsidP="000923F2">
      <w:pPr>
        <w:ind w:firstLine="709"/>
        <w:jc w:val="both"/>
        <w:rPr>
          <w:rFonts w:ascii="Times New Roman" w:hAnsi="Times New Roman"/>
          <w:sz w:val="28"/>
          <w:szCs w:val="28"/>
          <w:lang w:val="kk-KZ"/>
        </w:rPr>
      </w:pPr>
      <w:r w:rsidRPr="001F0B47">
        <w:rPr>
          <w:rFonts w:ascii="Times New Roman" w:hAnsi="Times New Roman"/>
          <w:sz w:val="28"/>
          <w:szCs w:val="28"/>
          <w:lang w:val="kk-KZ"/>
        </w:rPr>
        <w:t>2015 жылдың 1тоқсаны және 4 тоқсанымен салыстырғанда су сапасы Талас, Асса, Берікқара, Шу, Ақсу, Қарабалта, Тоқташ, Сарықау өзендері, Тасөткел су қоймасы және Билікөл көлі – айтарлықтай өзгермеген.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 xml:space="preserve">бойынша су сапасы келесі түрде бағаланады: </w:t>
      </w:r>
      <w:r w:rsidRPr="001F0B47">
        <w:rPr>
          <w:rFonts w:ascii="Times New Roman" w:hAnsi="Times New Roman"/>
          <w:i/>
          <w:sz w:val="28"/>
          <w:szCs w:val="28"/>
          <w:lang w:val="kk-KZ"/>
        </w:rPr>
        <w:t>«ластанудың өте жоғары деңгейі»</w:t>
      </w:r>
      <w:r w:rsidRPr="001F0B47">
        <w:rPr>
          <w:rFonts w:ascii="Times New Roman" w:hAnsi="Times New Roman"/>
          <w:sz w:val="28"/>
          <w:szCs w:val="28"/>
          <w:lang w:val="kk-KZ"/>
        </w:rPr>
        <w:t xml:space="preserve">су – Билікөл көлі, </w:t>
      </w:r>
      <w:r w:rsidRPr="001F0B47">
        <w:rPr>
          <w:rFonts w:ascii="Times New Roman" w:hAnsi="Times New Roman"/>
          <w:i/>
          <w:sz w:val="28"/>
          <w:szCs w:val="28"/>
          <w:lang w:val="kk-KZ"/>
        </w:rPr>
        <w:t>«ластанудың орташа деңгейі»</w:t>
      </w:r>
      <w:r w:rsidRPr="001F0B47">
        <w:rPr>
          <w:rFonts w:ascii="Times New Roman" w:hAnsi="Times New Roman"/>
          <w:sz w:val="28"/>
          <w:szCs w:val="28"/>
          <w:lang w:val="kk-KZ"/>
        </w:rPr>
        <w:t>су – Талас, Шу, Ақсу, Қарабалта, Сарықау өзендері, «</w:t>
      </w:r>
      <w:r w:rsidRPr="001F0B47">
        <w:rPr>
          <w:rFonts w:ascii="Times New Roman" w:hAnsi="Times New Roman"/>
          <w:i/>
          <w:sz w:val="28"/>
          <w:szCs w:val="28"/>
          <w:lang w:val="kk-KZ"/>
        </w:rPr>
        <w:t>нормативті таза</w:t>
      </w:r>
      <w:r w:rsidRPr="001F0B47">
        <w:rPr>
          <w:rFonts w:ascii="Times New Roman" w:hAnsi="Times New Roman"/>
          <w:sz w:val="28"/>
          <w:szCs w:val="28"/>
          <w:lang w:val="kk-KZ"/>
        </w:rPr>
        <w:t>» су –Асса,Тоқташ, Берікқара өзендері және Тасөткел су қоймасы</w:t>
      </w:r>
      <w:r w:rsidRPr="001F0B47">
        <w:rPr>
          <w:rFonts w:ascii="Times New Roman" w:hAnsi="Times New Roman"/>
          <w:i/>
          <w:sz w:val="28"/>
          <w:szCs w:val="28"/>
          <w:lang w:val="kk-KZ"/>
        </w:rPr>
        <w:t xml:space="preserve">. </w:t>
      </w:r>
    </w:p>
    <w:p w:rsidR="000923F2" w:rsidRPr="001F0B47" w:rsidRDefault="000923F2" w:rsidP="000923F2">
      <w:pPr>
        <w:ind w:firstLine="709"/>
        <w:jc w:val="both"/>
        <w:rPr>
          <w:rFonts w:ascii="Times New Roman" w:hAnsi="Times New Roman"/>
          <w:sz w:val="28"/>
          <w:szCs w:val="28"/>
          <w:lang w:val="kk-KZ"/>
        </w:rPr>
      </w:pPr>
      <w:r w:rsidRPr="001F0B47">
        <w:rPr>
          <w:rFonts w:ascii="Times New Roman" w:hAnsi="Times New Roman"/>
          <w:sz w:val="28"/>
          <w:szCs w:val="28"/>
          <w:lang w:val="kk-KZ"/>
        </w:rPr>
        <w:t>2015 жылдың 1 тоқсанмен салыстырғанда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бойынша су сапасы Талас, Асса, Тоқташ, Сарықау, Берікқара, Шу өзендері, Билікөл көлі – айтарлықтай өзгермеген, Тасөткел су қоймасы – жақсарған, Ақсу,Қарабалта өзендерінде – нашарлаған. 2015 жылдың 4 тоқсанмен салыстырғанда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бойынша су сапасы Асса өзенінде, Тасөткел су қоймасында – жақсарған, Талас, Берікқара, Шу, Ақсу, Қарабалта, Тоқташ, Сарықау өзендері, Билікөл көлі – айтарлықтай өзгермеген. Сутек режимі нормада.</w:t>
      </w:r>
    </w:p>
    <w:p w:rsidR="000923F2" w:rsidRPr="001F0B47" w:rsidRDefault="000923F2" w:rsidP="000923F2">
      <w:pPr>
        <w:ind w:firstLine="708"/>
        <w:jc w:val="both"/>
        <w:rPr>
          <w:rFonts w:ascii="Times New Roman" w:hAnsi="Times New Roman"/>
          <w:sz w:val="28"/>
          <w:szCs w:val="28"/>
        </w:rPr>
      </w:pPr>
      <w:r w:rsidRPr="001F0B47">
        <w:rPr>
          <w:rFonts w:ascii="Times New Roman" w:hAnsi="Times New Roman"/>
          <w:sz w:val="28"/>
          <w:szCs w:val="28"/>
          <w:lang w:val="kk-KZ"/>
        </w:rPr>
        <w:t>Облыс аймағында Билікөл көлінде 3 ЖЛ жағдайы тіркелді. (7 кесте).</w:t>
      </w:r>
    </w:p>
    <w:p w:rsidR="000923F2" w:rsidRPr="001F0B47" w:rsidRDefault="000923F2" w:rsidP="000923F2">
      <w:pPr>
        <w:pStyle w:val="a9"/>
        <w:spacing w:after="0"/>
        <w:ind w:left="0"/>
        <w:jc w:val="center"/>
        <w:rPr>
          <w:rFonts w:ascii="Times New Roman" w:hAnsi="Times New Roman"/>
          <w:b/>
          <w:bCs/>
          <w:sz w:val="28"/>
          <w:szCs w:val="28"/>
        </w:rPr>
      </w:pPr>
      <w:r w:rsidRPr="001F0B47">
        <w:rPr>
          <w:rFonts w:ascii="Times New Roman" w:hAnsi="Times New Roman"/>
          <w:b/>
          <w:noProof/>
          <w:sz w:val="28"/>
          <w:szCs w:val="28"/>
          <w:lang w:eastAsia="ru-RU" w:bidi="ar-SA"/>
        </w:rPr>
        <w:drawing>
          <wp:inline distT="0" distB="0" distL="0" distR="0">
            <wp:extent cx="4676775" cy="3305175"/>
            <wp:effectExtent l="0" t="0" r="0" b="0"/>
            <wp:docPr id="45" name="Рисунок 45" descr="G:\жамбыл 1кв 201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G:\жамбыл 1кв 2016 copy.jpg"/>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76775" cy="3305175"/>
                    </a:xfrm>
                    <a:prstGeom prst="rect">
                      <a:avLst/>
                    </a:prstGeom>
                    <a:noFill/>
                    <a:ln>
                      <a:noFill/>
                    </a:ln>
                  </pic:spPr>
                </pic:pic>
              </a:graphicData>
            </a:graphic>
          </wp:inline>
        </w:drawing>
      </w:r>
    </w:p>
    <w:p w:rsidR="000923F2" w:rsidRPr="001F0B47" w:rsidRDefault="000923F2" w:rsidP="000923F2">
      <w:pPr>
        <w:pStyle w:val="a9"/>
        <w:spacing w:after="0"/>
        <w:ind w:left="0"/>
        <w:jc w:val="center"/>
        <w:rPr>
          <w:rFonts w:ascii="Times New Roman" w:hAnsi="Times New Roman"/>
        </w:rPr>
      </w:pPr>
    </w:p>
    <w:p w:rsidR="000923F2" w:rsidRPr="001F0B47" w:rsidRDefault="000923F2" w:rsidP="000923F2">
      <w:pPr>
        <w:pStyle w:val="a9"/>
        <w:spacing w:after="0"/>
        <w:ind w:left="0"/>
        <w:jc w:val="both"/>
        <w:rPr>
          <w:rFonts w:ascii="Times New Roman" w:hAnsi="Times New Roman"/>
          <w:b/>
          <w:bCs/>
          <w:sz w:val="28"/>
          <w:szCs w:val="28"/>
          <w:lang w:val="kk-KZ"/>
        </w:rPr>
      </w:pPr>
      <w:r w:rsidRPr="001F0B47">
        <w:rPr>
          <w:rFonts w:ascii="Times New Roman" w:hAnsi="Times New Roman"/>
          <w:sz w:val="28"/>
          <w:szCs w:val="28"/>
        </w:rPr>
        <w:t xml:space="preserve">6.6 </w:t>
      </w:r>
      <w:r w:rsidRPr="001F0B47">
        <w:rPr>
          <w:rFonts w:ascii="Times New Roman" w:hAnsi="Times New Roman"/>
          <w:sz w:val="28"/>
          <w:szCs w:val="28"/>
          <w:lang w:val="kk-KZ"/>
        </w:rPr>
        <w:t>Жамбыл облысының жер үсті су сапасының сипаттамасы</w:t>
      </w:r>
    </w:p>
    <w:p w:rsidR="000923F2" w:rsidRPr="001F0B47" w:rsidRDefault="000923F2" w:rsidP="00F62832">
      <w:pPr>
        <w:pStyle w:val="a9"/>
        <w:spacing w:after="0"/>
        <w:ind w:left="0"/>
        <w:jc w:val="both"/>
        <w:rPr>
          <w:rFonts w:ascii="Times New Roman" w:hAnsi="Times New Roman"/>
          <w:b/>
          <w:bCs/>
          <w:sz w:val="28"/>
          <w:szCs w:val="28"/>
          <w:lang w:val="kk-KZ"/>
        </w:rPr>
      </w:pPr>
    </w:p>
    <w:p w:rsidR="000923F2" w:rsidRPr="001F0B47" w:rsidRDefault="000923F2" w:rsidP="00F62832">
      <w:pPr>
        <w:pStyle w:val="a9"/>
        <w:spacing w:after="0"/>
        <w:ind w:left="0"/>
        <w:jc w:val="both"/>
        <w:rPr>
          <w:rFonts w:ascii="Times New Roman" w:hAnsi="Times New Roman"/>
          <w:b/>
          <w:bCs/>
          <w:sz w:val="28"/>
          <w:szCs w:val="28"/>
          <w:lang w:val="kk-KZ"/>
        </w:rPr>
      </w:pPr>
    </w:p>
    <w:p w:rsidR="00BF7422" w:rsidRPr="001F0B47" w:rsidRDefault="00BF7422" w:rsidP="00BF7422">
      <w:pPr>
        <w:pStyle w:val="a3"/>
        <w:rPr>
          <w:rFonts w:ascii="Times New Roman" w:hAnsi="Times New Roman"/>
          <w:sz w:val="28"/>
          <w:szCs w:val="28"/>
          <w:lang w:val="kk-KZ"/>
        </w:rPr>
      </w:pPr>
      <w:r w:rsidRPr="001F0B47">
        <w:rPr>
          <w:rFonts w:ascii="Times New Roman" w:hAnsi="Times New Roman"/>
          <w:sz w:val="28"/>
          <w:szCs w:val="28"/>
          <w:lang w:val="kk-KZ"/>
        </w:rPr>
        <w:t>6.</w:t>
      </w:r>
      <w:r w:rsidR="00B60212">
        <w:rPr>
          <w:rFonts w:ascii="Times New Roman" w:hAnsi="Times New Roman"/>
          <w:sz w:val="28"/>
          <w:szCs w:val="28"/>
          <w:lang w:val="kk-KZ"/>
        </w:rPr>
        <w:t>8</w:t>
      </w:r>
      <w:r w:rsidRPr="001F0B47">
        <w:rPr>
          <w:rFonts w:ascii="Times New Roman" w:hAnsi="Times New Roman"/>
          <w:sz w:val="28"/>
          <w:szCs w:val="28"/>
          <w:lang w:val="kk-KZ"/>
        </w:rPr>
        <w:t xml:space="preserve"> Жамбыл облысының </w:t>
      </w:r>
      <w:r w:rsidR="00667BFC" w:rsidRPr="001F0B47">
        <w:rPr>
          <w:rFonts w:ascii="Times New Roman" w:hAnsi="Times New Roman"/>
          <w:sz w:val="28"/>
          <w:szCs w:val="28"/>
          <w:lang w:val="kk-KZ"/>
        </w:rPr>
        <w:t>радиациялық гамма-фоны</w:t>
      </w:r>
    </w:p>
    <w:p w:rsidR="00BF7422" w:rsidRPr="001F0B47" w:rsidRDefault="00BF7422" w:rsidP="00BF7422">
      <w:pPr>
        <w:pStyle w:val="afa"/>
        <w:ind w:left="142" w:firstLine="709"/>
        <w:jc w:val="both"/>
        <w:rPr>
          <w:rFonts w:ascii="Times New Roman" w:hAnsi="Times New Roman"/>
          <w:sz w:val="28"/>
          <w:szCs w:val="28"/>
          <w:lang w:val="kk-KZ"/>
        </w:rPr>
      </w:pPr>
      <w:r w:rsidRPr="001F0B47">
        <w:rPr>
          <w:rFonts w:ascii="Times New Roman" w:hAnsi="Times New Roman"/>
          <w:sz w:val="28"/>
          <w:szCs w:val="28"/>
          <w:lang w:val="kk-KZ"/>
        </w:rPr>
        <w:t xml:space="preserve">Атмосфералық ауаның ластануының гамма сәулелену деңгейіне күнсайын жергілікті 3 метеорологиялық стансада (Тараз, Төле би, Шығанақ) жүргізіледі (6.6 - сур.). </w:t>
      </w:r>
    </w:p>
    <w:p w:rsidR="00BF7422" w:rsidRPr="001F0B47" w:rsidRDefault="00BF7422" w:rsidP="00BF7422">
      <w:pPr>
        <w:pStyle w:val="afa"/>
        <w:ind w:left="142" w:firstLine="709"/>
        <w:jc w:val="both"/>
        <w:rPr>
          <w:rFonts w:ascii="Times New Roman" w:hAnsi="Times New Roman"/>
          <w:sz w:val="28"/>
          <w:szCs w:val="28"/>
          <w:lang w:val="kk-KZ"/>
        </w:rPr>
      </w:pPr>
      <w:r w:rsidRPr="001F0B47">
        <w:rPr>
          <w:rFonts w:ascii="Times New Roman" w:hAnsi="Times New Roman"/>
          <w:sz w:val="28"/>
          <w:szCs w:val="28"/>
          <w:lang w:val="kk-KZ"/>
        </w:rPr>
        <w:lastRenderedPageBreak/>
        <w:t>Облыстың елді-мекендері бойынша атмосфералық ауа қабатының жерге жақын қабатына орташа радиациялық гамма-фонның мәні 0,10-0,19 мкЗв/са</w:t>
      </w:r>
      <w:r w:rsidRPr="001F0B47">
        <w:rPr>
          <w:rFonts w:ascii="Times New Roman" w:hAnsi="Times New Roman" w:cs="Arial"/>
          <w:sz w:val="28"/>
          <w:szCs w:val="28"/>
          <w:lang w:val="kk-KZ"/>
        </w:rPr>
        <w:t>ғ</w:t>
      </w:r>
      <w:r w:rsidRPr="001F0B47">
        <w:rPr>
          <w:rFonts w:ascii="Times New Roman" w:hAnsi="Times New Roman" w:cs="Calibri"/>
          <w:sz w:val="28"/>
          <w:szCs w:val="28"/>
          <w:lang w:val="kk-KZ"/>
        </w:rPr>
        <w:t>. шегінде болды. Облыс бойынша радиациялы</w:t>
      </w:r>
      <w:r w:rsidRPr="001F0B47">
        <w:rPr>
          <w:rFonts w:ascii="Times New Roman" w:hAnsi="Times New Roman" w:cs="Arial"/>
          <w:sz w:val="28"/>
          <w:szCs w:val="28"/>
          <w:lang w:val="kk-KZ"/>
        </w:rPr>
        <w:t>қ</w:t>
      </w:r>
      <w:r w:rsidRPr="001F0B47">
        <w:rPr>
          <w:rFonts w:ascii="Times New Roman" w:hAnsi="Times New Roman" w:cs="Calibri"/>
          <w:sz w:val="28"/>
          <w:szCs w:val="28"/>
          <w:lang w:val="kk-KZ"/>
        </w:rPr>
        <w:t xml:space="preserve"> гамма- фонны</w:t>
      </w:r>
      <w:r w:rsidRPr="001F0B47">
        <w:rPr>
          <w:rFonts w:ascii="Times New Roman" w:hAnsi="Times New Roman" w:cs="Arial"/>
          <w:sz w:val="28"/>
          <w:szCs w:val="28"/>
          <w:lang w:val="kk-KZ"/>
        </w:rPr>
        <w:t>ң</w:t>
      </w:r>
      <w:r w:rsidRPr="001F0B47">
        <w:rPr>
          <w:rFonts w:ascii="Times New Roman" w:hAnsi="Times New Roman" w:cs="Calibri"/>
          <w:sz w:val="28"/>
          <w:szCs w:val="28"/>
          <w:lang w:val="kk-KZ"/>
        </w:rPr>
        <w:t xml:space="preserve"> орташа м</w:t>
      </w:r>
      <w:r w:rsidRPr="001F0B47">
        <w:rPr>
          <w:rFonts w:ascii="Times New Roman" w:hAnsi="Times New Roman" w:cs="Arial"/>
          <w:sz w:val="28"/>
          <w:szCs w:val="28"/>
          <w:lang w:val="kk-KZ"/>
        </w:rPr>
        <w:t>ә</w:t>
      </w:r>
      <w:r w:rsidRPr="001F0B47">
        <w:rPr>
          <w:rFonts w:ascii="Times New Roman" w:hAnsi="Times New Roman" w:cs="Calibri"/>
          <w:sz w:val="28"/>
          <w:szCs w:val="28"/>
          <w:lang w:val="kk-KZ"/>
        </w:rPr>
        <w:t>ні 0,16</w:t>
      </w:r>
      <w:r w:rsidRPr="001F0B47">
        <w:rPr>
          <w:rFonts w:ascii="Times New Roman" w:hAnsi="Times New Roman"/>
          <w:sz w:val="28"/>
          <w:szCs w:val="28"/>
          <w:lang w:val="kk-KZ"/>
        </w:rPr>
        <w:t xml:space="preserve"> мкЗв/сағ., яғни шекті жол берілетін нормаға сәйкес келеді.</w:t>
      </w:r>
    </w:p>
    <w:p w:rsidR="00BF7422" w:rsidRPr="001F0B47" w:rsidRDefault="00BF7422" w:rsidP="00BF7422">
      <w:pPr>
        <w:pStyle w:val="afa"/>
        <w:ind w:left="517"/>
        <w:jc w:val="both"/>
        <w:rPr>
          <w:rFonts w:ascii="Times New Roman" w:hAnsi="Times New Roman"/>
          <w:sz w:val="28"/>
          <w:szCs w:val="28"/>
          <w:lang w:val="kk-KZ"/>
        </w:rPr>
      </w:pPr>
    </w:p>
    <w:p w:rsidR="00BF7422" w:rsidRPr="001F0B47" w:rsidRDefault="00BF7422" w:rsidP="00BF7422">
      <w:pPr>
        <w:pStyle w:val="a3"/>
        <w:ind w:left="517"/>
        <w:rPr>
          <w:rFonts w:ascii="Times New Roman" w:hAnsi="Times New Roman"/>
          <w:sz w:val="28"/>
          <w:szCs w:val="28"/>
          <w:lang w:val="kk-KZ"/>
        </w:rPr>
      </w:pPr>
      <w:r w:rsidRPr="001F0B47">
        <w:rPr>
          <w:rFonts w:ascii="Times New Roman" w:hAnsi="Times New Roman"/>
          <w:sz w:val="28"/>
          <w:szCs w:val="28"/>
          <w:lang w:val="kk-KZ"/>
        </w:rPr>
        <w:t>6.</w:t>
      </w:r>
      <w:r w:rsidR="00B60212">
        <w:rPr>
          <w:rFonts w:ascii="Times New Roman" w:hAnsi="Times New Roman"/>
          <w:sz w:val="28"/>
          <w:szCs w:val="28"/>
          <w:lang w:val="kk-KZ"/>
        </w:rPr>
        <w:t>9</w:t>
      </w:r>
      <w:r w:rsidRPr="001F0B47">
        <w:rPr>
          <w:rFonts w:ascii="Times New Roman" w:hAnsi="Times New Roman"/>
          <w:sz w:val="28"/>
          <w:szCs w:val="28"/>
          <w:lang w:val="kk-KZ"/>
        </w:rPr>
        <w:t xml:space="preserve"> Атмосфераның жерге жақын қабатында радиоактивтердің түсу тығыздығы</w:t>
      </w:r>
    </w:p>
    <w:p w:rsidR="00BF7422" w:rsidRPr="001F0B47" w:rsidRDefault="00BF7422" w:rsidP="00BF7422">
      <w:pPr>
        <w:pStyle w:val="afa"/>
        <w:ind w:left="517"/>
        <w:jc w:val="both"/>
        <w:rPr>
          <w:rFonts w:ascii="Times New Roman" w:hAnsi="Times New Roman"/>
          <w:sz w:val="28"/>
          <w:szCs w:val="28"/>
          <w:lang w:val="kk-KZ"/>
        </w:rPr>
      </w:pPr>
    </w:p>
    <w:p w:rsidR="00BF7422" w:rsidRPr="001F0B47" w:rsidRDefault="00BF7422" w:rsidP="00BF7422">
      <w:pPr>
        <w:pStyle w:val="afa"/>
        <w:ind w:left="0" w:firstLine="851"/>
        <w:jc w:val="both"/>
        <w:rPr>
          <w:rFonts w:ascii="Times New Roman" w:hAnsi="Times New Roman"/>
          <w:sz w:val="28"/>
          <w:szCs w:val="28"/>
          <w:lang w:val="kk-KZ"/>
        </w:rPr>
      </w:pPr>
      <w:r w:rsidRPr="001F0B47">
        <w:rPr>
          <w:rFonts w:ascii="Times New Roman" w:hAnsi="Times New Roman"/>
          <w:sz w:val="28"/>
          <w:szCs w:val="28"/>
          <w:lang w:val="kk-KZ"/>
        </w:rPr>
        <w:t>Атмосфераның жерге жақын қабатында радиоактивтердің түсу тығыздығына бақылау облыс аумағында3 метеорологиялық станцияда (Тараз, Төле би, Шығанақ)ауа сынамасын горизонтальді планшеттер алу жолымен жүзеге асырылды (5.5-сур.). Барлық стансада бес тәуліктік сынама жүргізілді.</w:t>
      </w:r>
    </w:p>
    <w:p w:rsidR="00BF7422" w:rsidRPr="001F0B47" w:rsidRDefault="00BF7422" w:rsidP="00BF7422">
      <w:pPr>
        <w:pStyle w:val="afa"/>
        <w:ind w:left="0" w:firstLine="851"/>
        <w:jc w:val="both"/>
        <w:rPr>
          <w:rFonts w:ascii="Times New Roman" w:hAnsi="Times New Roman"/>
          <w:b/>
          <w:sz w:val="28"/>
          <w:szCs w:val="28"/>
          <w:lang w:val="kk-KZ"/>
        </w:rPr>
      </w:pPr>
      <w:r w:rsidRPr="001F0B47">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0,9-1,6 Бк/м2 шегінде болды. Облыс бойынша радиоактивті түсулердің орташа тығыздығы 1,2 Бк/м</w:t>
      </w:r>
      <w:r w:rsidRPr="001F0B47">
        <w:rPr>
          <w:rFonts w:ascii="Times New Roman" w:hAnsi="Times New Roman"/>
          <w:sz w:val="28"/>
          <w:szCs w:val="28"/>
          <w:vertAlign w:val="superscript"/>
          <w:lang w:val="kk-KZ"/>
        </w:rPr>
        <w:t>2</w:t>
      </w:r>
      <w:r w:rsidRPr="001F0B47">
        <w:rPr>
          <w:rFonts w:ascii="Times New Roman" w:hAnsi="Times New Roman"/>
          <w:sz w:val="28"/>
          <w:szCs w:val="28"/>
          <w:lang w:val="kk-KZ"/>
        </w:rPr>
        <w:t>, бұл шекті жол берілетін деңгейінен аспады.</w:t>
      </w:r>
    </w:p>
    <w:p w:rsidR="00BF7422" w:rsidRPr="001F0B47" w:rsidRDefault="00BF7422" w:rsidP="00F62832">
      <w:pPr>
        <w:pStyle w:val="a9"/>
        <w:spacing w:after="0"/>
        <w:ind w:left="0"/>
        <w:jc w:val="both"/>
        <w:rPr>
          <w:rFonts w:ascii="Times New Roman" w:hAnsi="Times New Roman"/>
          <w:b/>
          <w:bCs/>
          <w:sz w:val="28"/>
          <w:szCs w:val="28"/>
          <w:lang w:val="kk-KZ"/>
        </w:rPr>
      </w:pPr>
    </w:p>
    <w:p w:rsidR="00BF7422" w:rsidRPr="001F0B47" w:rsidRDefault="00BF7422" w:rsidP="00F62832">
      <w:pPr>
        <w:pStyle w:val="a9"/>
        <w:spacing w:after="0"/>
        <w:ind w:left="0"/>
        <w:jc w:val="both"/>
        <w:rPr>
          <w:rFonts w:ascii="Times New Roman" w:hAnsi="Times New Roman"/>
          <w:b/>
          <w:bCs/>
          <w:sz w:val="28"/>
          <w:szCs w:val="28"/>
          <w:lang w:val="kk-KZ"/>
        </w:rPr>
      </w:pPr>
    </w:p>
    <w:p w:rsidR="0052656E" w:rsidRPr="001F0B47" w:rsidRDefault="00BF7422" w:rsidP="00F62832">
      <w:pPr>
        <w:jc w:val="center"/>
        <w:rPr>
          <w:rFonts w:ascii="Times New Roman" w:hAnsi="Times New Roman"/>
          <w:sz w:val="28"/>
          <w:szCs w:val="28"/>
        </w:rPr>
      </w:pPr>
      <w:r w:rsidRPr="001F0B47">
        <w:rPr>
          <w:rFonts w:ascii="Times New Roman" w:hAnsi="Times New Roman"/>
          <w:noProof/>
          <w:sz w:val="28"/>
          <w:szCs w:val="28"/>
          <w:lang w:eastAsia="ru-RU" w:bidi="ar-SA"/>
        </w:rPr>
        <w:drawing>
          <wp:inline distT="0" distB="0" distL="0" distR="0">
            <wp:extent cx="5850255" cy="4243569"/>
            <wp:effectExtent l="19050" t="0" r="0" b="0"/>
            <wp:docPr id="70" name="Рисунок 13" descr="C:\Documents and Settings\dzhuzeeva_m\Рабочий стол\Асема раб\для работы\карта гамма казакша\Жамбыл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dzhuzeeva_m\Рабочий стол\Асема раб\для работы\карта гамма казакша\Жамбыл гамма.JPG"/>
                    <pic:cNvPicPr>
                      <a:picLocks noChangeAspect="1" noChangeArrowheads="1"/>
                    </pic:cNvPicPr>
                  </pic:nvPicPr>
                  <pic:blipFill>
                    <a:blip r:embed="rId77"/>
                    <a:srcRect/>
                    <a:stretch>
                      <a:fillRect/>
                    </a:stretch>
                  </pic:blipFill>
                  <pic:spPr bwMode="auto">
                    <a:xfrm>
                      <a:off x="0" y="0"/>
                      <a:ext cx="5850255" cy="4243569"/>
                    </a:xfrm>
                    <a:prstGeom prst="rect">
                      <a:avLst/>
                    </a:prstGeom>
                    <a:noFill/>
                    <a:ln w="9525">
                      <a:noFill/>
                      <a:miter lim="800000"/>
                      <a:headEnd/>
                      <a:tailEnd/>
                    </a:ln>
                  </pic:spPr>
                </pic:pic>
              </a:graphicData>
            </a:graphic>
          </wp:inline>
        </w:drawing>
      </w:r>
    </w:p>
    <w:p w:rsidR="00BF7422" w:rsidRPr="001F0B47" w:rsidRDefault="00BF7422" w:rsidP="00BF7422">
      <w:pPr>
        <w:jc w:val="center"/>
        <w:rPr>
          <w:rFonts w:ascii="Times New Roman" w:hAnsi="Times New Roman"/>
          <w:lang w:val="kk-KZ"/>
        </w:rPr>
      </w:pPr>
      <w:r w:rsidRPr="001F0B47">
        <w:rPr>
          <w:rFonts w:ascii="Times New Roman" w:hAnsi="Times New Roman"/>
          <w:lang w:val="kk-KZ"/>
        </w:rPr>
        <w:t>6.6 – сурет. Жамбыл облысының аумағындағы радиациялық гамма-фон мен радиоактивті түсулердің тығыздығын бақылау метеостансаларының орналасу сызбасы.</w:t>
      </w:r>
    </w:p>
    <w:p w:rsidR="000020BB" w:rsidRPr="001F0B47" w:rsidRDefault="000020BB" w:rsidP="00F92529">
      <w:pPr>
        <w:jc w:val="center"/>
        <w:rPr>
          <w:rFonts w:ascii="Times New Roman" w:hAnsi="Times New Roman"/>
          <w:sz w:val="28"/>
          <w:szCs w:val="28"/>
          <w:lang w:val="kk-KZ"/>
        </w:rPr>
      </w:pPr>
    </w:p>
    <w:p w:rsidR="00DC49DC" w:rsidRPr="001F0B47" w:rsidRDefault="00DC49DC" w:rsidP="00F92529">
      <w:pPr>
        <w:jc w:val="center"/>
        <w:rPr>
          <w:rFonts w:ascii="Times New Roman" w:hAnsi="Times New Roman"/>
          <w:sz w:val="28"/>
          <w:szCs w:val="28"/>
          <w:lang w:val="kk-KZ"/>
        </w:rPr>
      </w:pPr>
    </w:p>
    <w:p w:rsidR="0058168A" w:rsidRPr="001F0B47" w:rsidRDefault="0058168A" w:rsidP="00646687">
      <w:pPr>
        <w:pStyle w:val="afa"/>
        <w:numPr>
          <w:ilvl w:val="0"/>
          <w:numId w:val="15"/>
        </w:numPr>
        <w:jc w:val="center"/>
        <w:rPr>
          <w:rFonts w:ascii="Times New Roman" w:hAnsi="Times New Roman"/>
          <w:b/>
          <w:sz w:val="28"/>
          <w:szCs w:val="28"/>
          <w:lang w:val="kk-KZ"/>
        </w:rPr>
      </w:pPr>
      <w:r w:rsidRPr="001F0B47">
        <w:rPr>
          <w:rFonts w:ascii="Times New Roman" w:hAnsi="Times New Roman"/>
          <w:b/>
          <w:sz w:val="28"/>
          <w:szCs w:val="28"/>
          <w:lang w:val="kk-KZ"/>
        </w:rPr>
        <w:lastRenderedPageBreak/>
        <w:t>Батыс Қазақстан облысының қоршаған ортаның ластану жай-күйі</w:t>
      </w:r>
    </w:p>
    <w:p w:rsidR="0058168A" w:rsidRPr="001F0B47" w:rsidRDefault="0058168A" w:rsidP="0058168A">
      <w:pPr>
        <w:pStyle w:val="21"/>
        <w:ind w:firstLine="0"/>
        <w:jc w:val="center"/>
        <w:rPr>
          <w:rFonts w:ascii="Times New Roman" w:hAnsi="Times New Roman"/>
          <w:sz w:val="16"/>
          <w:szCs w:val="16"/>
          <w:lang w:val="kk-KZ"/>
        </w:rPr>
      </w:pPr>
    </w:p>
    <w:p w:rsidR="0058168A" w:rsidRPr="001F0B47" w:rsidRDefault="0058168A" w:rsidP="0058168A">
      <w:pPr>
        <w:tabs>
          <w:tab w:val="left" w:pos="567"/>
          <w:tab w:val="left" w:pos="1134"/>
        </w:tabs>
        <w:ind w:left="567"/>
        <w:jc w:val="center"/>
        <w:rPr>
          <w:rFonts w:ascii="Times New Roman" w:hAnsi="Times New Roman"/>
          <w:b/>
          <w:sz w:val="28"/>
          <w:szCs w:val="28"/>
          <w:lang w:val="kk-KZ"/>
        </w:rPr>
      </w:pPr>
      <w:r w:rsidRPr="001F0B47">
        <w:rPr>
          <w:rFonts w:ascii="Times New Roman" w:hAnsi="Times New Roman"/>
          <w:b/>
          <w:sz w:val="28"/>
          <w:szCs w:val="28"/>
          <w:lang w:val="kk-KZ"/>
        </w:rPr>
        <w:t>7.1 Орал қаласы бойынша атмосфералық ауаның ластану жай-күйі</w:t>
      </w:r>
    </w:p>
    <w:p w:rsidR="0058168A" w:rsidRPr="001F0B47" w:rsidRDefault="0058168A" w:rsidP="0058168A">
      <w:pPr>
        <w:pStyle w:val="Style100"/>
        <w:widowControl/>
        <w:spacing w:line="240" w:lineRule="auto"/>
        <w:ind w:firstLine="706"/>
        <w:rPr>
          <w:rStyle w:val="FontStyle204"/>
          <w:sz w:val="20"/>
          <w:szCs w:val="20"/>
          <w:lang w:val="kk-KZ"/>
        </w:rPr>
      </w:pPr>
    </w:p>
    <w:p w:rsidR="0058168A" w:rsidRPr="001F0B47" w:rsidRDefault="0058168A" w:rsidP="0058168A">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2 стационарлық бекетте жүргізілді </w:t>
      </w:r>
      <w:r w:rsidRPr="001F0B47">
        <w:rPr>
          <w:rFonts w:ascii="Times New Roman" w:hAnsi="Times New Roman"/>
          <w:sz w:val="28"/>
          <w:szCs w:val="28"/>
          <w:lang w:val="kk-KZ"/>
        </w:rPr>
        <w:t xml:space="preserve">(7.1-сур., </w:t>
      </w:r>
      <w:r w:rsidR="00B958F4" w:rsidRPr="001F0B47">
        <w:rPr>
          <w:rFonts w:ascii="Times New Roman" w:hAnsi="Times New Roman"/>
          <w:sz w:val="28"/>
          <w:szCs w:val="28"/>
          <w:lang w:val="kk-KZ"/>
        </w:rPr>
        <w:t>55</w:t>
      </w:r>
      <w:r w:rsidRPr="001F0B47">
        <w:rPr>
          <w:rFonts w:ascii="Times New Roman" w:hAnsi="Times New Roman"/>
          <w:sz w:val="28"/>
          <w:szCs w:val="28"/>
          <w:lang w:val="kk-KZ"/>
        </w:rPr>
        <w:t>-кесте)</w:t>
      </w:r>
      <w:r w:rsidRPr="001F0B47">
        <w:rPr>
          <w:rStyle w:val="FontStyle201"/>
          <w:sz w:val="28"/>
          <w:szCs w:val="28"/>
          <w:lang w:val="kk-KZ"/>
        </w:rPr>
        <w:t>.</w:t>
      </w:r>
    </w:p>
    <w:p w:rsidR="0058168A" w:rsidRPr="001F0B47" w:rsidRDefault="00B958F4" w:rsidP="0058168A">
      <w:pPr>
        <w:jc w:val="right"/>
        <w:rPr>
          <w:rFonts w:ascii="Times New Roman" w:hAnsi="Times New Roman"/>
          <w:lang w:val="kk-KZ"/>
        </w:rPr>
      </w:pPr>
      <w:r w:rsidRPr="001F0B47">
        <w:rPr>
          <w:rFonts w:ascii="Times New Roman" w:hAnsi="Times New Roman"/>
          <w:lang w:val="kk-KZ"/>
        </w:rPr>
        <w:t>55</w:t>
      </w:r>
      <w:r w:rsidR="0058168A" w:rsidRPr="001F0B47">
        <w:rPr>
          <w:rFonts w:ascii="Times New Roman" w:hAnsi="Times New Roman"/>
          <w:lang w:val="kk-KZ"/>
        </w:rPr>
        <w:t>- кесте</w:t>
      </w:r>
    </w:p>
    <w:p w:rsidR="0058168A" w:rsidRPr="001F0B47" w:rsidRDefault="0058168A" w:rsidP="0058168A">
      <w:pPr>
        <w:pStyle w:val="Style100"/>
        <w:widowControl/>
        <w:spacing w:line="0" w:lineRule="atLeast"/>
        <w:ind w:firstLine="708"/>
        <w:jc w:val="center"/>
        <w:rPr>
          <w:rStyle w:val="FontStyle201"/>
          <w:i w:val="0"/>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5"/>
        <w:gridCol w:w="1898"/>
        <w:gridCol w:w="2221"/>
        <w:gridCol w:w="3536"/>
      </w:tblGrid>
      <w:tr w:rsidR="0058168A" w:rsidRPr="001F0B47" w:rsidTr="0058168A">
        <w:tc>
          <w:tcPr>
            <w:tcW w:w="959"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276" w:type="dxa"/>
            <w:vAlign w:val="center"/>
          </w:tcPr>
          <w:p w:rsidR="0058168A" w:rsidRPr="001F0B47" w:rsidRDefault="0058168A" w:rsidP="0058168A">
            <w:pPr>
              <w:jc w:val="center"/>
              <w:outlineLvl w:val="1"/>
              <w:rPr>
                <w:rFonts w:ascii="Times New Roman" w:hAnsi="Times New Roman"/>
                <w:b/>
              </w:rPr>
            </w:pPr>
            <w:r w:rsidRPr="001F0B47">
              <w:rPr>
                <w:rFonts w:ascii="Times New Roman" w:hAnsi="Times New Roman"/>
                <w:b/>
                <w:lang w:val="kk-KZ"/>
              </w:rPr>
              <w:t>Сынама мерзімі</w:t>
            </w:r>
          </w:p>
        </w:tc>
        <w:tc>
          <w:tcPr>
            <w:tcW w:w="1884"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226"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544"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58168A" w:rsidRPr="001F0B47" w:rsidTr="0058168A">
        <w:tc>
          <w:tcPr>
            <w:tcW w:w="959"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rPr>
              <w:t>2</w:t>
            </w:r>
          </w:p>
        </w:tc>
        <w:tc>
          <w:tcPr>
            <w:tcW w:w="1276" w:type="dxa"/>
            <w:vMerge w:val="restart"/>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lang w:val="kk-KZ"/>
              </w:rPr>
              <w:t>әр 20 минут сайын</w:t>
            </w:r>
          </w:p>
        </w:tc>
        <w:tc>
          <w:tcPr>
            <w:tcW w:w="1884" w:type="dxa"/>
            <w:vMerge w:val="restart"/>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2226" w:type="dxa"/>
            <w:vAlign w:val="center"/>
          </w:tcPr>
          <w:p w:rsidR="0058168A" w:rsidRPr="001F0B47" w:rsidRDefault="0058168A" w:rsidP="0058168A">
            <w:pPr>
              <w:jc w:val="center"/>
              <w:rPr>
                <w:rStyle w:val="FontStyle204"/>
                <w:sz w:val="24"/>
                <w:szCs w:val="24"/>
              </w:rPr>
            </w:pPr>
            <w:r w:rsidRPr="001F0B47">
              <w:rPr>
                <w:rStyle w:val="FontStyle204"/>
                <w:sz w:val="24"/>
                <w:szCs w:val="24"/>
                <w:lang w:val="kk-KZ"/>
              </w:rPr>
              <w:t>№1 өрт сөндіру бөлімінің маңы</w:t>
            </w:r>
          </w:p>
          <w:p w:rsidR="0058168A" w:rsidRPr="001F0B47" w:rsidRDefault="0058168A" w:rsidP="0058168A">
            <w:pPr>
              <w:jc w:val="center"/>
              <w:rPr>
                <w:rFonts w:ascii="Times New Roman" w:hAnsi="Times New Roman"/>
              </w:rPr>
            </w:pPr>
            <w:r w:rsidRPr="001F0B47">
              <w:rPr>
                <w:rStyle w:val="FontStyle204"/>
                <w:sz w:val="24"/>
                <w:szCs w:val="24"/>
              </w:rPr>
              <w:t xml:space="preserve"> (Гагарин</w:t>
            </w:r>
            <w:r w:rsidRPr="001F0B47">
              <w:rPr>
                <w:rStyle w:val="FontStyle204"/>
                <w:sz w:val="24"/>
                <w:szCs w:val="24"/>
                <w:lang w:val="kk-KZ"/>
              </w:rPr>
              <w:t xml:space="preserve"> көшесі</w:t>
            </w:r>
            <w:r w:rsidRPr="001F0B47">
              <w:rPr>
                <w:rStyle w:val="FontStyle204"/>
                <w:sz w:val="24"/>
                <w:szCs w:val="24"/>
              </w:rPr>
              <w:t>, №25</w:t>
            </w:r>
            <w:r w:rsidRPr="001F0B47">
              <w:rPr>
                <w:rStyle w:val="FontStyle204"/>
                <w:sz w:val="24"/>
                <w:szCs w:val="24"/>
                <w:lang w:val="kk-KZ"/>
              </w:rPr>
              <w:t xml:space="preserve"> үйдің ауданы</w:t>
            </w:r>
            <w:r w:rsidRPr="001F0B47">
              <w:rPr>
                <w:rStyle w:val="FontStyle204"/>
                <w:sz w:val="24"/>
                <w:szCs w:val="24"/>
              </w:rPr>
              <w:t>)</w:t>
            </w:r>
          </w:p>
        </w:tc>
        <w:tc>
          <w:tcPr>
            <w:tcW w:w="3544" w:type="dxa"/>
            <w:vAlign w:val="center"/>
          </w:tcPr>
          <w:p w:rsidR="0058168A" w:rsidRPr="001F0B47" w:rsidRDefault="0058168A" w:rsidP="0058168A">
            <w:r w:rsidRPr="001F0B47">
              <w:rPr>
                <w:rFonts w:ascii="Times New Roman" w:hAnsi="Times New Roman"/>
              </w:rPr>
              <w:t>РМ-10</w:t>
            </w:r>
            <w:r w:rsidRPr="001F0B47">
              <w:rPr>
                <w:rFonts w:ascii="Times New Roman" w:hAnsi="Times New Roman"/>
                <w:lang w:val="kk-KZ"/>
              </w:rPr>
              <w:t xml:space="preserve"> қалқыма бөлшектері,  күкірт диоксиді, </w:t>
            </w:r>
          </w:p>
          <w:p w:rsidR="0058168A" w:rsidRPr="001F0B47" w:rsidRDefault="0058168A" w:rsidP="0058168A">
            <w:r w:rsidRPr="001F0B47">
              <w:rPr>
                <w:rFonts w:ascii="Times New Roman" w:hAnsi="Times New Roman"/>
                <w:lang w:val="kk-KZ"/>
              </w:rPr>
              <w:t>азот диоксиді мен оксиді</w:t>
            </w:r>
            <w:r w:rsidRPr="001F0B47">
              <w:rPr>
                <w:rStyle w:val="FontStyle204"/>
                <w:sz w:val="24"/>
                <w:szCs w:val="24"/>
                <w:lang w:val="kk-KZ"/>
              </w:rPr>
              <w:t xml:space="preserve">, </w:t>
            </w:r>
            <w:r w:rsidRPr="001F0B47">
              <w:rPr>
                <w:rFonts w:ascii="Times New Roman" w:hAnsi="Times New Roman"/>
              </w:rPr>
              <w:t xml:space="preserve">аммиак, </w:t>
            </w:r>
            <w:r w:rsidRPr="001F0B47">
              <w:rPr>
                <w:rFonts w:ascii="Times New Roman" w:hAnsi="Times New Roman"/>
                <w:lang w:val="kk-KZ"/>
              </w:rPr>
              <w:t>көмір сутегісінің сомасы</w:t>
            </w:r>
            <w:r w:rsidRPr="001F0B47">
              <w:rPr>
                <w:rFonts w:ascii="Times New Roman" w:hAnsi="Times New Roman"/>
              </w:rPr>
              <w:t>, метан</w:t>
            </w:r>
          </w:p>
        </w:tc>
      </w:tr>
      <w:tr w:rsidR="0058168A" w:rsidRPr="001F0B47" w:rsidTr="0058168A">
        <w:trPr>
          <w:trHeight w:val="598"/>
        </w:trPr>
        <w:tc>
          <w:tcPr>
            <w:tcW w:w="959"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rPr>
              <w:t>3</w:t>
            </w:r>
          </w:p>
        </w:tc>
        <w:tc>
          <w:tcPr>
            <w:tcW w:w="1276" w:type="dxa"/>
            <w:vMerge/>
            <w:vAlign w:val="center"/>
          </w:tcPr>
          <w:p w:rsidR="0058168A" w:rsidRPr="001F0B47" w:rsidRDefault="0058168A" w:rsidP="0058168A">
            <w:pPr>
              <w:jc w:val="center"/>
              <w:outlineLvl w:val="1"/>
              <w:rPr>
                <w:rFonts w:ascii="Times New Roman" w:hAnsi="Times New Roman"/>
              </w:rPr>
            </w:pPr>
          </w:p>
        </w:tc>
        <w:tc>
          <w:tcPr>
            <w:tcW w:w="1884" w:type="dxa"/>
            <w:vMerge/>
            <w:vAlign w:val="center"/>
          </w:tcPr>
          <w:p w:rsidR="0058168A" w:rsidRPr="001F0B47" w:rsidRDefault="0058168A" w:rsidP="0058168A">
            <w:pPr>
              <w:jc w:val="center"/>
              <w:outlineLvl w:val="1"/>
              <w:rPr>
                <w:rFonts w:ascii="Times New Roman" w:hAnsi="Times New Roman"/>
              </w:rPr>
            </w:pPr>
          </w:p>
        </w:tc>
        <w:tc>
          <w:tcPr>
            <w:tcW w:w="2226" w:type="dxa"/>
            <w:vAlign w:val="center"/>
          </w:tcPr>
          <w:p w:rsidR="0058168A" w:rsidRPr="001F0B47" w:rsidRDefault="0058168A" w:rsidP="0058168A">
            <w:pPr>
              <w:jc w:val="center"/>
              <w:outlineLvl w:val="1"/>
              <w:rPr>
                <w:rStyle w:val="FontStyle204"/>
                <w:sz w:val="24"/>
                <w:szCs w:val="24"/>
              </w:rPr>
            </w:pPr>
            <w:r w:rsidRPr="001F0B47">
              <w:rPr>
                <w:rStyle w:val="FontStyle204"/>
                <w:sz w:val="24"/>
                <w:szCs w:val="24"/>
                <w:lang w:val="kk-KZ"/>
              </w:rPr>
              <w:t xml:space="preserve">Киров атындағы саябақтың маңы </w:t>
            </w:r>
          </w:p>
          <w:p w:rsidR="0058168A" w:rsidRPr="001F0B47" w:rsidRDefault="0058168A" w:rsidP="0058168A">
            <w:pPr>
              <w:jc w:val="center"/>
              <w:outlineLvl w:val="1"/>
              <w:rPr>
                <w:rFonts w:ascii="Times New Roman" w:hAnsi="Times New Roman"/>
              </w:rPr>
            </w:pPr>
            <w:r w:rsidRPr="001F0B47">
              <w:rPr>
                <w:rStyle w:val="FontStyle204"/>
                <w:sz w:val="24"/>
                <w:szCs w:val="24"/>
              </w:rPr>
              <w:t>(Даумов</w:t>
            </w:r>
            <w:r w:rsidRPr="001F0B47">
              <w:rPr>
                <w:rStyle w:val="FontStyle204"/>
                <w:sz w:val="24"/>
                <w:szCs w:val="24"/>
                <w:lang w:val="kk-KZ"/>
              </w:rPr>
              <w:t xml:space="preserve"> көшесі</w:t>
            </w:r>
            <w:r w:rsidRPr="001F0B47">
              <w:rPr>
                <w:rStyle w:val="FontStyle204"/>
                <w:sz w:val="24"/>
                <w:szCs w:val="24"/>
              </w:rPr>
              <w:t>)</w:t>
            </w:r>
          </w:p>
        </w:tc>
        <w:tc>
          <w:tcPr>
            <w:tcW w:w="3544" w:type="dxa"/>
            <w:vAlign w:val="center"/>
          </w:tcPr>
          <w:p w:rsidR="0058168A" w:rsidRPr="001F0B47" w:rsidRDefault="0058168A" w:rsidP="0058168A">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  күкірт диоксиді, күкіртті сутегі </w:t>
            </w:r>
          </w:p>
        </w:tc>
      </w:tr>
    </w:tbl>
    <w:p w:rsidR="00FB7ED4" w:rsidRPr="001F0B47" w:rsidRDefault="00FF5DB0" w:rsidP="00F62832">
      <w:pPr>
        <w:jc w:val="center"/>
        <w:rPr>
          <w:rFonts w:ascii="Times New Roman" w:hAnsi="Times New Roman"/>
          <w:b/>
          <w:noProof/>
          <w:sz w:val="26"/>
          <w:szCs w:val="26"/>
          <w:lang w:eastAsia="ru-RU" w:bidi="ar-SA"/>
        </w:rPr>
      </w:pPr>
      <w:r w:rsidRPr="001F0B47">
        <w:rPr>
          <w:rFonts w:ascii="Times New Roman" w:hAnsi="Times New Roman"/>
          <w:b/>
          <w:noProof/>
          <w:sz w:val="26"/>
          <w:szCs w:val="26"/>
          <w:lang w:eastAsia="ru-RU" w:bidi="ar-SA"/>
        </w:rPr>
        <w:drawing>
          <wp:inline distT="0" distB="0" distL="0" distR="0">
            <wp:extent cx="5850255" cy="3397214"/>
            <wp:effectExtent l="19050" t="0" r="0" b="0"/>
            <wp:docPr id="40" name="Рисунок 14" descr="C:\Documents and Settings\dzhuzeeva_m\Рабочий стол\Асема раб\для работы\Ауа карталары (каз)\Ураль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dzhuzeeva_m\Рабочий стол\Асема раб\для работы\Ауа карталары (каз)\Уральск.jpg"/>
                    <pic:cNvPicPr>
                      <a:picLocks noChangeAspect="1" noChangeArrowheads="1"/>
                    </pic:cNvPicPr>
                  </pic:nvPicPr>
                  <pic:blipFill>
                    <a:blip r:embed="rId78"/>
                    <a:srcRect/>
                    <a:stretch>
                      <a:fillRect/>
                    </a:stretch>
                  </pic:blipFill>
                  <pic:spPr bwMode="auto">
                    <a:xfrm>
                      <a:off x="0" y="0"/>
                      <a:ext cx="5850255" cy="3397214"/>
                    </a:xfrm>
                    <a:prstGeom prst="rect">
                      <a:avLst/>
                    </a:prstGeom>
                    <a:noFill/>
                    <a:ln w="9525">
                      <a:noFill/>
                      <a:miter lim="800000"/>
                      <a:headEnd/>
                      <a:tailEnd/>
                    </a:ln>
                  </pic:spPr>
                </pic:pic>
              </a:graphicData>
            </a:graphic>
          </wp:inline>
        </w:drawing>
      </w:r>
    </w:p>
    <w:p w:rsidR="0058168A" w:rsidRPr="001F0B47" w:rsidRDefault="0058168A" w:rsidP="0058168A">
      <w:pPr>
        <w:ind w:right="-375"/>
        <w:jc w:val="center"/>
        <w:rPr>
          <w:rFonts w:ascii="Times New Roman" w:hAnsi="Times New Roman"/>
          <w:lang w:val="kk-KZ"/>
        </w:rPr>
      </w:pPr>
      <w:r w:rsidRPr="001F0B47">
        <w:rPr>
          <w:rFonts w:ascii="Times New Roman" w:hAnsi="Times New Roman"/>
          <w:lang w:val="kk-KZ"/>
        </w:rPr>
        <w:t>7.1-сурет. Орал қаласының атмосфералық ауа ластануын бақылау стационарлық желісінің орналасу сызбасы</w:t>
      </w:r>
    </w:p>
    <w:p w:rsidR="0058168A" w:rsidRPr="001F0B47" w:rsidRDefault="0058168A" w:rsidP="0058168A">
      <w:pPr>
        <w:tabs>
          <w:tab w:val="left" w:pos="8102"/>
          <w:tab w:val="right" w:pos="9637"/>
        </w:tabs>
        <w:jc w:val="right"/>
        <w:rPr>
          <w:rFonts w:ascii="Times New Roman" w:hAnsi="Times New Roman"/>
          <w:lang w:val="kk-KZ"/>
        </w:rPr>
      </w:pPr>
      <w:r w:rsidRPr="001F0B47">
        <w:rPr>
          <w:rFonts w:ascii="Times New Roman" w:hAnsi="Times New Roman"/>
          <w:lang w:val="kk-KZ"/>
        </w:rPr>
        <w:tab/>
      </w:r>
      <w:r w:rsidR="00B958F4" w:rsidRPr="001F0B47">
        <w:rPr>
          <w:rFonts w:ascii="Times New Roman" w:hAnsi="Times New Roman"/>
          <w:lang w:val="kk-KZ"/>
        </w:rPr>
        <w:t>56-</w:t>
      </w:r>
      <w:r w:rsidRPr="001F0B47">
        <w:rPr>
          <w:rFonts w:ascii="Times New Roman" w:hAnsi="Times New Roman"/>
          <w:lang w:val="kk-KZ"/>
        </w:rPr>
        <w:t xml:space="preserve"> кесте</w:t>
      </w:r>
    </w:p>
    <w:p w:rsidR="0058168A" w:rsidRPr="001F0B47" w:rsidRDefault="0058168A" w:rsidP="0058168A">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Орал қаласының атмосфералық ауа ластануының сипаттамасы</w:t>
      </w:r>
    </w:p>
    <w:p w:rsidR="0058168A" w:rsidRPr="001F0B47" w:rsidRDefault="0058168A" w:rsidP="0058168A">
      <w:pPr>
        <w:pStyle w:val="Style100"/>
        <w:widowControl/>
        <w:spacing w:line="0" w:lineRule="atLeast"/>
        <w:ind w:firstLine="708"/>
        <w:rPr>
          <w:rStyle w:val="FontStyle201"/>
          <w:b/>
          <w:i w:val="0"/>
          <w:sz w:val="16"/>
          <w:szCs w:val="16"/>
          <w:lang w:val="kk-KZ"/>
        </w:rPr>
      </w:pPr>
    </w:p>
    <w:tbl>
      <w:tblPr>
        <w:tblW w:w="10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687"/>
        <w:gridCol w:w="1205"/>
        <w:gridCol w:w="1701"/>
        <w:gridCol w:w="849"/>
        <w:gridCol w:w="993"/>
        <w:gridCol w:w="1134"/>
      </w:tblGrid>
      <w:tr w:rsidR="00B958F4" w:rsidRPr="001F0B47" w:rsidTr="0058168A">
        <w:trPr>
          <w:trHeight w:val="342"/>
          <w:jc w:val="center"/>
        </w:trPr>
        <w:tc>
          <w:tcPr>
            <w:tcW w:w="2000" w:type="dxa"/>
            <w:vMerge w:val="restart"/>
            <w:shd w:val="clear" w:color="auto" w:fill="auto"/>
            <w:noWrap/>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Қоспа</w:t>
            </w:r>
          </w:p>
        </w:tc>
        <w:tc>
          <w:tcPr>
            <w:tcW w:w="2679" w:type="dxa"/>
            <w:gridSpan w:val="2"/>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906" w:type="dxa"/>
            <w:gridSpan w:val="2"/>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76" w:type="dxa"/>
            <w:gridSpan w:val="3"/>
          </w:tcPr>
          <w:p w:rsidR="0058168A" w:rsidRPr="001F0B47" w:rsidRDefault="0058168A" w:rsidP="0058168A">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B958F4" w:rsidRPr="001F0B47" w:rsidTr="0058168A">
        <w:trPr>
          <w:trHeight w:val="276"/>
          <w:jc w:val="center"/>
        </w:trPr>
        <w:tc>
          <w:tcPr>
            <w:tcW w:w="2000" w:type="dxa"/>
            <w:vMerge/>
            <w:shd w:val="clear" w:color="auto" w:fill="auto"/>
            <w:noWrap/>
            <w:vAlign w:val="center"/>
          </w:tcPr>
          <w:p w:rsidR="0058168A" w:rsidRPr="001F0B47" w:rsidRDefault="0058168A" w:rsidP="0058168A">
            <w:pPr>
              <w:jc w:val="center"/>
              <w:rPr>
                <w:rFonts w:ascii="Times New Roman" w:hAnsi="Times New Roman"/>
                <w:b/>
                <w:bCs/>
                <w:lang w:eastAsia="ru-RU" w:bidi="ar-SA"/>
              </w:rPr>
            </w:pPr>
          </w:p>
        </w:tc>
        <w:tc>
          <w:tcPr>
            <w:tcW w:w="992"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687"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арту еселігі</w:t>
            </w:r>
          </w:p>
        </w:tc>
        <w:tc>
          <w:tcPr>
            <w:tcW w:w="1205"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арту еселігі</w:t>
            </w:r>
          </w:p>
        </w:tc>
        <w:tc>
          <w:tcPr>
            <w:tcW w:w="849" w:type="dxa"/>
            <w:vAlign w:val="center"/>
          </w:tcPr>
          <w:p w:rsidR="0058168A" w:rsidRPr="001F0B47" w:rsidRDefault="0058168A" w:rsidP="0058168A">
            <w:pPr>
              <w:jc w:val="center"/>
              <w:rPr>
                <w:rFonts w:ascii="Times New Roman" w:hAnsi="Times New Roman"/>
                <w:b/>
                <w:bCs/>
                <w:spacing w:val="-20"/>
                <w:lang w:val="kk-KZ"/>
              </w:rPr>
            </w:pPr>
            <w:r w:rsidRPr="001F0B47">
              <w:rPr>
                <w:rFonts w:ascii="Times New Roman" w:hAnsi="Times New Roman"/>
                <w:b/>
                <w:bCs/>
                <w:spacing w:val="-20"/>
              </w:rPr>
              <w:t>&gt;</w:t>
            </w:r>
            <w:r w:rsidRPr="001F0B47">
              <w:rPr>
                <w:rFonts w:ascii="Times New Roman" w:hAnsi="Times New Roman"/>
                <w:b/>
                <w:bCs/>
                <w:spacing w:val="-20"/>
                <w:lang w:val="kk-KZ"/>
              </w:rPr>
              <w:t>ШЖШ</w:t>
            </w:r>
          </w:p>
        </w:tc>
        <w:tc>
          <w:tcPr>
            <w:tcW w:w="993" w:type="dxa"/>
            <w:vAlign w:val="center"/>
          </w:tcPr>
          <w:p w:rsidR="0058168A" w:rsidRPr="001F0B47" w:rsidRDefault="0058168A" w:rsidP="0058168A">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34" w:type="dxa"/>
            <w:vAlign w:val="center"/>
          </w:tcPr>
          <w:p w:rsidR="0058168A" w:rsidRPr="001F0B47" w:rsidRDefault="0058168A" w:rsidP="0058168A">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B958F4" w:rsidRPr="001F0B47" w:rsidTr="0058168A">
        <w:trPr>
          <w:trHeight w:val="159"/>
          <w:jc w:val="center"/>
        </w:trPr>
        <w:tc>
          <w:tcPr>
            <w:tcW w:w="2000" w:type="dxa"/>
            <w:shd w:val="clear" w:color="auto" w:fill="auto"/>
            <w:noWrap/>
            <w:vAlign w:val="center"/>
          </w:tcPr>
          <w:p w:rsidR="00B958F4" w:rsidRPr="001F0B47" w:rsidRDefault="00B958F4" w:rsidP="00B958F4">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992" w:type="dxa"/>
            <w:shd w:val="clear" w:color="000000" w:fill="FFFFFF"/>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0,0224</w:t>
            </w:r>
          </w:p>
        </w:tc>
        <w:tc>
          <w:tcPr>
            <w:tcW w:w="1687"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0,3739</w:t>
            </w:r>
          </w:p>
        </w:tc>
        <w:tc>
          <w:tcPr>
            <w:tcW w:w="1205"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0,4295</w:t>
            </w:r>
          </w:p>
        </w:tc>
        <w:tc>
          <w:tcPr>
            <w:tcW w:w="1701"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1,4317</w:t>
            </w:r>
          </w:p>
        </w:tc>
        <w:tc>
          <w:tcPr>
            <w:tcW w:w="849" w:type="dxa"/>
            <w:shd w:val="clear" w:color="000000" w:fill="FFFFFF"/>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3</w:t>
            </w:r>
          </w:p>
        </w:tc>
        <w:tc>
          <w:tcPr>
            <w:tcW w:w="993" w:type="dxa"/>
            <w:shd w:val="clear" w:color="000000" w:fill="FFFFFF"/>
            <w:vAlign w:val="center"/>
          </w:tcPr>
          <w:p w:rsidR="00B958F4" w:rsidRPr="001F0B47" w:rsidRDefault="00B958F4" w:rsidP="00B958F4">
            <w:pPr>
              <w:jc w:val="center"/>
              <w:rPr>
                <w:rFonts w:ascii="Times New Roman" w:hAnsi="Times New Roman"/>
                <w:lang w:eastAsia="ru-RU"/>
              </w:rPr>
            </w:pPr>
          </w:p>
        </w:tc>
        <w:tc>
          <w:tcPr>
            <w:tcW w:w="1134" w:type="dxa"/>
            <w:shd w:val="clear" w:color="000000" w:fill="FFFFFF"/>
          </w:tcPr>
          <w:p w:rsidR="00B958F4" w:rsidRPr="001F0B47" w:rsidRDefault="00B958F4" w:rsidP="00B958F4">
            <w:pPr>
              <w:jc w:val="center"/>
              <w:rPr>
                <w:rFonts w:ascii="Times New Roman" w:hAnsi="Times New Roman"/>
              </w:rPr>
            </w:pPr>
          </w:p>
        </w:tc>
      </w:tr>
      <w:tr w:rsidR="00B958F4" w:rsidRPr="001F0B47" w:rsidTr="0058168A">
        <w:trPr>
          <w:trHeight w:val="225"/>
          <w:jc w:val="center"/>
        </w:trPr>
        <w:tc>
          <w:tcPr>
            <w:tcW w:w="2000" w:type="dxa"/>
            <w:shd w:val="clear" w:color="auto" w:fill="auto"/>
            <w:noWrap/>
            <w:vAlign w:val="center"/>
          </w:tcPr>
          <w:p w:rsidR="00B958F4" w:rsidRPr="001F0B47" w:rsidRDefault="00B958F4" w:rsidP="00B958F4">
            <w:pPr>
              <w:rPr>
                <w:rFonts w:ascii="Times New Roman" w:hAnsi="Times New Roman"/>
                <w:lang w:val="kk-KZ"/>
              </w:rPr>
            </w:pPr>
            <w:r w:rsidRPr="001F0B47">
              <w:rPr>
                <w:rFonts w:ascii="Times New Roman" w:hAnsi="Times New Roman"/>
                <w:lang w:val="kk-KZ"/>
              </w:rPr>
              <w:t>Күкірт диоксиді</w:t>
            </w:r>
          </w:p>
        </w:tc>
        <w:tc>
          <w:tcPr>
            <w:tcW w:w="992" w:type="dxa"/>
            <w:shd w:val="clear" w:color="000000" w:fill="FFFFFF"/>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0,0338</w:t>
            </w:r>
          </w:p>
        </w:tc>
        <w:tc>
          <w:tcPr>
            <w:tcW w:w="1687"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0,6763</w:t>
            </w:r>
          </w:p>
        </w:tc>
        <w:tc>
          <w:tcPr>
            <w:tcW w:w="1205"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2,0291</w:t>
            </w:r>
          </w:p>
        </w:tc>
        <w:tc>
          <w:tcPr>
            <w:tcW w:w="1701"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4,0582</w:t>
            </w:r>
          </w:p>
        </w:tc>
        <w:tc>
          <w:tcPr>
            <w:tcW w:w="849" w:type="dxa"/>
            <w:shd w:val="clear" w:color="000000" w:fill="FFFFFF"/>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2</w:t>
            </w:r>
          </w:p>
        </w:tc>
        <w:tc>
          <w:tcPr>
            <w:tcW w:w="993" w:type="dxa"/>
            <w:shd w:val="clear" w:color="000000" w:fill="FFFFFF"/>
            <w:vAlign w:val="center"/>
          </w:tcPr>
          <w:p w:rsidR="00B958F4" w:rsidRPr="001F0B47" w:rsidRDefault="00B958F4" w:rsidP="00B958F4">
            <w:pPr>
              <w:jc w:val="center"/>
              <w:rPr>
                <w:rFonts w:ascii="Times New Roman" w:hAnsi="Times New Roman"/>
                <w:lang w:eastAsia="ru-RU"/>
              </w:rPr>
            </w:pPr>
          </w:p>
        </w:tc>
        <w:tc>
          <w:tcPr>
            <w:tcW w:w="1134" w:type="dxa"/>
            <w:shd w:val="clear" w:color="000000" w:fill="FFFFFF"/>
          </w:tcPr>
          <w:p w:rsidR="00B958F4" w:rsidRPr="001F0B47" w:rsidRDefault="00B958F4" w:rsidP="00B958F4">
            <w:pPr>
              <w:jc w:val="center"/>
              <w:rPr>
                <w:rFonts w:ascii="Times New Roman" w:hAnsi="Times New Roman"/>
                <w:b/>
              </w:rPr>
            </w:pPr>
          </w:p>
        </w:tc>
      </w:tr>
      <w:tr w:rsidR="00B958F4" w:rsidRPr="001F0B47" w:rsidTr="0058168A">
        <w:trPr>
          <w:trHeight w:val="225"/>
          <w:jc w:val="center"/>
        </w:trPr>
        <w:tc>
          <w:tcPr>
            <w:tcW w:w="2000" w:type="dxa"/>
            <w:shd w:val="clear" w:color="auto" w:fill="auto"/>
            <w:noWrap/>
            <w:vAlign w:val="center"/>
          </w:tcPr>
          <w:p w:rsidR="00B958F4" w:rsidRPr="001F0B47" w:rsidRDefault="00B958F4" w:rsidP="00B958F4">
            <w:pPr>
              <w:rPr>
                <w:rFonts w:ascii="Times New Roman" w:hAnsi="Times New Roman"/>
                <w:lang w:val="kk-KZ"/>
              </w:rPr>
            </w:pPr>
            <w:r w:rsidRPr="001F0B47">
              <w:rPr>
                <w:rFonts w:ascii="Times New Roman" w:hAnsi="Times New Roman"/>
                <w:lang w:val="kk-KZ"/>
              </w:rPr>
              <w:t>Көміртегі оксиді</w:t>
            </w:r>
          </w:p>
        </w:tc>
        <w:tc>
          <w:tcPr>
            <w:tcW w:w="992" w:type="dxa"/>
            <w:shd w:val="clear" w:color="000000" w:fill="FFFFFF"/>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0,0803</w:t>
            </w:r>
          </w:p>
        </w:tc>
        <w:tc>
          <w:tcPr>
            <w:tcW w:w="1687"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0,0268</w:t>
            </w:r>
          </w:p>
        </w:tc>
        <w:tc>
          <w:tcPr>
            <w:tcW w:w="1205"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1,0668</w:t>
            </w:r>
          </w:p>
        </w:tc>
        <w:tc>
          <w:tcPr>
            <w:tcW w:w="1701"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0,2134</w:t>
            </w:r>
          </w:p>
        </w:tc>
        <w:tc>
          <w:tcPr>
            <w:tcW w:w="849" w:type="dxa"/>
            <w:shd w:val="clear" w:color="000000" w:fill="FFFFFF"/>
            <w:vAlign w:val="center"/>
          </w:tcPr>
          <w:p w:rsidR="00B958F4" w:rsidRPr="001F0B47" w:rsidRDefault="00B958F4" w:rsidP="00B958F4">
            <w:pPr>
              <w:jc w:val="center"/>
              <w:rPr>
                <w:rFonts w:ascii="Times New Roman" w:hAnsi="Times New Roman"/>
                <w:lang w:val="kk-KZ"/>
              </w:rPr>
            </w:pPr>
          </w:p>
        </w:tc>
        <w:tc>
          <w:tcPr>
            <w:tcW w:w="993" w:type="dxa"/>
            <w:shd w:val="clear" w:color="000000" w:fill="FFFFFF"/>
            <w:vAlign w:val="center"/>
          </w:tcPr>
          <w:p w:rsidR="00B958F4" w:rsidRPr="001F0B47" w:rsidRDefault="00B958F4" w:rsidP="00B958F4">
            <w:pPr>
              <w:jc w:val="center"/>
              <w:rPr>
                <w:rFonts w:ascii="Times New Roman" w:hAnsi="Times New Roman"/>
                <w:lang w:eastAsia="ru-RU"/>
              </w:rPr>
            </w:pPr>
          </w:p>
        </w:tc>
        <w:tc>
          <w:tcPr>
            <w:tcW w:w="1134" w:type="dxa"/>
            <w:shd w:val="clear" w:color="000000" w:fill="FFFFFF"/>
          </w:tcPr>
          <w:p w:rsidR="00B958F4" w:rsidRPr="001F0B47" w:rsidRDefault="00B958F4" w:rsidP="00B958F4">
            <w:pPr>
              <w:jc w:val="center"/>
              <w:rPr>
                <w:rFonts w:ascii="Times New Roman" w:hAnsi="Times New Roman"/>
                <w:b/>
              </w:rPr>
            </w:pPr>
          </w:p>
        </w:tc>
      </w:tr>
      <w:tr w:rsidR="00B958F4" w:rsidRPr="001F0B47" w:rsidTr="0058168A">
        <w:trPr>
          <w:trHeight w:val="215"/>
          <w:jc w:val="center"/>
        </w:trPr>
        <w:tc>
          <w:tcPr>
            <w:tcW w:w="2000" w:type="dxa"/>
            <w:shd w:val="clear" w:color="auto" w:fill="auto"/>
            <w:noWrap/>
            <w:vAlign w:val="center"/>
          </w:tcPr>
          <w:p w:rsidR="00B958F4" w:rsidRPr="001F0B47" w:rsidRDefault="00B958F4" w:rsidP="00B958F4">
            <w:pPr>
              <w:rPr>
                <w:rFonts w:ascii="Times New Roman" w:hAnsi="Times New Roman"/>
                <w:lang w:val="kk-KZ"/>
              </w:rPr>
            </w:pPr>
            <w:r w:rsidRPr="001F0B47">
              <w:rPr>
                <w:rFonts w:ascii="Times New Roman" w:hAnsi="Times New Roman"/>
                <w:lang w:val="kk-KZ"/>
              </w:rPr>
              <w:t>Азот диоксиді</w:t>
            </w:r>
          </w:p>
        </w:tc>
        <w:tc>
          <w:tcPr>
            <w:tcW w:w="992" w:type="dxa"/>
            <w:shd w:val="clear" w:color="000000" w:fill="FFFFFF"/>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0,0211</w:t>
            </w:r>
          </w:p>
        </w:tc>
        <w:tc>
          <w:tcPr>
            <w:tcW w:w="1687"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0,5279</w:t>
            </w:r>
          </w:p>
        </w:tc>
        <w:tc>
          <w:tcPr>
            <w:tcW w:w="1205"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0,1537</w:t>
            </w:r>
          </w:p>
        </w:tc>
        <w:tc>
          <w:tcPr>
            <w:tcW w:w="1701"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0,7684</w:t>
            </w:r>
          </w:p>
        </w:tc>
        <w:tc>
          <w:tcPr>
            <w:tcW w:w="849" w:type="dxa"/>
            <w:shd w:val="clear" w:color="000000" w:fill="FFFFFF"/>
            <w:vAlign w:val="center"/>
          </w:tcPr>
          <w:p w:rsidR="00B958F4" w:rsidRPr="001F0B47" w:rsidRDefault="00B958F4" w:rsidP="00B958F4">
            <w:pPr>
              <w:jc w:val="center"/>
              <w:rPr>
                <w:rFonts w:ascii="Times New Roman" w:hAnsi="Times New Roman"/>
                <w:lang w:val="kk-KZ"/>
              </w:rPr>
            </w:pPr>
          </w:p>
        </w:tc>
        <w:tc>
          <w:tcPr>
            <w:tcW w:w="993" w:type="dxa"/>
            <w:shd w:val="clear" w:color="000000" w:fill="FFFFFF"/>
            <w:vAlign w:val="center"/>
          </w:tcPr>
          <w:p w:rsidR="00B958F4" w:rsidRPr="001F0B47" w:rsidRDefault="00B958F4" w:rsidP="00B958F4">
            <w:pPr>
              <w:jc w:val="center"/>
              <w:rPr>
                <w:rFonts w:ascii="Times New Roman" w:hAnsi="Times New Roman"/>
                <w:lang w:eastAsia="ru-RU"/>
              </w:rPr>
            </w:pPr>
          </w:p>
        </w:tc>
        <w:tc>
          <w:tcPr>
            <w:tcW w:w="1134" w:type="dxa"/>
            <w:shd w:val="clear" w:color="000000" w:fill="FFFFFF"/>
          </w:tcPr>
          <w:p w:rsidR="00B958F4" w:rsidRPr="001F0B47" w:rsidRDefault="00B958F4" w:rsidP="00B958F4">
            <w:pPr>
              <w:jc w:val="center"/>
              <w:rPr>
                <w:rFonts w:ascii="Times New Roman" w:hAnsi="Times New Roman"/>
              </w:rPr>
            </w:pPr>
          </w:p>
        </w:tc>
      </w:tr>
      <w:tr w:rsidR="00B958F4" w:rsidRPr="001F0B47" w:rsidTr="0058168A">
        <w:trPr>
          <w:trHeight w:val="215"/>
          <w:jc w:val="center"/>
        </w:trPr>
        <w:tc>
          <w:tcPr>
            <w:tcW w:w="2000" w:type="dxa"/>
            <w:shd w:val="clear" w:color="auto" w:fill="auto"/>
            <w:noWrap/>
            <w:vAlign w:val="center"/>
          </w:tcPr>
          <w:p w:rsidR="00B958F4" w:rsidRPr="001F0B47" w:rsidRDefault="00B958F4" w:rsidP="00B958F4">
            <w:pPr>
              <w:rPr>
                <w:rFonts w:ascii="Times New Roman" w:hAnsi="Times New Roman"/>
                <w:lang w:val="kk-KZ"/>
              </w:rPr>
            </w:pPr>
            <w:r w:rsidRPr="001F0B47">
              <w:rPr>
                <w:rFonts w:ascii="Times New Roman" w:hAnsi="Times New Roman"/>
                <w:lang w:val="kk-KZ"/>
              </w:rPr>
              <w:lastRenderedPageBreak/>
              <w:t>Азот оксиді</w:t>
            </w:r>
          </w:p>
        </w:tc>
        <w:tc>
          <w:tcPr>
            <w:tcW w:w="992" w:type="dxa"/>
            <w:shd w:val="clear" w:color="000000" w:fill="FFFFFF"/>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0,0073</w:t>
            </w:r>
          </w:p>
        </w:tc>
        <w:tc>
          <w:tcPr>
            <w:tcW w:w="1687"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0,1208</w:t>
            </w:r>
          </w:p>
        </w:tc>
        <w:tc>
          <w:tcPr>
            <w:tcW w:w="1205"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0,4505</w:t>
            </w:r>
          </w:p>
        </w:tc>
        <w:tc>
          <w:tcPr>
            <w:tcW w:w="1701"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1,1262</w:t>
            </w:r>
          </w:p>
        </w:tc>
        <w:tc>
          <w:tcPr>
            <w:tcW w:w="849" w:type="dxa"/>
            <w:shd w:val="clear" w:color="000000" w:fill="FFFFFF"/>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3</w:t>
            </w:r>
          </w:p>
        </w:tc>
        <w:tc>
          <w:tcPr>
            <w:tcW w:w="993" w:type="dxa"/>
            <w:shd w:val="clear" w:color="000000" w:fill="FFFFFF"/>
            <w:vAlign w:val="center"/>
          </w:tcPr>
          <w:p w:rsidR="00B958F4" w:rsidRPr="001F0B47" w:rsidRDefault="00B958F4" w:rsidP="00B958F4">
            <w:pPr>
              <w:jc w:val="center"/>
              <w:rPr>
                <w:rFonts w:ascii="Times New Roman" w:hAnsi="Times New Roman"/>
                <w:lang w:eastAsia="ru-RU"/>
              </w:rPr>
            </w:pPr>
          </w:p>
        </w:tc>
        <w:tc>
          <w:tcPr>
            <w:tcW w:w="1134" w:type="dxa"/>
            <w:shd w:val="clear" w:color="000000" w:fill="FFFFFF"/>
          </w:tcPr>
          <w:p w:rsidR="00B958F4" w:rsidRPr="001F0B47" w:rsidRDefault="00B958F4" w:rsidP="00B958F4">
            <w:pPr>
              <w:jc w:val="center"/>
              <w:rPr>
                <w:rFonts w:ascii="Times New Roman" w:hAnsi="Times New Roman"/>
              </w:rPr>
            </w:pPr>
          </w:p>
        </w:tc>
      </w:tr>
      <w:tr w:rsidR="00B958F4" w:rsidRPr="001F0B47" w:rsidTr="0058168A">
        <w:trPr>
          <w:trHeight w:val="215"/>
          <w:jc w:val="center"/>
        </w:trPr>
        <w:tc>
          <w:tcPr>
            <w:tcW w:w="2000" w:type="dxa"/>
            <w:shd w:val="clear" w:color="auto" w:fill="auto"/>
            <w:noWrap/>
            <w:vAlign w:val="center"/>
          </w:tcPr>
          <w:p w:rsidR="00B958F4" w:rsidRPr="001F0B47" w:rsidRDefault="00B958F4" w:rsidP="00B958F4">
            <w:pPr>
              <w:rPr>
                <w:rFonts w:ascii="Times New Roman" w:hAnsi="Times New Roman"/>
                <w:lang w:val="kk-KZ"/>
              </w:rPr>
            </w:pPr>
            <w:r w:rsidRPr="001F0B47">
              <w:rPr>
                <w:rFonts w:ascii="Times New Roman" w:hAnsi="Times New Roman"/>
                <w:lang w:val="kk-KZ"/>
              </w:rPr>
              <w:t xml:space="preserve">Озон </w:t>
            </w:r>
          </w:p>
        </w:tc>
        <w:tc>
          <w:tcPr>
            <w:tcW w:w="992" w:type="dxa"/>
            <w:shd w:val="clear" w:color="000000" w:fill="FFFFFF"/>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0,0334</w:t>
            </w:r>
          </w:p>
        </w:tc>
        <w:tc>
          <w:tcPr>
            <w:tcW w:w="1687"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1,1133</w:t>
            </w:r>
          </w:p>
        </w:tc>
        <w:tc>
          <w:tcPr>
            <w:tcW w:w="1205"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0,1623</w:t>
            </w:r>
          </w:p>
        </w:tc>
        <w:tc>
          <w:tcPr>
            <w:tcW w:w="1701"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1,0144</w:t>
            </w:r>
          </w:p>
        </w:tc>
        <w:tc>
          <w:tcPr>
            <w:tcW w:w="849" w:type="dxa"/>
            <w:shd w:val="clear" w:color="000000" w:fill="FFFFFF"/>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2</w:t>
            </w:r>
          </w:p>
        </w:tc>
        <w:tc>
          <w:tcPr>
            <w:tcW w:w="993" w:type="dxa"/>
            <w:shd w:val="clear" w:color="000000" w:fill="FFFFFF"/>
            <w:vAlign w:val="center"/>
          </w:tcPr>
          <w:p w:rsidR="00B958F4" w:rsidRPr="001F0B47" w:rsidRDefault="00B958F4" w:rsidP="00B958F4">
            <w:pPr>
              <w:jc w:val="center"/>
              <w:rPr>
                <w:rFonts w:ascii="Times New Roman" w:hAnsi="Times New Roman"/>
                <w:lang w:eastAsia="ru-RU"/>
              </w:rPr>
            </w:pPr>
          </w:p>
        </w:tc>
        <w:tc>
          <w:tcPr>
            <w:tcW w:w="1134" w:type="dxa"/>
            <w:shd w:val="clear" w:color="000000" w:fill="FFFFFF"/>
          </w:tcPr>
          <w:p w:rsidR="00B958F4" w:rsidRPr="001F0B47" w:rsidRDefault="00B958F4" w:rsidP="00B958F4">
            <w:pPr>
              <w:jc w:val="center"/>
              <w:rPr>
                <w:rFonts w:ascii="Times New Roman" w:hAnsi="Times New Roman"/>
              </w:rPr>
            </w:pPr>
          </w:p>
        </w:tc>
      </w:tr>
      <w:tr w:rsidR="00B958F4" w:rsidRPr="001F0B47" w:rsidTr="0058168A">
        <w:trPr>
          <w:trHeight w:val="215"/>
          <w:jc w:val="center"/>
        </w:trPr>
        <w:tc>
          <w:tcPr>
            <w:tcW w:w="2000" w:type="dxa"/>
            <w:shd w:val="clear" w:color="auto" w:fill="auto"/>
            <w:noWrap/>
            <w:vAlign w:val="center"/>
          </w:tcPr>
          <w:p w:rsidR="00B958F4" w:rsidRPr="001F0B47" w:rsidRDefault="00B958F4" w:rsidP="00B958F4">
            <w:pPr>
              <w:rPr>
                <w:rFonts w:ascii="Times New Roman" w:hAnsi="Times New Roman"/>
                <w:lang w:val="kk-KZ"/>
              </w:rPr>
            </w:pPr>
            <w:r w:rsidRPr="001F0B47">
              <w:rPr>
                <w:rFonts w:ascii="Times New Roman" w:hAnsi="Times New Roman"/>
                <w:lang w:val="kk-KZ"/>
              </w:rPr>
              <w:t>Күкіртті сутегі</w:t>
            </w:r>
          </w:p>
        </w:tc>
        <w:tc>
          <w:tcPr>
            <w:tcW w:w="992" w:type="dxa"/>
            <w:shd w:val="clear" w:color="000000" w:fill="FFFFFF"/>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0,0015</w:t>
            </w:r>
          </w:p>
        </w:tc>
        <w:tc>
          <w:tcPr>
            <w:tcW w:w="1687"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 </w:t>
            </w:r>
          </w:p>
        </w:tc>
        <w:tc>
          <w:tcPr>
            <w:tcW w:w="1205"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0,0260</w:t>
            </w:r>
          </w:p>
        </w:tc>
        <w:tc>
          <w:tcPr>
            <w:tcW w:w="1701"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3,2500</w:t>
            </w:r>
          </w:p>
        </w:tc>
        <w:tc>
          <w:tcPr>
            <w:tcW w:w="849" w:type="dxa"/>
            <w:shd w:val="clear" w:color="000000" w:fill="FFFFFF"/>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2</w:t>
            </w:r>
          </w:p>
        </w:tc>
        <w:tc>
          <w:tcPr>
            <w:tcW w:w="993" w:type="dxa"/>
            <w:shd w:val="clear" w:color="000000" w:fill="FFFFFF"/>
            <w:vAlign w:val="center"/>
          </w:tcPr>
          <w:p w:rsidR="00B958F4" w:rsidRPr="001F0B47" w:rsidRDefault="00B958F4" w:rsidP="00B958F4">
            <w:pPr>
              <w:jc w:val="center"/>
              <w:rPr>
                <w:rFonts w:ascii="Times New Roman" w:hAnsi="Times New Roman"/>
                <w:lang w:eastAsia="ru-RU"/>
              </w:rPr>
            </w:pPr>
          </w:p>
        </w:tc>
        <w:tc>
          <w:tcPr>
            <w:tcW w:w="1134" w:type="dxa"/>
            <w:shd w:val="clear" w:color="000000" w:fill="FFFFFF"/>
          </w:tcPr>
          <w:p w:rsidR="00B958F4" w:rsidRPr="001F0B47" w:rsidRDefault="00B958F4" w:rsidP="00B958F4">
            <w:pPr>
              <w:jc w:val="center"/>
              <w:rPr>
                <w:rFonts w:ascii="Times New Roman" w:hAnsi="Times New Roman"/>
              </w:rPr>
            </w:pPr>
          </w:p>
        </w:tc>
      </w:tr>
      <w:tr w:rsidR="00B958F4" w:rsidRPr="001F0B47" w:rsidTr="0058168A">
        <w:trPr>
          <w:trHeight w:val="71"/>
          <w:jc w:val="center"/>
        </w:trPr>
        <w:tc>
          <w:tcPr>
            <w:tcW w:w="2000" w:type="dxa"/>
            <w:shd w:val="clear" w:color="auto" w:fill="auto"/>
            <w:noWrap/>
            <w:vAlign w:val="center"/>
          </w:tcPr>
          <w:p w:rsidR="00B958F4" w:rsidRPr="001F0B47" w:rsidRDefault="00B958F4" w:rsidP="00B958F4">
            <w:pPr>
              <w:rPr>
                <w:rFonts w:ascii="Times New Roman" w:hAnsi="Times New Roman"/>
              </w:rPr>
            </w:pPr>
            <w:r w:rsidRPr="001F0B47">
              <w:rPr>
                <w:rFonts w:ascii="Times New Roman" w:hAnsi="Times New Roman"/>
              </w:rPr>
              <w:t>Аммиак</w:t>
            </w:r>
          </w:p>
        </w:tc>
        <w:tc>
          <w:tcPr>
            <w:tcW w:w="992" w:type="dxa"/>
            <w:shd w:val="clear" w:color="000000" w:fill="FFFFFF"/>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0,0010</w:t>
            </w:r>
          </w:p>
        </w:tc>
        <w:tc>
          <w:tcPr>
            <w:tcW w:w="1687"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0,0242</w:t>
            </w:r>
          </w:p>
        </w:tc>
        <w:tc>
          <w:tcPr>
            <w:tcW w:w="1205"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0,0224</w:t>
            </w:r>
          </w:p>
        </w:tc>
        <w:tc>
          <w:tcPr>
            <w:tcW w:w="1701"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0,1120</w:t>
            </w:r>
          </w:p>
        </w:tc>
        <w:tc>
          <w:tcPr>
            <w:tcW w:w="849" w:type="dxa"/>
            <w:shd w:val="clear" w:color="000000" w:fill="FFFFFF"/>
            <w:vAlign w:val="center"/>
          </w:tcPr>
          <w:p w:rsidR="00B958F4" w:rsidRPr="001F0B47" w:rsidRDefault="00B958F4" w:rsidP="00B958F4">
            <w:pPr>
              <w:jc w:val="center"/>
              <w:rPr>
                <w:rFonts w:ascii="Times New Roman" w:hAnsi="Times New Roman"/>
                <w:lang w:val="kk-KZ"/>
              </w:rPr>
            </w:pPr>
          </w:p>
        </w:tc>
        <w:tc>
          <w:tcPr>
            <w:tcW w:w="993" w:type="dxa"/>
            <w:shd w:val="clear" w:color="000000" w:fill="FFFFFF"/>
            <w:vAlign w:val="center"/>
          </w:tcPr>
          <w:p w:rsidR="00B958F4" w:rsidRPr="001F0B47" w:rsidRDefault="00B958F4" w:rsidP="00B958F4">
            <w:pPr>
              <w:jc w:val="center"/>
              <w:rPr>
                <w:rFonts w:ascii="Times New Roman" w:hAnsi="Times New Roman"/>
                <w:lang w:eastAsia="ru-RU"/>
              </w:rPr>
            </w:pPr>
          </w:p>
        </w:tc>
        <w:tc>
          <w:tcPr>
            <w:tcW w:w="1134" w:type="dxa"/>
            <w:shd w:val="clear" w:color="000000" w:fill="FFFFFF"/>
          </w:tcPr>
          <w:p w:rsidR="00B958F4" w:rsidRPr="001F0B47" w:rsidRDefault="00B958F4" w:rsidP="00B958F4">
            <w:pPr>
              <w:jc w:val="center"/>
              <w:rPr>
                <w:rFonts w:ascii="Times New Roman" w:hAnsi="Times New Roman"/>
              </w:rPr>
            </w:pPr>
          </w:p>
        </w:tc>
      </w:tr>
      <w:tr w:rsidR="00B958F4" w:rsidRPr="001F0B47" w:rsidTr="0058168A">
        <w:trPr>
          <w:trHeight w:val="69"/>
          <w:jc w:val="center"/>
        </w:trPr>
        <w:tc>
          <w:tcPr>
            <w:tcW w:w="2000" w:type="dxa"/>
            <w:shd w:val="clear" w:color="auto" w:fill="auto"/>
            <w:noWrap/>
            <w:vAlign w:val="center"/>
          </w:tcPr>
          <w:p w:rsidR="00B958F4" w:rsidRPr="001F0B47" w:rsidRDefault="00B958F4" w:rsidP="00B958F4">
            <w:pPr>
              <w:rPr>
                <w:rFonts w:ascii="Times New Roman" w:hAnsi="Times New Roman"/>
              </w:rPr>
            </w:pPr>
            <w:r w:rsidRPr="001F0B47">
              <w:rPr>
                <w:rFonts w:ascii="Times New Roman" w:hAnsi="Times New Roman"/>
                <w:lang w:val="kk-KZ"/>
              </w:rPr>
              <w:t>Көмір сутегісінің сомасы</w:t>
            </w:r>
          </w:p>
        </w:tc>
        <w:tc>
          <w:tcPr>
            <w:tcW w:w="992" w:type="dxa"/>
            <w:shd w:val="clear" w:color="000000" w:fill="FFFFFF"/>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0,8945</w:t>
            </w:r>
          </w:p>
        </w:tc>
        <w:tc>
          <w:tcPr>
            <w:tcW w:w="1687"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 </w:t>
            </w:r>
          </w:p>
        </w:tc>
        <w:tc>
          <w:tcPr>
            <w:tcW w:w="1205"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6,7008</w:t>
            </w:r>
          </w:p>
        </w:tc>
        <w:tc>
          <w:tcPr>
            <w:tcW w:w="1701"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 </w:t>
            </w:r>
          </w:p>
        </w:tc>
        <w:tc>
          <w:tcPr>
            <w:tcW w:w="849" w:type="dxa"/>
            <w:shd w:val="clear" w:color="000000" w:fill="FFFFFF"/>
            <w:vAlign w:val="center"/>
          </w:tcPr>
          <w:p w:rsidR="00B958F4" w:rsidRPr="001F0B47" w:rsidRDefault="00B958F4" w:rsidP="00B958F4">
            <w:pPr>
              <w:jc w:val="center"/>
              <w:rPr>
                <w:rFonts w:ascii="Times New Roman" w:hAnsi="Times New Roman"/>
                <w:lang w:val="kk-KZ"/>
              </w:rPr>
            </w:pPr>
          </w:p>
        </w:tc>
        <w:tc>
          <w:tcPr>
            <w:tcW w:w="993" w:type="dxa"/>
            <w:shd w:val="clear" w:color="000000" w:fill="FFFFFF"/>
            <w:vAlign w:val="center"/>
          </w:tcPr>
          <w:p w:rsidR="00B958F4" w:rsidRPr="001F0B47" w:rsidRDefault="00B958F4" w:rsidP="00B958F4">
            <w:pPr>
              <w:jc w:val="center"/>
              <w:rPr>
                <w:rFonts w:ascii="Times New Roman" w:hAnsi="Times New Roman"/>
                <w:lang w:eastAsia="ru-RU"/>
              </w:rPr>
            </w:pPr>
          </w:p>
        </w:tc>
        <w:tc>
          <w:tcPr>
            <w:tcW w:w="1134" w:type="dxa"/>
            <w:shd w:val="clear" w:color="000000" w:fill="FFFFFF"/>
          </w:tcPr>
          <w:p w:rsidR="00B958F4" w:rsidRPr="001F0B47" w:rsidRDefault="00B958F4" w:rsidP="00B958F4">
            <w:pPr>
              <w:jc w:val="center"/>
              <w:rPr>
                <w:rFonts w:ascii="Times New Roman" w:hAnsi="Times New Roman"/>
              </w:rPr>
            </w:pPr>
          </w:p>
        </w:tc>
      </w:tr>
      <w:tr w:rsidR="00B958F4" w:rsidRPr="001F0B47" w:rsidTr="0058168A">
        <w:trPr>
          <w:trHeight w:val="69"/>
          <w:jc w:val="center"/>
        </w:trPr>
        <w:tc>
          <w:tcPr>
            <w:tcW w:w="2000" w:type="dxa"/>
            <w:shd w:val="clear" w:color="auto" w:fill="auto"/>
            <w:noWrap/>
            <w:vAlign w:val="center"/>
          </w:tcPr>
          <w:p w:rsidR="00B958F4" w:rsidRPr="001F0B47" w:rsidRDefault="00B958F4" w:rsidP="00B958F4">
            <w:pPr>
              <w:rPr>
                <w:rFonts w:ascii="Times New Roman" w:hAnsi="Times New Roman"/>
              </w:rPr>
            </w:pPr>
            <w:r w:rsidRPr="001F0B47">
              <w:rPr>
                <w:rFonts w:ascii="Times New Roman" w:hAnsi="Times New Roman"/>
              </w:rPr>
              <w:t>Метан</w:t>
            </w:r>
          </w:p>
        </w:tc>
        <w:tc>
          <w:tcPr>
            <w:tcW w:w="992" w:type="dxa"/>
            <w:shd w:val="clear" w:color="000000" w:fill="FFFFFF"/>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0,4999</w:t>
            </w:r>
          </w:p>
        </w:tc>
        <w:tc>
          <w:tcPr>
            <w:tcW w:w="1687"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 </w:t>
            </w:r>
          </w:p>
        </w:tc>
        <w:tc>
          <w:tcPr>
            <w:tcW w:w="1205"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6,6724</w:t>
            </w:r>
          </w:p>
        </w:tc>
        <w:tc>
          <w:tcPr>
            <w:tcW w:w="1701" w:type="dxa"/>
            <w:shd w:val="clear" w:color="000000" w:fill="FFFFFF"/>
            <w:noWrap/>
            <w:vAlign w:val="center"/>
          </w:tcPr>
          <w:p w:rsidR="00B958F4" w:rsidRPr="001F0B47" w:rsidRDefault="00B958F4" w:rsidP="00B958F4">
            <w:pPr>
              <w:jc w:val="center"/>
              <w:rPr>
                <w:rFonts w:ascii="Times New Roman" w:hAnsi="Times New Roman"/>
                <w:lang w:val="kk-KZ"/>
              </w:rPr>
            </w:pPr>
            <w:r w:rsidRPr="001F0B47">
              <w:rPr>
                <w:rFonts w:ascii="Times New Roman" w:hAnsi="Times New Roman"/>
                <w:lang w:val="kk-KZ"/>
              </w:rPr>
              <w:t> </w:t>
            </w:r>
          </w:p>
        </w:tc>
        <w:tc>
          <w:tcPr>
            <w:tcW w:w="849" w:type="dxa"/>
            <w:shd w:val="clear" w:color="000000" w:fill="FFFFFF"/>
            <w:vAlign w:val="center"/>
          </w:tcPr>
          <w:p w:rsidR="00B958F4" w:rsidRPr="001F0B47" w:rsidRDefault="00B958F4" w:rsidP="00B958F4">
            <w:pPr>
              <w:jc w:val="center"/>
              <w:rPr>
                <w:rFonts w:ascii="Times New Roman" w:hAnsi="Times New Roman"/>
                <w:lang w:val="kk-KZ"/>
              </w:rPr>
            </w:pPr>
          </w:p>
        </w:tc>
        <w:tc>
          <w:tcPr>
            <w:tcW w:w="993" w:type="dxa"/>
            <w:shd w:val="clear" w:color="000000" w:fill="FFFFFF"/>
            <w:vAlign w:val="center"/>
          </w:tcPr>
          <w:p w:rsidR="00B958F4" w:rsidRPr="001F0B47" w:rsidRDefault="00B958F4" w:rsidP="00B958F4">
            <w:pPr>
              <w:jc w:val="center"/>
              <w:rPr>
                <w:rFonts w:ascii="Times New Roman" w:hAnsi="Times New Roman"/>
                <w:lang w:eastAsia="ru-RU"/>
              </w:rPr>
            </w:pPr>
          </w:p>
        </w:tc>
        <w:tc>
          <w:tcPr>
            <w:tcW w:w="1134" w:type="dxa"/>
            <w:shd w:val="clear" w:color="000000" w:fill="FFFFFF"/>
          </w:tcPr>
          <w:p w:rsidR="00B958F4" w:rsidRPr="001F0B47" w:rsidRDefault="00B958F4" w:rsidP="00B958F4">
            <w:pPr>
              <w:jc w:val="center"/>
              <w:rPr>
                <w:rFonts w:ascii="Times New Roman" w:hAnsi="Times New Roman"/>
              </w:rPr>
            </w:pPr>
          </w:p>
        </w:tc>
      </w:tr>
    </w:tbl>
    <w:p w:rsidR="0058168A" w:rsidRPr="001F0B47" w:rsidRDefault="0058168A" w:rsidP="0058168A">
      <w:pPr>
        <w:pStyle w:val="Style19"/>
        <w:widowControl/>
        <w:spacing w:line="240" w:lineRule="auto"/>
        <w:ind w:firstLine="0"/>
        <w:jc w:val="right"/>
        <w:rPr>
          <w:rStyle w:val="FontStyle204"/>
          <w:sz w:val="24"/>
          <w:szCs w:val="24"/>
        </w:rPr>
      </w:pPr>
    </w:p>
    <w:p w:rsidR="0058168A" w:rsidRPr="001F0B47" w:rsidRDefault="0058168A" w:rsidP="0058168A">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(7.1-сур.) қаланың атмосфералық ауасы жалпыластану деңгейі </w:t>
      </w:r>
      <w:r w:rsidRPr="001F0B47">
        <w:rPr>
          <w:rFonts w:ascii="Times New Roman" w:hAnsi="Times New Roman"/>
          <w:b/>
          <w:i/>
          <w:sz w:val="28"/>
          <w:szCs w:val="28"/>
          <w:lang w:val="kk-KZ"/>
        </w:rPr>
        <w:t>көтеріңкі</w:t>
      </w:r>
      <w:r w:rsidRPr="001F0B47">
        <w:rPr>
          <w:rFonts w:ascii="Times New Roman" w:hAnsi="Times New Roman"/>
          <w:sz w:val="28"/>
          <w:szCs w:val="28"/>
          <w:lang w:val="kk-KZ"/>
        </w:rPr>
        <w:t xml:space="preserve"> 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ОлСИ= 4,1 (көтеріңкі деңгей) және ЕЖҚ= 0,</w:t>
      </w:r>
      <w:r w:rsidR="00B958F4" w:rsidRPr="001F0B47">
        <w:rPr>
          <w:rFonts w:ascii="Times New Roman" w:hAnsi="Times New Roman"/>
          <w:sz w:val="28"/>
          <w:szCs w:val="28"/>
          <w:lang w:val="kk-KZ"/>
        </w:rPr>
        <w:t>1</w:t>
      </w:r>
      <w:r w:rsidRPr="001F0B47">
        <w:rPr>
          <w:rFonts w:ascii="Times New Roman" w:hAnsi="Times New Roman"/>
          <w:sz w:val="28"/>
          <w:szCs w:val="28"/>
          <w:lang w:val="kk-KZ"/>
        </w:rPr>
        <w:t xml:space="preserve"> % (төмен деңгей)анықталды (1- және 1.1-кестелер).</w:t>
      </w:r>
    </w:p>
    <w:p w:rsidR="00B958F4" w:rsidRPr="001F0B47" w:rsidRDefault="00B958F4" w:rsidP="00B958F4">
      <w:pPr>
        <w:ind w:firstLine="709"/>
        <w:jc w:val="both"/>
        <w:rPr>
          <w:rFonts w:ascii="Times New Roman" w:hAnsi="Times New Roman"/>
          <w:sz w:val="28"/>
          <w:szCs w:val="28"/>
          <w:lang w:val="kk-KZ"/>
        </w:rPr>
      </w:pPr>
      <w:r w:rsidRPr="001F0B47">
        <w:rPr>
          <w:rFonts w:ascii="Times New Roman" w:hAnsi="Times New Roman"/>
          <w:sz w:val="28"/>
          <w:szCs w:val="28"/>
          <w:lang w:val="kk-KZ"/>
        </w:rPr>
        <w:t>Жалпы кент бойынша орташа айлық шоғырлар озон - 1,1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басқа ластаушы заттар ШЖШ дан аспады.</w:t>
      </w:r>
    </w:p>
    <w:p w:rsidR="00B958F4" w:rsidRPr="001F0B47" w:rsidRDefault="00B958F4" w:rsidP="00B958F4">
      <w:pPr>
        <w:ind w:firstLine="709"/>
        <w:jc w:val="both"/>
        <w:rPr>
          <w:rFonts w:ascii="Times New Roman" w:hAnsi="Times New Roman"/>
          <w:sz w:val="28"/>
          <w:szCs w:val="28"/>
          <w:lang w:val="kk-KZ"/>
        </w:rPr>
      </w:pPr>
      <w:r w:rsidRPr="001F0B47">
        <w:rPr>
          <w:rFonts w:ascii="Times New Roman" w:hAnsi="Times New Roman"/>
          <w:sz w:val="28"/>
          <w:szCs w:val="28"/>
          <w:lang w:val="kk-KZ"/>
        </w:rPr>
        <w:t>2016 жылдың 1 тоқсанында 1 ШЖШ арту еселігінің жағдайлары РМ-10 қалқыма бөлшектері бойынша-3 және күкірт диоксиді-3, азот оксиді-1, озон мен күкіртті сутегі -2 жағдайы тіркелді (56-кесте).</w:t>
      </w:r>
    </w:p>
    <w:p w:rsidR="00B958F4" w:rsidRPr="001F0B47" w:rsidRDefault="00B958F4" w:rsidP="002E218D">
      <w:pPr>
        <w:jc w:val="center"/>
        <w:rPr>
          <w:rFonts w:ascii="Times New Roman" w:hAnsi="Times New Roman"/>
          <w:sz w:val="28"/>
          <w:szCs w:val="28"/>
          <w:lang w:val="kk-KZ"/>
        </w:rPr>
      </w:pPr>
    </w:p>
    <w:p w:rsidR="00B958F4" w:rsidRPr="001F0B47" w:rsidRDefault="00B958F4" w:rsidP="002E218D">
      <w:pPr>
        <w:jc w:val="center"/>
        <w:rPr>
          <w:rFonts w:ascii="Times New Roman" w:hAnsi="Times New Roman"/>
          <w:sz w:val="28"/>
          <w:szCs w:val="28"/>
          <w:lang w:val="kk-KZ"/>
        </w:rPr>
      </w:pPr>
    </w:p>
    <w:p w:rsidR="002E218D" w:rsidRPr="001F0B47" w:rsidRDefault="002E218D" w:rsidP="002E218D">
      <w:pPr>
        <w:jc w:val="center"/>
        <w:rPr>
          <w:rFonts w:ascii="Times New Roman" w:hAnsi="Times New Roman"/>
          <w:b/>
          <w:sz w:val="28"/>
          <w:szCs w:val="28"/>
          <w:lang w:val="kk-KZ"/>
        </w:rPr>
      </w:pPr>
      <w:r w:rsidRPr="001F0B47">
        <w:rPr>
          <w:rFonts w:ascii="Times New Roman" w:hAnsi="Times New Roman"/>
          <w:b/>
          <w:sz w:val="28"/>
          <w:szCs w:val="28"/>
          <w:lang w:val="kk-KZ"/>
        </w:rPr>
        <w:t>7.</w:t>
      </w:r>
      <w:r w:rsidR="00B958F4" w:rsidRPr="001F0B47">
        <w:rPr>
          <w:rFonts w:ascii="Times New Roman" w:hAnsi="Times New Roman"/>
          <w:b/>
          <w:sz w:val="28"/>
          <w:szCs w:val="28"/>
          <w:lang w:val="kk-KZ"/>
        </w:rPr>
        <w:t>2</w:t>
      </w:r>
      <w:r w:rsidRPr="001F0B47">
        <w:rPr>
          <w:rFonts w:ascii="Times New Roman" w:hAnsi="Times New Roman"/>
          <w:b/>
          <w:sz w:val="28"/>
          <w:szCs w:val="28"/>
          <w:lang w:val="kk-KZ"/>
        </w:rPr>
        <w:t>Орал қаласының эпизодтық деректері бойынша атмосфералық ауаның жай-күйі</w:t>
      </w:r>
    </w:p>
    <w:p w:rsidR="002E218D" w:rsidRPr="001F0B47" w:rsidRDefault="002E218D" w:rsidP="002E218D">
      <w:pPr>
        <w:ind w:firstLine="709"/>
        <w:jc w:val="both"/>
        <w:rPr>
          <w:rFonts w:ascii="Times New Roman" w:hAnsi="Times New Roman"/>
          <w:sz w:val="28"/>
          <w:szCs w:val="28"/>
          <w:lang w:val="kk-KZ" w:eastAsia="ru-RU" w:bidi="ar-SA"/>
        </w:rPr>
      </w:pPr>
    </w:p>
    <w:p w:rsidR="002E218D" w:rsidRPr="001F0B47" w:rsidRDefault="002E218D" w:rsidP="002E218D">
      <w:pPr>
        <w:ind w:firstLine="709"/>
        <w:jc w:val="both"/>
        <w:rPr>
          <w:rStyle w:val="FontStyle204"/>
          <w:sz w:val="28"/>
          <w:szCs w:val="28"/>
          <w:lang w:val="kk-KZ"/>
        </w:rPr>
      </w:pPr>
      <w:r w:rsidRPr="001F0B47">
        <w:rPr>
          <w:rFonts w:ascii="Times New Roman" w:hAnsi="Times New Roman"/>
          <w:sz w:val="28"/>
          <w:szCs w:val="28"/>
          <w:lang w:val="kk-KZ" w:eastAsia="ru-RU" w:bidi="ar-SA"/>
        </w:rPr>
        <w:t xml:space="preserve">Орал қаласында  атмосфералық ауаның ластануына бақылау 2 нүктеде </w:t>
      </w:r>
      <w:r w:rsidRPr="001F0B47">
        <w:rPr>
          <w:rFonts w:ascii="Times New Roman" w:hAnsi="Times New Roman"/>
          <w:i/>
          <w:sz w:val="28"/>
          <w:szCs w:val="28"/>
          <w:lang w:val="kk-KZ" w:eastAsia="ru-RU" w:bidi="ar-SA"/>
        </w:rPr>
        <w:t>(</w:t>
      </w:r>
      <w:r w:rsidRPr="001F0B47">
        <w:rPr>
          <w:rFonts w:ascii="Times New Roman" w:hAnsi="Times New Roman"/>
          <w:bCs/>
          <w:i/>
          <w:sz w:val="28"/>
          <w:szCs w:val="28"/>
          <w:lang w:val="kk-KZ"/>
        </w:rPr>
        <w:t xml:space="preserve">№1 нүкте – «Пластик» зауытының ауданы, Шолохов және Штыб көшелері; №2 нүкте – </w:t>
      </w:r>
      <w:r w:rsidRPr="001F0B47">
        <w:rPr>
          <w:rFonts w:ascii="Times New Roman" w:hAnsi="Times New Roman"/>
          <w:i/>
          <w:sz w:val="28"/>
          <w:szCs w:val="28"/>
          <w:lang w:val="kk-KZ" w:eastAsia="ru-RU" w:bidi="ar-SA"/>
        </w:rPr>
        <w:t>«Конденсат» АҚ ауданы, Шаған өз. арқылы көпір ауданы</w:t>
      </w:r>
      <w:r w:rsidRPr="001F0B47">
        <w:rPr>
          <w:rFonts w:ascii="Times New Roman" w:hAnsi="Times New Roman"/>
          <w:bCs/>
          <w:i/>
          <w:sz w:val="28"/>
          <w:szCs w:val="28"/>
          <w:lang w:val="kk-KZ"/>
        </w:rPr>
        <w:t xml:space="preserve">) </w:t>
      </w:r>
      <w:r w:rsidRPr="001F0B47">
        <w:rPr>
          <w:rStyle w:val="FontStyle204"/>
          <w:sz w:val="28"/>
          <w:szCs w:val="28"/>
          <w:lang w:val="kk-KZ"/>
        </w:rPr>
        <w:t>жүргізілді. РМ-10 қалқыма бөлшектерінің, күкірт диоксидінің, көміртегі оксидінің, азот диоксидінің, азот оксидінің, күкіртті</w:t>
      </w:r>
      <w:r w:rsidR="005B45C8" w:rsidRPr="001F0B47">
        <w:rPr>
          <w:rStyle w:val="FontStyle204"/>
          <w:sz w:val="28"/>
          <w:szCs w:val="28"/>
          <w:lang w:val="kk-KZ"/>
        </w:rPr>
        <w:t xml:space="preserve"> сутегін</w:t>
      </w:r>
      <w:r w:rsidRPr="001F0B47">
        <w:rPr>
          <w:rStyle w:val="FontStyle204"/>
          <w:sz w:val="28"/>
          <w:szCs w:val="28"/>
          <w:lang w:val="kk-KZ"/>
        </w:rPr>
        <w:t>ің, көмірсулардың, аммиактың, бензолдың және формальдегидтің шоғырлары өлшенді.</w:t>
      </w:r>
    </w:p>
    <w:p w:rsidR="002E218D" w:rsidRPr="001F0B47" w:rsidRDefault="002E218D" w:rsidP="002E218D">
      <w:pPr>
        <w:ind w:firstLine="567"/>
        <w:jc w:val="both"/>
        <w:rPr>
          <w:rStyle w:val="FontStyle204"/>
          <w:sz w:val="28"/>
          <w:szCs w:val="28"/>
          <w:lang w:val="kk-KZ" w:eastAsia="ru-RU" w:bidi="ar-SA"/>
        </w:rPr>
      </w:pPr>
      <w:r w:rsidRPr="001F0B47">
        <w:rPr>
          <w:rStyle w:val="FontStyle204"/>
          <w:sz w:val="28"/>
          <w:szCs w:val="28"/>
          <w:lang w:val="kk-KZ"/>
        </w:rPr>
        <w:t xml:space="preserve">Бақылау негіздері бойынша барлық ластаушы заттардың </w:t>
      </w:r>
      <w:r w:rsidR="005B45C8" w:rsidRPr="001F0B47">
        <w:rPr>
          <w:rStyle w:val="FontStyle204"/>
          <w:sz w:val="28"/>
          <w:szCs w:val="28"/>
          <w:lang w:val="kk-KZ"/>
        </w:rPr>
        <w:t>шоғырлары</w:t>
      </w:r>
      <w:r w:rsidRPr="001F0B47">
        <w:rPr>
          <w:rStyle w:val="FontStyle204"/>
          <w:sz w:val="28"/>
          <w:szCs w:val="28"/>
          <w:lang w:val="kk-KZ"/>
        </w:rPr>
        <w:t xml:space="preserve"> шекті жол берілген шоғырдан аспады (66-кесте).</w:t>
      </w:r>
    </w:p>
    <w:p w:rsidR="002E218D" w:rsidRPr="001F0B47" w:rsidRDefault="002E218D" w:rsidP="002E218D">
      <w:pPr>
        <w:jc w:val="right"/>
        <w:rPr>
          <w:rFonts w:ascii="Times New Roman" w:hAnsi="Times New Roman"/>
          <w:lang w:val="kk-KZ" w:eastAsia="ru-RU" w:bidi="ar-SA"/>
        </w:rPr>
      </w:pPr>
      <w:r w:rsidRPr="001F0B47">
        <w:rPr>
          <w:rFonts w:ascii="Times New Roman" w:hAnsi="Times New Roman"/>
          <w:lang w:val="kk-KZ" w:eastAsia="ru-RU" w:bidi="ar-SA"/>
        </w:rPr>
        <w:t>66-кесте</w:t>
      </w:r>
    </w:p>
    <w:p w:rsidR="002E218D" w:rsidRPr="001F0B47" w:rsidRDefault="002E218D" w:rsidP="002E218D">
      <w:pPr>
        <w:jc w:val="center"/>
        <w:rPr>
          <w:rFonts w:ascii="Times New Roman" w:hAnsi="Times New Roman"/>
          <w:sz w:val="28"/>
          <w:szCs w:val="28"/>
          <w:lang w:val="kk-KZ" w:eastAsia="ru-RU" w:bidi="ar-SA"/>
        </w:rPr>
      </w:pPr>
      <w:r w:rsidRPr="001F0B47">
        <w:rPr>
          <w:rFonts w:ascii="Times New Roman" w:hAnsi="Times New Roman"/>
          <w:sz w:val="28"/>
          <w:szCs w:val="28"/>
          <w:lang w:val="kk-KZ" w:eastAsia="ru-RU" w:bidi="ar-SA"/>
        </w:rPr>
        <w:t xml:space="preserve">Орал қаласының бақылау деректері бойынша ластаушы заттардың </w:t>
      </w:r>
      <w:r w:rsidR="00573D9F" w:rsidRPr="001F0B47">
        <w:rPr>
          <w:rFonts w:ascii="Times New Roman" w:hAnsi="Times New Roman"/>
          <w:sz w:val="28"/>
          <w:szCs w:val="28"/>
          <w:lang w:val="kk-KZ" w:eastAsia="ru-RU" w:bidi="ar-SA"/>
        </w:rPr>
        <w:t xml:space="preserve">максимальды </w:t>
      </w:r>
      <w:r w:rsidRPr="001F0B47">
        <w:rPr>
          <w:rFonts w:ascii="Times New Roman" w:hAnsi="Times New Roman"/>
          <w:sz w:val="28"/>
          <w:szCs w:val="28"/>
          <w:lang w:val="kk-KZ" w:eastAsia="ru-RU" w:bidi="ar-SA"/>
        </w:rPr>
        <w:t>шоғыры</w:t>
      </w:r>
    </w:p>
    <w:tbl>
      <w:tblPr>
        <w:tblW w:w="77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6"/>
        <w:gridCol w:w="974"/>
        <w:gridCol w:w="1194"/>
        <w:gridCol w:w="974"/>
        <w:gridCol w:w="1194"/>
      </w:tblGrid>
      <w:tr w:rsidR="002E218D" w:rsidRPr="001F0B47" w:rsidTr="002743E3">
        <w:trPr>
          <w:trHeight w:val="301"/>
          <w:jc w:val="center"/>
        </w:trPr>
        <w:tc>
          <w:tcPr>
            <w:tcW w:w="3366" w:type="dxa"/>
            <w:vMerge w:val="restart"/>
            <w:tcBorders>
              <w:top w:val="single" w:sz="4" w:space="0" w:color="auto"/>
              <w:left w:val="single" w:sz="4" w:space="0" w:color="auto"/>
              <w:bottom w:val="single" w:sz="4" w:space="0" w:color="auto"/>
              <w:right w:val="single" w:sz="4" w:space="0" w:color="auto"/>
            </w:tcBorders>
            <w:vAlign w:val="center"/>
            <w:hideMark/>
          </w:tcPr>
          <w:p w:rsidR="002E218D" w:rsidRPr="001F0B47" w:rsidRDefault="002E218D" w:rsidP="002743E3">
            <w:pPr>
              <w:jc w:val="center"/>
              <w:rPr>
                <w:rFonts w:ascii="Times New Roman" w:hAnsi="Times New Roman"/>
                <w:lang w:val="kk-KZ" w:eastAsia="ru-RU" w:bidi="ar-SA"/>
              </w:rPr>
            </w:pPr>
            <w:r w:rsidRPr="001F0B47">
              <w:rPr>
                <w:rFonts w:ascii="Times New Roman" w:hAnsi="Times New Roman"/>
                <w:b/>
                <w:bCs/>
                <w:lang w:val="kk-KZ" w:eastAsia="ru-RU" w:bidi="ar-SA"/>
              </w:rPr>
              <w:t>Ластаушы заттар</w:t>
            </w:r>
          </w:p>
        </w:tc>
        <w:tc>
          <w:tcPr>
            <w:tcW w:w="2168" w:type="dxa"/>
            <w:gridSpan w:val="2"/>
            <w:tcBorders>
              <w:top w:val="single" w:sz="4" w:space="0" w:color="auto"/>
              <w:left w:val="single" w:sz="4" w:space="0" w:color="auto"/>
              <w:bottom w:val="single" w:sz="4" w:space="0" w:color="auto"/>
              <w:right w:val="single" w:sz="4" w:space="0" w:color="auto"/>
            </w:tcBorders>
            <w:vAlign w:val="center"/>
            <w:hideMark/>
          </w:tcPr>
          <w:p w:rsidR="002E218D" w:rsidRPr="001F0B47" w:rsidRDefault="002E218D" w:rsidP="002743E3">
            <w:pPr>
              <w:widowControl w:val="0"/>
              <w:tabs>
                <w:tab w:val="left" w:pos="6804"/>
                <w:tab w:val="left" w:pos="8647"/>
              </w:tabs>
              <w:jc w:val="center"/>
              <w:rPr>
                <w:rFonts w:ascii="Times New Roman" w:hAnsi="Times New Roman"/>
                <w:b/>
                <w:lang w:val="kk-KZ" w:eastAsia="ru-RU" w:bidi="ar-SA"/>
              </w:rPr>
            </w:pPr>
            <w:r w:rsidRPr="001F0B47">
              <w:rPr>
                <w:rFonts w:ascii="Times New Roman" w:hAnsi="Times New Roman"/>
                <w:b/>
                <w:lang w:val="kk-KZ" w:eastAsia="ru-RU" w:bidi="ar-SA"/>
              </w:rPr>
              <w:t xml:space="preserve"> №1 нүкте</w:t>
            </w:r>
          </w:p>
        </w:tc>
        <w:tc>
          <w:tcPr>
            <w:tcW w:w="2168" w:type="dxa"/>
            <w:gridSpan w:val="2"/>
            <w:tcBorders>
              <w:top w:val="single" w:sz="4" w:space="0" w:color="auto"/>
              <w:left w:val="single" w:sz="4" w:space="0" w:color="auto"/>
              <w:bottom w:val="single" w:sz="4" w:space="0" w:color="auto"/>
              <w:right w:val="single" w:sz="4" w:space="0" w:color="auto"/>
            </w:tcBorders>
            <w:vAlign w:val="center"/>
            <w:hideMark/>
          </w:tcPr>
          <w:p w:rsidR="002E218D" w:rsidRPr="001F0B47" w:rsidRDefault="002E218D" w:rsidP="002743E3">
            <w:pPr>
              <w:widowControl w:val="0"/>
              <w:tabs>
                <w:tab w:val="left" w:pos="6804"/>
                <w:tab w:val="left" w:pos="8647"/>
              </w:tabs>
              <w:jc w:val="center"/>
              <w:rPr>
                <w:rFonts w:ascii="Times New Roman" w:hAnsi="Times New Roman"/>
                <w:b/>
                <w:lang w:val="kk-KZ" w:eastAsia="ru-RU" w:bidi="ar-SA"/>
              </w:rPr>
            </w:pPr>
            <w:r w:rsidRPr="001F0B47">
              <w:rPr>
                <w:rFonts w:ascii="Times New Roman" w:hAnsi="Times New Roman"/>
                <w:b/>
                <w:lang w:val="kk-KZ" w:eastAsia="ru-RU" w:bidi="ar-SA"/>
              </w:rPr>
              <w:t>№2 нүкте</w:t>
            </w:r>
          </w:p>
        </w:tc>
      </w:tr>
      <w:tr w:rsidR="002E218D" w:rsidRPr="001F0B47" w:rsidTr="002743E3">
        <w:trPr>
          <w:trHeight w:val="235"/>
          <w:jc w:val="center"/>
        </w:trPr>
        <w:tc>
          <w:tcPr>
            <w:tcW w:w="3366" w:type="dxa"/>
            <w:vMerge/>
            <w:tcBorders>
              <w:top w:val="single" w:sz="4" w:space="0" w:color="auto"/>
              <w:left w:val="single" w:sz="4" w:space="0" w:color="auto"/>
              <w:bottom w:val="single" w:sz="4" w:space="0" w:color="auto"/>
              <w:right w:val="single" w:sz="4" w:space="0" w:color="auto"/>
            </w:tcBorders>
            <w:vAlign w:val="center"/>
            <w:hideMark/>
          </w:tcPr>
          <w:p w:rsidR="002E218D" w:rsidRPr="001F0B47" w:rsidRDefault="002E218D" w:rsidP="002743E3">
            <w:pPr>
              <w:rPr>
                <w:rFonts w:ascii="Times New Roman" w:hAnsi="Times New Roman"/>
                <w:lang w:eastAsia="ru-RU" w:bidi="ar-SA"/>
              </w:rPr>
            </w:pPr>
          </w:p>
        </w:tc>
        <w:tc>
          <w:tcPr>
            <w:tcW w:w="974" w:type="dxa"/>
            <w:tcBorders>
              <w:top w:val="single" w:sz="4" w:space="0" w:color="auto"/>
              <w:left w:val="single" w:sz="4" w:space="0" w:color="auto"/>
              <w:bottom w:val="single" w:sz="4" w:space="0" w:color="auto"/>
              <w:right w:val="single" w:sz="4" w:space="0" w:color="auto"/>
            </w:tcBorders>
            <w:vAlign w:val="center"/>
            <w:hideMark/>
          </w:tcPr>
          <w:p w:rsidR="002E218D" w:rsidRPr="001F0B47" w:rsidRDefault="002E218D" w:rsidP="002743E3">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hideMark/>
          </w:tcPr>
          <w:p w:rsidR="002E218D" w:rsidRPr="001F0B47" w:rsidRDefault="002E218D" w:rsidP="002743E3">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c>
          <w:tcPr>
            <w:tcW w:w="974" w:type="dxa"/>
            <w:tcBorders>
              <w:top w:val="single" w:sz="4" w:space="0" w:color="auto"/>
              <w:left w:val="single" w:sz="4" w:space="0" w:color="auto"/>
              <w:bottom w:val="single" w:sz="4" w:space="0" w:color="auto"/>
              <w:right w:val="single" w:sz="4" w:space="0" w:color="auto"/>
            </w:tcBorders>
            <w:vAlign w:val="center"/>
            <w:hideMark/>
          </w:tcPr>
          <w:p w:rsidR="002E218D" w:rsidRPr="001F0B47" w:rsidRDefault="002E218D" w:rsidP="002743E3">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hideMark/>
          </w:tcPr>
          <w:p w:rsidR="002E218D" w:rsidRPr="001F0B47" w:rsidRDefault="002E218D" w:rsidP="002743E3">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r>
      <w:tr w:rsidR="00573D9F" w:rsidRPr="001F0B47" w:rsidTr="00845694">
        <w:trPr>
          <w:trHeight w:val="235"/>
          <w:jc w:val="center"/>
        </w:trPr>
        <w:tc>
          <w:tcPr>
            <w:tcW w:w="3366" w:type="dxa"/>
            <w:tcBorders>
              <w:top w:val="single" w:sz="4" w:space="0" w:color="auto"/>
              <w:left w:val="single" w:sz="4" w:space="0" w:color="auto"/>
              <w:bottom w:val="single" w:sz="4" w:space="0" w:color="auto"/>
              <w:right w:val="single" w:sz="4" w:space="0" w:color="auto"/>
            </w:tcBorders>
            <w:vAlign w:val="center"/>
            <w:hideMark/>
          </w:tcPr>
          <w:p w:rsidR="00573D9F" w:rsidRPr="001F0B47" w:rsidRDefault="00573D9F" w:rsidP="002743E3">
            <w:pPr>
              <w:rPr>
                <w:rFonts w:ascii="Times New Roman" w:hAnsi="Times New Roman"/>
                <w:b/>
                <w:bCs/>
                <w:lang w:eastAsia="ru-RU" w:bidi="ar-SA"/>
              </w:rPr>
            </w:pPr>
            <w:r w:rsidRPr="001F0B47">
              <w:rPr>
                <w:rFonts w:ascii="Times New Roman" w:hAnsi="Times New Roman"/>
                <w:lang w:val="kk-KZ" w:eastAsia="ru-RU" w:bidi="ar-SA"/>
              </w:rPr>
              <w:t>РМ-10 қалқыма бөлшектері</w:t>
            </w:r>
          </w:p>
        </w:tc>
        <w:tc>
          <w:tcPr>
            <w:tcW w:w="97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lang w:val="kk-KZ" w:eastAsia="ru-RU" w:bidi="ar-SA"/>
              </w:rPr>
            </w:pPr>
            <w:r w:rsidRPr="001F0B47">
              <w:rPr>
                <w:rFonts w:ascii="Times New Roman" w:hAnsi="Times New Roman"/>
                <w:lang w:val="kk-KZ" w:eastAsia="ru-RU" w:bidi="ar-SA"/>
              </w:rPr>
              <w:t>0,109</w:t>
            </w:r>
          </w:p>
        </w:tc>
        <w:tc>
          <w:tcPr>
            <w:tcW w:w="1194" w:type="dxa"/>
            <w:tcBorders>
              <w:top w:val="single" w:sz="4" w:space="0" w:color="auto"/>
              <w:left w:val="single" w:sz="4" w:space="0" w:color="auto"/>
              <w:bottom w:val="single" w:sz="4" w:space="0" w:color="auto"/>
              <w:right w:val="single" w:sz="4" w:space="0" w:color="auto"/>
            </w:tcBorders>
            <w:vAlign w:val="bottom"/>
          </w:tcPr>
          <w:p w:rsidR="00573D9F" w:rsidRPr="001F0B47" w:rsidRDefault="00A74844" w:rsidP="00845694">
            <w:pPr>
              <w:jc w:val="center"/>
              <w:rPr>
                <w:rFonts w:ascii="Times New Roman" w:hAnsi="Times New Roman"/>
                <w:lang w:val="kk-KZ"/>
              </w:rPr>
            </w:pPr>
            <w:r w:rsidRPr="001F0B47">
              <w:rPr>
                <w:rFonts w:ascii="Times New Roman" w:hAnsi="Times New Roman"/>
                <w:lang w:val="kk-KZ"/>
              </w:rPr>
              <w:t>0,363</w:t>
            </w:r>
          </w:p>
        </w:tc>
        <w:tc>
          <w:tcPr>
            <w:tcW w:w="97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lang w:val="kk-KZ"/>
              </w:rPr>
            </w:pPr>
            <w:r w:rsidRPr="001F0B47">
              <w:rPr>
                <w:rFonts w:ascii="Times New Roman" w:hAnsi="Times New Roman"/>
                <w:lang w:val="kk-KZ"/>
              </w:rPr>
              <w:t>0,102</w:t>
            </w:r>
          </w:p>
        </w:tc>
        <w:tc>
          <w:tcPr>
            <w:tcW w:w="1194" w:type="dxa"/>
            <w:tcBorders>
              <w:top w:val="single" w:sz="4" w:space="0" w:color="auto"/>
              <w:left w:val="single" w:sz="4" w:space="0" w:color="auto"/>
              <w:bottom w:val="single" w:sz="4" w:space="0" w:color="auto"/>
              <w:right w:val="single" w:sz="4" w:space="0" w:color="auto"/>
            </w:tcBorders>
            <w:vAlign w:val="bottom"/>
          </w:tcPr>
          <w:p w:rsidR="00573D9F" w:rsidRPr="001F0B47" w:rsidRDefault="00A74844" w:rsidP="00845694">
            <w:pPr>
              <w:jc w:val="center"/>
              <w:rPr>
                <w:rFonts w:ascii="Times New Roman" w:hAnsi="Times New Roman"/>
                <w:lang w:val="kk-KZ"/>
              </w:rPr>
            </w:pPr>
            <w:r w:rsidRPr="001F0B47">
              <w:rPr>
                <w:rFonts w:ascii="Times New Roman" w:hAnsi="Times New Roman"/>
                <w:lang w:val="kk-KZ"/>
              </w:rPr>
              <w:t>0,34</w:t>
            </w:r>
          </w:p>
        </w:tc>
      </w:tr>
      <w:tr w:rsidR="00573D9F" w:rsidRPr="001F0B47" w:rsidTr="00845694">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573D9F" w:rsidRPr="001F0B47" w:rsidRDefault="00573D9F" w:rsidP="002743E3">
            <w:pPr>
              <w:rPr>
                <w:rFonts w:ascii="Times New Roman" w:hAnsi="Times New Roman"/>
                <w:lang w:eastAsia="ru-RU" w:bidi="ar-SA"/>
              </w:rPr>
            </w:pPr>
            <w:r w:rsidRPr="001F0B47">
              <w:rPr>
                <w:rFonts w:ascii="Times New Roman" w:hAnsi="Times New Roman"/>
                <w:lang w:val="kk-KZ" w:eastAsia="ru-RU" w:bidi="ar-SA"/>
              </w:rPr>
              <w:t>Күкірт диоксиді</w:t>
            </w:r>
          </w:p>
        </w:tc>
        <w:tc>
          <w:tcPr>
            <w:tcW w:w="97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0,018</w:t>
            </w:r>
          </w:p>
        </w:tc>
        <w:tc>
          <w:tcPr>
            <w:tcW w:w="119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0,035</w:t>
            </w:r>
          </w:p>
        </w:tc>
        <w:tc>
          <w:tcPr>
            <w:tcW w:w="97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0,017</w:t>
            </w:r>
          </w:p>
        </w:tc>
        <w:tc>
          <w:tcPr>
            <w:tcW w:w="119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0,034</w:t>
            </w:r>
          </w:p>
        </w:tc>
      </w:tr>
      <w:tr w:rsidR="00573D9F" w:rsidRPr="001F0B47" w:rsidTr="00845694">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573D9F" w:rsidRPr="001F0B47" w:rsidRDefault="00573D9F" w:rsidP="002743E3">
            <w:pPr>
              <w:rPr>
                <w:rFonts w:ascii="Times New Roman" w:hAnsi="Times New Roman"/>
                <w:lang w:eastAsia="ru-RU" w:bidi="ar-SA"/>
              </w:rPr>
            </w:pPr>
            <w:r w:rsidRPr="001F0B47">
              <w:rPr>
                <w:rFonts w:ascii="Times New Roman" w:hAnsi="Times New Roman"/>
                <w:lang w:val="kk-KZ" w:eastAsia="ru-RU" w:bidi="ar-SA"/>
              </w:rPr>
              <w:t>Көміртегі оксиді</w:t>
            </w:r>
          </w:p>
        </w:tc>
        <w:tc>
          <w:tcPr>
            <w:tcW w:w="97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4,47</w:t>
            </w:r>
          </w:p>
        </w:tc>
        <w:tc>
          <w:tcPr>
            <w:tcW w:w="119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0,89</w:t>
            </w:r>
          </w:p>
        </w:tc>
        <w:tc>
          <w:tcPr>
            <w:tcW w:w="97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2,99</w:t>
            </w:r>
          </w:p>
        </w:tc>
        <w:tc>
          <w:tcPr>
            <w:tcW w:w="119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0,60</w:t>
            </w:r>
          </w:p>
        </w:tc>
      </w:tr>
      <w:tr w:rsidR="00573D9F" w:rsidRPr="001F0B47" w:rsidTr="00845694">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573D9F" w:rsidRPr="001F0B47" w:rsidRDefault="00573D9F" w:rsidP="002743E3">
            <w:pPr>
              <w:rPr>
                <w:rFonts w:ascii="Times New Roman" w:hAnsi="Times New Roman"/>
                <w:lang w:eastAsia="ru-RU" w:bidi="ar-SA"/>
              </w:rPr>
            </w:pPr>
            <w:r w:rsidRPr="001F0B47">
              <w:rPr>
                <w:rFonts w:ascii="Times New Roman" w:hAnsi="Times New Roman"/>
                <w:lang w:val="kk-KZ" w:eastAsia="ru-RU" w:bidi="ar-SA"/>
              </w:rPr>
              <w:t>Азот диоксиді</w:t>
            </w:r>
          </w:p>
        </w:tc>
        <w:tc>
          <w:tcPr>
            <w:tcW w:w="97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0,085</w:t>
            </w:r>
          </w:p>
        </w:tc>
        <w:tc>
          <w:tcPr>
            <w:tcW w:w="119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0,427</w:t>
            </w:r>
          </w:p>
        </w:tc>
        <w:tc>
          <w:tcPr>
            <w:tcW w:w="97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0,171</w:t>
            </w:r>
          </w:p>
        </w:tc>
        <w:tc>
          <w:tcPr>
            <w:tcW w:w="119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0,856</w:t>
            </w:r>
          </w:p>
        </w:tc>
      </w:tr>
      <w:tr w:rsidR="00573D9F" w:rsidRPr="001F0B47" w:rsidTr="00845694">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573D9F" w:rsidRPr="001F0B47" w:rsidRDefault="00573D9F" w:rsidP="002743E3">
            <w:pPr>
              <w:rPr>
                <w:rFonts w:ascii="Times New Roman" w:hAnsi="Times New Roman"/>
                <w:lang w:eastAsia="ru-RU" w:bidi="ar-SA"/>
              </w:rPr>
            </w:pPr>
            <w:r w:rsidRPr="001F0B47">
              <w:rPr>
                <w:rFonts w:ascii="Times New Roman" w:hAnsi="Times New Roman"/>
                <w:lang w:val="kk-KZ" w:eastAsia="ru-RU" w:bidi="ar-SA"/>
              </w:rPr>
              <w:t>Азот оксиді</w:t>
            </w:r>
          </w:p>
        </w:tc>
        <w:tc>
          <w:tcPr>
            <w:tcW w:w="97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0,029</w:t>
            </w:r>
          </w:p>
        </w:tc>
        <w:tc>
          <w:tcPr>
            <w:tcW w:w="119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0,072</w:t>
            </w:r>
          </w:p>
        </w:tc>
        <w:tc>
          <w:tcPr>
            <w:tcW w:w="97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0,027</w:t>
            </w:r>
          </w:p>
        </w:tc>
        <w:tc>
          <w:tcPr>
            <w:tcW w:w="119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0,068</w:t>
            </w:r>
          </w:p>
        </w:tc>
      </w:tr>
      <w:tr w:rsidR="00573D9F" w:rsidRPr="001F0B47" w:rsidTr="00845694">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573D9F" w:rsidRPr="001F0B47" w:rsidRDefault="005B45C8" w:rsidP="005B45C8">
            <w:pPr>
              <w:rPr>
                <w:rFonts w:ascii="Times New Roman" w:hAnsi="Times New Roman"/>
                <w:lang w:val="kk-KZ" w:eastAsia="ru-RU" w:bidi="ar-SA"/>
              </w:rPr>
            </w:pPr>
            <w:r w:rsidRPr="001F0B47">
              <w:rPr>
                <w:rFonts w:ascii="Times New Roman" w:hAnsi="Times New Roman"/>
                <w:lang w:val="kk-KZ" w:eastAsia="ru-RU" w:bidi="ar-SA"/>
              </w:rPr>
              <w:t xml:space="preserve">Күкіртті </w:t>
            </w:r>
            <w:r w:rsidR="00573D9F" w:rsidRPr="001F0B47">
              <w:rPr>
                <w:rFonts w:ascii="Times New Roman" w:hAnsi="Times New Roman"/>
                <w:lang w:val="kk-KZ" w:eastAsia="ru-RU" w:bidi="ar-SA"/>
              </w:rPr>
              <w:t>сутегі</w:t>
            </w:r>
          </w:p>
        </w:tc>
        <w:tc>
          <w:tcPr>
            <w:tcW w:w="97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0,002</w:t>
            </w:r>
          </w:p>
        </w:tc>
        <w:tc>
          <w:tcPr>
            <w:tcW w:w="119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0,235</w:t>
            </w:r>
          </w:p>
        </w:tc>
        <w:tc>
          <w:tcPr>
            <w:tcW w:w="97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0,003</w:t>
            </w:r>
          </w:p>
        </w:tc>
        <w:tc>
          <w:tcPr>
            <w:tcW w:w="119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0,369</w:t>
            </w:r>
          </w:p>
        </w:tc>
      </w:tr>
      <w:tr w:rsidR="00573D9F" w:rsidRPr="001F0B47" w:rsidTr="00845694">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573D9F" w:rsidRPr="001F0B47" w:rsidRDefault="00573D9F" w:rsidP="002743E3">
            <w:pPr>
              <w:rPr>
                <w:rFonts w:ascii="Times New Roman" w:hAnsi="Times New Roman"/>
                <w:lang w:val="kk-KZ" w:eastAsia="ru-RU" w:bidi="ar-SA"/>
              </w:rPr>
            </w:pPr>
            <w:r w:rsidRPr="001F0B47">
              <w:rPr>
                <w:rFonts w:ascii="Times New Roman" w:hAnsi="Times New Roman"/>
                <w:lang w:val="kk-KZ" w:eastAsia="ru-RU" w:bidi="ar-SA"/>
              </w:rPr>
              <w:t>Көмірсулар</w:t>
            </w:r>
          </w:p>
        </w:tc>
        <w:tc>
          <w:tcPr>
            <w:tcW w:w="97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39,90</w:t>
            </w:r>
          </w:p>
        </w:tc>
        <w:tc>
          <w:tcPr>
            <w:tcW w:w="119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p>
        </w:tc>
        <w:tc>
          <w:tcPr>
            <w:tcW w:w="97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42,42</w:t>
            </w:r>
          </w:p>
        </w:tc>
        <w:tc>
          <w:tcPr>
            <w:tcW w:w="119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p>
        </w:tc>
      </w:tr>
      <w:tr w:rsidR="00573D9F" w:rsidRPr="001F0B47" w:rsidTr="00845694">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573D9F" w:rsidRPr="001F0B47" w:rsidRDefault="00573D9F" w:rsidP="002743E3">
            <w:pPr>
              <w:rPr>
                <w:rFonts w:ascii="Times New Roman" w:hAnsi="Times New Roman"/>
                <w:lang w:val="kk-KZ" w:eastAsia="ru-RU" w:bidi="ar-SA"/>
              </w:rPr>
            </w:pPr>
            <w:r w:rsidRPr="001F0B47">
              <w:rPr>
                <w:rFonts w:ascii="Times New Roman" w:hAnsi="Times New Roman"/>
                <w:lang w:val="kk-KZ" w:eastAsia="ru-RU" w:bidi="ar-SA"/>
              </w:rPr>
              <w:t>Аммиак</w:t>
            </w:r>
          </w:p>
        </w:tc>
        <w:tc>
          <w:tcPr>
            <w:tcW w:w="97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0,028</w:t>
            </w:r>
          </w:p>
        </w:tc>
        <w:tc>
          <w:tcPr>
            <w:tcW w:w="119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0,141</w:t>
            </w:r>
          </w:p>
        </w:tc>
        <w:tc>
          <w:tcPr>
            <w:tcW w:w="97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0,017</w:t>
            </w:r>
          </w:p>
        </w:tc>
        <w:tc>
          <w:tcPr>
            <w:tcW w:w="119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0,086</w:t>
            </w:r>
          </w:p>
        </w:tc>
      </w:tr>
      <w:tr w:rsidR="00573D9F" w:rsidRPr="001F0B47" w:rsidTr="002743E3">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573D9F" w:rsidRPr="001F0B47" w:rsidRDefault="00573D9F" w:rsidP="002743E3">
            <w:pPr>
              <w:rPr>
                <w:rFonts w:ascii="Times New Roman" w:hAnsi="Times New Roman"/>
                <w:lang w:eastAsia="ru-RU" w:bidi="ar-SA"/>
              </w:rPr>
            </w:pPr>
            <w:r w:rsidRPr="001F0B47">
              <w:rPr>
                <w:rFonts w:ascii="Times New Roman" w:hAnsi="Times New Roman"/>
                <w:lang w:eastAsia="ru-RU" w:bidi="ar-SA"/>
              </w:rPr>
              <w:t>Формальдегид</w:t>
            </w:r>
          </w:p>
        </w:tc>
        <w:tc>
          <w:tcPr>
            <w:tcW w:w="974" w:type="dxa"/>
            <w:tcBorders>
              <w:top w:val="single" w:sz="4" w:space="0" w:color="auto"/>
              <w:left w:val="single" w:sz="4" w:space="0" w:color="auto"/>
              <w:bottom w:val="single" w:sz="4" w:space="0" w:color="auto"/>
              <w:right w:val="single" w:sz="4" w:space="0" w:color="auto"/>
            </w:tcBorders>
            <w:vAlign w:val="center"/>
          </w:tcPr>
          <w:p w:rsidR="00573D9F" w:rsidRPr="001F0B47" w:rsidRDefault="00573D9F" w:rsidP="00845694">
            <w:pPr>
              <w:jc w:val="center"/>
              <w:rPr>
                <w:rFonts w:ascii="Times New Roman" w:hAnsi="Times New Roman"/>
                <w:lang w:val="kk-KZ" w:eastAsia="ru-RU" w:bidi="ar-SA"/>
              </w:rPr>
            </w:pPr>
            <w:r w:rsidRPr="001F0B47">
              <w:rPr>
                <w:rFonts w:ascii="Times New Roman" w:hAnsi="Times New Roman"/>
                <w:lang w:val="kk-KZ" w:eastAsia="ru-RU" w:bidi="ar-SA"/>
              </w:rPr>
              <w:t>0,000</w:t>
            </w:r>
          </w:p>
        </w:tc>
        <w:tc>
          <w:tcPr>
            <w:tcW w:w="1194" w:type="dxa"/>
            <w:tcBorders>
              <w:top w:val="single" w:sz="4" w:space="0" w:color="auto"/>
              <w:left w:val="single" w:sz="4" w:space="0" w:color="auto"/>
              <w:bottom w:val="single" w:sz="4" w:space="0" w:color="auto"/>
              <w:right w:val="single" w:sz="4" w:space="0" w:color="auto"/>
            </w:tcBorders>
            <w:vAlign w:val="center"/>
          </w:tcPr>
          <w:p w:rsidR="00573D9F" w:rsidRPr="001F0B47" w:rsidRDefault="00573D9F" w:rsidP="00845694">
            <w:pPr>
              <w:jc w:val="center"/>
              <w:rPr>
                <w:rFonts w:ascii="Times New Roman" w:hAnsi="Times New Roman"/>
                <w:lang w:val="kk-KZ" w:eastAsia="ru-RU" w:bidi="ar-SA"/>
              </w:rPr>
            </w:pPr>
            <w:r w:rsidRPr="001F0B47">
              <w:rPr>
                <w:rFonts w:ascii="Times New Roman" w:hAnsi="Times New Roman"/>
                <w:lang w:val="kk-KZ" w:eastAsia="ru-RU" w:bidi="ar-SA"/>
              </w:rPr>
              <w:t>0,000</w:t>
            </w:r>
          </w:p>
        </w:tc>
        <w:tc>
          <w:tcPr>
            <w:tcW w:w="974" w:type="dxa"/>
            <w:tcBorders>
              <w:top w:val="single" w:sz="4" w:space="0" w:color="auto"/>
              <w:left w:val="single" w:sz="4" w:space="0" w:color="auto"/>
              <w:bottom w:val="single" w:sz="4" w:space="0" w:color="auto"/>
              <w:right w:val="single" w:sz="4" w:space="0" w:color="auto"/>
            </w:tcBorders>
            <w:vAlign w:val="center"/>
          </w:tcPr>
          <w:p w:rsidR="00573D9F" w:rsidRPr="001F0B47" w:rsidRDefault="00573D9F" w:rsidP="00845694">
            <w:pPr>
              <w:jc w:val="center"/>
              <w:rPr>
                <w:rFonts w:ascii="Times New Roman" w:hAnsi="Times New Roman"/>
                <w:lang w:val="kk-KZ" w:eastAsia="ru-RU" w:bidi="ar-SA"/>
              </w:rPr>
            </w:pPr>
            <w:r w:rsidRPr="001F0B47">
              <w:rPr>
                <w:rFonts w:ascii="Times New Roman" w:hAnsi="Times New Roman"/>
                <w:lang w:val="kk-KZ" w:eastAsia="ru-RU" w:bidi="ar-SA"/>
              </w:rPr>
              <w:t>0,000</w:t>
            </w:r>
          </w:p>
        </w:tc>
        <w:tc>
          <w:tcPr>
            <w:tcW w:w="1194" w:type="dxa"/>
            <w:tcBorders>
              <w:top w:val="single" w:sz="4" w:space="0" w:color="auto"/>
              <w:left w:val="single" w:sz="4" w:space="0" w:color="auto"/>
              <w:bottom w:val="single" w:sz="4" w:space="0" w:color="auto"/>
              <w:right w:val="single" w:sz="4" w:space="0" w:color="auto"/>
            </w:tcBorders>
            <w:vAlign w:val="center"/>
          </w:tcPr>
          <w:p w:rsidR="00573D9F" w:rsidRPr="001F0B47" w:rsidRDefault="00573D9F" w:rsidP="00845694">
            <w:pPr>
              <w:jc w:val="center"/>
              <w:rPr>
                <w:rFonts w:ascii="Times New Roman" w:hAnsi="Times New Roman"/>
                <w:lang w:val="kk-KZ" w:eastAsia="ru-RU" w:bidi="ar-SA"/>
              </w:rPr>
            </w:pPr>
            <w:r w:rsidRPr="001F0B47">
              <w:rPr>
                <w:rFonts w:ascii="Times New Roman" w:hAnsi="Times New Roman"/>
                <w:lang w:val="kk-KZ" w:eastAsia="ru-RU" w:bidi="ar-SA"/>
              </w:rPr>
              <w:t>0,000</w:t>
            </w:r>
          </w:p>
        </w:tc>
      </w:tr>
      <w:tr w:rsidR="00573D9F" w:rsidRPr="001F0B47" w:rsidTr="00845694">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573D9F" w:rsidRPr="001F0B47" w:rsidRDefault="00573D9F" w:rsidP="002743E3">
            <w:pPr>
              <w:rPr>
                <w:rFonts w:ascii="Times New Roman" w:hAnsi="Times New Roman"/>
                <w:lang w:val="kk-KZ" w:eastAsia="ru-RU" w:bidi="ar-SA"/>
              </w:rPr>
            </w:pPr>
            <w:r w:rsidRPr="001F0B47">
              <w:rPr>
                <w:rFonts w:ascii="Times New Roman" w:hAnsi="Times New Roman"/>
                <w:lang w:val="kk-KZ" w:eastAsia="ru-RU" w:bidi="ar-SA"/>
              </w:rPr>
              <w:t>Бензол</w:t>
            </w:r>
          </w:p>
        </w:tc>
        <w:tc>
          <w:tcPr>
            <w:tcW w:w="97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0,097</w:t>
            </w:r>
          </w:p>
        </w:tc>
        <w:tc>
          <w:tcPr>
            <w:tcW w:w="119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0,323</w:t>
            </w:r>
          </w:p>
        </w:tc>
        <w:tc>
          <w:tcPr>
            <w:tcW w:w="97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0,078</w:t>
            </w:r>
          </w:p>
        </w:tc>
        <w:tc>
          <w:tcPr>
            <w:tcW w:w="1194" w:type="dxa"/>
            <w:tcBorders>
              <w:top w:val="single" w:sz="4" w:space="0" w:color="auto"/>
              <w:left w:val="single" w:sz="4" w:space="0" w:color="auto"/>
              <w:bottom w:val="single" w:sz="4" w:space="0" w:color="auto"/>
              <w:right w:val="single" w:sz="4" w:space="0" w:color="auto"/>
            </w:tcBorders>
            <w:vAlign w:val="bottom"/>
          </w:tcPr>
          <w:p w:rsidR="00573D9F" w:rsidRPr="001F0B47" w:rsidRDefault="00573D9F" w:rsidP="00845694">
            <w:pPr>
              <w:jc w:val="center"/>
              <w:rPr>
                <w:rFonts w:ascii="Times New Roman" w:hAnsi="Times New Roman"/>
              </w:rPr>
            </w:pPr>
            <w:r w:rsidRPr="001F0B47">
              <w:rPr>
                <w:rFonts w:ascii="Times New Roman" w:hAnsi="Times New Roman"/>
              </w:rPr>
              <w:t>0,260</w:t>
            </w:r>
          </w:p>
        </w:tc>
      </w:tr>
    </w:tbl>
    <w:p w:rsidR="002E218D" w:rsidRPr="001F0B47" w:rsidRDefault="002E218D" w:rsidP="00F62832">
      <w:pPr>
        <w:jc w:val="center"/>
        <w:rPr>
          <w:rFonts w:ascii="Times New Roman" w:hAnsi="Times New Roman"/>
          <w:b/>
          <w:sz w:val="28"/>
          <w:szCs w:val="28"/>
          <w:lang w:val="kk-KZ"/>
        </w:rPr>
      </w:pPr>
    </w:p>
    <w:p w:rsidR="00B958F4" w:rsidRPr="001F0B47" w:rsidRDefault="00B958F4" w:rsidP="00B958F4">
      <w:pPr>
        <w:tabs>
          <w:tab w:val="left" w:pos="567"/>
          <w:tab w:val="left" w:pos="1134"/>
        </w:tabs>
        <w:ind w:left="567"/>
        <w:jc w:val="center"/>
        <w:rPr>
          <w:rFonts w:ascii="Times New Roman" w:hAnsi="Times New Roman"/>
          <w:b/>
          <w:sz w:val="28"/>
          <w:szCs w:val="28"/>
          <w:lang w:val="kk-KZ"/>
        </w:rPr>
      </w:pPr>
      <w:r w:rsidRPr="001F0B47">
        <w:rPr>
          <w:rFonts w:ascii="Times New Roman" w:hAnsi="Times New Roman"/>
          <w:b/>
          <w:sz w:val="28"/>
          <w:szCs w:val="28"/>
          <w:lang w:val="kk-KZ"/>
        </w:rPr>
        <w:lastRenderedPageBreak/>
        <w:t>7.3Ақсай қаласы бойынша атмосфералық ауаның ластану жай-күйі</w:t>
      </w:r>
    </w:p>
    <w:p w:rsidR="00B958F4" w:rsidRPr="001F0B47" w:rsidRDefault="00B958F4" w:rsidP="00B958F4">
      <w:pPr>
        <w:pStyle w:val="Style100"/>
        <w:widowControl/>
        <w:spacing w:line="240" w:lineRule="auto"/>
        <w:ind w:firstLine="706"/>
        <w:rPr>
          <w:rStyle w:val="FontStyle204"/>
          <w:sz w:val="20"/>
          <w:szCs w:val="20"/>
          <w:lang w:val="kk-KZ"/>
        </w:rPr>
      </w:pPr>
    </w:p>
    <w:p w:rsidR="00B958F4" w:rsidRPr="001F0B47" w:rsidRDefault="00B958F4" w:rsidP="00B958F4">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1стационарлық бекетте жүргізілді </w:t>
      </w:r>
      <w:r w:rsidRPr="001F0B47">
        <w:rPr>
          <w:rFonts w:ascii="Times New Roman" w:hAnsi="Times New Roman"/>
          <w:sz w:val="28"/>
          <w:szCs w:val="28"/>
          <w:lang w:val="kk-KZ"/>
        </w:rPr>
        <w:t>(7.2-сур., 58-кесте)</w:t>
      </w:r>
      <w:r w:rsidRPr="001F0B47">
        <w:rPr>
          <w:rStyle w:val="FontStyle201"/>
          <w:sz w:val="28"/>
          <w:szCs w:val="28"/>
          <w:lang w:val="kk-KZ"/>
        </w:rPr>
        <w:t>.</w:t>
      </w:r>
    </w:p>
    <w:p w:rsidR="00B958F4" w:rsidRPr="001F0B47" w:rsidRDefault="00B958F4" w:rsidP="00B958F4">
      <w:pPr>
        <w:jc w:val="right"/>
        <w:rPr>
          <w:rFonts w:ascii="Times New Roman" w:hAnsi="Times New Roman"/>
          <w:lang w:val="kk-KZ"/>
        </w:rPr>
      </w:pPr>
      <w:r w:rsidRPr="001F0B47">
        <w:rPr>
          <w:rFonts w:ascii="Times New Roman" w:hAnsi="Times New Roman"/>
          <w:lang w:val="kk-KZ"/>
        </w:rPr>
        <w:t>58- кесте</w:t>
      </w:r>
    </w:p>
    <w:p w:rsidR="00B958F4" w:rsidRPr="001F0B47" w:rsidRDefault="00B958F4" w:rsidP="00B958F4">
      <w:pPr>
        <w:pStyle w:val="Style100"/>
        <w:widowControl/>
        <w:spacing w:line="0" w:lineRule="atLeast"/>
        <w:ind w:firstLine="708"/>
        <w:jc w:val="center"/>
        <w:rPr>
          <w:rStyle w:val="FontStyle201"/>
          <w:i w:val="0"/>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2226"/>
        <w:gridCol w:w="3544"/>
      </w:tblGrid>
      <w:tr w:rsidR="00B958F4" w:rsidRPr="001F0B47" w:rsidTr="00D53683">
        <w:tc>
          <w:tcPr>
            <w:tcW w:w="959" w:type="dxa"/>
            <w:vAlign w:val="center"/>
          </w:tcPr>
          <w:p w:rsidR="00B958F4" w:rsidRPr="001F0B47" w:rsidRDefault="00B958F4" w:rsidP="00D53683">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276" w:type="dxa"/>
            <w:vAlign w:val="center"/>
          </w:tcPr>
          <w:p w:rsidR="00B958F4" w:rsidRPr="001F0B47" w:rsidRDefault="00B958F4" w:rsidP="00D53683">
            <w:pPr>
              <w:jc w:val="center"/>
              <w:outlineLvl w:val="1"/>
              <w:rPr>
                <w:rFonts w:ascii="Times New Roman" w:hAnsi="Times New Roman"/>
                <w:b/>
              </w:rPr>
            </w:pPr>
            <w:r w:rsidRPr="001F0B47">
              <w:rPr>
                <w:rFonts w:ascii="Times New Roman" w:hAnsi="Times New Roman"/>
                <w:b/>
                <w:lang w:val="kk-KZ"/>
              </w:rPr>
              <w:t>Сынама мерзімі</w:t>
            </w:r>
          </w:p>
        </w:tc>
        <w:tc>
          <w:tcPr>
            <w:tcW w:w="1884" w:type="dxa"/>
            <w:vAlign w:val="center"/>
          </w:tcPr>
          <w:p w:rsidR="00B958F4" w:rsidRPr="001F0B47" w:rsidRDefault="00B958F4" w:rsidP="00D53683">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226" w:type="dxa"/>
            <w:vAlign w:val="center"/>
          </w:tcPr>
          <w:p w:rsidR="00B958F4" w:rsidRPr="001F0B47" w:rsidRDefault="00B958F4" w:rsidP="00D53683">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544" w:type="dxa"/>
            <w:vAlign w:val="center"/>
          </w:tcPr>
          <w:p w:rsidR="00B958F4" w:rsidRPr="001F0B47" w:rsidRDefault="00B958F4" w:rsidP="00D53683">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B958F4" w:rsidRPr="001F0B47" w:rsidTr="00D53683">
        <w:tc>
          <w:tcPr>
            <w:tcW w:w="959" w:type="dxa"/>
            <w:vAlign w:val="center"/>
          </w:tcPr>
          <w:p w:rsidR="00B958F4" w:rsidRPr="001F0B47" w:rsidRDefault="00B958F4" w:rsidP="00D53683">
            <w:pPr>
              <w:jc w:val="center"/>
              <w:outlineLvl w:val="1"/>
              <w:rPr>
                <w:rFonts w:ascii="Times New Roman" w:hAnsi="Times New Roman"/>
              </w:rPr>
            </w:pPr>
            <w:r w:rsidRPr="001F0B47">
              <w:rPr>
                <w:rFonts w:ascii="Times New Roman" w:hAnsi="Times New Roman"/>
              </w:rPr>
              <w:t>2</w:t>
            </w:r>
          </w:p>
        </w:tc>
        <w:tc>
          <w:tcPr>
            <w:tcW w:w="1276" w:type="dxa"/>
            <w:vAlign w:val="center"/>
          </w:tcPr>
          <w:p w:rsidR="00B958F4" w:rsidRPr="001F0B47" w:rsidRDefault="00B958F4" w:rsidP="00D53683">
            <w:pPr>
              <w:jc w:val="center"/>
              <w:outlineLvl w:val="1"/>
              <w:rPr>
                <w:rFonts w:ascii="Times New Roman" w:hAnsi="Times New Roman"/>
              </w:rPr>
            </w:pPr>
            <w:r w:rsidRPr="001F0B47">
              <w:rPr>
                <w:rFonts w:ascii="Times New Roman" w:hAnsi="Times New Roman"/>
                <w:lang w:val="kk-KZ"/>
              </w:rPr>
              <w:t>әр 20 минут сайын</w:t>
            </w:r>
          </w:p>
        </w:tc>
        <w:tc>
          <w:tcPr>
            <w:tcW w:w="1884" w:type="dxa"/>
            <w:vAlign w:val="center"/>
          </w:tcPr>
          <w:p w:rsidR="00B958F4" w:rsidRPr="001F0B47" w:rsidRDefault="00B958F4" w:rsidP="00D53683">
            <w:pPr>
              <w:jc w:val="center"/>
              <w:outlineLvl w:val="1"/>
              <w:rPr>
                <w:rFonts w:ascii="Times New Roman" w:hAnsi="Times New Roman"/>
              </w:rPr>
            </w:pPr>
            <w:r w:rsidRPr="001F0B47">
              <w:rPr>
                <w:rFonts w:ascii="Times New Roman" w:hAnsi="Times New Roman"/>
                <w:lang w:val="kk-KZ"/>
              </w:rPr>
              <w:t>үзіліссіз</w:t>
            </w:r>
            <w:r w:rsidRPr="001F0B47">
              <w:rPr>
                <w:rFonts w:ascii="Times New Roman" w:hAnsi="Times New Roman"/>
              </w:rPr>
              <w:t xml:space="preserve"> режим</w:t>
            </w:r>
            <w:r w:rsidRPr="001F0B47">
              <w:rPr>
                <w:rFonts w:ascii="Times New Roman" w:hAnsi="Times New Roman"/>
                <w:lang w:val="kk-KZ"/>
              </w:rPr>
              <w:t>де</w:t>
            </w:r>
          </w:p>
        </w:tc>
        <w:tc>
          <w:tcPr>
            <w:tcW w:w="2226" w:type="dxa"/>
            <w:vAlign w:val="center"/>
          </w:tcPr>
          <w:p w:rsidR="00B958F4" w:rsidRPr="001F0B47" w:rsidRDefault="00B958F4" w:rsidP="00D53683">
            <w:pPr>
              <w:jc w:val="center"/>
              <w:rPr>
                <w:rFonts w:ascii="Times New Roman" w:hAnsi="Times New Roman"/>
              </w:rPr>
            </w:pPr>
            <w:r w:rsidRPr="001F0B47">
              <w:rPr>
                <w:rStyle w:val="FontStyle204"/>
                <w:sz w:val="24"/>
                <w:szCs w:val="24"/>
                <w:lang w:val="kk-KZ"/>
              </w:rPr>
              <w:t>Утвинская көшесі, 17</w:t>
            </w:r>
          </w:p>
        </w:tc>
        <w:tc>
          <w:tcPr>
            <w:tcW w:w="3544" w:type="dxa"/>
            <w:vAlign w:val="center"/>
          </w:tcPr>
          <w:p w:rsidR="00B958F4" w:rsidRPr="001F0B47" w:rsidRDefault="00B958F4" w:rsidP="00D53683">
            <w:r w:rsidRPr="001F0B47">
              <w:rPr>
                <w:rFonts w:ascii="Times New Roman" w:hAnsi="Times New Roman"/>
              </w:rPr>
              <w:t>РМ-10</w:t>
            </w:r>
            <w:r w:rsidRPr="001F0B47">
              <w:rPr>
                <w:rFonts w:ascii="Times New Roman" w:hAnsi="Times New Roman"/>
                <w:lang w:val="kk-KZ"/>
              </w:rPr>
              <w:t xml:space="preserve"> қалқыма бөлшектері,  күкірт диоксиді, көміртегі оксиді, азот диоксиді мен оксиді</w:t>
            </w:r>
            <w:r w:rsidRPr="001F0B47">
              <w:rPr>
                <w:rStyle w:val="FontStyle204"/>
                <w:sz w:val="24"/>
                <w:szCs w:val="24"/>
                <w:lang w:val="kk-KZ"/>
              </w:rPr>
              <w:t>, озон, күкіртті сутегі</w:t>
            </w:r>
            <w:r w:rsidRPr="001F0B47">
              <w:rPr>
                <w:rFonts w:ascii="Times New Roman" w:hAnsi="Times New Roman"/>
              </w:rPr>
              <w:t xml:space="preserve">аммиак, </w:t>
            </w:r>
            <w:r w:rsidRPr="001F0B47">
              <w:rPr>
                <w:rFonts w:ascii="Times New Roman" w:hAnsi="Times New Roman"/>
                <w:lang w:val="kk-KZ"/>
              </w:rPr>
              <w:t>көмір сутегісінің сомасы</w:t>
            </w:r>
            <w:r w:rsidRPr="001F0B47">
              <w:rPr>
                <w:rFonts w:ascii="Times New Roman" w:hAnsi="Times New Roman"/>
              </w:rPr>
              <w:t>, метан</w:t>
            </w:r>
          </w:p>
        </w:tc>
      </w:tr>
    </w:tbl>
    <w:p w:rsidR="00C877AB" w:rsidRPr="001F0B47" w:rsidRDefault="00B958F4" w:rsidP="00F62832">
      <w:pPr>
        <w:jc w:val="center"/>
        <w:rPr>
          <w:rFonts w:ascii="Times New Roman" w:hAnsi="Times New Roman"/>
          <w:b/>
          <w:sz w:val="28"/>
          <w:szCs w:val="28"/>
        </w:rPr>
      </w:pPr>
      <w:r w:rsidRPr="001F0B47">
        <w:rPr>
          <w:rFonts w:ascii="Times New Roman" w:hAnsi="Times New Roman"/>
          <w:i/>
          <w:noProof/>
          <w:sz w:val="20"/>
          <w:lang w:eastAsia="ru-RU" w:bidi="ar-SA"/>
        </w:rPr>
        <w:drawing>
          <wp:inline distT="0" distB="0" distL="0" distR="0">
            <wp:extent cx="5849785" cy="3624146"/>
            <wp:effectExtent l="0" t="0" r="0" b="0"/>
            <wp:docPr id="67" name="Рисунок 67" descr="Акс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ксай"/>
                    <pic:cNvPicPr>
                      <a:picLocks noChangeAspect="1" noChangeArrowheads="1"/>
                    </pic:cNvPicPr>
                  </pic:nvPicPr>
                  <pic:blipFill>
                    <a:blip r:embed="rId79"/>
                    <a:srcRect/>
                    <a:stretch>
                      <a:fillRect/>
                    </a:stretch>
                  </pic:blipFill>
                  <pic:spPr bwMode="auto">
                    <a:xfrm>
                      <a:off x="0" y="0"/>
                      <a:ext cx="5851515" cy="3625218"/>
                    </a:xfrm>
                    <a:prstGeom prst="rect">
                      <a:avLst/>
                    </a:prstGeom>
                    <a:noFill/>
                    <a:ln w="9525">
                      <a:noFill/>
                      <a:miter lim="800000"/>
                      <a:headEnd/>
                      <a:tailEnd/>
                    </a:ln>
                  </pic:spPr>
                </pic:pic>
              </a:graphicData>
            </a:graphic>
          </wp:inline>
        </w:drawing>
      </w:r>
    </w:p>
    <w:p w:rsidR="00B958F4" w:rsidRPr="001F0B47" w:rsidRDefault="00B958F4" w:rsidP="00B958F4">
      <w:pPr>
        <w:ind w:right="-375"/>
        <w:jc w:val="center"/>
        <w:rPr>
          <w:rFonts w:ascii="Times New Roman" w:hAnsi="Times New Roman"/>
          <w:lang w:val="kk-KZ"/>
        </w:rPr>
      </w:pPr>
      <w:r w:rsidRPr="001F0B47">
        <w:rPr>
          <w:rFonts w:ascii="Times New Roman" w:hAnsi="Times New Roman"/>
          <w:lang w:val="kk-KZ"/>
        </w:rPr>
        <w:t>7.2-сурет. Ақсай қаласының атмосфералық ауа ластануын бақылау стационарлық желісінің орналасу сызбасы</w:t>
      </w:r>
    </w:p>
    <w:p w:rsidR="00B958F4" w:rsidRPr="001F0B47" w:rsidRDefault="00B958F4" w:rsidP="00B958F4">
      <w:pPr>
        <w:tabs>
          <w:tab w:val="left" w:pos="8102"/>
          <w:tab w:val="right" w:pos="9637"/>
        </w:tabs>
        <w:jc w:val="right"/>
        <w:rPr>
          <w:rFonts w:ascii="Times New Roman" w:hAnsi="Times New Roman"/>
          <w:lang w:val="kk-KZ"/>
        </w:rPr>
      </w:pPr>
      <w:r w:rsidRPr="001F0B47">
        <w:rPr>
          <w:rFonts w:ascii="Times New Roman" w:hAnsi="Times New Roman"/>
          <w:lang w:val="kk-KZ"/>
        </w:rPr>
        <w:tab/>
        <w:t>59- кесте</w:t>
      </w:r>
    </w:p>
    <w:p w:rsidR="00B958F4" w:rsidRPr="001F0B47" w:rsidRDefault="00B958F4" w:rsidP="00B958F4">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Ақсай қаласының атмосфералық ауа ластануының сипаттамасы</w:t>
      </w:r>
    </w:p>
    <w:p w:rsidR="00B958F4" w:rsidRPr="001F0B47" w:rsidRDefault="00B958F4" w:rsidP="00B958F4">
      <w:pPr>
        <w:pStyle w:val="Style100"/>
        <w:widowControl/>
        <w:spacing w:line="0" w:lineRule="atLeast"/>
        <w:ind w:firstLine="708"/>
        <w:rPr>
          <w:rStyle w:val="FontStyle201"/>
          <w:b/>
          <w:i w:val="0"/>
          <w:sz w:val="16"/>
          <w:szCs w:val="16"/>
          <w:lang w:val="kk-KZ"/>
        </w:rPr>
      </w:pPr>
    </w:p>
    <w:tbl>
      <w:tblPr>
        <w:tblW w:w="10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687"/>
        <w:gridCol w:w="1205"/>
        <w:gridCol w:w="1701"/>
        <w:gridCol w:w="849"/>
        <w:gridCol w:w="993"/>
        <w:gridCol w:w="1134"/>
      </w:tblGrid>
      <w:tr w:rsidR="00B958F4" w:rsidRPr="001F0B47" w:rsidTr="00D53683">
        <w:trPr>
          <w:trHeight w:val="342"/>
          <w:jc w:val="center"/>
        </w:trPr>
        <w:tc>
          <w:tcPr>
            <w:tcW w:w="2000" w:type="dxa"/>
            <w:vMerge w:val="restart"/>
            <w:shd w:val="clear" w:color="auto" w:fill="auto"/>
            <w:noWrap/>
            <w:vAlign w:val="center"/>
          </w:tcPr>
          <w:p w:rsidR="00B958F4" w:rsidRPr="001F0B47" w:rsidRDefault="00B958F4" w:rsidP="00D53683">
            <w:pPr>
              <w:jc w:val="center"/>
              <w:rPr>
                <w:rFonts w:ascii="Times New Roman" w:hAnsi="Times New Roman"/>
                <w:b/>
                <w:bCs/>
                <w:lang w:eastAsia="ru-RU" w:bidi="ar-SA"/>
              </w:rPr>
            </w:pPr>
            <w:r w:rsidRPr="001F0B47">
              <w:rPr>
                <w:rFonts w:ascii="Times New Roman" w:hAnsi="Times New Roman"/>
                <w:b/>
                <w:bCs/>
                <w:lang w:val="kk-KZ" w:eastAsia="ru-RU" w:bidi="ar-SA"/>
              </w:rPr>
              <w:t>Қоспа</w:t>
            </w:r>
          </w:p>
        </w:tc>
        <w:tc>
          <w:tcPr>
            <w:tcW w:w="2679" w:type="dxa"/>
            <w:gridSpan w:val="2"/>
            <w:shd w:val="clear" w:color="auto" w:fill="auto"/>
            <w:vAlign w:val="center"/>
          </w:tcPr>
          <w:p w:rsidR="00B958F4" w:rsidRPr="001F0B47" w:rsidRDefault="00B958F4" w:rsidP="00D53683">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906" w:type="dxa"/>
            <w:gridSpan w:val="2"/>
            <w:shd w:val="clear" w:color="auto" w:fill="auto"/>
            <w:vAlign w:val="center"/>
          </w:tcPr>
          <w:p w:rsidR="00B958F4" w:rsidRPr="001F0B47" w:rsidRDefault="00B958F4" w:rsidP="00D53683">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76" w:type="dxa"/>
            <w:gridSpan w:val="3"/>
          </w:tcPr>
          <w:p w:rsidR="00B958F4" w:rsidRPr="001F0B47" w:rsidRDefault="00B958F4" w:rsidP="00D53683">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B958F4" w:rsidRPr="001F0B47" w:rsidTr="00D53683">
        <w:trPr>
          <w:trHeight w:val="276"/>
          <w:jc w:val="center"/>
        </w:trPr>
        <w:tc>
          <w:tcPr>
            <w:tcW w:w="2000" w:type="dxa"/>
            <w:vMerge/>
            <w:shd w:val="clear" w:color="auto" w:fill="auto"/>
            <w:noWrap/>
            <w:vAlign w:val="center"/>
          </w:tcPr>
          <w:p w:rsidR="00B958F4" w:rsidRPr="001F0B47" w:rsidRDefault="00B958F4" w:rsidP="00D53683">
            <w:pPr>
              <w:jc w:val="center"/>
              <w:rPr>
                <w:rFonts w:ascii="Times New Roman" w:hAnsi="Times New Roman"/>
                <w:b/>
                <w:bCs/>
                <w:lang w:eastAsia="ru-RU" w:bidi="ar-SA"/>
              </w:rPr>
            </w:pPr>
          </w:p>
        </w:tc>
        <w:tc>
          <w:tcPr>
            <w:tcW w:w="992" w:type="dxa"/>
            <w:shd w:val="clear" w:color="auto" w:fill="auto"/>
            <w:vAlign w:val="center"/>
          </w:tcPr>
          <w:p w:rsidR="00B958F4" w:rsidRPr="001F0B47" w:rsidRDefault="00B958F4" w:rsidP="00D53683">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687" w:type="dxa"/>
            <w:shd w:val="clear" w:color="auto" w:fill="auto"/>
            <w:vAlign w:val="center"/>
          </w:tcPr>
          <w:p w:rsidR="00B958F4" w:rsidRPr="001F0B47" w:rsidRDefault="00B958F4" w:rsidP="00D53683">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арту еселігі</w:t>
            </w:r>
          </w:p>
        </w:tc>
        <w:tc>
          <w:tcPr>
            <w:tcW w:w="1205" w:type="dxa"/>
            <w:shd w:val="clear" w:color="auto" w:fill="auto"/>
            <w:vAlign w:val="center"/>
          </w:tcPr>
          <w:p w:rsidR="00B958F4" w:rsidRPr="001F0B47" w:rsidRDefault="00B958F4" w:rsidP="00D53683">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shd w:val="clear" w:color="auto" w:fill="auto"/>
            <w:vAlign w:val="center"/>
          </w:tcPr>
          <w:p w:rsidR="00B958F4" w:rsidRPr="001F0B47" w:rsidRDefault="00B958F4" w:rsidP="00D53683">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арту еселігі</w:t>
            </w:r>
          </w:p>
        </w:tc>
        <w:tc>
          <w:tcPr>
            <w:tcW w:w="849" w:type="dxa"/>
            <w:vAlign w:val="center"/>
          </w:tcPr>
          <w:p w:rsidR="00B958F4" w:rsidRPr="001F0B47" w:rsidRDefault="00B958F4" w:rsidP="00D53683">
            <w:pPr>
              <w:jc w:val="center"/>
              <w:rPr>
                <w:rFonts w:ascii="Times New Roman" w:hAnsi="Times New Roman"/>
                <w:b/>
                <w:bCs/>
                <w:spacing w:val="-20"/>
                <w:lang w:val="kk-KZ"/>
              </w:rPr>
            </w:pPr>
            <w:r w:rsidRPr="001F0B47">
              <w:rPr>
                <w:rFonts w:ascii="Times New Roman" w:hAnsi="Times New Roman"/>
                <w:b/>
                <w:bCs/>
                <w:spacing w:val="-20"/>
              </w:rPr>
              <w:t>&gt;</w:t>
            </w:r>
            <w:r w:rsidRPr="001F0B47">
              <w:rPr>
                <w:rFonts w:ascii="Times New Roman" w:hAnsi="Times New Roman"/>
                <w:b/>
                <w:bCs/>
                <w:spacing w:val="-20"/>
                <w:lang w:val="kk-KZ"/>
              </w:rPr>
              <w:t>ШЖШ</w:t>
            </w:r>
          </w:p>
        </w:tc>
        <w:tc>
          <w:tcPr>
            <w:tcW w:w="993" w:type="dxa"/>
            <w:vAlign w:val="center"/>
          </w:tcPr>
          <w:p w:rsidR="00B958F4" w:rsidRPr="001F0B47" w:rsidRDefault="00B958F4" w:rsidP="00D53683">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34" w:type="dxa"/>
            <w:vAlign w:val="center"/>
          </w:tcPr>
          <w:p w:rsidR="00B958F4" w:rsidRPr="001F0B47" w:rsidRDefault="00B958F4" w:rsidP="00D53683">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0939A2" w:rsidRPr="001F0B47" w:rsidTr="00D53683">
        <w:trPr>
          <w:trHeight w:val="159"/>
          <w:jc w:val="center"/>
        </w:trPr>
        <w:tc>
          <w:tcPr>
            <w:tcW w:w="2000" w:type="dxa"/>
            <w:shd w:val="clear" w:color="auto" w:fill="auto"/>
            <w:noWrap/>
            <w:vAlign w:val="center"/>
          </w:tcPr>
          <w:p w:rsidR="000939A2" w:rsidRPr="001F0B47" w:rsidRDefault="000939A2" w:rsidP="000939A2">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992" w:type="dxa"/>
            <w:shd w:val="clear" w:color="000000" w:fill="FFFFFF"/>
            <w:vAlign w:val="center"/>
          </w:tcPr>
          <w:p w:rsidR="000939A2" w:rsidRPr="001F0B47" w:rsidRDefault="000939A2" w:rsidP="000939A2">
            <w:pPr>
              <w:jc w:val="center"/>
              <w:rPr>
                <w:rFonts w:ascii="Times New Roman" w:hAnsi="Times New Roman"/>
              </w:rPr>
            </w:pPr>
            <w:r w:rsidRPr="001F0B47">
              <w:rPr>
                <w:rFonts w:ascii="Times New Roman" w:hAnsi="Times New Roman"/>
              </w:rPr>
              <w:t>0,007</w:t>
            </w:r>
          </w:p>
        </w:tc>
        <w:tc>
          <w:tcPr>
            <w:tcW w:w="1687"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0,115</w:t>
            </w:r>
          </w:p>
        </w:tc>
        <w:tc>
          <w:tcPr>
            <w:tcW w:w="1205"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0,027</w:t>
            </w:r>
          </w:p>
        </w:tc>
        <w:tc>
          <w:tcPr>
            <w:tcW w:w="1701"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0,089</w:t>
            </w:r>
          </w:p>
        </w:tc>
        <w:tc>
          <w:tcPr>
            <w:tcW w:w="849" w:type="dxa"/>
            <w:shd w:val="clear" w:color="000000" w:fill="FFFFFF"/>
            <w:vAlign w:val="center"/>
          </w:tcPr>
          <w:p w:rsidR="000939A2" w:rsidRPr="001F0B47" w:rsidRDefault="000939A2" w:rsidP="000939A2">
            <w:pPr>
              <w:jc w:val="center"/>
              <w:rPr>
                <w:rFonts w:ascii="Times New Roman" w:hAnsi="Times New Roman"/>
              </w:rPr>
            </w:pPr>
          </w:p>
        </w:tc>
        <w:tc>
          <w:tcPr>
            <w:tcW w:w="993" w:type="dxa"/>
            <w:shd w:val="clear" w:color="000000" w:fill="FFFFFF"/>
            <w:vAlign w:val="center"/>
          </w:tcPr>
          <w:p w:rsidR="000939A2" w:rsidRPr="001F0B47" w:rsidRDefault="000939A2" w:rsidP="000939A2">
            <w:pPr>
              <w:jc w:val="center"/>
              <w:rPr>
                <w:rFonts w:ascii="Times New Roman" w:hAnsi="Times New Roman"/>
              </w:rPr>
            </w:pPr>
          </w:p>
        </w:tc>
        <w:tc>
          <w:tcPr>
            <w:tcW w:w="1134" w:type="dxa"/>
            <w:shd w:val="clear" w:color="000000" w:fill="FFFFFF"/>
            <w:vAlign w:val="center"/>
          </w:tcPr>
          <w:p w:rsidR="000939A2" w:rsidRPr="001F0B47" w:rsidRDefault="000939A2" w:rsidP="000939A2">
            <w:pPr>
              <w:jc w:val="center"/>
              <w:rPr>
                <w:rFonts w:ascii="Times New Roman" w:hAnsi="Times New Roman"/>
              </w:rPr>
            </w:pPr>
          </w:p>
        </w:tc>
      </w:tr>
      <w:tr w:rsidR="000939A2" w:rsidRPr="001F0B47" w:rsidTr="00D53683">
        <w:trPr>
          <w:trHeight w:val="225"/>
          <w:jc w:val="center"/>
        </w:trPr>
        <w:tc>
          <w:tcPr>
            <w:tcW w:w="2000" w:type="dxa"/>
            <w:shd w:val="clear" w:color="auto" w:fill="auto"/>
            <w:noWrap/>
            <w:vAlign w:val="center"/>
          </w:tcPr>
          <w:p w:rsidR="000939A2" w:rsidRPr="001F0B47" w:rsidRDefault="000939A2" w:rsidP="000939A2">
            <w:pPr>
              <w:rPr>
                <w:rFonts w:ascii="Times New Roman" w:hAnsi="Times New Roman"/>
                <w:lang w:val="kk-KZ"/>
              </w:rPr>
            </w:pPr>
            <w:r w:rsidRPr="001F0B47">
              <w:rPr>
                <w:rFonts w:ascii="Times New Roman" w:hAnsi="Times New Roman"/>
                <w:lang w:val="kk-KZ"/>
              </w:rPr>
              <w:t>Күкірт диоксиді</w:t>
            </w:r>
          </w:p>
        </w:tc>
        <w:tc>
          <w:tcPr>
            <w:tcW w:w="992" w:type="dxa"/>
            <w:shd w:val="clear" w:color="000000" w:fill="FFFFFF"/>
            <w:vAlign w:val="center"/>
          </w:tcPr>
          <w:p w:rsidR="000939A2" w:rsidRPr="001F0B47" w:rsidRDefault="000939A2" w:rsidP="000939A2">
            <w:pPr>
              <w:jc w:val="center"/>
              <w:rPr>
                <w:rFonts w:ascii="Times New Roman" w:hAnsi="Times New Roman"/>
              </w:rPr>
            </w:pPr>
            <w:r w:rsidRPr="001F0B47">
              <w:rPr>
                <w:rFonts w:ascii="Times New Roman" w:hAnsi="Times New Roman"/>
              </w:rPr>
              <w:t>0,029</w:t>
            </w:r>
          </w:p>
        </w:tc>
        <w:tc>
          <w:tcPr>
            <w:tcW w:w="1687"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0,588</w:t>
            </w:r>
          </w:p>
        </w:tc>
        <w:tc>
          <w:tcPr>
            <w:tcW w:w="1205"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0,117</w:t>
            </w:r>
          </w:p>
        </w:tc>
        <w:tc>
          <w:tcPr>
            <w:tcW w:w="1701"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0,234</w:t>
            </w:r>
          </w:p>
        </w:tc>
        <w:tc>
          <w:tcPr>
            <w:tcW w:w="849" w:type="dxa"/>
            <w:shd w:val="clear" w:color="000000" w:fill="FFFFFF"/>
            <w:vAlign w:val="center"/>
          </w:tcPr>
          <w:p w:rsidR="000939A2" w:rsidRPr="001F0B47" w:rsidRDefault="000939A2" w:rsidP="000939A2">
            <w:pPr>
              <w:jc w:val="center"/>
              <w:rPr>
                <w:rFonts w:ascii="Times New Roman" w:hAnsi="Times New Roman"/>
              </w:rPr>
            </w:pPr>
          </w:p>
        </w:tc>
        <w:tc>
          <w:tcPr>
            <w:tcW w:w="993" w:type="dxa"/>
            <w:shd w:val="clear" w:color="000000" w:fill="FFFFFF"/>
            <w:vAlign w:val="center"/>
          </w:tcPr>
          <w:p w:rsidR="000939A2" w:rsidRPr="001F0B47" w:rsidRDefault="000939A2" w:rsidP="000939A2">
            <w:pPr>
              <w:jc w:val="center"/>
              <w:rPr>
                <w:rFonts w:ascii="Times New Roman" w:hAnsi="Times New Roman"/>
              </w:rPr>
            </w:pPr>
          </w:p>
        </w:tc>
        <w:tc>
          <w:tcPr>
            <w:tcW w:w="1134" w:type="dxa"/>
            <w:shd w:val="clear" w:color="000000" w:fill="FFFFFF"/>
            <w:vAlign w:val="center"/>
          </w:tcPr>
          <w:p w:rsidR="000939A2" w:rsidRPr="001F0B47" w:rsidRDefault="000939A2" w:rsidP="000939A2">
            <w:pPr>
              <w:jc w:val="center"/>
              <w:rPr>
                <w:rFonts w:ascii="Times New Roman" w:hAnsi="Times New Roman"/>
              </w:rPr>
            </w:pPr>
          </w:p>
        </w:tc>
      </w:tr>
      <w:tr w:rsidR="000939A2" w:rsidRPr="001F0B47" w:rsidTr="00D53683">
        <w:trPr>
          <w:trHeight w:val="225"/>
          <w:jc w:val="center"/>
        </w:trPr>
        <w:tc>
          <w:tcPr>
            <w:tcW w:w="2000" w:type="dxa"/>
            <w:shd w:val="clear" w:color="auto" w:fill="auto"/>
            <w:noWrap/>
            <w:vAlign w:val="center"/>
          </w:tcPr>
          <w:p w:rsidR="000939A2" w:rsidRPr="001F0B47" w:rsidRDefault="000939A2" w:rsidP="000939A2">
            <w:pPr>
              <w:rPr>
                <w:rFonts w:ascii="Times New Roman" w:hAnsi="Times New Roman"/>
                <w:lang w:val="kk-KZ"/>
              </w:rPr>
            </w:pPr>
            <w:r w:rsidRPr="001F0B47">
              <w:rPr>
                <w:rFonts w:ascii="Times New Roman" w:hAnsi="Times New Roman"/>
                <w:lang w:val="kk-KZ"/>
              </w:rPr>
              <w:t>Көміртегі оксиді</w:t>
            </w:r>
          </w:p>
        </w:tc>
        <w:tc>
          <w:tcPr>
            <w:tcW w:w="992" w:type="dxa"/>
            <w:shd w:val="clear" w:color="000000" w:fill="FFFFFF"/>
            <w:vAlign w:val="center"/>
          </w:tcPr>
          <w:p w:rsidR="000939A2" w:rsidRPr="001F0B47" w:rsidRDefault="000939A2" w:rsidP="000939A2">
            <w:pPr>
              <w:jc w:val="center"/>
              <w:rPr>
                <w:rFonts w:ascii="Times New Roman" w:hAnsi="Times New Roman"/>
              </w:rPr>
            </w:pPr>
            <w:r w:rsidRPr="001F0B47">
              <w:rPr>
                <w:rFonts w:ascii="Times New Roman" w:hAnsi="Times New Roman"/>
              </w:rPr>
              <w:t>0,000</w:t>
            </w:r>
          </w:p>
        </w:tc>
        <w:tc>
          <w:tcPr>
            <w:tcW w:w="1687"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0,000</w:t>
            </w:r>
          </w:p>
        </w:tc>
        <w:tc>
          <w:tcPr>
            <w:tcW w:w="1205"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0,000</w:t>
            </w:r>
          </w:p>
        </w:tc>
        <w:tc>
          <w:tcPr>
            <w:tcW w:w="1701"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0,000</w:t>
            </w:r>
          </w:p>
        </w:tc>
        <w:tc>
          <w:tcPr>
            <w:tcW w:w="849" w:type="dxa"/>
            <w:shd w:val="clear" w:color="000000" w:fill="FFFFFF"/>
            <w:vAlign w:val="center"/>
          </w:tcPr>
          <w:p w:rsidR="000939A2" w:rsidRPr="001F0B47" w:rsidRDefault="000939A2" w:rsidP="000939A2">
            <w:pPr>
              <w:jc w:val="center"/>
              <w:rPr>
                <w:rFonts w:ascii="Times New Roman" w:hAnsi="Times New Roman"/>
              </w:rPr>
            </w:pPr>
          </w:p>
        </w:tc>
        <w:tc>
          <w:tcPr>
            <w:tcW w:w="993" w:type="dxa"/>
            <w:shd w:val="clear" w:color="000000" w:fill="FFFFFF"/>
            <w:vAlign w:val="center"/>
          </w:tcPr>
          <w:p w:rsidR="000939A2" w:rsidRPr="001F0B47" w:rsidRDefault="000939A2" w:rsidP="000939A2">
            <w:pPr>
              <w:jc w:val="center"/>
              <w:rPr>
                <w:rFonts w:ascii="Times New Roman" w:hAnsi="Times New Roman"/>
              </w:rPr>
            </w:pPr>
          </w:p>
        </w:tc>
        <w:tc>
          <w:tcPr>
            <w:tcW w:w="1134" w:type="dxa"/>
            <w:shd w:val="clear" w:color="000000" w:fill="FFFFFF"/>
            <w:vAlign w:val="center"/>
          </w:tcPr>
          <w:p w:rsidR="000939A2" w:rsidRPr="001F0B47" w:rsidRDefault="000939A2" w:rsidP="000939A2">
            <w:pPr>
              <w:jc w:val="center"/>
              <w:rPr>
                <w:rFonts w:ascii="Times New Roman" w:hAnsi="Times New Roman"/>
              </w:rPr>
            </w:pPr>
          </w:p>
        </w:tc>
      </w:tr>
      <w:tr w:rsidR="000939A2" w:rsidRPr="001F0B47" w:rsidTr="00D53683">
        <w:trPr>
          <w:trHeight w:val="215"/>
          <w:jc w:val="center"/>
        </w:trPr>
        <w:tc>
          <w:tcPr>
            <w:tcW w:w="2000" w:type="dxa"/>
            <w:shd w:val="clear" w:color="auto" w:fill="auto"/>
            <w:noWrap/>
            <w:vAlign w:val="center"/>
          </w:tcPr>
          <w:p w:rsidR="000939A2" w:rsidRPr="001F0B47" w:rsidRDefault="000939A2" w:rsidP="000939A2">
            <w:pPr>
              <w:rPr>
                <w:rFonts w:ascii="Times New Roman" w:hAnsi="Times New Roman"/>
                <w:lang w:val="kk-KZ"/>
              </w:rPr>
            </w:pPr>
            <w:r w:rsidRPr="001F0B47">
              <w:rPr>
                <w:rFonts w:ascii="Times New Roman" w:hAnsi="Times New Roman"/>
                <w:lang w:val="kk-KZ"/>
              </w:rPr>
              <w:t>Азот диоксиді</w:t>
            </w:r>
          </w:p>
        </w:tc>
        <w:tc>
          <w:tcPr>
            <w:tcW w:w="992" w:type="dxa"/>
            <w:shd w:val="clear" w:color="000000" w:fill="FFFFFF"/>
            <w:vAlign w:val="center"/>
          </w:tcPr>
          <w:p w:rsidR="000939A2" w:rsidRPr="001F0B47" w:rsidRDefault="000939A2" w:rsidP="000939A2">
            <w:pPr>
              <w:jc w:val="center"/>
              <w:rPr>
                <w:rFonts w:ascii="Times New Roman" w:hAnsi="Times New Roman"/>
              </w:rPr>
            </w:pPr>
            <w:r w:rsidRPr="001F0B47">
              <w:rPr>
                <w:rFonts w:ascii="Times New Roman" w:hAnsi="Times New Roman"/>
              </w:rPr>
              <w:t>0,012</w:t>
            </w:r>
          </w:p>
        </w:tc>
        <w:tc>
          <w:tcPr>
            <w:tcW w:w="1687"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0,290</w:t>
            </w:r>
          </w:p>
        </w:tc>
        <w:tc>
          <w:tcPr>
            <w:tcW w:w="1205"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0,030</w:t>
            </w:r>
          </w:p>
        </w:tc>
        <w:tc>
          <w:tcPr>
            <w:tcW w:w="1701"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0,148</w:t>
            </w:r>
          </w:p>
        </w:tc>
        <w:tc>
          <w:tcPr>
            <w:tcW w:w="849" w:type="dxa"/>
            <w:shd w:val="clear" w:color="000000" w:fill="FFFFFF"/>
            <w:vAlign w:val="center"/>
          </w:tcPr>
          <w:p w:rsidR="000939A2" w:rsidRPr="001F0B47" w:rsidRDefault="000939A2" w:rsidP="000939A2">
            <w:pPr>
              <w:jc w:val="center"/>
              <w:rPr>
                <w:rFonts w:ascii="Times New Roman" w:hAnsi="Times New Roman"/>
              </w:rPr>
            </w:pPr>
          </w:p>
        </w:tc>
        <w:tc>
          <w:tcPr>
            <w:tcW w:w="993" w:type="dxa"/>
            <w:shd w:val="clear" w:color="000000" w:fill="FFFFFF"/>
            <w:vAlign w:val="center"/>
          </w:tcPr>
          <w:p w:rsidR="000939A2" w:rsidRPr="001F0B47" w:rsidRDefault="000939A2" w:rsidP="000939A2">
            <w:pPr>
              <w:jc w:val="center"/>
              <w:rPr>
                <w:rFonts w:ascii="Times New Roman" w:hAnsi="Times New Roman"/>
              </w:rPr>
            </w:pPr>
          </w:p>
        </w:tc>
        <w:tc>
          <w:tcPr>
            <w:tcW w:w="1134" w:type="dxa"/>
            <w:shd w:val="clear" w:color="000000" w:fill="FFFFFF"/>
            <w:vAlign w:val="center"/>
          </w:tcPr>
          <w:p w:rsidR="000939A2" w:rsidRPr="001F0B47" w:rsidRDefault="000939A2" w:rsidP="000939A2">
            <w:pPr>
              <w:jc w:val="center"/>
              <w:rPr>
                <w:rFonts w:ascii="Times New Roman" w:hAnsi="Times New Roman"/>
              </w:rPr>
            </w:pPr>
          </w:p>
        </w:tc>
      </w:tr>
      <w:tr w:rsidR="000939A2" w:rsidRPr="001F0B47" w:rsidTr="00D53683">
        <w:trPr>
          <w:trHeight w:val="215"/>
          <w:jc w:val="center"/>
        </w:trPr>
        <w:tc>
          <w:tcPr>
            <w:tcW w:w="2000" w:type="dxa"/>
            <w:shd w:val="clear" w:color="auto" w:fill="auto"/>
            <w:noWrap/>
            <w:vAlign w:val="center"/>
          </w:tcPr>
          <w:p w:rsidR="000939A2" w:rsidRPr="001F0B47" w:rsidRDefault="000939A2" w:rsidP="000939A2">
            <w:pPr>
              <w:rPr>
                <w:rFonts w:ascii="Times New Roman" w:hAnsi="Times New Roman"/>
                <w:lang w:val="kk-KZ"/>
              </w:rPr>
            </w:pPr>
            <w:r w:rsidRPr="001F0B47">
              <w:rPr>
                <w:rFonts w:ascii="Times New Roman" w:hAnsi="Times New Roman"/>
                <w:lang w:val="kk-KZ"/>
              </w:rPr>
              <w:t>Азот оксиді</w:t>
            </w:r>
          </w:p>
        </w:tc>
        <w:tc>
          <w:tcPr>
            <w:tcW w:w="992" w:type="dxa"/>
            <w:shd w:val="clear" w:color="000000" w:fill="FFFFFF"/>
            <w:vAlign w:val="center"/>
          </w:tcPr>
          <w:p w:rsidR="000939A2" w:rsidRPr="001F0B47" w:rsidRDefault="000939A2" w:rsidP="000939A2">
            <w:pPr>
              <w:jc w:val="center"/>
              <w:rPr>
                <w:rFonts w:ascii="Times New Roman" w:hAnsi="Times New Roman"/>
              </w:rPr>
            </w:pPr>
            <w:r w:rsidRPr="001F0B47">
              <w:rPr>
                <w:rFonts w:ascii="Times New Roman" w:hAnsi="Times New Roman"/>
              </w:rPr>
              <w:t>0,009</w:t>
            </w:r>
          </w:p>
        </w:tc>
        <w:tc>
          <w:tcPr>
            <w:tcW w:w="1687"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0,157</w:t>
            </w:r>
          </w:p>
        </w:tc>
        <w:tc>
          <w:tcPr>
            <w:tcW w:w="1205"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0,029</w:t>
            </w:r>
          </w:p>
        </w:tc>
        <w:tc>
          <w:tcPr>
            <w:tcW w:w="1701"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0,073</w:t>
            </w:r>
          </w:p>
        </w:tc>
        <w:tc>
          <w:tcPr>
            <w:tcW w:w="849" w:type="dxa"/>
            <w:shd w:val="clear" w:color="000000" w:fill="FFFFFF"/>
            <w:vAlign w:val="center"/>
          </w:tcPr>
          <w:p w:rsidR="000939A2" w:rsidRPr="001F0B47" w:rsidRDefault="000939A2" w:rsidP="000939A2">
            <w:pPr>
              <w:jc w:val="center"/>
              <w:rPr>
                <w:rFonts w:ascii="Times New Roman" w:hAnsi="Times New Roman"/>
              </w:rPr>
            </w:pPr>
          </w:p>
        </w:tc>
        <w:tc>
          <w:tcPr>
            <w:tcW w:w="993" w:type="dxa"/>
            <w:shd w:val="clear" w:color="000000" w:fill="FFFFFF"/>
            <w:vAlign w:val="center"/>
          </w:tcPr>
          <w:p w:rsidR="000939A2" w:rsidRPr="001F0B47" w:rsidRDefault="000939A2" w:rsidP="000939A2">
            <w:pPr>
              <w:jc w:val="center"/>
              <w:rPr>
                <w:rFonts w:ascii="Times New Roman" w:hAnsi="Times New Roman"/>
              </w:rPr>
            </w:pPr>
          </w:p>
        </w:tc>
        <w:tc>
          <w:tcPr>
            <w:tcW w:w="1134" w:type="dxa"/>
            <w:shd w:val="clear" w:color="000000" w:fill="FFFFFF"/>
            <w:vAlign w:val="center"/>
          </w:tcPr>
          <w:p w:rsidR="000939A2" w:rsidRPr="001F0B47" w:rsidRDefault="000939A2" w:rsidP="000939A2">
            <w:pPr>
              <w:jc w:val="center"/>
              <w:rPr>
                <w:rFonts w:ascii="Times New Roman" w:hAnsi="Times New Roman"/>
              </w:rPr>
            </w:pPr>
          </w:p>
        </w:tc>
      </w:tr>
      <w:tr w:rsidR="000939A2" w:rsidRPr="001F0B47" w:rsidTr="00D53683">
        <w:trPr>
          <w:trHeight w:val="215"/>
          <w:jc w:val="center"/>
        </w:trPr>
        <w:tc>
          <w:tcPr>
            <w:tcW w:w="2000" w:type="dxa"/>
            <w:shd w:val="clear" w:color="auto" w:fill="auto"/>
            <w:noWrap/>
            <w:vAlign w:val="center"/>
          </w:tcPr>
          <w:p w:rsidR="000939A2" w:rsidRPr="001F0B47" w:rsidRDefault="000939A2" w:rsidP="000939A2">
            <w:pPr>
              <w:rPr>
                <w:rFonts w:ascii="Times New Roman" w:hAnsi="Times New Roman"/>
                <w:lang w:val="kk-KZ"/>
              </w:rPr>
            </w:pPr>
            <w:r w:rsidRPr="001F0B47">
              <w:rPr>
                <w:rFonts w:ascii="Times New Roman" w:hAnsi="Times New Roman"/>
                <w:lang w:val="kk-KZ"/>
              </w:rPr>
              <w:t xml:space="preserve">Озон </w:t>
            </w:r>
          </w:p>
        </w:tc>
        <w:tc>
          <w:tcPr>
            <w:tcW w:w="992" w:type="dxa"/>
            <w:shd w:val="clear" w:color="000000" w:fill="FFFFFF"/>
            <w:vAlign w:val="center"/>
          </w:tcPr>
          <w:p w:rsidR="000939A2" w:rsidRPr="001F0B47" w:rsidRDefault="000939A2" w:rsidP="000939A2">
            <w:pPr>
              <w:jc w:val="center"/>
              <w:rPr>
                <w:rFonts w:ascii="Times New Roman" w:hAnsi="Times New Roman"/>
              </w:rPr>
            </w:pPr>
          </w:p>
        </w:tc>
        <w:tc>
          <w:tcPr>
            <w:tcW w:w="1687" w:type="dxa"/>
            <w:shd w:val="clear" w:color="000000" w:fill="FFFFFF"/>
            <w:noWrap/>
            <w:vAlign w:val="center"/>
          </w:tcPr>
          <w:p w:rsidR="000939A2" w:rsidRPr="001F0B47" w:rsidRDefault="000939A2" w:rsidP="000939A2">
            <w:pPr>
              <w:jc w:val="center"/>
              <w:rPr>
                <w:rFonts w:ascii="Times New Roman" w:hAnsi="Times New Roman"/>
              </w:rPr>
            </w:pPr>
          </w:p>
        </w:tc>
        <w:tc>
          <w:tcPr>
            <w:tcW w:w="1205" w:type="dxa"/>
            <w:shd w:val="clear" w:color="000000" w:fill="FFFFFF"/>
            <w:noWrap/>
            <w:vAlign w:val="center"/>
          </w:tcPr>
          <w:p w:rsidR="000939A2" w:rsidRPr="001F0B47" w:rsidRDefault="000939A2" w:rsidP="000939A2">
            <w:pPr>
              <w:jc w:val="center"/>
              <w:rPr>
                <w:rFonts w:ascii="Times New Roman" w:hAnsi="Times New Roman"/>
              </w:rPr>
            </w:pPr>
          </w:p>
        </w:tc>
        <w:tc>
          <w:tcPr>
            <w:tcW w:w="1701" w:type="dxa"/>
            <w:shd w:val="clear" w:color="000000" w:fill="FFFFFF"/>
            <w:noWrap/>
            <w:vAlign w:val="center"/>
          </w:tcPr>
          <w:p w:rsidR="000939A2" w:rsidRPr="001F0B47" w:rsidRDefault="000939A2" w:rsidP="000939A2">
            <w:pPr>
              <w:jc w:val="center"/>
              <w:rPr>
                <w:rFonts w:ascii="Times New Roman" w:hAnsi="Times New Roman"/>
              </w:rPr>
            </w:pPr>
          </w:p>
        </w:tc>
        <w:tc>
          <w:tcPr>
            <w:tcW w:w="849" w:type="dxa"/>
            <w:shd w:val="clear" w:color="000000" w:fill="FFFFFF"/>
            <w:vAlign w:val="center"/>
          </w:tcPr>
          <w:p w:rsidR="000939A2" w:rsidRPr="001F0B47" w:rsidRDefault="000939A2" w:rsidP="000939A2">
            <w:pPr>
              <w:jc w:val="center"/>
              <w:rPr>
                <w:rFonts w:ascii="Times New Roman" w:hAnsi="Times New Roman"/>
              </w:rPr>
            </w:pPr>
          </w:p>
        </w:tc>
        <w:tc>
          <w:tcPr>
            <w:tcW w:w="993" w:type="dxa"/>
            <w:shd w:val="clear" w:color="000000" w:fill="FFFFFF"/>
            <w:vAlign w:val="center"/>
          </w:tcPr>
          <w:p w:rsidR="000939A2" w:rsidRPr="001F0B47" w:rsidRDefault="000939A2" w:rsidP="000939A2">
            <w:pPr>
              <w:jc w:val="center"/>
              <w:rPr>
                <w:rFonts w:ascii="Times New Roman" w:hAnsi="Times New Roman"/>
              </w:rPr>
            </w:pPr>
          </w:p>
        </w:tc>
        <w:tc>
          <w:tcPr>
            <w:tcW w:w="1134" w:type="dxa"/>
            <w:shd w:val="clear" w:color="000000" w:fill="FFFFFF"/>
            <w:vAlign w:val="center"/>
          </w:tcPr>
          <w:p w:rsidR="000939A2" w:rsidRPr="001F0B47" w:rsidRDefault="000939A2" w:rsidP="000939A2">
            <w:pPr>
              <w:jc w:val="center"/>
              <w:rPr>
                <w:rFonts w:ascii="Times New Roman" w:hAnsi="Times New Roman"/>
              </w:rPr>
            </w:pPr>
          </w:p>
        </w:tc>
      </w:tr>
      <w:tr w:rsidR="000939A2" w:rsidRPr="001F0B47" w:rsidTr="00D53683">
        <w:trPr>
          <w:trHeight w:val="215"/>
          <w:jc w:val="center"/>
        </w:trPr>
        <w:tc>
          <w:tcPr>
            <w:tcW w:w="2000" w:type="dxa"/>
            <w:shd w:val="clear" w:color="auto" w:fill="auto"/>
            <w:noWrap/>
            <w:vAlign w:val="center"/>
          </w:tcPr>
          <w:p w:rsidR="000939A2" w:rsidRPr="001F0B47" w:rsidRDefault="000939A2" w:rsidP="000939A2">
            <w:pPr>
              <w:rPr>
                <w:rFonts w:ascii="Times New Roman" w:hAnsi="Times New Roman"/>
                <w:lang w:val="kk-KZ"/>
              </w:rPr>
            </w:pPr>
            <w:r w:rsidRPr="001F0B47">
              <w:rPr>
                <w:rFonts w:ascii="Times New Roman" w:hAnsi="Times New Roman"/>
                <w:lang w:val="kk-KZ"/>
              </w:rPr>
              <w:lastRenderedPageBreak/>
              <w:t>Күкіртті сутегі</w:t>
            </w:r>
          </w:p>
        </w:tc>
        <w:tc>
          <w:tcPr>
            <w:tcW w:w="992" w:type="dxa"/>
            <w:shd w:val="clear" w:color="000000" w:fill="FFFFFF"/>
            <w:vAlign w:val="center"/>
          </w:tcPr>
          <w:p w:rsidR="000939A2" w:rsidRPr="001F0B47" w:rsidRDefault="000939A2" w:rsidP="000939A2">
            <w:pPr>
              <w:jc w:val="center"/>
              <w:rPr>
                <w:rFonts w:ascii="Times New Roman" w:hAnsi="Times New Roman"/>
              </w:rPr>
            </w:pPr>
            <w:r w:rsidRPr="001F0B47">
              <w:rPr>
                <w:rFonts w:ascii="Times New Roman" w:hAnsi="Times New Roman"/>
              </w:rPr>
              <w:t>0,002</w:t>
            </w:r>
          </w:p>
        </w:tc>
        <w:tc>
          <w:tcPr>
            <w:tcW w:w="1687" w:type="dxa"/>
            <w:shd w:val="clear" w:color="000000" w:fill="FFFFFF"/>
            <w:noWrap/>
            <w:vAlign w:val="center"/>
          </w:tcPr>
          <w:p w:rsidR="000939A2" w:rsidRPr="001F0B47" w:rsidRDefault="000939A2" w:rsidP="000939A2">
            <w:pPr>
              <w:jc w:val="center"/>
              <w:rPr>
                <w:rFonts w:ascii="Times New Roman" w:hAnsi="Times New Roman"/>
              </w:rPr>
            </w:pPr>
          </w:p>
        </w:tc>
        <w:tc>
          <w:tcPr>
            <w:tcW w:w="1205"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0,005</w:t>
            </w:r>
          </w:p>
        </w:tc>
        <w:tc>
          <w:tcPr>
            <w:tcW w:w="1701"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0,650</w:t>
            </w:r>
          </w:p>
        </w:tc>
        <w:tc>
          <w:tcPr>
            <w:tcW w:w="849" w:type="dxa"/>
            <w:shd w:val="clear" w:color="000000" w:fill="FFFFFF"/>
            <w:vAlign w:val="center"/>
          </w:tcPr>
          <w:p w:rsidR="000939A2" w:rsidRPr="001F0B47" w:rsidRDefault="000939A2" w:rsidP="000939A2">
            <w:pPr>
              <w:jc w:val="center"/>
              <w:rPr>
                <w:rFonts w:ascii="Times New Roman" w:hAnsi="Times New Roman"/>
              </w:rPr>
            </w:pPr>
          </w:p>
        </w:tc>
        <w:tc>
          <w:tcPr>
            <w:tcW w:w="993" w:type="dxa"/>
            <w:shd w:val="clear" w:color="000000" w:fill="FFFFFF"/>
            <w:vAlign w:val="center"/>
          </w:tcPr>
          <w:p w:rsidR="000939A2" w:rsidRPr="001F0B47" w:rsidRDefault="000939A2" w:rsidP="000939A2">
            <w:pPr>
              <w:jc w:val="center"/>
              <w:rPr>
                <w:rFonts w:ascii="Times New Roman" w:hAnsi="Times New Roman"/>
              </w:rPr>
            </w:pPr>
          </w:p>
        </w:tc>
        <w:tc>
          <w:tcPr>
            <w:tcW w:w="1134" w:type="dxa"/>
            <w:shd w:val="clear" w:color="000000" w:fill="FFFFFF"/>
            <w:vAlign w:val="center"/>
          </w:tcPr>
          <w:p w:rsidR="000939A2" w:rsidRPr="001F0B47" w:rsidRDefault="000939A2" w:rsidP="000939A2">
            <w:pPr>
              <w:jc w:val="center"/>
              <w:rPr>
                <w:rFonts w:ascii="Times New Roman" w:hAnsi="Times New Roman"/>
              </w:rPr>
            </w:pPr>
          </w:p>
        </w:tc>
      </w:tr>
      <w:tr w:rsidR="000939A2" w:rsidRPr="001F0B47" w:rsidTr="00D53683">
        <w:trPr>
          <w:trHeight w:val="71"/>
          <w:jc w:val="center"/>
        </w:trPr>
        <w:tc>
          <w:tcPr>
            <w:tcW w:w="2000" w:type="dxa"/>
            <w:shd w:val="clear" w:color="auto" w:fill="auto"/>
            <w:noWrap/>
            <w:vAlign w:val="center"/>
          </w:tcPr>
          <w:p w:rsidR="000939A2" w:rsidRPr="001F0B47" w:rsidRDefault="000939A2" w:rsidP="000939A2">
            <w:pPr>
              <w:rPr>
                <w:rFonts w:ascii="Times New Roman" w:hAnsi="Times New Roman"/>
              </w:rPr>
            </w:pPr>
            <w:r w:rsidRPr="001F0B47">
              <w:rPr>
                <w:rFonts w:ascii="Times New Roman" w:hAnsi="Times New Roman"/>
              </w:rPr>
              <w:t>Аммиак</w:t>
            </w:r>
          </w:p>
        </w:tc>
        <w:tc>
          <w:tcPr>
            <w:tcW w:w="992" w:type="dxa"/>
            <w:shd w:val="clear" w:color="000000" w:fill="FFFFFF"/>
            <w:vAlign w:val="center"/>
          </w:tcPr>
          <w:p w:rsidR="000939A2" w:rsidRPr="001F0B47" w:rsidRDefault="000939A2" w:rsidP="000939A2">
            <w:pPr>
              <w:jc w:val="center"/>
              <w:rPr>
                <w:rFonts w:ascii="Times New Roman" w:hAnsi="Times New Roman"/>
              </w:rPr>
            </w:pPr>
            <w:r w:rsidRPr="001F0B47">
              <w:rPr>
                <w:rFonts w:ascii="Times New Roman" w:hAnsi="Times New Roman"/>
              </w:rPr>
              <w:t>0,011</w:t>
            </w:r>
          </w:p>
        </w:tc>
        <w:tc>
          <w:tcPr>
            <w:tcW w:w="1687"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0,280</w:t>
            </w:r>
          </w:p>
        </w:tc>
        <w:tc>
          <w:tcPr>
            <w:tcW w:w="1205"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0,030</w:t>
            </w:r>
          </w:p>
        </w:tc>
        <w:tc>
          <w:tcPr>
            <w:tcW w:w="1701"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0,150</w:t>
            </w:r>
          </w:p>
        </w:tc>
        <w:tc>
          <w:tcPr>
            <w:tcW w:w="849" w:type="dxa"/>
            <w:shd w:val="clear" w:color="000000" w:fill="FFFFFF"/>
            <w:vAlign w:val="center"/>
          </w:tcPr>
          <w:p w:rsidR="000939A2" w:rsidRPr="001F0B47" w:rsidRDefault="000939A2" w:rsidP="000939A2">
            <w:pPr>
              <w:jc w:val="center"/>
              <w:rPr>
                <w:rFonts w:ascii="Times New Roman" w:hAnsi="Times New Roman"/>
              </w:rPr>
            </w:pPr>
          </w:p>
        </w:tc>
        <w:tc>
          <w:tcPr>
            <w:tcW w:w="993" w:type="dxa"/>
            <w:shd w:val="clear" w:color="000000" w:fill="FFFFFF"/>
            <w:vAlign w:val="center"/>
          </w:tcPr>
          <w:p w:rsidR="000939A2" w:rsidRPr="001F0B47" w:rsidRDefault="000939A2" w:rsidP="000939A2">
            <w:pPr>
              <w:jc w:val="center"/>
              <w:rPr>
                <w:rFonts w:ascii="Times New Roman" w:hAnsi="Times New Roman"/>
              </w:rPr>
            </w:pPr>
          </w:p>
        </w:tc>
        <w:tc>
          <w:tcPr>
            <w:tcW w:w="1134" w:type="dxa"/>
            <w:shd w:val="clear" w:color="000000" w:fill="FFFFFF"/>
            <w:vAlign w:val="center"/>
          </w:tcPr>
          <w:p w:rsidR="000939A2" w:rsidRPr="001F0B47" w:rsidRDefault="000939A2" w:rsidP="000939A2">
            <w:pPr>
              <w:jc w:val="center"/>
              <w:rPr>
                <w:rFonts w:ascii="Times New Roman" w:hAnsi="Times New Roman"/>
              </w:rPr>
            </w:pPr>
          </w:p>
        </w:tc>
      </w:tr>
      <w:tr w:rsidR="000939A2" w:rsidRPr="001F0B47" w:rsidTr="00D53683">
        <w:trPr>
          <w:trHeight w:val="69"/>
          <w:jc w:val="center"/>
        </w:trPr>
        <w:tc>
          <w:tcPr>
            <w:tcW w:w="2000" w:type="dxa"/>
            <w:shd w:val="clear" w:color="auto" w:fill="auto"/>
            <w:noWrap/>
            <w:vAlign w:val="center"/>
          </w:tcPr>
          <w:p w:rsidR="000939A2" w:rsidRPr="001F0B47" w:rsidRDefault="000939A2" w:rsidP="000939A2">
            <w:pPr>
              <w:rPr>
                <w:rFonts w:ascii="Times New Roman" w:hAnsi="Times New Roman"/>
              </w:rPr>
            </w:pPr>
            <w:r w:rsidRPr="001F0B47">
              <w:rPr>
                <w:rFonts w:ascii="Times New Roman" w:hAnsi="Times New Roman"/>
                <w:lang w:val="kk-KZ"/>
              </w:rPr>
              <w:t>Көмір сутегісінің сомасы (метанды есептемегенде)</w:t>
            </w:r>
          </w:p>
        </w:tc>
        <w:tc>
          <w:tcPr>
            <w:tcW w:w="992" w:type="dxa"/>
            <w:shd w:val="clear" w:color="000000" w:fill="FFFFFF"/>
            <w:vAlign w:val="center"/>
          </w:tcPr>
          <w:p w:rsidR="000939A2" w:rsidRPr="001F0B47" w:rsidRDefault="000939A2" w:rsidP="000939A2">
            <w:pPr>
              <w:jc w:val="center"/>
              <w:rPr>
                <w:rFonts w:ascii="Times New Roman" w:hAnsi="Times New Roman"/>
              </w:rPr>
            </w:pPr>
            <w:r w:rsidRPr="001F0B47">
              <w:rPr>
                <w:rFonts w:ascii="Times New Roman" w:hAnsi="Times New Roman"/>
              </w:rPr>
              <w:t>1,016</w:t>
            </w:r>
          </w:p>
        </w:tc>
        <w:tc>
          <w:tcPr>
            <w:tcW w:w="1687" w:type="dxa"/>
            <w:shd w:val="clear" w:color="000000" w:fill="FFFFFF"/>
            <w:noWrap/>
            <w:vAlign w:val="center"/>
          </w:tcPr>
          <w:p w:rsidR="000939A2" w:rsidRPr="001F0B47" w:rsidRDefault="000939A2" w:rsidP="000939A2">
            <w:pPr>
              <w:jc w:val="center"/>
              <w:rPr>
                <w:rFonts w:ascii="Times New Roman" w:hAnsi="Times New Roman"/>
              </w:rPr>
            </w:pPr>
          </w:p>
        </w:tc>
        <w:tc>
          <w:tcPr>
            <w:tcW w:w="1205"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1,633</w:t>
            </w:r>
          </w:p>
        </w:tc>
        <w:tc>
          <w:tcPr>
            <w:tcW w:w="1701" w:type="dxa"/>
            <w:shd w:val="clear" w:color="000000" w:fill="FFFFFF"/>
            <w:noWrap/>
            <w:vAlign w:val="center"/>
          </w:tcPr>
          <w:p w:rsidR="000939A2" w:rsidRPr="001F0B47" w:rsidRDefault="000939A2" w:rsidP="000939A2">
            <w:pPr>
              <w:jc w:val="center"/>
              <w:rPr>
                <w:rFonts w:ascii="Times New Roman" w:hAnsi="Times New Roman"/>
              </w:rPr>
            </w:pPr>
          </w:p>
        </w:tc>
        <w:tc>
          <w:tcPr>
            <w:tcW w:w="849" w:type="dxa"/>
            <w:shd w:val="clear" w:color="000000" w:fill="FFFFFF"/>
            <w:vAlign w:val="center"/>
          </w:tcPr>
          <w:p w:rsidR="000939A2" w:rsidRPr="001F0B47" w:rsidRDefault="000939A2" w:rsidP="000939A2">
            <w:pPr>
              <w:jc w:val="center"/>
              <w:rPr>
                <w:rFonts w:ascii="Times New Roman" w:hAnsi="Times New Roman"/>
              </w:rPr>
            </w:pPr>
          </w:p>
        </w:tc>
        <w:tc>
          <w:tcPr>
            <w:tcW w:w="993" w:type="dxa"/>
            <w:shd w:val="clear" w:color="000000" w:fill="FFFFFF"/>
            <w:vAlign w:val="center"/>
          </w:tcPr>
          <w:p w:rsidR="000939A2" w:rsidRPr="001F0B47" w:rsidRDefault="000939A2" w:rsidP="000939A2">
            <w:pPr>
              <w:jc w:val="center"/>
              <w:rPr>
                <w:rFonts w:ascii="Times New Roman" w:hAnsi="Times New Roman"/>
              </w:rPr>
            </w:pPr>
          </w:p>
        </w:tc>
        <w:tc>
          <w:tcPr>
            <w:tcW w:w="1134" w:type="dxa"/>
            <w:shd w:val="clear" w:color="000000" w:fill="FFFFFF"/>
            <w:vAlign w:val="center"/>
          </w:tcPr>
          <w:p w:rsidR="000939A2" w:rsidRPr="001F0B47" w:rsidRDefault="000939A2" w:rsidP="000939A2">
            <w:pPr>
              <w:jc w:val="center"/>
              <w:rPr>
                <w:rFonts w:ascii="Times New Roman" w:hAnsi="Times New Roman"/>
              </w:rPr>
            </w:pPr>
          </w:p>
        </w:tc>
      </w:tr>
      <w:tr w:rsidR="000939A2" w:rsidRPr="001F0B47" w:rsidTr="00D53683">
        <w:trPr>
          <w:trHeight w:val="69"/>
          <w:jc w:val="center"/>
        </w:trPr>
        <w:tc>
          <w:tcPr>
            <w:tcW w:w="2000" w:type="dxa"/>
            <w:shd w:val="clear" w:color="auto" w:fill="auto"/>
            <w:noWrap/>
            <w:vAlign w:val="center"/>
          </w:tcPr>
          <w:p w:rsidR="000939A2" w:rsidRPr="001F0B47" w:rsidRDefault="000939A2" w:rsidP="000939A2">
            <w:pPr>
              <w:rPr>
                <w:rFonts w:ascii="Times New Roman" w:hAnsi="Times New Roman"/>
              </w:rPr>
            </w:pPr>
            <w:r w:rsidRPr="001F0B47">
              <w:rPr>
                <w:rFonts w:ascii="Times New Roman" w:hAnsi="Times New Roman"/>
              </w:rPr>
              <w:t>Метан</w:t>
            </w:r>
          </w:p>
        </w:tc>
        <w:tc>
          <w:tcPr>
            <w:tcW w:w="992" w:type="dxa"/>
            <w:shd w:val="clear" w:color="000000" w:fill="FFFFFF"/>
            <w:vAlign w:val="center"/>
          </w:tcPr>
          <w:p w:rsidR="000939A2" w:rsidRPr="001F0B47" w:rsidRDefault="000939A2" w:rsidP="000939A2">
            <w:pPr>
              <w:jc w:val="center"/>
              <w:rPr>
                <w:rFonts w:ascii="Times New Roman" w:hAnsi="Times New Roman"/>
              </w:rPr>
            </w:pPr>
            <w:r w:rsidRPr="001F0B47">
              <w:rPr>
                <w:rFonts w:ascii="Times New Roman" w:hAnsi="Times New Roman"/>
              </w:rPr>
              <w:t>0,887</w:t>
            </w:r>
          </w:p>
        </w:tc>
        <w:tc>
          <w:tcPr>
            <w:tcW w:w="1687" w:type="dxa"/>
            <w:shd w:val="clear" w:color="000000" w:fill="FFFFFF"/>
            <w:noWrap/>
            <w:vAlign w:val="center"/>
          </w:tcPr>
          <w:p w:rsidR="000939A2" w:rsidRPr="001F0B47" w:rsidRDefault="000939A2" w:rsidP="000939A2">
            <w:pPr>
              <w:jc w:val="center"/>
              <w:rPr>
                <w:rFonts w:ascii="Times New Roman" w:hAnsi="Times New Roman"/>
              </w:rPr>
            </w:pPr>
          </w:p>
        </w:tc>
        <w:tc>
          <w:tcPr>
            <w:tcW w:w="1205"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1,257</w:t>
            </w:r>
          </w:p>
        </w:tc>
        <w:tc>
          <w:tcPr>
            <w:tcW w:w="1701" w:type="dxa"/>
            <w:shd w:val="clear" w:color="000000" w:fill="FFFFFF"/>
            <w:noWrap/>
            <w:vAlign w:val="center"/>
          </w:tcPr>
          <w:p w:rsidR="000939A2" w:rsidRPr="001F0B47" w:rsidRDefault="000939A2" w:rsidP="000939A2">
            <w:pPr>
              <w:jc w:val="center"/>
              <w:rPr>
                <w:rFonts w:ascii="Times New Roman" w:hAnsi="Times New Roman"/>
              </w:rPr>
            </w:pPr>
          </w:p>
        </w:tc>
        <w:tc>
          <w:tcPr>
            <w:tcW w:w="849" w:type="dxa"/>
            <w:shd w:val="clear" w:color="000000" w:fill="FFFFFF"/>
            <w:vAlign w:val="center"/>
          </w:tcPr>
          <w:p w:rsidR="000939A2" w:rsidRPr="001F0B47" w:rsidRDefault="000939A2" w:rsidP="000939A2">
            <w:pPr>
              <w:jc w:val="center"/>
              <w:rPr>
                <w:rFonts w:ascii="Times New Roman" w:hAnsi="Times New Roman"/>
              </w:rPr>
            </w:pPr>
          </w:p>
        </w:tc>
        <w:tc>
          <w:tcPr>
            <w:tcW w:w="993" w:type="dxa"/>
            <w:shd w:val="clear" w:color="000000" w:fill="FFFFFF"/>
            <w:vAlign w:val="center"/>
          </w:tcPr>
          <w:p w:rsidR="000939A2" w:rsidRPr="001F0B47" w:rsidRDefault="000939A2" w:rsidP="000939A2">
            <w:pPr>
              <w:jc w:val="center"/>
              <w:rPr>
                <w:rFonts w:ascii="Times New Roman" w:hAnsi="Times New Roman"/>
              </w:rPr>
            </w:pPr>
          </w:p>
        </w:tc>
        <w:tc>
          <w:tcPr>
            <w:tcW w:w="1134" w:type="dxa"/>
            <w:shd w:val="clear" w:color="000000" w:fill="FFFFFF"/>
            <w:vAlign w:val="center"/>
          </w:tcPr>
          <w:p w:rsidR="000939A2" w:rsidRPr="001F0B47" w:rsidRDefault="000939A2" w:rsidP="000939A2">
            <w:pPr>
              <w:jc w:val="center"/>
              <w:rPr>
                <w:rFonts w:ascii="Times New Roman" w:hAnsi="Times New Roman"/>
              </w:rPr>
            </w:pPr>
          </w:p>
        </w:tc>
      </w:tr>
    </w:tbl>
    <w:p w:rsidR="00B958F4" w:rsidRPr="001F0B47" w:rsidRDefault="00B958F4" w:rsidP="00B958F4">
      <w:pPr>
        <w:jc w:val="center"/>
        <w:rPr>
          <w:rFonts w:ascii="Times New Roman" w:hAnsi="Times New Roman"/>
          <w:b/>
          <w:sz w:val="28"/>
          <w:szCs w:val="28"/>
          <w:lang w:val="kk-KZ"/>
        </w:rPr>
      </w:pPr>
    </w:p>
    <w:p w:rsidR="00B958F4" w:rsidRPr="001F0B47" w:rsidRDefault="000939A2" w:rsidP="00B958F4">
      <w:pPr>
        <w:ind w:firstLine="709"/>
        <w:jc w:val="both"/>
        <w:rPr>
          <w:rFonts w:ascii="Times New Roman" w:hAnsi="Times New Roman"/>
          <w:sz w:val="28"/>
          <w:szCs w:val="28"/>
          <w:lang w:val="kk-KZ"/>
        </w:rPr>
      </w:pPr>
      <w:r w:rsidRPr="001F0B47">
        <w:rPr>
          <w:rFonts w:ascii="Times New Roman" w:hAnsi="Times New Roman"/>
          <w:sz w:val="28"/>
          <w:szCs w:val="28"/>
          <w:lang w:val="kk-KZ"/>
        </w:rPr>
        <w:t>Ж</w:t>
      </w:r>
      <w:r w:rsidR="00B958F4" w:rsidRPr="001F0B47">
        <w:rPr>
          <w:rFonts w:ascii="Times New Roman" w:hAnsi="Times New Roman"/>
          <w:sz w:val="28"/>
          <w:szCs w:val="28"/>
          <w:lang w:val="kk-KZ"/>
        </w:rPr>
        <w:t>алпы қаланың бақылау желісінің деректері бойыншаанықталатын қоспалардың орташа айлық шоғырлары – ШЖШ дан аспады.</w:t>
      </w:r>
    </w:p>
    <w:p w:rsidR="00B958F4" w:rsidRPr="001F0B47" w:rsidRDefault="00B958F4" w:rsidP="00B958F4">
      <w:pPr>
        <w:ind w:firstLine="709"/>
        <w:jc w:val="both"/>
        <w:rPr>
          <w:rFonts w:ascii="Times New Roman" w:hAnsi="Times New Roman"/>
          <w:i/>
          <w:sz w:val="22"/>
          <w:szCs w:val="22"/>
          <w:lang w:val="kk-KZ"/>
        </w:rPr>
      </w:pPr>
      <w:r w:rsidRPr="001F0B47">
        <w:rPr>
          <w:rFonts w:ascii="Times New Roman" w:hAnsi="Times New Roman"/>
          <w:i/>
          <w:sz w:val="22"/>
          <w:szCs w:val="22"/>
          <w:lang w:val="kk-KZ"/>
        </w:rPr>
        <w:t>Ескертпе: Ақсай қаласы бойынша ластану деңгейін бағалау анықталмады, бақылау санының жетіспеушілігіне орай.</w:t>
      </w:r>
    </w:p>
    <w:p w:rsidR="00B958F4" w:rsidRPr="001F0B47" w:rsidRDefault="00B958F4" w:rsidP="0058168A">
      <w:pPr>
        <w:tabs>
          <w:tab w:val="left" w:pos="567"/>
          <w:tab w:val="left" w:pos="1134"/>
        </w:tabs>
        <w:ind w:left="567"/>
        <w:jc w:val="center"/>
        <w:rPr>
          <w:rFonts w:ascii="Times New Roman" w:hAnsi="Times New Roman"/>
          <w:b/>
          <w:sz w:val="28"/>
          <w:szCs w:val="28"/>
          <w:lang w:val="kk-KZ"/>
        </w:rPr>
      </w:pPr>
    </w:p>
    <w:p w:rsidR="0058168A" w:rsidRPr="001F0B47" w:rsidRDefault="0058168A" w:rsidP="0058168A">
      <w:pPr>
        <w:tabs>
          <w:tab w:val="left" w:pos="567"/>
          <w:tab w:val="left" w:pos="1134"/>
        </w:tabs>
        <w:ind w:left="567"/>
        <w:jc w:val="center"/>
        <w:rPr>
          <w:rFonts w:ascii="Times New Roman" w:hAnsi="Times New Roman"/>
          <w:b/>
          <w:sz w:val="28"/>
          <w:szCs w:val="28"/>
          <w:lang w:val="kk-KZ"/>
        </w:rPr>
      </w:pPr>
      <w:r w:rsidRPr="001F0B47">
        <w:rPr>
          <w:rFonts w:ascii="Times New Roman" w:hAnsi="Times New Roman"/>
          <w:b/>
          <w:sz w:val="28"/>
          <w:szCs w:val="28"/>
          <w:lang w:val="kk-KZ"/>
        </w:rPr>
        <w:t>7.</w:t>
      </w:r>
      <w:r w:rsidR="000939A2" w:rsidRPr="001F0B47">
        <w:rPr>
          <w:rFonts w:ascii="Times New Roman" w:hAnsi="Times New Roman"/>
          <w:b/>
          <w:sz w:val="28"/>
          <w:szCs w:val="28"/>
          <w:lang w:val="kk-KZ"/>
        </w:rPr>
        <w:t>4</w:t>
      </w:r>
      <w:r w:rsidRPr="001F0B47">
        <w:rPr>
          <w:rFonts w:ascii="Times New Roman" w:hAnsi="Times New Roman"/>
          <w:b/>
          <w:sz w:val="28"/>
          <w:szCs w:val="28"/>
          <w:lang w:val="kk-KZ"/>
        </w:rPr>
        <w:t>Березовка кенті бойынша атмосфералық ауаның ластану жай-күйі</w:t>
      </w:r>
    </w:p>
    <w:p w:rsidR="0058168A" w:rsidRPr="001F0B47" w:rsidRDefault="0058168A" w:rsidP="0058168A">
      <w:pPr>
        <w:pStyle w:val="Style100"/>
        <w:widowControl/>
        <w:spacing w:line="240" w:lineRule="auto"/>
        <w:ind w:firstLine="706"/>
        <w:rPr>
          <w:rStyle w:val="FontStyle204"/>
          <w:sz w:val="20"/>
          <w:szCs w:val="20"/>
          <w:lang w:val="kk-KZ"/>
        </w:rPr>
      </w:pPr>
    </w:p>
    <w:p w:rsidR="0058168A" w:rsidRPr="001F0B47" w:rsidRDefault="0058168A" w:rsidP="0058168A">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1 стационарлық бекетте жүргізілді </w:t>
      </w:r>
      <w:r w:rsidRPr="001F0B47">
        <w:rPr>
          <w:rFonts w:ascii="Times New Roman" w:hAnsi="Times New Roman"/>
          <w:sz w:val="28"/>
          <w:szCs w:val="28"/>
          <w:lang w:val="kk-KZ"/>
        </w:rPr>
        <w:t xml:space="preserve">(7.2-сур., </w:t>
      </w:r>
      <w:r w:rsidR="000939A2" w:rsidRPr="001F0B47">
        <w:rPr>
          <w:rFonts w:ascii="Times New Roman" w:hAnsi="Times New Roman"/>
          <w:sz w:val="28"/>
          <w:szCs w:val="28"/>
          <w:lang w:val="kk-KZ"/>
        </w:rPr>
        <w:t>60</w:t>
      </w:r>
      <w:r w:rsidRPr="001F0B47">
        <w:rPr>
          <w:rFonts w:ascii="Times New Roman" w:hAnsi="Times New Roman"/>
          <w:sz w:val="28"/>
          <w:szCs w:val="28"/>
          <w:lang w:val="kk-KZ"/>
        </w:rPr>
        <w:t>-кесте)</w:t>
      </w:r>
      <w:r w:rsidRPr="001F0B47">
        <w:rPr>
          <w:rStyle w:val="FontStyle201"/>
          <w:sz w:val="28"/>
          <w:szCs w:val="28"/>
          <w:lang w:val="kk-KZ"/>
        </w:rPr>
        <w:t>.</w:t>
      </w:r>
    </w:p>
    <w:p w:rsidR="0058168A" w:rsidRPr="001F0B47" w:rsidRDefault="000939A2" w:rsidP="0058168A">
      <w:pPr>
        <w:jc w:val="right"/>
        <w:rPr>
          <w:rFonts w:ascii="Times New Roman" w:hAnsi="Times New Roman"/>
          <w:lang w:val="kk-KZ"/>
        </w:rPr>
      </w:pPr>
      <w:r w:rsidRPr="001F0B47">
        <w:rPr>
          <w:rFonts w:ascii="Times New Roman" w:hAnsi="Times New Roman"/>
          <w:lang w:val="kk-KZ"/>
        </w:rPr>
        <w:t>60</w:t>
      </w:r>
      <w:r w:rsidR="0058168A" w:rsidRPr="001F0B47">
        <w:rPr>
          <w:rFonts w:ascii="Times New Roman" w:hAnsi="Times New Roman"/>
          <w:lang w:val="kk-KZ"/>
        </w:rPr>
        <w:t>- кесте</w:t>
      </w:r>
    </w:p>
    <w:p w:rsidR="0058168A" w:rsidRPr="001F0B47" w:rsidRDefault="0058168A" w:rsidP="0058168A">
      <w:pPr>
        <w:pStyle w:val="Style100"/>
        <w:widowControl/>
        <w:spacing w:line="0" w:lineRule="atLeast"/>
        <w:ind w:firstLine="708"/>
        <w:jc w:val="center"/>
        <w:rPr>
          <w:rStyle w:val="FontStyle201"/>
          <w:i w:val="0"/>
          <w:sz w:val="28"/>
          <w:szCs w:val="28"/>
          <w:lang w:val="kk-KZ"/>
        </w:rPr>
      </w:pPr>
      <w:r w:rsidRPr="001F0B47">
        <w:rPr>
          <w:rStyle w:val="FontStyle201"/>
          <w:i w:val="0"/>
          <w:sz w:val="28"/>
          <w:szCs w:val="28"/>
          <w:lang w:val="kk-KZ"/>
        </w:rPr>
        <w:t>Бақылау бекеттерінің орналасу орны мен анықталатын қоспалар</w:t>
      </w:r>
    </w:p>
    <w:p w:rsidR="0058168A" w:rsidRPr="001F0B47" w:rsidRDefault="0058168A" w:rsidP="0058168A">
      <w:pPr>
        <w:jc w:val="center"/>
        <w:rPr>
          <w:rFonts w:ascii="Times New Roman" w:hAnsi="Times New Roman"/>
          <w:b/>
          <w:sz w:val="28"/>
          <w:szCs w:val="28"/>
          <w:lang w:val="kk-KZ"/>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1276"/>
        <w:gridCol w:w="2126"/>
        <w:gridCol w:w="1856"/>
        <w:gridCol w:w="3389"/>
      </w:tblGrid>
      <w:tr w:rsidR="0058168A" w:rsidRPr="001F0B47" w:rsidTr="0058168A">
        <w:trPr>
          <w:jc w:val="center"/>
        </w:trPr>
        <w:tc>
          <w:tcPr>
            <w:tcW w:w="1242"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276" w:type="dxa"/>
            <w:vAlign w:val="center"/>
          </w:tcPr>
          <w:p w:rsidR="0058168A" w:rsidRPr="001F0B47" w:rsidRDefault="0058168A" w:rsidP="0058168A">
            <w:pPr>
              <w:jc w:val="center"/>
              <w:outlineLvl w:val="1"/>
              <w:rPr>
                <w:rFonts w:ascii="Times New Roman" w:hAnsi="Times New Roman"/>
                <w:b/>
              </w:rPr>
            </w:pPr>
            <w:r w:rsidRPr="001F0B47">
              <w:rPr>
                <w:rFonts w:ascii="Times New Roman" w:hAnsi="Times New Roman"/>
                <w:b/>
                <w:lang w:val="kk-KZ"/>
              </w:rPr>
              <w:t>Сынама мерзімі</w:t>
            </w:r>
          </w:p>
        </w:tc>
        <w:tc>
          <w:tcPr>
            <w:tcW w:w="2126"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1856"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389" w:type="dxa"/>
            <w:vAlign w:val="center"/>
          </w:tcPr>
          <w:p w:rsidR="0058168A" w:rsidRPr="001F0B47" w:rsidRDefault="0058168A" w:rsidP="0058168A">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58168A" w:rsidRPr="001F0B47" w:rsidTr="0058168A">
        <w:trPr>
          <w:jc w:val="center"/>
        </w:trPr>
        <w:tc>
          <w:tcPr>
            <w:tcW w:w="1242"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rPr>
              <w:t>7</w:t>
            </w:r>
          </w:p>
        </w:tc>
        <w:tc>
          <w:tcPr>
            <w:tcW w:w="1276"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lang w:val="kk-KZ"/>
              </w:rPr>
              <w:t>әр 20 минут сайын</w:t>
            </w:r>
          </w:p>
        </w:tc>
        <w:tc>
          <w:tcPr>
            <w:tcW w:w="2126" w:type="dxa"/>
            <w:vAlign w:val="center"/>
          </w:tcPr>
          <w:p w:rsidR="0058168A" w:rsidRPr="001F0B47" w:rsidRDefault="0058168A" w:rsidP="0058168A">
            <w:pPr>
              <w:jc w:val="center"/>
              <w:outlineLvl w:val="1"/>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1856" w:type="dxa"/>
            <w:vAlign w:val="center"/>
          </w:tcPr>
          <w:p w:rsidR="0058168A" w:rsidRPr="001F0B47" w:rsidRDefault="0058168A" w:rsidP="0058168A">
            <w:pPr>
              <w:jc w:val="center"/>
              <w:outlineLvl w:val="1"/>
              <w:rPr>
                <w:rFonts w:ascii="Times New Roman" w:hAnsi="Times New Roman"/>
                <w:i/>
              </w:rPr>
            </w:pPr>
            <w:r w:rsidRPr="001F0B47">
              <w:rPr>
                <w:rStyle w:val="FontStyle201"/>
                <w:i w:val="0"/>
              </w:rPr>
              <w:t>Тупиковая</w:t>
            </w:r>
            <w:r w:rsidRPr="001F0B47">
              <w:rPr>
                <w:rStyle w:val="FontStyle201"/>
                <w:i w:val="0"/>
                <w:lang w:val="kk-KZ"/>
              </w:rPr>
              <w:t xml:space="preserve"> көшесі</w:t>
            </w:r>
            <w:r w:rsidRPr="001F0B47">
              <w:rPr>
                <w:rStyle w:val="FontStyle201"/>
                <w:i w:val="0"/>
              </w:rPr>
              <w:t>, 1/6</w:t>
            </w:r>
          </w:p>
        </w:tc>
        <w:tc>
          <w:tcPr>
            <w:tcW w:w="3389" w:type="dxa"/>
            <w:vAlign w:val="center"/>
          </w:tcPr>
          <w:p w:rsidR="0058168A" w:rsidRPr="001F0B47" w:rsidRDefault="0058168A" w:rsidP="0058168A">
            <w:pPr>
              <w:outlineLvl w:val="1"/>
              <w:rPr>
                <w:rFonts w:ascii="Times New Roman" w:hAnsi="Times New Roman"/>
                <w:lang w:val="kk-KZ"/>
              </w:rPr>
            </w:pPr>
            <w:r w:rsidRPr="001F0B47">
              <w:rPr>
                <w:rFonts w:ascii="Times New Roman" w:hAnsi="Times New Roman"/>
              </w:rPr>
              <w:t>РМ-2,5</w:t>
            </w:r>
            <w:r w:rsidRPr="001F0B47">
              <w:rPr>
                <w:rFonts w:ascii="Times New Roman" w:hAnsi="Times New Roman"/>
                <w:lang w:val="kk-KZ"/>
              </w:rPr>
              <w:t xml:space="preserve"> қалқыма бөлшектері</w:t>
            </w:r>
            <w:r w:rsidRPr="001F0B47">
              <w:rPr>
                <w:rFonts w:ascii="Times New Roman" w:hAnsi="Times New Roman"/>
              </w:rPr>
              <w:t>,РМ-10</w:t>
            </w:r>
            <w:r w:rsidRPr="001F0B47">
              <w:rPr>
                <w:rFonts w:ascii="Times New Roman" w:hAnsi="Times New Roman"/>
                <w:lang w:val="kk-KZ"/>
              </w:rPr>
              <w:t xml:space="preserve"> қалқыма бөлшектері,  күкірт диоксиді, көміртегі оксиді, азот диоксиді мен оксиді</w:t>
            </w:r>
            <w:r w:rsidRPr="001F0B47">
              <w:rPr>
                <w:rStyle w:val="FontStyle204"/>
                <w:sz w:val="24"/>
                <w:szCs w:val="24"/>
                <w:lang w:val="kk-KZ"/>
              </w:rPr>
              <w:t xml:space="preserve">, </w:t>
            </w:r>
            <w:r w:rsidRPr="001F0B47">
              <w:rPr>
                <w:rFonts w:ascii="Times New Roman" w:hAnsi="Times New Roman"/>
              </w:rPr>
              <w:t xml:space="preserve">аммиак, </w:t>
            </w:r>
            <w:r w:rsidRPr="001F0B47">
              <w:rPr>
                <w:rFonts w:ascii="Times New Roman" w:hAnsi="Times New Roman"/>
                <w:lang w:val="kk-KZ"/>
              </w:rPr>
              <w:t>озон, күкіртті сутегі, көмір сутегісінің сомасы</w:t>
            </w:r>
            <w:r w:rsidRPr="001F0B47">
              <w:rPr>
                <w:rFonts w:ascii="Times New Roman" w:hAnsi="Times New Roman"/>
              </w:rPr>
              <w:t>, метан</w:t>
            </w:r>
          </w:p>
        </w:tc>
      </w:tr>
    </w:tbl>
    <w:p w:rsidR="00F947A9" w:rsidRPr="001F0B47" w:rsidRDefault="00F947A9" w:rsidP="00F62832">
      <w:pPr>
        <w:ind w:firstLine="375"/>
        <w:jc w:val="both"/>
        <w:rPr>
          <w:rFonts w:ascii="Times New Roman" w:hAnsi="Times New Roman"/>
          <w:b/>
        </w:rPr>
      </w:pPr>
    </w:p>
    <w:p w:rsidR="00F947A9" w:rsidRPr="001F0B47" w:rsidRDefault="00FF5DB0" w:rsidP="00F62832">
      <w:pPr>
        <w:pStyle w:val="21"/>
        <w:ind w:firstLine="0"/>
        <w:jc w:val="center"/>
        <w:rPr>
          <w:rStyle w:val="FontStyle200"/>
          <w:i/>
          <w:sz w:val="20"/>
          <w:szCs w:val="20"/>
        </w:rPr>
      </w:pPr>
      <w:r w:rsidRPr="001F0B47">
        <w:rPr>
          <w:rFonts w:ascii="Times New Roman" w:hAnsi="Times New Roman"/>
          <w:i/>
          <w:noProof/>
          <w:sz w:val="20"/>
          <w:lang w:eastAsia="ru-RU" w:bidi="ar-SA"/>
        </w:rPr>
        <w:lastRenderedPageBreak/>
        <w:drawing>
          <wp:inline distT="0" distB="0" distL="0" distR="0">
            <wp:extent cx="5850255" cy="4253219"/>
            <wp:effectExtent l="19050" t="0" r="0" b="0"/>
            <wp:docPr id="43" name="Рисунок 15" descr="C:\Documents and Settings\dzhuzeeva_m\Рабочий стол\Асема раб\для работы\Ауа карталары (каз)\Берез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dzhuzeeva_m\Рабочий стол\Асема раб\для работы\Ауа карталары (каз)\Березовка.jpg"/>
                    <pic:cNvPicPr>
                      <a:picLocks noChangeAspect="1" noChangeArrowheads="1"/>
                    </pic:cNvPicPr>
                  </pic:nvPicPr>
                  <pic:blipFill>
                    <a:blip r:embed="rId80"/>
                    <a:srcRect/>
                    <a:stretch>
                      <a:fillRect/>
                    </a:stretch>
                  </pic:blipFill>
                  <pic:spPr bwMode="auto">
                    <a:xfrm>
                      <a:off x="0" y="0"/>
                      <a:ext cx="5850255" cy="4253219"/>
                    </a:xfrm>
                    <a:prstGeom prst="rect">
                      <a:avLst/>
                    </a:prstGeom>
                    <a:noFill/>
                    <a:ln w="9525">
                      <a:noFill/>
                      <a:miter lim="800000"/>
                      <a:headEnd/>
                      <a:tailEnd/>
                    </a:ln>
                  </pic:spPr>
                </pic:pic>
              </a:graphicData>
            </a:graphic>
          </wp:inline>
        </w:drawing>
      </w:r>
    </w:p>
    <w:p w:rsidR="0058168A" w:rsidRPr="001F0B47" w:rsidRDefault="0058168A" w:rsidP="0058168A">
      <w:pPr>
        <w:ind w:right="-375"/>
        <w:jc w:val="center"/>
        <w:rPr>
          <w:rFonts w:ascii="Times New Roman" w:hAnsi="Times New Roman"/>
          <w:lang w:val="kk-KZ"/>
        </w:rPr>
      </w:pPr>
      <w:r w:rsidRPr="001F0B47">
        <w:rPr>
          <w:rFonts w:ascii="Times New Roman" w:hAnsi="Times New Roman"/>
          <w:lang w:val="kk-KZ"/>
        </w:rPr>
        <w:t>7.2-сурет. Березовка кентінің атмосфералық ауа ластануын бақылау стационарлық желісінің орналасу сызбасы</w:t>
      </w:r>
    </w:p>
    <w:p w:rsidR="0058168A" w:rsidRPr="001F0B47" w:rsidRDefault="0058168A" w:rsidP="0058168A">
      <w:pPr>
        <w:tabs>
          <w:tab w:val="left" w:pos="8102"/>
          <w:tab w:val="right" w:pos="9637"/>
        </w:tabs>
        <w:jc w:val="right"/>
        <w:rPr>
          <w:rFonts w:ascii="Times New Roman" w:hAnsi="Times New Roman"/>
          <w:lang w:val="kk-KZ"/>
        </w:rPr>
      </w:pPr>
      <w:r w:rsidRPr="001F0B47">
        <w:rPr>
          <w:rFonts w:ascii="Times New Roman" w:hAnsi="Times New Roman"/>
          <w:lang w:val="kk-KZ"/>
        </w:rPr>
        <w:tab/>
      </w:r>
      <w:r w:rsidR="000939A2" w:rsidRPr="001F0B47">
        <w:rPr>
          <w:rFonts w:ascii="Times New Roman" w:hAnsi="Times New Roman"/>
          <w:lang w:val="kk-KZ"/>
        </w:rPr>
        <w:t>61-</w:t>
      </w:r>
      <w:r w:rsidRPr="001F0B47">
        <w:rPr>
          <w:rFonts w:ascii="Times New Roman" w:hAnsi="Times New Roman"/>
          <w:lang w:val="kk-KZ"/>
        </w:rPr>
        <w:t xml:space="preserve"> кесте</w:t>
      </w:r>
    </w:p>
    <w:p w:rsidR="0058168A" w:rsidRPr="001F0B47" w:rsidRDefault="0058168A" w:rsidP="0058168A">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Березовка кентінің атмосфералық ауа ластануының сипаттамасы</w:t>
      </w:r>
    </w:p>
    <w:p w:rsidR="0058168A" w:rsidRPr="001F0B47" w:rsidRDefault="0058168A" w:rsidP="0058168A">
      <w:pPr>
        <w:pStyle w:val="Style100"/>
        <w:widowControl/>
        <w:spacing w:line="0" w:lineRule="atLeast"/>
        <w:ind w:firstLine="708"/>
        <w:rPr>
          <w:rStyle w:val="FontStyle201"/>
          <w:b/>
          <w:i w:val="0"/>
          <w:sz w:val="28"/>
          <w:szCs w:val="28"/>
          <w:lang w:val="kk-KZ"/>
        </w:rPr>
      </w:pPr>
    </w:p>
    <w:tbl>
      <w:tblPr>
        <w:tblW w:w="1034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1"/>
        <w:gridCol w:w="850"/>
        <w:gridCol w:w="1560"/>
        <w:gridCol w:w="992"/>
        <w:gridCol w:w="1701"/>
        <w:gridCol w:w="851"/>
        <w:gridCol w:w="992"/>
        <w:gridCol w:w="992"/>
      </w:tblGrid>
      <w:tr w:rsidR="000939A2" w:rsidRPr="001F0B47" w:rsidTr="00A85E38">
        <w:trPr>
          <w:trHeight w:val="269"/>
        </w:trPr>
        <w:tc>
          <w:tcPr>
            <w:tcW w:w="2411" w:type="dxa"/>
            <w:vMerge w:val="restart"/>
            <w:shd w:val="clear" w:color="auto" w:fill="auto"/>
            <w:noWrap/>
            <w:vAlign w:val="center"/>
          </w:tcPr>
          <w:p w:rsidR="0058168A" w:rsidRPr="001F0B47" w:rsidRDefault="0058168A" w:rsidP="0058168A">
            <w:pPr>
              <w:jc w:val="center"/>
              <w:rPr>
                <w:rFonts w:ascii="Times New Roman" w:hAnsi="Times New Roman"/>
                <w:b/>
                <w:bCs/>
                <w:sz w:val="22"/>
                <w:szCs w:val="22"/>
                <w:lang w:val="kk-KZ" w:eastAsia="ru-RU" w:bidi="ar-SA"/>
              </w:rPr>
            </w:pPr>
            <w:r w:rsidRPr="001F0B47">
              <w:rPr>
                <w:rFonts w:ascii="Times New Roman" w:hAnsi="Times New Roman"/>
                <w:b/>
                <w:bCs/>
                <w:sz w:val="22"/>
                <w:szCs w:val="22"/>
                <w:lang w:val="kk-KZ" w:eastAsia="ru-RU" w:bidi="ar-SA"/>
              </w:rPr>
              <w:t>Қоспа</w:t>
            </w:r>
          </w:p>
        </w:tc>
        <w:tc>
          <w:tcPr>
            <w:tcW w:w="2410" w:type="dxa"/>
            <w:gridSpan w:val="2"/>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693" w:type="dxa"/>
            <w:gridSpan w:val="2"/>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835" w:type="dxa"/>
            <w:gridSpan w:val="3"/>
          </w:tcPr>
          <w:p w:rsidR="0058168A" w:rsidRPr="001F0B47" w:rsidRDefault="0058168A" w:rsidP="0058168A">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0939A2" w:rsidRPr="001F0B47" w:rsidTr="00A85E38">
        <w:trPr>
          <w:trHeight w:val="430"/>
        </w:trPr>
        <w:tc>
          <w:tcPr>
            <w:tcW w:w="2411" w:type="dxa"/>
            <w:vMerge/>
            <w:shd w:val="clear" w:color="auto" w:fill="auto"/>
            <w:noWrap/>
            <w:vAlign w:val="center"/>
          </w:tcPr>
          <w:p w:rsidR="0058168A" w:rsidRPr="001F0B47" w:rsidRDefault="0058168A" w:rsidP="0058168A">
            <w:pPr>
              <w:jc w:val="center"/>
              <w:rPr>
                <w:rFonts w:ascii="Times New Roman" w:hAnsi="Times New Roman"/>
                <w:b/>
                <w:bCs/>
                <w:sz w:val="22"/>
                <w:szCs w:val="22"/>
                <w:lang w:eastAsia="ru-RU" w:bidi="ar-SA"/>
              </w:rPr>
            </w:pPr>
          </w:p>
        </w:tc>
        <w:tc>
          <w:tcPr>
            <w:tcW w:w="850" w:type="dxa"/>
            <w:shd w:val="clear" w:color="auto" w:fill="auto"/>
            <w:vAlign w:val="center"/>
          </w:tcPr>
          <w:p w:rsidR="0058168A" w:rsidRPr="001F0B47" w:rsidRDefault="0058168A" w:rsidP="0058168A">
            <w:pPr>
              <w:jc w:val="center"/>
              <w:rPr>
                <w:rFonts w:ascii="Times New Roman" w:hAnsi="Times New Roman"/>
                <w:b/>
                <w:bCs/>
                <w:sz w:val="22"/>
                <w:szCs w:val="22"/>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560" w:type="dxa"/>
            <w:shd w:val="clear" w:color="auto" w:fill="auto"/>
            <w:vAlign w:val="center"/>
          </w:tcPr>
          <w:p w:rsidR="0058168A" w:rsidRPr="001F0B47" w:rsidRDefault="0058168A" w:rsidP="0058168A">
            <w:pPr>
              <w:jc w:val="center"/>
              <w:rPr>
                <w:rFonts w:ascii="Times New Roman" w:hAnsi="Times New Roman"/>
                <w:b/>
                <w:bCs/>
                <w:sz w:val="22"/>
                <w:szCs w:val="22"/>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2" w:type="dxa"/>
            <w:shd w:val="clear" w:color="auto" w:fill="auto"/>
            <w:vAlign w:val="center"/>
          </w:tcPr>
          <w:p w:rsidR="0058168A" w:rsidRPr="001F0B47" w:rsidRDefault="0058168A" w:rsidP="0058168A">
            <w:pPr>
              <w:jc w:val="center"/>
              <w:rPr>
                <w:rFonts w:ascii="Times New Roman" w:hAnsi="Times New Roman"/>
                <w:b/>
                <w:bCs/>
                <w:sz w:val="22"/>
                <w:szCs w:val="22"/>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shd w:val="clear" w:color="auto" w:fill="auto"/>
            <w:vAlign w:val="center"/>
          </w:tcPr>
          <w:p w:rsidR="0058168A" w:rsidRPr="001F0B47" w:rsidRDefault="0058168A" w:rsidP="0058168A">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51" w:type="dxa"/>
            <w:vAlign w:val="center"/>
          </w:tcPr>
          <w:p w:rsidR="0058168A" w:rsidRPr="001F0B47" w:rsidRDefault="0058168A" w:rsidP="0058168A">
            <w:pPr>
              <w:jc w:val="center"/>
              <w:rPr>
                <w:rFonts w:ascii="Times New Roman" w:hAnsi="Times New Roman"/>
                <w:b/>
                <w:bCs/>
                <w:spacing w:val="-20"/>
              </w:rPr>
            </w:pPr>
            <w:r w:rsidRPr="001F0B47">
              <w:rPr>
                <w:rFonts w:ascii="Times New Roman" w:hAnsi="Times New Roman"/>
                <w:b/>
                <w:bCs/>
                <w:spacing w:val="-20"/>
              </w:rPr>
              <w:t>&gt;ШЖШ</w:t>
            </w:r>
          </w:p>
        </w:tc>
        <w:tc>
          <w:tcPr>
            <w:tcW w:w="992" w:type="dxa"/>
            <w:vAlign w:val="center"/>
          </w:tcPr>
          <w:p w:rsidR="0058168A" w:rsidRPr="001F0B47" w:rsidRDefault="0058168A" w:rsidP="0058168A">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992" w:type="dxa"/>
            <w:vAlign w:val="center"/>
          </w:tcPr>
          <w:p w:rsidR="0058168A" w:rsidRPr="001F0B47" w:rsidRDefault="0058168A" w:rsidP="0058168A">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0939A2" w:rsidRPr="001F0B47" w:rsidTr="00A85E38">
        <w:trPr>
          <w:trHeight w:val="160"/>
        </w:trPr>
        <w:tc>
          <w:tcPr>
            <w:tcW w:w="2411" w:type="dxa"/>
            <w:shd w:val="clear" w:color="auto" w:fill="auto"/>
            <w:noWrap/>
            <w:vAlign w:val="center"/>
          </w:tcPr>
          <w:p w:rsidR="000939A2" w:rsidRPr="001F0B47" w:rsidRDefault="000939A2" w:rsidP="000939A2">
            <w:pPr>
              <w:rPr>
                <w:rFonts w:ascii="Times New Roman" w:hAnsi="Times New Roman"/>
              </w:rPr>
            </w:pPr>
            <w:r w:rsidRPr="001F0B47">
              <w:rPr>
                <w:rFonts w:ascii="Times New Roman" w:hAnsi="Times New Roman"/>
              </w:rPr>
              <w:t>РМ-</w:t>
            </w:r>
            <w:r w:rsidRPr="001F0B47">
              <w:rPr>
                <w:rFonts w:ascii="Times New Roman" w:hAnsi="Times New Roman"/>
                <w:lang w:val="kk-KZ"/>
              </w:rPr>
              <w:t>2,5 қалқыма бөлшектері</w:t>
            </w:r>
          </w:p>
        </w:tc>
        <w:tc>
          <w:tcPr>
            <w:tcW w:w="850" w:type="dxa"/>
            <w:shd w:val="clear" w:color="000000" w:fill="FFFFFF"/>
            <w:vAlign w:val="center"/>
          </w:tcPr>
          <w:p w:rsidR="000939A2" w:rsidRPr="001F0B47" w:rsidRDefault="000939A2" w:rsidP="000939A2">
            <w:pPr>
              <w:jc w:val="center"/>
              <w:rPr>
                <w:rFonts w:ascii="Times New Roman" w:hAnsi="Times New Roman"/>
              </w:rPr>
            </w:pPr>
            <w:r w:rsidRPr="001F0B47">
              <w:rPr>
                <w:rFonts w:ascii="Times New Roman" w:hAnsi="Times New Roman"/>
              </w:rPr>
              <w:t>0,006</w:t>
            </w:r>
          </w:p>
        </w:tc>
        <w:tc>
          <w:tcPr>
            <w:tcW w:w="1560"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0,181</w:t>
            </w:r>
          </w:p>
        </w:tc>
        <w:tc>
          <w:tcPr>
            <w:tcW w:w="992"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0,070</w:t>
            </w:r>
          </w:p>
        </w:tc>
        <w:tc>
          <w:tcPr>
            <w:tcW w:w="1701"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0,465</w:t>
            </w:r>
          </w:p>
        </w:tc>
        <w:tc>
          <w:tcPr>
            <w:tcW w:w="851" w:type="dxa"/>
            <w:shd w:val="clear" w:color="000000" w:fill="FFFFFF"/>
            <w:vAlign w:val="center"/>
          </w:tcPr>
          <w:p w:rsidR="000939A2" w:rsidRPr="001F0B47" w:rsidRDefault="000939A2" w:rsidP="000939A2">
            <w:pPr>
              <w:jc w:val="center"/>
              <w:rPr>
                <w:rFonts w:ascii="Times New Roman" w:hAnsi="Times New Roman"/>
              </w:rPr>
            </w:pPr>
          </w:p>
        </w:tc>
        <w:tc>
          <w:tcPr>
            <w:tcW w:w="992" w:type="dxa"/>
            <w:shd w:val="clear" w:color="000000" w:fill="FFFFFF"/>
            <w:vAlign w:val="center"/>
          </w:tcPr>
          <w:p w:rsidR="000939A2" w:rsidRPr="001F0B47" w:rsidRDefault="000939A2" w:rsidP="000939A2">
            <w:pPr>
              <w:jc w:val="center"/>
              <w:rPr>
                <w:rFonts w:ascii="Times New Roman" w:hAnsi="Times New Roman"/>
              </w:rPr>
            </w:pPr>
          </w:p>
        </w:tc>
        <w:tc>
          <w:tcPr>
            <w:tcW w:w="992" w:type="dxa"/>
            <w:shd w:val="clear" w:color="000000" w:fill="FFFFFF"/>
            <w:vAlign w:val="center"/>
          </w:tcPr>
          <w:p w:rsidR="000939A2" w:rsidRPr="001F0B47" w:rsidRDefault="000939A2" w:rsidP="000939A2">
            <w:pPr>
              <w:jc w:val="center"/>
              <w:rPr>
                <w:rFonts w:ascii="Times New Roman" w:hAnsi="Times New Roman"/>
                <w:sz w:val="22"/>
                <w:szCs w:val="22"/>
              </w:rPr>
            </w:pPr>
          </w:p>
        </w:tc>
      </w:tr>
      <w:tr w:rsidR="000939A2" w:rsidRPr="001F0B47" w:rsidTr="00A85E38">
        <w:trPr>
          <w:trHeight w:val="160"/>
        </w:trPr>
        <w:tc>
          <w:tcPr>
            <w:tcW w:w="2411" w:type="dxa"/>
            <w:shd w:val="clear" w:color="auto" w:fill="auto"/>
            <w:noWrap/>
            <w:vAlign w:val="center"/>
          </w:tcPr>
          <w:p w:rsidR="000939A2" w:rsidRPr="001F0B47" w:rsidRDefault="000939A2" w:rsidP="000939A2">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850" w:type="dxa"/>
            <w:shd w:val="clear" w:color="000000" w:fill="FFFFFF"/>
            <w:vAlign w:val="center"/>
          </w:tcPr>
          <w:p w:rsidR="000939A2" w:rsidRPr="001F0B47" w:rsidRDefault="000939A2" w:rsidP="000939A2">
            <w:pPr>
              <w:jc w:val="center"/>
              <w:rPr>
                <w:rFonts w:ascii="Times New Roman" w:hAnsi="Times New Roman"/>
              </w:rPr>
            </w:pPr>
            <w:r w:rsidRPr="001F0B47">
              <w:rPr>
                <w:rFonts w:ascii="Times New Roman" w:hAnsi="Times New Roman"/>
              </w:rPr>
              <w:t>0,006</w:t>
            </w:r>
          </w:p>
        </w:tc>
        <w:tc>
          <w:tcPr>
            <w:tcW w:w="1560"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0,101</w:t>
            </w:r>
          </w:p>
        </w:tc>
        <w:tc>
          <w:tcPr>
            <w:tcW w:w="992"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0,071</w:t>
            </w:r>
          </w:p>
        </w:tc>
        <w:tc>
          <w:tcPr>
            <w:tcW w:w="1701"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0,238</w:t>
            </w:r>
          </w:p>
        </w:tc>
        <w:tc>
          <w:tcPr>
            <w:tcW w:w="851" w:type="dxa"/>
            <w:shd w:val="clear" w:color="000000" w:fill="FFFFFF"/>
            <w:vAlign w:val="center"/>
          </w:tcPr>
          <w:p w:rsidR="000939A2" w:rsidRPr="001F0B47" w:rsidRDefault="000939A2" w:rsidP="000939A2">
            <w:pPr>
              <w:jc w:val="center"/>
              <w:rPr>
                <w:rFonts w:ascii="Times New Roman" w:hAnsi="Times New Roman"/>
              </w:rPr>
            </w:pPr>
          </w:p>
        </w:tc>
        <w:tc>
          <w:tcPr>
            <w:tcW w:w="992" w:type="dxa"/>
            <w:shd w:val="clear" w:color="000000" w:fill="FFFFFF"/>
            <w:vAlign w:val="center"/>
          </w:tcPr>
          <w:p w:rsidR="000939A2" w:rsidRPr="001F0B47" w:rsidRDefault="000939A2" w:rsidP="000939A2">
            <w:pPr>
              <w:jc w:val="center"/>
              <w:rPr>
                <w:rFonts w:ascii="Times New Roman" w:hAnsi="Times New Roman"/>
              </w:rPr>
            </w:pPr>
          </w:p>
        </w:tc>
        <w:tc>
          <w:tcPr>
            <w:tcW w:w="992" w:type="dxa"/>
            <w:shd w:val="clear" w:color="000000" w:fill="FFFFFF"/>
            <w:vAlign w:val="center"/>
          </w:tcPr>
          <w:p w:rsidR="000939A2" w:rsidRPr="001F0B47" w:rsidRDefault="000939A2" w:rsidP="000939A2">
            <w:pPr>
              <w:jc w:val="center"/>
              <w:rPr>
                <w:rFonts w:ascii="Times New Roman" w:hAnsi="Times New Roman"/>
                <w:sz w:val="22"/>
                <w:szCs w:val="22"/>
              </w:rPr>
            </w:pPr>
          </w:p>
        </w:tc>
      </w:tr>
      <w:tr w:rsidR="000939A2" w:rsidRPr="001F0B47" w:rsidTr="00A85E38">
        <w:trPr>
          <w:trHeight w:val="160"/>
        </w:trPr>
        <w:tc>
          <w:tcPr>
            <w:tcW w:w="2411" w:type="dxa"/>
            <w:shd w:val="clear" w:color="auto" w:fill="auto"/>
            <w:noWrap/>
            <w:vAlign w:val="center"/>
          </w:tcPr>
          <w:p w:rsidR="000939A2" w:rsidRPr="001F0B47" w:rsidRDefault="000939A2" w:rsidP="000939A2">
            <w:pPr>
              <w:rPr>
                <w:rFonts w:ascii="Times New Roman" w:hAnsi="Times New Roman"/>
                <w:lang w:val="kk-KZ"/>
              </w:rPr>
            </w:pPr>
            <w:r w:rsidRPr="001F0B47">
              <w:rPr>
                <w:rFonts w:ascii="Times New Roman" w:hAnsi="Times New Roman"/>
                <w:lang w:val="kk-KZ"/>
              </w:rPr>
              <w:t>Күкірт диоксиді</w:t>
            </w:r>
          </w:p>
        </w:tc>
        <w:tc>
          <w:tcPr>
            <w:tcW w:w="850" w:type="dxa"/>
            <w:shd w:val="clear" w:color="000000" w:fill="FFFFFF"/>
            <w:vAlign w:val="center"/>
          </w:tcPr>
          <w:p w:rsidR="000939A2" w:rsidRPr="001F0B47" w:rsidRDefault="000939A2" w:rsidP="000939A2">
            <w:pPr>
              <w:jc w:val="center"/>
              <w:rPr>
                <w:rFonts w:ascii="Times New Roman" w:hAnsi="Times New Roman"/>
              </w:rPr>
            </w:pPr>
            <w:r w:rsidRPr="001F0B47">
              <w:rPr>
                <w:rFonts w:ascii="Times New Roman" w:hAnsi="Times New Roman"/>
              </w:rPr>
              <w:t>0,025</w:t>
            </w:r>
          </w:p>
        </w:tc>
        <w:tc>
          <w:tcPr>
            <w:tcW w:w="1560"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0,492</w:t>
            </w:r>
          </w:p>
        </w:tc>
        <w:tc>
          <w:tcPr>
            <w:tcW w:w="992"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0,215</w:t>
            </w:r>
          </w:p>
        </w:tc>
        <w:tc>
          <w:tcPr>
            <w:tcW w:w="1701"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0,429</w:t>
            </w:r>
          </w:p>
        </w:tc>
        <w:tc>
          <w:tcPr>
            <w:tcW w:w="851" w:type="dxa"/>
            <w:shd w:val="clear" w:color="000000" w:fill="FFFFFF"/>
            <w:vAlign w:val="center"/>
          </w:tcPr>
          <w:p w:rsidR="000939A2" w:rsidRPr="001F0B47" w:rsidRDefault="000939A2" w:rsidP="000939A2">
            <w:pPr>
              <w:jc w:val="center"/>
              <w:rPr>
                <w:rFonts w:ascii="Times New Roman" w:hAnsi="Times New Roman"/>
              </w:rPr>
            </w:pPr>
          </w:p>
        </w:tc>
        <w:tc>
          <w:tcPr>
            <w:tcW w:w="992" w:type="dxa"/>
            <w:shd w:val="clear" w:color="000000" w:fill="FFFFFF"/>
            <w:vAlign w:val="center"/>
          </w:tcPr>
          <w:p w:rsidR="000939A2" w:rsidRPr="001F0B47" w:rsidRDefault="000939A2" w:rsidP="000939A2">
            <w:pPr>
              <w:jc w:val="center"/>
              <w:rPr>
                <w:rFonts w:ascii="Times New Roman" w:hAnsi="Times New Roman"/>
              </w:rPr>
            </w:pPr>
          </w:p>
        </w:tc>
        <w:tc>
          <w:tcPr>
            <w:tcW w:w="992" w:type="dxa"/>
            <w:shd w:val="clear" w:color="000000" w:fill="FFFFFF"/>
            <w:vAlign w:val="center"/>
          </w:tcPr>
          <w:p w:rsidR="000939A2" w:rsidRPr="001F0B47" w:rsidRDefault="000939A2" w:rsidP="000939A2">
            <w:pPr>
              <w:jc w:val="center"/>
              <w:rPr>
                <w:rFonts w:ascii="Times New Roman" w:hAnsi="Times New Roman"/>
                <w:sz w:val="22"/>
                <w:szCs w:val="22"/>
              </w:rPr>
            </w:pPr>
          </w:p>
        </w:tc>
      </w:tr>
      <w:tr w:rsidR="000939A2" w:rsidRPr="001F0B47" w:rsidTr="00A85E38">
        <w:trPr>
          <w:trHeight w:val="160"/>
        </w:trPr>
        <w:tc>
          <w:tcPr>
            <w:tcW w:w="2411" w:type="dxa"/>
            <w:shd w:val="clear" w:color="auto" w:fill="auto"/>
            <w:noWrap/>
            <w:vAlign w:val="center"/>
          </w:tcPr>
          <w:p w:rsidR="000939A2" w:rsidRPr="001F0B47" w:rsidRDefault="000939A2" w:rsidP="000939A2">
            <w:pPr>
              <w:rPr>
                <w:rFonts w:ascii="Times New Roman" w:hAnsi="Times New Roman"/>
                <w:lang w:val="kk-KZ"/>
              </w:rPr>
            </w:pPr>
            <w:r w:rsidRPr="001F0B47">
              <w:rPr>
                <w:rFonts w:ascii="Times New Roman" w:hAnsi="Times New Roman"/>
                <w:lang w:val="kk-KZ"/>
              </w:rPr>
              <w:t>Көміртегі оксиді</w:t>
            </w:r>
          </w:p>
        </w:tc>
        <w:tc>
          <w:tcPr>
            <w:tcW w:w="850" w:type="dxa"/>
            <w:shd w:val="clear" w:color="000000" w:fill="FFFFFF"/>
            <w:vAlign w:val="center"/>
          </w:tcPr>
          <w:p w:rsidR="000939A2" w:rsidRPr="001F0B47" w:rsidRDefault="000939A2" w:rsidP="000939A2">
            <w:pPr>
              <w:jc w:val="center"/>
              <w:rPr>
                <w:rFonts w:ascii="Times New Roman" w:hAnsi="Times New Roman"/>
              </w:rPr>
            </w:pPr>
            <w:r w:rsidRPr="001F0B47">
              <w:rPr>
                <w:rFonts w:ascii="Times New Roman" w:hAnsi="Times New Roman"/>
              </w:rPr>
              <w:t>0,164</w:t>
            </w:r>
          </w:p>
        </w:tc>
        <w:tc>
          <w:tcPr>
            <w:tcW w:w="1560"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0,055</w:t>
            </w:r>
          </w:p>
        </w:tc>
        <w:tc>
          <w:tcPr>
            <w:tcW w:w="992"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1,347</w:t>
            </w:r>
          </w:p>
        </w:tc>
        <w:tc>
          <w:tcPr>
            <w:tcW w:w="1701"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0,269</w:t>
            </w:r>
          </w:p>
        </w:tc>
        <w:tc>
          <w:tcPr>
            <w:tcW w:w="851" w:type="dxa"/>
            <w:shd w:val="clear" w:color="000000" w:fill="FFFFFF"/>
            <w:vAlign w:val="center"/>
          </w:tcPr>
          <w:p w:rsidR="000939A2" w:rsidRPr="001F0B47" w:rsidRDefault="000939A2" w:rsidP="000939A2">
            <w:pPr>
              <w:jc w:val="center"/>
              <w:rPr>
                <w:rFonts w:ascii="Times New Roman" w:hAnsi="Times New Roman"/>
              </w:rPr>
            </w:pPr>
          </w:p>
        </w:tc>
        <w:tc>
          <w:tcPr>
            <w:tcW w:w="992" w:type="dxa"/>
            <w:shd w:val="clear" w:color="000000" w:fill="FFFFFF"/>
            <w:vAlign w:val="center"/>
          </w:tcPr>
          <w:p w:rsidR="000939A2" w:rsidRPr="001F0B47" w:rsidRDefault="000939A2" w:rsidP="000939A2">
            <w:pPr>
              <w:jc w:val="center"/>
              <w:rPr>
                <w:rFonts w:ascii="Times New Roman" w:hAnsi="Times New Roman"/>
              </w:rPr>
            </w:pPr>
          </w:p>
        </w:tc>
        <w:tc>
          <w:tcPr>
            <w:tcW w:w="992" w:type="dxa"/>
            <w:shd w:val="clear" w:color="000000" w:fill="FFFFFF"/>
            <w:vAlign w:val="center"/>
          </w:tcPr>
          <w:p w:rsidR="000939A2" w:rsidRPr="001F0B47" w:rsidRDefault="000939A2" w:rsidP="000939A2">
            <w:pPr>
              <w:jc w:val="center"/>
              <w:rPr>
                <w:rFonts w:ascii="Times New Roman" w:hAnsi="Times New Roman"/>
                <w:sz w:val="22"/>
                <w:szCs w:val="22"/>
              </w:rPr>
            </w:pPr>
          </w:p>
        </w:tc>
      </w:tr>
      <w:tr w:rsidR="000939A2" w:rsidRPr="001F0B47" w:rsidTr="00A85E38">
        <w:trPr>
          <w:trHeight w:val="160"/>
        </w:trPr>
        <w:tc>
          <w:tcPr>
            <w:tcW w:w="2411" w:type="dxa"/>
            <w:shd w:val="clear" w:color="auto" w:fill="auto"/>
            <w:noWrap/>
            <w:vAlign w:val="center"/>
          </w:tcPr>
          <w:p w:rsidR="000939A2" w:rsidRPr="001F0B47" w:rsidRDefault="000939A2" w:rsidP="000939A2">
            <w:pPr>
              <w:rPr>
                <w:rFonts w:ascii="Times New Roman" w:hAnsi="Times New Roman"/>
                <w:lang w:val="kk-KZ"/>
              </w:rPr>
            </w:pPr>
            <w:r w:rsidRPr="001F0B47">
              <w:rPr>
                <w:rFonts w:ascii="Times New Roman" w:hAnsi="Times New Roman"/>
                <w:lang w:val="kk-KZ"/>
              </w:rPr>
              <w:t>Азот диоксиді</w:t>
            </w:r>
          </w:p>
        </w:tc>
        <w:tc>
          <w:tcPr>
            <w:tcW w:w="850" w:type="dxa"/>
            <w:shd w:val="clear" w:color="000000" w:fill="FFFFFF"/>
            <w:vAlign w:val="center"/>
          </w:tcPr>
          <w:p w:rsidR="000939A2" w:rsidRPr="001F0B47" w:rsidRDefault="000939A2" w:rsidP="000939A2">
            <w:pPr>
              <w:jc w:val="center"/>
              <w:rPr>
                <w:rFonts w:ascii="Times New Roman" w:hAnsi="Times New Roman"/>
              </w:rPr>
            </w:pPr>
            <w:r w:rsidRPr="001F0B47">
              <w:rPr>
                <w:rFonts w:ascii="Times New Roman" w:hAnsi="Times New Roman"/>
              </w:rPr>
              <w:t>0,009</w:t>
            </w:r>
          </w:p>
        </w:tc>
        <w:tc>
          <w:tcPr>
            <w:tcW w:w="1560"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0,233</w:t>
            </w:r>
          </w:p>
        </w:tc>
        <w:tc>
          <w:tcPr>
            <w:tcW w:w="992"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0,076</w:t>
            </w:r>
          </w:p>
        </w:tc>
        <w:tc>
          <w:tcPr>
            <w:tcW w:w="1701"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0,380</w:t>
            </w:r>
          </w:p>
        </w:tc>
        <w:tc>
          <w:tcPr>
            <w:tcW w:w="851" w:type="dxa"/>
            <w:shd w:val="clear" w:color="000000" w:fill="FFFFFF"/>
            <w:vAlign w:val="center"/>
          </w:tcPr>
          <w:p w:rsidR="000939A2" w:rsidRPr="001F0B47" w:rsidRDefault="000939A2" w:rsidP="000939A2">
            <w:pPr>
              <w:jc w:val="center"/>
              <w:rPr>
                <w:rFonts w:ascii="Times New Roman" w:hAnsi="Times New Roman"/>
              </w:rPr>
            </w:pPr>
          </w:p>
        </w:tc>
        <w:tc>
          <w:tcPr>
            <w:tcW w:w="992" w:type="dxa"/>
            <w:shd w:val="clear" w:color="000000" w:fill="FFFFFF"/>
            <w:vAlign w:val="center"/>
          </w:tcPr>
          <w:p w:rsidR="000939A2" w:rsidRPr="001F0B47" w:rsidRDefault="000939A2" w:rsidP="000939A2">
            <w:pPr>
              <w:jc w:val="center"/>
              <w:rPr>
                <w:rFonts w:ascii="Times New Roman" w:hAnsi="Times New Roman"/>
              </w:rPr>
            </w:pPr>
          </w:p>
        </w:tc>
        <w:tc>
          <w:tcPr>
            <w:tcW w:w="992" w:type="dxa"/>
            <w:shd w:val="clear" w:color="000000" w:fill="FFFFFF"/>
            <w:vAlign w:val="center"/>
          </w:tcPr>
          <w:p w:rsidR="000939A2" w:rsidRPr="001F0B47" w:rsidRDefault="000939A2" w:rsidP="000939A2">
            <w:pPr>
              <w:jc w:val="center"/>
              <w:rPr>
                <w:rFonts w:ascii="Times New Roman" w:hAnsi="Times New Roman"/>
                <w:sz w:val="22"/>
                <w:szCs w:val="22"/>
              </w:rPr>
            </w:pPr>
          </w:p>
        </w:tc>
      </w:tr>
      <w:tr w:rsidR="000939A2" w:rsidRPr="001F0B47" w:rsidTr="00A85E38">
        <w:trPr>
          <w:trHeight w:val="151"/>
        </w:trPr>
        <w:tc>
          <w:tcPr>
            <w:tcW w:w="2411" w:type="dxa"/>
            <w:shd w:val="clear" w:color="auto" w:fill="auto"/>
            <w:noWrap/>
            <w:vAlign w:val="center"/>
          </w:tcPr>
          <w:p w:rsidR="000939A2" w:rsidRPr="001F0B47" w:rsidRDefault="000939A2" w:rsidP="000939A2">
            <w:pPr>
              <w:rPr>
                <w:rFonts w:ascii="Times New Roman" w:hAnsi="Times New Roman"/>
                <w:lang w:val="kk-KZ"/>
              </w:rPr>
            </w:pPr>
            <w:r w:rsidRPr="001F0B47">
              <w:rPr>
                <w:rFonts w:ascii="Times New Roman" w:hAnsi="Times New Roman"/>
                <w:lang w:val="kk-KZ"/>
              </w:rPr>
              <w:t>Азот оксиді</w:t>
            </w:r>
          </w:p>
        </w:tc>
        <w:tc>
          <w:tcPr>
            <w:tcW w:w="850" w:type="dxa"/>
            <w:shd w:val="clear" w:color="000000" w:fill="FFFFFF"/>
            <w:vAlign w:val="center"/>
          </w:tcPr>
          <w:p w:rsidR="000939A2" w:rsidRPr="001F0B47" w:rsidRDefault="000939A2" w:rsidP="000939A2">
            <w:pPr>
              <w:jc w:val="center"/>
              <w:rPr>
                <w:rFonts w:ascii="Times New Roman" w:hAnsi="Times New Roman"/>
              </w:rPr>
            </w:pPr>
            <w:r w:rsidRPr="001F0B47">
              <w:rPr>
                <w:rFonts w:ascii="Times New Roman" w:hAnsi="Times New Roman"/>
              </w:rPr>
              <w:t>0,007</w:t>
            </w:r>
          </w:p>
        </w:tc>
        <w:tc>
          <w:tcPr>
            <w:tcW w:w="1560"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0,110</w:t>
            </w:r>
          </w:p>
        </w:tc>
        <w:tc>
          <w:tcPr>
            <w:tcW w:w="992"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0,036</w:t>
            </w:r>
          </w:p>
        </w:tc>
        <w:tc>
          <w:tcPr>
            <w:tcW w:w="1701"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0,091</w:t>
            </w:r>
          </w:p>
        </w:tc>
        <w:tc>
          <w:tcPr>
            <w:tcW w:w="851" w:type="dxa"/>
            <w:shd w:val="clear" w:color="000000" w:fill="FFFFFF"/>
            <w:vAlign w:val="center"/>
          </w:tcPr>
          <w:p w:rsidR="000939A2" w:rsidRPr="001F0B47" w:rsidRDefault="000939A2" w:rsidP="000939A2">
            <w:pPr>
              <w:jc w:val="center"/>
              <w:rPr>
                <w:rFonts w:ascii="Times New Roman" w:hAnsi="Times New Roman"/>
              </w:rPr>
            </w:pPr>
          </w:p>
        </w:tc>
        <w:tc>
          <w:tcPr>
            <w:tcW w:w="992" w:type="dxa"/>
            <w:shd w:val="clear" w:color="000000" w:fill="FFFFFF"/>
            <w:vAlign w:val="center"/>
          </w:tcPr>
          <w:p w:rsidR="000939A2" w:rsidRPr="001F0B47" w:rsidRDefault="000939A2" w:rsidP="000939A2">
            <w:pPr>
              <w:jc w:val="center"/>
              <w:rPr>
                <w:rFonts w:ascii="Times New Roman" w:hAnsi="Times New Roman"/>
              </w:rPr>
            </w:pPr>
          </w:p>
        </w:tc>
        <w:tc>
          <w:tcPr>
            <w:tcW w:w="992" w:type="dxa"/>
            <w:shd w:val="clear" w:color="000000" w:fill="FFFFFF"/>
            <w:vAlign w:val="center"/>
          </w:tcPr>
          <w:p w:rsidR="000939A2" w:rsidRPr="001F0B47" w:rsidRDefault="000939A2" w:rsidP="000939A2">
            <w:pPr>
              <w:jc w:val="center"/>
              <w:rPr>
                <w:rFonts w:ascii="Times New Roman" w:hAnsi="Times New Roman"/>
                <w:sz w:val="22"/>
                <w:szCs w:val="22"/>
              </w:rPr>
            </w:pPr>
          </w:p>
        </w:tc>
      </w:tr>
      <w:tr w:rsidR="000939A2" w:rsidRPr="001F0B47" w:rsidTr="00A85E38">
        <w:trPr>
          <w:trHeight w:val="155"/>
        </w:trPr>
        <w:tc>
          <w:tcPr>
            <w:tcW w:w="2411" w:type="dxa"/>
            <w:shd w:val="clear" w:color="auto" w:fill="auto"/>
            <w:noWrap/>
            <w:vAlign w:val="center"/>
          </w:tcPr>
          <w:p w:rsidR="000939A2" w:rsidRPr="001F0B47" w:rsidRDefault="000939A2" w:rsidP="000939A2">
            <w:pPr>
              <w:rPr>
                <w:rFonts w:ascii="Times New Roman" w:hAnsi="Times New Roman"/>
              </w:rPr>
            </w:pPr>
            <w:r w:rsidRPr="001F0B47">
              <w:rPr>
                <w:rFonts w:ascii="Times New Roman" w:hAnsi="Times New Roman"/>
              </w:rPr>
              <w:t>Озон</w:t>
            </w:r>
          </w:p>
        </w:tc>
        <w:tc>
          <w:tcPr>
            <w:tcW w:w="850" w:type="dxa"/>
            <w:shd w:val="clear" w:color="000000" w:fill="FFFFFF"/>
            <w:vAlign w:val="center"/>
          </w:tcPr>
          <w:p w:rsidR="000939A2" w:rsidRPr="001F0B47" w:rsidRDefault="000939A2" w:rsidP="000939A2">
            <w:pPr>
              <w:jc w:val="center"/>
              <w:rPr>
                <w:rFonts w:ascii="Times New Roman" w:hAnsi="Times New Roman"/>
              </w:rPr>
            </w:pPr>
            <w:r w:rsidRPr="001F0B47">
              <w:rPr>
                <w:rFonts w:ascii="Times New Roman" w:hAnsi="Times New Roman"/>
              </w:rPr>
              <w:t>0,087</w:t>
            </w:r>
          </w:p>
        </w:tc>
        <w:tc>
          <w:tcPr>
            <w:tcW w:w="1560"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2,885</w:t>
            </w:r>
          </w:p>
        </w:tc>
        <w:tc>
          <w:tcPr>
            <w:tcW w:w="992"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0,154</w:t>
            </w:r>
          </w:p>
        </w:tc>
        <w:tc>
          <w:tcPr>
            <w:tcW w:w="1701"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0,964</w:t>
            </w:r>
          </w:p>
        </w:tc>
        <w:tc>
          <w:tcPr>
            <w:tcW w:w="851" w:type="dxa"/>
            <w:shd w:val="clear" w:color="000000" w:fill="FFFFFF"/>
            <w:vAlign w:val="center"/>
          </w:tcPr>
          <w:p w:rsidR="000939A2" w:rsidRPr="001F0B47" w:rsidRDefault="000939A2" w:rsidP="000939A2">
            <w:pPr>
              <w:jc w:val="center"/>
              <w:rPr>
                <w:rFonts w:ascii="Times New Roman" w:hAnsi="Times New Roman"/>
              </w:rPr>
            </w:pPr>
          </w:p>
        </w:tc>
        <w:tc>
          <w:tcPr>
            <w:tcW w:w="992" w:type="dxa"/>
            <w:shd w:val="clear" w:color="000000" w:fill="FFFFFF"/>
            <w:vAlign w:val="center"/>
          </w:tcPr>
          <w:p w:rsidR="000939A2" w:rsidRPr="001F0B47" w:rsidRDefault="000939A2" w:rsidP="000939A2">
            <w:pPr>
              <w:jc w:val="center"/>
              <w:rPr>
                <w:rFonts w:ascii="Times New Roman" w:hAnsi="Times New Roman"/>
              </w:rPr>
            </w:pPr>
          </w:p>
        </w:tc>
        <w:tc>
          <w:tcPr>
            <w:tcW w:w="992" w:type="dxa"/>
            <w:shd w:val="clear" w:color="000000" w:fill="FFFFFF"/>
            <w:vAlign w:val="center"/>
          </w:tcPr>
          <w:p w:rsidR="000939A2" w:rsidRPr="001F0B47" w:rsidRDefault="000939A2" w:rsidP="000939A2">
            <w:pPr>
              <w:jc w:val="center"/>
              <w:rPr>
                <w:rFonts w:ascii="Times New Roman" w:hAnsi="Times New Roman"/>
                <w:sz w:val="22"/>
                <w:szCs w:val="22"/>
              </w:rPr>
            </w:pPr>
          </w:p>
        </w:tc>
      </w:tr>
      <w:tr w:rsidR="000939A2" w:rsidRPr="001F0B47" w:rsidTr="00A85E38">
        <w:trPr>
          <w:trHeight w:val="159"/>
        </w:trPr>
        <w:tc>
          <w:tcPr>
            <w:tcW w:w="2411" w:type="dxa"/>
            <w:shd w:val="clear" w:color="auto" w:fill="auto"/>
            <w:noWrap/>
            <w:vAlign w:val="center"/>
          </w:tcPr>
          <w:p w:rsidR="000939A2" w:rsidRPr="001F0B47" w:rsidRDefault="000939A2" w:rsidP="000939A2">
            <w:pPr>
              <w:rPr>
                <w:rFonts w:ascii="Times New Roman" w:hAnsi="Times New Roman"/>
                <w:lang w:val="kk-KZ"/>
              </w:rPr>
            </w:pPr>
            <w:r w:rsidRPr="001F0B47">
              <w:rPr>
                <w:rFonts w:ascii="Times New Roman" w:hAnsi="Times New Roman"/>
                <w:lang w:val="kk-KZ"/>
              </w:rPr>
              <w:t>Күкіртті сутегі</w:t>
            </w:r>
          </w:p>
        </w:tc>
        <w:tc>
          <w:tcPr>
            <w:tcW w:w="850" w:type="dxa"/>
            <w:shd w:val="clear" w:color="000000" w:fill="FFFFFF"/>
            <w:vAlign w:val="center"/>
          </w:tcPr>
          <w:p w:rsidR="000939A2" w:rsidRPr="001F0B47" w:rsidRDefault="000939A2" w:rsidP="000939A2">
            <w:pPr>
              <w:jc w:val="center"/>
              <w:rPr>
                <w:rFonts w:ascii="Times New Roman" w:hAnsi="Times New Roman"/>
              </w:rPr>
            </w:pPr>
            <w:r w:rsidRPr="001F0B47">
              <w:rPr>
                <w:rFonts w:ascii="Times New Roman" w:hAnsi="Times New Roman"/>
              </w:rPr>
              <w:t>0,001</w:t>
            </w:r>
          </w:p>
        </w:tc>
        <w:tc>
          <w:tcPr>
            <w:tcW w:w="1560" w:type="dxa"/>
            <w:shd w:val="clear" w:color="000000" w:fill="FFFFFF"/>
            <w:noWrap/>
            <w:vAlign w:val="center"/>
          </w:tcPr>
          <w:p w:rsidR="000939A2" w:rsidRPr="001F0B47" w:rsidRDefault="000939A2" w:rsidP="000939A2">
            <w:pPr>
              <w:jc w:val="center"/>
              <w:rPr>
                <w:rFonts w:ascii="Times New Roman" w:hAnsi="Times New Roman"/>
              </w:rPr>
            </w:pPr>
          </w:p>
        </w:tc>
        <w:tc>
          <w:tcPr>
            <w:tcW w:w="992"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0,008</w:t>
            </w:r>
          </w:p>
        </w:tc>
        <w:tc>
          <w:tcPr>
            <w:tcW w:w="1701"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0,950</w:t>
            </w:r>
          </w:p>
        </w:tc>
        <w:tc>
          <w:tcPr>
            <w:tcW w:w="851" w:type="dxa"/>
            <w:shd w:val="clear" w:color="000000" w:fill="FFFFFF"/>
            <w:vAlign w:val="center"/>
          </w:tcPr>
          <w:p w:rsidR="000939A2" w:rsidRPr="001F0B47" w:rsidRDefault="000939A2" w:rsidP="000939A2">
            <w:pPr>
              <w:jc w:val="center"/>
              <w:rPr>
                <w:rFonts w:ascii="Times New Roman" w:hAnsi="Times New Roman"/>
              </w:rPr>
            </w:pPr>
          </w:p>
        </w:tc>
        <w:tc>
          <w:tcPr>
            <w:tcW w:w="992" w:type="dxa"/>
            <w:shd w:val="clear" w:color="000000" w:fill="FFFFFF"/>
            <w:vAlign w:val="center"/>
          </w:tcPr>
          <w:p w:rsidR="000939A2" w:rsidRPr="001F0B47" w:rsidRDefault="000939A2" w:rsidP="000939A2">
            <w:pPr>
              <w:jc w:val="center"/>
              <w:rPr>
                <w:rFonts w:ascii="Times New Roman" w:hAnsi="Times New Roman"/>
              </w:rPr>
            </w:pPr>
          </w:p>
        </w:tc>
        <w:tc>
          <w:tcPr>
            <w:tcW w:w="992" w:type="dxa"/>
            <w:shd w:val="clear" w:color="000000" w:fill="FFFFFF"/>
            <w:vAlign w:val="center"/>
          </w:tcPr>
          <w:p w:rsidR="000939A2" w:rsidRPr="001F0B47" w:rsidRDefault="000939A2" w:rsidP="000939A2">
            <w:pPr>
              <w:jc w:val="center"/>
              <w:rPr>
                <w:rFonts w:ascii="Times New Roman" w:hAnsi="Times New Roman"/>
                <w:sz w:val="22"/>
                <w:szCs w:val="22"/>
              </w:rPr>
            </w:pPr>
          </w:p>
        </w:tc>
      </w:tr>
      <w:tr w:rsidR="000939A2" w:rsidRPr="001F0B47" w:rsidTr="00A85E38">
        <w:trPr>
          <w:trHeight w:val="148"/>
        </w:trPr>
        <w:tc>
          <w:tcPr>
            <w:tcW w:w="2411" w:type="dxa"/>
            <w:shd w:val="clear" w:color="auto" w:fill="auto"/>
            <w:noWrap/>
            <w:vAlign w:val="center"/>
          </w:tcPr>
          <w:p w:rsidR="000939A2" w:rsidRPr="001F0B47" w:rsidRDefault="000939A2" w:rsidP="000939A2">
            <w:pPr>
              <w:rPr>
                <w:rFonts w:ascii="Times New Roman" w:hAnsi="Times New Roman"/>
              </w:rPr>
            </w:pPr>
            <w:r w:rsidRPr="001F0B47">
              <w:rPr>
                <w:rFonts w:ascii="Times New Roman" w:hAnsi="Times New Roman"/>
              </w:rPr>
              <w:t>Аммиак</w:t>
            </w:r>
          </w:p>
        </w:tc>
        <w:tc>
          <w:tcPr>
            <w:tcW w:w="850" w:type="dxa"/>
            <w:shd w:val="clear" w:color="000000" w:fill="FFFFFF"/>
            <w:vAlign w:val="center"/>
          </w:tcPr>
          <w:p w:rsidR="000939A2" w:rsidRPr="001F0B47" w:rsidRDefault="000939A2" w:rsidP="000939A2">
            <w:pPr>
              <w:jc w:val="center"/>
              <w:rPr>
                <w:rFonts w:ascii="Times New Roman" w:hAnsi="Times New Roman"/>
              </w:rPr>
            </w:pPr>
            <w:r w:rsidRPr="001F0B47">
              <w:rPr>
                <w:rFonts w:ascii="Times New Roman" w:hAnsi="Times New Roman"/>
              </w:rPr>
              <w:t>0,001</w:t>
            </w:r>
          </w:p>
        </w:tc>
        <w:tc>
          <w:tcPr>
            <w:tcW w:w="1560"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0,028</w:t>
            </w:r>
          </w:p>
        </w:tc>
        <w:tc>
          <w:tcPr>
            <w:tcW w:w="992"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0,008</w:t>
            </w:r>
          </w:p>
        </w:tc>
        <w:tc>
          <w:tcPr>
            <w:tcW w:w="1701"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0,039</w:t>
            </w:r>
          </w:p>
        </w:tc>
        <w:tc>
          <w:tcPr>
            <w:tcW w:w="851" w:type="dxa"/>
            <w:shd w:val="clear" w:color="000000" w:fill="FFFFFF"/>
            <w:vAlign w:val="center"/>
          </w:tcPr>
          <w:p w:rsidR="000939A2" w:rsidRPr="001F0B47" w:rsidRDefault="000939A2" w:rsidP="000939A2">
            <w:pPr>
              <w:jc w:val="center"/>
              <w:rPr>
                <w:rFonts w:ascii="Times New Roman" w:hAnsi="Times New Roman"/>
              </w:rPr>
            </w:pPr>
          </w:p>
        </w:tc>
        <w:tc>
          <w:tcPr>
            <w:tcW w:w="992" w:type="dxa"/>
            <w:shd w:val="clear" w:color="000000" w:fill="FFFFFF"/>
            <w:vAlign w:val="center"/>
          </w:tcPr>
          <w:p w:rsidR="000939A2" w:rsidRPr="001F0B47" w:rsidRDefault="000939A2" w:rsidP="000939A2">
            <w:pPr>
              <w:jc w:val="center"/>
              <w:rPr>
                <w:rFonts w:ascii="Times New Roman" w:hAnsi="Times New Roman"/>
              </w:rPr>
            </w:pPr>
          </w:p>
        </w:tc>
        <w:tc>
          <w:tcPr>
            <w:tcW w:w="992" w:type="dxa"/>
            <w:shd w:val="clear" w:color="000000" w:fill="FFFFFF"/>
            <w:vAlign w:val="center"/>
          </w:tcPr>
          <w:p w:rsidR="000939A2" w:rsidRPr="001F0B47" w:rsidRDefault="000939A2" w:rsidP="000939A2">
            <w:pPr>
              <w:jc w:val="center"/>
              <w:rPr>
                <w:rFonts w:ascii="Times New Roman" w:hAnsi="Times New Roman"/>
                <w:sz w:val="22"/>
                <w:szCs w:val="22"/>
              </w:rPr>
            </w:pPr>
          </w:p>
        </w:tc>
      </w:tr>
      <w:tr w:rsidR="000939A2" w:rsidRPr="001F0B47" w:rsidTr="00A85E38">
        <w:trPr>
          <w:trHeight w:val="153"/>
        </w:trPr>
        <w:tc>
          <w:tcPr>
            <w:tcW w:w="2411" w:type="dxa"/>
            <w:shd w:val="clear" w:color="auto" w:fill="auto"/>
            <w:noWrap/>
            <w:vAlign w:val="center"/>
          </w:tcPr>
          <w:p w:rsidR="000939A2" w:rsidRPr="001F0B47" w:rsidRDefault="000939A2" w:rsidP="000939A2">
            <w:pPr>
              <w:rPr>
                <w:rFonts w:ascii="Times New Roman" w:hAnsi="Times New Roman"/>
              </w:rPr>
            </w:pPr>
            <w:r w:rsidRPr="001F0B47">
              <w:rPr>
                <w:rFonts w:ascii="Times New Roman" w:hAnsi="Times New Roman"/>
                <w:lang w:val="kk-KZ"/>
              </w:rPr>
              <w:t>Көмір сутегісінің сомасы</w:t>
            </w:r>
          </w:p>
        </w:tc>
        <w:tc>
          <w:tcPr>
            <w:tcW w:w="850" w:type="dxa"/>
            <w:shd w:val="clear" w:color="000000" w:fill="FFFFFF"/>
            <w:vAlign w:val="center"/>
          </w:tcPr>
          <w:p w:rsidR="000939A2" w:rsidRPr="001F0B47" w:rsidRDefault="000939A2" w:rsidP="000939A2">
            <w:pPr>
              <w:jc w:val="center"/>
              <w:rPr>
                <w:rFonts w:ascii="Times New Roman" w:hAnsi="Times New Roman"/>
              </w:rPr>
            </w:pPr>
            <w:r w:rsidRPr="001F0B47">
              <w:rPr>
                <w:rFonts w:ascii="Times New Roman" w:hAnsi="Times New Roman"/>
              </w:rPr>
              <w:t>0,000</w:t>
            </w:r>
          </w:p>
        </w:tc>
        <w:tc>
          <w:tcPr>
            <w:tcW w:w="1560" w:type="dxa"/>
            <w:shd w:val="clear" w:color="000000" w:fill="FFFFFF"/>
            <w:noWrap/>
            <w:vAlign w:val="center"/>
          </w:tcPr>
          <w:p w:rsidR="000939A2" w:rsidRPr="001F0B47" w:rsidRDefault="000939A2" w:rsidP="000939A2">
            <w:pPr>
              <w:jc w:val="center"/>
              <w:rPr>
                <w:rFonts w:ascii="Times New Roman" w:hAnsi="Times New Roman"/>
              </w:rPr>
            </w:pPr>
          </w:p>
        </w:tc>
        <w:tc>
          <w:tcPr>
            <w:tcW w:w="992"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0,000</w:t>
            </w:r>
          </w:p>
        </w:tc>
        <w:tc>
          <w:tcPr>
            <w:tcW w:w="1701" w:type="dxa"/>
            <w:shd w:val="clear" w:color="000000" w:fill="FFFFFF"/>
            <w:noWrap/>
            <w:vAlign w:val="center"/>
          </w:tcPr>
          <w:p w:rsidR="000939A2" w:rsidRPr="001F0B47" w:rsidRDefault="000939A2" w:rsidP="000939A2">
            <w:pPr>
              <w:jc w:val="center"/>
              <w:rPr>
                <w:rFonts w:ascii="Times New Roman" w:hAnsi="Times New Roman"/>
              </w:rPr>
            </w:pPr>
          </w:p>
        </w:tc>
        <w:tc>
          <w:tcPr>
            <w:tcW w:w="851" w:type="dxa"/>
            <w:shd w:val="clear" w:color="000000" w:fill="FFFFFF"/>
            <w:vAlign w:val="center"/>
          </w:tcPr>
          <w:p w:rsidR="000939A2" w:rsidRPr="001F0B47" w:rsidRDefault="000939A2" w:rsidP="000939A2">
            <w:pPr>
              <w:jc w:val="center"/>
              <w:rPr>
                <w:rFonts w:ascii="Times New Roman" w:hAnsi="Times New Roman"/>
              </w:rPr>
            </w:pPr>
          </w:p>
        </w:tc>
        <w:tc>
          <w:tcPr>
            <w:tcW w:w="992" w:type="dxa"/>
            <w:shd w:val="clear" w:color="000000" w:fill="FFFFFF"/>
            <w:vAlign w:val="center"/>
          </w:tcPr>
          <w:p w:rsidR="000939A2" w:rsidRPr="001F0B47" w:rsidRDefault="000939A2" w:rsidP="000939A2">
            <w:pPr>
              <w:jc w:val="center"/>
              <w:rPr>
                <w:rFonts w:ascii="Times New Roman" w:hAnsi="Times New Roman"/>
              </w:rPr>
            </w:pPr>
          </w:p>
        </w:tc>
        <w:tc>
          <w:tcPr>
            <w:tcW w:w="992" w:type="dxa"/>
            <w:shd w:val="clear" w:color="000000" w:fill="FFFFFF"/>
            <w:vAlign w:val="center"/>
          </w:tcPr>
          <w:p w:rsidR="000939A2" w:rsidRPr="001F0B47" w:rsidRDefault="000939A2" w:rsidP="000939A2">
            <w:pPr>
              <w:jc w:val="center"/>
              <w:rPr>
                <w:rFonts w:ascii="Times New Roman" w:hAnsi="Times New Roman"/>
                <w:sz w:val="22"/>
                <w:szCs w:val="22"/>
              </w:rPr>
            </w:pPr>
          </w:p>
        </w:tc>
      </w:tr>
      <w:tr w:rsidR="000939A2" w:rsidRPr="001F0B47" w:rsidTr="00A85E38">
        <w:trPr>
          <w:trHeight w:val="143"/>
        </w:trPr>
        <w:tc>
          <w:tcPr>
            <w:tcW w:w="2411" w:type="dxa"/>
            <w:shd w:val="clear" w:color="auto" w:fill="auto"/>
            <w:noWrap/>
            <w:vAlign w:val="center"/>
          </w:tcPr>
          <w:p w:rsidR="000939A2" w:rsidRPr="001F0B47" w:rsidRDefault="000939A2" w:rsidP="000939A2">
            <w:pPr>
              <w:rPr>
                <w:rFonts w:ascii="Times New Roman" w:hAnsi="Times New Roman"/>
              </w:rPr>
            </w:pPr>
            <w:r w:rsidRPr="001F0B47">
              <w:rPr>
                <w:rFonts w:ascii="Times New Roman" w:hAnsi="Times New Roman"/>
              </w:rPr>
              <w:t>Метан</w:t>
            </w:r>
          </w:p>
        </w:tc>
        <w:tc>
          <w:tcPr>
            <w:tcW w:w="850" w:type="dxa"/>
            <w:shd w:val="clear" w:color="000000" w:fill="FFFFFF"/>
            <w:vAlign w:val="center"/>
          </w:tcPr>
          <w:p w:rsidR="000939A2" w:rsidRPr="001F0B47" w:rsidRDefault="000939A2" w:rsidP="000939A2">
            <w:pPr>
              <w:jc w:val="center"/>
              <w:rPr>
                <w:rFonts w:ascii="Times New Roman" w:hAnsi="Times New Roman"/>
              </w:rPr>
            </w:pPr>
            <w:r w:rsidRPr="001F0B47">
              <w:rPr>
                <w:rFonts w:ascii="Times New Roman" w:hAnsi="Times New Roman"/>
              </w:rPr>
              <w:t>0,000</w:t>
            </w:r>
          </w:p>
        </w:tc>
        <w:tc>
          <w:tcPr>
            <w:tcW w:w="1560" w:type="dxa"/>
            <w:shd w:val="clear" w:color="000000" w:fill="FFFFFF"/>
            <w:noWrap/>
            <w:vAlign w:val="center"/>
          </w:tcPr>
          <w:p w:rsidR="000939A2" w:rsidRPr="001F0B47" w:rsidRDefault="000939A2" w:rsidP="000939A2">
            <w:pPr>
              <w:jc w:val="center"/>
              <w:rPr>
                <w:rFonts w:ascii="Times New Roman" w:hAnsi="Times New Roman"/>
              </w:rPr>
            </w:pPr>
          </w:p>
        </w:tc>
        <w:tc>
          <w:tcPr>
            <w:tcW w:w="992" w:type="dxa"/>
            <w:shd w:val="clear" w:color="000000" w:fill="FFFFFF"/>
            <w:noWrap/>
            <w:vAlign w:val="center"/>
          </w:tcPr>
          <w:p w:rsidR="000939A2" w:rsidRPr="001F0B47" w:rsidRDefault="000939A2" w:rsidP="000939A2">
            <w:pPr>
              <w:jc w:val="center"/>
              <w:rPr>
                <w:rFonts w:ascii="Times New Roman" w:hAnsi="Times New Roman"/>
              </w:rPr>
            </w:pPr>
            <w:r w:rsidRPr="001F0B47">
              <w:rPr>
                <w:rFonts w:ascii="Times New Roman" w:hAnsi="Times New Roman"/>
              </w:rPr>
              <w:t>0,000</w:t>
            </w:r>
          </w:p>
        </w:tc>
        <w:tc>
          <w:tcPr>
            <w:tcW w:w="1701" w:type="dxa"/>
            <w:shd w:val="clear" w:color="000000" w:fill="FFFFFF"/>
            <w:noWrap/>
            <w:vAlign w:val="center"/>
          </w:tcPr>
          <w:p w:rsidR="000939A2" w:rsidRPr="001F0B47" w:rsidRDefault="000939A2" w:rsidP="000939A2">
            <w:pPr>
              <w:jc w:val="center"/>
              <w:rPr>
                <w:rFonts w:ascii="Times New Roman" w:hAnsi="Times New Roman"/>
              </w:rPr>
            </w:pPr>
          </w:p>
        </w:tc>
        <w:tc>
          <w:tcPr>
            <w:tcW w:w="851" w:type="dxa"/>
            <w:shd w:val="clear" w:color="000000" w:fill="FFFFFF"/>
            <w:vAlign w:val="center"/>
          </w:tcPr>
          <w:p w:rsidR="000939A2" w:rsidRPr="001F0B47" w:rsidRDefault="000939A2" w:rsidP="000939A2">
            <w:pPr>
              <w:jc w:val="center"/>
              <w:rPr>
                <w:rFonts w:ascii="Times New Roman" w:hAnsi="Times New Roman"/>
              </w:rPr>
            </w:pPr>
          </w:p>
        </w:tc>
        <w:tc>
          <w:tcPr>
            <w:tcW w:w="992" w:type="dxa"/>
            <w:shd w:val="clear" w:color="000000" w:fill="FFFFFF"/>
            <w:vAlign w:val="center"/>
          </w:tcPr>
          <w:p w:rsidR="000939A2" w:rsidRPr="001F0B47" w:rsidRDefault="000939A2" w:rsidP="000939A2">
            <w:pPr>
              <w:jc w:val="center"/>
              <w:rPr>
                <w:rFonts w:ascii="Times New Roman" w:hAnsi="Times New Roman"/>
              </w:rPr>
            </w:pPr>
          </w:p>
        </w:tc>
        <w:tc>
          <w:tcPr>
            <w:tcW w:w="992" w:type="dxa"/>
            <w:shd w:val="clear" w:color="000000" w:fill="FFFFFF"/>
            <w:vAlign w:val="center"/>
          </w:tcPr>
          <w:p w:rsidR="000939A2" w:rsidRPr="001F0B47" w:rsidRDefault="000939A2" w:rsidP="000939A2">
            <w:pPr>
              <w:jc w:val="center"/>
              <w:rPr>
                <w:rFonts w:ascii="Times New Roman" w:hAnsi="Times New Roman"/>
                <w:sz w:val="22"/>
                <w:szCs w:val="22"/>
              </w:rPr>
            </w:pPr>
          </w:p>
        </w:tc>
      </w:tr>
    </w:tbl>
    <w:p w:rsidR="0058168A" w:rsidRPr="001F0B47" w:rsidRDefault="0058168A" w:rsidP="0058168A">
      <w:pPr>
        <w:ind w:firstLine="567"/>
        <w:jc w:val="both"/>
        <w:rPr>
          <w:rFonts w:ascii="Times New Roman" w:hAnsi="Times New Roman"/>
          <w:b/>
          <w:i/>
          <w:sz w:val="28"/>
          <w:szCs w:val="28"/>
          <w:lang w:val="kk-KZ"/>
        </w:rPr>
      </w:pPr>
    </w:p>
    <w:p w:rsidR="0058168A" w:rsidRPr="001F0B47" w:rsidRDefault="0058168A" w:rsidP="0058168A">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(7.2-сур.) атмосфералық ауаның жалпыластану </w:t>
      </w:r>
      <w:r w:rsidRPr="001F0B47">
        <w:rPr>
          <w:rFonts w:ascii="Times New Roman" w:hAnsi="Times New Roman"/>
          <w:sz w:val="28"/>
          <w:szCs w:val="28"/>
          <w:lang w:val="kk-KZ"/>
        </w:rPr>
        <w:lastRenderedPageBreak/>
        <w:t xml:space="preserve">деңгейі </w:t>
      </w:r>
      <w:r w:rsidRPr="001F0B47">
        <w:rPr>
          <w:rFonts w:ascii="Times New Roman" w:hAnsi="Times New Roman"/>
          <w:b/>
          <w:i/>
          <w:sz w:val="28"/>
          <w:szCs w:val="28"/>
          <w:lang w:val="kk-KZ"/>
        </w:rPr>
        <w:t xml:space="preserve">төмен </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ОлСИ= 1,0 және ЕЖҚ= 0,0 % анықталды (1- және 1.1-кестелер).</w:t>
      </w:r>
    </w:p>
    <w:p w:rsidR="0058168A" w:rsidRPr="001F0B47" w:rsidRDefault="0058168A" w:rsidP="0058168A">
      <w:pPr>
        <w:ind w:firstLine="709"/>
        <w:jc w:val="both"/>
        <w:rPr>
          <w:rFonts w:ascii="Times New Roman" w:hAnsi="Times New Roman"/>
          <w:sz w:val="28"/>
          <w:szCs w:val="28"/>
          <w:lang w:val="kk-KZ"/>
        </w:rPr>
      </w:pPr>
      <w:r w:rsidRPr="001F0B47">
        <w:rPr>
          <w:rFonts w:ascii="Times New Roman" w:hAnsi="Times New Roman"/>
          <w:sz w:val="28"/>
          <w:szCs w:val="28"/>
          <w:lang w:val="kk-KZ"/>
        </w:rPr>
        <w:t>Жалпы кент бойынша орташа айлық шоғырлар озон бойынша – 2,9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басқа л</w:t>
      </w:r>
      <w:r w:rsidR="000939A2" w:rsidRPr="001F0B47">
        <w:rPr>
          <w:rFonts w:ascii="Times New Roman" w:hAnsi="Times New Roman"/>
          <w:sz w:val="28"/>
          <w:szCs w:val="28"/>
          <w:lang w:val="kk-KZ"/>
        </w:rPr>
        <w:t>астаушы заттар ШЖШ дан аспады (61</w:t>
      </w:r>
      <w:r w:rsidRPr="001F0B47">
        <w:rPr>
          <w:rFonts w:ascii="Times New Roman" w:hAnsi="Times New Roman"/>
          <w:sz w:val="28"/>
          <w:szCs w:val="28"/>
          <w:lang w:val="kk-KZ"/>
        </w:rPr>
        <w:t>-кесте).</w:t>
      </w:r>
    </w:p>
    <w:p w:rsidR="0058168A" w:rsidRPr="001F0B47" w:rsidRDefault="0058168A" w:rsidP="0058168A">
      <w:pPr>
        <w:ind w:firstLine="709"/>
        <w:jc w:val="both"/>
        <w:rPr>
          <w:rFonts w:ascii="Times New Roman" w:hAnsi="Times New Roman"/>
          <w:sz w:val="28"/>
          <w:szCs w:val="28"/>
          <w:lang w:val="kk-KZ"/>
        </w:rPr>
      </w:pPr>
    </w:p>
    <w:p w:rsidR="0058168A" w:rsidRPr="001F0B47" w:rsidRDefault="0058168A" w:rsidP="0058168A">
      <w:pPr>
        <w:ind w:firstLine="709"/>
        <w:jc w:val="both"/>
        <w:rPr>
          <w:rFonts w:ascii="Times New Roman" w:hAnsi="Times New Roman"/>
          <w:sz w:val="28"/>
          <w:szCs w:val="28"/>
          <w:lang w:val="kk-KZ"/>
        </w:rPr>
      </w:pPr>
    </w:p>
    <w:p w:rsidR="0057385C" w:rsidRPr="001F0B47" w:rsidRDefault="000939A2" w:rsidP="0057385C">
      <w:pPr>
        <w:tabs>
          <w:tab w:val="left" w:pos="567"/>
          <w:tab w:val="left" w:pos="1134"/>
        </w:tabs>
        <w:ind w:left="567"/>
        <w:jc w:val="center"/>
        <w:rPr>
          <w:rFonts w:ascii="Times New Roman" w:hAnsi="Times New Roman"/>
          <w:b/>
          <w:sz w:val="28"/>
          <w:szCs w:val="28"/>
          <w:lang w:val="kk-KZ"/>
        </w:rPr>
      </w:pPr>
      <w:r w:rsidRPr="001F0B47">
        <w:rPr>
          <w:rFonts w:ascii="Times New Roman" w:hAnsi="Times New Roman"/>
          <w:b/>
          <w:sz w:val="28"/>
          <w:szCs w:val="28"/>
          <w:lang w:val="kk-KZ"/>
        </w:rPr>
        <w:t>7.5</w:t>
      </w:r>
      <w:r w:rsidR="0057385C" w:rsidRPr="001F0B47">
        <w:rPr>
          <w:rFonts w:ascii="Times New Roman" w:hAnsi="Times New Roman"/>
          <w:b/>
          <w:sz w:val="28"/>
          <w:szCs w:val="28"/>
          <w:lang w:val="kk-KZ"/>
        </w:rPr>
        <w:t>Январцево кенті бойынша атмосфералық ауаның ластану жай-күйі</w:t>
      </w:r>
    </w:p>
    <w:p w:rsidR="0057385C" w:rsidRPr="001F0B47" w:rsidRDefault="0057385C" w:rsidP="0057385C">
      <w:pPr>
        <w:pStyle w:val="Style100"/>
        <w:widowControl/>
        <w:spacing w:line="240" w:lineRule="auto"/>
        <w:ind w:firstLine="706"/>
        <w:rPr>
          <w:rStyle w:val="FontStyle204"/>
          <w:sz w:val="20"/>
          <w:szCs w:val="20"/>
          <w:lang w:val="kk-KZ"/>
        </w:rPr>
      </w:pPr>
    </w:p>
    <w:p w:rsidR="0057385C" w:rsidRPr="001F0B47" w:rsidRDefault="0057385C" w:rsidP="0057385C">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1 стационарлық бекетте жүргізілді </w:t>
      </w:r>
      <w:r w:rsidRPr="001F0B47">
        <w:rPr>
          <w:rFonts w:ascii="Times New Roman" w:hAnsi="Times New Roman"/>
          <w:sz w:val="28"/>
          <w:szCs w:val="28"/>
          <w:lang w:val="kk-KZ"/>
        </w:rPr>
        <w:t xml:space="preserve">(7.3-сур., </w:t>
      </w:r>
      <w:r w:rsidR="000939A2" w:rsidRPr="001F0B47">
        <w:rPr>
          <w:rFonts w:ascii="Times New Roman" w:hAnsi="Times New Roman"/>
          <w:sz w:val="28"/>
          <w:szCs w:val="28"/>
          <w:lang w:val="kk-KZ"/>
        </w:rPr>
        <w:t>62</w:t>
      </w:r>
      <w:r w:rsidRPr="001F0B47">
        <w:rPr>
          <w:rFonts w:ascii="Times New Roman" w:hAnsi="Times New Roman"/>
          <w:sz w:val="28"/>
          <w:szCs w:val="28"/>
          <w:lang w:val="kk-KZ"/>
        </w:rPr>
        <w:t>-кесте)</w:t>
      </w:r>
      <w:r w:rsidRPr="001F0B47">
        <w:rPr>
          <w:rStyle w:val="FontStyle201"/>
          <w:sz w:val="28"/>
          <w:szCs w:val="28"/>
          <w:lang w:val="kk-KZ"/>
        </w:rPr>
        <w:t>.</w:t>
      </w:r>
    </w:p>
    <w:p w:rsidR="0057385C" w:rsidRPr="001F0B47" w:rsidRDefault="000939A2" w:rsidP="0057385C">
      <w:pPr>
        <w:jc w:val="right"/>
        <w:rPr>
          <w:rFonts w:ascii="Times New Roman" w:hAnsi="Times New Roman"/>
          <w:lang w:val="kk-KZ"/>
        </w:rPr>
      </w:pPr>
      <w:r w:rsidRPr="001F0B47">
        <w:rPr>
          <w:rFonts w:ascii="Times New Roman" w:hAnsi="Times New Roman"/>
          <w:lang w:val="kk-KZ"/>
        </w:rPr>
        <w:t>62</w:t>
      </w:r>
      <w:r w:rsidR="0057385C" w:rsidRPr="001F0B47">
        <w:rPr>
          <w:rFonts w:ascii="Times New Roman" w:hAnsi="Times New Roman"/>
          <w:lang w:val="kk-KZ"/>
        </w:rPr>
        <w:t>- кесте</w:t>
      </w:r>
    </w:p>
    <w:p w:rsidR="0057385C" w:rsidRPr="001F0B47" w:rsidRDefault="0057385C" w:rsidP="0057385C">
      <w:pPr>
        <w:pStyle w:val="Style100"/>
        <w:widowControl/>
        <w:spacing w:line="0" w:lineRule="atLeast"/>
        <w:ind w:firstLine="708"/>
        <w:jc w:val="center"/>
        <w:rPr>
          <w:rStyle w:val="FontStyle201"/>
          <w:i w:val="0"/>
          <w:sz w:val="28"/>
          <w:szCs w:val="28"/>
          <w:lang w:val="kk-KZ"/>
        </w:rPr>
      </w:pPr>
      <w:r w:rsidRPr="001F0B47">
        <w:rPr>
          <w:rStyle w:val="FontStyle201"/>
          <w:i w:val="0"/>
          <w:sz w:val="28"/>
          <w:szCs w:val="28"/>
          <w:lang w:val="kk-KZ"/>
        </w:rPr>
        <w:t>Бақылау бекеттерінің орналасу орны мен анықталатын қоспалар</w:t>
      </w:r>
    </w:p>
    <w:p w:rsidR="0057385C" w:rsidRPr="001F0B47" w:rsidRDefault="0057385C" w:rsidP="0057385C">
      <w:pPr>
        <w:pStyle w:val="Style100"/>
        <w:widowControl/>
        <w:spacing w:line="0" w:lineRule="atLeast"/>
        <w:ind w:firstLine="708"/>
        <w:rPr>
          <w:rStyle w:val="FontStyle201"/>
          <w:b/>
          <w:i w:val="0"/>
          <w:sz w:val="16"/>
          <w:szCs w:val="16"/>
          <w:lang w:val="kk-KZ"/>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1276"/>
        <w:gridCol w:w="2126"/>
        <w:gridCol w:w="1856"/>
        <w:gridCol w:w="3389"/>
      </w:tblGrid>
      <w:tr w:rsidR="0057385C" w:rsidRPr="001F0B47" w:rsidTr="002B700E">
        <w:trPr>
          <w:jc w:val="center"/>
        </w:trPr>
        <w:tc>
          <w:tcPr>
            <w:tcW w:w="1242" w:type="dxa"/>
            <w:vAlign w:val="center"/>
          </w:tcPr>
          <w:p w:rsidR="0057385C" w:rsidRPr="001F0B47" w:rsidRDefault="0057385C" w:rsidP="002B700E">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276" w:type="dxa"/>
            <w:vAlign w:val="center"/>
          </w:tcPr>
          <w:p w:rsidR="0057385C" w:rsidRPr="001F0B47" w:rsidRDefault="0057385C" w:rsidP="002B700E">
            <w:pPr>
              <w:jc w:val="center"/>
              <w:outlineLvl w:val="1"/>
              <w:rPr>
                <w:rFonts w:ascii="Times New Roman" w:hAnsi="Times New Roman"/>
                <w:b/>
              </w:rPr>
            </w:pPr>
            <w:r w:rsidRPr="001F0B47">
              <w:rPr>
                <w:rFonts w:ascii="Times New Roman" w:hAnsi="Times New Roman"/>
                <w:b/>
                <w:lang w:val="kk-KZ"/>
              </w:rPr>
              <w:t>Сынама мерзімі</w:t>
            </w:r>
          </w:p>
        </w:tc>
        <w:tc>
          <w:tcPr>
            <w:tcW w:w="2126" w:type="dxa"/>
            <w:vAlign w:val="center"/>
          </w:tcPr>
          <w:p w:rsidR="0057385C" w:rsidRPr="001F0B47" w:rsidRDefault="0057385C" w:rsidP="002B700E">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1856" w:type="dxa"/>
            <w:vAlign w:val="center"/>
          </w:tcPr>
          <w:p w:rsidR="0057385C" w:rsidRPr="001F0B47" w:rsidRDefault="0057385C" w:rsidP="002B700E">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389" w:type="dxa"/>
            <w:vAlign w:val="center"/>
          </w:tcPr>
          <w:p w:rsidR="0057385C" w:rsidRPr="001F0B47" w:rsidRDefault="0057385C" w:rsidP="002B700E">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57385C" w:rsidRPr="001F0B47" w:rsidTr="002B700E">
        <w:trPr>
          <w:jc w:val="center"/>
        </w:trPr>
        <w:tc>
          <w:tcPr>
            <w:tcW w:w="1242" w:type="dxa"/>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rPr>
              <w:t>6</w:t>
            </w:r>
          </w:p>
        </w:tc>
        <w:tc>
          <w:tcPr>
            <w:tcW w:w="1276" w:type="dxa"/>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lang w:val="kk-KZ"/>
              </w:rPr>
              <w:t>әр 20 минут сайын</w:t>
            </w:r>
          </w:p>
        </w:tc>
        <w:tc>
          <w:tcPr>
            <w:tcW w:w="2126" w:type="dxa"/>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1856" w:type="dxa"/>
            <w:vAlign w:val="center"/>
          </w:tcPr>
          <w:p w:rsidR="0057385C" w:rsidRPr="001F0B47" w:rsidRDefault="0057385C" w:rsidP="002B700E">
            <w:pPr>
              <w:jc w:val="center"/>
              <w:outlineLvl w:val="1"/>
              <w:rPr>
                <w:rFonts w:ascii="Times New Roman" w:hAnsi="Times New Roman"/>
                <w:lang w:val="kk-KZ"/>
              </w:rPr>
            </w:pPr>
            <w:r w:rsidRPr="001F0B47">
              <w:rPr>
                <w:rFonts w:ascii="Times New Roman" w:hAnsi="Times New Roman"/>
              </w:rPr>
              <w:t>Январцево</w:t>
            </w:r>
            <w:r w:rsidRPr="001F0B47">
              <w:rPr>
                <w:rFonts w:ascii="Times New Roman" w:hAnsi="Times New Roman"/>
                <w:lang w:val="kk-KZ"/>
              </w:rPr>
              <w:t xml:space="preserve"> а.</w:t>
            </w:r>
          </w:p>
        </w:tc>
        <w:tc>
          <w:tcPr>
            <w:tcW w:w="3389" w:type="dxa"/>
            <w:vAlign w:val="center"/>
          </w:tcPr>
          <w:p w:rsidR="0057385C" w:rsidRPr="001F0B47" w:rsidRDefault="0057385C" w:rsidP="002B700E">
            <w:pPr>
              <w:outlineLvl w:val="1"/>
              <w:rPr>
                <w:rFonts w:ascii="Times New Roman" w:hAnsi="Times New Roman"/>
                <w:lang w:val="kk-KZ"/>
              </w:rPr>
            </w:pPr>
            <w:r w:rsidRPr="001F0B47">
              <w:rPr>
                <w:rFonts w:ascii="Times New Roman" w:hAnsi="Times New Roman"/>
                <w:lang w:val="kk-KZ"/>
              </w:rPr>
              <w:t>РМ-2,5 қалқыма бөлшектері, РМ-10 қалқыма бөлшектері,  күкірт диоксиді, көміртегі оксиді, азот диоксиді мен оксиді</w:t>
            </w:r>
            <w:r w:rsidRPr="001F0B47">
              <w:rPr>
                <w:rStyle w:val="FontStyle204"/>
                <w:sz w:val="24"/>
                <w:szCs w:val="24"/>
                <w:lang w:val="kk-KZ"/>
              </w:rPr>
              <w:t xml:space="preserve">, </w:t>
            </w:r>
            <w:r w:rsidRPr="001F0B47">
              <w:rPr>
                <w:rFonts w:ascii="Times New Roman" w:hAnsi="Times New Roman"/>
                <w:lang w:val="kk-KZ"/>
              </w:rPr>
              <w:t>аммиак, озон, күкіртті сутегі, көмір сутегісінің сомасы, метан</w:t>
            </w:r>
          </w:p>
        </w:tc>
      </w:tr>
    </w:tbl>
    <w:p w:rsidR="0057385C" w:rsidRPr="001F0B47" w:rsidRDefault="0057385C" w:rsidP="0057385C">
      <w:pPr>
        <w:snapToGrid w:val="0"/>
        <w:jc w:val="both"/>
        <w:rPr>
          <w:rFonts w:ascii="Times New Roman" w:hAnsi="Times New Roman"/>
          <w:lang w:val="kk-KZ" w:eastAsia="ru-RU" w:bidi="ar-SA"/>
        </w:rPr>
      </w:pPr>
    </w:p>
    <w:p w:rsidR="003478FE" w:rsidRPr="001F0B47" w:rsidRDefault="00FF5DB0" w:rsidP="0057512B">
      <w:pPr>
        <w:jc w:val="center"/>
        <w:rPr>
          <w:rFonts w:ascii="Times New Roman" w:hAnsi="Times New Roman"/>
          <w:lang w:eastAsia="ru-RU" w:bidi="ar-SA"/>
        </w:rPr>
      </w:pPr>
      <w:r w:rsidRPr="001F0B47">
        <w:rPr>
          <w:rFonts w:ascii="Times New Roman" w:hAnsi="Times New Roman"/>
          <w:noProof/>
          <w:lang w:eastAsia="ru-RU" w:bidi="ar-SA"/>
        </w:rPr>
        <w:drawing>
          <wp:inline distT="0" distB="0" distL="0" distR="0">
            <wp:extent cx="5848350" cy="4279900"/>
            <wp:effectExtent l="19050" t="0" r="0" b="0"/>
            <wp:docPr id="44" name="Рисунок 16" descr="C:\Documents and Settings\dzhuzeeva_m\Рабочий стол\Асема раб\для работы\Ауа карталары (каз)\Январц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dzhuzeeva_m\Рабочий стол\Асема раб\для работы\Ауа карталары (каз)\Январцево.jpg"/>
                    <pic:cNvPicPr>
                      <a:picLocks noChangeAspect="1" noChangeArrowheads="1"/>
                    </pic:cNvPicPr>
                  </pic:nvPicPr>
                  <pic:blipFill>
                    <a:blip r:embed="rId81"/>
                    <a:srcRect/>
                    <a:stretch>
                      <a:fillRect/>
                    </a:stretch>
                  </pic:blipFill>
                  <pic:spPr bwMode="auto">
                    <a:xfrm>
                      <a:off x="0" y="0"/>
                      <a:ext cx="5850255" cy="4281294"/>
                    </a:xfrm>
                    <a:prstGeom prst="rect">
                      <a:avLst/>
                    </a:prstGeom>
                    <a:noFill/>
                    <a:ln w="9525">
                      <a:noFill/>
                      <a:miter lim="800000"/>
                      <a:headEnd/>
                      <a:tailEnd/>
                    </a:ln>
                  </pic:spPr>
                </pic:pic>
              </a:graphicData>
            </a:graphic>
          </wp:inline>
        </w:drawing>
      </w:r>
    </w:p>
    <w:p w:rsidR="0057385C" w:rsidRPr="001F0B47" w:rsidRDefault="0057385C" w:rsidP="0057385C">
      <w:pPr>
        <w:ind w:right="-375"/>
        <w:jc w:val="center"/>
        <w:rPr>
          <w:rFonts w:ascii="Times New Roman" w:hAnsi="Times New Roman"/>
          <w:lang w:val="kk-KZ"/>
        </w:rPr>
      </w:pPr>
      <w:r w:rsidRPr="001F0B47">
        <w:rPr>
          <w:rFonts w:ascii="Times New Roman" w:hAnsi="Times New Roman"/>
          <w:lang w:val="kk-KZ"/>
        </w:rPr>
        <w:t>7.3-сурет. Январцево кентінің атмосфералық ауа ластануын бақылау стационарлық желісінің орналасу сызбасы</w:t>
      </w:r>
    </w:p>
    <w:p w:rsidR="0057385C" w:rsidRPr="001F0B47" w:rsidRDefault="0057385C" w:rsidP="0057385C">
      <w:pPr>
        <w:tabs>
          <w:tab w:val="left" w:pos="8102"/>
          <w:tab w:val="right" w:pos="9637"/>
        </w:tabs>
        <w:jc w:val="right"/>
        <w:rPr>
          <w:rFonts w:ascii="Times New Roman" w:hAnsi="Times New Roman"/>
          <w:lang w:val="kk-KZ"/>
        </w:rPr>
      </w:pPr>
      <w:r w:rsidRPr="001F0B47">
        <w:rPr>
          <w:rFonts w:ascii="Times New Roman" w:hAnsi="Times New Roman"/>
          <w:lang w:val="kk-KZ"/>
        </w:rPr>
        <w:lastRenderedPageBreak/>
        <w:tab/>
      </w:r>
      <w:r w:rsidR="000939A2" w:rsidRPr="001F0B47">
        <w:rPr>
          <w:rFonts w:ascii="Times New Roman" w:hAnsi="Times New Roman"/>
          <w:lang w:val="kk-KZ"/>
        </w:rPr>
        <w:t>63-</w:t>
      </w:r>
      <w:r w:rsidRPr="001F0B47">
        <w:rPr>
          <w:rFonts w:ascii="Times New Roman" w:hAnsi="Times New Roman"/>
          <w:lang w:val="kk-KZ"/>
        </w:rPr>
        <w:t xml:space="preserve"> кесте</w:t>
      </w:r>
    </w:p>
    <w:p w:rsidR="0057385C" w:rsidRPr="001F0B47" w:rsidRDefault="0057385C" w:rsidP="0057385C">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Январцево кентінің атмосфералық ауа ластануының сипаттамасы</w:t>
      </w:r>
    </w:p>
    <w:p w:rsidR="0002533B" w:rsidRPr="001F0B47" w:rsidRDefault="0002533B" w:rsidP="00F62832">
      <w:pPr>
        <w:jc w:val="center"/>
        <w:rPr>
          <w:rFonts w:ascii="Times New Roman" w:hAnsi="Times New Roman"/>
          <w:b/>
          <w:bCs/>
          <w:sz w:val="28"/>
          <w:szCs w:val="28"/>
          <w:lang w:val="kk-KZ"/>
        </w:rPr>
      </w:pPr>
    </w:p>
    <w:tbl>
      <w:tblPr>
        <w:tblW w:w="106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701"/>
        <w:gridCol w:w="992"/>
        <w:gridCol w:w="1940"/>
        <w:gridCol w:w="851"/>
        <w:gridCol w:w="992"/>
        <w:gridCol w:w="1134"/>
      </w:tblGrid>
      <w:tr w:rsidR="000939A2" w:rsidRPr="001F0B47" w:rsidTr="002B700E">
        <w:trPr>
          <w:trHeight w:val="269"/>
          <w:jc w:val="center"/>
        </w:trPr>
        <w:tc>
          <w:tcPr>
            <w:tcW w:w="2000" w:type="dxa"/>
            <w:vMerge w:val="restart"/>
            <w:shd w:val="clear" w:color="auto" w:fill="auto"/>
            <w:noWrap/>
            <w:vAlign w:val="center"/>
          </w:tcPr>
          <w:p w:rsidR="0057385C" w:rsidRPr="001F0B47" w:rsidRDefault="0057385C" w:rsidP="002B700E">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93" w:type="dxa"/>
            <w:gridSpan w:val="2"/>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932" w:type="dxa"/>
            <w:gridSpan w:val="2"/>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77" w:type="dxa"/>
            <w:gridSpan w:val="3"/>
          </w:tcPr>
          <w:p w:rsidR="0057385C" w:rsidRPr="001F0B47" w:rsidRDefault="0057385C" w:rsidP="002B700E">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0939A2" w:rsidRPr="001F0B47" w:rsidTr="002B700E">
        <w:trPr>
          <w:trHeight w:val="430"/>
          <w:jc w:val="center"/>
        </w:trPr>
        <w:tc>
          <w:tcPr>
            <w:tcW w:w="2000" w:type="dxa"/>
            <w:vMerge/>
            <w:shd w:val="clear" w:color="auto" w:fill="auto"/>
            <w:noWrap/>
            <w:vAlign w:val="center"/>
          </w:tcPr>
          <w:p w:rsidR="0057385C" w:rsidRPr="001F0B47" w:rsidRDefault="0057385C" w:rsidP="002B700E">
            <w:pPr>
              <w:jc w:val="center"/>
              <w:rPr>
                <w:rFonts w:ascii="Times New Roman" w:hAnsi="Times New Roman"/>
                <w:b/>
                <w:bCs/>
                <w:lang w:eastAsia="ru-RU" w:bidi="ar-SA"/>
              </w:rPr>
            </w:pPr>
          </w:p>
        </w:tc>
        <w:tc>
          <w:tcPr>
            <w:tcW w:w="992" w:type="dxa"/>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2" w:type="dxa"/>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940" w:type="dxa"/>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51" w:type="dxa"/>
            <w:vAlign w:val="center"/>
          </w:tcPr>
          <w:p w:rsidR="0057385C" w:rsidRPr="001F0B47" w:rsidRDefault="0057385C" w:rsidP="002B700E">
            <w:pPr>
              <w:jc w:val="center"/>
              <w:rPr>
                <w:rFonts w:ascii="Times New Roman" w:hAnsi="Times New Roman"/>
                <w:b/>
                <w:bCs/>
                <w:spacing w:val="-20"/>
              </w:rPr>
            </w:pPr>
            <w:r w:rsidRPr="001F0B47">
              <w:rPr>
                <w:rFonts w:ascii="Times New Roman" w:hAnsi="Times New Roman"/>
                <w:b/>
                <w:bCs/>
                <w:spacing w:val="-20"/>
              </w:rPr>
              <w:t>&gt;ШЖШ</w:t>
            </w:r>
          </w:p>
        </w:tc>
        <w:tc>
          <w:tcPr>
            <w:tcW w:w="992" w:type="dxa"/>
            <w:vAlign w:val="center"/>
          </w:tcPr>
          <w:p w:rsidR="0057385C" w:rsidRPr="001F0B47" w:rsidRDefault="0057385C" w:rsidP="002B700E">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34" w:type="dxa"/>
            <w:vAlign w:val="center"/>
          </w:tcPr>
          <w:p w:rsidR="0057385C" w:rsidRPr="001F0B47" w:rsidRDefault="0057385C" w:rsidP="002B700E">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0939A2" w:rsidRPr="001F0B47" w:rsidTr="002B700E">
        <w:trPr>
          <w:trHeight w:val="160"/>
          <w:jc w:val="center"/>
        </w:trPr>
        <w:tc>
          <w:tcPr>
            <w:tcW w:w="2000" w:type="dxa"/>
            <w:shd w:val="clear" w:color="auto" w:fill="auto"/>
            <w:noWrap/>
            <w:vAlign w:val="center"/>
          </w:tcPr>
          <w:p w:rsidR="000939A2" w:rsidRPr="001F0B47" w:rsidRDefault="000939A2" w:rsidP="000939A2">
            <w:pPr>
              <w:rPr>
                <w:rFonts w:ascii="Times New Roman" w:hAnsi="Times New Roman"/>
              </w:rPr>
            </w:pPr>
            <w:r w:rsidRPr="001F0B47">
              <w:rPr>
                <w:rFonts w:ascii="Times New Roman" w:hAnsi="Times New Roman"/>
              </w:rPr>
              <w:t>РМ-</w:t>
            </w:r>
            <w:r w:rsidRPr="001F0B47">
              <w:rPr>
                <w:rFonts w:ascii="Times New Roman" w:hAnsi="Times New Roman"/>
                <w:lang w:val="kk-KZ"/>
              </w:rPr>
              <w:t>2,5 қалқыма бөлшектері</w:t>
            </w:r>
          </w:p>
        </w:tc>
        <w:tc>
          <w:tcPr>
            <w:tcW w:w="992" w:type="dxa"/>
            <w:shd w:val="clear" w:color="000000" w:fill="FFFFFF"/>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0,004</w:t>
            </w:r>
          </w:p>
        </w:tc>
        <w:tc>
          <w:tcPr>
            <w:tcW w:w="1701"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0,104</w:t>
            </w:r>
          </w:p>
        </w:tc>
        <w:tc>
          <w:tcPr>
            <w:tcW w:w="992"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0,090</w:t>
            </w:r>
          </w:p>
        </w:tc>
        <w:tc>
          <w:tcPr>
            <w:tcW w:w="1940"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0,564</w:t>
            </w:r>
          </w:p>
        </w:tc>
        <w:tc>
          <w:tcPr>
            <w:tcW w:w="851" w:type="dxa"/>
            <w:shd w:val="clear" w:color="000000" w:fill="FFFFFF"/>
            <w:vAlign w:val="center"/>
          </w:tcPr>
          <w:p w:rsidR="000939A2" w:rsidRPr="001F0B47" w:rsidRDefault="000939A2" w:rsidP="000939A2">
            <w:pPr>
              <w:jc w:val="center"/>
              <w:rPr>
                <w:rFonts w:ascii="Times New Roman" w:hAnsi="Times New Roman"/>
                <w:lang w:eastAsia="ru-RU"/>
              </w:rPr>
            </w:pPr>
          </w:p>
        </w:tc>
        <w:tc>
          <w:tcPr>
            <w:tcW w:w="992" w:type="dxa"/>
            <w:shd w:val="clear" w:color="000000" w:fill="FFFFFF"/>
            <w:vAlign w:val="center"/>
          </w:tcPr>
          <w:p w:rsidR="000939A2" w:rsidRPr="001F0B47" w:rsidRDefault="000939A2" w:rsidP="000939A2">
            <w:pPr>
              <w:jc w:val="center"/>
              <w:rPr>
                <w:rFonts w:ascii="Times New Roman" w:hAnsi="Times New Roman"/>
              </w:rPr>
            </w:pPr>
          </w:p>
        </w:tc>
        <w:tc>
          <w:tcPr>
            <w:tcW w:w="1134" w:type="dxa"/>
            <w:shd w:val="clear" w:color="000000" w:fill="FFFFFF"/>
            <w:vAlign w:val="center"/>
          </w:tcPr>
          <w:p w:rsidR="000939A2" w:rsidRPr="001F0B47" w:rsidRDefault="000939A2" w:rsidP="000939A2">
            <w:pPr>
              <w:jc w:val="center"/>
              <w:rPr>
                <w:rFonts w:ascii="Times New Roman" w:hAnsi="Times New Roman"/>
              </w:rPr>
            </w:pPr>
          </w:p>
        </w:tc>
      </w:tr>
      <w:tr w:rsidR="000939A2" w:rsidRPr="001F0B47" w:rsidTr="002B700E">
        <w:trPr>
          <w:trHeight w:val="160"/>
          <w:jc w:val="center"/>
        </w:trPr>
        <w:tc>
          <w:tcPr>
            <w:tcW w:w="2000" w:type="dxa"/>
            <w:shd w:val="clear" w:color="auto" w:fill="auto"/>
            <w:noWrap/>
            <w:vAlign w:val="center"/>
          </w:tcPr>
          <w:p w:rsidR="000939A2" w:rsidRPr="001F0B47" w:rsidRDefault="000939A2" w:rsidP="000939A2">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992" w:type="dxa"/>
            <w:shd w:val="clear" w:color="000000" w:fill="FFFFFF"/>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0,005</w:t>
            </w:r>
          </w:p>
        </w:tc>
        <w:tc>
          <w:tcPr>
            <w:tcW w:w="1701"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0,078</w:t>
            </w:r>
          </w:p>
        </w:tc>
        <w:tc>
          <w:tcPr>
            <w:tcW w:w="992"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0,099</w:t>
            </w:r>
          </w:p>
        </w:tc>
        <w:tc>
          <w:tcPr>
            <w:tcW w:w="1940"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0,329</w:t>
            </w:r>
          </w:p>
        </w:tc>
        <w:tc>
          <w:tcPr>
            <w:tcW w:w="851" w:type="dxa"/>
            <w:shd w:val="clear" w:color="000000" w:fill="FFFFFF"/>
            <w:vAlign w:val="center"/>
          </w:tcPr>
          <w:p w:rsidR="000939A2" w:rsidRPr="001F0B47" w:rsidRDefault="000939A2" w:rsidP="000939A2">
            <w:pPr>
              <w:jc w:val="center"/>
              <w:rPr>
                <w:rFonts w:ascii="Times New Roman" w:hAnsi="Times New Roman"/>
                <w:lang w:eastAsia="ru-RU"/>
              </w:rPr>
            </w:pPr>
          </w:p>
        </w:tc>
        <w:tc>
          <w:tcPr>
            <w:tcW w:w="992" w:type="dxa"/>
            <w:shd w:val="clear" w:color="000000" w:fill="FFFFFF"/>
            <w:vAlign w:val="center"/>
          </w:tcPr>
          <w:p w:rsidR="000939A2" w:rsidRPr="001F0B47" w:rsidRDefault="000939A2" w:rsidP="000939A2">
            <w:pPr>
              <w:jc w:val="center"/>
              <w:rPr>
                <w:rFonts w:ascii="Times New Roman" w:hAnsi="Times New Roman"/>
              </w:rPr>
            </w:pPr>
          </w:p>
        </w:tc>
        <w:tc>
          <w:tcPr>
            <w:tcW w:w="1134" w:type="dxa"/>
            <w:shd w:val="clear" w:color="000000" w:fill="FFFFFF"/>
            <w:vAlign w:val="center"/>
          </w:tcPr>
          <w:p w:rsidR="000939A2" w:rsidRPr="001F0B47" w:rsidRDefault="000939A2" w:rsidP="000939A2">
            <w:pPr>
              <w:jc w:val="center"/>
              <w:rPr>
                <w:rFonts w:ascii="Times New Roman" w:hAnsi="Times New Roman"/>
              </w:rPr>
            </w:pPr>
          </w:p>
        </w:tc>
      </w:tr>
      <w:tr w:rsidR="000939A2" w:rsidRPr="001F0B47" w:rsidTr="002B700E">
        <w:trPr>
          <w:trHeight w:val="160"/>
          <w:jc w:val="center"/>
        </w:trPr>
        <w:tc>
          <w:tcPr>
            <w:tcW w:w="2000" w:type="dxa"/>
            <w:shd w:val="clear" w:color="auto" w:fill="auto"/>
            <w:noWrap/>
            <w:vAlign w:val="center"/>
          </w:tcPr>
          <w:p w:rsidR="000939A2" w:rsidRPr="001F0B47" w:rsidRDefault="000939A2" w:rsidP="000939A2">
            <w:pPr>
              <w:rPr>
                <w:rFonts w:ascii="Times New Roman" w:hAnsi="Times New Roman"/>
                <w:lang w:val="kk-KZ"/>
              </w:rPr>
            </w:pPr>
            <w:r w:rsidRPr="001F0B47">
              <w:rPr>
                <w:rFonts w:ascii="Times New Roman" w:hAnsi="Times New Roman"/>
                <w:lang w:val="kk-KZ"/>
              </w:rPr>
              <w:t>Күкірт диоксиді</w:t>
            </w:r>
          </w:p>
        </w:tc>
        <w:tc>
          <w:tcPr>
            <w:tcW w:w="992" w:type="dxa"/>
            <w:shd w:val="clear" w:color="000000" w:fill="FFFFFF"/>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0,116</w:t>
            </w:r>
          </w:p>
        </w:tc>
        <w:tc>
          <w:tcPr>
            <w:tcW w:w="1701"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2,320</w:t>
            </w:r>
          </w:p>
        </w:tc>
        <w:tc>
          <w:tcPr>
            <w:tcW w:w="992"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0,448</w:t>
            </w:r>
          </w:p>
        </w:tc>
        <w:tc>
          <w:tcPr>
            <w:tcW w:w="1940"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0,895</w:t>
            </w:r>
          </w:p>
        </w:tc>
        <w:tc>
          <w:tcPr>
            <w:tcW w:w="851" w:type="dxa"/>
            <w:shd w:val="clear" w:color="000000" w:fill="FFFFFF"/>
            <w:vAlign w:val="center"/>
          </w:tcPr>
          <w:p w:rsidR="000939A2" w:rsidRPr="001F0B47" w:rsidRDefault="000939A2" w:rsidP="000939A2">
            <w:pPr>
              <w:jc w:val="center"/>
              <w:rPr>
                <w:rFonts w:ascii="Times New Roman" w:hAnsi="Times New Roman"/>
                <w:lang w:eastAsia="ru-RU"/>
              </w:rPr>
            </w:pPr>
          </w:p>
        </w:tc>
        <w:tc>
          <w:tcPr>
            <w:tcW w:w="992" w:type="dxa"/>
            <w:shd w:val="clear" w:color="000000" w:fill="FFFFFF"/>
            <w:vAlign w:val="center"/>
          </w:tcPr>
          <w:p w:rsidR="000939A2" w:rsidRPr="001F0B47" w:rsidRDefault="000939A2" w:rsidP="000939A2">
            <w:pPr>
              <w:jc w:val="center"/>
              <w:rPr>
                <w:rFonts w:ascii="Times New Roman" w:hAnsi="Times New Roman"/>
              </w:rPr>
            </w:pPr>
          </w:p>
        </w:tc>
        <w:tc>
          <w:tcPr>
            <w:tcW w:w="1134" w:type="dxa"/>
            <w:shd w:val="clear" w:color="000000" w:fill="FFFFFF"/>
            <w:vAlign w:val="center"/>
          </w:tcPr>
          <w:p w:rsidR="000939A2" w:rsidRPr="001F0B47" w:rsidRDefault="000939A2" w:rsidP="000939A2">
            <w:pPr>
              <w:jc w:val="center"/>
              <w:rPr>
                <w:rFonts w:ascii="Times New Roman" w:hAnsi="Times New Roman"/>
              </w:rPr>
            </w:pPr>
          </w:p>
        </w:tc>
      </w:tr>
      <w:tr w:rsidR="000939A2" w:rsidRPr="001F0B47" w:rsidTr="002B700E">
        <w:trPr>
          <w:trHeight w:val="160"/>
          <w:jc w:val="center"/>
        </w:trPr>
        <w:tc>
          <w:tcPr>
            <w:tcW w:w="2000" w:type="dxa"/>
            <w:shd w:val="clear" w:color="auto" w:fill="auto"/>
            <w:noWrap/>
            <w:vAlign w:val="center"/>
          </w:tcPr>
          <w:p w:rsidR="000939A2" w:rsidRPr="001F0B47" w:rsidRDefault="000939A2" w:rsidP="000939A2">
            <w:pPr>
              <w:rPr>
                <w:rFonts w:ascii="Times New Roman" w:hAnsi="Times New Roman"/>
                <w:lang w:val="kk-KZ"/>
              </w:rPr>
            </w:pPr>
            <w:r w:rsidRPr="001F0B47">
              <w:rPr>
                <w:rFonts w:ascii="Times New Roman" w:hAnsi="Times New Roman"/>
                <w:lang w:val="kk-KZ"/>
              </w:rPr>
              <w:t>Көміртегі оксиді</w:t>
            </w:r>
          </w:p>
        </w:tc>
        <w:tc>
          <w:tcPr>
            <w:tcW w:w="992" w:type="dxa"/>
            <w:shd w:val="clear" w:color="000000" w:fill="FFFFFF"/>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0,227</w:t>
            </w:r>
          </w:p>
        </w:tc>
        <w:tc>
          <w:tcPr>
            <w:tcW w:w="1701"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0,076</w:t>
            </w:r>
          </w:p>
        </w:tc>
        <w:tc>
          <w:tcPr>
            <w:tcW w:w="992"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0,852</w:t>
            </w:r>
          </w:p>
        </w:tc>
        <w:tc>
          <w:tcPr>
            <w:tcW w:w="1940"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0,170</w:t>
            </w:r>
          </w:p>
        </w:tc>
        <w:tc>
          <w:tcPr>
            <w:tcW w:w="851" w:type="dxa"/>
            <w:shd w:val="clear" w:color="000000" w:fill="FFFFFF"/>
            <w:vAlign w:val="center"/>
          </w:tcPr>
          <w:p w:rsidR="000939A2" w:rsidRPr="001F0B47" w:rsidRDefault="000939A2" w:rsidP="000939A2">
            <w:pPr>
              <w:jc w:val="center"/>
              <w:rPr>
                <w:rFonts w:ascii="Times New Roman" w:hAnsi="Times New Roman"/>
                <w:lang w:eastAsia="ru-RU"/>
              </w:rPr>
            </w:pPr>
          </w:p>
        </w:tc>
        <w:tc>
          <w:tcPr>
            <w:tcW w:w="992" w:type="dxa"/>
            <w:shd w:val="clear" w:color="000000" w:fill="FFFFFF"/>
            <w:vAlign w:val="center"/>
          </w:tcPr>
          <w:p w:rsidR="000939A2" w:rsidRPr="001F0B47" w:rsidRDefault="000939A2" w:rsidP="000939A2">
            <w:pPr>
              <w:jc w:val="center"/>
              <w:rPr>
                <w:rFonts w:ascii="Times New Roman" w:hAnsi="Times New Roman"/>
              </w:rPr>
            </w:pPr>
          </w:p>
        </w:tc>
        <w:tc>
          <w:tcPr>
            <w:tcW w:w="1134" w:type="dxa"/>
            <w:shd w:val="clear" w:color="000000" w:fill="FFFFFF"/>
            <w:vAlign w:val="center"/>
          </w:tcPr>
          <w:p w:rsidR="000939A2" w:rsidRPr="001F0B47" w:rsidRDefault="000939A2" w:rsidP="000939A2">
            <w:pPr>
              <w:jc w:val="center"/>
              <w:rPr>
                <w:rFonts w:ascii="Times New Roman" w:hAnsi="Times New Roman"/>
              </w:rPr>
            </w:pPr>
          </w:p>
        </w:tc>
      </w:tr>
      <w:tr w:rsidR="000939A2" w:rsidRPr="001F0B47" w:rsidTr="002B700E">
        <w:trPr>
          <w:trHeight w:val="160"/>
          <w:jc w:val="center"/>
        </w:trPr>
        <w:tc>
          <w:tcPr>
            <w:tcW w:w="2000" w:type="dxa"/>
            <w:shd w:val="clear" w:color="auto" w:fill="auto"/>
            <w:noWrap/>
            <w:vAlign w:val="center"/>
          </w:tcPr>
          <w:p w:rsidR="000939A2" w:rsidRPr="001F0B47" w:rsidRDefault="000939A2" w:rsidP="000939A2">
            <w:pPr>
              <w:rPr>
                <w:rFonts w:ascii="Times New Roman" w:hAnsi="Times New Roman"/>
                <w:lang w:val="kk-KZ"/>
              </w:rPr>
            </w:pPr>
            <w:r w:rsidRPr="001F0B47">
              <w:rPr>
                <w:rFonts w:ascii="Times New Roman" w:hAnsi="Times New Roman"/>
                <w:lang w:val="kk-KZ"/>
              </w:rPr>
              <w:t>Азот диоксиді</w:t>
            </w:r>
          </w:p>
        </w:tc>
        <w:tc>
          <w:tcPr>
            <w:tcW w:w="992" w:type="dxa"/>
            <w:shd w:val="clear" w:color="000000" w:fill="FFFFFF"/>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0,012</w:t>
            </w:r>
          </w:p>
        </w:tc>
        <w:tc>
          <w:tcPr>
            <w:tcW w:w="1701"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0,293</w:t>
            </w:r>
          </w:p>
        </w:tc>
        <w:tc>
          <w:tcPr>
            <w:tcW w:w="992"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0,071</w:t>
            </w:r>
          </w:p>
        </w:tc>
        <w:tc>
          <w:tcPr>
            <w:tcW w:w="1940"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0,357</w:t>
            </w:r>
          </w:p>
        </w:tc>
        <w:tc>
          <w:tcPr>
            <w:tcW w:w="851" w:type="dxa"/>
            <w:shd w:val="clear" w:color="000000" w:fill="FFFFFF"/>
            <w:vAlign w:val="center"/>
          </w:tcPr>
          <w:p w:rsidR="000939A2" w:rsidRPr="001F0B47" w:rsidRDefault="000939A2" w:rsidP="000939A2">
            <w:pPr>
              <w:jc w:val="center"/>
              <w:rPr>
                <w:rFonts w:ascii="Times New Roman" w:hAnsi="Times New Roman"/>
                <w:lang w:eastAsia="ru-RU"/>
              </w:rPr>
            </w:pPr>
          </w:p>
        </w:tc>
        <w:tc>
          <w:tcPr>
            <w:tcW w:w="992" w:type="dxa"/>
            <w:shd w:val="clear" w:color="000000" w:fill="FFFFFF"/>
            <w:vAlign w:val="center"/>
          </w:tcPr>
          <w:p w:rsidR="000939A2" w:rsidRPr="001F0B47" w:rsidRDefault="000939A2" w:rsidP="000939A2">
            <w:pPr>
              <w:jc w:val="center"/>
              <w:rPr>
                <w:rFonts w:ascii="Times New Roman" w:hAnsi="Times New Roman"/>
              </w:rPr>
            </w:pPr>
          </w:p>
        </w:tc>
        <w:tc>
          <w:tcPr>
            <w:tcW w:w="1134" w:type="dxa"/>
            <w:shd w:val="clear" w:color="000000" w:fill="FFFFFF"/>
            <w:vAlign w:val="center"/>
          </w:tcPr>
          <w:p w:rsidR="000939A2" w:rsidRPr="001F0B47" w:rsidRDefault="000939A2" w:rsidP="000939A2">
            <w:pPr>
              <w:jc w:val="center"/>
              <w:rPr>
                <w:rFonts w:ascii="Times New Roman" w:hAnsi="Times New Roman"/>
              </w:rPr>
            </w:pPr>
          </w:p>
        </w:tc>
      </w:tr>
      <w:tr w:rsidR="000939A2" w:rsidRPr="001F0B47" w:rsidTr="002B700E">
        <w:trPr>
          <w:trHeight w:val="151"/>
          <w:jc w:val="center"/>
        </w:trPr>
        <w:tc>
          <w:tcPr>
            <w:tcW w:w="2000" w:type="dxa"/>
            <w:shd w:val="clear" w:color="auto" w:fill="auto"/>
            <w:noWrap/>
            <w:vAlign w:val="center"/>
          </w:tcPr>
          <w:p w:rsidR="000939A2" w:rsidRPr="001F0B47" w:rsidRDefault="000939A2" w:rsidP="000939A2">
            <w:pPr>
              <w:rPr>
                <w:rFonts w:ascii="Times New Roman" w:hAnsi="Times New Roman"/>
                <w:lang w:val="kk-KZ"/>
              </w:rPr>
            </w:pPr>
            <w:r w:rsidRPr="001F0B47">
              <w:rPr>
                <w:rFonts w:ascii="Times New Roman" w:hAnsi="Times New Roman"/>
                <w:lang w:val="kk-KZ"/>
              </w:rPr>
              <w:t>Азот оксиді</w:t>
            </w:r>
          </w:p>
        </w:tc>
        <w:tc>
          <w:tcPr>
            <w:tcW w:w="992" w:type="dxa"/>
            <w:shd w:val="clear" w:color="000000" w:fill="FFFFFF"/>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0,002</w:t>
            </w:r>
          </w:p>
        </w:tc>
        <w:tc>
          <w:tcPr>
            <w:tcW w:w="1701"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0,036</w:t>
            </w:r>
          </w:p>
        </w:tc>
        <w:tc>
          <w:tcPr>
            <w:tcW w:w="992"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0,013</w:t>
            </w:r>
          </w:p>
        </w:tc>
        <w:tc>
          <w:tcPr>
            <w:tcW w:w="1940"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0,033</w:t>
            </w:r>
          </w:p>
        </w:tc>
        <w:tc>
          <w:tcPr>
            <w:tcW w:w="851" w:type="dxa"/>
            <w:shd w:val="clear" w:color="000000" w:fill="FFFFFF"/>
            <w:vAlign w:val="center"/>
          </w:tcPr>
          <w:p w:rsidR="000939A2" w:rsidRPr="001F0B47" w:rsidRDefault="000939A2" w:rsidP="000939A2">
            <w:pPr>
              <w:jc w:val="center"/>
              <w:rPr>
                <w:rFonts w:ascii="Times New Roman" w:hAnsi="Times New Roman"/>
                <w:lang w:eastAsia="ru-RU"/>
              </w:rPr>
            </w:pPr>
          </w:p>
        </w:tc>
        <w:tc>
          <w:tcPr>
            <w:tcW w:w="992" w:type="dxa"/>
            <w:shd w:val="clear" w:color="000000" w:fill="FFFFFF"/>
            <w:vAlign w:val="center"/>
          </w:tcPr>
          <w:p w:rsidR="000939A2" w:rsidRPr="001F0B47" w:rsidRDefault="000939A2" w:rsidP="000939A2">
            <w:pPr>
              <w:jc w:val="center"/>
              <w:rPr>
                <w:rFonts w:ascii="Times New Roman" w:hAnsi="Times New Roman"/>
              </w:rPr>
            </w:pPr>
          </w:p>
        </w:tc>
        <w:tc>
          <w:tcPr>
            <w:tcW w:w="1134" w:type="dxa"/>
            <w:shd w:val="clear" w:color="000000" w:fill="FFFFFF"/>
            <w:vAlign w:val="center"/>
          </w:tcPr>
          <w:p w:rsidR="000939A2" w:rsidRPr="001F0B47" w:rsidRDefault="000939A2" w:rsidP="000939A2">
            <w:pPr>
              <w:jc w:val="center"/>
              <w:rPr>
                <w:rFonts w:ascii="Times New Roman" w:hAnsi="Times New Roman"/>
              </w:rPr>
            </w:pPr>
          </w:p>
        </w:tc>
      </w:tr>
      <w:tr w:rsidR="000939A2" w:rsidRPr="001F0B47" w:rsidTr="002B700E">
        <w:trPr>
          <w:trHeight w:val="155"/>
          <w:jc w:val="center"/>
        </w:trPr>
        <w:tc>
          <w:tcPr>
            <w:tcW w:w="2000" w:type="dxa"/>
            <w:shd w:val="clear" w:color="auto" w:fill="auto"/>
            <w:noWrap/>
            <w:vAlign w:val="center"/>
          </w:tcPr>
          <w:p w:rsidR="000939A2" w:rsidRPr="001F0B47" w:rsidRDefault="000939A2" w:rsidP="000939A2">
            <w:pPr>
              <w:rPr>
                <w:rFonts w:ascii="Times New Roman" w:hAnsi="Times New Roman"/>
              </w:rPr>
            </w:pPr>
            <w:r w:rsidRPr="001F0B47">
              <w:rPr>
                <w:rFonts w:ascii="Times New Roman" w:hAnsi="Times New Roman"/>
              </w:rPr>
              <w:t>Озон</w:t>
            </w:r>
          </w:p>
        </w:tc>
        <w:tc>
          <w:tcPr>
            <w:tcW w:w="992" w:type="dxa"/>
            <w:shd w:val="clear" w:color="000000" w:fill="FFFFFF"/>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0,104</w:t>
            </w:r>
          </w:p>
        </w:tc>
        <w:tc>
          <w:tcPr>
            <w:tcW w:w="1701"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3,480</w:t>
            </w:r>
          </w:p>
        </w:tc>
        <w:tc>
          <w:tcPr>
            <w:tcW w:w="992"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0,204</w:t>
            </w:r>
          </w:p>
        </w:tc>
        <w:tc>
          <w:tcPr>
            <w:tcW w:w="1940"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1,273</w:t>
            </w:r>
          </w:p>
        </w:tc>
        <w:tc>
          <w:tcPr>
            <w:tcW w:w="851" w:type="dxa"/>
            <w:shd w:val="clear" w:color="000000" w:fill="FFFFFF"/>
            <w:vAlign w:val="center"/>
          </w:tcPr>
          <w:p w:rsidR="000939A2" w:rsidRPr="001F0B47" w:rsidRDefault="000939A2" w:rsidP="000939A2">
            <w:pPr>
              <w:jc w:val="center"/>
              <w:rPr>
                <w:rFonts w:ascii="Times New Roman" w:hAnsi="Times New Roman"/>
                <w:lang w:val="kk-KZ" w:eastAsia="ru-RU"/>
              </w:rPr>
            </w:pPr>
            <w:r w:rsidRPr="001F0B47">
              <w:rPr>
                <w:rFonts w:ascii="Times New Roman" w:hAnsi="Times New Roman"/>
                <w:lang w:val="kk-KZ" w:eastAsia="ru-RU"/>
              </w:rPr>
              <w:t>13</w:t>
            </w:r>
          </w:p>
        </w:tc>
        <w:tc>
          <w:tcPr>
            <w:tcW w:w="992" w:type="dxa"/>
            <w:shd w:val="clear" w:color="000000" w:fill="FFFFFF"/>
            <w:vAlign w:val="center"/>
          </w:tcPr>
          <w:p w:rsidR="000939A2" w:rsidRPr="001F0B47" w:rsidRDefault="000939A2" w:rsidP="000939A2">
            <w:pPr>
              <w:jc w:val="center"/>
              <w:rPr>
                <w:rFonts w:ascii="Times New Roman" w:hAnsi="Times New Roman"/>
              </w:rPr>
            </w:pPr>
          </w:p>
        </w:tc>
        <w:tc>
          <w:tcPr>
            <w:tcW w:w="1134" w:type="dxa"/>
            <w:shd w:val="clear" w:color="000000" w:fill="FFFFFF"/>
            <w:vAlign w:val="center"/>
          </w:tcPr>
          <w:p w:rsidR="000939A2" w:rsidRPr="001F0B47" w:rsidRDefault="000939A2" w:rsidP="000939A2">
            <w:pPr>
              <w:jc w:val="center"/>
              <w:rPr>
                <w:rFonts w:ascii="Times New Roman" w:hAnsi="Times New Roman"/>
              </w:rPr>
            </w:pPr>
          </w:p>
        </w:tc>
      </w:tr>
      <w:tr w:rsidR="000939A2" w:rsidRPr="001F0B47" w:rsidTr="002B700E">
        <w:trPr>
          <w:trHeight w:val="159"/>
          <w:jc w:val="center"/>
        </w:trPr>
        <w:tc>
          <w:tcPr>
            <w:tcW w:w="2000" w:type="dxa"/>
            <w:shd w:val="clear" w:color="auto" w:fill="auto"/>
            <w:noWrap/>
            <w:vAlign w:val="center"/>
          </w:tcPr>
          <w:p w:rsidR="000939A2" w:rsidRPr="001F0B47" w:rsidRDefault="000939A2" w:rsidP="000939A2">
            <w:pPr>
              <w:rPr>
                <w:rFonts w:ascii="Times New Roman" w:hAnsi="Times New Roman"/>
                <w:lang w:val="kk-KZ"/>
              </w:rPr>
            </w:pPr>
            <w:r w:rsidRPr="001F0B47">
              <w:rPr>
                <w:rFonts w:ascii="Times New Roman" w:hAnsi="Times New Roman"/>
                <w:lang w:val="kk-KZ"/>
              </w:rPr>
              <w:t>Күкіртті сутегі</w:t>
            </w:r>
          </w:p>
        </w:tc>
        <w:tc>
          <w:tcPr>
            <w:tcW w:w="992" w:type="dxa"/>
            <w:shd w:val="clear" w:color="000000" w:fill="FFFFFF"/>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0,005</w:t>
            </w:r>
          </w:p>
        </w:tc>
        <w:tc>
          <w:tcPr>
            <w:tcW w:w="1701" w:type="dxa"/>
            <w:shd w:val="clear" w:color="000000" w:fill="FFFFFF"/>
            <w:noWrap/>
            <w:vAlign w:val="center"/>
          </w:tcPr>
          <w:p w:rsidR="000939A2" w:rsidRPr="001F0B47" w:rsidRDefault="000939A2" w:rsidP="000939A2">
            <w:pPr>
              <w:jc w:val="center"/>
              <w:rPr>
                <w:rFonts w:ascii="Times New Roman" w:hAnsi="Times New Roman"/>
                <w:lang w:eastAsia="ru-RU"/>
              </w:rPr>
            </w:pPr>
          </w:p>
        </w:tc>
        <w:tc>
          <w:tcPr>
            <w:tcW w:w="992"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0,027</w:t>
            </w:r>
          </w:p>
        </w:tc>
        <w:tc>
          <w:tcPr>
            <w:tcW w:w="1940"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3,325</w:t>
            </w:r>
          </w:p>
        </w:tc>
        <w:tc>
          <w:tcPr>
            <w:tcW w:w="851" w:type="dxa"/>
            <w:shd w:val="clear" w:color="000000" w:fill="FFFFFF"/>
            <w:vAlign w:val="center"/>
          </w:tcPr>
          <w:p w:rsidR="000939A2" w:rsidRPr="001F0B47" w:rsidRDefault="000939A2" w:rsidP="000939A2">
            <w:pPr>
              <w:jc w:val="center"/>
              <w:rPr>
                <w:rFonts w:ascii="Times New Roman" w:hAnsi="Times New Roman"/>
                <w:lang w:val="kk-KZ" w:eastAsia="ru-RU"/>
              </w:rPr>
            </w:pPr>
            <w:r w:rsidRPr="001F0B47">
              <w:rPr>
                <w:rFonts w:ascii="Times New Roman" w:hAnsi="Times New Roman"/>
                <w:lang w:val="kk-KZ" w:eastAsia="ru-RU"/>
              </w:rPr>
              <w:t>62</w:t>
            </w:r>
          </w:p>
        </w:tc>
        <w:tc>
          <w:tcPr>
            <w:tcW w:w="992" w:type="dxa"/>
            <w:shd w:val="clear" w:color="000000" w:fill="FFFFFF"/>
            <w:vAlign w:val="center"/>
          </w:tcPr>
          <w:p w:rsidR="000939A2" w:rsidRPr="001F0B47" w:rsidRDefault="000939A2" w:rsidP="000939A2">
            <w:pPr>
              <w:jc w:val="center"/>
              <w:rPr>
                <w:rFonts w:ascii="Times New Roman" w:hAnsi="Times New Roman"/>
              </w:rPr>
            </w:pPr>
          </w:p>
        </w:tc>
        <w:tc>
          <w:tcPr>
            <w:tcW w:w="1134" w:type="dxa"/>
            <w:shd w:val="clear" w:color="000000" w:fill="FFFFFF"/>
            <w:vAlign w:val="center"/>
          </w:tcPr>
          <w:p w:rsidR="000939A2" w:rsidRPr="001F0B47" w:rsidRDefault="000939A2" w:rsidP="000939A2">
            <w:pPr>
              <w:jc w:val="center"/>
              <w:rPr>
                <w:rFonts w:ascii="Times New Roman" w:hAnsi="Times New Roman"/>
              </w:rPr>
            </w:pPr>
          </w:p>
        </w:tc>
      </w:tr>
      <w:tr w:rsidR="000939A2" w:rsidRPr="001F0B47" w:rsidTr="002B700E">
        <w:trPr>
          <w:trHeight w:val="148"/>
          <w:jc w:val="center"/>
        </w:trPr>
        <w:tc>
          <w:tcPr>
            <w:tcW w:w="2000" w:type="dxa"/>
            <w:shd w:val="clear" w:color="auto" w:fill="auto"/>
            <w:noWrap/>
            <w:vAlign w:val="center"/>
          </w:tcPr>
          <w:p w:rsidR="000939A2" w:rsidRPr="001F0B47" w:rsidRDefault="000939A2" w:rsidP="000939A2">
            <w:pPr>
              <w:rPr>
                <w:rFonts w:ascii="Times New Roman" w:hAnsi="Times New Roman"/>
              </w:rPr>
            </w:pPr>
            <w:r w:rsidRPr="001F0B47">
              <w:rPr>
                <w:rFonts w:ascii="Times New Roman" w:hAnsi="Times New Roman"/>
              </w:rPr>
              <w:t>Аммиак</w:t>
            </w:r>
          </w:p>
        </w:tc>
        <w:tc>
          <w:tcPr>
            <w:tcW w:w="992" w:type="dxa"/>
            <w:shd w:val="clear" w:color="000000" w:fill="FFFFFF"/>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0,001</w:t>
            </w:r>
          </w:p>
        </w:tc>
        <w:tc>
          <w:tcPr>
            <w:tcW w:w="1701"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0,028</w:t>
            </w:r>
          </w:p>
        </w:tc>
        <w:tc>
          <w:tcPr>
            <w:tcW w:w="992"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0,005</w:t>
            </w:r>
          </w:p>
        </w:tc>
        <w:tc>
          <w:tcPr>
            <w:tcW w:w="1940"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0,025</w:t>
            </w:r>
          </w:p>
        </w:tc>
        <w:tc>
          <w:tcPr>
            <w:tcW w:w="851" w:type="dxa"/>
            <w:shd w:val="clear" w:color="000000" w:fill="FFFFFF"/>
            <w:vAlign w:val="center"/>
          </w:tcPr>
          <w:p w:rsidR="000939A2" w:rsidRPr="001F0B47" w:rsidRDefault="000939A2" w:rsidP="000939A2">
            <w:pPr>
              <w:jc w:val="center"/>
              <w:rPr>
                <w:rFonts w:ascii="Times New Roman" w:hAnsi="Times New Roman"/>
                <w:lang w:eastAsia="ru-RU"/>
              </w:rPr>
            </w:pPr>
          </w:p>
        </w:tc>
        <w:tc>
          <w:tcPr>
            <w:tcW w:w="992" w:type="dxa"/>
            <w:shd w:val="clear" w:color="000000" w:fill="FFFFFF"/>
            <w:vAlign w:val="center"/>
          </w:tcPr>
          <w:p w:rsidR="000939A2" w:rsidRPr="001F0B47" w:rsidRDefault="000939A2" w:rsidP="000939A2">
            <w:pPr>
              <w:jc w:val="center"/>
              <w:rPr>
                <w:rFonts w:ascii="Times New Roman" w:hAnsi="Times New Roman"/>
              </w:rPr>
            </w:pPr>
          </w:p>
        </w:tc>
        <w:tc>
          <w:tcPr>
            <w:tcW w:w="1134" w:type="dxa"/>
            <w:shd w:val="clear" w:color="000000" w:fill="FFFFFF"/>
            <w:vAlign w:val="center"/>
          </w:tcPr>
          <w:p w:rsidR="000939A2" w:rsidRPr="001F0B47" w:rsidRDefault="000939A2" w:rsidP="000939A2">
            <w:pPr>
              <w:jc w:val="center"/>
              <w:rPr>
                <w:rFonts w:ascii="Times New Roman" w:hAnsi="Times New Roman"/>
              </w:rPr>
            </w:pPr>
          </w:p>
        </w:tc>
      </w:tr>
      <w:tr w:rsidR="000939A2" w:rsidRPr="001F0B47" w:rsidTr="002B700E">
        <w:trPr>
          <w:trHeight w:val="153"/>
          <w:jc w:val="center"/>
        </w:trPr>
        <w:tc>
          <w:tcPr>
            <w:tcW w:w="2000" w:type="dxa"/>
            <w:shd w:val="clear" w:color="auto" w:fill="auto"/>
            <w:noWrap/>
            <w:vAlign w:val="center"/>
          </w:tcPr>
          <w:p w:rsidR="000939A2" w:rsidRPr="001F0B47" w:rsidRDefault="000939A2" w:rsidP="000939A2">
            <w:pPr>
              <w:rPr>
                <w:rFonts w:ascii="Times New Roman" w:hAnsi="Times New Roman"/>
              </w:rPr>
            </w:pPr>
            <w:r w:rsidRPr="001F0B47">
              <w:rPr>
                <w:rFonts w:ascii="Times New Roman" w:hAnsi="Times New Roman"/>
                <w:lang w:val="kk-KZ"/>
              </w:rPr>
              <w:t>Көмір сутегісінің сомасы</w:t>
            </w:r>
          </w:p>
        </w:tc>
        <w:tc>
          <w:tcPr>
            <w:tcW w:w="992" w:type="dxa"/>
            <w:shd w:val="clear" w:color="000000" w:fill="FFFFFF"/>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0,118</w:t>
            </w:r>
          </w:p>
        </w:tc>
        <w:tc>
          <w:tcPr>
            <w:tcW w:w="1701" w:type="dxa"/>
            <w:shd w:val="clear" w:color="000000" w:fill="FFFFFF"/>
            <w:noWrap/>
            <w:vAlign w:val="center"/>
          </w:tcPr>
          <w:p w:rsidR="000939A2" w:rsidRPr="001F0B47" w:rsidRDefault="000939A2" w:rsidP="000939A2">
            <w:pPr>
              <w:jc w:val="center"/>
              <w:rPr>
                <w:rFonts w:ascii="Times New Roman" w:hAnsi="Times New Roman"/>
                <w:lang w:eastAsia="ru-RU"/>
              </w:rPr>
            </w:pPr>
          </w:p>
        </w:tc>
        <w:tc>
          <w:tcPr>
            <w:tcW w:w="992"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0,335</w:t>
            </w:r>
          </w:p>
        </w:tc>
        <w:tc>
          <w:tcPr>
            <w:tcW w:w="1940" w:type="dxa"/>
            <w:shd w:val="clear" w:color="000000" w:fill="FFFFFF"/>
            <w:noWrap/>
            <w:vAlign w:val="center"/>
          </w:tcPr>
          <w:p w:rsidR="000939A2" w:rsidRPr="001F0B47" w:rsidRDefault="000939A2" w:rsidP="000939A2">
            <w:pPr>
              <w:jc w:val="center"/>
              <w:rPr>
                <w:rFonts w:ascii="Times New Roman" w:hAnsi="Times New Roman"/>
                <w:lang w:eastAsia="ru-RU"/>
              </w:rPr>
            </w:pPr>
          </w:p>
        </w:tc>
        <w:tc>
          <w:tcPr>
            <w:tcW w:w="851" w:type="dxa"/>
            <w:shd w:val="clear" w:color="000000" w:fill="FFFFFF"/>
            <w:vAlign w:val="center"/>
          </w:tcPr>
          <w:p w:rsidR="000939A2" w:rsidRPr="001F0B47" w:rsidRDefault="000939A2" w:rsidP="000939A2">
            <w:pPr>
              <w:jc w:val="center"/>
              <w:rPr>
                <w:rFonts w:ascii="Times New Roman" w:hAnsi="Times New Roman"/>
                <w:lang w:eastAsia="ru-RU"/>
              </w:rPr>
            </w:pPr>
          </w:p>
        </w:tc>
        <w:tc>
          <w:tcPr>
            <w:tcW w:w="992" w:type="dxa"/>
            <w:shd w:val="clear" w:color="000000" w:fill="FFFFFF"/>
            <w:vAlign w:val="center"/>
          </w:tcPr>
          <w:p w:rsidR="000939A2" w:rsidRPr="001F0B47" w:rsidRDefault="000939A2" w:rsidP="000939A2">
            <w:pPr>
              <w:jc w:val="center"/>
              <w:rPr>
                <w:rFonts w:ascii="Times New Roman" w:hAnsi="Times New Roman"/>
              </w:rPr>
            </w:pPr>
          </w:p>
        </w:tc>
        <w:tc>
          <w:tcPr>
            <w:tcW w:w="1134" w:type="dxa"/>
            <w:shd w:val="clear" w:color="000000" w:fill="FFFFFF"/>
            <w:vAlign w:val="center"/>
          </w:tcPr>
          <w:p w:rsidR="000939A2" w:rsidRPr="001F0B47" w:rsidRDefault="000939A2" w:rsidP="000939A2">
            <w:pPr>
              <w:jc w:val="center"/>
              <w:rPr>
                <w:rFonts w:ascii="Times New Roman" w:hAnsi="Times New Roman"/>
              </w:rPr>
            </w:pPr>
          </w:p>
        </w:tc>
      </w:tr>
      <w:tr w:rsidR="000939A2" w:rsidRPr="001F0B47" w:rsidTr="002B700E">
        <w:trPr>
          <w:trHeight w:val="143"/>
          <w:jc w:val="center"/>
        </w:trPr>
        <w:tc>
          <w:tcPr>
            <w:tcW w:w="2000" w:type="dxa"/>
            <w:shd w:val="clear" w:color="auto" w:fill="auto"/>
            <w:noWrap/>
            <w:vAlign w:val="center"/>
          </w:tcPr>
          <w:p w:rsidR="000939A2" w:rsidRPr="001F0B47" w:rsidRDefault="000939A2" w:rsidP="000939A2">
            <w:pPr>
              <w:rPr>
                <w:rFonts w:ascii="Times New Roman" w:hAnsi="Times New Roman"/>
              </w:rPr>
            </w:pPr>
            <w:r w:rsidRPr="001F0B47">
              <w:rPr>
                <w:rFonts w:ascii="Times New Roman" w:hAnsi="Times New Roman"/>
              </w:rPr>
              <w:t>Метан</w:t>
            </w:r>
          </w:p>
        </w:tc>
        <w:tc>
          <w:tcPr>
            <w:tcW w:w="992" w:type="dxa"/>
            <w:shd w:val="clear" w:color="000000" w:fill="FFFFFF"/>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0,147</w:t>
            </w:r>
          </w:p>
        </w:tc>
        <w:tc>
          <w:tcPr>
            <w:tcW w:w="1701" w:type="dxa"/>
            <w:shd w:val="clear" w:color="000000" w:fill="FFFFFF"/>
            <w:noWrap/>
            <w:vAlign w:val="center"/>
          </w:tcPr>
          <w:p w:rsidR="000939A2" w:rsidRPr="001F0B47" w:rsidRDefault="000939A2" w:rsidP="000939A2">
            <w:pPr>
              <w:jc w:val="center"/>
              <w:rPr>
                <w:rFonts w:ascii="Times New Roman" w:hAnsi="Times New Roman"/>
                <w:lang w:eastAsia="ru-RU"/>
              </w:rPr>
            </w:pPr>
          </w:p>
        </w:tc>
        <w:tc>
          <w:tcPr>
            <w:tcW w:w="992" w:type="dxa"/>
            <w:shd w:val="clear" w:color="000000" w:fill="FFFFFF"/>
            <w:noWrap/>
            <w:vAlign w:val="center"/>
          </w:tcPr>
          <w:p w:rsidR="000939A2" w:rsidRPr="001F0B47" w:rsidRDefault="000939A2" w:rsidP="000939A2">
            <w:pPr>
              <w:jc w:val="center"/>
              <w:rPr>
                <w:rFonts w:ascii="Times New Roman" w:hAnsi="Times New Roman"/>
                <w:lang w:eastAsia="ru-RU"/>
              </w:rPr>
            </w:pPr>
            <w:r w:rsidRPr="001F0B47">
              <w:rPr>
                <w:rFonts w:ascii="Times New Roman" w:hAnsi="Times New Roman"/>
                <w:lang w:eastAsia="ru-RU"/>
              </w:rPr>
              <w:t>0,421</w:t>
            </w:r>
          </w:p>
        </w:tc>
        <w:tc>
          <w:tcPr>
            <w:tcW w:w="1940" w:type="dxa"/>
            <w:shd w:val="clear" w:color="000000" w:fill="FFFFFF"/>
            <w:noWrap/>
            <w:vAlign w:val="center"/>
          </w:tcPr>
          <w:p w:rsidR="000939A2" w:rsidRPr="001F0B47" w:rsidRDefault="000939A2" w:rsidP="000939A2">
            <w:pPr>
              <w:jc w:val="center"/>
              <w:rPr>
                <w:rFonts w:ascii="Times New Roman" w:hAnsi="Times New Roman"/>
                <w:lang w:eastAsia="ru-RU"/>
              </w:rPr>
            </w:pPr>
          </w:p>
        </w:tc>
        <w:tc>
          <w:tcPr>
            <w:tcW w:w="851" w:type="dxa"/>
            <w:shd w:val="clear" w:color="000000" w:fill="FFFFFF"/>
            <w:vAlign w:val="center"/>
          </w:tcPr>
          <w:p w:rsidR="000939A2" w:rsidRPr="001F0B47" w:rsidRDefault="000939A2" w:rsidP="000939A2">
            <w:pPr>
              <w:jc w:val="center"/>
              <w:rPr>
                <w:rFonts w:ascii="Times New Roman" w:hAnsi="Times New Roman"/>
                <w:lang w:eastAsia="ru-RU"/>
              </w:rPr>
            </w:pPr>
          </w:p>
        </w:tc>
        <w:tc>
          <w:tcPr>
            <w:tcW w:w="992" w:type="dxa"/>
            <w:shd w:val="clear" w:color="000000" w:fill="FFFFFF"/>
            <w:vAlign w:val="center"/>
          </w:tcPr>
          <w:p w:rsidR="000939A2" w:rsidRPr="001F0B47" w:rsidRDefault="000939A2" w:rsidP="000939A2">
            <w:pPr>
              <w:jc w:val="center"/>
              <w:rPr>
                <w:rFonts w:ascii="Times New Roman" w:hAnsi="Times New Roman"/>
              </w:rPr>
            </w:pPr>
          </w:p>
        </w:tc>
        <w:tc>
          <w:tcPr>
            <w:tcW w:w="1134" w:type="dxa"/>
            <w:shd w:val="clear" w:color="000000" w:fill="FFFFFF"/>
            <w:vAlign w:val="center"/>
          </w:tcPr>
          <w:p w:rsidR="000939A2" w:rsidRPr="001F0B47" w:rsidRDefault="000939A2" w:rsidP="000939A2">
            <w:pPr>
              <w:jc w:val="center"/>
              <w:rPr>
                <w:rFonts w:ascii="Times New Roman" w:hAnsi="Times New Roman"/>
              </w:rPr>
            </w:pPr>
          </w:p>
        </w:tc>
      </w:tr>
    </w:tbl>
    <w:p w:rsidR="0057385C" w:rsidRPr="001F0B47" w:rsidRDefault="0057385C" w:rsidP="00F62832">
      <w:pPr>
        <w:jc w:val="center"/>
        <w:rPr>
          <w:rFonts w:ascii="Times New Roman" w:hAnsi="Times New Roman"/>
          <w:b/>
          <w:bCs/>
          <w:sz w:val="28"/>
          <w:szCs w:val="28"/>
          <w:lang w:val="kk-KZ"/>
        </w:rPr>
      </w:pPr>
    </w:p>
    <w:p w:rsidR="0057385C" w:rsidRPr="001F0B47" w:rsidRDefault="0057385C" w:rsidP="0057385C">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(7.3-сур.)атмосфералық ауасының жалпыластану деңгейі </w:t>
      </w:r>
      <w:r w:rsidR="000939A2" w:rsidRPr="001F0B47">
        <w:rPr>
          <w:rFonts w:ascii="Times New Roman" w:hAnsi="Times New Roman"/>
          <w:b/>
          <w:i/>
          <w:sz w:val="28"/>
          <w:szCs w:val="28"/>
          <w:lang w:val="kk-KZ"/>
        </w:rPr>
        <w:t xml:space="preserve">көтеріңкі </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 xml:space="preserve">ОлСИ= </w:t>
      </w:r>
      <w:r w:rsidR="000939A2" w:rsidRPr="001F0B47">
        <w:rPr>
          <w:rFonts w:ascii="Times New Roman" w:hAnsi="Times New Roman"/>
          <w:sz w:val="28"/>
          <w:szCs w:val="28"/>
          <w:lang w:val="kk-KZ"/>
        </w:rPr>
        <w:t>3,3</w:t>
      </w:r>
      <w:r w:rsidRPr="001F0B47">
        <w:rPr>
          <w:rFonts w:ascii="Times New Roman" w:hAnsi="Times New Roman"/>
          <w:sz w:val="28"/>
          <w:szCs w:val="28"/>
          <w:lang w:val="kk-KZ"/>
        </w:rPr>
        <w:t xml:space="preserve"> және ЕЖҚ= </w:t>
      </w:r>
      <w:r w:rsidR="000939A2" w:rsidRPr="001F0B47">
        <w:rPr>
          <w:rFonts w:ascii="Times New Roman" w:hAnsi="Times New Roman"/>
          <w:sz w:val="28"/>
          <w:szCs w:val="28"/>
          <w:lang w:val="kk-KZ"/>
        </w:rPr>
        <w:t>2,1</w:t>
      </w:r>
      <w:r w:rsidRPr="001F0B47">
        <w:rPr>
          <w:rFonts w:ascii="Times New Roman" w:hAnsi="Times New Roman"/>
          <w:sz w:val="28"/>
          <w:szCs w:val="28"/>
          <w:lang w:val="kk-KZ"/>
        </w:rPr>
        <w:t xml:space="preserve"> % анықталды. Ауа </w:t>
      </w:r>
      <w:r w:rsidRPr="001F0B47">
        <w:rPr>
          <w:rFonts w:ascii="Times New Roman" w:hAnsi="Times New Roman"/>
          <w:b/>
          <w:sz w:val="28"/>
          <w:szCs w:val="28"/>
          <w:lang w:val="kk-KZ"/>
        </w:rPr>
        <w:t>күкіртті сутегімен</w:t>
      </w:r>
      <w:r w:rsidRPr="001F0B47">
        <w:rPr>
          <w:rFonts w:ascii="Times New Roman" w:hAnsi="Times New Roman"/>
          <w:sz w:val="28"/>
          <w:szCs w:val="28"/>
          <w:lang w:val="kk-KZ"/>
        </w:rPr>
        <w:t xml:space="preserve"> басым ластанған (1- және 1.1-кестелер).</w:t>
      </w:r>
    </w:p>
    <w:p w:rsidR="0057385C" w:rsidRPr="001F0B47" w:rsidRDefault="0057385C" w:rsidP="0057385C">
      <w:pPr>
        <w:ind w:firstLine="709"/>
        <w:jc w:val="both"/>
        <w:rPr>
          <w:rFonts w:ascii="Times New Roman" w:hAnsi="Times New Roman"/>
          <w:sz w:val="28"/>
          <w:szCs w:val="28"/>
          <w:lang w:val="kk-KZ"/>
        </w:rPr>
      </w:pPr>
      <w:r w:rsidRPr="001F0B47">
        <w:rPr>
          <w:rFonts w:ascii="Times New Roman" w:hAnsi="Times New Roman"/>
          <w:sz w:val="28"/>
          <w:szCs w:val="28"/>
          <w:lang w:val="kk-KZ"/>
        </w:rPr>
        <w:t>Жалпы кент бойынша орташа айлық шоғырлар</w:t>
      </w:r>
      <w:r w:rsidR="000939A2" w:rsidRPr="001F0B47">
        <w:rPr>
          <w:rFonts w:ascii="Times New Roman" w:hAnsi="Times New Roman"/>
          <w:sz w:val="28"/>
          <w:szCs w:val="28"/>
          <w:lang w:val="kk-KZ"/>
        </w:rPr>
        <w:t xml:space="preserve"> күкірт диоксидібойынша – 2,3</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xml:space="preserve">, </w:t>
      </w:r>
      <w:r w:rsidR="000939A2" w:rsidRPr="001F0B47">
        <w:rPr>
          <w:rFonts w:ascii="Times New Roman" w:hAnsi="Times New Roman"/>
          <w:sz w:val="28"/>
          <w:szCs w:val="28"/>
          <w:lang w:val="kk-KZ"/>
        </w:rPr>
        <w:t>озон-3,5 ШЖШ</w:t>
      </w:r>
      <w:r w:rsidR="000939A2" w:rsidRPr="001F0B47">
        <w:rPr>
          <w:rFonts w:ascii="Times New Roman" w:hAnsi="Times New Roman"/>
          <w:sz w:val="28"/>
          <w:szCs w:val="28"/>
          <w:vertAlign w:val="subscript"/>
          <w:lang w:val="kk-KZ"/>
        </w:rPr>
        <w:t>с.с.</w:t>
      </w:r>
      <w:r w:rsidR="000939A2" w:rsidRPr="001F0B47">
        <w:rPr>
          <w:rFonts w:ascii="Times New Roman" w:hAnsi="Times New Roman"/>
          <w:sz w:val="28"/>
          <w:szCs w:val="28"/>
          <w:lang w:val="kk-KZ"/>
        </w:rPr>
        <w:t xml:space="preserve">, </w:t>
      </w:r>
      <w:r w:rsidRPr="001F0B47">
        <w:rPr>
          <w:rFonts w:ascii="Times New Roman" w:hAnsi="Times New Roman"/>
          <w:sz w:val="28"/>
          <w:szCs w:val="28"/>
          <w:lang w:val="kk-KZ"/>
        </w:rPr>
        <w:t>басқа ластаушы заттар ШЖШ дан аспады.</w:t>
      </w:r>
    </w:p>
    <w:p w:rsidR="0057385C" w:rsidRPr="001F0B47" w:rsidRDefault="0057385C" w:rsidP="0057385C">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1 ШЖШ арту еселігінің жағдайлары </w:t>
      </w:r>
      <w:r w:rsidR="000939A2" w:rsidRPr="001F0B47">
        <w:rPr>
          <w:rFonts w:ascii="Times New Roman" w:hAnsi="Times New Roman"/>
          <w:sz w:val="28"/>
          <w:szCs w:val="28"/>
          <w:lang w:val="kk-KZ"/>
        </w:rPr>
        <w:t>озон</w:t>
      </w:r>
      <w:r w:rsidRPr="001F0B47">
        <w:rPr>
          <w:rFonts w:ascii="Times New Roman" w:hAnsi="Times New Roman"/>
          <w:sz w:val="28"/>
          <w:szCs w:val="28"/>
          <w:lang w:val="kk-KZ"/>
        </w:rPr>
        <w:t xml:space="preserve"> бойынша </w:t>
      </w:r>
      <w:r w:rsidR="000939A2" w:rsidRPr="001F0B47">
        <w:rPr>
          <w:rFonts w:ascii="Times New Roman" w:hAnsi="Times New Roman"/>
          <w:sz w:val="28"/>
          <w:szCs w:val="28"/>
          <w:lang w:val="kk-KZ"/>
        </w:rPr>
        <w:t xml:space="preserve">–13, күкіртті сутегі-62 </w:t>
      </w:r>
      <w:r w:rsidRPr="001F0B47">
        <w:rPr>
          <w:rFonts w:ascii="Times New Roman" w:hAnsi="Times New Roman"/>
          <w:sz w:val="28"/>
          <w:szCs w:val="28"/>
          <w:lang w:val="kk-KZ"/>
        </w:rPr>
        <w:t xml:space="preserve"> жағдай тіркелді (</w:t>
      </w:r>
      <w:r w:rsidR="000939A2" w:rsidRPr="001F0B47">
        <w:rPr>
          <w:rFonts w:ascii="Times New Roman" w:hAnsi="Times New Roman"/>
          <w:sz w:val="28"/>
          <w:szCs w:val="28"/>
          <w:lang w:val="kk-KZ"/>
        </w:rPr>
        <w:t>63</w:t>
      </w:r>
      <w:r w:rsidRPr="001F0B47">
        <w:rPr>
          <w:rFonts w:ascii="Times New Roman" w:hAnsi="Times New Roman"/>
          <w:sz w:val="28"/>
          <w:szCs w:val="28"/>
          <w:lang w:val="kk-KZ"/>
        </w:rPr>
        <w:t>-кесте).</w:t>
      </w:r>
    </w:p>
    <w:p w:rsidR="00C877AB" w:rsidRPr="001F0B47" w:rsidRDefault="00C877AB" w:rsidP="00F62832">
      <w:pPr>
        <w:ind w:firstLine="709"/>
        <w:jc w:val="both"/>
        <w:rPr>
          <w:rFonts w:ascii="Times New Roman" w:hAnsi="Times New Roman"/>
          <w:sz w:val="28"/>
          <w:szCs w:val="28"/>
          <w:lang w:val="kk-KZ"/>
        </w:rPr>
      </w:pPr>
    </w:p>
    <w:p w:rsidR="00C877AB" w:rsidRPr="001F0B47" w:rsidRDefault="00C877AB" w:rsidP="00C877AB">
      <w:pPr>
        <w:ind w:firstLine="709"/>
        <w:jc w:val="both"/>
        <w:rPr>
          <w:rFonts w:ascii="Times New Roman" w:hAnsi="Times New Roman"/>
          <w:sz w:val="28"/>
          <w:szCs w:val="28"/>
          <w:lang w:val="kk-KZ"/>
        </w:rPr>
      </w:pPr>
    </w:p>
    <w:p w:rsidR="007F19CA" w:rsidRPr="001F0B47" w:rsidRDefault="007F19CA" w:rsidP="007F19CA">
      <w:pPr>
        <w:jc w:val="center"/>
        <w:rPr>
          <w:rFonts w:ascii="Times New Roman" w:hAnsi="Times New Roman"/>
          <w:b/>
          <w:sz w:val="28"/>
          <w:szCs w:val="28"/>
          <w:lang w:val="kk-KZ"/>
        </w:rPr>
      </w:pPr>
      <w:r w:rsidRPr="001F0B47">
        <w:rPr>
          <w:rFonts w:ascii="Times New Roman" w:hAnsi="Times New Roman"/>
          <w:b/>
          <w:sz w:val="28"/>
          <w:szCs w:val="28"/>
          <w:lang w:val="kk-KZ"/>
        </w:rPr>
        <w:t>7.6Январцево кентінің эпизодтық деректері бойынша атмосфералық ауаның жай-күйі</w:t>
      </w:r>
    </w:p>
    <w:p w:rsidR="007F19CA" w:rsidRPr="001F0B47" w:rsidRDefault="007F19CA" w:rsidP="007F19CA">
      <w:pPr>
        <w:ind w:firstLine="709"/>
        <w:jc w:val="both"/>
        <w:rPr>
          <w:rFonts w:ascii="Times New Roman" w:hAnsi="Times New Roman"/>
          <w:sz w:val="28"/>
          <w:szCs w:val="28"/>
          <w:lang w:val="kk-KZ" w:eastAsia="ru-RU" w:bidi="ar-SA"/>
        </w:rPr>
      </w:pPr>
    </w:p>
    <w:p w:rsidR="007F19CA" w:rsidRPr="001F0B47" w:rsidRDefault="007F19CA" w:rsidP="007F19CA">
      <w:pPr>
        <w:ind w:firstLine="709"/>
        <w:jc w:val="both"/>
        <w:rPr>
          <w:rStyle w:val="FontStyle204"/>
          <w:sz w:val="28"/>
          <w:szCs w:val="28"/>
          <w:lang w:val="kk-KZ"/>
        </w:rPr>
      </w:pPr>
      <w:r w:rsidRPr="001F0B47">
        <w:rPr>
          <w:rFonts w:ascii="Times New Roman" w:hAnsi="Times New Roman"/>
          <w:sz w:val="28"/>
          <w:szCs w:val="28"/>
          <w:lang w:val="kk-KZ" w:eastAsia="ru-RU" w:bidi="ar-SA"/>
        </w:rPr>
        <w:t xml:space="preserve">Январцево кентінде атмосфералық ауаның ластануына бақылау </w:t>
      </w:r>
      <w:r w:rsidRPr="001F0B47">
        <w:rPr>
          <w:rFonts w:ascii="Times New Roman" w:hAnsi="Times New Roman"/>
          <w:i/>
          <w:sz w:val="28"/>
          <w:szCs w:val="28"/>
          <w:lang w:val="kk-KZ" w:eastAsia="ru-RU" w:bidi="ar-SA"/>
        </w:rPr>
        <w:t>(Чинарево кенорнының ауданына жақын</w:t>
      </w:r>
      <w:r w:rsidRPr="001F0B47">
        <w:rPr>
          <w:rFonts w:ascii="Times New Roman" w:hAnsi="Times New Roman"/>
          <w:bCs/>
          <w:i/>
          <w:sz w:val="28"/>
          <w:szCs w:val="28"/>
          <w:lang w:val="kk-KZ"/>
        </w:rPr>
        <w:t xml:space="preserve">) </w:t>
      </w:r>
      <w:r w:rsidRPr="001F0B47">
        <w:rPr>
          <w:rStyle w:val="FontStyle204"/>
          <w:sz w:val="28"/>
          <w:szCs w:val="28"/>
          <w:lang w:val="kk-KZ"/>
        </w:rPr>
        <w:t>жүргізілді. РМ-10 қалқыма бөлшектерінің, күкірт диоксидінің, көміртегі оксидінің, азот диоксидінің, азот оксидінің, күкірттісутектің, көмірсулардың, аммиактың, бензолдың және формальдегидтің шоғырлары өлшенді.</w:t>
      </w:r>
    </w:p>
    <w:p w:rsidR="007F19CA" w:rsidRPr="001F0B47" w:rsidRDefault="007F19CA" w:rsidP="007F19CA">
      <w:pPr>
        <w:ind w:firstLine="567"/>
        <w:jc w:val="both"/>
        <w:rPr>
          <w:rStyle w:val="FontStyle204"/>
          <w:sz w:val="28"/>
          <w:szCs w:val="28"/>
          <w:lang w:val="kk-KZ" w:eastAsia="ru-RU" w:bidi="ar-SA"/>
        </w:rPr>
      </w:pPr>
      <w:r w:rsidRPr="001F0B47">
        <w:rPr>
          <w:rStyle w:val="FontStyle204"/>
          <w:sz w:val="28"/>
          <w:szCs w:val="28"/>
          <w:lang w:val="kk-KZ"/>
        </w:rPr>
        <w:t>РМ-10 қалқыма бөлшектерінің, күкірт диоксидінің, көміртегі оксидінің, азот диоксидінің, азот оксидінің, күкірттісуте</w:t>
      </w:r>
      <w:r w:rsidR="00A85E38" w:rsidRPr="001F0B47">
        <w:rPr>
          <w:rStyle w:val="FontStyle204"/>
          <w:sz w:val="28"/>
          <w:szCs w:val="28"/>
          <w:lang w:val="kk-KZ"/>
        </w:rPr>
        <w:t>гіні</w:t>
      </w:r>
      <w:r w:rsidRPr="001F0B47">
        <w:rPr>
          <w:rStyle w:val="FontStyle204"/>
          <w:sz w:val="28"/>
          <w:szCs w:val="28"/>
          <w:lang w:val="kk-KZ"/>
        </w:rPr>
        <w:t>ң, көмірсулардың, аммиактың, бензолдың және формальдегидтің шоғырлары бақылау деректері бойынша шекті жол берілген шоғырдан аспады (67-кесте).</w:t>
      </w:r>
    </w:p>
    <w:p w:rsidR="00A74844" w:rsidRPr="001F0B47" w:rsidRDefault="00A74844" w:rsidP="007F19CA">
      <w:pPr>
        <w:jc w:val="right"/>
        <w:rPr>
          <w:rFonts w:ascii="Times New Roman" w:hAnsi="Times New Roman"/>
          <w:lang w:val="kk-KZ" w:eastAsia="ru-RU" w:bidi="ar-SA"/>
        </w:rPr>
      </w:pPr>
    </w:p>
    <w:p w:rsidR="007F19CA" w:rsidRPr="001F0B47" w:rsidRDefault="007F19CA" w:rsidP="007F19CA">
      <w:pPr>
        <w:jc w:val="right"/>
        <w:rPr>
          <w:rFonts w:ascii="Times New Roman" w:hAnsi="Times New Roman"/>
          <w:lang w:val="kk-KZ" w:eastAsia="ru-RU" w:bidi="ar-SA"/>
        </w:rPr>
      </w:pPr>
      <w:r w:rsidRPr="001F0B47">
        <w:rPr>
          <w:rFonts w:ascii="Times New Roman" w:hAnsi="Times New Roman"/>
          <w:lang w:val="kk-KZ" w:eastAsia="ru-RU" w:bidi="ar-SA"/>
        </w:rPr>
        <w:lastRenderedPageBreak/>
        <w:t>67-кесте</w:t>
      </w:r>
    </w:p>
    <w:p w:rsidR="007F19CA" w:rsidRPr="001F0B47" w:rsidRDefault="007F19CA" w:rsidP="007F19CA">
      <w:pPr>
        <w:jc w:val="center"/>
        <w:rPr>
          <w:rFonts w:ascii="Times New Roman" w:hAnsi="Times New Roman"/>
          <w:sz w:val="28"/>
          <w:szCs w:val="28"/>
          <w:lang w:val="kk-KZ" w:eastAsia="ru-RU" w:bidi="ar-SA"/>
        </w:rPr>
      </w:pPr>
      <w:r w:rsidRPr="001F0B47">
        <w:rPr>
          <w:rFonts w:ascii="Times New Roman" w:hAnsi="Times New Roman"/>
          <w:sz w:val="28"/>
          <w:szCs w:val="28"/>
          <w:lang w:val="kk-KZ" w:eastAsia="ru-RU" w:bidi="ar-SA"/>
        </w:rPr>
        <w:t xml:space="preserve">Январцево кентінің бақылау деректері бойынша ластаушы заттардың </w:t>
      </w:r>
      <w:r w:rsidR="00573D9F" w:rsidRPr="001F0B47">
        <w:rPr>
          <w:rFonts w:ascii="Times New Roman" w:hAnsi="Times New Roman"/>
          <w:sz w:val="28"/>
          <w:szCs w:val="28"/>
          <w:lang w:val="kk-KZ" w:eastAsia="ru-RU" w:bidi="ar-SA"/>
        </w:rPr>
        <w:t xml:space="preserve">максимальды </w:t>
      </w:r>
      <w:r w:rsidRPr="001F0B47">
        <w:rPr>
          <w:rFonts w:ascii="Times New Roman" w:hAnsi="Times New Roman"/>
          <w:sz w:val="28"/>
          <w:szCs w:val="28"/>
          <w:lang w:val="kk-KZ" w:eastAsia="ru-RU" w:bidi="ar-SA"/>
        </w:rPr>
        <w:t>шоғыры</w:t>
      </w:r>
    </w:p>
    <w:tbl>
      <w:tblPr>
        <w:tblW w:w="55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6"/>
        <w:gridCol w:w="974"/>
        <w:gridCol w:w="1194"/>
      </w:tblGrid>
      <w:tr w:rsidR="007F19CA" w:rsidRPr="001F0B47" w:rsidTr="007F19CA">
        <w:trPr>
          <w:trHeight w:val="301"/>
          <w:jc w:val="center"/>
        </w:trPr>
        <w:tc>
          <w:tcPr>
            <w:tcW w:w="3366" w:type="dxa"/>
            <w:vMerge w:val="restart"/>
            <w:tcBorders>
              <w:top w:val="single" w:sz="4" w:space="0" w:color="auto"/>
              <w:left w:val="single" w:sz="4" w:space="0" w:color="auto"/>
              <w:bottom w:val="single" w:sz="4" w:space="0" w:color="auto"/>
              <w:right w:val="single" w:sz="4" w:space="0" w:color="auto"/>
            </w:tcBorders>
            <w:vAlign w:val="center"/>
            <w:hideMark/>
          </w:tcPr>
          <w:p w:rsidR="007F19CA" w:rsidRPr="001F0B47" w:rsidRDefault="007F19CA" w:rsidP="002743E3">
            <w:pPr>
              <w:jc w:val="center"/>
              <w:rPr>
                <w:rFonts w:ascii="Times New Roman" w:hAnsi="Times New Roman"/>
                <w:lang w:val="kk-KZ" w:eastAsia="ru-RU" w:bidi="ar-SA"/>
              </w:rPr>
            </w:pPr>
            <w:r w:rsidRPr="001F0B47">
              <w:rPr>
                <w:rFonts w:ascii="Times New Roman" w:hAnsi="Times New Roman"/>
                <w:b/>
                <w:bCs/>
                <w:lang w:val="kk-KZ" w:eastAsia="ru-RU" w:bidi="ar-SA"/>
              </w:rPr>
              <w:t>Ластаушы заттар</w:t>
            </w:r>
          </w:p>
        </w:tc>
        <w:tc>
          <w:tcPr>
            <w:tcW w:w="2168" w:type="dxa"/>
            <w:gridSpan w:val="2"/>
            <w:tcBorders>
              <w:top w:val="single" w:sz="4" w:space="0" w:color="auto"/>
              <w:left w:val="single" w:sz="4" w:space="0" w:color="auto"/>
              <w:bottom w:val="single" w:sz="4" w:space="0" w:color="auto"/>
              <w:right w:val="single" w:sz="4" w:space="0" w:color="auto"/>
            </w:tcBorders>
            <w:vAlign w:val="center"/>
            <w:hideMark/>
          </w:tcPr>
          <w:p w:rsidR="007F19CA" w:rsidRPr="001F0B47" w:rsidRDefault="007F19CA" w:rsidP="002743E3">
            <w:pPr>
              <w:widowControl w:val="0"/>
              <w:tabs>
                <w:tab w:val="left" w:pos="6804"/>
                <w:tab w:val="left" w:pos="8647"/>
              </w:tabs>
              <w:jc w:val="center"/>
              <w:rPr>
                <w:rFonts w:ascii="Times New Roman" w:hAnsi="Times New Roman"/>
                <w:b/>
                <w:lang w:val="kk-KZ" w:eastAsia="ru-RU" w:bidi="ar-SA"/>
              </w:rPr>
            </w:pPr>
            <w:r w:rsidRPr="001F0B47">
              <w:rPr>
                <w:rFonts w:ascii="Times New Roman" w:hAnsi="Times New Roman"/>
                <w:b/>
                <w:lang w:val="kk-KZ" w:eastAsia="ru-RU" w:bidi="ar-SA"/>
              </w:rPr>
              <w:t>Сынама нүктесі</w:t>
            </w:r>
          </w:p>
        </w:tc>
      </w:tr>
      <w:tr w:rsidR="007F19CA" w:rsidRPr="001F0B47" w:rsidTr="007F19CA">
        <w:trPr>
          <w:trHeight w:val="235"/>
          <w:jc w:val="center"/>
        </w:trPr>
        <w:tc>
          <w:tcPr>
            <w:tcW w:w="3366" w:type="dxa"/>
            <w:vMerge/>
            <w:tcBorders>
              <w:top w:val="single" w:sz="4" w:space="0" w:color="auto"/>
              <w:left w:val="single" w:sz="4" w:space="0" w:color="auto"/>
              <w:bottom w:val="single" w:sz="4" w:space="0" w:color="auto"/>
              <w:right w:val="single" w:sz="4" w:space="0" w:color="auto"/>
            </w:tcBorders>
            <w:vAlign w:val="center"/>
            <w:hideMark/>
          </w:tcPr>
          <w:p w:rsidR="007F19CA" w:rsidRPr="001F0B47" w:rsidRDefault="007F19CA" w:rsidP="002743E3">
            <w:pPr>
              <w:rPr>
                <w:rFonts w:ascii="Times New Roman" w:hAnsi="Times New Roman"/>
                <w:lang w:eastAsia="ru-RU" w:bidi="ar-SA"/>
              </w:rPr>
            </w:pPr>
          </w:p>
        </w:tc>
        <w:tc>
          <w:tcPr>
            <w:tcW w:w="974" w:type="dxa"/>
            <w:tcBorders>
              <w:top w:val="single" w:sz="4" w:space="0" w:color="auto"/>
              <w:left w:val="single" w:sz="4" w:space="0" w:color="auto"/>
              <w:bottom w:val="single" w:sz="4" w:space="0" w:color="auto"/>
              <w:right w:val="single" w:sz="4" w:space="0" w:color="auto"/>
            </w:tcBorders>
            <w:vAlign w:val="center"/>
            <w:hideMark/>
          </w:tcPr>
          <w:p w:rsidR="007F19CA" w:rsidRPr="001F0B47" w:rsidRDefault="007F19CA" w:rsidP="002743E3">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hideMark/>
          </w:tcPr>
          <w:p w:rsidR="007F19CA" w:rsidRPr="001F0B47" w:rsidRDefault="007F19CA" w:rsidP="002743E3">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r>
      <w:tr w:rsidR="005B45C8" w:rsidRPr="001F0B47" w:rsidTr="00845694">
        <w:trPr>
          <w:trHeight w:val="235"/>
          <w:jc w:val="center"/>
        </w:trPr>
        <w:tc>
          <w:tcPr>
            <w:tcW w:w="3366" w:type="dxa"/>
            <w:tcBorders>
              <w:top w:val="single" w:sz="4" w:space="0" w:color="auto"/>
              <w:left w:val="single" w:sz="4" w:space="0" w:color="auto"/>
              <w:bottom w:val="single" w:sz="4" w:space="0" w:color="auto"/>
              <w:right w:val="single" w:sz="4" w:space="0" w:color="auto"/>
            </w:tcBorders>
            <w:vAlign w:val="center"/>
            <w:hideMark/>
          </w:tcPr>
          <w:p w:rsidR="005B45C8" w:rsidRPr="001F0B47" w:rsidRDefault="005B45C8" w:rsidP="002743E3">
            <w:pPr>
              <w:rPr>
                <w:rFonts w:ascii="Times New Roman" w:hAnsi="Times New Roman"/>
                <w:b/>
                <w:bCs/>
                <w:lang w:eastAsia="ru-RU" w:bidi="ar-SA"/>
              </w:rPr>
            </w:pPr>
            <w:r w:rsidRPr="001F0B47">
              <w:rPr>
                <w:rFonts w:ascii="Times New Roman" w:hAnsi="Times New Roman"/>
                <w:lang w:val="kk-KZ" w:eastAsia="ru-RU" w:bidi="ar-SA"/>
              </w:rPr>
              <w:t>РМ-10 қалқыма бөлшектері</w:t>
            </w:r>
          </w:p>
        </w:tc>
        <w:tc>
          <w:tcPr>
            <w:tcW w:w="974" w:type="dxa"/>
            <w:tcBorders>
              <w:top w:val="single" w:sz="4" w:space="0" w:color="auto"/>
              <w:left w:val="single" w:sz="4" w:space="0" w:color="auto"/>
              <w:bottom w:val="single" w:sz="4" w:space="0" w:color="auto"/>
              <w:right w:val="single" w:sz="4" w:space="0" w:color="auto"/>
            </w:tcBorders>
            <w:vAlign w:val="bottom"/>
          </w:tcPr>
          <w:p w:rsidR="005B45C8" w:rsidRPr="001F0B47" w:rsidRDefault="005B45C8" w:rsidP="005B45C8">
            <w:pPr>
              <w:jc w:val="center"/>
              <w:rPr>
                <w:rFonts w:ascii="Times New Roman" w:hAnsi="Times New Roman"/>
                <w:lang w:val="kk-KZ" w:eastAsia="ru-RU" w:bidi="ar-SA"/>
              </w:rPr>
            </w:pPr>
            <w:r w:rsidRPr="001F0B47">
              <w:rPr>
                <w:rFonts w:ascii="Times New Roman" w:hAnsi="Times New Roman"/>
                <w:lang w:val="kk-KZ" w:eastAsia="ru-RU" w:bidi="ar-SA"/>
              </w:rPr>
              <w:t>0,090</w:t>
            </w:r>
          </w:p>
        </w:tc>
        <w:tc>
          <w:tcPr>
            <w:tcW w:w="1194" w:type="dxa"/>
            <w:tcBorders>
              <w:top w:val="single" w:sz="4" w:space="0" w:color="auto"/>
              <w:left w:val="single" w:sz="4" w:space="0" w:color="auto"/>
              <w:bottom w:val="single" w:sz="4" w:space="0" w:color="auto"/>
              <w:right w:val="single" w:sz="4" w:space="0" w:color="auto"/>
            </w:tcBorders>
            <w:vAlign w:val="bottom"/>
          </w:tcPr>
          <w:p w:rsidR="005B45C8" w:rsidRPr="001F0B47" w:rsidRDefault="005B45C8" w:rsidP="005B45C8">
            <w:pPr>
              <w:jc w:val="center"/>
              <w:rPr>
                <w:rFonts w:ascii="Times New Roman" w:hAnsi="Times New Roman"/>
                <w:lang w:val="kk-KZ"/>
              </w:rPr>
            </w:pPr>
            <w:r w:rsidRPr="001F0B47">
              <w:rPr>
                <w:rFonts w:ascii="Times New Roman" w:hAnsi="Times New Roman"/>
                <w:lang w:val="kk-KZ"/>
              </w:rPr>
              <w:t>0,3</w:t>
            </w:r>
          </w:p>
        </w:tc>
      </w:tr>
      <w:tr w:rsidR="005B45C8" w:rsidRPr="001F0B47" w:rsidTr="00845694">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5B45C8" w:rsidRPr="001F0B47" w:rsidRDefault="005B45C8" w:rsidP="002743E3">
            <w:pPr>
              <w:rPr>
                <w:rFonts w:ascii="Times New Roman" w:hAnsi="Times New Roman"/>
                <w:lang w:eastAsia="ru-RU" w:bidi="ar-SA"/>
              </w:rPr>
            </w:pPr>
            <w:r w:rsidRPr="001F0B47">
              <w:rPr>
                <w:rFonts w:ascii="Times New Roman" w:hAnsi="Times New Roman"/>
                <w:lang w:val="kk-KZ" w:eastAsia="ru-RU" w:bidi="ar-SA"/>
              </w:rPr>
              <w:t>Күкірт диоксиді</w:t>
            </w:r>
          </w:p>
        </w:tc>
        <w:tc>
          <w:tcPr>
            <w:tcW w:w="974" w:type="dxa"/>
            <w:tcBorders>
              <w:top w:val="single" w:sz="4" w:space="0" w:color="auto"/>
              <w:left w:val="single" w:sz="4" w:space="0" w:color="auto"/>
              <w:bottom w:val="single" w:sz="4" w:space="0" w:color="auto"/>
              <w:right w:val="single" w:sz="4" w:space="0" w:color="auto"/>
            </w:tcBorders>
            <w:vAlign w:val="bottom"/>
          </w:tcPr>
          <w:p w:rsidR="005B45C8" w:rsidRPr="001F0B47" w:rsidRDefault="005B45C8" w:rsidP="005B45C8">
            <w:pPr>
              <w:jc w:val="center"/>
              <w:rPr>
                <w:rFonts w:ascii="Times New Roman" w:hAnsi="Times New Roman"/>
                <w:lang w:val="kk-KZ"/>
              </w:rPr>
            </w:pPr>
            <w:r w:rsidRPr="001F0B47">
              <w:rPr>
                <w:rFonts w:ascii="Times New Roman" w:hAnsi="Times New Roman"/>
                <w:lang w:val="kk-KZ"/>
              </w:rPr>
              <w:t>0,017</w:t>
            </w:r>
          </w:p>
        </w:tc>
        <w:tc>
          <w:tcPr>
            <w:tcW w:w="1194" w:type="dxa"/>
            <w:tcBorders>
              <w:top w:val="single" w:sz="4" w:space="0" w:color="auto"/>
              <w:left w:val="single" w:sz="4" w:space="0" w:color="auto"/>
              <w:bottom w:val="single" w:sz="4" w:space="0" w:color="auto"/>
              <w:right w:val="single" w:sz="4" w:space="0" w:color="auto"/>
            </w:tcBorders>
            <w:vAlign w:val="bottom"/>
          </w:tcPr>
          <w:p w:rsidR="005B45C8" w:rsidRPr="001F0B47" w:rsidRDefault="005B45C8" w:rsidP="005B45C8">
            <w:pPr>
              <w:jc w:val="center"/>
              <w:rPr>
                <w:rFonts w:ascii="Times New Roman" w:hAnsi="Times New Roman"/>
                <w:lang w:val="kk-KZ"/>
              </w:rPr>
            </w:pPr>
            <w:r w:rsidRPr="001F0B47">
              <w:rPr>
                <w:rFonts w:ascii="Times New Roman" w:hAnsi="Times New Roman"/>
                <w:lang w:val="kk-KZ"/>
              </w:rPr>
              <w:t>0,035</w:t>
            </w:r>
          </w:p>
        </w:tc>
      </w:tr>
      <w:tr w:rsidR="005B45C8" w:rsidRPr="001F0B47" w:rsidTr="00845694">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5B45C8" w:rsidRPr="001F0B47" w:rsidRDefault="005B45C8" w:rsidP="002743E3">
            <w:pPr>
              <w:rPr>
                <w:rFonts w:ascii="Times New Roman" w:hAnsi="Times New Roman"/>
                <w:lang w:eastAsia="ru-RU" w:bidi="ar-SA"/>
              </w:rPr>
            </w:pPr>
            <w:r w:rsidRPr="001F0B47">
              <w:rPr>
                <w:rFonts w:ascii="Times New Roman" w:hAnsi="Times New Roman"/>
                <w:lang w:val="kk-KZ" w:eastAsia="ru-RU" w:bidi="ar-SA"/>
              </w:rPr>
              <w:t>Көміртегі оксиді</w:t>
            </w:r>
          </w:p>
        </w:tc>
        <w:tc>
          <w:tcPr>
            <w:tcW w:w="974" w:type="dxa"/>
            <w:tcBorders>
              <w:top w:val="single" w:sz="4" w:space="0" w:color="auto"/>
              <w:left w:val="single" w:sz="4" w:space="0" w:color="auto"/>
              <w:bottom w:val="single" w:sz="4" w:space="0" w:color="auto"/>
              <w:right w:val="single" w:sz="4" w:space="0" w:color="auto"/>
            </w:tcBorders>
            <w:vAlign w:val="bottom"/>
          </w:tcPr>
          <w:p w:rsidR="005B45C8" w:rsidRPr="001F0B47" w:rsidRDefault="005B45C8" w:rsidP="005B45C8">
            <w:pPr>
              <w:jc w:val="center"/>
              <w:rPr>
                <w:rFonts w:ascii="Times New Roman" w:hAnsi="Times New Roman"/>
                <w:lang w:val="kk-KZ"/>
              </w:rPr>
            </w:pPr>
            <w:r w:rsidRPr="001F0B47">
              <w:rPr>
                <w:rFonts w:ascii="Times New Roman" w:hAnsi="Times New Roman"/>
                <w:lang w:val="kk-KZ"/>
              </w:rPr>
              <w:t>2,01</w:t>
            </w:r>
          </w:p>
        </w:tc>
        <w:tc>
          <w:tcPr>
            <w:tcW w:w="1194" w:type="dxa"/>
            <w:tcBorders>
              <w:top w:val="single" w:sz="4" w:space="0" w:color="auto"/>
              <w:left w:val="single" w:sz="4" w:space="0" w:color="auto"/>
              <w:bottom w:val="single" w:sz="4" w:space="0" w:color="auto"/>
              <w:right w:val="single" w:sz="4" w:space="0" w:color="auto"/>
            </w:tcBorders>
            <w:vAlign w:val="bottom"/>
          </w:tcPr>
          <w:p w:rsidR="005B45C8" w:rsidRPr="001F0B47" w:rsidRDefault="005B45C8" w:rsidP="005B45C8">
            <w:pPr>
              <w:jc w:val="center"/>
              <w:rPr>
                <w:rFonts w:ascii="Times New Roman" w:hAnsi="Times New Roman"/>
                <w:lang w:val="kk-KZ"/>
              </w:rPr>
            </w:pPr>
            <w:r w:rsidRPr="001F0B47">
              <w:rPr>
                <w:rFonts w:ascii="Times New Roman" w:hAnsi="Times New Roman"/>
                <w:lang w:val="kk-KZ"/>
              </w:rPr>
              <w:t>0,40</w:t>
            </w:r>
          </w:p>
        </w:tc>
      </w:tr>
      <w:tr w:rsidR="005B45C8" w:rsidRPr="001F0B47" w:rsidTr="00845694">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5B45C8" w:rsidRPr="001F0B47" w:rsidRDefault="005B45C8" w:rsidP="002743E3">
            <w:pPr>
              <w:rPr>
                <w:rFonts w:ascii="Times New Roman" w:hAnsi="Times New Roman"/>
                <w:lang w:eastAsia="ru-RU" w:bidi="ar-SA"/>
              </w:rPr>
            </w:pPr>
            <w:r w:rsidRPr="001F0B47">
              <w:rPr>
                <w:rFonts w:ascii="Times New Roman" w:hAnsi="Times New Roman"/>
                <w:lang w:val="kk-KZ" w:eastAsia="ru-RU" w:bidi="ar-SA"/>
              </w:rPr>
              <w:t>Азот диоксиді</w:t>
            </w:r>
          </w:p>
        </w:tc>
        <w:tc>
          <w:tcPr>
            <w:tcW w:w="974" w:type="dxa"/>
            <w:tcBorders>
              <w:top w:val="single" w:sz="4" w:space="0" w:color="auto"/>
              <w:left w:val="single" w:sz="4" w:space="0" w:color="auto"/>
              <w:bottom w:val="single" w:sz="4" w:space="0" w:color="auto"/>
              <w:right w:val="single" w:sz="4" w:space="0" w:color="auto"/>
            </w:tcBorders>
            <w:vAlign w:val="bottom"/>
          </w:tcPr>
          <w:p w:rsidR="005B45C8" w:rsidRPr="001F0B47" w:rsidRDefault="005B45C8" w:rsidP="005B45C8">
            <w:pPr>
              <w:jc w:val="center"/>
              <w:rPr>
                <w:rFonts w:ascii="Times New Roman" w:hAnsi="Times New Roman"/>
                <w:lang w:val="kk-KZ"/>
              </w:rPr>
            </w:pPr>
            <w:r w:rsidRPr="001F0B47">
              <w:rPr>
                <w:rFonts w:ascii="Times New Roman" w:hAnsi="Times New Roman"/>
                <w:lang w:val="kk-KZ"/>
              </w:rPr>
              <w:t>0,039</w:t>
            </w:r>
          </w:p>
        </w:tc>
        <w:tc>
          <w:tcPr>
            <w:tcW w:w="1194" w:type="dxa"/>
            <w:tcBorders>
              <w:top w:val="single" w:sz="4" w:space="0" w:color="auto"/>
              <w:left w:val="single" w:sz="4" w:space="0" w:color="auto"/>
              <w:bottom w:val="single" w:sz="4" w:space="0" w:color="auto"/>
              <w:right w:val="single" w:sz="4" w:space="0" w:color="auto"/>
            </w:tcBorders>
            <w:vAlign w:val="bottom"/>
          </w:tcPr>
          <w:p w:rsidR="005B45C8" w:rsidRPr="001F0B47" w:rsidRDefault="005B45C8" w:rsidP="005B45C8">
            <w:pPr>
              <w:jc w:val="center"/>
              <w:rPr>
                <w:rFonts w:ascii="Times New Roman" w:hAnsi="Times New Roman"/>
                <w:lang w:val="kk-KZ"/>
              </w:rPr>
            </w:pPr>
            <w:r w:rsidRPr="001F0B47">
              <w:rPr>
                <w:rFonts w:ascii="Times New Roman" w:hAnsi="Times New Roman"/>
                <w:lang w:val="kk-KZ"/>
              </w:rPr>
              <w:t>0,193</w:t>
            </w:r>
          </w:p>
        </w:tc>
      </w:tr>
      <w:tr w:rsidR="005B45C8" w:rsidRPr="001F0B47" w:rsidTr="00845694">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5B45C8" w:rsidRPr="001F0B47" w:rsidRDefault="005B45C8" w:rsidP="002743E3">
            <w:pPr>
              <w:rPr>
                <w:rFonts w:ascii="Times New Roman" w:hAnsi="Times New Roman"/>
                <w:lang w:eastAsia="ru-RU" w:bidi="ar-SA"/>
              </w:rPr>
            </w:pPr>
            <w:r w:rsidRPr="001F0B47">
              <w:rPr>
                <w:rFonts w:ascii="Times New Roman" w:hAnsi="Times New Roman"/>
                <w:lang w:val="kk-KZ" w:eastAsia="ru-RU" w:bidi="ar-SA"/>
              </w:rPr>
              <w:t>Азот оксиді</w:t>
            </w:r>
          </w:p>
        </w:tc>
        <w:tc>
          <w:tcPr>
            <w:tcW w:w="974" w:type="dxa"/>
            <w:tcBorders>
              <w:top w:val="single" w:sz="4" w:space="0" w:color="auto"/>
              <w:left w:val="single" w:sz="4" w:space="0" w:color="auto"/>
              <w:bottom w:val="single" w:sz="4" w:space="0" w:color="auto"/>
              <w:right w:val="single" w:sz="4" w:space="0" w:color="auto"/>
            </w:tcBorders>
            <w:vAlign w:val="bottom"/>
          </w:tcPr>
          <w:p w:rsidR="005B45C8" w:rsidRPr="001F0B47" w:rsidRDefault="005B45C8" w:rsidP="005B45C8">
            <w:pPr>
              <w:jc w:val="center"/>
              <w:rPr>
                <w:rFonts w:ascii="Times New Roman" w:hAnsi="Times New Roman"/>
                <w:lang w:val="kk-KZ"/>
              </w:rPr>
            </w:pPr>
            <w:r w:rsidRPr="001F0B47">
              <w:rPr>
                <w:rFonts w:ascii="Times New Roman" w:hAnsi="Times New Roman"/>
                <w:lang w:val="kk-KZ"/>
              </w:rPr>
              <w:t>0,070</w:t>
            </w:r>
          </w:p>
        </w:tc>
        <w:tc>
          <w:tcPr>
            <w:tcW w:w="1194" w:type="dxa"/>
            <w:tcBorders>
              <w:top w:val="single" w:sz="4" w:space="0" w:color="auto"/>
              <w:left w:val="single" w:sz="4" w:space="0" w:color="auto"/>
              <w:bottom w:val="single" w:sz="4" w:space="0" w:color="auto"/>
              <w:right w:val="single" w:sz="4" w:space="0" w:color="auto"/>
            </w:tcBorders>
            <w:vAlign w:val="bottom"/>
          </w:tcPr>
          <w:p w:rsidR="005B45C8" w:rsidRPr="001F0B47" w:rsidRDefault="005B45C8" w:rsidP="005B45C8">
            <w:pPr>
              <w:jc w:val="center"/>
              <w:rPr>
                <w:rFonts w:ascii="Times New Roman" w:hAnsi="Times New Roman"/>
                <w:lang w:val="kk-KZ"/>
              </w:rPr>
            </w:pPr>
            <w:r w:rsidRPr="001F0B47">
              <w:rPr>
                <w:rFonts w:ascii="Times New Roman" w:hAnsi="Times New Roman"/>
                <w:lang w:val="kk-KZ"/>
              </w:rPr>
              <w:t>0,175</w:t>
            </w:r>
          </w:p>
        </w:tc>
      </w:tr>
      <w:tr w:rsidR="005B45C8" w:rsidRPr="001F0B47" w:rsidTr="00845694">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5B45C8" w:rsidRPr="001F0B47" w:rsidRDefault="005B45C8" w:rsidP="00573D9F">
            <w:pPr>
              <w:rPr>
                <w:rFonts w:ascii="Times New Roman" w:hAnsi="Times New Roman"/>
                <w:lang w:val="kk-KZ" w:eastAsia="ru-RU" w:bidi="ar-SA"/>
              </w:rPr>
            </w:pPr>
            <w:r w:rsidRPr="001F0B47">
              <w:rPr>
                <w:rFonts w:ascii="Times New Roman" w:hAnsi="Times New Roman"/>
                <w:lang w:val="kk-KZ" w:eastAsia="ru-RU" w:bidi="ar-SA"/>
              </w:rPr>
              <w:t>Күкіртті сутегі</w:t>
            </w:r>
          </w:p>
        </w:tc>
        <w:tc>
          <w:tcPr>
            <w:tcW w:w="974" w:type="dxa"/>
            <w:tcBorders>
              <w:top w:val="single" w:sz="4" w:space="0" w:color="auto"/>
              <w:left w:val="single" w:sz="4" w:space="0" w:color="auto"/>
              <w:bottom w:val="single" w:sz="4" w:space="0" w:color="auto"/>
              <w:right w:val="single" w:sz="4" w:space="0" w:color="auto"/>
            </w:tcBorders>
            <w:vAlign w:val="bottom"/>
          </w:tcPr>
          <w:p w:rsidR="005B45C8" w:rsidRPr="001F0B47" w:rsidRDefault="005B45C8" w:rsidP="005B45C8">
            <w:pPr>
              <w:jc w:val="center"/>
              <w:rPr>
                <w:rFonts w:ascii="Times New Roman" w:hAnsi="Times New Roman"/>
                <w:lang w:val="kk-KZ"/>
              </w:rPr>
            </w:pPr>
            <w:r w:rsidRPr="001F0B47">
              <w:rPr>
                <w:rFonts w:ascii="Times New Roman" w:hAnsi="Times New Roman"/>
                <w:lang w:val="kk-KZ"/>
              </w:rPr>
              <w:t>0,002</w:t>
            </w:r>
          </w:p>
        </w:tc>
        <w:tc>
          <w:tcPr>
            <w:tcW w:w="1194" w:type="dxa"/>
            <w:tcBorders>
              <w:top w:val="single" w:sz="4" w:space="0" w:color="auto"/>
              <w:left w:val="single" w:sz="4" w:space="0" w:color="auto"/>
              <w:bottom w:val="single" w:sz="4" w:space="0" w:color="auto"/>
              <w:right w:val="single" w:sz="4" w:space="0" w:color="auto"/>
            </w:tcBorders>
            <w:vAlign w:val="bottom"/>
          </w:tcPr>
          <w:p w:rsidR="005B45C8" w:rsidRPr="001F0B47" w:rsidRDefault="005B45C8" w:rsidP="005B45C8">
            <w:pPr>
              <w:jc w:val="center"/>
              <w:rPr>
                <w:rFonts w:ascii="Times New Roman" w:hAnsi="Times New Roman"/>
                <w:lang w:val="kk-KZ"/>
              </w:rPr>
            </w:pPr>
            <w:r w:rsidRPr="001F0B47">
              <w:rPr>
                <w:rFonts w:ascii="Times New Roman" w:hAnsi="Times New Roman"/>
                <w:lang w:val="kk-KZ"/>
              </w:rPr>
              <w:t>0,294</w:t>
            </w:r>
          </w:p>
        </w:tc>
      </w:tr>
      <w:tr w:rsidR="005B45C8" w:rsidRPr="001F0B47" w:rsidTr="00845694">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5B45C8" w:rsidRPr="001F0B47" w:rsidRDefault="005B45C8" w:rsidP="002743E3">
            <w:pPr>
              <w:rPr>
                <w:rFonts w:ascii="Times New Roman" w:hAnsi="Times New Roman"/>
                <w:lang w:val="kk-KZ" w:eastAsia="ru-RU" w:bidi="ar-SA"/>
              </w:rPr>
            </w:pPr>
            <w:r w:rsidRPr="001F0B47">
              <w:rPr>
                <w:rFonts w:ascii="Times New Roman" w:hAnsi="Times New Roman"/>
                <w:lang w:val="kk-KZ" w:eastAsia="ru-RU" w:bidi="ar-SA"/>
              </w:rPr>
              <w:t>Көмірсулар</w:t>
            </w:r>
          </w:p>
        </w:tc>
        <w:tc>
          <w:tcPr>
            <w:tcW w:w="974" w:type="dxa"/>
            <w:tcBorders>
              <w:top w:val="single" w:sz="4" w:space="0" w:color="auto"/>
              <w:left w:val="single" w:sz="4" w:space="0" w:color="auto"/>
              <w:bottom w:val="single" w:sz="4" w:space="0" w:color="auto"/>
              <w:right w:val="single" w:sz="4" w:space="0" w:color="auto"/>
            </w:tcBorders>
            <w:vAlign w:val="bottom"/>
          </w:tcPr>
          <w:p w:rsidR="005B45C8" w:rsidRPr="001F0B47" w:rsidRDefault="005B45C8" w:rsidP="005B45C8">
            <w:pPr>
              <w:jc w:val="center"/>
              <w:rPr>
                <w:rFonts w:ascii="Times New Roman" w:hAnsi="Times New Roman"/>
                <w:lang w:val="kk-KZ"/>
              </w:rPr>
            </w:pPr>
            <w:r w:rsidRPr="001F0B47">
              <w:rPr>
                <w:rFonts w:ascii="Times New Roman" w:hAnsi="Times New Roman"/>
                <w:lang w:val="kk-KZ"/>
              </w:rPr>
              <w:t>42,42</w:t>
            </w:r>
          </w:p>
        </w:tc>
        <w:tc>
          <w:tcPr>
            <w:tcW w:w="1194" w:type="dxa"/>
            <w:tcBorders>
              <w:top w:val="single" w:sz="4" w:space="0" w:color="auto"/>
              <w:left w:val="single" w:sz="4" w:space="0" w:color="auto"/>
              <w:bottom w:val="single" w:sz="4" w:space="0" w:color="auto"/>
              <w:right w:val="single" w:sz="4" w:space="0" w:color="auto"/>
            </w:tcBorders>
            <w:vAlign w:val="bottom"/>
          </w:tcPr>
          <w:p w:rsidR="005B45C8" w:rsidRPr="001F0B47" w:rsidRDefault="005B45C8" w:rsidP="005B45C8">
            <w:pPr>
              <w:jc w:val="center"/>
              <w:rPr>
                <w:rFonts w:ascii="Times New Roman" w:hAnsi="Times New Roman"/>
                <w:lang w:val="kk-KZ"/>
              </w:rPr>
            </w:pPr>
          </w:p>
        </w:tc>
      </w:tr>
      <w:tr w:rsidR="005B45C8" w:rsidRPr="001F0B47" w:rsidTr="00845694">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5B45C8" w:rsidRPr="001F0B47" w:rsidRDefault="005B45C8" w:rsidP="002743E3">
            <w:pPr>
              <w:rPr>
                <w:rFonts w:ascii="Times New Roman" w:hAnsi="Times New Roman"/>
                <w:lang w:val="kk-KZ" w:eastAsia="ru-RU" w:bidi="ar-SA"/>
              </w:rPr>
            </w:pPr>
            <w:r w:rsidRPr="001F0B47">
              <w:rPr>
                <w:rFonts w:ascii="Times New Roman" w:hAnsi="Times New Roman"/>
                <w:lang w:val="kk-KZ" w:eastAsia="ru-RU" w:bidi="ar-SA"/>
              </w:rPr>
              <w:t>Аммиак</w:t>
            </w:r>
          </w:p>
        </w:tc>
        <w:tc>
          <w:tcPr>
            <w:tcW w:w="974" w:type="dxa"/>
            <w:tcBorders>
              <w:top w:val="single" w:sz="4" w:space="0" w:color="auto"/>
              <w:left w:val="single" w:sz="4" w:space="0" w:color="auto"/>
              <w:bottom w:val="single" w:sz="4" w:space="0" w:color="auto"/>
              <w:right w:val="single" w:sz="4" w:space="0" w:color="auto"/>
            </w:tcBorders>
            <w:vAlign w:val="bottom"/>
          </w:tcPr>
          <w:p w:rsidR="005B45C8" w:rsidRPr="001F0B47" w:rsidRDefault="005B45C8" w:rsidP="005B45C8">
            <w:pPr>
              <w:jc w:val="center"/>
              <w:rPr>
                <w:rFonts w:ascii="Times New Roman" w:hAnsi="Times New Roman"/>
                <w:lang w:val="kk-KZ"/>
              </w:rPr>
            </w:pPr>
            <w:r w:rsidRPr="001F0B47">
              <w:rPr>
                <w:rFonts w:ascii="Times New Roman" w:hAnsi="Times New Roman"/>
                <w:lang w:val="kk-KZ"/>
              </w:rPr>
              <w:t>0,033</w:t>
            </w:r>
          </w:p>
        </w:tc>
        <w:tc>
          <w:tcPr>
            <w:tcW w:w="1194" w:type="dxa"/>
            <w:tcBorders>
              <w:top w:val="single" w:sz="4" w:space="0" w:color="auto"/>
              <w:left w:val="single" w:sz="4" w:space="0" w:color="auto"/>
              <w:bottom w:val="single" w:sz="4" w:space="0" w:color="auto"/>
              <w:right w:val="single" w:sz="4" w:space="0" w:color="auto"/>
            </w:tcBorders>
            <w:vAlign w:val="bottom"/>
          </w:tcPr>
          <w:p w:rsidR="005B45C8" w:rsidRPr="001F0B47" w:rsidRDefault="005B45C8" w:rsidP="005B45C8">
            <w:pPr>
              <w:jc w:val="center"/>
              <w:rPr>
                <w:rFonts w:ascii="Times New Roman" w:hAnsi="Times New Roman"/>
                <w:lang w:val="kk-KZ"/>
              </w:rPr>
            </w:pPr>
            <w:r w:rsidRPr="001F0B47">
              <w:rPr>
                <w:rFonts w:ascii="Times New Roman" w:hAnsi="Times New Roman"/>
                <w:lang w:val="kk-KZ"/>
              </w:rPr>
              <w:t>0,167</w:t>
            </w:r>
          </w:p>
        </w:tc>
      </w:tr>
      <w:tr w:rsidR="005B45C8" w:rsidRPr="001F0B47" w:rsidTr="007F19CA">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5B45C8" w:rsidRPr="001F0B47" w:rsidRDefault="005B45C8" w:rsidP="002743E3">
            <w:pPr>
              <w:rPr>
                <w:rFonts w:ascii="Times New Roman" w:hAnsi="Times New Roman"/>
                <w:lang w:eastAsia="ru-RU" w:bidi="ar-SA"/>
              </w:rPr>
            </w:pPr>
            <w:r w:rsidRPr="001F0B47">
              <w:rPr>
                <w:rFonts w:ascii="Times New Roman" w:hAnsi="Times New Roman"/>
                <w:lang w:eastAsia="ru-RU" w:bidi="ar-SA"/>
              </w:rPr>
              <w:t>Формальдегид</w:t>
            </w:r>
          </w:p>
        </w:tc>
        <w:tc>
          <w:tcPr>
            <w:tcW w:w="974" w:type="dxa"/>
            <w:tcBorders>
              <w:top w:val="single" w:sz="4" w:space="0" w:color="auto"/>
              <w:left w:val="single" w:sz="4" w:space="0" w:color="auto"/>
              <w:bottom w:val="single" w:sz="4" w:space="0" w:color="auto"/>
              <w:right w:val="single" w:sz="4" w:space="0" w:color="auto"/>
            </w:tcBorders>
            <w:vAlign w:val="center"/>
          </w:tcPr>
          <w:p w:rsidR="005B45C8" w:rsidRPr="001F0B47" w:rsidRDefault="005B45C8" w:rsidP="005B45C8">
            <w:pPr>
              <w:jc w:val="center"/>
              <w:rPr>
                <w:rFonts w:ascii="Times New Roman" w:hAnsi="Times New Roman"/>
                <w:lang w:val="kk-KZ" w:eastAsia="ru-RU" w:bidi="ar-SA"/>
              </w:rPr>
            </w:pPr>
            <w:r w:rsidRPr="001F0B47">
              <w:rPr>
                <w:rFonts w:ascii="Times New Roman" w:hAnsi="Times New Roman"/>
                <w:lang w:val="kk-KZ" w:eastAsia="ru-RU" w:bidi="ar-SA"/>
              </w:rPr>
              <w:t>0,000</w:t>
            </w:r>
          </w:p>
        </w:tc>
        <w:tc>
          <w:tcPr>
            <w:tcW w:w="1194" w:type="dxa"/>
            <w:tcBorders>
              <w:top w:val="single" w:sz="4" w:space="0" w:color="auto"/>
              <w:left w:val="single" w:sz="4" w:space="0" w:color="auto"/>
              <w:bottom w:val="single" w:sz="4" w:space="0" w:color="auto"/>
              <w:right w:val="single" w:sz="4" w:space="0" w:color="auto"/>
            </w:tcBorders>
            <w:vAlign w:val="center"/>
          </w:tcPr>
          <w:p w:rsidR="005B45C8" w:rsidRPr="001F0B47" w:rsidRDefault="005B45C8" w:rsidP="005B45C8">
            <w:pPr>
              <w:jc w:val="center"/>
              <w:rPr>
                <w:rFonts w:ascii="Times New Roman" w:hAnsi="Times New Roman"/>
                <w:lang w:val="kk-KZ" w:eastAsia="ru-RU" w:bidi="ar-SA"/>
              </w:rPr>
            </w:pPr>
            <w:r w:rsidRPr="001F0B47">
              <w:rPr>
                <w:rFonts w:ascii="Times New Roman" w:hAnsi="Times New Roman"/>
                <w:lang w:val="kk-KZ" w:eastAsia="ru-RU" w:bidi="ar-SA"/>
              </w:rPr>
              <w:t>0,000</w:t>
            </w:r>
          </w:p>
        </w:tc>
      </w:tr>
      <w:tr w:rsidR="005B45C8" w:rsidRPr="001F0B47" w:rsidTr="00845694">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5B45C8" w:rsidRPr="001F0B47" w:rsidRDefault="005B45C8" w:rsidP="002743E3">
            <w:pPr>
              <w:rPr>
                <w:rFonts w:ascii="Times New Roman" w:hAnsi="Times New Roman"/>
                <w:lang w:val="kk-KZ" w:eastAsia="ru-RU" w:bidi="ar-SA"/>
              </w:rPr>
            </w:pPr>
            <w:r w:rsidRPr="001F0B47">
              <w:rPr>
                <w:rFonts w:ascii="Times New Roman" w:hAnsi="Times New Roman"/>
                <w:lang w:val="kk-KZ" w:eastAsia="ru-RU" w:bidi="ar-SA"/>
              </w:rPr>
              <w:t>Бензол</w:t>
            </w:r>
          </w:p>
        </w:tc>
        <w:tc>
          <w:tcPr>
            <w:tcW w:w="974" w:type="dxa"/>
            <w:tcBorders>
              <w:top w:val="single" w:sz="4" w:space="0" w:color="auto"/>
              <w:left w:val="single" w:sz="4" w:space="0" w:color="auto"/>
              <w:bottom w:val="single" w:sz="4" w:space="0" w:color="auto"/>
              <w:right w:val="single" w:sz="4" w:space="0" w:color="auto"/>
            </w:tcBorders>
            <w:vAlign w:val="bottom"/>
          </w:tcPr>
          <w:p w:rsidR="005B45C8" w:rsidRPr="001F0B47" w:rsidRDefault="005B45C8" w:rsidP="005B45C8">
            <w:pPr>
              <w:jc w:val="center"/>
              <w:rPr>
                <w:rFonts w:ascii="Times New Roman" w:hAnsi="Times New Roman"/>
                <w:lang w:val="kk-KZ"/>
              </w:rPr>
            </w:pPr>
            <w:r w:rsidRPr="001F0B47">
              <w:rPr>
                <w:rFonts w:ascii="Times New Roman" w:hAnsi="Times New Roman"/>
                <w:lang w:val="kk-KZ"/>
              </w:rPr>
              <w:t>0,057</w:t>
            </w:r>
          </w:p>
        </w:tc>
        <w:tc>
          <w:tcPr>
            <w:tcW w:w="1194" w:type="dxa"/>
            <w:tcBorders>
              <w:top w:val="single" w:sz="4" w:space="0" w:color="auto"/>
              <w:left w:val="single" w:sz="4" w:space="0" w:color="auto"/>
              <w:bottom w:val="single" w:sz="4" w:space="0" w:color="auto"/>
              <w:right w:val="single" w:sz="4" w:space="0" w:color="auto"/>
            </w:tcBorders>
            <w:vAlign w:val="bottom"/>
          </w:tcPr>
          <w:p w:rsidR="005B45C8" w:rsidRPr="001F0B47" w:rsidRDefault="005B45C8" w:rsidP="005B45C8">
            <w:pPr>
              <w:jc w:val="center"/>
              <w:rPr>
                <w:rFonts w:ascii="Times New Roman" w:hAnsi="Times New Roman"/>
                <w:lang w:val="kk-KZ"/>
              </w:rPr>
            </w:pPr>
            <w:r w:rsidRPr="001F0B47">
              <w:rPr>
                <w:rFonts w:ascii="Times New Roman" w:hAnsi="Times New Roman"/>
                <w:lang w:val="kk-KZ"/>
              </w:rPr>
              <w:t>0,190</w:t>
            </w:r>
          </w:p>
        </w:tc>
      </w:tr>
    </w:tbl>
    <w:p w:rsidR="007F19CA" w:rsidRPr="001F0B47" w:rsidRDefault="007F19CA" w:rsidP="007F19CA">
      <w:pPr>
        <w:jc w:val="center"/>
        <w:rPr>
          <w:rFonts w:ascii="Times New Roman" w:hAnsi="Times New Roman"/>
          <w:b/>
          <w:sz w:val="28"/>
          <w:szCs w:val="28"/>
          <w:lang w:val="kk-KZ"/>
        </w:rPr>
      </w:pPr>
    </w:p>
    <w:p w:rsidR="007F19CA" w:rsidRPr="001F0B47" w:rsidRDefault="007F19CA" w:rsidP="00C877AB">
      <w:pPr>
        <w:ind w:firstLine="709"/>
        <w:jc w:val="both"/>
        <w:rPr>
          <w:rFonts w:ascii="Times New Roman" w:hAnsi="Times New Roman"/>
          <w:sz w:val="28"/>
          <w:szCs w:val="28"/>
          <w:lang w:val="kk-KZ"/>
        </w:rPr>
      </w:pPr>
    </w:p>
    <w:p w:rsidR="007F19CA" w:rsidRPr="001F0B47" w:rsidRDefault="006C6691" w:rsidP="007F19CA">
      <w:pPr>
        <w:spacing w:line="228" w:lineRule="auto"/>
        <w:jc w:val="center"/>
        <w:rPr>
          <w:rFonts w:ascii="Times New Roman" w:hAnsi="Times New Roman"/>
          <w:b/>
          <w:sz w:val="28"/>
          <w:szCs w:val="28"/>
          <w:lang w:val="kk-KZ"/>
        </w:rPr>
      </w:pPr>
      <w:r w:rsidRPr="001F0B47">
        <w:rPr>
          <w:rFonts w:ascii="Times New Roman" w:hAnsi="Times New Roman"/>
          <w:b/>
          <w:sz w:val="28"/>
          <w:szCs w:val="28"/>
          <w:lang w:val="kk-KZ"/>
        </w:rPr>
        <w:t>7.7 Батыс Қазақстан</w:t>
      </w:r>
      <w:r w:rsidR="007F19CA" w:rsidRPr="001F0B47">
        <w:rPr>
          <w:rFonts w:ascii="Times New Roman" w:hAnsi="Times New Roman"/>
          <w:b/>
          <w:sz w:val="28"/>
          <w:szCs w:val="28"/>
          <w:lang w:val="kk-KZ"/>
        </w:rPr>
        <w:t xml:space="preserve"> облысының аумағындағы атмосфералық жауын-шашынның 2015 жылғы химиялық құрамы</w:t>
      </w:r>
    </w:p>
    <w:p w:rsidR="007F19CA" w:rsidRPr="001F0B47" w:rsidRDefault="007F19CA" w:rsidP="007F19CA">
      <w:pPr>
        <w:pStyle w:val="a3"/>
        <w:ind w:firstLine="737"/>
        <w:jc w:val="both"/>
        <w:rPr>
          <w:rFonts w:ascii="Times New Roman" w:hAnsi="Times New Roman"/>
          <w:b w:val="0"/>
          <w:sz w:val="28"/>
          <w:szCs w:val="28"/>
          <w:lang w:val="kk-KZ"/>
        </w:rPr>
      </w:pPr>
    </w:p>
    <w:p w:rsidR="007F19CA" w:rsidRPr="001F0B47" w:rsidRDefault="007F19CA" w:rsidP="007F19CA">
      <w:pPr>
        <w:pStyle w:val="a3"/>
        <w:ind w:firstLine="737"/>
        <w:jc w:val="both"/>
        <w:rPr>
          <w:rFonts w:ascii="Times New Roman" w:hAnsi="Times New Roman"/>
          <w:b w:val="0"/>
          <w:sz w:val="28"/>
          <w:szCs w:val="28"/>
          <w:lang w:val="kk-KZ"/>
        </w:rPr>
      </w:pPr>
      <w:r w:rsidRPr="001F0B47">
        <w:rPr>
          <w:rFonts w:ascii="Times New Roman" w:hAnsi="Times New Roman"/>
          <w:b w:val="0"/>
          <w:sz w:val="28"/>
          <w:szCs w:val="28"/>
          <w:lang w:val="kk-KZ"/>
        </w:rPr>
        <w:t xml:space="preserve">Атмосфералық жауын-шашынның химиялық құрамына бақылау </w:t>
      </w:r>
      <w:r w:rsidR="006C6691" w:rsidRPr="001F0B47">
        <w:rPr>
          <w:rFonts w:ascii="Times New Roman" w:hAnsi="Times New Roman"/>
          <w:b w:val="0"/>
          <w:sz w:val="28"/>
          <w:szCs w:val="28"/>
          <w:lang w:val="kk-KZ"/>
        </w:rPr>
        <w:t>4</w:t>
      </w:r>
      <w:r w:rsidRPr="001F0B47">
        <w:rPr>
          <w:rFonts w:ascii="Times New Roman" w:hAnsi="Times New Roman"/>
          <w:b w:val="0"/>
          <w:sz w:val="28"/>
          <w:szCs w:val="28"/>
          <w:lang w:val="kk-KZ"/>
        </w:rPr>
        <w:t xml:space="preserve">  метеостанцияда (</w:t>
      </w:r>
      <w:r w:rsidR="006C6691" w:rsidRPr="001F0B47">
        <w:rPr>
          <w:rFonts w:ascii="Times New Roman" w:hAnsi="Times New Roman"/>
          <w:b w:val="0"/>
          <w:sz w:val="28"/>
          <w:szCs w:val="28"/>
          <w:lang w:val="kk-KZ"/>
        </w:rPr>
        <w:t>Ақсай, Жалпақтал, Каменка, Орал</w:t>
      </w:r>
      <w:r w:rsidRPr="001F0B47">
        <w:rPr>
          <w:rFonts w:ascii="Times New Roman" w:hAnsi="Times New Roman"/>
          <w:b w:val="0"/>
          <w:sz w:val="28"/>
          <w:szCs w:val="28"/>
          <w:lang w:val="kk-KZ"/>
        </w:rPr>
        <w:t>) алынған жаңбыр суына сынама алумен (</w:t>
      </w:r>
      <w:r w:rsidR="006C6691" w:rsidRPr="001F0B47">
        <w:rPr>
          <w:rFonts w:ascii="Times New Roman" w:hAnsi="Times New Roman"/>
          <w:b w:val="0"/>
          <w:sz w:val="28"/>
          <w:szCs w:val="28"/>
          <w:lang w:val="kk-KZ"/>
        </w:rPr>
        <w:t>7.3</w:t>
      </w:r>
      <w:r w:rsidRPr="001F0B47">
        <w:rPr>
          <w:rFonts w:ascii="Times New Roman" w:hAnsi="Times New Roman"/>
          <w:b w:val="0"/>
          <w:sz w:val="28"/>
          <w:szCs w:val="28"/>
          <w:lang w:val="kk-KZ"/>
        </w:rPr>
        <w:t>-сурет) жүргізілді.</w:t>
      </w:r>
    </w:p>
    <w:p w:rsidR="007F19CA" w:rsidRPr="001F0B47" w:rsidRDefault="007F19CA" w:rsidP="007F19CA">
      <w:pPr>
        <w:ind w:firstLine="737"/>
        <w:jc w:val="both"/>
        <w:rPr>
          <w:rFonts w:ascii="Times New Roman" w:hAnsi="Times New Roman"/>
          <w:sz w:val="28"/>
          <w:szCs w:val="28"/>
          <w:lang w:val="kk-KZ"/>
        </w:rPr>
      </w:pPr>
      <w:r w:rsidRPr="001F0B47">
        <w:rPr>
          <w:rFonts w:ascii="Times New Roman" w:hAnsi="Times New Roman"/>
          <w:sz w:val="28"/>
          <w:szCs w:val="28"/>
          <w:lang w:val="kk-KZ"/>
        </w:rPr>
        <w:t>Жауын-шашын құрамында барлық анықталатын заттардың шоғырлары кадмийді қоспағанда, шекті рұқсат етілген шоғырлардан аспады.</w:t>
      </w:r>
    </w:p>
    <w:p w:rsidR="007F19CA" w:rsidRPr="001F0B47" w:rsidRDefault="007F19CA" w:rsidP="007F19CA">
      <w:pPr>
        <w:pStyle w:val="a3"/>
        <w:ind w:firstLine="720"/>
        <w:jc w:val="both"/>
        <w:rPr>
          <w:rFonts w:ascii="Times New Roman" w:hAnsi="Times New Roman"/>
          <w:sz w:val="28"/>
          <w:szCs w:val="28"/>
          <w:lang w:val="kk-KZ"/>
        </w:rPr>
      </w:pPr>
      <w:r w:rsidRPr="001F0B47">
        <w:rPr>
          <w:rFonts w:ascii="Times New Roman" w:hAnsi="Times New Roman"/>
          <w:b w:val="0"/>
          <w:bCs/>
          <w:iCs/>
          <w:sz w:val="28"/>
          <w:szCs w:val="28"/>
          <w:lang w:val="kk-KZ"/>
        </w:rPr>
        <w:t xml:space="preserve">Кадмийдің шоғыры </w:t>
      </w:r>
      <w:r w:rsidR="006C6691" w:rsidRPr="001F0B47">
        <w:rPr>
          <w:rFonts w:ascii="Times New Roman" w:hAnsi="Times New Roman"/>
          <w:b w:val="0"/>
          <w:bCs/>
          <w:iCs/>
          <w:sz w:val="28"/>
          <w:szCs w:val="28"/>
          <w:lang w:val="kk-KZ"/>
        </w:rPr>
        <w:t>Каменка</w:t>
      </w:r>
      <w:r w:rsidRPr="001F0B47">
        <w:rPr>
          <w:rFonts w:ascii="Times New Roman" w:hAnsi="Times New Roman"/>
          <w:b w:val="0"/>
          <w:bCs/>
          <w:iCs/>
          <w:sz w:val="28"/>
          <w:szCs w:val="28"/>
          <w:lang w:val="kk-KZ"/>
        </w:rPr>
        <w:t xml:space="preserve"> М алынған сынамада </w:t>
      </w:r>
      <w:r w:rsidR="006C6691" w:rsidRPr="001F0B47">
        <w:rPr>
          <w:rFonts w:ascii="Times New Roman" w:hAnsi="Times New Roman"/>
          <w:b w:val="0"/>
          <w:bCs/>
          <w:iCs/>
          <w:sz w:val="28"/>
          <w:szCs w:val="28"/>
          <w:lang w:val="kk-KZ"/>
        </w:rPr>
        <w:t xml:space="preserve">– 3,40 </w:t>
      </w:r>
      <w:r w:rsidR="005B45C8" w:rsidRPr="001F0B47">
        <w:rPr>
          <w:rFonts w:ascii="Times New Roman" w:hAnsi="Times New Roman"/>
          <w:b w:val="0"/>
          <w:bCs/>
          <w:iCs/>
          <w:sz w:val="28"/>
          <w:szCs w:val="28"/>
          <w:lang w:val="kk-KZ"/>
        </w:rPr>
        <w:t xml:space="preserve"> ШЖШ арт</w:t>
      </w:r>
      <w:r w:rsidRPr="001F0B47">
        <w:rPr>
          <w:rFonts w:ascii="Times New Roman" w:hAnsi="Times New Roman"/>
          <w:b w:val="0"/>
          <w:bCs/>
          <w:iCs/>
          <w:sz w:val="28"/>
          <w:szCs w:val="28"/>
          <w:lang w:val="kk-KZ"/>
        </w:rPr>
        <w:t>ты.</w:t>
      </w:r>
    </w:p>
    <w:p w:rsidR="007F19CA" w:rsidRPr="001F0B47" w:rsidRDefault="007F19CA" w:rsidP="007F19CA">
      <w:pPr>
        <w:ind w:firstLine="708"/>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Жауын-шашын сынамаларында гидрокарбонаттар </w:t>
      </w:r>
      <w:r w:rsidR="006C6691" w:rsidRPr="001F0B47">
        <w:rPr>
          <w:rFonts w:ascii="Times New Roman" w:hAnsi="Times New Roman"/>
          <w:bCs/>
          <w:iCs/>
          <w:sz w:val="28"/>
          <w:szCs w:val="28"/>
          <w:lang w:val="kk-KZ"/>
        </w:rPr>
        <w:t>35,4</w:t>
      </w:r>
      <w:r w:rsidRPr="001F0B47">
        <w:rPr>
          <w:rFonts w:ascii="Times New Roman" w:hAnsi="Times New Roman"/>
          <w:bCs/>
          <w:iCs/>
          <w:sz w:val="28"/>
          <w:szCs w:val="28"/>
          <w:lang w:val="kk-KZ"/>
        </w:rPr>
        <w:t xml:space="preserve"> %, сульфаттар </w:t>
      </w:r>
      <w:r w:rsidR="006C6691" w:rsidRPr="001F0B47">
        <w:rPr>
          <w:rFonts w:ascii="Times New Roman" w:hAnsi="Times New Roman"/>
          <w:bCs/>
          <w:iCs/>
          <w:sz w:val="28"/>
          <w:szCs w:val="28"/>
          <w:lang w:val="kk-KZ"/>
        </w:rPr>
        <w:t>17,1</w:t>
      </w:r>
      <w:r w:rsidRPr="001F0B47">
        <w:rPr>
          <w:rFonts w:ascii="Times New Roman" w:hAnsi="Times New Roman"/>
          <w:bCs/>
          <w:iCs/>
          <w:sz w:val="28"/>
          <w:szCs w:val="28"/>
          <w:lang w:val="kk-KZ"/>
        </w:rPr>
        <w:t xml:space="preserve"> %, хлоридтер </w:t>
      </w:r>
      <w:r w:rsidR="006C6691" w:rsidRPr="001F0B47">
        <w:rPr>
          <w:rFonts w:ascii="Times New Roman" w:hAnsi="Times New Roman"/>
          <w:bCs/>
          <w:iCs/>
          <w:sz w:val="28"/>
          <w:szCs w:val="28"/>
          <w:lang w:val="kk-KZ"/>
        </w:rPr>
        <w:t>15,8</w:t>
      </w:r>
      <w:r w:rsidRPr="001F0B47">
        <w:rPr>
          <w:rFonts w:ascii="Times New Roman" w:hAnsi="Times New Roman"/>
          <w:bCs/>
          <w:iCs/>
          <w:sz w:val="28"/>
          <w:szCs w:val="28"/>
          <w:lang w:val="kk-KZ"/>
        </w:rPr>
        <w:t xml:space="preserve"> %, кальций иондары </w:t>
      </w:r>
      <w:r w:rsidR="006C6691" w:rsidRPr="001F0B47">
        <w:rPr>
          <w:rFonts w:ascii="Times New Roman" w:hAnsi="Times New Roman"/>
          <w:bCs/>
          <w:iCs/>
          <w:sz w:val="28"/>
          <w:szCs w:val="28"/>
          <w:lang w:val="kk-KZ"/>
        </w:rPr>
        <w:t>16,5</w:t>
      </w:r>
      <w:r w:rsidRPr="001F0B47">
        <w:rPr>
          <w:rFonts w:ascii="Times New Roman" w:hAnsi="Times New Roman"/>
          <w:bCs/>
          <w:iCs/>
          <w:sz w:val="28"/>
          <w:szCs w:val="28"/>
          <w:lang w:val="kk-KZ"/>
        </w:rPr>
        <w:t xml:space="preserve">  % басым болды.</w:t>
      </w:r>
    </w:p>
    <w:p w:rsidR="007F19CA" w:rsidRPr="001F0B47" w:rsidRDefault="007F19CA" w:rsidP="007F19CA">
      <w:pPr>
        <w:ind w:firstLine="720"/>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Ең үлкен жалпы минерализация </w:t>
      </w:r>
      <w:r w:rsidR="006C6691" w:rsidRPr="001F0B47">
        <w:rPr>
          <w:rFonts w:ascii="Times New Roman" w:hAnsi="Times New Roman"/>
          <w:bCs/>
          <w:iCs/>
          <w:sz w:val="28"/>
          <w:szCs w:val="28"/>
          <w:lang w:val="kk-KZ"/>
        </w:rPr>
        <w:t>Жалпақтал</w:t>
      </w:r>
      <w:r w:rsidRPr="001F0B47">
        <w:rPr>
          <w:rFonts w:ascii="Times New Roman" w:hAnsi="Times New Roman"/>
          <w:bCs/>
          <w:iCs/>
          <w:sz w:val="28"/>
          <w:szCs w:val="28"/>
          <w:lang w:val="kk-KZ"/>
        </w:rPr>
        <w:t xml:space="preserve"> М – </w:t>
      </w:r>
      <w:r w:rsidR="006C6691" w:rsidRPr="001F0B47">
        <w:rPr>
          <w:rFonts w:ascii="Times New Roman" w:hAnsi="Times New Roman"/>
          <w:bCs/>
          <w:iCs/>
          <w:sz w:val="28"/>
          <w:szCs w:val="28"/>
          <w:lang w:val="kk-KZ"/>
        </w:rPr>
        <w:t>109,1</w:t>
      </w:r>
      <w:r w:rsidRPr="001F0B47">
        <w:rPr>
          <w:rFonts w:ascii="Times New Roman" w:hAnsi="Times New Roman"/>
          <w:bCs/>
          <w:iCs/>
          <w:sz w:val="28"/>
          <w:szCs w:val="28"/>
          <w:lang w:val="kk-KZ"/>
        </w:rPr>
        <w:t xml:space="preserve"> мг/л, ең азы </w:t>
      </w:r>
      <w:r w:rsidR="006C6691" w:rsidRPr="001F0B47">
        <w:rPr>
          <w:rFonts w:ascii="Times New Roman" w:hAnsi="Times New Roman"/>
          <w:bCs/>
          <w:iCs/>
          <w:sz w:val="28"/>
          <w:szCs w:val="28"/>
          <w:lang w:val="kk-KZ"/>
        </w:rPr>
        <w:t>Орал</w:t>
      </w:r>
      <w:r w:rsidRPr="001F0B47">
        <w:rPr>
          <w:rFonts w:ascii="Times New Roman" w:hAnsi="Times New Roman"/>
          <w:bCs/>
          <w:iCs/>
          <w:sz w:val="28"/>
          <w:szCs w:val="28"/>
          <w:lang w:val="kk-KZ"/>
        </w:rPr>
        <w:t xml:space="preserve"> М </w:t>
      </w:r>
      <w:r w:rsidR="006C6691" w:rsidRPr="001F0B47">
        <w:rPr>
          <w:rFonts w:ascii="Times New Roman" w:hAnsi="Times New Roman"/>
          <w:bCs/>
          <w:iCs/>
          <w:sz w:val="28"/>
          <w:szCs w:val="28"/>
          <w:lang w:val="kk-KZ"/>
        </w:rPr>
        <w:t>59,1</w:t>
      </w:r>
      <w:r w:rsidRPr="001F0B47">
        <w:rPr>
          <w:rFonts w:ascii="Times New Roman" w:hAnsi="Times New Roman"/>
          <w:bCs/>
          <w:iCs/>
          <w:sz w:val="28"/>
          <w:szCs w:val="28"/>
          <w:lang w:val="kk-KZ"/>
        </w:rPr>
        <w:t xml:space="preserve"> мг/л белгіленді.</w:t>
      </w:r>
    </w:p>
    <w:p w:rsidR="007F19CA" w:rsidRPr="001F0B47" w:rsidRDefault="007F19CA" w:rsidP="007F19CA">
      <w:pPr>
        <w:ind w:firstLine="737"/>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Атмосфералық жауын-шашынның үлесті электр өткізгіштігі </w:t>
      </w:r>
      <w:r w:rsidR="006C6691" w:rsidRPr="001F0B47">
        <w:rPr>
          <w:rFonts w:ascii="Times New Roman" w:hAnsi="Times New Roman"/>
          <w:bCs/>
          <w:iCs/>
          <w:sz w:val="28"/>
          <w:szCs w:val="28"/>
          <w:lang w:val="kk-KZ"/>
        </w:rPr>
        <w:t>99,2</w:t>
      </w:r>
      <w:r w:rsidRPr="001F0B47">
        <w:rPr>
          <w:rFonts w:ascii="Times New Roman" w:hAnsi="Times New Roman"/>
          <w:bCs/>
          <w:iCs/>
          <w:sz w:val="28"/>
          <w:szCs w:val="28"/>
          <w:lang w:val="kk-KZ"/>
        </w:rPr>
        <w:t xml:space="preserve"> мкСм/см-ден (</w:t>
      </w:r>
      <w:r w:rsidR="006C6691" w:rsidRPr="001F0B47">
        <w:rPr>
          <w:rFonts w:ascii="Times New Roman" w:hAnsi="Times New Roman"/>
          <w:bCs/>
          <w:iCs/>
          <w:sz w:val="28"/>
          <w:szCs w:val="28"/>
          <w:lang w:val="kk-KZ"/>
        </w:rPr>
        <w:t>Орал</w:t>
      </w:r>
      <w:r w:rsidRPr="001F0B47">
        <w:rPr>
          <w:rFonts w:ascii="Times New Roman" w:hAnsi="Times New Roman"/>
          <w:bCs/>
          <w:iCs/>
          <w:sz w:val="28"/>
          <w:szCs w:val="28"/>
          <w:lang w:val="kk-KZ"/>
        </w:rPr>
        <w:t xml:space="preserve"> М) </w:t>
      </w:r>
      <w:r w:rsidR="006C6691" w:rsidRPr="001F0B47">
        <w:rPr>
          <w:rFonts w:ascii="Times New Roman" w:hAnsi="Times New Roman"/>
          <w:bCs/>
          <w:iCs/>
          <w:sz w:val="28"/>
          <w:szCs w:val="28"/>
          <w:lang w:val="kk-KZ"/>
        </w:rPr>
        <w:t>196,4</w:t>
      </w:r>
      <w:r w:rsidRPr="001F0B47">
        <w:rPr>
          <w:rFonts w:ascii="Times New Roman" w:hAnsi="Times New Roman"/>
          <w:bCs/>
          <w:iCs/>
          <w:sz w:val="28"/>
          <w:szCs w:val="28"/>
          <w:lang w:val="kk-KZ"/>
        </w:rPr>
        <w:t xml:space="preserve"> мкСм/см (</w:t>
      </w:r>
      <w:r w:rsidR="006C6691" w:rsidRPr="001F0B47">
        <w:rPr>
          <w:rFonts w:ascii="Times New Roman" w:hAnsi="Times New Roman"/>
          <w:bCs/>
          <w:iCs/>
          <w:sz w:val="28"/>
          <w:szCs w:val="28"/>
          <w:lang w:val="kk-KZ"/>
        </w:rPr>
        <w:t>Жалпақтал</w:t>
      </w:r>
      <w:r w:rsidRPr="001F0B47">
        <w:rPr>
          <w:rFonts w:ascii="Times New Roman" w:hAnsi="Times New Roman"/>
          <w:bCs/>
          <w:iCs/>
          <w:sz w:val="28"/>
          <w:szCs w:val="28"/>
          <w:lang w:val="kk-KZ"/>
        </w:rPr>
        <w:t xml:space="preserve"> М) дейінгі шекте болды.</w:t>
      </w:r>
    </w:p>
    <w:p w:rsidR="007F19CA" w:rsidRPr="001F0B47" w:rsidRDefault="007F19CA" w:rsidP="007F19CA">
      <w:pPr>
        <w:ind w:firstLine="851"/>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Түскен жауын-шашын сынамаларындағы қышқылдық сілтісі аз сипатта болып,  </w:t>
      </w:r>
      <w:r w:rsidR="006C6691" w:rsidRPr="001F0B47">
        <w:rPr>
          <w:rFonts w:ascii="Times New Roman" w:hAnsi="Times New Roman"/>
          <w:bCs/>
          <w:iCs/>
          <w:sz w:val="28"/>
          <w:szCs w:val="28"/>
          <w:lang w:val="kk-KZ"/>
        </w:rPr>
        <w:t>7,06</w:t>
      </w:r>
      <w:r w:rsidRPr="001F0B47">
        <w:rPr>
          <w:rFonts w:ascii="Times New Roman" w:hAnsi="Times New Roman"/>
          <w:bCs/>
          <w:iCs/>
          <w:sz w:val="28"/>
          <w:szCs w:val="28"/>
          <w:lang w:val="kk-KZ"/>
        </w:rPr>
        <w:t xml:space="preserve"> (</w:t>
      </w:r>
      <w:r w:rsidR="006C6691" w:rsidRPr="001F0B47">
        <w:rPr>
          <w:rFonts w:ascii="Times New Roman" w:hAnsi="Times New Roman"/>
          <w:bCs/>
          <w:iCs/>
          <w:sz w:val="28"/>
          <w:szCs w:val="28"/>
          <w:lang w:val="kk-KZ"/>
        </w:rPr>
        <w:t>Каменка</w:t>
      </w:r>
      <w:r w:rsidRPr="001F0B47">
        <w:rPr>
          <w:rFonts w:ascii="Times New Roman" w:hAnsi="Times New Roman"/>
          <w:bCs/>
          <w:iCs/>
          <w:sz w:val="28"/>
          <w:szCs w:val="28"/>
          <w:lang w:val="kk-KZ"/>
        </w:rPr>
        <w:t xml:space="preserve"> М) – 7,</w:t>
      </w:r>
      <w:r w:rsidR="006C6691" w:rsidRPr="001F0B47">
        <w:rPr>
          <w:rFonts w:ascii="Times New Roman" w:hAnsi="Times New Roman"/>
          <w:bCs/>
          <w:iCs/>
          <w:sz w:val="28"/>
          <w:szCs w:val="28"/>
          <w:lang w:val="kk-KZ"/>
        </w:rPr>
        <w:t>3</w:t>
      </w:r>
      <w:r w:rsidRPr="001F0B47">
        <w:rPr>
          <w:rFonts w:ascii="Times New Roman" w:hAnsi="Times New Roman"/>
          <w:bCs/>
          <w:iCs/>
          <w:sz w:val="28"/>
          <w:szCs w:val="28"/>
          <w:lang w:val="kk-KZ"/>
        </w:rPr>
        <w:t>1 (</w:t>
      </w:r>
      <w:r w:rsidR="006C6691" w:rsidRPr="001F0B47">
        <w:rPr>
          <w:rFonts w:ascii="Times New Roman" w:hAnsi="Times New Roman"/>
          <w:bCs/>
          <w:iCs/>
          <w:sz w:val="28"/>
          <w:szCs w:val="28"/>
          <w:lang w:val="kk-KZ"/>
        </w:rPr>
        <w:t>Орал</w:t>
      </w:r>
      <w:r w:rsidRPr="001F0B47">
        <w:rPr>
          <w:rFonts w:ascii="Times New Roman" w:hAnsi="Times New Roman"/>
          <w:bCs/>
          <w:iCs/>
          <w:sz w:val="28"/>
          <w:szCs w:val="28"/>
          <w:lang w:val="kk-KZ"/>
        </w:rPr>
        <w:t xml:space="preserve"> М) аралығында өзгерді.</w:t>
      </w:r>
    </w:p>
    <w:p w:rsidR="00B40F8C" w:rsidRPr="001F0B47" w:rsidRDefault="00B40F8C" w:rsidP="00F62832">
      <w:pPr>
        <w:ind w:firstLine="709"/>
        <w:jc w:val="both"/>
        <w:rPr>
          <w:rFonts w:ascii="Times New Roman" w:hAnsi="Times New Roman"/>
          <w:sz w:val="28"/>
          <w:szCs w:val="28"/>
          <w:lang w:val="kk-KZ"/>
        </w:rPr>
      </w:pPr>
    </w:p>
    <w:p w:rsidR="0057512B" w:rsidRPr="001F0B47" w:rsidRDefault="0057512B">
      <w:pPr>
        <w:rPr>
          <w:rFonts w:ascii="Times New Roman" w:hAnsi="Times New Roman"/>
          <w:b/>
          <w:sz w:val="28"/>
          <w:szCs w:val="28"/>
          <w:lang w:val="kk-KZ"/>
        </w:rPr>
      </w:pPr>
    </w:p>
    <w:p w:rsidR="0034133C" w:rsidRPr="001F0B47" w:rsidRDefault="006C6691" w:rsidP="0034133C">
      <w:pPr>
        <w:pStyle w:val="21"/>
        <w:ind w:firstLine="0"/>
        <w:jc w:val="center"/>
        <w:rPr>
          <w:b/>
          <w:sz w:val="28"/>
          <w:szCs w:val="28"/>
        </w:rPr>
      </w:pPr>
      <w:r w:rsidRPr="001F0B47">
        <w:rPr>
          <w:b/>
          <w:noProof/>
          <w:sz w:val="28"/>
          <w:szCs w:val="28"/>
          <w:lang w:eastAsia="ru-RU" w:bidi="ar-SA"/>
        </w:rPr>
        <w:lastRenderedPageBreak/>
        <w:drawing>
          <wp:inline distT="0" distB="0" distL="0" distR="0">
            <wp:extent cx="5842604" cy="3149600"/>
            <wp:effectExtent l="19050" t="0" r="5746" b="0"/>
            <wp:docPr id="72" name="Рисунок 14" descr="C:\Documents and Settings\dzhuzeeva_m\Рабочий стол\Асема раб\для работы\Карты осадков қазақша\Батыс Казахстан облы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dzhuzeeva_m\Рабочий стол\Асема раб\для работы\Карты осадков қазақша\Батыс Казахстан облысы.jpg"/>
                    <pic:cNvPicPr>
                      <a:picLocks noChangeAspect="1" noChangeArrowheads="1"/>
                    </pic:cNvPicPr>
                  </pic:nvPicPr>
                  <pic:blipFill>
                    <a:blip r:embed="rId82"/>
                    <a:srcRect/>
                    <a:stretch>
                      <a:fillRect/>
                    </a:stretch>
                  </pic:blipFill>
                  <pic:spPr bwMode="auto">
                    <a:xfrm>
                      <a:off x="0" y="0"/>
                      <a:ext cx="5850255" cy="3153725"/>
                    </a:xfrm>
                    <a:prstGeom prst="rect">
                      <a:avLst/>
                    </a:prstGeom>
                    <a:noFill/>
                    <a:ln w="9525">
                      <a:noFill/>
                      <a:miter lim="800000"/>
                      <a:headEnd/>
                      <a:tailEnd/>
                    </a:ln>
                  </pic:spPr>
                </pic:pic>
              </a:graphicData>
            </a:graphic>
          </wp:inline>
        </w:drawing>
      </w:r>
    </w:p>
    <w:p w:rsidR="006C6691" w:rsidRPr="001F0B47" w:rsidRDefault="006C6691" w:rsidP="006C6691">
      <w:pPr>
        <w:ind w:firstLine="567"/>
        <w:jc w:val="center"/>
        <w:rPr>
          <w:rFonts w:ascii="Times New Roman" w:hAnsi="Times New Roman"/>
          <w:b/>
          <w:lang w:val="kk-KZ"/>
        </w:rPr>
      </w:pPr>
      <w:r w:rsidRPr="001F0B47">
        <w:rPr>
          <w:rFonts w:ascii="Times New Roman" w:hAnsi="Times New Roman"/>
          <w:b/>
          <w:lang w:val="kk-KZ"/>
        </w:rPr>
        <w:t>7.3- сурет. Батыс Қазақстан облысы аумағындағы атмосфералық жауын-шашын мен қар жамылғысын бақылау метеостансаларының орналасу сызбасы.</w:t>
      </w:r>
    </w:p>
    <w:p w:rsidR="00FF5DB0" w:rsidRPr="001F0B47" w:rsidRDefault="00FF5DB0" w:rsidP="00F62832">
      <w:pPr>
        <w:pStyle w:val="a9"/>
        <w:spacing w:after="0"/>
        <w:ind w:left="284"/>
        <w:jc w:val="center"/>
        <w:rPr>
          <w:rFonts w:ascii="Times New Roman" w:hAnsi="Times New Roman"/>
          <w:b/>
          <w:sz w:val="28"/>
          <w:szCs w:val="28"/>
        </w:rPr>
      </w:pPr>
    </w:p>
    <w:p w:rsidR="000923F2" w:rsidRPr="001F0B47" w:rsidRDefault="000923F2" w:rsidP="000923F2">
      <w:pPr>
        <w:rPr>
          <w:rFonts w:ascii="Times New Roman" w:hAnsi="Times New Roman"/>
          <w:b/>
          <w:sz w:val="28"/>
          <w:szCs w:val="28"/>
          <w:lang w:val="kk-KZ"/>
        </w:rPr>
      </w:pPr>
    </w:p>
    <w:p w:rsidR="000923F2" w:rsidRPr="001F0B47" w:rsidRDefault="000923F2" w:rsidP="000923F2">
      <w:pPr>
        <w:pStyle w:val="a9"/>
        <w:spacing w:after="0"/>
        <w:ind w:left="284"/>
        <w:jc w:val="center"/>
        <w:rPr>
          <w:rFonts w:ascii="Times New Roman" w:hAnsi="Times New Roman"/>
          <w:b/>
          <w:sz w:val="28"/>
          <w:szCs w:val="28"/>
          <w:lang w:val="kk-KZ"/>
        </w:rPr>
      </w:pPr>
      <w:r w:rsidRPr="001F0B47">
        <w:rPr>
          <w:rFonts w:ascii="Times New Roman" w:hAnsi="Times New Roman"/>
          <w:b/>
          <w:sz w:val="28"/>
          <w:szCs w:val="28"/>
          <w:lang w:val="kk-KZ"/>
        </w:rPr>
        <w:t>7.</w:t>
      </w:r>
      <w:r w:rsidR="00A31B28">
        <w:rPr>
          <w:rFonts w:ascii="Times New Roman" w:hAnsi="Times New Roman"/>
          <w:b/>
          <w:sz w:val="28"/>
          <w:szCs w:val="28"/>
          <w:lang w:val="kk-KZ"/>
        </w:rPr>
        <w:t>8</w:t>
      </w:r>
      <w:r w:rsidRPr="001F0B47">
        <w:rPr>
          <w:rFonts w:ascii="Times New Roman" w:hAnsi="Times New Roman"/>
          <w:b/>
          <w:sz w:val="28"/>
          <w:szCs w:val="28"/>
          <w:lang w:val="kk-KZ"/>
        </w:rPr>
        <w:t>Батыс Қазақстан облысы аумағындағы жер үсті суларының сапасы</w:t>
      </w:r>
    </w:p>
    <w:p w:rsidR="000923F2" w:rsidRPr="001F0B47" w:rsidRDefault="000923F2" w:rsidP="000923F2">
      <w:pPr>
        <w:pStyle w:val="a9"/>
        <w:spacing w:after="0"/>
        <w:ind w:left="284"/>
        <w:jc w:val="center"/>
        <w:rPr>
          <w:rFonts w:ascii="Times New Roman" w:hAnsi="Times New Roman"/>
          <w:b/>
          <w:sz w:val="28"/>
          <w:szCs w:val="28"/>
          <w:lang w:val="kk-KZ"/>
        </w:rPr>
      </w:pP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Батыс Қазақстан облысы аумағындағы жер үсті суларының ластануын бақылау 9 су нысанында жүргізілді: Жайық, Шаған, Деркөл, Елек, Шыңғырлау, Сарыөзен, Қараөзен өзендері,Көшім су арнасы, Шалқар көлі.</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Жайық </w:t>
      </w:r>
      <w:r w:rsidRPr="001F0B47">
        <w:rPr>
          <w:rFonts w:ascii="Times New Roman" w:hAnsi="Times New Roman"/>
          <w:sz w:val="28"/>
          <w:szCs w:val="28"/>
          <w:lang w:val="kk-KZ"/>
        </w:rPr>
        <w:t>өзенсуының температурасы 0,2-1,2ºC, сутегі көрсеткіші 6,54, судағы еріген оттегі концентрациясы- 6,92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- 1,85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Негізгі иондар (хлоридтер - 1,2 ШЖШ) бойынша шекті жол берілген шоғырдан асуы байқалды.</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Шаған</w:t>
      </w:r>
      <w:r w:rsidRPr="001F0B47">
        <w:rPr>
          <w:rFonts w:ascii="Times New Roman" w:hAnsi="Times New Roman"/>
          <w:sz w:val="28"/>
          <w:szCs w:val="28"/>
          <w:lang w:val="kk-KZ"/>
        </w:rPr>
        <w:t>өзенінде су температурасы0,2-1,1 ºC, сутегі көрсеткіші 6,56, судағы еріген оттегі концентрациясы- 8,91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- 1,74 мг/дм3 құраған. Негізгі иондар (хлоридтер-1,6 ШЖШ), органикалық заттар (мұнай өнімдері- 1,3 ШЖШ) бойынша нормадан асуы тіркелген.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Деркөл </w:t>
      </w:r>
      <w:r w:rsidRPr="001F0B47">
        <w:rPr>
          <w:rFonts w:ascii="Times New Roman" w:hAnsi="Times New Roman"/>
          <w:sz w:val="28"/>
          <w:szCs w:val="28"/>
          <w:lang w:val="kk-KZ"/>
        </w:rPr>
        <w:t>өзеніндесу температурасы 0,4-1,0ºC, сутегі көрсеткіші 6,66,судағы еріген оттегі концентрациясы- 7,52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-1,60 мг/дм3. Негізгі иондар (хлоридтер – 2,0 ШЖШ, магний – 1,1 ШЖШ), биогенді заттар (нитритті азот- 2,5 ШЖШ) бойынша шекті жол берілген шоғырдан асқан.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Елек</w:t>
      </w:r>
      <w:r w:rsidRPr="001F0B47">
        <w:rPr>
          <w:rFonts w:ascii="Times New Roman" w:hAnsi="Times New Roman"/>
          <w:sz w:val="28"/>
          <w:szCs w:val="28"/>
          <w:lang w:val="kk-KZ"/>
        </w:rPr>
        <w:t>өзенінде су температурасы 1,3ºC, сутегі көрсеткіші 6,22, судағы еріген оттегі концентрациясы- 5,44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-2,06 мг/дм3.  Негізгі иондар(хлоридтер – 1,4 ШЖШ) нормадан асу жағдайы тіркелді.</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Шыңғырлау</w:t>
      </w:r>
      <w:r w:rsidRPr="001F0B47">
        <w:rPr>
          <w:rFonts w:ascii="Times New Roman" w:hAnsi="Times New Roman"/>
          <w:sz w:val="28"/>
          <w:szCs w:val="28"/>
          <w:lang w:val="kk-KZ"/>
        </w:rPr>
        <w:t>өзенсуының температурасы 1,3ºC, сутегі көрсеткіші 6,48, судағы еріген оттегі концентрациясы -7,68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-2,08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Негізгі иондар (хлоридтер – 2,9 ШЖШ, магний – 1,6ШЖШ), биогенді заттар (тұзды </w:t>
      </w:r>
      <w:r w:rsidRPr="001F0B47">
        <w:rPr>
          <w:rFonts w:ascii="Times New Roman" w:hAnsi="Times New Roman"/>
          <w:sz w:val="28"/>
          <w:szCs w:val="28"/>
          <w:lang w:val="kk-KZ"/>
        </w:rPr>
        <w:lastRenderedPageBreak/>
        <w:t>аммоний – 1,4ШЖШ), органикалық заттар (мұнай өнімдері - 1,4 ШЖШ) бойынша шекті жол берілген шоғырдан асқан.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Сарыөзен </w:t>
      </w:r>
      <w:r w:rsidRPr="001F0B47">
        <w:rPr>
          <w:rFonts w:ascii="Times New Roman" w:hAnsi="Times New Roman"/>
          <w:sz w:val="28"/>
          <w:szCs w:val="28"/>
          <w:lang w:val="kk-KZ"/>
        </w:rPr>
        <w:t>өзентемпературасы 1,2ºC, сутегі көрсеткіші 6,28, судағы еріген оттегі концентрациясы – 5,12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- 2,08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.Негізгі иондар (хлоридтер-1,8ШЖШ, магний – 1,3ШЖШ), биогенді заттар (нитритті азот – 1,1 ШЖШ) бойынша нормадан асуы тіркелген.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Қараөзен </w:t>
      </w:r>
      <w:r w:rsidRPr="001F0B47">
        <w:rPr>
          <w:rFonts w:ascii="Times New Roman" w:hAnsi="Times New Roman"/>
          <w:sz w:val="28"/>
          <w:szCs w:val="28"/>
          <w:lang w:val="kk-KZ"/>
        </w:rPr>
        <w:t>өзен суының температурасы 1,1ºC, сутегі көрсеткіші 6,3, судағы еріген оттегі концентрациясы – 5,28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- 2,12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.Негізгі иондар (хлоридтер-1,7ШЖШ, магний – 2,7ШЖШ), биогенді заттар (нитритті азот – 1,3 ШЖШ), органикалық заттар (мұнай өнімдері - 1,2 ШЖШ) бойынша шекті жол берілген шоғырдан асқандығы анықталды.</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Көшім су арнасында</w:t>
      </w:r>
      <w:r w:rsidRPr="001F0B47">
        <w:rPr>
          <w:rFonts w:ascii="Times New Roman" w:hAnsi="Times New Roman"/>
          <w:sz w:val="28"/>
          <w:szCs w:val="28"/>
          <w:lang w:val="kk-KZ"/>
        </w:rPr>
        <w:t xml:space="preserve"> су температурасы 1,1ºC, сутегі көрсеткіші 6,9, еріген оттегі концентрациясы - 6,4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- 1,78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Негізгі иондар (хлоридтер - 1,2 ШЖШ), биогенді заттар (железо общее -1,4 ШЖШ), органикалық заттар (мұнай өнімдері - 1,4ШЖШ) бойынша нормадан асу тіркелген.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Шалқар</w:t>
      </w:r>
      <w:r w:rsidRPr="001F0B47">
        <w:rPr>
          <w:rFonts w:ascii="Times New Roman" w:hAnsi="Times New Roman"/>
          <w:sz w:val="28"/>
          <w:szCs w:val="28"/>
          <w:lang w:val="kk-KZ"/>
        </w:rPr>
        <w:t>көлінде су температурасы 1,2ºC, сутегі көрсеткіші 6,38, судағы еріген оттегі концентрациясы - 5,12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- 2,2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.Негізгі иондар(хлоридтер – 6,9ШЖШ, магний- 8,1ШЖШ, кальций – 1,2 ШЖШ), биогенді заттар (нитритті азот -1,4 ШЖШ) бойынша шекті жол берілген шоғырдан асқан.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 xml:space="preserve">Жайық, Шаған, Деркөл, Елек, Шыңғырлау, Сарыөзен, Қараөзен, өзендерінде және Көшім су арнасында су сапасы </w:t>
      </w:r>
      <w:r w:rsidRPr="001F0B47">
        <w:rPr>
          <w:rFonts w:ascii="Times New Roman" w:hAnsi="Times New Roman"/>
          <w:i/>
          <w:sz w:val="28"/>
          <w:szCs w:val="28"/>
          <w:lang w:val="kk-KZ"/>
        </w:rPr>
        <w:t xml:space="preserve">«ластанудың орташа деңгейі»; </w:t>
      </w:r>
      <w:r w:rsidRPr="001F0B47">
        <w:rPr>
          <w:rFonts w:ascii="Times New Roman" w:hAnsi="Times New Roman"/>
          <w:sz w:val="28"/>
          <w:szCs w:val="28"/>
          <w:lang w:val="kk-KZ"/>
        </w:rPr>
        <w:t>Шалқар көлі</w:t>
      </w:r>
      <w:r w:rsidRPr="001F0B47">
        <w:rPr>
          <w:rFonts w:ascii="Times New Roman" w:hAnsi="Times New Roman"/>
          <w:i/>
          <w:sz w:val="28"/>
          <w:szCs w:val="28"/>
          <w:lang w:val="kk-KZ"/>
        </w:rPr>
        <w:t>«ластанудың жоғары деңгейі»</w:t>
      </w:r>
      <w:r w:rsidRPr="001F0B47">
        <w:rPr>
          <w:rFonts w:ascii="Times New Roman" w:hAnsi="Times New Roman"/>
          <w:sz w:val="28"/>
          <w:szCs w:val="28"/>
          <w:lang w:val="kk-KZ"/>
        </w:rPr>
        <w:t>деп бағаланады.</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2015 жылдың 1 тоқсанымен салыстырғанда Жайық, Шаған, Деркөл, Елек, Сарыөзен өзендері, Көшім су арнасы, Шалқар көлінде су сапасыайтарлықтай өзгермеген, Шыңғырлау өзенінде – жақсарған, Қараөзен өзенінде – нашарлаған.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2015 жылдың 4 тоқсанымен салыстырғанда Жайық, Шаған, Деркөл, Елек, Шыңғырлау өзендерінде, Көшім су арнасындасу сапасы өзгермеген; Сарыөзен, Қараөзен өзендерінде – жақсарған; Шалқар көлінде – нашарлаған.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 xml:space="preserve">2016 жылдың бірінші тоқсанында оттегіні 5 тәулікте биохимиялық тұтыну мөлшері бойынша су сапасы барлық су нысандарында </w:t>
      </w:r>
      <w:r w:rsidRPr="001F0B47">
        <w:rPr>
          <w:rFonts w:ascii="Times New Roman" w:hAnsi="Times New Roman"/>
          <w:i/>
          <w:sz w:val="28"/>
          <w:szCs w:val="28"/>
          <w:lang w:val="kk-KZ"/>
        </w:rPr>
        <w:t xml:space="preserve">«нормативті таза» </w:t>
      </w:r>
      <w:r w:rsidRPr="001F0B47">
        <w:rPr>
          <w:rFonts w:ascii="Times New Roman" w:hAnsi="Times New Roman"/>
          <w:sz w:val="28"/>
          <w:szCs w:val="28"/>
          <w:lang w:val="kk-KZ"/>
        </w:rPr>
        <w:t>деп бағаланды.2015 жылдың 1 тоқсанымен салыстырғанда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бойынша су сапасы Жайық, Шаған, Деркөл, Елек, Шыңғырлау, Сарыөзен, Қараөзен өзендерінде, Көшім су арнасында, Шалқар көлінде – жақсарған; 2015 жылдың 4 тоқсанымен салыстырсақ, Елек, Шыңғырлау өзендерінде, Шалқар көлінде</w:t>
      </w:r>
      <w:r w:rsidRPr="001F0B47">
        <w:rPr>
          <w:rFonts w:ascii="Times New Roman" w:hAnsi="Times New Roman"/>
          <w:bCs/>
          <w:sz w:val="28"/>
          <w:szCs w:val="28"/>
          <w:lang w:val="kk-KZ"/>
        </w:rPr>
        <w:t xml:space="preserve"> – жақсарған; Жайық, Шаған, Деркөл, Сарыөзен, Қараөзен өзендерінде,</w:t>
      </w:r>
      <w:r w:rsidRPr="001F0B47">
        <w:rPr>
          <w:rFonts w:ascii="Times New Roman" w:hAnsi="Times New Roman"/>
          <w:sz w:val="28"/>
          <w:szCs w:val="28"/>
          <w:lang w:val="kk-KZ"/>
        </w:rPr>
        <w:t xml:space="preserve"> Көшім су арнасында</w:t>
      </w:r>
      <w:r w:rsidRPr="001F0B47">
        <w:rPr>
          <w:rFonts w:ascii="Times New Roman" w:hAnsi="Times New Roman"/>
          <w:bCs/>
          <w:sz w:val="28"/>
          <w:szCs w:val="28"/>
          <w:lang w:val="kk-KZ"/>
        </w:rPr>
        <w:t>–айтарлықтай өзгермеген</w:t>
      </w:r>
      <w:r w:rsidRPr="001F0B47">
        <w:rPr>
          <w:rFonts w:ascii="Times New Roman" w:hAnsi="Times New Roman"/>
          <w:sz w:val="28"/>
          <w:szCs w:val="28"/>
          <w:lang w:val="kk-KZ"/>
        </w:rPr>
        <w:t xml:space="preserve">. Оттегі </w:t>
      </w:r>
      <w:r w:rsidRPr="001F0B47">
        <w:rPr>
          <w:rFonts w:ascii="Times New Roman" w:hAnsi="Times New Roman"/>
          <w:bCs/>
          <w:sz w:val="28"/>
          <w:szCs w:val="28"/>
        </w:rPr>
        <w:t>режим</w:t>
      </w:r>
      <w:r w:rsidRPr="001F0B47">
        <w:rPr>
          <w:rFonts w:ascii="Times New Roman" w:hAnsi="Times New Roman"/>
          <w:bCs/>
          <w:sz w:val="28"/>
          <w:szCs w:val="28"/>
          <w:lang w:val="kk-KZ"/>
        </w:rPr>
        <w:t>ібір қалыпты болған</w:t>
      </w:r>
      <w:r w:rsidRPr="001F0B47">
        <w:rPr>
          <w:rFonts w:ascii="Times New Roman" w:hAnsi="Times New Roman"/>
          <w:bCs/>
          <w:i/>
          <w:sz w:val="28"/>
          <w:szCs w:val="28"/>
        </w:rPr>
        <w:t>.</w:t>
      </w:r>
    </w:p>
    <w:p w:rsidR="000923F2" w:rsidRPr="001F0B47" w:rsidRDefault="000923F2" w:rsidP="000923F2">
      <w:pPr>
        <w:ind w:firstLine="708"/>
        <w:jc w:val="both"/>
        <w:rPr>
          <w:rFonts w:ascii="Times New Roman" w:hAnsi="Times New Roman"/>
          <w:sz w:val="28"/>
          <w:szCs w:val="28"/>
        </w:rPr>
      </w:pPr>
    </w:p>
    <w:p w:rsidR="000923F2" w:rsidRPr="001F0B47" w:rsidRDefault="000923F2" w:rsidP="000923F2">
      <w:pPr>
        <w:ind w:firstLine="709"/>
        <w:jc w:val="both"/>
        <w:rPr>
          <w:rFonts w:ascii="Times New Roman" w:hAnsi="Times New Roman"/>
          <w:sz w:val="28"/>
          <w:szCs w:val="28"/>
        </w:rPr>
      </w:pPr>
      <w:r w:rsidRPr="001F0B47">
        <w:rPr>
          <w:rFonts w:ascii="Times New Roman" w:hAnsi="Times New Roman"/>
          <w:noProof/>
          <w:sz w:val="28"/>
          <w:szCs w:val="28"/>
          <w:lang w:eastAsia="ru-RU" w:bidi="ar-SA"/>
        </w:rPr>
        <w:lastRenderedPageBreak/>
        <w:drawing>
          <wp:inline distT="0" distB="0" distL="0" distR="0">
            <wp:extent cx="5400675" cy="3829050"/>
            <wp:effectExtent l="0" t="0" r="0" b="0"/>
            <wp:docPr id="49" name="Рисунок 49" descr="G:\ЗКО 1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G:\ЗКО 1кв 2016.jpg"/>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3829050"/>
                    </a:xfrm>
                    <a:prstGeom prst="rect">
                      <a:avLst/>
                    </a:prstGeom>
                    <a:noFill/>
                    <a:ln>
                      <a:noFill/>
                    </a:ln>
                  </pic:spPr>
                </pic:pic>
              </a:graphicData>
            </a:graphic>
          </wp:inline>
        </w:drawing>
      </w:r>
    </w:p>
    <w:p w:rsidR="000923F2" w:rsidRPr="001F0B47" w:rsidRDefault="000923F2" w:rsidP="000923F2">
      <w:pPr>
        <w:ind w:firstLine="567"/>
        <w:jc w:val="center"/>
        <w:rPr>
          <w:rFonts w:ascii="Times New Roman" w:hAnsi="Times New Roman"/>
          <w:sz w:val="28"/>
          <w:szCs w:val="28"/>
        </w:rPr>
      </w:pPr>
      <w:r w:rsidRPr="001F0B47">
        <w:rPr>
          <w:rFonts w:ascii="Times New Roman" w:hAnsi="Times New Roman"/>
          <w:sz w:val="28"/>
          <w:szCs w:val="28"/>
        </w:rPr>
        <w:t xml:space="preserve">7.5сур. </w:t>
      </w:r>
      <w:r w:rsidRPr="001F0B47">
        <w:rPr>
          <w:rFonts w:ascii="Times New Roman" w:hAnsi="Times New Roman"/>
          <w:sz w:val="28"/>
          <w:szCs w:val="28"/>
          <w:lang w:val="kk-KZ"/>
        </w:rPr>
        <w:t>Батыс Қазақстан облысы жер үсті суларының су сапасы сипаттамасы</w:t>
      </w:r>
    </w:p>
    <w:p w:rsidR="000923F2" w:rsidRPr="001F0B47" w:rsidRDefault="000923F2" w:rsidP="000923F2">
      <w:pPr>
        <w:rPr>
          <w:rFonts w:ascii="Times New Roman" w:hAnsi="Times New Roman"/>
          <w:b/>
          <w:sz w:val="28"/>
          <w:szCs w:val="28"/>
        </w:rPr>
      </w:pPr>
    </w:p>
    <w:p w:rsidR="0057704C" w:rsidRPr="001F0B47" w:rsidRDefault="0057704C" w:rsidP="00810FA5">
      <w:pPr>
        <w:ind w:firstLine="708"/>
        <w:jc w:val="both"/>
        <w:rPr>
          <w:rFonts w:ascii="Times New Roman" w:hAnsi="Times New Roman"/>
          <w:b/>
          <w:sz w:val="28"/>
          <w:szCs w:val="28"/>
          <w:lang w:val="kk-KZ"/>
        </w:rPr>
      </w:pPr>
    </w:p>
    <w:p w:rsidR="006C6691" w:rsidRPr="001F0B47" w:rsidRDefault="006C6691" w:rsidP="006C6691">
      <w:pPr>
        <w:pStyle w:val="a3"/>
        <w:rPr>
          <w:rFonts w:ascii="Times New Roman" w:hAnsi="Times New Roman"/>
          <w:sz w:val="28"/>
          <w:szCs w:val="28"/>
          <w:lang w:val="kk-KZ"/>
        </w:rPr>
      </w:pPr>
      <w:r w:rsidRPr="001F0B47">
        <w:rPr>
          <w:rFonts w:ascii="Times New Roman" w:hAnsi="Times New Roman"/>
          <w:sz w:val="28"/>
          <w:szCs w:val="28"/>
          <w:lang w:val="kk-KZ"/>
        </w:rPr>
        <w:t>7.</w:t>
      </w:r>
      <w:r w:rsidR="00A31B28">
        <w:rPr>
          <w:rFonts w:ascii="Times New Roman" w:hAnsi="Times New Roman"/>
          <w:sz w:val="28"/>
          <w:szCs w:val="28"/>
          <w:lang w:val="kk-KZ"/>
        </w:rPr>
        <w:t>9</w:t>
      </w:r>
      <w:r w:rsidRPr="001F0B47">
        <w:rPr>
          <w:rFonts w:ascii="Times New Roman" w:hAnsi="Times New Roman"/>
          <w:sz w:val="28"/>
          <w:szCs w:val="28"/>
          <w:lang w:val="kk-KZ"/>
        </w:rPr>
        <w:t xml:space="preserve"> Батыс Қазақстан облысының </w:t>
      </w:r>
      <w:r w:rsidR="00667BFC" w:rsidRPr="001F0B47">
        <w:rPr>
          <w:rFonts w:ascii="Times New Roman" w:hAnsi="Times New Roman"/>
          <w:sz w:val="28"/>
          <w:szCs w:val="28"/>
          <w:lang w:val="kk-KZ"/>
        </w:rPr>
        <w:t>радиациялық гамма-фоны</w:t>
      </w:r>
    </w:p>
    <w:p w:rsidR="006C6691" w:rsidRPr="001F0B47" w:rsidRDefault="006C6691" w:rsidP="006C6691">
      <w:pPr>
        <w:pStyle w:val="a3"/>
        <w:rPr>
          <w:rFonts w:ascii="Times New Roman" w:hAnsi="Times New Roman"/>
          <w:sz w:val="28"/>
          <w:szCs w:val="28"/>
          <w:lang w:val="kk-KZ"/>
        </w:rPr>
      </w:pPr>
    </w:p>
    <w:p w:rsidR="006C6691" w:rsidRPr="001F0B47" w:rsidRDefault="006C6691" w:rsidP="006C6691">
      <w:pPr>
        <w:pStyle w:val="afa"/>
        <w:ind w:left="142" w:firstLine="709"/>
        <w:jc w:val="both"/>
        <w:rPr>
          <w:rFonts w:ascii="Times New Roman" w:hAnsi="Times New Roman"/>
          <w:sz w:val="28"/>
          <w:szCs w:val="28"/>
          <w:lang w:val="kk-KZ"/>
        </w:rPr>
      </w:pPr>
      <w:r w:rsidRPr="001F0B47">
        <w:rPr>
          <w:rFonts w:ascii="Times New Roman" w:hAnsi="Times New Roman"/>
          <w:sz w:val="28"/>
          <w:szCs w:val="28"/>
          <w:lang w:val="kk-KZ"/>
        </w:rPr>
        <w:t xml:space="preserve">Атмосфералық ауаның ластануының гамма сәулелену деңгейіне күнсайын жергілікті 2 метеорологиялық стансада (Орал, Тайпақ) және Орал қаласының </w:t>
      </w:r>
      <w:r w:rsidRPr="001F0B47">
        <w:rPr>
          <w:rFonts w:ascii="Times New Roman" w:hAnsi="Times New Roman"/>
          <w:i/>
          <w:sz w:val="28"/>
          <w:szCs w:val="28"/>
          <w:lang w:val="kk-KZ"/>
        </w:rPr>
        <w:t>(№2</w:t>
      </w:r>
      <w:r w:rsidR="005B45C8" w:rsidRPr="001F0B47">
        <w:rPr>
          <w:rFonts w:ascii="Times New Roman" w:hAnsi="Times New Roman"/>
          <w:i/>
          <w:sz w:val="28"/>
          <w:szCs w:val="28"/>
          <w:lang w:val="kk-KZ"/>
        </w:rPr>
        <w:t>, №3</w:t>
      </w:r>
      <w:r w:rsidRPr="001F0B47">
        <w:rPr>
          <w:rFonts w:ascii="Times New Roman" w:hAnsi="Times New Roman"/>
          <w:i/>
          <w:sz w:val="28"/>
          <w:szCs w:val="28"/>
          <w:lang w:val="kk-KZ"/>
        </w:rPr>
        <w:t xml:space="preserve"> ЛББ)</w:t>
      </w:r>
      <w:r w:rsidR="005B45C8" w:rsidRPr="001F0B47">
        <w:rPr>
          <w:rFonts w:ascii="Times New Roman" w:hAnsi="Times New Roman"/>
          <w:i/>
          <w:sz w:val="28"/>
          <w:szCs w:val="28"/>
          <w:lang w:val="kk-KZ"/>
        </w:rPr>
        <w:t xml:space="preserve">, </w:t>
      </w:r>
      <w:r w:rsidR="005B45C8" w:rsidRPr="001F0B47">
        <w:rPr>
          <w:rFonts w:ascii="Times New Roman" w:hAnsi="Times New Roman"/>
          <w:sz w:val="28"/>
          <w:szCs w:val="28"/>
          <w:lang w:val="kk-KZ"/>
        </w:rPr>
        <w:t>Ақсай</w:t>
      </w:r>
      <w:r w:rsidR="005B45C8" w:rsidRPr="001F0B47">
        <w:rPr>
          <w:rFonts w:ascii="Times New Roman" w:hAnsi="Times New Roman"/>
          <w:i/>
          <w:sz w:val="28"/>
          <w:szCs w:val="28"/>
          <w:lang w:val="kk-KZ"/>
        </w:rPr>
        <w:t xml:space="preserve"> (№4 ЛББ)</w:t>
      </w:r>
      <w:r w:rsidR="005B45C8" w:rsidRPr="001F0B47">
        <w:rPr>
          <w:rFonts w:ascii="Times New Roman" w:hAnsi="Times New Roman"/>
          <w:sz w:val="28"/>
          <w:szCs w:val="28"/>
          <w:lang w:val="kk-KZ"/>
        </w:rPr>
        <w:t>3</w:t>
      </w:r>
      <w:r w:rsidR="00916DD2" w:rsidRPr="001F0B47">
        <w:rPr>
          <w:rFonts w:ascii="Times New Roman" w:hAnsi="Times New Roman"/>
          <w:sz w:val="28"/>
          <w:szCs w:val="28"/>
          <w:lang w:val="kk-KZ"/>
        </w:rPr>
        <w:t>автоматты</w:t>
      </w:r>
      <w:r w:rsidRPr="001F0B47">
        <w:rPr>
          <w:rFonts w:ascii="Times New Roman" w:hAnsi="Times New Roman"/>
          <w:sz w:val="28"/>
          <w:szCs w:val="28"/>
          <w:lang w:val="kk-KZ"/>
        </w:rPr>
        <w:t xml:space="preserve"> бекетінде бақылау жүргізіледі (7.4 - сур.). </w:t>
      </w:r>
    </w:p>
    <w:p w:rsidR="006C6691" w:rsidRPr="001F0B47" w:rsidRDefault="006C6691" w:rsidP="006C6691">
      <w:pPr>
        <w:pStyle w:val="afa"/>
        <w:ind w:left="142" w:firstLine="709"/>
        <w:jc w:val="both"/>
        <w:rPr>
          <w:rFonts w:ascii="Times New Roman" w:hAnsi="Times New Roman"/>
          <w:sz w:val="28"/>
          <w:szCs w:val="28"/>
          <w:lang w:val="kk-KZ"/>
        </w:rPr>
      </w:pPr>
      <w:r w:rsidRPr="001F0B47">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0,04-0,2</w:t>
      </w:r>
      <w:r w:rsidR="005B45C8" w:rsidRPr="001F0B47">
        <w:rPr>
          <w:rFonts w:ascii="Times New Roman" w:hAnsi="Times New Roman"/>
          <w:sz w:val="28"/>
          <w:szCs w:val="28"/>
          <w:lang w:val="kk-KZ"/>
        </w:rPr>
        <w:t>6</w:t>
      </w:r>
      <w:r w:rsidRPr="001F0B47">
        <w:rPr>
          <w:rFonts w:ascii="Times New Roman" w:hAnsi="Times New Roman"/>
          <w:sz w:val="28"/>
          <w:szCs w:val="28"/>
          <w:lang w:val="kk-KZ"/>
        </w:rPr>
        <w:t xml:space="preserve"> мкЗв/сағ. шегінде болды. Облыс бойынша радиациялық гамма- фонның орташа мәні 0,10 мкЗв/сағ., яғни шекті жол берілетін нормаға сәйкес келеді.</w:t>
      </w:r>
    </w:p>
    <w:p w:rsidR="006C6691" w:rsidRPr="001F0B47" w:rsidRDefault="006C6691" w:rsidP="006C6691">
      <w:pPr>
        <w:pStyle w:val="afa"/>
        <w:ind w:left="517"/>
        <w:jc w:val="both"/>
        <w:rPr>
          <w:rFonts w:ascii="Times New Roman" w:hAnsi="Times New Roman"/>
          <w:sz w:val="28"/>
          <w:szCs w:val="28"/>
          <w:lang w:val="kk-KZ"/>
        </w:rPr>
      </w:pPr>
    </w:p>
    <w:p w:rsidR="0057704C" w:rsidRPr="001F0B47" w:rsidRDefault="0057704C" w:rsidP="006C6691">
      <w:pPr>
        <w:pStyle w:val="afa"/>
        <w:ind w:left="517"/>
        <w:jc w:val="both"/>
        <w:rPr>
          <w:rFonts w:ascii="Times New Roman" w:hAnsi="Times New Roman"/>
          <w:sz w:val="28"/>
          <w:szCs w:val="28"/>
          <w:lang w:val="kk-KZ"/>
        </w:rPr>
      </w:pPr>
    </w:p>
    <w:p w:rsidR="006C6691" w:rsidRPr="001F0B47" w:rsidRDefault="006C6691" w:rsidP="006C6691">
      <w:pPr>
        <w:pStyle w:val="a3"/>
        <w:ind w:left="517"/>
        <w:rPr>
          <w:rFonts w:ascii="Times New Roman" w:hAnsi="Times New Roman"/>
          <w:sz w:val="28"/>
          <w:szCs w:val="28"/>
          <w:lang w:val="kk-KZ"/>
        </w:rPr>
      </w:pPr>
      <w:r w:rsidRPr="001F0B47">
        <w:rPr>
          <w:rFonts w:ascii="Times New Roman" w:hAnsi="Times New Roman"/>
          <w:sz w:val="28"/>
          <w:szCs w:val="28"/>
          <w:lang w:val="kk-KZ"/>
        </w:rPr>
        <w:t>7.</w:t>
      </w:r>
      <w:r w:rsidR="00A31B28">
        <w:rPr>
          <w:rFonts w:ascii="Times New Roman" w:hAnsi="Times New Roman"/>
          <w:sz w:val="28"/>
          <w:szCs w:val="28"/>
          <w:lang w:val="kk-KZ"/>
        </w:rPr>
        <w:t>10</w:t>
      </w:r>
      <w:r w:rsidRPr="001F0B47">
        <w:rPr>
          <w:rFonts w:ascii="Times New Roman" w:hAnsi="Times New Roman"/>
          <w:sz w:val="28"/>
          <w:szCs w:val="28"/>
          <w:lang w:val="kk-KZ"/>
        </w:rPr>
        <w:t xml:space="preserve"> Атмосфераның жерге жақын қабатында радиоактивтердің түсу тығыздығы</w:t>
      </w:r>
    </w:p>
    <w:p w:rsidR="006C6691" w:rsidRPr="001F0B47" w:rsidRDefault="006C6691" w:rsidP="006C6691">
      <w:pPr>
        <w:pStyle w:val="afa"/>
        <w:ind w:left="517"/>
        <w:jc w:val="both"/>
        <w:rPr>
          <w:rFonts w:ascii="Times New Roman" w:hAnsi="Times New Roman"/>
          <w:sz w:val="28"/>
          <w:szCs w:val="28"/>
          <w:lang w:val="kk-KZ"/>
        </w:rPr>
      </w:pPr>
    </w:p>
    <w:p w:rsidR="006C6691" w:rsidRPr="001F0B47" w:rsidRDefault="006C6691" w:rsidP="006C6691">
      <w:pPr>
        <w:pStyle w:val="afa"/>
        <w:ind w:left="0" w:firstLine="851"/>
        <w:jc w:val="both"/>
        <w:rPr>
          <w:rFonts w:ascii="Times New Roman" w:hAnsi="Times New Roman"/>
          <w:sz w:val="28"/>
          <w:szCs w:val="28"/>
          <w:lang w:val="kk-KZ"/>
        </w:rPr>
      </w:pPr>
      <w:r w:rsidRPr="001F0B47">
        <w:rPr>
          <w:rFonts w:ascii="Times New Roman" w:hAnsi="Times New Roman"/>
          <w:sz w:val="28"/>
          <w:szCs w:val="28"/>
          <w:lang w:val="kk-KZ"/>
        </w:rPr>
        <w:t>Атмосфераның жерге жақын қабатында радиоактивтердің түсу тығыздығына бақылау облыс аумағында2 метеорологиялық станцияда (Орал, Тайпақ)ауа сынамасын горизонтальді планшеттер алу жолымен жүзеге асырылды (5.5-сур.). Барлық стансада бес тәуліктік сынама жүргізілді.</w:t>
      </w:r>
    </w:p>
    <w:p w:rsidR="006C6691" w:rsidRPr="001F0B47" w:rsidRDefault="006C6691" w:rsidP="006C6691">
      <w:pPr>
        <w:pStyle w:val="afa"/>
        <w:ind w:left="0" w:firstLine="851"/>
        <w:jc w:val="both"/>
        <w:rPr>
          <w:rFonts w:ascii="Times New Roman" w:hAnsi="Times New Roman"/>
          <w:b/>
          <w:sz w:val="28"/>
          <w:szCs w:val="28"/>
          <w:lang w:val="kk-KZ"/>
        </w:rPr>
      </w:pPr>
      <w:r w:rsidRPr="001F0B47">
        <w:rPr>
          <w:rFonts w:ascii="Times New Roman" w:hAnsi="Times New Roman"/>
          <w:sz w:val="28"/>
          <w:szCs w:val="28"/>
          <w:lang w:val="kk-KZ"/>
        </w:rPr>
        <w:lastRenderedPageBreak/>
        <w:t>Облыс аумағында атмосфераның жерге жақын қабатында орта тәуліктік радиоактивтердің түсу тығыздығы 0,8-</w:t>
      </w:r>
      <w:r w:rsidR="005B45C8" w:rsidRPr="001F0B47">
        <w:rPr>
          <w:rFonts w:ascii="Times New Roman" w:hAnsi="Times New Roman"/>
          <w:sz w:val="28"/>
          <w:szCs w:val="28"/>
          <w:lang w:val="kk-KZ"/>
        </w:rPr>
        <w:t>2,1</w:t>
      </w:r>
      <w:r w:rsidRPr="001F0B47">
        <w:rPr>
          <w:rFonts w:ascii="Times New Roman" w:hAnsi="Times New Roman"/>
          <w:sz w:val="28"/>
          <w:szCs w:val="28"/>
          <w:lang w:val="kk-KZ"/>
        </w:rPr>
        <w:t xml:space="preserve"> Бк/м2 шегінде болды. Облыс бойынша радиоактивті түсулердің орташа тығыздығы 1,2 Бк/м</w:t>
      </w:r>
      <w:r w:rsidRPr="001F0B47">
        <w:rPr>
          <w:rFonts w:ascii="Times New Roman" w:hAnsi="Times New Roman"/>
          <w:sz w:val="28"/>
          <w:szCs w:val="28"/>
          <w:vertAlign w:val="superscript"/>
          <w:lang w:val="kk-KZ"/>
        </w:rPr>
        <w:t>2</w:t>
      </w:r>
      <w:r w:rsidRPr="001F0B47">
        <w:rPr>
          <w:rFonts w:ascii="Times New Roman" w:hAnsi="Times New Roman"/>
          <w:sz w:val="28"/>
          <w:szCs w:val="28"/>
          <w:lang w:val="kk-KZ"/>
        </w:rPr>
        <w:t>, бұл шекті жол берілетін деңгейінен аспады.</w:t>
      </w:r>
    </w:p>
    <w:p w:rsidR="006C6691" w:rsidRPr="001F0B47" w:rsidRDefault="006C6691" w:rsidP="00810FA5">
      <w:pPr>
        <w:ind w:firstLine="708"/>
        <w:jc w:val="both"/>
        <w:rPr>
          <w:rFonts w:ascii="Times New Roman" w:hAnsi="Times New Roman"/>
          <w:b/>
          <w:sz w:val="28"/>
          <w:szCs w:val="28"/>
          <w:lang w:val="kk-KZ"/>
        </w:rPr>
      </w:pPr>
    </w:p>
    <w:p w:rsidR="006C6691" w:rsidRPr="001F0B47" w:rsidRDefault="006C6691" w:rsidP="00810FA5">
      <w:pPr>
        <w:ind w:firstLine="708"/>
        <w:jc w:val="both"/>
        <w:rPr>
          <w:rFonts w:ascii="Times New Roman" w:hAnsi="Times New Roman"/>
          <w:b/>
          <w:sz w:val="28"/>
          <w:szCs w:val="28"/>
          <w:lang w:val="kk-KZ"/>
        </w:rPr>
      </w:pPr>
    </w:p>
    <w:p w:rsidR="00FB004A" w:rsidRPr="001F0B47" w:rsidRDefault="00154002" w:rsidP="00213D4E">
      <w:pPr>
        <w:jc w:val="center"/>
        <w:rPr>
          <w:rFonts w:ascii="Times New Roman" w:hAnsi="Times New Roman"/>
          <w:sz w:val="28"/>
          <w:szCs w:val="28"/>
        </w:rPr>
      </w:pPr>
      <w:r w:rsidRPr="001F0B47">
        <w:rPr>
          <w:rFonts w:ascii="Times New Roman" w:hAnsi="Times New Roman"/>
          <w:noProof/>
          <w:sz w:val="28"/>
          <w:szCs w:val="28"/>
          <w:lang w:eastAsia="ru-RU" w:bidi="ar-SA"/>
        </w:rPr>
        <w:drawing>
          <wp:inline distT="0" distB="0" distL="0" distR="0">
            <wp:extent cx="5888769" cy="2997642"/>
            <wp:effectExtent l="19050" t="0" r="0" b="0"/>
            <wp:docPr id="28" name="Рисунок 28" descr="ЗК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ЗКО 1"/>
                    <pic:cNvPicPr>
                      <a:picLocks noChangeAspect="1" noChangeArrowheads="1"/>
                    </pic:cNvPicPr>
                  </pic:nvPicPr>
                  <pic:blipFill>
                    <a:blip r:embed="rId84" cstate="print"/>
                    <a:srcRect/>
                    <a:stretch>
                      <a:fillRect/>
                    </a:stretch>
                  </pic:blipFill>
                  <pic:spPr bwMode="auto">
                    <a:xfrm>
                      <a:off x="0" y="0"/>
                      <a:ext cx="5882200" cy="2994298"/>
                    </a:xfrm>
                    <a:prstGeom prst="rect">
                      <a:avLst/>
                    </a:prstGeom>
                    <a:noFill/>
                    <a:ln w="9525">
                      <a:noFill/>
                      <a:miter lim="800000"/>
                      <a:headEnd/>
                      <a:tailEnd/>
                    </a:ln>
                  </pic:spPr>
                </pic:pic>
              </a:graphicData>
            </a:graphic>
          </wp:inline>
        </w:drawing>
      </w:r>
    </w:p>
    <w:p w:rsidR="003B0807" w:rsidRPr="001F0B47" w:rsidRDefault="003B0807" w:rsidP="00213D4E">
      <w:pPr>
        <w:jc w:val="center"/>
        <w:rPr>
          <w:rFonts w:ascii="Times New Roman" w:hAnsi="Times New Roman"/>
          <w:sz w:val="28"/>
          <w:szCs w:val="28"/>
        </w:rPr>
      </w:pPr>
    </w:p>
    <w:p w:rsidR="006C6691" w:rsidRPr="001F0B47" w:rsidRDefault="006C6691" w:rsidP="006C6691">
      <w:pPr>
        <w:jc w:val="center"/>
        <w:rPr>
          <w:rFonts w:ascii="Times New Roman" w:hAnsi="Times New Roman"/>
          <w:lang w:val="kk-KZ"/>
        </w:rPr>
      </w:pPr>
      <w:r w:rsidRPr="001F0B47">
        <w:rPr>
          <w:rFonts w:ascii="Times New Roman" w:hAnsi="Times New Roman"/>
          <w:lang w:val="kk-KZ"/>
        </w:rPr>
        <w:t>7.4 – сурет. Батыс Қазақстан облысының аумағындағы радиациялық гамма-фон мен радиоактивті түсулердің тығыздығын бақылау метеостансаларының орналасу сызбасы.</w:t>
      </w:r>
    </w:p>
    <w:p w:rsidR="0099791C" w:rsidRPr="001F0B47" w:rsidRDefault="0099791C" w:rsidP="00213D4E">
      <w:pPr>
        <w:jc w:val="center"/>
        <w:rPr>
          <w:rFonts w:ascii="Times New Roman" w:hAnsi="Times New Roman"/>
          <w:sz w:val="28"/>
          <w:szCs w:val="28"/>
          <w:lang w:val="kk-KZ"/>
        </w:rPr>
      </w:pPr>
    </w:p>
    <w:p w:rsidR="0099791C" w:rsidRPr="001F0B47" w:rsidRDefault="0099791C" w:rsidP="00213D4E">
      <w:pPr>
        <w:jc w:val="center"/>
        <w:rPr>
          <w:rFonts w:ascii="Times New Roman" w:hAnsi="Times New Roman"/>
          <w:sz w:val="28"/>
          <w:szCs w:val="28"/>
        </w:rPr>
      </w:pPr>
    </w:p>
    <w:p w:rsidR="0057385C" w:rsidRPr="001F0B47" w:rsidRDefault="0057385C" w:rsidP="00646687">
      <w:pPr>
        <w:pStyle w:val="afa"/>
        <w:numPr>
          <w:ilvl w:val="0"/>
          <w:numId w:val="15"/>
        </w:numPr>
        <w:jc w:val="center"/>
        <w:rPr>
          <w:rFonts w:ascii="Times New Roman" w:hAnsi="Times New Roman"/>
          <w:b/>
          <w:sz w:val="28"/>
          <w:szCs w:val="28"/>
          <w:lang w:val="kk-KZ"/>
        </w:rPr>
      </w:pPr>
      <w:r w:rsidRPr="001F0B47">
        <w:rPr>
          <w:rFonts w:ascii="Times New Roman" w:hAnsi="Times New Roman"/>
          <w:b/>
          <w:sz w:val="28"/>
          <w:szCs w:val="28"/>
          <w:lang w:val="kk-KZ"/>
        </w:rPr>
        <w:t>Қарағанды облысының қоршаған ортаның ластану жай-күйі</w:t>
      </w:r>
    </w:p>
    <w:p w:rsidR="0057385C" w:rsidRPr="001F0B47" w:rsidRDefault="0057385C" w:rsidP="0057385C">
      <w:pPr>
        <w:pStyle w:val="21"/>
        <w:ind w:firstLine="0"/>
        <w:jc w:val="center"/>
        <w:rPr>
          <w:rFonts w:ascii="Times New Roman" w:hAnsi="Times New Roman"/>
          <w:sz w:val="16"/>
          <w:szCs w:val="16"/>
          <w:lang w:val="kk-KZ"/>
        </w:rPr>
      </w:pPr>
    </w:p>
    <w:p w:rsidR="0057385C" w:rsidRPr="001F0B47" w:rsidRDefault="0057385C" w:rsidP="0057385C">
      <w:pPr>
        <w:tabs>
          <w:tab w:val="left" w:pos="567"/>
          <w:tab w:val="left" w:pos="1134"/>
        </w:tabs>
        <w:ind w:left="567"/>
        <w:jc w:val="center"/>
        <w:rPr>
          <w:rFonts w:ascii="Times New Roman" w:hAnsi="Times New Roman"/>
          <w:b/>
          <w:sz w:val="28"/>
          <w:szCs w:val="28"/>
          <w:lang w:val="kk-KZ"/>
        </w:rPr>
      </w:pPr>
      <w:r w:rsidRPr="001F0B47">
        <w:rPr>
          <w:rFonts w:ascii="Times New Roman" w:hAnsi="Times New Roman"/>
          <w:b/>
          <w:sz w:val="28"/>
          <w:szCs w:val="28"/>
          <w:lang w:val="kk-KZ"/>
        </w:rPr>
        <w:t>8.1 Қарағанды қаласы бойынша атмосфералық ауаның ластану жай-күйі</w:t>
      </w:r>
    </w:p>
    <w:p w:rsidR="0057385C" w:rsidRPr="001F0B47" w:rsidRDefault="0057385C" w:rsidP="0057385C">
      <w:pPr>
        <w:pStyle w:val="Style100"/>
        <w:widowControl/>
        <w:spacing w:line="240" w:lineRule="auto"/>
        <w:ind w:firstLine="706"/>
        <w:rPr>
          <w:rStyle w:val="FontStyle204"/>
          <w:sz w:val="20"/>
          <w:szCs w:val="20"/>
          <w:lang w:val="kk-KZ"/>
        </w:rPr>
      </w:pPr>
    </w:p>
    <w:p w:rsidR="0057385C" w:rsidRPr="001F0B47" w:rsidRDefault="0057385C" w:rsidP="0057385C">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7 стационарлық бекетте жүргізілді </w:t>
      </w:r>
      <w:r w:rsidRPr="001F0B47">
        <w:rPr>
          <w:rFonts w:ascii="Times New Roman" w:hAnsi="Times New Roman"/>
          <w:sz w:val="28"/>
          <w:szCs w:val="28"/>
          <w:lang w:val="kk-KZ"/>
        </w:rPr>
        <w:t xml:space="preserve">(8.1-сур., </w:t>
      </w:r>
      <w:r w:rsidR="000939A2" w:rsidRPr="001F0B47">
        <w:rPr>
          <w:rFonts w:ascii="Times New Roman" w:hAnsi="Times New Roman"/>
          <w:sz w:val="28"/>
          <w:szCs w:val="28"/>
          <w:lang w:val="kk-KZ"/>
        </w:rPr>
        <w:t>65</w:t>
      </w:r>
      <w:r w:rsidRPr="001F0B47">
        <w:rPr>
          <w:rFonts w:ascii="Times New Roman" w:hAnsi="Times New Roman"/>
          <w:sz w:val="28"/>
          <w:szCs w:val="28"/>
          <w:lang w:val="kk-KZ"/>
        </w:rPr>
        <w:t>-кесте)</w:t>
      </w:r>
      <w:r w:rsidRPr="001F0B47">
        <w:rPr>
          <w:rStyle w:val="FontStyle201"/>
          <w:sz w:val="28"/>
          <w:szCs w:val="28"/>
          <w:lang w:val="kk-KZ"/>
        </w:rPr>
        <w:t>.</w:t>
      </w:r>
    </w:p>
    <w:p w:rsidR="0057385C" w:rsidRPr="001F0B47" w:rsidRDefault="000939A2" w:rsidP="0057385C">
      <w:pPr>
        <w:jc w:val="right"/>
        <w:rPr>
          <w:rFonts w:ascii="Times New Roman" w:hAnsi="Times New Roman"/>
          <w:lang w:val="kk-KZ"/>
        </w:rPr>
      </w:pPr>
      <w:r w:rsidRPr="001F0B47">
        <w:rPr>
          <w:rFonts w:ascii="Times New Roman" w:hAnsi="Times New Roman"/>
          <w:lang w:val="kk-KZ"/>
        </w:rPr>
        <w:t>65</w:t>
      </w:r>
      <w:r w:rsidR="0057385C" w:rsidRPr="001F0B47">
        <w:rPr>
          <w:rFonts w:ascii="Times New Roman" w:hAnsi="Times New Roman"/>
          <w:lang w:val="kk-KZ"/>
        </w:rPr>
        <w:t>- кесте</w:t>
      </w:r>
    </w:p>
    <w:p w:rsidR="0057385C" w:rsidRPr="001F0B47" w:rsidRDefault="0057385C" w:rsidP="0057385C">
      <w:pPr>
        <w:pStyle w:val="Style100"/>
        <w:widowControl/>
        <w:spacing w:line="0" w:lineRule="atLeast"/>
        <w:ind w:firstLine="708"/>
        <w:jc w:val="center"/>
        <w:rPr>
          <w:rFonts w:ascii="Times New Roman" w:hAnsi="Times New Roman"/>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6"/>
        <w:gridCol w:w="1268"/>
        <w:gridCol w:w="2034"/>
        <w:gridCol w:w="2601"/>
        <w:gridCol w:w="3172"/>
      </w:tblGrid>
      <w:tr w:rsidR="0057385C" w:rsidRPr="001F0B47" w:rsidTr="002B700E">
        <w:tc>
          <w:tcPr>
            <w:tcW w:w="956" w:type="dxa"/>
            <w:vAlign w:val="center"/>
          </w:tcPr>
          <w:p w:rsidR="0057385C" w:rsidRPr="001F0B47" w:rsidRDefault="0057385C" w:rsidP="002B700E">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268" w:type="dxa"/>
            <w:vAlign w:val="center"/>
          </w:tcPr>
          <w:p w:rsidR="0057385C" w:rsidRPr="001F0B47" w:rsidRDefault="0057385C" w:rsidP="002B700E">
            <w:pPr>
              <w:jc w:val="center"/>
              <w:outlineLvl w:val="1"/>
              <w:rPr>
                <w:rFonts w:ascii="Times New Roman" w:hAnsi="Times New Roman"/>
                <w:b/>
              </w:rPr>
            </w:pPr>
            <w:r w:rsidRPr="001F0B47">
              <w:rPr>
                <w:rFonts w:ascii="Times New Roman" w:hAnsi="Times New Roman"/>
                <w:b/>
                <w:lang w:val="kk-KZ"/>
              </w:rPr>
              <w:t>Сынама мерзімі</w:t>
            </w:r>
          </w:p>
        </w:tc>
        <w:tc>
          <w:tcPr>
            <w:tcW w:w="2034" w:type="dxa"/>
            <w:vAlign w:val="center"/>
          </w:tcPr>
          <w:p w:rsidR="0057385C" w:rsidRPr="001F0B47" w:rsidRDefault="0057385C" w:rsidP="002B700E">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601" w:type="dxa"/>
            <w:vAlign w:val="center"/>
          </w:tcPr>
          <w:p w:rsidR="0057385C" w:rsidRPr="001F0B47" w:rsidRDefault="0057385C" w:rsidP="002B700E">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172" w:type="dxa"/>
            <w:vAlign w:val="center"/>
          </w:tcPr>
          <w:p w:rsidR="0057385C" w:rsidRPr="001F0B47" w:rsidRDefault="0057385C" w:rsidP="002B700E">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57385C" w:rsidRPr="001F0B47" w:rsidTr="002B700E">
        <w:tc>
          <w:tcPr>
            <w:tcW w:w="956" w:type="dxa"/>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rPr>
              <w:t>1</w:t>
            </w:r>
          </w:p>
        </w:tc>
        <w:tc>
          <w:tcPr>
            <w:tcW w:w="1268" w:type="dxa"/>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lang w:val="kk-KZ"/>
              </w:rPr>
              <w:t>тәулігіне 4 рет</w:t>
            </w:r>
          </w:p>
        </w:tc>
        <w:tc>
          <w:tcPr>
            <w:tcW w:w="2034" w:type="dxa"/>
            <w:vMerge w:val="restart"/>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lang w:val="kk-KZ"/>
              </w:rPr>
              <w:t>қол күшімен алынған сынама(дискретті әдіс)</w:t>
            </w:r>
          </w:p>
        </w:tc>
        <w:tc>
          <w:tcPr>
            <w:tcW w:w="2601" w:type="dxa"/>
            <w:vAlign w:val="center"/>
          </w:tcPr>
          <w:p w:rsidR="0057385C" w:rsidRPr="001F0B47" w:rsidRDefault="0057385C" w:rsidP="002B700E">
            <w:pPr>
              <w:jc w:val="center"/>
              <w:rPr>
                <w:rFonts w:ascii="Times New Roman" w:hAnsi="Times New Roman"/>
                <w:i/>
              </w:rPr>
            </w:pPr>
            <w:r w:rsidRPr="001F0B47">
              <w:rPr>
                <w:rStyle w:val="FontStyle201"/>
                <w:i w:val="0"/>
                <w:lang w:val="kk-KZ"/>
              </w:rPr>
              <w:t>а</w:t>
            </w:r>
            <w:r w:rsidRPr="001F0B47">
              <w:rPr>
                <w:rStyle w:val="FontStyle201"/>
                <w:i w:val="0"/>
              </w:rPr>
              <w:t>эрологи</w:t>
            </w:r>
            <w:r w:rsidRPr="001F0B47">
              <w:rPr>
                <w:rStyle w:val="FontStyle201"/>
                <w:i w:val="0"/>
                <w:lang w:val="kk-KZ"/>
              </w:rPr>
              <w:t xml:space="preserve">ялық </w:t>
            </w:r>
            <w:r w:rsidRPr="001F0B47">
              <w:rPr>
                <w:rStyle w:val="FontStyle201"/>
                <w:i w:val="0"/>
              </w:rPr>
              <w:t>стан</w:t>
            </w:r>
            <w:r w:rsidRPr="001F0B47">
              <w:rPr>
                <w:rStyle w:val="FontStyle201"/>
                <w:i w:val="0"/>
                <w:lang w:val="kk-KZ"/>
              </w:rPr>
              <w:t xml:space="preserve">са </w:t>
            </w:r>
            <w:r w:rsidRPr="001F0B47">
              <w:rPr>
                <w:rStyle w:val="FontStyle201"/>
                <w:i w:val="0"/>
              </w:rPr>
              <w:t>( «Городской»</w:t>
            </w:r>
            <w:r w:rsidRPr="001F0B47">
              <w:rPr>
                <w:rStyle w:val="FontStyle201"/>
                <w:i w:val="0"/>
                <w:lang w:val="kk-KZ"/>
              </w:rPr>
              <w:t xml:space="preserve"> әуежай ауданы</w:t>
            </w:r>
            <w:r w:rsidRPr="001F0B47">
              <w:rPr>
                <w:rStyle w:val="FontStyle201"/>
                <w:i w:val="0"/>
              </w:rPr>
              <w:t>)</w:t>
            </w:r>
          </w:p>
        </w:tc>
        <w:tc>
          <w:tcPr>
            <w:tcW w:w="3172" w:type="dxa"/>
            <w:vMerge w:val="restart"/>
            <w:vAlign w:val="center"/>
          </w:tcPr>
          <w:p w:rsidR="0057385C" w:rsidRPr="001F0B47" w:rsidRDefault="0057385C" w:rsidP="002B700E">
            <w:pPr>
              <w:outlineLvl w:val="1"/>
              <w:rPr>
                <w:rFonts w:ascii="Times New Roman" w:hAnsi="Times New Roman"/>
              </w:rPr>
            </w:pPr>
            <w:r w:rsidRPr="001F0B47">
              <w:rPr>
                <w:rFonts w:ascii="Times New Roman" w:hAnsi="Times New Roman"/>
                <w:lang w:val="kk-KZ"/>
              </w:rPr>
              <w:t>қалқыма заттар, күкірт диоксиді, сульфаттар, көміртегі оксиді, азот диоксиді мен</w:t>
            </w:r>
            <w:r w:rsidRPr="001F0B47">
              <w:rPr>
                <w:rFonts w:ascii="Times New Roman" w:hAnsi="Times New Roman"/>
              </w:rPr>
              <w:t xml:space="preserve">  оксид</w:t>
            </w:r>
            <w:r w:rsidRPr="001F0B47">
              <w:rPr>
                <w:rFonts w:ascii="Times New Roman" w:hAnsi="Times New Roman"/>
                <w:lang w:val="kk-KZ"/>
              </w:rPr>
              <w:t>і,</w:t>
            </w:r>
            <w:r w:rsidRPr="001F0B47">
              <w:rPr>
                <w:rFonts w:ascii="Times New Roman" w:hAnsi="Times New Roman"/>
              </w:rPr>
              <w:t>фенол, формальдегид</w:t>
            </w:r>
          </w:p>
        </w:tc>
      </w:tr>
      <w:tr w:rsidR="0057385C" w:rsidRPr="001F0B47" w:rsidTr="002B700E">
        <w:tc>
          <w:tcPr>
            <w:tcW w:w="956" w:type="dxa"/>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rPr>
              <w:t>3</w:t>
            </w:r>
          </w:p>
        </w:tc>
        <w:tc>
          <w:tcPr>
            <w:tcW w:w="1268" w:type="dxa"/>
            <w:vMerge w:val="restart"/>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lang w:val="kk-KZ"/>
              </w:rPr>
              <w:t>тәулігіне 3 рет</w:t>
            </w:r>
          </w:p>
        </w:tc>
        <w:tc>
          <w:tcPr>
            <w:tcW w:w="2034" w:type="dxa"/>
            <w:vMerge/>
            <w:vAlign w:val="center"/>
          </w:tcPr>
          <w:p w:rsidR="0057385C" w:rsidRPr="001F0B47" w:rsidRDefault="0057385C" w:rsidP="002B700E">
            <w:pPr>
              <w:jc w:val="center"/>
              <w:outlineLvl w:val="1"/>
              <w:rPr>
                <w:rFonts w:ascii="Times New Roman" w:hAnsi="Times New Roman"/>
              </w:rPr>
            </w:pPr>
          </w:p>
        </w:tc>
        <w:tc>
          <w:tcPr>
            <w:tcW w:w="2601" w:type="dxa"/>
            <w:vAlign w:val="center"/>
          </w:tcPr>
          <w:p w:rsidR="0057385C" w:rsidRPr="001F0B47" w:rsidRDefault="0057385C" w:rsidP="002B700E">
            <w:pPr>
              <w:jc w:val="center"/>
              <w:outlineLvl w:val="1"/>
              <w:rPr>
                <w:rFonts w:ascii="Times New Roman" w:hAnsi="Times New Roman"/>
                <w:i/>
              </w:rPr>
            </w:pPr>
            <w:r w:rsidRPr="001F0B47">
              <w:rPr>
                <w:rStyle w:val="FontStyle201"/>
                <w:i w:val="0"/>
                <w:lang w:val="kk-KZ"/>
              </w:rPr>
              <w:t>Ленин көшесі мен Бұқар-Жырау даңғылы 1 бұрышы</w:t>
            </w:r>
          </w:p>
        </w:tc>
        <w:tc>
          <w:tcPr>
            <w:tcW w:w="3172" w:type="dxa"/>
            <w:vMerge/>
            <w:vAlign w:val="center"/>
          </w:tcPr>
          <w:p w:rsidR="0057385C" w:rsidRPr="001F0B47" w:rsidRDefault="0057385C" w:rsidP="002B700E">
            <w:pPr>
              <w:outlineLvl w:val="1"/>
              <w:rPr>
                <w:rFonts w:ascii="Times New Roman" w:hAnsi="Times New Roman"/>
              </w:rPr>
            </w:pPr>
          </w:p>
        </w:tc>
      </w:tr>
      <w:tr w:rsidR="0057385C" w:rsidRPr="001F0B47" w:rsidTr="002B700E">
        <w:tc>
          <w:tcPr>
            <w:tcW w:w="956" w:type="dxa"/>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rPr>
              <w:t>4</w:t>
            </w:r>
          </w:p>
        </w:tc>
        <w:tc>
          <w:tcPr>
            <w:tcW w:w="1268" w:type="dxa"/>
            <w:vMerge/>
            <w:vAlign w:val="center"/>
          </w:tcPr>
          <w:p w:rsidR="0057385C" w:rsidRPr="001F0B47" w:rsidRDefault="0057385C" w:rsidP="002B700E">
            <w:pPr>
              <w:jc w:val="center"/>
              <w:outlineLvl w:val="1"/>
              <w:rPr>
                <w:rFonts w:ascii="Times New Roman" w:hAnsi="Times New Roman"/>
              </w:rPr>
            </w:pPr>
          </w:p>
        </w:tc>
        <w:tc>
          <w:tcPr>
            <w:tcW w:w="2034" w:type="dxa"/>
            <w:vMerge/>
            <w:vAlign w:val="center"/>
          </w:tcPr>
          <w:p w:rsidR="0057385C" w:rsidRPr="001F0B47" w:rsidRDefault="0057385C" w:rsidP="002B700E">
            <w:pPr>
              <w:jc w:val="center"/>
              <w:outlineLvl w:val="1"/>
              <w:rPr>
                <w:rFonts w:ascii="Times New Roman" w:hAnsi="Times New Roman"/>
              </w:rPr>
            </w:pPr>
          </w:p>
        </w:tc>
        <w:tc>
          <w:tcPr>
            <w:tcW w:w="2601" w:type="dxa"/>
            <w:vAlign w:val="center"/>
          </w:tcPr>
          <w:p w:rsidR="0057385C" w:rsidRPr="001F0B47" w:rsidRDefault="0057385C" w:rsidP="002B700E">
            <w:pPr>
              <w:jc w:val="center"/>
              <w:outlineLvl w:val="1"/>
              <w:rPr>
                <w:rFonts w:ascii="Times New Roman" w:hAnsi="Times New Roman"/>
                <w:i/>
              </w:rPr>
            </w:pPr>
            <w:r w:rsidRPr="001F0B47">
              <w:rPr>
                <w:rStyle w:val="FontStyle201"/>
                <w:i w:val="0"/>
              </w:rPr>
              <w:t>Бирюзов</w:t>
            </w:r>
            <w:r w:rsidRPr="001F0B47">
              <w:rPr>
                <w:rStyle w:val="FontStyle201"/>
                <w:i w:val="0"/>
                <w:lang w:val="kk-KZ"/>
              </w:rPr>
              <w:t xml:space="preserve"> көшесі</w:t>
            </w:r>
            <w:r w:rsidRPr="001F0B47">
              <w:rPr>
                <w:rStyle w:val="FontStyle201"/>
                <w:i w:val="0"/>
              </w:rPr>
              <w:t>,15 (</w:t>
            </w:r>
            <w:r w:rsidRPr="001F0B47">
              <w:rPr>
                <w:rStyle w:val="FontStyle201"/>
                <w:i w:val="0"/>
                <w:lang w:val="kk-KZ"/>
              </w:rPr>
              <w:t xml:space="preserve">жаңа </w:t>
            </w:r>
            <w:r w:rsidRPr="001F0B47">
              <w:rPr>
                <w:rStyle w:val="FontStyle201"/>
                <w:i w:val="0"/>
              </w:rPr>
              <w:t>Май</w:t>
            </w:r>
            <w:r w:rsidRPr="001F0B47">
              <w:rPr>
                <w:rStyle w:val="FontStyle201"/>
                <w:i w:val="0"/>
                <w:lang w:val="kk-KZ"/>
              </w:rPr>
              <w:t>құдық</w:t>
            </w:r>
            <w:r w:rsidRPr="001F0B47">
              <w:rPr>
                <w:rStyle w:val="FontStyle201"/>
                <w:i w:val="0"/>
              </w:rPr>
              <w:t>)</w:t>
            </w:r>
          </w:p>
        </w:tc>
        <w:tc>
          <w:tcPr>
            <w:tcW w:w="3172" w:type="dxa"/>
            <w:vMerge/>
            <w:vAlign w:val="center"/>
          </w:tcPr>
          <w:p w:rsidR="0057385C" w:rsidRPr="001F0B47" w:rsidRDefault="0057385C" w:rsidP="002B700E">
            <w:pPr>
              <w:outlineLvl w:val="1"/>
              <w:rPr>
                <w:rFonts w:ascii="Times New Roman" w:hAnsi="Times New Roman"/>
              </w:rPr>
            </w:pPr>
          </w:p>
        </w:tc>
      </w:tr>
      <w:tr w:rsidR="0057385C" w:rsidRPr="001F0B47" w:rsidTr="002B700E">
        <w:tc>
          <w:tcPr>
            <w:tcW w:w="956" w:type="dxa"/>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rPr>
              <w:t>7</w:t>
            </w:r>
          </w:p>
        </w:tc>
        <w:tc>
          <w:tcPr>
            <w:tcW w:w="1268" w:type="dxa"/>
            <w:vMerge/>
            <w:vAlign w:val="center"/>
          </w:tcPr>
          <w:p w:rsidR="0057385C" w:rsidRPr="001F0B47" w:rsidRDefault="0057385C" w:rsidP="002B700E">
            <w:pPr>
              <w:jc w:val="center"/>
              <w:outlineLvl w:val="1"/>
              <w:rPr>
                <w:rFonts w:ascii="Times New Roman" w:hAnsi="Times New Roman"/>
              </w:rPr>
            </w:pPr>
          </w:p>
        </w:tc>
        <w:tc>
          <w:tcPr>
            <w:tcW w:w="2034" w:type="dxa"/>
            <w:vMerge/>
            <w:vAlign w:val="center"/>
          </w:tcPr>
          <w:p w:rsidR="0057385C" w:rsidRPr="001F0B47" w:rsidRDefault="0057385C" w:rsidP="002B700E">
            <w:pPr>
              <w:jc w:val="center"/>
              <w:outlineLvl w:val="1"/>
              <w:rPr>
                <w:rFonts w:ascii="Times New Roman" w:hAnsi="Times New Roman"/>
              </w:rPr>
            </w:pPr>
          </w:p>
        </w:tc>
        <w:tc>
          <w:tcPr>
            <w:tcW w:w="2601" w:type="dxa"/>
            <w:vAlign w:val="center"/>
          </w:tcPr>
          <w:p w:rsidR="0057385C" w:rsidRPr="001F0B47" w:rsidRDefault="0057385C" w:rsidP="002B700E">
            <w:pPr>
              <w:jc w:val="center"/>
              <w:outlineLvl w:val="1"/>
              <w:rPr>
                <w:rFonts w:ascii="Times New Roman" w:hAnsi="Times New Roman"/>
                <w:i/>
              </w:rPr>
            </w:pPr>
            <w:r w:rsidRPr="001F0B47">
              <w:rPr>
                <w:rStyle w:val="FontStyle201"/>
                <w:i w:val="0"/>
              </w:rPr>
              <w:t>Ермеков</w:t>
            </w:r>
            <w:r w:rsidRPr="001F0B47">
              <w:rPr>
                <w:rStyle w:val="FontStyle201"/>
                <w:i w:val="0"/>
                <w:lang w:val="kk-KZ"/>
              </w:rPr>
              <w:t xml:space="preserve"> көшесі</w:t>
            </w:r>
            <w:r w:rsidRPr="001F0B47">
              <w:rPr>
                <w:rStyle w:val="FontStyle201"/>
                <w:i w:val="0"/>
              </w:rPr>
              <w:t>, 116</w:t>
            </w:r>
          </w:p>
        </w:tc>
        <w:tc>
          <w:tcPr>
            <w:tcW w:w="3172" w:type="dxa"/>
            <w:vMerge/>
            <w:vAlign w:val="center"/>
          </w:tcPr>
          <w:p w:rsidR="0057385C" w:rsidRPr="001F0B47" w:rsidRDefault="0057385C" w:rsidP="002B700E">
            <w:pPr>
              <w:outlineLvl w:val="1"/>
              <w:rPr>
                <w:rFonts w:ascii="Times New Roman" w:hAnsi="Times New Roman"/>
              </w:rPr>
            </w:pPr>
          </w:p>
        </w:tc>
      </w:tr>
      <w:tr w:rsidR="0057385C" w:rsidRPr="001F0B47" w:rsidTr="002B700E">
        <w:tc>
          <w:tcPr>
            <w:tcW w:w="956" w:type="dxa"/>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rPr>
              <w:t>5</w:t>
            </w:r>
          </w:p>
        </w:tc>
        <w:tc>
          <w:tcPr>
            <w:tcW w:w="1268" w:type="dxa"/>
            <w:vMerge w:val="restart"/>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lang w:val="kk-KZ"/>
              </w:rPr>
              <w:t xml:space="preserve">әр 20 </w:t>
            </w:r>
            <w:r w:rsidRPr="001F0B47">
              <w:rPr>
                <w:rFonts w:ascii="Times New Roman" w:hAnsi="Times New Roman"/>
                <w:lang w:val="kk-KZ"/>
              </w:rPr>
              <w:lastRenderedPageBreak/>
              <w:t>минут сайын</w:t>
            </w:r>
          </w:p>
        </w:tc>
        <w:tc>
          <w:tcPr>
            <w:tcW w:w="2034" w:type="dxa"/>
            <w:vMerge w:val="restart"/>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lang w:val="kk-KZ"/>
              </w:rPr>
              <w:lastRenderedPageBreak/>
              <w:t>үзіліссіз</w:t>
            </w:r>
            <w:r w:rsidR="00A74844" w:rsidRPr="001F0B47">
              <w:rPr>
                <w:rFonts w:ascii="Times New Roman" w:hAnsi="Times New Roman"/>
              </w:rPr>
              <w:t>режімде</w:t>
            </w:r>
          </w:p>
        </w:tc>
        <w:tc>
          <w:tcPr>
            <w:tcW w:w="2601" w:type="dxa"/>
            <w:vAlign w:val="center"/>
          </w:tcPr>
          <w:p w:rsidR="0057385C" w:rsidRPr="001F0B47" w:rsidRDefault="0057385C" w:rsidP="002B700E">
            <w:pPr>
              <w:jc w:val="center"/>
              <w:outlineLvl w:val="1"/>
              <w:rPr>
                <w:rStyle w:val="FontStyle201"/>
                <w:i w:val="0"/>
              </w:rPr>
            </w:pPr>
            <w:r w:rsidRPr="001F0B47">
              <w:rPr>
                <w:rStyle w:val="FontStyle201"/>
                <w:i w:val="0"/>
                <w:lang w:val="kk-KZ"/>
              </w:rPr>
              <w:t>Мұқа</w:t>
            </w:r>
            <w:r w:rsidRPr="001F0B47">
              <w:rPr>
                <w:rStyle w:val="FontStyle201"/>
                <w:i w:val="0"/>
              </w:rPr>
              <w:t>нов</w:t>
            </w:r>
            <w:r w:rsidRPr="001F0B47">
              <w:rPr>
                <w:rStyle w:val="FontStyle201"/>
                <w:i w:val="0"/>
                <w:lang w:val="kk-KZ"/>
              </w:rPr>
              <w:t xml:space="preserve"> көшесі</w:t>
            </w:r>
            <w:r w:rsidRPr="001F0B47">
              <w:rPr>
                <w:rStyle w:val="FontStyle201"/>
                <w:i w:val="0"/>
              </w:rPr>
              <w:t>, 57/3</w:t>
            </w:r>
          </w:p>
        </w:tc>
        <w:tc>
          <w:tcPr>
            <w:tcW w:w="3172" w:type="dxa"/>
            <w:vAlign w:val="center"/>
          </w:tcPr>
          <w:p w:rsidR="0057385C" w:rsidRPr="001F0B47" w:rsidRDefault="0057385C" w:rsidP="002B700E">
            <w:pPr>
              <w:outlineLvl w:val="1"/>
              <w:rPr>
                <w:rFonts w:ascii="Times New Roman" w:hAnsi="Times New Roman"/>
                <w:lang w:val="kk-KZ"/>
              </w:rPr>
            </w:pPr>
            <w:r w:rsidRPr="001F0B47">
              <w:rPr>
                <w:rFonts w:ascii="Times New Roman" w:hAnsi="Times New Roman"/>
                <w:lang w:val="kk-KZ"/>
              </w:rPr>
              <w:t>көміртегі оксиді</w:t>
            </w:r>
          </w:p>
        </w:tc>
      </w:tr>
      <w:tr w:rsidR="0057385C" w:rsidRPr="001F0B47" w:rsidTr="002B700E">
        <w:trPr>
          <w:trHeight w:val="876"/>
        </w:trPr>
        <w:tc>
          <w:tcPr>
            <w:tcW w:w="956" w:type="dxa"/>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rPr>
              <w:lastRenderedPageBreak/>
              <w:t>6</w:t>
            </w:r>
          </w:p>
        </w:tc>
        <w:tc>
          <w:tcPr>
            <w:tcW w:w="1268" w:type="dxa"/>
            <w:vMerge/>
            <w:vAlign w:val="center"/>
          </w:tcPr>
          <w:p w:rsidR="0057385C" w:rsidRPr="001F0B47" w:rsidRDefault="0057385C" w:rsidP="002B700E">
            <w:pPr>
              <w:jc w:val="center"/>
              <w:outlineLvl w:val="1"/>
              <w:rPr>
                <w:rFonts w:ascii="Times New Roman" w:hAnsi="Times New Roman"/>
              </w:rPr>
            </w:pPr>
          </w:p>
        </w:tc>
        <w:tc>
          <w:tcPr>
            <w:tcW w:w="2034" w:type="dxa"/>
            <w:vMerge/>
            <w:vAlign w:val="center"/>
          </w:tcPr>
          <w:p w:rsidR="0057385C" w:rsidRPr="001F0B47" w:rsidRDefault="0057385C" w:rsidP="002B700E">
            <w:pPr>
              <w:jc w:val="center"/>
              <w:outlineLvl w:val="1"/>
              <w:rPr>
                <w:rFonts w:ascii="Times New Roman" w:hAnsi="Times New Roman"/>
              </w:rPr>
            </w:pPr>
          </w:p>
        </w:tc>
        <w:tc>
          <w:tcPr>
            <w:tcW w:w="2601" w:type="dxa"/>
            <w:vAlign w:val="center"/>
          </w:tcPr>
          <w:p w:rsidR="0057385C" w:rsidRPr="001F0B47" w:rsidRDefault="0057385C" w:rsidP="002B700E">
            <w:pPr>
              <w:jc w:val="center"/>
              <w:outlineLvl w:val="1"/>
              <w:rPr>
                <w:rStyle w:val="FontStyle201"/>
                <w:i w:val="0"/>
              </w:rPr>
            </w:pPr>
            <w:r w:rsidRPr="001F0B47">
              <w:rPr>
                <w:rStyle w:val="FontStyle201"/>
                <w:i w:val="0"/>
                <w:iCs w:val="0"/>
                <w:lang w:val="kk-KZ"/>
              </w:rPr>
              <w:t xml:space="preserve">қалалық әкімдік </w:t>
            </w:r>
            <w:r w:rsidRPr="001F0B47">
              <w:rPr>
                <w:rStyle w:val="FontStyle201"/>
                <w:i w:val="0"/>
                <w:iCs w:val="0"/>
              </w:rPr>
              <w:t>(</w:t>
            </w:r>
            <w:r w:rsidRPr="001F0B47">
              <w:rPr>
                <w:rStyle w:val="FontStyle201"/>
                <w:i w:val="0"/>
                <w:iCs w:val="0"/>
                <w:lang w:val="kk-KZ"/>
              </w:rPr>
              <w:t>ескі әуежай ауданы</w:t>
            </w:r>
            <w:r w:rsidRPr="001F0B47">
              <w:rPr>
                <w:rStyle w:val="FontStyle201"/>
                <w:i w:val="0"/>
                <w:iCs w:val="0"/>
              </w:rPr>
              <w:t>)</w:t>
            </w:r>
          </w:p>
        </w:tc>
        <w:tc>
          <w:tcPr>
            <w:tcW w:w="3172" w:type="dxa"/>
            <w:vMerge w:val="restart"/>
            <w:vAlign w:val="center"/>
          </w:tcPr>
          <w:p w:rsidR="0057385C" w:rsidRPr="001F0B47" w:rsidRDefault="0057385C" w:rsidP="002B700E">
            <w:pPr>
              <w:outlineLvl w:val="1"/>
              <w:rPr>
                <w:rFonts w:ascii="Times New Roman" w:hAnsi="Times New Roman"/>
              </w:rPr>
            </w:pPr>
            <w:r w:rsidRPr="001F0B47">
              <w:rPr>
                <w:rFonts w:ascii="Times New Roman" w:hAnsi="Times New Roman"/>
              </w:rPr>
              <w:t>РМ-</w:t>
            </w:r>
            <w:r w:rsidRPr="001F0B47">
              <w:rPr>
                <w:rFonts w:ascii="Times New Roman" w:hAnsi="Times New Roman"/>
                <w:lang w:val="kk-KZ"/>
              </w:rPr>
              <w:t>2,5 қалқыма бөлшектері,</w:t>
            </w:r>
            <w:r w:rsidRPr="001F0B47">
              <w:rPr>
                <w:rFonts w:ascii="Times New Roman" w:hAnsi="Times New Roman"/>
              </w:rPr>
              <w:t>РМ-10</w:t>
            </w:r>
            <w:r w:rsidRPr="001F0B47">
              <w:rPr>
                <w:rFonts w:ascii="Times New Roman" w:hAnsi="Times New Roman"/>
                <w:lang w:val="kk-KZ"/>
              </w:rPr>
              <w:t xml:space="preserve"> қалқыма бөлшектері, күкірт диоксиді, көміртегі оксиді, азот диоксиді мен оксиді</w:t>
            </w:r>
            <w:r w:rsidRPr="001F0B47">
              <w:rPr>
                <w:rStyle w:val="FontStyle204"/>
                <w:sz w:val="24"/>
                <w:szCs w:val="24"/>
                <w:lang w:val="kk-KZ"/>
              </w:rPr>
              <w:t xml:space="preserve">, </w:t>
            </w:r>
            <w:r w:rsidRPr="001F0B47">
              <w:rPr>
                <w:rFonts w:ascii="Times New Roman" w:hAnsi="Times New Roman"/>
                <w:lang w:val="kk-KZ"/>
              </w:rPr>
              <w:t>күкіртті сутегі,көмір сутегісінің сомасы,</w:t>
            </w:r>
            <w:r w:rsidRPr="001F0B47">
              <w:rPr>
                <w:rFonts w:ascii="Times New Roman" w:hAnsi="Times New Roman"/>
              </w:rPr>
              <w:t xml:space="preserve"> аммиак, метан</w:t>
            </w:r>
          </w:p>
        </w:tc>
      </w:tr>
      <w:tr w:rsidR="0057385C" w:rsidRPr="001F0B47" w:rsidTr="002B700E">
        <w:tc>
          <w:tcPr>
            <w:tcW w:w="956" w:type="dxa"/>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rPr>
              <w:lastRenderedPageBreak/>
              <w:t>8</w:t>
            </w:r>
          </w:p>
        </w:tc>
        <w:tc>
          <w:tcPr>
            <w:tcW w:w="1268" w:type="dxa"/>
            <w:vMerge/>
            <w:vAlign w:val="center"/>
          </w:tcPr>
          <w:p w:rsidR="0057385C" w:rsidRPr="001F0B47" w:rsidRDefault="0057385C" w:rsidP="002B700E">
            <w:pPr>
              <w:jc w:val="center"/>
              <w:outlineLvl w:val="1"/>
              <w:rPr>
                <w:rFonts w:ascii="Times New Roman" w:hAnsi="Times New Roman"/>
              </w:rPr>
            </w:pPr>
          </w:p>
        </w:tc>
        <w:tc>
          <w:tcPr>
            <w:tcW w:w="2034" w:type="dxa"/>
            <w:vMerge/>
            <w:vAlign w:val="center"/>
          </w:tcPr>
          <w:p w:rsidR="0057385C" w:rsidRPr="001F0B47" w:rsidRDefault="0057385C" w:rsidP="002B700E">
            <w:pPr>
              <w:jc w:val="center"/>
              <w:outlineLvl w:val="1"/>
              <w:rPr>
                <w:rFonts w:ascii="Times New Roman" w:hAnsi="Times New Roman"/>
              </w:rPr>
            </w:pPr>
          </w:p>
        </w:tc>
        <w:tc>
          <w:tcPr>
            <w:tcW w:w="2601" w:type="dxa"/>
            <w:vAlign w:val="center"/>
          </w:tcPr>
          <w:p w:rsidR="0057385C" w:rsidRPr="001F0B47" w:rsidRDefault="0057385C" w:rsidP="002B700E">
            <w:pPr>
              <w:jc w:val="center"/>
              <w:outlineLvl w:val="1"/>
              <w:rPr>
                <w:rStyle w:val="FontStyle201"/>
                <w:i w:val="0"/>
              </w:rPr>
            </w:pPr>
            <w:r w:rsidRPr="001F0B47">
              <w:rPr>
                <w:rStyle w:val="FontStyle201"/>
                <w:i w:val="0"/>
                <w:iCs w:val="0"/>
                <w:lang w:val="kk-KZ"/>
              </w:rPr>
              <w:t xml:space="preserve">аурухана ауданы </w:t>
            </w:r>
            <w:r w:rsidRPr="001F0B47">
              <w:rPr>
                <w:rStyle w:val="FontStyle201"/>
                <w:i w:val="0"/>
                <w:iCs w:val="0"/>
              </w:rPr>
              <w:t>(Пришахтинск</w:t>
            </w:r>
            <w:r w:rsidRPr="001F0B47">
              <w:rPr>
                <w:rStyle w:val="FontStyle201"/>
                <w:i w:val="0"/>
                <w:iCs w:val="0"/>
                <w:lang w:val="kk-KZ"/>
              </w:rPr>
              <w:t xml:space="preserve"> шағын ауданы</w:t>
            </w:r>
            <w:r w:rsidRPr="001F0B47">
              <w:rPr>
                <w:rStyle w:val="FontStyle201"/>
                <w:i w:val="0"/>
                <w:iCs w:val="0"/>
              </w:rPr>
              <w:t>)</w:t>
            </w:r>
          </w:p>
        </w:tc>
        <w:tc>
          <w:tcPr>
            <w:tcW w:w="3172" w:type="dxa"/>
            <w:vMerge/>
            <w:vAlign w:val="center"/>
          </w:tcPr>
          <w:p w:rsidR="0057385C" w:rsidRPr="001F0B47" w:rsidRDefault="0057385C" w:rsidP="002B700E">
            <w:pPr>
              <w:outlineLvl w:val="1"/>
              <w:rPr>
                <w:rFonts w:ascii="Times New Roman" w:hAnsi="Times New Roman"/>
              </w:rPr>
            </w:pPr>
          </w:p>
        </w:tc>
      </w:tr>
    </w:tbl>
    <w:p w:rsidR="00647FEE" w:rsidRPr="001F0B47" w:rsidRDefault="00FF5DB0" w:rsidP="00F62832">
      <w:pPr>
        <w:jc w:val="center"/>
        <w:rPr>
          <w:rFonts w:ascii="Times New Roman" w:hAnsi="Times New Roman"/>
          <w:sz w:val="26"/>
          <w:szCs w:val="26"/>
        </w:rPr>
      </w:pPr>
      <w:r w:rsidRPr="001F0B47">
        <w:rPr>
          <w:rFonts w:ascii="Times New Roman" w:hAnsi="Times New Roman"/>
          <w:noProof/>
          <w:sz w:val="26"/>
          <w:szCs w:val="26"/>
          <w:lang w:eastAsia="ru-RU" w:bidi="ar-SA"/>
        </w:rPr>
        <w:drawing>
          <wp:inline distT="0" distB="0" distL="0" distR="0">
            <wp:extent cx="5850255" cy="3533227"/>
            <wp:effectExtent l="19050" t="0" r="0" b="0"/>
            <wp:docPr id="47" name="Рисунок 17" descr="C:\Documents and Settings\dzhuzeeva_m\Рабочий стол\Асема раб\для работы\Ауа карталары (каз)\Карага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dzhuzeeva_m\Рабочий стол\Асема раб\для работы\Ауа карталары (каз)\Караганда.jpg"/>
                    <pic:cNvPicPr>
                      <a:picLocks noChangeAspect="1" noChangeArrowheads="1"/>
                    </pic:cNvPicPr>
                  </pic:nvPicPr>
                  <pic:blipFill>
                    <a:blip r:embed="rId85"/>
                    <a:srcRect/>
                    <a:stretch>
                      <a:fillRect/>
                    </a:stretch>
                  </pic:blipFill>
                  <pic:spPr bwMode="auto">
                    <a:xfrm>
                      <a:off x="0" y="0"/>
                      <a:ext cx="5850255" cy="3533227"/>
                    </a:xfrm>
                    <a:prstGeom prst="rect">
                      <a:avLst/>
                    </a:prstGeom>
                    <a:noFill/>
                    <a:ln w="9525">
                      <a:noFill/>
                      <a:miter lim="800000"/>
                      <a:headEnd/>
                      <a:tailEnd/>
                    </a:ln>
                  </pic:spPr>
                </pic:pic>
              </a:graphicData>
            </a:graphic>
          </wp:inline>
        </w:drawing>
      </w:r>
    </w:p>
    <w:p w:rsidR="0057385C" w:rsidRPr="001F0B47" w:rsidRDefault="0057385C" w:rsidP="0057385C">
      <w:pPr>
        <w:jc w:val="center"/>
        <w:rPr>
          <w:rFonts w:ascii="Times New Roman" w:hAnsi="Times New Roman"/>
          <w:lang w:val="kk-KZ"/>
        </w:rPr>
      </w:pPr>
      <w:r w:rsidRPr="001F0B47">
        <w:rPr>
          <w:rFonts w:ascii="Times New Roman" w:hAnsi="Times New Roman"/>
          <w:lang w:val="kk-KZ"/>
        </w:rPr>
        <w:t>8.1-сурет. Қарағанды қаласының атмосфералық ауа ластануын бақылау стационарлық желісінің орналасу сызбасы</w:t>
      </w:r>
    </w:p>
    <w:p w:rsidR="0057385C" w:rsidRPr="001F0B47" w:rsidRDefault="0057385C" w:rsidP="0057385C">
      <w:pPr>
        <w:tabs>
          <w:tab w:val="left" w:pos="8102"/>
          <w:tab w:val="right" w:pos="9637"/>
        </w:tabs>
        <w:jc w:val="right"/>
        <w:rPr>
          <w:rFonts w:ascii="Times New Roman" w:hAnsi="Times New Roman"/>
          <w:lang w:val="kk-KZ"/>
        </w:rPr>
      </w:pPr>
      <w:r w:rsidRPr="001F0B47">
        <w:rPr>
          <w:rFonts w:ascii="Times New Roman" w:hAnsi="Times New Roman"/>
          <w:lang w:val="kk-KZ"/>
        </w:rPr>
        <w:tab/>
      </w:r>
      <w:r w:rsidR="001109DD" w:rsidRPr="001F0B47">
        <w:rPr>
          <w:rFonts w:ascii="Times New Roman" w:hAnsi="Times New Roman"/>
          <w:lang w:val="kk-KZ"/>
        </w:rPr>
        <w:t>66-</w:t>
      </w:r>
      <w:r w:rsidRPr="001F0B47">
        <w:rPr>
          <w:rFonts w:ascii="Times New Roman" w:hAnsi="Times New Roman"/>
          <w:lang w:val="kk-KZ"/>
        </w:rPr>
        <w:t xml:space="preserve"> кесте</w:t>
      </w:r>
    </w:p>
    <w:p w:rsidR="0057385C" w:rsidRPr="001F0B47" w:rsidRDefault="0057385C" w:rsidP="0057385C">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Қарағанды қаласының атмосфералық ауа ластануының сипаттамасы</w:t>
      </w:r>
    </w:p>
    <w:p w:rsidR="00874157" w:rsidRPr="001F0B47" w:rsidRDefault="00874157" w:rsidP="00F62832">
      <w:pPr>
        <w:pStyle w:val="Style100"/>
        <w:widowControl/>
        <w:spacing w:line="0" w:lineRule="atLeast"/>
        <w:ind w:firstLine="708"/>
        <w:rPr>
          <w:rStyle w:val="FontStyle201"/>
          <w:i w:val="0"/>
          <w:sz w:val="16"/>
          <w:szCs w:val="16"/>
          <w:lang w:val="kk-KZ"/>
        </w:rPr>
      </w:pPr>
    </w:p>
    <w:tbl>
      <w:tblPr>
        <w:tblW w:w="10822" w:type="dxa"/>
        <w:jc w:val="center"/>
        <w:tblLayout w:type="fixed"/>
        <w:tblLook w:val="04A0"/>
      </w:tblPr>
      <w:tblGrid>
        <w:gridCol w:w="2377"/>
        <w:gridCol w:w="992"/>
        <w:gridCol w:w="1644"/>
        <w:gridCol w:w="1014"/>
        <w:gridCol w:w="1819"/>
        <w:gridCol w:w="850"/>
        <w:gridCol w:w="992"/>
        <w:gridCol w:w="1134"/>
      </w:tblGrid>
      <w:tr w:rsidR="001109DD" w:rsidRPr="001F0B47" w:rsidTr="001109DD">
        <w:trPr>
          <w:trHeight w:val="336"/>
          <w:jc w:val="center"/>
        </w:trPr>
        <w:tc>
          <w:tcPr>
            <w:tcW w:w="2377" w:type="dxa"/>
            <w:vMerge w:val="restart"/>
            <w:tcBorders>
              <w:top w:val="single" w:sz="4" w:space="0" w:color="auto"/>
              <w:left w:val="single" w:sz="4" w:space="0" w:color="auto"/>
              <w:right w:val="single" w:sz="4" w:space="0" w:color="auto"/>
            </w:tcBorders>
            <w:shd w:val="clear" w:color="auto" w:fill="auto"/>
            <w:noWrap/>
            <w:vAlign w:val="center"/>
          </w:tcPr>
          <w:p w:rsidR="0057385C" w:rsidRPr="001F0B47" w:rsidRDefault="0057385C" w:rsidP="002B700E">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83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76" w:type="dxa"/>
            <w:gridSpan w:val="3"/>
            <w:tcBorders>
              <w:top w:val="single" w:sz="4" w:space="0" w:color="auto"/>
              <w:left w:val="single" w:sz="4" w:space="0" w:color="auto"/>
              <w:bottom w:val="single" w:sz="4" w:space="0" w:color="auto"/>
              <w:right w:val="single" w:sz="4" w:space="0" w:color="auto"/>
            </w:tcBorders>
          </w:tcPr>
          <w:p w:rsidR="0057385C" w:rsidRPr="001F0B47" w:rsidRDefault="0057385C" w:rsidP="002B700E">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1109DD" w:rsidRPr="001F0B47" w:rsidTr="001109DD">
        <w:trPr>
          <w:trHeight w:val="425"/>
          <w:jc w:val="center"/>
        </w:trPr>
        <w:tc>
          <w:tcPr>
            <w:tcW w:w="2377" w:type="dxa"/>
            <w:vMerge/>
            <w:tcBorders>
              <w:left w:val="single" w:sz="4" w:space="0" w:color="auto"/>
              <w:bottom w:val="single" w:sz="4" w:space="0" w:color="000000"/>
              <w:right w:val="single" w:sz="4" w:space="0" w:color="auto"/>
            </w:tcBorders>
            <w:shd w:val="clear" w:color="auto" w:fill="auto"/>
            <w:noWrap/>
            <w:vAlign w:val="center"/>
          </w:tcPr>
          <w:p w:rsidR="0057385C" w:rsidRPr="001F0B47" w:rsidRDefault="0057385C" w:rsidP="002B700E">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644" w:type="dxa"/>
            <w:tcBorders>
              <w:top w:val="single" w:sz="4" w:space="0" w:color="auto"/>
              <w:left w:val="single" w:sz="4" w:space="0" w:color="auto"/>
              <w:bottom w:val="single" w:sz="4" w:space="0" w:color="auto"/>
              <w:right w:val="single" w:sz="4" w:space="0" w:color="auto"/>
            </w:tcBorders>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1014" w:type="dxa"/>
            <w:tcBorders>
              <w:top w:val="single" w:sz="4" w:space="0" w:color="auto"/>
              <w:left w:val="single" w:sz="4" w:space="0" w:color="auto"/>
              <w:bottom w:val="single" w:sz="4" w:space="0" w:color="auto"/>
              <w:right w:val="single" w:sz="4" w:space="0" w:color="auto"/>
            </w:tcBorders>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819" w:type="dxa"/>
            <w:tcBorders>
              <w:top w:val="single" w:sz="4" w:space="0" w:color="auto"/>
              <w:left w:val="single" w:sz="4" w:space="0" w:color="auto"/>
              <w:bottom w:val="single" w:sz="4" w:space="0" w:color="auto"/>
              <w:right w:val="single" w:sz="4" w:space="0" w:color="auto"/>
            </w:tcBorders>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50" w:type="dxa"/>
            <w:tcBorders>
              <w:top w:val="single" w:sz="4" w:space="0" w:color="auto"/>
              <w:left w:val="single" w:sz="4" w:space="0" w:color="auto"/>
              <w:bottom w:val="single" w:sz="4" w:space="0" w:color="auto"/>
              <w:right w:val="single" w:sz="4" w:space="0" w:color="auto"/>
            </w:tcBorders>
            <w:vAlign w:val="center"/>
          </w:tcPr>
          <w:p w:rsidR="0057385C" w:rsidRPr="001F0B47" w:rsidRDefault="0057385C" w:rsidP="002B700E">
            <w:pPr>
              <w:jc w:val="center"/>
              <w:rPr>
                <w:rFonts w:ascii="Times New Roman" w:hAnsi="Times New Roman"/>
                <w:b/>
                <w:bCs/>
                <w:spacing w:val="-20"/>
              </w:rPr>
            </w:pPr>
            <w:r w:rsidRPr="001F0B47">
              <w:rPr>
                <w:rFonts w:ascii="Times New Roman" w:hAnsi="Times New Roman"/>
                <w:b/>
                <w:bCs/>
                <w:spacing w:val="-20"/>
              </w:rPr>
              <w:t>&gt;ШЖШ</w:t>
            </w:r>
          </w:p>
        </w:tc>
        <w:tc>
          <w:tcPr>
            <w:tcW w:w="992" w:type="dxa"/>
            <w:tcBorders>
              <w:top w:val="single" w:sz="4" w:space="0" w:color="auto"/>
              <w:left w:val="single" w:sz="4" w:space="0" w:color="auto"/>
              <w:bottom w:val="single" w:sz="4" w:space="0" w:color="auto"/>
              <w:right w:val="single" w:sz="4" w:space="0" w:color="auto"/>
            </w:tcBorders>
            <w:vAlign w:val="center"/>
          </w:tcPr>
          <w:p w:rsidR="0057385C" w:rsidRPr="001F0B47" w:rsidRDefault="0057385C" w:rsidP="002B700E">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34" w:type="dxa"/>
            <w:tcBorders>
              <w:top w:val="single" w:sz="4" w:space="0" w:color="auto"/>
              <w:left w:val="single" w:sz="4" w:space="0" w:color="auto"/>
              <w:bottom w:val="single" w:sz="4" w:space="0" w:color="auto"/>
              <w:right w:val="single" w:sz="4" w:space="0" w:color="auto"/>
            </w:tcBorders>
            <w:vAlign w:val="center"/>
          </w:tcPr>
          <w:p w:rsidR="0057385C" w:rsidRPr="001F0B47" w:rsidRDefault="0057385C" w:rsidP="002B700E">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1109DD" w:rsidRPr="001F0B47" w:rsidTr="00D53683">
        <w:trPr>
          <w:trHeight w:val="300"/>
          <w:jc w:val="center"/>
        </w:trPr>
        <w:tc>
          <w:tcPr>
            <w:tcW w:w="2377" w:type="dxa"/>
            <w:tcBorders>
              <w:top w:val="nil"/>
              <w:left w:val="single" w:sz="4" w:space="0" w:color="auto"/>
              <w:bottom w:val="single" w:sz="4" w:space="0" w:color="auto"/>
              <w:right w:val="single" w:sz="4" w:space="0" w:color="auto"/>
            </w:tcBorders>
            <w:shd w:val="clear" w:color="auto" w:fill="auto"/>
            <w:noWrap/>
            <w:vAlign w:val="center"/>
          </w:tcPr>
          <w:p w:rsidR="001109DD" w:rsidRPr="001F0B47" w:rsidRDefault="001109DD" w:rsidP="001109DD">
            <w:pPr>
              <w:rPr>
                <w:rFonts w:ascii="Times New Roman" w:hAnsi="Times New Roman"/>
              </w:rPr>
            </w:pPr>
            <w:r w:rsidRPr="001F0B47">
              <w:rPr>
                <w:rFonts w:ascii="Times New Roman" w:hAnsi="Times New Roman"/>
                <w:lang w:val="kk-KZ"/>
              </w:rPr>
              <w:t>Қалқыма заттар</w:t>
            </w:r>
          </w:p>
        </w:tc>
        <w:tc>
          <w:tcPr>
            <w:tcW w:w="992" w:type="dxa"/>
            <w:tcBorders>
              <w:top w:val="nil"/>
              <w:left w:val="nil"/>
              <w:bottom w:val="single" w:sz="4" w:space="0" w:color="auto"/>
              <w:right w:val="single" w:sz="4" w:space="0" w:color="auto"/>
            </w:tcBorders>
            <w:shd w:val="clear" w:color="auto" w:fill="auto"/>
            <w:vAlign w:val="center"/>
          </w:tcPr>
          <w:p w:rsidR="001109DD" w:rsidRPr="001F0B47" w:rsidRDefault="001109DD" w:rsidP="001109DD">
            <w:pPr>
              <w:jc w:val="center"/>
              <w:rPr>
                <w:rFonts w:ascii="Times New Roman" w:hAnsi="Times New Roman"/>
              </w:rPr>
            </w:pPr>
            <w:r w:rsidRPr="001F0B47">
              <w:rPr>
                <w:rFonts w:ascii="Times New Roman" w:hAnsi="Times New Roman"/>
              </w:rPr>
              <w:t>0,107</w:t>
            </w:r>
          </w:p>
        </w:tc>
        <w:tc>
          <w:tcPr>
            <w:tcW w:w="1644"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0,714</w:t>
            </w:r>
          </w:p>
        </w:tc>
        <w:tc>
          <w:tcPr>
            <w:tcW w:w="1014"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0,500</w:t>
            </w:r>
          </w:p>
        </w:tc>
        <w:tc>
          <w:tcPr>
            <w:tcW w:w="1819"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1,000</w:t>
            </w:r>
          </w:p>
        </w:tc>
        <w:tc>
          <w:tcPr>
            <w:tcW w:w="850"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c>
          <w:tcPr>
            <w:tcW w:w="992"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r>
      <w:tr w:rsidR="001109DD" w:rsidRPr="001F0B47" w:rsidTr="00D53683">
        <w:trPr>
          <w:trHeight w:val="300"/>
          <w:jc w:val="center"/>
        </w:trPr>
        <w:tc>
          <w:tcPr>
            <w:tcW w:w="2377" w:type="dxa"/>
            <w:tcBorders>
              <w:top w:val="nil"/>
              <w:left w:val="single" w:sz="4" w:space="0" w:color="auto"/>
              <w:bottom w:val="single" w:sz="4" w:space="0" w:color="auto"/>
              <w:right w:val="single" w:sz="4" w:space="0" w:color="auto"/>
            </w:tcBorders>
            <w:shd w:val="clear" w:color="auto" w:fill="auto"/>
            <w:noWrap/>
            <w:vAlign w:val="center"/>
          </w:tcPr>
          <w:p w:rsidR="001109DD" w:rsidRPr="001F0B47" w:rsidRDefault="001109DD" w:rsidP="001109DD">
            <w:pPr>
              <w:rPr>
                <w:rFonts w:ascii="Times New Roman" w:hAnsi="Times New Roman"/>
              </w:rPr>
            </w:pPr>
            <w:r w:rsidRPr="001F0B47">
              <w:rPr>
                <w:rFonts w:ascii="Times New Roman" w:hAnsi="Times New Roman"/>
              </w:rPr>
              <w:t>РМ-</w:t>
            </w:r>
            <w:r w:rsidRPr="001F0B47">
              <w:rPr>
                <w:rFonts w:ascii="Times New Roman" w:hAnsi="Times New Roman"/>
                <w:lang w:val="kk-KZ"/>
              </w:rPr>
              <w:t>2,5 қалқыма бөлшектері</w:t>
            </w:r>
          </w:p>
        </w:tc>
        <w:tc>
          <w:tcPr>
            <w:tcW w:w="992" w:type="dxa"/>
            <w:tcBorders>
              <w:top w:val="nil"/>
              <w:left w:val="nil"/>
              <w:bottom w:val="single" w:sz="4" w:space="0" w:color="auto"/>
              <w:right w:val="single" w:sz="4" w:space="0" w:color="auto"/>
            </w:tcBorders>
            <w:shd w:val="clear" w:color="auto" w:fill="auto"/>
            <w:vAlign w:val="center"/>
          </w:tcPr>
          <w:p w:rsidR="001109DD" w:rsidRPr="001F0B47" w:rsidRDefault="001109DD" w:rsidP="001109DD">
            <w:pPr>
              <w:jc w:val="center"/>
              <w:rPr>
                <w:rFonts w:ascii="Times New Roman" w:hAnsi="Times New Roman"/>
              </w:rPr>
            </w:pPr>
            <w:r w:rsidRPr="001F0B47">
              <w:rPr>
                <w:rFonts w:ascii="Times New Roman" w:hAnsi="Times New Roman"/>
              </w:rPr>
              <w:t>0,116</w:t>
            </w:r>
          </w:p>
        </w:tc>
        <w:tc>
          <w:tcPr>
            <w:tcW w:w="1644"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3,321</w:t>
            </w:r>
          </w:p>
        </w:tc>
        <w:tc>
          <w:tcPr>
            <w:tcW w:w="1014"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1,470</w:t>
            </w:r>
          </w:p>
        </w:tc>
        <w:tc>
          <w:tcPr>
            <w:tcW w:w="1819"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9,185</w:t>
            </w:r>
          </w:p>
        </w:tc>
        <w:tc>
          <w:tcPr>
            <w:tcW w:w="850"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r w:rsidRPr="001F0B47">
              <w:rPr>
                <w:rFonts w:ascii="Times New Roman" w:hAnsi="Times New Roman"/>
              </w:rPr>
              <w:t>2253</w:t>
            </w:r>
          </w:p>
        </w:tc>
        <w:tc>
          <w:tcPr>
            <w:tcW w:w="992"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r w:rsidRPr="001F0B47">
              <w:rPr>
                <w:rFonts w:ascii="Times New Roman" w:hAnsi="Times New Roman"/>
              </w:rPr>
              <w:t>196</w:t>
            </w:r>
          </w:p>
        </w:tc>
        <w:tc>
          <w:tcPr>
            <w:tcW w:w="1134"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r>
      <w:tr w:rsidR="001109DD" w:rsidRPr="001F0B47" w:rsidTr="00D53683">
        <w:trPr>
          <w:trHeight w:val="87"/>
          <w:jc w:val="center"/>
        </w:trPr>
        <w:tc>
          <w:tcPr>
            <w:tcW w:w="23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1109DD" w:rsidRPr="001F0B47" w:rsidRDefault="001109DD" w:rsidP="001109DD">
            <w:pPr>
              <w:rPr>
                <w:rFonts w:ascii="Times New Roman" w:hAnsi="Times New Roman"/>
              </w:rPr>
            </w:pPr>
            <w:r w:rsidRPr="001F0B47">
              <w:rPr>
                <w:rFonts w:ascii="Times New Roman" w:hAnsi="Times New Roman"/>
              </w:rPr>
              <w:t>РМ-</w:t>
            </w:r>
            <w:r w:rsidRPr="001F0B47">
              <w:rPr>
                <w:rFonts w:ascii="Times New Roman" w:hAnsi="Times New Roman"/>
                <w:lang w:val="kk-KZ"/>
              </w:rPr>
              <w:t>10 қалқыма бөлшектері</w:t>
            </w:r>
          </w:p>
        </w:tc>
        <w:tc>
          <w:tcPr>
            <w:tcW w:w="992" w:type="dxa"/>
            <w:tcBorders>
              <w:top w:val="nil"/>
              <w:left w:val="nil"/>
              <w:bottom w:val="single" w:sz="4" w:space="0" w:color="auto"/>
              <w:right w:val="single" w:sz="4" w:space="0" w:color="auto"/>
            </w:tcBorders>
            <w:shd w:val="clear" w:color="auto" w:fill="auto"/>
            <w:vAlign w:val="center"/>
          </w:tcPr>
          <w:p w:rsidR="001109DD" w:rsidRPr="001F0B47" w:rsidRDefault="001109DD" w:rsidP="001109DD">
            <w:pPr>
              <w:jc w:val="center"/>
              <w:rPr>
                <w:rFonts w:ascii="Times New Roman" w:hAnsi="Times New Roman"/>
              </w:rPr>
            </w:pPr>
            <w:r w:rsidRPr="001F0B47">
              <w:rPr>
                <w:rFonts w:ascii="Times New Roman" w:hAnsi="Times New Roman"/>
              </w:rPr>
              <w:t>0,079</w:t>
            </w:r>
          </w:p>
        </w:tc>
        <w:tc>
          <w:tcPr>
            <w:tcW w:w="1644"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1,315</w:t>
            </w:r>
          </w:p>
        </w:tc>
        <w:tc>
          <w:tcPr>
            <w:tcW w:w="1014"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1,474</w:t>
            </w:r>
          </w:p>
        </w:tc>
        <w:tc>
          <w:tcPr>
            <w:tcW w:w="1819"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4,913</w:t>
            </w:r>
          </w:p>
        </w:tc>
        <w:tc>
          <w:tcPr>
            <w:tcW w:w="850"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r w:rsidRPr="001F0B47">
              <w:rPr>
                <w:rFonts w:ascii="Times New Roman" w:hAnsi="Times New Roman"/>
              </w:rPr>
              <w:t>990</w:t>
            </w:r>
          </w:p>
        </w:tc>
        <w:tc>
          <w:tcPr>
            <w:tcW w:w="992"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r>
      <w:tr w:rsidR="001109DD" w:rsidRPr="001F0B47" w:rsidTr="00D53683">
        <w:trPr>
          <w:trHeight w:val="70"/>
          <w:jc w:val="center"/>
        </w:trPr>
        <w:tc>
          <w:tcPr>
            <w:tcW w:w="23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1109DD" w:rsidRPr="001F0B47" w:rsidRDefault="001109DD" w:rsidP="001109DD">
            <w:pPr>
              <w:rPr>
                <w:rFonts w:ascii="Times New Roman" w:hAnsi="Times New Roman"/>
                <w:lang w:val="kk-KZ"/>
              </w:rPr>
            </w:pPr>
            <w:r w:rsidRPr="001F0B47">
              <w:rPr>
                <w:rFonts w:ascii="Times New Roman" w:hAnsi="Times New Roman"/>
                <w:lang w:val="kk-KZ"/>
              </w:rPr>
              <w:t>Күкірт диоксиді</w:t>
            </w:r>
          </w:p>
        </w:tc>
        <w:tc>
          <w:tcPr>
            <w:tcW w:w="992" w:type="dxa"/>
            <w:tcBorders>
              <w:top w:val="nil"/>
              <w:left w:val="nil"/>
              <w:bottom w:val="single" w:sz="4" w:space="0" w:color="auto"/>
              <w:right w:val="single" w:sz="4" w:space="0" w:color="auto"/>
            </w:tcBorders>
            <w:shd w:val="clear" w:color="auto" w:fill="auto"/>
            <w:vAlign w:val="center"/>
          </w:tcPr>
          <w:p w:rsidR="001109DD" w:rsidRPr="001F0B47" w:rsidRDefault="001109DD" w:rsidP="001109DD">
            <w:pPr>
              <w:jc w:val="center"/>
              <w:rPr>
                <w:rFonts w:ascii="Times New Roman" w:hAnsi="Times New Roman"/>
              </w:rPr>
            </w:pPr>
            <w:r w:rsidRPr="001F0B47">
              <w:rPr>
                <w:rFonts w:ascii="Times New Roman" w:hAnsi="Times New Roman"/>
              </w:rPr>
              <w:t>0,013</w:t>
            </w:r>
          </w:p>
        </w:tc>
        <w:tc>
          <w:tcPr>
            <w:tcW w:w="1644"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0,266</w:t>
            </w:r>
          </w:p>
        </w:tc>
        <w:tc>
          <w:tcPr>
            <w:tcW w:w="1014"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0,482</w:t>
            </w:r>
          </w:p>
        </w:tc>
        <w:tc>
          <w:tcPr>
            <w:tcW w:w="1819"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0,964</w:t>
            </w:r>
          </w:p>
        </w:tc>
        <w:tc>
          <w:tcPr>
            <w:tcW w:w="850"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c>
          <w:tcPr>
            <w:tcW w:w="992"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r>
      <w:tr w:rsidR="001109DD" w:rsidRPr="001F0B47" w:rsidTr="00D53683">
        <w:trPr>
          <w:trHeight w:val="95"/>
          <w:jc w:val="center"/>
        </w:trPr>
        <w:tc>
          <w:tcPr>
            <w:tcW w:w="2377" w:type="dxa"/>
            <w:tcBorders>
              <w:left w:val="single" w:sz="4" w:space="0" w:color="auto"/>
              <w:bottom w:val="single" w:sz="4" w:space="0" w:color="auto"/>
              <w:right w:val="single" w:sz="4" w:space="0" w:color="auto"/>
            </w:tcBorders>
            <w:shd w:val="clear" w:color="auto" w:fill="auto"/>
            <w:noWrap/>
            <w:vAlign w:val="center"/>
          </w:tcPr>
          <w:p w:rsidR="001109DD" w:rsidRPr="001F0B47" w:rsidRDefault="001109DD" w:rsidP="001109DD">
            <w:pPr>
              <w:rPr>
                <w:rFonts w:ascii="Times New Roman" w:hAnsi="Times New Roman"/>
                <w:lang w:val="kk-KZ"/>
              </w:rPr>
            </w:pPr>
            <w:r w:rsidRPr="001F0B47">
              <w:rPr>
                <w:rFonts w:ascii="Times New Roman" w:hAnsi="Times New Roman"/>
              </w:rPr>
              <w:t>Сульфат</w:t>
            </w:r>
            <w:r w:rsidRPr="001F0B47">
              <w:rPr>
                <w:rFonts w:ascii="Times New Roman" w:hAnsi="Times New Roman"/>
                <w:lang w:val="kk-KZ"/>
              </w:rPr>
              <w:t>тар</w:t>
            </w:r>
          </w:p>
        </w:tc>
        <w:tc>
          <w:tcPr>
            <w:tcW w:w="992" w:type="dxa"/>
            <w:tcBorders>
              <w:top w:val="nil"/>
              <w:left w:val="nil"/>
              <w:bottom w:val="single" w:sz="4" w:space="0" w:color="auto"/>
              <w:right w:val="single" w:sz="4" w:space="0" w:color="auto"/>
            </w:tcBorders>
            <w:shd w:val="clear" w:color="auto" w:fill="auto"/>
            <w:vAlign w:val="center"/>
          </w:tcPr>
          <w:p w:rsidR="001109DD" w:rsidRPr="001F0B47" w:rsidRDefault="001109DD" w:rsidP="001109DD">
            <w:pPr>
              <w:jc w:val="center"/>
              <w:rPr>
                <w:rFonts w:ascii="Times New Roman" w:hAnsi="Times New Roman"/>
              </w:rPr>
            </w:pPr>
            <w:r w:rsidRPr="001F0B47">
              <w:rPr>
                <w:rFonts w:ascii="Times New Roman" w:hAnsi="Times New Roman"/>
              </w:rPr>
              <w:t>0,002</w:t>
            </w:r>
          </w:p>
        </w:tc>
        <w:tc>
          <w:tcPr>
            <w:tcW w:w="1644"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p>
        </w:tc>
        <w:tc>
          <w:tcPr>
            <w:tcW w:w="1014"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0,010</w:t>
            </w:r>
          </w:p>
        </w:tc>
        <w:tc>
          <w:tcPr>
            <w:tcW w:w="1819"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p>
        </w:tc>
        <w:tc>
          <w:tcPr>
            <w:tcW w:w="850"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c>
          <w:tcPr>
            <w:tcW w:w="992"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r>
      <w:tr w:rsidR="001109DD" w:rsidRPr="001F0B47" w:rsidTr="00D53683">
        <w:trPr>
          <w:trHeight w:val="156"/>
          <w:jc w:val="center"/>
        </w:trPr>
        <w:tc>
          <w:tcPr>
            <w:tcW w:w="23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1109DD" w:rsidRPr="001F0B47" w:rsidRDefault="001109DD" w:rsidP="001109DD">
            <w:pPr>
              <w:rPr>
                <w:rFonts w:ascii="Times New Roman" w:hAnsi="Times New Roman"/>
                <w:lang w:val="kk-KZ"/>
              </w:rPr>
            </w:pPr>
            <w:r w:rsidRPr="001F0B47">
              <w:rPr>
                <w:rFonts w:ascii="Times New Roman" w:hAnsi="Times New Roman"/>
                <w:lang w:val="kk-KZ"/>
              </w:rPr>
              <w:t>Көміртегі оксиді</w:t>
            </w:r>
          </w:p>
        </w:tc>
        <w:tc>
          <w:tcPr>
            <w:tcW w:w="992" w:type="dxa"/>
            <w:tcBorders>
              <w:top w:val="nil"/>
              <w:left w:val="nil"/>
              <w:bottom w:val="single" w:sz="4" w:space="0" w:color="auto"/>
              <w:right w:val="single" w:sz="4" w:space="0" w:color="auto"/>
            </w:tcBorders>
            <w:shd w:val="clear" w:color="auto" w:fill="auto"/>
            <w:vAlign w:val="center"/>
          </w:tcPr>
          <w:p w:rsidR="001109DD" w:rsidRPr="001F0B47" w:rsidRDefault="001109DD" w:rsidP="001109DD">
            <w:pPr>
              <w:jc w:val="center"/>
              <w:rPr>
                <w:rFonts w:ascii="Times New Roman" w:hAnsi="Times New Roman"/>
              </w:rPr>
            </w:pPr>
            <w:r w:rsidRPr="001F0B47">
              <w:rPr>
                <w:rFonts w:ascii="Times New Roman" w:hAnsi="Times New Roman"/>
              </w:rPr>
              <w:t>1,252</w:t>
            </w:r>
          </w:p>
        </w:tc>
        <w:tc>
          <w:tcPr>
            <w:tcW w:w="1644"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0,417</w:t>
            </w:r>
          </w:p>
        </w:tc>
        <w:tc>
          <w:tcPr>
            <w:tcW w:w="1014"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14,070</w:t>
            </w:r>
          </w:p>
        </w:tc>
        <w:tc>
          <w:tcPr>
            <w:tcW w:w="1819"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2,814</w:t>
            </w:r>
          </w:p>
        </w:tc>
        <w:tc>
          <w:tcPr>
            <w:tcW w:w="850"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r w:rsidRPr="001F0B47">
              <w:rPr>
                <w:rFonts w:ascii="Times New Roman" w:hAnsi="Times New Roman"/>
              </w:rPr>
              <w:t>33</w:t>
            </w:r>
          </w:p>
        </w:tc>
        <w:tc>
          <w:tcPr>
            <w:tcW w:w="992"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r>
      <w:tr w:rsidR="001109DD" w:rsidRPr="001F0B47" w:rsidTr="00D53683">
        <w:trPr>
          <w:trHeight w:val="156"/>
          <w:jc w:val="center"/>
        </w:trPr>
        <w:tc>
          <w:tcPr>
            <w:tcW w:w="23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1109DD" w:rsidRPr="001F0B47" w:rsidRDefault="001109DD" w:rsidP="001109DD">
            <w:pPr>
              <w:rPr>
                <w:rFonts w:ascii="Times New Roman" w:hAnsi="Times New Roman"/>
                <w:lang w:val="kk-KZ"/>
              </w:rPr>
            </w:pPr>
            <w:r w:rsidRPr="001F0B47">
              <w:rPr>
                <w:rFonts w:ascii="Times New Roman" w:hAnsi="Times New Roman"/>
                <w:lang w:val="kk-KZ"/>
              </w:rPr>
              <w:t>Азот диоксиді</w:t>
            </w:r>
          </w:p>
        </w:tc>
        <w:tc>
          <w:tcPr>
            <w:tcW w:w="992" w:type="dxa"/>
            <w:tcBorders>
              <w:top w:val="nil"/>
              <w:left w:val="nil"/>
              <w:bottom w:val="single" w:sz="4" w:space="0" w:color="auto"/>
              <w:right w:val="single" w:sz="4" w:space="0" w:color="auto"/>
            </w:tcBorders>
            <w:shd w:val="clear" w:color="auto" w:fill="auto"/>
            <w:vAlign w:val="center"/>
          </w:tcPr>
          <w:p w:rsidR="001109DD" w:rsidRPr="001F0B47" w:rsidRDefault="001109DD" w:rsidP="001109DD">
            <w:pPr>
              <w:jc w:val="center"/>
              <w:rPr>
                <w:rFonts w:ascii="Times New Roman" w:hAnsi="Times New Roman"/>
              </w:rPr>
            </w:pPr>
            <w:r w:rsidRPr="001F0B47">
              <w:rPr>
                <w:rFonts w:ascii="Times New Roman" w:hAnsi="Times New Roman"/>
              </w:rPr>
              <w:t>0,038</w:t>
            </w:r>
          </w:p>
        </w:tc>
        <w:tc>
          <w:tcPr>
            <w:tcW w:w="1644"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0,958</w:t>
            </w:r>
          </w:p>
        </w:tc>
        <w:tc>
          <w:tcPr>
            <w:tcW w:w="1014"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0,160</w:t>
            </w:r>
          </w:p>
        </w:tc>
        <w:tc>
          <w:tcPr>
            <w:tcW w:w="1819"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0,800</w:t>
            </w:r>
          </w:p>
        </w:tc>
        <w:tc>
          <w:tcPr>
            <w:tcW w:w="850"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c>
          <w:tcPr>
            <w:tcW w:w="992"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r>
      <w:tr w:rsidR="001109DD" w:rsidRPr="001F0B47" w:rsidTr="00D53683">
        <w:trPr>
          <w:trHeight w:val="156"/>
          <w:jc w:val="center"/>
        </w:trPr>
        <w:tc>
          <w:tcPr>
            <w:tcW w:w="23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1109DD" w:rsidRPr="001F0B47" w:rsidRDefault="001109DD" w:rsidP="001109DD">
            <w:pPr>
              <w:rPr>
                <w:rFonts w:ascii="Times New Roman" w:hAnsi="Times New Roman"/>
                <w:lang w:val="kk-KZ"/>
              </w:rPr>
            </w:pPr>
            <w:r w:rsidRPr="001F0B47">
              <w:rPr>
                <w:rFonts w:ascii="Times New Roman" w:hAnsi="Times New Roman"/>
                <w:lang w:val="kk-KZ"/>
              </w:rPr>
              <w:t>Азот оксиді</w:t>
            </w:r>
          </w:p>
        </w:tc>
        <w:tc>
          <w:tcPr>
            <w:tcW w:w="992" w:type="dxa"/>
            <w:tcBorders>
              <w:top w:val="nil"/>
              <w:left w:val="nil"/>
              <w:bottom w:val="single" w:sz="4" w:space="0" w:color="auto"/>
              <w:right w:val="single" w:sz="4" w:space="0" w:color="auto"/>
            </w:tcBorders>
            <w:shd w:val="clear" w:color="auto" w:fill="auto"/>
            <w:vAlign w:val="center"/>
          </w:tcPr>
          <w:p w:rsidR="001109DD" w:rsidRPr="001F0B47" w:rsidRDefault="001109DD" w:rsidP="001109DD">
            <w:pPr>
              <w:jc w:val="center"/>
              <w:rPr>
                <w:rFonts w:ascii="Times New Roman" w:hAnsi="Times New Roman"/>
              </w:rPr>
            </w:pPr>
            <w:r w:rsidRPr="001F0B47">
              <w:rPr>
                <w:rFonts w:ascii="Times New Roman" w:hAnsi="Times New Roman"/>
              </w:rPr>
              <w:t>0,008</w:t>
            </w:r>
          </w:p>
        </w:tc>
        <w:tc>
          <w:tcPr>
            <w:tcW w:w="1644"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0,129</w:t>
            </w:r>
          </w:p>
        </w:tc>
        <w:tc>
          <w:tcPr>
            <w:tcW w:w="1014"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0,119</w:t>
            </w:r>
          </w:p>
        </w:tc>
        <w:tc>
          <w:tcPr>
            <w:tcW w:w="1819"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0,297</w:t>
            </w:r>
          </w:p>
        </w:tc>
        <w:tc>
          <w:tcPr>
            <w:tcW w:w="850"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c>
          <w:tcPr>
            <w:tcW w:w="992"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r>
      <w:tr w:rsidR="001109DD" w:rsidRPr="001F0B47" w:rsidTr="00D53683">
        <w:trPr>
          <w:trHeight w:val="156"/>
          <w:jc w:val="center"/>
        </w:trPr>
        <w:tc>
          <w:tcPr>
            <w:tcW w:w="23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1109DD" w:rsidRPr="001F0B47" w:rsidRDefault="001109DD" w:rsidP="001109DD">
            <w:pPr>
              <w:rPr>
                <w:rFonts w:ascii="Times New Roman" w:hAnsi="Times New Roman"/>
              </w:rPr>
            </w:pPr>
            <w:r w:rsidRPr="001F0B47">
              <w:rPr>
                <w:rFonts w:ascii="Times New Roman" w:hAnsi="Times New Roman"/>
              </w:rPr>
              <w:t>Озон</w:t>
            </w:r>
          </w:p>
        </w:tc>
        <w:tc>
          <w:tcPr>
            <w:tcW w:w="992" w:type="dxa"/>
            <w:tcBorders>
              <w:top w:val="nil"/>
              <w:left w:val="nil"/>
              <w:bottom w:val="single" w:sz="4" w:space="0" w:color="auto"/>
              <w:right w:val="single" w:sz="4" w:space="0" w:color="auto"/>
            </w:tcBorders>
            <w:shd w:val="clear" w:color="auto" w:fill="auto"/>
            <w:vAlign w:val="center"/>
          </w:tcPr>
          <w:p w:rsidR="001109DD" w:rsidRPr="001F0B47" w:rsidRDefault="001109DD" w:rsidP="001109DD">
            <w:pPr>
              <w:jc w:val="center"/>
              <w:rPr>
                <w:rFonts w:ascii="Times New Roman" w:hAnsi="Times New Roman"/>
              </w:rPr>
            </w:pPr>
            <w:r w:rsidRPr="001F0B47">
              <w:rPr>
                <w:rFonts w:ascii="Times New Roman" w:hAnsi="Times New Roman"/>
              </w:rPr>
              <w:t>0,068</w:t>
            </w:r>
          </w:p>
        </w:tc>
        <w:tc>
          <w:tcPr>
            <w:tcW w:w="1644"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2,276</w:t>
            </w:r>
          </w:p>
        </w:tc>
        <w:tc>
          <w:tcPr>
            <w:tcW w:w="1014"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0,270</w:t>
            </w:r>
          </w:p>
        </w:tc>
        <w:tc>
          <w:tcPr>
            <w:tcW w:w="1819"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1,685</w:t>
            </w:r>
          </w:p>
        </w:tc>
        <w:tc>
          <w:tcPr>
            <w:tcW w:w="850"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r w:rsidRPr="001F0B47">
              <w:rPr>
                <w:rFonts w:ascii="Times New Roman" w:hAnsi="Times New Roman"/>
              </w:rPr>
              <w:t>259</w:t>
            </w:r>
          </w:p>
        </w:tc>
        <w:tc>
          <w:tcPr>
            <w:tcW w:w="992"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r>
      <w:tr w:rsidR="001109DD" w:rsidRPr="001F0B47" w:rsidTr="00D53683">
        <w:trPr>
          <w:trHeight w:val="156"/>
          <w:jc w:val="center"/>
        </w:trPr>
        <w:tc>
          <w:tcPr>
            <w:tcW w:w="23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1109DD" w:rsidRPr="001F0B47" w:rsidRDefault="001109DD" w:rsidP="001109DD">
            <w:pPr>
              <w:rPr>
                <w:rFonts w:ascii="Times New Roman" w:hAnsi="Times New Roman"/>
                <w:lang w:val="kk-KZ"/>
              </w:rPr>
            </w:pPr>
            <w:r w:rsidRPr="001F0B47">
              <w:rPr>
                <w:rFonts w:ascii="Times New Roman" w:hAnsi="Times New Roman"/>
                <w:lang w:val="kk-KZ"/>
              </w:rPr>
              <w:t>Күкіртті сутегі</w:t>
            </w:r>
          </w:p>
        </w:tc>
        <w:tc>
          <w:tcPr>
            <w:tcW w:w="992" w:type="dxa"/>
            <w:tcBorders>
              <w:top w:val="nil"/>
              <w:left w:val="nil"/>
              <w:bottom w:val="single" w:sz="4" w:space="0" w:color="auto"/>
              <w:right w:val="single" w:sz="4" w:space="0" w:color="auto"/>
            </w:tcBorders>
            <w:shd w:val="clear" w:color="auto" w:fill="auto"/>
            <w:vAlign w:val="center"/>
          </w:tcPr>
          <w:p w:rsidR="001109DD" w:rsidRPr="001F0B47" w:rsidRDefault="001109DD" w:rsidP="001109DD">
            <w:pPr>
              <w:jc w:val="center"/>
              <w:rPr>
                <w:rFonts w:ascii="Times New Roman" w:hAnsi="Times New Roman"/>
              </w:rPr>
            </w:pPr>
            <w:r w:rsidRPr="001F0B47">
              <w:rPr>
                <w:rFonts w:ascii="Times New Roman" w:hAnsi="Times New Roman"/>
              </w:rPr>
              <w:t>0,001</w:t>
            </w:r>
          </w:p>
        </w:tc>
        <w:tc>
          <w:tcPr>
            <w:tcW w:w="1644"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p>
        </w:tc>
        <w:tc>
          <w:tcPr>
            <w:tcW w:w="1014"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0,047</w:t>
            </w:r>
          </w:p>
        </w:tc>
        <w:tc>
          <w:tcPr>
            <w:tcW w:w="1819"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5,901</w:t>
            </w:r>
          </w:p>
        </w:tc>
        <w:tc>
          <w:tcPr>
            <w:tcW w:w="850"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r w:rsidRPr="001F0B47">
              <w:rPr>
                <w:rFonts w:ascii="Times New Roman" w:hAnsi="Times New Roman"/>
              </w:rPr>
              <w:t>7</w:t>
            </w:r>
          </w:p>
        </w:tc>
        <w:tc>
          <w:tcPr>
            <w:tcW w:w="992"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r w:rsidRPr="001F0B47">
              <w:rPr>
                <w:rFonts w:ascii="Times New Roman" w:hAnsi="Times New Roman"/>
              </w:rPr>
              <w:t>1</w:t>
            </w:r>
          </w:p>
        </w:tc>
        <w:tc>
          <w:tcPr>
            <w:tcW w:w="1134"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r>
      <w:tr w:rsidR="001109DD" w:rsidRPr="001F0B47" w:rsidTr="00D53683">
        <w:trPr>
          <w:trHeight w:val="156"/>
          <w:jc w:val="center"/>
        </w:trPr>
        <w:tc>
          <w:tcPr>
            <w:tcW w:w="23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1109DD" w:rsidRPr="001F0B47" w:rsidRDefault="001109DD" w:rsidP="001109DD">
            <w:pPr>
              <w:rPr>
                <w:rFonts w:ascii="Times New Roman" w:hAnsi="Times New Roman"/>
              </w:rPr>
            </w:pPr>
            <w:r w:rsidRPr="001F0B47">
              <w:rPr>
                <w:rFonts w:ascii="Times New Roman" w:hAnsi="Times New Roman"/>
              </w:rPr>
              <w:t>Фенол</w:t>
            </w:r>
          </w:p>
        </w:tc>
        <w:tc>
          <w:tcPr>
            <w:tcW w:w="992" w:type="dxa"/>
            <w:tcBorders>
              <w:top w:val="nil"/>
              <w:left w:val="nil"/>
              <w:bottom w:val="single" w:sz="4" w:space="0" w:color="auto"/>
              <w:right w:val="single" w:sz="4" w:space="0" w:color="auto"/>
            </w:tcBorders>
            <w:shd w:val="clear" w:color="auto" w:fill="auto"/>
            <w:vAlign w:val="center"/>
          </w:tcPr>
          <w:p w:rsidR="001109DD" w:rsidRPr="001F0B47" w:rsidRDefault="001109DD" w:rsidP="001109DD">
            <w:pPr>
              <w:jc w:val="center"/>
              <w:rPr>
                <w:rFonts w:ascii="Times New Roman" w:hAnsi="Times New Roman"/>
              </w:rPr>
            </w:pPr>
            <w:r w:rsidRPr="001F0B47">
              <w:rPr>
                <w:rFonts w:ascii="Times New Roman" w:hAnsi="Times New Roman"/>
              </w:rPr>
              <w:t>0,006</w:t>
            </w:r>
          </w:p>
        </w:tc>
        <w:tc>
          <w:tcPr>
            <w:tcW w:w="1644"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2,127</w:t>
            </w:r>
          </w:p>
        </w:tc>
        <w:tc>
          <w:tcPr>
            <w:tcW w:w="1014"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0,013</w:t>
            </w:r>
          </w:p>
        </w:tc>
        <w:tc>
          <w:tcPr>
            <w:tcW w:w="1819"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1,300</w:t>
            </w:r>
          </w:p>
        </w:tc>
        <w:tc>
          <w:tcPr>
            <w:tcW w:w="850"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r w:rsidRPr="001F0B47">
              <w:rPr>
                <w:rFonts w:ascii="Times New Roman" w:hAnsi="Times New Roman"/>
              </w:rPr>
              <w:t>11</w:t>
            </w:r>
          </w:p>
        </w:tc>
        <w:tc>
          <w:tcPr>
            <w:tcW w:w="992"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r>
      <w:tr w:rsidR="001109DD" w:rsidRPr="001F0B47" w:rsidTr="00D53683">
        <w:trPr>
          <w:trHeight w:val="156"/>
          <w:jc w:val="center"/>
        </w:trPr>
        <w:tc>
          <w:tcPr>
            <w:tcW w:w="23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1109DD" w:rsidRPr="001F0B47" w:rsidRDefault="001109DD" w:rsidP="001109DD">
            <w:pPr>
              <w:rPr>
                <w:rFonts w:ascii="Times New Roman" w:hAnsi="Times New Roman"/>
              </w:rPr>
            </w:pPr>
            <w:r w:rsidRPr="001F0B47">
              <w:rPr>
                <w:rFonts w:ascii="Times New Roman" w:hAnsi="Times New Roman"/>
              </w:rPr>
              <w:t>Аммиак</w:t>
            </w:r>
          </w:p>
        </w:tc>
        <w:tc>
          <w:tcPr>
            <w:tcW w:w="992" w:type="dxa"/>
            <w:tcBorders>
              <w:top w:val="nil"/>
              <w:left w:val="nil"/>
              <w:bottom w:val="single" w:sz="4" w:space="0" w:color="auto"/>
              <w:right w:val="single" w:sz="4" w:space="0" w:color="auto"/>
            </w:tcBorders>
            <w:shd w:val="clear" w:color="auto" w:fill="auto"/>
            <w:vAlign w:val="center"/>
          </w:tcPr>
          <w:p w:rsidR="001109DD" w:rsidRPr="001F0B47" w:rsidRDefault="001109DD" w:rsidP="001109DD">
            <w:pPr>
              <w:jc w:val="center"/>
              <w:rPr>
                <w:rFonts w:ascii="Times New Roman" w:hAnsi="Times New Roman"/>
              </w:rPr>
            </w:pPr>
            <w:r w:rsidRPr="001F0B47">
              <w:rPr>
                <w:rFonts w:ascii="Times New Roman" w:hAnsi="Times New Roman"/>
              </w:rPr>
              <w:t>0,010</w:t>
            </w:r>
          </w:p>
        </w:tc>
        <w:tc>
          <w:tcPr>
            <w:tcW w:w="1644"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0,245</w:t>
            </w:r>
          </w:p>
        </w:tc>
        <w:tc>
          <w:tcPr>
            <w:tcW w:w="1014"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0,581</w:t>
            </w:r>
          </w:p>
        </w:tc>
        <w:tc>
          <w:tcPr>
            <w:tcW w:w="1819"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2,903</w:t>
            </w:r>
          </w:p>
        </w:tc>
        <w:tc>
          <w:tcPr>
            <w:tcW w:w="850"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r w:rsidRPr="001F0B47">
              <w:rPr>
                <w:rFonts w:ascii="Times New Roman" w:hAnsi="Times New Roman"/>
              </w:rPr>
              <w:t>1</w:t>
            </w:r>
          </w:p>
        </w:tc>
        <w:tc>
          <w:tcPr>
            <w:tcW w:w="992"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r>
      <w:tr w:rsidR="001109DD" w:rsidRPr="001F0B47" w:rsidTr="00D53683">
        <w:trPr>
          <w:trHeight w:val="119"/>
          <w:jc w:val="center"/>
        </w:trPr>
        <w:tc>
          <w:tcPr>
            <w:tcW w:w="23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1109DD" w:rsidRPr="001F0B47" w:rsidRDefault="001109DD" w:rsidP="001109DD">
            <w:pPr>
              <w:rPr>
                <w:rFonts w:ascii="Times New Roman" w:hAnsi="Times New Roman"/>
              </w:rPr>
            </w:pPr>
            <w:r w:rsidRPr="001F0B47">
              <w:rPr>
                <w:rFonts w:ascii="Times New Roman" w:hAnsi="Times New Roman"/>
              </w:rPr>
              <w:lastRenderedPageBreak/>
              <w:t>Формальдегид</w:t>
            </w:r>
          </w:p>
        </w:tc>
        <w:tc>
          <w:tcPr>
            <w:tcW w:w="992" w:type="dxa"/>
            <w:tcBorders>
              <w:top w:val="nil"/>
              <w:left w:val="nil"/>
              <w:bottom w:val="single" w:sz="4" w:space="0" w:color="auto"/>
              <w:right w:val="single" w:sz="4" w:space="0" w:color="auto"/>
            </w:tcBorders>
            <w:shd w:val="clear" w:color="auto" w:fill="auto"/>
            <w:vAlign w:val="center"/>
          </w:tcPr>
          <w:p w:rsidR="001109DD" w:rsidRPr="001F0B47" w:rsidRDefault="001109DD" w:rsidP="001109DD">
            <w:pPr>
              <w:jc w:val="center"/>
              <w:rPr>
                <w:rFonts w:ascii="Times New Roman" w:hAnsi="Times New Roman"/>
              </w:rPr>
            </w:pPr>
            <w:r w:rsidRPr="001F0B47">
              <w:rPr>
                <w:rFonts w:ascii="Times New Roman" w:hAnsi="Times New Roman"/>
              </w:rPr>
              <w:t>0,008</w:t>
            </w:r>
          </w:p>
        </w:tc>
        <w:tc>
          <w:tcPr>
            <w:tcW w:w="1644"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0,768</w:t>
            </w:r>
          </w:p>
        </w:tc>
        <w:tc>
          <w:tcPr>
            <w:tcW w:w="1014"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0,016</w:t>
            </w:r>
          </w:p>
        </w:tc>
        <w:tc>
          <w:tcPr>
            <w:tcW w:w="1819" w:type="dxa"/>
            <w:tcBorders>
              <w:top w:val="nil"/>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0,320</w:t>
            </w:r>
          </w:p>
        </w:tc>
        <w:tc>
          <w:tcPr>
            <w:tcW w:w="850"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c>
          <w:tcPr>
            <w:tcW w:w="992"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r>
      <w:tr w:rsidR="001109DD" w:rsidRPr="001F0B47" w:rsidTr="001109DD">
        <w:trPr>
          <w:trHeight w:val="151"/>
          <w:jc w:val="center"/>
        </w:trPr>
        <w:tc>
          <w:tcPr>
            <w:tcW w:w="23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1109DD" w:rsidRPr="001F0B47" w:rsidRDefault="001109DD" w:rsidP="001109DD">
            <w:pPr>
              <w:rPr>
                <w:rFonts w:ascii="Times New Roman" w:hAnsi="Times New Roman"/>
                <w:lang w:val="kk-KZ"/>
              </w:rPr>
            </w:pPr>
            <w:r w:rsidRPr="001F0B47">
              <w:rPr>
                <w:rFonts w:ascii="Times New Roman" w:hAnsi="Times New Roman"/>
                <w:lang w:val="kk-KZ"/>
              </w:rPr>
              <w:t>Көмір сутегісінің сомасы</w:t>
            </w:r>
          </w:p>
        </w:tc>
        <w:tc>
          <w:tcPr>
            <w:tcW w:w="992" w:type="dxa"/>
            <w:tcBorders>
              <w:top w:val="single" w:sz="4" w:space="0" w:color="auto"/>
              <w:left w:val="nil"/>
              <w:bottom w:val="single" w:sz="4" w:space="0" w:color="auto"/>
              <w:right w:val="single" w:sz="4" w:space="0" w:color="auto"/>
            </w:tcBorders>
            <w:shd w:val="clear" w:color="auto" w:fill="auto"/>
            <w:vAlign w:val="center"/>
          </w:tcPr>
          <w:p w:rsidR="001109DD" w:rsidRPr="001F0B47" w:rsidRDefault="001109DD" w:rsidP="001109DD">
            <w:pPr>
              <w:jc w:val="center"/>
              <w:rPr>
                <w:rFonts w:ascii="Times New Roman" w:hAnsi="Times New Roman"/>
              </w:rPr>
            </w:pPr>
            <w:r w:rsidRPr="001F0B47">
              <w:rPr>
                <w:rFonts w:ascii="Times New Roman" w:hAnsi="Times New Roman"/>
              </w:rPr>
              <w:t>0,757</w:t>
            </w:r>
          </w:p>
        </w:tc>
        <w:tc>
          <w:tcPr>
            <w:tcW w:w="1644" w:type="dxa"/>
            <w:tcBorders>
              <w:top w:val="single" w:sz="4" w:space="0" w:color="auto"/>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p>
        </w:tc>
        <w:tc>
          <w:tcPr>
            <w:tcW w:w="1014" w:type="dxa"/>
            <w:tcBorders>
              <w:top w:val="single" w:sz="4" w:space="0" w:color="auto"/>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4,160</w:t>
            </w:r>
          </w:p>
        </w:tc>
        <w:tc>
          <w:tcPr>
            <w:tcW w:w="1819" w:type="dxa"/>
            <w:tcBorders>
              <w:top w:val="single" w:sz="4" w:space="0" w:color="auto"/>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r>
      <w:tr w:rsidR="001109DD" w:rsidRPr="001F0B47" w:rsidTr="001109DD">
        <w:trPr>
          <w:trHeight w:val="151"/>
          <w:jc w:val="center"/>
        </w:trPr>
        <w:tc>
          <w:tcPr>
            <w:tcW w:w="23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1109DD" w:rsidRPr="001F0B47" w:rsidRDefault="001109DD" w:rsidP="001109DD">
            <w:pPr>
              <w:rPr>
                <w:rFonts w:ascii="Times New Roman" w:hAnsi="Times New Roman"/>
              </w:rPr>
            </w:pPr>
            <w:r w:rsidRPr="001F0B47">
              <w:rPr>
                <w:rFonts w:ascii="Times New Roman" w:hAnsi="Times New Roman"/>
              </w:rPr>
              <w:t>Метан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1109DD" w:rsidRPr="001F0B47" w:rsidRDefault="001109DD" w:rsidP="001109DD">
            <w:pPr>
              <w:jc w:val="center"/>
              <w:rPr>
                <w:rFonts w:ascii="Times New Roman" w:hAnsi="Times New Roman"/>
              </w:rPr>
            </w:pPr>
            <w:r w:rsidRPr="001F0B47">
              <w:rPr>
                <w:rFonts w:ascii="Times New Roman" w:hAnsi="Times New Roman"/>
              </w:rPr>
              <w:t>0,731</w:t>
            </w:r>
          </w:p>
        </w:tc>
        <w:tc>
          <w:tcPr>
            <w:tcW w:w="1644" w:type="dxa"/>
            <w:tcBorders>
              <w:top w:val="single" w:sz="4" w:space="0" w:color="auto"/>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p>
        </w:tc>
        <w:tc>
          <w:tcPr>
            <w:tcW w:w="1014" w:type="dxa"/>
            <w:tcBorders>
              <w:top w:val="single" w:sz="4" w:space="0" w:color="auto"/>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r w:rsidRPr="001F0B47">
              <w:rPr>
                <w:rFonts w:ascii="Times New Roman" w:hAnsi="Times New Roman"/>
              </w:rPr>
              <w:t>3,697</w:t>
            </w:r>
          </w:p>
        </w:tc>
        <w:tc>
          <w:tcPr>
            <w:tcW w:w="1819" w:type="dxa"/>
            <w:tcBorders>
              <w:top w:val="single" w:sz="4" w:space="0" w:color="auto"/>
              <w:left w:val="nil"/>
              <w:bottom w:val="single" w:sz="4" w:space="0" w:color="auto"/>
              <w:right w:val="single" w:sz="4" w:space="0" w:color="auto"/>
            </w:tcBorders>
            <w:shd w:val="clear" w:color="auto" w:fill="auto"/>
            <w:noWrap/>
            <w:vAlign w:val="center"/>
          </w:tcPr>
          <w:p w:rsidR="001109DD" w:rsidRPr="001F0B47" w:rsidRDefault="001109DD" w:rsidP="001109DD">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1109DD" w:rsidRPr="001F0B47" w:rsidRDefault="001109DD" w:rsidP="001109DD">
            <w:pPr>
              <w:jc w:val="center"/>
              <w:rPr>
                <w:rFonts w:ascii="Times New Roman" w:hAnsi="Times New Roman"/>
              </w:rPr>
            </w:pPr>
          </w:p>
        </w:tc>
      </w:tr>
    </w:tbl>
    <w:p w:rsidR="00F473AE" w:rsidRPr="001F0B47" w:rsidRDefault="00F473AE" w:rsidP="00F62832">
      <w:pPr>
        <w:jc w:val="right"/>
        <w:rPr>
          <w:rFonts w:ascii="Times New Roman" w:hAnsi="Times New Roman"/>
        </w:rPr>
      </w:pPr>
    </w:p>
    <w:p w:rsidR="0057385C" w:rsidRPr="001F0B47" w:rsidRDefault="0057385C" w:rsidP="0057385C">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(8.1-сур.) қаланың атмосфералық ауасы жалпыластану деңгейі </w:t>
      </w:r>
      <w:r w:rsidRPr="001F0B47">
        <w:rPr>
          <w:rFonts w:ascii="Times New Roman" w:hAnsi="Times New Roman"/>
          <w:b/>
          <w:i/>
          <w:sz w:val="28"/>
          <w:szCs w:val="28"/>
          <w:lang w:val="kk-KZ"/>
        </w:rPr>
        <w:t xml:space="preserve">жоғары  </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ОлСИ= 9,2</w:t>
      </w:r>
      <w:r w:rsidR="001109DD" w:rsidRPr="001F0B47">
        <w:rPr>
          <w:rFonts w:ascii="Times New Roman" w:hAnsi="Times New Roman"/>
          <w:sz w:val="28"/>
          <w:szCs w:val="28"/>
          <w:lang w:val="kk-KZ"/>
        </w:rPr>
        <w:t xml:space="preserve"> (жоғары деңгей)</w:t>
      </w:r>
      <w:r w:rsidRPr="001F0B47">
        <w:rPr>
          <w:rFonts w:ascii="Times New Roman" w:hAnsi="Times New Roman"/>
          <w:sz w:val="28"/>
          <w:szCs w:val="28"/>
          <w:lang w:val="kk-KZ"/>
        </w:rPr>
        <w:t xml:space="preserve"> және ЕЖҚ= </w:t>
      </w:r>
      <w:r w:rsidR="001109DD" w:rsidRPr="001F0B47">
        <w:rPr>
          <w:rFonts w:ascii="Times New Roman" w:hAnsi="Times New Roman"/>
          <w:sz w:val="28"/>
          <w:szCs w:val="28"/>
          <w:lang w:val="kk-KZ"/>
        </w:rPr>
        <w:t>17,4</w:t>
      </w:r>
      <w:r w:rsidRPr="001F0B47">
        <w:rPr>
          <w:rFonts w:ascii="Times New Roman" w:hAnsi="Times New Roman"/>
          <w:sz w:val="28"/>
          <w:szCs w:val="28"/>
          <w:lang w:val="kk-KZ"/>
        </w:rPr>
        <w:t xml:space="preserve"> %</w:t>
      </w:r>
      <w:r w:rsidR="001109DD" w:rsidRPr="001F0B47">
        <w:rPr>
          <w:rFonts w:ascii="Times New Roman" w:hAnsi="Times New Roman"/>
          <w:sz w:val="28"/>
          <w:szCs w:val="28"/>
          <w:lang w:val="kk-KZ"/>
        </w:rPr>
        <w:t xml:space="preserve"> (көтеріңкі деңгей)</w:t>
      </w:r>
      <w:r w:rsidRPr="001F0B47">
        <w:rPr>
          <w:rFonts w:ascii="Times New Roman" w:hAnsi="Times New Roman"/>
          <w:sz w:val="28"/>
          <w:szCs w:val="28"/>
          <w:lang w:val="kk-KZ"/>
        </w:rPr>
        <w:t xml:space="preserve"> анықталды.  Қала ауасы </w:t>
      </w:r>
      <w:r w:rsidRPr="001F0B47">
        <w:rPr>
          <w:rFonts w:ascii="Times New Roman" w:hAnsi="Times New Roman"/>
          <w:b/>
          <w:sz w:val="28"/>
          <w:szCs w:val="28"/>
          <w:lang w:val="kk-KZ"/>
        </w:rPr>
        <w:t>РМ-</w:t>
      </w:r>
      <w:r w:rsidR="001109DD" w:rsidRPr="001F0B47">
        <w:rPr>
          <w:rFonts w:ascii="Times New Roman" w:hAnsi="Times New Roman"/>
          <w:b/>
          <w:sz w:val="28"/>
          <w:szCs w:val="28"/>
          <w:lang w:val="kk-KZ"/>
        </w:rPr>
        <w:t xml:space="preserve">2,5 </w:t>
      </w:r>
      <w:r w:rsidRPr="001F0B47">
        <w:rPr>
          <w:rFonts w:ascii="Times New Roman" w:hAnsi="Times New Roman"/>
          <w:b/>
          <w:sz w:val="28"/>
          <w:szCs w:val="28"/>
          <w:lang w:val="kk-KZ"/>
        </w:rPr>
        <w:t>қалқыма бөлшектерімен</w:t>
      </w:r>
      <w:r w:rsidRPr="001F0B47">
        <w:rPr>
          <w:rFonts w:ascii="Times New Roman" w:hAnsi="Times New Roman"/>
          <w:sz w:val="28"/>
          <w:szCs w:val="28"/>
          <w:lang w:val="kk-KZ"/>
        </w:rPr>
        <w:t xml:space="preserve"> басым ластанаған(1- және 1.1-кестелер).</w:t>
      </w:r>
    </w:p>
    <w:p w:rsidR="0057385C" w:rsidRPr="001F0B47" w:rsidRDefault="0057385C" w:rsidP="0057385C">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Жалпы қала бойынша орташа айлық шоғырлар РМ-2,5 </w:t>
      </w:r>
      <w:r w:rsidR="001109DD" w:rsidRPr="001F0B47">
        <w:rPr>
          <w:rFonts w:ascii="Times New Roman" w:hAnsi="Times New Roman"/>
          <w:sz w:val="28"/>
          <w:szCs w:val="28"/>
          <w:lang w:val="kk-KZ"/>
        </w:rPr>
        <w:t>қалқыма бөлшектері бойынша – 3,3</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xml:space="preserve">, РМ-10 қалқыма бөлшектері- </w:t>
      </w:r>
      <w:r w:rsidR="001109DD" w:rsidRPr="001F0B47">
        <w:rPr>
          <w:rFonts w:ascii="Times New Roman" w:hAnsi="Times New Roman"/>
          <w:sz w:val="28"/>
          <w:szCs w:val="28"/>
          <w:lang w:val="kk-KZ"/>
        </w:rPr>
        <w:t>1</w:t>
      </w:r>
      <w:r w:rsidRPr="001F0B47">
        <w:rPr>
          <w:rFonts w:ascii="Times New Roman" w:hAnsi="Times New Roman"/>
          <w:sz w:val="28"/>
          <w:szCs w:val="28"/>
          <w:lang w:val="kk-KZ"/>
        </w:rPr>
        <w:t>,3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фенол- 2,</w:t>
      </w:r>
      <w:r w:rsidR="001109DD" w:rsidRPr="001F0B47">
        <w:rPr>
          <w:rFonts w:ascii="Times New Roman" w:hAnsi="Times New Roman"/>
          <w:sz w:val="28"/>
          <w:szCs w:val="28"/>
          <w:lang w:val="kk-KZ"/>
        </w:rPr>
        <w:t xml:space="preserve">1 </w:t>
      </w:r>
      <w:r w:rsidRPr="001F0B47">
        <w:rPr>
          <w:rFonts w:ascii="Times New Roman" w:hAnsi="Times New Roman"/>
          <w:sz w:val="28"/>
          <w:szCs w:val="28"/>
          <w:lang w:val="kk-KZ"/>
        </w:rPr>
        <w:t>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озон-</w:t>
      </w:r>
      <w:r w:rsidR="001109DD" w:rsidRPr="001F0B47">
        <w:rPr>
          <w:rFonts w:ascii="Times New Roman" w:hAnsi="Times New Roman"/>
          <w:sz w:val="28"/>
          <w:szCs w:val="28"/>
          <w:lang w:val="kk-KZ"/>
        </w:rPr>
        <w:t>2</w:t>
      </w:r>
      <w:r w:rsidRPr="001F0B47">
        <w:rPr>
          <w:rFonts w:ascii="Times New Roman" w:hAnsi="Times New Roman"/>
          <w:sz w:val="28"/>
          <w:szCs w:val="28"/>
          <w:lang w:val="kk-KZ"/>
        </w:rPr>
        <w:t>,3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басқа ластаушы заттар – ШЖШ дан аспады.</w:t>
      </w:r>
    </w:p>
    <w:p w:rsidR="0057385C" w:rsidRPr="001F0B47" w:rsidRDefault="0057385C" w:rsidP="0057385C">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1 ШЖШ арту еселігінің жағдайлары РМ -2,5 қалқыма бөлшектері бойынша - </w:t>
      </w:r>
      <w:r w:rsidR="001109DD" w:rsidRPr="001F0B47">
        <w:rPr>
          <w:rFonts w:ascii="Times New Roman" w:hAnsi="Times New Roman"/>
          <w:sz w:val="28"/>
          <w:szCs w:val="28"/>
          <w:lang w:val="kk-KZ"/>
        </w:rPr>
        <w:t>2253</w:t>
      </w:r>
      <w:r w:rsidRPr="001F0B47">
        <w:rPr>
          <w:rFonts w:ascii="Times New Roman" w:hAnsi="Times New Roman"/>
          <w:sz w:val="28"/>
          <w:szCs w:val="28"/>
          <w:lang w:val="kk-KZ"/>
        </w:rPr>
        <w:t>, РМ-10 қалқыма бөлшектері-</w:t>
      </w:r>
      <w:r w:rsidR="001109DD" w:rsidRPr="001F0B47">
        <w:rPr>
          <w:rFonts w:ascii="Times New Roman" w:hAnsi="Times New Roman"/>
          <w:sz w:val="28"/>
          <w:szCs w:val="28"/>
          <w:lang w:val="kk-KZ"/>
        </w:rPr>
        <w:t>990</w:t>
      </w:r>
      <w:r w:rsidRPr="001F0B47">
        <w:rPr>
          <w:rFonts w:ascii="Times New Roman" w:hAnsi="Times New Roman"/>
          <w:sz w:val="28"/>
          <w:szCs w:val="28"/>
          <w:lang w:val="kk-KZ"/>
        </w:rPr>
        <w:t>,  көміртегі оксиді-</w:t>
      </w:r>
      <w:r w:rsidR="001109DD" w:rsidRPr="001F0B47">
        <w:rPr>
          <w:rFonts w:ascii="Times New Roman" w:hAnsi="Times New Roman"/>
          <w:sz w:val="28"/>
          <w:szCs w:val="28"/>
          <w:lang w:val="kk-KZ"/>
        </w:rPr>
        <w:t>33</w:t>
      </w:r>
      <w:r w:rsidRPr="001F0B47">
        <w:rPr>
          <w:rFonts w:ascii="Times New Roman" w:hAnsi="Times New Roman"/>
          <w:sz w:val="28"/>
          <w:szCs w:val="28"/>
          <w:lang w:val="kk-KZ"/>
        </w:rPr>
        <w:t>,</w:t>
      </w:r>
      <w:r w:rsidR="001109DD" w:rsidRPr="001F0B47">
        <w:rPr>
          <w:rFonts w:ascii="Times New Roman" w:hAnsi="Times New Roman"/>
          <w:sz w:val="28"/>
          <w:szCs w:val="28"/>
          <w:lang w:val="kk-KZ"/>
        </w:rPr>
        <w:t xml:space="preserve"> озон-259,</w:t>
      </w:r>
      <w:r w:rsidRPr="001F0B47">
        <w:rPr>
          <w:rFonts w:ascii="Times New Roman" w:hAnsi="Times New Roman"/>
          <w:sz w:val="28"/>
          <w:szCs w:val="28"/>
          <w:lang w:val="kk-KZ"/>
        </w:rPr>
        <w:t xml:space="preserve"> күкіртті сутегі</w:t>
      </w:r>
      <w:r w:rsidR="001109DD" w:rsidRPr="001F0B47">
        <w:rPr>
          <w:rFonts w:ascii="Times New Roman" w:hAnsi="Times New Roman"/>
          <w:sz w:val="28"/>
          <w:szCs w:val="28"/>
          <w:lang w:val="kk-KZ"/>
        </w:rPr>
        <w:t>-7,</w:t>
      </w:r>
      <w:r w:rsidRPr="001F0B47">
        <w:rPr>
          <w:rFonts w:ascii="Times New Roman" w:hAnsi="Times New Roman"/>
          <w:sz w:val="28"/>
          <w:szCs w:val="28"/>
          <w:lang w:val="kk-KZ"/>
        </w:rPr>
        <w:t xml:space="preserve"> фенол-</w:t>
      </w:r>
      <w:r w:rsidR="001109DD" w:rsidRPr="001F0B47">
        <w:rPr>
          <w:rFonts w:ascii="Times New Roman" w:hAnsi="Times New Roman"/>
          <w:sz w:val="28"/>
          <w:szCs w:val="28"/>
          <w:lang w:val="kk-KZ"/>
        </w:rPr>
        <w:t>11, аммиак-1 жағдай</w:t>
      </w:r>
      <w:r w:rsidRPr="001F0B47">
        <w:rPr>
          <w:rFonts w:ascii="Times New Roman" w:hAnsi="Times New Roman"/>
          <w:sz w:val="28"/>
          <w:szCs w:val="28"/>
          <w:lang w:val="kk-KZ"/>
        </w:rPr>
        <w:t xml:space="preserve"> және 5 ШЖШ-дан асу бойынша РМ-2,5 қалқыма бөлшектері </w:t>
      </w:r>
      <w:r w:rsidR="001109DD" w:rsidRPr="001F0B47">
        <w:rPr>
          <w:rFonts w:ascii="Times New Roman" w:hAnsi="Times New Roman"/>
          <w:sz w:val="28"/>
          <w:szCs w:val="28"/>
          <w:lang w:val="kk-KZ"/>
        </w:rPr>
        <w:t>196 және күкіртті сутегінің-1</w:t>
      </w:r>
      <w:r w:rsidRPr="001F0B47">
        <w:rPr>
          <w:rFonts w:ascii="Times New Roman" w:hAnsi="Times New Roman"/>
          <w:sz w:val="28"/>
          <w:szCs w:val="28"/>
          <w:lang w:val="kk-KZ"/>
        </w:rPr>
        <w:t xml:space="preserve"> жағдай</w:t>
      </w:r>
      <w:r w:rsidR="001109DD" w:rsidRPr="001F0B47">
        <w:rPr>
          <w:rFonts w:ascii="Times New Roman" w:hAnsi="Times New Roman"/>
          <w:sz w:val="28"/>
          <w:szCs w:val="28"/>
          <w:lang w:val="kk-KZ"/>
        </w:rPr>
        <w:t>ы</w:t>
      </w:r>
      <w:r w:rsidRPr="001F0B47">
        <w:rPr>
          <w:rFonts w:ascii="Times New Roman" w:hAnsi="Times New Roman"/>
          <w:sz w:val="28"/>
          <w:szCs w:val="28"/>
          <w:lang w:val="kk-KZ"/>
        </w:rPr>
        <w:t xml:space="preserve"> тіркелді (</w:t>
      </w:r>
      <w:r w:rsidR="001109DD" w:rsidRPr="001F0B47">
        <w:rPr>
          <w:rFonts w:ascii="Times New Roman" w:hAnsi="Times New Roman"/>
          <w:sz w:val="28"/>
          <w:szCs w:val="28"/>
          <w:lang w:val="kk-KZ"/>
        </w:rPr>
        <w:t>66</w:t>
      </w:r>
      <w:r w:rsidRPr="001F0B47">
        <w:rPr>
          <w:rFonts w:ascii="Times New Roman" w:hAnsi="Times New Roman"/>
          <w:sz w:val="28"/>
          <w:szCs w:val="28"/>
          <w:lang w:val="kk-KZ"/>
        </w:rPr>
        <w:t>-кесте).</w:t>
      </w:r>
    </w:p>
    <w:p w:rsidR="00DD184B" w:rsidRPr="001F0B47" w:rsidRDefault="00DD184B" w:rsidP="00F05B04">
      <w:pPr>
        <w:ind w:firstLine="709"/>
        <w:jc w:val="both"/>
        <w:rPr>
          <w:rFonts w:ascii="Times New Roman" w:hAnsi="Times New Roman"/>
          <w:sz w:val="28"/>
          <w:szCs w:val="28"/>
          <w:lang w:val="kk-KZ"/>
        </w:rPr>
      </w:pPr>
    </w:p>
    <w:p w:rsidR="0057385C" w:rsidRPr="001F0B47" w:rsidRDefault="0057385C" w:rsidP="00F05B04">
      <w:pPr>
        <w:ind w:firstLine="709"/>
        <w:jc w:val="both"/>
        <w:rPr>
          <w:rFonts w:ascii="Times New Roman" w:hAnsi="Times New Roman"/>
          <w:sz w:val="28"/>
          <w:szCs w:val="28"/>
          <w:lang w:val="kk-KZ"/>
        </w:rPr>
      </w:pPr>
    </w:p>
    <w:p w:rsidR="006C6691" w:rsidRPr="001F0B47" w:rsidRDefault="006E6432" w:rsidP="006C6691">
      <w:pPr>
        <w:jc w:val="center"/>
        <w:rPr>
          <w:rFonts w:ascii="Times New Roman" w:hAnsi="Times New Roman"/>
          <w:b/>
          <w:sz w:val="28"/>
          <w:szCs w:val="28"/>
          <w:lang w:val="kk-KZ"/>
        </w:rPr>
      </w:pPr>
      <w:r w:rsidRPr="001F0B47">
        <w:rPr>
          <w:rFonts w:ascii="Times New Roman" w:hAnsi="Times New Roman"/>
          <w:b/>
          <w:sz w:val="28"/>
          <w:szCs w:val="28"/>
          <w:lang w:val="kk-KZ"/>
        </w:rPr>
        <w:t>8.2Қарағанды</w:t>
      </w:r>
      <w:r w:rsidR="006C6691" w:rsidRPr="001F0B47">
        <w:rPr>
          <w:rFonts w:ascii="Times New Roman" w:hAnsi="Times New Roman"/>
          <w:b/>
          <w:sz w:val="28"/>
          <w:szCs w:val="28"/>
          <w:lang w:val="kk-KZ"/>
        </w:rPr>
        <w:t xml:space="preserve"> қаласының эпизодтық деректері бойынша атмосфералық ауаның жай-күйі</w:t>
      </w:r>
    </w:p>
    <w:p w:rsidR="006C6691" w:rsidRPr="001F0B47" w:rsidRDefault="006C6691" w:rsidP="006C6691">
      <w:pPr>
        <w:ind w:firstLine="709"/>
        <w:jc w:val="both"/>
        <w:rPr>
          <w:rFonts w:ascii="Times New Roman" w:hAnsi="Times New Roman"/>
          <w:sz w:val="28"/>
          <w:szCs w:val="28"/>
          <w:lang w:val="kk-KZ" w:eastAsia="ru-RU" w:bidi="ar-SA"/>
        </w:rPr>
      </w:pPr>
    </w:p>
    <w:p w:rsidR="006C6691" w:rsidRPr="001F0B47" w:rsidRDefault="006E6432" w:rsidP="006C6691">
      <w:pPr>
        <w:ind w:firstLine="709"/>
        <w:jc w:val="both"/>
        <w:rPr>
          <w:rStyle w:val="FontStyle204"/>
          <w:sz w:val="28"/>
          <w:szCs w:val="28"/>
          <w:lang w:val="kk-KZ"/>
        </w:rPr>
      </w:pPr>
      <w:r w:rsidRPr="001F0B47">
        <w:rPr>
          <w:rFonts w:ascii="Times New Roman" w:hAnsi="Times New Roman"/>
          <w:sz w:val="28"/>
          <w:szCs w:val="28"/>
          <w:lang w:val="kk-KZ" w:eastAsia="ru-RU" w:bidi="ar-SA"/>
        </w:rPr>
        <w:t xml:space="preserve">Қарағанды </w:t>
      </w:r>
      <w:r w:rsidR="006C6691" w:rsidRPr="001F0B47">
        <w:rPr>
          <w:rFonts w:ascii="Times New Roman" w:hAnsi="Times New Roman"/>
          <w:sz w:val="28"/>
          <w:szCs w:val="28"/>
          <w:lang w:val="kk-KZ" w:eastAsia="ru-RU" w:bidi="ar-SA"/>
        </w:rPr>
        <w:t xml:space="preserve">қаласында  атмосфералық ауаның ластануына бақылау </w:t>
      </w:r>
      <w:r w:rsidRPr="001F0B47">
        <w:rPr>
          <w:rFonts w:ascii="Times New Roman" w:hAnsi="Times New Roman"/>
          <w:sz w:val="28"/>
          <w:szCs w:val="28"/>
          <w:lang w:val="kk-KZ" w:eastAsia="ru-RU" w:bidi="ar-SA"/>
        </w:rPr>
        <w:t>1</w:t>
      </w:r>
      <w:r w:rsidR="006C6691" w:rsidRPr="001F0B47">
        <w:rPr>
          <w:rFonts w:ascii="Times New Roman" w:hAnsi="Times New Roman"/>
          <w:sz w:val="28"/>
          <w:szCs w:val="28"/>
          <w:lang w:val="kk-KZ" w:eastAsia="ru-RU" w:bidi="ar-SA"/>
        </w:rPr>
        <w:t xml:space="preserve"> нүктеде </w:t>
      </w:r>
      <w:r w:rsidR="006C6691" w:rsidRPr="001F0B47">
        <w:rPr>
          <w:rFonts w:ascii="Times New Roman" w:hAnsi="Times New Roman"/>
          <w:i/>
          <w:sz w:val="28"/>
          <w:szCs w:val="28"/>
          <w:lang w:val="kk-KZ" w:eastAsia="ru-RU" w:bidi="ar-SA"/>
        </w:rPr>
        <w:t>(</w:t>
      </w:r>
      <w:r w:rsidR="006C6691" w:rsidRPr="001F0B47">
        <w:rPr>
          <w:rFonts w:ascii="Times New Roman" w:hAnsi="Times New Roman"/>
          <w:bCs/>
          <w:i/>
          <w:sz w:val="28"/>
          <w:szCs w:val="28"/>
          <w:lang w:val="kk-KZ"/>
        </w:rPr>
        <w:t xml:space="preserve">№1 нүкте – </w:t>
      </w:r>
      <w:r w:rsidRPr="001F0B47">
        <w:rPr>
          <w:rFonts w:ascii="Times New Roman" w:hAnsi="Times New Roman"/>
          <w:bCs/>
          <w:i/>
          <w:sz w:val="28"/>
          <w:szCs w:val="28"/>
          <w:lang w:val="kk-KZ"/>
        </w:rPr>
        <w:t>Пришахтинск ауданы</w:t>
      </w:r>
      <w:r w:rsidR="006C6691" w:rsidRPr="001F0B47">
        <w:rPr>
          <w:rFonts w:ascii="Times New Roman" w:hAnsi="Times New Roman"/>
          <w:bCs/>
          <w:i/>
          <w:sz w:val="28"/>
          <w:szCs w:val="28"/>
          <w:lang w:val="kk-KZ"/>
        </w:rPr>
        <w:t xml:space="preserve">) </w:t>
      </w:r>
      <w:r w:rsidR="006C6691" w:rsidRPr="001F0B47">
        <w:rPr>
          <w:rStyle w:val="FontStyle204"/>
          <w:sz w:val="28"/>
          <w:szCs w:val="28"/>
          <w:lang w:val="kk-KZ"/>
        </w:rPr>
        <w:t xml:space="preserve">жүргізілді. </w:t>
      </w:r>
      <w:r w:rsidRPr="001F0B47">
        <w:rPr>
          <w:rStyle w:val="FontStyle204"/>
          <w:sz w:val="28"/>
          <w:szCs w:val="28"/>
          <w:lang w:val="kk-KZ"/>
        </w:rPr>
        <w:t>Қ</w:t>
      </w:r>
      <w:r w:rsidR="006C6691" w:rsidRPr="001F0B47">
        <w:rPr>
          <w:rStyle w:val="FontStyle204"/>
          <w:sz w:val="28"/>
          <w:szCs w:val="28"/>
          <w:lang w:val="kk-KZ"/>
        </w:rPr>
        <w:t xml:space="preserve">алқыма </w:t>
      </w:r>
      <w:r w:rsidRPr="001F0B47">
        <w:rPr>
          <w:rStyle w:val="FontStyle204"/>
          <w:sz w:val="28"/>
          <w:szCs w:val="28"/>
          <w:lang w:val="kk-KZ"/>
        </w:rPr>
        <w:t>заттардың</w:t>
      </w:r>
      <w:r w:rsidR="006C6691" w:rsidRPr="001F0B47">
        <w:rPr>
          <w:rStyle w:val="FontStyle204"/>
          <w:sz w:val="28"/>
          <w:szCs w:val="28"/>
          <w:lang w:val="kk-KZ"/>
        </w:rPr>
        <w:t xml:space="preserve">, күкірт диоксидінің, көміртегі оксидінің, азот диоксидінің, азот оксидінің, күкірттісутектің, көмірсулардың, аммиактың, </w:t>
      </w:r>
      <w:r w:rsidRPr="001F0B47">
        <w:rPr>
          <w:rStyle w:val="FontStyle204"/>
          <w:sz w:val="28"/>
          <w:szCs w:val="28"/>
          <w:lang w:val="kk-KZ"/>
        </w:rPr>
        <w:t>фенолдың</w:t>
      </w:r>
      <w:r w:rsidR="006C6691" w:rsidRPr="001F0B47">
        <w:rPr>
          <w:rStyle w:val="FontStyle204"/>
          <w:sz w:val="28"/>
          <w:szCs w:val="28"/>
          <w:lang w:val="kk-KZ"/>
        </w:rPr>
        <w:t xml:space="preserve"> және формальдегидтің шоғырлары өлшенді.</w:t>
      </w:r>
    </w:p>
    <w:p w:rsidR="00B06534" w:rsidRPr="001F0B47" w:rsidRDefault="00B06534" w:rsidP="006C6691">
      <w:pPr>
        <w:ind w:firstLine="567"/>
        <w:jc w:val="both"/>
        <w:rPr>
          <w:rStyle w:val="FontStyle204"/>
          <w:sz w:val="28"/>
          <w:szCs w:val="28"/>
          <w:lang w:val="kk-KZ"/>
        </w:rPr>
      </w:pPr>
      <w:r w:rsidRPr="001F0B47">
        <w:rPr>
          <w:rStyle w:val="FontStyle204"/>
          <w:sz w:val="28"/>
          <w:szCs w:val="28"/>
          <w:lang w:val="kk-KZ"/>
        </w:rPr>
        <w:t>Күкірт</w:t>
      </w:r>
      <w:r w:rsidR="00804359" w:rsidRPr="001F0B47">
        <w:rPr>
          <w:rStyle w:val="FontStyle204"/>
          <w:sz w:val="28"/>
          <w:szCs w:val="28"/>
          <w:lang w:val="kk-KZ"/>
        </w:rPr>
        <w:t>ті</w:t>
      </w:r>
      <w:r w:rsidRPr="001F0B47">
        <w:rPr>
          <w:rStyle w:val="FontStyle204"/>
          <w:sz w:val="28"/>
          <w:szCs w:val="28"/>
          <w:lang w:val="kk-KZ"/>
        </w:rPr>
        <w:t xml:space="preserve"> сутегінің максималды- бір реттік шоғыры 1,</w:t>
      </w:r>
      <w:r w:rsidR="00804359" w:rsidRPr="001F0B47">
        <w:rPr>
          <w:rStyle w:val="FontStyle204"/>
          <w:sz w:val="28"/>
          <w:szCs w:val="28"/>
          <w:lang w:val="kk-KZ"/>
        </w:rPr>
        <w:t>4</w:t>
      </w:r>
      <w:r w:rsidRPr="001F0B47">
        <w:rPr>
          <w:rStyle w:val="FontStyle204"/>
          <w:sz w:val="28"/>
          <w:szCs w:val="28"/>
          <w:lang w:val="kk-KZ"/>
        </w:rPr>
        <w:t xml:space="preserve"> ШЖШ құрады.</w:t>
      </w:r>
    </w:p>
    <w:p w:rsidR="006C6691" w:rsidRPr="001F0B47" w:rsidRDefault="006E6432" w:rsidP="006C6691">
      <w:pPr>
        <w:ind w:firstLine="567"/>
        <w:jc w:val="both"/>
        <w:rPr>
          <w:rStyle w:val="FontStyle204"/>
          <w:sz w:val="28"/>
          <w:szCs w:val="28"/>
          <w:lang w:val="kk-KZ"/>
        </w:rPr>
      </w:pPr>
      <w:r w:rsidRPr="001F0B47">
        <w:rPr>
          <w:rStyle w:val="FontStyle204"/>
          <w:sz w:val="28"/>
          <w:szCs w:val="28"/>
          <w:lang w:val="kk-KZ"/>
        </w:rPr>
        <w:t xml:space="preserve">Қалқыма заттардың, күкірт диоксидінің, азот диоксиді мен оксидінің, көміртегі оксидінің, аммиактың, фенолдың, формальдегидтің шоғырлары бақылау деректері бойынша </w:t>
      </w:r>
      <w:r w:rsidR="006C6691" w:rsidRPr="001F0B47">
        <w:rPr>
          <w:rStyle w:val="FontStyle204"/>
          <w:sz w:val="28"/>
          <w:szCs w:val="28"/>
          <w:lang w:val="kk-KZ"/>
        </w:rPr>
        <w:t>шекті жол берілген шоғырдан аспады (</w:t>
      </w:r>
      <w:r w:rsidR="001109DD" w:rsidRPr="001F0B47">
        <w:rPr>
          <w:rStyle w:val="FontStyle204"/>
          <w:sz w:val="28"/>
          <w:szCs w:val="28"/>
          <w:lang w:val="kk-KZ"/>
        </w:rPr>
        <w:t>67</w:t>
      </w:r>
      <w:r w:rsidR="006C6691" w:rsidRPr="001F0B47">
        <w:rPr>
          <w:rStyle w:val="FontStyle204"/>
          <w:sz w:val="28"/>
          <w:szCs w:val="28"/>
          <w:lang w:val="kk-KZ"/>
        </w:rPr>
        <w:t>-кесте).</w:t>
      </w:r>
    </w:p>
    <w:p w:rsidR="006E6432" w:rsidRPr="001F0B47" w:rsidRDefault="006E6432" w:rsidP="006C6691">
      <w:pPr>
        <w:ind w:firstLine="567"/>
        <w:jc w:val="both"/>
        <w:rPr>
          <w:rStyle w:val="FontStyle204"/>
          <w:sz w:val="28"/>
          <w:szCs w:val="28"/>
          <w:lang w:val="kk-KZ" w:eastAsia="ru-RU" w:bidi="ar-SA"/>
        </w:rPr>
      </w:pPr>
    </w:p>
    <w:p w:rsidR="006C6691" w:rsidRPr="001F0B47" w:rsidRDefault="001109DD" w:rsidP="006C6691">
      <w:pPr>
        <w:jc w:val="right"/>
        <w:rPr>
          <w:rFonts w:ascii="Times New Roman" w:hAnsi="Times New Roman"/>
          <w:lang w:val="kk-KZ" w:eastAsia="ru-RU" w:bidi="ar-SA"/>
        </w:rPr>
      </w:pPr>
      <w:r w:rsidRPr="001F0B47">
        <w:rPr>
          <w:rFonts w:ascii="Times New Roman" w:hAnsi="Times New Roman"/>
          <w:lang w:val="kk-KZ" w:eastAsia="ru-RU" w:bidi="ar-SA"/>
        </w:rPr>
        <w:t>67</w:t>
      </w:r>
      <w:r w:rsidR="006C6691" w:rsidRPr="001F0B47">
        <w:rPr>
          <w:rFonts w:ascii="Times New Roman" w:hAnsi="Times New Roman"/>
          <w:lang w:val="kk-KZ" w:eastAsia="ru-RU" w:bidi="ar-SA"/>
        </w:rPr>
        <w:t>-кесте</w:t>
      </w:r>
    </w:p>
    <w:p w:rsidR="006C6691" w:rsidRPr="001F0B47" w:rsidRDefault="006E6432" w:rsidP="006C6691">
      <w:pPr>
        <w:jc w:val="center"/>
        <w:rPr>
          <w:rFonts w:ascii="Times New Roman" w:hAnsi="Times New Roman"/>
          <w:sz w:val="28"/>
          <w:szCs w:val="28"/>
          <w:lang w:val="kk-KZ" w:eastAsia="ru-RU" w:bidi="ar-SA"/>
        </w:rPr>
      </w:pPr>
      <w:r w:rsidRPr="001F0B47">
        <w:rPr>
          <w:rFonts w:ascii="Times New Roman" w:hAnsi="Times New Roman"/>
          <w:sz w:val="28"/>
          <w:szCs w:val="28"/>
          <w:lang w:val="kk-KZ" w:eastAsia="ru-RU" w:bidi="ar-SA"/>
        </w:rPr>
        <w:t>Қарағанды</w:t>
      </w:r>
      <w:r w:rsidR="006C6691" w:rsidRPr="001F0B47">
        <w:rPr>
          <w:rFonts w:ascii="Times New Roman" w:hAnsi="Times New Roman"/>
          <w:sz w:val="28"/>
          <w:szCs w:val="28"/>
          <w:lang w:val="kk-KZ" w:eastAsia="ru-RU" w:bidi="ar-SA"/>
        </w:rPr>
        <w:t xml:space="preserve"> қаласының бақылау деректері бойынша ластаушы заттардың </w:t>
      </w:r>
      <w:r w:rsidR="00804359" w:rsidRPr="001F0B47">
        <w:rPr>
          <w:rFonts w:ascii="Times New Roman" w:hAnsi="Times New Roman"/>
          <w:sz w:val="28"/>
          <w:szCs w:val="28"/>
          <w:lang w:val="kk-KZ" w:eastAsia="ru-RU" w:bidi="ar-SA"/>
        </w:rPr>
        <w:t xml:space="preserve">максимальды </w:t>
      </w:r>
      <w:r w:rsidR="006C6691" w:rsidRPr="001F0B47">
        <w:rPr>
          <w:rFonts w:ascii="Times New Roman" w:hAnsi="Times New Roman"/>
          <w:sz w:val="28"/>
          <w:szCs w:val="28"/>
          <w:lang w:val="kk-KZ" w:eastAsia="ru-RU" w:bidi="ar-SA"/>
        </w:rPr>
        <w:t>шоғыры</w:t>
      </w:r>
    </w:p>
    <w:tbl>
      <w:tblPr>
        <w:tblW w:w="65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10"/>
        <w:gridCol w:w="1301"/>
        <w:gridCol w:w="1916"/>
      </w:tblGrid>
      <w:tr w:rsidR="00804359" w:rsidRPr="001F0B47" w:rsidTr="00804359">
        <w:trPr>
          <w:trHeight w:val="301"/>
          <w:jc w:val="center"/>
        </w:trPr>
        <w:tc>
          <w:tcPr>
            <w:tcW w:w="3310" w:type="dxa"/>
            <w:tcBorders>
              <w:top w:val="single" w:sz="4" w:space="0" w:color="auto"/>
              <w:left w:val="single" w:sz="4" w:space="0" w:color="auto"/>
              <w:bottom w:val="single" w:sz="4" w:space="0" w:color="auto"/>
              <w:right w:val="single" w:sz="4" w:space="0" w:color="auto"/>
            </w:tcBorders>
            <w:vAlign w:val="center"/>
            <w:hideMark/>
          </w:tcPr>
          <w:p w:rsidR="00804359" w:rsidRPr="001F0B47" w:rsidRDefault="00804359" w:rsidP="002743E3">
            <w:pPr>
              <w:jc w:val="center"/>
              <w:rPr>
                <w:rFonts w:ascii="Times New Roman" w:hAnsi="Times New Roman"/>
                <w:lang w:val="kk-KZ" w:eastAsia="ru-RU" w:bidi="ar-SA"/>
              </w:rPr>
            </w:pPr>
            <w:r w:rsidRPr="001F0B47">
              <w:rPr>
                <w:rFonts w:ascii="Times New Roman" w:hAnsi="Times New Roman"/>
                <w:b/>
                <w:bCs/>
                <w:lang w:val="kk-KZ" w:eastAsia="ru-RU" w:bidi="ar-SA"/>
              </w:rPr>
              <w:t>Ластаушы заттар</w:t>
            </w:r>
          </w:p>
        </w:tc>
        <w:tc>
          <w:tcPr>
            <w:tcW w:w="1301" w:type="dxa"/>
            <w:tcBorders>
              <w:top w:val="single" w:sz="4" w:space="0" w:color="auto"/>
              <w:left w:val="single" w:sz="4" w:space="0" w:color="auto"/>
              <w:bottom w:val="single" w:sz="4" w:space="0" w:color="auto"/>
              <w:right w:val="single" w:sz="4" w:space="0" w:color="auto"/>
            </w:tcBorders>
            <w:vAlign w:val="center"/>
            <w:hideMark/>
          </w:tcPr>
          <w:p w:rsidR="00804359" w:rsidRPr="001F0B47" w:rsidRDefault="00804359" w:rsidP="002743E3">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916"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2743E3">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r>
      <w:tr w:rsidR="00804359" w:rsidRPr="001F0B47" w:rsidTr="00804359">
        <w:trPr>
          <w:trHeight w:val="235"/>
          <w:jc w:val="center"/>
        </w:trPr>
        <w:tc>
          <w:tcPr>
            <w:tcW w:w="3310" w:type="dxa"/>
            <w:tcBorders>
              <w:top w:val="single" w:sz="4" w:space="0" w:color="auto"/>
              <w:left w:val="single" w:sz="4" w:space="0" w:color="auto"/>
              <w:bottom w:val="single" w:sz="4" w:space="0" w:color="auto"/>
              <w:right w:val="single" w:sz="4" w:space="0" w:color="auto"/>
            </w:tcBorders>
            <w:vAlign w:val="center"/>
            <w:hideMark/>
          </w:tcPr>
          <w:p w:rsidR="00804359" w:rsidRPr="001F0B47" w:rsidRDefault="00804359" w:rsidP="00804359">
            <w:pPr>
              <w:rPr>
                <w:rFonts w:ascii="Times New Roman" w:hAnsi="Times New Roman"/>
                <w:b/>
                <w:bCs/>
                <w:lang w:eastAsia="ru-RU" w:bidi="ar-SA"/>
              </w:rPr>
            </w:pPr>
            <w:r w:rsidRPr="001F0B47">
              <w:rPr>
                <w:rFonts w:ascii="Times New Roman" w:hAnsi="Times New Roman"/>
                <w:lang w:val="kk-KZ" w:eastAsia="ru-RU" w:bidi="ar-SA"/>
              </w:rPr>
              <w:t>Қалқыма заттар (шаң)</w:t>
            </w:r>
          </w:p>
        </w:tc>
        <w:tc>
          <w:tcPr>
            <w:tcW w:w="1301"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04359">
            <w:pPr>
              <w:jc w:val="center"/>
              <w:rPr>
                <w:rFonts w:ascii="Times New Roman" w:hAnsi="Times New Roman"/>
                <w:bCs/>
                <w:lang w:val="kk-KZ"/>
              </w:rPr>
            </w:pPr>
            <w:r w:rsidRPr="001F0B47">
              <w:rPr>
                <w:rFonts w:ascii="Times New Roman" w:hAnsi="Times New Roman"/>
                <w:bCs/>
                <w:lang w:val="kk-KZ"/>
              </w:rPr>
              <w:t>0,120</w:t>
            </w:r>
          </w:p>
        </w:tc>
        <w:tc>
          <w:tcPr>
            <w:tcW w:w="1916"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04359">
            <w:pPr>
              <w:jc w:val="center"/>
              <w:rPr>
                <w:rFonts w:ascii="Times New Roman" w:hAnsi="Times New Roman"/>
                <w:bCs/>
                <w:lang w:val="kk-KZ"/>
              </w:rPr>
            </w:pPr>
            <w:r w:rsidRPr="001F0B47">
              <w:rPr>
                <w:rFonts w:ascii="Times New Roman" w:hAnsi="Times New Roman"/>
                <w:bCs/>
                <w:lang w:val="kk-KZ"/>
              </w:rPr>
              <w:t>0,240</w:t>
            </w:r>
          </w:p>
        </w:tc>
      </w:tr>
      <w:tr w:rsidR="00804359" w:rsidRPr="001F0B47" w:rsidTr="00804359">
        <w:trPr>
          <w:trHeight w:val="235"/>
          <w:jc w:val="center"/>
        </w:trPr>
        <w:tc>
          <w:tcPr>
            <w:tcW w:w="3310" w:type="dxa"/>
            <w:tcBorders>
              <w:top w:val="single" w:sz="4" w:space="0" w:color="auto"/>
              <w:left w:val="single" w:sz="4" w:space="0" w:color="auto"/>
              <w:bottom w:val="single" w:sz="4" w:space="0" w:color="auto"/>
              <w:right w:val="single" w:sz="4" w:space="0" w:color="auto"/>
            </w:tcBorders>
            <w:vAlign w:val="bottom"/>
            <w:hideMark/>
          </w:tcPr>
          <w:p w:rsidR="00804359" w:rsidRPr="001F0B47" w:rsidRDefault="00804359" w:rsidP="00804359">
            <w:pPr>
              <w:rPr>
                <w:rFonts w:ascii="Times New Roman" w:hAnsi="Times New Roman"/>
                <w:lang w:eastAsia="ru-RU" w:bidi="ar-SA"/>
              </w:rPr>
            </w:pPr>
            <w:r w:rsidRPr="001F0B47">
              <w:rPr>
                <w:rFonts w:ascii="Times New Roman" w:hAnsi="Times New Roman"/>
                <w:lang w:val="kk-KZ" w:eastAsia="ru-RU" w:bidi="ar-SA"/>
              </w:rPr>
              <w:t>Күкірт диоксиді</w:t>
            </w:r>
          </w:p>
        </w:tc>
        <w:tc>
          <w:tcPr>
            <w:tcW w:w="1301"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04359">
            <w:pPr>
              <w:jc w:val="center"/>
              <w:rPr>
                <w:rFonts w:ascii="Times New Roman" w:hAnsi="Times New Roman"/>
                <w:bCs/>
                <w:lang w:val="kk-KZ"/>
              </w:rPr>
            </w:pPr>
            <w:r w:rsidRPr="001F0B47">
              <w:rPr>
                <w:rFonts w:ascii="Times New Roman" w:hAnsi="Times New Roman"/>
                <w:bCs/>
                <w:lang w:val="kk-KZ"/>
              </w:rPr>
              <w:t>0,015</w:t>
            </w:r>
          </w:p>
        </w:tc>
        <w:tc>
          <w:tcPr>
            <w:tcW w:w="1916"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04359">
            <w:pPr>
              <w:jc w:val="center"/>
              <w:rPr>
                <w:rFonts w:ascii="Times New Roman" w:hAnsi="Times New Roman"/>
                <w:bCs/>
                <w:lang w:val="kk-KZ"/>
              </w:rPr>
            </w:pPr>
            <w:r w:rsidRPr="001F0B47">
              <w:rPr>
                <w:rFonts w:ascii="Times New Roman" w:hAnsi="Times New Roman"/>
                <w:bCs/>
                <w:lang w:val="kk-KZ"/>
              </w:rPr>
              <w:t>0,030</w:t>
            </w:r>
          </w:p>
        </w:tc>
      </w:tr>
      <w:tr w:rsidR="00804359" w:rsidRPr="001F0B47" w:rsidTr="00804359">
        <w:trPr>
          <w:trHeight w:val="235"/>
          <w:jc w:val="center"/>
        </w:trPr>
        <w:tc>
          <w:tcPr>
            <w:tcW w:w="3310" w:type="dxa"/>
            <w:tcBorders>
              <w:top w:val="single" w:sz="4" w:space="0" w:color="auto"/>
              <w:left w:val="single" w:sz="4" w:space="0" w:color="auto"/>
              <w:bottom w:val="single" w:sz="4" w:space="0" w:color="auto"/>
              <w:right w:val="single" w:sz="4" w:space="0" w:color="auto"/>
            </w:tcBorders>
            <w:vAlign w:val="bottom"/>
            <w:hideMark/>
          </w:tcPr>
          <w:p w:rsidR="00804359" w:rsidRPr="001F0B47" w:rsidRDefault="00804359" w:rsidP="00804359">
            <w:pPr>
              <w:rPr>
                <w:rFonts w:ascii="Times New Roman" w:hAnsi="Times New Roman"/>
                <w:lang w:eastAsia="ru-RU" w:bidi="ar-SA"/>
              </w:rPr>
            </w:pPr>
            <w:r w:rsidRPr="001F0B47">
              <w:rPr>
                <w:rFonts w:ascii="Times New Roman" w:hAnsi="Times New Roman"/>
                <w:lang w:val="kk-KZ" w:eastAsia="ru-RU" w:bidi="ar-SA"/>
              </w:rPr>
              <w:t>Көміртегі оксиді</w:t>
            </w:r>
          </w:p>
        </w:tc>
        <w:tc>
          <w:tcPr>
            <w:tcW w:w="1301"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04359">
            <w:pPr>
              <w:jc w:val="center"/>
              <w:rPr>
                <w:rFonts w:ascii="Times New Roman" w:hAnsi="Times New Roman"/>
                <w:lang w:val="kk-KZ"/>
              </w:rPr>
            </w:pPr>
            <w:r w:rsidRPr="001F0B47">
              <w:rPr>
                <w:rFonts w:ascii="Times New Roman" w:hAnsi="Times New Roman"/>
                <w:lang w:val="kk-KZ"/>
              </w:rPr>
              <w:t>4,40</w:t>
            </w:r>
          </w:p>
        </w:tc>
        <w:tc>
          <w:tcPr>
            <w:tcW w:w="1916"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04359">
            <w:pPr>
              <w:jc w:val="center"/>
              <w:rPr>
                <w:rFonts w:ascii="Times New Roman" w:hAnsi="Times New Roman"/>
                <w:lang w:val="kk-KZ"/>
              </w:rPr>
            </w:pPr>
            <w:r w:rsidRPr="001F0B47">
              <w:rPr>
                <w:rFonts w:ascii="Times New Roman" w:hAnsi="Times New Roman"/>
                <w:lang w:val="kk-KZ"/>
              </w:rPr>
              <w:t>0,88</w:t>
            </w:r>
          </w:p>
        </w:tc>
      </w:tr>
      <w:tr w:rsidR="00804359" w:rsidRPr="001F0B47" w:rsidTr="00804359">
        <w:trPr>
          <w:trHeight w:val="235"/>
          <w:jc w:val="center"/>
        </w:trPr>
        <w:tc>
          <w:tcPr>
            <w:tcW w:w="3310" w:type="dxa"/>
            <w:tcBorders>
              <w:top w:val="single" w:sz="4" w:space="0" w:color="auto"/>
              <w:left w:val="single" w:sz="4" w:space="0" w:color="auto"/>
              <w:bottom w:val="single" w:sz="4" w:space="0" w:color="auto"/>
              <w:right w:val="single" w:sz="4" w:space="0" w:color="auto"/>
            </w:tcBorders>
            <w:vAlign w:val="bottom"/>
            <w:hideMark/>
          </w:tcPr>
          <w:p w:rsidR="00804359" w:rsidRPr="001F0B47" w:rsidRDefault="00804359" w:rsidP="00804359">
            <w:pPr>
              <w:rPr>
                <w:rFonts w:ascii="Times New Roman" w:hAnsi="Times New Roman"/>
                <w:lang w:eastAsia="ru-RU" w:bidi="ar-SA"/>
              </w:rPr>
            </w:pPr>
            <w:r w:rsidRPr="001F0B47">
              <w:rPr>
                <w:rFonts w:ascii="Times New Roman" w:hAnsi="Times New Roman"/>
                <w:lang w:val="kk-KZ" w:eastAsia="ru-RU" w:bidi="ar-SA"/>
              </w:rPr>
              <w:t>Азот диоксиді</w:t>
            </w:r>
          </w:p>
        </w:tc>
        <w:tc>
          <w:tcPr>
            <w:tcW w:w="1301"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04359">
            <w:pPr>
              <w:jc w:val="center"/>
              <w:rPr>
                <w:rFonts w:ascii="Times New Roman" w:hAnsi="Times New Roman"/>
                <w:bCs/>
                <w:lang w:val="kk-KZ"/>
              </w:rPr>
            </w:pPr>
            <w:r w:rsidRPr="001F0B47">
              <w:rPr>
                <w:rFonts w:ascii="Times New Roman" w:hAnsi="Times New Roman"/>
                <w:bCs/>
                <w:lang w:val="kk-KZ"/>
              </w:rPr>
              <w:t>0,024</w:t>
            </w:r>
          </w:p>
        </w:tc>
        <w:tc>
          <w:tcPr>
            <w:tcW w:w="1916"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04359">
            <w:pPr>
              <w:jc w:val="center"/>
              <w:rPr>
                <w:rFonts w:ascii="Times New Roman" w:hAnsi="Times New Roman"/>
                <w:bCs/>
                <w:lang w:val="kk-KZ"/>
              </w:rPr>
            </w:pPr>
            <w:r w:rsidRPr="001F0B47">
              <w:rPr>
                <w:rFonts w:ascii="Times New Roman" w:hAnsi="Times New Roman"/>
                <w:bCs/>
                <w:lang w:val="kk-KZ"/>
              </w:rPr>
              <w:t>0,120</w:t>
            </w:r>
          </w:p>
        </w:tc>
      </w:tr>
      <w:tr w:rsidR="00804359" w:rsidRPr="001F0B47" w:rsidTr="00804359">
        <w:trPr>
          <w:trHeight w:val="235"/>
          <w:jc w:val="center"/>
        </w:trPr>
        <w:tc>
          <w:tcPr>
            <w:tcW w:w="3310" w:type="dxa"/>
            <w:tcBorders>
              <w:top w:val="single" w:sz="4" w:space="0" w:color="auto"/>
              <w:left w:val="single" w:sz="4" w:space="0" w:color="auto"/>
              <w:bottom w:val="single" w:sz="4" w:space="0" w:color="auto"/>
              <w:right w:val="single" w:sz="4" w:space="0" w:color="auto"/>
            </w:tcBorders>
            <w:vAlign w:val="bottom"/>
            <w:hideMark/>
          </w:tcPr>
          <w:p w:rsidR="00804359" w:rsidRPr="001F0B47" w:rsidRDefault="00804359" w:rsidP="00804359">
            <w:pPr>
              <w:rPr>
                <w:rFonts w:ascii="Times New Roman" w:hAnsi="Times New Roman"/>
                <w:lang w:eastAsia="ru-RU" w:bidi="ar-SA"/>
              </w:rPr>
            </w:pPr>
            <w:r w:rsidRPr="001F0B47">
              <w:rPr>
                <w:rFonts w:ascii="Times New Roman" w:hAnsi="Times New Roman"/>
                <w:lang w:val="kk-KZ" w:eastAsia="ru-RU" w:bidi="ar-SA"/>
              </w:rPr>
              <w:t>Азот оксиді</w:t>
            </w:r>
          </w:p>
        </w:tc>
        <w:tc>
          <w:tcPr>
            <w:tcW w:w="1301"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04359">
            <w:pPr>
              <w:jc w:val="center"/>
              <w:rPr>
                <w:rFonts w:ascii="Times New Roman" w:hAnsi="Times New Roman"/>
                <w:bCs/>
                <w:lang w:val="kk-KZ"/>
              </w:rPr>
            </w:pPr>
            <w:r w:rsidRPr="001F0B47">
              <w:rPr>
                <w:rFonts w:ascii="Times New Roman" w:hAnsi="Times New Roman"/>
                <w:bCs/>
                <w:lang w:val="kk-KZ"/>
              </w:rPr>
              <w:t>0,013</w:t>
            </w:r>
          </w:p>
        </w:tc>
        <w:tc>
          <w:tcPr>
            <w:tcW w:w="1916"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04359">
            <w:pPr>
              <w:jc w:val="center"/>
              <w:rPr>
                <w:rFonts w:ascii="Times New Roman" w:hAnsi="Times New Roman"/>
                <w:bCs/>
                <w:lang w:val="kk-KZ"/>
              </w:rPr>
            </w:pPr>
            <w:r w:rsidRPr="001F0B47">
              <w:rPr>
                <w:rFonts w:ascii="Times New Roman" w:hAnsi="Times New Roman"/>
                <w:bCs/>
                <w:lang w:val="kk-KZ"/>
              </w:rPr>
              <w:t>0,033</w:t>
            </w:r>
          </w:p>
        </w:tc>
      </w:tr>
      <w:tr w:rsidR="00804359" w:rsidRPr="001F0B47" w:rsidTr="00804359">
        <w:trPr>
          <w:trHeight w:val="235"/>
          <w:jc w:val="center"/>
        </w:trPr>
        <w:tc>
          <w:tcPr>
            <w:tcW w:w="3310" w:type="dxa"/>
            <w:tcBorders>
              <w:top w:val="single" w:sz="4" w:space="0" w:color="auto"/>
              <w:left w:val="single" w:sz="4" w:space="0" w:color="auto"/>
              <w:bottom w:val="single" w:sz="4" w:space="0" w:color="auto"/>
              <w:right w:val="single" w:sz="4" w:space="0" w:color="auto"/>
            </w:tcBorders>
            <w:vAlign w:val="bottom"/>
            <w:hideMark/>
          </w:tcPr>
          <w:p w:rsidR="00804359" w:rsidRPr="001F0B47" w:rsidRDefault="00804359" w:rsidP="00804359">
            <w:pPr>
              <w:rPr>
                <w:rFonts w:ascii="Times New Roman" w:hAnsi="Times New Roman"/>
                <w:lang w:val="kk-KZ" w:eastAsia="ru-RU" w:bidi="ar-SA"/>
              </w:rPr>
            </w:pPr>
            <w:r w:rsidRPr="001F0B47">
              <w:rPr>
                <w:rFonts w:ascii="Times New Roman" w:hAnsi="Times New Roman"/>
                <w:lang w:val="kk-KZ" w:eastAsia="ru-RU" w:bidi="ar-SA"/>
              </w:rPr>
              <w:t>Күкіртті сутегі</w:t>
            </w:r>
          </w:p>
        </w:tc>
        <w:tc>
          <w:tcPr>
            <w:tcW w:w="1301"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04359">
            <w:pPr>
              <w:jc w:val="center"/>
              <w:rPr>
                <w:rFonts w:ascii="Times New Roman" w:hAnsi="Times New Roman"/>
                <w:bCs/>
                <w:lang w:val="kk-KZ"/>
              </w:rPr>
            </w:pPr>
            <w:r w:rsidRPr="001F0B47">
              <w:rPr>
                <w:rFonts w:ascii="Times New Roman" w:hAnsi="Times New Roman"/>
                <w:bCs/>
                <w:lang w:val="kk-KZ"/>
              </w:rPr>
              <w:t>0,011</w:t>
            </w:r>
          </w:p>
        </w:tc>
        <w:tc>
          <w:tcPr>
            <w:tcW w:w="1916" w:type="dxa"/>
            <w:tcBorders>
              <w:top w:val="single" w:sz="4" w:space="0" w:color="auto"/>
              <w:left w:val="single" w:sz="4" w:space="0" w:color="auto"/>
              <w:bottom w:val="single" w:sz="4" w:space="0" w:color="auto"/>
              <w:right w:val="single" w:sz="4" w:space="0" w:color="auto"/>
            </w:tcBorders>
            <w:vAlign w:val="center"/>
          </w:tcPr>
          <w:p w:rsidR="00804359" w:rsidRPr="001F0B47" w:rsidRDefault="00A85E38" w:rsidP="00804359">
            <w:pPr>
              <w:jc w:val="center"/>
              <w:rPr>
                <w:rFonts w:ascii="Times New Roman" w:hAnsi="Times New Roman"/>
                <w:b/>
                <w:lang w:val="kk-KZ"/>
              </w:rPr>
            </w:pPr>
            <w:r w:rsidRPr="001F0B47">
              <w:rPr>
                <w:rFonts w:ascii="Times New Roman" w:hAnsi="Times New Roman"/>
                <w:b/>
                <w:lang w:val="kk-KZ"/>
              </w:rPr>
              <w:t>1,4</w:t>
            </w:r>
          </w:p>
        </w:tc>
      </w:tr>
      <w:tr w:rsidR="00804359" w:rsidRPr="001F0B47" w:rsidTr="00804359">
        <w:trPr>
          <w:trHeight w:val="235"/>
          <w:jc w:val="center"/>
        </w:trPr>
        <w:tc>
          <w:tcPr>
            <w:tcW w:w="3310" w:type="dxa"/>
            <w:tcBorders>
              <w:top w:val="single" w:sz="4" w:space="0" w:color="auto"/>
              <w:left w:val="single" w:sz="4" w:space="0" w:color="auto"/>
              <w:bottom w:val="single" w:sz="4" w:space="0" w:color="auto"/>
              <w:right w:val="single" w:sz="4" w:space="0" w:color="auto"/>
            </w:tcBorders>
            <w:vAlign w:val="bottom"/>
            <w:hideMark/>
          </w:tcPr>
          <w:p w:rsidR="00804359" w:rsidRPr="001F0B47" w:rsidRDefault="00804359" w:rsidP="00804359">
            <w:pPr>
              <w:rPr>
                <w:rFonts w:ascii="Times New Roman" w:hAnsi="Times New Roman"/>
                <w:lang w:val="kk-KZ" w:eastAsia="ru-RU" w:bidi="ar-SA"/>
              </w:rPr>
            </w:pPr>
            <w:r w:rsidRPr="001F0B47">
              <w:rPr>
                <w:rFonts w:ascii="Times New Roman" w:hAnsi="Times New Roman"/>
                <w:lang w:val="kk-KZ" w:eastAsia="ru-RU" w:bidi="ar-SA"/>
              </w:rPr>
              <w:t>Фенол</w:t>
            </w:r>
          </w:p>
        </w:tc>
        <w:tc>
          <w:tcPr>
            <w:tcW w:w="1301"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04359">
            <w:pPr>
              <w:jc w:val="center"/>
              <w:rPr>
                <w:rFonts w:ascii="Times New Roman" w:hAnsi="Times New Roman"/>
                <w:bCs/>
                <w:lang w:val="kk-KZ"/>
              </w:rPr>
            </w:pPr>
            <w:r w:rsidRPr="001F0B47">
              <w:rPr>
                <w:rFonts w:ascii="Times New Roman" w:hAnsi="Times New Roman"/>
                <w:bCs/>
                <w:lang w:val="kk-KZ"/>
              </w:rPr>
              <w:t>0,009</w:t>
            </w:r>
          </w:p>
        </w:tc>
        <w:tc>
          <w:tcPr>
            <w:tcW w:w="1916"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04359">
            <w:pPr>
              <w:jc w:val="center"/>
              <w:rPr>
                <w:rFonts w:ascii="Times New Roman" w:hAnsi="Times New Roman"/>
                <w:bCs/>
                <w:lang w:val="kk-KZ"/>
              </w:rPr>
            </w:pPr>
            <w:r w:rsidRPr="001F0B47">
              <w:rPr>
                <w:rFonts w:ascii="Times New Roman" w:hAnsi="Times New Roman"/>
                <w:bCs/>
                <w:lang w:val="kk-KZ"/>
              </w:rPr>
              <w:t>0,900</w:t>
            </w:r>
          </w:p>
        </w:tc>
      </w:tr>
      <w:tr w:rsidR="00804359" w:rsidRPr="001F0B47" w:rsidTr="00804359">
        <w:trPr>
          <w:trHeight w:val="235"/>
          <w:jc w:val="center"/>
        </w:trPr>
        <w:tc>
          <w:tcPr>
            <w:tcW w:w="3310" w:type="dxa"/>
            <w:tcBorders>
              <w:top w:val="single" w:sz="4" w:space="0" w:color="auto"/>
              <w:left w:val="single" w:sz="4" w:space="0" w:color="auto"/>
              <w:bottom w:val="single" w:sz="4" w:space="0" w:color="auto"/>
              <w:right w:val="single" w:sz="4" w:space="0" w:color="auto"/>
            </w:tcBorders>
            <w:vAlign w:val="bottom"/>
            <w:hideMark/>
          </w:tcPr>
          <w:p w:rsidR="00804359" w:rsidRPr="001F0B47" w:rsidRDefault="00804359" w:rsidP="00804359">
            <w:pPr>
              <w:rPr>
                <w:rFonts w:ascii="Times New Roman" w:hAnsi="Times New Roman"/>
                <w:lang w:val="kk-KZ" w:eastAsia="ru-RU" w:bidi="ar-SA"/>
              </w:rPr>
            </w:pPr>
            <w:r w:rsidRPr="001F0B47">
              <w:rPr>
                <w:rFonts w:ascii="Times New Roman" w:hAnsi="Times New Roman"/>
                <w:lang w:val="kk-KZ" w:eastAsia="ru-RU" w:bidi="ar-SA"/>
              </w:rPr>
              <w:lastRenderedPageBreak/>
              <w:t>Көмірсулар</w:t>
            </w:r>
          </w:p>
        </w:tc>
        <w:tc>
          <w:tcPr>
            <w:tcW w:w="1301"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04359">
            <w:pPr>
              <w:jc w:val="center"/>
              <w:rPr>
                <w:rFonts w:ascii="Times New Roman" w:hAnsi="Times New Roman"/>
                <w:lang w:val="kk-KZ"/>
              </w:rPr>
            </w:pPr>
            <w:r w:rsidRPr="001F0B47">
              <w:rPr>
                <w:rFonts w:ascii="Times New Roman" w:hAnsi="Times New Roman"/>
                <w:lang w:val="kk-KZ"/>
              </w:rPr>
              <w:t>64,40</w:t>
            </w:r>
          </w:p>
        </w:tc>
        <w:tc>
          <w:tcPr>
            <w:tcW w:w="1916"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04359">
            <w:pPr>
              <w:jc w:val="center"/>
              <w:rPr>
                <w:rFonts w:ascii="Times New Roman" w:hAnsi="Times New Roman"/>
                <w:b/>
                <w:bCs/>
              </w:rPr>
            </w:pPr>
          </w:p>
        </w:tc>
      </w:tr>
      <w:tr w:rsidR="00804359" w:rsidRPr="001F0B47" w:rsidTr="00804359">
        <w:trPr>
          <w:trHeight w:val="235"/>
          <w:jc w:val="center"/>
        </w:trPr>
        <w:tc>
          <w:tcPr>
            <w:tcW w:w="3310" w:type="dxa"/>
            <w:tcBorders>
              <w:top w:val="single" w:sz="4" w:space="0" w:color="auto"/>
              <w:left w:val="single" w:sz="4" w:space="0" w:color="auto"/>
              <w:bottom w:val="single" w:sz="4" w:space="0" w:color="auto"/>
              <w:right w:val="single" w:sz="4" w:space="0" w:color="auto"/>
            </w:tcBorders>
            <w:vAlign w:val="bottom"/>
            <w:hideMark/>
          </w:tcPr>
          <w:p w:rsidR="00804359" w:rsidRPr="001F0B47" w:rsidRDefault="00804359" w:rsidP="00804359">
            <w:pPr>
              <w:rPr>
                <w:rFonts w:ascii="Times New Roman" w:hAnsi="Times New Roman"/>
                <w:lang w:val="kk-KZ" w:eastAsia="ru-RU" w:bidi="ar-SA"/>
              </w:rPr>
            </w:pPr>
            <w:r w:rsidRPr="001F0B47">
              <w:rPr>
                <w:rFonts w:ascii="Times New Roman" w:hAnsi="Times New Roman"/>
                <w:lang w:val="kk-KZ" w:eastAsia="ru-RU" w:bidi="ar-SA"/>
              </w:rPr>
              <w:t>Аммиак</w:t>
            </w:r>
          </w:p>
        </w:tc>
        <w:tc>
          <w:tcPr>
            <w:tcW w:w="1301"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04359">
            <w:pPr>
              <w:jc w:val="center"/>
              <w:rPr>
                <w:rFonts w:ascii="Times New Roman" w:hAnsi="Times New Roman"/>
                <w:bCs/>
                <w:lang w:val="kk-KZ"/>
              </w:rPr>
            </w:pPr>
            <w:r w:rsidRPr="001F0B47">
              <w:rPr>
                <w:rFonts w:ascii="Times New Roman" w:hAnsi="Times New Roman"/>
                <w:bCs/>
                <w:lang w:val="kk-KZ"/>
              </w:rPr>
              <w:t>0,161</w:t>
            </w:r>
          </w:p>
        </w:tc>
        <w:tc>
          <w:tcPr>
            <w:tcW w:w="1916"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04359">
            <w:pPr>
              <w:jc w:val="center"/>
              <w:rPr>
                <w:rFonts w:ascii="Times New Roman" w:hAnsi="Times New Roman"/>
                <w:bCs/>
                <w:lang w:val="kk-KZ"/>
              </w:rPr>
            </w:pPr>
            <w:r w:rsidRPr="001F0B47">
              <w:rPr>
                <w:rFonts w:ascii="Times New Roman" w:hAnsi="Times New Roman"/>
                <w:bCs/>
                <w:lang w:val="kk-KZ"/>
              </w:rPr>
              <w:t>0,805</w:t>
            </w:r>
          </w:p>
        </w:tc>
      </w:tr>
      <w:tr w:rsidR="00804359" w:rsidRPr="001F0B47" w:rsidTr="00804359">
        <w:trPr>
          <w:trHeight w:val="235"/>
          <w:jc w:val="center"/>
        </w:trPr>
        <w:tc>
          <w:tcPr>
            <w:tcW w:w="3310" w:type="dxa"/>
            <w:tcBorders>
              <w:top w:val="single" w:sz="4" w:space="0" w:color="auto"/>
              <w:left w:val="single" w:sz="4" w:space="0" w:color="auto"/>
              <w:bottom w:val="single" w:sz="4" w:space="0" w:color="auto"/>
              <w:right w:val="single" w:sz="4" w:space="0" w:color="auto"/>
            </w:tcBorders>
            <w:vAlign w:val="bottom"/>
            <w:hideMark/>
          </w:tcPr>
          <w:p w:rsidR="00804359" w:rsidRPr="001F0B47" w:rsidRDefault="00804359" w:rsidP="00804359">
            <w:pPr>
              <w:rPr>
                <w:rFonts w:ascii="Times New Roman" w:hAnsi="Times New Roman"/>
                <w:lang w:eastAsia="ru-RU" w:bidi="ar-SA"/>
              </w:rPr>
            </w:pPr>
            <w:r w:rsidRPr="001F0B47">
              <w:rPr>
                <w:rFonts w:ascii="Times New Roman" w:hAnsi="Times New Roman"/>
                <w:lang w:eastAsia="ru-RU" w:bidi="ar-SA"/>
              </w:rPr>
              <w:t>Формальдегид</w:t>
            </w:r>
          </w:p>
        </w:tc>
        <w:tc>
          <w:tcPr>
            <w:tcW w:w="1301"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04359">
            <w:pPr>
              <w:jc w:val="center"/>
              <w:rPr>
                <w:rFonts w:ascii="Times New Roman" w:hAnsi="Times New Roman"/>
                <w:lang w:val="kk-KZ"/>
              </w:rPr>
            </w:pPr>
            <w:r w:rsidRPr="001F0B47">
              <w:rPr>
                <w:rFonts w:ascii="Times New Roman" w:hAnsi="Times New Roman"/>
                <w:lang w:val="kk-KZ"/>
              </w:rPr>
              <w:t>0,000</w:t>
            </w:r>
          </w:p>
        </w:tc>
        <w:tc>
          <w:tcPr>
            <w:tcW w:w="1916"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04359">
            <w:pPr>
              <w:jc w:val="center"/>
              <w:rPr>
                <w:rFonts w:ascii="Times New Roman" w:hAnsi="Times New Roman"/>
                <w:lang w:val="kk-KZ"/>
              </w:rPr>
            </w:pPr>
            <w:r w:rsidRPr="001F0B47">
              <w:rPr>
                <w:rFonts w:ascii="Times New Roman" w:hAnsi="Times New Roman"/>
                <w:lang w:val="kk-KZ"/>
              </w:rPr>
              <w:t>0,000</w:t>
            </w:r>
          </w:p>
        </w:tc>
      </w:tr>
    </w:tbl>
    <w:p w:rsidR="006C6691" w:rsidRPr="001F0B47" w:rsidRDefault="006C6691" w:rsidP="00F05B04">
      <w:pPr>
        <w:ind w:firstLine="709"/>
        <w:jc w:val="both"/>
        <w:rPr>
          <w:rFonts w:ascii="Times New Roman" w:hAnsi="Times New Roman"/>
          <w:sz w:val="28"/>
          <w:szCs w:val="28"/>
          <w:lang w:val="kk-KZ"/>
        </w:rPr>
      </w:pPr>
    </w:p>
    <w:p w:rsidR="006E6432" w:rsidRPr="001F0B47" w:rsidRDefault="006E6432" w:rsidP="006E6432">
      <w:pPr>
        <w:jc w:val="center"/>
        <w:rPr>
          <w:rFonts w:ascii="Times New Roman" w:hAnsi="Times New Roman"/>
          <w:b/>
          <w:sz w:val="28"/>
          <w:szCs w:val="28"/>
          <w:lang w:val="kk-KZ"/>
        </w:rPr>
      </w:pPr>
      <w:r w:rsidRPr="001F0B47">
        <w:rPr>
          <w:rFonts w:ascii="Times New Roman" w:hAnsi="Times New Roman"/>
          <w:b/>
          <w:sz w:val="28"/>
          <w:szCs w:val="28"/>
          <w:lang w:val="kk-KZ"/>
        </w:rPr>
        <w:t>8.3Шахтинск қаласының эпизодтық деректері бойынша атмосфералық ауаның жай-күйі</w:t>
      </w:r>
    </w:p>
    <w:p w:rsidR="006E6432" w:rsidRPr="001F0B47" w:rsidRDefault="006E6432" w:rsidP="006E6432">
      <w:pPr>
        <w:ind w:firstLine="709"/>
        <w:jc w:val="both"/>
        <w:rPr>
          <w:rFonts w:ascii="Times New Roman" w:hAnsi="Times New Roman"/>
          <w:sz w:val="28"/>
          <w:szCs w:val="28"/>
          <w:lang w:val="kk-KZ" w:eastAsia="ru-RU" w:bidi="ar-SA"/>
        </w:rPr>
      </w:pPr>
    </w:p>
    <w:p w:rsidR="006E6432" w:rsidRPr="001F0B47" w:rsidRDefault="006E6432" w:rsidP="006E6432">
      <w:pPr>
        <w:ind w:firstLine="709"/>
        <w:jc w:val="both"/>
        <w:rPr>
          <w:rStyle w:val="FontStyle204"/>
          <w:sz w:val="28"/>
          <w:szCs w:val="28"/>
          <w:lang w:val="kk-KZ"/>
        </w:rPr>
      </w:pPr>
      <w:r w:rsidRPr="001F0B47">
        <w:rPr>
          <w:rFonts w:ascii="Times New Roman" w:hAnsi="Times New Roman"/>
          <w:sz w:val="28"/>
          <w:szCs w:val="28"/>
          <w:lang w:val="kk-KZ" w:eastAsia="ru-RU" w:bidi="ar-SA"/>
        </w:rPr>
        <w:t xml:space="preserve">Шахтинск қаласында  атмосфералық ауаның ластануына бақылау 2 нүктеде </w:t>
      </w:r>
      <w:r w:rsidRPr="001F0B47">
        <w:rPr>
          <w:rFonts w:ascii="Times New Roman" w:hAnsi="Times New Roman"/>
          <w:i/>
          <w:sz w:val="28"/>
          <w:szCs w:val="28"/>
          <w:lang w:val="kk-KZ" w:eastAsia="ru-RU" w:bidi="ar-SA"/>
        </w:rPr>
        <w:t>(</w:t>
      </w:r>
      <w:r w:rsidRPr="001F0B47">
        <w:rPr>
          <w:rFonts w:ascii="Times New Roman" w:hAnsi="Times New Roman"/>
          <w:bCs/>
          <w:i/>
          <w:sz w:val="28"/>
          <w:szCs w:val="28"/>
          <w:lang w:val="kk-KZ"/>
        </w:rPr>
        <w:t>№1 нүкте – Шахтинск ЖЭО, Парковая мен Құсайынова көшелерінің қиылысы, №2 нүкте- Қазақстанды</w:t>
      </w:r>
      <w:r w:rsidR="00B06534" w:rsidRPr="001F0B47">
        <w:rPr>
          <w:rFonts w:ascii="Times New Roman" w:hAnsi="Times New Roman"/>
          <w:bCs/>
          <w:i/>
          <w:sz w:val="28"/>
          <w:szCs w:val="28"/>
          <w:lang w:val="kk-KZ"/>
        </w:rPr>
        <w:t>қ</w:t>
      </w:r>
      <w:r w:rsidRPr="001F0B47">
        <w:rPr>
          <w:rFonts w:ascii="Times New Roman" w:hAnsi="Times New Roman"/>
          <w:bCs/>
          <w:i/>
          <w:sz w:val="28"/>
          <w:szCs w:val="28"/>
          <w:lang w:val="kk-KZ"/>
        </w:rPr>
        <w:t xml:space="preserve"> шахтасы,</w:t>
      </w:r>
      <w:r w:rsidR="00B06534" w:rsidRPr="001F0B47">
        <w:rPr>
          <w:rFonts w:ascii="Times New Roman" w:hAnsi="Times New Roman"/>
          <w:bCs/>
          <w:i/>
          <w:sz w:val="28"/>
          <w:szCs w:val="28"/>
          <w:lang w:val="kk-KZ"/>
        </w:rPr>
        <w:t xml:space="preserve"> 3-құрылыс тұйық көшесі және Гагарин көшесімен қиылысады</w:t>
      </w:r>
      <w:r w:rsidRPr="001F0B47">
        <w:rPr>
          <w:rFonts w:ascii="Times New Roman" w:hAnsi="Times New Roman"/>
          <w:bCs/>
          <w:i/>
          <w:sz w:val="28"/>
          <w:szCs w:val="28"/>
          <w:lang w:val="kk-KZ"/>
        </w:rPr>
        <w:t xml:space="preserve">) </w:t>
      </w:r>
      <w:r w:rsidRPr="001F0B47">
        <w:rPr>
          <w:rStyle w:val="FontStyle204"/>
          <w:sz w:val="28"/>
          <w:szCs w:val="28"/>
          <w:lang w:val="kk-KZ"/>
        </w:rPr>
        <w:t>жүргізілді. Қалқыма заттардың, күкірт диоксидінің, көміртегі оксидінің, азот диоксидінің, азот оксидінің, күкіртті</w:t>
      </w:r>
      <w:r w:rsidR="00A85E38" w:rsidRPr="001F0B47">
        <w:rPr>
          <w:rStyle w:val="FontStyle204"/>
          <w:sz w:val="28"/>
          <w:szCs w:val="28"/>
          <w:lang w:val="kk-KZ"/>
        </w:rPr>
        <w:t xml:space="preserve"> сутегін</w:t>
      </w:r>
      <w:r w:rsidRPr="001F0B47">
        <w:rPr>
          <w:rStyle w:val="FontStyle204"/>
          <w:sz w:val="28"/>
          <w:szCs w:val="28"/>
          <w:lang w:val="kk-KZ"/>
        </w:rPr>
        <w:t>ің, көмірсулардың, аммиактың, фенолдың және формальдегидтің шоғырлары өлшенді.</w:t>
      </w:r>
    </w:p>
    <w:p w:rsidR="006E6432" w:rsidRPr="001F0B47" w:rsidRDefault="00B06534" w:rsidP="006E6432">
      <w:pPr>
        <w:ind w:firstLine="567"/>
        <w:jc w:val="both"/>
        <w:rPr>
          <w:rStyle w:val="FontStyle204"/>
          <w:sz w:val="28"/>
          <w:szCs w:val="28"/>
          <w:lang w:val="kk-KZ"/>
        </w:rPr>
      </w:pPr>
      <w:r w:rsidRPr="001F0B47">
        <w:rPr>
          <w:rStyle w:val="FontStyle204"/>
          <w:sz w:val="28"/>
          <w:szCs w:val="28"/>
          <w:lang w:val="kk-KZ"/>
        </w:rPr>
        <w:t>№1 нүктеде к</w:t>
      </w:r>
      <w:r w:rsidR="006E6432" w:rsidRPr="001F0B47">
        <w:rPr>
          <w:rStyle w:val="FontStyle204"/>
          <w:sz w:val="28"/>
          <w:szCs w:val="28"/>
          <w:lang w:val="kk-KZ"/>
        </w:rPr>
        <w:t>үкірт</w:t>
      </w:r>
      <w:r w:rsidR="00206F00" w:rsidRPr="001F0B47">
        <w:rPr>
          <w:rStyle w:val="FontStyle204"/>
          <w:sz w:val="28"/>
          <w:szCs w:val="28"/>
          <w:lang w:val="kk-KZ"/>
        </w:rPr>
        <w:t>ті</w:t>
      </w:r>
      <w:r w:rsidR="006E6432" w:rsidRPr="001F0B47">
        <w:rPr>
          <w:rStyle w:val="FontStyle204"/>
          <w:sz w:val="28"/>
          <w:szCs w:val="28"/>
          <w:lang w:val="kk-KZ"/>
        </w:rPr>
        <w:t>суте</w:t>
      </w:r>
      <w:r w:rsidRPr="001F0B47">
        <w:rPr>
          <w:rStyle w:val="FontStyle204"/>
          <w:sz w:val="28"/>
          <w:szCs w:val="28"/>
          <w:lang w:val="kk-KZ"/>
        </w:rPr>
        <w:t>гінің максимальды-</w:t>
      </w:r>
      <w:r w:rsidR="006E6432" w:rsidRPr="001F0B47">
        <w:rPr>
          <w:rStyle w:val="FontStyle204"/>
          <w:sz w:val="28"/>
          <w:szCs w:val="28"/>
          <w:lang w:val="kk-KZ"/>
        </w:rPr>
        <w:t xml:space="preserve">бір реттік шоғыры </w:t>
      </w:r>
      <w:r w:rsidR="00206F00" w:rsidRPr="001F0B47">
        <w:rPr>
          <w:rStyle w:val="FontStyle204"/>
          <w:sz w:val="28"/>
          <w:szCs w:val="28"/>
          <w:lang w:val="kk-KZ"/>
        </w:rPr>
        <w:t>2,0</w:t>
      </w:r>
      <w:r w:rsidR="006E6432" w:rsidRPr="001F0B47">
        <w:rPr>
          <w:rStyle w:val="FontStyle204"/>
          <w:sz w:val="28"/>
          <w:szCs w:val="28"/>
          <w:lang w:val="kk-KZ"/>
        </w:rPr>
        <w:t xml:space="preserve"> ШЖШ құрады. </w:t>
      </w:r>
    </w:p>
    <w:p w:rsidR="006E6432" w:rsidRPr="001F0B47" w:rsidRDefault="00B06534" w:rsidP="006E6432">
      <w:pPr>
        <w:ind w:firstLine="567"/>
        <w:jc w:val="both"/>
        <w:rPr>
          <w:rStyle w:val="FontStyle204"/>
          <w:sz w:val="28"/>
          <w:szCs w:val="28"/>
          <w:lang w:val="kk-KZ"/>
        </w:rPr>
      </w:pPr>
      <w:r w:rsidRPr="001F0B47">
        <w:rPr>
          <w:rStyle w:val="FontStyle204"/>
          <w:sz w:val="28"/>
          <w:szCs w:val="28"/>
          <w:lang w:val="kk-KZ"/>
        </w:rPr>
        <w:t>Б</w:t>
      </w:r>
      <w:r w:rsidR="006E6432" w:rsidRPr="001F0B47">
        <w:rPr>
          <w:rStyle w:val="FontStyle204"/>
          <w:sz w:val="28"/>
          <w:szCs w:val="28"/>
          <w:lang w:val="kk-KZ"/>
        </w:rPr>
        <w:t>ақылау деректері бойынша</w:t>
      </w:r>
      <w:r w:rsidRPr="001F0B47">
        <w:rPr>
          <w:rStyle w:val="FontStyle204"/>
          <w:sz w:val="28"/>
          <w:szCs w:val="28"/>
          <w:lang w:val="kk-KZ"/>
        </w:rPr>
        <w:t xml:space="preserve"> қалған анықталатын заттардың шоғыры</w:t>
      </w:r>
      <w:r w:rsidR="006E6432" w:rsidRPr="001F0B47">
        <w:rPr>
          <w:rStyle w:val="FontStyle204"/>
          <w:sz w:val="28"/>
          <w:szCs w:val="28"/>
          <w:lang w:val="kk-KZ"/>
        </w:rPr>
        <w:t xml:space="preserve"> шекті жол берілген шоғырдан аспады (</w:t>
      </w:r>
      <w:r w:rsidR="001109DD" w:rsidRPr="001F0B47">
        <w:rPr>
          <w:rStyle w:val="FontStyle204"/>
          <w:sz w:val="28"/>
          <w:szCs w:val="28"/>
          <w:lang w:val="kk-KZ"/>
        </w:rPr>
        <w:t>68</w:t>
      </w:r>
      <w:r w:rsidR="006E6432" w:rsidRPr="001F0B47">
        <w:rPr>
          <w:rStyle w:val="FontStyle204"/>
          <w:sz w:val="28"/>
          <w:szCs w:val="28"/>
          <w:lang w:val="kk-KZ"/>
        </w:rPr>
        <w:t>-кесте).</w:t>
      </w:r>
    </w:p>
    <w:p w:rsidR="006E6432" w:rsidRPr="001F0B47" w:rsidRDefault="006E6432" w:rsidP="006E6432">
      <w:pPr>
        <w:ind w:firstLine="567"/>
        <w:jc w:val="both"/>
        <w:rPr>
          <w:rStyle w:val="FontStyle204"/>
          <w:sz w:val="28"/>
          <w:szCs w:val="28"/>
          <w:lang w:val="kk-KZ" w:eastAsia="ru-RU" w:bidi="ar-SA"/>
        </w:rPr>
      </w:pPr>
    </w:p>
    <w:p w:rsidR="006E6432" w:rsidRPr="001F0B47" w:rsidRDefault="001109DD" w:rsidP="006E6432">
      <w:pPr>
        <w:jc w:val="right"/>
        <w:rPr>
          <w:rFonts w:ascii="Times New Roman" w:hAnsi="Times New Roman"/>
          <w:lang w:val="kk-KZ" w:eastAsia="ru-RU" w:bidi="ar-SA"/>
        </w:rPr>
      </w:pPr>
      <w:r w:rsidRPr="001F0B47">
        <w:rPr>
          <w:rFonts w:ascii="Times New Roman" w:hAnsi="Times New Roman"/>
          <w:lang w:val="kk-KZ" w:eastAsia="ru-RU" w:bidi="ar-SA"/>
        </w:rPr>
        <w:t>68</w:t>
      </w:r>
      <w:r w:rsidR="006E6432" w:rsidRPr="001F0B47">
        <w:rPr>
          <w:rFonts w:ascii="Times New Roman" w:hAnsi="Times New Roman"/>
          <w:lang w:val="kk-KZ" w:eastAsia="ru-RU" w:bidi="ar-SA"/>
        </w:rPr>
        <w:t>-кесте</w:t>
      </w:r>
    </w:p>
    <w:p w:rsidR="006E6432" w:rsidRPr="001F0B47" w:rsidRDefault="00B06534" w:rsidP="006E6432">
      <w:pPr>
        <w:jc w:val="center"/>
        <w:rPr>
          <w:rFonts w:ascii="Times New Roman" w:hAnsi="Times New Roman"/>
          <w:sz w:val="28"/>
          <w:szCs w:val="28"/>
          <w:lang w:val="kk-KZ" w:eastAsia="ru-RU" w:bidi="ar-SA"/>
        </w:rPr>
      </w:pPr>
      <w:r w:rsidRPr="001F0B47">
        <w:rPr>
          <w:rFonts w:ascii="Times New Roman" w:hAnsi="Times New Roman"/>
          <w:sz w:val="28"/>
          <w:szCs w:val="28"/>
          <w:lang w:val="kk-KZ" w:eastAsia="ru-RU" w:bidi="ar-SA"/>
        </w:rPr>
        <w:t xml:space="preserve">Шахтинск </w:t>
      </w:r>
      <w:r w:rsidR="006E6432" w:rsidRPr="001F0B47">
        <w:rPr>
          <w:rFonts w:ascii="Times New Roman" w:hAnsi="Times New Roman"/>
          <w:sz w:val="28"/>
          <w:szCs w:val="28"/>
          <w:lang w:val="kk-KZ" w:eastAsia="ru-RU" w:bidi="ar-SA"/>
        </w:rPr>
        <w:t xml:space="preserve">қаласының бақылау деректері бойынша ластаушы заттардың </w:t>
      </w:r>
      <w:r w:rsidR="00804359" w:rsidRPr="001F0B47">
        <w:rPr>
          <w:rFonts w:ascii="Times New Roman" w:hAnsi="Times New Roman"/>
          <w:sz w:val="28"/>
          <w:szCs w:val="28"/>
          <w:lang w:val="kk-KZ" w:eastAsia="ru-RU" w:bidi="ar-SA"/>
        </w:rPr>
        <w:t xml:space="preserve">максимальды </w:t>
      </w:r>
      <w:r w:rsidR="006E6432" w:rsidRPr="001F0B47">
        <w:rPr>
          <w:rFonts w:ascii="Times New Roman" w:hAnsi="Times New Roman"/>
          <w:sz w:val="28"/>
          <w:szCs w:val="28"/>
          <w:lang w:val="kk-KZ" w:eastAsia="ru-RU" w:bidi="ar-SA"/>
        </w:rPr>
        <w:t>шоғыры</w:t>
      </w:r>
    </w:p>
    <w:tbl>
      <w:tblPr>
        <w:tblW w:w="77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6"/>
        <w:gridCol w:w="974"/>
        <w:gridCol w:w="1194"/>
        <w:gridCol w:w="974"/>
        <w:gridCol w:w="1194"/>
      </w:tblGrid>
      <w:tr w:rsidR="00804359" w:rsidRPr="001F0B47" w:rsidTr="00845694">
        <w:trPr>
          <w:trHeight w:val="301"/>
          <w:jc w:val="center"/>
        </w:trPr>
        <w:tc>
          <w:tcPr>
            <w:tcW w:w="3366" w:type="dxa"/>
            <w:vMerge w:val="restart"/>
            <w:tcBorders>
              <w:top w:val="single" w:sz="4" w:space="0" w:color="auto"/>
              <w:left w:val="single" w:sz="4" w:space="0" w:color="auto"/>
              <w:right w:val="single" w:sz="4" w:space="0" w:color="auto"/>
            </w:tcBorders>
            <w:vAlign w:val="center"/>
            <w:hideMark/>
          </w:tcPr>
          <w:p w:rsidR="00804359" w:rsidRPr="001F0B47" w:rsidRDefault="00804359" w:rsidP="002743E3">
            <w:pPr>
              <w:jc w:val="center"/>
              <w:rPr>
                <w:rFonts w:ascii="Times New Roman" w:hAnsi="Times New Roman"/>
                <w:lang w:val="kk-KZ" w:eastAsia="ru-RU" w:bidi="ar-SA"/>
              </w:rPr>
            </w:pPr>
            <w:r w:rsidRPr="001F0B47">
              <w:rPr>
                <w:rFonts w:ascii="Times New Roman" w:hAnsi="Times New Roman"/>
                <w:b/>
                <w:bCs/>
                <w:lang w:val="kk-KZ" w:eastAsia="ru-RU" w:bidi="ar-SA"/>
              </w:rPr>
              <w:t>Ластаушы заттар</w:t>
            </w:r>
          </w:p>
        </w:tc>
        <w:tc>
          <w:tcPr>
            <w:tcW w:w="2168" w:type="dxa"/>
            <w:gridSpan w:val="2"/>
            <w:tcBorders>
              <w:top w:val="single" w:sz="4" w:space="0" w:color="auto"/>
              <w:left w:val="single" w:sz="4" w:space="0" w:color="auto"/>
              <w:bottom w:val="single" w:sz="4" w:space="0" w:color="auto"/>
              <w:right w:val="single" w:sz="4" w:space="0" w:color="auto"/>
            </w:tcBorders>
            <w:vAlign w:val="center"/>
            <w:hideMark/>
          </w:tcPr>
          <w:p w:rsidR="00804359" w:rsidRPr="001F0B47" w:rsidRDefault="00804359" w:rsidP="002743E3">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val="kk-KZ" w:eastAsia="ru-RU" w:bidi="ar-SA"/>
              </w:rPr>
              <w:t>№1</w:t>
            </w:r>
          </w:p>
        </w:tc>
        <w:tc>
          <w:tcPr>
            <w:tcW w:w="2168" w:type="dxa"/>
            <w:gridSpan w:val="2"/>
            <w:tcBorders>
              <w:top w:val="single" w:sz="4" w:space="0" w:color="auto"/>
              <w:left w:val="single" w:sz="4" w:space="0" w:color="auto"/>
              <w:bottom w:val="single" w:sz="4" w:space="0" w:color="auto"/>
              <w:right w:val="single" w:sz="4" w:space="0" w:color="auto"/>
            </w:tcBorders>
            <w:vAlign w:val="center"/>
            <w:hideMark/>
          </w:tcPr>
          <w:p w:rsidR="00804359" w:rsidRPr="001F0B47" w:rsidRDefault="00804359" w:rsidP="00804359">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val="kk-KZ" w:eastAsia="ru-RU" w:bidi="ar-SA"/>
              </w:rPr>
              <w:t>№2</w:t>
            </w:r>
          </w:p>
        </w:tc>
      </w:tr>
      <w:tr w:rsidR="00804359" w:rsidRPr="001F0B47" w:rsidTr="00845694">
        <w:trPr>
          <w:trHeight w:val="235"/>
          <w:jc w:val="center"/>
        </w:trPr>
        <w:tc>
          <w:tcPr>
            <w:tcW w:w="3366" w:type="dxa"/>
            <w:vMerge/>
            <w:tcBorders>
              <w:left w:val="single" w:sz="4" w:space="0" w:color="auto"/>
              <w:bottom w:val="single" w:sz="4" w:space="0" w:color="auto"/>
              <w:right w:val="single" w:sz="4" w:space="0" w:color="auto"/>
            </w:tcBorders>
            <w:vAlign w:val="center"/>
            <w:hideMark/>
          </w:tcPr>
          <w:p w:rsidR="00804359" w:rsidRPr="001F0B47" w:rsidRDefault="00804359" w:rsidP="002743E3">
            <w:pPr>
              <w:rPr>
                <w:rFonts w:ascii="Times New Roman" w:hAnsi="Times New Roman"/>
                <w:b/>
                <w:bCs/>
                <w:lang w:eastAsia="ru-RU" w:bidi="ar-SA"/>
              </w:rPr>
            </w:pPr>
          </w:p>
        </w:tc>
        <w:tc>
          <w:tcPr>
            <w:tcW w:w="97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c>
          <w:tcPr>
            <w:tcW w:w="97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r>
      <w:tr w:rsidR="00804359" w:rsidRPr="001F0B47" w:rsidTr="002743E3">
        <w:trPr>
          <w:trHeight w:val="235"/>
          <w:jc w:val="center"/>
        </w:trPr>
        <w:tc>
          <w:tcPr>
            <w:tcW w:w="3366" w:type="dxa"/>
            <w:tcBorders>
              <w:top w:val="single" w:sz="4" w:space="0" w:color="auto"/>
              <w:left w:val="single" w:sz="4" w:space="0" w:color="auto"/>
              <w:bottom w:val="single" w:sz="4" w:space="0" w:color="auto"/>
              <w:right w:val="single" w:sz="4" w:space="0" w:color="auto"/>
            </w:tcBorders>
            <w:vAlign w:val="center"/>
            <w:hideMark/>
          </w:tcPr>
          <w:p w:rsidR="00804359" w:rsidRPr="001F0B47" w:rsidRDefault="00804359" w:rsidP="00845694">
            <w:pPr>
              <w:rPr>
                <w:rFonts w:ascii="Times New Roman" w:hAnsi="Times New Roman"/>
                <w:b/>
                <w:bCs/>
                <w:lang w:eastAsia="ru-RU" w:bidi="ar-SA"/>
              </w:rPr>
            </w:pPr>
            <w:r w:rsidRPr="001F0B47">
              <w:rPr>
                <w:rFonts w:ascii="Times New Roman" w:hAnsi="Times New Roman"/>
                <w:lang w:val="kk-KZ" w:eastAsia="ru-RU" w:bidi="ar-SA"/>
              </w:rPr>
              <w:t>Қалқыма заттар (шаң)</w:t>
            </w:r>
          </w:p>
        </w:tc>
        <w:tc>
          <w:tcPr>
            <w:tcW w:w="97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0,110</w:t>
            </w:r>
          </w:p>
        </w:tc>
        <w:tc>
          <w:tcPr>
            <w:tcW w:w="119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0,220</w:t>
            </w:r>
          </w:p>
        </w:tc>
        <w:tc>
          <w:tcPr>
            <w:tcW w:w="97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0,080</w:t>
            </w:r>
          </w:p>
        </w:tc>
        <w:tc>
          <w:tcPr>
            <w:tcW w:w="119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0,160</w:t>
            </w:r>
          </w:p>
        </w:tc>
      </w:tr>
      <w:tr w:rsidR="00804359" w:rsidRPr="001F0B47" w:rsidTr="002743E3">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804359" w:rsidRPr="001F0B47" w:rsidRDefault="00804359" w:rsidP="002743E3">
            <w:pPr>
              <w:rPr>
                <w:rFonts w:ascii="Times New Roman" w:hAnsi="Times New Roman"/>
                <w:lang w:eastAsia="ru-RU" w:bidi="ar-SA"/>
              </w:rPr>
            </w:pPr>
            <w:r w:rsidRPr="001F0B47">
              <w:rPr>
                <w:rFonts w:ascii="Times New Roman" w:hAnsi="Times New Roman"/>
                <w:lang w:val="kk-KZ" w:eastAsia="ru-RU" w:bidi="ar-SA"/>
              </w:rPr>
              <w:t>Күкірт диоксиді</w:t>
            </w:r>
          </w:p>
        </w:tc>
        <w:tc>
          <w:tcPr>
            <w:tcW w:w="97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0,012</w:t>
            </w:r>
          </w:p>
        </w:tc>
        <w:tc>
          <w:tcPr>
            <w:tcW w:w="119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0,024</w:t>
            </w:r>
          </w:p>
        </w:tc>
        <w:tc>
          <w:tcPr>
            <w:tcW w:w="97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0,013</w:t>
            </w:r>
          </w:p>
        </w:tc>
        <w:tc>
          <w:tcPr>
            <w:tcW w:w="119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0,026</w:t>
            </w:r>
          </w:p>
        </w:tc>
      </w:tr>
      <w:tr w:rsidR="00804359" w:rsidRPr="001F0B47" w:rsidTr="002743E3">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804359" w:rsidRPr="001F0B47" w:rsidRDefault="00804359" w:rsidP="002743E3">
            <w:pPr>
              <w:rPr>
                <w:rFonts w:ascii="Times New Roman" w:hAnsi="Times New Roman"/>
                <w:lang w:eastAsia="ru-RU" w:bidi="ar-SA"/>
              </w:rPr>
            </w:pPr>
            <w:r w:rsidRPr="001F0B47">
              <w:rPr>
                <w:rFonts w:ascii="Times New Roman" w:hAnsi="Times New Roman"/>
                <w:lang w:val="kk-KZ" w:eastAsia="ru-RU" w:bidi="ar-SA"/>
              </w:rPr>
              <w:t>Көміртегі оксиді</w:t>
            </w:r>
          </w:p>
        </w:tc>
        <w:tc>
          <w:tcPr>
            <w:tcW w:w="97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5,00</w:t>
            </w:r>
          </w:p>
        </w:tc>
        <w:tc>
          <w:tcPr>
            <w:tcW w:w="119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1,00</w:t>
            </w:r>
          </w:p>
        </w:tc>
        <w:tc>
          <w:tcPr>
            <w:tcW w:w="97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lang w:val="kk-KZ"/>
              </w:rPr>
            </w:pPr>
            <w:r w:rsidRPr="001F0B47">
              <w:rPr>
                <w:rFonts w:ascii="Times New Roman" w:hAnsi="Times New Roman"/>
                <w:lang w:val="kk-KZ"/>
              </w:rPr>
              <w:t>3,50</w:t>
            </w:r>
          </w:p>
        </w:tc>
        <w:tc>
          <w:tcPr>
            <w:tcW w:w="119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lang w:val="kk-KZ"/>
              </w:rPr>
            </w:pPr>
            <w:r w:rsidRPr="001F0B47">
              <w:rPr>
                <w:rFonts w:ascii="Times New Roman" w:hAnsi="Times New Roman"/>
                <w:lang w:val="kk-KZ"/>
              </w:rPr>
              <w:t>0,70</w:t>
            </w:r>
          </w:p>
        </w:tc>
      </w:tr>
      <w:tr w:rsidR="00804359" w:rsidRPr="001F0B47" w:rsidTr="002743E3">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804359" w:rsidRPr="001F0B47" w:rsidRDefault="00804359" w:rsidP="002743E3">
            <w:pPr>
              <w:rPr>
                <w:rFonts w:ascii="Times New Roman" w:hAnsi="Times New Roman"/>
                <w:lang w:eastAsia="ru-RU" w:bidi="ar-SA"/>
              </w:rPr>
            </w:pPr>
            <w:r w:rsidRPr="001F0B47">
              <w:rPr>
                <w:rFonts w:ascii="Times New Roman" w:hAnsi="Times New Roman"/>
                <w:lang w:val="kk-KZ" w:eastAsia="ru-RU" w:bidi="ar-SA"/>
              </w:rPr>
              <w:t>Азот диоксиді</w:t>
            </w:r>
          </w:p>
        </w:tc>
        <w:tc>
          <w:tcPr>
            <w:tcW w:w="97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0,024</w:t>
            </w:r>
          </w:p>
        </w:tc>
        <w:tc>
          <w:tcPr>
            <w:tcW w:w="119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0,120</w:t>
            </w:r>
          </w:p>
        </w:tc>
        <w:tc>
          <w:tcPr>
            <w:tcW w:w="97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0,021</w:t>
            </w:r>
          </w:p>
        </w:tc>
        <w:tc>
          <w:tcPr>
            <w:tcW w:w="119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0,105</w:t>
            </w:r>
          </w:p>
        </w:tc>
      </w:tr>
      <w:tr w:rsidR="00804359" w:rsidRPr="001F0B47" w:rsidTr="002743E3">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804359" w:rsidRPr="001F0B47" w:rsidRDefault="00804359" w:rsidP="002743E3">
            <w:pPr>
              <w:rPr>
                <w:rFonts w:ascii="Times New Roman" w:hAnsi="Times New Roman"/>
                <w:lang w:eastAsia="ru-RU" w:bidi="ar-SA"/>
              </w:rPr>
            </w:pPr>
            <w:r w:rsidRPr="001F0B47">
              <w:rPr>
                <w:rFonts w:ascii="Times New Roman" w:hAnsi="Times New Roman"/>
                <w:lang w:val="kk-KZ" w:eastAsia="ru-RU" w:bidi="ar-SA"/>
              </w:rPr>
              <w:t>Азот оксиді</w:t>
            </w:r>
          </w:p>
        </w:tc>
        <w:tc>
          <w:tcPr>
            <w:tcW w:w="97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0,017</w:t>
            </w:r>
          </w:p>
        </w:tc>
        <w:tc>
          <w:tcPr>
            <w:tcW w:w="119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0,043</w:t>
            </w:r>
          </w:p>
        </w:tc>
        <w:tc>
          <w:tcPr>
            <w:tcW w:w="97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0,130</w:t>
            </w:r>
          </w:p>
        </w:tc>
        <w:tc>
          <w:tcPr>
            <w:tcW w:w="119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0,325</w:t>
            </w:r>
          </w:p>
        </w:tc>
      </w:tr>
      <w:tr w:rsidR="00804359" w:rsidRPr="001F0B47" w:rsidTr="002743E3">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804359" w:rsidRPr="001F0B47" w:rsidRDefault="00804359" w:rsidP="00804359">
            <w:pPr>
              <w:rPr>
                <w:rFonts w:ascii="Times New Roman" w:hAnsi="Times New Roman"/>
                <w:lang w:val="kk-KZ" w:eastAsia="ru-RU" w:bidi="ar-SA"/>
              </w:rPr>
            </w:pPr>
            <w:r w:rsidRPr="001F0B47">
              <w:rPr>
                <w:rFonts w:ascii="Times New Roman" w:hAnsi="Times New Roman"/>
                <w:lang w:val="kk-KZ" w:eastAsia="ru-RU" w:bidi="ar-SA"/>
              </w:rPr>
              <w:t>Күкіртті сутегі</w:t>
            </w:r>
          </w:p>
        </w:tc>
        <w:tc>
          <w:tcPr>
            <w:tcW w:w="97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0,016</w:t>
            </w:r>
          </w:p>
        </w:tc>
        <w:tc>
          <w:tcPr>
            <w:tcW w:w="119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
                <w:bCs/>
                <w:lang w:val="kk-KZ"/>
              </w:rPr>
            </w:pPr>
            <w:r w:rsidRPr="001F0B47">
              <w:rPr>
                <w:rFonts w:ascii="Times New Roman" w:hAnsi="Times New Roman"/>
                <w:b/>
                <w:bCs/>
                <w:lang w:val="kk-KZ"/>
              </w:rPr>
              <w:t>2,000</w:t>
            </w:r>
          </w:p>
        </w:tc>
        <w:tc>
          <w:tcPr>
            <w:tcW w:w="97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lang w:val="kk-KZ"/>
              </w:rPr>
            </w:pPr>
            <w:r w:rsidRPr="001F0B47">
              <w:rPr>
                <w:rFonts w:ascii="Times New Roman" w:hAnsi="Times New Roman"/>
                <w:lang w:val="kk-KZ"/>
              </w:rPr>
              <w:t>0,006</w:t>
            </w:r>
          </w:p>
        </w:tc>
        <w:tc>
          <w:tcPr>
            <w:tcW w:w="119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lang w:val="kk-KZ"/>
              </w:rPr>
            </w:pPr>
            <w:r w:rsidRPr="001F0B47">
              <w:rPr>
                <w:rFonts w:ascii="Times New Roman" w:hAnsi="Times New Roman"/>
                <w:lang w:val="kk-KZ"/>
              </w:rPr>
              <w:t>0,750</w:t>
            </w:r>
          </w:p>
        </w:tc>
      </w:tr>
      <w:tr w:rsidR="00804359" w:rsidRPr="001F0B47" w:rsidTr="002743E3">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804359" w:rsidRPr="001F0B47" w:rsidRDefault="00804359" w:rsidP="002743E3">
            <w:pPr>
              <w:rPr>
                <w:rFonts w:ascii="Times New Roman" w:hAnsi="Times New Roman"/>
                <w:lang w:val="kk-KZ" w:eastAsia="ru-RU" w:bidi="ar-SA"/>
              </w:rPr>
            </w:pPr>
            <w:r w:rsidRPr="001F0B47">
              <w:rPr>
                <w:rFonts w:ascii="Times New Roman" w:hAnsi="Times New Roman"/>
                <w:lang w:val="kk-KZ" w:eastAsia="ru-RU" w:bidi="ar-SA"/>
              </w:rPr>
              <w:t>Фенол</w:t>
            </w:r>
          </w:p>
        </w:tc>
        <w:tc>
          <w:tcPr>
            <w:tcW w:w="97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0,007</w:t>
            </w:r>
          </w:p>
        </w:tc>
        <w:tc>
          <w:tcPr>
            <w:tcW w:w="119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0,700</w:t>
            </w:r>
          </w:p>
        </w:tc>
        <w:tc>
          <w:tcPr>
            <w:tcW w:w="97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0,008</w:t>
            </w:r>
          </w:p>
        </w:tc>
        <w:tc>
          <w:tcPr>
            <w:tcW w:w="119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0,800</w:t>
            </w:r>
          </w:p>
        </w:tc>
      </w:tr>
      <w:tr w:rsidR="00804359" w:rsidRPr="001F0B47" w:rsidTr="002743E3">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804359" w:rsidRPr="001F0B47" w:rsidRDefault="00804359" w:rsidP="002743E3">
            <w:pPr>
              <w:rPr>
                <w:rFonts w:ascii="Times New Roman" w:hAnsi="Times New Roman"/>
                <w:lang w:val="kk-KZ" w:eastAsia="ru-RU" w:bidi="ar-SA"/>
              </w:rPr>
            </w:pPr>
            <w:r w:rsidRPr="001F0B47">
              <w:rPr>
                <w:rFonts w:ascii="Times New Roman" w:hAnsi="Times New Roman"/>
                <w:lang w:val="kk-KZ" w:eastAsia="ru-RU" w:bidi="ar-SA"/>
              </w:rPr>
              <w:t>Көмірсулар</w:t>
            </w:r>
          </w:p>
        </w:tc>
        <w:tc>
          <w:tcPr>
            <w:tcW w:w="97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63,60</w:t>
            </w:r>
          </w:p>
        </w:tc>
        <w:tc>
          <w:tcPr>
            <w:tcW w:w="119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rPr>
            </w:pPr>
          </w:p>
        </w:tc>
        <w:tc>
          <w:tcPr>
            <w:tcW w:w="97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59,10</w:t>
            </w:r>
          </w:p>
        </w:tc>
        <w:tc>
          <w:tcPr>
            <w:tcW w:w="119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rPr>
            </w:pPr>
          </w:p>
        </w:tc>
      </w:tr>
      <w:tr w:rsidR="00804359" w:rsidRPr="001F0B47" w:rsidTr="002743E3">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804359" w:rsidRPr="001F0B47" w:rsidRDefault="00804359" w:rsidP="002743E3">
            <w:pPr>
              <w:rPr>
                <w:rFonts w:ascii="Times New Roman" w:hAnsi="Times New Roman"/>
                <w:lang w:val="kk-KZ" w:eastAsia="ru-RU" w:bidi="ar-SA"/>
              </w:rPr>
            </w:pPr>
            <w:r w:rsidRPr="001F0B47">
              <w:rPr>
                <w:rFonts w:ascii="Times New Roman" w:hAnsi="Times New Roman"/>
                <w:lang w:val="kk-KZ" w:eastAsia="ru-RU" w:bidi="ar-SA"/>
              </w:rPr>
              <w:t>Аммиак</w:t>
            </w:r>
          </w:p>
        </w:tc>
        <w:tc>
          <w:tcPr>
            <w:tcW w:w="97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0,024</w:t>
            </w:r>
          </w:p>
        </w:tc>
        <w:tc>
          <w:tcPr>
            <w:tcW w:w="119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0,120</w:t>
            </w:r>
          </w:p>
        </w:tc>
        <w:tc>
          <w:tcPr>
            <w:tcW w:w="97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0,027</w:t>
            </w:r>
          </w:p>
        </w:tc>
        <w:tc>
          <w:tcPr>
            <w:tcW w:w="119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bCs/>
                <w:lang w:val="kk-KZ"/>
              </w:rPr>
            </w:pPr>
            <w:r w:rsidRPr="001F0B47">
              <w:rPr>
                <w:rFonts w:ascii="Times New Roman" w:hAnsi="Times New Roman"/>
                <w:bCs/>
                <w:lang w:val="kk-KZ"/>
              </w:rPr>
              <w:t>0,135</w:t>
            </w:r>
          </w:p>
        </w:tc>
      </w:tr>
      <w:tr w:rsidR="00804359" w:rsidRPr="001F0B47" w:rsidTr="002743E3">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804359" w:rsidRPr="001F0B47" w:rsidRDefault="00804359" w:rsidP="002743E3">
            <w:pPr>
              <w:rPr>
                <w:rFonts w:ascii="Times New Roman" w:hAnsi="Times New Roman"/>
                <w:lang w:eastAsia="ru-RU" w:bidi="ar-SA"/>
              </w:rPr>
            </w:pPr>
            <w:r w:rsidRPr="001F0B47">
              <w:rPr>
                <w:rFonts w:ascii="Times New Roman" w:hAnsi="Times New Roman"/>
                <w:lang w:eastAsia="ru-RU" w:bidi="ar-SA"/>
              </w:rPr>
              <w:t>Формальдегид</w:t>
            </w:r>
          </w:p>
        </w:tc>
        <w:tc>
          <w:tcPr>
            <w:tcW w:w="97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lang w:val="kk-KZ"/>
              </w:rPr>
            </w:pPr>
            <w:r w:rsidRPr="001F0B47">
              <w:rPr>
                <w:rFonts w:ascii="Times New Roman" w:hAnsi="Times New Roman"/>
                <w:lang w:val="kk-KZ"/>
              </w:rPr>
              <w:t>0,000</w:t>
            </w:r>
          </w:p>
        </w:tc>
        <w:tc>
          <w:tcPr>
            <w:tcW w:w="119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lang w:val="kk-KZ"/>
              </w:rPr>
            </w:pPr>
            <w:r w:rsidRPr="001F0B47">
              <w:rPr>
                <w:rFonts w:ascii="Times New Roman" w:hAnsi="Times New Roman"/>
                <w:lang w:val="kk-KZ"/>
              </w:rPr>
              <w:t>0,000</w:t>
            </w:r>
          </w:p>
        </w:tc>
        <w:tc>
          <w:tcPr>
            <w:tcW w:w="97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lang w:val="kk-KZ"/>
              </w:rPr>
            </w:pPr>
            <w:r w:rsidRPr="001F0B47">
              <w:rPr>
                <w:rFonts w:ascii="Times New Roman" w:hAnsi="Times New Roman"/>
                <w:lang w:val="kk-KZ"/>
              </w:rPr>
              <w:t>0,000</w:t>
            </w:r>
          </w:p>
        </w:tc>
        <w:tc>
          <w:tcPr>
            <w:tcW w:w="1194" w:type="dxa"/>
            <w:tcBorders>
              <w:top w:val="single" w:sz="4" w:space="0" w:color="auto"/>
              <w:left w:val="single" w:sz="4" w:space="0" w:color="auto"/>
              <w:bottom w:val="single" w:sz="4" w:space="0" w:color="auto"/>
              <w:right w:val="single" w:sz="4" w:space="0" w:color="auto"/>
            </w:tcBorders>
            <w:vAlign w:val="center"/>
          </w:tcPr>
          <w:p w:rsidR="00804359" w:rsidRPr="001F0B47" w:rsidRDefault="00804359" w:rsidP="00845694">
            <w:pPr>
              <w:jc w:val="center"/>
              <w:rPr>
                <w:rFonts w:ascii="Times New Roman" w:hAnsi="Times New Roman"/>
                <w:lang w:val="kk-KZ"/>
              </w:rPr>
            </w:pPr>
            <w:r w:rsidRPr="001F0B47">
              <w:rPr>
                <w:rFonts w:ascii="Times New Roman" w:hAnsi="Times New Roman"/>
                <w:lang w:val="kk-KZ"/>
              </w:rPr>
              <w:t>0,000</w:t>
            </w:r>
          </w:p>
        </w:tc>
      </w:tr>
    </w:tbl>
    <w:p w:rsidR="006E6432" w:rsidRPr="001F0B47" w:rsidRDefault="006E6432" w:rsidP="00DD184B">
      <w:pPr>
        <w:rPr>
          <w:rFonts w:ascii="Times New Roman" w:hAnsi="Times New Roman"/>
          <w:sz w:val="28"/>
          <w:szCs w:val="28"/>
          <w:lang w:val="kk-KZ"/>
        </w:rPr>
      </w:pPr>
    </w:p>
    <w:p w:rsidR="00206F00" w:rsidRPr="001F0B47" w:rsidRDefault="00206F00" w:rsidP="00DD184B">
      <w:pPr>
        <w:rPr>
          <w:rFonts w:ascii="Times New Roman" w:hAnsi="Times New Roman"/>
          <w:sz w:val="28"/>
          <w:szCs w:val="28"/>
          <w:lang w:val="kk-KZ"/>
        </w:rPr>
      </w:pPr>
    </w:p>
    <w:p w:rsidR="0057385C" w:rsidRPr="001F0B47" w:rsidRDefault="0057385C" w:rsidP="00A85E38">
      <w:pPr>
        <w:pStyle w:val="afa"/>
        <w:tabs>
          <w:tab w:val="left" w:pos="567"/>
          <w:tab w:val="left" w:pos="1134"/>
        </w:tabs>
        <w:ind w:left="750"/>
        <w:jc w:val="center"/>
        <w:rPr>
          <w:rFonts w:ascii="Times New Roman" w:hAnsi="Times New Roman"/>
          <w:b/>
          <w:sz w:val="28"/>
          <w:szCs w:val="28"/>
          <w:lang w:val="kk-KZ"/>
        </w:rPr>
      </w:pPr>
      <w:r w:rsidRPr="001F0B47">
        <w:rPr>
          <w:rFonts w:ascii="Times New Roman" w:hAnsi="Times New Roman"/>
          <w:b/>
          <w:sz w:val="28"/>
          <w:szCs w:val="28"/>
          <w:lang w:val="kk-KZ"/>
        </w:rPr>
        <w:t>8.</w:t>
      </w:r>
      <w:r w:rsidR="00A31B28">
        <w:rPr>
          <w:rFonts w:ascii="Times New Roman" w:hAnsi="Times New Roman"/>
          <w:b/>
          <w:sz w:val="28"/>
          <w:szCs w:val="28"/>
          <w:lang w:val="kk-KZ"/>
        </w:rPr>
        <w:t>4</w:t>
      </w:r>
      <w:r w:rsidRPr="001F0B47">
        <w:rPr>
          <w:rFonts w:ascii="Times New Roman" w:hAnsi="Times New Roman"/>
          <w:b/>
          <w:sz w:val="28"/>
          <w:szCs w:val="28"/>
          <w:lang w:val="kk-KZ"/>
        </w:rPr>
        <w:t xml:space="preserve"> Балқаш қаласы бойынша атмосфералық ауаның ластану жай-күйі</w:t>
      </w:r>
    </w:p>
    <w:p w:rsidR="0057385C" w:rsidRPr="001F0B47" w:rsidRDefault="0057385C" w:rsidP="0057385C">
      <w:pPr>
        <w:pStyle w:val="Style100"/>
        <w:widowControl/>
        <w:spacing w:line="240" w:lineRule="auto"/>
        <w:ind w:left="375" w:firstLine="0"/>
        <w:rPr>
          <w:rStyle w:val="FontStyle204"/>
          <w:sz w:val="20"/>
          <w:szCs w:val="20"/>
          <w:lang w:val="kk-KZ"/>
        </w:rPr>
      </w:pPr>
    </w:p>
    <w:p w:rsidR="0057385C" w:rsidRPr="001F0B47" w:rsidRDefault="0057385C" w:rsidP="0057385C">
      <w:pPr>
        <w:pStyle w:val="Style100"/>
        <w:widowControl/>
        <w:spacing w:line="0" w:lineRule="atLeast"/>
        <w:ind w:left="375" w:firstLine="0"/>
        <w:rPr>
          <w:rStyle w:val="FontStyle201"/>
          <w:sz w:val="28"/>
          <w:szCs w:val="28"/>
          <w:lang w:val="kk-KZ"/>
        </w:rPr>
      </w:pPr>
      <w:r w:rsidRPr="001F0B47">
        <w:rPr>
          <w:rStyle w:val="FontStyle204"/>
          <w:sz w:val="28"/>
          <w:szCs w:val="28"/>
          <w:lang w:val="kk-KZ"/>
        </w:rPr>
        <w:t xml:space="preserve">Атмосфералық ауаның жай-күйіне бақылау 4 стационарлық бекетте жүргізілді </w:t>
      </w:r>
      <w:r w:rsidRPr="001F0B47">
        <w:rPr>
          <w:rFonts w:ascii="Times New Roman" w:hAnsi="Times New Roman"/>
          <w:sz w:val="28"/>
          <w:szCs w:val="28"/>
          <w:lang w:val="kk-KZ"/>
        </w:rPr>
        <w:t xml:space="preserve">(8.2-сур., </w:t>
      </w:r>
      <w:r w:rsidR="001109DD" w:rsidRPr="001F0B47">
        <w:rPr>
          <w:rFonts w:ascii="Times New Roman" w:hAnsi="Times New Roman"/>
          <w:sz w:val="28"/>
          <w:szCs w:val="28"/>
          <w:lang w:val="kk-KZ"/>
        </w:rPr>
        <w:t>69</w:t>
      </w:r>
      <w:r w:rsidRPr="001F0B47">
        <w:rPr>
          <w:rFonts w:ascii="Times New Roman" w:hAnsi="Times New Roman"/>
          <w:sz w:val="28"/>
          <w:szCs w:val="28"/>
          <w:lang w:val="kk-KZ"/>
        </w:rPr>
        <w:t>-кесте)</w:t>
      </w:r>
      <w:r w:rsidRPr="001F0B47">
        <w:rPr>
          <w:rStyle w:val="FontStyle201"/>
          <w:sz w:val="28"/>
          <w:szCs w:val="28"/>
          <w:lang w:val="kk-KZ"/>
        </w:rPr>
        <w:t>.</w:t>
      </w:r>
    </w:p>
    <w:p w:rsidR="0057385C" w:rsidRPr="001F0B47" w:rsidRDefault="001109DD" w:rsidP="0057385C">
      <w:pPr>
        <w:pStyle w:val="afa"/>
        <w:ind w:left="375"/>
        <w:jc w:val="right"/>
        <w:rPr>
          <w:rFonts w:ascii="Times New Roman" w:hAnsi="Times New Roman"/>
          <w:lang w:val="kk-KZ"/>
        </w:rPr>
      </w:pPr>
      <w:r w:rsidRPr="001F0B47">
        <w:rPr>
          <w:rFonts w:ascii="Times New Roman" w:hAnsi="Times New Roman"/>
          <w:lang w:val="kk-KZ"/>
        </w:rPr>
        <w:t>69</w:t>
      </w:r>
      <w:r w:rsidR="0057385C" w:rsidRPr="001F0B47">
        <w:rPr>
          <w:rFonts w:ascii="Times New Roman" w:hAnsi="Times New Roman"/>
          <w:lang w:val="kk-KZ"/>
        </w:rPr>
        <w:t>- кесте</w:t>
      </w:r>
    </w:p>
    <w:p w:rsidR="0057385C" w:rsidRPr="001F0B47" w:rsidRDefault="0057385C" w:rsidP="0057385C">
      <w:pPr>
        <w:pStyle w:val="Style100"/>
        <w:widowControl/>
        <w:spacing w:line="0" w:lineRule="atLeast"/>
        <w:ind w:left="375" w:firstLine="0"/>
        <w:jc w:val="center"/>
        <w:rPr>
          <w:rStyle w:val="FontStyle204"/>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9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9"/>
        <w:gridCol w:w="1134"/>
        <w:gridCol w:w="2034"/>
        <w:gridCol w:w="2207"/>
        <w:gridCol w:w="3633"/>
      </w:tblGrid>
      <w:tr w:rsidR="0057385C" w:rsidRPr="001F0B47" w:rsidTr="002B700E">
        <w:trPr>
          <w:jc w:val="center"/>
        </w:trPr>
        <w:tc>
          <w:tcPr>
            <w:tcW w:w="949" w:type="dxa"/>
            <w:vAlign w:val="center"/>
          </w:tcPr>
          <w:p w:rsidR="0057385C" w:rsidRPr="001F0B47" w:rsidRDefault="0057385C" w:rsidP="002B700E">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134" w:type="dxa"/>
            <w:vAlign w:val="center"/>
          </w:tcPr>
          <w:p w:rsidR="0057385C" w:rsidRPr="001F0B47" w:rsidRDefault="0057385C" w:rsidP="002B700E">
            <w:pPr>
              <w:jc w:val="center"/>
              <w:outlineLvl w:val="1"/>
              <w:rPr>
                <w:rFonts w:ascii="Times New Roman" w:hAnsi="Times New Roman"/>
                <w:b/>
              </w:rPr>
            </w:pPr>
            <w:r w:rsidRPr="001F0B47">
              <w:rPr>
                <w:rFonts w:ascii="Times New Roman" w:hAnsi="Times New Roman"/>
                <w:b/>
                <w:lang w:val="kk-KZ"/>
              </w:rPr>
              <w:t>Сынама мерзімі</w:t>
            </w:r>
          </w:p>
        </w:tc>
        <w:tc>
          <w:tcPr>
            <w:tcW w:w="2034" w:type="dxa"/>
            <w:vAlign w:val="center"/>
          </w:tcPr>
          <w:p w:rsidR="0057385C" w:rsidRPr="001F0B47" w:rsidRDefault="0057385C" w:rsidP="002B700E">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207" w:type="dxa"/>
            <w:vAlign w:val="center"/>
          </w:tcPr>
          <w:p w:rsidR="0057385C" w:rsidRPr="001F0B47" w:rsidRDefault="0057385C" w:rsidP="002B700E">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633" w:type="dxa"/>
            <w:vAlign w:val="center"/>
          </w:tcPr>
          <w:p w:rsidR="0057385C" w:rsidRPr="001F0B47" w:rsidRDefault="0057385C" w:rsidP="002B700E">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57385C" w:rsidRPr="001F0B47" w:rsidTr="002B700E">
        <w:trPr>
          <w:jc w:val="center"/>
        </w:trPr>
        <w:tc>
          <w:tcPr>
            <w:tcW w:w="949" w:type="dxa"/>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rPr>
              <w:t>1</w:t>
            </w:r>
          </w:p>
        </w:tc>
        <w:tc>
          <w:tcPr>
            <w:tcW w:w="1134" w:type="dxa"/>
            <w:vMerge w:val="restart"/>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lang w:val="kk-KZ"/>
              </w:rPr>
              <w:t>тәулігіне 3 рет</w:t>
            </w:r>
          </w:p>
        </w:tc>
        <w:tc>
          <w:tcPr>
            <w:tcW w:w="2034" w:type="dxa"/>
            <w:vMerge w:val="restart"/>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lang w:val="kk-KZ"/>
              </w:rPr>
              <w:t xml:space="preserve">қол күшімен алынған </w:t>
            </w:r>
            <w:r w:rsidRPr="001F0B47">
              <w:rPr>
                <w:rFonts w:ascii="Times New Roman" w:hAnsi="Times New Roman"/>
                <w:lang w:val="kk-KZ"/>
              </w:rPr>
              <w:lastRenderedPageBreak/>
              <w:t>сынама(дискретті әдіс)</w:t>
            </w:r>
          </w:p>
        </w:tc>
        <w:tc>
          <w:tcPr>
            <w:tcW w:w="2207" w:type="dxa"/>
            <w:vAlign w:val="center"/>
          </w:tcPr>
          <w:p w:rsidR="0057385C" w:rsidRPr="001F0B47" w:rsidRDefault="0057385C" w:rsidP="002B700E">
            <w:pPr>
              <w:jc w:val="center"/>
              <w:outlineLvl w:val="1"/>
              <w:rPr>
                <w:rFonts w:ascii="Times New Roman" w:hAnsi="Times New Roman"/>
                <w:i/>
              </w:rPr>
            </w:pPr>
            <w:r w:rsidRPr="001F0B47">
              <w:rPr>
                <w:rStyle w:val="FontStyle201"/>
                <w:i w:val="0"/>
              </w:rPr>
              <w:lastRenderedPageBreak/>
              <w:t>С</w:t>
            </w:r>
            <w:r w:rsidRPr="001F0B47">
              <w:rPr>
                <w:rStyle w:val="FontStyle201"/>
                <w:i w:val="0"/>
                <w:lang w:val="kk-KZ"/>
              </w:rPr>
              <w:t>ә</w:t>
            </w:r>
            <w:r w:rsidRPr="001F0B47">
              <w:rPr>
                <w:rStyle w:val="FontStyle201"/>
                <w:i w:val="0"/>
              </w:rPr>
              <w:t>битов</w:t>
            </w:r>
            <w:r w:rsidRPr="001F0B47">
              <w:rPr>
                <w:rStyle w:val="FontStyle201"/>
                <w:i w:val="0"/>
                <w:lang w:val="kk-KZ"/>
              </w:rPr>
              <w:t xml:space="preserve"> ш-а</w:t>
            </w:r>
            <w:r w:rsidRPr="001F0B47">
              <w:rPr>
                <w:rStyle w:val="FontStyle201"/>
                <w:i w:val="0"/>
              </w:rPr>
              <w:t xml:space="preserve"> (№ 6</w:t>
            </w:r>
            <w:r w:rsidRPr="001F0B47">
              <w:rPr>
                <w:rStyle w:val="FontStyle201"/>
                <w:i w:val="0"/>
                <w:lang w:val="kk-KZ"/>
              </w:rPr>
              <w:t xml:space="preserve"> ОМ маңы</w:t>
            </w:r>
            <w:r w:rsidRPr="001F0B47">
              <w:rPr>
                <w:rStyle w:val="FontStyle201"/>
                <w:i w:val="0"/>
              </w:rPr>
              <w:t>)</w:t>
            </w:r>
          </w:p>
        </w:tc>
        <w:tc>
          <w:tcPr>
            <w:tcW w:w="3633" w:type="dxa"/>
            <w:vMerge w:val="restart"/>
            <w:vAlign w:val="center"/>
          </w:tcPr>
          <w:p w:rsidR="0057385C" w:rsidRPr="001F0B47" w:rsidRDefault="0057385C" w:rsidP="002B700E">
            <w:r w:rsidRPr="001F0B47">
              <w:rPr>
                <w:rFonts w:ascii="Times New Roman" w:hAnsi="Times New Roman"/>
                <w:lang w:val="kk-KZ"/>
              </w:rPr>
              <w:t xml:space="preserve">қалқыма заттар, күкірт диоксиді, </w:t>
            </w:r>
          </w:p>
          <w:p w:rsidR="0057385C" w:rsidRPr="001F0B47" w:rsidRDefault="0057385C" w:rsidP="002B700E">
            <w:pPr>
              <w:outlineLvl w:val="1"/>
              <w:rPr>
                <w:rFonts w:ascii="Times New Roman" w:hAnsi="Times New Roman"/>
                <w:lang w:val="kk-KZ"/>
              </w:rPr>
            </w:pPr>
            <w:r w:rsidRPr="001F0B47">
              <w:rPr>
                <w:rFonts w:ascii="Times New Roman" w:hAnsi="Times New Roman"/>
              </w:rPr>
              <w:t xml:space="preserve"> сульфат</w:t>
            </w:r>
            <w:r w:rsidRPr="001F0B47">
              <w:rPr>
                <w:rFonts w:ascii="Times New Roman" w:hAnsi="Times New Roman"/>
                <w:lang w:val="kk-KZ"/>
              </w:rPr>
              <w:t>тар</w:t>
            </w:r>
            <w:r w:rsidRPr="001F0B47">
              <w:rPr>
                <w:rFonts w:ascii="Times New Roman" w:hAnsi="Times New Roman"/>
              </w:rPr>
              <w:t xml:space="preserve">, </w:t>
            </w:r>
            <w:r w:rsidRPr="001F0B47">
              <w:rPr>
                <w:rFonts w:ascii="Times New Roman" w:hAnsi="Times New Roman"/>
                <w:lang w:val="kk-KZ"/>
              </w:rPr>
              <w:t>көміртегі оксиді</w:t>
            </w:r>
            <w:r w:rsidRPr="001F0B47">
              <w:rPr>
                <w:rFonts w:ascii="Times New Roman" w:hAnsi="Times New Roman"/>
              </w:rPr>
              <w:t xml:space="preserve">, </w:t>
            </w:r>
            <w:r w:rsidRPr="001F0B47">
              <w:rPr>
                <w:rFonts w:ascii="Times New Roman" w:hAnsi="Times New Roman"/>
              </w:rPr>
              <w:lastRenderedPageBreak/>
              <w:t>азот</w:t>
            </w:r>
            <w:r w:rsidRPr="001F0B47">
              <w:rPr>
                <w:rFonts w:ascii="Times New Roman" w:hAnsi="Times New Roman"/>
                <w:lang w:val="kk-KZ"/>
              </w:rPr>
              <w:t xml:space="preserve"> диоксиді. №1,3 ЛББ кадмий,мыс, күшала, қорғасын, мырыш</w:t>
            </w:r>
          </w:p>
          <w:p w:rsidR="0057385C" w:rsidRPr="001F0B47" w:rsidRDefault="0057385C" w:rsidP="002B700E">
            <w:pPr>
              <w:outlineLvl w:val="1"/>
              <w:rPr>
                <w:rFonts w:ascii="Times New Roman" w:hAnsi="Times New Roman"/>
                <w:lang w:val="kk-KZ"/>
              </w:rPr>
            </w:pPr>
          </w:p>
        </w:tc>
      </w:tr>
      <w:tr w:rsidR="0057385C" w:rsidRPr="001F0B47" w:rsidTr="002B700E">
        <w:trPr>
          <w:jc w:val="center"/>
        </w:trPr>
        <w:tc>
          <w:tcPr>
            <w:tcW w:w="949" w:type="dxa"/>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rPr>
              <w:lastRenderedPageBreak/>
              <w:t>3</w:t>
            </w:r>
          </w:p>
        </w:tc>
        <w:tc>
          <w:tcPr>
            <w:tcW w:w="1134" w:type="dxa"/>
            <w:vMerge/>
            <w:vAlign w:val="center"/>
          </w:tcPr>
          <w:p w:rsidR="0057385C" w:rsidRPr="001F0B47" w:rsidRDefault="0057385C" w:rsidP="002B700E">
            <w:pPr>
              <w:jc w:val="center"/>
              <w:outlineLvl w:val="1"/>
              <w:rPr>
                <w:rFonts w:ascii="Times New Roman" w:hAnsi="Times New Roman"/>
              </w:rPr>
            </w:pPr>
          </w:p>
        </w:tc>
        <w:tc>
          <w:tcPr>
            <w:tcW w:w="2034" w:type="dxa"/>
            <w:vMerge/>
            <w:vAlign w:val="center"/>
          </w:tcPr>
          <w:p w:rsidR="0057385C" w:rsidRPr="001F0B47" w:rsidRDefault="0057385C" w:rsidP="002B700E">
            <w:pPr>
              <w:jc w:val="center"/>
              <w:outlineLvl w:val="1"/>
              <w:rPr>
                <w:rFonts w:ascii="Times New Roman" w:hAnsi="Times New Roman"/>
              </w:rPr>
            </w:pPr>
          </w:p>
        </w:tc>
        <w:tc>
          <w:tcPr>
            <w:tcW w:w="2207" w:type="dxa"/>
            <w:vAlign w:val="center"/>
          </w:tcPr>
          <w:p w:rsidR="0057385C" w:rsidRPr="001F0B47" w:rsidRDefault="0057385C" w:rsidP="002B700E">
            <w:pPr>
              <w:jc w:val="center"/>
              <w:outlineLvl w:val="1"/>
              <w:rPr>
                <w:rStyle w:val="FontStyle201"/>
                <w:i w:val="0"/>
                <w:lang w:val="kk-KZ"/>
              </w:rPr>
            </w:pPr>
            <w:r w:rsidRPr="001F0B47">
              <w:rPr>
                <w:rStyle w:val="FontStyle201"/>
                <w:i w:val="0"/>
              </w:rPr>
              <w:t>Ленин</w:t>
            </w:r>
            <w:r w:rsidRPr="001F0B47">
              <w:rPr>
                <w:rStyle w:val="FontStyle201"/>
                <w:i w:val="0"/>
                <w:lang w:val="kk-KZ"/>
              </w:rPr>
              <w:t xml:space="preserve"> мен</w:t>
            </w:r>
          </w:p>
          <w:p w:rsidR="0057385C" w:rsidRPr="001F0B47" w:rsidRDefault="0057385C" w:rsidP="002B700E">
            <w:pPr>
              <w:jc w:val="center"/>
              <w:outlineLvl w:val="1"/>
              <w:rPr>
                <w:rFonts w:ascii="Times New Roman" w:hAnsi="Times New Roman"/>
                <w:i/>
                <w:lang w:val="kk-KZ"/>
              </w:rPr>
            </w:pPr>
            <w:r w:rsidRPr="001F0B47">
              <w:rPr>
                <w:rStyle w:val="FontStyle201"/>
                <w:i w:val="0"/>
                <w:lang w:val="kk-KZ"/>
              </w:rPr>
              <w:t>Әлімжанов көшелерінің бұрышы</w:t>
            </w:r>
          </w:p>
        </w:tc>
        <w:tc>
          <w:tcPr>
            <w:tcW w:w="3633" w:type="dxa"/>
            <w:vMerge/>
            <w:vAlign w:val="center"/>
          </w:tcPr>
          <w:p w:rsidR="0057385C" w:rsidRPr="001F0B47" w:rsidRDefault="0057385C" w:rsidP="002B700E">
            <w:pPr>
              <w:jc w:val="center"/>
              <w:outlineLvl w:val="1"/>
              <w:rPr>
                <w:rFonts w:ascii="Times New Roman" w:hAnsi="Times New Roman"/>
              </w:rPr>
            </w:pPr>
          </w:p>
        </w:tc>
      </w:tr>
      <w:tr w:rsidR="0057385C" w:rsidRPr="001F0B47" w:rsidTr="002B700E">
        <w:trPr>
          <w:trHeight w:val="424"/>
          <w:jc w:val="center"/>
        </w:trPr>
        <w:tc>
          <w:tcPr>
            <w:tcW w:w="949" w:type="dxa"/>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rPr>
              <w:lastRenderedPageBreak/>
              <w:t>4</w:t>
            </w:r>
          </w:p>
        </w:tc>
        <w:tc>
          <w:tcPr>
            <w:tcW w:w="1134" w:type="dxa"/>
            <w:vMerge/>
            <w:vAlign w:val="center"/>
          </w:tcPr>
          <w:p w:rsidR="0057385C" w:rsidRPr="001F0B47" w:rsidRDefault="0057385C" w:rsidP="002B700E">
            <w:pPr>
              <w:jc w:val="center"/>
              <w:outlineLvl w:val="1"/>
              <w:rPr>
                <w:rFonts w:ascii="Times New Roman" w:hAnsi="Times New Roman"/>
              </w:rPr>
            </w:pPr>
          </w:p>
        </w:tc>
        <w:tc>
          <w:tcPr>
            <w:tcW w:w="2034" w:type="dxa"/>
            <w:vMerge/>
            <w:vAlign w:val="center"/>
          </w:tcPr>
          <w:p w:rsidR="0057385C" w:rsidRPr="001F0B47" w:rsidRDefault="0057385C" w:rsidP="002B700E">
            <w:pPr>
              <w:jc w:val="center"/>
              <w:outlineLvl w:val="1"/>
              <w:rPr>
                <w:rFonts w:ascii="Times New Roman" w:hAnsi="Times New Roman"/>
              </w:rPr>
            </w:pPr>
          </w:p>
        </w:tc>
        <w:tc>
          <w:tcPr>
            <w:tcW w:w="2207" w:type="dxa"/>
            <w:vAlign w:val="center"/>
          </w:tcPr>
          <w:p w:rsidR="0057385C" w:rsidRPr="001F0B47" w:rsidRDefault="0057385C" w:rsidP="002B700E">
            <w:pPr>
              <w:jc w:val="center"/>
              <w:outlineLvl w:val="1"/>
              <w:rPr>
                <w:rFonts w:ascii="Times New Roman" w:hAnsi="Times New Roman"/>
                <w:i/>
              </w:rPr>
            </w:pPr>
            <w:r w:rsidRPr="001F0B47">
              <w:rPr>
                <w:rStyle w:val="FontStyle201"/>
                <w:i w:val="0"/>
              </w:rPr>
              <w:t>Киров</w:t>
            </w:r>
            <w:r w:rsidRPr="001F0B47">
              <w:rPr>
                <w:rStyle w:val="FontStyle201"/>
                <w:i w:val="0"/>
                <w:lang w:val="kk-KZ"/>
              </w:rPr>
              <w:t xml:space="preserve"> көшесі</w:t>
            </w:r>
            <w:r w:rsidRPr="001F0B47">
              <w:rPr>
                <w:rStyle w:val="FontStyle201"/>
                <w:i w:val="0"/>
              </w:rPr>
              <w:t xml:space="preserve"> (</w:t>
            </w:r>
            <w:r w:rsidRPr="001F0B47">
              <w:rPr>
                <w:rStyle w:val="FontStyle201"/>
                <w:i w:val="0"/>
                <w:lang w:val="kk-KZ"/>
              </w:rPr>
              <w:t>аурухана қалашығы</w:t>
            </w:r>
            <w:r w:rsidRPr="001F0B47">
              <w:rPr>
                <w:rStyle w:val="FontStyle201"/>
                <w:i w:val="0"/>
              </w:rPr>
              <w:t>)</w:t>
            </w:r>
          </w:p>
        </w:tc>
        <w:tc>
          <w:tcPr>
            <w:tcW w:w="3633" w:type="dxa"/>
            <w:vMerge/>
            <w:vAlign w:val="center"/>
          </w:tcPr>
          <w:p w:rsidR="0057385C" w:rsidRPr="001F0B47" w:rsidRDefault="0057385C" w:rsidP="002B700E">
            <w:pPr>
              <w:jc w:val="center"/>
              <w:outlineLvl w:val="1"/>
              <w:rPr>
                <w:rFonts w:ascii="Times New Roman" w:hAnsi="Times New Roman"/>
              </w:rPr>
            </w:pPr>
          </w:p>
        </w:tc>
      </w:tr>
      <w:tr w:rsidR="0057385C" w:rsidRPr="001F0B47" w:rsidTr="002B700E">
        <w:trPr>
          <w:trHeight w:val="424"/>
          <w:jc w:val="center"/>
        </w:trPr>
        <w:tc>
          <w:tcPr>
            <w:tcW w:w="949" w:type="dxa"/>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rPr>
              <w:t>2</w:t>
            </w:r>
          </w:p>
        </w:tc>
        <w:tc>
          <w:tcPr>
            <w:tcW w:w="1134" w:type="dxa"/>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lang w:val="kk-KZ"/>
              </w:rPr>
              <w:t>әр 20 минут сайын</w:t>
            </w:r>
          </w:p>
        </w:tc>
        <w:tc>
          <w:tcPr>
            <w:tcW w:w="2034" w:type="dxa"/>
            <w:vAlign w:val="center"/>
          </w:tcPr>
          <w:p w:rsidR="0057385C" w:rsidRPr="001F0B47" w:rsidRDefault="0057385C" w:rsidP="002B700E">
            <w:pPr>
              <w:jc w:val="center"/>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2207" w:type="dxa"/>
            <w:vAlign w:val="center"/>
          </w:tcPr>
          <w:p w:rsidR="0057385C" w:rsidRPr="001F0B47" w:rsidRDefault="0057385C" w:rsidP="002B700E">
            <w:pPr>
              <w:jc w:val="center"/>
              <w:outlineLvl w:val="1"/>
              <w:rPr>
                <w:iCs/>
                <w:lang w:val="kk-KZ"/>
              </w:rPr>
            </w:pPr>
            <w:r w:rsidRPr="001F0B47">
              <w:rPr>
                <w:rFonts w:ascii="Times New Roman" w:hAnsi="Times New Roman"/>
              </w:rPr>
              <w:t>Ленин</w:t>
            </w:r>
            <w:r w:rsidRPr="001F0B47">
              <w:rPr>
                <w:rFonts w:ascii="Times New Roman" w:hAnsi="Times New Roman"/>
                <w:lang w:val="kk-KZ"/>
              </w:rPr>
              <w:t xml:space="preserve"> көшесі</w:t>
            </w:r>
            <w:r w:rsidRPr="001F0B47">
              <w:rPr>
                <w:rFonts w:ascii="Times New Roman" w:hAnsi="Times New Roman"/>
              </w:rPr>
              <w:t>, 10</w:t>
            </w:r>
            <w:r w:rsidRPr="001F0B47">
              <w:rPr>
                <w:rFonts w:ascii="Times New Roman" w:hAnsi="Times New Roman"/>
                <w:lang w:val="kk-KZ"/>
              </w:rPr>
              <w:t xml:space="preserve"> үйден оңтүстікке қарай</w:t>
            </w:r>
          </w:p>
        </w:tc>
        <w:tc>
          <w:tcPr>
            <w:tcW w:w="3633" w:type="dxa"/>
            <w:vAlign w:val="center"/>
          </w:tcPr>
          <w:p w:rsidR="0057385C" w:rsidRPr="001F0B47" w:rsidRDefault="0057385C" w:rsidP="002B700E">
            <w:pPr>
              <w:outlineLvl w:val="1"/>
              <w:rPr>
                <w:rFonts w:ascii="Times New Roman" w:hAnsi="Times New Roman"/>
                <w:lang w:val="kk-KZ"/>
              </w:rPr>
            </w:pPr>
            <w:r w:rsidRPr="001F0B47">
              <w:rPr>
                <w:rFonts w:ascii="Times New Roman" w:hAnsi="Times New Roman"/>
                <w:lang w:val="kk-KZ"/>
              </w:rPr>
              <w:t>РМ-2,5 қалқыма бөлшектері, РМ-10 қалқыма бөлшектері, күкірт диоксиді, көміртегі оксиді, азот диоксиді мен оксиді</w:t>
            </w:r>
            <w:r w:rsidRPr="001F0B47">
              <w:rPr>
                <w:rStyle w:val="FontStyle204"/>
                <w:sz w:val="24"/>
                <w:szCs w:val="24"/>
                <w:lang w:val="kk-KZ"/>
              </w:rPr>
              <w:t xml:space="preserve">, </w:t>
            </w:r>
            <w:r w:rsidRPr="001F0B47">
              <w:rPr>
                <w:rFonts w:ascii="Times New Roman" w:hAnsi="Times New Roman"/>
                <w:lang w:val="kk-KZ"/>
              </w:rPr>
              <w:t>озон,көмір сутегісінің сомасы,аммиак, метан</w:t>
            </w:r>
          </w:p>
        </w:tc>
      </w:tr>
    </w:tbl>
    <w:p w:rsidR="003C44EE" w:rsidRPr="001F0B47" w:rsidRDefault="003C44EE" w:rsidP="00F62832">
      <w:pPr>
        <w:jc w:val="center"/>
        <w:rPr>
          <w:rFonts w:ascii="Times New Roman" w:hAnsi="Times New Roman"/>
          <w:lang w:val="kk-KZ"/>
        </w:rPr>
      </w:pPr>
    </w:p>
    <w:p w:rsidR="00647FEE" w:rsidRPr="001F0B47" w:rsidRDefault="00FF5DB0" w:rsidP="00F62832">
      <w:pPr>
        <w:jc w:val="center"/>
        <w:rPr>
          <w:rFonts w:ascii="Times New Roman" w:hAnsi="Times New Roman"/>
        </w:rPr>
      </w:pPr>
      <w:r w:rsidRPr="001F0B47">
        <w:rPr>
          <w:rFonts w:ascii="Times New Roman" w:hAnsi="Times New Roman"/>
          <w:noProof/>
          <w:lang w:eastAsia="ru-RU" w:bidi="ar-SA"/>
        </w:rPr>
        <w:drawing>
          <wp:inline distT="0" distB="0" distL="0" distR="0">
            <wp:extent cx="5850255" cy="3440244"/>
            <wp:effectExtent l="19050" t="0" r="0" b="0"/>
            <wp:docPr id="48" name="Рисунок 18" descr="C:\Documents and Settings\dzhuzeeva_m\Рабочий стол\Асема раб\для работы\Ауа карталары (каз)\Балха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dzhuzeeva_m\Рабочий стол\Асема раб\для работы\Ауа карталары (каз)\Балхаш.jpg"/>
                    <pic:cNvPicPr>
                      <a:picLocks noChangeAspect="1" noChangeArrowheads="1"/>
                    </pic:cNvPicPr>
                  </pic:nvPicPr>
                  <pic:blipFill>
                    <a:blip r:embed="rId86"/>
                    <a:srcRect/>
                    <a:stretch>
                      <a:fillRect/>
                    </a:stretch>
                  </pic:blipFill>
                  <pic:spPr bwMode="auto">
                    <a:xfrm>
                      <a:off x="0" y="0"/>
                      <a:ext cx="5850255" cy="3440244"/>
                    </a:xfrm>
                    <a:prstGeom prst="rect">
                      <a:avLst/>
                    </a:prstGeom>
                    <a:noFill/>
                    <a:ln w="9525">
                      <a:noFill/>
                      <a:miter lim="800000"/>
                      <a:headEnd/>
                      <a:tailEnd/>
                    </a:ln>
                  </pic:spPr>
                </pic:pic>
              </a:graphicData>
            </a:graphic>
          </wp:inline>
        </w:drawing>
      </w:r>
    </w:p>
    <w:p w:rsidR="0057385C" w:rsidRPr="001F0B47" w:rsidRDefault="0057385C" w:rsidP="0057385C">
      <w:pPr>
        <w:ind w:right="-375"/>
        <w:jc w:val="center"/>
        <w:rPr>
          <w:rFonts w:ascii="Times New Roman" w:hAnsi="Times New Roman"/>
          <w:lang w:val="kk-KZ"/>
        </w:rPr>
      </w:pPr>
      <w:r w:rsidRPr="001F0B47">
        <w:rPr>
          <w:rFonts w:ascii="Times New Roman" w:hAnsi="Times New Roman"/>
          <w:lang w:val="kk-KZ"/>
        </w:rPr>
        <w:t>8.2-сурет. Балқаш қаласының атмосфералық ауа ластануын бақылау стационарлық желісінің орналасу сызбасы</w:t>
      </w:r>
    </w:p>
    <w:p w:rsidR="0057385C" w:rsidRPr="001F0B47" w:rsidRDefault="0057385C" w:rsidP="0057385C">
      <w:pPr>
        <w:tabs>
          <w:tab w:val="left" w:pos="8102"/>
          <w:tab w:val="right" w:pos="9637"/>
        </w:tabs>
        <w:jc w:val="right"/>
        <w:rPr>
          <w:rFonts w:ascii="Times New Roman" w:hAnsi="Times New Roman"/>
          <w:lang w:val="kk-KZ"/>
        </w:rPr>
      </w:pPr>
      <w:r w:rsidRPr="001F0B47">
        <w:rPr>
          <w:rFonts w:ascii="Times New Roman" w:hAnsi="Times New Roman"/>
          <w:lang w:val="kk-KZ"/>
        </w:rPr>
        <w:tab/>
      </w:r>
      <w:r w:rsidR="001109DD" w:rsidRPr="001F0B47">
        <w:rPr>
          <w:rFonts w:ascii="Times New Roman" w:hAnsi="Times New Roman"/>
          <w:lang w:val="kk-KZ"/>
        </w:rPr>
        <w:t>70-</w:t>
      </w:r>
      <w:r w:rsidRPr="001F0B47">
        <w:rPr>
          <w:rFonts w:ascii="Times New Roman" w:hAnsi="Times New Roman"/>
          <w:lang w:val="kk-KZ"/>
        </w:rPr>
        <w:t xml:space="preserve"> кесте</w:t>
      </w:r>
    </w:p>
    <w:p w:rsidR="0057385C" w:rsidRPr="001F0B47" w:rsidRDefault="0057385C" w:rsidP="0057385C">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Балқаш қаласының атмосфералық ауа ластануының сипаттамасы</w:t>
      </w:r>
    </w:p>
    <w:tbl>
      <w:tblPr>
        <w:tblW w:w="104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701"/>
        <w:gridCol w:w="993"/>
        <w:gridCol w:w="1868"/>
        <w:gridCol w:w="851"/>
        <w:gridCol w:w="992"/>
        <w:gridCol w:w="1057"/>
      </w:tblGrid>
      <w:tr w:rsidR="001109DD" w:rsidRPr="001F0B47" w:rsidTr="002B700E">
        <w:trPr>
          <w:trHeight w:val="273"/>
          <w:jc w:val="center"/>
        </w:trPr>
        <w:tc>
          <w:tcPr>
            <w:tcW w:w="2000" w:type="dxa"/>
            <w:vMerge w:val="restart"/>
            <w:shd w:val="clear" w:color="auto" w:fill="auto"/>
            <w:noWrap/>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val="kk-KZ" w:eastAsia="ru-RU" w:bidi="ar-SA"/>
              </w:rPr>
              <w:t>Қоспа</w:t>
            </w:r>
          </w:p>
        </w:tc>
        <w:tc>
          <w:tcPr>
            <w:tcW w:w="2693" w:type="dxa"/>
            <w:gridSpan w:val="2"/>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861" w:type="dxa"/>
            <w:gridSpan w:val="2"/>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00" w:type="dxa"/>
            <w:gridSpan w:val="3"/>
          </w:tcPr>
          <w:p w:rsidR="0057385C" w:rsidRPr="001F0B47" w:rsidRDefault="0057385C" w:rsidP="002B700E">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1109DD" w:rsidRPr="001F0B47" w:rsidTr="002B700E">
        <w:trPr>
          <w:trHeight w:val="370"/>
          <w:jc w:val="center"/>
        </w:trPr>
        <w:tc>
          <w:tcPr>
            <w:tcW w:w="2000" w:type="dxa"/>
            <w:vMerge/>
            <w:shd w:val="clear" w:color="auto" w:fill="auto"/>
            <w:noWrap/>
            <w:vAlign w:val="center"/>
          </w:tcPr>
          <w:p w:rsidR="0057385C" w:rsidRPr="001F0B47" w:rsidRDefault="0057385C" w:rsidP="002B700E">
            <w:pPr>
              <w:jc w:val="center"/>
              <w:rPr>
                <w:rFonts w:ascii="Times New Roman" w:hAnsi="Times New Roman"/>
                <w:b/>
                <w:bCs/>
                <w:lang w:eastAsia="ru-RU" w:bidi="ar-SA"/>
              </w:rPr>
            </w:pPr>
          </w:p>
        </w:tc>
        <w:tc>
          <w:tcPr>
            <w:tcW w:w="992" w:type="dxa"/>
            <w:shd w:val="clear" w:color="auto" w:fill="auto"/>
            <w:vAlign w:val="center"/>
          </w:tcPr>
          <w:p w:rsidR="0057385C" w:rsidRPr="001F0B47" w:rsidRDefault="0057385C" w:rsidP="002B700E">
            <w:pPr>
              <w:ind w:hanging="250"/>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3" w:type="dxa"/>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868" w:type="dxa"/>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51" w:type="dxa"/>
            <w:vAlign w:val="center"/>
          </w:tcPr>
          <w:p w:rsidR="0057385C" w:rsidRPr="001F0B47" w:rsidRDefault="0057385C" w:rsidP="002B700E">
            <w:pPr>
              <w:jc w:val="center"/>
              <w:rPr>
                <w:rFonts w:ascii="Times New Roman" w:hAnsi="Times New Roman"/>
                <w:b/>
                <w:bCs/>
                <w:spacing w:val="-20"/>
              </w:rPr>
            </w:pPr>
            <w:r w:rsidRPr="001F0B47">
              <w:rPr>
                <w:rFonts w:ascii="Times New Roman" w:hAnsi="Times New Roman"/>
                <w:b/>
                <w:bCs/>
                <w:spacing w:val="-20"/>
              </w:rPr>
              <w:t>&gt;ШЖШ</w:t>
            </w:r>
          </w:p>
        </w:tc>
        <w:tc>
          <w:tcPr>
            <w:tcW w:w="992" w:type="dxa"/>
            <w:vAlign w:val="center"/>
          </w:tcPr>
          <w:p w:rsidR="0057385C" w:rsidRPr="001F0B47" w:rsidRDefault="0057385C" w:rsidP="002B700E">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057" w:type="dxa"/>
            <w:vAlign w:val="center"/>
          </w:tcPr>
          <w:p w:rsidR="0057385C" w:rsidRPr="001F0B47" w:rsidRDefault="0057385C" w:rsidP="002B700E">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1109DD" w:rsidRPr="001F0B47" w:rsidTr="00D53683">
        <w:trPr>
          <w:trHeight w:val="300"/>
          <w:jc w:val="center"/>
        </w:trPr>
        <w:tc>
          <w:tcPr>
            <w:tcW w:w="2000" w:type="dxa"/>
            <w:shd w:val="clear" w:color="auto" w:fill="auto"/>
            <w:noWrap/>
            <w:vAlign w:val="center"/>
          </w:tcPr>
          <w:p w:rsidR="001109DD" w:rsidRPr="001F0B47" w:rsidRDefault="001109DD" w:rsidP="001109DD">
            <w:pPr>
              <w:rPr>
                <w:rFonts w:ascii="Times New Roman" w:hAnsi="Times New Roman"/>
              </w:rPr>
            </w:pPr>
            <w:r w:rsidRPr="001F0B47">
              <w:rPr>
                <w:rFonts w:ascii="Times New Roman" w:hAnsi="Times New Roman"/>
                <w:lang w:val="kk-KZ"/>
              </w:rPr>
              <w:t>Қалқыма заттар</w:t>
            </w:r>
          </w:p>
        </w:tc>
        <w:tc>
          <w:tcPr>
            <w:tcW w:w="992" w:type="dxa"/>
            <w:shd w:val="clear" w:color="000000" w:fill="FFFFFF"/>
            <w:vAlign w:val="center"/>
          </w:tcPr>
          <w:p w:rsidR="001109DD" w:rsidRPr="001F0B47" w:rsidRDefault="001109DD" w:rsidP="001109DD">
            <w:pPr>
              <w:jc w:val="center"/>
              <w:rPr>
                <w:rFonts w:ascii="Times New Roman" w:hAnsi="Times New Roman"/>
              </w:rPr>
            </w:pPr>
            <w:r w:rsidRPr="001F0B47">
              <w:rPr>
                <w:rFonts w:ascii="Times New Roman" w:hAnsi="Times New Roman"/>
              </w:rPr>
              <w:t>0,1125</w:t>
            </w:r>
          </w:p>
        </w:tc>
        <w:tc>
          <w:tcPr>
            <w:tcW w:w="1701"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0,7501</w:t>
            </w:r>
          </w:p>
        </w:tc>
        <w:tc>
          <w:tcPr>
            <w:tcW w:w="993"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0,7000</w:t>
            </w:r>
          </w:p>
        </w:tc>
        <w:tc>
          <w:tcPr>
            <w:tcW w:w="1868"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1,4000</w:t>
            </w:r>
          </w:p>
        </w:tc>
        <w:tc>
          <w:tcPr>
            <w:tcW w:w="851" w:type="dxa"/>
            <w:shd w:val="clear" w:color="000000" w:fill="FFFFFF"/>
            <w:vAlign w:val="center"/>
          </w:tcPr>
          <w:p w:rsidR="001109DD" w:rsidRPr="001F0B47" w:rsidRDefault="001109DD" w:rsidP="001109DD">
            <w:pPr>
              <w:jc w:val="center"/>
              <w:rPr>
                <w:rFonts w:ascii="Times New Roman" w:hAnsi="Times New Roman"/>
              </w:rPr>
            </w:pPr>
            <w:r w:rsidRPr="001F0B47">
              <w:rPr>
                <w:rFonts w:ascii="Times New Roman" w:hAnsi="Times New Roman"/>
              </w:rPr>
              <w:t>1</w:t>
            </w:r>
          </w:p>
        </w:tc>
        <w:tc>
          <w:tcPr>
            <w:tcW w:w="992" w:type="dxa"/>
            <w:shd w:val="clear" w:color="000000" w:fill="FFFFFF"/>
            <w:vAlign w:val="center"/>
          </w:tcPr>
          <w:p w:rsidR="001109DD" w:rsidRPr="001F0B47" w:rsidRDefault="001109DD" w:rsidP="001109DD">
            <w:pPr>
              <w:jc w:val="center"/>
              <w:rPr>
                <w:rFonts w:ascii="Times New Roman" w:hAnsi="Times New Roman"/>
              </w:rPr>
            </w:pPr>
          </w:p>
        </w:tc>
        <w:tc>
          <w:tcPr>
            <w:tcW w:w="1057" w:type="dxa"/>
            <w:shd w:val="clear" w:color="000000" w:fill="FFFFFF"/>
            <w:vAlign w:val="center"/>
          </w:tcPr>
          <w:p w:rsidR="001109DD" w:rsidRPr="001F0B47" w:rsidRDefault="001109DD" w:rsidP="001109DD">
            <w:pPr>
              <w:jc w:val="center"/>
              <w:rPr>
                <w:rFonts w:ascii="Times New Roman" w:hAnsi="Times New Roman"/>
              </w:rPr>
            </w:pPr>
          </w:p>
        </w:tc>
      </w:tr>
      <w:tr w:rsidR="001109DD" w:rsidRPr="001F0B47" w:rsidTr="00D53683">
        <w:trPr>
          <w:trHeight w:val="64"/>
          <w:jc w:val="center"/>
        </w:trPr>
        <w:tc>
          <w:tcPr>
            <w:tcW w:w="2000" w:type="dxa"/>
            <w:shd w:val="clear" w:color="auto" w:fill="auto"/>
            <w:noWrap/>
            <w:vAlign w:val="center"/>
          </w:tcPr>
          <w:p w:rsidR="001109DD" w:rsidRPr="001F0B47" w:rsidRDefault="001109DD" w:rsidP="001109DD">
            <w:pPr>
              <w:rPr>
                <w:rFonts w:ascii="Times New Roman" w:hAnsi="Times New Roman"/>
              </w:rPr>
            </w:pPr>
            <w:r w:rsidRPr="001F0B47">
              <w:rPr>
                <w:rFonts w:ascii="Times New Roman" w:hAnsi="Times New Roman"/>
              </w:rPr>
              <w:t>РМ-</w:t>
            </w:r>
            <w:r w:rsidRPr="001F0B47">
              <w:rPr>
                <w:rFonts w:ascii="Times New Roman" w:hAnsi="Times New Roman"/>
                <w:lang w:val="kk-KZ"/>
              </w:rPr>
              <w:t>2,5 қалқыма бөлшектері</w:t>
            </w:r>
          </w:p>
        </w:tc>
        <w:tc>
          <w:tcPr>
            <w:tcW w:w="992" w:type="dxa"/>
            <w:shd w:val="clear" w:color="000000" w:fill="FFFFFF"/>
            <w:vAlign w:val="center"/>
          </w:tcPr>
          <w:p w:rsidR="001109DD" w:rsidRPr="001F0B47" w:rsidRDefault="001109DD" w:rsidP="001109DD">
            <w:pPr>
              <w:jc w:val="center"/>
              <w:rPr>
                <w:rFonts w:ascii="Times New Roman" w:hAnsi="Times New Roman"/>
              </w:rPr>
            </w:pPr>
            <w:r w:rsidRPr="001F0B47">
              <w:rPr>
                <w:rFonts w:ascii="Times New Roman" w:hAnsi="Times New Roman"/>
              </w:rPr>
              <w:t>0,0439</w:t>
            </w:r>
          </w:p>
        </w:tc>
        <w:tc>
          <w:tcPr>
            <w:tcW w:w="1701"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1,2533</w:t>
            </w:r>
          </w:p>
        </w:tc>
        <w:tc>
          <w:tcPr>
            <w:tcW w:w="993"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0,7621</w:t>
            </w:r>
          </w:p>
        </w:tc>
        <w:tc>
          <w:tcPr>
            <w:tcW w:w="1868"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4,7630</w:t>
            </w:r>
          </w:p>
        </w:tc>
        <w:tc>
          <w:tcPr>
            <w:tcW w:w="851" w:type="dxa"/>
            <w:shd w:val="clear" w:color="000000" w:fill="FFFFFF"/>
            <w:vAlign w:val="center"/>
          </w:tcPr>
          <w:p w:rsidR="001109DD" w:rsidRPr="001F0B47" w:rsidRDefault="001109DD" w:rsidP="001109DD">
            <w:pPr>
              <w:jc w:val="center"/>
              <w:rPr>
                <w:rFonts w:ascii="Times New Roman" w:hAnsi="Times New Roman"/>
              </w:rPr>
            </w:pPr>
            <w:r w:rsidRPr="001F0B47">
              <w:rPr>
                <w:rFonts w:ascii="Times New Roman" w:hAnsi="Times New Roman"/>
              </w:rPr>
              <w:t>81</w:t>
            </w:r>
          </w:p>
        </w:tc>
        <w:tc>
          <w:tcPr>
            <w:tcW w:w="992" w:type="dxa"/>
            <w:shd w:val="clear" w:color="000000" w:fill="FFFFFF"/>
            <w:vAlign w:val="center"/>
          </w:tcPr>
          <w:p w:rsidR="001109DD" w:rsidRPr="001F0B47" w:rsidRDefault="001109DD" w:rsidP="001109DD">
            <w:pPr>
              <w:jc w:val="center"/>
              <w:rPr>
                <w:rFonts w:ascii="Times New Roman" w:hAnsi="Times New Roman"/>
              </w:rPr>
            </w:pPr>
          </w:p>
        </w:tc>
        <w:tc>
          <w:tcPr>
            <w:tcW w:w="1057" w:type="dxa"/>
            <w:shd w:val="clear" w:color="000000" w:fill="FFFFFF"/>
            <w:vAlign w:val="center"/>
          </w:tcPr>
          <w:p w:rsidR="001109DD" w:rsidRPr="001F0B47" w:rsidRDefault="001109DD" w:rsidP="001109DD">
            <w:pPr>
              <w:jc w:val="center"/>
              <w:rPr>
                <w:rFonts w:ascii="Times New Roman" w:hAnsi="Times New Roman"/>
              </w:rPr>
            </w:pPr>
          </w:p>
        </w:tc>
      </w:tr>
      <w:tr w:rsidR="001109DD" w:rsidRPr="001F0B47" w:rsidTr="00D53683">
        <w:trPr>
          <w:trHeight w:val="439"/>
          <w:jc w:val="center"/>
        </w:trPr>
        <w:tc>
          <w:tcPr>
            <w:tcW w:w="2000" w:type="dxa"/>
            <w:shd w:val="clear" w:color="auto" w:fill="auto"/>
            <w:noWrap/>
            <w:vAlign w:val="center"/>
          </w:tcPr>
          <w:p w:rsidR="001109DD" w:rsidRPr="001F0B47" w:rsidRDefault="001109DD" w:rsidP="001109DD">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992" w:type="dxa"/>
            <w:shd w:val="clear" w:color="000000" w:fill="FFFFFF"/>
            <w:vAlign w:val="center"/>
          </w:tcPr>
          <w:p w:rsidR="001109DD" w:rsidRPr="001F0B47" w:rsidRDefault="001109DD" w:rsidP="001109DD">
            <w:pPr>
              <w:jc w:val="center"/>
              <w:rPr>
                <w:rFonts w:ascii="Times New Roman" w:hAnsi="Times New Roman"/>
              </w:rPr>
            </w:pPr>
            <w:r w:rsidRPr="001F0B47">
              <w:rPr>
                <w:rFonts w:ascii="Times New Roman" w:hAnsi="Times New Roman"/>
              </w:rPr>
              <w:t>0,0487</w:t>
            </w:r>
          </w:p>
        </w:tc>
        <w:tc>
          <w:tcPr>
            <w:tcW w:w="1701"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0,8111</w:t>
            </w:r>
          </w:p>
        </w:tc>
        <w:tc>
          <w:tcPr>
            <w:tcW w:w="993"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0,7649</w:t>
            </w:r>
          </w:p>
        </w:tc>
        <w:tc>
          <w:tcPr>
            <w:tcW w:w="1868"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2,5497</w:t>
            </w:r>
          </w:p>
        </w:tc>
        <w:tc>
          <w:tcPr>
            <w:tcW w:w="851" w:type="dxa"/>
            <w:shd w:val="clear" w:color="000000" w:fill="FFFFFF"/>
            <w:vAlign w:val="center"/>
          </w:tcPr>
          <w:p w:rsidR="001109DD" w:rsidRPr="001F0B47" w:rsidRDefault="001109DD" w:rsidP="001109DD">
            <w:pPr>
              <w:jc w:val="center"/>
              <w:rPr>
                <w:rFonts w:ascii="Times New Roman" w:hAnsi="Times New Roman"/>
              </w:rPr>
            </w:pPr>
            <w:r w:rsidRPr="001F0B47">
              <w:rPr>
                <w:rFonts w:ascii="Times New Roman" w:hAnsi="Times New Roman"/>
              </w:rPr>
              <w:t>29</w:t>
            </w:r>
          </w:p>
        </w:tc>
        <w:tc>
          <w:tcPr>
            <w:tcW w:w="992" w:type="dxa"/>
            <w:shd w:val="clear" w:color="000000" w:fill="FFFFFF"/>
            <w:vAlign w:val="center"/>
          </w:tcPr>
          <w:p w:rsidR="001109DD" w:rsidRPr="001F0B47" w:rsidRDefault="001109DD" w:rsidP="001109DD">
            <w:pPr>
              <w:jc w:val="center"/>
              <w:rPr>
                <w:rFonts w:ascii="Times New Roman" w:hAnsi="Times New Roman"/>
              </w:rPr>
            </w:pPr>
          </w:p>
        </w:tc>
        <w:tc>
          <w:tcPr>
            <w:tcW w:w="1057" w:type="dxa"/>
            <w:shd w:val="clear" w:color="000000" w:fill="FFFFFF"/>
            <w:vAlign w:val="center"/>
          </w:tcPr>
          <w:p w:rsidR="001109DD" w:rsidRPr="001F0B47" w:rsidRDefault="001109DD" w:rsidP="001109DD">
            <w:pPr>
              <w:jc w:val="center"/>
              <w:rPr>
                <w:rFonts w:ascii="Times New Roman" w:hAnsi="Times New Roman"/>
              </w:rPr>
            </w:pPr>
          </w:p>
        </w:tc>
      </w:tr>
      <w:tr w:rsidR="001109DD" w:rsidRPr="001F0B47" w:rsidTr="00D53683">
        <w:trPr>
          <w:trHeight w:val="64"/>
          <w:jc w:val="center"/>
        </w:trPr>
        <w:tc>
          <w:tcPr>
            <w:tcW w:w="2000" w:type="dxa"/>
            <w:shd w:val="clear" w:color="auto" w:fill="auto"/>
            <w:noWrap/>
            <w:vAlign w:val="center"/>
          </w:tcPr>
          <w:p w:rsidR="001109DD" w:rsidRPr="001F0B47" w:rsidRDefault="001109DD" w:rsidP="001109DD">
            <w:pPr>
              <w:rPr>
                <w:rFonts w:ascii="Times New Roman" w:hAnsi="Times New Roman"/>
                <w:lang w:val="kk-KZ"/>
              </w:rPr>
            </w:pPr>
            <w:r w:rsidRPr="001F0B47">
              <w:rPr>
                <w:rFonts w:ascii="Times New Roman" w:hAnsi="Times New Roman"/>
                <w:lang w:val="kk-KZ"/>
              </w:rPr>
              <w:t>Күкірт диоксиді</w:t>
            </w:r>
          </w:p>
        </w:tc>
        <w:tc>
          <w:tcPr>
            <w:tcW w:w="992" w:type="dxa"/>
            <w:shd w:val="clear" w:color="000000" w:fill="FFFFFF"/>
            <w:vAlign w:val="center"/>
          </w:tcPr>
          <w:p w:rsidR="001109DD" w:rsidRPr="001F0B47" w:rsidRDefault="001109DD" w:rsidP="001109DD">
            <w:pPr>
              <w:jc w:val="center"/>
              <w:rPr>
                <w:rFonts w:ascii="Times New Roman" w:hAnsi="Times New Roman"/>
              </w:rPr>
            </w:pPr>
            <w:r w:rsidRPr="001F0B47">
              <w:rPr>
                <w:rFonts w:ascii="Times New Roman" w:hAnsi="Times New Roman"/>
              </w:rPr>
              <w:t>0,0185</w:t>
            </w:r>
          </w:p>
        </w:tc>
        <w:tc>
          <w:tcPr>
            <w:tcW w:w="1701"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0,3700</w:t>
            </w:r>
          </w:p>
        </w:tc>
        <w:tc>
          <w:tcPr>
            <w:tcW w:w="993"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3,2670</w:t>
            </w:r>
          </w:p>
        </w:tc>
        <w:tc>
          <w:tcPr>
            <w:tcW w:w="1868"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6,5340</w:t>
            </w:r>
          </w:p>
        </w:tc>
        <w:tc>
          <w:tcPr>
            <w:tcW w:w="851" w:type="dxa"/>
            <w:shd w:val="clear" w:color="000000" w:fill="FFFFFF"/>
            <w:vAlign w:val="center"/>
          </w:tcPr>
          <w:p w:rsidR="001109DD" w:rsidRPr="001F0B47" w:rsidRDefault="001109DD" w:rsidP="001109DD">
            <w:pPr>
              <w:jc w:val="center"/>
              <w:rPr>
                <w:rFonts w:ascii="Times New Roman" w:hAnsi="Times New Roman"/>
              </w:rPr>
            </w:pPr>
            <w:r w:rsidRPr="001F0B47">
              <w:rPr>
                <w:rFonts w:ascii="Times New Roman" w:hAnsi="Times New Roman"/>
              </w:rPr>
              <w:t>47</w:t>
            </w:r>
          </w:p>
        </w:tc>
        <w:tc>
          <w:tcPr>
            <w:tcW w:w="992" w:type="dxa"/>
            <w:shd w:val="clear" w:color="000000" w:fill="FFFFFF"/>
            <w:vAlign w:val="center"/>
          </w:tcPr>
          <w:p w:rsidR="001109DD" w:rsidRPr="001F0B47" w:rsidRDefault="001109DD" w:rsidP="001109DD">
            <w:pPr>
              <w:jc w:val="center"/>
              <w:rPr>
                <w:rFonts w:ascii="Times New Roman" w:hAnsi="Times New Roman"/>
              </w:rPr>
            </w:pPr>
            <w:r w:rsidRPr="001F0B47">
              <w:rPr>
                <w:rFonts w:ascii="Times New Roman" w:hAnsi="Times New Roman"/>
              </w:rPr>
              <w:t>1</w:t>
            </w:r>
          </w:p>
        </w:tc>
        <w:tc>
          <w:tcPr>
            <w:tcW w:w="1057" w:type="dxa"/>
            <w:shd w:val="clear" w:color="000000" w:fill="FFFFFF"/>
            <w:vAlign w:val="center"/>
          </w:tcPr>
          <w:p w:rsidR="001109DD" w:rsidRPr="001F0B47" w:rsidRDefault="001109DD" w:rsidP="001109DD">
            <w:pPr>
              <w:jc w:val="center"/>
              <w:rPr>
                <w:rFonts w:ascii="Times New Roman" w:hAnsi="Times New Roman"/>
              </w:rPr>
            </w:pPr>
          </w:p>
        </w:tc>
      </w:tr>
      <w:tr w:rsidR="001109DD" w:rsidRPr="001F0B47" w:rsidTr="00D53683">
        <w:trPr>
          <w:trHeight w:val="64"/>
          <w:jc w:val="center"/>
        </w:trPr>
        <w:tc>
          <w:tcPr>
            <w:tcW w:w="2000" w:type="dxa"/>
            <w:shd w:val="clear" w:color="auto" w:fill="auto"/>
            <w:noWrap/>
            <w:vAlign w:val="center"/>
          </w:tcPr>
          <w:p w:rsidR="001109DD" w:rsidRPr="001F0B47" w:rsidRDefault="001109DD" w:rsidP="001109DD">
            <w:pPr>
              <w:rPr>
                <w:rFonts w:ascii="Times New Roman" w:hAnsi="Times New Roman"/>
                <w:lang w:val="kk-KZ"/>
              </w:rPr>
            </w:pPr>
            <w:r w:rsidRPr="001F0B47">
              <w:rPr>
                <w:rFonts w:ascii="Times New Roman" w:hAnsi="Times New Roman"/>
              </w:rPr>
              <w:t>Сульфат</w:t>
            </w:r>
            <w:r w:rsidRPr="001F0B47">
              <w:rPr>
                <w:rFonts w:ascii="Times New Roman" w:hAnsi="Times New Roman"/>
                <w:lang w:val="kk-KZ"/>
              </w:rPr>
              <w:t>тар</w:t>
            </w:r>
          </w:p>
        </w:tc>
        <w:tc>
          <w:tcPr>
            <w:tcW w:w="992" w:type="dxa"/>
            <w:shd w:val="clear" w:color="000000" w:fill="FFFFFF"/>
            <w:vAlign w:val="center"/>
          </w:tcPr>
          <w:p w:rsidR="001109DD" w:rsidRPr="001F0B47" w:rsidRDefault="001109DD" w:rsidP="001109DD">
            <w:pPr>
              <w:jc w:val="center"/>
              <w:rPr>
                <w:rFonts w:ascii="Times New Roman" w:hAnsi="Times New Roman"/>
              </w:rPr>
            </w:pPr>
            <w:r w:rsidRPr="001F0B47">
              <w:rPr>
                <w:rFonts w:ascii="Times New Roman" w:hAnsi="Times New Roman"/>
              </w:rPr>
              <w:t>0,0043</w:t>
            </w:r>
          </w:p>
        </w:tc>
        <w:tc>
          <w:tcPr>
            <w:tcW w:w="1701" w:type="dxa"/>
            <w:shd w:val="clear" w:color="000000" w:fill="FFFFFF"/>
            <w:noWrap/>
            <w:vAlign w:val="center"/>
          </w:tcPr>
          <w:p w:rsidR="001109DD" w:rsidRPr="001F0B47" w:rsidRDefault="001109DD" w:rsidP="001109DD">
            <w:pPr>
              <w:jc w:val="center"/>
              <w:rPr>
                <w:rFonts w:ascii="Times New Roman" w:hAnsi="Times New Roman"/>
              </w:rPr>
            </w:pPr>
          </w:p>
        </w:tc>
        <w:tc>
          <w:tcPr>
            <w:tcW w:w="993"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0,0400</w:t>
            </w:r>
          </w:p>
        </w:tc>
        <w:tc>
          <w:tcPr>
            <w:tcW w:w="1868" w:type="dxa"/>
            <w:shd w:val="clear" w:color="000000" w:fill="FFFFFF"/>
            <w:noWrap/>
            <w:vAlign w:val="center"/>
          </w:tcPr>
          <w:p w:rsidR="001109DD" w:rsidRPr="001F0B47" w:rsidRDefault="001109DD" w:rsidP="001109DD">
            <w:pPr>
              <w:jc w:val="center"/>
              <w:rPr>
                <w:rFonts w:ascii="Times New Roman" w:hAnsi="Times New Roman"/>
              </w:rPr>
            </w:pPr>
          </w:p>
        </w:tc>
        <w:tc>
          <w:tcPr>
            <w:tcW w:w="851" w:type="dxa"/>
            <w:shd w:val="clear" w:color="000000" w:fill="FFFFFF"/>
            <w:vAlign w:val="center"/>
          </w:tcPr>
          <w:p w:rsidR="001109DD" w:rsidRPr="001F0B47" w:rsidRDefault="001109DD" w:rsidP="001109DD">
            <w:pPr>
              <w:jc w:val="center"/>
              <w:rPr>
                <w:rFonts w:ascii="Times New Roman" w:hAnsi="Times New Roman"/>
              </w:rPr>
            </w:pPr>
          </w:p>
        </w:tc>
        <w:tc>
          <w:tcPr>
            <w:tcW w:w="992" w:type="dxa"/>
            <w:shd w:val="clear" w:color="000000" w:fill="FFFFFF"/>
            <w:vAlign w:val="center"/>
          </w:tcPr>
          <w:p w:rsidR="001109DD" w:rsidRPr="001F0B47" w:rsidRDefault="001109DD" w:rsidP="001109DD">
            <w:pPr>
              <w:jc w:val="center"/>
              <w:rPr>
                <w:rFonts w:ascii="Times New Roman" w:hAnsi="Times New Roman"/>
              </w:rPr>
            </w:pPr>
          </w:p>
        </w:tc>
        <w:tc>
          <w:tcPr>
            <w:tcW w:w="1057" w:type="dxa"/>
            <w:shd w:val="clear" w:color="000000" w:fill="FFFFFF"/>
            <w:vAlign w:val="center"/>
          </w:tcPr>
          <w:p w:rsidR="001109DD" w:rsidRPr="001F0B47" w:rsidRDefault="001109DD" w:rsidP="001109DD">
            <w:pPr>
              <w:jc w:val="center"/>
              <w:rPr>
                <w:rFonts w:ascii="Times New Roman" w:hAnsi="Times New Roman"/>
              </w:rPr>
            </w:pPr>
          </w:p>
        </w:tc>
      </w:tr>
      <w:tr w:rsidR="001109DD" w:rsidRPr="001F0B47" w:rsidTr="00D53683">
        <w:trPr>
          <w:trHeight w:val="64"/>
          <w:jc w:val="center"/>
        </w:trPr>
        <w:tc>
          <w:tcPr>
            <w:tcW w:w="2000" w:type="dxa"/>
            <w:shd w:val="clear" w:color="auto" w:fill="auto"/>
            <w:noWrap/>
            <w:vAlign w:val="center"/>
          </w:tcPr>
          <w:p w:rsidR="001109DD" w:rsidRPr="001F0B47" w:rsidRDefault="001109DD" w:rsidP="001109DD">
            <w:pPr>
              <w:rPr>
                <w:rFonts w:ascii="Times New Roman" w:hAnsi="Times New Roman"/>
                <w:lang w:val="kk-KZ"/>
              </w:rPr>
            </w:pPr>
            <w:r w:rsidRPr="001F0B47">
              <w:rPr>
                <w:rFonts w:ascii="Times New Roman" w:hAnsi="Times New Roman"/>
                <w:lang w:val="kk-KZ"/>
              </w:rPr>
              <w:t>Көміртегі оксиді</w:t>
            </w:r>
          </w:p>
        </w:tc>
        <w:tc>
          <w:tcPr>
            <w:tcW w:w="992" w:type="dxa"/>
            <w:shd w:val="clear" w:color="000000" w:fill="FFFFFF"/>
            <w:vAlign w:val="center"/>
          </w:tcPr>
          <w:p w:rsidR="001109DD" w:rsidRPr="001F0B47" w:rsidRDefault="001109DD" w:rsidP="001109DD">
            <w:pPr>
              <w:jc w:val="center"/>
              <w:rPr>
                <w:rFonts w:ascii="Times New Roman" w:hAnsi="Times New Roman"/>
              </w:rPr>
            </w:pPr>
            <w:r w:rsidRPr="001F0B47">
              <w:rPr>
                <w:rFonts w:ascii="Times New Roman" w:hAnsi="Times New Roman"/>
              </w:rPr>
              <w:t>0,5895</w:t>
            </w:r>
          </w:p>
        </w:tc>
        <w:tc>
          <w:tcPr>
            <w:tcW w:w="1701"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0,1965</w:t>
            </w:r>
          </w:p>
        </w:tc>
        <w:tc>
          <w:tcPr>
            <w:tcW w:w="993"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7,0000</w:t>
            </w:r>
          </w:p>
        </w:tc>
        <w:tc>
          <w:tcPr>
            <w:tcW w:w="1868"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1,4000</w:t>
            </w:r>
          </w:p>
        </w:tc>
        <w:tc>
          <w:tcPr>
            <w:tcW w:w="851" w:type="dxa"/>
            <w:shd w:val="clear" w:color="000000" w:fill="FFFFFF"/>
            <w:vAlign w:val="center"/>
          </w:tcPr>
          <w:p w:rsidR="001109DD" w:rsidRPr="001F0B47" w:rsidRDefault="001109DD" w:rsidP="001109DD">
            <w:pPr>
              <w:jc w:val="center"/>
              <w:rPr>
                <w:rFonts w:ascii="Times New Roman" w:hAnsi="Times New Roman"/>
              </w:rPr>
            </w:pPr>
            <w:r w:rsidRPr="001F0B47">
              <w:rPr>
                <w:rFonts w:ascii="Times New Roman" w:hAnsi="Times New Roman"/>
              </w:rPr>
              <w:t>1</w:t>
            </w:r>
          </w:p>
        </w:tc>
        <w:tc>
          <w:tcPr>
            <w:tcW w:w="992" w:type="dxa"/>
            <w:shd w:val="clear" w:color="000000" w:fill="FFFFFF"/>
            <w:vAlign w:val="center"/>
          </w:tcPr>
          <w:p w:rsidR="001109DD" w:rsidRPr="001F0B47" w:rsidRDefault="001109DD" w:rsidP="001109DD">
            <w:pPr>
              <w:jc w:val="center"/>
              <w:rPr>
                <w:rFonts w:ascii="Times New Roman" w:hAnsi="Times New Roman"/>
              </w:rPr>
            </w:pPr>
          </w:p>
        </w:tc>
        <w:tc>
          <w:tcPr>
            <w:tcW w:w="1057" w:type="dxa"/>
            <w:shd w:val="clear" w:color="000000" w:fill="FFFFFF"/>
            <w:vAlign w:val="center"/>
          </w:tcPr>
          <w:p w:rsidR="001109DD" w:rsidRPr="001F0B47" w:rsidRDefault="001109DD" w:rsidP="001109DD">
            <w:pPr>
              <w:jc w:val="center"/>
              <w:rPr>
                <w:rFonts w:ascii="Times New Roman" w:hAnsi="Times New Roman"/>
              </w:rPr>
            </w:pPr>
          </w:p>
        </w:tc>
      </w:tr>
      <w:tr w:rsidR="001109DD" w:rsidRPr="001F0B47" w:rsidTr="00D53683">
        <w:trPr>
          <w:trHeight w:val="64"/>
          <w:jc w:val="center"/>
        </w:trPr>
        <w:tc>
          <w:tcPr>
            <w:tcW w:w="2000" w:type="dxa"/>
            <w:shd w:val="clear" w:color="auto" w:fill="auto"/>
            <w:noWrap/>
            <w:vAlign w:val="center"/>
          </w:tcPr>
          <w:p w:rsidR="001109DD" w:rsidRPr="001F0B47" w:rsidRDefault="001109DD" w:rsidP="001109DD">
            <w:pPr>
              <w:rPr>
                <w:rFonts w:ascii="Times New Roman" w:hAnsi="Times New Roman"/>
                <w:lang w:val="kk-KZ"/>
              </w:rPr>
            </w:pPr>
            <w:r w:rsidRPr="001F0B47">
              <w:rPr>
                <w:rFonts w:ascii="Times New Roman" w:hAnsi="Times New Roman"/>
                <w:lang w:val="kk-KZ"/>
              </w:rPr>
              <w:t>Азот диоксиді</w:t>
            </w:r>
          </w:p>
        </w:tc>
        <w:tc>
          <w:tcPr>
            <w:tcW w:w="992" w:type="dxa"/>
            <w:shd w:val="clear" w:color="000000" w:fill="FFFFFF"/>
            <w:vAlign w:val="center"/>
          </w:tcPr>
          <w:p w:rsidR="001109DD" w:rsidRPr="001F0B47" w:rsidRDefault="001109DD" w:rsidP="001109DD">
            <w:pPr>
              <w:jc w:val="center"/>
              <w:rPr>
                <w:rFonts w:ascii="Times New Roman" w:hAnsi="Times New Roman"/>
              </w:rPr>
            </w:pPr>
            <w:r w:rsidRPr="001F0B47">
              <w:rPr>
                <w:rFonts w:ascii="Times New Roman" w:hAnsi="Times New Roman"/>
              </w:rPr>
              <w:t>0,0314</w:t>
            </w:r>
          </w:p>
        </w:tc>
        <w:tc>
          <w:tcPr>
            <w:tcW w:w="1701"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0,7854</w:t>
            </w:r>
          </w:p>
        </w:tc>
        <w:tc>
          <w:tcPr>
            <w:tcW w:w="993"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0,2500</w:t>
            </w:r>
          </w:p>
        </w:tc>
        <w:tc>
          <w:tcPr>
            <w:tcW w:w="1868"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1,2500</w:t>
            </w:r>
          </w:p>
        </w:tc>
        <w:tc>
          <w:tcPr>
            <w:tcW w:w="851" w:type="dxa"/>
            <w:shd w:val="clear" w:color="000000" w:fill="FFFFFF"/>
            <w:vAlign w:val="center"/>
          </w:tcPr>
          <w:p w:rsidR="001109DD" w:rsidRPr="001F0B47" w:rsidRDefault="001109DD" w:rsidP="001109DD">
            <w:pPr>
              <w:jc w:val="center"/>
              <w:rPr>
                <w:rFonts w:ascii="Times New Roman" w:hAnsi="Times New Roman"/>
              </w:rPr>
            </w:pPr>
            <w:r w:rsidRPr="001F0B47">
              <w:rPr>
                <w:rFonts w:ascii="Times New Roman" w:hAnsi="Times New Roman"/>
              </w:rPr>
              <w:t>1</w:t>
            </w:r>
          </w:p>
        </w:tc>
        <w:tc>
          <w:tcPr>
            <w:tcW w:w="992" w:type="dxa"/>
            <w:shd w:val="clear" w:color="000000" w:fill="FFFFFF"/>
            <w:vAlign w:val="center"/>
          </w:tcPr>
          <w:p w:rsidR="001109DD" w:rsidRPr="001F0B47" w:rsidRDefault="001109DD" w:rsidP="001109DD">
            <w:pPr>
              <w:jc w:val="center"/>
              <w:rPr>
                <w:rFonts w:ascii="Times New Roman" w:hAnsi="Times New Roman"/>
              </w:rPr>
            </w:pPr>
          </w:p>
        </w:tc>
        <w:tc>
          <w:tcPr>
            <w:tcW w:w="1057" w:type="dxa"/>
            <w:shd w:val="clear" w:color="000000" w:fill="FFFFFF"/>
            <w:vAlign w:val="center"/>
          </w:tcPr>
          <w:p w:rsidR="001109DD" w:rsidRPr="001F0B47" w:rsidRDefault="001109DD" w:rsidP="001109DD">
            <w:pPr>
              <w:jc w:val="center"/>
              <w:rPr>
                <w:rFonts w:ascii="Times New Roman" w:hAnsi="Times New Roman"/>
              </w:rPr>
            </w:pPr>
          </w:p>
        </w:tc>
      </w:tr>
      <w:tr w:rsidR="001109DD" w:rsidRPr="001F0B47" w:rsidTr="00D53683">
        <w:trPr>
          <w:trHeight w:val="64"/>
          <w:jc w:val="center"/>
        </w:trPr>
        <w:tc>
          <w:tcPr>
            <w:tcW w:w="2000" w:type="dxa"/>
            <w:shd w:val="clear" w:color="auto" w:fill="auto"/>
            <w:noWrap/>
            <w:vAlign w:val="center"/>
          </w:tcPr>
          <w:p w:rsidR="001109DD" w:rsidRPr="001F0B47" w:rsidRDefault="001109DD" w:rsidP="001109DD">
            <w:pPr>
              <w:rPr>
                <w:rFonts w:ascii="Times New Roman" w:hAnsi="Times New Roman"/>
                <w:lang w:val="kk-KZ"/>
              </w:rPr>
            </w:pPr>
            <w:r w:rsidRPr="001F0B47">
              <w:rPr>
                <w:rFonts w:ascii="Times New Roman" w:hAnsi="Times New Roman"/>
                <w:lang w:val="kk-KZ"/>
              </w:rPr>
              <w:t>Азот оксиді</w:t>
            </w:r>
          </w:p>
        </w:tc>
        <w:tc>
          <w:tcPr>
            <w:tcW w:w="992" w:type="dxa"/>
            <w:shd w:val="clear" w:color="000000" w:fill="FFFFFF"/>
            <w:vAlign w:val="center"/>
          </w:tcPr>
          <w:p w:rsidR="001109DD" w:rsidRPr="001F0B47" w:rsidRDefault="001109DD" w:rsidP="001109DD">
            <w:pPr>
              <w:jc w:val="center"/>
              <w:rPr>
                <w:rFonts w:ascii="Times New Roman" w:hAnsi="Times New Roman"/>
              </w:rPr>
            </w:pPr>
            <w:r w:rsidRPr="001F0B47">
              <w:rPr>
                <w:rFonts w:ascii="Times New Roman" w:hAnsi="Times New Roman"/>
              </w:rPr>
              <w:t>0,0002</w:t>
            </w:r>
          </w:p>
        </w:tc>
        <w:tc>
          <w:tcPr>
            <w:tcW w:w="1701"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0,0039</w:t>
            </w:r>
          </w:p>
        </w:tc>
        <w:tc>
          <w:tcPr>
            <w:tcW w:w="993"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0,0342</w:t>
            </w:r>
          </w:p>
        </w:tc>
        <w:tc>
          <w:tcPr>
            <w:tcW w:w="1868"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0,0856</w:t>
            </w:r>
          </w:p>
        </w:tc>
        <w:tc>
          <w:tcPr>
            <w:tcW w:w="851" w:type="dxa"/>
            <w:shd w:val="clear" w:color="000000" w:fill="FFFFFF"/>
            <w:vAlign w:val="center"/>
          </w:tcPr>
          <w:p w:rsidR="001109DD" w:rsidRPr="001F0B47" w:rsidRDefault="001109DD" w:rsidP="001109DD">
            <w:pPr>
              <w:jc w:val="center"/>
              <w:rPr>
                <w:rFonts w:ascii="Times New Roman" w:hAnsi="Times New Roman"/>
              </w:rPr>
            </w:pPr>
          </w:p>
        </w:tc>
        <w:tc>
          <w:tcPr>
            <w:tcW w:w="992" w:type="dxa"/>
            <w:shd w:val="clear" w:color="000000" w:fill="FFFFFF"/>
            <w:vAlign w:val="center"/>
          </w:tcPr>
          <w:p w:rsidR="001109DD" w:rsidRPr="001F0B47" w:rsidRDefault="001109DD" w:rsidP="001109DD">
            <w:pPr>
              <w:jc w:val="center"/>
              <w:rPr>
                <w:rFonts w:ascii="Times New Roman" w:hAnsi="Times New Roman"/>
              </w:rPr>
            </w:pPr>
          </w:p>
        </w:tc>
        <w:tc>
          <w:tcPr>
            <w:tcW w:w="1057" w:type="dxa"/>
            <w:shd w:val="clear" w:color="000000" w:fill="FFFFFF"/>
            <w:vAlign w:val="center"/>
          </w:tcPr>
          <w:p w:rsidR="001109DD" w:rsidRPr="001F0B47" w:rsidRDefault="001109DD" w:rsidP="001109DD">
            <w:pPr>
              <w:jc w:val="center"/>
              <w:rPr>
                <w:rFonts w:ascii="Times New Roman" w:hAnsi="Times New Roman"/>
              </w:rPr>
            </w:pPr>
          </w:p>
        </w:tc>
      </w:tr>
      <w:tr w:rsidR="001109DD" w:rsidRPr="001F0B47" w:rsidTr="00D53683">
        <w:trPr>
          <w:trHeight w:val="64"/>
          <w:jc w:val="center"/>
        </w:trPr>
        <w:tc>
          <w:tcPr>
            <w:tcW w:w="2000" w:type="dxa"/>
            <w:shd w:val="clear" w:color="auto" w:fill="auto"/>
            <w:noWrap/>
            <w:vAlign w:val="center"/>
          </w:tcPr>
          <w:p w:rsidR="001109DD" w:rsidRPr="001F0B47" w:rsidRDefault="001109DD" w:rsidP="001109DD">
            <w:pPr>
              <w:rPr>
                <w:rFonts w:ascii="Times New Roman" w:hAnsi="Times New Roman"/>
              </w:rPr>
            </w:pPr>
            <w:r w:rsidRPr="001F0B47">
              <w:rPr>
                <w:rFonts w:ascii="Times New Roman" w:hAnsi="Times New Roman"/>
              </w:rPr>
              <w:lastRenderedPageBreak/>
              <w:t>Озон</w:t>
            </w:r>
          </w:p>
        </w:tc>
        <w:tc>
          <w:tcPr>
            <w:tcW w:w="992" w:type="dxa"/>
            <w:shd w:val="clear" w:color="000000" w:fill="FFFFFF"/>
            <w:vAlign w:val="center"/>
          </w:tcPr>
          <w:p w:rsidR="001109DD" w:rsidRPr="001F0B47" w:rsidRDefault="001109DD" w:rsidP="001109DD">
            <w:pPr>
              <w:jc w:val="center"/>
              <w:rPr>
                <w:rFonts w:ascii="Times New Roman" w:hAnsi="Times New Roman"/>
              </w:rPr>
            </w:pPr>
            <w:r w:rsidRPr="001F0B47">
              <w:rPr>
                <w:rFonts w:ascii="Times New Roman" w:hAnsi="Times New Roman"/>
              </w:rPr>
              <w:t>0,0316</w:t>
            </w:r>
          </w:p>
        </w:tc>
        <w:tc>
          <w:tcPr>
            <w:tcW w:w="1701"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1,0544</w:t>
            </w:r>
          </w:p>
        </w:tc>
        <w:tc>
          <w:tcPr>
            <w:tcW w:w="993"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0,0661</w:t>
            </w:r>
          </w:p>
        </w:tc>
        <w:tc>
          <w:tcPr>
            <w:tcW w:w="1868"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0,4133</w:t>
            </w:r>
          </w:p>
        </w:tc>
        <w:tc>
          <w:tcPr>
            <w:tcW w:w="851" w:type="dxa"/>
            <w:shd w:val="clear" w:color="000000" w:fill="FFFFFF"/>
            <w:vAlign w:val="center"/>
          </w:tcPr>
          <w:p w:rsidR="001109DD" w:rsidRPr="001F0B47" w:rsidRDefault="001109DD" w:rsidP="001109DD">
            <w:pPr>
              <w:jc w:val="center"/>
              <w:rPr>
                <w:rFonts w:ascii="Times New Roman" w:hAnsi="Times New Roman"/>
              </w:rPr>
            </w:pPr>
          </w:p>
        </w:tc>
        <w:tc>
          <w:tcPr>
            <w:tcW w:w="992" w:type="dxa"/>
            <w:shd w:val="clear" w:color="000000" w:fill="FFFFFF"/>
            <w:vAlign w:val="center"/>
          </w:tcPr>
          <w:p w:rsidR="001109DD" w:rsidRPr="001F0B47" w:rsidRDefault="001109DD" w:rsidP="001109DD">
            <w:pPr>
              <w:jc w:val="center"/>
              <w:rPr>
                <w:rFonts w:ascii="Times New Roman" w:hAnsi="Times New Roman"/>
              </w:rPr>
            </w:pPr>
          </w:p>
        </w:tc>
        <w:tc>
          <w:tcPr>
            <w:tcW w:w="1057" w:type="dxa"/>
            <w:shd w:val="clear" w:color="000000" w:fill="FFFFFF"/>
            <w:vAlign w:val="center"/>
          </w:tcPr>
          <w:p w:rsidR="001109DD" w:rsidRPr="001F0B47" w:rsidRDefault="001109DD" w:rsidP="001109DD">
            <w:pPr>
              <w:jc w:val="center"/>
              <w:rPr>
                <w:rFonts w:ascii="Times New Roman" w:hAnsi="Times New Roman"/>
              </w:rPr>
            </w:pPr>
          </w:p>
        </w:tc>
      </w:tr>
      <w:tr w:rsidR="001109DD" w:rsidRPr="001F0B47" w:rsidTr="00D53683">
        <w:trPr>
          <w:trHeight w:val="64"/>
          <w:jc w:val="center"/>
        </w:trPr>
        <w:tc>
          <w:tcPr>
            <w:tcW w:w="2000" w:type="dxa"/>
            <w:shd w:val="clear" w:color="auto" w:fill="auto"/>
            <w:noWrap/>
            <w:vAlign w:val="center"/>
          </w:tcPr>
          <w:p w:rsidR="001109DD" w:rsidRPr="001F0B47" w:rsidRDefault="001109DD" w:rsidP="001109DD">
            <w:pPr>
              <w:rPr>
                <w:rFonts w:ascii="Times New Roman" w:hAnsi="Times New Roman"/>
              </w:rPr>
            </w:pPr>
            <w:r w:rsidRPr="001F0B47">
              <w:rPr>
                <w:rFonts w:ascii="Times New Roman" w:hAnsi="Times New Roman"/>
                <w:lang w:val="kk-KZ"/>
              </w:rPr>
              <w:t>Күкіртті сутегі</w:t>
            </w:r>
          </w:p>
        </w:tc>
        <w:tc>
          <w:tcPr>
            <w:tcW w:w="992" w:type="dxa"/>
            <w:shd w:val="clear" w:color="000000" w:fill="FFFFFF"/>
            <w:vAlign w:val="center"/>
          </w:tcPr>
          <w:p w:rsidR="001109DD" w:rsidRPr="001F0B47" w:rsidRDefault="001109DD" w:rsidP="001109DD">
            <w:pPr>
              <w:jc w:val="center"/>
              <w:rPr>
                <w:rFonts w:ascii="Times New Roman" w:hAnsi="Times New Roman"/>
              </w:rPr>
            </w:pPr>
            <w:r w:rsidRPr="001F0B47">
              <w:rPr>
                <w:rFonts w:ascii="Times New Roman" w:hAnsi="Times New Roman"/>
              </w:rPr>
              <w:t>0,0004</w:t>
            </w:r>
          </w:p>
        </w:tc>
        <w:tc>
          <w:tcPr>
            <w:tcW w:w="1701" w:type="dxa"/>
            <w:shd w:val="clear" w:color="000000" w:fill="FFFFFF"/>
            <w:noWrap/>
            <w:vAlign w:val="center"/>
          </w:tcPr>
          <w:p w:rsidR="001109DD" w:rsidRPr="001F0B47" w:rsidRDefault="001109DD" w:rsidP="001109DD">
            <w:pPr>
              <w:jc w:val="center"/>
              <w:rPr>
                <w:rFonts w:ascii="Times New Roman" w:hAnsi="Times New Roman"/>
              </w:rPr>
            </w:pPr>
          </w:p>
        </w:tc>
        <w:tc>
          <w:tcPr>
            <w:tcW w:w="993"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0,0463</w:t>
            </w:r>
          </w:p>
        </w:tc>
        <w:tc>
          <w:tcPr>
            <w:tcW w:w="1868"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5,7912</w:t>
            </w:r>
          </w:p>
        </w:tc>
        <w:tc>
          <w:tcPr>
            <w:tcW w:w="851" w:type="dxa"/>
            <w:shd w:val="clear" w:color="000000" w:fill="FFFFFF"/>
            <w:vAlign w:val="center"/>
          </w:tcPr>
          <w:p w:rsidR="001109DD" w:rsidRPr="001F0B47" w:rsidRDefault="001109DD" w:rsidP="001109DD">
            <w:pPr>
              <w:jc w:val="center"/>
              <w:rPr>
                <w:rFonts w:ascii="Times New Roman" w:hAnsi="Times New Roman"/>
              </w:rPr>
            </w:pPr>
            <w:r w:rsidRPr="001F0B47">
              <w:rPr>
                <w:rFonts w:ascii="Times New Roman" w:hAnsi="Times New Roman"/>
              </w:rPr>
              <w:t>11</w:t>
            </w:r>
          </w:p>
        </w:tc>
        <w:tc>
          <w:tcPr>
            <w:tcW w:w="992" w:type="dxa"/>
            <w:shd w:val="clear" w:color="000000" w:fill="FFFFFF"/>
            <w:vAlign w:val="center"/>
          </w:tcPr>
          <w:p w:rsidR="001109DD" w:rsidRPr="001F0B47" w:rsidRDefault="001109DD" w:rsidP="001109DD">
            <w:pPr>
              <w:jc w:val="center"/>
              <w:rPr>
                <w:rFonts w:ascii="Times New Roman" w:hAnsi="Times New Roman"/>
              </w:rPr>
            </w:pPr>
            <w:r w:rsidRPr="001F0B47">
              <w:rPr>
                <w:rFonts w:ascii="Times New Roman" w:hAnsi="Times New Roman"/>
              </w:rPr>
              <w:t>2</w:t>
            </w:r>
          </w:p>
        </w:tc>
        <w:tc>
          <w:tcPr>
            <w:tcW w:w="1057" w:type="dxa"/>
            <w:shd w:val="clear" w:color="000000" w:fill="FFFFFF"/>
            <w:vAlign w:val="center"/>
          </w:tcPr>
          <w:p w:rsidR="001109DD" w:rsidRPr="001F0B47" w:rsidRDefault="001109DD" w:rsidP="001109DD">
            <w:pPr>
              <w:jc w:val="center"/>
              <w:rPr>
                <w:rFonts w:ascii="Times New Roman" w:hAnsi="Times New Roman"/>
              </w:rPr>
            </w:pPr>
          </w:p>
        </w:tc>
      </w:tr>
      <w:tr w:rsidR="001109DD" w:rsidRPr="001F0B47" w:rsidTr="00D53683">
        <w:trPr>
          <w:trHeight w:val="64"/>
          <w:jc w:val="center"/>
        </w:trPr>
        <w:tc>
          <w:tcPr>
            <w:tcW w:w="2000" w:type="dxa"/>
            <w:shd w:val="clear" w:color="auto" w:fill="auto"/>
            <w:noWrap/>
            <w:vAlign w:val="center"/>
          </w:tcPr>
          <w:p w:rsidR="001109DD" w:rsidRPr="001F0B47" w:rsidRDefault="001109DD" w:rsidP="001109DD">
            <w:pPr>
              <w:rPr>
                <w:rFonts w:ascii="Times New Roman" w:hAnsi="Times New Roman"/>
              </w:rPr>
            </w:pPr>
            <w:r w:rsidRPr="001F0B47">
              <w:rPr>
                <w:rFonts w:ascii="Times New Roman" w:hAnsi="Times New Roman"/>
              </w:rPr>
              <w:t>Аммиак</w:t>
            </w:r>
          </w:p>
        </w:tc>
        <w:tc>
          <w:tcPr>
            <w:tcW w:w="992" w:type="dxa"/>
            <w:shd w:val="clear" w:color="000000" w:fill="FFFFFF"/>
            <w:vAlign w:val="center"/>
          </w:tcPr>
          <w:p w:rsidR="001109DD" w:rsidRPr="001F0B47" w:rsidRDefault="001109DD" w:rsidP="001109DD">
            <w:pPr>
              <w:jc w:val="center"/>
              <w:rPr>
                <w:rFonts w:ascii="Times New Roman" w:hAnsi="Times New Roman"/>
              </w:rPr>
            </w:pPr>
            <w:r w:rsidRPr="001F0B47">
              <w:rPr>
                <w:rFonts w:ascii="Times New Roman" w:hAnsi="Times New Roman"/>
              </w:rPr>
              <w:t>0,0097</w:t>
            </w:r>
          </w:p>
        </w:tc>
        <w:tc>
          <w:tcPr>
            <w:tcW w:w="1701"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0,2417</w:t>
            </w:r>
          </w:p>
        </w:tc>
        <w:tc>
          <w:tcPr>
            <w:tcW w:w="993"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0,0249</w:t>
            </w:r>
          </w:p>
        </w:tc>
        <w:tc>
          <w:tcPr>
            <w:tcW w:w="1868"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0,1245</w:t>
            </w:r>
          </w:p>
        </w:tc>
        <w:tc>
          <w:tcPr>
            <w:tcW w:w="851" w:type="dxa"/>
            <w:shd w:val="clear" w:color="000000" w:fill="FFFFFF"/>
            <w:vAlign w:val="center"/>
          </w:tcPr>
          <w:p w:rsidR="001109DD" w:rsidRPr="001F0B47" w:rsidRDefault="001109DD" w:rsidP="001109DD">
            <w:pPr>
              <w:jc w:val="center"/>
              <w:rPr>
                <w:rFonts w:ascii="Times New Roman" w:hAnsi="Times New Roman"/>
              </w:rPr>
            </w:pPr>
          </w:p>
        </w:tc>
        <w:tc>
          <w:tcPr>
            <w:tcW w:w="992" w:type="dxa"/>
            <w:shd w:val="clear" w:color="000000" w:fill="FFFFFF"/>
            <w:vAlign w:val="center"/>
          </w:tcPr>
          <w:p w:rsidR="001109DD" w:rsidRPr="001F0B47" w:rsidRDefault="001109DD" w:rsidP="001109DD">
            <w:pPr>
              <w:jc w:val="center"/>
              <w:rPr>
                <w:rFonts w:ascii="Times New Roman" w:hAnsi="Times New Roman"/>
              </w:rPr>
            </w:pPr>
          </w:p>
        </w:tc>
        <w:tc>
          <w:tcPr>
            <w:tcW w:w="1057" w:type="dxa"/>
            <w:shd w:val="clear" w:color="000000" w:fill="FFFFFF"/>
            <w:vAlign w:val="center"/>
          </w:tcPr>
          <w:p w:rsidR="001109DD" w:rsidRPr="001F0B47" w:rsidRDefault="001109DD" w:rsidP="001109DD">
            <w:pPr>
              <w:jc w:val="center"/>
              <w:rPr>
                <w:rFonts w:ascii="Times New Roman" w:hAnsi="Times New Roman"/>
              </w:rPr>
            </w:pPr>
          </w:p>
        </w:tc>
      </w:tr>
      <w:tr w:rsidR="001109DD" w:rsidRPr="001F0B47" w:rsidTr="00D53683">
        <w:trPr>
          <w:trHeight w:val="64"/>
          <w:jc w:val="center"/>
        </w:trPr>
        <w:tc>
          <w:tcPr>
            <w:tcW w:w="2000" w:type="dxa"/>
            <w:shd w:val="clear" w:color="auto" w:fill="auto"/>
            <w:noWrap/>
            <w:vAlign w:val="center"/>
          </w:tcPr>
          <w:p w:rsidR="001109DD" w:rsidRPr="001F0B47" w:rsidRDefault="001109DD" w:rsidP="001109DD">
            <w:pPr>
              <w:rPr>
                <w:rFonts w:ascii="Times New Roman" w:hAnsi="Times New Roman"/>
              </w:rPr>
            </w:pPr>
            <w:r w:rsidRPr="001F0B47">
              <w:rPr>
                <w:rFonts w:ascii="Times New Roman" w:hAnsi="Times New Roman"/>
                <w:lang w:val="kk-KZ"/>
              </w:rPr>
              <w:t>Көмір сутегісінің сомасы</w:t>
            </w:r>
          </w:p>
        </w:tc>
        <w:tc>
          <w:tcPr>
            <w:tcW w:w="992" w:type="dxa"/>
            <w:shd w:val="clear" w:color="000000" w:fill="FFFFFF"/>
            <w:vAlign w:val="center"/>
          </w:tcPr>
          <w:p w:rsidR="001109DD" w:rsidRPr="001F0B47" w:rsidRDefault="001109DD" w:rsidP="001109DD">
            <w:pPr>
              <w:jc w:val="center"/>
              <w:rPr>
                <w:rFonts w:ascii="Times New Roman" w:hAnsi="Times New Roman"/>
              </w:rPr>
            </w:pPr>
            <w:r w:rsidRPr="001F0B47">
              <w:rPr>
                <w:rFonts w:ascii="Times New Roman" w:hAnsi="Times New Roman"/>
              </w:rPr>
              <w:t>1,0481</w:t>
            </w:r>
          </w:p>
        </w:tc>
        <w:tc>
          <w:tcPr>
            <w:tcW w:w="1701" w:type="dxa"/>
            <w:shd w:val="clear" w:color="000000" w:fill="FFFFFF"/>
            <w:noWrap/>
            <w:vAlign w:val="center"/>
          </w:tcPr>
          <w:p w:rsidR="001109DD" w:rsidRPr="001F0B47" w:rsidRDefault="001109DD" w:rsidP="001109DD">
            <w:pPr>
              <w:jc w:val="center"/>
              <w:rPr>
                <w:rFonts w:ascii="Times New Roman" w:hAnsi="Times New Roman"/>
              </w:rPr>
            </w:pPr>
          </w:p>
        </w:tc>
        <w:tc>
          <w:tcPr>
            <w:tcW w:w="993"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1,6125</w:t>
            </w:r>
          </w:p>
        </w:tc>
        <w:tc>
          <w:tcPr>
            <w:tcW w:w="1868" w:type="dxa"/>
            <w:shd w:val="clear" w:color="000000" w:fill="FFFFFF"/>
            <w:noWrap/>
            <w:vAlign w:val="center"/>
          </w:tcPr>
          <w:p w:rsidR="001109DD" w:rsidRPr="001F0B47" w:rsidRDefault="001109DD" w:rsidP="001109DD">
            <w:pPr>
              <w:jc w:val="center"/>
              <w:rPr>
                <w:rFonts w:ascii="Times New Roman" w:hAnsi="Times New Roman"/>
              </w:rPr>
            </w:pPr>
          </w:p>
        </w:tc>
        <w:tc>
          <w:tcPr>
            <w:tcW w:w="851" w:type="dxa"/>
            <w:shd w:val="clear" w:color="000000" w:fill="FFFFFF"/>
            <w:vAlign w:val="center"/>
          </w:tcPr>
          <w:p w:rsidR="001109DD" w:rsidRPr="001F0B47" w:rsidRDefault="001109DD" w:rsidP="001109DD">
            <w:pPr>
              <w:jc w:val="center"/>
              <w:rPr>
                <w:rFonts w:ascii="Times New Roman" w:hAnsi="Times New Roman"/>
              </w:rPr>
            </w:pPr>
          </w:p>
        </w:tc>
        <w:tc>
          <w:tcPr>
            <w:tcW w:w="992" w:type="dxa"/>
            <w:shd w:val="clear" w:color="000000" w:fill="FFFFFF"/>
            <w:vAlign w:val="center"/>
          </w:tcPr>
          <w:p w:rsidR="001109DD" w:rsidRPr="001F0B47" w:rsidRDefault="001109DD" w:rsidP="001109DD">
            <w:pPr>
              <w:jc w:val="center"/>
              <w:rPr>
                <w:rFonts w:ascii="Times New Roman" w:hAnsi="Times New Roman"/>
              </w:rPr>
            </w:pPr>
          </w:p>
        </w:tc>
        <w:tc>
          <w:tcPr>
            <w:tcW w:w="1057" w:type="dxa"/>
            <w:shd w:val="clear" w:color="000000" w:fill="FFFFFF"/>
            <w:vAlign w:val="center"/>
          </w:tcPr>
          <w:p w:rsidR="001109DD" w:rsidRPr="001F0B47" w:rsidRDefault="001109DD" w:rsidP="001109DD">
            <w:pPr>
              <w:jc w:val="center"/>
              <w:rPr>
                <w:rFonts w:ascii="Times New Roman" w:hAnsi="Times New Roman"/>
              </w:rPr>
            </w:pPr>
          </w:p>
        </w:tc>
      </w:tr>
      <w:tr w:rsidR="001109DD" w:rsidRPr="001F0B47" w:rsidTr="00D53683">
        <w:trPr>
          <w:trHeight w:val="140"/>
          <w:jc w:val="center"/>
        </w:trPr>
        <w:tc>
          <w:tcPr>
            <w:tcW w:w="2000" w:type="dxa"/>
            <w:shd w:val="clear" w:color="auto" w:fill="auto"/>
            <w:noWrap/>
            <w:vAlign w:val="center"/>
          </w:tcPr>
          <w:p w:rsidR="001109DD" w:rsidRPr="001F0B47" w:rsidRDefault="001109DD" w:rsidP="001109DD">
            <w:pPr>
              <w:rPr>
                <w:rFonts w:ascii="Times New Roman" w:hAnsi="Times New Roman"/>
              </w:rPr>
            </w:pPr>
            <w:r w:rsidRPr="001F0B47">
              <w:rPr>
                <w:rFonts w:ascii="Times New Roman" w:hAnsi="Times New Roman"/>
              </w:rPr>
              <w:t>Метан</w:t>
            </w:r>
          </w:p>
        </w:tc>
        <w:tc>
          <w:tcPr>
            <w:tcW w:w="992" w:type="dxa"/>
            <w:shd w:val="clear" w:color="000000" w:fill="FFFFFF"/>
            <w:vAlign w:val="center"/>
          </w:tcPr>
          <w:p w:rsidR="001109DD" w:rsidRPr="001F0B47" w:rsidRDefault="001109DD" w:rsidP="001109DD">
            <w:pPr>
              <w:jc w:val="center"/>
              <w:rPr>
                <w:rFonts w:ascii="Times New Roman" w:hAnsi="Times New Roman"/>
              </w:rPr>
            </w:pPr>
            <w:r w:rsidRPr="001F0B47">
              <w:rPr>
                <w:rFonts w:ascii="Times New Roman" w:hAnsi="Times New Roman"/>
              </w:rPr>
              <w:t>1,0478</w:t>
            </w:r>
          </w:p>
        </w:tc>
        <w:tc>
          <w:tcPr>
            <w:tcW w:w="1701" w:type="dxa"/>
            <w:shd w:val="clear" w:color="000000" w:fill="FFFFFF"/>
            <w:noWrap/>
            <w:vAlign w:val="center"/>
          </w:tcPr>
          <w:p w:rsidR="001109DD" w:rsidRPr="001F0B47" w:rsidRDefault="001109DD" w:rsidP="001109DD">
            <w:pPr>
              <w:jc w:val="center"/>
              <w:rPr>
                <w:rFonts w:ascii="Times New Roman" w:hAnsi="Times New Roman"/>
              </w:rPr>
            </w:pPr>
          </w:p>
        </w:tc>
        <w:tc>
          <w:tcPr>
            <w:tcW w:w="993" w:type="dxa"/>
            <w:shd w:val="clear" w:color="000000" w:fill="FFFFFF"/>
            <w:noWrap/>
            <w:vAlign w:val="center"/>
          </w:tcPr>
          <w:p w:rsidR="001109DD" w:rsidRPr="001F0B47" w:rsidRDefault="001109DD" w:rsidP="001109DD">
            <w:pPr>
              <w:jc w:val="center"/>
              <w:rPr>
                <w:rFonts w:ascii="Times New Roman" w:hAnsi="Times New Roman"/>
              </w:rPr>
            </w:pPr>
            <w:r w:rsidRPr="001F0B47">
              <w:rPr>
                <w:rFonts w:ascii="Times New Roman" w:hAnsi="Times New Roman"/>
              </w:rPr>
              <w:t>1,6124</w:t>
            </w:r>
          </w:p>
        </w:tc>
        <w:tc>
          <w:tcPr>
            <w:tcW w:w="1868" w:type="dxa"/>
            <w:shd w:val="clear" w:color="000000" w:fill="FFFFFF"/>
            <w:noWrap/>
            <w:vAlign w:val="center"/>
          </w:tcPr>
          <w:p w:rsidR="001109DD" w:rsidRPr="001F0B47" w:rsidRDefault="001109DD" w:rsidP="001109DD">
            <w:pPr>
              <w:jc w:val="center"/>
              <w:rPr>
                <w:rFonts w:ascii="Times New Roman" w:hAnsi="Times New Roman"/>
              </w:rPr>
            </w:pPr>
          </w:p>
        </w:tc>
        <w:tc>
          <w:tcPr>
            <w:tcW w:w="851" w:type="dxa"/>
            <w:shd w:val="clear" w:color="000000" w:fill="FFFFFF"/>
            <w:vAlign w:val="center"/>
          </w:tcPr>
          <w:p w:rsidR="001109DD" w:rsidRPr="001F0B47" w:rsidRDefault="001109DD" w:rsidP="001109DD">
            <w:pPr>
              <w:jc w:val="center"/>
              <w:rPr>
                <w:rFonts w:ascii="Times New Roman" w:hAnsi="Times New Roman"/>
              </w:rPr>
            </w:pPr>
          </w:p>
        </w:tc>
        <w:tc>
          <w:tcPr>
            <w:tcW w:w="992" w:type="dxa"/>
            <w:shd w:val="clear" w:color="000000" w:fill="FFFFFF"/>
            <w:vAlign w:val="center"/>
          </w:tcPr>
          <w:p w:rsidR="001109DD" w:rsidRPr="001F0B47" w:rsidRDefault="001109DD" w:rsidP="001109DD">
            <w:pPr>
              <w:jc w:val="center"/>
              <w:rPr>
                <w:rFonts w:ascii="Times New Roman" w:hAnsi="Times New Roman"/>
              </w:rPr>
            </w:pPr>
          </w:p>
        </w:tc>
        <w:tc>
          <w:tcPr>
            <w:tcW w:w="1057" w:type="dxa"/>
            <w:shd w:val="clear" w:color="000000" w:fill="FFFFFF"/>
            <w:vAlign w:val="center"/>
          </w:tcPr>
          <w:p w:rsidR="001109DD" w:rsidRPr="001F0B47" w:rsidRDefault="001109DD" w:rsidP="001109DD">
            <w:pPr>
              <w:jc w:val="center"/>
              <w:rPr>
                <w:rFonts w:ascii="Times New Roman" w:hAnsi="Times New Roman"/>
              </w:rPr>
            </w:pPr>
          </w:p>
        </w:tc>
      </w:tr>
    </w:tbl>
    <w:p w:rsidR="0057385C" w:rsidRPr="001F0B47" w:rsidRDefault="0057385C" w:rsidP="0057385C">
      <w:pPr>
        <w:ind w:firstLine="567"/>
        <w:jc w:val="both"/>
        <w:rPr>
          <w:rFonts w:ascii="Times New Roman" w:hAnsi="Times New Roman"/>
          <w:b/>
          <w:i/>
          <w:sz w:val="28"/>
          <w:szCs w:val="28"/>
          <w:lang w:val="kk-KZ"/>
        </w:rPr>
      </w:pPr>
    </w:p>
    <w:p w:rsidR="0057385C" w:rsidRPr="001F0B47" w:rsidRDefault="0057385C" w:rsidP="0057385C">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(8.2 сур.) қаланың атмосфералық ауасы жалпыластану деңгейі </w:t>
      </w:r>
      <w:r w:rsidRPr="001F0B47">
        <w:rPr>
          <w:rFonts w:ascii="Times New Roman" w:hAnsi="Times New Roman"/>
          <w:b/>
          <w:i/>
          <w:sz w:val="28"/>
          <w:szCs w:val="28"/>
          <w:lang w:val="kk-KZ"/>
        </w:rPr>
        <w:t xml:space="preserve">жоғары </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 xml:space="preserve">ОлСИ= </w:t>
      </w:r>
      <w:r w:rsidR="001109DD" w:rsidRPr="001F0B47">
        <w:rPr>
          <w:rFonts w:ascii="Times New Roman" w:hAnsi="Times New Roman"/>
          <w:sz w:val="28"/>
          <w:szCs w:val="28"/>
          <w:lang w:val="kk-KZ"/>
        </w:rPr>
        <w:t>6,5 (жоғары деңгей)</w:t>
      </w:r>
      <w:r w:rsidRPr="001F0B47">
        <w:rPr>
          <w:rFonts w:ascii="Times New Roman" w:hAnsi="Times New Roman"/>
          <w:sz w:val="28"/>
          <w:szCs w:val="28"/>
          <w:lang w:val="kk-KZ"/>
        </w:rPr>
        <w:t xml:space="preserve"> және ЕЖҚ= 1,</w:t>
      </w:r>
      <w:r w:rsidR="001109DD" w:rsidRPr="001F0B47">
        <w:rPr>
          <w:rFonts w:ascii="Times New Roman" w:hAnsi="Times New Roman"/>
          <w:sz w:val="28"/>
          <w:szCs w:val="28"/>
          <w:lang w:val="kk-KZ"/>
        </w:rPr>
        <w:t>2</w:t>
      </w:r>
      <w:r w:rsidRPr="001F0B47">
        <w:rPr>
          <w:rFonts w:ascii="Times New Roman" w:hAnsi="Times New Roman"/>
          <w:sz w:val="28"/>
          <w:szCs w:val="28"/>
          <w:lang w:val="kk-KZ"/>
        </w:rPr>
        <w:t xml:space="preserve"> % </w:t>
      </w:r>
      <w:r w:rsidR="001109DD" w:rsidRPr="001F0B47">
        <w:rPr>
          <w:rFonts w:ascii="Times New Roman" w:hAnsi="Times New Roman"/>
          <w:sz w:val="28"/>
          <w:szCs w:val="28"/>
          <w:lang w:val="kk-KZ"/>
        </w:rPr>
        <w:t xml:space="preserve">(көтеріңкі деңгей) </w:t>
      </w:r>
      <w:r w:rsidRPr="001F0B47">
        <w:rPr>
          <w:rFonts w:ascii="Times New Roman" w:hAnsi="Times New Roman"/>
          <w:sz w:val="28"/>
          <w:szCs w:val="28"/>
          <w:lang w:val="kk-KZ"/>
        </w:rPr>
        <w:t xml:space="preserve">анықталды. Қала ауасы  </w:t>
      </w:r>
      <w:r w:rsidR="001109DD" w:rsidRPr="001F0B47">
        <w:rPr>
          <w:rFonts w:ascii="Times New Roman" w:hAnsi="Times New Roman"/>
          <w:b/>
          <w:sz w:val="28"/>
          <w:szCs w:val="28"/>
          <w:lang w:val="kk-KZ"/>
        </w:rPr>
        <w:t xml:space="preserve">күкірт диоксидімен </w:t>
      </w:r>
      <w:r w:rsidRPr="001F0B47">
        <w:rPr>
          <w:rFonts w:ascii="Times New Roman" w:hAnsi="Times New Roman"/>
          <w:sz w:val="28"/>
          <w:szCs w:val="28"/>
          <w:lang w:val="kk-KZ"/>
        </w:rPr>
        <w:t xml:space="preserve"> басым ластанған (1- және 1.1-кестелер).</w:t>
      </w:r>
    </w:p>
    <w:p w:rsidR="0057385C" w:rsidRPr="001F0B47" w:rsidRDefault="0057385C" w:rsidP="0057385C">
      <w:pPr>
        <w:ind w:firstLine="709"/>
        <w:jc w:val="both"/>
        <w:rPr>
          <w:rFonts w:ascii="Times New Roman" w:hAnsi="Times New Roman"/>
          <w:sz w:val="28"/>
          <w:szCs w:val="28"/>
          <w:lang w:val="kk-KZ"/>
        </w:rPr>
      </w:pPr>
      <w:r w:rsidRPr="001F0B47">
        <w:rPr>
          <w:rFonts w:ascii="Times New Roman" w:hAnsi="Times New Roman"/>
          <w:sz w:val="28"/>
          <w:szCs w:val="28"/>
          <w:lang w:val="kk-KZ"/>
        </w:rPr>
        <w:t>Жалпы қала бойынша орташа айлық шоғырлар РМ-2,5 қалқыма бөлшектер – 1,</w:t>
      </w:r>
      <w:r w:rsidR="001109DD" w:rsidRPr="001F0B47">
        <w:rPr>
          <w:rFonts w:ascii="Times New Roman" w:hAnsi="Times New Roman"/>
          <w:sz w:val="28"/>
          <w:szCs w:val="28"/>
          <w:lang w:val="kk-KZ"/>
        </w:rPr>
        <w:t>3</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озон- 1,</w:t>
      </w:r>
      <w:r w:rsidR="001109DD" w:rsidRPr="001F0B47">
        <w:rPr>
          <w:rFonts w:ascii="Times New Roman" w:hAnsi="Times New Roman"/>
          <w:sz w:val="28"/>
          <w:szCs w:val="28"/>
          <w:lang w:val="kk-KZ"/>
        </w:rPr>
        <w:t>1</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ауыр металдардың бар болуы</w:t>
      </w:r>
      <w:r w:rsidR="001109DD" w:rsidRPr="001F0B47">
        <w:rPr>
          <w:rFonts w:ascii="Times New Roman" w:hAnsi="Times New Roman"/>
          <w:sz w:val="28"/>
          <w:szCs w:val="28"/>
          <w:lang w:val="kk-KZ"/>
        </w:rPr>
        <w:t xml:space="preserve"> қорғасын -1,2ШЖШ</w:t>
      </w:r>
      <w:r w:rsidR="001109DD" w:rsidRPr="001F0B47">
        <w:rPr>
          <w:rFonts w:ascii="Times New Roman" w:hAnsi="Times New Roman"/>
          <w:sz w:val="28"/>
          <w:szCs w:val="28"/>
          <w:vertAlign w:val="subscript"/>
          <w:lang w:val="kk-KZ"/>
        </w:rPr>
        <w:t>с.с.</w:t>
      </w:r>
      <w:r w:rsidR="001109DD" w:rsidRPr="001F0B47">
        <w:rPr>
          <w:rFonts w:ascii="Times New Roman" w:hAnsi="Times New Roman"/>
          <w:sz w:val="28"/>
          <w:szCs w:val="28"/>
          <w:lang w:val="kk-KZ"/>
        </w:rPr>
        <w:t>, құрап,</w:t>
      </w:r>
      <w:r w:rsidRPr="001F0B47">
        <w:rPr>
          <w:rFonts w:ascii="Times New Roman" w:hAnsi="Times New Roman"/>
          <w:sz w:val="28"/>
          <w:szCs w:val="28"/>
          <w:lang w:val="kk-KZ"/>
        </w:rPr>
        <w:t xml:space="preserve"> басқа ластаушы заттар – ШЖШ дан аспады.</w:t>
      </w:r>
    </w:p>
    <w:p w:rsidR="0057385C" w:rsidRPr="001F0B47" w:rsidRDefault="0057385C" w:rsidP="0057385C">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1 ШЖШ арту еселігінің жағдайлары қалқыма заттар бойынша-1, РМ-2,5 қалқыма бөлшектер - </w:t>
      </w:r>
      <w:r w:rsidR="00BC2E1B" w:rsidRPr="001F0B47">
        <w:rPr>
          <w:rFonts w:ascii="Times New Roman" w:hAnsi="Times New Roman"/>
          <w:sz w:val="28"/>
          <w:szCs w:val="28"/>
          <w:lang w:val="kk-KZ"/>
        </w:rPr>
        <w:t>81</w:t>
      </w:r>
      <w:r w:rsidRPr="001F0B47">
        <w:rPr>
          <w:rFonts w:ascii="Times New Roman" w:hAnsi="Times New Roman"/>
          <w:sz w:val="28"/>
          <w:szCs w:val="28"/>
          <w:lang w:val="kk-KZ"/>
        </w:rPr>
        <w:t>, РМ-10 қалқыма бөлшектері -</w:t>
      </w:r>
      <w:r w:rsidR="00BC2E1B" w:rsidRPr="001F0B47">
        <w:rPr>
          <w:rFonts w:ascii="Times New Roman" w:hAnsi="Times New Roman"/>
          <w:sz w:val="28"/>
          <w:szCs w:val="28"/>
          <w:lang w:val="kk-KZ"/>
        </w:rPr>
        <w:t>29</w:t>
      </w:r>
      <w:r w:rsidRPr="001F0B47">
        <w:rPr>
          <w:rFonts w:ascii="Times New Roman" w:hAnsi="Times New Roman"/>
          <w:sz w:val="28"/>
          <w:szCs w:val="28"/>
          <w:lang w:val="kk-KZ"/>
        </w:rPr>
        <w:t>, күкірт диоксиді-</w:t>
      </w:r>
      <w:r w:rsidR="00BC2E1B" w:rsidRPr="001F0B47">
        <w:rPr>
          <w:rFonts w:ascii="Times New Roman" w:hAnsi="Times New Roman"/>
          <w:sz w:val="28"/>
          <w:szCs w:val="28"/>
          <w:lang w:val="kk-KZ"/>
        </w:rPr>
        <w:t>4</w:t>
      </w:r>
      <w:r w:rsidRPr="001F0B47">
        <w:rPr>
          <w:rFonts w:ascii="Times New Roman" w:hAnsi="Times New Roman"/>
          <w:sz w:val="28"/>
          <w:szCs w:val="28"/>
          <w:lang w:val="kk-KZ"/>
        </w:rPr>
        <w:t>7,</w:t>
      </w:r>
      <w:r w:rsidR="00BC2E1B" w:rsidRPr="001F0B47">
        <w:rPr>
          <w:rFonts w:ascii="Times New Roman" w:hAnsi="Times New Roman"/>
          <w:sz w:val="28"/>
          <w:szCs w:val="28"/>
          <w:lang w:val="kk-KZ"/>
        </w:rPr>
        <w:t xml:space="preserve"> көміртегі оксиді мен азот диоксиді-1, </w:t>
      </w:r>
      <w:r w:rsidRPr="001F0B47">
        <w:rPr>
          <w:rFonts w:ascii="Times New Roman" w:hAnsi="Times New Roman"/>
          <w:sz w:val="28"/>
          <w:szCs w:val="28"/>
          <w:lang w:val="kk-KZ"/>
        </w:rPr>
        <w:t xml:space="preserve">күкіртті сутегі- </w:t>
      </w:r>
      <w:r w:rsidR="00BC2E1B" w:rsidRPr="001F0B47">
        <w:rPr>
          <w:rFonts w:ascii="Times New Roman" w:hAnsi="Times New Roman"/>
          <w:sz w:val="28"/>
          <w:szCs w:val="28"/>
          <w:lang w:val="kk-KZ"/>
        </w:rPr>
        <w:t>11</w:t>
      </w:r>
      <w:r w:rsidRPr="001F0B47">
        <w:rPr>
          <w:rFonts w:ascii="Times New Roman" w:hAnsi="Times New Roman"/>
          <w:sz w:val="28"/>
          <w:szCs w:val="28"/>
          <w:lang w:val="kk-KZ"/>
        </w:rPr>
        <w:t>, сондай-ақ 5 ШЖШ-д</w:t>
      </w:r>
      <w:r w:rsidR="00BC2E1B" w:rsidRPr="001F0B47">
        <w:rPr>
          <w:rFonts w:ascii="Times New Roman" w:hAnsi="Times New Roman"/>
          <w:sz w:val="28"/>
          <w:szCs w:val="28"/>
          <w:lang w:val="kk-KZ"/>
        </w:rPr>
        <w:t xml:space="preserve">ан асу күкіртті сутегі бойынша 2, күкірт диоксиді-1 </w:t>
      </w:r>
      <w:r w:rsidRPr="001F0B47">
        <w:rPr>
          <w:rFonts w:ascii="Times New Roman" w:hAnsi="Times New Roman"/>
          <w:sz w:val="28"/>
          <w:szCs w:val="28"/>
          <w:lang w:val="kk-KZ"/>
        </w:rPr>
        <w:t xml:space="preserve"> жағдай тіркелді (</w:t>
      </w:r>
      <w:r w:rsidR="00BC2E1B" w:rsidRPr="001F0B47">
        <w:rPr>
          <w:rFonts w:ascii="Times New Roman" w:hAnsi="Times New Roman"/>
          <w:sz w:val="28"/>
          <w:szCs w:val="28"/>
          <w:lang w:val="kk-KZ"/>
        </w:rPr>
        <w:t>70</w:t>
      </w:r>
      <w:r w:rsidRPr="001F0B47">
        <w:rPr>
          <w:rFonts w:ascii="Times New Roman" w:hAnsi="Times New Roman"/>
          <w:sz w:val="28"/>
          <w:szCs w:val="28"/>
          <w:lang w:val="kk-KZ"/>
        </w:rPr>
        <w:t>-кесте).</w:t>
      </w:r>
    </w:p>
    <w:p w:rsidR="0057385C" w:rsidRPr="001F0B47" w:rsidRDefault="0057385C" w:rsidP="0057385C">
      <w:pPr>
        <w:tabs>
          <w:tab w:val="left" w:pos="1134"/>
        </w:tabs>
        <w:ind w:firstLine="709"/>
        <w:jc w:val="both"/>
        <w:rPr>
          <w:rFonts w:ascii="Times New Roman" w:hAnsi="Times New Roman"/>
          <w:sz w:val="28"/>
          <w:szCs w:val="28"/>
          <w:lang w:val="kk-KZ"/>
        </w:rPr>
      </w:pPr>
    </w:p>
    <w:p w:rsidR="004579ED" w:rsidRPr="001F0B47" w:rsidRDefault="004579ED" w:rsidP="00F62832">
      <w:pPr>
        <w:tabs>
          <w:tab w:val="left" w:pos="1134"/>
        </w:tabs>
        <w:ind w:firstLine="709"/>
        <w:jc w:val="both"/>
        <w:rPr>
          <w:rFonts w:ascii="Times New Roman" w:hAnsi="Times New Roman"/>
          <w:sz w:val="28"/>
          <w:szCs w:val="28"/>
          <w:lang w:val="kk-KZ"/>
        </w:rPr>
      </w:pPr>
    </w:p>
    <w:p w:rsidR="0057385C" w:rsidRPr="001F0B47" w:rsidRDefault="0057385C" w:rsidP="0057385C">
      <w:pPr>
        <w:pStyle w:val="afa"/>
        <w:tabs>
          <w:tab w:val="left" w:pos="567"/>
          <w:tab w:val="left" w:pos="1134"/>
        </w:tabs>
        <w:ind w:left="750"/>
        <w:jc w:val="center"/>
        <w:rPr>
          <w:rFonts w:ascii="Times New Roman" w:hAnsi="Times New Roman"/>
          <w:b/>
          <w:sz w:val="28"/>
          <w:szCs w:val="28"/>
          <w:lang w:val="kk-KZ"/>
        </w:rPr>
      </w:pPr>
      <w:r w:rsidRPr="001F0B47">
        <w:rPr>
          <w:rFonts w:ascii="Times New Roman" w:hAnsi="Times New Roman"/>
          <w:b/>
          <w:sz w:val="28"/>
          <w:szCs w:val="28"/>
          <w:lang w:val="kk-KZ"/>
        </w:rPr>
        <w:t>8.</w:t>
      </w:r>
      <w:r w:rsidR="00A31B28">
        <w:rPr>
          <w:rFonts w:ascii="Times New Roman" w:hAnsi="Times New Roman"/>
          <w:b/>
          <w:sz w:val="28"/>
          <w:szCs w:val="28"/>
          <w:lang w:val="kk-KZ"/>
        </w:rPr>
        <w:t>5</w:t>
      </w:r>
      <w:r w:rsidRPr="001F0B47">
        <w:rPr>
          <w:rFonts w:ascii="Times New Roman" w:hAnsi="Times New Roman"/>
          <w:b/>
          <w:sz w:val="28"/>
          <w:szCs w:val="28"/>
          <w:lang w:val="kk-KZ"/>
        </w:rPr>
        <w:t xml:space="preserve"> Жезқазған  қаласы бойынша атмосфералық ауаның ластану жай-күйі</w:t>
      </w:r>
    </w:p>
    <w:p w:rsidR="0057385C" w:rsidRPr="001F0B47" w:rsidRDefault="0057385C" w:rsidP="0057385C">
      <w:pPr>
        <w:pStyle w:val="Style100"/>
        <w:widowControl/>
        <w:spacing w:line="240" w:lineRule="auto"/>
        <w:ind w:left="375" w:firstLine="0"/>
        <w:rPr>
          <w:rStyle w:val="FontStyle204"/>
          <w:sz w:val="20"/>
          <w:szCs w:val="20"/>
          <w:lang w:val="kk-KZ"/>
        </w:rPr>
      </w:pPr>
    </w:p>
    <w:p w:rsidR="0057385C" w:rsidRPr="001F0B47" w:rsidRDefault="0057385C" w:rsidP="0057385C">
      <w:pPr>
        <w:pStyle w:val="Style100"/>
        <w:widowControl/>
        <w:spacing w:line="0" w:lineRule="atLeast"/>
        <w:ind w:firstLine="709"/>
        <w:rPr>
          <w:rStyle w:val="FontStyle201"/>
          <w:sz w:val="28"/>
          <w:szCs w:val="28"/>
          <w:lang w:val="kk-KZ"/>
        </w:rPr>
      </w:pPr>
      <w:r w:rsidRPr="001F0B47">
        <w:rPr>
          <w:rStyle w:val="FontStyle204"/>
          <w:sz w:val="28"/>
          <w:szCs w:val="28"/>
          <w:lang w:val="kk-KZ"/>
        </w:rPr>
        <w:t xml:space="preserve">Атмосфералық ауаның жай-күйіне бақылау 3 стационарлық бекетте жүргізілді </w:t>
      </w:r>
      <w:r w:rsidRPr="001F0B47">
        <w:rPr>
          <w:rFonts w:ascii="Times New Roman" w:hAnsi="Times New Roman"/>
          <w:sz w:val="28"/>
          <w:szCs w:val="28"/>
          <w:lang w:val="kk-KZ"/>
        </w:rPr>
        <w:t xml:space="preserve">(8.3-сур., </w:t>
      </w:r>
      <w:r w:rsidR="00BC2E1B" w:rsidRPr="001F0B47">
        <w:rPr>
          <w:rFonts w:ascii="Times New Roman" w:hAnsi="Times New Roman"/>
          <w:sz w:val="28"/>
          <w:szCs w:val="28"/>
          <w:lang w:val="kk-KZ"/>
        </w:rPr>
        <w:t>71</w:t>
      </w:r>
      <w:r w:rsidRPr="001F0B47">
        <w:rPr>
          <w:rFonts w:ascii="Times New Roman" w:hAnsi="Times New Roman"/>
          <w:sz w:val="28"/>
          <w:szCs w:val="28"/>
          <w:lang w:val="kk-KZ"/>
        </w:rPr>
        <w:t>-кесте)</w:t>
      </w:r>
      <w:r w:rsidRPr="001F0B47">
        <w:rPr>
          <w:rStyle w:val="FontStyle201"/>
          <w:sz w:val="28"/>
          <w:szCs w:val="28"/>
          <w:lang w:val="kk-KZ"/>
        </w:rPr>
        <w:t>.</w:t>
      </w:r>
    </w:p>
    <w:p w:rsidR="0057385C" w:rsidRPr="001F0B47" w:rsidRDefault="00BC2E1B" w:rsidP="0057385C">
      <w:pPr>
        <w:pStyle w:val="afa"/>
        <w:ind w:left="375"/>
        <w:jc w:val="right"/>
        <w:rPr>
          <w:rFonts w:ascii="Times New Roman" w:hAnsi="Times New Roman"/>
          <w:lang w:val="kk-KZ"/>
        </w:rPr>
      </w:pPr>
      <w:r w:rsidRPr="001F0B47">
        <w:rPr>
          <w:rFonts w:ascii="Times New Roman" w:hAnsi="Times New Roman"/>
          <w:lang w:val="kk-KZ"/>
        </w:rPr>
        <w:t>71-</w:t>
      </w:r>
      <w:r w:rsidR="0057385C" w:rsidRPr="001F0B47">
        <w:rPr>
          <w:rFonts w:ascii="Times New Roman" w:hAnsi="Times New Roman"/>
          <w:lang w:val="kk-KZ"/>
        </w:rPr>
        <w:t xml:space="preserve"> кесте</w:t>
      </w:r>
    </w:p>
    <w:p w:rsidR="0057385C" w:rsidRPr="001F0B47" w:rsidRDefault="0057385C" w:rsidP="0057385C">
      <w:pPr>
        <w:pStyle w:val="Style100"/>
        <w:widowControl/>
        <w:spacing w:line="0" w:lineRule="atLeast"/>
        <w:ind w:firstLine="708"/>
        <w:rPr>
          <w:rStyle w:val="FontStyle201"/>
          <w:b/>
          <w:i w:val="0"/>
          <w:sz w:val="16"/>
          <w:szCs w:val="16"/>
          <w:lang w:val="kk-KZ"/>
        </w:rPr>
      </w:pPr>
      <w:r w:rsidRPr="001F0B47">
        <w:rPr>
          <w:rStyle w:val="FontStyle201"/>
          <w:i w:val="0"/>
          <w:sz w:val="28"/>
          <w:szCs w:val="28"/>
          <w:lang w:val="kk-KZ"/>
        </w:rPr>
        <w:t>Бақылау бекеттерінің орналасу орны мен анықталатын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2"/>
        <w:gridCol w:w="1259"/>
        <w:gridCol w:w="2034"/>
        <w:gridCol w:w="2564"/>
        <w:gridCol w:w="3080"/>
      </w:tblGrid>
      <w:tr w:rsidR="0057385C" w:rsidRPr="001F0B47" w:rsidTr="002B700E">
        <w:tc>
          <w:tcPr>
            <w:tcW w:w="952" w:type="dxa"/>
            <w:vAlign w:val="center"/>
          </w:tcPr>
          <w:p w:rsidR="0057385C" w:rsidRPr="001F0B47" w:rsidRDefault="0057385C" w:rsidP="002B700E">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259" w:type="dxa"/>
            <w:vAlign w:val="center"/>
          </w:tcPr>
          <w:p w:rsidR="0057385C" w:rsidRPr="001F0B47" w:rsidRDefault="0057385C" w:rsidP="002B700E">
            <w:pPr>
              <w:jc w:val="center"/>
              <w:outlineLvl w:val="1"/>
              <w:rPr>
                <w:rFonts w:ascii="Times New Roman" w:hAnsi="Times New Roman"/>
                <w:b/>
              </w:rPr>
            </w:pPr>
            <w:r w:rsidRPr="001F0B47">
              <w:rPr>
                <w:rFonts w:ascii="Times New Roman" w:hAnsi="Times New Roman"/>
                <w:b/>
                <w:lang w:val="kk-KZ"/>
              </w:rPr>
              <w:t>Сынама мерзімі</w:t>
            </w:r>
          </w:p>
        </w:tc>
        <w:tc>
          <w:tcPr>
            <w:tcW w:w="2034" w:type="dxa"/>
            <w:vAlign w:val="center"/>
          </w:tcPr>
          <w:p w:rsidR="0057385C" w:rsidRPr="001F0B47" w:rsidRDefault="0057385C" w:rsidP="002B700E">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564" w:type="dxa"/>
            <w:vAlign w:val="center"/>
          </w:tcPr>
          <w:p w:rsidR="0057385C" w:rsidRPr="001F0B47" w:rsidRDefault="0057385C" w:rsidP="002B700E">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080" w:type="dxa"/>
            <w:vAlign w:val="center"/>
          </w:tcPr>
          <w:p w:rsidR="0057385C" w:rsidRPr="001F0B47" w:rsidRDefault="0057385C" w:rsidP="002B700E">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57385C" w:rsidRPr="001F0B47" w:rsidTr="002B700E">
        <w:tc>
          <w:tcPr>
            <w:tcW w:w="952" w:type="dxa"/>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rPr>
              <w:t>2</w:t>
            </w:r>
          </w:p>
        </w:tc>
        <w:tc>
          <w:tcPr>
            <w:tcW w:w="1259" w:type="dxa"/>
            <w:vMerge w:val="restart"/>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lang w:val="kk-KZ"/>
              </w:rPr>
              <w:t>тәулігіне 3 рет</w:t>
            </w:r>
          </w:p>
        </w:tc>
        <w:tc>
          <w:tcPr>
            <w:tcW w:w="2034" w:type="dxa"/>
            <w:vMerge w:val="restart"/>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lang w:val="kk-KZ"/>
              </w:rPr>
              <w:t>қол күшімен алынған сынама(дискретті әдіс)</w:t>
            </w:r>
          </w:p>
        </w:tc>
        <w:tc>
          <w:tcPr>
            <w:tcW w:w="2564" w:type="dxa"/>
            <w:vAlign w:val="center"/>
          </w:tcPr>
          <w:p w:rsidR="0057385C" w:rsidRPr="001F0B47" w:rsidRDefault="0057385C" w:rsidP="002B700E">
            <w:pPr>
              <w:jc w:val="center"/>
              <w:outlineLvl w:val="1"/>
              <w:rPr>
                <w:rFonts w:ascii="Times New Roman" w:hAnsi="Times New Roman"/>
                <w:i/>
              </w:rPr>
            </w:pPr>
            <w:r w:rsidRPr="001F0B47">
              <w:rPr>
                <w:rStyle w:val="FontStyle201"/>
                <w:i w:val="0"/>
              </w:rPr>
              <w:t>Сарыар</w:t>
            </w:r>
            <w:r w:rsidRPr="001F0B47">
              <w:rPr>
                <w:rStyle w:val="FontStyle201"/>
                <w:i w:val="0"/>
                <w:lang w:val="kk-KZ"/>
              </w:rPr>
              <w:t>қ</w:t>
            </w:r>
            <w:r w:rsidRPr="001F0B47">
              <w:rPr>
                <w:rStyle w:val="FontStyle201"/>
                <w:i w:val="0"/>
              </w:rPr>
              <w:t>а</w:t>
            </w:r>
            <w:r w:rsidRPr="001F0B47">
              <w:rPr>
                <w:rStyle w:val="FontStyle201"/>
                <w:i w:val="0"/>
                <w:lang w:val="kk-KZ"/>
              </w:rPr>
              <w:t xml:space="preserve"> көшесі</w:t>
            </w:r>
            <w:r w:rsidRPr="001F0B47">
              <w:rPr>
                <w:rStyle w:val="FontStyle201"/>
                <w:i w:val="0"/>
              </w:rPr>
              <w:t xml:space="preserve">, </w:t>
            </w:r>
            <w:r w:rsidRPr="001F0B47">
              <w:rPr>
                <w:rStyle w:val="FontStyle201"/>
                <w:i w:val="0"/>
                <w:lang w:val="kk-KZ"/>
              </w:rPr>
              <w:t>тоқыма фабрикасының ауданы</w:t>
            </w:r>
          </w:p>
        </w:tc>
        <w:tc>
          <w:tcPr>
            <w:tcW w:w="3080" w:type="dxa"/>
            <w:vMerge w:val="restart"/>
            <w:vAlign w:val="center"/>
          </w:tcPr>
          <w:p w:rsidR="0057385C" w:rsidRPr="001F0B47" w:rsidRDefault="0057385C" w:rsidP="002B700E">
            <w:r w:rsidRPr="001F0B47">
              <w:rPr>
                <w:rFonts w:ascii="Times New Roman" w:hAnsi="Times New Roman"/>
                <w:lang w:val="kk-KZ"/>
              </w:rPr>
              <w:t xml:space="preserve">қалқыма заттар, күкірт диоксиді, </w:t>
            </w:r>
          </w:p>
          <w:p w:rsidR="0057385C" w:rsidRPr="001F0B47" w:rsidRDefault="0057385C" w:rsidP="002B700E">
            <w:pPr>
              <w:outlineLvl w:val="1"/>
              <w:rPr>
                <w:rFonts w:ascii="Times New Roman" w:hAnsi="Times New Roman"/>
              </w:rPr>
            </w:pPr>
            <w:r w:rsidRPr="001F0B47">
              <w:rPr>
                <w:rFonts w:ascii="Times New Roman" w:hAnsi="Times New Roman"/>
              </w:rPr>
              <w:t xml:space="preserve"> сульфат</w:t>
            </w:r>
            <w:r w:rsidRPr="001F0B47">
              <w:rPr>
                <w:rFonts w:ascii="Times New Roman" w:hAnsi="Times New Roman"/>
                <w:lang w:val="kk-KZ"/>
              </w:rPr>
              <w:t>тар</w:t>
            </w:r>
            <w:r w:rsidRPr="001F0B47">
              <w:rPr>
                <w:rFonts w:ascii="Times New Roman" w:hAnsi="Times New Roman"/>
              </w:rPr>
              <w:t xml:space="preserve">, </w:t>
            </w:r>
            <w:r w:rsidRPr="001F0B47">
              <w:rPr>
                <w:rFonts w:ascii="Times New Roman" w:hAnsi="Times New Roman"/>
                <w:lang w:val="kk-KZ"/>
              </w:rPr>
              <w:t>көміртегі оксиді</w:t>
            </w:r>
            <w:r w:rsidRPr="001F0B47">
              <w:rPr>
                <w:rFonts w:ascii="Times New Roman" w:hAnsi="Times New Roman"/>
              </w:rPr>
              <w:t>, азот</w:t>
            </w:r>
            <w:r w:rsidRPr="001F0B47">
              <w:rPr>
                <w:rFonts w:ascii="Times New Roman" w:hAnsi="Times New Roman"/>
                <w:lang w:val="kk-KZ"/>
              </w:rPr>
              <w:t xml:space="preserve"> диоксиді</w:t>
            </w:r>
            <w:r w:rsidRPr="001F0B47">
              <w:rPr>
                <w:rFonts w:ascii="Times New Roman" w:hAnsi="Times New Roman"/>
              </w:rPr>
              <w:t>, фенол</w:t>
            </w:r>
          </w:p>
        </w:tc>
      </w:tr>
      <w:tr w:rsidR="0057385C" w:rsidRPr="001F0B47" w:rsidTr="002B700E">
        <w:tc>
          <w:tcPr>
            <w:tcW w:w="952" w:type="dxa"/>
          </w:tcPr>
          <w:p w:rsidR="0057385C" w:rsidRPr="001F0B47" w:rsidRDefault="0057385C" w:rsidP="002B700E">
            <w:pPr>
              <w:jc w:val="center"/>
              <w:outlineLvl w:val="1"/>
              <w:rPr>
                <w:rFonts w:ascii="Times New Roman" w:hAnsi="Times New Roman"/>
              </w:rPr>
            </w:pPr>
            <w:r w:rsidRPr="001F0B47">
              <w:rPr>
                <w:rFonts w:ascii="Times New Roman" w:hAnsi="Times New Roman"/>
              </w:rPr>
              <w:t>3</w:t>
            </w:r>
          </w:p>
        </w:tc>
        <w:tc>
          <w:tcPr>
            <w:tcW w:w="1259" w:type="dxa"/>
            <w:vMerge/>
          </w:tcPr>
          <w:p w:rsidR="0057385C" w:rsidRPr="001F0B47" w:rsidRDefault="0057385C" w:rsidP="002B700E">
            <w:pPr>
              <w:jc w:val="center"/>
              <w:outlineLvl w:val="1"/>
              <w:rPr>
                <w:rFonts w:ascii="Times New Roman" w:hAnsi="Times New Roman"/>
              </w:rPr>
            </w:pPr>
          </w:p>
        </w:tc>
        <w:tc>
          <w:tcPr>
            <w:tcW w:w="2034" w:type="dxa"/>
            <w:vMerge/>
          </w:tcPr>
          <w:p w:rsidR="0057385C" w:rsidRPr="001F0B47" w:rsidRDefault="0057385C" w:rsidP="002B700E">
            <w:pPr>
              <w:jc w:val="center"/>
              <w:outlineLvl w:val="1"/>
              <w:rPr>
                <w:rFonts w:ascii="Times New Roman" w:hAnsi="Times New Roman"/>
              </w:rPr>
            </w:pPr>
          </w:p>
        </w:tc>
        <w:tc>
          <w:tcPr>
            <w:tcW w:w="2564" w:type="dxa"/>
          </w:tcPr>
          <w:p w:rsidR="0057385C" w:rsidRPr="001F0B47" w:rsidRDefault="0057385C" w:rsidP="002B700E">
            <w:pPr>
              <w:jc w:val="center"/>
              <w:outlineLvl w:val="1"/>
              <w:rPr>
                <w:rStyle w:val="FontStyle201"/>
                <w:i w:val="0"/>
              </w:rPr>
            </w:pPr>
            <w:r w:rsidRPr="001F0B47">
              <w:rPr>
                <w:rStyle w:val="FontStyle201"/>
                <w:i w:val="0"/>
              </w:rPr>
              <w:t>Жастар</w:t>
            </w:r>
            <w:r w:rsidRPr="001F0B47">
              <w:rPr>
                <w:rStyle w:val="FontStyle201"/>
                <w:i w:val="0"/>
                <w:lang w:val="kk-KZ"/>
              </w:rPr>
              <w:t xml:space="preserve"> көшесі</w:t>
            </w:r>
            <w:r w:rsidRPr="001F0B47">
              <w:rPr>
                <w:rStyle w:val="FontStyle201"/>
                <w:i w:val="0"/>
              </w:rPr>
              <w:t xml:space="preserve">, 6 </w:t>
            </w:r>
          </w:p>
          <w:p w:rsidR="0057385C" w:rsidRPr="001F0B47" w:rsidRDefault="0057385C" w:rsidP="002B700E">
            <w:pPr>
              <w:jc w:val="center"/>
              <w:outlineLvl w:val="1"/>
              <w:rPr>
                <w:rFonts w:ascii="Times New Roman" w:hAnsi="Times New Roman"/>
                <w:i/>
              </w:rPr>
            </w:pPr>
            <w:r w:rsidRPr="001F0B47">
              <w:rPr>
                <w:rStyle w:val="FontStyle201"/>
                <w:i w:val="0"/>
              </w:rPr>
              <w:t>(Металлург</w:t>
            </w:r>
            <w:r w:rsidRPr="001F0B47">
              <w:rPr>
                <w:rStyle w:val="FontStyle201"/>
                <w:i w:val="0"/>
                <w:lang w:val="kk-KZ"/>
              </w:rPr>
              <w:t>тар алаңы</w:t>
            </w:r>
            <w:r w:rsidRPr="001F0B47">
              <w:rPr>
                <w:rStyle w:val="FontStyle201"/>
                <w:i w:val="0"/>
              </w:rPr>
              <w:t>)</w:t>
            </w:r>
          </w:p>
        </w:tc>
        <w:tc>
          <w:tcPr>
            <w:tcW w:w="3080" w:type="dxa"/>
            <w:vMerge/>
          </w:tcPr>
          <w:p w:rsidR="0057385C" w:rsidRPr="001F0B47" w:rsidRDefault="0057385C" w:rsidP="002B700E">
            <w:pPr>
              <w:spacing w:after="60"/>
              <w:jc w:val="both"/>
              <w:outlineLvl w:val="1"/>
              <w:rPr>
                <w:rFonts w:ascii="Times New Roman" w:hAnsi="Times New Roman"/>
              </w:rPr>
            </w:pPr>
          </w:p>
        </w:tc>
      </w:tr>
      <w:tr w:rsidR="0057385C" w:rsidRPr="001F0B47" w:rsidTr="002B700E">
        <w:tc>
          <w:tcPr>
            <w:tcW w:w="952" w:type="dxa"/>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rPr>
              <w:t>1</w:t>
            </w:r>
          </w:p>
        </w:tc>
        <w:tc>
          <w:tcPr>
            <w:tcW w:w="1259" w:type="dxa"/>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lang w:val="kk-KZ"/>
              </w:rPr>
              <w:t>әр 20 минут сайын</w:t>
            </w:r>
          </w:p>
        </w:tc>
        <w:tc>
          <w:tcPr>
            <w:tcW w:w="2034" w:type="dxa"/>
            <w:vAlign w:val="center"/>
          </w:tcPr>
          <w:p w:rsidR="0057385C" w:rsidRPr="001F0B47" w:rsidRDefault="0057385C" w:rsidP="002B700E">
            <w:pPr>
              <w:jc w:val="center"/>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2564" w:type="dxa"/>
            <w:vAlign w:val="center"/>
          </w:tcPr>
          <w:p w:rsidR="0057385C" w:rsidRPr="001F0B47" w:rsidRDefault="0057385C" w:rsidP="002B700E">
            <w:pPr>
              <w:jc w:val="center"/>
              <w:outlineLvl w:val="1"/>
              <w:rPr>
                <w:iCs/>
              </w:rPr>
            </w:pPr>
            <w:r w:rsidRPr="001F0B47">
              <w:rPr>
                <w:rFonts w:ascii="Times New Roman" w:hAnsi="Times New Roman"/>
              </w:rPr>
              <w:t>М.Жамиля</w:t>
            </w:r>
            <w:r w:rsidRPr="001F0B47">
              <w:rPr>
                <w:rFonts w:ascii="Times New Roman" w:hAnsi="Times New Roman"/>
                <w:lang w:val="kk-KZ"/>
              </w:rPr>
              <w:t xml:space="preserve"> көшесі</w:t>
            </w:r>
            <w:r w:rsidRPr="001F0B47">
              <w:rPr>
                <w:rFonts w:ascii="Times New Roman" w:hAnsi="Times New Roman"/>
              </w:rPr>
              <w:t>, 4а/1</w:t>
            </w:r>
          </w:p>
        </w:tc>
        <w:tc>
          <w:tcPr>
            <w:tcW w:w="3080" w:type="dxa"/>
            <w:vAlign w:val="center"/>
          </w:tcPr>
          <w:p w:rsidR="0057385C" w:rsidRPr="001F0B47" w:rsidRDefault="0057385C" w:rsidP="002B700E">
            <w:pPr>
              <w:outlineLvl w:val="1"/>
              <w:rPr>
                <w:rFonts w:ascii="Times New Roman" w:hAnsi="Times New Roman"/>
              </w:rPr>
            </w:pPr>
            <w:r w:rsidRPr="001F0B47">
              <w:rPr>
                <w:rFonts w:ascii="Times New Roman" w:hAnsi="Times New Roman"/>
                <w:lang w:val="kk-KZ"/>
              </w:rPr>
              <w:t>РМ-2,5 қалқыма бөлшектері, РМ-10 қалқыма бөлшектері, күкірт диоксиді, көміртегі оксиді, азот диоксиді мен оксиді</w:t>
            </w:r>
            <w:r w:rsidRPr="001F0B47">
              <w:rPr>
                <w:rStyle w:val="FontStyle204"/>
                <w:sz w:val="24"/>
                <w:szCs w:val="24"/>
                <w:lang w:val="kk-KZ"/>
              </w:rPr>
              <w:t xml:space="preserve">, </w:t>
            </w:r>
            <w:r w:rsidRPr="001F0B47">
              <w:rPr>
                <w:rFonts w:ascii="Times New Roman" w:hAnsi="Times New Roman"/>
                <w:lang w:val="kk-KZ"/>
              </w:rPr>
              <w:t>озон, күкіртті сутегі</w:t>
            </w:r>
            <w:r w:rsidRPr="001F0B47">
              <w:rPr>
                <w:rFonts w:ascii="Times New Roman" w:hAnsi="Times New Roman"/>
              </w:rPr>
              <w:t xml:space="preserve">, </w:t>
            </w:r>
            <w:r w:rsidRPr="001F0B47">
              <w:rPr>
                <w:rFonts w:ascii="Times New Roman" w:hAnsi="Times New Roman"/>
                <w:lang w:val="kk-KZ"/>
              </w:rPr>
              <w:t xml:space="preserve">көмір сутегісінің сомасы, </w:t>
            </w:r>
            <w:r w:rsidRPr="001F0B47">
              <w:rPr>
                <w:rFonts w:ascii="Times New Roman" w:hAnsi="Times New Roman"/>
              </w:rPr>
              <w:t>аммиак, метан</w:t>
            </w:r>
          </w:p>
        </w:tc>
      </w:tr>
    </w:tbl>
    <w:p w:rsidR="00185831" w:rsidRPr="001F0B47" w:rsidRDefault="00577C11" w:rsidP="00F62832">
      <w:pPr>
        <w:pStyle w:val="21"/>
        <w:ind w:firstLine="0"/>
        <w:jc w:val="center"/>
        <w:rPr>
          <w:rFonts w:ascii="Times New Roman" w:hAnsi="Times New Roman"/>
          <w:b/>
          <w:noProof/>
          <w:sz w:val="26"/>
          <w:szCs w:val="26"/>
          <w:lang w:val="en-US" w:eastAsia="ru-RU" w:bidi="ar-SA"/>
        </w:rPr>
      </w:pPr>
      <w:r w:rsidRPr="001F0B47">
        <w:rPr>
          <w:rFonts w:ascii="Times New Roman" w:hAnsi="Times New Roman"/>
          <w:b/>
          <w:noProof/>
          <w:sz w:val="26"/>
          <w:szCs w:val="26"/>
          <w:lang w:eastAsia="ru-RU" w:bidi="ar-SA"/>
        </w:rPr>
        <w:lastRenderedPageBreak/>
        <w:drawing>
          <wp:inline distT="0" distB="0" distL="0" distR="0">
            <wp:extent cx="5850255" cy="3432212"/>
            <wp:effectExtent l="19050" t="0" r="0" b="0"/>
            <wp:docPr id="52" name="Рисунок 19" descr="C:\Documents and Settings\dzhuzeeva_m\Рабочий стол\Асема раб\для работы\Ауа карталары (каз)\Жезказг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dzhuzeeva_m\Рабочий стол\Асема раб\для работы\Ауа карталары (каз)\Жезказган.jpg"/>
                    <pic:cNvPicPr>
                      <a:picLocks noChangeAspect="1" noChangeArrowheads="1"/>
                    </pic:cNvPicPr>
                  </pic:nvPicPr>
                  <pic:blipFill>
                    <a:blip r:embed="rId87"/>
                    <a:srcRect/>
                    <a:stretch>
                      <a:fillRect/>
                    </a:stretch>
                  </pic:blipFill>
                  <pic:spPr bwMode="auto">
                    <a:xfrm>
                      <a:off x="0" y="0"/>
                      <a:ext cx="5850255" cy="3432212"/>
                    </a:xfrm>
                    <a:prstGeom prst="rect">
                      <a:avLst/>
                    </a:prstGeom>
                    <a:noFill/>
                    <a:ln w="9525">
                      <a:noFill/>
                      <a:miter lim="800000"/>
                      <a:headEnd/>
                      <a:tailEnd/>
                    </a:ln>
                  </pic:spPr>
                </pic:pic>
              </a:graphicData>
            </a:graphic>
          </wp:inline>
        </w:drawing>
      </w:r>
    </w:p>
    <w:p w:rsidR="0057385C" w:rsidRPr="001F0B47" w:rsidRDefault="0057385C" w:rsidP="0057385C">
      <w:pPr>
        <w:ind w:right="-375"/>
        <w:jc w:val="center"/>
        <w:rPr>
          <w:rFonts w:ascii="Times New Roman" w:hAnsi="Times New Roman"/>
          <w:lang w:val="kk-KZ"/>
        </w:rPr>
      </w:pPr>
      <w:r w:rsidRPr="001F0B47">
        <w:rPr>
          <w:rFonts w:ascii="Times New Roman" w:hAnsi="Times New Roman"/>
          <w:lang w:val="kk-KZ"/>
        </w:rPr>
        <w:t>8.3-сурет. Жезқазған қаласының атмосфералық ауа ластануын бақылау стационарлық желісінің орналасу сызбасы</w:t>
      </w:r>
    </w:p>
    <w:p w:rsidR="0057385C" w:rsidRPr="001F0B47" w:rsidRDefault="0057385C" w:rsidP="0057385C">
      <w:pPr>
        <w:tabs>
          <w:tab w:val="left" w:pos="8102"/>
          <w:tab w:val="right" w:pos="9637"/>
        </w:tabs>
        <w:jc w:val="right"/>
        <w:rPr>
          <w:rFonts w:ascii="Times New Roman" w:hAnsi="Times New Roman"/>
          <w:lang w:val="kk-KZ"/>
        </w:rPr>
      </w:pPr>
      <w:r w:rsidRPr="001F0B47">
        <w:rPr>
          <w:rFonts w:ascii="Times New Roman" w:hAnsi="Times New Roman"/>
          <w:lang w:val="kk-KZ"/>
        </w:rPr>
        <w:tab/>
      </w:r>
      <w:r w:rsidR="00BC2E1B" w:rsidRPr="001F0B47">
        <w:rPr>
          <w:rFonts w:ascii="Times New Roman" w:hAnsi="Times New Roman"/>
          <w:lang w:val="kk-KZ"/>
        </w:rPr>
        <w:t>72-</w:t>
      </w:r>
      <w:r w:rsidRPr="001F0B47">
        <w:rPr>
          <w:rFonts w:ascii="Times New Roman" w:hAnsi="Times New Roman"/>
          <w:lang w:val="kk-KZ"/>
        </w:rPr>
        <w:t xml:space="preserve"> кесте</w:t>
      </w:r>
    </w:p>
    <w:p w:rsidR="0057385C" w:rsidRPr="001F0B47" w:rsidRDefault="0057385C" w:rsidP="0057385C">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Жезқазған қаласының атмосфералық ауа ластануының сипаттамасы</w:t>
      </w:r>
    </w:p>
    <w:p w:rsidR="001F011B" w:rsidRPr="001F0B47" w:rsidRDefault="001F011B" w:rsidP="00F62832">
      <w:pPr>
        <w:pStyle w:val="Style100"/>
        <w:widowControl/>
        <w:spacing w:line="0" w:lineRule="atLeast"/>
        <w:ind w:firstLine="708"/>
        <w:rPr>
          <w:rStyle w:val="FontStyle201"/>
          <w:b/>
          <w:i w:val="0"/>
          <w:sz w:val="16"/>
          <w:szCs w:val="16"/>
          <w:lang w:val="kk-KZ"/>
        </w:rPr>
      </w:pPr>
    </w:p>
    <w:tbl>
      <w:tblPr>
        <w:tblW w:w="10419" w:type="dxa"/>
        <w:jc w:val="center"/>
        <w:tblLayout w:type="fixed"/>
        <w:tblLook w:val="04A0"/>
      </w:tblPr>
      <w:tblGrid>
        <w:gridCol w:w="1934"/>
        <w:gridCol w:w="992"/>
        <w:gridCol w:w="1701"/>
        <w:gridCol w:w="1063"/>
        <w:gridCol w:w="1842"/>
        <w:gridCol w:w="992"/>
        <w:gridCol w:w="862"/>
        <w:gridCol w:w="1033"/>
      </w:tblGrid>
      <w:tr w:rsidR="00BC2E1B" w:rsidRPr="001F0B47" w:rsidTr="002B700E">
        <w:trPr>
          <w:trHeight w:val="255"/>
          <w:jc w:val="center"/>
        </w:trPr>
        <w:tc>
          <w:tcPr>
            <w:tcW w:w="1934" w:type="dxa"/>
            <w:vMerge w:val="restart"/>
            <w:tcBorders>
              <w:top w:val="single" w:sz="4" w:space="0" w:color="auto"/>
              <w:left w:val="single" w:sz="4" w:space="0" w:color="auto"/>
              <w:right w:val="single" w:sz="4" w:space="0" w:color="auto"/>
            </w:tcBorders>
            <w:shd w:val="clear" w:color="auto" w:fill="auto"/>
            <w:noWrap/>
            <w:vAlign w:val="center"/>
          </w:tcPr>
          <w:p w:rsidR="0057385C" w:rsidRPr="001F0B47" w:rsidRDefault="0057385C" w:rsidP="002B700E">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9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887" w:type="dxa"/>
            <w:gridSpan w:val="3"/>
            <w:tcBorders>
              <w:top w:val="single" w:sz="4" w:space="0" w:color="auto"/>
              <w:left w:val="single" w:sz="4" w:space="0" w:color="auto"/>
              <w:bottom w:val="single" w:sz="4" w:space="0" w:color="auto"/>
              <w:right w:val="single" w:sz="4" w:space="0" w:color="auto"/>
            </w:tcBorders>
          </w:tcPr>
          <w:p w:rsidR="0057385C" w:rsidRPr="001F0B47" w:rsidRDefault="0057385C" w:rsidP="002B700E">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BC2E1B" w:rsidRPr="001F0B47" w:rsidTr="002B700E">
        <w:trPr>
          <w:trHeight w:val="416"/>
          <w:jc w:val="center"/>
        </w:trPr>
        <w:tc>
          <w:tcPr>
            <w:tcW w:w="1934" w:type="dxa"/>
            <w:vMerge/>
            <w:tcBorders>
              <w:left w:val="single" w:sz="4" w:space="0" w:color="auto"/>
              <w:bottom w:val="single" w:sz="4" w:space="0" w:color="auto"/>
              <w:right w:val="single" w:sz="4" w:space="0" w:color="auto"/>
            </w:tcBorders>
            <w:shd w:val="clear" w:color="auto" w:fill="auto"/>
            <w:noWrap/>
            <w:vAlign w:val="center"/>
          </w:tcPr>
          <w:p w:rsidR="0057385C" w:rsidRPr="001F0B47" w:rsidRDefault="0057385C" w:rsidP="002B700E">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val="kk-KZ" w:eastAsia="ru-RU" w:bidi="ar-SA"/>
              </w:rPr>
              <w:t>ШЖШм</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б</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2" w:type="dxa"/>
            <w:tcBorders>
              <w:top w:val="single" w:sz="4" w:space="0" w:color="auto"/>
              <w:left w:val="single" w:sz="4" w:space="0" w:color="auto"/>
              <w:bottom w:val="single" w:sz="4" w:space="0" w:color="auto"/>
              <w:right w:val="single" w:sz="4" w:space="0" w:color="auto"/>
            </w:tcBorders>
            <w:vAlign w:val="center"/>
          </w:tcPr>
          <w:p w:rsidR="0057385C" w:rsidRPr="001F0B47" w:rsidRDefault="0057385C" w:rsidP="002B700E">
            <w:pPr>
              <w:jc w:val="center"/>
              <w:rPr>
                <w:rFonts w:ascii="Times New Roman" w:hAnsi="Times New Roman"/>
                <w:b/>
                <w:bCs/>
                <w:spacing w:val="-20"/>
              </w:rPr>
            </w:pPr>
            <w:r w:rsidRPr="001F0B47">
              <w:rPr>
                <w:rFonts w:ascii="Times New Roman" w:hAnsi="Times New Roman"/>
                <w:b/>
                <w:bCs/>
                <w:spacing w:val="-20"/>
              </w:rPr>
              <w:t>&gt;ШЖШ</w:t>
            </w:r>
          </w:p>
        </w:tc>
        <w:tc>
          <w:tcPr>
            <w:tcW w:w="862" w:type="dxa"/>
            <w:tcBorders>
              <w:top w:val="single" w:sz="4" w:space="0" w:color="auto"/>
              <w:left w:val="single" w:sz="4" w:space="0" w:color="auto"/>
              <w:bottom w:val="single" w:sz="4" w:space="0" w:color="auto"/>
              <w:right w:val="single" w:sz="4" w:space="0" w:color="auto"/>
            </w:tcBorders>
            <w:vAlign w:val="center"/>
          </w:tcPr>
          <w:p w:rsidR="0057385C" w:rsidRPr="001F0B47" w:rsidRDefault="0057385C" w:rsidP="002B700E">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033" w:type="dxa"/>
            <w:tcBorders>
              <w:top w:val="single" w:sz="4" w:space="0" w:color="auto"/>
              <w:left w:val="single" w:sz="4" w:space="0" w:color="auto"/>
              <w:bottom w:val="single" w:sz="4" w:space="0" w:color="auto"/>
              <w:right w:val="single" w:sz="4" w:space="0" w:color="auto"/>
            </w:tcBorders>
            <w:vAlign w:val="center"/>
          </w:tcPr>
          <w:p w:rsidR="0057385C" w:rsidRPr="001F0B47" w:rsidRDefault="0057385C" w:rsidP="002B700E">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BC2E1B" w:rsidRPr="001F0B47" w:rsidTr="00D53683">
        <w:trPr>
          <w:trHeight w:val="30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C2E1B" w:rsidRPr="001F0B47" w:rsidRDefault="00BC2E1B" w:rsidP="00BC2E1B">
            <w:pPr>
              <w:rPr>
                <w:rFonts w:ascii="Times New Roman" w:hAnsi="Times New Roman"/>
              </w:rPr>
            </w:pPr>
            <w:r w:rsidRPr="001F0B47">
              <w:rPr>
                <w:rFonts w:ascii="Times New Roman" w:hAnsi="Times New Roman"/>
                <w:lang w:val="kk-KZ"/>
              </w:rPr>
              <w:t>Қалқыма заттар</w:t>
            </w:r>
          </w:p>
        </w:tc>
        <w:tc>
          <w:tcPr>
            <w:tcW w:w="992" w:type="dxa"/>
            <w:tcBorders>
              <w:top w:val="single" w:sz="4" w:space="0" w:color="auto"/>
              <w:left w:val="nil"/>
              <w:bottom w:val="single" w:sz="4" w:space="0" w:color="auto"/>
              <w:right w:val="single" w:sz="4" w:space="0" w:color="auto"/>
            </w:tcBorders>
            <w:shd w:val="clear" w:color="auto" w:fill="auto"/>
            <w:vAlign w:val="center"/>
          </w:tcPr>
          <w:p w:rsidR="00BC2E1B" w:rsidRPr="001F0B47" w:rsidRDefault="00BC2E1B" w:rsidP="00BC2E1B">
            <w:pPr>
              <w:jc w:val="center"/>
              <w:rPr>
                <w:rFonts w:ascii="Times New Roman" w:hAnsi="Times New Roman"/>
              </w:rPr>
            </w:pPr>
            <w:r w:rsidRPr="001F0B47">
              <w:rPr>
                <w:rFonts w:ascii="Times New Roman" w:hAnsi="Times New Roman"/>
              </w:rPr>
              <w:t>0,2117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1,4116</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1,1000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2,2000</w:t>
            </w:r>
          </w:p>
        </w:tc>
        <w:tc>
          <w:tcPr>
            <w:tcW w:w="99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r w:rsidRPr="001F0B47">
              <w:rPr>
                <w:rFonts w:ascii="Times New Roman" w:hAnsi="Times New Roman"/>
              </w:rPr>
              <w:t>7</w:t>
            </w:r>
          </w:p>
        </w:tc>
        <w:tc>
          <w:tcPr>
            <w:tcW w:w="86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sz w:val="22"/>
                <w:szCs w:val="22"/>
              </w:rPr>
            </w:pPr>
          </w:p>
        </w:tc>
      </w:tr>
      <w:tr w:rsidR="00BC2E1B" w:rsidRPr="001F0B47" w:rsidTr="002B700E">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C2E1B" w:rsidRPr="001F0B47" w:rsidRDefault="00BC2E1B" w:rsidP="00BC2E1B">
            <w:pPr>
              <w:rPr>
                <w:rFonts w:ascii="Times New Roman" w:hAnsi="Times New Roman"/>
              </w:rPr>
            </w:pPr>
            <w:r w:rsidRPr="001F0B47">
              <w:rPr>
                <w:rFonts w:ascii="Times New Roman" w:hAnsi="Times New Roman"/>
              </w:rPr>
              <w:t>РМ-</w:t>
            </w:r>
            <w:r w:rsidRPr="001F0B47">
              <w:rPr>
                <w:rFonts w:ascii="Times New Roman" w:hAnsi="Times New Roman"/>
                <w:lang w:val="kk-KZ"/>
              </w:rPr>
              <w:t>2,5 қалқыма бөлшектері</w:t>
            </w:r>
          </w:p>
        </w:tc>
        <w:tc>
          <w:tcPr>
            <w:tcW w:w="992" w:type="dxa"/>
            <w:tcBorders>
              <w:top w:val="single" w:sz="4" w:space="0" w:color="auto"/>
              <w:left w:val="nil"/>
              <w:bottom w:val="single" w:sz="4" w:space="0" w:color="auto"/>
              <w:right w:val="single" w:sz="4" w:space="0" w:color="auto"/>
            </w:tcBorders>
            <w:shd w:val="clear" w:color="auto" w:fill="auto"/>
            <w:vAlign w:val="center"/>
          </w:tcPr>
          <w:p w:rsidR="00BC2E1B" w:rsidRPr="001F0B47" w:rsidRDefault="00BC2E1B" w:rsidP="00BC2E1B">
            <w:pPr>
              <w:jc w:val="center"/>
              <w:rPr>
                <w:rFonts w:ascii="Times New Roman" w:hAnsi="Times New Roman"/>
              </w:rPr>
            </w:pPr>
            <w:r w:rsidRPr="001F0B47">
              <w:rPr>
                <w:rFonts w:ascii="Times New Roman" w:hAnsi="Times New Roman"/>
              </w:rPr>
              <w:t>0,0050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0,1419</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0,1539</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0,9619</w:t>
            </w:r>
          </w:p>
        </w:tc>
        <w:tc>
          <w:tcPr>
            <w:tcW w:w="99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sz w:val="22"/>
                <w:szCs w:val="22"/>
              </w:rPr>
            </w:pPr>
          </w:p>
        </w:tc>
      </w:tr>
      <w:tr w:rsidR="00BC2E1B" w:rsidRPr="001F0B47" w:rsidTr="002B700E">
        <w:trPr>
          <w:trHeight w:val="63"/>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C2E1B" w:rsidRPr="001F0B47" w:rsidRDefault="00BC2E1B" w:rsidP="00BC2E1B">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992" w:type="dxa"/>
            <w:tcBorders>
              <w:top w:val="single" w:sz="4" w:space="0" w:color="auto"/>
              <w:left w:val="nil"/>
              <w:bottom w:val="single" w:sz="4" w:space="0" w:color="auto"/>
              <w:right w:val="single" w:sz="4" w:space="0" w:color="auto"/>
            </w:tcBorders>
            <w:shd w:val="clear" w:color="auto" w:fill="auto"/>
            <w:vAlign w:val="center"/>
          </w:tcPr>
          <w:p w:rsidR="00BC2E1B" w:rsidRPr="001F0B47" w:rsidRDefault="00BC2E1B" w:rsidP="00BC2E1B">
            <w:pPr>
              <w:jc w:val="center"/>
              <w:rPr>
                <w:rFonts w:ascii="Times New Roman" w:hAnsi="Times New Roman"/>
              </w:rPr>
            </w:pPr>
            <w:r w:rsidRPr="001F0B47">
              <w:rPr>
                <w:rFonts w:ascii="Times New Roman" w:hAnsi="Times New Roman"/>
              </w:rPr>
              <w:t>0,0192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0,3200</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0,7347</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2,4490</w:t>
            </w:r>
          </w:p>
        </w:tc>
        <w:tc>
          <w:tcPr>
            <w:tcW w:w="99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r w:rsidRPr="001F0B47">
              <w:rPr>
                <w:rFonts w:ascii="Times New Roman" w:hAnsi="Times New Roman"/>
              </w:rPr>
              <w:t>34</w:t>
            </w:r>
          </w:p>
        </w:tc>
        <w:tc>
          <w:tcPr>
            <w:tcW w:w="86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sz w:val="22"/>
                <w:szCs w:val="22"/>
              </w:rPr>
            </w:pPr>
          </w:p>
        </w:tc>
      </w:tr>
      <w:tr w:rsidR="00BC2E1B" w:rsidRPr="001F0B47" w:rsidTr="002B700E">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C2E1B" w:rsidRPr="001F0B47" w:rsidRDefault="00BC2E1B" w:rsidP="00BC2E1B">
            <w:pPr>
              <w:rPr>
                <w:rFonts w:ascii="Times New Roman" w:hAnsi="Times New Roman"/>
                <w:lang w:val="kk-KZ"/>
              </w:rPr>
            </w:pPr>
            <w:r w:rsidRPr="001F0B47">
              <w:rPr>
                <w:rFonts w:ascii="Times New Roman" w:hAnsi="Times New Roman"/>
                <w:lang w:val="kk-KZ"/>
              </w:rPr>
              <w:t>Күкірт диоксиді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BC2E1B" w:rsidRPr="001F0B47" w:rsidRDefault="00BC2E1B" w:rsidP="00BC2E1B">
            <w:pPr>
              <w:jc w:val="center"/>
              <w:rPr>
                <w:rFonts w:ascii="Times New Roman" w:hAnsi="Times New Roman"/>
              </w:rPr>
            </w:pPr>
            <w:r w:rsidRPr="001F0B47">
              <w:rPr>
                <w:rFonts w:ascii="Times New Roman" w:hAnsi="Times New Roman"/>
              </w:rPr>
              <w:t>0,0169</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0,3380</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1,9440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3,8880</w:t>
            </w:r>
          </w:p>
        </w:tc>
        <w:tc>
          <w:tcPr>
            <w:tcW w:w="99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r w:rsidRPr="001F0B47">
              <w:rPr>
                <w:rFonts w:ascii="Times New Roman" w:hAnsi="Times New Roman"/>
              </w:rPr>
              <w:t>43</w:t>
            </w:r>
          </w:p>
        </w:tc>
        <w:tc>
          <w:tcPr>
            <w:tcW w:w="86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sz w:val="22"/>
                <w:szCs w:val="22"/>
              </w:rPr>
            </w:pPr>
          </w:p>
        </w:tc>
      </w:tr>
      <w:tr w:rsidR="00BC2E1B" w:rsidRPr="001F0B47" w:rsidTr="00D53683">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C2E1B" w:rsidRPr="001F0B47" w:rsidRDefault="00BC2E1B" w:rsidP="00BC2E1B">
            <w:pPr>
              <w:rPr>
                <w:rFonts w:ascii="Times New Roman" w:hAnsi="Times New Roman"/>
                <w:lang w:val="kk-KZ"/>
              </w:rPr>
            </w:pPr>
            <w:r w:rsidRPr="001F0B47">
              <w:rPr>
                <w:rFonts w:ascii="Times New Roman" w:hAnsi="Times New Roman"/>
              </w:rPr>
              <w:t>Сульфат</w:t>
            </w:r>
            <w:r w:rsidRPr="001F0B47">
              <w:rPr>
                <w:rFonts w:ascii="Times New Roman" w:hAnsi="Times New Roman"/>
                <w:lang w:val="kk-KZ"/>
              </w:rPr>
              <w:t>тар</w:t>
            </w:r>
          </w:p>
        </w:tc>
        <w:tc>
          <w:tcPr>
            <w:tcW w:w="992" w:type="dxa"/>
            <w:tcBorders>
              <w:top w:val="single" w:sz="4" w:space="0" w:color="auto"/>
              <w:left w:val="nil"/>
              <w:bottom w:val="single" w:sz="4" w:space="0" w:color="auto"/>
              <w:right w:val="single" w:sz="4" w:space="0" w:color="auto"/>
            </w:tcBorders>
            <w:shd w:val="clear" w:color="auto" w:fill="auto"/>
            <w:vAlign w:val="center"/>
          </w:tcPr>
          <w:p w:rsidR="00BC2E1B" w:rsidRPr="001F0B47" w:rsidRDefault="00BC2E1B" w:rsidP="00BC2E1B">
            <w:pPr>
              <w:jc w:val="center"/>
              <w:rPr>
                <w:rFonts w:ascii="Times New Roman" w:hAnsi="Times New Roman"/>
              </w:rPr>
            </w:pPr>
            <w:r w:rsidRPr="001F0B47">
              <w:rPr>
                <w:rFonts w:ascii="Times New Roman" w:hAnsi="Times New Roman"/>
              </w:rPr>
              <w:t>0,0097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0,0500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sz w:val="22"/>
                <w:szCs w:val="22"/>
              </w:rPr>
            </w:pPr>
          </w:p>
        </w:tc>
      </w:tr>
      <w:tr w:rsidR="00BC2E1B" w:rsidRPr="001F0B47" w:rsidTr="002B700E">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C2E1B" w:rsidRPr="001F0B47" w:rsidRDefault="00BC2E1B" w:rsidP="00BC2E1B">
            <w:pPr>
              <w:rPr>
                <w:rFonts w:ascii="Times New Roman" w:hAnsi="Times New Roman"/>
                <w:lang w:val="kk-KZ"/>
              </w:rPr>
            </w:pPr>
            <w:r w:rsidRPr="001F0B47">
              <w:rPr>
                <w:rFonts w:ascii="Times New Roman" w:hAnsi="Times New Roman"/>
                <w:lang w:val="kk-KZ"/>
              </w:rPr>
              <w:t>Көміртегі 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BC2E1B" w:rsidRPr="001F0B47" w:rsidRDefault="00BC2E1B" w:rsidP="00BC2E1B">
            <w:pPr>
              <w:jc w:val="center"/>
              <w:rPr>
                <w:rFonts w:ascii="Times New Roman" w:hAnsi="Times New Roman"/>
              </w:rPr>
            </w:pPr>
            <w:r w:rsidRPr="001F0B47">
              <w:rPr>
                <w:rFonts w:ascii="Times New Roman" w:hAnsi="Times New Roman"/>
              </w:rPr>
              <w:t>1,1615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0,3872</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19,2786</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3,8557</w:t>
            </w:r>
          </w:p>
        </w:tc>
        <w:tc>
          <w:tcPr>
            <w:tcW w:w="99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r w:rsidRPr="001F0B47">
              <w:rPr>
                <w:rFonts w:ascii="Times New Roman" w:hAnsi="Times New Roman"/>
              </w:rPr>
              <w:t>13</w:t>
            </w:r>
          </w:p>
        </w:tc>
        <w:tc>
          <w:tcPr>
            <w:tcW w:w="86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sz w:val="22"/>
                <w:szCs w:val="22"/>
              </w:rPr>
            </w:pPr>
          </w:p>
        </w:tc>
      </w:tr>
      <w:tr w:rsidR="00BC2E1B" w:rsidRPr="001F0B47" w:rsidTr="002B700E">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C2E1B" w:rsidRPr="001F0B47" w:rsidRDefault="00BC2E1B" w:rsidP="00BC2E1B">
            <w:pPr>
              <w:rPr>
                <w:rFonts w:ascii="Times New Roman" w:hAnsi="Times New Roman"/>
                <w:lang w:val="kk-KZ"/>
              </w:rPr>
            </w:pPr>
            <w:r w:rsidRPr="001F0B47">
              <w:rPr>
                <w:rFonts w:ascii="Times New Roman" w:hAnsi="Times New Roman"/>
                <w:lang w:val="kk-KZ"/>
              </w:rPr>
              <w:t>Азот диоксиді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BC2E1B" w:rsidRPr="001F0B47" w:rsidRDefault="00BC2E1B" w:rsidP="00BC2E1B">
            <w:pPr>
              <w:jc w:val="center"/>
              <w:rPr>
                <w:rFonts w:ascii="Times New Roman" w:hAnsi="Times New Roman"/>
              </w:rPr>
            </w:pPr>
            <w:r w:rsidRPr="001F0B47">
              <w:rPr>
                <w:rFonts w:ascii="Times New Roman" w:hAnsi="Times New Roman"/>
              </w:rPr>
              <w:t>0,0425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1,0636</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0,3000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1,5000</w:t>
            </w:r>
          </w:p>
        </w:tc>
        <w:tc>
          <w:tcPr>
            <w:tcW w:w="99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r w:rsidRPr="001F0B47">
              <w:rPr>
                <w:rFonts w:ascii="Times New Roman" w:hAnsi="Times New Roman"/>
              </w:rPr>
              <w:t>6</w:t>
            </w:r>
          </w:p>
        </w:tc>
        <w:tc>
          <w:tcPr>
            <w:tcW w:w="86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sz w:val="22"/>
                <w:szCs w:val="22"/>
              </w:rPr>
            </w:pPr>
          </w:p>
        </w:tc>
      </w:tr>
      <w:tr w:rsidR="00BC2E1B" w:rsidRPr="001F0B47" w:rsidTr="002B700E">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C2E1B" w:rsidRPr="001F0B47" w:rsidRDefault="00BC2E1B" w:rsidP="00BC2E1B">
            <w:pPr>
              <w:rPr>
                <w:rFonts w:ascii="Times New Roman" w:hAnsi="Times New Roman"/>
                <w:lang w:val="kk-KZ"/>
              </w:rPr>
            </w:pPr>
            <w:r w:rsidRPr="001F0B47">
              <w:rPr>
                <w:rFonts w:ascii="Times New Roman" w:hAnsi="Times New Roman"/>
                <w:lang w:val="kk-KZ"/>
              </w:rPr>
              <w:t>Азот 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BC2E1B" w:rsidRPr="001F0B47" w:rsidRDefault="00BC2E1B" w:rsidP="00BC2E1B">
            <w:pPr>
              <w:jc w:val="center"/>
              <w:rPr>
                <w:rFonts w:ascii="Times New Roman" w:hAnsi="Times New Roman"/>
              </w:rPr>
            </w:pPr>
            <w:r w:rsidRPr="001F0B47">
              <w:rPr>
                <w:rFonts w:ascii="Times New Roman" w:hAnsi="Times New Roman"/>
              </w:rPr>
              <w:t>0,0027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0,0444</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0,0132</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0,0330</w:t>
            </w:r>
          </w:p>
        </w:tc>
        <w:tc>
          <w:tcPr>
            <w:tcW w:w="99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sz w:val="22"/>
                <w:szCs w:val="22"/>
              </w:rPr>
            </w:pPr>
          </w:p>
        </w:tc>
      </w:tr>
      <w:tr w:rsidR="00BC2E1B" w:rsidRPr="001F0B47" w:rsidTr="002B700E">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C2E1B" w:rsidRPr="001F0B47" w:rsidRDefault="00BC2E1B" w:rsidP="00BC2E1B">
            <w:pPr>
              <w:rPr>
                <w:rFonts w:ascii="Times New Roman" w:hAnsi="Times New Roman"/>
              </w:rPr>
            </w:pPr>
            <w:r w:rsidRPr="001F0B47">
              <w:rPr>
                <w:rFonts w:ascii="Times New Roman" w:hAnsi="Times New Roman"/>
              </w:rPr>
              <w:t>Озон</w:t>
            </w:r>
          </w:p>
        </w:tc>
        <w:tc>
          <w:tcPr>
            <w:tcW w:w="992" w:type="dxa"/>
            <w:tcBorders>
              <w:top w:val="single" w:sz="4" w:space="0" w:color="auto"/>
              <w:left w:val="nil"/>
              <w:bottom w:val="single" w:sz="4" w:space="0" w:color="auto"/>
              <w:right w:val="single" w:sz="4" w:space="0" w:color="auto"/>
            </w:tcBorders>
            <w:shd w:val="clear" w:color="auto" w:fill="auto"/>
            <w:vAlign w:val="center"/>
          </w:tcPr>
          <w:p w:rsidR="00BC2E1B" w:rsidRPr="001F0B47" w:rsidRDefault="00BC2E1B" w:rsidP="00BC2E1B">
            <w:pPr>
              <w:jc w:val="center"/>
              <w:rPr>
                <w:rFonts w:ascii="Times New Roman" w:hAnsi="Times New Roman"/>
              </w:rPr>
            </w:pPr>
            <w:r w:rsidRPr="001F0B47">
              <w:rPr>
                <w:rFonts w:ascii="Times New Roman" w:hAnsi="Times New Roman"/>
              </w:rPr>
              <w:t>0,0612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2,0400</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0,1000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0,6250</w:t>
            </w:r>
          </w:p>
        </w:tc>
        <w:tc>
          <w:tcPr>
            <w:tcW w:w="99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sz w:val="22"/>
                <w:szCs w:val="22"/>
              </w:rPr>
            </w:pPr>
          </w:p>
        </w:tc>
      </w:tr>
      <w:tr w:rsidR="00BC2E1B" w:rsidRPr="001F0B47" w:rsidTr="002B700E">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C2E1B" w:rsidRPr="001F0B47" w:rsidRDefault="00BC2E1B" w:rsidP="00BC2E1B">
            <w:pPr>
              <w:rPr>
                <w:rFonts w:ascii="Times New Roman" w:hAnsi="Times New Roman"/>
              </w:rPr>
            </w:pPr>
            <w:r w:rsidRPr="001F0B47">
              <w:rPr>
                <w:rFonts w:ascii="Times New Roman" w:hAnsi="Times New Roman"/>
                <w:lang w:val="kk-KZ"/>
              </w:rPr>
              <w:t>Күкіртті сутегі</w:t>
            </w:r>
          </w:p>
        </w:tc>
        <w:tc>
          <w:tcPr>
            <w:tcW w:w="992" w:type="dxa"/>
            <w:tcBorders>
              <w:top w:val="single" w:sz="4" w:space="0" w:color="auto"/>
              <w:left w:val="nil"/>
              <w:bottom w:val="single" w:sz="4" w:space="0" w:color="auto"/>
              <w:right w:val="single" w:sz="4" w:space="0" w:color="auto"/>
            </w:tcBorders>
            <w:shd w:val="clear" w:color="auto" w:fill="auto"/>
            <w:vAlign w:val="center"/>
          </w:tcPr>
          <w:p w:rsidR="00BC2E1B" w:rsidRPr="001F0B47" w:rsidRDefault="00BC2E1B" w:rsidP="00BC2E1B">
            <w:pPr>
              <w:jc w:val="center"/>
              <w:rPr>
                <w:rFonts w:ascii="Times New Roman" w:hAnsi="Times New Roman"/>
              </w:rPr>
            </w:pPr>
            <w:r w:rsidRPr="001F0B47">
              <w:rPr>
                <w:rFonts w:ascii="Times New Roman" w:hAnsi="Times New Roman"/>
              </w:rPr>
              <w:t>0,0054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0,0532</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6,6500</w:t>
            </w:r>
          </w:p>
        </w:tc>
        <w:tc>
          <w:tcPr>
            <w:tcW w:w="99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r w:rsidRPr="001F0B47">
              <w:rPr>
                <w:rFonts w:ascii="Times New Roman" w:hAnsi="Times New Roman"/>
              </w:rPr>
              <w:t>693</w:t>
            </w:r>
          </w:p>
        </w:tc>
        <w:tc>
          <w:tcPr>
            <w:tcW w:w="86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r w:rsidRPr="001F0B47">
              <w:rPr>
                <w:rFonts w:ascii="Times New Roman" w:hAnsi="Times New Roman"/>
              </w:rPr>
              <w:t>10</w:t>
            </w:r>
          </w:p>
        </w:tc>
        <w:tc>
          <w:tcPr>
            <w:tcW w:w="1033"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sz w:val="22"/>
                <w:szCs w:val="22"/>
              </w:rPr>
            </w:pPr>
          </w:p>
        </w:tc>
      </w:tr>
      <w:tr w:rsidR="00BC2E1B" w:rsidRPr="001F0B47" w:rsidTr="00D53683">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C2E1B" w:rsidRPr="001F0B47" w:rsidRDefault="00BC2E1B" w:rsidP="00BC2E1B">
            <w:pPr>
              <w:rPr>
                <w:rFonts w:ascii="Times New Roman" w:hAnsi="Times New Roman"/>
              </w:rPr>
            </w:pPr>
            <w:r w:rsidRPr="001F0B47">
              <w:rPr>
                <w:rFonts w:ascii="Times New Roman" w:hAnsi="Times New Roman"/>
              </w:rPr>
              <w:t>Фенол</w:t>
            </w:r>
          </w:p>
        </w:tc>
        <w:tc>
          <w:tcPr>
            <w:tcW w:w="992" w:type="dxa"/>
            <w:tcBorders>
              <w:top w:val="single" w:sz="4" w:space="0" w:color="auto"/>
              <w:left w:val="nil"/>
              <w:bottom w:val="single" w:sz="4" w:space="0" w:color="auto"/>
              <w:right w:val="single" w:sz="4" w:space="0" w:color="auto"/>
            </w:tcBorders>
            <w:shd w:val="clear" w:color="auto" w:fill="auto"/>
            <w:vAlign w:val="center"/>
          </w:tcPr>
          <w:p w:rsidR="00BC2E1B" w:rsidRPr="001F0B47" w:rsidRDefault="00BC2E1B" w:rsidP="00BC2E1B">
            <w:pPr>
              <w:jc w:val="center"/>
              <w:rPr>
                <w:rFonts w:ascii="Times New Roman" w:hAnsi="Times New Roman"/>
              </w:rPr>
            </w:pPr>
            <w:r w:rsidRPr="001F0B47">
              <w:rPr>
                <w:rFonts w:ascii="Times New Roman" w:hAnsi="Times New Roman"/>
              </w:rPr>
              <w:t>0,0054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1,7864</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0,0400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4,0000</w:t>
            </w:r>
          </w:p>
        </w:tc>
        <w:tc>
          <w:tcPr>
            <w:tcW w:w="99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r w:rsidRPr="001F0B47">
              <w:rPr>
                <w:rFonts w:ascii="Times New Roman" w:hAnsi="Times New Roman"/>
              </w:rPr>
              <w:t>43</w:t>
            </w:r>
          </w:p>
        </w:tc>
        <w:tc>
          <w:tcPr>
            <w:tcW w:w="86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sz w:val="22"/>
                <w:szCs w:val="22"/>
              </w:rPr>
            </w:pPr>
          </w:p>
        </w:tc>
      </w:tr>
      <w:tr w:rsidR="00BC2E1B" w:rsidRPr="001F0B47" w:rsidTr="002B700E">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C2E1B" w:rsidRPr="001F0B47" w:rsidRDefault="00BC2E1B" w:rsidP="00BC2E1B">
            <w:pPr>
              <w:rPr>
                <w:rFonts w:ascii="Times New Roman" w:hAnsi="Times New Roman"/>
              </w:rPr>
            </w:pPr>
            <w:r w:rsidRPr="001F0B47">
              <w:rPr>
                <w:rFonts w:ascii="Times New Roman" w:hAnsi="Times New Roman"/>
              </w:rPr>
              <w:t>Аммиак</w:t>
            </w:r>
          </w:p>
        </w:tc>
        <w:tc>
          <w:tcPr>
            <w:tcW w:w="992" w:type="dxa"/>
            <w:tcBorders>
              <w:top w:val="single" w:sz="4" w:space="0" w:color="auto"/>
              <w:left w:val="nil"/>
              <w:bottom w:val="single" w:sz="4" w:space="0" w:color="auto"/>
              <w:right w:val="single" w:sz="4" w:space="0" w:color="auto"/>
            </w:tcBorders>
            <w:shd w:val="clear" w:color="auto" w:fill="auto"/>
            <w:vAlign w:val="center"/>
          </w:tcPr>
          <w:p w:rsidR="00BC2E1B" w:rsidRPr="001F0B47" w:rsidRDefault="00BC2E1B" w:rsidP="00BC2E1B">
            <w:pPr>
              <w:jc w:val="center"/>
              <w:rPr>
                <w:rFonts w:ascii="Times New Roman" w:hAnsi="Times New Roman"/>
              </w:rPr>
            </w:pPr>
            <w:r w:rsidRPr="001F0B47">
              <w:rPr>
                <w:rFonts w:ascii="Times New Roman" w:hAnsi="Times New Roman"/>
              </w:rPr>
              <w:t>0,0010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0,0250</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0,0063</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0,0315</w:t>
            </w:r>
          </w:p>
        </w:tc>
        <w:tc>
          <w:tcPr>
            <w:tcW w:w="99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sz w:val="22"/>
                <w:szCs w:val="22"/>
              </w:rPr>
            </w:pPr>
          </w:p>
        </w:tc>
      </w:tr>
      <w:tr w:rsidR="00BC2E1B" w:rsidRPr="001F0B47" w:rsidTr="002B700E">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C2E1B" w:rsidRPr="001F0B47" w:rsidRDefault="00BC2E1B" w:rsidP="00BC2E1B">
            <w:pPr>
              <w:rPr>
                <w:rFonts w:ascii="Times New Roman" w:hAnsi="Times New Roman"/>
              </w:rPr>
            </w:pPr>
            <w:r w:rsidRPr="001F0B47">
              <w:rPr>
                <w:rFonts w:ascii="Times New Roman" w:hAnsi="Times New Roman"/>
                <w:lang w:val="kk-KZ"/>
              </w:rPr>
              <w:t>Көмір сутегісінің сомасы</w:t>
            </w:r>
          </w:p>
        </w:tc>
        <w:tc>
          <w:tcPr>
            <w:tcW w:w="992" w:type="dxa"/>
            <w:tcBorders>
              <w:top w:val="single" w:sz="4" w:space="0" w:color="auto"/>
              <w:left w:val="nil"/>
              <w:bottom w:val="single" w:sz="4" w:space="0" w:color="auto"/>
              <w:right w:val="single" w:sz="4" w:space="0" w:color="auto"/>
            </w:tcBorders>
            <w:shd w:val="clear" w:color="auto" w:fill="auto"/>
            <w:vAlign w:val="center"/>
          </w:tcPr>
          <w:p w:rsidR="00BC2E1B" w:rsidRPr="001F0B47" w:rsidRDefault="00BC2E1B" w:rsidP="00BC2E1B">
            <w:pPr>
              <w:jc w:val="center"/>
              <w:rPr>
                <w:rFonts w:ascii="Times New Roman" w:hAnsi="Times New Roman"/>
              </w:rPr>
            </w:pPr>
            <w:r w:rsidRPr="001F0B47">
              <w:rPr>
                <w:rFonts w:ascii="Times New Roman" w:hAnsi="Times New Roman"/>
              </w:rPr>
              <w:t>0,0000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0,0000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sz w:val="22"/>
                <w:szCs w:val="22"/>
              </w:rPr>
            </w:pPr>
          </w:p>
        </w:tc>
      </w:tr>
      <w:tr w:rsidR="00BC2E1B" w:rsidRPr="001F0B47" w:rsidTr="002B700E">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C2E1B" w:rsidRPr="001F0B47" w:rsidRDefault="00BC2E1B" w:rsidP="00BC2E1B">
            <w:pPr>
              <w:rPr>
                <w:rFonts w:ascii="Times New Roman" w:hAnsi="Times New Roman"/>
              </w:rPr>
            </w:pPr>
            <w:r w:rsidRPr="001F0B47">
              <w:rPr>
                <w:rFonts w:ascii="Times New Roman" w:hAnsi="Times New Roman"/>
              </w:rPr>
              <w:t>Метан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BC2E1B" w:rsidRPr="001F0B47" w:rsidRDefault="00BC2E1B" w:rsidP="00BC2E1B">
            <w:pPr>
              <w:jc w:val="center"/>
              <w:rPr>
                <w:rFonts w:ascii="Times New Roman" w:hAnsi="Times New Roman"/>
              </w:rPr>
            </w:pPr>
            <w:r w:rsidRPr="001F0B47">
              <w:rPr>
                <w:rFonts w:ascii="Times New Roman" w:hAnsi="Times New Roman"/>
              </w:rPr>
              <w:t>0,0000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r w:rsidRPr="001F0B47">
              <w:rPr>
                <w:rFonts w:ascii="Times New Roman" w:hAnsi="Times New Roman"/>
              </w:rPr>
              <w:t>0,0000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BC2E1B" w:rsidRPr="001F0B47" w:rsidRDefault="00BC2E1B" w:rsidP="00BC2E1B">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BC2E1B" w:rsidRPr="001F0B47" w:rsidRDefault="00BC2E1B" w:rsidP="00BC2E1B">
            <w:pPr>
              <w:jc w:val="center"/>
              <w:rPr>
                <w:rFonts w:ascii="Times New Roman" w:hAnsi="Times New Roman"/>
                <w:sz w:val="22"/>
                <w:szCs w:val="22"/>
              </w:rPr>
            </w:pPr>
          </w:p>
        </w:tc>
      </w:tr>
    </w:tbl>
    <w:p w:rsidR="00A70083" w:rsidRPr="001F0B47" w:rsidRDefault="00A70083" w:rsidP="00F62832">
      <w:pPr>
        <w:ind w:firstLine="567"/>
        <w:jc w:val="both"/>
        <w:rPr>
          <w:rFonts w:ascii="Times New Roman" w:hAnsi="Times New Roman"/>
          <w:b/>
          <w:i/>
          <w:sz w:val="28"/>
          <w:szCs w:val="28"/>
        </w:rPr>
      </w:pPr>
    </w:p>
    <w:p w:rsidR="0057385C" w:rsidRPr="001F0B47" w:rsidRDefault="0057385C" w:rsidP="0057385C">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(8.3 сур.) қаланың атмосфералық ауасы </w:t>
      </w:r>
      <w:r w:rsidRPr="001F0B47">
        <w:rPr>
          <w:rFonts w:ascii="Times New Roman" w:hAnsi="Times New Roman"/>
          <w:sz w:val="28"/>
          <w:szCs w:val="28"/>
          <w:lang w:val="kk-KZ"/>
        </w:rPr>
        <w:lastRenderedPageBreak/>
        <w:t xml:space="preserve">жалпыластану деңгейі </w:t>
      </w:r>
      <w:r w:rsidRPr="001F0B47">
        <w:rPr>
          <w:rFonts w:ascii="Times New Roman" w:hAnsi="Times New Roman"/>
          <w:b/>
          <w:i/>
          <w:sz w:val="28"/>
          <w:szCs w:val="28"/>
          <w:lang w:val="kk-KZ"/>
        </w:rPr>
        <w:t xml:space="preserve">жоғары </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ОлСИ= 6,7 (жоғары деңгей) және ЕЖҚ= 18,</w:t>
      </w:r>
      <w:r w:rsidR="00BC2E1B" w:rsidRPr="001F0B47">
        <w:rPr>
          <w:rFonts w:ascii="Times New Roman" w:hAnsi="Times New Roman"/>
          <w:sz w:val="28"/>
          <w:szCs w:val="28"/>
          <w:lang w:val="kk-KZ"/>
        </w:rPr>
        <w:t>4</w:t>
      </w:r>
      <w:r w:rsidRPr="001F0B47">
        <w:rPr>
          <w:rFonts w:ascii="Times New Roman" w:hAnsi="Times New Roman"/>
          <w:sz w:val="28"/>
          <w:szCs w:val="28"/>
          <w:lang w:val="kk-KZ"/>
        </w:rPr>
        <w:t xml:space="preserve"> % ( көтеріңкі деңгей) анықталды. Қала ауасы </w:t>
      </w:r>
      <w:r w:rsidRPr="001F0B47">
        <w:rPr>
          <w:rFonts w:ascii="Times New Roman" w:hAnsi="Times New Roman"/>
          <w:b/>
          <w:sz w:val="28"/>
          <w:szCs w:val="28"/>
          <w:lang w:val="kk-KZ"/>
        </w:rPr>
        <w:t>күкіртті сутегімен</w:t>
      </w:r>
      <w:r w:rsidRPr="001F0B47">
        <w:rPr>
          <w:rFonts w:ascii="Times New Roman" w:hAnsi="Times New Roman"/>
          <w:sz w:val="28"/>
          <w:szCs w:val="28"/>
          <w:lang w:val="kk-KZ"/>
        </w:rPr>
        <w:t xml:space="preserve">  басым ластанған (1- және 1.1-кестелер).</w:t>
      </w:r>
    </w:p>
    <w:p w:rsidR="0057385C" w:rsidRPr="001F0B47" w:rsidRDefault="0057385C" w:rsidP="0057385C">
      <w:pPr>
        <w:ind w:firstLine="709"/>
        <w:jc w:val="both"/>
        <w:rPr>
          <w:rFonts w:ascii="Times New Roman" w:hAnsi="Times New Roman"/>
          <w:sz w:val="28"/>
          <w:szCs w:val="28"/>
          <w:lang w:val="kk-KZ"/>
        </w:rPr>
      </w:pPr>
      <w:r w:rsidRPr="001F0B47">
        <w:rPr>
          <w:rFonts w:ascii="Times New Roman" w:hAnsi="Times New Roman"/>
          <w:sz w:val="28"/>
          <w:szCs w:val="28"/>
          <w:lang w:val="kk-KZ"/>
        </w:rPr>
        <w:t>Жалпы қала бойынша орташа айлық шоғырлар озон – 2,</w:t>
      </w:r>
      <w:r w:rsidR="00BC2E1B" w:rsidRPr="001F0B47">
        <w:rPr>
          <w:rFonts w:ascii="Times New Roman" w:hAnsi="Times New Roman"/>
          <w:sz w:val="28"/>
          <w:szCs w:val="28"/>
          <w:lang w:val="kk-KZ"/>
        </w:rPr>
        <w:t>0</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фенол 1,</w:t>
      </w:r>
      <w:r w:rsidR="00BC2E1B" w:rsidRPr="001F0B47">
        <w:rPr>
          <w:rFonts w:ascii="Times New Roman" w:hAnsi="Times New Roman"/>
          <w:sz w:val="28"/>
          <w:szCs w:val="28"/>
          <w:lang w:val="kk-KZ"/>
        </w:rPr>
        <w:t>8</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қалқыма заттар-1,4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азот диоксиді- 1,</w:t>
      </w:r>
      <w:r w:rsidR="00BC2E1B" w:rsidRPr="001F0B47">
        <w:rPr>
          <w:rFonts w:ascii="Times New Roman" w:hAnsi="Times New Roman"/>
          <w:sz w:val="28"/>
          <w:szCs w:val="28"/>
          <w:lang w:val="kk-KZ"/>
        </w:rPr>
        <w:t xml:space="preserve">1 </w:t>
      </w:r>
      <w:r w:rsidRPr="001F0B47">
        <w:rPr>
          <w:rFonts w:ascii="Times New Roman" w:hAnsi="Times New Roman"/>
          <w:sz w:val="28"/>
          <w:szCs w:val="28"/>
          <w:lang w:val="kk-KZ"/>
        </w:rPr>
        <w:t>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басқа ластаушы заттар – ШЖШ дан аспады.</w:t>
      </w:r>
    </w:p>
    <w:p w:rsidR="0057385C" w:rsidRPr="001F0B47" w:rsidRDefault="0057385C" w:rsidP="0057385C">
      <w:pPr>
        <w:ind w:firstLine="709"/>
        <w:jc w:val="both"/>
        <w:rPr>
          <w:rFonts w:ascii="Times New Roman" w:hAnsi="Times New Roman"/>
          <w:sz w:val="28"/>
          <w:szCs w:val="28"/>
          <w:lang w:val="kk-KZ"/>
        </w:rPr>
      </w:pPr>
      <w:r w:rsidRPr="001F0B47">
        <w:rPr>
          <w:rFonts w:ascii="Times New Roman" w:hAnsi="Times New Roman"/>
          <w:sz w:val="28"/>
          <w:szCs w:val="28"/>
          <w:lang w:val="kk-KZ"/>
        </w:rPr>
        <w:t>1 ШЖШ арту еселігінің жағдайлары;</w:t>
      </w:r>
      <w:r w:rsidR="00BC2E1B" w:rsidRPr="001F0B47">
        <w:rPr>
          <w:rFonts w:ascii="Times New Roman" w:hAnsi="Times New Roman"/>
          <w:sz w:val="28"/>
          <w:szCs w:val="28"/>
          <w:lang w:val="kk-KZ"/>
        </w:rPr>
        <w:t xml:space="preserve"> қалқыма заттар-7, РМ-10 қалқыма бөлшектері-34, </w:t>
      </w:r>
      <w:r w:rsidRPr="001F0B47">
        <w:rPr>
          <w:rFonts w:ascii="Times New Roman" w:hAnsi="Times New Roman"/>
          <w:sz w:val="28"/>
          <w:szCs w:val="28"/>
          <w:lang w:val="kk-KZ"/>
        </w:rPr>
        <w:t xml:space="preserve">күкірт диоксиді бойынша - </w:t>
      </w:r>
      <w:r w:rsidR="00BC2E1B" w:rsidRPr="001F0B47">
        <w:rPr>
          <w:rFonts w:ascii="Times New Roman" w:hAnsi="Times New Roman"/>
          <w:sz w:val="28"/>
          <w:szCs w:val="28"/>
          <w:lang w:val="kk-KZ"/>
        </w:rPr>
        <w:t>43</w:t>
      </w:r>
      <w:r w:rsidRPr="001F0B47">
        <w:rPr>
          <w:rFonts w:ascii="Times New Roman" w:hAnsi="Times New Roman"/>
          <w:sz w:val="28"/>
          <w:szCs w:val="28"/>
          <w:lang w:val="kk-KZ"/>
        </w:rPr>
        <w:t>, көмір</w:t>
      </w:r>
      <w:r w:rsidR="00BC2E1B" w:rsidRPr="001F0B47">
        <w:rPr>
          <w:rFonts w:ascii="Times New Roman" w:hAnsi="Times New Roman"/>
          <w:sz w:val="28"/>
          <w:szCs w:val="28"/>
          <w:lang w:val="kk-KZ"/>
        </w:rPr>
        <w:t>тегі оксиді -13, азот диоксиді-6, фенол-43</w:t>
      </w:r>
      <w:r w:rsidRPr="001F0B47">
        <w:rPr>
          <w:rFonts w:ascii="Times New Roman" w:hAnsi="Times New Roman"/>
          <w:sz w:val="28"/>
          <w:szCs w:val="28"/>
          <w:lang w:val="kk-KZ"/>
        </w:rPr>
        <w:t xml:space="preserve">, күкіртті сутегі- </w:t>
      </w:r>
      <w:r w:rsidR="00BC2E1B" w:rsidRPr="001F0B47">
        <w:rPr>
          <w:rFonts w:ascii="Times New Roman" w:hAnsi="Times New Roman"/>
          <w:sz w:val="28"/>
          <w:szCs w:val="28"/>
          <w:lang w:val="kk-KZ"/>
        </w:rPr>
        <w:t>693</w:t>
      </w:r>
      <w:r w:rsidRPr="001F0B47">
        <w:rPr>
          <w:rFonts w:ascii="Times New Roman" w:hAnsi="Times New Roman"/>
          <w:sz w:val="28"/>
          <w:szCs w:val="28"/>
          <w:lang w:val="kk-KZ"/>
        </w:rPr>
        <w:t>, сондай-ақ 5 ШЖШ-дан асу күкіртті суте</w:t>
      </w:r>
      <w:r w:rsidR="00BC2E1B" w:rsidRPr="001F0B47">
        <w:rPr>
          <w:rFonts w:ascii="Times New Roman" w:hAnsi="Times New Roman"/>
          <w:sz w:val="28"/>
          <w:szCs w:val="28"/>
          <w:lang w:val="kk-KZ"/>
        </w:rPr>
        <w:t>гі бойынша 10 жағдай тіркелді (72</w:t>
      </w:r>
      <w:r w:rsidRPr="001F0B47">
        <w:rPr>
          <w:rFonts w:ascii="Times New Roman" w:hAnsi="Times New Roman"/>
          <w:sz w:val="28"/>
          <w:szCs w:val="28"/>
          <w:lang w:val="kk-KZ"/>
        </w:rPr>
        <w:t>-кесте).</w:t>
      </w:r>
    </w:p>
    <w:p w:rsidR="0057385C" w:rsidRPr="001F0B47" w:rsidRDefault="0057385C" w:rsidP="0057385C">
      <w:pPr>
        <w:ind w:firstLine="567"/>
        <w:jc w:val="both"/>
        <w:rPr>
          <w:rFonts w:ascii="Times New Roman" w:hAnsi="Times New Roman"/>
          <w:b/>
          <w:i/>
          <w:sz w:val="28"/>
          <w:szCs w:val="28"/>
          <w:lang w:val="kk-KZ"/>
        </w:rPr>
      </w:pPr>
    </w:p>
    <w:p w:rsidR="00A74844" w:rsidRPr="001F0B47" w:rsidRDefault="00A74844" w:rsidP="0057385C">
      <w:pPr>
        <w:ind w:firstLine="567"/>
        <w:jc w:val="both"/>
        <w:rPr>
          <w:rFonts w:ascii="Times New Roman" w:hAnsi="Times New Roman"/>
          <w:b/>
          <w:i/>
          <w:sz w:val="28"/>
          <w:szCs w:val="28"/>
          <w:lang w:val="kk-KZ"/>
        </w:rPr>
      </w:pPr>
    </w:p>
    <w:p w:rsidR="0057385C" w:rsidRPr="001F0B47" w:rsidRDefault="0057385C" w:rsidP="0057385C">
      <w:pPr>
        <w:pStyle w:val="afa"/>
        <w:tabs>
          <w:tab w:val="left" w:pos="567"/>
          <w:tab w:val="left" w:pos="1134"/>
        </w:tabs>
        <w:ind w:left="750"/>
        <w:jc w:val="center"/>
        <w:rPr>
          <w:rFonts w:ascii="Times New Roman" w:hAnsi="Times New Roman"/>
          <w:b/>
          <w:sz w:val="28"/>
          <w:szCs w:val="28"/>
          <w:lang w:val="kk-KZ"/>
        </w:rPr>
      </w:pPr>
      <w:r w:rsidRPr="001F0B47">
        <w:rPr>
          <w:rFonts w:ascii="Times New Roman" w:hAnsi="Times New Roman"/>
          <w:b/>
          <w:sz w:val="28"/>
          <w:szCs w:val="28"/>
          <w:lang w:val="kk-KZ"/>
        </w:rPr>
        <w:t>8.</w:t>
      </w:r>
      <w:r w:rsidR="00E77083">
        <w:rPr>
          <w:rFonts w:ascii="Times New Roman" w:hAnsi="Times New Roman"/>
          <w:b/>
          <w:sz w:val="28"/>
          <w:szCs w:val="28"/>
          <w:lang w:val="kk-KZ"/>
        </w:rPr>
        <w:t>6</w:t>
      </w:r>
      <w:r w:rsidRPr="001F0B47">
        <w:rPr>
          <w:rFonts w:ascii="Times New Roman" w:hAnsi="Times New Roman"/>
          <w:b/>
          <w:sz w:val="28"/>
          <w:szCs w:val="28"/>
          <w:lang w:val="kk-KZ"/>
        </w:rPr>
        <w:t xml:space="preserve"> Саран қаласы бойынша атмосфералық ауаның ластану жай-күйі</w:t>
      </w:r>
    </w:p>
    <w:p w:rsidR="0057385C" w:rsidRPr="001F0B47" w:rsidRDefault="0057385C" w:rsidP="0057385C">
      <w:pPr>
        <w:pStyle w:val="Style100"/>
        <w:widowControl/>
        <w:spacing w:line="240" w:lineRule="auto"/>
        <w:ind w:left="375" w:firstLine="0"/>
        <w:rPr>
          <w:rStyle w:val="FontStyle204"/>
          <w:sz w:val="20"/>
          <w:szCs w:val="20"/>
          <w:lang w:val="kk-KZ"/>
        </w:rPr>
      </w:pPr>
    </w:p>
    <w:p w:rsidR="0057385C" w:rsidRPr="001F0B47" w:rsidRDefault="0057385C" w:rsidP="0057385C">
      <w:pPr>
        <w:pStyle w:val="Style100"/>
        <w:widowControl/>
        <w:spacing w:line="0" w:lineRule="atLeast"/>
        <w:ind w:firstLine="709"/>
        <w:rPr>
          <w:rStyle w:val="FontStyle201"/>
          <w:sz w:val="28"/>
          <w:szCs w:val="28"/>
          <w:lang w:val="kk-KZ"/>
        </w:rPr>
      </w:pPr>
      <w:r w:rsidRPr="001F0B47">
        <w:rPr>
          <w:rStyle w:val="FontStyle204"/>
          <w:sz w:val="28"/>
          <w:szCs w:val="28"/>
          <w:lang w:val="kk-KZ"/>
        </w:rPr>
        <w:t xml:space="preserve">Атмосфералық ауаның жай-күйіне бақылау 1 стационарлық бекетте жүргізілді </w:t>
      </w:r>
      <w:r w:rsidRPr="001F0B47">
        <w:rPr>
          <w:rFonts w:ascii="Times New Roman" w:hAnsi="Times New Roman"/>
          <w:sz w:val="28"/>
          <w:szCs w:val="28"/>
          <w:lang w:val="kk-KZ"/>
        </w:rPr>
        <w:t xml:space="preserve">(8.4-сур., </w:t>
      </w:r>
      <w:r w:rsidR="00BC2E1B" w:rsidRPr="001F0B47">
        <w:rPr>
          <w:rFonts w:ascii="Times New Roman" w:hAnsi="Times New Roman"/>
          <w:sz w:val="28"/>
          <w:szCs w:val="28"/>
          <w:lang w:val="kk-KZ"/>
        </w:rPr>
        <w:t>73</w:t>
      </w:r>
      <w:r w:rsidRPr="001F0B47">
        <w:rPr>
          <w:rFonts w:ascii="Times New Roman" w:hAnsi="Times New Roman"/>
          <w:sz w:val="28"/>
          <w:szCs w:val="28"/>
          <w:lang w:val="kk-KZ"/>
        </w:rPr>
        <w:t>-кесте)</w:t>
      </w:r>
      <w:r w:rsidRPr="001F0B47">
        <w:rPr>
          <w:rStyle w:val="FontStyle201"/>
          <w:sz w:val="28"/>
          <w:szCs w:val="28"/>
          <w:lang w:val="kk-KZ"/>
        </w:rPr>
        <w:t>.</w:t>
      </w:r>
    </w:p>
    <w:p w:rsidR="0057385C" w:rsidRPr="001F0B47" w:rsidRDefault="00BC2E1B" w:rsidP="0057385C">
      <w:pPr>
        <w:pStyle w:val="afa"/>
        <w:ind w:left="375"/>
        <w:jc w:val="right"/>
        <w:rPr>
          <w:rFonts w:ascii="Times New Roman" w:hAnsi="Times New Roman"/>
          <w:lang w:val="kk-KZ"/>
        </w:rPr>
      </w:pPr>
      <w:r w:rsidRPr="001F0B47">
        <w:rPr>
          <w:rFonts w:ascii="Times New Roman" w:hAnsi="Times New Roman"/>
          <w:lang w:val="kk-KZ"/>
        </w:rPr>
        <w:t>73</w:t>
      </w:r>
      <w:r w:rsidR="0057385C" w:rsidRPr="001F0B47">
        <w:rPr>
          <w:rFonts w:ascii="Times New Roman" w:hAnsi="Times New Roman"/>
          <w:lang w:val="kk-KZ"/>
        </w:rPr>
        <w:t>- кесте</w:t>
      </w:r>
    </w:p>
    <w:p w:rsidR="0057385C" w:rsidRPr="001F0B47" w:rsidRDefault="0057385C" w:rsidP="0057385C">
      <w:pPr>
        <w:pStyle w:val="Style100"/>
        <w:widowControl/>
        <w:spacing w:line="0" w:lineRule="atLeast"/>
        <w:ind w:left="375" w:firstLine="0"/>
        <w:jc w:val="center"/>
        <w:rPr>
          <w:rStyle w:val="FontStyle204"/>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6"/>
        <w:gridCol w:w="1266"/>
        <w:gridCol w:w="1898"/>
        <w:gridCol w:w="2520"/>
        <w:gridCol w:w="3249"/>
      </w:tblGrid>
      <w:tr w:rsidR="0057385C" w:rsidRPr="001F0B47" w:rsidTr="002B700E">
        <w:trPr>
          <w:jc w:val="center"/>
        </w:trPr>
        <w:tc>
          <w:tcPr>
            <w:tcW w:w="959" w:type="dxa"/>
            <w:vAlign w:val="center"/>
          </w:tcPr>
          <w:p w:rsidR="0057385C" w:rsidRPr="001F0B47" w:rsidRDefault="0057385C" w:rsidP="002B700E">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276" w:type="dxa"/>
            <w:vAlign w:val="center"/>
          </w:tcPr>
          <w:p w:rsidR="0057385C" w:rsidRPr="001F0B47" w:rsidRDefault="0057385C" w:rsidP="002B700E">
            <w:pPr>
              <w:jc w:val="center"/>
              <w:outlineLvl w:val="1"/>
              <w:rPr>
                <w:rFonts w:ascii="Times New Roman" w:hAnsi="Times New Roman"/>
                <w:b/>
              </w:rPr>
            </w:pPr>
            <w:r w:rsidRPr="001F0B47">
              <w:rPr>
                <w:rFonts w:ascii="Times New Roman" w:hAnsi="Times New Roman"/>
                <w:b/>
                <w:lang w:val="kk-KZ"/>
              </w:rPr>
              <w:t>Сынама мерзімі</w:t>
            </w:r>
          </w:p>
        </w:tc>
        <w:tc>
          <w:tcPr>
            <w:tcW w:w="1701" w:type="dxa"/>
            <w:vAlign w:val="center"/>
          </w:tcPr>
          <w:p w:rsidR="0057385C" w:rsidRPr="001F0B47" w:rsidRDefault="0057385C" w:rsidP="002B700E">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603" w:type="dxa"/>
            <w:vAlign w:val="center"/>
          </w:tcPr>
          <w:p w:rsidR="0057385C" w:rsidRPr="001F0B47" w:rsidRDefault="0057385C" w:rsidP="002B700E">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350" w:type="dxa"/>
            <w:vAlign w:val="center"/>
          </w:tcPr>
          <w:p w:rsidR="0057385C" w:rsidRPr="001F0B47" w:rsidRDefault="0057385C" w:rsidP="002B700E">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57385C" w:rsidRPr="001F0B47" w:rsidTr="002B700E">
        <w:trPr>
          <w:jc w:val="center"/>
        </w:trPr>
        <w:tc>
          <w:tcPr>
            <w:tcW w:w="959" w:type="dxa"/>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rPr>
              <w:t>1</w:t>
            </w:r>
          </w:p>
        </w:tc>
        <w:tc>
          <w:tcPr>
            <w:tcW w:w="1276" w:type="dxa"/>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lang w:val="kk-KZ"/>
              </w:rPr>
              <w:t>әр 20 минут сайын</w:t>
            </w:r>
          </w:p>
        </w:tc>
        <w:tc>
          <w:tcPr>
            <w:tcW w:w="1701" w:type="dxa"/>
            <w:vAlign w:val="center"/>
          </w:tcPr>
          <w:p w:rsidR="0057385C" w:rsidRPr="001F0B47" w:rsidRDefault="0057385C" w:rsidP="002B700E">
            <w:pPr>
              <w:jc w:val="center"/>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2603" w:type="dxa"/>
            <w:vAlign w:val="center"/>
          </w:tcPr>
          <w:p w:rsidR="0057385C" w:rsidRPr="001F0B47" w:rsidRDefault="0057385C" w:rsidP="002B700E">
            <w:pPr>
              <w:jc w:val="center"/>
              <w:outlineLvl w:val="1"/>
              <w:rPr>
                <w:iCs/>
                <w:lang w:val="kk-KZ"/>
              </w:rPr>
            </w:pPr>
            <w:r w:rsidRPr="001F0B47">
              <w:rPr>
                <w:rFonts w:ascii="Times New Roman" w:hAnsi="Times New Roman"/>
              </w:rPr>
              <w:t>Саран</w:t>
            </w:r>
            <w:r w:rsidRPr="001F0B47">
              <w:rPr>
                <w:rFonts w:ascii="Times New Roman" w:hAnsi="Times New Roman"/>
                <w:lang w:val="kk-KZ"/>
              </w:rPr>
              <w:t xml:space="preserve"> көшесі</w:t>
            </w:r>
            <w:r w:rsidRPr="001F0B47">
              <w:rPr>
                <w:rFonts w:ascii="Times New Roman" w:hAnsi="Times New Roman"/>
              </w:rPr>
              <w:t xml:space="preserve">, 28а, </w:t>
            </w:r>
            <w:r w:rsidRPr="001F0B47">
              <w:rPr>
                <w:rFonts w:ascii="Times New Roman" w:hAnsi="Times New Roman"/>
                <w:lang w:val="kk-KZ"/>
              </w:rPr>
              <w:t>орталық аурухана аумағында</w:t>
            </w:r>
          </w:p>
        </w:tc>
        <w:tc>
          <w:tcPr>
            <w:tcW w:w="3350" w:type="dxa"/>
            <w:vAlign w:val="center"/>
          </w:tcPr>
          <w:p w:rsidR="0057385C" w:rsidRPr="001F0B47" w:rsidRDefault="0057385C" w:rsidP="002B700E">
            <w:pPr>
              <w:outlineLvl w:val="1"/>
              <w:rPr>
                <w:rFonts w:ascii="Times New Roman" w:hAnsi="Times New Roman"/>
                <w:lang w:val="kk-KZ"/>
              </w:rPr>
            </w:pPr>
            <w:r w:rsidRPr="001F0B47">
              <w:rPr>
                <w:rFonts w:ascii="Times New Roman" w:hAnsi="Times New Roman"/>
                <w:lang w:val="kk-KZ"/>
              </w:rPr>
              <w:t>РМ-2,5 қалқыма бөлшектері, РМ-10 қалқыма бөлшектері,  көміртегі оксиді, азот диоксиді мен оксиді</w:t>
            </w:r>
            <w:r w:rsidRPr="001F0B47">
              <w:rPr>
                <w:rStyle w:val="FontStyle204"/>
                <w:sz w:val="24"/>
                <w:szCs w:val="24"/>
                <w:lang w:val="kk-KZ"/>
              </w:rPr>
              <w:t xml:space="preserve">, </w:t>
            </w:r>
            <w:r w:rsidRPr="001F0B47">
              <w:rPr>
                <w:rFonts w:ascii="Times New Roman" w:hAnsi="Times New Roman"/>
                <w:lang w:val="kk-KZ"/>
              </w:rPr>
              <w:t>озон, көмір сутегісінің сомасы, аммиак, метан</w:t>
            </w:r>
          </w:p>
        </w:tc>
      </w:tr>
    </w:tbl>
    <w:p w:rsidR="00624A5F" w:rsidRPr="001F0B47" w:rsidRDefault="00624A5F" w:rsidP="00624A5F">
      <w:pPr>
        <w:pStyle w:val="21"/>
        <w:ind w:firstLine="0"/>
        <w:jc w:val="center"/>
        <w:rPr>
          <w:rFonts w:ascii="Times New Roman" w:hAnsi="Times New Roman"/>
          <w:b/>
          <w:noProof/>
          <w:sz w:val="26"/>
          <w:szCs w:val="26"/>
          <w:lang w:val="kk-KZ" w:eastAsia="ru-RU" w:bidi="ar-SA"/>
        </w:rPr>
      </w:pPr>
    </w:p>
    <w:p w:rsidR="003C44EE" w:rsidRPr="001F0B47" w:rsidRDefault="00577C11" w:rsidP="00624A5F">
      <w:pPr>
        <w:pStyle w:val="21"/>
        <w:ind w:firstLine="0"/>
        <w:jc w:val="center"/>
        <w:rPr>
          <w:rFonts w:ascii="Times New Roman" w:hAnsi="Times New Roman"/>
          <w:b/>
          <w:noProof/>
          <w:sz w:val="26"/>
          <w:szCs w:val="26"/>
          <w:lang w:val="en-US" w:eastAsia="ru-RU" w:bidi="ar-SA"/>
        </w:rPr>
      </w:pPr>
      <w:r w:rsidRPr="001F0B47">
        <w:rPr>
          <w:rFonts w:ascii="Times New Roman" w:hAnsi="Times New Roman"/>
          <w:b/>
          <w:noProof/>
          <w:sz w:val="26"/>
          <w:szCs w:val="26"/>
          <w:lang w:eastAsia="ru-RU" w:bidi="ar-SA"/>
        </w:rPr>
        <w:drawing>
          <wp:inline distT="0" distB="0" distL="0" distR="0">
            <wp:extent cx="5848350" cy="3367668"/>
            <wp:effectExtent l="0" t="0" r="0" b="0"/>
            <wp:docPr id="54" name="Рисунок 20" descr="C:\Documents and Settings\dzhuzeeva_m\Рабочий стол\Асема раб\для работы\Ауа карталары (каз)\Сара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dzhuzeeva_m\Рабочий стол\Асема раб\для работы\Ауа карталары (каз)\Сарань.jpg"/>
                    <pic:cNvPicPr>
                      <a:picLocks noChangeAspect="1" noChangeArrowheads="1"/>
                    </pic:cNvPicPr>
                  </pic:nvPicPr>
                  <pic:blipFill>
                    <a:blip r:embed="rId88"/>
                    <a:srcRect/>
                    <a:stretch>
                      <a:fillRect/>
                    </a:stretch>
                  </pic:blipFill>
                  <pic:spPr bwMode="auto">
                    <a:xfrm>
                      <a:off x="0" y="0"/>
                      <a:ext cx="5850868" cy="3369118"/>
                    </a:xfrm>
                    <a:prstGeom prst="rect">
                      <a:avLst/>
                    </a:prstGeom>
                    <a:noFill/>
                    <a:ln w="9525">
                      <a:noFill/>
                      <a:miter lim="800000"/>
                      <a:headEnd/>
                      <a:tailEnd/>
                    </a:ln>
                  </pic:spPr>
                </pic:pic>
              </a:graphicData>
            </a:graphic>
          </wp:inline>
        </w:drawing>
      </w:r>
    </w:p>
    <w:p w:rsidR="0057385C" w:rsidRPr="001F0B47" w:rsidRDefault="0057385C" w:rsidP="0057385C">
      <w:pPr>
        <w:ind w:right="-375"/>
        <w:jc w:val="center"/>
        <w:rPr>
          <w:rFonts w:ascii="Times New Roman" w:hAnsi="Times New Roman"/>
          <w:lang w:val="kk-KZ"/>
        </w:rPr>
      </w:pPr>
      <w:r w:rsidRPr="001F0B47">
        <w:rPr>
          <w:rFonts w:ascii="Times New Roman" w:hAnsi="Times New Roman"/>
          <w:lang w:val="kk-KZ"/>
        </w:rPr>
        <w:t>8.4-сурет. Саран қаласының атмосфералық ауа ластануын бақылау стационарлық желісінің орналасу сызбасы</w:t>
      </w:r>
    </w:p>
    <w:p w:rsidR="0057385C" w:rsidRPr="001F0B47" w:rsidRDefault="0057385C" w:rsidP="0057385C">
      <w:pPr>
        <w:tabs>
          <w:tab w:val="left" w:pos="8102"/>
          <w:tab w:val="right" w:pos="9637"/>
        </w:tabs>
        <w:jc w:val="right"/>
        <w:rPr>
          <w:rFonts w:ascii="Times New Roman" w:hAnsi="Times New Roman"/>
          <w:lang w:val="kk-KZ"/>
        </w:rPr>
      </w:pPr>
      <w:r w:rsidRPr="001F0B47">
        <w:rPr>
          <w:rFonts w:ascii="Times New Roman" w:hAnsi="Times New Roman"/>
          <w:lang w:val="kk-KZ"/>
        </w:rPr>
        <w:lastRenderedPageBreak/>
        <w:tab/>
      </w:r>
      <w:r w:rsidR="00BC2E1B" w:rsidRPr="001F0B47">
        <w:rPr>
          <w:rFonts w:ascii="Times New Roman" w:hAnsi="Times New Roman"/>
          <w:lang w:val="kk-KZ"/>
        </w:rPr>
        <w:t>74-</w:t>
      </w:r>
      <w:r w:rsidRPr="001F0B47">
        <w:rPr>
          <w:rFonts w:ascii="Times New Roman" w:hAnsi="Times New Roman"/>
          <w:lang w:val="kk-KZ"/>
        </w:rPr>
        <w:t xml:space="preserve">  кесте</w:t>
      </w:r>
    </w:p>
    <w:p w:rsidR="0057385C" w:rsidRPr="001F0B47" w:rsidRDefault="0057385C" w:rsidP="0057385C">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Саран қаласының атмосфералық ауа ластануының сипаттамасы</w:t>
      </w:r>
    </w:p>
    <w:p w:rsidR="0057385C" w:rsidRPr="001F0B47" w:rsidRDefault="0057385C" w:rsidP="0057385C">
      <w:pPr>
        <w:pStyle w:val="Style100"/>
        <w:widowControl/>
        <w:spacing w:line="0" w:lineRule="atLeast"/>
        <w:ind w:firstLine="708"/>
        <w:rPr>
          <w:rStyle w:val="FontStyle201"/>
          <w:b/>
          <w:i w:val="0"/>
          <w:sz w:val="16"/>
          <w:szCs w:val="16"/>
          <w:lang w:val="kk-KZ"/>
        </w:rPr>
      </w:pPr>
    </w:p>
    <w:tbl>
      <w:tblPr>
        <w:tblW w:w="10974" w:type="dxa"/>
        <w:jc w:val="center"/>
        <w:tblLayout w:type="fixed"/>
        <w:tblLook w:val="04A0"/>
      </w:tblPr>
      <w:tblGrid>
        <w:gridCol w:w="2299"/>
        <w:gridCol w:w="1276"/>
        <w:gridCol w:w="1701"/>
        <w:gridCol w:w="915"/>
        <w:gridCol w:w="1923"/>
        <w:gridCol w:w="851"/>
        <w:gridCol w:w="992"/>
        <w:gridCol w:w="1017"/>
      </w:tblGrid>
      <w:tr w:rsidR="0069281A" w:rsidRPr="001F0B47" w:rsidTr="0069281A">
        <w:trPr>
          <w:trHeight w:val="255"/>
          <w:jc w:val="center"/>
        </w:trPr>
        <w:tc>
          <w:tcPr>
            <w:tcW w:w="2299" w:type="dxa"/>
            <w:vMerge w:val="restart"/>
            <w:tcBorders>
              <w:top w:val="single" w:sz="4" w:space="0" w:color="auto"/>
              <w:left w:val="single" w:sz="4" w:space="0" w:color="auto"/>
              <w:right w:val="single" w:sz="4" w:space="0" w:color="auto"/>
            </w:tcBorders>
            <w:shd w:val="clear" w:color="auto" w:fill="auto"/>
            <w:noWrap/>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val="kk-KZ" w:eastAsia="ru-RU" w:bidi="ar-SA"/>
              </w:rPr>
              <w:t>Қоспа</w:t>
            </w:r>
          </w:p>
        </w:tc>
        <w:tc>
          <w:tcPr>
            <w:tcW w:w="29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8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860" w:type="dxa"/>
            <w:gridSpan w:val="3"/>
            <w:tcBorders>
              <w:top w:val="single" w:sz="4" w:space="0" w:color="auto"/>
              <w:left w:val="single" w:sz="4" w:space="0" w:color="auto"/>
              <w:bottom w:val="single" w:sz="4" w:space="0" w:color="auto"/>
              <w:right w:val="single" w:sz="4" w:space="0" w:color="auto"/>
            </w:tcBorders>
          </w:tcPr>
          <w:p w:rsidR="0057385C" w:rsidRPr="001F0B47" w:rsidRDefault="0057385C" w:rsidP="002B700E">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69281A" w:rsidRPr="001F0B47" w:rsidTr="0069281A">
        <w:trPr>
          <w:trHeight w:val="416"/>
          <w:jc w:val="center"/>
        </w:trPr>
        <w:tc>
          <w:tcPr>
            <w:tcW w:w="2299" w:type="dxa"/>
            <w:vMerge/>
            <w:tcBorders>
              <w:left w:val="single" w:sz="4" w:space="0" w:color="auto"/>
              <w:bottom w:val="single" w:sz="4" w:space="0" w:color="auto"/>
              <w:right w:val="single" w:sz="4" w:space="0" w:color="auto"/>
            </w:tcBorders>
            <w:shd w:val="clear" w:color="auto" w:fill="auto"/>
            <w:noWrap/>
            <w:vAlign w:val="center"/>
          </w:tcPr>
          <w:p w:rsidR="0057385C" w:rsidRPr="001F0B47" w:rsidRDefault="0057385C" w:rsidP="002B700E">
            <w:pPr>
              <w:jc w:val="center"/>
              <w:rPr>
                <w:rFonts w:ascii="Times New Roman" w:hAnsi="Times New Roman"/>
                <w:b/>
                <w:bCs/>
                <w:lang w:eastAsia="ru-RU" w:bidi="ar-SA"/>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арту еселігі</w:t>
            </w:r>
          </w:p>
        </w:tc>
        <w:tc>
          <w:tcPr>
            <w:tcW w:w="915" w:type="dxa"/>
            <w:tcBorders>
              <w:top w:val="single" w:sz="4" w:space="0" w:color="auto"/>
              <w:left w:val="single" w:sz="4" w:space="0" w:color="auto"/>
              <w:bottom w:val="single" w:sz="4" w:space="0" w:color="auto"/>
              <w:right w:val="single" w:sz="4" w:space="0" w:color="auto"/>
            </w:tcBorders>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923" w:type="dxa"/>
            <w:tcBorders>
              <w:top w:val="single" w:sz="4" w:space="0" w:color="auto"/>
              <w:left w:val="single" w:sz="4" w:space="0" w:color="auto"/>
              <w:bottom w:val="single" w:sz="4" w:space="0" w:color="auto"/>
              <w:right w:val="single" w:sz="4" w:space="0" w:color="auto"/>
            </w:tcBorders>
            <w:shd w:val="clear" w:color="auto" w:fill="auto"/>
            <w:vAlign w:val="center"/>
          </w:tcPr>
          <w:p w:rsidR="0057385C" w:rsidRPr="001F0B47" w:rsidRDefault="0057385C" w:rsidP="002B700E">
            <w:pPr>
              <w:jc w:val="center"/>
              <w:rPr>
                <w:rFonts w:ascii="Times New Roman" w:hAnsi="Times New Roman"/>
                <w:b/>
                <w:bCs/>
                <w:lang w:eastAsia="ru-RU" w:bidi="ar-SA"/>
              </w:rPr>
            </w:pPr>
            <w:r w:rsidRPr="001F0B47">
              <w:rPr>
                <w:rFonts w:ascii="Times New Roman" w:hAnsi="Times New Roman"/>
                <w:b/>
                <w:bCs/>
                <w:lang w:val="kk-KZ" w:eastAsia="ru-RU" w:bidi="ar-SA"/>
              </w:rPr>
              <w:t>ШЖШм.б.</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арту еселігі</w:t>
            </w:r>
          </w:p>
        </w:tc>
        <w:tc>
          <w:tcPr>
            <w:tcW w:w="851" w:type="dxa"/>
            <w:tcBorders>
              <w:top w:val="single" w:sz="4" w:space="0" w:color="auto"/>
              <w:left w:val="single" w:sz="4" w:space="0" w:color="auto"/>
              <w:bottom w:val="single" w:sz="4" w:space="0" w:color="auto"/>
              <w:right w:val="single" w:sz="4" w:space="0" w:color="auto"/>
            </w:tcBorders>
            <w:vAlign w:val="center"/>
          </w:tcPr>
          <w:p w:rsidR="0057385C" w:rsidRPr="001F0B47" w:rsidRDefault="0057385C" w:rsidP="002B700E">
            <w:pPr>
              <w:jc w:val="center"/>
              <w:rPr>
                <w:rFonts w:ascii="Times New Roman" w:hAnsi="Times New Roman"/>
                <w:b/>
                <w:bCs/>
                <w:spacing w:val="-20"/>
                <w:lang w:val="kk-KZ"/>
              </w:rPr>
            </w:pPr>
            <w:r w:rsidRPr="001F0B47">
              <w:rPr>
                <w:rFonts w:ascii="Times New Roman" w:hAnsi="Times New Roman"/>
                <w:b/>
                <w:bCs/>
                <w:spacing w:val="-20"/>
              </w:rPr>
              <w:t>&gt;</w:t>
            </w:r>
            <w:r w:rsidRPr="001F0B47">
              <w:rPr>
                <w:rFonts w:ascii="Times New Roman" w:hAnsi="Times New Roman"/>
                <w:b/>
                <w:bCs/>
                <w:spacing w:val="-20"/>
                <w:lang w:val="kk-KZ"/>
              </w:rPr>
              <w:t>ШЖШ</w:t>
            </w:r>
          </w:p>
        </w:tc>
        <w:tc>
          <w:tcPr>
            <w:tcW w:w="992" w:type="dxa"/>
            <w:tcBorders>
              <w:top w:val="single" w:sz="4" w:space="0" w:color="auto"/>
              <w:left w:val="single" w:sz="4" w:space="0" w:color="auto"/>
              <w:bottom w:val="single" w:sz="4" w:space="0" w:color="auto"/>
              <w:right w:val="single" w:sz="4" w:space="0" w:color="auto"/>
            </w:tcBorders>
            <w:vAlign w:val="center"/>
          </w:tcPr>
          <w:p w:rsidR="0057385C" w:rsidRPr="001F0B47" w:rsidRDefault="0057385C" w:rsidP="002B700E">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017" w:type="dxa"/>
            <w:tcBorders>
              <w:top w:val="single" w:sz="4" w:space="0" w:color="auto"/>
              <w:left w:val="single" w:sz="4" w:space="0" w:color="auto"/>
              <w:bottom w:val="single" w:sz="4" w:space="0" w:color="auto"/>
              <w:right w:val="single" w:sz="4" w:space="0" w:color="auto"/>
            </w:tcBorders>
            <w:vAlign w:val="center"/>
          </w:tcPr>
          <w:p w:rsidR="0057385C" w:rsidRPr="001F0B47" w:rsidRDefault="0057385C" w:rsidP="002B700E">
            <w:pPr>
              <w:ind w:hanging="108"/>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69281A" w:rsidRPr="001F0B47" w:rsidTr="0069281A">
        <w:trPr>
          <w:trHeight w:val="60"/>
          <w:jc w:val="center"/>
        </w:trPr>
        <w:tc>
          <w:tcPr>
            <w:tcW w:w="22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281A" w:rsidRPr="001F0B47" w:rsidRDefault="0069281A" w:rsidP="0069281A">
            <w:pPr>
              <w:rPr>
                <w:rFonts w:ascii="Times New Roman" w:hAnsi="Times New Roman"/>
              </w:rPr>
            </w:pPr>
            <w:r w:rsidRPr="001F0B47">
              <w:rPr>
                <w:rFonts w:ascii="Times New Roman" w:hAnsi="Times New Roman"/>
              </w:rPr>
              <w:t>РМ-</w:t>
            </w:r>
            <w:r w:rsidRPr="001F0B47">
              <w:rPr>
                <w:rFonts w:ascii="Times New Roman" w:hAnsi="Times New Roman"/>
                <w:lang w:val="kk-KZ"/>
              </w:rPr>
              <w:t>2,5 қалқыма бөлшектері</w:t>
            </w:r>
          </w:p>
        </w:tc>
        <w:tc>
          <w:tcPr>
            <w:tcW w:w="1276" w:type="dxa"/>
            <w:tcBorders>
              <w:top w:val="single" w:sz="4" w:space="0" w:color="auto"/>
              <w:left w:val="nil"/>
              <w:bottom w:val="single" w:sz="4" w:space="0" w:color="auto"/>
              <w:right w:val="single" w:sz="4" w:space="0" w:color="auto"/>
            </w:tcBorders>
            <w:shd w:val="clear" w:color="auto" w:fill="auto"/>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0,0465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1,330</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0,3512</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2,195</w:t>
            </w:r>
          </w:p>
        </w:tc>
        <w:tc>
          <w:tcPr>
            <w:tcW w:w="851"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246</w:t>
            </w:r>
          </w:p>
        </w:tc>
        <w:tc>
          <w:tcPr>
            <w:tcW w:w="992"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p>
        </w:tc>
        <w:tc>
          <w:tcPr>
            <w:tcW w:w="1017"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p>
        </w:tc>
      </w:tr>
      <w:tr w:rsidR="0069281A" w:rsidRPr="001F0B47" w:rsidTr="0069281A">
        <w:trPr>
          <w:trHeight w:val="63"/>
          <w:jc w:val="center"/>
        </w:trPr>
        <w:tc>
          <w:tcPr>
            <w:tcW w:w="22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281A" w:rsidRPr="001F0B47" w:rsidRDefault="0069281A" w:rsidP="0069281A">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1276" w:type="dxa"/>
            <w:tcBorders>
              <w:top w:val="single" w:sz="4" w:space="0" w:color="auto"/>
              <w:left w:val="nil"/>
              <w:bottom w:val="single" w:sz="4" w:space="0" w:color="auto"/>
              <w:right w:val="single" w:sz="4" w:space="0" w:color="auto"/>
            </w:tcBorders>
            <w:shd w:val="clear" w:color="auto" w:fill="auto"/>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0,0570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0,951</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0,7105</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2,368</w:t>
            </w:r>
          </w:p>
        </w:tc>
        <w:tc>
          <w:tcPr>
            <w:tcW w:w="851"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46</w:t>
            </w:r>
          </w:p>
        </w:tc>
        <w:tc>
          <w:tcPr>
            <w:tcW w:w="992"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p>
        </w:tc>
        <w:tc>
          <w:tcPr>
            <w:tcW w:w="1017"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p>
        </w:tc>
      </w:tr>
      <w:tr w:rsidR="0069281A" w:rsidRPr="001F0B47" w:rsidTr="0069281A">
        <w:trPr>
          <w:trHeight w:val="60"/>
          <w:jc w:val="center"/>
        </w:trPr>
        <w:tc>
          <w:tcPr>
            <w:tcW w:w="22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281A" w:rsidRPr="001F0B47" w:rsidRDefault="0069281A" w:rsidP="0069281A">
            <w:pPr>
              <w:rPr>
                <w:rFonts w:ascii="Times New Roman" w:hAnsi="Times New Roman"/>
                <w:lang w:val="kk-KZ"/>
              </w:rPr>
            </w:pPr>
            <w:r w:rsidRPr="001F0B47">
              <w:rPr>
                <w:rFonts w:ascii="Times New Roman" w:hAnsi="Times New Roman"/>
                <w:lang w:val="kk-KZ"/>
              </w:rPr>
              <w:t>Көміртегі оксиді</w:t>
            </w:r>
          </w:p>
        </w:tc>
        <w:tc>
          <w:tcPr>
            <w:tcW w:w="1276" w:type="dxa"/>
            <w:tcBorders>
              <w:top w:val="single" w:sz="4" w:space="0" w:color="auto"/>
              <w:left w:val="nil"/>
              <w:bottom w:val="single" w:sz="4" w:space="0" w:color="auto"/>
              <w:right w:val="single" w:sz="4" w:space="0" w:color="auto"/>
            </w:tcBorders>
            <w:shd w:val="clear" w:color="auto" w:fill="auto"/>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0,000</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0,0000</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0,000</w:t>
            </w:r>
          </w:p>
        </w:tc>
        <w:tc>
          <w:tcPr>
            <w:tcW w:w="851"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p>
        </w:tc>
        <w:tc>
          <w:tcPr>
            <w:tcW w:w="992"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p>
        </w:tc>
        <w:tc>
          <w:tcPr>
            <w:tcW w:w="1017"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p>
        </w:tc>
      </w:tr>
      <w:tr w:rsidR="0069281A" w:rsidRPr="001F0B47" w:rsidTr="0069281A">
        <w:trPr>
          <w:trHeight w:val="60"/>
          <w:jc w:val="center"/>
        </w:trPr>
        <w:tc>
          <w:tcPr>
            <w:tcW w:w="22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281A" w:rsidRPr="001F0B47" w:rsidRDefault="0069281A" w:rsidP="0069281A">
            <w:pPr>
              <w:rPr>
                <w:rFonts w:ascii="Times New Roman" w:hAnsi="Times New Roman"/>
                <w:lang w:val="kk-KZ"/>
              </w:rPr>
            </w:pPr>
            <w:r w:rsidRPr="001F0B47">
              <w:rPr>
                <w:rFonts w:ascii="Times New Roman" w:hAnsi="Times New Roman"/>
                <w:lang w:val="kk-KZ"/>
              </w:rPr>
              <w:t>Азот диоксиді</w:t>
            </w:r>
          </w:p>
        </w:tc>
        <w:tc>
          <w:tcPr>
            <w:tcW w:w="1276" w:type="dxa"/>
            <w:tcBorders>
              <w:top w:val="single" w:sz="4" w:space="0" w:color="auto"/>
              <w:left w:val="nil"/>
              <w:bottom w:val="single" w:sz="4" w:space="0" w:color="auto"/>
              <w:right w:val="single" w:sz="4" w:space="0" w:color="auto"/>
            </w:tcBorders>
            <w:shd w:val="clear" w:color="auto" w:fill="auto"/>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1,1125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0,371</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7,4072</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1,481</w:t>
            </w:r>
          </w:p>
        </w:tc>
        <w:tc>
          <w:tcPr>
            <w:tcW w:w="851"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48</w:t>
            </w:r>
          </w:p>
        </w:tc>
        <w:tc>
          <w:tcPr>
            <w:tcW w:w="992"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p>
        </w:tc>
        <w:tc>
          <w:tcPr>
            <w:tcW w:w="1017"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p>
        </w:tc>
      </w:tr>
      <w:tr w:rsidR="0069281A" w:rsidRPr="001F0B47" w:rsidTr="0069281A">
        <w:trPr>
          <w:trHeight w:val="60"/>
          <w:jc w:val="center"/>
        </w:trPr>
        <w:tc>
          <w:tcPr>
            <w:tcW w:w="22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281A" w:rsidRPr="001F0B47" w:rsidRDefault="0069281A" w:rsidP="0069281A">
            <w:pPr>
              <w:rPr>
                <w:rFonts w:ascii="Times New Roman" w:hAnsi="Times New Roman"/>
                <w:lang w:val="kk-KZ"/>
              </w:rPr>
            </w:pPr>
            <w:r w:rsidRPr="001F0B47">
              <w:rPr>
                <w:rFonts w:ascii="Times New Roman" w:hAnsi="Times New Roman"/>
                <w:lang w:val="kk-KZ"/>
              </w:rPr>
              <w:t>Азот оксиді</w:t>
            </w:r>
          </w:p>
        </w:tc>
        <w:tc>
          <w:tcPr>
            <w:tcW w:w="1276" w:type="dxa"/>
            <w:tcBorders>
              <w:top w:val="single" w:sz="4" w:space="0" w:color="auto"/>
              <w:left w:val="nil"/>
              <w:bottom w:val="single" w:sz="4" w:space="0" w:color="auto"/>
              <w:right w:val="single" w:sz="4" w:space="0" w:color="auto"/>
            </w:tcBorders>
            <w:shd w:val="clear" w:color="auto" w:fill="auto"/>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0,000</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0,0000</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0,000</w:t>
            </w:r>
          </w:p>
        </w:tc>
        <w:tc>
          <w:tcPr>
            <w:tcW w:w="851"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p>
        </w:tc>
        <w:tc>
          <w:tcPr>
            <w:tcW w:w="992"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p>
        </w:tc>
        <w:tc>
          <w:tcPr>
            <w:tcW w:w="1017"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p>
        </w:tc>
      </w:tr>
      <w:tr w:rsidR="0069281A" w:rsidRPr="001F0B47" w:rsidTr="0069281A">
        <w:trPr>
          <w:trHeight w:val="60"/>
          <w:jc w:val="center"/>
        </w:trPr>
        <w:tc>
          <w:tcPr>
            <w:tcW w:w="22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281A" w:rsidRPr="001F0B47" w:rsidRDefault="0069281A" w:rsidP="0069281A">
            <w:pPr>
              <w:rPr>
                <w:rFonts w:ascii="Times New Roman" w:hAnsi="Times New Roman"/>
              </w:rPr>
            </w:pPr>
            <w:r w:rsidRPr="001F0B47">
              <w:rPr>
                <w:rFonts w:ascii="Times New Roman" w:hAnsi="Times New Roman"/>
              </w:rPr>
              <w:t>Озон</w:t>
            </w:r>
          </w:p>
        </w:tc>
        <w:tc>
          <w:tcPr>
            <w:tcW w:w="1276" w:type="dxa"/>
            <w:tcBorders>
              <w:top w:val="single" w:sz="4" w:space="0" w:color="auto"/>
              <w:left w:val="nil"/>
              <w:bottom w:val="single" w:sz="4" w:space="0" w:color="auto"/>
              <w:right w:val="single" w:sz="4" w:space="0" w:color="auto"/>
            </w:tcBorders>
            <w:shd w:val="clear" w:color="auto" w:fill="auto"/>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0,0004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0,007</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0,0014</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0,004</w:t>
            </w:r>
          </w:p>
        </w:tc>
        <w:tc>
          <w:tcPr>
            <w:tcW w:w="851"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p>
        </w:tc>
        <w:tc>
          <w:tcPr>
            <w:tcW w:w="992"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p>
        </w:tc>
        <w:tc>
          <w:tcPr>
            <w:tcW w:w="1017"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p>
        </w:tc>
      </w:tr>
      <w:tr w:rsidR="0069281A" w:rsidRPr="001F0B47" w:rsidTr="0069281A">
        <w:trPr>
          <w:trHeight w:val="60"/>
          <w:jc w:val="center"/>
        </w:trPr>
        <w:tc>
          <w:tcPr>
            <w:tcW w:w="22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281A" w:rsidRPr="001F0B47" w:rsidRDefault="0069281A" w:rsidP="0069281A">
            <w:pPr>
              <w:rPr>
                <w:rFonts w:ascii="Times New Roman" w:hAnsi="Times New Roman"/>
              </w:rPr>
            </w:pPr>
            <w:r w:rsidRPr="001F0B47">
              <w:rPr>
                <w:rFonts w:ascii="Times New Roman" w:hAnsi="Times New Roman"/>
              </w:rPr>
              <w:t>Аммиак</w:t>
            </w:r>
          </w:p>
        </w:tc>
        <w:tc>
          <w:tcPr>
            <w:tcW w:w="1276" w:type="dxa"/>
            <w:tcBorders>
              <w:top w:val="single" w:sz="4" w:space="0" w:color="auto"/>
              <w:left w:val="nil"/>
              <w:bottom w:val="single" w:sz="4" w:space="0" w:color="auto"/>
              <w:right w:val="single" w:sz="4" w:space="0" w:color="auto"/>
            </w:tcBorders>
            <w:shd w:val="clear" w:color="auto" w:fill="auto"/>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0,0464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1,546</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0,0933</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0,583</w:t>
            </w:r>
          </w:p>
        </w:tc>
        <w:tc>
          <w:tcPr>
            <w:tcW w:w="851"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p>
        </w:tc>
        <w:tc>
          <w:tcPr>
            <w:tcW w:w="992"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p>
        </w:tc>
        <w:tc>
          <w:tcPr>
            <w:tcW w:w="1017"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p>
        </w:tc>
      </w:tr>
      <w:tr w:rsidR="0069281A" w:rsidRPr="001F0B47" w:rsidTr="0069281A">
        <w:trPr>
          <w:trHeight w:val="60"/>
          <w:jc w:val="center"/>
        </w:trPr>
        <w:tc>
          <w:tcPr>
            <w:tcW w:w="22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281A" w:rsidRPr="001F0B47" w:rsidRDefault="0069281A" w:rsidP="0069281A">
            <w:pPr>
              <w:rPr>
                <w:rFonts w:ascii="Times New Roman" w:hAnsi="Times New Roman"/>
              </w:rPr>
            </w:pPr>
            <w:r w:rsidRPr="001F0B47">
              <w:rPr>
                <w:rFonts w:ascii="Times New Roman" w:hAnsi="Times New Roman"/>
                <w:lang w:val="kk-KZ"/>
              </w:rPr>
              <w:t>Көмір сутегісінің сомасы</w:t>
            </w:r>
          </w:p>
        </w:tc>
        <w:tc>
          <w:tcPr>
            <w:tcW w:w="1276" w:type="dxa"/>
            <w:tcBorders>
              <w:top w:val="single" w:sz="4" w:space="0" w:color="auto"/>
              <w:left w:val="nil"/>
              <w:bottom w:val="single" w:sz="4" w:space="0" w:color="auto"/>
              <w:right w:val="single" w:sz="4" w:space="0" w:color="auto"/>
            </w:tcBorders>
            <w:shd w:val="clear" w:color="auto" w:fill="auto"/>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0,0000</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0,000</w:t>
            </w:r>
          </w:p>
        </w:tc>
        <w:tc>
          <w:tcPr>
            <w:tcW w:w="851"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p>
        </w:tc>
        <w:tc>
          <w:tcPr>
            <w:tcW w:w="992"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p>
        </w:tc>
        <w:tc>
          <w:tcPr>
            <w:tcW w:w="1017"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p>
        </w:tc>
      </w:tr>
      <w:tr w:rsidR="0069281A" w:rsidRPr="001F0B47" w:rsidTr="0069281A">
        <w:trPr>
          <w:trHeight w:val="60"/>
          <w:jc w:val="center"/>
        </w:trPr>
        <w:tc>
          <w:tcPr>
            <w:tcW w:w="22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281A" w:rsidRPr="001F0B47" w:rsidRDefault="0069281A" w:rsidP="0069281A">
            <w:pPr>
              <w:rPr>
                <w:rFonts w:ascii="Times New Roman" w:hAnsi="Times New Roman"/>
              </w:rPr>
            </w:pPr>
            <w:r w:rsidRPr="001F0B47">
              <w:rPr>
                <w:rFonts w:ascii="Times New Roman" w:hAnsi="Times New Roman"/>
              </w:rPr>
              <w:t>Метан</w:t>
            </w:r>
          </w:p>
        </w:tc>
        <w:tc>
          <w:tcPr>
            <w:tcW w:w="1276" w:type="dxa"/>
            <w:tcBorders>
              <w:top w:val="single" w:sz="4" w:space="0" w:color="auto"/>
              <w:left w:val="nil"/>
              <w:bottom w:val="single" w:sz="4" w:space="0" w:color="auto"/>
              <w:right w:val="single" w:sz="4" w:space="0" w:color="auto"/>
            </w:tcBorders>
            <w:shd w:val="clear" w:color="auto" w:fill="auto"/>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0,000</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0,0000</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69281A" w:rsidRPr="001F0B47" w:rsidRDefault="0069281A" w:rsidP="0069281A">
            <w:pPr>
              <w:jc w:val="center"/>
              <w:rPr>
                <w:rFonts w:ascii="Times New Roman" w:hAnsi="Times New Roman"/>
                <w:lang w:val="kk-KZ"/>
              </w:rPr>
            </w:pPr>
            <w:r w:rsidRPr="001F0B47">
              <w:rPr>
                <w:rFonts w:ascii="Times New Roman" w:hAnsi="Times New Roman"/>
                <w:lang w:val="kk-KZ"/>
              </w:rPr>
              <w:t>0,000</w:t>
            </w:r>
          </w:p>
        </w:tc>
        <w:tc>
          <w:tcPr>
            <w:tcW w:w="851"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p>
        </w:tc>
        <w:tc>
          <w:tcPr>
            <w:tcW w:w="992"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p>
        </w:tc>
        <w:tc>
          <w:tcPr>
            <w:tcW w:w="1017" w:type="dxa"/>
            <w:tcBorders>
              <w:top w:val="single" w:sz="4" w:space="0" w:color="auto"/>
              <w:left w:val="nil"/>
              <w:bottom w:val="single" w:sz="4" w:space="0" w:color="auto"/>
              <w:right w:val="single" w:sz="4" w:space="0" w:color="auto"/>
            </w:tcBorders>
            <w:vAlign w:val="center"/>
          </w:tcPr>
          <w:p w:rsidR="0069281A" w:rsidRPr="001F0B47" w:rsidRDefault="0069281A" w:rsidP="0069281A">
            <w:pPr>
              <w:jc w:val="center"/>
              <w:rPr>
                <w:rFonts w:ascii="Times New Roman" w:hAnsi="Times New Roman"/>
                <w:lang w:val="kk-KZ"/>
              </w:rPr>
            </w:pPr>
          </w:p>
        </w:tc>
      </w:tr>
    </w:tbl>
    <w:p w:rsidR="0057385C" w:rsidRPr="001F0B47" w:rsidRDefault="0057385C" w:rsidP="0057385C">
      <w:pPr>
        <w:ind w:firstLine="709"/>
        <w:jc w:val="both"/>
        <w:rPr>
          <w:rFonts w:ascii="Times New Roman" w:hAnsi="Times New Roman"/>
          <w:b/>
          <w:i/>
          <w:sz w:val="28"/>
          <w:szCs w:val="28"/>
          <w:lang w:val="kk-KZ"/>
        </w:rPr>
      </w:pPr>
    </w:p>
    <w:p w:rsidR="0057385C" w:rsidRPr="001F0B47" w:rsidRDefault="0057385C" w:rsidP="0057385C">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(8.4 сур.) қаланың атмосфералық ауасы жалпыластану деңгейі </w:t>
      </w:r>
      <w:r w:rsidRPr="001F0B47">
        <w:rPr>
          <w:rFonts w:ascii="Times New Roman" w:hAnsi="Times New Roman"/>
          <w:b/>
          <w:i/>
          <w:sz w:val="28"/>
          <w:szCs w:val="28"/>
          <w:lang w:val="kk-KZ"/>
        </w:rPr>
        <w:t xml:space="preserve">көтеріңкі </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ОлЕЖҚ= 3,</w:t>
      </w:r>
      <w:r w:rsidR="0069281A" w:rsidRPr="001F0B47">
        <w:rPr>
          <w:rFonts w:ascii="Times New Roman" w:hAnsi="Times New Roman"/>
          <w:sz w:val="28"/>
          <w:szCs w:val="28"/>
          <w:lang w:val="kk-KZ"/>
        </w:rPr>
        <w:t>9</w:t>
      </w:r>
      <w:r w:rsidRPr="001F0B47">
        <w:rPr>
          <w:rFonts w:ascii="Times New Roman" w:hAnsi="Times New Roman"/>
          <w:sz w:val="28"/>
          <w:szCs w:val="28"/>
          <w:lang w:val="kk-KZ"/>
        </w:rPr>
        <w:t xml:space="preserve"> % (көтеріңкі деңгей)және СИ= </w:t>
      </w:r>
      <w:r w:rsidR="0069281A" w:rsidRPr="001F0B47">
        <w:rPr>
          <w:rFonts w:ascii="Times New Roman" w:hAnsi="Times New Roman"/>
          <w:sz w:val="28"/>
          <w:szCs w:val="28"/>
          <w:lang w:val="kk-KZ"/>
        </w:rPr>
        <w:t>2,4</w:t>
      </w:r>
      <w:r w:rsidRPr="001F0B47">
        <w:rPr>
          <w:rFonts w:ascii="Times New Roman" w:hAnsi="Times New Roman"/>
          <w:sz w:val="28"/>
          <w:szCs w:val="28"/>
          <w:lang w:val="kk-KZ"/>
        </w:rPr>
        <w:t xml:space="preserve"> (</w:t>
      </w:r>
      <w:r w:rsidR="0069281A" w:rsidRPr="001F0B47">
        <w:rPr>
          <w:rFonts w:ascii="Times New Roman" w:hAnsi="Times New Roman"/>
          <w:sz w:val="28"/>
          <w:szCs w:val="28"/>
          <w:lang w:val="kk-KZ"/>
        </w:rPr>
        <w:t>көтеріңкі</w:t>
      </w:r>
      <w:r w:rsidRPr="001F0B47">
        <w:rPr>
          <w:rFonts w:ascii="Times New Roman" w:hAnsi="Times New Roman"/>
          <w:sz w:val="28"/>
          <w:szCs w:val="28"/>
          <w:lang w:val="kk-KZ"/>
        </w:rPr>
        <w:t xml:space="preserve"> деңгей) анықталды. Қала ауасы  </w:t>
      </w:r>
      <w:r w:rsidRPr="001F0B47">
        <w:rPr>
          <w:rFonts w:ascii="Times New Roman" w:hAnsi="Times New Roman"/>
          <w:b/>
          <w:sz w:val="28"/>
          <w:szCs w:val="28"/>
          <w:lang w:val="kk-KZ"/>
        </w:rPr>
        <w:t>РМ-2,5 қалқыма бөлшектермен</w:t>
      </w:r>
      <w:r w:rsidRPr="001F0B47">
        <w:rPr>
          <w:rFonts w:ascii="Times New Roman" w:hAnsi="Times New Roman"/>
          <w:sz w:val="28"/>
          <w:szCs w:val="28"/>
          <w:lang w:val="kk-KZ"/>
        </w:rPr>
        <w:t xml:space="preserve"> басым ластанған (1- және 1.1-кестелер).</w:t>
      </w:r>
    </w:p>
    <w:p w:rsidR="0057385C" w:rsidRPr="001F0B47" w:rsidRDefault="0057385C" w:rsidP="0057385C">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Жалпы қала бойынша орташа айлық шоғырлар </w:t>
      </w:r>
      <w:r w:rsidR="0069281A" w:rsidRPr="001F0B47">
        <w:rPr>
          <w:rFonts w:ascii="Times New Roman" w:hAnsi="Times New Roman"/>
          <w:sz w:val="28"/>
          <w:szCs w:val="28"/>
          <w:lang w:val="kk-KZ"/>
        </w:rPr>
        <w:t>аммиак</w:t>
      </w:r>
      <w:r w:rsidRPr="001F0B47">
        <w:rPr>
          <w:rFonts w:ascii="Times New Roman" w:hAnsi="Times New Roman"/>
          <w:sz w:val="28"/>
          <w:szCs w:val="28"/>
          <w:lang w:val="kk-KZ"/>
        </w:rPr>
        <w:t xml:space="preserve"> – 1,</w:t>
      </w:r>
      <w:r w:rsidR="0069281A" w:rsidRPr="001F0B47">
        <w:rPr>
          <w:rFonts w:ascii="Times New Roman" w:hAnsi="Times New Roman"/>
          <w:sz w:val="28"/>
          <w:szCs w:val="28"/>
          <w:lang w:val="kk-KZ"/>
        </w:rPr>
        <w:t>5</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РМ-2,5 қалқыма бөлшектері- 1,</w:t>
      </w:r>
      <w:r w:rsidR="0069281A" w:rsidRPr="001F0B47">
        <w:rPr>
          <w:rFonts w:ascii="Times New Roman" w:hAnsi="Times New Roman"/>
          <w:sz w:val="28"/>
          <w:szCs w:val="28"/>
          <w:lang w:val="kk-KZ"/>
        </w:rPr>
        <w:t>3</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басқа ластаушы заттар – ШЖШ дан аспады.</w:t>
      </w:r>
    </w:p>
    <w:p w:rsidR="0057385C" w:rsidRPr="001F0B47" w:rsidRDefault="0057385C" w:rsidP="0057385C">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1 ШЖШ арту еселігінің жағдайлары РМ-2,5 қалқыма бөлшектер бойынша - </w:t>
      </w:r>
      <w:r w:rsidR="0069281A" w:rsidRPr="001F0B47">
        <w:rPr>
          <w:rFonts w:ascii="Times New Roman" w:hAnsi="Times New Roman"/>
          <w:sz w:val="28"/>
          <w:szCs w:val="28"/>
          <w:lang w:val="kk-KZ"/>
        </w:rPr>
        <w:t>246</w:t>
      </w:r>
      <w:r w:rsidRPr="001F0B47">
        <w:rPr>
          <w:rFonts w:ascii="Times New Roman" w:hAnsi="Times New Roman"/>
          <w:sz w:val="28"/>
          <w:szCs w:val="28"/>
          <w:lang w:val="kk-KZ"/>
        </w:rPr>
        <w:t xml:space="preserve">, РМ-10 қалқыма бөлшектер- </w:t>
      </w:r>
      <w:r w:rsidR="0069281A" w:rsidRPr="001F0B47">
        <w:rPr>
          <w:rFonts w:ascii="Times New Roman" w:hAnsi="Times New Roman"/>
          <w:sz w:val="28"/>
          <w:szCs w:val="28"/>
          <w:lang w:val="kk-KZ"/>
        </w:rPr>
        <w:t>46</w:t>
      </w:r>
      <w:r w:rsidRPr="001F0B47">
        <w:rPr>
          <w:rFonts w:ascii="Times New Roman" w:hAnsi="Times New Roman"/>
          <w:sz w:val="28"/>
          <w:szCs w:val="28"/>
          <w:lang w:val="kk-KZ"/>
        </w:rPr>
        <w:t xml:space="preserve">, </w:t>
      </w:r>
      <w:r w:rsidR="0069281A" w:rsidRPr="001F0B47">
        <w:rPr>
          <w:rFonts w:ascii="Times New Roman" w:hAnsi="Times New Roman"/>
          <w:sz w:val="28"/>
          <w:szCs w:val="28"/>
          <w:lang w:val="kk-KZ"/>
        </w:rPr>
        <w:t>азот диоксиді</w:t>
      </w:r>
      <w:r w:rsidRPr="001F0B47">
        <w:rPr>
          <w:rFonts w:ascii="Times New Roman" w:hAnsi="Times New Roman"/>
          <w:sz w:val="28"/>
          <w:szCs w:val="28"/>
          <w:lang w:val="kk-KZ"/>
        </w:rPr>
        <w:t xml:space="preserve"> бойынша </w:t>
      </w:r>
      <w:r w:rsidR="0069281A" w:rsidRPr="001F0B47">
        <w:rPr>
          <w:rFonts w:ascii="Times New Roman" w:hAnsi="Times New Roman"/>
          <w:sz w:val="28"/>
          <w:szCs w:val="28"/>
          <w:lang w:val="kk-KZ"/>
        </w:rPr>
        <w:t xml:space="preserve">48 </w:t>
      </w:r>
      <w:r w:rsidRPr="001F0B47">
        <w:rPr>
          <w:rFonts w:ascii="Times New Roman" w:hAnsi="Times New Roman"/>
          <w:sz w:val="28"/>
          <w:szCs w:val="28"/>
          <w:lang w:val="kk-KZ"/>
        </w:rPr>
        <w:t>жағдай тіркелді (</w:t>
      </w:r>
      <w:r w:rsidR="0069281A" w:rsidRPr="001F0B47">
        <w:rPr>
          <w:rFonts w:ascii="Times New Roman" w:hAnsi="Times New Roman"/>
          <w:sz w:val="28"/>
          <w:szCs w:val="28"/>
          <w:lang w:val="kk-KZ"/>
        </w:rPr>
        <w:t>74</w:t>
      </w:r>
      <w:r w:rsidRPr="001F0B47">
        <w:rPr>
          <w:rFonts w:ascii="Times New Roman" w:hAnsi="Times New Roman"/>
          <w:sz w:val="28"/>
          <w:szCs w:val="28"/>
          <w:lang w:val="kk-KZ"/>
        </w:rPr>
        <w:t>-кесте).</w:t>
      </w:r>
    </w:p>
    <w:p w:rsidR="0057385C" w:rsidRPr="001F0B47" w:rsidRDefault="0057385C" w:rsidP="0057385C">
      <w:pPr>
        <w:ind w:firstLine="709"/>
        <w:jc w:val="both"/>
        <w:rPr>
          <w:rFonts w:ascii="Times New Roman" w:hAnsi="Times New Roman"/>
          <w:sz w:val="28"/>
          <w:szCs w:val="28"/>
          <w:lang w:val="kk-KZ"/>
        </w:rPr>
      </w:pPr>
      <w:bookmarkStart w:id="0" w:name="_GoBack"/>
      <w:bookmarkEnd w:id="0"/>
    </w:p>
    <w:p w:rsidR="0057385C" w:rsidRPr="001F0B47" w:rsidRDefault="0057385C" w:rsidP="0057385C">
      <w:pPr>
        <w:ind w:firstLine="709"/>
        <w:jc w:val="both"/>
        <w:rPr>
          <w:rFonts w:ascii="Times New Roman" w:hAnsi="Times New Roman"/>
          <w:sz w:val="28"/>
          <w:szCs w:val="28"/>
          <w:lang w:val="kk-KZ"/>
        </w:rPr>
      </w:pPr>
    </w:p>
    <w:p w:rsidR="0057385C" w:rsidRPr="001F0B47" w:rsidRDefault="0057385C" w:rsidP="0057385C">
      <w:pPr>
        <w:pStyle w:val="afa"/>
        <w:tabs>
          <w:tab w:val="left" w:pos="567"/>
          <w:tab w:val="left" w:pos="1134"/>
        </w:tabs>
        <w:ind w:left="750"/>
        <w:jc w:val="center"/>
        <w:rPr>
          <w:rFonts w:ascii="Times New Roman" w:hAnsi="Times New Roman"/>
          <w:b/>
          <w:sz w:val="28"/>
          <w:szCs w:val="28"/>
          <w:lang w:val="kk-KZ"/>
        </w:rPr>
      </w:pPr>
      <w:r w:rsidRPr="001F0B47">
        <w:rPr>
          <w:rFonts w:ascii="Times New Roman" w:hAnsi="Times New Roman"/>
          <w:b/>
          <w:sz w:val="28"/>
          <w:szCs w:val="28"/>
          <w:lang w:val="kk-KZ"/>
        </w:rPr>
        <w:t>8.</w:t>
      </w:r>
      <w:r w:rsidR="00E77083">
        <w:rPr>
          <w:rFonts w:ascii="Times New Roman" w:hAnsi="Times New Roman"/>
          <w:b/>
          <w:sz w:val="28"/>
          <w:szCs w:val="28"/>
          <w:lang w:val="kk-KZ"/>
        </w:rPr>
        <w:t>7</w:t>
      </w:r>
      <w:r w:rsidRPr="001F0B47">
        <w:rPr>
          <w:rFonts w:ascii="Times New Roman" w:hAnsi="Times New Roman"/>
          <w:b/>
          <w:sz w:val="28"/>
          <w:szCs w:val="28"/>
          <w:lang w:val="kk-KZ"/>
        </w:rPr>
        <w:t xml:space="preserve">  Теміртау қаласы бойынша атмосфералық ауаның ластану жай-күйі</w:t>
      </w:r>
    </w:p>
    <w:p w:rsidR="0057385C" w:rsidRPr="001F0B47" w:rsidRDefault="0057385C" w:rsidP="0057385C">
      <w:pPr>
        <w:pStyle w:val="Style100"/>
        <w:widowControl/>
        <w:spacing w:line="240" w:lineRule="auto"/>
        <w:ind w:left="375" w:firstLine="0"/>
        <w:rPr>
          <w:rStyle w:val="FontStyle204"/>
          <w:sz w:val="20"/>
          <w:szCs w:val="20"/>
          <w:lang w:val="kk-KZ"/>
        </w:rPr>
      </w:pPr>
    </w:p>
    <w:p w:rsidR="0057385C" w:rsidRPr="001F0B47" w:rsidRDefault="0057385C" w:rsidP="0057385C">
      <w:pPr>
        <w:pStyle w:val="Style100"/>
        <w:widowControl/>
        <w:spacing w:line="0" w:lineRule="atLeast"/>
        <w:ind w:firstLine="709"/>
        <w:rPr>
          <w:rStyle w:val="FontStyle201"/>
          <w:sz w:val="28"/>
          <w:szCs w:val="28"/>
          <w:lang w:val="kk-KZ"/>
        </w:rPr>
      </w:pPr>
      <w:r w:rsidRPr="001F0B47">
        <w:rPr>
          <w:rStyle w:val="FontStyle204"/>
          <w:sz w:val="28"/>
          <w:szCs w:val="28"/>
          <w:lang w:val="kk-KZ"/>
        </w:rPr>
        <w:t xml:space="preserve">Атмосфералық ауаның жай-күйіне бақылау 4 стационарлық бекетте жүргізілді </w:t>
      </w:r>
      <w:r w:rsidRPr="001F0B47">
        <w:rPr>
          <w:rFonts w:ascii="Times New Roman" w:hAnsi="Times New Roman"/>
          <w:sz w:val="28"/>
          <w:szCs w:val="28"/>
          <w:lang w:val="kk-KZ"/>
        </w:rPr>
        <w:t xml:space="preserve">(8.5-сур., </w:t>
      </w:r>
      <w:r w:rsidR="007B6334" w:rsidRPr="001F0B47">
        <w:rPr>
          <w:rFonts w:ascii="Times New Roman" w:hAnsi="Times New Roman"/>
          <w:sz w:val="28"/>
          <w:szCs w:val="28"/>
          <w:lang w:val="kk-KZ"/>
        </w:rPr>
        <w:t>75</w:t>
      </w:r>
      <w:r w:rsidRPr="001F0B47">
        <w:rPr>
          <w:rFonts w:ascii="Times New Roman" w:hAnsi="Times New Roman"/>
          <w:sz w:val="28"/>
          <w:szCs w:val="28"/>
          <w:lang w:val="kk-KZ"/>
        </w:rPr>
        <w:t>-кесте)</w:t>
      </w:r>
      <w:r w:rsidRPr="001F0B47">
        <w:rPr>
          <w:rStyle w:val="FontStyle201"/>
          <w:sz w:val="28"/>
          <w:szCs w:val="28"/>
          <w:lang w:val="kk-KZ"/>
        </w:rPr>
        <w:t>.</w:t>
      </w:r>
    </w:p>
    <w:p w:rsidR="0057385C" w:rsidRPr="001F0B47" w:rsidRDefault="007B6334" w:rsidP="0057385C">
      <w:pPr>
        <w:pStyle w:val="afa"/>
        <w:ind w:left="375"/>
        <w:jc w:val="right"/>
        <w:rPr>
          <w:rFonts w:ascii="Times New Roman" w:hAnsi="Times New Roman"/>
          <w:lang w:val="kk-KZ"/>
        </w:rPr>
      </w:pPr>
      <w:r w:rsidRPr="001F0B47">
        <w:rPr>
          <w:rFonts w:ascii="Times New Roman" w:hAnsi="Times New Roman"/>
          <w:lang w:val="kk-KZ"/>
        </w:rPr>
        <w:t>75-</w:t>
      </w:r>
      <w:r w:rsidR="0057385C" w:rsidRPr="001F0B47">
        <w:rPr>
          <w:rFonts w:ascii="Times New Roman" w:hAnsi="Times New Roman"/>
          <w:lang w:val="kk-KZ"/>
        </w:rPr>
        <w:t xml:space="preserve"> кесте</w:t>
      </w:r>
    </w:p>
    <w:p w:rsidR="0057385C" w:rsidRPr="001F0B47" w:rsidRDefault="0057385C" w:rsidP="0057385C">
      <w:pPr>
        <w:pStyle w:val="Style100"/>
        <w:widowControl/>
        <w:spacing w:line="0" w:lineRule="atLeast"/>
        <w:ind w:left="375" w:firstLine="0"/>
        <w:jc w:val="center"/>
        <w:rPr>
          <w:rStyle w:val="FontStyle204"/>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10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90"/>
        <w:gridCol w:w="1267"/>
        <w:gridCol w:w="2034"/>
        <w:gridCol w:w="2461"/>
        <w:gridCol w:w="3178"/>
      </w:tblGrid>
      <w:tr w:rsidR="0057385C" w:rsidRPr="001F0B47" w:rsidTr="002B700E">
        <w:tc>
          <w:tcPr>
            <w:tcW w:w="1101" w:type="dxa"/>
            <w:vAlign w:val="center"/>
          </w:tcPr>
          <w:p w:rsidR="0057385C" w:rsidRPr="001F0B47" w:rsidRDefault="0057385C" w:rsidP="002B700E">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275" w:type="dxa"/>
            <w:vAlign w:val="center"/>
          </w:tcPr>
          <w:p w:rsidR="0057385C" w:rsidRPr="001F0B47" w:rsidRDefault="0057385C" w:rsidP="002B700E">
            <w:pPr>
              <w:jc w:val="center"/>
              <w:outlineLvl w:val="1"/>
              <w:rPr>
                <w:rFonts w:ascii="Times New Roman" w:hAnsi="Times New Roman"/>
                <w:b/>
              </w:rPr>
            </w:pPr>
            <w:r w:rsidRPr="001F0B47">
              <w:rPr>
                <w:rFonts w:ascii="Times New Roman" w:hAnsi="Times New Roman"/>
                <w:b/>
                <w:lang w:val="kk-KZ"/>
              </w:rPr>
              <w:t>Сынама мерзімі</w:t>
            </w:r>
          </w:p>
        </w:tc>
        <w:tc>
          <w:tcPr>
            <w:tcW w:w="1884" w:type="dxa"/>
            <w:vAlign w:val="center"/>
          </w:tcPr>
          <w:p w:rsidR="0057385C" w:rsidRPr="001F0B47" w:rsidRDefault="0057385C" w:rsidP="002B700E">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510" w:type="dxa"/>
            <w:vAlign w:val="center"/>
          </w:tcPr>
          <w:p w:rsidR="0057385C" w:rsidRPr="001F0B47" w:rsidRDefault="0057385C" w:rsidP="002B700E">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260" w:type="dxa"/>
            <w:vAlign w:val="center"/>
          </w:tcPr>
          <w:p w:rsidR="0057385C" w:rsidRPr="001F0B47" w:rsidRDefault="0057385C" w:rsidP="002B700E">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57385C" w:rsidRPr="001F0B47" w:rsidTr="002B700E">
        <w:tc>
          <w:tcPr>
            <w:tcW w:w="1101" w:type="dxa"/>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rPr>
              <w:t>3</w:t>
            </w:r>
          </w:p>
        </w:tc>
        <w:tc>
          <w:tcPr>
            <w:tcW w:w="1275" w:type="dxa"/>
            <w:vMerge w:val="restart"/>
            <w:vAlign w:val="center"/>
          </w:tcPr>
          <w:p w:rsidR="0057385C" w:rsidRPr="001F0B47" w:rsidRDefault="0057385C" w:rsidP="002B700E">
            <w:pPr>
              <w:jc w:val="center"/>
              <w:outlineLvl w:val="1"/>
              <w:rPr>
                <w:rFonts w:ascii="Times New Roman" w:hAnsi="Times New Roman"/>
                <w:lang w:val="kk-KZ"/>
              </w:rPr>
            </w:pPr>
            <w:r w:rsidRPr="001F0B47">
              <w:rPr>
                <w:rFonts w:ascii="Times New Roman" w:hAnsi="Times New Roman"/>
                <w:lang w:val="kk-KZ"/>
              </w:rPr>
              <w:t>тәулігіне 3 рет</w:t>
            </w:r>
          </w:p>
        </w:tc>
        <w:tc>
          <w:tcPr>
            <w:tcW w:w="1884" w:type="dxa"/>
            <w:vMerge w:val="restart"/>
            <w:vAlign w:val="center"/>
          </w:tcPr>
          <w:p w:rsidR="0057385C" w:rsidRPr="001F0B47" w:rsidRDefault="0057385C" w:rsidP="002B700E">
            <w:pPr>
              <w:jc w:val="center"/>
              <w:outlineLvl w:val="1"/>
              <w:rPr>
                <w:rFonts w:ascii="Times New Roman" w:hAnsi="Times New Roman"/>
                <w:lang w:val="kk-KZ"/>
              </w:rPr>
            </w:pPr>
            <w:r w:rsidRPr="001F0B47">
              <w:rPr>
                <w:rFonts w:ascii="Times New Roman" w:hAnsi="Times New Roman"/>
                <w:lang w:val="kk-KZ"/>
              </w:rPr>
              <w:t>қол күшімен алынған сынама(дискретті әдіс)</w:t>
            </w:r>
          </w:p>
        </w:tc>
        <w:tc>
          <w:tcPr>
            <w:tcW w:w="2510" w:type="dxa"/>
            <w:vAlign w:val="center"/>
          </w:tcPr>
          <w:p w:rsidR="0057385C" w:rsidRPr="001F0B47" w:rsidRDefault="0057385C" w:rsidP="002B700E">
            <w:pPr>
              <w:jc w:val="center"/>
              <w:outlineLvl w:val="1"/>
              <w:rPr>
                <w:rFonts w:ascii="Times New Roman" w:hAnsi="Times New Roman"/>
                <w:i/>
                <w:lang w:val="kk-KZ"/>
              </w:rPr>
            </w:pPr>
            <w:r w:rsidRPr="001F0B47">
              <w:rPr>
                <w:rStyle w:val="FontStyle201"/>
                <w:i w:val="0"/>
              </w:rPr>
              <w:t>Дмитров</w:t>
            </w:r>
            <w:r w:rsidRPr="001F0B47">
              <w:rPr>
                <w:rStyle w:val="FontStyle201"/>
                <w:i w:val="0"/>
                <w:lang w:val="kk-KZ"/>
              </w:rPr>
              <w:t xml:space="preserve"> көшесі</w:t>
            </w:r>
            <w:r w:rsidRPr="001F0B47">
              <w:rPr>
                <w:rStyle w:val="FontStyle201"/>
                <w:i w:val="0"/>
              </w:rPr>
              <w:t xml:space="preserve">,212 </w:t>
            </w:r>
            <w:r w:rsidRPr="001F0B47">
              <w:rPr>
                <w:rStyle w:val="FontStyle201"/>
                <w:i w:val="0"/>
                <w:lang w:val="kk-KZ"/>
              </w:rPr>
              <w:t>және</w:t>
            </w:r>
            <w:r w:rsidRPr="001F0B47">
              <w:rPr>
                <w:rStyle w:val="FontStyle201"/>
                <w:i w:val="0"/>
              </w:rPr>
              <w:t xml:space="preserve"> Степан Рамзин</w:t>
            </w:r>
            <w:r w:rsidRPr="001F0B47">
              <w:rPr>
                <w:rStyle w:val="FontStyle201"/>
                <w:i w:val="0"/>
                <w:lang w:val="kk-KZ"/>
              </w:rPr>
              <w:t xml:space="preserve"> көшесі</w:t>
            </w:r>
          </w:p>
        </w:tc>
        <w:tc>
          <w:tcPr>
            <w:tcW w:w="3260" w:type="dxa"/>
            <w:vMerge w:val="restart"/>
            <w:vAlign w:val="center"/>
          </w:tcPr>
          <w:p w:rsidR="0057385C" w:rsidRPr="001F0B47" w:rsidRDefault="0057385C" w:rsidP="002B700E">
            <w:pPr>
              <w:rPr>
                <w:lang w:val="kk-KZ"/>
              </w:rPr>
            </w:pPr>
            <w:r w:rsidRPr="001F0B47">
              <w:rPr>
                <w:rFonts w:ascii="Times New Roman" w:hAnsi="Times New Roman"/>
                <w:lang w:val="kk-KZ"/>
              </w:rPr>
              <w:t xml:space="preserve">қалқыма заттар, күкірт диоксиді, </w:t>
            </w:r>
          </w:p>
          <w:p w:rsidR="0057385C" w:rsidRPr="001F0B47" w:rsidRDefault="0057385C" w:rsidP="002B700E">
            <w:pPr>
              <w:outlineLvl w:val="1"/>
              <w:rPr>
                <w:rFonts w:ascii="Times New Roman" w:hAnsi="Times New Roman"/>
                <w:lang w:val="kk-KZ"/>
              </w:rPr>
            </w:pPr>
            <w:r w:rsidRPr="001F0B47">
              <w:rPr>
                <w:rFonts w:ascii="Times New Roman" w:hAnsi="Times New Roman"/>
                <w:lang w:val="kk-KZ"/>
              </w:rPr>
              <w:t xml:space="preserve"> сульфаттар, көміртегі оксиді, азот диоксиді мен оксиді, күкіртті сутегі, фенол, аммиак</w:t>
            </w:r>
          </w:p>
        </w:tc>
      </w:tr>
      <w:tr w:rsidR="0057385C" w:rsidRPr="001F0B47" w:rsidTr="002B700E">
        <w:tc>
          <w:tcPr>
            <w:tcW w:w="1101" w:type="dxa"/>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rPr>
              <w:t>4</w:t>
            </w:r>
          </w:p>
        </w:tc>
        <w:tc>
          <w:tcPr>
            <w:tcW w:w="1275" w:type="dxa"/>
            <w:vMerge/>
            <w:vAlign w:val="center"/>
          </w:tcPr>
          <w:p w:rsidR="0057385C" w:rsidRPr="001F0B47" w:rsidRDefault="0057385C" w:rsidP="002B700E">
            <w:pPr>
              <w:jc w:val="center"/>
              <w:outlineLvl w:val="1"/>
              <w:rPr>
                <w:rFonts w:ascii="Times New Roman" w:hAnsi="Times New Roman"/>
              </w:rPr>
            </w:pPr>
          </w:p>
        </w:tc>
        <w:tc>
          <w:tcPr>
            <w:tcW w:w="1884" w:type="dxa"/>
            <w:vMerge/>
            <w:vAlign w:val="center"/>
          </w:tcPr>
          <w:p w:rsidR="0057385C" w:rsidRPr="001F0B47" w:rsidRDefault="0057385C" w:rsidP="002B700E">
            <w:pPr>
              <w:jc w:val="center"/>
              <w:outlineLvl w:val="1"/>
              <w:rPr>
                <w:rFonts w:ascii="Times New Roman" w:hAnsi="Times New Roman"/>
              </w:rPr>
            </w:pPr>
          </w:p>
        </w:tc>
        <w:tc>
          <w:tcPr>
            <w:tcW w:w="2510" w:type="dxa"/>
            <w:vAlign w:val="center"/>
          </w:tcPr>
          <w:p w:rsidR="0057385C" w:rsidRPr="001F0B47" w:rsidRDefault="0057385C" w:rsidP="002B700E">
            <w:pPr>
              <w:jc w:val="center"/>
              <w:outlineLvl w:val="1"/>
              <w:rPr>
                <w:rStyle w:val="FontStyle201"/>
                <w:i w:val="0"/>
              </w:rPr>
            </w:pPr>
            <w:r w:rsidRPr="001F0B47">
              <w:rPr>
                <w:rStyle w:val="FontStyle201"/>
                <w:i w:val="0"/>
              </w:rPr>
              <w:t>6-</w:t>
            </w:r>
            <w:r w:rsidRPr="001F0B47">
              <w:rPr>
                <w:rStyle w:val="FontStyle201"/>
                <w:i w:val="0"/>
                <w:lang w:val="kk-KZ"/>
              </w:rPr>
              <w:t xml:space="preserve"> шағынаудан</w:t>
            </w:r>
            <w:r w:rsidRPr="001F0B47">
              <w:rPr>
                <w:rStyle w:val="FontStyle201"/>
                <w:i w:val="0"/>
              </w:rPr>
              <w:t xml:space="preserve"> Амангелд</w:t>
            </w:r>
            <w:r w:rsidRPr="001F0B47">
              <w:rPr>
                <w:rStyle w:val="FontStyle201"/>
                <w:i w:val="0"/>
                <w:lang w:val="kk-KZ"/>
              </w:rPr>
              <w:t>і</w:t>
            </w:r>
            <w:r w:rsidRPr="001F0B47">
              <w:rPr>
                <w:rStyle w:val="FontStyle201"/>
                <w:i w:val="0"/>
              </w:rPr>
              <w:t>/</w:t>
            </w:r>
          </w:p>
          <w:p w:rsidR="0057385C" w:rsidRPr="001F0B47" w:rsidRDefault="0057385C" w:rsidP="002B700E">
            <w:pPr>
              <w:ind w:left="375"/>
              <w:jc w:val="center"/>
              <w:outlineLvl w:val="1"/>
              <w:rPr>
                <w:rFonts w:ascii="Times New Roman" w:hAnsi="Times New Roman"/>
                <w:i/>
                <w:lang w:val="kk-KZ"/>
              </w:rPr>
            </w:pPr>
            <w:r w:rsidRPr="001F0B47">
              <w:rPr>
                <w:rStyle w:val="FontStyle201"/>
                <w:i w:val="0"/>
              </w:rPr>
              <w:t>Тем</w:t>
            </w:r>
            <w:r w:rsidRPr="001F0B47">
              <w:rPr>
                <w:rStyle w:val="FontStyle201"/>
                <w:i w:val="0"/>
                <w:lang w:val="kk-KZ"/>
              </w:rPr>
              <w:t>і</w:t>
            </w:r>
            <w:r w:rsidRPr="001F0B47">
              <w:rPr>
                <w:rStyle w:val="FontStyle201"/>
                <w:i w:val="0"/>
              </w:rPr>
              <w:t>ртау</w:t>
            </w:r>
            <w:r w:rsidRPr="001F0B47">
              <w:rPr>
                <w:rStyle w:val="FontStyle201"/>
                <w:i w:val="0"/>
                <w:lang w:val="kk-KZ"/>
              </w:rPr>
              <w:t xml:space="preserve"> көшелері</w:t>
            </w:r>
          </w:p>
        </w:tc>
        <w:tc>
          <w:tcPr>
            <w:tcW w:w="3260" w:type="dxa"/>
            <w:vMerge/>
            <w:vAlign w:val="center"/>
          </w:tcPr>
          <w:p w:rsidR="0057385C" w:rsidRPr="001F0B47" w:rsidRDefault="0057385C" w:rsidP="002B700E">
            <w:pPr>
              <w:outlineLvl w:val="1"/>
              <w:rPr>
                <w:rFonts w:ascii="Times New Roman" w:hAnsi="Times New Roman"/>
              </w:rPr>
            </w:pPr>
          </w:p>
        </w:tc>
      </w:tr>
      <w:tr w:rsidR="0057385C" w:rsidRPr="001F0B47" w:rsidTr="002B700E">
        <w:tc>
          <w:tcPr>
            <w:tcW w:w="1101" w:type="dxa"/>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rPr>
              <w:lastRenderedPageBreak/>
              <w:t>5</w:t>
            </w:r>
          </w:p>
        </w:tc>
        <w:tc>
          <w:tcPr>
            <w:tcW w:w="1275" w:type="dxa"/>
            <w:vMerge/>
            <w:vAlign w:val="center"/>
          </w:tcPr>
          <w:p w:rsidR="0057385C" w:rsidRPr="001F0B47" w:rsidRDefault="0057385C" w:rsidP="002B700E">
            <w:pPr>
              <w:jc w:val="center"/>
              <w:outlineLvl w:val="1"/>
              <w:rPr>
                <w:rFonts w:ascii="Times New Roman" w:hAnsi="Times New Roman"/>
              </w:rPr>
            </w:pPr>
          </w:p>
        </w:tc>
        <w:tc>
          <w:tcPr>
            <w:tcW w:w="1884" w:type="dxa"/>
            <w:vMerge/>
            <w:vAlign w:val="center"/>
          </w:tcPr>
          <w:p w:rsidR="0057385C" w:rsidRPr="001F0B47" w:rsidRDefault="0057385C" w:rsidP="002B700E">
            <w:pPr>
              <w:jc w:val="center"/>
              <w:outlineLvl w:val="1"/>
              <w:rPr>
                <w:rFonts w:ascii="Times New Roman" w:hAnsi="Times New Roman"/>
              </w:rPr>
            </w:pPr>
          </w:p>
        </w:tc>
        <w:tc>
          <w:tcPr>
            <w:tcW w:w="2510" w:type="dxa"/>
            <w:vAlign w:val="center"/>
          </w:tcPr>
          <w:p w:rsidR="0057385C" w:rsidRPr="001F0B47" w:rsidRDefault="0057385C" w:rsidP="002B700E">
            <w:pPr>
              <w:jc w:val="center"/>
              <w:outlineLvl w:val="1"/>
              <w:rPr>
                <w:rStyle w:val="FontStyle201"/>
                <w:i w:val="0"/>
                <w:lang w:val="kk-KZ"/>
              </w:rPr>
            </w:pPr>
            <w:r w:rsidRPr="001F0B47">
              <w:rPr>
                <w:rStyle w:val="FontStyle201"/>
                <w:i w:val="0"/>
              </w:rPr>
              <w:t xml:space="preserve">3 «а» </w:t>
            </w:r>
            <w:r w:rsidRPr="001F0B47">
              <w:rPr>
                <w:rStyle w:val="FontStyle201"/>
                <w:i w:val="0"/>
                <w:lang w:val="kk-KZ"/>
              </w:rPr>
              <w:t>шағынауданы</w:t>
            </w:r>
          </w:p>
          <w:p w:rsidR="0057385C" w:rsidRPr="001F0B47" w:rsidRDefault="0057385C" w:rsidP="002B700E">
            <w:pPr>
              <w:jc w:val="center"/>
              <w:outlineLvl w:val="1"/>
              <w:rPr>
                <w:rFonts w:ascii="Times New Roman" w:hAnsi="Times New Roman"/>
                <w:i/>
              </w:rPr>
            </w:pPr>
            <w:r w:rsidRPr="001F0B47">
              <w:rPr>
                <w:rStyle w:val="FontStyle201"/>
                <w:i w:val="0"/>
              </w:rPr>
              <w:t>(</w:t>
            </w:r>
            <w:r w:rsidRPr="001F0B47">
              <w:rPr>
                <w:rStyle w:val="FontStyle201"/>
                <w:i w:val="0"/>
                <w:lang w:val="kk-KZ"/>
              </w:rPr>
              <w:t>құтқару стансасының ауданы</w:t>
            </w:r>
            <w:r w:rsidRPr="001F0B47">
              <w:rPr>
                <w:rStyle w:val="FontStyle201"/>
                <w:i w:val="0"/>
              </w:rPr>
              <w:t>)</w:t>
            </w:r>
          </w:p>
        </w:tc>
        <w:tc>
          <w:tcPr>
            <w:tcW w:w="3260" w:type="dxa"/>
            <w:vMerge/>
            <w:vAlign w:val="center"/>
          </w:tcPr>
          <w:p w:rsidR="0057385C" w:rsidRPr="001F0B47" w:rsidRDefault="0057385C" w:rsidP="002B700E">
            <w:pPr>
              <w:outlineLvl w:val="1"/>
              <w:rPr>
                <w:rFonts w:ascii="Times New Roman" w:hAnsi="Times New Roman"/>
              </w:rPr>
            </w:pPr>
          </w:p>
        </w:tc>
      </w:tr>
      <w:tr w:rsidR="0057385C" w:rsidRPr="001F0B47" w:rsidTr="002B700E">
        <w:tc>
          <w:tcPr>
            <w:tcW w:w="1101" w:type="dxa"/>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rPr>
              <w:t>2</w:t>
            </w:r>
          </w:p>
        </w:tc>
        <w:tc>
          <w:tcPr>
            <w:tcW w:w="1275" w:type="dxa"/>
            <w:vAlign w:val="center"/>
          </w:tcPr>
          <w:p w:rsidR="0057385C" w:rsidRPr="001F0B47" w:rsidRDefault="0057385C" w:rsidP="002B700E">
            <w:pPr>
              <w:jc w:val="center"/>
              <w:outlineLvl w:val="1"/>
              <w:rPr>
                <w:rFonts w:ascii="Times New Roman" w:hAnsi="Times New Roman"/>
              </w:rPr>
            </w:pPr>
            <w:r w:rsidRPr="001F0B47">
              <w:rPr>
                <w:rFonts w:ascii="Times New Roman" w:hAnsi="Times New Roman"/>
                <w:lang w:val="kk-KZ"/>
              </w:rPr>
              <w:t>әр 20 минут сайын</w:t>
            </w:r>
          </w:p>
        </w:tc>
        <w:tc>
          <w:tcPr>
            <w:tcW w:w="1884" w:type="dxa"/>
            <w:vAlign w:val="center"/>
          </w:tcPr>
          <w:p w:rsidR="0057385C" w:rsidRPr="001F0B47" w:rsidRDefault="0057385C" w:rsidP="002B700E">
            <w:pPr>
              <w:jc w:val="center"/>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2510" w:type="dxa"/>
            <w:vAlign w:val="center"/>
          </w:tcPr>
          <w:p w:rsidR="0057385C" w:rsidRPr="001F0B47" w:rsidRDefault="0057385C" w:rsidP="002B700E">
            <w:pPr>
              <w:jc w:val="center"/>
              <w:outlineLvl w:val="1"/>
              <w:rPr>
                <w:rStyle w:val="FontStyle201"/>
                <w:i w:val="0"/>
              </w:rPr>
            </w:pPr>
            <w:r w:rsidRPr="001F0B47">
              <w:rPr>
                <w:rStyle w:val="FontStyle201"/>
                <w:i w:val="0"/>
              </w:rPr>
              <w:t>Фурманов</w:t>
            </w:r>
            <w:r w:rsidRPr="001F0B47">
              <w:rPr>
                <w:rStyle w:val="FontStyle201"/>
                <w:i w:val="0"/>
                <w:lang w:val="kk-KZ"/>
              </w:rPr>
              <w:t xml:space="preserve"> көшесі</w:t>
            </w:r>
            <w:r w:rsidRPr="001F0B47">
              <w:rPr>
                <w:rStyle w:val="FontStyle201"/>
                <w:i w:val="0"/>
              </w:rPr>
              <w:t>, 5</w:t>
            </w:r>
          </w:p>
        </w:tc>
        <w:tc>
          <w:tcPr>
            <w:tcW w:w="3260" w:type="dxa"/>
            <w:vAlign w:val="center"/>
          </w:tcPr>
          <w:p w:rsidR="0057385C" w:rsidRPr="001F0B47" w:rsidRDefault="0057385C" w:rsidP="002B700E">
            <w:pPr>
              <w:outlineLvl w:val="1"/>
              <w:rPr>
                <w:rFonts w:ascii="Times New Roman" w:hAnsi="Times New Roman"/>
                <w:lang w:val="kk-KZ"/>
              </w:rPr>
            </w:pPr>
            <w:r w:rsidRPr="001F0B47">
              <w:rPr>
                <w:rFonts w:ascii="Times New Roman" w:hAnsi="Times New Roman"/>
                <w:lang w:val="kk-KZ"/>
              </w:rPr>
              <w:t>РМ-10 қалқыма бөлшектері, күкірт диоксиді, көміртегі оксиді, азот диоксиді мен оксиді</w:t>
            </w:r>
            <w:r w:rsidRPr="001F0B47">
              <w:rPr>
                <w:rStyle w:val="FontStyle204"/>
                <w:sz w:val="24"/>
                <w:szCs w:val="24"/>
                <w:lang w:val="kk-KZ"/>
              </w:rPr>
              <w:t xml:space="preserve">, </w:t>
            </w:r>
            <w:r w:rsidRPr="001F0B47">
              <w:rPr>
                <w:rFonts w:ascii="Times New Roman" w:hAnsi="Times New Roman"/>
                <w:lang w:val="kk-KZ"/>
              </w:rPr>
              <w:t>күкіртті сутегі</w:t>
            </w:r>
            <w:r w:rsidRPr="001F0B47">
              <w:rPr>
                <w:rFonts w:ascii="Times New Roman" w:hAnsi="Times New Roman"/>
              </w:rPr>
              <w:t>, фенол, аммиак, формальдегид</w:t>
            </w:r>
          </w:p>
        </w:tc>
      </w:tr>
    </w:tbl>
    <w:p w:rsidR="003C44EE" w:rsidRPr="001F0B47" w:rsidRDefault="003C44EE" w:rsidP="00F62832">
      <w:pPr>
        <w:ind w:right="-566"/>
        <w:rPr>
          <w:rFonts w:ascii="Times New Roman" w:hAnsi="Times New Roman"/>
          <w:b/>
          <w:sz w:val="26"/>
          <w:szCs w:val="26"/>
        </w:rPr>
      </w:pPr>
    </w:p>
    <w:p w:rsidR="00647FEE" w:rsidRPr="001F0B47" w:rsidRDefault="00577C11" w:rsidP="00F62832">
      <w:pPr>
        <w:ind w:right="-566"/>
        <w:rPr>
          <w:rFonts w:ascii="Times New Roman" w:hAnsi="Times New Roman"/>
          <w:b/>
          <w:sz w:val="26"/>
          <w:szCs w:val="26"/>
        </w:rPr>
      </w:pPr>
      <w:r w:rsidRPr="001F0B47">
        <w:rPr>
          <w:rFonts w:ascii="Times New Roman" w:hAnsi="Times New Roman"/>
          <w:b/>
          <w:noProof/>
          <w:sz w:val="26"/>
          <w:szCs w:val="26"/>
          <w:lang w:eastAsia="ru-RU" w:bidi="ar-SA"/>
        </w:rPr>
        <w:drawing>
          <wp:inline distT="0" distB="0" distL="0" distR="0">
            <wp:extent cx="5850255" cy="3339166"/>
            <wp:effectExtent l="19050" t="0" r="0" b="0"/>
            <wp:docPr id="57" name="Рисунок 21" descr="C:\Documents and Settings\dzhuzeeva_m\Рабочий стол\Асема раб\для работы\Ауа карталары (каз)\Темир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dzhuzeeva_m\Рабочий стол\Асема раб\для работы\Ауа карталары (каз)\Темиртау.jpg"/>
                    <pic:cNvPicPr>
                      <a:picLocks noChangeAspect="1" noChangeArrowheads="1"/>
                    </pic:cNvPicPr>
                  </pic:nvPicPr>
                  <pic:blipFill>
                    <a:blip r:embed="rId89"/>
                    <a:srcRect/>
                    <a:stretch>
                      <a:fillRect/>
                    </a:stretch>
                  </pic:blipFill>
                  <pic:spPr bwMode="auto">
                    <a:xfrm>
                      <a:off x="0" y="0"/>
                      <a:ext cx="5850255" cy="3339166"/>
                    </a:xfrm>
                    <a:prstGeom prst="rect">
                      <a:avLst/>
                    </a:prstGeom>
                    <a:noFill/>
                    <a:ln w="9525">
                      <a:noFill/>
                      <a:miter lim="800000"/>
                      <a:headEnd/>
                      <a:tailEnd/>
                    </a:ln>
                  </pic:spPr>
                </pic:pic>
              </a:graphicData>
            </a:graphic>
          </wp:inline>
        </w:drawing>
      </w:r>
    </w:p>
    <w:p w:rsidR="002D298C" w:rsidRPr="001F0B47" w:rsidRDefault="001F011B" w:rsidP="002D298C">
      <w:pPr>
        <w:ind w:right="-375"/>
        <w:jc w:val="center"/>
        <w:rPr>
          <w:rFonts w:ascii="Times New Roman" w:hAnsi="Times New Roman"/>
          <w:lang w:val="kk-KZ"/>
        </w:rPr>
      </w:pPr>
      <w:r w:rsidRPr="001F0B47">
        <w:rPr>
          <w:rFonts w:ascii="Times New Roman" w:hAnsi="Times New Roman"/>
        </w:rPr>
        <w:tab/>
      </w:r>
      <w:r w:rsidR="002D298C" w:rsidRPr="001F0B47">
        <w:rPr>
          <w:rFonts w:ascii="Times New Roman" w:hAnsi="Times New Roman"/>
          <w:lang w:val="kk-KZ"/>
        </w:rPr>
        <w:t>8.5-сурет. Теміртау қаласының атмосфералық ауа ластануын бақылау стационарлық желісінің орналасу сызбасы</w:t>
      </w:r>
    </w:p>
    <w:p w:rsidR="002D298C" w:rsidRPr="001F0B47" w:rsidRDefault="002D298C" w:rsidP="002D298C">
      <w:pPr>
        <w:tabs>
          <w:tab w:val="left" w:pos="8102"/>
          <w:tab w:val="right" w:pos="9637"/>
        </w:tabs>
        <w:jc w:val="right"/>
        <w:rPr>
          <w:rFonts w:ascii="Times New Roman" w:hAnsi="Times New Roman"/>
          <w:lang w:val="kk-KZ"/>
        </w:rPr>
      </w:pPr>
      <w:r w:rsidRPr="001F0B47">
        <w:rPr>
          <w:rFonts w:ascii="Times New Roman" w:hAnsi="Times New Roman"/>
          <w:lang w:val="kk-KZ"/>
        </w:rPr>
        <w:tab/>
      </w:r>
      <w:r w:rsidR="007B6334" w:rsidRPr="001F0B47">
        <w:rPr>
          <w:rFonts w:ascii="Times New Roman" w:hAnsi="Times New Roman"/>
          <w:lang w:val="kk-KZ"/>
        </w:rPr>
        <w:t>76-</w:t>
      </w:r>
      <w:r w:rsidRPr="001F0B47">
        <w:rPr>
          <w:rFonts w:ascii="Times New Roman" w:hAnsi="Times New Roman"/>
          <w:lang w:val="kk-KZ"/>
        </w:rPr>
        <w:t xml:space="preserve"> кесте</w:t>
      </w:r>
    </w:p>
    <w:p w:rsidR="002D298C" w:rsidRPr="001F0B47" w:rsidRDefault="002D298C" w:rsidP="002D298C">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Теміртау қаласының атмосфералық ауа ластануының сипаттамасы</w:t>
      </w:r>
    </w:p>
    <w:tbl>
      <w:tblPr>
        <w:tblW w:w="10314" w:type="dxa"/>
        <w:jc w:val="center"/>
        <w:tblLayout w:type="fixed"/>
        <w:tblLook w:val="04A0"/>
      </w:tblPr>
      <w:tblGrid>
        <w:gridCol w:w="1858"/>
        <w:gridCol w:w="906"/>
        <w:gridCol w:w="1701"/>
        <w:gridCol w:w="981"/>
        <w:gridCol w:w="1898"/>
        <w:gridCol w:w="850"/>
        <w:gridCol w:w="993"/>
        <w:gridCol w:w="1127"/>
      </w:tblGrid>
      <w:tr w:rsidR="002D298C" w:rsidRPr="001F0B47" w:rsidTr="002B700E">
        <w:trPr>
          <w:trHeight w:val="241"/>
          <w:jc w:val="center"/>
        </w:trPr>
        <w:tc>
          <w:tcPr>
            <w:tcW w:w="1858" w:type="dxa"/>
            <w:vMerge w:val="restart"/>
            <w:tcBorders>
              <w:top w:val="single" w:sz="4" w:space="0" w:color="auto"/>
              <w:left w:val="single" w:sz="4" w:space="0" w:color="auto"/>
              <w:right w:val="single" w:sz="4" w:space="0" w:color="auto"/>
            </w:tcBorders>
            <w:shd w:val="clear" w:color="auto" w:fill="auto"/>
            <w:noWrap/>
            <w:vAlign w:val="center"/>
          </w:tcPr>
          <w:p w:rsidR="002D298C" w:rsidRPr="001F0B47" w:rsidRDefault="002D298C" w:rsidP="002B700E">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0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D298C" w:rsidRPr="001F0B47" w:rsidRDefault="002D298C" w:rsidP="002B700E">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87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D298C" w:rsidRPr="001F0B47" w:rsidRDefault="002D298C" w:rsidP="002B700E">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70" w:type="dxa"/>
            <w:gridSpan w:val="3"/>
            <w:tcBorders>
              <w:top w:val="single" w:sz="4" w:space="0" w:color="auto"/>
              <w:left w:val="single" w:sz="4" w:space="0" w:color="auto"/>
              <w:bottom w:val="single" w:sz="4" w:space="0" w:color="auto"/>
              <w:right w:val="single" w:sz="4" w:space="0" w:color="auto"/>
            </w:tcBorders>
          </w:tcPr>
          <w:p w:rsidR="002D298C" w:rsidRPr="001F0B47" w:rsidRDefault="002D298C" w:rsidP="002B700E">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2D298C" w:rsidRPr="001F0B47" w:rsidTr="002B700E">
        <w:trPr>
          <w:trHeight w:val="402"/>
          <w:jc w:val="center"/>
        </w:trPr>
        <w:tc>
          <w:tcPr>
            <w:tcW w:w="1858" w:type="dxa"/>
            <w:vMerge/>
            <w:tcBorders>
              <w:left w:val="single" w:sz="4" w:space="0" w:color="auto"/>
              <w:bottom w:val="single" w:sz="4" w:space="0" w:color="000000"/>
              <w:right w:val="single" w:sz="4" w:space="0" w:color="auto"/>
            </w:tcBorders>
            <w:shd w:val="clear" w:color="auto" w:fill="auto"/>
            <w:noWrap/>
            <w:vAlign w:val="center"/>
          </w:tcPr>
          <w:p w:rsidR="002D298C" w:rsidRPr="001F0B47" w:rsidRDefault="002D298C" w:rsidP="002B700E">
            <w:pPr>
              <w:jc w:val="center"/>
              <w:rPr>
                <w:rFonts w:ascii="Times New Roman" w:hAnsi="Times New Roman"/>
                <w:b/>
                <w:bCs/>
                <w:lang w:eastAsia="ru-RU" w:bidi="ar-SA"/>
              </w:rPr>
            </w:pPr>
          </w:p>
        </w:tc>
        <w:tc>
          <w:tcPr>
            <w:tcW w:w="906" w:type="dxa"/>
            <w:tcBorders>
              <w:top w:val="single" w:sz="4" w:space="0" w:color="auto"/>
              <w:left w:val="single" w:sz="4" w:space="0" w:color="auto"/>
              <w:bottom w:val="single" w:sz="4" w:space="0" w:color="auto"/>
              <w:right w:val="single" w:sz="4" w:space="0" w:color="auto"/>
            </w:tcBorders>
            <w:shd w:val="clear" w:color="auto" w:fill="auto"/>
            <w:vAlign w:val="center"/>
          </w:tcPr>
          <w:p w:rsidR="002D298C" w:rsidRPr="001F0B47" w:rsidRDefault="002D298C"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2D298C" w:rsidRPr="001F0B47" w:rsidRDefault="002D298C" w:rsidP="002B700E">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арту еселігі</w:t>
            </w:r>
          </w:p>
        </w:tc>
        <w:tc>
          <w:tcPr>
            <w:tcW w:w="981" w:type="dxa"/>
            <w:tcBorders>
              <w:top w:val="single" w:sz="4" w:space="0" w:color="auto"/>
              <w:left w:val="single" w:sz="4" w:space="0" w:color="auto"/>
              <w:bottom w:val="single" w:sz="4" w:space="0" w:color="auto"/>
              <w:right w:val="single" w:sz="4" w:space="0" w:color="auto"/>
            </w:tcBorders>
            <w:shd w:val="clear" w:color="auto" w:fill="auto"/>
            <w:vAlign w:val="center"/>
          </w:tcPr>
          <w:p w:rsidR="002D298C" w:rsidRPr="001F0B47" w:rsidRDefault="002D298C"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898" w:type="dxa"/>
            <w:tcBorders>
              <w:top w:val="single" w:sz="4" w:space="0" w:color="auto"/>
              <w:left w:val="single" w:sz="4" w:space="0" w:color="auto"/>
              <w:bottom w:val="single" w:sz="4" w:space="0" w:color="auto"/>
              <w:right w:val="single" w:sz="4" w:space="0" w:color="auto"/>
            </w:tcBorders>
            <w:shd w:val="clear" w:color="auto" w:fill="auto"/>
            <w:vAlign w:val="center"/>
          </w:tcPr>
          <w:p w:rsidR="002D298C" w:rsidRPr="001F0B47" w:rsidRDefault="002D298C" w:rsidP="002B700E">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арту еселігі</w:t>
            </w:r>
          </w:p>
        </w:tc>
        <w:tc>
          <w:tcPr>
            <w:tcW w:w="850" w:type="dxa"/>
            <w:tcBorders>
              <w:top w:val="single" w:sz="4" w:space="0" w:color="auto"/>
              <w:left w:val="single" w:sz="4" w:space="0" w:color="auto"/>
              <w:bottom w:val="single" w:sz="4" w:space="0" w:color="auto"/>
              <w:right w:val="single" w:sz="4" w:space="0" w:color="auto"/>
            </w:tcBorders>
            <w:vAlign w:val="center"/>
          </w:tcPr>
          <w:p w:rsidR="002D298C" w:rsidRPr="001F0B47" w:rsidRDefault="002D298C" w:rsidP="002B700E">
            <w:pPr>
              <w:jc w:val="center"/>
              <w:rPr>
                <w:rFonts w:ascii="Times New Roman" w:hAnsi="Times New Roman"/>
                <w:b/>
                <w:bCs/>
                <w:spacing w:val="-20"/>
              </w:rPr>
            </w:pPr>
            <w:r w:rsidRPr="001F0B47">
              <w:rPr>
                <w:rFonts w:ascii="Times New Roman" w:hAnsi="Times New Roman"/>
                <w:b/>
                <w:bCs/>
                <w:spacing w:val="-20"/>
              </w:rPr>
              <w:t>&gt;ШЖШ</w:t>
            </w:r>
          </w:p>
        </w:tc>
        <w:tc>
          <w:tcPr>
            <w:tcW w:w="993" w:type="dxa"/>
            <w:tcBorders>
              <w:top w:val="single" w:sz="4" w:space="0" w:color="auto"/>
              <w:left w:val="single" w:sz="4" w:space="0" w:color="auto"/>
              <w:bottom w:val="single" w:sz="4" w:space="0" w:color="auto"/>
              <w:right w:val="single" w:sz="4" w:space="0" w:color="auto"/>
            </w:tcBorders>
            <w:vAlign w:val="center"/>
          </w:tcPr>
          <w:p w:rsidR="002D298C" w:rsidRPr="001F0B47" w:rsidRDefault="002D298C" w:rsidP="002B700E">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27" w:type="dxa"/>
            <w:tcBorders>
              <w:top w:val="single" w:sz="4" w:space="0" w:color="auto"/>
              <w:left w:val="single" w:sz="4" w:space="0" w:color="auto"/>
              <w:bottom w:val="single" w:sz="4" w:space="0" w:color="auto"/>
              <w:right w:val="single" w:sz="4" w:space="0" w:color="auto"/>
            </w:tcBorders>
            <w:vAlign w:val="center"/>
          </w:tcPr>
          <w:p w:rsidR="002D298C" w:rsidRPr="001F0B47" w:rsidRDefault="002D298C" w:rsidP="002B700E">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7B6334" w:rsidRPr="001F0B47" w:rsidTr="00D53683">
        <w:trPr>
          <w:trHeight w:val="399"/>
          <w:jc w:val="center"/>
        </w:trPr>
        <w:tc>
          <w:tcPr>
            <w:tcW w:w="1858" w:type="dxa"/>
            <w:tcBorders>
              <w:top w:val="nil"/>
              <w:left w:val="single" w:sz="4" w:space="0" w:color="auto"/>
              <w:bottom w:val="single" w:sz="4" w:space="0" w:color="auto"/>
              <w:right w:val="single" w:sz="4" w:space="0" w:color="auto"/>
            </w:tcBorders>
            <w:shd w:val="clear" w:color="auto" w:fill="auto"/>
            <w:noWrap/>
            <w:vAlign w:val="center"/>
          </w:tcPr>
          <w:p w:rsidR="007B6334" w:rsidRPr="001F0B47" w:rsidRDefault="007B6334" w:rsidP="002B700E">
            <w:pPr>
              <w:rPr>
                <w:rFonts w:ascii="Times New Roman" w:hAnsi="Times New Roman"/>
              </w:rPr>
            </w:pPr>
            <w:r w:rsidRPr="001F0B47">
              <w:rPr>
                <w:rFonts w:ascii="Times New Roman" w:hAnsi="Times New Roman"/>
                <w:lang w:val="kk-KZ"/>
              </w:rPr>
              <w:t>Қалқыма заттар</w:t>
            </w:r>
          </w:p>
        </w:tc>
        <w:tc>
          <w:tcPr>
            <w:tcW w:w="906" w:type="dxa"/>
            <w:tcBorders>
              <w:top w:val="nil"/>
              <w:left w:val="nil"/>
              <w:bottom w:val="single" w:sz="4" w:space="0" w:color="auto"/>
              <w:right w:val="single" w:sz="4" w:space="0" w:color="auto"/>
            </w:tcBorders>
            <w:shd w:val="clear" w:color="auto" w:fill="auto"/>
            <w:vAlign w:val="center"/>
          </w:tcPr>
          <w:p w:rsidR="007B6334" w:rsidRPr="001F0B47" w:rsidRDefault="007B6334" w:rsidP="00D53683">
            <w:pPr>
              <w:jc w:val="center"/>
              <w:rPr>
                <w:rFonts w:ascii="Times New Roman" w:hAnsi="Times New Roman"/>
              </w:rPr>
            </w:pPr>
            <w:r w:rsidRPr="001F0B47">
              <w:rPr>
                <w:rFonts w:ascii="Times New Roman" w:hAnsi="Times New Roman"/>
              </w:rPr>
              <w:t>0,262</w:t>
            </w:r>
          </w:p>
        </w:tc>
        <w:tc>
          <w:tcPr>
            <w:tcW w:w="1701" w:type="dxa"/>
            <w:tcBorders>
              <w:top w:val="nil"/>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1,747</w:t>
            </w:r>
          </w:p>
        </w:tc>
        <w:tc>
          <w:tcPr>
            <w:tcW w:w="981" w:type="dxa"/>
            <w:tcBorders>
              <w:top w:val="nil"/>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0,700</w:t>
            </w:r>
          </w:p>
        </w:tc>
        <w:tc>
          <w:tcPr>
            <w:tcW w:w="1898" w:type="dxa"/>
            <w:tcBorders>
              <w:top w:val="nil"/>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1,400</w:t>
            </w:r>
          </w:p>
        </w:tc>
        <w:tc>
          <w:tcPr>
            <w:tcW w:w="850" w:type="dxa"/>
            <w:tcBorders>
              <w:top w:val="nil"/>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r w:rsidRPr="001F0B47">
              <w:rPr>
                <w:rFonts w:ascii="Times New Roman" w:hAnsi="Times New Roman"/>
              </w:rPr>
              <w:t>33</w:t>
            </w:r>
          </w:p>
        </w:tc>
        <w:tc>
          <w:tcPr>
            <w:tcW w:w="993" w:type="dxa"/>
            <w:tcBorders>
              <w:top w:val="nil"/>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r>
      <w:tr w:rsidR="007B6334" w:rsidRPr="001F0B47" w:rsidTr="00D53683">
        <w:trPr>
          <w:trHeight w:val="307"/>
          <w:jc w:val="center"/>
        </w:trPr>
        <w:tc>
          <w:tcPr>
            <w:tcW w:w="1858" w:type="dxa"/>
            <w:tcBorders>
              <w:top w:val="nil"/>
              <w:left w:val="single" w:sz="4" w:space="0" w:color="auto"/>
              <w:bottom w:val="single" w:sz="4" w:space="0" w:color="auto"/>
              <w:right w:val="single" w:sz="4" w:space="0" w:color="auto"/>
            </w:tcBorders>
            <w:shd w:val="clear" w:color="auto" w:fill="auto"/>
            <w:noWrap/>
            <w:vAlign w:val="center"/>
          </w:tcPr>
          <w:p w:rsidR="007B6334" w:rsidRPr="001F0B47" w:rsidRDefault="007B6334" w:rsidP="002B700E">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906" w:type="dxa"/>
            <w:tcBorders>
              <w:top w:val="nil"/>
              <w:left w:val="nil"/>
              <w:bottom w:val="single" w:sz="4" w:space="0" w:color="auto"/>
              <w:right w:val="single" w:sz="4" w:space="0" w:color="auto"/>
            </w:tcBorders>
            <w:shd w:val="clear" w:color="auto" w:fill="auto"/>
            <w:vAlign w:val="center"/>
          </w:tcPr>
          <w:p w:rsidR="007B6334" w:rsidRPr="001F0B47" w:rsidRDefault="007B6334" w:rsidP="00D53683">
            <w:pPr>
              <w:jc w:val="center"/>
              <w:rPr>
                <w:rFonts w:ascii="Times New Roman" w:hAnsi="Times New Roman"/>
              </w:rPr>
            </w:pPr>
            <w:r w:rsidRPr="001F0B47">
              <w:rPr>
                <w:rFonts w:ascii="Times New Roman" w:hAnsi="Times New Roman"/>
              </w:rPr>
              <w:t>0,000</w:t>
            </w:r>
          </w:p>
        </w:tc>
        <w:tc>
          <w:tcPr>
            <w:tcW w:w="1701" w:type="dxa"/>
            <w:tcBorders>
              <w:top w:val="nil"/>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0,000</w:t>
            </w:r>
          </w:p>
        </w:tc>
        <w:tc>
          <w:tcPr>
            <w:tcW w:w="981" w:type="dxa"/>
            <w:tcBorders>
              <w:top w:val="nil"/>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0,000</w:t>
            </w:r>
          </w:p>
        </w:tc>
        <w:tc>
          <w:tcPr>
            <w:tcW w:w="1898" w:type="dxa"/>
            <w:tcBorders>
              <w:top w:val="nil"/>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0,000</w:t>
            </w:r>
          </w:p>
        </w:tc>
        <w:tc>
          <w:tcPr>
            <w:tcW w:w="850" w:type="dxa"/>
            <w:tcBorders>
              <w:top w:val="nil"/>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c>
          <w:tcPr>
            <w:tcW w:w="993" w:type="dxa"/>
            <w:tcBorders>
              <w:top w:val="nil"/>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r>
      <w:tr w:rsidR="007B6334" w:rsidRPr="001F0B47" w:rsidTr="00D53683">
        <w:trPr>
          <w:trHeight w:val="87"/>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B6334" w:rsidRPr="001F0B47" w:rsidRDefault="007B6334" w:rsidP="002B700E">
            <w:pPr>
              <w:rPr>
                <w:rFonts w:ascii="Times New Roman" w:hAnsi="Times New Roman"/>
                <w:lang w:val="kk-KZ"/>
              </w:rPr>
            </w:pPr>
            <w:r w:rsidRPr="001F0B47">
              <w:rPr>
                <w:rFonts w:ascii="Times New Roman" w:hAnsi="Times New Roman"/>
                <w:lang w:val="kk-KZ"/>
              </w:rPr>
              <w:t>Күкірт диоксиді</w:t>
            </w:r>
          </w:p>
        </w:tc>
        <w:tc>
          <w:tcPr>
            <w:tcW w:w="906" w:type="dxa"/>
            <w:tcBorders>
              <w:top w:val="nil"/>
              <w:left w:val="nil"/>
              <w:bottom w:val="single" w:sz="4" w:space="0" w:color="auto"/>
              <w:right w:val="single" w:sz="4" w:space="0" w:color="auto"/>
            </w:tcBorders>
            <w:shd w:val="clear" w:color="auto" w:fill="auto"/>
            <w:vAlign w:val="center"/>
          </w:tcPr>
          <w:p w:rsidR="007B6334" w:rsidRPr="001F0B47" w:rsidRDefault="007B6334" w:rsidP="00D53683">
            <w:pPr>
              <w:jc w:val="center"/>
              <w:rPr>
                <w:rFonts w:ascii="Times New Roman" w:hAnsi="Times New Roman"/>
              </w:rPr>
            </w:pPr>
            <w:r w:rsidRPr="001F0B47">
              <w:rPr>
                <w:rFonts w:ascii="Times New Roman" w:hAnsi="Times New Roman"/>
              </w:rPr>
              <w:t>0,072</w:t>
            </w:r>
          </w:p>
        </w:tc>
        <w:tc>
          <w:tcPr>
            <w:tcW w:w="1701" w:type="dxa"/>
            <w:tcBorders>
              <w:top w:val="nil"/>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1,431</w:t>
            </w:r>
          </w:p>
        </w:tc>
        <w:tc>
          <w:tcPr>
            <w:tcW w:w="981" w:type="dxa"/>
            <w:tcBorders>
              <w:top w:val="nil"/>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4,239</w:t>
            </w:r>
          </w:p>
        </w:tc>
        <w:tc>
          <w:tcPr>
            <w:tcW w:w="1898" w:type="dxa"/>
            <w:tcBorders>
              <w:top w:val="nil"/>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8,477</w:t>
            </w:r>
          </w:p>
        </w:tc>
        <w:tc>
          <w:tcPr>
            <w:tcW w:w="850" w:type="dxa"/>
            <w:tcBorders>
              <w:top w:val="nil"/>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r w:rsidRPr="001F0B47">
              <w:rPr>
                <w:rFonts w:ascii="Times New Roman" w:hAnsi="Times New Roman"/>
              </w:rPr>
              <w:t>892</w:t>
            </w:r>
          </w:p>
        </w:tc>
        <w:tc>
          <w:tcPr>
            <w:tcW w:w="993" w:type="dxa"/>
            <w:tcBorders>
              <w:top w:val="nil"/>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r w:rsidRPr="001F0B47">
              <w:rPr>
                <w:rFonts w:ascii="Times New Roman" w:hAnsi="Times New Roman"/>
              </w:rPr>
              <w:t>8</w:t>
            </w:r>
          </w:p>
        </w:tc>
        <w:tc>
          <w:tcPr>
            <w:tcW w:w="1127" w:type="dxa"/>
            <w:tcBorders>
              <w:top w:val="nil"/>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r>
      <w:tr w:rsidR="007B6334" w:rsidRPr="001F0B47" w:rsidTr="00D53683">
        <w:trPr>
          <w:trHeight w:val="7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B6334" w:rsidRPr="001F0B47" w:rsidRDefault="007B6334" w:rsidP="002B700E">
            <w:pPr>
              <w:rPr>
                <w:rFonts w:ascii="Times New Roman" w:hAnsi="Times New Roman"/>
                <w:lang w:val="kk-KZ"/>
              </w:rPr>
            </w:pPr>
            <w:r w:rsidRPr="001F0B47">
              <w:rPr>
                <w:rFonts w:ascii="Times New Roman" w:hAnsi="Times New Roman"/>
              </w:rPr>
              <w:t>Сульфат</w:t>
            </w:r>
            <w:r w:rsidRPr="001F0B47">
              <w:rPr>
                <w:rFonts w:ascii="Times New Roman" w:hAnsi="Times New Roman"/>
                <w:lang w:val="kk-KZ"/>
              </w:rPr>
              <w:t>тар</w:t>
            </w:r>
          </w:p>
        </w:tc>
        <w:tc>
          <w:tcPr>
            <w:tcW w:w="906" w:type="dxa"/>
            <w:tcBorders>
              <w:top w:val="nil"/>
              <w:left w:val="nil"/>
              <w:bottom w:val="single" w:sz="4" w:space="0" w:color="auto"/>
              <w:right w:val="single" w:sz="4" w:space="0" w:color="auto"/>
            </w:tcBorders>
            <w:shd w:val="clear" w:color="auto" w:fill="auto"/>
            <w:vAlign w:val="center"/>
          </w:tcPr>
          <w:p w:rsidR="007B6334" w:rsidRPr="001F0B47" w:rsidRDefault="007B6334" w:rsidP="00D53683">
            <w:pPr>
              <w:jc w:val="center"/>
              <w:rPr>
                <w:rFonts w:ascii="Times New Roman" w:hAnsi="Times New Roman"/>
              </w:rPr>
            </w:pPr>
            <w:r w:rsidRPr="001F0B47">
              <w:rPr>
                <w:rFonts w:ascii="Times New Roman" w:hAnsi="Times New Roman"/>
              </w:rPr>
              <w:t>0,010</w:t>
            </w:r>
          </w:p>
        </w:tc>
        <w:tc>
          <w:tcPr>
            <w:tcW w:w="1701" w:type="dxa"/>
            <w:tcBorders>
              <w:top w:val="nil"/>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p>
        </w:tc>
        <w:tc>
          <w:tcPr>
            <w:tcW w:w="981" w:type="dxa"/>
            <w:tcBorders>
              <w:top w:val="nil"/>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0,020</w:t>
            </w:r>
          </w:p>
        </w:tc>
        <w:tc>
          <w:tcPr>
            <w:tcW w:w="1898" w:type="dxa"/>
            <w:tcBorders>
              <w:top w:val="nil"/>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p>
        </w:tc>
        <w:tc>
          <w:tcPr>
            <w:tcW w:w="850" w:type="dxa"/>
            <w:tcBorders>
              <w:top w:val="nil"/>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c>
          <w:tcPr>
            <w:tcW w:w="993" w:type="dxa"/>
            <w:tcBorders>
              <w:top w:val="nil"/>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r>
      <w:tr w:rsidR="007B6334" w:rsidRPr="001F0B47" w:rsidTr="00D53683">
        <w:trPr>
          <w:trHeight w:val="226"/>
          <w:jc w:val="center"/>
        </w:trPr>
        <w:tc>
          <w:tcPr>
            <w:tcW w:w="1858" w:type="dxa"/>
            <w:tcBorders>
              <w:left w:val="single" w:sz="4" w:space="0" w:color="auto"/>
              <w:bottom w:val="single" w:sz="4" w:space="0" w:color="auto"/>
              <w:right w:val="single" w:sz="4" w:space="0" w:color="auto"/>
            </w:tcBorders>
            <w:shd w:val="clear" w:color="auto" w:fill="auto"/>
            <w:noWrap/>
            <w:vAlign w:val="center"/>
          </w:tcPr>
          <w:p w:rsidR="007B6334" w:rsidRPr="001F0B47" w:rsidRDefault="007B6334" w:rsidP="002B700E">
            <w:pPr>
              <w:rPr>
                <w:rFonts w:ascii="Times New Roman" w:hAnsi="Times New Roman"/>
                <w:lang w:val="kk-KZ"/>
              </w:rPr>
            </w:pPr>
            <w:r w:rsidRPr="001F0B47">
              <w:rPr>
                <w:rFonts w:ascii="Times New Roman" w:hAnsi="Times New Roman"/>
                <w:lang w:val="kk-KZ"/>
              </w:rPr>
              <w:t>Көміртегі оксиді</w:t>
            </w:r>
          </w:p>
        </w:tc>
        <w:tc>
          <w:tcPr>
            <w:tcW w:w="906" w:type="dxa"/>
            <w:tcBorders>
              <w:top w:val="nil"/>
              <w:left w:val="nil"/>
              <w:bottom w:val="single" w:sz="4" w:space="0" w:color="auto"/>
              <w:right w:val="single" w:sz="4" w:space="0" w:color="auto"/>
            </w:tcBorders>
            <w:shd w:val="clear" w:color="auto" w:fill="auto"/>
            <w:vAlign w:val="center"/>
          </w:tcPr>
          <w:p w:rsidR="007B6334" w:rsidRPr="001F0B47" w:rsidRDefault="007B6334" w:rsidP="00D53683">
            <w:pPr>
              <w:jc w:val="center"/>
              <w:rPr>
                <w:rFonts w:ascii="Times New Roman" w:hAnsi="Times New Roman"/>
              </w:rPr>
            </w:pPr>
            <w:r w:rsidRPr="001F0B47">
              <w:rPr>
                <w:rFonts w:ascii="Times New Roman" w:hAnsi="Times New Roman"/>
              </w:rPr>
              <w:t>1,186</w:t>
            </w:r>
          </w:p>
        </w:tc>
        <w:tc>
          <w:tcPr>
            <w:tcW w:w="1701" w:type="dxa"/>
            <w:tcBorders>
              <w:top w:val="nil"/>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0,395</w:t>
            </w:r>
          </w:p>
        </w:tc>
        <w:tc>
          <w:tcPr>
            <w:tcW w:w="981" w:type="dxa"/>
            <w:tcBorders>
              <w:top w:val="nil"/>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9,000</w:t>
            </w:r>
          </w:p>
        </w:tc>
        <w:tc>
          <w:tcPr>
            <w:tcW w:w="1898" w:type="dxa"/>
            <w:tcBorders>
              <w:top w:val="nil"/>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1,800</w:t>
            </w:r>
          </w:p>
        </w:tc>
        <w:tc>
          <w:tcPr>
            <w:tcW w:w="850" w:type="dxa"/>
            <w:tcBorders>
              <w:top w:val="nil"/>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r w:rsidRPr="001F0B47">
              <w:rPr>
                <w:rFonts w:ascii="Times New Roman" w:hAnsi="Times New Roman"/>
              </w:rPr>
              <w:t>14</w:t>
            </w:r>
          </w:p>
        </w:tc>
        <w:tc>
          <w:tcPr>
            <w:tcW w:w="993" w:type="dxa"/>
            <w:tcBorders>
              <w:top w:val="nil"/>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r>
      <w:tr w:rsidR="007B6334" w:rsidRPr="001F0B47" w:rsidTr="00D53683">
        <w:trPr>
          <w:trHeight w:val="156"/>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B6334" w:rsidRPr="001F0B47" w:rsidRDefault="007B6334" w:rsidP="002B700E">
            <w:pPr>
              <w:rPr>
                <w:rFonts w:ascii="Times New Roman" w:hAnsi="Times New Roman"/>
                <w:lang w:val="kk-KZ"/>
              </w:rPr>
            </w:pPr>
            <w:r w:rsidRPr="001F0B47">
              <w:rPr>
                <w:rFonts w:ascii="Times New Roman" w:hAnsi="Times New Roman"/>
                <w:lang w:val="kk-KZ"/>
              </w:rPr>
              <w:t>Азот диоксиді</w:t>
            </w:r>
          </w:p>
        </w:tc>
        <w:tc>
          <w:tcPr>
            <w:tcW w:w="906" w:type="dxa"/>
            <w:tcBorders>
              <w:top w:val="nil"/>
              <w:left w:val="nil"/>
              <w:bottom w:val="single" w:sz="4" w:space="0" w:color="auto"/>
              <w:right w:val="single" w:sz="4" w:space="0" w:color="auto"/>
            </w:tcBorders>
            <w:shd w:val="clear" w:color="auto" w:fill="auto"/>
            <w:vAlign w:val="center"/>
          </w:tcPr>
          <w:p w:rsidR="007B6334" w:rsidRPr="001F0B47" w:rsidRDefault="007B6334" w:rsidP="00D53683">
            <w:pPr>
              <w:jc w:val="center"/>
              <w:rPr>
                <w:rFonts w:ascii="Times New Roman" w:hAnsi="Times New Roman"/>
              </w:rPr>
            </w:pPr>
            <w:r w:rsidRPr="001F0B47">
              <w:rPr>
                <w:rFonts w:ascii="Times New Roman" w:hAnsi="Times New Roman"/>
              </w:rPr>
              <w:t>0,069</w:t>
            </w:r>
          </w:p>
        </w:tc>
        <w:tc>
          <w:tcPr>
            <w:tcW w:w="1701" w:type="dxa"/>
            <w:tcBorders>
              <w:top w:val="nil"/>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1,732</w:t>
            </w:r>
          </w:p>
        </w:tc>
        <w:tc>
          <w:tcPr>
            <w:tcW w:w="981" w:type="dxa"/>
            <w:tcBorders>
              <w:top w:val="nil"/>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2,219</w:t>
            </w:r>
          </w:p>
        </w:tc>
        <w:tc>
          <w:tcPr>
            <w:tcW w:w="1898" w:type="dxa"/>
            <w:tcBorders>
              <w:top w:val="nil"/>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11,096</w:t>
            </w:r>
          </w:p>
        </w:tc>
        <w:tc>
          <w:tcPr>
            <w:tcW w:w="850" w:type="dxa"/>
            <w:tcBorders>
              <w:top w:val="nil"/>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r w:rsidRPr="001F0B47">
              <w:rPr>
                <w:rFonts w:ascii="Times New Roman" w:hAnsi="Times New Roman"/>
              </w:rPr>
              <w:t>2006</w:t>
            </w:r>
          </w:p>
        </w:tc>
        <w:tc>
          <w:tcPr>
            <w:tcW w:w="993" w:type="dxa"/>
            <w:tcBorders>
              <w:top w:val="nil"/>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r w:rsidRPr="001F0B47">
              <w:rPr>
                <w:rFonts w:ascii="Times New Roman" w:hAnsi="Times New Roman"/>
              </w:rPr>
              <w:t>164</w:t>
            </w:r>
          </w:p>
        </w:tc>
        <w:tc>
          <w:tcPr>
            <w:tcW w:w="1127" w:type="dxa"/>
            <w:tcBorders>
              <w:top w:val="nil"/>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r>
      <w:tr w:rsidR="007B6334" w:rsidRPr="001F0B47" w:rsidTr="00D53683">
        <w:trPr>
          <w:trHeight w:val="119"/>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B6334" w:rsidRPr="001F0B47" w:rsidRDefault="007B6334" w:rsidP="002B700E">
            <w:pPr>
              <w:rPr>
                <w:rFonts w:ascii="Times New Roman" w:hAnsi="Times New Roman"/>
                <w:lang w:val="kk-KZ"/>
              </w:rPr>
            </w:pPr>
            <w:r w:rsidRPr="001F0B47">
              <w:rPr>
                <w:rFonts w:ascii="Times New Roman" w:hAnsi="Times New Roman"/>
                <w:lang w:val="kk-KZ"/>
              </w:rPr>
              <w:t>Азот оксиді</w:t>
            </w:r>
          </w:p>
        </w:tc>
        <w:tc>
          <w:tcPr>
            <w:tcW w:w="906" w:type="dxa"/>
            <w:tcBorders>
              <w:top w:val="nil"/>
              <w:left w:val="nil"/>
              <w:bottom w:val="single" w:sz="4" w:space="0" w:color="auto"/>
              <w:right w:val="single" w:sz="4" w:space="0" w:color="auto"/>
            </w:tcBorders>
            <w:shd w:val="clear" w:color="auto" w:fill="auto"/>
            <w:vAlign w:val="center"/>
          </w:tcPr>
          <w:p w:rsidR="007B6334" w:rsidRPr="001F0B47" w:rsidRDefault="007B6334" w:rsidP="00D53683">
            <w:pPr>
              <w:jc w:val="center"/>
              <w:rPr>
                <w:rFonts w:ascii="Times New Roman" w:hAnsi="Times New Roman"/>
              </w:rPr>
            </w:pPr>
            <w:r w:rsidRPr="001F0B47">
              <w:rPr>
                <w:rFonts w:ascii="Times New Roman" w:hAnsi="Times New Roman"/>
              </w:rPr>
              <w:t>0,029</w:t>
            </w:r>
          </w:p>
        </w:tc>
        <w:tc>
          <w:tcPr>
            <w:tcW w:w="1701" w:type="dxa"/>
            <w:tcBorders>
              <w:top w:val="nil"/>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0,478</w:t>
            </w:r>
          </w:p>
        </w:tc>
        <w:tc>
          <w:tcPr>
            <w:tcW w:w="981" w:type="dxa"/>
            <w:tcBorders>
              <w:top w:val="nil"/>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2,222</w:t>
            </w:r>
          </w:p>
        </w:tc>
        <w:tc>
          <w:tcPr>
            <w:tcW w:w="1898" w:type="dxa"/>
            <w:tcBorders>
              <w:top w:val="nil"/>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5,555</w:t>
            </w:r>
          </w:p>
        </w:tc>
        <w:tc>
          <w:tcPr>
            <w:tcW w:w="850" w:type="dxa"/>
            <w:tcBorders>
              <w:top w:val="nil"/>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r w:rsidRPr="001F0B47">
              <w:rPr>
                <w:rFonts w:ascii="Times New Roman" w:hAnsi="Times New Roman"/>
              </w:rPr>
              <w:t>175</w:t>
            </w:r>
          </w:p>
        </w:tc>
        <w:tc>
          <w:tcPr>
            <w:tcW w:w="993" w:type="dxa"/>
            <w:tcBorders>
              <w:top w:val="nil"/>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r>
      <w:tr w:rsidR="007B6334" w:rsidRPr="001F0B47" w:rsidTr="00D53683">
        <w:trPr>
          <w:trHeight w:val="119"/>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B6334" w:rsidRPr="001F0B47" w:rsidRDefault="007B6334" w:rsidP="002B700E">
            <w:pPr>
              <w:rPr>
                <w:rFonts w:ascii="Times New Roman" w:hAnsi="Times New Roman"/>
              </w:rPr>
            </w:pPr>
            <w:r w:rsidRPr="001F0B47">
              <w:rPr>
                <w:rFonts w:ascii="Times New Roman" w:hAnsi="Times New Roman"/>
                <w:lang w:val="kk-KZ"/>
              </w:rPr>
              <w:t>Күкіртті сутегі</w:t>
            </w:r>
          </w:p>
        </w:tc>
        <w:tc>
          <w:tcPr>
            <w:tcW w:w="906" w:type="dxa"/>
            <w:tcBorders>
              <w:top w:val="nil"/>
              <w:left w:val="nil"/>
              <w:bottom w:val="single" w:sz="4" w:space="0" w:color="auto"/>
              <w:right w:val="single" w:sz="4" w:space="0" w:color="auto"/>
            </w:tcBorders>
            <w:shd w:val="clear" w:color="auto" w:fill="auto"/>
            <w:vAlign w:val="center"/>
          </w:tcPr>
          <w:p w:rsidR="007B6334" w:rsidRPr="001F0B47" w:rsidRDefault="007B6334" w:rsidP="00D53683">
            <w:pPr>
              <w:jc w:val="center"/>
              <w:rPr>
                <w:rFonts w:ascii="Times New Roman" w:hAnsi="Times New Roman"/>
              </w:rPr>
            </w:pPr>
            <w:r w:rsidRPr="001F0B47">
              <w:rPr>
                <w:rFonts w:ascii="Times New Roman" w:hAnsi="Times New Roman"/>
              </w:rPr>
              <w:t>0,002</w:t>
            </w:r>
          </w:p>
        </w:tc>
        <w:tc>
          <w:tcPr>
            <w:tcW w:w="1701" w:type="dxa"/>
            <w:tcBorders>
              <w:top w:val="nil"/>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p>
        </w:tc>
        <w:tc>
          <w:tcPr>
            <w:tcW w:w="981" w:type="dxa"/>
            <w:tcBorders>
              <w:top w:val="nil"/>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0,053</w:t>
            </w:r>
          </w:p>
        </w:tc>
        <w:tc>
          <w:tcPr>
            <w:tcW w:w="1898" w:type="dxa"/>
            <w:tcBorders>
              <w:top w:val="nil"/>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6,581</w:t>
            </w:r>
          </w:p>
        </w:tc>
        <w:tc>
          <w:tcPr>
            <w:tcW w:w="850" w:type="dxa"/>
            <w:tcBorders>
              <w:top w:val="nil"/>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r w:rsidRPr="001F0B47">
              <w:rPr>
                <w:rFonts w:ascii="Times New Roman" w:hAnsi="Times New Roman"/>
              </w:rPr>
              <w:t>450</w:t>
            </w:r>
          </w:p>
        </w:tc>
        <w:tc>
          <w:tcPr>
            <w:tcW w:w="993" w:type="dxa"/>
            <w:tcBorders>
              <w:top w:val="nil"/>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r>
      <w:tr w:rsidR="007B6334" w:rsidRPr="001F0B47" w:rsidTr="00D53683">
        <w:trPr>
          <w:trHeight w:val="7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B6334" w:rsidRPr="001F0B47" w:rsidRDefault="007B6334" w:rsidP="002B700E">
            <w:pPr>
              <w:rPr>
                <w:rFonts w:ascii="Times New Roman" w:hAnsi="Times New Roman"/>
              </w:rPr>
            </w:pPr>
            <w:r w:rsidRPr="001F0B47">
              <w:rPr>
                <w:rFonts w:ascii="Times New Roman" w:hAnsi="Times New Roman"/>
              </w:rPr>
              <w:t>Фенол</w:t>
            </w:r>
          </w:p>
        </w:tc>
        <w:tc>
          <w:tcPr>
            <w:tcW w:w="906" w:type="dxa"/>
            <w:tcBorders>
              <w:top w:val="single" w:sz="4" w:space="0" w:color="auto"/>
              <w:left w:val="nil"/>
              <w:bottom w:val="single" w:sz="4" w:space="0" w:color="auto"/>
              <w:right w:val="single" w:sz="4" w:space="0" w:color="auto"/>
            </w:tcBorders>
            <w:shd w:val="clear" w:color="auto" w:fill="auto"/>
            <w:vAlign w:val="center"/>
          </w:tcPr>
          <w:p w:rsidR="007B6334" w:rsidRPr="001F0B47" w:rsidRDefault="007B6334" w:rsidP="00D53683">
            <w:pPr>
              <w:jc w:val="center"/>
              <w:rPr>
                <w:rFonts w:ascii="Times New Roman" w:hAnsi="Times New Roman"/>
              </w:rPr>
            </w:pPr>
            <w:r w:rsidRPr="001F0B47">
              <w:rPr>
                <w:rFonts w:ascii="Times New Roman" w:hAnsi="Times New Roman"/>
              </w:rPr>
              <w:t>0,010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3,305</w:t>
            </w: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0,043</w:t>
            </w:r>
          </w:p>
        </w:tc>
        <w:tc>
          <w:tcPr>
            <w:tcW w:w="1898" w:type="dxa"/>
            <w:tcBorders>
              <w:top w:val="single" w:sz="4" w:space="0" w:color="auto"/>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4,300</w:t>
            </w:r>
          </w:p>
        </w:tc>
        <w:tc>
          <w:tcPr>
            <w:tcW w:w="850" w:type="dxa"/>
            <w:tcBorders>
              <w:top w:val="single" w:sz="4" w:space="0" w:color="auto"/>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r w:rsidRPr="001F0B47">
              <w:rPr>
                <w:rFonts w:ascii="Times New Roman" w:hAnsi="Times New Roman"/>
              </w:rPr>
              <w:t>238</w:t>
            </w:r>
          </w:p>
        </w:tc>
        <w:tc>
          <w:tcPr>
            <w:tcW w:w="993" w:type="dxa"/>
            <w:tcBorders>
              <w:top w:val="single" w:sz="4" w:space="0" w:color="auto"/>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c>
          <w:tcPr>
            <w:tcW w:w="1127" w:type="dxa"/>
            <w:tcBorders>
              <w:top w:val="single" w:sz="4" w:space="0" w:color="auto"/>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r>
      <w:tr w:rsidR="007B6334" w:rsidRPr="001F0B47" w:rsidTr="00D53683">
        <w:trPr>
          <w:trHeight w:val="21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B6334" w:rsidRPr="001F0B47" w:rsidRDefault="007B6334" w:rsidP="002B700E">
            <w:pPr>
              <w:rPr>
                <w:rFonts w:ascii="Times New Roman" w:hAnsi="Times New Roman"/>
              </w:rPr>
            </w:pPr>
            <w:r w:rsidRPr="001F0B47">
              <w:rPr>
                <w:rFonts w:ascii="Times New Roman" w:hAnsi="Times New Roman"/>
              </w:rPr>
              <w:t>Аммиак</w:t>
            </w:r>
          </w:p>
        </w:tc>
        <w:tc>
          <w:tcPr>
            <w:tcW w:w="906" w:type="dxa"/>
            <w:tcBorders>
              <w:top w:val="single" w:sz="4" w:space="0" w:color="auto"/>
              <w:left w:val="nil"/>
              <w:bottom w:val="single" w:sz="4" w:space="0" w:color="auto"/>
              <w:right w:val="single" w:sz="4" w:space="0" w:color="auto"/>
            </w:tcBorders>
            <w:shd w:val="clear" w:color="auto" w:fill="auto"/>
            <w:vAlign w:val="center"/>
          </w:tcPr>
          <w:p w:rsidR="007B6334" w:rsidRPr="001F0B47" w:rsidRDefault="007B6334" w:rsidP="00D53683">
            <w:pPr>
              <w:jc w:val="center"/>
              <w:rPr>
                <w:rFonts w:ascii="Times New Roman" w:hAnsi="Times New Roman"/>
              </w:rPr>
            </w:pPr>
            <w:r w:rsidRPr="001F0B47">
              <w:rPr>
                <w:rFonts w:ascii="Times New Roman" w:hAnsi="Times New Roman"/>
              </w:rPr>
              <w:t>0,046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1,149</w:t>
            </w: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0,350</w:t>
            </w:r>
          </w:p>
        </w:tc>
        <w:tc>
          <w:tcPr>
            <w:tcW w:w="1898" w:type="dxa"/>
            <w:tcBorders>
              <w:top w:val="single" w:sz="4" w:space="0" w:color="auto"/>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1,750</w:t>
            </w:r>
          </w:p>
        </w:tc>
        <w:tc>
          <w:tcPr>
            <w:tcW w:w="850" w:type="dxa"/>
            <w:tcBorders>
              <w:top w:val="single" w:sz="4" w:space="0" w:color="auto"/>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r w:rsidRPr="001F0B47">
              <w:rPr>
                <w:rFonts w:ascii="Times New Roman" w:hAnsi="Times New Roman"/>
              </w:rPr>
              <w:t>5</w:t>
            </w:r>
          </w:p>
        </w:tc>
        <w:tc>
          <w:tcPr>
            <w:tcW w:w="993" w:type="dxa"/>
            <w:tcBorders>
              <w:top w:val="single" w:sz="4" w:space="0" w:color="auto"/>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c>
          <w:tcPr>
            <w:tcW w:w="1127" w:type="dxa"/>
            <w:tcBorders>
              <w:top w:val="single" w:sz="4" w:space="0" w:color="auto"/>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r>
      <w:tr w:rsidR="007B6334" w:rsidRPr="001F0B47" w:rsidTr="00D53683">
        <w:trPr>
          <w:trHeight w:val="21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B6334" w:rsidRPr="001F0B47" w:rsidRDefault="007B6334" w:rsidP="002B700E">
            <w:pPr>
              <w:rPr>
                <w:rFonts w:ascii="Times New Roman" w:hAnsi="Times New Roman"/>
              </w:rPr>
            </w:pPr>
            <w:r w:rsidRPr="001F0B47">
              <w:rPr>
                <w:rFonts w:ascii="Times New Roman" w:hAnsi="Times New Roman"/>
              </w:rPr>
              <w:t>Формальдегид</w:t>
            </w:r>
          </w:p>
        </w:tc>
        <w:tc>
          <w:tcPr>
            <w:tcW w:w="906" w:type="dxa"/>
            <w:tcBorders>
              <w:top w:val="single" w:sz="4" w:space="0" w:color="auto"/>
              <w:left w:val="nil"/>
              <w:bottom w:val="single" w:sz="4" w:space="0" w:color="auto"/>
              <w:right w:val="single" w:sz="4" w:space="0" w:color="auto"/>
            </w:tcBorders>
            <w:shd w:val="clear" w:color="auto" w:fill="auto"/>
            <w:vAlign w:val="center"/>
          </w:tcPr>
          <w:p w:rsidR="007B6334" w:rsidRPr="001F0B47" w:rsidRDefault="007B6334" w:rsidP="00D53683">
            <w:pPr>
              <w:jc w:val="center"/>
              <w:rPr>
                <w:rFonts w:ascii="Times New Roman" w:hAnsi="Times New Roman"/>
              </w:rPr>
            </w:pPr>
            <w:r w:rsidRPr="001F0B47">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0,000</w:t>
            </w: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0,000</w:t>
            </w:r>
          </w:p>
        </w:tc>
        <w:tc>
          <w:tcPr>
            <w:tcW w:w="1898" w:type="dxa"/>
            <w:tcBorders>
              <w:top w:val="single" w:sz="4" w:space="0" w:color="auto"/>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0,000</w:t>
            </w:r>
          </w:p>
        </w:tc>
        <w:tc>
          <w:tcPr>
            <w:tcW w:w="850" w:type="dxa"/>
            <w:tcBorders>
              <w:top w:val="single" w:sz="4" w:space="0" w:color="auto"/>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c>
          <w:tcPr>
            <w:tcW w:w="1127" w:type="dxa"/>
            <w:tcBorders>
              <w:top w:val="single" w:sz="4" w:space="0" w:color="auto"/>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r>
      <w:tr w:rsidR="007B6334" w:rsidRPr="001F0B47" w:rsidTr="00D53683">
        <w:trPr>
          <w:trHeight w:val="21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B6334" w:rsidRPr="001F0B47" w:rsidRDefault="007B6334" w:rsidP="002B700E">
            <w:pPr>
              <w:rPr>
                <w:rFonts w:ascii="Times New Roman" w:hAnsi="Times New Roman"/>
                <w:lang w:val="kk-KZ"/>
              </w:rPr>
            </w:pPr>
            <w:r w:rsidRPr="001F0B47">
              <w:rPr>
                <w:rFonts w:ascii="Times New Roman" w:hAnsi="Times New Roman"/>
                <w:lang w:val="kk-KZ"/>
              </w:rPr>
              <w:lastRenderedPageBreak/>
              <w:t>КС сомасы</w:t>
            </w:r>
          </w:p>
        </w:tc>
        <w:tc>
          <w:tcPr>
            <w:tcW w:w="906" w:type="dxa"/>
            <w:tcBorders>
              <w:top w:val="single" w:sz="4" w:space="0" w:color="auto"/>
              <w:left w:val="nil"/>
              <w:bottom w:val="single" w:sz="4" w:space="0" w:color="auto"/>
              <w:right w:val="single" w:sz="4" w:space="0" w:color="auto"/>
            </w:tcBorders>
            <w:shd w:val="clear" w:color="auto" w:fill="auto"/>
            <w:vAlign w:val="center"/>
          </w:tcPr>
          <w:p w:rsidR="007B6334" w:rsidRPr="001F0B47" w:rsidRDefault="007B6334" w:rsidP="00D53683">
            <w:pPr>
              <w:jc w:val="center"/>
              <w:rPr>
                <w:rFonts w:ascii="Times New Roman" w:hAnsi="Times New Roman"/>
              </w:rPr>
            </w:pPr>
            <w:r w:rsidRPr="001F0B47">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0,000</w:t>
            </w:r>
          </w:p>
        </w:tc>
        <w:tc>
          <w:tcPr>
            <w:tcW w:w="1898" w:type="dxa"/>
            <w:tcBorders>
              <w:top w:val="single" w:sz="4" w:space="0" w:color="auto"/>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c>
          <w:tcPr>
            <w:tcW w:w="1127" w:type="dxa"/>
            <w:tcBorders>
              <w:top w:val="single" w:sz="4" w:space="0" w:color="auto"/>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r>
      <w:tr w:rsidR="007B6334" w:rsidRPr="001F0B47" w:rsidTr="00D53683">
        <w:trPr>
          <w:trHeight w:val="21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B6334" w:rsidRPr="001F0B47" w:rsidRDefault="007B6334" w:rsidP="002B700E">
            <w:pPr>
              <w:rPr>
                <w:rFonts w:ascii="Times New Roman" w:hAnsi="Times New Roman"/>
                <w:lang w:val="kk-KZ"/>
              </w:rPr>
            </w:pPr>
            <w:r w:rsidRPr="001F0B47">
              <w:rPr>
                <w:rFonts w:ascii="Times New Roman" w:hAnsi="Times New Roman"/>
                <w:lang w:val="kk-KZ"/>
              </w:rPr>
              <w:t>Метан</w:t>
            </w:r>
          </w:p>
        </w:tc>
        <w:tc>
          <w:tcPr>
            <w:tcW w:w="906" w:type="dxa"/>
            <w:tcBorders>
              <w:top w:val="single" w:sz="4" w:space="0" w:color="auto"/>
              <w:left w:val="nil"/>
              <w:bottom w:val="single" w:sz="4" w:space="0" w:color="auto"/>
              <w:right w:val="single" w:sz="4" w:space="0" w:color="auto"/>
            </w:tcBorders>
            <w:shd w:val="clear" w:color="auto" w:fill="auto"/>
            <w:vAlign w:val="center"/>
          </w:tcPr>
          <w:p w:rsidR="007B6334" w:rsidRPr="001F0B47" w:rsidRDefault="007B6334" w:rsidP="00D53683">
            <w:pPr>
              <w:jc w:val="center"/>
              <w:rPr>
                <w:rFonts w:ascii="Times New Roman" w:hAnsi="Times New Roman"/>
              </w:rPr>
            </w:pPr>
            <w:r w:rsidRPr="001F0B47">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r w:rsidRPr="001F0B47">
              <w:rPr>
                <w:rFonts w:ascii="Times New Roman" w:hAnsi="Times New Roman"/>
              </w:rPr>
              <w:t>0,000</w:t>
            </w:r>
          </w:p>
        </w:tc>
        <w:tc>
          <w:tcPr>
            <w:tcW w:w="1898" w:type="dxa"/>
            <w:tcBorders>
              <w:top w:val="single" w:sz="4" w:space="0" w:color="auto"/>
              <w:left w:val="nil"/>
              <w:bottom w:val="single" w:sz="4" w:space="0" w:color="auto"/>
              <w:right w:val="single" w:sz="4" w:space="0" w:color="auto"/>
            </w:tcBorders>
            <w:shd w:val="clear" w:color="auto" w:fill="auto"/>
            <w:noWrap/>
            <w:vAlign w:val="center"/>
          </w:tcPr>
          <w:p w:rsidR="007B6334" w:rsidRPr="001F0B47" w:rsidRDefault="007B6334" w:rsidP="00D53683">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c>
          <w:tcPr>
            <w:tcW w:w="1127" w:type="dxa"/>
            <w:tcBorders>
              <w:top w:val="single" w:sz="4" w:space="0" w:color="auto"/>
              <w:left w:val="nil"/>
              <w:bottom w:val="single" w:sz="4" w:space="0" w:color="auto"/>
              <w:right w:val="single" w:sz="4" w:space="0" w:color="auto"/>
            </w:tcBorders>
            <w:vAlign w:val="center"/>
          </w:tcPr>
          <w:p w:rsidR="007B6334" w:rsidRPr="001F0B47" w:rsidRDefault="007B6334" w:rsidP="00D53683">
            <w:pPr>
              <w:jc w:val="center"/>
              <w:rPr>
                <w:rFonts w:ascii="Times New Roman" w:hAnsi="Times New Roman"/>
              </w:rPr>
            </w:pPr>
          </w:p>
        </w:tc>
      </w:tr>
    </w:tbl>
    <w:p w:rsidR="007B6334" w:rsidRPr="001F0B47" w:rsidRDefault="007B6334" w:rsidP="002D298C">
      <w:pPr>
        <w:ind w:firstLine="709"/>
        <w:jc w:val="both"/>
        <w:rPr>
          <w:rFonts w:ascii="Times New Roman" w:hAnsi="Times New Roman"/>
          <w:b/>
          <w:i/>
          <w:sz w:val="28"/>
          <w:szCs w:val="28"/>
          <w:lang w:val="kk-KZ"/>
        </w:rPr>
      </w:pPr>
    </w:p>
    <w:p w:rsidR="002D298C" w:rsidRPr="001F0B47" w:rsidRDefault="002D298C" w:rsidP="002D298C">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(8.5 сур.) қаланың атмосфералық ауасы жалпыластану деңгейі </w:t>
      </w:r>
      <w:r w:rsidRPr="001F0B47">
        <w:rPr>
          <w:rFonts w:ascii="Times New Roman" w:hAnsi="Times New Roman"/>
          <w:b/>
          <w:i/>
          <w:sz w:val="28"/>
          <w:szCs w:val="28"/>
          <w:lang w:val="kk-KZ"/>
        </w:rPr>
        <w:t xml:space="preserve">өте жоғары </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 xml:space="preserve">ОлСИ= 11,1 </w:t>
      </w:r>
      <w:r w:rsidR="007B6334" w:rsidRPr="001F0B47">
        <w:rPr>
          <w:rFonts w:ascii="Times New Roman" w:hAnsi="Times New Roman"/>
          <w:sz w:val="28"/>
          <w:szCs w:val="28"/>
          <w:lang w:val="kk-KZ"/>
        </w:rPr>
        <w:t xml:space="preserve">(өте жоғары деңгей) </w:t>
      </w:r>
      <w:r w:rsidRPr="001F0B47">
        <w:rPr>
          <w:rFonts w:ascii="Times New Roman" w:hAnsi="Times New Roman"/>
          <w:sz w:val="28"/>
          <w:szCs w:val="28"/>
          <w:lang w:val="kk-KZ"/>
        </w:rPr>
        <w:t xml:space="preserve">және ЕЖҚ= </w:t>
      </w:r>
      <w:r w:rsidR="007B6334" w:rsidRPr="001F0B47">
        <w:rPr>
          <w:rFonts w:ascii="Times New Roman" w:hAnsi="Times New Roman"/>
          <w:sz w:val="28"/>
          <w:szCs w:val="28"/>
          <w:lang w:val="kk-KZ"/>
        </w:rPr>
        <w:t xml:space="preserve">39,2 </w:t>
      </w:r>
      <w:r w:rsidRPr="001F0B47">
        <w:rPr>
          <w:rFonts w:ascii="Times New Roman" w:hAnsi="Times New Roman"/>
          <w:sz w:val="28"/>
          <w:szCs w:val="28"/>
          <w:lang w:val="kk-KZ"/>
        </w:rPr>
        <w:t xml:space="preserve">% </w:t>
      </w:r>
      <w:r w:rsidR="007B6334" w:rsidRPr="001F0B47">
        <w:rPr>
          <w:rFonts w:ascii="Times New Roman" w:hAnsi="Times New Roman"/>
          <w:sz w:val="28"/>
          <w:szCs w:val="28"/>
          <w:lang w:val="kk-KZ"/>
        </w:rPr>
        <w:t xml:space="preserve">(жоғары деңгей) </w:t>
      </w:r>
      <w:r w:rsidRPr="001F0B47">
        <w:rPr>
          <w:rFonts w:ascii="Times New Roman" w:hAnsi="Times New Roman"/>
          <w:sz w:val="28"/>
          <w:szCs w:val="28"/>
          <w:lang w:val="kk-KZ"/>
        </w:rPr>
        <w:t xml:space="preserve">анықталды(1- және 1.1-кестелер). Қала ауасы  </w:t>
      </w:r>
      <w:r w:rsidRPr="001F0B47">
        <w:rPr>
          <w:rFonts w:ascii="Times New Roman" w:hAnsi="Times New Roman"/>
          <w:b/>
          <w:sz w:val="28"/>
          <w:szCs w:val="28"/>
          <w:lang w:val="kk-KZ"/>
        </w:rPr>
        <w:t>азот диоксидімен</w:t>
      </w:r>
      <w:r w:rsidRPr="001F0B47">
        <w:rPr>
          <w:rFonts w:ascii="Times New Roman" w:hAnsi="Times New Roman"/>
          <w:sz w:val="28"/>
          <w:szCs w:val="28"/>
          <w:lang w:val="kk-KZ"/>
        </w:rPr>
        <w:t xml:space="preserve">  басым ластанған.</w:t>
      </w:r>
    </w:p>
    <w:p w:rsidR="002D298C" w:rsidRPr="001F0B47" w:rsidRDefault="002D298C" w:rsidP="002D298C">
      <w:pPr>
        <w:ind w:firstLine="709"/>
        <w:jc w:val="both"/>
        <w:rPr>
          <w:rFonts w:ascii="Times New Roman" w:hAnsi="Times New Roman"/>
          <w:sz w:val="28"/>
          <w:szCs w:val="28"/>
          <w:lang w:val="kk-KZ"/>
        </w:rPr>
      </w:pPr>
      <w:r w:rsidRPr="001F0B47">
        <w:rPr>
          <w:rFonts w:ascii="Times New Roman" w:hAnsi="Times New Roman"/>
          <w:sz w:val="28"/>
          <w:szCs w:val="28"/>
          <w:lang w:val="kk-KZ"/>
        </w:rPr>
        <w:t>Жалпы қала бойынша орташа айлық шоғырлар қалқыма заттар – 1,</w:t>
      </w:r>
      <w:r w:rsidR="007B6334" w:rsidRPr="001F0B47">
        <w:rPr>
          <w:rFonts w:ascii="Times New Roman" w:hAnsi="Times New Roman"/>
          <w:sz w:val="28"/>
          <w:szCs w:val="28"/>
          <w:lang w:val="kk-KZ"/>
        </w:rPr>
        <w:t>7</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күкірт диоксиді-1,</w:t>
      </w:r>
      <w:r w:rsidR="007B6334" w:rsidRPr="001F0B47">
        <w:rPr>
          <w:rFonts w:ascii="Times New Roman" w:hAnsi="Times New Roman"/>
          <w:sz w:val="28"/>
          <w:szCs w:val="28"/>
          <w:lang w:val="kk-KZ"/>
        </w:rPr>
        <w:t xml:space="preserve">4 </w:t>
      </w:r>
      <w:r w:rsidRPr="001F0B47">
        <w:rPr>
          <w:rFonts w:ascii="Times New Roman" w:hAnsi="Times New Roman"/>
          <w:sz w:val="28"/>
          <w:szCs w:val="28"/>
          <w:lang w:val="kk-KZ"/>
        </w:rPr>
        <w:t>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xml:space="preserve">, азот диоксиді- </w:t>
      </w:r>
      <w:r w:rsidR="007B6334" w:rsidRPr="001F0B47">
        <w:rPr>
          <w:rFonts w:ascii="Times New Roman" w:hAnsi="Times New Roman"/>
          <w:sz w:val="28"/>
          <w:szCs w:val="28"/>
          <w:lang w:val="kk-KZ"/>
        </w:rPr>
        <w:t xml:space="preserve">1,8 </w:t>
      </w:r>
      <w:r w:rsidRPr="001F0B47">
        <w:rPr>
          <w:rFonts w:ascii="Times New Roman" w:hAnsi="Times New Roman"/>
          <w:sz w:val="28"/>
          <w:szCs w:val="28"/>
          <w:lang w:val="kk-KZ"/>
        </w:rPr>
        <w:t>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фенол</w:t>
      </w:r>
      <w:r w:rsidR="007B6334" w:rsidRPr="001F0B47">
        <w:rPr>
          <w:rFonts w:ascii="Times New Roman" w:hAnsi="Times New Roman"/>
          <w:sz w:val="28"/>
          <w:szCs w:val="28"/>
          <w:lang w:val="kk-KZ"/>
        </w:rPr>
        <w:t xml:space="preserve"> - </w:t>
      </w:r>
      <w:r w:rsidRPr="001F0B47">
        <w:rPr>
          <w:rFonts w:ascii="Times New Roman" w:hAnsi="Times New Roman"/>
          <w:sz w:val="28"/>
          <w:szCs w:val="28"/>
          <w:lang w:val="kk-KZ"/>
        </w:rPr>
        <w:t>3,</w:t>
      </w:r>
      <w:r w:rsidR="007B6334" w:rsidRPr="001F0B47">
        <w:rPr>
          <w:rFonts w:ascii="Times New Roman" w:hAnsi="Times New Roman"/>
          <w:sz w:val="28"/>
          <w:szCs w:val="28"/>
          <w:lang w:val="kk-KZ"/>
        </w:rPr>
        <w:t>3</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аммиак -1,1</w:t>
      </w:r>
      <w:r w:rsidR="007B6334" w:rsidRPr="001F0B47">
        <w:rPr>
          <w:rFonts w:ascii="Times New Roman" w:hAnsi="Times New Roman"/>
          <w:sz w:val="28"/>
          <w:szCs w:val="28"/>
          <w:lang w:val="kk-KZ"/>
        </w:rPr>
        <w:t xml:space="preserve"> </w:t>
      </w:r>
      <w:r w:rsidRPr="001F0B47">
        <w:rPr>
          <w:rFonts w:ascii="Times New Roman" w:hAnsi="Times New Roman"/>
          <w:sz w:val="28"/>
          <w:szCs w:val="28"/>
          <w:lang w:val="kk-KZ"/>
        </w:rPr>
        <w:t>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басқа ластаушы заттар – ШЖШ дан аспады.</w:t>
      </w:r>
    </w:p>
    <w:p w:rsidR="002D298C" w:rsidRPr="001F0B47" w:rsidRDefault="002D298C" w:rsidP="002D298C">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1 ШЖШ арту еселігінің жағдайлары қалқыма заттар бойынша - </w:t>
      </w:r>
      <w:r w:rsidR="007B6334" w:rsidRPr="001F0B47">
        <w:rPr>
          <w:rFonts w:ascii="Times New Roman" w:hAnsi="Times New Roman"/>
          <w:sz w:val="28"/>
          <w:szCs w:val="28"/>
          <w:lang w:val="kk-KZ"/>
        </w:rPr>
        <w:t>33</w:t>
      </w:r>
      <w:r w:rsidRPr="001F0B47">
        <w:rPr>
          <w:rFonts w:ascii="Times New Roman" w:hAnsi="Times New Roman"/>
          <w:sz w:val="28"/>
          <w:szCs w:val="28"/>
          <w:lang w:val="kk-KZ"/>
        </w:rPr>
        <w:t>, күкірт диоксиді-</w:t>
      </w:r>
      <w:r w:rsidR="007B6334" w:rsidRPr="001F0B47">
        <w:rPr>
          <w:rFonts w:ascii="Times New Roman" w:hAnsi="Times New Roman"/>
          <w:sz w:val="28"/>
          <w:szCs w:val="28"/>
          <w:lang w:val="kk-KZ"/>
        </w:rPr>
        <w:t>892</w:t>
      </w:r>
      <w:r w:rsidRPr="001F0B47">
        <w:rPr>
          <w:rFonts w:ascii="Times New Roman" w:hAnsi="Times New Roman"/>
          <w:sz w:val="28"/>
          <w:szCs w:val="28"/>
          <w:lang w:val="kk-KZ"/>
        </w:rPr>
        <w:t>, көміртегі оксиді-</w:t>
      </w:r>
      <w:r w:rsidR="007B6334" w:rsidRPr="001F0B47">
        <w:rPr>
          <w:rFonts w:ascii="Times New Roman" w:hAnsi="Times New Roman"/>
          <w:sz w:val="28"/>
          <w:szCs w:val="28"/>
          <w:lang w:val="kk-KZ"/>
        </w:rPr>
        <w:t>14</w:t>
      </w:r>
      <w:r w:rsidRPr="001F0B47">
        <w:rPr>
          <w:rFonts w:ascii="Times New Roman" w:hAnsi="Times New Roman"/>
          <w:sz w:val="28"/>
          <w:szCs w:val="28"/>
          <w:lang w:val="kk-KZ"/>
        </w:rPr>
        <w:t>, азот диоксиді-</w:t>
      </w:r>
      <w:r w:rsidR="007B6334" w:rsidRPr="001F0B47">
        <w:rPr>
          <w:rFonts w:ascii="Times New Roman" w:hAnsi="Times New Roman"/>
          <w:sz w:val="28"/>
          <w:szCs w:val="28"/>
          <w:lang w:val="kk-KZ"/>
        </w:rPr>
        <w:t>2006</w:t>
      </w:r>
      <w:r w:rsidRPr="001F0B47">
        <w:rPr>
          <w:rFonts w:ascii="Times New Roman" w:hAnsi="Times New Roman"/>
          <w:sz w:val="28"/>
          <w:szCs w:val="28"/>
          <w:lang w:val="kk-KZ"/>
        </w:rPr>
        <w:t>, азот оксиді-</w:t>
      </w:r>
      <w:r w:rsidR="007B6334" w:rsidRPr="001F0B47">
        <w:rPr>
          <w:rFonts w:ascii="Times New Roman" w:hAnsi="Times New Roman"/>
          <w:sz w:val="28"/>
          <w:szCs w:val="28"/>
          <w:lang w:val="kk-KZ"/>
        </w:rPr>
        <w:t>175, күкіртті сутегі- 450</w:t>
      </w:r>
      <w:r w:rsidRPr="001F0B47">
        <w:rPr>
          <w:rFonts w:ascii="Times New Roman" w:hAnsi="Times New Roman"/>
          <w:sz w:val="28"/>
          <w:szCs w:val="28"/>
          <w:lang w:val="kk-KZ"/>
        </w:rPr>
        <w:t xml:space="preserve">, фенол бойынша </w:t>
      </w:r>
      <w:r w:rsidR="007B6334" w:rsidRPr="001F0B47">
        <w:rPr>
          <w:rFonts w:ascii="Times New Roman" w:hAnsi="Times New Roman"/>
          <w:sz w:val="28"/>
          <w:szCs w:val="28"/>
          <w:lang w:val="kk-KZ"/>
        </w:rPr>
        <w:t xml:space="preserve">- </w:t>
      </w:r>
      <w:r w:rsidRPr="001F0B47">
        <w:rPr>
          <w:rFonts w:ascii="Times New Roman" w:hAnsi="Times New Roman"/>
          <w:sz w:val="28"/>
          <w:szCs w:val="28"/>
          <w:lang w:val="kk-KZ"/>
        </w:rPr>
        <w:t>2</w:t>
      </w:r>
      <w:r w:rsidR="007B6334" w:rsidRPr="001F0B47">
        <w:rPr>
          <w:rFonts w:ascii="Times New Roman" w:hAnsi="Times New Roman"/>
          <w:sz w:val="28"/>
          <w:szCs w:val="28"/>
          <w:lang w:val="kk-KZ"/>
        </w:rPr>
        <w:t>38</w:t>
      </w:r>
      <w:r w:rsidRPr="001F0B47">
        <w:rPr>
          <w:rFonts w:ascii="Times New Roman" w:hAnsi="Times New Roman"/>
          <w:sz w:val="28"/>
          <w:szCs w:val="28"/>
          <w:lang w:val="kk-KZ"/>
        </w:rPr>
        <w:t>, аммиак-</w:t>
      </w:r>
      <w:r w:rsidR="007B6334" w:rsidRPr="001F0B47">
        <w:rPr>
          <w:rFonts w:ascii="Times New Roman" w:hAnsi="Times New Roman"/>
          <w:sz w:val="28"/>
          <w:szCs w:val="28"/>
          <w:lang w:val="kk-KZ"/>
        </w:rPr>
        <w:t xml:space="preserve"> 5</w:t>
      </w:r>
      <w:r w:rsidRPr="001F0B47">
        <w:rPr>
          <w:rFonts w:ascii="Times New Roman" w:hAnsi="Times New Roman"/>
          <w:sz w:val="28"/>
          <w:szCs w:val="28"/>
          <w:lang w:val="kk-KZ"/>
        </w:rPr>
        <w:t xml:space="preserve"> жағдай, сондай-ақ 5 ШЖШ-дан асу күкірт диоксиді бойынша -</w:t>
      </w:r>
      <w:r w:rsidR="007B6334" w:rsidRPr="001F0B47">
        <w:rPr>
          <w:rFonts w:ascii="Times New Roman" w:hAnsi="Times New Roman"/>
          <w:sz w:val="28"/>
          <w:szCs w:val="28"/>
          <w:lang w:val="kk-KZ"/>
        </w:rPr>
        <w:t>8</w:t>
      </w:r>
      <w:r w:rsidRPr="001F0B47">
        <w:rPr>
          <w:rFonts w:ascii="Times New Roman" w:hAnsi="Times New Roman"/>
          <w:sz w:val="28"/>
          <w:szCs w:val="28"/>
          <w:lang w:val="kk-KZ"/>
        </w:rPr>
        <w:t>, азот диоксиді -1</w:t>
      </w:r>
      <w:r w:rsidR="007B6334" w:rsidRPr="001F0B47">
        <w:rPr>
          <w:rFonts w:ascii="Times New Roman" w:hAnsi="Times New Roman"/>
          <w:sz w:val="28"/>
          <w:szCs w:val="28"/>
          <w:lang w:val="kk-KZ"/>
        </w:rPr>
        <w:t xml:space="preserve">64 </w:t>
      </w:r>
      <w:r w:rsidRPr="001F0B47">
        <w:rPr>
          <w:rFonts w:ascii="Times New Roman" w:hAnsi="Times New Roman"/>
          <w:sz w:val="28"/>
          <w:szCs w:val="28"/>
          <w:lang w:val="kk-KZ"/>
        </w:rPr>
        <w:t>жағдай тіркелді.</w:t>
      </w:r>
    </w:p>
    <w:p w:rsidR="007A567E" w:rsidRPr="001F0B47" w:rsidRDefault="007A567E" w:rsidP="002D298C">
      <w:pPr>
        <w:jc w:val="center"/>
        <w:rPr>
          <w:rFonts w:ascii="Times New Roman" w:hAnsi="Times New Roman"/>
          <w:sz w:val="28"/>
          <w:szCs w:val="28"/>
          <w:lang w:val="kk-KZ"/>
        </w:rPr>
      </w:pPr>
    </w:p>
    <w:p w:rsidR="00A85E38" w:rsidRPr="001F0B47" w:rsidRDefault="00A85E38" w:rsidP="002D298C">
      <w:pPr>
        <w:jc w:val="center"/>
        <w:rPr>
          <w:rFonts w:ascii="Times New Roman" w:hAnsi="Times New Roman"/>
          <w:sz w:val="28"/>
          <w:szCs w:val="28"/>
          <w:lang w:val="kk-KZ"/>
        </w:rPr>
      </w:pPr>
    </w:p>
    <w:p w:rsidR="007A567E" w:rsidRPr="001F0B47" w:rsidRDefault="007A567E" w:rsidP="007A567E">
      <w:pPr>
        <w:spacing w:line="228" w:lineRule="auto"/>
        <w:jc w:val="center"/>
        <w:rPr>
          <w:rFonts w:ascii="Times New Roman" w:hAnsi="Times New Roman"/>
          <w:b/>
          <w:sz w:val="28"/>
          <w:szCs w:val="28"/>
          <w:lang w:val="kk-KZ"/>
        </w:rPr>
      </w:pPr>
      <w:r w:rsidRPr="001F0B47">
        <w:rPr>
          <w:rFonts w:ascii="Times New Roman" w:hAnsi="Times New Roman"/>
          <w:b/>
          <w:sz w:val="28"/>
          <w:szCs w:val="28"/>
          <w:lang w:val="kk-KZ"/>
        </w:rPr>
        <w:t>8.8 Қарағанды облысының аумағындағы атмосфералық жауын-шашынның 2015 жылғы химиялық құрамы</w:t>
      </w:r>
    </w:p>
    <w:p w:rsidR="007A567E" w:rsidRPr="001F0B47" w:rsidRDefault="007A567E" w:rsidP="007A567E">
      <w:pPr>
        <w:pStyle w:val="a3"/>
        <w:ind w:firstLine="737"/>
        <w:jc w:val="both"/>
        <w:rPr>
          <w:rFonts w:ascii="Times New Roman" w:hAnsi="Times New Roman"/>
          <w:b w:val="0"/>
          <w:sz w:val="28"/>
          <w:szCs w:val="28"/>
          <w:lang w:val="kk-KZ"/>
        </w:rPr>
      </w:pPr>
    </w:p>
    <w:p w:rsidR="007A567E" w:rsidRPr="001F0B47" w:rsidRDefault="007A567E" w:rsidP="007A567E">
      <w:pPr>
        <w:pStyle w:val="a3"/>
        <w:ind w:firstLine="737"/>
        <w:jc w:val="both"/>
        <w:rPr>
          <w:rFonts w:ascii="Times New Roman" w:hAnsi="Times New Roman"/>
          <w:b w:val="0"/>
          <w:sz w:val="28"/>
          <w:szCs w:val="28"/>
          <w:lang w:val="kk-KZ"/>
        </w:rPr>
      </w:pPr>
      <w:r w:rsidRPr="001F0B47">
        <w:rPr>
          <w:rFonts w:ascii="Times New Roman" w:hAnsi="Times New Roman"/>
          <w:b w:val="0"/>
          <w:sz w:val="28"/>
          <w:szCs w:val="28"/>
          <w:lang w:val="kk-KZ"/>
        </w:rPr>
        <w:t xml:space="preserve">Атмосфералық жауын-шашынның химиялық құрамына бақылау   4  метеостанцияда (Балқаш, Жезқазған, Қарағнды, </w:t>
      </w:r>
      <w:r w:rsidR="001B742E" w:rsidRPr="001F0B47">
        <w:rPr>
          <w:rFonts w:ascii="Times New Roman" w:hAnsi="Times New Roman"/>
          <w:b w:val="0"/>
          <w:sz w:val="28"/>
          <w:szCs w:val="28"/>
          <w:lang w:val="kk-KZ"/>
        </w:rPr>
        <w:t>Қарағанды ауыл-шаруашылық сынақ станциясы (АШСС</w:t>
      </w:r>
      <w:r w:rsidRPr="001F0B47">
        <w:rPr>
          <w:rFonts w:ascii="Times New Roman" w:hAnsi="Times New Roman"/>
          <w:b w:val="0"/>
          <w:sz w:val="28"/>
          <w:szCs w:val="28"/>
          <w:lang w:val="kk-KZ"/>
        </w:rPr>
        <w:t>)</w:t>
      </w:r>
      <w:r w:rsidR="001B742E" w:rsidRPr="001F0B47">
        <w:rPr>
          <w:rFonts w:ascii="Times New Roman" w:hAnsi="Times New Roman"/>
          <w:b w:val="0"/>
          <w:sz w:val="28"/>
          <w:szCs w:val="28"/>
          <w:lang w:val="kk-KZ"/>
        </w:rPr>
        <w:t>)</w:t>
      </w:r>
      <w:r w:rsidRPr="001F0B47">
        <w:rPr>
          <w:rFonts w:ascii="Times New Roman" w:hAnsi="Times New Roman"/>
          <w:b w:val="0"/>
          <w:sz w:val="28"/>
          <w:szCs w:val="28"/>
          <w:lang w:val="kk-KZ"/>
        </w:rPr>
        <w:t xml:space="preserve"> алынған жаңбыр суына сынама алумен (</w:t>
      </w:r>
      <w:r w:rsidR="001B742E" w:rsidRPr="001F0B47">
        <w:rPr>
          <w:rFonts w:ascii="Times New Roman" w:hAnsi="Times New Roman"/>
          <w:b w:val="0"/>
          <w:sz w:val="28"/>
          <w:szCs w:val="28"/>
          <w:lang w:val="kk-KZ"/>
        </w:rPr>
        <w:t>8.5</w:t>
      </w:r>
      <w:r w:rsidRPr="001F0B47">
        <w:rPr>
          <w:rFonts w:ascii="Times New Roman" w:hAnsi="Times New Roman"/>
          <w:b w:val="0"/>
          <w:sz w:val="28"/>
          <w:szCs w:val="28"/>
          <w:lang w:val="kk-KZ"/>
        </w:rPr>
        <w:t>-сурет) жүргізілді.</w:t>
      </w:r>
    </w:p>
    <w:p w:rsidR="007A567E" w:rsidRPr="001F0B47" w:rsidRDefault="007A567E" w:rsidP="007A567E">
      <w:pPr>
        <w:ind w:firstLine="737"/>
        <w:jc w:val="both"/>
        <w:rPr>
          <w:rFonts w:ascii="Times New Roman" w:hAnsi="Times New Roman"/>
          <w:sz w:val="28"/>
          <w:szCs w:val="28"/>
          <w:lang w:val="kk-KZ"/>
        </w:rPr>
      </w:pPr>
      <w:r w:rsidRPr="001F0B47">
        <w:rPr>
          <w:rFonts w:ascii="Times New Roman" w:hAnsi="Times New Roman"/>
          <w:sz w:val="28"/>
          <w:szCs w:val="28"/>
          <w:lang w:val="kk-KZ"/>
        </w:rPr>
        <w:t>Жауын-шашын құрамында барлық анықталатын заттардың шоғырлары</w:t>
      </w:r>
      <w:r w:rsidR="00206F00" w:rsidRPr="001F0B47">
        <w:rPr>
          <w:rFonts w:ascii="Times New Roman" w:hAnsi="Times New Roman"/>
          <w:sz w:val="28"/>
          <w:szCs w:val="28"/>
          <w:lang w:val="kk-KZ"/>
        </w:rPr>
        <w:t xml:space="preserve"> кадмий мен аммонийді</w:t>
      </w:r>
      <w:r w:rsidRPr="001F0B47">
        <w:rPr>
          <w:rFonts w:ascii="Times New Roman" w:hAnsi="Times New Roman"/>
          <w:sz w:val="28"/>
          <w:szCs w:val="28"/>
          <w:lang w:val="kk-KZ"/>
        </w:rPr>
        <w:t xml:space="preserve"> қоспағанда, шекті </w:t>
      </w:r>
      <w:r w:rsidR="005B45C8" w:rsidRPr="001F0B47">
        <w:rPr>
          <w:rFonts w:ascii="Times New Roman" w:hAnsi="Times New Roman"/>
          <w:sz w:val="28"/>
          <w:szCs w:val="28"/>
          <w:lang w:val="kk-KZ"/>
        </w:rPr>
        <w:t>жол берілген</w:t>
      </w:r>
      <w:r w:rsidRPr="001F0B47">
        <w:rPr>
          <w:rFonts w:ascii="Times New Roman" w:hAnsi="Times New Roman"/>
          <w:sz w:val="28"/>
          <w:szCs w:val="28"/>
          <w:lang w:val="kk-KZ"/>
        </w:rPr>
        <w:t xml:space="preserve"> шоғырлардан аспады.</w:t>
      </w:r>
    </w:p>
    <w:p w:rsidR="007A567E" w:rsidRPr="001F0B47" w:rsidRDefault="007A567E" w:rsidP="007A567E">
      <w:pPr>
        <w:pStyle w:val="a3"/>
        <w:ind w:firstLine="720"/>
        <w:jc w:val="both"/>
        <w:rPr>
          <w:rFonts w:ascii="Times New Roman" w:hAnsi="Times New Roman"/>
          <w:sz w:val="28"/>
          <w:szCs w:val="28"/>
          <w:lang w:val="kk-KZ"/>
        </w:rPr>
      </w:pPr>
      <w:r w:rsidRPr="001F0B47">
        <w:rPr>
          <w:rFonts w:ascii="Times New Roman" w:hAnsi="Times New Roman"/>
          <w:b w:val="0"/>
          <w:bCs/>
          <w:iCs/>
          <w:sz w:val="28"/>
          <w:szCs w:val="28"/>
          <w:lang w:val="kk-KZ"/>
        </w:rPr>
        <w:t xml:space="preserve">Кадмийдің шоғыры </w:t>
      </w:r>
      <w:r w:rsidR="001B742E" w:rsidRPr="001F0B47">
        <w:rPr>
          <w:rFonts w:ascii="Times New Roman" w:hAnsi="Times New Roman"/>
          <w:b w:val="0"/>
          <w:bCs/>
          <w:iCs/>
          <w:sz w:val="28"/>
          <w:szCs w:val="28"/>
          <w:lang w:val="kk-KZ"/>
        </w:rPr>
        <w:t>Қарағанды (АШСС)-3,09 ШЖШ, Жезқазған М</w:t>
      </w:r>
      <w:r w:rsidRPr="001F0B47">
        <w:rPr>
          <w:rFonts w:ascii="Times New Roman" w:hAnsi="Times New Roman"/>
          <w:b w:val="0"/>
          <w:bCs/>
          <w:iCs/>
          <w:sz w:val="28"/>
          <w:szCs w:val="28"/>
          <w:lang w:val="kk-KZ"/>
        </w:rPr>
        <w:t xml:space="preserve"> – </w:t>
      </w:r>
      <w:r w:rsidR="001B742E" w:rsidRPr="001F0B47">
        <w:rPr>
          <w:rFonts w:ascii="Times New Roman" w:hAnsi="Times New Roman"/>
          <w:b w:val="0"/>
          <w:bCs/>
          <w:iCs/>
          <w:sz w:val="28"/>
          <w:szCs w:val="28"/>
          <w:lang w:val="kk-KZ"/>
        </w:rPr>
        <w:t>1,45</w:t>
      </w:r>
      <w:r w:rsidRPr="001F0B47">
        <w:rPr>
          <w:rFonts w:ascii="Times New Roman" w:hAnsi="Times New Roman"/>
          <w:b w:val="0"/>
          <w:bCs/>
          <w:iCs/>
          <w:sz w:val="28"/>
          <w:szCs w:val="28"/>
          <w:lang w:val="kk-KZ"/>
        </w:rPr>
        <w:t xml:space="preserve"> ШЖШ асты</w:t>
      </w:r>
      <w:r w:rsidR="00206F00" w:rsidRPr="001F0B47">
        <w:rPr>
          <w:rFonts w:ascii="Times New Roman" w:hAnsi="Times New Roman"/>
          <w:b w:val="0"/>
          <w:bCs/>
          <w:iCs/>
          <w:sz w:val="28"/>
          <w:szCs w:val="28"/>
          <w:lang w:val="kk-KZ"/>
        </w:rPr>
        <w:t xml:space="preserve">, аммонийдің </w:t>
      </w:r>
      <w:r w:rsidRPr="001F0B47">
        <w:rPr>
          <w:rFonts w:ascii="Times New Roman" w:hAnsi="Times New Roman"/>
          <w:b w:val="0"/>
          <w:bCs/>
          <w:iCs/>
          <w:sz w:val="28"/>
          <w:szCs w:val="28"/>
          <w:lang w:val="kk-KZ"/>
        </w:rPr>
        <w:t>.</w:t>
      </w:r>
      <w:r w:rsidR="00206F00" w:rsidRPr="001F0B47">
        <w:rPr>
          <w:rFonts w:ascii="Times New Roman" w:hAnsi="Times New Roman"/>
          <w:b w:val="0"/>
          <w:bCs/>
          <w:iCs/>
          <w:sz w:val="28"/>
          <w:szCs w:val="28"/>
          <w:lang w:val="kk-KZ"/>
        </w:rPr>
        <w:t>шоғыры Қарағанды (АШСС)-1,53 ШЖШ құрады.</w:t>
      </w:r>
    </w:p>
    <w:p w:rsidR="007A567E" w:rsidRPr="001F0B47" w:rsidRDefault="007A567E" w:rsidP="007A567E">
      <w:pPr>
        <w:ind w:firstLine="708"/>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Жауын-шашын сынамаларында гидрокарбонаттар </w:t>
      </w:r>
      <w:r w:rsidR="001B742E" w:rsidRPr="001F0B47">
        <w:rPr>
          <w:rFonts w:ascii="Times New Roman" w:hAnsi="Times New Roman"/>
          <w:bCs/>
          <w:iCs/>
          <w:sz w:val="28"/>
          <w:szCs w:val="28"/>
          <w:lang w:val="kk-KZ"/>
        </w:rPr>
        <w:t>31,3</w:t>
      </w:r>
      <w:r w:rsidRPr="001F0B47">
        <w:rPr>
          <w:rFonts w:ascii="Times New Roman" w:hAnsi="Times New Roman"/>
          <w:bCs/>
          <w:iCs/>
          <w:sz w:val="28"/>
          <w:szCs w:val="28"/>
          <w:lang w:val="kk-KZ"/>
        </w:rPr>
        <w:t xml:space="preserve"> %, сульфаттар </w:t>
      </w:r>
      <w:r w:rsidR="001B742E" w:rsidRPr="001F0B47">
        <w:rPr>
          <w:rFonts w:ascii="Times New Roman" w:hAnsi="Times New Roman"/>
          <w:bCs/>
          <w:iCs/>
          <w:sz w:val="28"/>
          <w:szCs w:val="28"/>
          <w:lang w:val="kk-KZ"/>
        </w:rPr>
        <w:t>23,5</w:t>
      </w:r>
      <w:r w:rsidRPr="001F0B47">
        <w:rPr>
          <w:rFonts w:ascii="Times New Roman" w:hAnsi="Times New Roman"/>
          <w:bCs/>
          <w:iCs/>
          <w:sz w:val="28"/>
          <w:szCs w:val="28"/>
          <w:lang w:val="kk-KZ"/>
        </w:rPr>
        <w:t xml:space="preserve"> %, хлоридтер </w:t>
      </w:r>
      <w:r w:rsidR="001B742E" w:rsidRPr="001F0B47">
        <w:rPr>
          <w:rFonts w:ascii="Times New Roman" w:hAnsi="Times New Roman"/>
          <w:bCs/>
          <w:iCs/>
          <w:sz w:val="28"/>
          <w:szCs w:val="28"/>
          <w:lang w:val="kk-KZ"/>
        </w:rPr>
        <w:t>13</w:t>
      </w:r>
      <w:r w:rsidRPr="001F0B47">
        <w:rPr>
          <w:rFonts w:ascii="Times New Roman" w:hAnsi="Times New Roman"/>
          <w:bCs/>
          <w:iCs/>
          <w:sz w:val="28"/>
          <w:szCs w:val="28"/>
          <w:lang w:val="kk-KZ"/>
        </w:rPr>
        <w:t xml:space="preserve"> %, кальций иондары </w:t>
      </w:r>
      <w:r w:rsidR="001B742E" w:rsidRPr="001F0B47">
        <w:rPr>
          <w:rFonts w:ascii="Times New Roman" w:hAnsi="Times New Roman"/>
          <w:bCs/>
          <w:iCs/>
          <w:sz w:val="28"/>
          <w:szCs w:val="28"/>
          <w:lang w:val="kk-KZ"/>
        </w:rPr>
        <w:t>15,1</w:t>
      </w:r>
      <w:r w:rsidRPr="001F0B47">
        <w:rPr>
          <w:rFonts w:ascii="Times New Roman" w:hAnsi="Times New Roman"/>
          <w:bCs/>
          <w:iCs/>
          <w:sz w:val="28"/>
          <w:szCs w:val="28"/>
          <w:lang w:val="kk-KZ"/>
        </w:rPr>
        <w:t xml:space="preserve">  % басым болды.</w:t>
      </w:r>
    </w:p>
    <w:p w:rsidR="007A567E" w:rsidRPr="001F0B47" w:rsidRDefault="007A567E" w:rsidP="007A567E">
      <w:pPr>
        <w:ind w:firstLine="720"/>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Ең үлкен жалпы минерализация </w:t>
      </w:r>
      <w:r w:rsidR="001B742E" w:rsidRPr="001F0B47">
        <w:rPr>
          <w:rFonts w:ascii="Times New Roman" w:hAnsi="Times New Roman"/>
          <w:bCs/>
          <w:iCs/>
          <w:sz w:val="28"/>
          <w:szCs w:val="28"/>
          <w:lang w:val="kk-KZ"/>
        </w:rPr>
        <w:t>Қарағанды (АШСС)</w:t>
      </w:r>
      <w:r w:rsidRPr="001F0B47">
        <w:rPr>
          <w:rFonts w:ascii="Times New Roman" w:hAnsi="Times New Roman"/>
          <w:bCs/>
          <w:iCs/>
          <w:sz w:val="28"/>
          <w:szCs w:val="28"/>
          <w:lang w:val="kk-KZ"/>
        </w:rPr>
        <w:t xml:space="preserve"> М – </w:t>
      </w:r>
      <w:r w:rsidR="001B742E" w:rsidRPr="001F0B47">
        <w:rPr>
          <w:rFonts w:ascii="Times New Roman" w:hAnsi="Times New Roman"/>
          <w:bCs/>
          <w:iCs/>
          <w:sz w:val="28"/>
          <w:szCs w:val="28"/>
          <w:lang w:val="kk-KZ"/>
        </w:rPr>
        <w:t>72,5</w:t>
      </w:r>
      <w:r w:rsidRPr="001F0B47">
        <w:rPr>
          <w:rFonts w:ascii="Times New Roman" w:hAnsi="Times New Roman"/>
          <w:bCs/>
          <w:iCs/>
          <w:sz w:val="28"/>
          <w:szCs w:val="28"/>
          <w:lang w:val="kk-KZ"/>
        </w:rPr>
        <w:t xml:space="preserve"> мг/л, ең азы </w:t>
      </w:r>
      <w:r w:rsidR="001B742E" w:rsidRPr="001F0B47">
        <w:rPr>
          <w:rFonts w:ascii="Times New Roman" w:hAnsi="Times New Roman"/>
          <w:bCs/>
          <w:iCs/>
          <w:sz w:val="28"/>
          <w:szCs w:val="28"/>
          <w:lang w:val="kk-KZ"/>
        </w:rPr>
        <w:t>Балқаш</w:t>
      </w:r>
      <w:r w:rsidRPr="001F0B47">
        <w:rPr>
          <w:rFonts w:ascii="Times New Roman" w:hAnsi="Times New Roman"/>
          <w:bCs/>
          <w:iCs/>
          <w:sz w:val="28"/>
          <w:szCs w:val="28"/>
          <w:lang w:val="kk-KZ"/>
        </w:rPr>
        <w:t xml:space="preserve"> М </w:t>
      </w:r>
      <w:r w:rsidR="001B742E" w:rsidRPr="001F0B47">
        <w:rPr>
          <w:rFonts w:ascii="Times New Roman" w:hAnsi="Times New Roman"/>
          <w:bCs/>
          <w:iCs/>
          <w:sz w:val="28"/>
          <w:szCs w:val="28"/>
          <w:lang w:val="kk-KZ"/>
        </w:rPr>
        <w:t>25,6</w:t>
      </w:r>
      <w:r w:rsidRPr="001F0B47">
        <w:rPr>
          <w:rFonts w:ascii="Times New Roman" w:hAnsi="Times New Roman"/>
          <w:bCs/>
          <w:iCs/>
          <w:sz w:val="28"/>
          <w:szCs w:val="28"/>
          <w:lang w:val="kk-KZ"/>
        </w:rPr>
        <w:t xml:space="preserve"> мг/л белгіленді.</w:t>
      </w:r>
    </w:p>
    <w:p w:rsidR="007A567E" w:rsidRPr="001F0B47" w:rsidRDefault="007A567E" w:rsidP="007A567E">
      <w:pPr>
        <w:ind w:firstLine="737"/>
        <w:jc w:val="both"/>
        <w:rPr>
          <w:rFonts w:ascii="Times New Roman" w:hAnsi="Times New Roman"/>
          <w:bCs/>
          <w:iCs/>
          <w:sz w:val="28"/>
          <w:szCs w:val="28"/>
          <w:lang w:val="kk-KZ"/>
        </w:rPr>
      </w:pPr>
      <w:r w:rsidRPr="001F0B47">
        <w:rPr>
          <w:rFonts w:ascii="Times New Roman" w:hAnsi="Times New Roman"/>
          <w:bCs/>
          <w:iCs/>
          <w:sz w:val="28"/>
          <w:szCs w:val="28"/>
          <w:lang w:val="kk-KZ"/>
        </w:rPr>
        <w:t>Атмосфералық жауын-шашынның үлесті электр өткізгіштігі</w:t>
      </w:r>
      <w:r w:rsidR="001B742E" w:rsidRPr="001F0B47">
        <w:rPr>
          <w:rFonts w:ascii="Times New Roman" w:hAnsi="Times New Roman"/>
          <w:bCs/>
          <w:iCs/>
          <w:sz w:val="28"/>
          <w:szCs w:val="28"/>
          <w:lang w:val="kk-KZ"/>
        </w:rPr>
        <w:t xml:space="preserve"> Қарағанды облысының аумағында46,5</w:t>
      </w:r>
      <w:r w:rsidRPr="001F0B47">
        <w:rPr>
          <w:rFonts w:ascii="Times New Roman" w:hAnsi="Times New Roman"/>
          <w:bCs/>
          <w:iCs/>
          <w:sz w:val="28"/>
          <w:szCs w:val="28"/>
          <w:lang w:val="kk-KZ"/>
        </w:rPr>
        <w:t xml:space="preserve"> мкСм/см-ден (</w:t>
      </w:r>
      <w:r w:rsidR="001B742E" w:rsidRPr="001F0B47">
        <w:rPr>
          <w:rFonts w:ascii="Times New Roman" w:hAnsi="Times New Roman"/>
          <w:bCs/>
          <w:iCs/>
          <w:sz w:val="28"/>
          <w:szCs w:val="28"/>
          <w:lang w:val="kk-KZ"/>
        </w:rPr>
        <w:t>Балқаш</w:t>
      </w:r>
      <w:r w:rsidRPr="001F0B47">
        <w:rPr>
          <w:rFonts w:ascii="Times New Roman" w:hAnsi="Times New Roman"/>
          <w:bCs/>
          <w:iCs/>
          <w:sz w:val="28"/>
          <w:szCs w:val="28"/>
          <w:lang w:val="kk-KZ"/>
        </w:rPr>
        <w:t xml:space="preserve"> М) </w:t>
      </w:r>
      <w:r w:rsidR="001B742E" w:rsidRPr="001F0B47">
        <w:rPr>
          <w:rFonts w:ascii="Times New Roman" w:hAnsi="Times New Roman"/>
          <w:bCs/>
          <w:iCs/>
          <w:sz w:val="28"/>
          <w:szCs w:val="28"/>
          <w:lang w:val="kk-KZ"/>
        </w:rPr>
        <w:t>117,1</w:t>
      </w:r>
      <w:r w:rsidRPr="001F0B47">
        <w:rPr>
          <w:rFonts w:ascii="Times New Roman" w:hAnsi="Times New Roman"/>
          <w:bCs/>
          <w:iCs/>
          <w:sz w:val="28"/>
          <w:szCs w:val="28"/>
          <w:lang w:val="kk-KZ"/>
        </w:rPr>
        <w:t xml:space="preserve"> мкСм/см (</w:t>
      </w:r>
      <w:r w:rsidR="001B742E" w:rsidRPr="001F0B47">
        <w:rPr>
          <w:rFonts w:ascii="Times New Roman" w:hAnsi="Times New Roman"/>
          <w:bCs/>
          <w:iCs/>
          <w:sz w:val="28"/>
          <w:szCs w:val="28"/>
          <w:lang w:val="kk-KZ"/>
        </w:rPr>
        <w:t>Қарағанды (АШСС)</w:t>
      </w:r>
      <w:r w:rsidRPr="001F0B47">
        <w:rPr>
          <w:rFonts w:ascii="Times New Roman" w:hAnsi="Times New Roman"/>
          <w:bCs/>
          <w:iCs/>
          <w:sz w:val="28"/>
          <w:szCs w:val="28"/>
          <w:lang w:val="kk-KZ"/>
        </w:rPr>
        <w:t xml:space="preserve"> М) дейінгі шекте болды.</w:t>
      </w:r>
    </w:p>
    <w:p w:rsidR="007A567E" w:rsidRPr="001F0B47" w:rsidRDefault="007A567E" w:rsidP="007A567E">
      <w:pPr>
        <w:ind w:firstLine="851"/>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Түскен жауын-шашын сынамаларындағы қышқылдық сілтісі аз сипатта болып,  </w:t>
      </w:r>
      <w:r w:rsidR="001B742E" w:rsidRPr="001F0B47">
        <w:rPr>
          <w:rFonts w:ascii="Times New Roman" w:hAnsi="Times New Roman"/>
          <w:bCs/>
          <w:iCs/>
          <w:sz w:val="28"/>
          <w:szCs w:val="28"/>
          <w:lang w:val="kk-KZ"/>
        </w:rPr>
        <w:t>6,57</w:t>
      </w:r>
      <w:r w:rsidRPr="001F0B47">
        <w:rPr>
          <w:rFonts w:ascii="Times New Roman" w:hAnsi="Times New Roman"/>
          <w:bCs/>
          <w:iCs/>
          <w:sz w:val="28"/>
          <w:szCs w:val="28"/>
          <w:lang w:val="kk-KZ"/>
        </w:rPr>
        <w:t xml:space="preserve"> (</w:t>
      </w:r>
      <w:r w:rsidR="001B742E" w:rsidRPr="001F0B47">
        <w:rPr>
          <w:rFonts w:ascii="Times New Roman" w:hAnsi="Times New Roman"/>
          <w:bCs/>
          <w:iCs/>
          <w:sz w:val="28"/>
          <w:szCs w:val="28"/>
          <w:lang w:val="kk-KZ"/>
        </w:rPr>
        <w:t>Балқаш</w:t>
      </w:r>
      <w:r w:rsidRPr="001F0B47">
        <w:rPr>
          <w:rFonts w:ascii="Times New Roman" w:hAnsi="Times New Roman"/>
          <w:bCs/>
          <w:iCs/>
          <w:sz w:val="28"/>
          <w:szCs w:val="28"/>
          <w:lang w:val="kk-KZ"/>
        </w:rPr>
        <w:t xml:space="preserve"> М) – 7,</w:t>
      </w:r>
      <w:r w:rsidR="001B742E" w:rsidRPr="001F0B47">
        <w:rPr>
          <w:rFonts w:ascii="Times New Roman" w:hAnsi="Times New Roman"/>
          <w:bCs/>
          <w:iCs/>
          <w:sz w:val="28"/>
          <w:szCs w:val="28"/>
          <w:lang w:val="kk-KZ"/>
        </w:rPr>
        <w:t>20</w:t>
      </w:r>
      <w:r w:rsidRPr="001F0B47">
        <w:rPr>
          <w:rFonts w:ascii="Times New Roman" w:hAnsi="Times New Roman"/>
          <w:bCs/>
          <w:iCs/>
          <w:sz w:val="28"/>
          <w:szCs w:val="28"/>
          <w:lang w:val="kk-KZ"/>
        </w:rPr>
        <w:t xml:space="preserve"> (</w:t>
      </w:r>
      <w:r w:rsidR="001B742E" w:rsidRPr="001F0B47">
        <w:rPr>
          <w:rFonts w:ascii="Times New Roman" w:hAnsi="Times New Roman"/>
          <w:bCs/>
          <w:iCs/>
          <w:sz w:val="28"/>
          <w:szCs w:val="28"/>
          <w:lang w:val="kk-KZ"/>
        </w:rPr>
        <w:t>Қарағанды (АШСС)</w:t>
      </w:r>
      <w:r w:rsidRPr="001F0B47">
        <w:rPr>
          <w:rFonts w:ascii="Times New Roman" w:hAnsi="Times New Roman"/>
          <w:bCs/>
          <w:iCs/>
          <w:sz w:val="28"/>
          <w:szCs w:val="28"/>
          <w:lang w:val="kk-KZ"/>
        </w:rPr>
        <w:t xml:space="preserve"> М) аралығында өзгерді.</w:t>
      </w:r>
    </w:p>
    <w:p w:rsidR="007A567E" w:rsidRPr="001F0B47" w:rsidRDefault="007A567E" w:rsidP="007A567E">
      <w:pPr>
        <w:ind w:firstLine="709"/>
        <w:jc w:val="both"/>
        <w:rPr>
          <w:rFonts w:ascii="Times New Roman" w:hAnsi="Times New Roman"/>
          <w:sz w:val="28"/>
          <w:szCs w:val="28"/>
          <w:lang w:val="kk-KZ"/>
        </w:rPr>
      </w:pPr>
    </w:p>
    <w:p w:rsidR="007A567E" w:rsidRPr="001F0B47" w:rsidRDefault="007A567E" w:rsidP="007A567E">
      <w:pPr>
        <w:rPr>
          <w:rFonts w:ascii="Times New Roman" w:hAnsi="Times New Roman"/>
          <w:b/>
          <w:sz w:val="28"/>
          <w:szCs w:val="28"/>
          <w:lang w:val="kk-KZ"/>
        </w:rPr>
      </w:pPr>
    </w:p>
    <w:p w:rsidR="00954E0A" w:rsidRPr="001F0B47" w:rsidRDefault="00954E0A" w:rsidP="00BE731E">
      <w:pPr>
        <w:ind w:firstLine="709"/>
        <w:jc w:val="both"/>
        <w:rPr>
          <w:rFonts w:ascii="Times New Roman" w:hAnsi="Times New Roman"/>
          <w:sz w:val="28"/>
          <w:szCs w:val="28"/>
          <w:lang w:val="kk-KZ"/>
        </w:rPr>
      </w:pPr>
    </w:p>
    <w:p w:rsidR="00954E0A" w:rsidRPr="001F0B47" w:rsidRDefault="00954E0A" w:rsidP="00BE731E">
      <w:pPr>
        <w:ind w:firstLine="709"/>
        <w:jc w:val="both"/>
        <w:rPr>
          <w:rFonts w:ascii="Times New Roman" w:hAnsi="Times New Roman"/>
          <w:sz w:val="28"/>
          <w:szCs w:val="28"/>
          <w:lang w:val="kk-KZ"/>
        </w:rPr>
      </w:pPr>
    </w:p>
    <w:p w:rsidR="0034133C" w:rsidRPr="001F0B47" w:rsidRDefault="007A567E" w:rsidP="0034133C">
      <w:pPr>
        <w:spacing w:line="228" w:lineRule="auto"/>
        <w:jc w:val="center"/>
        <w:rPr>
          <w:b/>
          <w:sz w:val="28"/>
          <w:szCs w:val="28"/>
        </w:rPr>
      </w:pPr>
      <w:r w:rsidRPr="001F0B47">
        <w:rPr>
          <w:b/>
          <w:noProof/>
          <w:sz w:val="28"/>
          <w:szCs w:val="28"/>
          <w:lang w:eastAsia="ru-RU" w:bidi="ar-SA"/>
        </w:rPr>
        <w:drawing>
          <wp:inline distT="0" distB="0" distL="0" distR="0">
            <wp:extent cx="5850255" cy="3286445"/>
            <wp:effectExtent l="19050" t="0" r="0" b="0"/>
            <wp:docPr id="73" name="Рисунок 15" descr="C:\Documents and Settings\dzhuzeeva_m\Рабочий стол\Асема раб\для работы\Карты осадков қазақша\Караганды облы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dzhuzeeva_m\Рабочий стол\Асема раб\для работы\Карты осадков қазақша\Караганды облысы.jpg"/>
                    <pic:cNvPicPr>
                      <a:picLocks noChangeAspect="1" noChangeArrowheads="1"/>
                    </pic:cNvPicPr>
                  </pic:nvPicPr>
                  <pic:blipFill>
                    <a:blip r:embed="rId90"/>
                    <a:srcRect/>
                    <a:stretch>
                      <a:fillRect/>
                    </a:stretch>
                  </pic:blipFill>
                  <pic:spPr bwMode="auto">
                    <a:xfrm>
                      <a:off x="0" y="0"/>
                      <a:ext cx="5850255" cy="3286445"/>
                    </a:xfrm>
                    <a:prstGeom prst="rect">
                      <a:avLst/>
                    </a:prstGeom>
                    <a:noFill/>
                    <a:ln w="9525">
                      <a:noFill/>
                      <a:miter lim="800000"/>
                      <a:headEnd/>
                      <a:tailEnd/>
                    </a:ln>
                  </pic:spPr>
                </pic:pic>
              </a:graphicData>
            </a:graphic>
          </wp:inline>
        </w:drawing>
      </w:r>
    </w:p>
    <w:p w:rsidR="007A567E" w:rsidRPr="001F0B47" w:rsidRDefault="007A567E" w:rsidP="007A567E">
      <w:pPr>
        <w:ind w:firstLine="567"/>
        <w:jc w:val="center"/>
        <w:rPr>
          <w:rFonts w:ascii="Times New Roman" w:hAnsi="Times New Roman"/>
          <w:b/>
          <w:lang w:val="kk-KZ"/>
        </w:rPr>
      </w:pPr>
      <w:r w:rsidRPr="001F0B47">
        <w:rPr>
          <w:rFonts w:ascii="Times New Roman" w:hAnsi="Times New Roman"/>
          <w:b/>
          <w:lang w:val="kk-KZ"/>
        </w:rPr>
        <w:t>8.5- сурет. Қарағанды облысы аумағындағы атмосфералық жауын-шашын мен қар жамылғысын бақылау метеостансаларының орналасу сызбасы.</w:t>
      </w:r>
    </w:p>
    <w:p w:rsidR="0034133C" w:rsidRPr="001F0B47" w:rsidRDefault="0034133C" w:rsidP="0034133C">
      <w:pPr>
        <w:pStyle w:val="a9"/>
        <w:spacing w:after="0"/>
        <w:ind w:left="495"/>
        <w:rPr>
          <w:rFonts w:ascii="Times New Roman" w:hAnsi="Times New Roman"/>
          <w:b/>
          <w:sz w:val="28"/>
          <w:szCs w:val="28"/>
          <w:lang w:val="kk-KZ"/>
        </w:rPr>
      </w:pPr>
    </w:p>
    <w:p w:rsidR="000923F2" w:rsidRPr="001F0B47" w:rsidRDefault="000923F2" w:rsidP="000923F2">
      <w:pPr>
        <w:ind w:firstLine="567"/>
        <w:jc w:val="both"/>
        <w:rPr>
          <w:rFonts w:ascii="Times New Roman" w:hAnsi="Times New Roman"/>
          <w:b/>
          <w:i/>
          <w:sz w:val="28"/>
          <w:szCs w:val="28"/>
          <w:lang w:val="kk-KZ"/>
        </w:rPr>
      </w:pPr>
    </w:p>
    <w:p w:rsidR="000923F2" w:rsidRPr="001F0B47" w:rsidRDefault="000923F2" w:rsidP="000923F2">
      <w:pPr>
        <w:pStyle w:val="a9"/>
        <w:spacing w:after="0"/>
        <w:ind w:left="426"/>
        <w:jc w:val="center"/>
        <w:rPr>
          <w:rFonts w:ascii="Times New Roman" w:hAnsi="Times New Roman"/>
          <w:b/>
          <w:sz w:val="28"/>
          <w:szCs w:val="28"/>
          <w:lang w:val="kk-KZ"/>
        </w:rPr>
      </w:pPr>
      <w:r w:rsidRPr="001F0B47">
        <w:rPr>
          <w:rFonts w:ascii="Times New Roman" w:hAnsi="Times New Roman"/>
          <w:b/>
          <w:sz w:val="28"/>
          <w:szCs w:val="28"/>
          <w:lang w:val="kk-KZ"/>
        </w:rPr>
        <w:t>8.</w:t>
      </w:r>
      <w:r w:rsidR="00E77083">
        <w:rPr>
          <w:rFonts w:ascii="Times New Roman" w:hAnsi="Times New Roman"/>
          <w:b/>
          <w:sz w:val="28"/>
          <w:szCs w:val="28"/>
          <w:lang w:val="kk-KZ"/>
        </w:rPr>
        <w:t>9</w:t>
      </w:r>
      <w:r w:rsidRPr="001F0B47">
        <w:rPr>
          <w:rFonts w:ascii="Times New Roman" w:hAnsi="Times New Roman"/>
          <w:b/>
          <w:sz w:val="28"/>
          <w:szCs w:val="28"/>
          <w:lang w:val="kk-KZ"/>
        </w:rPr>
        <w:t>Қарағанды облысы аумағындағы жер үсті суларының сапасы</w:t>
      </w:r>
    </w:p>
    <w:p w:rsidR="000923F2" w:rsidRPr="001F0B47" w:rsidRDefault="000923F2" w:rsidP="000923F2">
      <w:pPr>
        <w:ind w:firstLine="709"/>
        <w:jc w:val="both"/>
        <w:rPr>
          <w:rFonts w:ascii="Times New Roman" w:hAnsi="Times New Roman"/>
          <w:sz w:val="28"/>
          <w:szCs w:val="28"/>
          <w:lang w:val="kk-KZ"/>
        </w:rPr>
      </w:pP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Қарағанды облысындағы жерүсті суларының ластануын бақылау 8 су нысанында жүргізілді: Нұра, Шерубайнұра, Соқыр, Қара Кеңгір өзендері, Самарқан, Кеңгір суқоймалары, ағынды сулар арнасы, Ертіс-Қарағанды арнасы.</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Нұра өзені Керегетас тауларынан бастау алып, үлкен Теңіз көлімен қосылып жатқан Қорғалжын көлдері жүйесіне құяды. Өзен бастауын Қарағанды облысы аумағынан алып, Ақмола облысы арқылы ағып өтеді. Нұра өзенінде Самарқан суқоймасы орналасқан. Қара Кеңгір өзені – Сарысу өзенінің оң жақ саласы. Кеңгір суқоймасы Қара Кеңгір өзенінде орналасқан.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Нұра</w:t>
      </w:r>
      <w:r w:rsidRPr="001F0B47">
        <w:rPr>
          <w:rFonts w:ascii="Times New Roman" w:hAnsi="Times New Roman"/>
          <w:sz w:val="28"/>
          <w:szCs w:val="28"/>
          <w:lang w:val="kk-KZ"/>
        </w:rPr>
        <w:t>өзені: су температурасы 0 – 3,8ºC шегінде белгіленген, сутегі көрсеткіші 7,67 тең, судағы еріген оттегі шамасы – 9,63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2,10мг/дм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Негізгі иондар (сульфаттар – 2,8 ШЖШ), биогенді заттар (нитритті азот – 1,6 ШЖШ, жалпы темір – 1,5 ШЖШ, фторидтер – 2,2 ШЖШ), ауыр металдар (марганец – 11,8 ШЖШ,мыс – 1,2 ШЖШ, мырыш – 1,8 ШЖШ) бойынша шекті жол берілген шамадан асқандығы анықталды. Жалпы сынаптың орташа шоғыры 0,00006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ең үлкен шамасы – 0,00030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Самарқан </w:t>
      </w:r>
      <w:r w:rsidRPr="001F0B47">
        <w:rPr>
          <w:rFonts w:ascii="Times New Roman" w:hAnsi="Times New Roman"/>
          <w:sz w:val="28"/>
          <w:szCs w:val="28"/>
          <w:lang w:val="kk-KZ"/>
        </w:rPr>
        <w:t>су қоймасында: су температурасы 0ºC, сутегі көрсеткіші 7,70, суда еріген оттегінің концентрациясы– 9,72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 2,21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Негізгі иондар (сульфаттар – 1,6 ШЖШ), биогенді заттар (жалпы темір – 1,8 ШЖШ, фторидтер – 1,9 ШЖШ), ауыр металдар (марганец – 3,0 ШЖШ, </w:t>
      </w:r>
      <w:r w:rsidRPr="001F0B47">
        <w:rPr>
          <w:rFonts w:ascii="Times New Roman" w:hAnsi="Times New Roman"/>
          <w:sz w:val="28"/>
          <w:szCs w:val="28"/>
          <w:lang w:val="kk-KZ"/>
        </w:rPr>
        <w:lastRenderedPageBreak/>
        <w:t>мырыш – 1,8 ШЖШ) бойынша нормадан асуы байқалған. Жалпы сынаптың орташа шоғыры 0,00001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ең үлкен шоғыры – 0,00002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 xml:space="preserve">«Арселор Миттал Темир-Тау» АҚ және «ТЭМК» АҚ </w:t>
      </w:r>
      <w:r w:rsidRPr="001F0B47">
        <w:rPr>
          <w:rFonts w:ascii="Times New Roman" w:hAnsi="Times New Roman"/>
          <w:b/>
          <w:sz w:val="28"/>
          <w:szCs w:val="28"/>
          <w:lang w:val="kk-KZ"/>
        </w:rPr>
        <w:t>ағынды сулар арнасында</w:t>
      </w:r>
      <w:r w:rsidRPr="001F0B47">
        <w:rPr>
          <w:rFonts w:ascii="Times New Roman" w:hAnsi="Times New Roman"/>
          <w:sz w:val="28"/>
          <w:szCs w:val="28"/>
          <w:lang w:val="kk-KZ"/>
        </w:rPr>
        <w:t xml:space="preserve"> су температурасы 3,0 – 8,6 ºC шегінде, сутегі көрсеткіші 7,58, суда еріген оттегінің концентрациясы– 9,69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 2,02 мг/дм3.Негізгі иондар (сульфаттар –  4,0 ШЖШ), биогенді заттар (нитритті азот – 2,3 ШЖШ), ауыр металдар (марганец – 9,4 ШЖШ, мырыш – 2,1 ШЖШ, мыс – 1,3 ШЖШ), органикалық заттар (фенолдар – 1,3 ШЖШ) бойынша шекті жол берілген шоғырдан асқандығы анықталды.Жалпы сынаптың орташа шоғыры 0,00009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ең үлкен шамасы – 0,00017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Соқыр</w:t>
      </w:r>
      <w:r w:rsidRPr="001F0B47">
        <w:rPr>
          <w:rFonts w:ascii="Times New Roman" w:hAnsi="Times New Roman"/>
          <w:sz w:val="28"/>
          <w:szCs w:val="28"/>
          <w:lang w:val="kk-KZ"/>
        </w:rPr>
        <w:t xml:space="preserve"> өзен суының температурасы 0 – 0,2ºC шегінде,сутегі көрсеткіші – 7,49, суда еріген оттегінің концентрациясы5,77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 3,44 мг/дм3. Негізгі иондар (сульфаттар – 4,2 ШЖШ,  магний – 1,2 ШЖШ), биогенді заттар (аммоний солевой – 31,1 ШЖШ, нитритті азот – 19,0 ШЖШ, нитратты азот – 1,1 ШЖШ), ауыр металдар (марганец – 28,3 ШЖШ, мырыш – 2,6 ШЖШ), органикалық заттар (фенолдар – 2,0 ШЖШ). Жалпы сынаптың мөлшері 0,00001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асқан жоқ.</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Шерубайнұра</w:t>
      </w:r>
      <w:r w:rsidRPr="001F0B47">
        <w:rPr>
          <w:rFonts w:ascii="Times New Roman" w:hAnsi="Times New Roman"/>
          <w:sz w:val="28"/>
          <w:szCs w:val="28"/>
          <w:lang w:val="kk-KZ"/>
        </w:rPr>
        <w:t>өзен суының температурасы 0 – 0,4ºC, сутегі көрсеткіші– 7,65, суда еріген оттегінің концентрациясы– 5,78мг/дм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 3,59мг/дм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Негізгі иондар (сульфаттар – 3,6 ШЖШ, магний – 1,2 ШЖШ), биогенді заттар (тұзды аммоний – 28,0 ШЖШ, нитритті азот – 17,9 ШЖШ, жалпы темір – 1,5 ШЖШ, фторидтер – 1,7 ШЖШ), ауыр металдар (марганец – 15,1 ШЖШ, мырыш – 2,0 ШЖШ), органикалық заттар (мұнай өнімдері – 1,5 ШЖШ, фенолдар – 2,3 ШЖШ) бойынша шекті жол берілген шоғырдан асқандығы анықталды. Жалпы сынаптың мөлшері 0,00001 мг/дм</w:t>
      </w:r>
      <w:r w:rsidRPr="001F0B47">
        <w:rPr>
          <w:rFonts w:ascii="Times New Roman" w:hAnsi="Times New Roman"/>
          <w:sz w:val="28"/>
          <w:szCs w:val="28"/>
          <w:vertAlign w:val="superscript"/>
          <w:lang w:val="kk-KZ"/>
        </w:rPr>
        <w:t xml:space="preserve">3 </w:t>
      </w:r>
      <w:r w:rsidRPr="001F0B47">
        <w:rPr>
          <w:rFonts w:ascii="Times New Roman" w:hAnsi="Times New Roman"/>
          <w:sz w:val="28"/>
          <w:szCs w:val="28"/>
          <w:lang w:val="kk-KZ"/>
        </w:rPr>
        <w:t>асқан жоқ.</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Кеңгір</w:t>
      </w:r>
      <w:r w:rsidRPr="001F0B47">
        <w:rPr>
          <w:rFonts w:ascii="Times New Roman" w:hAnsi="Times New Roman"/>
          <w:sz w:val="28"/>
          <w:szCs w:val="28"/>
          <w:lang w:val="kk-KZ"/>
        </w:rPr>
        <w:t xml:space="preserve"> суқоймасында су температурасы 0ºC, сутегі көрсеткіші 7,66, суда еріген оттегінің концентрациясы – 5,78мг/дм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 3,12мг/дм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Негізгі иондар (сульфаттар – 1,8 ШЖШ), ауыр металдар (марганец – 4,1 ШЖШ, мыс – 2,1 ШЖШ, мырыш – 1,4 ШЖШ) бойынша нормадан асқан. Жалпы сынаптың мөлшері 0,00001 мг/дм</w:t>
      </w:r>
      <w:r w:rsidRPr="001F0B47">
        <w:rPr>
          <w:rFonts w:ascii="Times New Roman" w:hAnsi="Times New Roman"/>
          <w:sz w:val="28"/>
          <w:szCs w:val="28"/>
          <w:vertAlign w:val="superscript"/>
          <w:lang w:val="kk-KZ"/>
        </w:rPr>
        <w:t xml:space="preserve">3 </w:t>
      </w:r>
      <w:r w:rsidRPr="001F0B47">
        <w:rPr>
          <w:rFonts w:ascii="Times New Roman" w:hAnsi="Times New Roman"/>
          <w:sz w:val="28"/>
          <w:szCs w:val="28"/>
          <w:lang w:val="kk-KZ"/>
        </w:rPr>
        <w:t>асқан жоқ.</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Қара Кеңгір </w:t>
      </w:r>
      <w:r w:rsidRPr="001F0B47">
        <w:rPr>
          <w:rFonts w:ascii="Times New Roman" w:hAnsi="Times New Roman"/>
          <w:sz w:val="28"/>
          <w:szCs w:val="28"/>
          <w:lang w:val="kk-KZ"/>
        </w:rPr>
        <w:t>өзенінде су температурасы 0 – 4,8ºC шегінде тіркелген, сутегі көрсеткіші 7,34, суда еріген оттегінің концентрациясы– 5,15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3,64мг/дм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Негізгі иондар (сульфаттар – 3,5 ШЖШ, магний – 1,1 ШЖШ), биогенді заттар (тұзды аммоний – 17,2 ШЖШ, нитритті азот – 4,3 ШЖШ, жалпы темір – 2,4 ШЖШ), ауыр металдар (марганец – 13,2 ШЖШ, мыс – 9,7 ШЖШ, мырыш – 2,1 ШЖШ), органикалық заттар (фенолдар – 1,1 ШЖШ) бойынша нормадан асу тіркелген. Жалпы сынаптың мөлшері 0,00001 мг/дм</w:t>
      </w:r>
      <w:r w:rsidRPr="001F0B47">
        <w:rPr>
          <w:rFonts w:ascii="Times New Roman" w:hAnsi="Times New Roman"/>
          <w:sz w:val="28"/>
          <w:szCs w:val="28"/>
          <w:vertAlign w:val="superscript"/>
          <w:lang w:val="kk-KZ"/>
        </w:rPr>
        <w:t xml:space="preserve">3 </w:t>
      </w:r>
      <w:r w:rsidRPr="001F0B47">
        <w:rPr>
          <w:rFonts w:ascii="Times New Roman" w:hAnsi="Times New Roman"/>
          <w:sz w:val="28"/>
          <w:szCs w:val="28"/>
          <w:lang w:val="kk-KZ"/>
        </w:rPr>
        <w:t>асқан жоқ.</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Ертіс-Қарағанды</w:t>
      </w:r>
      <w:r w:rsidRPr="001F0B47">
        <w:rPr>
          <w:rFonts w:ascii="Times New Roman" w:hAnsi="Times New Roman"/>
          <w:sz w:val="28"/>
          <w:szCs w:val="28"/>
          <w:lang w:val="kk-KZ"/>
        </w:rPr>
        <w:t xml:space="preserve"> арнасында су температурасы 0,2ºC, сутегі көрсеткіші 8,24, суда еріген оттегінің концентрациясы7,77мг/дм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 1,12мг/дм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Ауыр металдар (марганец – 4,2 ШЖШ)бойынша шекті жол берілген шоғырдан асқан. Жалпы сынаптың мөлшері 0,00001 мг/дм</w:t>
      </w:r>
      <w:r w:rsidRPr="001F0B47">
        <w:rPr>
          <w:rFonts w:ascii="Times New Roman" w:hAnsi="Times New Roman"/>
          <w:sz w:val="28"/>
          <w:szCs w:val="28"/>
          <w:vertAlign w:val="superscript"/>
          <w:lang w:val="kk-KZ"/>
        </w:rPr>
        <w:t xml:space="preserve">3 </w:t>
      </w:r>
      <w:r w:rsidRPr="001F0B47">
        <w:rPr>
          <w:rFonts w:ascii="Times New Roman" w:hAnsi="Times New Roman"/>
          <w:sz w:val="28"/>
          <w:szCs w:val="28"/>
          <w:lang w:val="kk-KZ"/>
        </w:rPr>
        <w:t>асқан жоқ.</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lastRenderedPageBreak/>
        <w:t xml:space="preserve">Қарағанды облысы жер үсті суларының су сапасы келесі түрде бағаланады: </w:t>
      </w:r>
      <w:r w:rsidRPr="001F0B47">
        <w:rPr>
          <w:rFonts w:ascii="Times New Roman" w:hAnsi="Times New Roman"/>
          <w:i/>
          <w:sz w:val="28"/>
          <w:szCs w:val="28"/>
          <w:lang w:val="kk-KZ"/>
        </w:rPr>
        <w:t>«ластанудың орташа деңгейі»</w:t>
      </w:r>
      <w:r w:rsidRPr="001F0B47">
        <w:rPr>
          <w:rFonts w:ascii="Times New Roman" w:hAnsi="Times New Roman"/>
          <w:sz w:val="28"/>
          <w:szCs w:val="28"/>
          <w:lang w:val="kk-KZ"/>
        </w:rPr>
        <w:t xml:space="preserve"> –Самарқан, Кеңгір өз., ағынды сулар арнасы; </w:t>
      </w:r>
      <w:r w:rsidRPr="001F0B47">
        <w:rPr>
          <w:rFonts w:ascii="Times New Roman" w:hAnsi="Times New Roman"/>
          <w:i/>
          <w:sz w:val="28"/>
          <w:szCs w:val="28"/>
          <w:lang w:val="kk-KZ"/>
        </w:rPr>
        <w:t xml:space="preserve">«ластанудың жоғары деңгейі» </w:t>
      </w:r>
      <w:r w:rsidRPr="001F0B47">
        <w:rPr>
          <w:rFonts w:ascii="Times New Roman" w:hAnsi="Times New Roman"/>
          <w:sz w:val="28"/>
          <w:szCs w:val="28"/>
          <w:lang w:val="kk-KZ"/>
        </w:rPr>
        <w:t>–Нұра,  Соқыр, Шерубайнұра, Қара Кеңгір өз., Ертіс-Қарағанды су арнасы.</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2015 жылғы 1-тоқсанмен салыстырғанда ағынды сулар арнасында, Соқыр өз., Кеңгір су қоймасында су сапасы – жақсарған; Нұра, Қара Кеңгір, Шерубайнұра өз.,Самарқан су қоймасы,Ертіс-Карағанды арнасында – айтарлықтай өзгермеген. 2015 жылғы 4 тоқсанмен салыстырсақ, Нұра өз., Ертіс-Карағанды арнасында су сапасы нашарлады; Шерубайнұра,Соқыр, Қара Кеңгір өз., ағынды сулар арнасында, Самарқан, Кеңгір су қоймаларында – айтарлықтай өзгермеген.</w:t>
      </w:r>
    </w:p>
    <w:p w:rsidR="000923F2" w:rsidRPr="001F0B47" w:rsidRDefault="000923F2" w:rsidP="000923F2">
      <w:pPr>
        <w:ind w:firstLine="709"/>
        <w:jc w:val="both"/>
        <w:rPr>
          <w:rFonts w:ascii="Times New Roman" w:hAnsi="Times New Roman"/>
          <w:sz w:val="28"/>
          <w:szCs w:val="28"/>
          <w:lang w:val="kk-KZ"/>
        </w:rPr>
      </w:pPr>
      <w:r w:rsidRPr="001F0B47">
        <w:rPr>
          <w:rFonts w:ascii="Times New Roman" w:hAnsi="Times New Roman"/>
          <w:sz w:val="28"/>
          <w:szCs w:val="28"/>
          <w:lang w:val="kk-KZ"/>
        </w:rPr>
        <w:t>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бойынша су сапасы келесідей бағаланады: </w:t>
      </w:r>
      <w:r w:rsidRPr="001F0B47">
        <w:rPr>
          <w:rFonts w:ascii="Times New Roman" w:hAnsi="Times New Roman"/>
          <w:i/>
          <w:sz w:val="28"/>
          <w:szCs w:val="28"/>
          <w:lang w:val="kk-KZ"/>
        </w:rPr>
        <w:t>«ластанудың орташа деңгейі»</w:t>
      </w:r>
      <w:r w:rsidRPr="001F0B47">
        <w:rPr>
          <w:rFonts w:ascii="Times New Roman" w:hAnsi="Times New Roman"/>
          <w:sz w:val="28"/>
          <w:szCs w:val="28"/>
          <w:lang w:val="kk-KZ"/>
        </w:rPr>
        <w:t xml:space="preserve"> –Кеңгір су қоймасы, Соқыр, Шерубайнұра, Қара Кеңгір өз.; </w:t>
      </w:r>
      <w:r w:rsidRPr="001F0B47">
        <w:rPr>
          <w:rFonts w:ascii="Times New Roman" w:hAnsi="Times New Roman"/>
          <w:i/>
          <w:sz w:val="28"/>
          <w:szCs w:val="28"/>
          <w:lang w:val="kk-KZ"/>
        </w:rPr>
        <w:t xml:space="preserve">«нормативті таза» - </w:t>
      </w:r>
      <w:r w:rsidRPr="001F0B47">
        <w:rPr>
          <w:rFonts w:ascii="Times New Roman" w:hAnsi="Times New Roman"/>
          <w:sz w:val="28"/>
          <w:szCs w:val="28"/>
          <w:lang w:val="kk-KZ"/>
        </w:rPr>
        <w:t>Нұра өз., Самарқан су қоймасы, ағынды сулар арнасы, Ертіс–Қарағанды арнасы.</w:t>
      </w:r>
    </w:p>
    <w:p w:rsidR="000923F2" w:rsidRPr="001F0B47" w:rsidRDefault="000923F2" w:rsidP="000923F2">
      <w:pPr>
        <w:ind w:firstLine="709"/>
        <w:jc w:val="both"/>
        <w:rPr>
          <w:rFonts w:ascii="Times New Roman" w:hAnsi="Times New Roman"/>
          <w:sz w:val="28"/>
          <w:szCs w:val="28"/>
          <w:lang w:val="kk-KZ"/>
        </w:rPr>
      </w:pPr>
      <w:r w:rsidRPr="001F0B47">
        <w:rPr>
          <w:rFonts w:ascii="Times New Roman" w:hAnsi="Times New Roman"/>
          <w:sz w:val="28"/>
          <w:szCs w:val="28"/>
          <w:lang w:val="kk-KZ"/>
        </w:rPr>
        <w:t>2015 жылғы 1 тоқсанның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шамасымен салыстырсақ, су сапасы Кеңгір суқоймасында нашарлады; қалған су нысандарында өзгермеді. 2015 жылғы 4 тоқсанмен салыстырғанда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бойынша Шерубайнұра,Соқыр өз. – нашарлады; қалған су нысандарында айтарлықтай өзгермеді. Оттегі режимі бірқалыпты. </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Облыс аумағында келесі ЖЛ жағдайлары тіркелді: Нұра өз. – 21 ЖЛ жағдайы, ағынды сулар арнасы  – 4 ЖЛ жағдайы, Соқыр өз. – 9 ЖЛ жағдайы, Шерубайнұра өз. – 8 ЖЛ жағдайы, Қара Кеңгір өз. – 7 ЖЛ жағдайы (7 кесте).</w:t>
      </w:r>
    </w:p>
    <w:p w:rsidR="000923F2" w:rsidRPr="001F0B47" w:rsidRDefault="000923F2" w:rsidP="000923F2">
      <w:pPr>
        <w:ind w:firstLine="708"/>
        <w:jc w:val="center"/>
        <w:rPr>
          <w:rFonts w:ascii="Times New Roman" w:hAnsi="Times New Roman"/>
          <w:b/>
          <w:sz w:val="28"/>
          <w:szCs w:val="28"/>
          <w:lang w:val="kk-KZ"/>
        </w:rPr>
      </w:pPr>
    </w:p>
    <w:p w:rsidR="000923F2" w:rsidRPr="001F0B47" w:rsidRDefault="000923F2" w:rsidP="000923F2">
      <w:pPr>
        <w:ind w:firstLine="708"/>
        <w:jc w:val="both"/>
        <w:rPr>
          <w:rFonts w:ascii="Times New Roman" w:hAnsi="Times New Roman"/>
          <w:sz w:val="28"/>
          <w:szCs w:val="28"/>
          <w:lang w:val="kk-KZ"/>
        </w:rPr>
      </w:pPr>
    </w:p>
    <w:p w:rsidR="000923F2" w:rsidRPr="001F0B47" w:rsidRDefault="000923F2" w:rsidP="000923F2">
      <w:pPr>
        <w:pStyle w:val="a9"/>
        <w:spacing w:after="0"/>
        <w:jc w:val="center"/>
        <w:rPr>
          <w:rFonts w:ascii="Times New Roman" w:hAnsi="Times New Roman"/>
          <w:b/>
          <w:sz w:val="28"/>
          <w:szCs w:val="28"/>
        </w:rPr>
      </w:pPr>
      <w:r w:rsidRPr="001F0B47">
        <w:rPr>
          <w:rFonts w:ascii="Times New Roman" w:hAnsi="Times New Roman"/>
          <w:b/>
          <w:noProof/>
          <w:sz w:val="28"/>
          <w:szCs w:val="28"/>
          <w:lang w:eastAsia="ru-RU" w:bidi="ar-SA"/>
        </w:rPr>
        <w:drawing>
          <wp:inline distT="0" distB="0" distL="0" distR="0">
            <wp:extent cx="5403273" cy="3491345"/>
            <wp:effectExtent l="19050" t="0" r="6927" b="0"/>
            <wp:docPr id="50" name="Рисунок 50" descr="D:\Карты 2015\Карагандинская обл 1 кв 201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Карты 2015\Карагандинская обл 1 кв 2016 copy.jpg"/>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3489666"/>
                    </a:xfrm>
                    <a:prstGeom prst="rect">
                      <a:avLst/>
                    </a:prstGeom>
                    <a:noFill/>
                    <a:ln>
                      <a:noFill/>
                    </a:ln>
                  </pic:spPr>
                </pic:pic>
              </a:graphicData>
            </a:graphic>
          </wp:inline>
        </w:drawing>
      </w:r>
    </w:p>
    <w:p w:rsidR="000923F2" w:rsidRPr="001F0B47" w:rsidRDefault="000923F2" w:rsidP="000923F2">
      <w:pPr>
        <w:ind w:firstLine="567"/>
        <w:jc w:val="center"/>
        <w:rPr>
          <w:rFonts w:ascii="Times New Roman" w:hAnsi="Times New Roman"/>
          <w:sz w:val="28"/>
          <w:szCs w:val="28"/>
        </w:rPr>
      </w:pPr>
      <w:r w:rsidRPr="001F0B47">
        <w:rPr>
          <w:rFonts w:ascii="Times New Roman" w:hAnsi="Times New Roman"/>
          <w:sz w:val="28"/>
          <w:szCs w:val="28"/>
        </w:rPr>
        <w:t>8.</w:t>
      </w:r>
      <w:r w:rsidRPr="001F0B47">
        <w:rPr>
          <w:rFonts w:ascii="Times New Roman" w:hAnsi="Times New Roman"/>
          <w:sz w:val="28"/>
          <w:szCs w:val="28"/>
          <w:lang w:val="kk-KZ"/>
        </w:rPr>
        <w:t>6сур. Қарағанды облысы жер үсті сулары сапасының сипаттамасы</w:t>
      </w:r>
    </w:p>
    <w:p w:rsidR="000923F2" w:rsidRPr="001F0B47" w:rsidRDefault="000923F2" w:rsidP="000923F2">
      <w:pPr>
        <w:pStyle w:val="BodyTextIndent31"/>
        <w:ind w:firstLine="567"/>
        <w:jc w:val="both"/>
        <w:rPr>
          <w:rFonts w:ascii="Times New Roman" w:hAnsi="Times New Roman"/>
          <w:szCs w:val="28"/>
          <w:lang w:val="kk-KZ"/>
        </w:rPr>
      </w:pPr>
    </w:p>
    <w:p w:rsidR="000923F2" w:rsidRPr="001F0B47" w:rsidRDefault="000923F2" w:rsidP="000923F2">
      <w:pPr>
        <w:tabs>
          <w:tab w:val="left" w:pos="3040"/>
        </w:tabs>
        <w:jc w:val="center"/>
        <w:rPr>
          <w:rFonts w:ascii="Times New Roman" w:hAnsi="Times New Roman"/>
          <w:b/>
          <w:sz w:val="28"/>
          <w:szCs w:val="28"/>
          <w:lang w:val="kk-KZ"/>
        </w:rPr>
      </w:pPr>
      <w:r w:rsidRPr="001F0B47">
        <w:rPr>
          <w:rFonts w:ascii="Times New Roman" w:hAnsi="Times New Roman"/>
          <w:b/>
          <w:sz w:val="28"/>
          <w:szCs w:val="28"/>
          <w:lang w:val="kk-KZ"/>
        </w:rPr>
        <w:lastRenderedPageBreak/>
        <w:t>8.</w:t>
      </w:r>
      <w:r w:rsidR="00E77083">
        <w:rPr>
          <w:rFonts w:ascii="Times New Roman" w:hAnsi="Times New Roman"/>
          <w:b/>
          <w:sz w:val="28"/>
          <w:szCs w:val="28"/>
          <w:lang w:val="kk-KZ"/>
        </w:rPr>
        <w:t>10</w:t>
      </w:r>
      <w:r w:rsidRPr="001F0B47">
        <w:rPr>
          <w:rFonts w:ascii="Times New Roman" w:hAnsi="Times New Roman"/>
          <w:b/>
          <w:sz w:val="28"/>
          <w:szCs w:val="28"/>
          <w:lang w:val="kk-KZ"/>
        </w:rPr>
        <w:t xml:space="preserve"> Қарағанды облысының гидробиологиялық көрсеткіштері бойынша жер үсті суларының сапасы</w:t>
      </w:r>
    </w:p>
    <w:p w:rsidR="000923F2" w:rsidRPr="001F0B47" w:rsidRDefault="000923F2" w:rsidP="000923F2">
      <w:pPr>
        <w:ind w:firstLine="708"/>
        <w:jc w:val="both"/>
        <w:rPr>
          <w:rFonts w:ascii="Times New Roman" w:hAnsi="Times New Roman"/>
          <w:sz w:val="28"/>
          <w:szCs w:val="28"/>
          <w:lang w:val="kk-KZ"/>
        </w:rPr>
      </w:pP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Гидробиологиялық бақылаулар Нұра, Шерубайнұра, Қара Кеңгір өзендерінде, сондай-ақ Самарқан және Кеңгір суқоймаларында дафнияларға судың қатты уыттылығын анықтау бойынша жүргізілді.</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Нұра өзені бойынша биотестілеу мәліметтеріне сәйкес келесідей тест-көрсеткіштер (бақылауға қатынасы бойынша өлген дафниялар пайызы) байқалған: Шешенқара ауылы -0%, Балықты т/ж стансасы - 0%,  Теміртау қ., ағынды сулар шығарымынан5,7 км төмен -0%,Ынтымақ су қоймасының төменгі бьефі - 0%, Ақмешіт а. - 0%; Теміртау қ., ағынды сулар шығарымынан1 км жоғары - 1%, Теміртау қ., ағынды сулар шығарымынан1 км төмен - 1%.Алынған мәліметтер бойынша Нұра өзенінің зерттелген суы тест-нысанға уыттылық әсер көрсетпеген.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Шерубайнұра өзені. 2016 жылғы 1 тоқсандағы биотестілеу үрдісінде бақылауға қатынасы бойынша өлген дафниялар пайызы 0% құраған.Алынған мәліметтерге сай, зерттелген судың тест-параметрге уыттылық әсері байқалмаған.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Самарқан су қоймасы.Биотестілеу кезінде суқоймадағы тірі қалған дафниялар саны бақылауға қатынасы бойынша 100% құраған. Тест- параметр 0% тең болды. Зерттелген су нысаны Daphniamagna дақылына уыттылық әсер көрсетпеген.</w:t>
      </w:r>
    </w:p>
    <w:p w:rsidR="000923F2" w:rsidRPr="001F0B47" w:rsidRDefault="000923F2" w:rsidP="000923F2">
      <w:pPr>
        <w:jc w:val="both"/>
        <w:rPr>
          <w:rFonts w:ascii="Times New Roman" w:hAnsi="Times New Roman"/>
          <w:sz w:val="28"/>
          <w:szCs w:val="28"/>
          <w:lang w:val="kk-KZ"/>
        </w:rPr>
      </w:pPr>
      <w:r w:rsidRPr="001F0B47">
        <w:rPr>
          <w:rFonts w:ascii="Times New Roman" w:hAnsi="Times New Roman"/>
          <w:sz w:val="28"/>
          <w:szCs w:val="28"/>
          <w:lang w:val="kk-KZ"/>
        </w:rPr>
        <w:tab/>
        <w:t>Кеңгір суқоймасы. Биотестілеу кезінде Кеңгір суқоймасы бойынша алынған мәліметтерге сәйкес, сутест-нысанға уыттылық әсер көрсетпеген.Зерттелген суда тірі қалған дафниялар саны 100%. Тест-параметр  0% тең болды.</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Қара Кеңгір өзені. Биотестілеу кезінде келесі тест-параметрлер анықталды: ″Жезқазған қ., ағынды сулар шығарымынан 0,2 км жоғары″ - 0%; ″Жезқазған қ., ағынды сулар шығарымынан 5,5 км жоғары″ - 0% және ″Жезқазған қ., ағынды сулар шығарымынан 4,7 км төмен″ - 0%.Алынған мәліметтерге сүйенсек, су тест-нысанға уыттылық әсер етпейді.</w:t>
      </w:r>
    </w:p>
    <w:p w:rsidR="000923F2" w:rsidRPr="001F0B47" w:rsidRDefault="000923F2" w:rsidP="000923F2">
      <w:pPr>
        <w:ind w:firstLine="709"/>
        <w:jc w:val="both"/>
        <w:rPr>
          <w:rFonts w:ascii="Times New Roman" w:hAnsi="Times New Roman"/>
          <w:b/>
          <w:sz w:val="28"/>
          <w:szCs w:val="28"/>
          <w:lang w:val="kk-KZ"/>
        </w:rPr>
      </w:pPr>
    </w:p>
    <w:p w:rsidR="00B802DE" w:rsidRPr="001F0B47" w:rsidRDefault="00B802DE" w:rsidP="00810FA5">
      <w:pPr>
        <w:ind w:firstLine="709"/>
        <w:jc w:val="both"/>
        <w:rPr>
          <w:rFonts w:ascii="Times New Roman" w:hAnsi="Times New Roman"/>
          <w:b/>
          <w:sz w:val="28"/>
          <w:szCs w:val="28"/>
          <w:lang w:val="kk-KZ"/>
        </w:rPr>
      </w:pPr>
    </w:p>
    <w:p w:rsidR="00AA7E92" w:rsidRPr="001F0B47" w:rsidRDefault="00AA7E92" w:rsidP="00AA7E92">
      <w:pPr>
        <w:pStyle w:val="a3"/>
        <w:rPr>
          <w:rFonts w:ascii="Times New Roman" w:hAnsi="Times New Roman"/>
          <w:sz w:val="28"/>
          <w:szCs w:val="28"/>
          <w:lang w:val="kk-KZ"/>
        </w:rPr>
      </w:pPr>
      <w:r w:rsidRPr="001F0B47">
        <w:rPr>
          <w:rFonts w:ascii="Times New Roman" w:hAnsi="Times New Roman"/>
          <w:sz w:val="28"/>
          <w:szCs w:val="28"/>
          <w:lang w:val="kk-KZ"/>
        </w:rPr>
        <w:t>8.</w:t>
      </w:r>
      <w:r w:rsidR="00E77083">
        <w:rPr>
          <w:rFonts w:ascii="Times New Roman" w:hAnsi="Times New Roman"/>
          <w:sz w:val="28"/>
          <w:szCs w:val="28"/>
          <w:lang w:val="kk-KZ"/>
        </w:rPr>
        <w:t>11</w:t>
      </w:r>
      <w:r w:rsidRPr="001F0B47">
        <w:rPr>
          <w:rFonts w:ascii="Times New Roman" w:hAnsi="Times New Roman"/>
          <w:sz w:val="28"/>
          <w:szCs w:val="28"/>
          <w:lang w:val="kk-KZ"/>
        </w:rPr>
        <w:t xml:space="preserve"> Қарағанды облысының </w:t>
      </w:r>
      <w:r w:rsidR="00667BFC" w:rsidRPr="001F0B47">
        <w:rPr>
          <w:rFonts w:ascii="Times New Roman" w:hAnsi="Times New Roman"/>
          <w:sz w:val="28"/>
          <w:szCs w:val="28"/>
          <w:lang w:val="kk-KZ"/>
        </w:rPr>
        <w:t>радиациялық гамма-фоны</w:t>
      </w:r>
    </w:p>
    <w:p w:rsidR="00AA7E92" w:rsidRPr="001F0B47" w:rsidRDefault="00AA7E92" w:rsidP="00AA7E92">
      <w:pPr>
        <w:pStyle w:val="a3"/>
        <w:rPr>
          <w:rFonts w:ascii="Times New Roman" w:hAnsi="Times New Roman"/>
          <w:sz w:val="28"/>
          <w:szCs w:val="28"/>
          <w:lang w:val="kk-KZ"/>
        </w:rPr>
      </w:pPr>
    </w:p>
    <w:p w:rsidR="00AA7E92" w:rsidRPr="001F0B47" w:rsidRDefault="00AA7E92" w:rsidP="00AA7E92">
      <w:pPr>
        <w:pStyle w:val="afa"/>
        <w:ind w:left="142" w:firstLine="709"/>
        <w:jc w:val="both"/>
        <w:rPr>
          <w:rFonts w:ascii="Times New Roman" w:hAnsi="Times New Roman"/>
          <w:sz w:val="28"/>
          <w:szCs w:val="28"/>
          <w:lang w:val="kk-KZ"/>
        </w:rPr>
      </w:pPr>
      <w:r w:rsidRPr="001F0B47">
        <w:rPr>
          <w:rFonts w:ascii="Times New Roman" w:hAnsi="Times New Roman"/>
          <w:sz w:val="28"/>
          <w:szCs w:val="28"/>
          <w:lang w:val="kk-KZ"/>
        </w:rPr>
        <w:t xml:space="preserve">Атмосфералық ауаның ластануының гамма сәулелену деңгейіне күнсайын жергілікті 5 метеорологиялық стансада (Балқаш, Жезқазған, Қарағанды, Керней, Родниковский ауылы) және Қарағанды қаласының </w:t>
      </w:r>
      <w:r w:rsidRPr="001F0B47">
        <w:rPr>
          <w:rFonts w:ascii="Times New Roman" w:hAnsi="Times New Roman"/>
          <w:i/>
          <w:sz w:val="28"/>
          <w:szCs w:val="28"/>
          <w:lang w:val="kk-KZ"/>
        </w:rPr>
        <w:t xml:space="preserve">(№5 ЛББ), </w:t>
      </w:r>
      <w:r w:rsidRPr="001F0B47">
        <w:rPr>
          <w:rFonts w:ascii="Times New Roman" w:hAnsi="Times New Roman"/>
          <w:sz w:val="28"/>
          <w:szCs w:val="28"/>
          <w:lang w:val="kk-KZ"/>
        </w:rPr>
        <w:t xml:space="preserve">Теміртау қаласының  </w:t>
      </w:r>
      <w:r w:rsidRPr="001F0B47">
        <w:rPr>
          <w:rFonts w:ascii="Times New Roman" w:hAnsi="Times New Roman"/>
          <w:i/>
          <w:sz w:val="28"/>
          <w:szCs w:val="28"/>
          <w:lang w:val="kk-KZ"/>
        </w:rPr>
        <w:t xml:space="preserve">(№2 ЛББ) </w:t>
      </w:r>
      <w:r w:rsidRPr="001F0B47">
        <w:rPr>
          <w:rFonts w:ascii="Times New Roman" w:hAnsi="Times New Roman"/>
          <w:sz w:val="28"/>
          <w:szCs w:val="28"/>
          <w:lang w:val="kk-KZ"/>
        </w:rPr>
        <w:t>2</w:t>
      </w:r>
      <w:r w:rsidR="00916DD2" w:rsidRPr="001F0B47">
        <w:rPr>
          <w:rFonts w:ascii="Times New Roman" w:hAnsi="Times New Roman"/>
          <w:sz w:val="28"/>
          <w:szCs w:val="28"/>
          <w:lang w:val="kk-KZ"/>
        </w:rPr>
        <w:t>автоматты</w:t>
      </w:r>
      <w:r w:rsidRPr="001F0B47">
        <w:rPr>
          <w:rFonts w:ascii="Times New Roman" w:hAnsi="Times New Roman"/>
          <w:sz w:val="28"/>
          <w:szCs w:val="28"/>
          <w:lang w:val="kk-KZ"/>
        </w:rPr>
        <w:t xml:space="preserve"> бекетінде бақылау жүргізіледі (8.6 - сур.). </w:t>
      </w:r>
    </w:p>
    <w:p w:rsidR="00AA7E92" w:rsidRPr="001F0B47" w:rsidRDefault="00AA7E92" w:rsidP="00AA7E92">
      <w:pPr>
        <w:pStyle w:val="afa"/>
        <w:ind w:left="142" w:firstLine="709"/>
        <w:jc w:val="both"/>
        <w:rPr>
          <w:rFonts w:ascii="Times New Roman" w:hAnsi="Times New Roman"/>
          <w:sz w:val="28"/>
          <w:szCs w:val="28"/>
          <w:lang w:val="kk-KZ"/>
        </w:rPr>
      </w:pPr>
      <w:r w:rsidRPr="001F0B47">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0,11-0,20 мкЗв/сағ. шегінде болды. Облыс бойынша радиациялық гамма- фонның орташа мәні 0,15 мкЗв/сағ., яғни шекті жол берілетін нормаға сәйкес келеді.</w:t>
      </w:r>
    </w:p>
    <w:p w:rsidR="00AA7E92" w:rsidRPr="001F0B47" w:rsidRDefault="00AA7E92" w:rsidP="00AA7E92">
      <w:pPr>
        <w:pStyle w:val="a3"/>
        <w:ind w:left="517"/>
        <w:rPr>
          <w:rFonts w:ascii="Times New Roman" w:hAnsi="Times New Roman"/>
          <w:sz w:val="28"/>
          <w:szCs w:val="28"/>
          <w:lang w:val="kk-KZ"/>
        </w:rPr>
      </w:pPr>
      <w:r w:rsidRPr="001F0B47">
        <w:rPr>
          <w:rFonts w:ascii="Times New Roman" w:hAnsi="Times New Roman"/>
          <w:sz w:val="28"/>
          <w:szCs w:val="28"/>
          <w:lang w:val="kk-KZ"/>
        </w:rPr>
        <w:lastRenderedPageBreak/>
        <w:t>8.</w:t>
      </w:r>
      <w:r w:rsidR="00E77083">
        <w:rPr>
          <w:rFonts w:ascii="Times New Roman" w:hAnsi="Times New Roman"/>
          <w:sz w:val="28"/>
          <w:szCs w:val="28"/>
          <w:lang w:val="kk-KZ"/>
        </w:rPr>
        <w:t>12</w:t>
      </w:r>
      <w:r w:rsidRPr="001F0B47">
        <w:rPr>
          <w:rFonts w:ascii="Times New Roman" w:hAnsi="Times New Roman"/>
          <w:sz w:val="28"/>
          <w:szCs w:val="28"/>
          <w:lang w:val="kk-KZ"/>
        </w:rPr>
        <w:t xml:space="preserve"> Атмосфераның жерге жақын қабатында радиоактивтердің түсу тығыздығы</w:t>
      </w:r>
    </w:p>
    <w:p w:rsidR="00AA7E92" w:rsidRPr="001F0B47" w:rsidRDefault="00AA7E92" w:rsidP="00AA7E92">
      <w:pPr>
        <w:pStyle w:val="afa"/>
        <w:ind w:left="517"/>
        <w:jc w:val="both"/>
        <w:rPr>
          <w:rFonts w:ascii="Times New Roman" w:hAnsi="Times New Roman"/>
          <w:sz w:val="28"/>
          <w:szCs w:val="28"/>
          <w:lang w:val="kk-KZ"/>
        </w:rPr>
      </w:pPr>
    </w:p>
    <w:p w:rsidR="00AA7E92" w:rsidRPr="001F0B47" w:rsidRDefault="00AA7E92" w:rsidP="00AA7E92">
      <w:pPr>
        <w:pStyle w:val="afa"/>
        <w:ind w:left="0" w:firstLine="851"/>
        <w:jc w:val="both"/>
        <w:rPr>
          <w:rFonts w:ascii="Times New Roman" w:hAnsi="Times New Roman"/>
          <w:sz w:val="28"/>
          <w:szCs w:val="28"/>
          <w:lang w:val="kk-KZ"/>
        </w:rPr>
      </w:pPr>
      <w:r w:rsidRPr="001F0B47">
        <w:rPr>
          <w:rFonts w:ascii="Times New Roman" w:hAnsi="Times New Roman"/>
          <w:sz w:val="28"/>
          <w:szCs w:val="28"/>
          <w:lang w:val="kk-KZ"/>
        </w:rPr>
        <w:t>Атмосфераның жерге жақын қабатында радиоактивтердің түсу тығыздығына бақылау облыс аумағында3 метеорологиялық станцияда (Балқаш, Жезқазған, Қарағанды)ауа сынамасын горизонтальді планшеттер алу жолымен жүзеге асырылды (5.5-сур.). Барлық стансада бес тәуліктік сынама жүргізілді.</w:t>
      </w:r>
    </w:p>
    <w:p w:rsidR="00AA7E92" w:rsidRPr="001F0B47" w:rsidRDefault="00AA7E92" w:rsidP="00AA7E92">
      <w:pPr>
        <w:pStyle w:val="afa"/>
        <w:ind w:left="0" w:firstLine="851"/>
        <w:jc w:val="both"/>
        <w:rPr>
          <w:rFonts w:ascii="Times New Roman" w:hAnsi="Times New Roman"/>
          <w:b/>
          <w:sz w:val="28"/>
          <w:szCs w:val="28"/>
          <w:lang w:val="kk-KZ"/>
        </w:rPr>
      </w:pPr>
      <w:r w:rsidRPr="001F0B47">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0,8-1,5 Бк/м2 шегінде болды. Облыс бойынша радиоактивті түсулердің орташа тығыздығы 1,</w:t>
      </w:r>
      <w:r w:rsidR="005B45C8" w:rsidRPr="001F0B47">
        <w:rPr>
          <w:rFonts w:ascii="Times New Roman" w:hAnsi="Times New Roman"/>
          <w:sz w:val="28"/>
          <w:szCs w:val="28"/>
          <w:lang w:val="kk-KZ"/>
        </w:rPr>
        <w:t>2</w:t>
      </w:r>
      <w:r w:rsidRPr="001F0B47">
        <w:rPr>
          <w:rFonts w:ascii="Times New Roman" w:hAnsi="Times New Roman"/>
          <w:sz w:val="28"/>
          <w:szCs w:val="28"/>
          <w:lang w:val="kk-KZ"/>
        </w:rPr>
        <w:t xml:space="preserve"> Бк/м</w:t>
      </w:r>
      <w:r w:rsidRPr="001F0B47">
        <w:rPr>
          <w:rFonts w:ascii="Times New Roman" w:hAnsi="Times New Roman"/>
          <w:sz w:val="28"/>
          <w:szCs w:val="28"/>
          <w:vertAlign w:val="superscript"/>
          <w:lang w:val="kk-KZ"/>
        </w:rPr>
        <w:t>2</w:t>
      </w:r>
      <w:r w:rsidRPr="001F0B47">
        <w:rPr>
          <w:rFonts w:ascii="Times New Roman" w:hAnsi="Times New Roman"/>
          <w:sz w:val="28"/>
          <w:szCs w:val="28"/>
          <w:lang w:val="kk-KZ"/>
        </w:rPr>
        <w:t>, бұл шекті жол берілетін деңгейінен аспады.</w:t>
      </w:r>
    </w:p>
    <w:p w:rsidR="000020BB" w:rsidRPr="001F0B47" w:rsidRDefault="000020BB" w:rsidP="000020BB">
      <w:pPr>
        <w:jc w:val="center"/>
        <w:rPr>
          <w:rFonts w:ascii="Times New Roman" w:hAnsi="Times New Roman"/>
          <w:b/>
          <w:sz w:val="28"/>
          <w:szCs w:val="28"/>
          <w:lang w:val="kk-KZ"/>
        </w:rPr>
      </w:pPr>
    </w:p>
    <w:p w:rsidR="0028730E" w:rsidRPr="001F0B47" w:rsidRDefault="0028730E" w:rsidP="00F62832">
      <w:pPr>
        <w:ind w:firstLine="700"/>
        <w:jc w:val="both"/>
        <w:rPr>
          <w:rFonts w:ascii="Times New Roman" w:hAnsi="Times New Roman"/>
          <w:b/>
          <w:sz w:val="28"/>
          <w:szCs w:val="28"/>
          <w:lang w:val="kk-KZ"/>
        </w:rPr>
      </w:pPr>
    </w:p>
    <w:p w:rsidR="00953AF4" w:rsidRPr="001F0B47" w:rsidRDefault="00AA7E92" w:rsidP="00F62832">
      <w:pPr>
        <w:jc w:val="center"/>
        <w:rPr>
          <w:rFonts w:ascii="Times New Roman" w:hAnsi="Times New Roman"/>
          <w:b/>
        </w:rPr>
      </w:pPr>
      <w:r w:rsidRPr="001F0B47">
        <w:rPr>
          <w:rFonts w:ascii="Times New Roman" w:hAnsi="Times New Roman"/>
          <w:b/>
          <w:noProof/>
          <w:lang w:eastAsia="ru-RU" w:bidi="ar-SA"/>
        </w:rPr>
        <w:drawing>
          <wp:inline distT="0" distB="0" distL="0" distR="0">
            <wp:extent cx="5845643" cy="4071667"/>
            <wp:effectExtent l="19050" t="0" r="2707" b="0"/>
            <wp:docPr id="75" name="Рисунок 16" descr="C:\Documents and Settings\dzhuzeeva_m\Рабочий стол\Асема раб\для работы\карта гамма казакша\Караганда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dzhuzeeva_m\Рабочий стол\Асема раб\для работы\карта гамма казакша\Караганда гамма.JPG"/>
                    <pic:cNvPicPr>
                      <a:picLocks noChangeAspect="1" noChangeArrowheads="1"/>
                    </pic:cNvPicPr>
                  </pic:nvPicPr>
                  <pic:blipFill>
                    <a:blip r:embed="rId92"/>
                    <a:srcRect/>
                    <a:stretch>
                      <a:fillRect/>
                    </a:stretch>
                  </pic:blipFill>
                  <pic:spPr bwMode="auto">
                    <a:xfrm>
                      <a:off x="0" y="0"/>
                      <a:ext cx="5850255" cy="4074879"/>
                    </a:xfrm>
                    <a:prstGeom prst="rect">
                      <a:avLst/>
                    </a:prstGeom>
                    <a:noFill/>
                    <a:ln w="9525">
                      <a:noFill/>
                      <a:miter lim="800000"/>
                      <a:headEnd/>
                      <a:tailEnd/>
                    </a:ln>
                  </pic:spPr>
                </pic:pic>
              </a:graphicData>
            </a:graphic>
          </wp:inline>
        </w:drawing>
      </w:r>
    </w:p>
    <w:p w:rsidR="00AA7E92" w:rsidRPr="001F0B47" w:rsidRDefault="00AA7E92" w:rsidP="00AA7E92">
      <w:pPr>
        <w:jc w:val="center"/>
        <w:rPr>
          <w:rFonts w:ascii="Times New Roman" w:hAnsi="Times New Roman"/>
          <w:lang w:val="kk-KZ"/>
        </w:rPr>
      </w:pPr>
      <w:r w:rsidRPr="001F0B47">
        <w:rPr>
          <w:rFonts w:ascii="Times New Roman" w:hAnsi="Times New Roman"/>
          <w:lang w:val="kk-KZ"/>
        </w:rPr>
        <w:t>8.6 – сурет. Қарағанды облысының аумағындағы радиациялық гамма-фон мен радиоактивті түсулердің тығыздығын бақылау метеостансаларының орналасу сызбасы.</w:t>
      </w:r>
    </w:p>
    <w:p w:rsidR="000F08FF" w:rsidRPr="001F0B47" w:rsidRDefault="000F08FF" w:rsidP="00AA7E92">
      <w:pPr>
        <w:jc w:val="center"/>
        <w:rPr>
          <w:rFonts w:ascii="Times New Roman" w:hAnsi="Times New Roman"/>
          <w:lang w:val="kk-KZ"/>
        </w:rPr>
      </w:pPr>
    </w:p>
    <w:p w:rsidR="000F08FF" w:rsidRPr="001F0B47" w:rsidRDefault="000F08FF" w:rsidP="00AA7E92">
      <w:pPr>
        <w:jc w:val="center"/>
        <w:rPr>
          <w:rFonts w:ascii="Times New Roman" w:hAnsi="Times New Roman"/>
          <w:lang w:val="kk-KZ"/>
        </w:rPr>
      </w:pPr>
    </w:p>
    <w:p w:rsidR="002D298C" w:rsidRPr="001F0B47" w:rsidRDefault="002D298C" w:rsidP="00646687">
      <w:pPr>
        <w:pStyle w:val="afa"/>
        <w:numPr>
          <w:ilvl w:val="0"/>
          <w:numId w:val="15"/>
        </w:numPr>
        <w:jc w:val="center"/>
        <w:rPr>
          <w:rFonts w:ascii="Times New Roman" w:hAnsi="Times New Roman"/>
          <w:b/>
          <w:sz w:val="28"/>
          <w:szCs w:val="28"/>
          <w:lang w:val="kk-KZ"/>
        </w:rPr>
      </w:pPr>
      <w:r w:rsidRPr="001F0B47">
        <w:rPr>
          <w:rFonts w:ascii="Times New Roman" w:hAnsi="Times New Roman"/>
          <w:b/>
          <w:sz w:val="28"/>
          <w:szCs w:val="28"/>
          <w:lang w:val="kk-KZ"/>
        </w:rPr>
        <w:t>Қостанай облысының қоршаған ортаның ластану жай-күйі</w:t>
      </w:r>
    </w:p>
    <w:p w:rsidR="002D298C" w:rsidRPr="001F0B47" w:rsidRDefault="002D298C" w:rsidP="002D298C">
      <w:pPr>
        <w:pStyle w:val="21"/>
        <w:ind w:firstLine="0"/>
        <w:jc w:val="center"/>
        <w:rPr>
          <w:rFonts w:ascii="Times New Roman" w:hAnsi="Times New Roman"/>
          <w:sz w:val="16"/>
          <w:szCs w:val="16"/>
          <w:lang w:val="kk-KZ"/>
        </w:rPr>
      </w:pPr>
    </w:p>
    <w:p w:rsidR="002D298C" w:rsidRPr="001F0B47" w:rsidRDefault="002D298C" w:rsidP="002D298C">
      <w:pPr>
        <w:tabs>
          <w:tab w:val="left" w:pos="567"/>
          <w:tab w:val="left" w:pos="1134"/>
        </w:tabs>
        <w:ind w:left="567"/>
        <w:jc w:val="center"/>
        <w:rPr>
          <w:rFonts w:ascii="Times New Roman" w:hAnsi="Times New Roman"/>
          <w:b/>
          <w:sz w:val="28"/>
          <w:szCs w:val="28"/>
          <w:lang w:val="kk-KZ"/>
        </w:rPr>
      </w:pPr>
      <w:r w:rsidRPr="001F0B47">
        <w:rPr>
          <w:rFonts w:ascii="Times New Roman" w:hAnsi="Times New Roman"/>
          <w:b/>
          <w:sz w:val="28"/>
          <w:szCs w:val="28"/>
          <w:lang w:val="kk-KZ"/>
        </w:rPr>
        <w:t>9.1 Қостанай қаласы бойынша атмосфералық ауаның ластану жай-күйі</w:t>
      </w:r>
    </w:p>
    <w:p w:rsidR="002D298C" w:rsidRPr="001F0B47" w:rsidRDefault="002D298C" w:rsidP="002D298C">
      <w:pPr>
        <w:pStyle w:val="Style100"/>
        <w:widowControl/>
        <w:spacing w:line="240" w:lineRule="auto"/>
        <w:ind w:firstLine="706"/>
        <w:rPr>
          <w:rStyle w:val="FontStyle204"/>
          <w:sz w:val="20"/>
          <w:szCs w:val="20"/>
          <w:lang w:val="kk-KZ"/>
        </w:rPr>
      </w:pPr>
    </w:p>
    <w:p w:rsidR="002D298C" w:rsidRPr="001F0B47" w:rsidRDefault="002D298C" w:rsidP="002D298C">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4 стационарлық бекетте жүргізілді </w:t>
      </w:r>
      <w:r w:rsidRPr="001F0B47">
        <w:rPr>
          <w:rFonts w:ascii="Times New Roman" w:hAnsi="Times New Roman"/>
          <w:sz w:val="28"/>
          <w:szCs w:val="28"/>
          <w:lang w:val="kk-KZ"/>
        </w:rPr>
        <w:t xml:space="preserve">(9.1-сур., </w:t>
      </w:r>
      <w:r w:rsidR="000F08FF" w:rsidRPr="001F0B47">
        <w:rPr>
          <w:rFonts w:ascii="Times New Roman" w:hAnsi="Times New Roman"/>
          <w:sz w:val="28"/>
          <w:szCs w:val="28"/>
          <w:lang w:val="kk-KZ"/>
        </w:rPr>
        <w:t>77</w:t>
      </w:r>
      <w:r w:rsidRPr="001F0B47">
        <w:rPr>
          <w:rFonts w:ascii="Times New Roman" w:hAnsi="Times New Roman"/>
          <w:sz w:val="28"/>
          <w:szCs w:val="28"/>
          <w:lang w:val="kk-KZ"/>
        </w:rPr>
        <w:t>-кесте)</w:t>
      </w:r>
      <w:r w:rsidRPr="001F0B47">
        <w:rPr>
          <w:rStyle w:val="FontStyle201"/>
          <w:sz w:val="28"/>
          <w:szCs w:val="28"/>
          <w:lang w:val="kk-KZ"/>
        </w:rPr>
        <w:t>.</w:t>
      </w:r>
    </w:p>
    <w:p w:rsidR="002D298C" w:rsidRPr="001F0B47" w:rsidRDefault="000F08FF" w:rsidP="002D298C">
      <w:pPr>
        <w:jc w:val="right"/>
        <w:rPr>
          <w:rFonts w:ascii="Times New Roman" w:hAnsi="Times New Roman"/>
          <w:lang w:val="kk-KZ"/>
        </w:rPr>
      </w:pPr>
      <w:r w:rsidRPr="001F0B47">
        <w:rPr>
          <w:rFonts w:ascii="Times New Roman" w:hAnsi="Times New Roman"/>
          <w:lang w:val="kk-KZ"/>
        </w:rPr>
        <w:t>77</w:t>
      </w:r>
      <w:r w:rsidR="002D298C" w:rsidRPr="001F0B47">
        <w:rPr>
          <w:rFonts w:ascii="Times New Roman" w:hAnsi="Times New Roman"/>
          <w:lang w:val="kk-KZ"/>
        </w:rPr>
        <w:t>- кесте</w:t>
      </w:r>
    </w:p>
    <w:p w:rsidR="002D298C" w:rsidRPr="001F0B47" w:rsidRDefault="002D298C" w:rsidP="002D298C">
      <w:pPr>
        <w:pStyle w:val="Style100"/>
        <w:widowControl/>
        <w:spacing w:line="0" w:lineRule="atLeast"/>
        <w:ind w:firstLine="708"/>
        <w:jc w:val="center"/>
        <w:rPr>
          <w:rFonts w:ascii="Times New Roman" w:hAnsi="Times New Roman"/>
          <w:sz w:val="28"/>
          <w:szCs w:val="28"/>
          <w:lang w:val="kk-KZ"/>
        </w:rPr>
      </w:pPr>
      <w:r w:rsidRPr="001F0B47">
        <w:rPr>
          <w:rStyle w:val="FontStyle201"/>
          <w:i w:val="0"/>
          <w:sz w:val="28"/>
          <w:szCs w:val="28"/>
          <w:lang w:val="kk-KZ"/>
        </w:rPr>
        <w:lastRenderedPageBreak/>
        <w:t>Бақылау бекеттерінің орналасу орны мен анықталатын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90"/>
        <w:gridCol w:w="1134"/>
        <w:gridCol w:w="2034"/>
        <w:gridCol w:w="2334"/>
        <w:gridCol w:w="3297"/>
      </w:tblGrid>
      <w:tr w:rsidR="002D298C" w:rsidRPr="001F0B47" w:rsidTr="002B700E">
        <w:tc>
          <w:tcPr>
            <w:tcW w:w="1090" w:type="dxa"/>
            <w:vAlign w:val="center"/>
          </w:tcPr>
          <w:p w:rsidR="002D298C" w:rsidRPr="001F0B47" w:rsidRDefault="002D298C" w:rsidP="002B700E">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134" w:type="dxa"/>
            <w:vAlign w:val="center"/>
          </w:tcPr>
          <w:p w:rsidR="002D298C" w:rsidRPr="001F0B47" w:rsidRDefault="002D298C" w:rsidP="002B700E">
            <w:pPr>
              <w:jc w:val="center"/>
              <w:outlineLvl w:val="1"/>
              <w:rPr>
                <w:rFonts w:ascii="Times New Roman" w:hAnsi="Times New Roman"/>
                <w:b/>
              </w:rPr>
            </w:pPr>
            <w:r w:rsidRPr="001F0B47">
              <w:rPr>
                <w:rFonts w:ascii="Times New Roman" w:hAnsi="Times New Roman"/>
                <w:b/>
                <w:lang w:val="kk-KZ"/>
              </w:rPr>
              <w:t>Сынама мерзімі</w:t>
            </w:r>
          </w:p>
        </w:tc>
        <w:tc>
          <w:tcPr>
            <w:tcW w:w="2034" w:type="dxa"/>
            <w:vAlign w:val="center"/>
          </w:tcPr>
          <w:p w:rsidR="002D298C" w:rsidRPr="001F0B47" w:rsidRDefault="002D298C" w:rsidP="002B700E">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334" w:type="dxa"/>
            <w:vAlign w:val="center"/>
          </w:tcPr>
          <w:p w:rsidR="002D298C" w:rsidRPr="001F0B47" w:rsidRDefault="002D298C" w:rsidP="002B700E">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297" w:type="dxa"/>
            <w:vAlign w:val="center"/>
          </w:tcPr>
          <w:p w:rsidR="002D298C" w:rsidRPr="001F0B47" w:rsidRDefault="002D298C" w:rsidP="002B700E">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2D298C" w:rsidRPr="001F0B47" w:rsidTr="002B700E">
        <w:tc>
          <w:tcPr>
            <w:tcW w:w="1090" w:type="dxa"/>
            <w:vAlign w:val="center"/>
          </w:tcPr>
          <w:p w:rsidR="002D298C" w:rsidRPr="001F0B47" w:rsidRDefault="002D298C" w:rsidP="002B700E">
            <w:pPr>
              <w:jc w:val="center"/>
              <w:outlineLvl w:val="1"/>
              <w:rPr>
                <w:rFonts w:ascii="Times New Roman" w:hAnsi="Times New Roman"/>
              </w:rPr>
            </w:pPr>
            <w:r w:rsidRPr="001F0B47">
              <w:rPr>
                <w:rFonts w:ascii="Times New Roman" w:hAnsi="Times New Roman"/>
              </w:rPr>
              <w:t>1</w:t>
            </w:r>
          </w:p>
        </w:tc>
        <w:tc>
          <w:tcPr>
            <w:tcW w:w="1134" w:type="dxa"/>
            <w:vMerge w:val="restart"/>
            <w:vAlign w:val="center"/>
          </w:tcPr>
          <w:p w:rsidR="002D298C" w:rsidRPr="001F0B47" w:rsidRDefault="002D298C" w:rsidP="002B700E">
            <w:pPr>
              <w:jc w:val="center"/>
              <w:outlineLvl w:val="1"/>
              <w:rPr>
                <w:rFonts w:ascii="Times New Roman" w:hAnsi="Times New Roman"/>
                <w:lang w:val="kk-KZ"/>
              </w:rPr>
            </w:pPr>
            <w:r w:rsidRPr="001F0B47">
              <w:rPr>
                <w:rFonts w:ascii="Times New Roman" w:hAnsi="Times New Roman"/>
                <w:lang w:val="kk-KZ"/>
              </w:rPr>
              <w:t>тәулігіне 3 рет</w:t>
            </w:r>
          </w:p>
        </w:tc>
        <w:tc>
          <w:tcPr>
            <w:tcW w:w="2034" w:type="dxa"/>
            <w:vMerge w:val="restart"/>
            <w:vAlign w:val="center"/>
          </w:tcPr>
          <w:p w:rsidR="002D298C" w:rsidRPr="001F0B47" w:rsidRDefault="002D298C" w:rsidP="002B700E">
            <w:pPr>
              <w:jc w:val="center"/>
              <w:outlineLvl w:val="1"/>
              <w:rPr>
                <w:rFonts w:ascii="Times New Roman" w:hAnsi="Times New Roman"/>
                <w:lang w:val="kk-KZ"/>
              </w:rPr>
            </w:pPr>
            <w:r w:rsidRPr="001F0B47">
              <w:rPr>
                <w:rFonts w:ascii="Times New Roman" w:hAnsi="Times New Roman"/>
                <w:lang w:val="kk-KZ"/>
              </w:rPr>
              <w:t>қол күшімен алынған сынама(дискретті әдіс)</w:t>
            </w:r>
          </w:p>
        </w:tc>
        <w:tc>
          <w:tcPr>
            <w:tcW w:w="2334" w:type="dxa"/>
            <w:vAlign w:val="center"/>
          </w:tcPr>
          <w:p w:rsidR="002D298C" w:rsidRPr="001F0B47" w:rsidRDefault="002D298C" w:rsidP="002B700E">
            <w:pPr>
              <w:jc w:val="center"/>
              <w:outlineLvl w:val="1"/>
              <w:rPr>
                <w:rFonts w:ascii="Times New Roman" w:hAnsi="Times New Roman"/>
                <w:i/>
                <w:lang w:val="kk-KZ"/>
              </w:rPr>
            </w:pPr>
            <w:r w:rsidRPr="001F0B47">
              <w:rPr>
                <w:rStyle w:val="FontStyle201"/>
                <w:i w:val="0"/>
                <w:lang w:val="kk-KZ"/>
              </w:rPr>
              <w:t>Қ</w:t>
            </w:r>
            <w:r w:rsidRPr="001F0B47">
              <w:rPr>
                <w:rStyle w:val="FontStyle201"/>
                <w:i w:val="0"/>
              </w:rPr>
              <w:t>а</w:t>
            </w:r>
            <w:r w:rsidRPr="001F0B47">
              <w:rPr>
                <w:rStyle w:val="FontStyle201"/>
                <w:i w:val="0"/>
                <w:lang w:val="kk-KZ"/>
              </w:rPr>
              <w:t>йырбеков көшесі</w:t>
            </w:r>
            <w:r w:rsidRPr="001F0B47">
              <w:rPr>
                <w:rStyle w:val="FontStyle201"/>
                <w:i w:val="0"/>
              </w:rPr>
              <w:t xml:space="preserve">, 379; </w:t>
            </w:r>
            <w:r w:rsidRPr="001F0B47">
              <w:rPr>
                <w:rStyle w:val="FontStyle201"/>
                <w:i w:val="0"/>
                <w:lang w:val="kk-KZ"/>
              </w:rPr>
              <w:t>тұрғын ауданы</w:t>
            </w:r>
          </w:p>
        </w:tc>
        <w:tc>
          <w:tcPr>
            <w:tcW w:w="3297" w:type="dxa"/>
            <w:vMerge w:val="restart"/>
            <w:vAlign w:val="center"/>
          </w:tcPr>
          <w:p w:rsidR="002D298C" w:rsidRPr="001F0B47" w:rsidRDefault="002D298C" w:rsidP="002B700E">
            <w:pPr>
              <w:rPr>
                <w:rFonts w:ascii="Times New Roman" w:hAnsi="Times New Roman"/>
                <w:lang w:val="kk-KZ"/>
              </w:rPr>
            </w:pPr>
            <w:r w:rsidRPr="001F0B47">
              <w:rPr>
                <w:rFonts w:ascii="Times New Roman" w:hAnsi="Times New Roman"/>
                <w:lang w:val="kk-KZ"/>
              </w:rPr>
              <w:t>қалқыма заттар, күкірт диоксиді, көміртегі оксиді, азот диоксиді</w:t>
            </w:r>
          </w:p>
        </w:tc>
      </w:tr>
      <w:tr w:rsidR="002D298C" w:rsidRPr="001F0B47" w:rsidTr="002B700E">
        <w:tc>
          <w:tcPr>
            <w:tcW w:w="1090" w:type="dxa"/>
            <w:vAlign w:val="center"/>
          </w:tcPr>
          <w:p w:rsidR="002D298C" w:rsidRPr="001F0B47" w:rsidRDefault="002D298C" w:rsidP="002B700E">
            <w:pPr>
              <w:jc w:val="center"/>
              <w:outlineLvl w:val="1"/>
              <w:rPr>
                <w:rFonts w:ascii="Times New Roman" w:hAnsi="Times New Roman"/>
              </w:rPr>
            </w:pPr>
            <w:r w:rsidRPr="001F0B47">
              <w:rPr>
                <w:rFonts w:ascii="Times New Roman" w:hAnsi="Times New Roman"/>
              </w:rPr>
              <w:t>3</w:t>
            </w:r>
          </w:p>
        </w:tc>
        <w:tc>
          <w:tcPr>
            <w:tcW w:w="1134" w:type="dxa"/>
            <w:vMerge/>
            <w:vAlign w:val="center"/>
          </w:tcPr>
          <w:p w:rsidR="002D298C" w:rsidRPr="001F0B47" w:rsidRDefault="002D298C" w:rsidP="002B700E">
            <w:pPr>
              <w:jc w:val="center"/>
              <w:outlineLvl w:val="1"/>
              <w:rPr>
                <w:rFonts w:ascii="Times New Roman" w:hAnsi="Times New Roman"/>
              </w:rPr>
            </w:pPr>
          </w:p>
        </w:tc>
        <w:tc>
          <w:tcPr>
            <w:tcW w:w="2034" w:type="dxa"/>
            <w:vMerge/>
            <w:vAlign w:val="center"/>
          </w:tcPr>
          <w:p w:rsidR="002D298C" w:rsidRPr="001F0B47" w:rsidRDefault="002D298C" w:rsidP="002B700E">
            <w:pPr>
              <w:jc w:val="center"/>
              <w:outlineLvl w:val="1"/>
              <w:rPr>
                <w:rFonts w:ascii="Times New Roman" w:hAnsi="Times New Roman"/>
              </w:rPr>
            </w:pPr>
          </w:p>
        </w:tc>
        <w:tc>
          <w:tcPr>
            <w:tcW w:w="2334" w:type="dxa"/>
            <w:vAlign w:val="center"/>
          </w:tcPr>
          <w:p w:rsidR="002D298C" w:rsidRPr="001F0B47" w:rsidRDefault="002D298C" w:rsidP="002B700E">
            <w:pPr>
              <w:jc w:val="center"/>
              <w:outlineLvl w:val="1"/>
              <w:rPr>
                <w:rStyle w:val="FontStyle201"/>
                <w:i w:val="0"/>
                <w:lang w:val="kk-KZ"/>
              </w:rPr>
            </w:pPr>
            <w:r w:rsidRPr="001F0B47">
              <w:rPr>
                <w:rStyle w:val="FontStyle201"/>
                <w:i w:val="0"/>
                <w:lang w:val="kk-KZ"/>
              </w:rPr>
              <w:t>Дощанов көшесі</w:t>
            </w:r>
            <w:r w:rsidRPr="001F0B47">
              <w:rPr>
                <w:rStyle w:val="FontStyle201"/>
                <w:i w:val="0"/>
              </w:rPr>
              <w:t xml:space="preserve">, </w:t>
            </w:r>
            <w:r w:rsidRPr="001F0B47">
              <w:rPr>
                <w:rStyle w:val="FontStyle201"/>
                <w:i w:val="0"/>
                <w:lang w:val="kk-KZ"/>
              </w:rPr>
              <w:t>43,</w:t>
            </w:r>
          </w:p>
          <w:p w:rsidR="002D298C" w:rsidRPr="001F0B47" w:rsidRDefault="002D298C" w:rsidP="002B700E">
            <w:pPr>
              <w:jc w:val="center"/>
              <w:outlineLvl w:val="1"/>
              <w:rPr>
                <w:rFonts w:ascii="Times New Roman" w:hAnsi="Times New Roman"/>
                <w:i/>
              </w:rPr>
            </w:pPr>
            <w:r w:rsidRPr="001F0B47">
              <w:rPr>
                <w:rStyle w:val="FontStyle201"/>
                <w:i w:val="0"/>
                <w:lang w:val="kk-KZ"/>
              </w:rPr>
              <w:t>қала орталығы</w:t>
            </w:r>
          </w:p>
        </w:tc>
        <w:tc>
          <w:tcPr>
            <w:tcW w:w="3297" w:type="dxa"/>
            <w:vMerge/>
            <w:vAlign w:val="center"/>
          </w:tcPr>
          <w:p w:rsidR="002D298C" w:rsidRPr="001F0B47" w:rsidRDefault="002D298C" w:rsidP="002B700E">
            <w:pPr>
              <w:outlineLvl w:val="1"/>
              <w:rPr>
                <w:rFonts w:ascii="Times New Roman" w:hAnsi="Times New Roman"/>
              </w:rPr>
            </w:pPr>
          </w:p>
        </w:tc>
      </w:tr>
      <w:tr w:rsidR="002D298C" w:rsidRPr="001F0B47" w:rsidTr="002B700E">
        <w:tc>
          <w:tcPr>
            <w:tcW w:w="1090" w:type="dxa"/>
            <w:vAlign w:val="center"/>
          </w:tcPr>
          <w:p w:rsidR="002D298C" w:rsidRPr="001F0B47" w:rsidRDefault="002D298C" w:rsidP="002B700E">
            <w:pPr>
              <w:jc w:val="center"/>
              <w:outlineLvl w:val="1"/>
              <w:rPr>
                <w:rFonts w:ascii="Times New Roman" w:hAnsi="Times New Roman"/>
              </w:rPr>
            </w:pPr>
            <w:r w:rsidRPr="001F0B47">
              <w:rPr>
                <w:rFonts w:ascii="Times New Roman" w:hAnsi="Times New Roman"/>
              </w:rPr>
              <w:t>2</w:t>
            </w:r>
          </w:p>
        </w:tc>
        <w:tc>
          <w:tcPr>
            <w:tcW w:w="1134" w:type="dxa"/>
            <w:vMerge w:val="restart"/>
            <w:vAlign w:val="center"/>
          </w:tcPr>
          <w:p w:rsidR="002D298C" w:rsidRPr="001F0B47" w:rsidRDefault="002D298C" w:rsidP="002B700E">
            <w:pPr>
              <w:jc w:val="center"/>
              <w:outlineLvl w:val="1"/>
              <w:rPr>
                <w:rFonts w:ascii="Times New Roman" w:hAnsi="Times New Roman"/>
              </w:rPr>
            </w:pPr>
            <w:r w:rsidRPr="001F0B47">
              <w:rPr>
                <w:rFonts w:ascii="Times New Roman" w:hAnsi="Times New Roman"/>
                <w:lang w:val="kk-KZ"/>
              </w:rPr>
              <w:t>әр 20 минут сайын</w:t>
            </w:r>
          </w:p>
        </w:tc>
        <w:tc>
          <w:tcPr>
            <w:tcW w:w="2034" w:type="dxa"/>
            <w:vMerge w:val="restart"/>
            <w:vAlign w:val="center"/>
          </w:tcPr>
          <w:p w:rsidR="002D298C" w:rsidRPr="001F0B47" w:rsidRDefault="002D298C" w:rsidP="002B700E">
            <w:pPr>
              <w:jc w:val="center"/>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2334" w:type="dxa"/>
            <w:vAlign w:val="center"/>
          </w:tcPr>
          <w:p w:rsidR="002D298C" w:rsidRPr="001F0B47" w:rsidRDefault="002D298C" w:rsidP="002B700E">
            <w:pPr>
              <w:jc w:val="center"/>
              <w:outlineLvl w:val="1"/>
              <w:rPr>
                <w:rFonts w:ascii="Times New Roman" w:hAnsi="Times New Roman"/>
                <w:i/>
                <w:lang w:val="kk-KZ"/>
              </w:rPr>
            </w:pPr>
            <w:r w:rsidRPr="001F0B47">
              <w:rPr>
                <w:rStyle w:val="FontStyle201"/>
                <w:i w:val="0"/>
              </w:rPr>
              <w:t>Бородина</w:t>
            </w:r>
            <w:r w:rsidRPr="001F0B47">
              <w:rPr>
                <w:rStyle w:val="FontStyle201"/>
                <w:i w:val="0"/>
                <w:lang w:val="kk-KZ"/>
              </w:rPr>
              <w:t xml:space="preserve"> көшесі</w:t>
            </w:r>
          </w:p>
        </w:tc>
        <w:tc>
          <w:tcPr>
            <w:tcW w:w="3297" w:type="dxa"/>
            <w:vAlign w:val="center"/>
          </w:tcPr>
          <w:p w:rsidR="002D298C" w:rsidRPr="001F0B47" w:rsidRDefault="002D298C" w:rsidP="002B700E">
            <w:pPr>
              <w:outlineLvl w:val="1"/>
              <w:rPr>
                <w:rFonts w:ascii="Times New Roman" w:hAnsi="Times New Roman"/>
                <w:lang w:val="kk-KZ"/>
              </w:rPr>
            </w:pPr>
            <w:r w:rsidRPr="001F0B47">
              <w:rPr>
                <w:rFonts w:ascii="Times New Roman" w:hAnsi="Times New Roman"/>
                <w:lang w:val="kk-KZ"/>
              </w:rPr>
              <w:t>РМ-10 қалқыма бөлшектері,  көміртегі оксиді, азот диоксиді мен оксиді</w:t>
            </w:r>
          </w:p>
        </w:tc>
      </w:tr>
      <w:tr w:rsidR="002D298C" w:rsidRPr="001F0B47" w:rsidTr="002B700E">
        <w:trPr>
          <w:trHeight w:val="598"/>
        </w:trPr>
        <w:tc>
          <w:tcPr>
            <w:tcW w:w="1090" w:type="dxa"/>
            <w:vAlign w:val="center"/>
          </w:tcPr>
          <w:p w:rsidR="002D298C" w:rsidRPr="001F0B47" w:rsidRDefault="002D298C" w:rsidP="002B700E">
            <w:pPr>
              <w:jc w:val="center"/>
              <w:outlineLvl w:val="1"/>
              <w:rPr>
                <w:rFonts w:ascii="Times New Roman" w:hAnsi="Times New Roman"/>
              </w:rPr>
            </w:pPr>
            <w:r w:rsidRPr="001F0B47">
              <w:rPr>
                <w:rFonts w:ascii="Times New Roman" w:hAnsi="Times New Roman"/>
              </w:rPr>
              <w:t>4</w:t>
            </w:r>
          </w:p>
        </w:tc>
        <w:tc>
          <w:tcPr>
            <w:tcW w:w="1134" w:type="dxa"/>
            <w:vMerge/>
            <w:vAlign w:val="center"/>
          </w:tcPr>
          <w:p w:rsidR="002D298C" w:rsidRPr="001F0B47" w:rsidRDefault="002D298C" w:rsidP="002B700E">
            <w:pPr>
              <w:jc w:val="center"/>
              <w:outlineLvl w:val="1"/>
              <w:rPr>
                <w:rFonts w:ascii="Times New Roman" w:hAnsi="Times New Roman"/>
              </w:rPr>
            </w:pPr>
          </w:p>
        </w:tc>
        <w:tc>
          <w:tcPr>
            <w:tcW w:w="2034" w:type="dxa"/>
            <w:vMerge/>
            <w:vAlign w:val="center"/>
          </w:tcPr>
          <w:p w:rsidR="002D298C" w:rsidRPr="001F0B47" w:rsidRDefault="002D298C" w:rsidP="002B700E">
            <w:pPr>
              <w:jc w:val="center"/>
              <w:outlineLvl w:val="1"/>
              <w:rPr>
                <w:rFonts w:ascii="Times New Roman" w:hAnsi="Times New Roman"/>
              </w:rPr>
            </w:pPr>
          </w:p>
        </w:tc>
        <w:tc>
          <w:tcPr>
            <w:tcW w:w="2334" w:type="dxa"/>
            <w:vAlign w:val="center"/>
          </w:tcPr>
          <w:p w:rsidR="002D298C" w:rsidRPr="001F0B47" w:rsidRDefault="002D298C" w:rsidP="002B700E">
            <w:pPr>
              <w:jc w:val="center"/>
              <w:outlineLvl w:val="1"/>
              <w:rPr>
                <w:rFonts w:ascii="Times New Roman" w:hAnsi="Times New Roman"/>
                <w:i/>
                <w:lang w:val="kk-KZ"/>
              </w:rPr>
            </w:pPr>
            <w:r w:rsidRPr="001F0B47">
              <w:rPr>
                <w:rStyle w:val="FontStyle201"/>
                <w:i w:val="0"/>
              </w:rPr>
              <w:t>Маяков</w:t>
            </w:r>
            <w:r w:rsidRPr="001F0B47">
              <w:rPr>
                <w:rStyle w:val="FontStyle201"/>
                <w:i w:val="0"/>
                <w:lang w:val="kk-KZ"/>
              </w:rPr>
              <w:t xml:space="preserve"> көшесі</w:t>
            </w:r>
          </w:p>
        </w:tc>
        <w:tc>
          <w:tcPr>
            <w:tcW w:w="3297" w:type="dxa"/>
            <w:vAlign w:val="center"/>
          </w:tcPr>
          <w:p w:rsidR="002D298C" w:rsidRPr="001F0B47" w:rsidRDefault="002D298C" w:rsidP="002B700E">
            <w:pPr>
              <w:outlineLvl w:val="1"/>
              <w:rPr>
                <w:rFonts w:ascii="Times New Roman" w:hAnsi="Times New Roman"/>
                <w:lang w:val="kk-KZ"/>
              </w:rPr>
            </w:pPr>
            <w:r w:rsidRPr="001F0B47">
              <w:rPr>
                <w:rFonts w:ascii="Times New Roman" w:hAnsi="Times New Roman"/>
                <w:lang w:val="kk-KZ"/>
              </w:rPr>
              <w:t>күкірт диоксиді, көміртегі оксиді, азот диоксиді мен оксиді, көмір сутегісінің сомасы, метан</w:t>
            </w:r>
          </w:p>
        </w:tc>
      </w:tr>
    </w:tbl>
    <w:p w:rsidR="001750B4" w:rsidRPr="001F0B47" w:rsidRDefault="001750B4" w:rsidP="00F62832">
      <w:pPr>
        <w:pStyle w:val="Style100"/>
        <w:widowControl/>
        <w:spacing w:line="0" w:lineRule="atLeast"/>
        <w:ind w:firstLine="708"/>
        <w:rPr>
          <w:rStyle w:val="FontStyle201"/>
          <w:sz w:val="28"/>
          <w:szCs w:val="28"/>
          <w:lang w:val="kk-KZ"/>
        </w:rPr>
      </w:pPr>
    </w:p>
    <w:p w:rsidR="00551712" w:rsidRPr="001F0B47" w:rsidRDefault="00577C11" w:rsidP="00F62832">
      <w:pPr>
        <w:ind w:right="141"/>
        <w:jc w:val="both"/>
        <w:rPr>
          <w:rFonts w:ascii="Times New Roman" w:hAnsi="Times New Roman"/>
          <w:sz w:val="26"/>
          <w:szCs w:val="26"/>
        </w:rPr>
      </w:pPr>
      <w:r w:rsidRPr="001F0B47">
        <w:rPr>
          <w:rFonts w:ascii="Times New Roman" w:hAnsi="Times New Roman"/>
          <w:noProof/>
          <w:sz w:val="26"/>
          <w:szCs w:val="26"/>
          <w:lang w:eastAsia="ru-RU" w:bidi="ar-SA"/>
        </w:rPr>
        <w:drawing>
          <wp:inline distT="0" distB="0" distL="0" distR="0">
            <wp:extent cx="5850255" cy="3478148"/>
            <wp:effectExtent l="19050" t="0" r="0" b="0"/>
            <wp:docPr id="84" name="Рисунок 22" descr="C:\Documents and Settings\dzhuzeeva_m\Рабочий стол\Асема раб\для работы\Ауа карталары (каз)\Костан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dzhuzeeva_m\Рабочий стол\Асема раб\для работы\Ауа карталары (каз)\Костанай.jpg"/>
                    <pic:cNvPicPr>
                      <a:picLocks noChangeAspect="1" noChangeArrowheads="1"/>
                    </pic:cNvPicPr>
                  </pic:nvPicPr>
                  <pic:blipFill>
                    <a:blip r:embed="rId93"/>
                    <a:srcRect/>
                    <a:stretch>
                      <a:fillRect/>
                    </a:stretch>
                  </pic:blipFill>
                  <pic:spPr bwMode="auto">
                    <a:xfrm>
                      <a:off x="0" y="0"/>
                      <a:ext cx="5850255" cy="3478148"/>
                    </a:xfrm>
                    <a:prstGeom prst="rect">
                      <a:avLst/>
                    </a:prstGeom>
                    <a:noFill/>
                    <a:ln w="9525">
                      <a:noFill/>
                      <a:miter lim="800000"/>
                      <a:headEnd/>
                      <a:tailEnd/>
                    </a:ln>
                  </pic:spPr>
                </pic:pic>
              </a:graphicData>
            </a:graphic>
          </wp:inline>
        </w:drawing>
      </w:r>
    </w:p>
    <w:p w:rsidR="002D298C" w:rsidRPr="001F0B47" w:rsidRDefault="002D298C" w:rsidP="002D298C">
      <w:pPr>
        <w:ind w:right="-375"/>
        <w:jc w:val="center"/>
        <w:rPr>
          <w:rFonts w:ascii="Times New Roman" w:hAnsi="Times New Roman"/>
          <w:lang w:val="kk-KZ"/>
        </w:rPr>
      </w:pPr>
      <w:r w:rsidRPr="001F0B47">
        <w:rPr>
          <w:rFonts w:ascii="Times New Roman" w:hAnsi="Times New Roman"/>
          <w:lang w:val="kk-KZ"/>
        </w:rPr>
        <w:t>9.1-сурет. Қостанай қаласының атмосфералық ауа ластануын бақылау стационарлық желісінің орналасу сызбасы</w:t>
      </w:r>
    </w:p>
    <w:p w:rsidR="002D298C" w:rsidRPr="001F0B47" w:rsidRDefault="002D298C" w:rsidP="002D298C">
      <w:pPr>
        <w:tabs>
          <w:tab w:val="left" w:pos="8102"/>
          <w:tab w:val="right" w:pos="9637"/>
        </w:tabs>
        <w:jc w:val="right"/>
        <w:rPr>
          <w:rFonts w:ascii="Times New Roman" w:hAnsi="Times New Roman"/>
          <w:lang w:val="kk-KZ"/>
        </w:rPr>
      </w:pPr>
      <w:r w:rsidRPr="001F0B47">
        <w:rPr>
          <w:rFonts w:ascii="Times New Roman" w:hAnsi="Times New Roman"/>
          <w:lang w:val="kk-KZ"/>
        </w:rPr>
        <w:tab/>
      </w:r>
      <w:r w:rsidR="000F08FF" w:rsidRPr="001F0B47">
        <w:rPr>
          <w:rFonts w:ascii="Times New Roman" w:hAnsi="Times New Roman"/>
          <w:lang w:val="kk-KZ"/>
        </w:rPr>
        <w:t>78-</w:t>
      </w:r>
      <w:r w:rsidRPr="001F0B47">
        <w:rPr>
          <w:rFonts w:ascii="Times New Roman" w:hAnsi="Times New Roman"/>
          <w:lang w:val="kk-KZ"/>
        </w:rPr>
        <w:t xml:space="preserve"> кесте</w:t>
      </w:r>
    </w:p>
    <w:p w:rsidR="002D298C" w:rsidRPr="001F0B47" w:rsidRDefault="002D298C" w:rsidP="002D298C">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Қостанай қаласының атмосфералық ауа ластануының сипаттамасы</w:t>
      </w:r>
    </w:p>
    <w:p w:rsidR="002D298C" w:rsidRPr="001F0B47" w:rsidRDefault="002D298C" w:rsidP="002D298C">
      <w:pPr>
        <w:pStyle w:val="Style100"/>
        <w:widowControl/>
        <w:spacing w:line="0" w:lineRule="atLeast"/>
        <w:ind w:firstLine="708"/>
        <w:rPr>
          <w:rStyle w:val="FontStyle201"/>
          <w:b/>
          <w:i w:val="0"/>
          <w:sz w:val="16"/>
          <w:szCs w:val="16"/>
          <w:lang w:val="kk-KZ"/>
        </w:rPr>
      </w:pPr>
    </w:p>
    <w:p w:rsidR="001F011B" w:rsidRPr="001F0B47" w:rsidRDefault="001F011B" w:rsidP="00F62832">
      <w:pPr>
        <w:pStyle w:val="Style100"/>
        <w:widowControl/>
        <w:spacing w:line="0" w:lineRule="atLeast"/>
        <w:ind w:firstLine="708"/>
        <w:rPr>
          <w:rStyle w:val="FontStyle201"/>
          <w:b/>
          <w:i w:val="0"/>
          <w:sz w:val="16"/>
          <w:szCs w:val="16"/>
          <w:lang w:val="kk-KZ"/>
        </w:rPr>
      </w:pPr>
    </w:p>
    <w:tbl>
      <w:tblPr>
        <w:tblW w:w="10356" w:type="dxa"/>
        <w:jc w:val="center"/>
        <w:tblLayout w:type="fixed"/>
        <w:tblLook w:val="04A0"/>
      </w:tblPr>
      <w:tblGrid>
        <w:gridCol w:w="2000"/>
        <w:gridCol w:w="912"/>
        <w:gridCol w:w="1639"/>
        <w:gridCol w:w="986"/>
        <w:gridCol w:w="1843"/>
        <w:gridCol w:w="850"/>
        <w:gridCol w:w="992"/>
        <w:gridCol w:w="1134"/>
      </w:tblGrid>
      <w:tr w:rsidR="002D298C" w:rsidRPr="001F0B47" w:rsidTr="002B700E">
        <w:trPr>
          <w:trHeight w:val="271"/>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2D298C" w:rsidRPr="001F0B47" w:rsidRDefault="002D298C" w:rsidP="002B700E">
            <w:pPr>
              <w:jc w:val="center"/>
              <w:rPr>
                <w:rFonts w:ascii="Times New Roman" w:hAnsi="Times New Roman"/>
                <w:b/>
                <w:bCs/>
                <w:sz w:val="22"/>
                <w:szCs w:val="22"/>
                <w:lang w:val="kk-KZ" w:eastAsia="ru-RU" w:bidi="ar-SA"/>
              </w:rPr>
            </w:pPr>
            <w:r w:rsidRPr="001F0B47">
              <w:rPr>
                <w:rFonts w:ascii="Times New Roman" w:hAnsi="Times New Roman"/>
                <w:b/>
                <w:bCs/>
                <w:sz w:val="22"/>
                <w:szCs w:val="22"/>
                <w:lang w:val="kk-KZ" w:eastAsia="ru-RU" w:bidi="ar-SA"/>
              </w:rPr>
              <w:t>Қоспа</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D298C" w:rsidRPr="001F0B47" w:rsidRDefault="002D298C" w:rsidP="002B700E">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82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D298C" w:rsidRPr="001F0B47" w:rsidRDefault="002D298C" w:rsidP="002B700E">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76" w:type="dxa"/>
            <w:gridSpan w:val="3"/>
            <w:tcBorders>
              <w:top w:val="single" w:sz="4" w:space="0" w:color="auto"/>
              <w:left w:val="single" w:sz="4" w:space="0" w:color="auto"/>
              <w:bottom w:val="single" w:sz="4" w:space="0" w:color="auto"/>
              <w:right w:val="single" w:sz="4" w:space="0" w:color="auto"/>
            </w:tcBorders>
          </w:tcPr>
          <w:p w:rsidR="002D298C" w:rsidRPr="001F0B47" w:rsidRDefault="002D298C" w:rsidP="002B700E">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2D298C" w:rsidRPr="001F0B47" w:rsidTr="002B700E">
        <w:trPr>
          <w:trHeight w:val="417"/>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2D298C" w:rsidRPr="001F0B47" w:rsidRDefault="002D298C" w:rsidP="002B700E">
            <w:pPr>
              <w:jc w:val="center"/>
              <w:rPr>
                <w:rFonts w:ascii="Times New Roman" w:hAnsi="Times New Roman"/>
                <w:b/>
                <w:bCs/>
                <w:lang w:eastAsia="ru-RU" w:bidi="ar-SA"/>
              </w:rPr>
            </w:pPr>
          </w:p>
        </w:tc>
        <w:tc>
          <w:tcPr>
            <w:tcW w:w="912" w:type="dxa"/>
            <w:tcBorders>
              <w:top w:val="single" w:sz="4" w:space="0" w:color="auto"/>
              <w:left w:val="single" w:sz="4" w:space="0" w:color="auto"/>
              <w:bottom w:val="single" w:sz="4" w:space="0" w:color="auto"/>
              <w:right w:val="single" w:sz="4" w:space="0" w:color="auto"/>
            </w:tcBorders>
            <w:shd w:val="clear" w:color="auto" w:fill="auto"/>
            <w:vAlign w:val="center"/>
          </w:tcPr>
          <w:p w:rsidR="002D298C" w:rsidRPr="001F0B47" w:rsidRDefault="002D298C"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2D298C" w:rsidRPr="001F0B47" w:rsidRDefault="002D298C" w:rsidP="002B700E">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2D298C" w:rsidRPr="001F0B47" w:rsidRDefault="002D298C"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2D298C" w:rsidRPr="001F0B47" w:rsidRDefault="002D298C" w:rsidP="002B700E">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50" w:type="dxa"/>
            <w:tcBorders>
              <w:top w:val="single" w:sz="4" w:space="0" w:color="auto"/>
              <w:left w:val="single" w:sz="4" w:space="0" w:color="auto"/>
              <w:bottom w:val="single" w:sz="4" w:space="0" w:color="auto"/>
              <w:right w:val="single" w:sz="4" w:space="0" w:color="auto"/>
            </w:tcBorders>
            <w:vAlign w:val="center"/>
          </w:tcPr>
          <w:p w:rsidR="002D298C" w:rsidRPr="001F0B47" w:rsidRDefault="002D298C" w:rsidP="002B700E">
            <w:pPr>
              <w:jc w:val="center"/>
              <w:rPr>
                <w:rFonts w:ascii="Times New Roman" w:hAnsi="Times New Roman"/>
                <w:b/>
                <w:bCs/>
                <w:spacing w:val="-20"/>
              </w:rPr>
            </w:pPr>
            <w:r w:rsidRPr="001F0B47">
              <w:rPr>
                <w:rFonts w:ascii="Times New Roman" w:hAnsi="Times New Roman"/>
                <w:b/>
                <w:bCs/>
                <w:spacing w:val="-20"/>
              </w:rPr>
              <w:t>&gt;ШЖШ</w:t>
            </w:r>
          </w:p>
        </w:tc>
        <w:tc>
          <w:tcPr>
            <w:tcW w:w="992" w:type="dxa"/>
            <w:tcBorders>
              <w:top w:val="single" w:sz="4" w:space="0" w:color="auto"/>
              <w:left w:val="single" w:sz="4" w:space="0" w:color="auto"/>
              <w:bottom w:val="single" w:sz="4" w:space="0" w:color="auto"/>
              <w:right w:val="single" w:sz="4" w:space="0" w:color="auto"/>
            </w:tcBorders>
            <w:vAlign w:val="center"/>
          </w:tcPr>
          <w:p w:rsidR="002D298C" w:rsidRPr="001F0B47" w:rsidRDefault="002D298C" w:rsidP="002B700E">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34" w:type="dxa"/>
            <w:tcBorders>
              <w:top w:val="single" w:sz="4" w:space="0" w:color="auto"/>
              <w:left w:val="single" w:sz="4" w:space="0" w:color="auto"/>
              <w:bottom w:val="single" w:sz="4" w:space="0" w:color="auto"/>
              <w:right w:val="single" w:sz="4" w:space="0" w:color="auto"/>
            </w:tcBorders>
            <w:vAlign w:val="center"/>
          </w:tcPr>
          <w:p w:rsidR="002D298C" w:rsidRPr="001F0B47" w:rsidRDefault="002D298C" w:rsidP="002B700E">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0F08FF" w:rsidRPr="001F0B47" w:rsidTr="00F76428">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0F08FF" w:rsidRPr="001F0B47" w:rsidRDefault="000F08FF" w:rsidP="002B700E">
            <w:pPr>
              <w:rPr>
                <w:rFonts w:ascii="Times New Roman" w:hAnsi="Times New Roman"/>
              </w:rPr>
            </w:pPr>
            <w:r w:rsidRPr="001F0B47">
              <w:rPr>
                <w:rFonts w:ascii="Times New Roman" w:hAnsi="Times New Roman"/>
                <w:lang w:val="kk-KZ"/>
              </w:rPr>
              <w:t>Қалқыма заттар</w:t>
            </w:r>
          </w:p>
        </w:tc>
        <w:tc>
          <w:tcPr>
            <w:tcW w:w="912" w:type="dxa"/>
            <w:tcBorders>
              <w:top w:val="single" w:sz="8" w:space="0" w:color="auto"/>
              <w:left w:val="single" w:sz="4" w:space="0" w:color="auto"/>
              <w:bottom w:val="single" w:sz="4" w:space="0" w:color="auto"/>
              <w:right w:val="single" w:sz="4" w:space="0" w:color="auto"/>
            </w:tcBorders>
            <w:shd w:val="clear" w:color="000000" w:fill="FFFFFF"/>
            <w:vAlign w:val="center"/>
          </w:tcPr>
          <w:p w:rsidR="000F08FF" w:rsidRPr="001F0B47" w:rsidRDefault="000F08FF" w:rsidP="00F76428">
            <w:pPr>
              <w:jc w:val="center"/>
              <w:rPr>
                <w:rFonts w:ascii="Times New Roman" w:hAnsi="Times New Roman"/>
              </w:rPr>
            </w:pPr>
            <w:r w:rsidRPr="001F0B47">
              <w:rPr>
                <w:rFonts w:ascii="Times New Roman" w:hAnsi="Times New Roman"/>
              </w:rPr>
              <w:t>0,0000</w:t>
            </w:r>
          </w:p>
        </w:tc>
        <w:tc>
          <w:tcPr>
            <w:tcW w:w="1639" w:type="dxa"/>
            <w:tcBorders>
              <w:top w:val="single" w:sz="8" w:space="0" w:color="auto"/>
              <w:left w:val="nil"/>
              <w:bottom w:val="single" w:sz="4" w:space="0" w:color="auto"/>
              <w:right w:val="single" w:sz="4" w:space="0" w:color="auto"/>
            </w:tcBorders>
            <w:shd w:val="clear" w:color="000000" w:fill="FFFFFF"/>
            <w:noWrap/>
            <w:vAlign w:val="center"/>
          </w:tcPr>
          <w:p w:rsidR="000F08FF" w:rsidRPr="001F0B47" w:rsidRDefault="000F08FF" w:rsidP="00F76428">
            <w:pPr>
              <w:jc w:val="center"/>
              <w:rPr>
                <w:rFonts w:ascii="Times New Roman" w:hAnsi="Times New Roman"/>
              </w:rPr>
            </w:pPr>
            <w:r w:rsidRPr="001F0B47">
              <w:rPr>
                <w:rFonts w:ascii="Times New Roman" w:hAnsi="Times New Roman"/>
              </w:rPr>
              <w:t>0,0000</w:t>
            </w:r>
          </w:p>
        </w:tc>
        <w:tc>
          <w:tcPr>
            <w:tcW w:w="986" w:type="dxa"/>
            <w:tcBorders>
              <w:top w:val="single" w:sz="8" w:space="0" w:color="auto"/>
              <w:left w:val="nil"/>
              <w:bottom w:val="single" w:sz="4" w:space="0" w:color="auto"/>
              <w:right w:val="single" w:sz="4" w:space="0" w:color="auto"/>
            </w:tcBorders>
            <w:shd w:val="clear" w:color="000000" w:fill="FFFFFF"/>
            <w:noWrap/>
            <w:vAlign w:val="center"/>
          </w:tcPr>
          <w:p w:rsidR="000F08FF" w:rsidRPr="001F0B47" w:rsidRDefault="000F08FF" w:rsidP="00F76428">
            <w:pPr>
              <w:jc w:val="center"/>
              <w:rPr>
                <w:rFonts w:ascii="Times New Roman" w:hAnsi="Times New Roman"/>
              </w:rPr>
            </w:pPr>
            <w:r w:rsidRPr="001F0B47">
              <w:rPr>
                <w:rFonts w:ascii="Times New Roman" w:hAnsi="Times New Roman"/>
              </w:rPr>
              <w:t>0,0000</w:t>
            </w:r>
          </w:p>
        </w:tc>
        <w:tc>
          <w:tcPr>
            <w:tcW w:w="1843" w:type="dxa"/>
            <w:tcBorders>
              <w:top w:val="single" w:sz="8" w:space="0" w:color="auto"/>
              <w:left w:val="nil"/>
              <w:bottom w:val="single" w:sz="4" w:space="0" w:color="auto"/>
              <w:right w:val="single" w:sz="4" w:space="0" w:color="auto"/>
            </w:tcBorders>
            <w:shd w:val="clear" w:color="000000" w:fill="FFFFFF"/>
            <w:noWrap/>
            <w:vAlign w:val="center"/>
          </w:tcPr>
          <w:p w:rsidR="000F08FF" w:rsidRPr="001F0B47" w:rsidRDefault="000F08FF" w:rsidP="00F76428">
            <w:pPr>
              <w:jc w:val="center"/>
              <w:rPr>
                <w:rFonts w:ascii="Times New Roman" w:hAnsi="Times New Roman"/>
              </w:rPr>
            </w:pPr>
            <w:r w:rsidRPr="001F0B47">
              <w:rPr>
                <w:rFonts w:ascii="Times New Roman" w:hAnsi="Times New Roman"/>
              </w:rPr>
              <w:t>0,0000</w:t>
            </w:r>
          </w:p>
        </w:tc>
        <w:tc>
          <w:tcPr>
            <w:tcW w:w="850" w:type="dxa"/>
            <w:tcBorders>
              <w:top w:val="single" w:sz="8" w:space="0" w:color="auto"/>
              <w:left w:val="nil"/>
              <w:bottom w:val="single" w:sz="4" w:space="0" w:color="auto"/>
              <w:right w:val="single" w:sz="4" w:space="0" w:color="auto"/>
            </w:tcBorders>
            <w:shd w:val="clear" w:color="000000" w:fill="FFFFFF"/>
            <w:vAlign w:val="center"/>
          </w:tcPr>
          <w:p w:rsidR="000F08FF" w:rsidRPr="001F0B47" w:rsidRDefault="000F08FF" w:rsidP="00F76428">
            <w:pPr>
              <w:jc w:val="center"/>
              <w:rPr>
                <w:rFonts w:ascii="Times New Roman" w:hAnsi="Times New Roman"/>
              </w:rPr>
            </w:pPr>
          </w:p>
        </w:tc>
        <w:tc>
          <w:tcPr>
            <w:tcW w:w="992" w:type="dxa"/>
            <w:tcBorders>
              <w:top w:val="single" w:sz="8" w:space="0" w:color="auto"/>
              <w:left w:val="nil"/>
              <w:bottom w:val="single" w:sz="4" w:space="0" w:color="auto"/>
              <w:right w:val="single" w:sz="4" w:space="0" w:color="auto"/>
            </w:tcBorders>
            <w:shd w:val="clear" w:color="000000" w:fill="FFFFFF"/>
            <w:vAlign w:val="center"/>
          </w:tcPr>
          <w:p w:rsidR="000F08FF" w:rsidRPr="001F0B47" w:rsidRDefault="000F08FF" w:rsidP="00F76428">
            <w:pPr>
              <w:jc w:val="center"/>
              <w:rPr>
                <w:rFonts w:ascii="Times New Roman" w:hAnsi="Times New Roman"/>
              </w:rPr>
            </w:pPr>
          </w:p>
        </w:tc>
        <w:tc>
          <w:tcPr>
            <w:tcW w:w="1134" w:type="dxa"/>
            <w:tcBorders>
              <w:top w:val="single" w:sz="8" w:space="0" w:color="auto"/>
              <w:left w:val="nil"/>
              <w:bottom w:val="single" w:sz="4" w:space="0" w:color="auto"/>
              <w:right w:val="single" w:sz="4" w:space="0" w:color="auto"/>
            </w:tcBorders>
            <w:shd w:val="clear" w:color="000000" w:fill="FFFFFF"/>
            <w:vAlign w:val="center"/>
          </w:tcPr>
          <w:p w:rsidR="000F08FF" w:rsidRPr="001F0B47" w:rsidRDefault="000F08FF" w:rsidP="00F76428">
            <w:pPr>
              <w:jc w:val="center"/>
              <w:rPr>
                <w:rFonts w:ascii="Times New Roman" w:hAnsi="Times New Roman"/>
              </w:rPr>
            </w:pPr>
          </w:p>
        </w:tc>
      </w:tr>
      <w:tr w:rsidR="000F08FF" w:rsidRPr="001F0B47" w:rsidTr="002B700E">
        <w:trPr>
          <w:trHeight w:val="30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F08FF" w:rsidRPr="001F0B47" w:rsidRDefault="000F08FF" w:rsidP="002B700E">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0F08FF" w:rsidRPr="001F0B47" w:rsidRDefault="000F08FF" w:rsidP="00F76428">
            <w:pPr>
              <w:jc w:val="center"/>
              <w:rPr>
                <w:rFonts w:ascii="Times New Roman" w:hAnsi="Times New Roman"/>
              </w:rPr>
            </w:pPr>
            <w:r w:rsidRPr="001F0B47">
              <w:rPr>
                <w:rFonts w:ascii="Times New Roman" w:hAnsi="Times New Roman"/>
              </w:rPr>
              <w:t>0,0199</w:t>
            </w:r>
          </w:p>
        </w:tc>
        <w:tc>
          <w:tcPr>
            <w:tcW w:w="1639" w:type="dxa"/>
            <w:tcBorders>
              <w:top w:val="nil"/>
              <w:left w:val="nil"/>
              <w:bottom w:val="single" w:sz="4" w:space="0" w:color="auto"/>
              <w:right w:val="single" w:sz="4" w:space="0" w:color="auto"/>
            </w:tcBorders>
            <w:shd w:val="clear" w:color="000000" w:fill="FFFFFF"/>
            <w:noWrap/>
            <w:vAlign w:val="center"/>
          </w:tcPr>
          <w:p w:rsidR="000F08FF" w:rsidRPr="001F0B47" w:rsidRDefault="000F08FF" w:rsidP="00F76428">
            <w:pPr>
              <w:jc w:val="center"/>
              <w:rPr>
                <w:rFonts w:ascii="Times New Roman" w:hAnsi="Times New Roman"/>
              </w:rPr>
            </w:pPr>
            <w:r w:rsidRPr="001F0B47">
              <w:rPr>
                <w:rFonts w:ascii="Times New Roman" w:hAnsi="Times New Roman"/>
              </w:rPr>
              <w:t>0,3310</w:t>
            </w:r>
          </w:p>
        </w:tc>
        <w:tc>
          <w:tcPr>
            <w:tcW w:w="986" w:type="dxa"/>
            <w:tcBorders>
              <w:top w:val="nil"/>
              <w:left w:val="nil"/>
              <w:bottom w:val="single" w:sz="4" w:space="0" w:color="auto"/>
              <w:right w:val="single" w:sz="4" w:space="0" w:color="auto"/>
            </w:tcBorders>
            <w:shd w:val="clear" w:color="000000" w:fill="FFFFFF"/>
            <w:noWrap/>
            <w:vAlign w:val="center"/>
          </w:tcPr>
          <w:p w:rsidR="000F08FF" w:rsidRPr="001F0B47" w:rsidRDefault="000F08FF" w:rsidP="00F76428">
            <w:pPr>
              <w:jc w:val="center"/>
              <w:rPr>
                <w:rFonts w:ascii="Times New Roman" w:hAnsi="Times New Roman"/>
              </w:rPr>
            </w:pPr>
            <w:r w:rsidRPr="001F0B47">
              <w:rPr>
                <w:rFonts w:ascii="Times New Roman" w:hAnsi="Times New Roman"/>
              </w:rPr>
              <w:t>0,7249</w:t>
            </w:r>
          </w:p>
        </w:tc>
        <w:tc>
          <w:tcPr>
            <w:tcW w:w="1843" w:type="dxa"/>
            <w:tcBorders>
              <w:top w:val="nil"/>
              <w:left w:val="nil"/>
              <w:bottom w:val="single" w:sz="4" w:space="0" w:color="auto"/>
              <w:right w:val="single" w:sz="4" w:space="0" w:color="auto"/>
            </w:tcBorders>
            <w:shd w:val="clear" w:color="000000" w:fill="FFFFFF"/>
            <w:noWrap/>
            <w:vAlign w:val="center"/>
          </w:tcPr>
          <w:p w:rsidR="000F08FF" w:rsidRPr="001F0B47" w:rsidRDefault="000F08FF" w:rsidP="00F76428">
            <w:pPr>
              <w:jc w:val="center"/>
              <w:rPr>
                <w:rFonts w:ascii="Times New Roman" w:hAnsi="Times New Roman"/>
              </w:rPr>
            </w:pPr>
            <w:r w:rsidRPr="001F0B47">
              <w:rPr>
                <w:rFonts w:ascii="Times New Roman" w:hAnsi="Times New Roman"/>
              </w:rPr>
              <w:t>2,4162</w:t>
            </w:r>
          </w:p>
        </w:tc>
        <w:tc>
          <w:tcPr>
            <w:tcW w:w="850" w:type="dxa"/>
            <w:tcBorders>
              <w:top w:val="nil"/>
              <w:left w:val="nil"/>
              <w:bottom w:val="single" w:sz="4" w:space="0" w:color="auto"/>
              <w:right w:val="single" w:sz="4" w:space="0" w:color="auto"/>
            </w:tcBorders>
            <w:shd w:val="clear" w:color="000000" w:fill="FFFFFF"/>
            <w:vAlign w:val="bottom"/>
          </w:tcPr>
          <w:p w:rsidR="000F08FF" w:rsidRPr="001F0B47" w:rsidRDefault="000F08FF" w:rsidP="00F76428">
            <w:pPr>
              <w:jc w:val="center"/>
              <w:rPr>
                <w:rFonts w:ascii="Times New Roman" w:hAnsi="Times New Roman"/>
              </w:rPr>
            </w:pPr>
            <w:r w:rsidRPr="001F0B47">
              <w:rPr>
                <w:rFonts w:ascii="Times New Roman" w:hAnsi="Times New Roman"/>
              </w:rPr>
              <w:t>22</w:t>
            </w:r>
          </w:p>
        </w:tc>
        <w:tc>
          <w:tcPr>
            <w:tcW w:w="992" w:type="dxa"/>
            <w:tcBorders>
              <w:top w:val="nil"/>
              <w:left w:val="nil"/>
              <w:bottom w:val="single" w:sz="4" w:space="0" w:color="auto"/>
              <w:right w:val="single" w:sz="4" w:space="0" w:color="auto"/>
            </w:tcBorders>
            <w:shd w:val="clear" w:color="000000" w:fill="FFFFFF"/>
            <w:vAlign w:val="bottom"/>
          </w:tcPr>
          <w:p w:rsidR="000F08FF" w:rsidRPr="001F0B47" w:rsidRDefault="000F08FF" w:rsidP="00F76428">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bottom"/>
          </w:tcPr>
          <w:p w:rsidR="000F08FF" w:rsidRPr="001F0B47" w:rsidRDefault="000F08FF" w:rsidP="00F76428">
            <w:pPr>
              <w:jc w:val="center"/>
              <w:rPr>
                <w:rFonts w:ascii="Times New Roman" w:hAnsi="Times New Roman"/>
              </w:rPr>
            </w:pPr>
          </w:p>
        </w:tc>
      </w:tr>
      <w:tr w:rsidR="000F08FF" w:rsidRPr="001F0B47" w:rsidTr="002B700E">
        <w:trPr>
          <w:trHeight w:val="8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F08FF" w:rsidRPr="001F0B47" w:rsidRDefault="000F08FF" w:rsidP="002B700E">
            <w:pPr>
              <w:rPr>
                <w:rFonts w:ascii="Times New Roman" w:hAnsi="Times New Roman"/>
                <w:lang w:val="kk-KZ"/>
              </w:rPr>
            </w:pPr>
            <w:r w:rsidRPr="001F0B47">
              <w:rPr>
                <w:rFonts w:ascii="Times New Roman" w:hAnsi="Times New Roman"/>
                <w:lang w:val="kk-KZ"/>
              </w:rPr>
              <w:t>Күкірт диоксиді</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0F08FF" w:rsidRPr="001F0B47" w:rsidRDefault="000F08FF" w:rsidP="00F76428">
            <w:pPr>
              <w:jc w:val="center"/>
              <w:rPr>
                <w:rFonts w:ascii="Times New Roman" w:hAnsi="Times New Roman"/>
              </w:rPr>
            </w:pPr>
            <w:r w:rsidRPr="001F0B47">
              <w:rPr>
                <w:rFonts w:ascii="Times New Roman" w:hAnsi="Times New Roman"/>
              </w:rPr>
              <w:t>0,0310</w:t>
            </w:r>
          </w:p>
        </w:tc>
        <w:tc>
          <w:tcPr>
            <w:tcW w:w="1639" w:type="dxa"/>
            <w:tcBorders>
              <w:top w:val="nil"/>
              <w:left w:val="nil"/>
              <w:bottom w:val="single" w:sz="4" w:space="0" w:color="auto"/>
              <w:right w:val="single" w:sz="4" w:space="0" w:color="auto"/>
            </w:tcBorders>
            <w:shd w:val="clear" w:color="000000" w:fill="FFFFFF"/>
            <w:noWrap/>
            <w:vAlign w:val="center"/>
          </w:tcPr>
          <w:p w:rsidR="000F08FF" w:rsidRPr="001F0B47" w:rsidRDefault="000F08FF" w:rsidP="00F76428">
            <w:pPr>
              <w:jc w:val="center"/>
              <w:rPr>
                <w:rFonts w:ascii="Times New Roman" w:hAnsi="Times New Roman"/>
              </w:rPr>
            </w:pPr>
            <w:r w:rsidRPr="001F0B47">
              <w:rPr>
                <w:rFonts w:ascii="Times New Roman" w:hAnsi="Times New Roman"/>
              </w:rPr>
              <w:t>0,6200</w:t>
            </w:r>
          </w:p>
        </w:tc>
        <w:tc>
          <w:tcPr>
            <w:tcW w:w="986" w:type="dxa"/>
            <w:tcBorders>
              <w:top w:val="nil"/>
              <w:left w:val="nil"/>
              <w:bottom w:val="single" w:sz="4" w:space="0" w:color="auto"/>
              <w:right w:val="single" w:sz="4" w:space="0" w:color="auto"/>
            </w:tcBorders>
            <w:shd w:val="clear" w:color="000000" w:fill="FFFFFF"/>
            <w:noWrap/>
            <w:vAlign w:val="center"/>
          </w:tcPr>
          <w:p w:rsidR="000F08FF" w:rsidRPr="001F0B47" w:rsidRDefault="000F08FF" w:rsidP="00F76428">
            <w:pPr>
              <w:jc w:val="center"/>
              <w:rPr>
                <w:rFonts w:ascii="Times New Roman" w:hAnsi="Times New Roman"/>
              </w:rPr>
            </w:pPr>
            <w:r w:rsidRPr="001F0B47">
              <w:rPr>
                <w:rFonts w:ascii="Times New Roman" w:hAnsi="Times New Roman"/>
              </w:rPr>
              <w:t>0,4549</w:t>
            </w:r>
          </w:p>
        </w:tc>
        <w:tc>
          <w:tcPr>
            <w:tcW w:w="1843" w:type="dxa"/>
            <w:tcBorders>
              <w:top w:val="nil"/>
              <w:left w:val="nil"/>
              <w:bottom w:val="single" w:sz="4" w:space="0" w:color="auto"/>
              <w:right w:val="single" w:sz="4" w:space="0" w:color="auto"/>
            </w:tcBorders>
            <w:shd w:val="clear" w:color="000000" w:fill="FFFFFF"/>
            <w:noWrap/>
            <w:vAlign w:val="center"/>
          </w:tcPr>
          <w:p w:rsidR="000F08FF" w:rsidRPr="001F0B47" w:rsidRDefault="000F08FF" w:rsidP="00F76428">
            <w:pPr>
              <w:jc w:val="center"/>
              <w:rPr>
                <w:rFonts w:ascii="Times New Roman" w:hAnsi="Times New Roman"/>
              </w:rPr>
            </w:pPr>
            <w:r w:rsidRPr="001F0B47">
              <w:rPr>
                <w:rFonts w:ascii="Times New Roman" w:hAnsi="Times New Roman"/>
              </w:rPr>
              <w:t>0,9097</w:t>
            </w:r>
          </w:p>
        </w:tc>
        <w:tc>
          <w:tcPr>
            <w:tcW w:w="850" w:type="dxa"/>
            <w:tcBorders>
              <w:top w:val="nil"/>
              <w:left w:val="nil"/>
              <w:bottom w:val="single" w:sz="4" w:space="0" w:color="auto"/>
              <w:right w:val="single" w:sz="4" w:space="0" w:color="auto"/>
            </w:tcBorders>
            <w:shd w:val="clear" w:color="000000" w:fill="FFFFFF"/>
            <w:vAlign w:val="bottom"/>
          </w:tcPr>
          <w:p w:rsidR="000F08FF" w:rsidRPr="001F0B47" w:rsidRDefault="000F08FF" w:rsidP="00F76428">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bottom"/>
          </w:tcPr>
          <w:p w:rsidR="000F08FF" w:rsidRPr="001F0B47" w:rsidRDefault="000F08FF" w:rsidP="00F76428">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bottom"/>
          </w:tcPr>
          <w:p w:rsidR="000F08FF" w:rsidRPr="001F0B47" w:rsidRDefault="000F08FF" w:rsidP="00F76428">
            <w:pPr>
              <w:jc w:val="center"/>
              <w:rPr>
                <w:rFonts w:ascii="Times New Roman" w:hAnsi="Times New Roman"/>
              </w:rPr>
            </w:pPr>
          </w:p>
        </w:tc>
      </w:tr>
      <w:tr w:rsidR="000F08FF" w:rsidRPr="001F0B47" w:rsidTr="002B700E">
        <w:trPr>
          <w:trHeight w:val="7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F08FF" w:rsidRPr="001F0B47" w:rsidRDefault="000F08FF" w:rsidP="002B700E">
            <w:pPr>
              <w:rPr>
                <w:rFonts w:ascii="Times New Roman" w:hAnsi="Times New Roman"/>
                <w:lang w:val="kk-KZ"/>
              </w:rPr>
            </w:pPr>
            <w:r w:rsidRPr="001F0B47">
              <w:rPr>
                <w:rFonts w:ascii="Times New Roman" w:hAnsi="Times New Roman"/>
                <w:lang w:val="kk-KZ"/>
              </w:rPr>
              <w:t>Көміртегі оксиді</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0F08FF" w:rsidRPr="001F0B47" w:rsidRDefault="000F08FF" w:rsidP="00F76428">
            <w:pPr>
              <w:jc w:val="center"/>
              <w:rPr>
                <w:rFonts w:ascii="Times New Roman" w:hAnsi="Times New Roman"/>
              </w:rPr>
            </w:pPr>
            <w:r w:rsidRPr="001F0B47">
              <w:rPr>
                <w:rFonts w:ascii="Times New Roman" w:hAnsi="Times New Roman"/>
              </w:rPr>
              <w:t>0,3528</w:t>
            </w:r>
          </w:p>
        </w:tc>
        <w:tc>
          <w:tcPr>
            <w:tcW w:w="1639" w:type="dxa"/>
            <w:tcBorders>
              <w:top w:val="nil"/>
              <w:left w:val="nil"/>
              <w:bottom w:val="single" w:sz="4" w:space="0" w:color="auto"/>
              <w:right w:val="single" w:sz="4" w:space="0" w:color="auto"/>
            </w:tcBorders>
            <w:shd w:val="clear" w:color="000000" w:fill="FFFFFF"/>
            <w:noWrap/>
            <w:vAlign w:val="center"/>
          </w:tcPr>
          <w:p w:rsidR="000F08FF" w:rsidRPr="001F0B47" w:rsidRDefault="000F08FF" w:rsidP="00F76428">
            <w:pPr>
              <w:jc w:val="center"/>
              <w:rPr>
                <w:rFonts w:ascii="Times New Roman" w:hAnsi="Times New Roman"/>
              </w:rPr>
            </w:pPr>
            <w:r w:rsidRPr="001F0B47">
              <w:rPr>
                <w:rFonts w:ascii="Times New Roman" w:hAnsi="Times New Roman"/>
              </w:rPr>
              <w:t>0,1176</w:t>
            </w:r>
          </w:p>
        </w:tc>
        <w:tc>
          <w:tcPr>
            <w:tcW w:w="986" w:type="dxa"/>
            <w:tcBorders>
              <w:top w:val="nil"/>
              <w:left w:val="nil"/>
              <w:bottom w:val="single" w:sz="4" w:space="0" w:color="auto"/>
              <w:right w:val="single" w:sz="4" w:space="0" w:color="auto"/>
            </w:tcBorders>
            <w:shd w:val="clear" w:color="000000" w:fill="FFFFFF"/>
            <w:noWrap/>
            <w:vAlign w:val="center"/>
          </w:tcPr>
          <w:p w:rsidR="000F08FF" w:rsidRPr="001F0B47" w:rsidRDefault="000F08FF" w:rsidP="00F76428">
            <w:pPr>
              <w:jc w:val="center"/>
              <w:rPr>
                <w:rFonts w:ascii="Times New Roman" w:hAnsi="Times New Roman"/>
              </w:rPr>
            </w:pPr>
            <w:r w:rsidRPr="001F0B47">
              <w:rPr>
                <w:rFonts w:ascii="Times New Roman" w:hAnsi="Times New Roman"/>
              </w:rPr>
              <w:t>7,6535</w:t>
            </w:r>
          </w:p>
        </w:tc>
        <w:tc>
          <w:tcPr>
            <w:tcW w:w="1843" w:type="dxa"/>
            <w:tcBorders>
              <w:top w:val="nil"/>
              <w:left w:val="nil"/>
              <w:bottom w:val="single" w:sz="4" w:space="0" w:color="auto"/>
              <w:right w:val="single" w:sz="4" w:space="0" w:color="auto"/>
            </w:tcBorders>
            <w:shd w:val="clear" w:color="000000" w:fill="FFFFFF"/>
            <w:noWrap/>
            <w:vAlign w:val="center"/>
          </w:tcPr>
          <w:p w:rsidR="000F08FF" w:rsidRPr="001F0B47" w:rsidRDefault="000F08FF" w:rsidP="00F76428">
            <w:pPr>
              <w:jc w:val="center"/>
              <w:rPr>
                <w:rFonts w:ascii="Times New Roman" w:hAnsi="Times New Roman"/>
              </w:rPr>
            </w:pPr>
            <w:r w:rsidRPr="001F0B47">
              <w:rPr>
                <w:rFonts w:ascii="Times New Roman" w:hAnsi="Times New Roman"/>
              </w:rPr>
              <w:t>1,5307</w:t>
            </w:r>
          </w:p>
        </w:tc>
        <w:tc>
          <w:tcPr>
            <w:tcW w:w="850" w:type="dxa"/>
            <w:tcBorders>
              <w:top w:val="nil"/>
              <w:left w:val="nil"/>
              <w:bottom w:val="single" w:sz="4" w:space="0" w:color="auto"/>
              <w:right w:val="single" w:sz="4" w:space="0" w:color="auto"/>
            </w:tcBorders>
            <w:shd w:val="clear" w:color="000000" w:fill="FFFFFF"/>
            <w:vAlign w:val="bottom"/>
          </w:tcPr>
          <w:p w:rsidR="000F08FF" w:rsidRPr="001F0B47" w:rsidRDefault="000F08FF" w:rsidP="00F76428">
            <w:pPr>
              <w:jc w:val="center"/>
              <w:rPr>
                <w:rFonts w:ascii="Times New Roman" w:hAnsi="Times New Roman"/>
              </w:rPr>
            </w:pPr>
            <w:r w:rsidRPr="001F0B47">
              <w:rPr>
                <w:rFonts w:ascii="Times New Roman" w:hAnsi="Times New Roman"/>
              </w:rPr>
              <w:t>3</w:t>
            </w:r>
          </w:p>
        </w:tc>
        <w:tc>
          <w:tcPr>
            <w:tcW w:w="992" w:type="dxa"/>
            <w:tcBorders>
              <w:top w:val="nil"/>
              <w:left w:val="nil"/>
              <w:bottom w:val="single" w:sz="4" w:space="0" w:color="auto"/>
              <w:right w:val="single" w:sz="4" w:space="0" w:color="auto"/>
            </w:tcBorders>
            <w:shd w:val="clear" w:color="000000" w:fill="FFFFFF"/>
            <w:vAlign w:val="bottom"/>
          </w:tcPr>
          <w:p w:rsidR="000F08FF" w:rsidRPr="001F0B47" w:rsidRDefault="000F08FF" w:rsidP="00F76428">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bottom"/>
          </w:tcPr>
          <w:p w:rsidR="000F08FF" w:rsidRPr="001F0B47" w:rsidRDefault="000F08FF" w:rsidP="00F76428">
            <w:pPr>
              <w:jc w:val="center"/>
              <w:rPr>
                <w:rFonts w:ascii="Times New Roman" w:hAnsi="Times New Roman"/>
              </w:rPr>
            </w:pPr>
          </w:p>
        </w:tc>
      </w:tr>
      <w:tr w:rsidR="000F08FF" w:rsidRPr="001F0B47" w:rsidTr="002B700E">
        <w:trPr>
          <w:trHeight w:val="75"/>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0F08FF" w:rsidRPr="001F0B47" w:rsidRDefault="000F08FF" w:rsidP="002B700E">
            <w:pPr>
              <w:rPr>
                <w:rFonts w:ascii="Times New Roman" w:hAnsi="Times New Roman"/>
                <w:lang w:val="kk-KZ"/>
              </w:rPr>
            </w:pPr>
            <w:r w:rsidRPr="001F0B47">
              <w:rPr>
                <w:rFonts w:ascii="Times New Roman" w:hAnsi="Times New Roman"/>
                <w:lang w:val="kk-KZ"/>
              </w:rPr>
              <w:t>Азот диоксиді</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0F08FF" w:rsidRPr="001F0B47" w:rsidRDefault="000F08FF" w:rsidP="00F76428">
            <w:pPr>
              <w:jc w:val="center"/>
              <w:rPr>
                <w:rFonts w:ascii="Times New Roman" w:hAnsi="Times New Roman"/>
              </w:rPr>
            </w:pPr>
            <w:r w:rsidRPr="001F0B47">
              <w:rPr>
                <w:rFonts w:ascii="Times New Roman" w:hAnsi="Times New Roman"/>
              </w:rPr>
              <w:t>0,0277</w:t>
            </w:r>
          </w:p>
        </w:tc>
        <w:tc>
          <w:tcPr>
            <w:tcW w:w="1639" w:type="dxa"/>
            <w:tcBorders>
              <w:top w:val="nil"/>
              <w:left w:val="nil"/>
              <w:bottom w:val="single" w:sz="4" w:space="0" w:color="auto"/>
              <w:right w:val="single" w:sz="4" w:space="0" w:color="auto"/>
            </w:tcBorders>
            <w:shd w:val="clear" w:color="000000" w:fill="FFFFFF"/>
            <w:noWrap/>
            <w:vAlign w:val="center"/>
          </w:tcPr>
          <w:p w:rsidR="000F08FF" w:rsidRPr="001F0B47" w:rsidRDefault="000F08FF" w:rsidP="00F76428">
            <w:pPr>
              <w:jc w:val="center"/>
              <w:rPr>
                <w:rFonts w:ascii="Times New Roman" w:hAnsi="Times New Roman"/>
              </w:rPr>
            </w:pPr>
            <w:r w:rsidRPr="001F0B47">
              <w:rPr>
                <w:rFonts w:ascii="Times New Roman" w:hAnsi="Times New Roman"/>
              </w:rPr>
              <w:t>0,6919</w:t>
            </w:r>
          </w:p>
        </w:tc>
        <w:tc>
          <w:tcPr>
            <w:tcW w:w="986" w:type="dxa"/>
            <w:tcBorders>
              <w:top w:val="nil"/>
              <w:left w:val="nil"/>
              <w:bottom w:val="single" w:sz="4" w:space="0" w:color="auto"/>
              <w:right w:val="single" w:sz="4" w:space="0" w:color="auto"/>
            </w:tcBorders>
            <w:shd w:val="clear" w:color="000000" w:fill="FFFFFF"/>
            <w:noWrap/>
            <w:vAlign w:val="center"/>
          </w:tcPr>
          <w:p w:rsidR="000F08FF" w:rsidRPr="001F0B47" w:rsidRDefault="000F08FF" w:rsidP="00F76428">
            <w:pPr>
              <w:jc w:val="center"/>
              <w:rPr>
                <w:rFonts w:ascii="Times New Roman" w:hAnsi="Times New Roman"/>
              </w:rPr>
            </w:pPr>
            <w:r w:rsidRPr="001F0B47">
              <w:rPr>
                <w:rFonts w:ascii="Times New Roman" w:hAnsi="Times New Roman"/>
              </w:rPr>
              <w:t>0,1672</w:t>
            </w:r>
          </w:p>
        </w:tc>
        <w:tc>
          <w:tcPr>
            <w:tcW w:w="1843" w:type="dxa"/>
            <w:tcBorders>
              <w:top w:val="nil"/>
              <w:left w:val="nil"/>
              <w:bottom w:val="single" w:sz="4" w:space="0" w:color="auto"/>
              <w:right w:val="single" w:sz="4" w:space="0" w:color="auto"/>
            </w:tcBorders>
            <w:shd w:val="clear" w:color="000000" w:fill="FFFFFF"/>
            <w:noWrap/>
            <w:vAlign w:val="center"/>
          </w:tcPr>
          <w:p w:rsidR="000F08FF" w:rsidRPr="001F0B47" w:rsidRDefault="000F08FF" w:rsidP="00F76428">
            <w:pPr>
              <w:jc w:val="center"/>
              <w:rPr>
                <w:rFonts w:ascii="Times New Roman" w:hAnsi="Times New Roman"/>
              </w:rPr>
            </w:pPr>
            <w:r w:rsidRPr="001F0B47">
              <w:rPr>
                <w:rFonts w:ascii="Times New Roman" w:hAnsi="Times New Roman"/>
              </w:rPr>
              <w:t>0,8361</w:t>
            </w:r>
          </w:p>
        </w:tc>
        <w:tc>
          <w:tcPr>
            <w:tcW w:w="850" w:type="dxa"/>
            <w:tcBorders>
              <w:top w:val="nil"/>
              <w:left w:val="nil"/>
              <w:bottom w:val="single" w:sz="4" w:space="0" w:color="auto"/>
              <w:right w:val="single" w:sz="4" w:space="0" w:color="auto"/>
            </w:tcBorders>
            <w:shd w:val="clear" w:color="000000" w:fill="FFFFFF"/>
            <w:vAlign w:val="center"/>
          </w:tcPr>
          <w:p w:rsidR="000F08FF" w:rsidRPr="001F0B47" w:rsidRDefault="000F08FF" w:rsidP="00F76428">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0F08FF" w:rsidRPr="001F0B47" w:rsidRDefault="000F08FF" w:rsidP="00F76428">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0F08FF" w:rsidRPr="001F0B47" w:rsidRDefault="000F08FF" w:rsidP="00F76428">
            <w:pPr>
              <w:jc w:val="center"/>
              <w:rPr>
                <w:rFonts w:ascii="Times New Roman" w:hAnsi="Times New Roman"/>
              </w:rPr>
            </w:pPr>
          </w:p>
        </w:tc>
      </w:tr>
      <w:tr w:rsidR="000F08FF" w:rsidRPr="001F0B47" w:rsidTr="002B700E">
        <w:trPr>
          <w:trHeight w:val="18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F08FF" w:rsidRPr="001F0B47" w:rsidRDefault="000F08FF" w:rsidP="002B700E">
            <w:pPr>
              <w:rPr>
                <w:rFonts w:ascii="Times New Roman" w:hAnsi="Times New Roman"/>
                <w:lang w:val="kk-KZ"/>
              </w:rPr>
            </w:pPr>
            <w:r w:rsidRPr="001F0B47">
              <w:rPr>
                <w:rFonts w:ascii="Times New Roman" w:hAnsi="Times New Roman"/>
                <w:lang w:val="kk-KZ"/>
              </w:rPr>
              <w:t>Азот оксиді</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0F08FF" w:rsidRPr="001F0B47" w:rsidRDefault="000F08FF" w:rsidP="00F76428">
            <w:pPr>
              <w:jc w:val="center"/>
              <w:rPr>
                <w:rFonts w:ascii="Times New Roman" w:hAnsi="Times New Roman"/>
              </w:rPr>
            </w:pPr>
            <w:r w:rsidRPr="001F0B47">
              <w:rPr>
                <w:rFonts w:ascii="Times New Roman" w:hAnsi="Times New Roman"/>
              </w:rPr>
              <w:t>0,1836</w:t>
            </w:r>
          </w:p>
        </w:tc>
        <w:tc>
          <w:tcPr>
            <w:tcW w:w="1639" w:type="dxa"/>
            <w:tcBorders>
              <w:top w:val="nil"/>
              <w:left w:val="nil"/>
              <w:bottom w:val="single" w:sz="4" w:space="0" w:color="auto"/>
              <w:right w:val="single" w:sz="4" w:space="0" w:color="auto"/>
            </w:tcBorders>
            <w:shd w:val="clear" w:color="000000" w:fill="FFFFFF"/>
            <w:noWrap/>
            <w:vAlign w:val="center"/>
          </w:tcPr>
          <w:p w:rsidR="000F08FF" w:rsidRPr="001F0B47" w:rsidRDefault="000F08FF" w:rsidP="00F76428">
            <w:pPr>
              <w:jc w:val="center"/>
              <w:rPr>
                <w:rFonts w:ascii="Times New Roman" w:hAnsi="Times New Roman"/>
              </w:rPr>
            </w:pPr>
            <w:r w:rsidRPr="001F0B47">
              <w:rPr>
                <w:rFonts w:ascii="Times New Roman" w:hAnsi="Times New Roman"/>
              </w:rPr>
              <w:t>3,0594</w:t>
            </w:r>
          </w:p>
        </w:tc>
        <w:tc>
          <w:tcPr>
            <w:tcW w:w="986" w:type="dxa"/>
            <w:tcBorders>
              <w:top w:val="nil"/>
              <w:left w:val="nil"/>
              <w:bottom w:val="single" w:sz="4" w:space="0" w:color="auto"/>
              <w:right w:val="single" w:sz="4" w:space="0" w:color="auto"/>
            </w:tcBorders>
            <w:shd w:val="clear" w:color="000000" w:fill="FFFFFF"/>
            <w:noWrap/>
            <w:vAlign w:val="center"/>
          </w:tcPr>
          <w:p w:rsidR="000F08FF" w:rsidRPr="001F0B47" w:rsidRDefault="000F08FF" w:rsidP="00F76428">
            <w:pPr>
              <w:jc w:val="center"/>
              <w:rPr>
                <w:rFonts w:ascii="Times New Roman" w:hAnsi="Times New Roman"/>
              </w:rPr>
            </w:pPr>
            <w:r w:rsidRPr="001F0B47">
              <w:rPr>
                <w:rFonts w:ascii="Times New Roman" w:hAnsi="Times New Roman"/>
              </w:rPr>
              <w:t>2,2220</w:t>
            </w:r>
          </w:p>
        </w:tc>
        <w:tc>
          <w:tcPr>
            <w:tcW w:w="1843" w:type="dxa"/>
            <w:tcBorders>
              <w:top w:val="nil"/>
              <w:left w:val="nil"/>
              <w:bottom w:val="single" w:sz="4" w:space="0" w:color="auto"/>
              <w:right w:val="single" w:sz="4" w:space="0" w:color="auto"/>
            </w:tcBorders>
            <w:shd w:val="clear" w:color="000000" w:fill="FFFFFF"/>
            <w:noWrap/>
            <w:vAlign w:val="center"/>
          </w:tcPr>
          <w:p w:rsidR="000F08FF" w:rsidRPr="001F0B47" w:rsidRDefault="000F08FF" w:rsidP="00F76428">
            <w:pPr>
              <w:jc w:val="center"/>
              <w:rPr>
                <w:rFonts w:ascii="Times New Roman" w:hAnsi="Times New Roman"/>
              </w:rPr>
            </w:pPr>
            <w:r w:rsidRPr="001F0B47">
              <w:rPr>
                <w:rFonts w:ascii="Times New Roman" w:hAnsi="Times New Roman"/>
              </w:rPr>
              <w:t>5,5550</w:t>
            </w:r>
          </w:p>
        </w:tc>
        <w:tc>
          <w:tcPr>
            <w:tcW w:w="850" w:type="dxa"/>
            <w:tcBorders>
              <w:top w:val="nil"/>
              <w:left w:val="nil"/>
              <w:bottom w:val="single" w:sz="4" w:space="0" w:color="auto"/>
              <w:right w:val="single" w:sz="4" w:space="0" w:color="auto"/>
            </w:tcBorders>
            <w:shd w:val="clear" w:color="000000" w:fill="FFFFFF"/>
            <w:vAlign w:val="center"/>
          </w:tcPr>
          <w:p w:rsidR="000F08FF" w:rsidRPr="001F0B47" w:rsidRDefault="000F08FF" w:rsidP="00F76428">
            <w:pPr>
              <w:jc w:val="center"/>
              <w:rPr>
                <w:rFonts w:ascii="Times New Roman" w:hAnsi="Times New Roman"/>
              </w:rPr>
            </w:pPr>
            <w:r w:rsidRPr="001F0B47">
              <w:rPr>
                <w:rFonts w:ascii="Times New Roman" w:hAnsi="Times New Roman"/>
              </w:rPr>
              <w:t>2170</w:t>
            </w:r>
          </w:p>
        </w:tc>
        <w:tc>
          <w:tcPr>
            <w:tcW w:w="992" w:type="dxa"/>
            <w:tcBorders>
              <w:top w:val="nil"/>
              <w:left w:val="nil"/>
              <w:bottom w:val="single" w:sz="4" w:space="0" w:color="auto"/>
              <w:right w:val="single" w:sz="4" w:space="0" w:color="auto"/>
            </w:tcBorders>
            <w:shd w:val="clear" w:color="000000" w:fill="FFFFFF"/>
            <w:vAlign w:val="bottom"/>
          </w:tcPr>
          <w:p w:rsidR="000F08FF" w:rsidRPr="001F0B47" w:rsidRDefault="000F08FF" w:rsidP="00F76428">
            <w:pPr>
              <w:jc w:val="center"/>
              <w:rPr>
                <w:rFonts w:ascii="Times New Roman" w:hAnsi="Times New Roman"/>
              </w:rPr>
            </w:pPr>
            <w:r w:rsidRPr="001F0B47">
              <w:rPr>
                <w:rFonts w:ascii="Times New Roman" w:hAnsi="Times New Roman"/>
              </w:rPr>
              <w:t>19</w:t>
            </w:r>
          </w:p>
        </w:tc>
        <w:tc>
          <w:tcPr>
            <w:tcW w:w="1134" w:type="dxa"/>
            <w:tcBorders>
              <w:top w:val="nil"/>
              <w:left w:val="nil"/>
              <w:bottom w:val="single" w:sz="4" w:space="0" w:color="auto"/>
              <w:right w:val="single" w:sz="4" w:space="0" w:color="auto"/>
            </w:tcBorders>
            <w:shd w:val="clear" w:color="000000" w:fill="FFFFFF"/>
            <w:vAlign w:val="center"/>
          </w:tcPr>
          <w:p w:rsidR="000F08FF" w:rsidRPr="001F0B47" w:rsidRDefault="000F08FF" w:rsidP="00F76428">
            <w:pPr>
              <w:jc w:val="center"/>
              <w:rPr>
                <w:rFonts w:ascii="Times New Roman" w:hAnsi="Times New Roman"/>
              </w:rPr>
            </w:pPr>
          </w:p>
        </w:tc>
      </w:tr>
      <w:tr w:rsidR="000F08FF" w:rsidRPr="001F0B47" w:rsidTr="002B700E">
        <w:trPr>
          <w:trHeight w:val="6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F08FF" w:rsidRPr="001F0B47" w:rsidRDefault="000F08FF" w:rsidP="002B700E">
            <w:pPr>
              <w:rPr>
                <w:rFonts w:ascii="Times New Roman" w:hAnsi="Times New Roman"/>
                <w:lang w:val="kk-KZ"/>
              </w:rPr>
            </w:pPr>
            <w:r w:rsidRPr="001F0B47">
              <w:rPr>
                <w:rFonts w:ascii="Times New Roman" w:hAnsi="Times New Roman"/>
                <w:lang w:val="kk-KZ"/>
              </w:rPr>
              <w:lastRenderedPageBreak/>
              <w:t>Көмір сутегісінің сомасы</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0F08FF" w:rsidRPr="001F0B47" w:rsidRDefault="000F08FF" w:rsidP="00F76428">
            <w:pPr>
              <w:jc w:val="center"/>
              <w:rPr>
                <w:rFonts w:ascii="Times New Roman" w:hAnsi="Times New Roman"/>
              </w:rPr>
            </w:pPr>
            <w:r w:rsidRPr="001F0B47">
              <w:rPr>
                <w:rFonts w:ascii="Times New Roman" w:hAnsi="Times New Roman"/>
              </w:rPr>
              <w:t>0,0001</w:t>
            </w:r>
          </w:p>
        </w:tc>
        <w:tc>
          <w:tcPr>
            <w:tcW w:w="1639" w:type="dxa"/>
            <w:tcBorders>
              <w:top w:val="nil"/>
              <w:left w:val="nil"/>
              <w:bottom w:val="single" w:sz="4" w:space="0" w:color="auto"/>
              <w:right w:val="single" w:sz="4" w:space="0" w:color="auto"/>
            </w:tcBorders>
            <w:shd w:val="clear" w:color="000000" w:fill="FFFFFF"/>
            <w:noWrap/>
            <w:vAlign w:val="center"/>
          </w:tcPr>
          <w:p w:rsidR="000F08FF" w:rsidRPr="001F0B47" w:rsidRDefault="000F08FF" w:rsidP="00F76428">
            <w:pPr>
              <w:jc w:val="center"/>
              <w:rPr>
                <w:rFonts w:ascii="Times New Roman" w:hAnsi="Times New Roman"/>
              </w:rPr>
            </w:pPr>
          </w:p>
        </w:tc>
        <w:tc>
          <w:tcPr>
            <w:tcW w:w="986" w:type="dxa"/>
            <w:tcBorders>
              <w:top w:val="nil"/>
              <w:left w:val="nil"/>
              <w:bottom w:val="single" w:sz="4" w:space="0" w:color="auto"/>
              <w:right w:val="single" w:sz="4" w:space="0" w:color="auto"/>
            </w:tcBorders>
            <w:shd w:val="clear" w:color="000000" w:fill="FFFFFF"/>
            <w:noWrap/>
            <w:vAlign w:val="center"/>
          </w:tcPr>
          <w:p w:rsidR="000F08FF" w:rsidRPr="001F0B47" w:rsidRDefault="000F08FF" w:rsidP="00F76428">
            <w:pPr>
              <w:jc w:val="center"/>
              <w:rPr>
                <w:rFonts w:ascii="Times New Roman" w:hAnsi="Times New Roman"/>
              </w:rPr>
            </w:pPr>
            <w:r w:rsidRPr="001F0B47">
              <w:rPr>
                <w:rFonts w:ascii="Times New Roman" w:hAnsi="Times New Roman"/>
              </w:rPr>
              <w:t>0,0587</w:t>
            </w:r>
          </w:p>
        </w:tc>
        <w:tc>
          <w:tcPr>
            <w:tcW w:w="1843" w:type="dxa"/>
            <w:tcBorders>
              <w:top w:val="nil"/>
              <w:left w:val="nil"/>
              <w:bottom w:val="single" w:sz="4" w:space="0" w:color="auto"/>
              <w:right w:val="single" w:sz="4" w:space="0" w:color="auto"/>
            </w:tcBorders>
            <w:shd w:val="clear" w:color="000000" w:fill="FFFFFF"/>
            <w:noWrap/>
            <w:vAlign w:val="center"/>
          </w:tcPr>
          <w:p w:rsidR="000F08FF" w:rsidRPr="001F0B47" w:rsidRDefault="000F08FF" w:rsidP="00F76428">
            <w:pPr>
              <w:jc w:val="center"/>
              <w:rPr>
                <w:rFonts w:ascii="Times New Roman" w:hAnsi="Times New Roman"/>
              </w:rPr>
            </w:pPr>
          </w:p>
        </w:tc>
        <w:tc>
          <w:tcPr>
            <w:tcW w:w="850" w:type="dxa"/>
            <w:tcBorders>
              <w:top w:val="nil"/>
              <w:left w:val="nil"/>
              <w:bottom w:val="single" w:sz="4" w:space="0" w:color="auto"/>
              <w:right w:val="single" w:sz="4" w:space="0" w:color="auto"/>
            </w:tcBorders>
            <w:shd w:val="clear" w:color="000000" w:fill="FFFFFF"/>
            <w:vAlign w:val="center"/>
          </w:tcPr>
          <w:p w:rsidR="000F08FF" w:rsidRPr="001F0B47" w:rsidRDefault="000F08FF" w:rsidP="00F76428">
            <w:pPr>
              <w:jc w:val="center"/>
              <w:rPr>
                <w:rFonts w:ascii="Times New Roman" w:hAnsi="Times New Roman"/>
              </w:rPr>
            </w:pPr>
            <w:r w:rsidRPr="001F0B47">
              <w:rPr>
                <w:rFonts w:ascii="Times New Roman" w:hAnsi="Times New Roman"/>
              </w:rPr>
              <w:t> </w:t>
            </w:r>
          </w:p>
        </w:tc>
        <w:tc>
          <w:tcPr>
            <w:tcW w:w="992" w:type="dxa"/>
            <w:tcBorders>
              <w:top w:val="nil"/>
              <w:left w:val="nil"/>
              <w:bottom w:val="single" w:sz="4" w:space="0" w:color="auto"/>
              <w:right w:val="single" w:sz="4" w:space="0" w:color="auto"/>
            </w:tcBorders>
            <w:shd w:val="clear" w:color="000000" w:fill="FFFFFF"/>
            <w:vAlign w:val="bottom"/>
          </w:tcPr>
          <w:p w:rsidR="000F08FF" w:rsidRPr="001F0B47" w:rsidRDefault="000F08FF" w:rsidP="00F76428">
            <w:pPr>
              <w:jc w:val="center"/>
              <w:rPr>
                <w:rFonts w:ascii="Times New Roman" w:hAnsi="Times New Roman"/>
              </w:rPr>
            </w:pPr>
            <w:r w:rsidRPr="001F0B47">
              <w:rPr>
                <w:rFonts w:ascii="Times New Roman" w:hAnsi="Times New Roman"/>
              </w:rPr>
              <w:t> </w:t>
            </w:r>
          </w:p>
        </w:tc>
        <w:tc>
          <w:tcPr>
            <w:tcW w:w="1134" w:type="dxa"/>
            <w:tcBorders>
              <w:top w:val="nil"/>
              <w:left w:val="nil"/>
              <w:bottom w:val="single" w:sz="4" w:space="0" w:color="auto"/>
              <w:right w:val="single" w:sz="4" w:space="0" w:color="auto"/>
            </w:tcBorders>
            <w:shd w:val="clear" w:color="000000" w:fill="FFFFFF"/>
            <w:vAlign w:val="bottom"/>
          </w:tcPr>
          <w:p w:rsidR="000F08FF" w:rsidRPr="001F0B47" w:rsidRDefault="000F08FF" w:rsidP="00F76428">
            <w:pPr>
              <w:jc w:val="center"/>
              <w:rPr>
                <w:rFonts w:ascii="Times New Roman" w:hAnsi="Times New Roman"/>
              </w:rPr>
            </w:pPr>
            <w:r w:rsidRPr="001F0B47">
              <w:rPr>
                <w:rFonts w:ascii="Times New Roman" w:hAnsi="Times New Roman"/>
              </w:rPr>
              <w:t> </w:t>
            </w:r>
          </w:p>
        </w:tc>
      </w:tr>
      <w:tr w:rsidR="000F08FF" w:rsidRPr="001F0B47" w:rsidTr="00F76428">
        <w:trPr>
          <w:trHeight w:val="6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F08FF" w:rsidRPr="001F0B47" w:rsidRDefault="000F08FF" w:rsidP="002B700E">
            <w:pPr>
              <w:rPr>
                <w:rFonts w:ascii="Times New Roman" w:hAnsi="Times New Roman"/>
              </w:rPr>
            </w:pPr>
            <w:r w:rsidRPr="001F0B47">
              <w:rPr>
                <w:rFonts w:ascii="Times New Roman" w:hAnsi="Times New Roman"/>
              </w:rPr>
              <w:t>Метан</w:t>
            </w:r>
          </w:p>
        </w:tc>
        <w:tc>
          <w:tcPr>
            <w:tcW w:w="912" w:type="dxa"/>
            <w:tcBorders>
              <w:top w:val="nil"/>
              <w:left w:val="single" w:sz="4" w:space="0" w:color="auto"/>
              <w:bottom w:val="single" w:sz="8" w:space="0" w:color="auto"/>
              <w:right w:val="single" w:sz="4" w:space="0" w:color="auto"/>
            </w:tcBorders>
            <w:shd w:val="clear" w:color="000000" w:fill="FFFFFF"/>
            <w:vAlign w:val="center"/>
          </w:tcPr>
          <w:p w:rsidR="000F08FF" w:rsidRPr="001F0B47" w:rsidRDefault="000F08FF" w:rsidP="00F76428">
            <w:pPr>
              <w:jc w:val="center"/>
              <w:rPr>
                <w:rFonts w:ascii="Times New Roman" w:hAnsi="Times New Roman"/>
              </w:rPr>
            </w:pPr>
            <w:r w:rsidRPr="001F0B47">
              <w:rPr>
                <w:rFonts w:ascii="Times New Roman" w:hAnsi="Times New Roman"/>
              </w:rPr>
              <w:t>0,0001</w:t>
            </w:r>
          </w:p>
        </w:tc>
        <w:tc>
          <w:tcPr>
            <w:tcW w:w="1639" w:type="dxa"/>
            <w:tcBorders>
              <w:top w:val="nil"/>
              <w:left w:val="nil"/>
              <w:bottom w:val="single" w:sz="8" w:space="0" w:color="auto"/>
              <w:right w:val="single" w:sz="4" w:space="0" w:color="auto"/>
            </w:tcBorders>
            <w:shd w:val="clear" w:color="000000" w:fill="FFFFFF"/>
            <w:noWrap/>
            <w:vAlign w:val="center"/>
          </w:tcPr>
          <w:p w:rsidR="000F08FF" w:rsidRPr="001F0B47" w:rsidRDefault="000F08FF" w:rsidP="00F76428">
            <w:pPr>
              <w:jc w:val="center"/>
              <w:rPr>
                <w:rFonts w:ascii="Times New Roman" w:hAnsi="Times New Roman"/>
              </w:rPr>
            </w:pPr>
          </w:p>
        </w:tc>
        <w:tc>
          <w:tcPr>
            <w:tcW w:w="986" w:type="dxa"/>
            <w:tcBorders>
              <w:top w:val="nil"/>
              <w:left w:val="nil"/>
              <w:bottom w:val="single" w:sz="8" w:space="0" w:color="auto"/>
              <w:right w:val="single" w:sz="4" w:space="0" w:color="auto"/>
            </w:tcBorders>
            <w:shd w:val="clear" w:color="000000" w:fill="FFFFFF"/>
            <w:noWrap/>
            <w:vAlign w:val="center"/>
          </w:tcPr>
          <w:p w:rsidR="000F08FF" w:rsidRPr="001F0B47" w:rsidRDefault="000F08FF" w:rsidP="00F76428">
            <w:pPr>
              <w:jc w:val="center"/>
              <w:rPr>
                <w:rFonts w:ascii="Times New Roman" w:hAnsi="Times New Roman"/>
              </w:rPr>
            </w:pPr>
            <w:r w:rsidRPr="001F0B47">
              <w:rPr>
                <w:rFonts w:ascii="Times New Roman" w:hAnsi="Times New Roman"/>
              </w:rPr>
              <w:t>0,0588</w:t>
            </w:r>
          </w:p>
        </w:tc>
        <w:tc>
          <w:tcPr>
            <w:tcW w:w="1843" w:type="dxa"/>
            <w:tcBorders>
              <w:top w:val="nil"/>
              <w:left w:val="nil"/>
              <w:bottom w:val="single" w:sz="8" w:space="0" w:color="auto"/>
              <w:right w:val="single" w:sz="4" w:space="0" w:color="auto"/>
            </w:tcBorders>
            <w:shd w:val="clear" w:color="000000" w:fill="FFFFFF"/>
            <w:noWrap/>
            <w:vAlign w:val="center"/>
          </w:tcPr>
          <w:p w:rsidR="000F08FF" w:rsidRPr="001F0B47" w:rsidRDefault="000F08FF" w:rsidP="00F76428">
            <w:pPr>
              <w:jc w:val="center"/>
              <w:rPr>
                <w:rFonts w:ascii="Times New Roman" w:hAnsi="Times New Roman"/>
              </w:rPr>
            </w:pPr>
          </w:p>
        </w:tc>
        <w:tc>
          <w:tcPr>
            <w:tcW w:w="850" w:type="dxa"/>
            <w:tcBorders>
              <w:top w:val="nil"/>
              <w:left w:val="nil"/>
              <w:bottom w:val="single" w:sz="8" w:space="0" w:color="auto"/>
              <w:right w:val="single" w:sz="4" w:space="0" w:color="auto"/>
            </w:tcBorders>
            <w:shd w:val="clear" w:color="000000" w:fill="FFFFFF"/>
            <w:vAlign w:val="bottom"/>
          </w:tcPr>
          <w:p w:rsidR="000F08FF" w:rsidRPr="001F0B47" w:rsidRDefault="000F08FF" w:rsidP="00F76428">
            <w:pPr>
              <w:jc w:val="center"/>
              <w:rPr>
                <w:rFonts w:ascii="Times New Roman" w:hAnsi="Times New Roman"/>
              </w:rPr>
            </w:pPr>
            <w:r w:rsidRPr="001F0B47">
              <w:rPr>
                <w:rFonts w:ascii="Times New Roman" w:hAnsi="Times New Roman"/>
              </w:rPr>
              <w:t> </w:t>
            </w:r>
          </w:p>
        </w:tc>
        <w:tc>
          <w:tcPr>
            <w:tcW w:w="992" w:type="dxa"/>
            <w:tcBorders>
              <w:top w:val="nil"/>
              <w:left w:val="nil"/>
              <w:bottom w:val="single" w:sz="8" w:space="0" w:color="auto"/>
              <w:right w:val="single" w:sz="4" w:space="0" w:color="auto"/>
            </w:tcBorders>
            <w:shd w:val="clear" w:color="000000" w:fill="FFFFFF"/>
            <w:vAlign w:val="bottom"/>
          </w:tcPr>
          <w:p w:rsidR="000F08FF" w:rsidRPr="001F0B47" w:rsidRDefault="000F08FF" w:rsidP="00F76428">
            <w:pPr>
              <w:jc w:val="center"/>
              <w:rPr>
                <w:rFonts w:ascii="Times New Roman" w:hAnsi="Times New Roman"/>
              </w:rPr>
            </w:pPr>
            <w:r w:rsidRPr="001F0B47">
              <w:rPr>
                <w:rFonts w:ascii="Times New Roman" w:hAnsi="Times New Roman"/>
              </w:rPr>
              <w:t> </w:t>
            </w:r>
          </w:p>
        </w:tc>
        <w:tc>
          <w:tcPr>
            <w:tcW w:w="1134" w:type="dxa"/>
            <w:tcBorders>
              <w:top w:val="nil"/>
              <w:left w:val="nil"/>
              <w:bottom w:val="single" w:sz="8" w:space="0" w:color="auto"/>
              <w:right w:val="single" w:sz="4" w:space="0" w:color="auto"/>
            </w:tcBorders>
            <w:shd w:val="clear" w:color="000000" w:fill="FFFFFF"/>
            <w:vAlign w:val="bottom"/>
          </w:tcPr>
          <w:p w:rsidR="000F08FF" w:rsidRPr="001F0B47" w:rsidRDefault="000F08FF" w:rsidP="00F76428">
            <w:pPr>
              <w:jc w:val="center"/>
              <w:rPr>
                <w:rFonts w:ascii="Times New Roman" w:hAnsi="Times New Roman"/>
              </w:rPr>
            </w:pPr>
            <w:r w:rsidRPr="001F0B47">
              <w:rPr>
                <w:rFonts w:ascii="Times New Roman" w:hAnsi="Times New Roman"/>
              </w:rPr>
              <w:t> </w:t>
            </w:r>
          </w:p>
        </w:tc>
      </w:tr>
    </w:tbl>
    <w:p w:rsidR="002D298C" w:rsidRPr="001F0B47" w:rsidRDefault="002D298C" w:rsidP="002D298C">
      <w:pPr>
        <w:ind w:firstLine="709"/>
        <w:jc w:val="both"/>
        <w:rPr>
          <w:rFonts w:ascii="Times New Roman" w:hAnsi="Times New Roman"/>
          <w:b/>
          <w:i/>
          <w:sz w:val="28"/>
          <w:szCs w:val="28"/>
        </w:rPr>
      </w:pPr>
    </w:p>
    <w:p w:rsidR="002D298C" w:rsidRPr="001F0B47" w:rsidRDefault="002D298C" w:rsidP="002D298C">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(9.1 сур.) қаланың атмосфералық ауасы жалпыластану деңгейі </w:t>
      </w:r>
      <w:r w:rsidRPr="001F0B47">
        <w:rPr>
          <w:rFonts w:ascii="Times New Roman" w:hAnsi="Times New Roman"/>
          <w:b/>
          <w:i/>
          <w:sz w:val="28"/>
          <w:szCs w:val="28"/>
          <w:lang w:val="kk-KZ"/>
        </w:rPr>
        <w:t xml:space="preserve">жоғары </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Ол</w:t>
      </w:r>
      <w:r w:rsidR="000F08FF" w:rsidRPr="001F0B47">
        <w:rPr>
          <w:rFonts w:ascii="Times New Roman" w:hAnsi="Times New Roman"/>
          <w:sz w:val="28"/>
          <w:szCs w:val="28"/>
          <w:lang w:val="kk-KZ"/>
        </w:rPr>
        <w:t xml:space="preserve"> </w:t>
      </w:r>
      <w:r w:rsidRPr="001F0B47">
        <w:rPr>
          <w:rFonts w:ascii="Times New Roman" w:hAnsi="Times New Roman"/>
          <w:sz w:val="28"/>
          <w:szCs w:val="28"/>
          <w:lang w:val="kk-KZ"/>
        </w:rPr>
        <w:t>СИ= 5,</w:t>
      </w:r>
      <w:r w:rsidR="000F08FF" w:rsidRPr="001F0B47">
        <w:rPr>
          <w:rFonts w:ascii="Times New Roman" w:hAnsi="Times New Roman"/>
          <w:sz w:val="28"/>
          <w:szCs w:val="28"/>
          <w:lang w:val="kk-KZ"/>
        </w:rPr>
        <w:t>6 (жоғары деңгей) және ЕЖҚ= 16</w:t>
      </w:r>
      <w:r w:rsidRPr="001F0B47">
        <w:rPr>
          <w:rFonts w:ascii="Times New Roman" w:hAnsi="Times New Roman"/>
          <w:sz w:val="28"/>
          <w:szCs w:val="28"/>
          <w:lang w:val="kk-KZ"/>
        </w:rPr>
        <w:t>,6 %</w:t>
      </w:r>
      <w:r w:rsidR="000F08FF" w:rsidRPr="001F0B47">
        <w:rPr>
          <w:rFonts w:ascii="Times New Roman" w:hAnsi="Times New Roman"/>
          <w:sz w:val="28"/>
          <w:szCs w:val="28"/>
          <w:lang w:val="kk-KZ"/>
        </w:rPr>
        <w:t xml:space="preserve"> (көтеріңкі деңгей)</w:t>
      </w:r>
      <w:r w:rsidRPr="001F0B47">
        <w:rPr>
          <w:rFonts w:ascii="Times New Roman" w:hAnsi="Times New Roman"/>
          <w:sz w:val="28"/>
          <w:szCs w:val="28"/>
          <w:lang w:val="kk-KZ"/>
        </w:rPr>
        <w:t xml:space="preserve"> анықталды. Қала ауасы  </w:t>
      </w:r>
      <w:r w:rsidRPr="001F0B47">
        <w:rPr>
          <w:rFonts w:ascii="Times New Roman" w:hAnsi="Times New Roman"/>
          <w:b/>
          <w:sz w:val="28"/>
          <w:szCs w:val="28"/>
          <w:lang w:val="kk-KZ"/>
        </w:rPr>
        <w:t>азот оксидімен</w:t>
      </w:r>
      <w:r w:rsidRPr="001F0B47">
        <w:rPr>
          <w:rFonts w:ascii="Times New Roman" w:hAnsi="Times New Roman"/>
          <w:sz w:val="28"/>
          <w:szCs w:val="28"/>
          <w:lang w:val="kk-KZ"/>
        </w:rPr>
        <w:t xml:space="preserve"> басым ластанған (1- және 1.1-кестелер).</w:t>
      </w:r>
    </w:p>
    <w:p w:rsidR="002D298C" w:rsidRPr="001F0B47" w:rsidRDefault="002D298C" w:rsidP="002D298C">
      <w:pPr>
        <w:ind w:firstLine="709"/>
        <w:jc w:val="both"/>
        <w:rPr>
          <w:rFonts w:ascii="Times New Roman" w:hAnsi="Times New Roman"/>
          <w:sz w:val="28"/>
          <w:szCs w:val="28"/>
          <w:lang w:val="kk-KZ"/>
        </w:rPr>
      </w:pPr>
      <w:r w:rsidRPr="001F0B47">
        <w:rPr>
          <w:rFonts w:ascii="Times New Roman" w:hAnsi="Times New Roman"/>
          <w:sz w:val="28"/>
          <w:szCs w:val="28"/>
          <w:lang w:val="kk-KZ"/>
        </w:rPr>
        <w:t>Жалпы қала бойынша орташа айлық шоғырлар азот оксиді – 3,</w:t>
      </w:r>
      <w:r w:rsidR="000F08FF" w:rsidRPr="001F0B47">
        <w:rPr>
          <w:rFonts w:ascii="Times New Roman" w:hAnsi="Times New Roman"/>
          <w:sz w:val="28"/>
          <w:szCs w:val="28"/>
          <w:lang w:val="kk-KZ"/>
        </w:rPr>
        <w:t>1</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басқа ластаушы заттар – ШЖШ дан аспады.</w:t>
      </w:r>
    </w:p>
    <w:p w:rsidR="002D298C" w:rsidRPr="001F0B47" w:rsidRDefault="000F08FF" w:rsidP="002D298C">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1 тоқсанында </w:t>
      </w:r>
      <w:r w:rsidR="002D298C" w:rsidRPr="001F0B47">
        <w:rPr>
          <w:rFonts w:ascii="Times New Roman" w:hAnsi="Times New Roman"/>
          <w:sz w:val="28"/>
          <w:szCs w:val="28"/>
          <w:lang w:val="kk-KZ"/>
        </w:rPr>
        <w:t xml:space="preserve">1 ШЖШ арту еселігінің жағдайлары </w:t>
      </w:r>
      <w:r w:rsidRPr="001F0B47">
        <w:rPr>
          <w:rFonts w:ascii="Times New Roman" w:hAnsi="Times New Roman"/>
          <w:sz w:val="28"/>
          <w:szCs w:val="28"/>
          <w:lang w:val="kk-KZ"/>
        </w:rPr>
        <w:t xml:space="preserve">РМ-10 қалқыма бөлшектері  </w:t>
      </w:r>
      <w:r w:rsidR="002D298C" w:rsidRPr="001F0B47">
        <w:rPr>
          <w:rFonts w:ascii="Times New Roman" w:hAnsi="Times New Roman"/>
          <w:sz w:val="28"/>
          <w:szCs w:val="28"/>
          <w:lang w:val="kk-KZ"/>
        </w:rPr>
        <w:t xml:space="preserve">бойынша - </w:t>
      </w:r>
      <w:r w:rsidRPr="001F0B47">
        <w:rPr>
          <w:rFonts w:ascii="Times New Roman" w:hAnsi="Times New Roman"/>
          <w:sz w:val="28"/>
          <w:szCs w:val="28"/>
          <w:lang w:val="kk-KZ"/>
        </w:rPr>
        <w:t>22</w:t>
      </w:r>
      <w:r w:rsidR="002D298C" w:rsidRPr="001F0B47">
        <w:rPr>
          <w:rFonts w:ascii="Times New Roman" w:hAnsi="Times New Roman"/>
          <w:sz w:val="28"/>
          <w:szCs w:val="28"/>
          <w:lang w:val="kk-KZ"/>
        </w:rPr>
        <w:t xml:space="preserve">, </w:t>
      </w:r>
      <w:r w:rsidRPr="001F0B47">
        <w:rPr>
          <w:rFonts w:ascii="Times New Roman" w:hAnsi="Times New Roman"/>
          <w:sz w:val="28"/>
          <w:szCs w:val="28"/>
          <w:lang w:val="kk-KZ"/>
        </w:rPr>
        <w:t xml:space="preserve">көміртегі оксиді-3, азот оксиді </w:t>
      </w:r>
      <w:r w:rsidR="001B6779" w:rsidRPr="001F0B47">
        <w:rPr>
          <w:rFonts w:ascii="Times New Roman" w:hAnsi="Times New Roman"/>
          <w:sz w:val="28"/>
          <w:szCs w:val="28"/>
          <w:lang w:val="kk-KZ"/>
        </w:rPr>
        <w:t>- 2170</w:t>
      </w:r>
      <w:r w:rsidR="002D298C" w:rsidRPr="001F0B47">
        <w:rPr>
          <w:rFonts w:ascii="Times New Roman" w:hAnsi="Times New Roman"/>
          <w:sz w:val="28"/>
          <w:szCs w:val="28"/>
          <w:lang w:val="kk-KZ"/>
        </w:rPr>
        <w:t xml:space="preserve">, сондай-ақ 5 ШЖШ-дан асу </w:t>
      </w:r>
      <w:r w:rsidR="001B6779" w:rsidRPr="001F0B47">
        <w:rPr>
          <w:rFonts w:ascii="Times New Roman" w:hAnsi="Times New Roman"/>
          <w:sz w:val="28"/>
          <w:szCs w:val="28"/>
          <w:lang w:val="kk-KZ"/>
        </w:rPr>
        <w:t>19</w:t>
      </w:r>
      <w:r w:rsidR="002D298C" w:rsidRPr="001F0B47">
        <w:rPr>
          <w:rFonts w:ascii="Times New Roman" w:hAnsi="Times New Roman"/>
          <w:sz w:val="28"/>
          <w:szCs w:val="28"/>
          <w:lang w:val="kk-KZ"/>
        </w:rPr>
        <w:t xml:space="preserve"> жағдай тіркелді (</w:t>
      </w:r>
      <w:r w:rsidR="003267F1" w:rsidRPr="001F0B47">
        <w:rPr>
          <w:rFonts w:ascii="Times New Roman" w:hAnsi="Times New Roman"/>
          <w:sz w:val="28"/>
          <w:szCs w:val="28"/>
          <w:lang w:val="kk-KZ"/>
        </w:rPr>
        <w:t>78</w:t>
      </w:r>
      <w:r w:rsidR="002D298C" w:rsidRPr="001F0B47">
        <w:rPr>
          <w:rFonts w:ascii="Times New Roman" w:hAnsi="Times New Roman"/>
          <w:sz w:val="28"/>
          <w:szCs w:val="28"/>
          <w:lang w:val="kk-KZ"/>
        </w:rPr>
        <w:t>-кесте).</w:t>
      </w:r>
    </w:p>
    <w:p w:rsidR="00765BB0" w:rsidRPr="001F0B47" w:rsidRDefault="00765BB0" w:rsidP="00F62832">
      <w:pPr>
        <w:ind w:firstLine="709"/>
        <w:jc w:val="both"/>
        <w:rPr>
          <w:rFonts w:ascii="Times New Roman" w:hAnsi="Times New Roman"/>
          <w:sz w:val="28"/>
          <w:szCs w:val="28"/>
          <w:lang w:val="kk-KZ"/>
        </w:rPr>
      </w:pPr>
    </w:p>
    <w:p w:rsidR="00BB4354" w:rsidRPr="001F0B47" w:rsidRDefault="00BB4354" w:rsidP="00F62832">
      <w:pPr>
        <w:ind w:firstLine="709"/>
        <w:jc w:val="both"/>
        <w:rPr>
          <w:rFonts w:ascii="Times New Roman" w:hAnsi="Times New Roman"/>
          <w:sz w:val="28"/>
          <w:szCs w:val="28"/>
          <w:lang w:val="kk-KZ"/>
        </w:rPr>
      </w:pPr>
    </w:p>
    <w:p w:rsidR="002D298C" w:rsidRPr="00E77083" w:rsidRDefault="002D298C" w:rsidP="00646687">
      <w:pPr>
        <w:pStyle w:val="afa"/>
        <w:numPr>
          <w:ilvl w:val="1"/>
          <w:numId w:val="16"/>
        </w:numPr>
        <w:jc w:val="center"/>
        <w:rPr>
          <w:rFonts w:ascii="Times New Roman" w:hAnsi="Times New Roman"/>
          <w:b/>
          <w:sz w:val="28"/>
          <w:szCs w:val="28"/>
          <w:lang w:val="kk-KZ"/>
        </w:rPr>
      </w:pPr>
      <w:r w:rsidRPr="00E77083">
        <w:rPr>
          <w:rFonts w:ascii="Times New Roman" w:hAnsi="Times New Roman"/>
          <w:b/>
          <w:sz w:val="28"/>
          <w:szCs w:val="28"/>
          <w:lang w:val="kk-KZ"/>
        </w:rPr>
        <w:t xml:space="preserve">Рудный </w:t>
      </w:r>
      <w:r w:rsidRPr="00E77083">
        <w:rPr>
          <w:rFonts w:ascii="Times New Roman" w:hAnsi="Times New Roman" w:cs="Arial"/>
          <w:b/>
          <w:sz w:val="28"/>
          <w:szCs w:val="28"/>
          <w:lang w:val="kk-KZ"/>
        </w:rPr>
        <w:t>қ</w:t>
      </w:r>
      <w:r w:rsidRPr="00E77083">
        <w:rPr>
          <w:rFonts w:ascii="Times New Roman" w:hAnsi="Times New Roman" w:cs="Calibri"/>
          <w:b/>
          <w:sz w:val="28"/>
          <w:szCs w:val="28"/>
          <w:lang w:val="kk-KZ"/>
        </w:rPr>
        <w:t>аласы бойынша атмосфералы</w:t>
      </w:r>
      <w:r w:rsidRPr="00E77083">
        <w:rPr>
          <w:rFonts w:ascii="Times New Roman" w:hAnsi="Times New Roman" w:cs="Arial"/>
          <w:b/>
          <w:sz w:val="28"/>
          <w:szCs w:val="28"/>
          <w:lang w:val="kk-KZ"/>
        </w:rPr>
        <w:t>қ</w:t>
      </w:r>
      <w:r w:rsidRPr="00E77083">
        <w:rPr>
          <w:rFonts w:ascii="Times New Roman" w:hAnsi="Times New Roman" w:cs="Calibri"/>
          <w:b/>
          <w:sz w:val="28"/>
          <w:szCs w:val="28"/>
          <w:lang w:val="kk-KZ"/>
        </w:rPr>
        <w:t xml:space="preserve"> ауаны</w:t>
      </w:r>
      <w:r w:rsidRPr="00E77083">
        <w:rPr>
          <w:rFonts w:ascii="Times New Roman" w:hAnsi="Times New Roman" w:cs="Arial"/>
          <w:b/>
          <w:sz w:val="28"/>
          <w:szCs w:val="28"/>
          <w:lang w:val="kk-KZ"/>
        </w:rPr>
        <w:t>ң</w:t>
      </w:r>
      <w:r w:rsidRPr="00E77083">
        <w:rPr>
          <w:rFonts w:ascii="Times New Roman" w:hAnsi="Times New Roman" w:cs="Calibri"/>
          <w:b/>
          <w:sz w:val="28"/>
          <w:szCs w:val="28"/>
          <w:lang w:val="kk-KZ"/>
        </w:rPr>
        <w:t xml:space="preserve"> ластану жай-к</w:t>
      </w:r>
      <w:r w:rsidRPr="00E77083">
        <w:rPr>
          <w:rFonts w:ascii="Times New Roman" w:hAnsi="Times New Roman" w:cs="Arial"/>
          <w:b/>
          <w:sz w:val="28"/>
          <w:szCs w:val="28"/>
          <w:lang w:val="kk-KZ"/>
        </w:rPr>
        <w:t>ү</w:t>
      </w:r>
      <w:r w:rsidRPr="00E77083">
        <w:rPr>
          <w:rFonts w:ascii="Times New Roman" w:hAnsi="Times New Roman" w:cs="Calibri"/>
          <w:b/>
          <w:sz w:val="28"/>
          <w:szCs w:val="28"/>
          <w:lang w:val="kk-KZ"/>
        </w:rPr>
        <w:t>йі</w:t>
      </w:r>
    </w:p>
    <w:p w:rsidR="002D298C" w:rsidRPr="001F0B47" w:rsidRDefault="002D298C" w:rsidP="002D298C">
      <w:pPr>
        <w:ind w:left="495"/>
        <w:rPr>
          <w:rFonts w:ascii="Times New Roman" w:hAnsi="Times New Roman"/>
          <w:b/>
          <w:sz w:val="28"/>
          <w:szCs w:val="28"/>
          <w:lang w:val="kk-KZ"/>
        </w:rPr>
      </w:pPr>
    </w:p>
    <w:p w:rsidR="002D298C" w:rsidRPr="001F0B47" w:rsidRDefault="002D298C" w:rsidP="002D298C">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2 стационарлық бекетте жүргізілді </w:t>
      </w:r>
      <w:r w:rsidR="003267F1" w:rsidRPr="001F0B47">
        <w:rPr>
          <w:rFonts w:ascii="Times New Roman" w:hAnsi="Times New Roman"/>
          <w:sz w:val="28"/>
          <w:szCs w:val="28"/>
          <w:lang w:val="kk-KZ"/>
        </w:rPr>
        <w:t xml:space="preserve">(9.2-сур., </w:t>
      </w:r>
      <w:r w:rsidRPr="001F0B47">
        <w:rPr>
          <w:rFonts w:ascii="Times New Roman" w:hAnsi="Times New Roman"/>
          <w:sz w:val="28"/>
          <w:szCs w:val="28"/>
          <w:lang w:val="kk-KZ"/>
        </w:rPr>
        <w:t>7</w:t>
      </w:r>
      <w:r w:rsidR="003267F1" w:rsidRPr="001F0B47">
        <w:rPr>
          <w:rFonts w:ascii="Times New Roman" w:hAnsi="Times New Roman"/>
          <w:sz w:val="28"/>
          <w:szCs w:val="28"/>
          <w:lang w:val="kk-KZ"/>
        </w:rPr>
        <w:t>9</w:t>
      </w:r>
      <w:r w:rsidRPr="001F0B47">
        <w:rPr>
          <w:rFonts w:ascii="Times New Roman" w:hAnsi="Times New Roman"/>
          <w:sz w:val="28"/>
          <w:szCs w:val="28"/>
          <w:lang w:val="kk-KZ"/>
        </w:rPr>
        <w:t>-кесте)</w:t>
      </w:r>
      <w:r w:rsidRPr="001F0B47">
        <w:rPr>
          <w:rStyle w:val="FontStyle201"/>
          <w:sz w:val="28"/>
          <w:szCs w:val="28"/>
          <w:lang w:val="kk-KZ"/>
        </w:rPr>
        <w:t>.</w:t>
      </w:r>
    </w:p>
    <w:p w:rsidR="002D298C" w:rsidRPr="001F0B47" w:rsidRDefault="003267F1" w:rsidP="002D298C">
      <w:pPr>
        <w:jc w:val="right"/>
        <w:rPr>
          <w:rFonts w:ascii="Times New Roman" w:hAnsi="Times New Roman"/>
          <w:lang w:val="kk-KZ"/>
        </w:rPr>
      </w:pPr>
      <w:r w:rsidRPr="001F0B47">
        <w:rPr>
          <w:rFonts w:ascii="Times New Roman" w:hAnsi="Times New Roman"/>
          <w:lang w:val="kk-KZ"/>
        </w:rPr>
        <w:t>79</w:t>
      </w:r>
      <w:r w:rsidR="002D298C" w:rsidRPr="001F0B47">
        <w:rPr>
          <w:rFonts w:ascii="Times New Roman" w:hAnsi="Times New Roman"/>
          <w:lang w:val="kk-KZ"/>
        </w:rPr>
        <w:t>- кесте</w:t>
      </w:r>
    </w:p>
    <w:p w:rsidR="002D298C" w:rsidRPr="001F0B47" w:rsidRDefault="002D298C" w:rsidP="002D298C">
      <w:pPr>
        <w:pStyle w:val="Style100"/>
        <w:widowControl/>
        <w:spacing w:line="0" w:lineRule="atLeast"/>
        <w:ind w:firstLine="708"/>
        <w:jc w:val="center"/>
        <w:rPr>
          <w:rFonts w:ascii="Times New Roman" w:hAnsi="Times New Roman"/>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415"/>
        <w:gridCol w:w="1898"/>
        <w:gridCol w:w="1657"/>
        <w:gridCol w:w="3535"/>
      </w:tblGrid>
      <w:tr w:rsidR="002D298C" w:rsidRPr="001F0B47" w:rsidTr="002B700E">
        <w:trPr>
          <w:jc w:val="center"/>
        </w:trPr>
        <w:tc>
          <w:tcPr>
            <w:tcW w:w="1101" w:type="dxa"/>
            <w:vAlign w:val="center"/>
          </w:tcPr>
          <w:p w:rsidR="002D298C" w:rsidRPr="001F0B47" w:rsidRDefault="002D298C" w:rsidP="002B700E">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417" w:type="dxa"/>
            <w:vAlign w:val="center"/>
          </w:tcPr>
          <w:p w:rsidR="002D298C" w:rsidRPr="001F0B47" w:rsidRDefault="002D298C" w:rsidP="002B700E">
            <w:pPr>
              <w:jc w:val="center"/>
              <w:outlineLvl w:val="1"/>
              <w:rPr>
                <w:rFonts w:ascii="Times New Roman" w:hAnsi="Times New Roman"/>
                <w:b/>
              </w:rPr>
            </w:pPr>
            <w:r w:rsidRPr="001F0B47">
              <w:rPr>
                <w:rFonts w:ascii="Times New Roman" w:hAnsi="Times New Roman"/>
                <w:b/>
                <w:lang w:val="kk-KZ"/>
              </w:rPr>
              <w:t>Сынама мерзімі</w:t>
            </w:r>
          </w:p>
        </w:tc>
        <w:tc>
          <w:tcPr>
            <w:tcW w:w="1884" w:type="dxa"/>
            <w:vAlign w:val="center"/>
          </w:tcPr>
          <w:p w:rsidR="002D298C" w:rsidRPr="001F0B47" w:rsidRDefault="002D298C" w:rsidP="002B700E">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1660" w:type="dxa"/>
            <w:vAlign w:val="center"/>
          </w:tcPr>
          <w:p w:rsidR="002D298C" w:rsidRPr="001F0B47" w:rsidRDefault="002D298C" w:rsidP="002B700E">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544" w:type="dxa"/>
            <w:vAlign w:val="center"/>
          </w:tcPr>
          <w:p w:rsidR="002D298C" w:rsidRPr="001F0B47" w:rsidRDefault="002D298C" w:rsidP="002B700E">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2D298C" w:rsidRPr="001F0B47" w:rsidTr="002B700E">
        <w:trPr>
          <w:trHeight w:val="727"/>
          <w:jc w:val="center"/>
        </w:trPr>
        <w:tc>
          <w:tcPr>
            <w:tcW w:w="1101" w:type="dxa"/>
            <w:vAlign w:val="center"/>
          </w:tcPr>
          <w:p w:rsidR="002D298C" w:rsidRPr="001F0B47" w:rsidRDefault="002D298C" w:rsidP="002B700E">
            <w:pPr>
              <w:jc w:val="center"/>
              <w:outlineLvl w:val="1"/>
              <w:rPr>
                <w:rFonts w:ascii="Times New Roman" w:hAnsi="Times New Roman"/>
              </w:rPr>
            </w:pPr>
            <w:r w:rsidRPr="001F0B47">
              <w:rPr>
                <w:rFonts w:ascii="Times New Roman" w:hAnsi="Times New Roman"/>
              </w:rPr>
              <w:t>5</w:t>
            </w:r>
          </w:p>
        </w:tc>
        <w:tc>
          <w:tcPr>
            <w:tcW w:w="1417" w:type="dxa"/>
            <w:vMerge w:val="restart"/>
            <w:vAlign w:val="center"/>
          </w:tcPr>
          <w:p w:rsidR="002D298C" w:rsidRPr="001F0B47" w:rsidRDefault="002D298C" w:rsidP="002B700E">
            <w:pPr>
              <w:jc w:val="center"/>
              <w:outlineLvl w:val="1"/>
              <w:rPr>
                <w:rFonts w:ascii="Times New Roman" w:hAnsi="Times New Roman"/>
              </w:rPr>
            </w:pPr>
            <w:r w:rsidRPr="001F0B47">
              <w:rPr>
                <w:rFonts w:ascii="Times New Roman" w:hAnsi="Times New Roman"/>
                <w:lang w:val="kk-KZ"/>
              </w:rPr>
              <w:t>әр 20 минут сайын</w:t>
            </w:r>
          </w:p>
        </w:tc>
        <w:tc>
          <w:tcPr>
            <w:tcW w:w="1884" w:type="dxa"/>
            <w:vMerge w:val="restart"/>
            <w:vAlign w:val="center"/>
          </w:tcPr>
          <w:p w:rsidR="002D298C" w:rsidRPr="001F0B47" w:rsidRDefault="002D298C" w:rsidP="002B700E">
            <w:pPr>
              <w:jc w:val="center"/>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1660" w:type="dxa"/>
            <w:vAlign w:val="center"/>
          </w:tcPr>
          <w:p w:rsidR="002D298C" w:rsidRPr="001F0B47" w:rsidRDefault="002D298C" w:rsidP="002B700E">
            <w:pPr>
              <w:jc w:val="center"/>
              <w:rPr>
                <w:rFonts w:ascii="Times New Roman" w:hAnsi="Times New Roman"/>
                <w:i/>
                <w:lang w:val="kk-KZ"/>
              </w:rPr>
            </w:pPr>
            <w:r w:rsidRPr="001F0B47">
              <w:rPr>
                <w:rStyle w:val="FontStyle201"/>
                <w:i w:val="0"/>
              </w:rPr>
              <w:t>Молод</w:t>
            </w:r>
            <w:r w:rsidRPr="001F0B47">
              <w:rPr>
                <w:rStyle w:val="FontStyle201"/>
                <w:i w:val="0"/>
                <w:lang w:val="kk-KZ"/>
              </w:rPr>
              <w:t>ая</w:t>
            </w:r>
            <w:r w:rsidRPr="001F0B47">
              <w:rPr>
                <w:rStyle w:val="FontStyle201"/>
                <w:i w:val="0"/>
              </w:rPr>
              <w:t xml:space="preserve"> Гварди</w:t>
            </w:r>
            <w:r w:rsidRPr="001F0B47">
              <w:rPr>
                <w:rStyle w:val="FontStyle201"/>
                <w:i w:val="0"/>
                <w:lang w:val="kk-KZ"/>
              </w:rPr>
              <w:t>я көшесі</w:t>
            </w:r>
          </w:p>
        </w:tc>
        <w:tc>
          <w:tcPr>
            <w:tcW w:w="3544" w:type="dxa"/>
            <w:vAlign w:val="center"/>
          </w:tcPr>
          <w:p w:rsidR="002D298C" w:rsidRPr="001F0B47" w:rsidRDefault="002D298C" w:rsidP="002B700E">
            <w:pPr>
              <w:outlineLvl w:val="1"/>
              <w:rPr>
                <w:rFonts w:ascii="Times New Roman" w:hAnsi="Times New Roman"/>
                <w:lang w:val="kk-KZ"/>
              </w:rPr>
            </w:pPr>
            <w:r w:rsidRPr="001F0B47">
              <w:rPr>
                <w:rFonts w:ascii="Times New Roman" w:hAnsi="Times New Roman"/>
                <w:lang w:val="kk-KZ"/>
              </w:rPr>
              <w:t>күкірт диоксиді, көміртегі оксиді, азот диоксиді мен оксиді</w:t>
            </w:r>
          </w:p>
        </w:tc>
      </w:tr>
      <w:tr w:rsidR="002D298C" w:rsidRPr="001F0B47" w:rsidTr="002B700E">
        <w:trPr>
          <w:jc w:val="center"/>
        </w:trPr>
        <w:tc>
          <w:tcPr>
            <w:tcW w:w="1101" w:type="dxa"/>
            <w:vAlign w:val="center"/>
          </w:tcPr>
          <w:p w:rsidR="002D298C" w:rsidRPr="001F0B47" w:rsidRDefault="002D298C" w:rsidP="002B700E">
            <w:pPr>
              <w:jc w:val="center"/>
              <w:outlineLvl w:val="1"/>
              <w:rPr>
                <w:rFonts w:ascii="Times New Roman" w:hAnsi="Times New Roman"/>
              </w:rPr>
            </w:pPr>
            <w:r w:rsidRPr="001F0B47">
              <w:rPr>
                <w:rFonts w:ascii="Times New Roman" w:hAnsi="Times New Roman"/>
              </w:rPr>
              <w:t>6</w:t>
            </w:r>
          </w:p>
        </w:tc>
        <w:tc>
          <w:tcPr>
            <w:tcW w:w="1417" w:type="dxa"/>
            <w:vMerge/>
            <w:vAlign w:val="center"/>
          </w:tcPr>
          <w:p w:rsidR="002D298C" w:rsidRPr="001F0B47" w:rsidRDefault="002D298C" w:rsidP="002B700E">
            <w:pPr>
              <w:jc w:val="center"/>
              <w:outlineLvl w:val="1"/>
              <w:rPr>
                <w:rFonts w:ascii="Times New Roman" w:hAnsi="Times New Roman"/>
              </w:rPr>
            </w:pPr>
          </w:p>
        </w:tc>
        <w:tc>
          <w:tcPr>
            <w:tcW w:w="1884" w:type="dxa"/>
            <w:vMerge/>
            <w:vAlign w:val="center"/>
          </w:tcPr>
          <w:p w:rsidR="002D298C" w:rsidRPr="001F0B47" w:rsidRDefault="002D298C" w:rsidP="002B700E">
            <w:pPr>
              <w:jc w:val="center"/>
              <w:outlineLvl w:val="1"/>
              <w:rPr>
                <w:rFonts w:ascii="Times New Roman" w:hAnsi="Times New Roman"/>
              </w:rPr>
            </w:pPr>
          </w:p>
        </w:tc>
        <w:tc>
          <w:tcPr>
            <w:tcW w:w="1660" w:type="dxa"/>
            <w:vAlign w:val="center"/>
          </w:tcPr>
          <w:p w:rsidR="002D298C" w:rsidRPr="001F0B47" w:rsidRDefault="002D298C" w:rsidP="002B700E">
            <w:pPr>
              <w:jc w:val="center"/>
              <w:outlineLvl w:val="1"/>
              <w:rPr>
                <w:rFonts w:ascii="Times New Roman" w:hAnsi="Times New Roman"/>
                <w:i/>
                <w:lang w:val="kk-KZ"/>
              </w:rPr>
            </w:pPr>
            <w:r w:rsidRPr="001F0B47">
              <w:rPr>
                <w:rStyle w:val="FontStyle201"/>
                <w:i w:val="0"/>
                <w:lang w:val="kk-KZ"/>
              </w:rPr>
              <w:t>мешіттің маңы</w:t>
            </w:r>
          </w:p>
        </w:tc>
        <w:tc>
          <w:tcPr>
            <w:tcW w:w="3544" w:type="dxa"/>
            <w:vAlign w:val="center"/>
          </w:tcPr>
          <w:p w:rsidR="002D298C" w:rsidRPr="001F0B47" w:rsidRDefault="002D298C" w:rsidP="002B700E">
            <w:pPr>
              <w:outlineLvl w:val="1"/>
              <w:rPr>
                <w:rFonts w:ascii="Times New Roman" w:hAnsi="Times New Roman"/>
                <w:lang w:val="kk-KZ"/>
              </w:rPr>
            </w:pPr>
            <w:r w:rsidRPr="001F0B47">
              <w:rPr>
                <w:rFonts w:ascii="Times New Roman" w:hAnsi="Times New Roman"/>
                <w:lang w:val="kk-KZ"/>
              </w:rPr>
              <w:t>РМ-10 қалқыма бөлшектері, күкірт диоксиді, көміртегі оксиді, азот диоксиді мен оксиді,көмір сутегісінің сомасы, метан</w:t>
            </w:r>
          </w:p>
        </w:tc>
      </w:tr>
    </w:tbl>
    <w:p w:rsidR="00CC111F" w:rsidRPr="001F0B47" w:rsidRDefault="00CC111F" w:rsidP="00F62832">
      <w:pPr>
        <w:tabs>
          <w:tab w:val="left" w:pos="1202"/>
        </w:tabs>
        <w:rPr>
          <w:rFonts w:ascii="Times New Roman" w:hAnsi="Times New Roman"/>
          <w:lang w:val="kk-KZ"/>
        </w:rPr>
      </w:pPr>
    </w:p>
    <w:p w:rsidR="00CC111F" w:rsidRPr="001F0B47" w:rsidRDefault="00577C11" w:rsidP="00F62832">
      <w:pPr>
        <w:jc w:val="center"/>
        <w:rPr>
          <w:rFonts w:ascii="Times New Roman" w:hAnsi="Times New Roman"/>
          <w:sz w:val="28"/>
          <w:szCs w:val="28"/>
          <w:lang w:val="kk-KZ"/>
        </w:rPr>
      </w:pPr>
      <w:r w:rsidRPr="001F0B47">
        <w:rPr>
          <w:rFonts w:ascii="Times New Roman" w:hAnsi="Times New Roman"/>
          <w:noProof/>
          <w:sz w:val="28"/>
          <w:szCs w:val="28"/>
          <w:lang w:eastAsia="ru-RU" w:bidi="ar-SA"/>
        </w:rPr>
        <w:lastRenderedPageBreak/>
        <w:drawing>
          <wp:inline distT="0" distB="0" distL="0" distR="0">
            <wp:extent cx="5850255" cy="3210731"/>
            <wp:effectExtent l="19050" t="0" r="0" b="0"/>
            <wp:docPr id="85" name="Рисунок 23" descr="C:\Documents and Settings\dzhuzeeva_m\Рабочий стол\Асема раб\для работы\Ауа карталары (каз)\Руд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dzhuzeeva_m\Рабочий стол\Асема раб\для работы\Ауа карталары (каз)\Рудный.jpg"/>
                    <pic:cNvPicPr>
                      <a:picLocks noChangeAspect="1" noChangeArrowheads="1"/>
                    </pic:cNvPicPr>
                  </pic:nvPicPr>
                  <pic:blipFill>
                    <a:blip r:embed="rId94"/>
                    <a:srcRect/>
                    <a:stretch>
                      <a:fillRect/>
                    </a:stretch>
                  </pic:blipFill>
                  <pic:spPr bwMode="auto">
                    <a:xfrm>
                      <a:off x="0" y="0"/>
                      <a:ext cx="5850255" cy="3210731"/>
                    </a:xfrm>
                    <a:prstGeom prst="rect">
                      <a:avLst/>
                    </a:prstGeom>
                    <a:noFill/>
                    <a:ln w="9525">
                      <a:noFill/>
                      <a:miter lim="800000"/>
                      <a:headEnd/>
                      <a:tailEnd/>
                    </a:ln>
                  </pic:spPr>
                </pic:pic>
              </a:graphicData>
            </a:graphic>
          </wp:inline>
        </w:drawing>
      </w:r>
    </w:p>
    <w:p w:rsidR="002D298C" w:rsidRPr="001F0B47" w:rsidRDefault="008F679F" w:rsidP="002D298C">
      <w:pPr>
        <w:ind w:right="-375"/>
        <w:jc w:val="center"/>
        <w:rPr>
          <w:rFonts w:ascii="Times New Roman" w:hAnsi="Times New Roman"/>
          <w:lang w:val="kk-KZ"/>
        </w:rPr>
      </w:pPr>
      <w:r w:rsidRPr="001F0B47">
        <w:rPr>
          <w:rFonts w:ascii="Times New Roman" w:hAnsi="Times New Roman"/>
          <w:sz w:val="28"/>
          <w:szCs w:val="28"/>
        </w:rPr>
        <w:tab/>
      </w:r>
      <w:r w:rsidR="002D298C" w:rsidRPr="001F0B47">
        <w:rPr>
          <w:rFonts w:ascii="Times New Roman" w:hAnsi="Times New Roman"/>
          <w:lang w:val="kk-KZ"/>
        </w:rPr>
        <w:t>9.2-сурет. Рудный қаласының атмосфералық ауа ластануын бақылау стационарлық желісінің орналасу сызбасы</w:t>
      </w:r>
    </w:p>
    <w:p w:rsidR="002D298C" w:rsidRPr="001F0B47" w:rsidRDefault="002D298C" w:rsidP="002D298C">
      <w:pPr>
        <w:tabs>
          <w:tab w:val="left" w:pos="8102"/>
          <w:tab w:val="right" w:pos="9637"/>
        </w:tabs>
        <w:jc w:val="right"/>
        <w:rPr>
          <w:rFonts w:ascii="Times New Roman" w:hAnsi="Times New Roman"/>
          <w:lang w:val="kk-KZ"/>
        </w:rPr>
      </w:pPr>
      <w:r w:rsidRPr="001F0B47">
        <w:rPr>
          <w:rFonts w:ascii="Times New Roman" w:hAnsi="Times New Roman"/>
          <w:lang w:val="kk-KZ"/>
        </w:rPr>
        <w:tab/>
      </w:r>
      <w:r w:rsidR="003267F1" w:rsidRPr="001F0B47">
        <w:rPr>
          <w:rFonts w:ascii="Times New Roman" w:hAnsi="Times New Roman"/>
          <w:lang w:val="kk-KZ"/>
        </w:rPr>
        <w:t>80-</w:t>
      </w:r>
      <w:r w:rsidRPr="001F0B47">
        <w:rPr>
          <w:rFonts w:ascii="Times New Roman" w:hAnsi="Times New Roman"/>
          <w:lang w:val="kk-KZ"/>
        </w:rPr>
        <w:t xml:space="preserve"> кесте</w:t>
      </w:r>
    </w:p>
    <w:p w:rsidR="001F011B" w:rsidRPr="001F0B47" w:rsidRDefault="002D298C" w:rsidP="002D298C">
      <w:pPr>
        <w:ind w:right="-142"/>
        <w:jc w:val="center"/>
        <w:rPr>
          <w:rStyle w:val="FontStyle201"/>
          <w:b/>
          <w:i w:val="0"/>
          <w:sz w:val="28"/>
          <w:szCs w:val="28"/>
          <w:lang w:val="kk-KZ"/>
        </w:rPr>
      </w:pPr>
      <w:r w:rsidRPr="001F0B47">
        <w:rPr>
          <w:rStyle w:val="FontStyle201"/>
          <w:i w:val="0"/>
          <w:sz w:val="28"/>
          <w:szCs w:val="28"/>
          <w:lang w:val="kk-KZ"/>
        </w:rPr>
        <w:t>Рудный қаласының атмосфералық ауа ластануының сипаттамасы</w:t>
      </w:r>
    </w:p>
    <w:tbl>
      <w:tblPr>
        <w:tblW w:w="10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3"/>
        <w:gridCol w:w="1701"/>
        <w:gridCol w:w="992"/>
        <w:gridCol w:w="1914"/>
        <w:gridCol w:w="851"/>
        <w:gridCol w:w="992"/>
        <w:gridCol w:w="1134"/>
      </w:tblGrid>
      <w:tr w:rsidR="002D298C" w:rsidRPr="001F0B47" w:rsidTr="002B700E">
        <w:trPr>
          <w:trHeight w:val="224"/>
          <w:jc w:val="center"/>
        </w:trPr>
        <w:tc>
          <w:tcPr>
            <w:tcW w:w="1985" w:type="dxa"/>
            <w:vMerge w:val="restart"/>
            <w:shd w:val="clear" w:color="auto" w:fill="auto"/>
            <w:noWrap/>
            <w:vAlign w:val="center"/>
          </w:tcPr>
          <w:p w:rsidR="002D298C" w:rsidRPr="001F0B47" w:rsidRDefault="002D298C" w:rsidP="002B700E">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94" w:type="dxa"/>
            <w:gridSpan w:val="2"/>
            <w:shd w:val="clear" w:color="auto" w:fill="auto"/>
            <w:vAlign w:val="center"/>
          </w:tcPr>
          <w:p w:rsidR="002D298C" w:rsidRPr="001F0B47" w:rsidRDefault="002D298C" w:rsidP="002B700E">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906" w:type="dxa"/>
            <w:gridSpan w:val="2"/>
            <w:shd w:val="clear" w:color="auto" w:fill="auto"/>
            <w:vAlign w:val="center"/>
          </w:tcPr>
          <w:p w:rsidR="002D298C" w:rsidRPr="001F0B47" w:rsidRDefault="002D298C" w:rsidP="002B700E">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77" w:type="dxa"/>
            <w:gridSpan w:val="3"/>
          </w:tcPr>
          <w:p w:rsidR="002D298C" w:rsidRPr="001F0B47" w:rsidRDefault="002D298C" w:rsidP="002B700E">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2D298C" w:rsidRPr="001F0B47" w:rsidTr="002B700E">
        <w:trPr>
          <w:trHeight w:val="383"/>
          <w:jc w:val="center"/>
        </w:trPr>
        <w:tc>
          <w:tcPr>
            <w:tcW w:w="1985" w:type="dxa"/>
            <w:vMerge/>
            <w:shd w:val="clear" w:color="auto" w:fill="auto"/>
            <w:noWrap/>
            <w:vAlign w:val="center"/>
          </w:tcPr>
          <w:p w:rsidR="002D298C" w:rsidRPr="001F0B47" w:rsidRDefault="002D298C" w:rsidP="002B700E">
            <w:pPr>
              <w:jc w:val="center"/>
              <w:rPr>
                <w:rFonts w:ascii="Times New Roman" w:hAnsi="Times New Roman"/>
                <w:b/>
                <w:bCs/>
                <w:lang w:eastAsia="ru-RU" w:bidi="ar-SA"/>
              </w:rPr>
            </w:pPr>
          </w:p>
        </w:tc>
        <w:tc>
          <w:tcPr>
            <w:tcW w:w="993" w:type="dxa"/>
            <w:shd w:val="clear" w:color="auto" w:fill="auto"/>
            <w:vAlign w:val="center"/>
          </w:tcPr>
          <w:p w:rsidR="002D298C" w:rsidRPr="001F0B47" w:rsidRDefault="002D298C"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shd w:val="clear" w:color="auto" w:fill="auto"/>
            <w:vAlign w:val="center"/>
          </w:tcPr>
          <w:p w:rsidR="002D298C" w:rsidRPr="001F0B47" w:rsidRDefault="002D298C" w:rsidP="002B700E">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2" w:type="dxa"/>
            <w:shd w:val="clear" w:color="auto" w:fill="auto"/>
            <w:vAlign w:val="center"/>
          </w:tcPr>
          <w:p w:rsidR="002D298C" w:rsidRPr="001F0B47" w:rsidRDefault="002D298C"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914" w:type="dxa"/>
            <w:shd w:val="clear" w:color="auto" w:fill="auto"/>
            <w:vAlign w:val="center"/>
          </w:tcPr>
          <w:p w:rsidR="002D298C" w:rsidRPr="001F0B47" w:rsidRDefault="002D298C" w:rsidP="002B700E">
            <w:pPr>
              <w:jc w:val="center"/>
              <w:rPr>
                <w:rFonts w:ascii="Times New Roman" w:hAnsi="Times New Roman"/>
                <w:b/>
                <w:bCs/>
                <w:lang w:eastAsia="ru-RU" w:bidi="ar-SA"/>
              </w:rPr>
            </w:pPr>
            <w:r w:rsidRPr="001F0B47">
              <w:rPr>
                <w:rFonts w:ascii="Times New Roman" w:hAnsi="Times New Roman"/>
                <w:b/>
                <w:bCs/>
                <w:lang w:eastAsia="ru-RU" w:bidi="ar-SA"/>
              </w:rPr>
              <w:t>ШЖШ</w:t>
            </w:r>
            <w:r w:rsidRPr="001F0B47">
              <w:rPr>
                <w:rFonts w:ascii="Times New Roman" w:hAnsi="Times New Roman"/>
                <w:b/>
                <w:bCs/>
                <w:vertAlign w:val="subscript"/>
                <w:lang w:eastAsia="ru-RU" w:bidi="ar-SA"/>
              </w:rPr>
              <w:t>м.</w:t>
            </w:r>
            <w:r w:rsidRPr="001F0B47">
              <w:rPr>
                <w:rFonts w:ascii="Times New Roman" w:hAnsi="Times New Roman"/>
                <w:b/>
                <w:bCs/>
                <w:vertAlign w:val="subscript"/>
                <w:lang w:val="kk-KZ" w:eastAsia="ru-RU" w:bidi="ar-SA"/>
              </w:rPr>
              <w:t>б</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51" w:type="dxa"/>
            <w:vAlign w:val="center"/>
          </w:tcPr>
          <w:p w:rsidR="002D298C" w:rsidRPr="001F0B47" w:rsidRDefault="002D298C" w:rsidP="002B700E">
            <w:pPr>
              <w:jc w:val="center"/>
              <w:rPr>
                <w:rFonts w:ascii="Times New Roman" w:hAnsi="Times New Roman"/>
                <w:b/>
                <w:bCs/>
                <w:spacing w:val="-20"/>
              </w:rPr>
            </w:pPr>
            <w:r w:rsidRPr="001F0B47">
              <w:rPr>
                <w:rFonts w:ascii="Times New Roman" w:hAnsi="Times New Roman"/>
                <w:b/>
                <w:bCs/>
                <w:spacing w:val="-20"/>
              </w:rPr>
              <w:t>&gt;ШЖШ</w:t>
            </w:r>
          </w:p>
        </w:tc>
        <w:tc>
          <w:tcPr>
            <w:tcW w:w="992" w:type="dxa"/>
            <w:vAlign w:val="center"/>
          </w:tcPr>
          <w:p w:rsidR="002D298C" w:rsidRPr="001F0B47" w:rsidRDefault="002D298C" w:rsidP="002B700E">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34" w:type="dxa"/>
            <w:vAlign w:val="center"/>
          </w:tcPr>
          <w:p w:rsidR="002D298C" w:rsidRPr="001F0B47" w:rsidRDefault="002D298C" w:rsidP="002B700E">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3267F1" w:rsidRPr="001F0B47" w:rsidTr="002B700E">
        <w:trPr>
          <w:trHeight w:val="300"/>
          <w:jc w:val="center"/>
        </w:trPr>
        <w:tc>
          <w:tcPr>
            <w:tcW w:w="1985" w:type="dxa"/>
            <w:shd w:val="clear" w:color="auto" w:fill="auto"/>
            <w:noWrap/>
            <w:vAlign w:val="center"/>
          </w:tcPr>
          <w:p w:rsidR="003267F1" w:rsidRPr="001F0B47" w:rsidRDefault="003267F1" w:rsidP="002B700E">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993" w:type="dxa"/>
            <w:shd w:val="clear" w:color="000000" w:fill="FFFFFF"/>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0,0294</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0,4906</w:t>
            </w:r>
          </w:p>
        </w:tc>
        <w:tc>
          <w:tcPr>
            <w:tcW w:w="992"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0,3259</w:t>
            </w:r>
          </w:p>
        </w:tc>
        <w:tc>
          <w:tcPr>
            <w:tcW w:w="1914"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1,0863</w:t>
            </w:r>
          </w:p>
        </w:tc>
        <w:tc>
          <w:tcPr>
            <w:tcW w:w="851" w:type="dxa"/>
            <w:shd w:val="clear" w:color="000000" w:fill="FFFFFF"/>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1</w:t>
            </w:r>
          </w:p>
        </w:tc>
        <w:tc>
          <w:tcPr>
            <w:tcW w:w="992" w:type="dxa"/>
            <w:shd w:val="clear" w:color="000000" w:fill="FFFFFF"/>
            <w:vAlign w:val="center"/>
          </w:tcPr>
          <w:p w:rsidR="003267F1" w:rsidRPr="001F0B47" w:rsidRDefault="003267F1" w:rsidP="00F76428">
            <w:pPr>
              <w:jc w:val="center"/>
              <w:rPr>
                <w:rFonts w:ascii="Times New Roman" w:hAnsi="Times New Roman"/>
              </w:rPr>
            </w:pPr>
          </w:p>
        </w:tc>
        <w:tc>
          <w:tcPr>
            <w:tcW w:w="1134" w:type="dxa"/>
            <w:shd w:val="clear" w:color="000000" w:fill="FFFFFF"/>
            <w:vAlign w:val="center"/>
          </w:tcPr>
          <w:p w:rsidR="003267F1" w:rsidRPr="001F0B47" w:rsidRDefault="003267F1" w:rsidP="00F76428">
            <w:pPr>
              <w:jc w:val="center"/>
              <w:rPr>
                <w:rFonts w:ascii="Times New Roman" w:hAnsi="Times New Roman"/>
              </w:rPr>
            </w:pPr>
          </w:p>
        </w:tc>
      </w:tr>
      <w:tr w:rsidR="003267F1" w:rsidRPr="001F0B47" w:rsidTr="002B700E">
        <w:trPr>
          <w:trHeight w:val="83"/>
          <w:jc w:val="center"/>
        </w:trPr>
        <w:tc>
          <w:tcPr>
            <w:tcW w:w="1985" w:type="dxa"/>
            <w:shd w:val="clear" w:color="auto" w:fill="auto"/>
            <w:noWrap/>
            <w:vAlign w:val="center"/>
          </w:tcPr>
          <w:p w:rsidR="003267F1" w:rsidRPr="001F0B47" w:rsidRDefault="003267F1" w:rsidP="002B700E">
            <w:pPr>
              <w:rPr>
                <w:rFonts w:ascii="Times New Roman" w:hAnsi="Times New Roman"/>
                <w:lang w:val="kk-KZ"/>
              </w:rPr>
            </w:pPr>
            <w:r w:rsidRPr="001F0B47">
              <w:rPr>
                <w:rFonts w:ascii="Times New Roman" w:hAnsi="Times New Roman"/>
                <w:lang w:val="kk-KZ"/>
              </w:rPr>
              <w:t>Күкірт диоксиді</w:t>
            </w:r>
          </w:p>
        </w:tc>
        <w:tc>
          <w:tcPr>
            <w:tcW w:w="993" w:type="dxa"/>
            <w:shd w:val="clear" w:color="000000" w:fill="FFFFFF"/>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0,0780</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1,5600</w:t>
            </w:r>
          </w:p>
        </w:tc>
        <w:tc>
          <w:tcPr>
            <w:tcW w:w="992"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0,5475</w:t>
            </w:r>
          </w:p>
        </w:tc>
        <w:tc>
          <w:tcPr>
            <w:tcW w:w="1914"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1,0950</w:t>
            </w:r>
          </w:p>
        </w:tc>
        <w:tc>
          <w:tcPr>
            <w:tcW w:w="851" w:type="dxa"/>
            <w:shd w:val="clear" w:color="000000" w:fill="FFFFFF"/>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7</w:t>
            </w:r>
          </w:p>
        </w:tc>
        <w:tc>
          <w:tcPr>
            <w:tcW w:w="992" w:type="dxa"/>
            <w:shd w:val="clear" w:color="000000" w:fill="FFFFFF"/>
            <w:vAlign w:val="center"/>
          </w:tcPr>
          <w:p w:rsidR="003267F1" w:rsidRPr="001F0B47" w:rsidRDefault="003267F1" w:rsidP="00F76428">
            <w:pPr>
              <w:jc w:val="center"/>
              <w:rPr>
                <w:rFonts w:ascii="Times New Roman" w:hAnsi="Times New Roman"/>
              </w:rPr>
            </w:pPr>
          </w:p>
        </w:tc>
        <w:tc>
          <w:tcPr>
            <w:tcW w:w="1134" w:type="dxa"/>
            <w:shd w:val="clear" w:color="000000" w:fill="FFFFFF"/>
            <w:vAlign w:val="center"/>
          </w:tcPr>
          <w:p w:rsidR="003267F1" w:rsidRPr="001F0B47" w:rsidRDefault="003267F1" w:rsidP="00F76428">
            <w:pPr>
              <w:jc w:val="center"/>
              <w:rPr>
                <w:rFonts w:ascii="Times New Roman" w:hAnsi="Times New Roman"/>
              </w:rPr>
            </w:pPr>
          </w:p>
        </w:tc>
      </w:tr>
      <w:tr w:rsidR="003267F1" w:rsidRPr="001F0B47" w:rsidTr="00F76428">
        <w:trPr>
          <w:trHeight w:val="64"/>
          <w:jc w:val="center"/>
        </w:trPr>
        <w:tc>
          <w:tcPr>
            <w:tcW w:w="1985" w:type="dxa"/>
            <w:shd w:val="clear" w:color="auto" w:fill="auto"/>
            <w:noWrap/>
            <w:vAlign w:val="center"/>
          </w:tcPr>
          <w:p w:rsidR="003267F1" w:rsidRPr="001F0B47" w:rsidRDefault="003267F1" w:rsidP="002B700E">
            <w:pPr>
              <w:rPr>
                <w:rFonts w:ascii="Times New Roman" w:hAnsi="Times New Roman"/>
                <w:lang w:val="kk-KZ"/>
              </w:rPr>
            </w:pPr>
            <w:r w:rsidRPr="001F0B47">
              <w:rPr>
                <w:rFonts w:ascii="Times New Roman" w:hAnsi="Times New Roman"/>
                <w:lang w:val="kk-KZ"/>
              </w:rPr>
              <w:t>Көміртегі оксиді</w:t>
            </w:r>
          </w:p>
        </w:tc>
        <w:tc>
          <w:tcPr>
            <w:tcW w:w="993" w:type="dxa"/>
            <w:shd w:val="clear" w:color="000000" w:fill="FFFFFF"/>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0,0735</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0,0245</w:t>
            </w:r>
          </w:p>
        </w:tc>
        <w:tc>
          <w:tcPr>
            <w:tcW w:w="992"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1,7630</w:t>
            </w:r>
          </w:p>
        </w:tc>
        <w:tc>
          <w:tcPr>
            <w:tcW w:w="1914"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0,3526</w:t>
            </w:r>
          </w:p>
        </w:tc>
        <w:tc>
          <w:tcPr>
            <w:tcW w:w="851" w:type="dxa"/>
            <w:shd w:val="clear" w:color="000000" w:fill="FFFFFF"/>
            <w:vAlign w:val="center"/>
          </w:tcPr>
          <w:p w:rsidR="003267F1" w:rsidRPr="001F0B47" w:rsidRDefault="003267F1" w:rsidP="00F76428">
            <w:pPr>
              <w:jc w:val="center"/>
              <w:rPr>
                <w:rFonts w:ascii="Times New Roman" w:hAnsi="Times New Roman"/>
                <w:lang w:val="kk-KZ" w:eastAsia="ru-RU"/>
              </w:rPr>
            </w:pPr>
          </w:p>
        </w:tc>
        <w:tc>
          <w:tcPr>
            <w:tcW w:w="992" w:type="dxa"/>
            <w:shd w:val="clear" w:color="000000" w:fill="FFFFFF"/>
            <w:vAlign w:val="center"/>
          </w:tcPr>
          <w:p w:rsidR="003267F1" w:rsidRPr="001F0B47" w:rsidRDefault="003267F1" w:rsidP="00F76428">
            <w:pPr>
              <w:jc w:val="center"/>
              <w:rPr>
                <w:rFonts w:ascii="Times New Roman" w:hAnsi="Times New Roman"/>
              </w:rPr>
            </w:pPr>
          </w:p>
        </w:tc>
        <w:tc>
          <w:tcPr>
            <w:tcW w:w="1134" w:type="dxa"/>
            <w:shd w:val="clear" w:color="000000" w:fill="FFFFFF"/>
            <w:vAlign w:val="center"/>
          </w:tcPr>
          <w:p w:rsidR="003267F1" w:rsidRPr="001F0B47" w:rsidRDefault="003267F1" w:rsidP="00F76428">
            <w:pPr>
              <w:jc w:val="center"/>
              <w:rPr>
                <w:rFonts w:ascii="Times New Roman" w:hAnsi="Times New Roman"/>
              </w:rPr>
            </w:pPr>
          </w:p>
        </w:tc>
      </w:tr>
      <w:tr w:rsidR="003267F1" w:rsidRPr="001F0B47" w:rsidTr="00F76428">
        <w:trPr>
          <w:trHeight w:val="223"/>
          <w:jc w:val="center"/>
        </w:trPr>
        <w:tc>
          <w:tcPr>
            <w:tcW w:w="1985" w:type="dxa"/>
            <w:shd w:val="clear" w:color="auto" w:fill="auto"/>
            <w:noWrap/>
            <w:vAlign w:val="center"/>
          </w:tcPr>
          <w:p w:rsidR="003267F1" w:rsidRPr="001F0B47" w:rsidRDefault="003267F1" w:rsidP="002B700E">
            <w:pPr>
              <w:rPr>
                <w:rFonts w:ascii="Times New Roman" w:hAnsi="Times New Roman"/>
                <w:lang w:val="kk-KZ"/>
              </w:rPr>
            </w:pPr>
            <w:r w:rsidRPr="001F0B47">
              <w:rPr>
                <w:rFonts w:ascii="Times New Roman" w:hAnsi="Times New Roman"/>
                <w:lang w:val="kk-KZ"/>
              </w:rPr>
              <w:t>Азот диоксиді</w:t>
            </w:r>
          </w:p>
        </w:tc>
        <w:tc>
          <w:tcPr>
            <w:tcW w:w="993" w:type="dxa"/>
            <w:shd w:val="clear" w:color="000000" w:fill="FFFFFF"/>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0,0447</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1,1179</w:t>
            </w:r>
          </w:p>
        </w:tc>
        <w:tc>
          <w:tcPr>
            <w:tcW w:w="992"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0,9867</w:t>
            </w:r>
          </w:p>
        </w:tc>
        <w:tc>
          <w:tcPr>
            <w:tcW w:w="1914"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4,9333</w:t>
            </w:r>
          </w:p>
        </w:tc>
        <w:tc>
          <w:tcPr>
            <w:tcW w:w="851" w:type="dxa"/>
            <w:shd w:val="clear" w:color="000000" w:fill="FFFFFF"/>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267</w:t>
            </w:r>
          </w:p>
        </w:tc>
        <w:tc>
          <w:tcPr>
            <w:tcW w:w="992" w:type="dxa"/>
            <w:shd w:val="clear" w:color="000000" w:fill="FFFFFF"/>
            <w:vAlign w:val="center"/>
          </w:tcPr>
          <w:p w:rsidR="003267F1" w:rsidRPr="001F0B47" w:rsidRDefault="003267F1" w:rsidP="00F76428">
            <w:pPr>
              <w:jc w:val="center"/>
              <w:rPr>
                <w:rFonts w:ascii="Times New Roman" w:hAnsi="Times New Roman"/>
              </w:rPr>
            </w:pPr>
          </w:p>
        </w:tc>
        <w:tc>
          <w:tcPr>
            <w:tcW w:w="1134" w:type="dxa"/>
            <w:shd w:val="clear" w:color="000000" w:fill="FFFFFF"/>
            <w:vAlign w:val="center"/>
          </w:tcPr>
          <w:p w:rsidR="003267F1" w:rsidRPr="001F0B47" w:rsidRDefault="003267F1" w:rsidP="00F76428">
            <w:pPr>
              <w:jc w:val="center"/>
              <w:rPr>
                <w:rFonts w:ascii="Times New Roman" w:hAnsi="Times New Roman"/>
              </w:rPr>
            </w:pPr>
          </w:p>
        </w:tc>
      </w:tr>
      <w:tr w:rsidR="003267F1" w:rsidRPr="001F0B47" w:rsidTr="002B700E">
        <w:trPr>
          <w:trHeight w:val="64"/>
          <w:jc w:val="center"/>
        </w:trPr>
        <w:tc>
          <w:tcPr>
            <w:tcW w:w="1985" w:type="dxa"/>
            <w:shd w:val="clear" w:color="auto" w:fill="auto"/>
            <w:noWrap/>
            <w:vAlign w:val="center"/>
          </w:tcPr>
          <w:p w:rsidR="003267F1" w:rsidRPr="001F0B47" w:rsidRDefault="003267F1" w:rsidP="002B700E">
            <w:pPr>
              <w:rPr>
                <w:rFonts w:ascii="Times New Roman" w:hAnsi="Times New Roman"/>
                <w:lang w:val="kk-KZ"/>
              </w:rPr>
            </w:pPr>
            <w:r w:rsidRPr="001F0B47">
              <w:rPr>
                <w:rFonts w:ascii="Times New Roman" w:hAnsi="Times New Roman"/>
                <w:lang w:val="kk-KZ"/>
              </w:rPr>
              <w:t>Азот оксиді</w:t>
            </w:r>
          </w:p>
        </w:tc>
        <w:tc>
          <w:tcPr>
            <w:tcW w:w="993" w:type="dxa"/>
            <w:shd w:val="clear" w:color="000000" w:fill="FFFFFF"/>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0,0047</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0,0775</w:t>
            </w:r>
          </w:p>
        </w:tc>
        <w:tc>
          <w:tcPr>
            <w:tcW w:w="992"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0,2309</w:t>
            </w:r>
          </w:p>
        </w:tc>
        <w:tc>
          <w:tcPr>
            <w:tcW w:w="1914"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0,5773</w:t>
            </w:r>
          </w:p>
        </w:tc>
        <w:tc>
          <w:tcPr>
            <w:tcW w:w="851" w:type="dxa"/>
            <w:shd w:val="clear" w:color="000000" w:fill="FFFFFF"/>
            <w:vAlign w:val="center"/>
          </w:tcPr>
          <w:p w:rsidR="003267F1" w:rsidRPr="001F0B47" w:rsidRDefault="003267F1" w:rsidP="00F76428">
            <w:pPr>
              <w:jc w:val="center"/>
              <w:rPr>
                <w:rFonts w:ascii="Times New Roman" w:hAnsi="Times New Roman"/>
                <w:lang w:val="kk-KZ" w:eastAsia="ru-RU"/>
              </w:rPr>
            </w:pPr>
          </w:p>
        </w:tc>
        <w:tc>
          <w:tcPr>
            <w:tcW w:w="992" w:type="dxa"/>
            <w:shd w:val="clear" w:color="000000" w:fill="FFFFFF"/>
            <w:vAlign w:val="center"/>
          </w:tcPr>
          <w:p w:rsidR="003267F1" w:rsidRPr="001F0B47" w:rsidRDefault="003267F1" w:rsidP="00F76428">
            <w:pPr>
              <w:jc w:val="center"/>
              <w:rPr>
                <w:rFonts w:ascii="Times New Roman" w:hAnsi="Times New Roman"/>
              </w:rPr>
            </w:pPr>
          </w:p>
        </w:tc>
        <w:tc>
          <w:tcPr>
            <w:tcW w:w="1134" w:type="dxa"/>
            <w:shd w:val="clear" w:color="000000" w:fill="FFFFFF"/>
            <w:vAlign w:val="center"/>
          </w:tcPr>
          <w:p w:rsidR="003267F1" w:rsidRPr="001F0B47" w:rsidRDefault="003267F1" w:rsidP="00F76428">
            <w:pPr>
              <w:jc w:val="center"/>
              <w:rPr>
                <w:rFonts w:ascii="Times New Roman" w:hAnsi="Times New Roman"/>
              </w:rPr>
            </w:pPr>
          </w:p>
        </w:tc>
      </w:tr>
      <w:tr w:rsidR="003267F1" w:rsidRPr="001F0B47" w:rsidTr="002B700E">
        <w:trPr>
          <w:trHeight w:val="64"/>
          <w:jc w:val="center"/>
        </w:trPr>
        <w:tc>
          <w:tcPr>
            <w:tcW w:w="1985" w:type="dxa"/>
            <w:shd w:val="clear" w:color="auto" w:fill="auto"/>
            <w:noWrap/>
            <w:vAlign w:val="center"/>
          </w:tcPr>
          <w:p w:rsidR="003267F1" w:rsidRPr="001F0B47" w:rsidRDefault="003267F1" w:rsidP="002B700E">
            <w:pPr>
              <w:rPr>
                <w:rFonts w:ascii="Times New Roman" w:hAnsi="Times New Roman"/>
              </w:rPr>
            </w:pPr>
            <w:r w:rsidRPr="001F0B47">
              <w:rPr>
                <w:rFonts w:ascii="Times New Roman" w:hAnsi="Times New Roman"/>
                <w:lang w:val="kk-KZ"/>
              </w:rPr>
              <w:t>Көмір сутегісінің сомасы</w:t>
            </w:r>
          </w:p>
        </w:tc>
        <w:tc>
          <w:tcPr>
            <w:tcW w:w="993" w:type="dxa"/>
            <w:shd w:val="clear" w:color="000000" w:fill="FFFFFF"/>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0,0000</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p>
        </w:tc>
        <w:tc>
          <w:tcPr>
            <w:tcW w:w="992"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0,0000</w:t>
            </w:r>
          </w:p>
        </w:tc>
        <w:tc>
          <w:tcPr>
            <w:tcW w:w="1914" w:type="dxa"/>
            <w:shd w:val="clear" w:color="000000" w:fill="FFFFFF"/>
            <w:noWrap/>
            <w:vAlign w:val="center"/>
          </w:tcPr>
          <w:p w:rsidR="003267F1" w:rsidRPr="001F0B47" w:rsidRDefault="003267F1" w:rsidP="00F76428">
            <w:pPr>
              <w:jc w:val="center"/>
              <w:rPr>
                <w:rFonts w:ascii="Times New Roman" w:hAnsi="Times New Roman"/>
                <w:lang w:val="kk-KZ" w:eastAsia="ru-RU"/>
              </w:rPr>
            </w:pPr>
          </w:p>
        </w:tc>
        <w:tc>
          <w:tcPr>
            <w:tcW w:w="851" w:type="dxa"/>
            <w:shd w:val="clear" w:color="000000" w:fill="FFFFFF"/>
            <w:vAlign w:val="center"/>
          </w:tcPr>
          <w:p w:rsidR="003267F1" w:rsidRPr="001F0B47" w:rsidRDefault="003267F1" w:rsidP="00F76428">
            <w:pPr>
              <w:jc w:val="center"/>
              <w:rPr>
                <w:rFonts w:ascii="Times New Roman" w:hAnsi="Times New Roman"/>
                <w:lang w:val="kk-KZ" w:eastAsia="ru-RU"/>
              </w:rPr>
            </w:pPr>
          </w:p>
        </w:tc>
        <w:tc>
          <w:tcPr>
            <w:tcW w:w="992" w:type="dxa"/>
            <w:shd w:val="clear" w:color="000000" w:fill="FFFFFF"/>
            <w:vAlign w:val="center"/>
          </w:tcPr>
          <w:p w:rsidR="003267F1" w:rsidRPr="001F0B47" w:rsidRDefault="003267F1" w:rsidP="00F76428">
            <w:pPr>
              <w:jc w:val="center"/>
              <w:rPr>
                <w:rFonts w:ascii="Times New Roman" w:hAnsi="Times New Roman"/>
              </w:rPr>
            </w:pPr>
          </w:p>
        </w:tc>
        <w:tc>
          <w:tcPr>
            <w:tcW w:w="1134" w:type="dxa"/>
            <w:shd w:val="clear" w:color="000000" w:fill="FFFFFF"/>
            <w:vAlign w:val="center"/>
          </w:tcPr>
          <w:p w:rsidR="003267F1" w:rsidRPr="001F0B47" w:rsidRDefault="003267F1" w:rsidP="00F76428">
            <w:pPr>
              <w:jc w:val="center"/>
              <w:rPr>
                <w:rFonts w:ascii="Times New Roman" w:hAnsi="Times New Roman"/>
              </w:rPr>
            </w:pPr>
          </w:p>
        </w:tc>
      </w:tr>
      <w:tr w:rsidR="003267F1" w:rsidRPr="001F0B47" w:rsidTr="002B700E">
        <w:trPr>
          <w:trHeight w:val="64"/>
          <w:jc w:val="center"/>
        </w:trPr>
        <w:tc>
          <w:tcPr>
            <w:tcW w:w="1985" w:type="dxa"/>
            <w:shd w:val="clear" w:color="auto" w:fill="auto"/>
            <w:noWrap/>
            <w:vAlign w:val="center"/>
          </w:tcPr>
          <w:p w:rsidR="003267F1" w:rsidRPr="001F0B47" w:rsidRDefault="003267F1" w:rsidP="002B700E">
            <w:pPr>
              <w:rPr>
                <w:rFonts w:ascii="Times New Roman" w:hAnsi="Times New Roman"/>
              </w:rPr>
            </w:pPr>
            <w:r w:rsidRPr="001F0B47">
              <w:rPr>
                <w:rFonts w:ascii="Times New Roman" w:hAnsi="Times New Roman"/>
              </w:rPr>
              <w:t>Метан</w:t>
            </w:r>
          </w:p>
        </w:tc>
        <w:tc>
          <w:tcPr>
            <w:tcW w:w="993" w:type="dxa"/>
            <w:shd w:val="clear" w:color="000000" w:fill="FFFFFF"/>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0,0000</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p>
        </w:tc>
        <w:tc>
          <w:tcPr>
            <w:tcW w:w="992"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0,0000</w:t>
            </w:r>
          </w:p>
        </w:tc>
        <w:tc>
          <w:tcPr>
            <w:tcW w:w="1914" w:type="dxa"/>
            <w:shd w:val="clear" w:color="000000" w:fill="FFFFFF"/>
            <w:noWrap/>
            <w:vAlign w:val="center"/>
          </w:tcPr>
          <w:p w:rsidR="003267F1" w:rsidRPr="001F0B47" w:rsidRDefault="003267F1" w:rsidP="00F76428">
            <w:pPr>
              <w:jc w:val="center"/>
              <w:rPr>
                <w:rFonts w:ascii="Times New Roman" w:hAnsi="Times New Roman"/>
                <w:lang w:val="kk-KZ" w:eastAsia="ru-RU"/>
              </w:rPr>
            </w:pPr>
          </w:p>
        </w:tc>
        <w:tc>
          <w:tcPr>
            <w:tcW w:w="851" w:type="dxa"/>
            <w:shd w:val="clear" w:color="000000" w:fill="FFFFFF"/>
            <w:vAlign w:val="center"/>
          </w:tcPr>
          <w:p w:rsidR="003267F1" w:rsidRPr="001F0B47" w:rsidRDefault="003267F1" w:rsidP="00F76428">
            <w:pPr>
              <w:jc w:val="center"/>
              <w:rPr>
                <w:rFonts w:ascii="Times New Roman" w:hAnsi="Times New Roman"/>
                <w:lang w:val="kk-KZ" w:eastAsia="ru-RU"/>
              </w:rPr>
            </w:pPr>
          </w:p>
        </w:tc>
        <w:tc>
          <w:tcPr>
            <w:tcW w:w="992" w:type="dxa"/>
            <w:shd w:val="clear" w:color="000000" w:fill="FFFFFF"/>
            <w:vAlign w:val="center"/>
          </w:tcPr>
          <w:p w:rsidR="003267F1" w:rsidRPr="001F0B47" w:rsidRDefault="003267F1" w:rsidP="00F76428">
            <w:pPr>
              <w:jc w:val="center"/>
              <w:rPr>
                <w:rFonts w:ascii="Times New Roman" w:hAnsi="Times New Roman"/>
              </w:rPr>
            </w:pPr>
          </w:p>
        </w:tc>
        <w:tc>
          <w:tcPr>
            <w:tcW w:w="1134" w:type="dxa"/>
            <w:shd w:val="clear" w:color="000000" w:fill="FFFFFF"/>
            <w:vAlign w:val="center"/>
          </w:tcPr>
          <w:p w:rsidR="003267F1" w:rsidRPr="001F0B47" w:rsidRDefault="003267F1" w:rsidP="00F76428">
            <w:pPr>
              <w:jc w:val="center"/>
              <w:rPr>
                <w:rFonts w:ascii="Times New Roman" w:hAnsi="Times New Roman"/>
              </w:rPr>
            </w:pPr>
          </w:p>
        </w:tc>
      </w:tr>
    </w:tbl>
    <w:p w:rsidR="002D298C" w:rsidRPr="001F0B47" w:rsidRDefault="002D298C" w:rsidP="002D298C">
      <w:pPr>
        <w:jc w:val="both"/>
        <w:rPr>
          <w:rFonts w:ascii="Times New Roman" w:hAnsi="Times New Roman"/>
          <w:b/>
          <w:noProof/>
          <w:sz w:val="26"/>
          <w:szCs w:val="26"/>
          <w:lang w:eastAsia="ru-RU" w:bidi="ar-SA"/>
        </w:rPr>
      </w:pPr>
    </w:p>
    <w:p w:rsidR="002D298C" w:rsidRPr="001F0B47" w:rsidRDefault="002D298C" w:rsidP="002D298C">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(9.2 сур.) қаланың атмосфералық ауасы жалпыластану деңгейі </w:t>
      </w:r>
      <w:r w:rsidR="003267F1" w:rsidRPr="001F0B47">
        <w:rPr>
          <w:rFonts w:ascii="Times New Roman" w:hAnsi="Times New Roman"/>
          <w:b/>
          <w:i/>
          <w:sz w:val="28"/>
          <w:szCs w:val="28"/>
          <w:lang w:val="kk-KZ"/>
        </w:rPr>
        <w:t>жоғары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Ол</w:t>
      </w:r>
      <w:r w:rsidR="003267F1" w:rsidRPr="001F0B47">
        <w:rPr>
          <w:rFonts w:ascii="Times New Roman" w:hAnsi="Times New Roman"/>
          <w:sz w:val="28"/>
          <w:szCs w:val="28"/>
          <w:lang w:val="kk-KZ"/>
        </w:rPr>
        <w:t xml:space="preserve"> СИ= 4</w:t>
      </w:r>
      <w:r w:rsidRPr="001F0B47">
        <w:rPr>
          <w:rFonts w:ascii="Times New Roman" w:hAnsi="Times New Roman"/>
          <w:sz w:val="28"/>
          <w:szCs w:val="28"/>
          <w:lang w:val="kk-KZ"/>
        </w:rPr>
        <w:t xml:space="preserve">,9 </w:t>
      </w:r>
      <w:r w:rsidR="003267F1" w:rsidRPr="001F0B47">
        <w:rPr>
          <w:rFonts w:ascii="Times New Roman" w:hAnsi="Times New Roman"/>
          <w:sz w:val="28"/>
          <w:szCs w:val="28"/>
          <w:lang w:val="kk-KZ"/>
        </w:rPr>
        <w:t xml:space="preserve">(жоғары деңгей) </w:t>
      </w:r>
      <w:r w:rsidRPr="001F0B47">
        <w:rPr>
          <w:rFonts w:ascii="Times New Roman" w:hAnsi="Times New Roman"/>
          <w:sz w:val="28"/>
          <w:szCs w:val="28"/>
          <w:lang w:val="kk-KZ"/>
        </w:rPr>
        <w:t xml:space="preserve">және ЕЖҚ= </w:t>
      </w:r>
      <w:r w:rsidR="003267F1" w:rsidRPr="001F0B47">
        <w:rPr>
          <w:rFonts w:ascii="Times New Roman" w:hAnsi="Times New Roman"/>
          <w:sz w:val="28"/>
          <w:szCs w:val="28"/>
          <w:lang w:val="kk-KZ"/>
        </w:rPr>
        <w:t>2,1</w:t>
      </w:r>
      <w:r w:rsidRPr="001F0B47">
        <w:rPr>
          <w:rFonts w:ascii="Times New Roman" w:hAnsi="Times New Roman"/>
          <w:sz w:val="28"/>
          <w:szCs w:val="28"/>
          <w:lang w:val="kk-KZ"/>
        </w:rPr>
        <w:t xml:space="preserve"> %</w:t>
      </w:r>
      <w:r w:rsidR="003267F1" w:rsidRPr="001F0B47">
        <w:rPr>
          <w:rFonts w:ascii="Times New Roman" w:hAnsi="Times New Roman"/>
          <w:sz w:val="28"/>
          <w:szCs w:val="28"/>
          <w:lang w:val="kk-KZ"/>
        </w:rPr>
        <w:t xml:space="preserve"> (көтеріңкі деңгей)</w:t>
      </w:r>
      <w:r w:rsidRPr="001F0B47">
        <w:rPr>
          <w:rFonts w:ascii="Times New Roman" w:hAnsi="Times New Roman"/>
          <w:sz w:val="28"/>
          <w:szCs w:val="28"/>
          <w:lang w:val="kk-KZ"/>
        </w:rPr>
        <w:t xml:space="preserve"> анықталды. Қала ауасы </w:t>
      </w:r>
      <w:r w:rsidRPr="001F0B47">
        <w:rPr>
          <w:rFonts w:ascii="Times New Roman" w:hAnsi="Times New Roman"/>
          <w:b/>
          <w:sz w:val="28"/>
          <w:szCs w:val="28"/>
          <w:lang w:val="kk-KZ"/>
        </w:rPr>
        <w:t xml:space="preserve">азот </w:t>
      </w:r>
      <w:r w:rsidR="003267F1" w:rsidRPr="001F0B47">
        <w:rPr>
          <w:rFonts w:ascii="Times New Roman" w:hAnsi="Times New Roman"/>
          <w:b/>
          <w:sz w:val="28"/>
          <w:szCs w:val="28"/>
          <w:lang w:val="kk-KZ"/>
        </w:rPr>
        <w:t>ди</w:t>
      </w:r>
      <w:r w:rsidRPr="001F0B47">
        <w:rPr>
          <w:rFonts w:ascii="Times New Roman" w:hAnsi="Times New Roman"/>
          <w:b/>
          <w:sz w:val="28"/>
          <w:szCs w:val="28"/>
          <w:lang w:val="kk-KZ"/>
        </w:rPr>
        <w:t>оксидімен</w:t>
      </w:r>
      <w:r w:rsidRPr="001F0B47">
        <w:rPr>
          <w:rFonts w:ascii="Times New Roman" w:hAnsi="Times New Roman"/>
          <w:sz w:val="28"/>
          <w:szCs w:val="28"/>
          <w:lang w:val="kk-KZ"/>
        </w:rPr>
        <w:t xml:space="preserve">  басым ластанған (1- және 1.1-кестелер).</w:t>
      </w:r>
    </w:p>
    <w:p w:rsidR="002D298C" w:rsidRPr="001F0B47" w:rsidRDefault="002D298C" w:rsidP="002D298C">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Жалпы қала бойынша орташа айлық шоғырлар күкірт диоксиді </w:t>
      </w:r>
      <w:r w:rsidR="003267F1" w:rsidRPr="001F0B47">
        <w:rPr>
          <w:rFonts w:ascii="Times New Roman" w:hAnsi="Times New Roman"/>
          <w:sz w:val="28"/>
          <w:szCs w:val="28"/>
          <w:lang w:val="kk-KZ"/>
        </w:rPr>
        <w:t>- 1,6 ШЖШ</w:t>
      </w:r>
      <w:r w:rsidR="003267F1" w:rsidRPr="001F0B47">
        <w:rPr>
          <w:rFonts w:ascii="Times New Roman" w:hAnsi="Times New Roman"/>
          <w:sz w:val="28"/>
          <w:szCs w:val="28"/>
          <w:vertAlign w:val="subscript"/>
          <w:lang w:val="kk-KZ"/>
        </w:rPr>
        <w:t>с.с.</w:t>
      </w:r>
      <w:r w:rsidR="003267F1" w:rsidRPr="001F0B47">
        <w:rPr>
          <w:rFonts w:ascii="Times New Roman" w:hAnsi="Times New Roman"/>
          <w:sz w:val="28"/>
          <w:szCs w:val="28"/>
          <w:lang w:val="kk-KZ"/>
        </w:rPr>
        <w:t xml:space="preserve">, </w:t>
      </w:r>
      <w:r w:rsidRPr="001F0B47">
        <w:rPr>
          <w:rFonts w:ascii="Times New Roman" w:hAnsi="Times New Roman"/>
          <w:sz w:val="28"/>
          <w:szCs w:val="28"/>
          <w:lang w:val="kk-KZ"/>
        </w:rPr>
        <w:t>азот диоксидінің  – 1,</w:t>
      </w:r>
      <w:r w:rsidR="003267F1" w:rsidRPr="001F0B47">
        <w:rPr>
          <w:rFonts w:ascii="Times New Roman" w:hAnsi="Times New Roman"/>
          <w:sz w:val="28"/>
          <w:szCs w:val="28"/>
          <w:lang w:val="kk-KZ"/>
        </w:rPr>
        <w:t>1</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басқа ластаушы заттар – ШЖШ дан аспады.</w:t>
      </w:r>
    </w:p>
    <w:p w:rsidR="002D298C" w:rsidRPr="001F0B47" w:rsidRDefault="003267F1" w:rsidP="002D298C">
      <w:pPr>
        <w:ind w:firstLine="709"/>
        <w:jc w:val="both"/>
        <w:rPr>
          <w:rFonts w:ascii="Times New Roman" w:hAnsi="Times New Roman"/>
          <w:sz w:val="28"/>
          <w:szCs w:val="28"/>
          <w:lang w:val="kk-KZ"/>
        </w:rPr>
      </w:pPr>
      <w:r w:rsidRPr="001F0B47">
        <w:rPr>
          <w:rFonts w:ascii="Times New Roman" w:hAnsi="Times New Roman"/>
          <w:sz w:val="28"/>
          <w:szCs w:val="28"/>
          <w:lang w:val="kk-KZ"/>
        </w:rPr>
        <w:t>1 тоқсанда</w:t>
      </w:r>
      <w:r w:rsidR="002D298C" w:rsidRPr="001F0B47">
        <w:rPr>
          <w:rFonts w:ascii="Times New Roman" w:hAnsi="Times New Roman"/>
          <w:sz w:val="28"/>
          <w:szCs w:val="28"/>
          <w:lang w:val="kk-KZ"/>
        </w:rPr>
        <w:t xml:space="preserve"> қала бойынша 1 ШЖШ арту еселігінің жағдайлары </w:t>
      </w:r>
      <w:r w:rsidRPr="001F0B47">
        <w:rPr>
          <w:rFonts w:ascii="Times New Roman" w:hAnsi="Times New Roman"/>
          <w:sz w:val="28"/>
          <w:szCs w:val="28"/>
          <w:lang w:val="kk-KZ"/>
        </w:rPr>
        <w:t xml:space="preserve">РМ-10 қалқыма бөлшектері бойынша –1, күкірт диоксиді-7, </w:t>
      </w:r>
      <w:r w:rsidR="002D298C" w:rsidRPr="001F0B47">
        <w:rPr>
          <w:rFonts w:ascii="Times New Roman" w:hAnsi="Times New Roman"/>
          <w:sz w:val="28"/>
          <w:szCs w:val="28"/>
          <w:lang w:val="kk-KZ"/>
        </w:rPr>
        <w:t xml:space="preserve">азот диоксиді </w:t>
      </w:r>
      <w:r w:rsidRPr="001F0B47">
        <w:rPr>
          <w:rFonts w:ascii="Times New Roman" w:hAnsi="Times New Roman"/>
          <w:sz w:val="28"/>
          <w:szCs w:val="28"/>
          <w:lang w:val="kk-KZ"/>
        </w:rPr>
        <w:t>-267 жағдай тіркелді (80</w:t>
      </w:r>
      <w:r w:rsidR="002D298C" w:rsidRPr="001F0B47">
        <w:rPr>
          <w:rFonts w:ascii="Times New Roman" w:hAnsi="Times New Roman"/>
          <w:sz w:val="28"/>
          <w:szCs w:val="28"/>
          <w:lang w:val="kk-KZ"/>
        </w:rPr>
        <w:t>-кесте).</w:t>
      </w:r>
    </w:p>
    <w:p w:rsidR="00286101" w:rsidRPr="001F0B47" w:rsidRDefault="00286101" w:rsidP="00515EAA">
      <w:pPr>
        <w:jc w:val="both"/>
        <w:rPr>
          <w:rFonts w:ascii="Times New Roman" w:hAnsi="Times New Roman"/>
          <w:sz w:val="28"/>
          <w:szCs w:val="28"/>
          <w:lang w:val="kk-KZ"/>
        </w:rPr>
      </w:pPr>
    </w:p>
    <w:p w:rsidR="00E95690" w:rsidRPr="001F0B47" w:rsidRDefault="00E95690" w:rsidP="00E95690">
      <w:pPr>
        <w:tabs>
          <w:tab w:val="left" w:pos="567"/>
          <w:tab w:val="left" w:pos="1134"/>
        </w:tabs>
        <w:ind w:left="567"/>
        <w:jc w:val="center"/>
        <w:rPr>
          <w:rFonts w:ascii="Times New Roman" w:hAnsi="Times New Roman"/>
          <w:b/>
          <w:sz w:val="28"/>
          <w:szCs w:val="28"/>
          <w:lang w:val="kk-KZ"/>
        </w:rPr>
      </w:pPr>
      <w:r w:rsidRPr="001F0B47">
        <w:rPr>
          <w:rFonts w:ascii="Times New Roman" w:hAnsi="Times New Roman" w:cs="Arial"/>
          <w:b/>
          <w:sz w:val="28"/>
          <w:szCs w:val="28"/>
          <w:lang w:val="kk-KZ"/>
        </w:rPr>
        <w:lastRenderedPageBreak/>
        <w:t>9.3 Қ</w:t>
      </w:r>
      <w:r w:rsidRPr="001F0B47">
        <w:rPr>
          <w:rFonts w:ascii="Times New Roman" w:hAnsi="Times New Roman" w:cs="Calibri"/>
          <w:b/>
          <w:sz w:val="28"/>
          <w:szCs w:val="28"/>
          <w:lang w:val="kk-KZ"/>
        </w:rPr>
        <w:t>арабалы</w:t>
      </w:r>
      <w:r w:rsidRPr="001F0B47">
        <w:rPr>
          <w:rFonts w:ascii="Times New Roman" w:hAnsi="Times New Roman" w:cs="Arial"/>
          <w:b/>
          <w:sz w:val="28"/>
          <w:szCs w:val="28"/>
          <w:lang w:val="kk-KZ"/>
        </w:rPr>
        <w:t>қ</w:t>
      </w:r>
      <w:r w:rsidRPr="001F0B47">
        <w:rPr>
          <w:rFonts w:ascii="Times New Roman" w:hAnsi="Times New Roman"/>
          <w:b/>
          <w:sz w:val="28"/>
          <w:szCs w:val="28"/>
          <w:lang w:val="kk-KZ"/>
        </w:rPr>
        <w:t>кенті бойынша атмосфералық ауаның ластану жай-күйі</w:t>
      </w:r>
    </w:p>
    <w:p w:rsidR="00E95690" w:rsidRPr="001F0B47" w:rsidRDefault="00E95690" w:rsidP="00E95690">
      <w:pPr>
        <w:pStyle w:val="Style100"/>
        <w:widowControl/>
        <w:spacing w:line="240" w:lineRule="auto"/>
        <w:ind w:firstLine="706"/>
        <w:rPr>
          <w:rStyle w:val="FontStyle204"/>
          <w:sz w:val="20"/>
          <w:szCs w:val="20"/>
          <w:lang w:val="kk-KZ"/>
        </w:rPr>
      </w:pPr>
    </w:p>
    <w:p w:rsidR="00E95690" w:rsidRPr="001F0B47" w:rsidRDefault="00E95690" w:rsidP="00E95690">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1 стационарлық бекетте жүргізілді </w:t>
      </w:r>
      <w:r w:rsidRPr="001F0B47">
        <w:rPr>
          <w:rFonts w:ascii="Times New Roman" w:hAnsi="Times New Roman"/>
          <w:sz w:val="28"/>
          <w:szCs w:val="28"/>
          <w:lang w:val="kk-KZ"/>
        </w:rPr>
        <w:t xml:space="preserve">(9.3-сур., </w:t>
      </w:r>
      <w:r w:rsidR="003267F1" w:rsidRPr="001F0B47">
        <w:rPr>
          <w:rFonts w:ascii="Times New Roman" w:hAnsi="Times New Roman"/>
          <w:sz w:val="28"/>
          <w:szCs w:val="28"/>
          <w:lang w:val="kk-KZ"/>
        </w:rPr>
        <w:t>81</w:t>
      </w:r>
      <w:r w:rsidRPr="001F0B47">
        <w:rPr>
          <w:rFonts w:ascii="Times New Roman" w:hAnsi="Times New Roman"/>
          <w:sz w:val="28"/>
          <w:szCs w:val="28"/>
          <w:lang w:val="kk-KZ"/>
        </w:rPr>
        <w:t>-кесте)</w:t>
      </w:r>
      <w:r w:rsidRPr="001F0B47">
        <w:rPr>
          <w:rStyle w:val="FontStyle201"/>
          <w:sz w:val="28"/>
          <w:szCs w:val="28"/>
          <w:lang w:val="kk-KZ"/>
        </w:rPr>
        <w:t>.</w:t>
      </w:r>
    </w:p>
    <w:p w:rsidR="00E95690" w:rsidRPr="001F0B47" w:rsidRDefault="003267F1" w:rsidP="00E95690">
      <w:pPr>
        <w:jc w:val="right"/>
        <w:rPr>
          <w:rFonts w:ascii="Times New Roman" w:hAnsi="Times New Roman"/>
          <w:lang w:val="kk-KZ"/>
        </w:rPr>
      </w:pPr>
      <w:r w:rsidRPr="001F0B47">
        <w:rPr>
          <w:rFonts w:ascii="Times New Roman" w:hAnsi="Times New Roman"/>
          <w:lang w:val="kk-KZ"/>
        </w:rPr>
        <w:t>81</w:t>
      </w:r>
      <w:r w:rsidR="00E95690" w:rsidRPr="001F0B47">
        <w:rPr>
          <w:rFonts w:ascii="Times New Roman" w:hAnsi="Times New Roman"/>
          <w:lang w:val="kk-KZ"/>
        </w:rPr>
        <w:t>- кесте</w:t>
      </w:r>
    </w:p>
    <w:p w:rsidR="00E95690" w:rsidRPr="001F0B47" w:rsidRDefault="00E95690" w:rsidP="00E95690">
      <w:pPr>
        <w:pStyle w:val="Style100"/>
        <w:widowControl/>
        <w:spacing w:line="0" w:lineRule="atLeast"/>
        <w:ind w:firstLine="708"/>
        <w:jc w:val="center"/>
        <w:rPr>
          <w:rFonts w:ascii="Times New Roman" w:hAnsi="Times New Roman"/>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0"/>
        <w:gridCol w:w="1416"/>
        <w:gridCol w:w="1898"/>
        <w:gridCol w:w="1657"/>
        <w:gridCol w:w="3535"/>
      </w:tblGrid>
      <w:tr w:rsidR="00E95690" w:rsidRPr="001F0B47" w:rsidTr="002B700E">
        <w:trPr>
          <w:jc w:val="center"/>
        </w:trPr>
        <w:tc>
          <w:tcPr>
            <w:tcW w:w="1101" w:type="dxa"/>
            <w:vAlign w:val="center"/>
          </w:tcPr>
          <w:p w:rsidR="00E95690" w:rsidRPr="001F0B47" w:rsidRDefault="00E95690" w:rsidP="002B700E">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417" w:type="dxa"/>
            <w:vAlign w:val="center"/>
          </w:tcPr>
          <w:p w:rsidR="00E95690" w:rsidRPr="001F0B47" w:rsidRDefault="00E95690" w:rsidP="002B700E">
            <w:pPr>
              <w:jc w:val="center"/>
              <w:outlineLvl w:val="1"/>
              <w:rPr>
                <w:rFonts w:ascii="Times New Roman" w:hAnsi="Times New Roman"/>
                <w:b/>
              </w:rPr>
            </w:pPr>
            <w:r w:rsidRPr="001F0B47">
              <w:rPr>
                <w:rFonts w:ascii="Times New Roman" w:hAnsi="Times New Roman"/>
                <w:b/>
                <w:lang w:val="kk-KZ"/>
              </w:rPr>
              <w:t>Сынама мерзімі</w:t>
            </w:r>
          </w:p>
        </w:tc>
        <w:tc>
          <w:tcPr>
            <w:tcW w:w="1884" w:type="dxa"/>
            <w:vAlign w:val="center"/>
          </w:tcPr>
          <w:p w:rsidR="00E95690" w:rsidRPr="001F0B47" w:rsidRDefault="00E95690" w:rsidP="002B700E">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1660" w:type="dxa"/>
            <w:vAlign w:val="center"/>
          </w:tcPr>
          <w:p w:rsidR="00E95690" w:rsidRPr="001F0B47" w:rsidRDefault="00E95690" w:rsidP="002B700E">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544" w:type="dxa"/>
            <w:vAlign w:val="center"/>
          </w:tcPr>
          <w:p w:rsidR="00E95690" w:rsidRPr="001F0B47" w:rsidRDefault="00E95690" w:rsidP="002B700E">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E95690" w:rsidRPr="001F0B47" w:rsidTr="002B700E">
        <w:trPr>
          <w:trHeight w:val="727"/>
          <w:jc w:val="center"/>
        </w:trPr>
        <w:tc>
          <w:tcPr>
            <w:tcW w:w="1101" w:type="dxa"/>
            <w:vAlign w:val="center"/>
          </w:tcPr>
          <w:p w:rsidR="00E95690" w:rsidRPr="001F0B47" w:rsidRDefault="00E95690" w:rsidP="002B700E">
            <w:pPr>
              <w:jc w:val="center"/>
              <w:outlineLvl w:val="1"/>
              <w:rPr>
                <w:rFonts w:ascii="Times New Roman" w:hAnsi="Times New Roman"/>
              </w:rPr>
            </w:pPr>
            <w:r w:rsidRPr="001F0B47">
              <w:rPr>
                <w:rFonts w:ascii="Times New Roman" w:hAnsi="Times New Roman"/>
              </w:rPr>
              <w:t>13</w:t>
            </w:r>
          </w:p>
        </w:tc>
        <w:tc>
          <w:tcPr>
            <w:tcW w:w="1417" w:type="dxa"/>
            <w:vAlign w:val="center"/>
          </w:tcPr>
          <w:p w:rsidR="00E95690" w:rsidRPr="001F0B47" w:rsidRDefault="00E95690" w:rsidP="002B700E">
            <w:pPr>
              <w:jc w:val="center"/>
              <w:outlineLvl w:val="1"/>
              <w:rPr>
                <w:rFonts w:ascii="Times New Roman" w:hAnsi="Times New Roman"/>
              </w:rPr>
            </w:pPr>
            <w:r w:rsidRPr="001F0B47">
              <w:rPr>
                <w:rFonts w:ascii="Times New Roman" w:hAnsi="Times New Roman"/>
                <w:lang w:val="kk-KZ"/>
              </w:rPr>
              <w:t>әр 20 минут сайын</w:t>
            </w:r>
          </w:p>
        </w:tc>
        <w:tc>
          <w:tcPr>
            <w:tcW w:w="1884" w:type="dxa"/>
            <w:vAlign w:val="center"/>
          </w:tcPr>
          <w:p w:rsidR="00E95690" w:rsidRPr="001F0B47" w:rsidRDefault="00E95690" w:rsidP="002B700E">
            <w:pPr>
              <w:jc w:val="center"/>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1660" w:type="dxa"/>
            <w:vAlign w:val="center"/>
          </w:tcPr>
          <w:p w:rsidR="00E95690" w:rsidRPr="001F0B47" w:rsidRDefault="00E95690" w:rsidP="002B700E">
            <w:pPr>
              <w:jc w:val="center"/>
              <w:outlineLvl w:val="1"/>
              <w:rPr>
                <w:rFonts w:ascii="Times New Roman" w:hAnsi="Times New Roman"/>
              </w:rPr>
            </w:pPr>
            <w:r w:rsidRPr="001F0B47">
              <w:rPr>
                <w:rFonts w:ascii="Times New Roman" w:hAnsi="Times New Roman"/>
              </w:rPr>
              <w:t>Гагарин</w:t>
            </w:r>
            <w:r w:rsidRPr="001F0B47">
              <w:rPr>
                <w:rFonts w:ascii="Times New Roman" w:hAnsi="Times New Roman"/>
                <w:lang w:val="kk-KZ"/>
              </w:rPr>
              <w:t xml:space="preserve"> көшесі</w:t>
            </w:r>
            <w:r w:rsidRPr="001F0B47">
              <w:rPr>
                <w:rFonts w:ascii="Times New Roman" w:hAnsi="Times New Roman"/>
              </w:rPr>
              <w:t>, 40 «А»</w:t>
            </w:r>
          </w:p>
        </w:tc>
        <w:tc>
          <w:tcPr>
            <w:tcW w:w="3544" w:type="dxa"/>
            <w:vAlign w:val="center"/>
          </w:tcPr>
          <w:p w:rsidR="00E95690" w:rsidRPr="001F0B47" w:rsidRDefault="00E95690" w:rsidP="002B700E">
            <w:pPr>
              <w:outlineLvl w:val="1"/>
              <w:rPr>
                <w:rFonts w:ascii="Times New Roman" w:hAnsi="Times New Roman"/>
              </w:rPr>
            </w:pPr>
            <w:r w:rsidRPr="001F0B47">
              <w:rPr>
                <w:rFonts w:ascii="Times New Roman" w:hAnsi="Times New Roman"/>
              </w:rPr>
              <w:t>РМ-2,5</w:t>
            </w:r>
            <w:r w:rsidRPr="001F0B47">
              <w:rPr>
                <w:rFonts w:ascii="Times New Roman" w:hAnsi="Times New Roman"/>
                <w:lang w:val="kk-KZ"/>
              </w:rPr>
              <w:t xml:space="preserve"> қалқыма бөлшектері</w:t>
            </w:r>
            <w:r w:rsidRPr="001F0B47">
              <w:rPr>
                <w:rFonts w:ascii="Times New Roman" w:hAnsi="Times New Roman"/>
              </w:rPr>
              <w:t xml:space="preserve">, </w:t>
            </w:r>
            <w:r w:rsidRPr="001F0B47">
              <w:rPr>
                <w:rFonts w:ascii="Times New Roman" w:hAnsi="Times New Roman"/>
                <w:lang w:val="kk-KZ"/>
              </w:rPr>
              <w:t xml:space="preserve">РМ-10 қалқыма бөлшектері, күкірт диоксиді, көміртегі оксиді, азот диоксиді мен оксиді, </w:t>
            </w:r>
            <w:r w:rsidRPr="001F0B47">
              <w:rPr>
                <w:rFonts w:ascii="Times New Roman" w:hAnsi="Times New Roman"/>
              </w:rPr>
              <w:t xml:space="preserve">озон, </w:t>
            </w:r>
            <w:r w:rsidRPr="001F0B47">
              <w:rPr>
                <w:rFonts w:ascii="Times New Roman" w:hAnsi="Times New Roman"/>
                <w:lang w:val="kk-KZ"/>
              </w:rPr>
              <w:t>күкіртті сутегі</w:t>
            </w:r>
            <w:r w:rsidRPr="001F0B47">
              <w:rPr>
                <w:rFonts w:ascii="Times New Roman" w:hAnsi="Times New Roman"/>
              </w:rPr>
              <w:t xml:space="preserve">, </w:t>
            </w:r>
            <w:r w:rsidRPr="001F0B47">
              <w:rPr>
                <w:rFonts w:ascii="Times New Roman" w:hAnsi="Times New Roman"/>
                <w:lang w:val="kk-KZ"/>
              </w:rPr>
              <w:t>көмір сутегісінің сомасы</w:t>
            </w:r>
            <w:r w:rsidRPr="001F0B47">
              <w:rPr>
                <w:rFonts w:ascii="Times New Roman" w:hAnsi="Times New Roman"/>
              </w:rPr>
              <w:t>, аммиак, метан</w:t>
            </w:r>
          </w:p>
        </w:tc>
      </w:tr>
    </w:tbl>
    <w:p w:rsidR="001D05C4" w:rsidRPr="001F0B47" w:rsidRDefault="001D05C4" w:rsidP="00F62832">
      <w:pPr>
        <w:tabs>
          <w:tab w:val="left" w:pos="1202"/>
        </w:tabs>
        <w:rPr>
          <w:rFonts w:ascii="Times New Roman" w:hAnsi="Times New Roman"/>
        </w:rPr>
      </w:pPr>
    </w:p>
    <w:p w:rsidR="001D05C4" w:rsidRPr="001F0B47" w:rsidRDefault="00577C11" w:rsidP="00F62832">
      <w:pPr>
        <w:jc w:val="center"/>
        <w:rPr>
          <w:rFonts w:ascii="Times New Roman" w:hAnsi="Times New Roman"/>
          <w:sz w:val="28"/>
          <w:szCs w:val="28"/>
          <w:lang w:val="kk-KZ"/>
        </w:rPr>
      </w:pPr>
      <w:r w:rsidRPr="001F0B47">
        <w:rPr>
          <w:rFonts w:ascii="Times New Roman" w:hAnsi="Times New Roman"/>
          <w:noProof/>
          <w:sz w:val="28"/>
          <w:szCs w:val="28"/>
          <w:lang w:eastAsia="ru-RU" w:bidi="ar-SA"/>
        </w:rPr>
        <w:drawing>
          <wp:inline distT="0" distB="0" distL="0" distR="0">
            <wp:extent cx="5847877" cy="3190875"/>
            <wp:effectExtent l="19050" t="0" r="473" b="0"/>
            <wp:docPr id="86" name="Рисунок 24" descr="C:\Documents and Settings\dzhuzeeva_m\Рабочий стол\Асема раб\для работы\Ауа карталары (каз)\Карабалы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dzhuzeeva_m\Рабочий стол\Асема раб\для работы\Ауа карталары (каз)\Карабалык.jpg"/>
                    <pic:cNvPicPr>
                      <a:picLocks noChangeAspect="1" noChangeArrowheads="1"/>
                    </pic:cNvPicPr>
                  </pic:nvPicPr>
                  <pic:blipFill>
                    <a:blip r:embed="rId95"/>
                    <a:srcRect/>
                    <a:stretch>
                      <a:fillRect/>
                    </a:stretch>
                  </pic:blipFill>
                  <pic:spPr bwMode="auto">
                    <a:xfrm>
                      <a:off x="0" y="0"/>
                      <a:ext cx="5850255" cy="3192173"/>
                    </a:xfrm>
                    <a:prstGeom prst="rect">
                      <a:avLst/>
                    </a:prstGeom>
                    <a:noFill/>
                    <a:ln w="9525">
                      <a:noFill/>
                      <a:miter lim="800000"/>
                      <a:headEnd/>
                      <a:tailEnd/>
                    </a:ln>
                  </pic:spPr>
                </pic:pic>
              </a:graphicData>
            </a:graphic>
          </wp:inline>
        </w:drawing>
      </w:r>
    </w:p>
    <w:p w:rsidR="00E95690" w:rsidRPr="001F0B47" w:rsidRDefault="00464C11" w:rsidP="00E95690">
      <w:pPr>
        <w:ind w:right="-375"/>
        <w:jc w:val="center"/>
        <w:rPr>
          <w:rFonts w:ascii="Times New Roman" w:hAnsi="Times New Roman"/>
          <w:lang w:val="kk-KZ"/>
        </w:rPr>
      </w:pPr>
      <w:r w:rsidRPr="001F0B47">
        <w:rPr>
          <w:rFonts w:ascii="Times New Roman" w:hAnsi="Times New Roman"/>
          <w:sz w:val="28"/>
          <w:szCs w:val="28"/>
        </w:rPr>
        <w:tab/>
      </w:r>
      <w:r w:rsidR="00E95690" w:rsidRPr="001F0B47">
        <w:rPr>
          <w:rFonts w:ascii="Times New Roman" w:hAnsi="Times New Roman"/>
          <w:lang w:val="kk-KZ"/>
        </w:rPr>
        <w:t>9.3-сурет. Қарабалық кентінің атмосфералық ауа ластануын бақылау стационарлық желісінің орналасу сызбасы</w:t>
      </w:r>
    </w:p>
    <w:p w:rsidR="00E95690" w:rsidRPr="001F0B47" w:rsidRDefault="00E95690" w:rsidP="00E95690">
      <w:pPr>
        <w:tabs>
          <w:tab w:val="left" w:pos="8102"/>
          <w:tab w:val="right" w:pos="9637"/>
        </w:tabs>
        <w:jc w:val="right"/>
        <w:rPr>
          <w:rFonts w:ascii="Times New Roman" w:hAnsi="Times New Roman"/>
          <w:lang w:val="kk-KZ"/>
        </w:rPr>
      </w:pPr>
      <w:r w:rsidRPr="001F0B47">
        <w:rPr>
          <w:rFonts w:ascii="Times New Roman" w:hAnsi="Times New Roman"/>
          <w:lang w:val="kk-KZ"/>
        </w:rPr>
        <w:tab/>
      </w:r>
      <w:r w:rsidR="003267F1" w:rsidRPr="001F0B47">
        <w:rPr>
          <w:rFonts w:ascii="Times New Roman" w:hAnsi="Times New Roman"/>
          <w:lang w:val="kk-KZ"/>
        </w:rPr>
        <w:t>82-</w:t>
      </w:r>
      <w:r w:rsidRPr="001F0B47">
        <w:rPr>
          <w:rFonts w:ascii="Times New Roman" w:hAnsi="Times New Roman"/>
          <w:lang w:val="kk-KZ"/>
        </w:rPr>
        <w:t xml:space="preserve"> кесте</w:t>
      </w:r>
    </w:p>
    <w:p w:rsidR="00E95690" w:rsidRPr="001F0B47" w:rsidRDefault="00E95690" w:rsidP="00E95690">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Қарабалық кентінің атмосфералық ауа ластануының сипаттамасы</w:t>
      </w: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99"/>
        <w:gridCol w:w="779"/>
        <w:gridCol w:w="1701"/>
        <w:gridCol w:w="992"/>
        <w:gridCol w:w="1701"/>
        <w:gridCol w:w="850"/>
        <w:gridCol w:w="993"/>
        <w:gridCol w:w="1134"/>
      </w:tblGrid>
      <w:tr w:rsidR="00E95690" w:rsidRPr="001F0B47" w:rsidTr="002B700E">
        <w:trPr>
          <w:trHeight w:val="224"/>
          <w:jc w:val="center"/>
        </w:trPr>
        <w:tc>
          <w:tcPr>
            <w:tcW w:w="2199" w:type="dxa"/>
            <w:vMerge w:val="restart"/>
            <w:shd w:val="clear" w:color="auto" w:fill="auto"/>
            <w:noWrap/>
            <w:vAlign w:val="center"/>
          </w:tcPr>
          <w:p w:rsidR="00E95690" w:rsidRPr="001F0B47" w:rsidRDefault="00E95690" w:rsidP="002B700E">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480" w:type="dxa"/>
            <w:gridSpan w:val="2"/>
            <w:shd w:val="clear" w:color="auto" w:fill="auto"/>
            <w:vAlign w:val="center"/>
          </w:tcPr>
          <w:p w:rsidR="00E95690" w:rsidRPr="001F0B47" w:rsidRDefault="00E95690" w:rsidP="002B700E">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693" w:type="dxa"/>
            <w:gridSpan w:val="2"/>
            <w:shd w:val="clear" w:color="auto" w:fill="auto"/>
            <w:vAlign w:val="center"/>
          </w:tcPr>
          <w:p w:rsidR="00E95690" w:rsidRPr="001F0B47" w:rsidRDefault="00E95690" w:rsidP="002B700E">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77" w:type="dxa"/>
            <w:gridSpan w:val="3"/>
          </w:tcPr>
          <w:p w:rsidR="00E95690" w:rsidRPr="001F0B47" w:rsidRDefault="00E95690" w:rsidP="002B700E">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E95690" w:rsidRPr="001F0B47" w:rsidTr="002B700E">
        <w:trPr>
          <w:trHeight w:val="383"/>
          <w:jc w:val="center"/>
        </w:trPr>
        <w:tc>
          <w:tcPr>
            <w:tcW w:w="2199" w:type="dxa"/>
            <w:vMerge/>
            <w:shd w:val="clear" w:color="auto" w:fill="auto"/>
            <w:noWrap/>
            <w:vAlign w:val="center"/>
          </w:tcPr>
          <w:p w:rsidR="00E95690" w:rsidRPr="001F0B47" w:rsidRDefault="00E95690" w:rsidP="002B700E">
            <w:pPr>
              <w:jc w:val="center"/>
              <w:rPr>
                <w:rFonts w:ascii="Times New Roman" w:hAnsi="Times New Roman"/>
                <w:b/>
                <w:bCs/>
                <w:lang w:eastAsia="ru-RU" w:bidi="ar-SA"/>
              </w:rPr>
            </w:pPr>
          </w:p>
        </w:tc>
        <w:tc>
          <w:tcPr>
            <w:tcW w:w="779" w:type="dxa"/>
            <w:shd w:val="clear" w:color="auto" w:fill="auto"/>
            <w:vAlign w:val="center"/>
          </w:tcPr>
          <w:p w:rsidR="00E95690" w:rsidRPr="001F0B47" w:rsidRDefault="00E95690"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shd w:val="clear" w:color="auto" w:fill="auto"/>
            <w:vAlign w:val="center"/>
          </w:tcPr>
          <w:p w:rsidR="00E95690" w:rsidRPr="001F0B47" w:rsidRDefault="00E95690" w:rsidP="002B700E">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2" w:type="dxa"/>
            <w:shd w:val="clear" w:color="auto" w:fill="auto"/>
            <w:vAlign w:val="center"/>
          </w:tcPr>
          <w:p w:rsidR="00E95690" w:rsidRPr="001F0B47" w:rsidRDefault="00E95690"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shd w:val="clear" w:color="auto" w:fill="auto"/>
            <w:vAlign w:val="center"/>
          </w:tcPr>
          <w:p w:rsidR="00E95690" w:rsidRPr="001F0B47" w:rsidRDefault="00E95690" w:rsidP="002B700E">
            <w:pPr>
              <w:jc w:val="center"/>
              <w:rPr>
                <w:rFonts w:ascii="Times New Roman" w:hAnsi="Times New Roman"/>
                <w:b/>
                <w:bCs/>
                <w:lang w:eastAsia="ru-RU" w:bidi="ar-SA"/>
              </w:rPr>
            </w:pPr>
            <w:r w:rsidRPr="001F0B47">
              <w:rPr>
                <w:rFonts w:ascii="Times New Roman" w:hAnsi="Times New Roman"/>
                <w:b/>
                <w:bCs/>
                <w:lang w:eastAsia="ru-RU" w:bidi="ar-SA"/>
              </w:rPr>
              <w:t>ШЖШ</w:t>
            </w:r>
            <w:r w:rsidRPr="001F0B47">
              <w:rPr>
                <w:rFonts w:ascii="Times New Roman" w:hAnsi="Times New Roman"/>
                <w:b/>
                <w:bCs/>
                <w:vertAlign w:val="subscript"/>
                <w:lang w:eastAsia="ru-RU" w:bidi="ar-SA"/>
              </w:rPr>
              <w:t>м.</w:t>
            </w:r>
            <w:r w:rsidRPr="001F0B47">
              <w:rPr>
                <w:rFonts w:ascii="Times New Roman" w:hAnsi="Times New Roman"/>
                <w:b/>
                <w:bCs/>
                <w:vertAlign w:val="subscript"/>
                <w:lang w:val="kk-KZ" w:eastAsia="ru-RU" w:bidi="ar-SA"/>
              </w:rPr>
              <w:t>б</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50" w:type="dxa"/>
            <w:vAlign w:val="center"/>
          </w:tcPr>
          <w:p w:rsidR="00E95690" w:rsidRPr="001F0B47" w:rsidRDefault="00E95690" w:rsidP="002B700E">
            <w:pPr>
              <w:jc w:val="center"/>
              <w:rPr>
                <w:rFonts w:ascii="Times New Roman" w:hAnsi="Times New Roman"/>
                <w:b/>
                <w:bCs/>
                <w:spacing w:val="-20"/>
              </w:rPr>
            </w:pPr>
            <w:r w:rsidRPr="001F0B47">
              <w:rPr>
                <w:rFonts w:ascii="Times New Roman" w:hAnsi="Times New Roman"/>
                <w:b/>
                <w:bCs/>
                <w:spacing w:val="-20"/>
              </w:rPr>
              <w:t>&gt;ШЖШ</w:t>
            </w:r>
          </w:p>
        </w:tc>
        <w:tc>
          <w:tcPr>
            <w:tcW w:w="993" w:type="dxa"/>
            <w:vAlign w:val="center"/>
          </w:tcPr>
          <w:p w:rsidR="00E95690" w:rsidRPr="001F0B47" w:rsidRDefault="00E95690" w:rsidP="002B700E">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34" w:type="dxa"/>
            <w:vAlign w:val="center"/>
          </w:tcPr>
          <w:p w:rsidR="00E95690" w:rsidRPr="001F0B47" w:rsidRDefault="00E95690" w:rsidP="002B700E">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3267F1" w:rsidRPr="001F0B47" w:rsidTr="002B700E">
        <w:trPr>
          <w:trHeight w:val="300"/>
          <w:jc w:val="center"/>
        </w:trPr>
        <w:tc>
          <w:tcPr>
            <w:tcW w:w="2199" w:type="dxa"/>
            <w:shd w:val="clear" w:color="auto" w:fill="auto"/>
            <w:noWrap/>
            <w:vAlign w:val="center"/>
          </w:tcPr>
          <w:p w:rsidR="003267F1" w:rsidRPr="001F0B47" w:rsidRDefault="003267F1" w:rsidP="002B700E">
            <w:pPr>
              <w:rPr>
                <w:rFonts w:ascii="Times New Roman" w:hAnsi="Times New Roman"/>
              </w:rPr>
            </w:pPr>
            <w:r w:rsidRPr="001F0B47">
              <w:rPr>
                <w:rFonts w:ascii="Times New Roman" w:hAnsi="Times New Roman"/>
              </w:rPr>
              <w:t>РМ-2,5</w:t>
            </w:r>
            <w:r w:rsidRPr="001F0B47">
              <w:rPr>
                <w:rFonts w:ascii="Times New Roman" w:hAnsi="Times New Roman"/>
                <w:lang w:val="kk-KZ"/>
              </w:rPr>
              <w:t>қалқыма бөлшектері</w:t>
            </w:r>
          </w:p>
        </w:tc>
        <w:tc>
          <w:tcPr>
            <w:tcW w:w="779" w:type="dxa"/>
            <w:shd w:val="clear" w:color="000000" w:fill="FFFFFF"/>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0,018</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0,515</w:t>
            </w:r>
          </w:p>
        </w:tc>
        <w:tc>
          <w:tcPr>
            <w:tcW w:w="992"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0,192</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1,200</w:t>
            </w:r>
          </w:p>
        </w:tc>
        <w:tc>
          <w:tcPr>
            <w:tcW w:w="850" w:type="dxa"/>
            <w:shd w:val="clear" w:color="000000" w:fill="FFFFFF"/>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5</w:t>
            </w:r>
          </w:p>
        </w:tc>
        <w:tc>
          <w:tcPr>
            <w:tcW w:w="993" w:type="dxa"/>
            <w:shd w:val="clear" w:color="000000" w:fill="FFFFFF"/>
            <w:vAlign w:val="center"/>
          </w:tcPr>
          <w:p w:rsidR="003267F1" w:rsidRPr="001F0B47" w:rsidRDefault="003267F1" w:rsidP="00F76428">
            <w:pPr>
              <w:jc w:val="center"/>
              <w:rPr>
                <w:rFonts w:ascii="Times New Roman" w:hAnsi="Times New Roman"/>
                <w:lang w:val="kk-KZ" w:eastAsia="ru-RU"/>
              </w:rPr>
            </w:pPr>
          </w:p>
        </w:tc>
        <w:tc>
          <w:tcPr>
            <w:tcW w:w="1134" w:type="dxa"/>
            <w:shd w:val="clear" w:color="000000" w:fill="FFFFFF"/>
            <w:vAlign w:val="center"/>
          </w:tcPr>
          <w:p w:rsidR="003267F1" w:rsidRPr="001F0B47" w:rsidRDefault="003267F1" w:rsidP="00F76428">
            <w:pPr>
              <w:jc w:val="center"/>
              <w:rPr>
                <w:rFonts w:ascii="Times New Roman" w:hAnsi="Times New Roman"/>
                <w:lang w:val="kk-KZ" w:eastAsia="ru-RU"/>
              </w:rPr>
            </w:pPr>
          </w:p>
        </w:tc>
      </w:tr>
      <w:tr w:rsidR="003267F1" w:rsidRPr="001F0B47" w:rsidTr="002B700E">
        <w:trPr>
          <w:trHeight w:val="83"/>
          <w:jc w:val="center"/>
        </w:trPr>
        <w:tc>
          <w:tcPr>
            <w:tcW w:w="2199" w:type="dxa"/>
            <w:shd w:val="clear" w:color="auto" w:fill="auto"/>
            <w:noWrap/>
            <w:vAlign w:val="center"/>
          </w:tcPr>
          <w:p w:rsidR="003267F1" w:rsidRPr="001F0B47" w:rsidRDefault="003267F1" w:rsidP="002B700E">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779" w:type="dxa"/>
            <w:shd w:val="clear" w:color="000000" w:fill="FFFFFF"/>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0,022</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0,373</w:t>
            </w:r>
          </w:p>
        </w:tc>
        <w:tc>
          <w:tcPr>
            <w:tcW w:w="992"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0,211</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0,702</w:t>
            </w:r>
          </w:p>
        </w:tc>
        <w:tc>
          <w:tcPr>
            <w:tcW w:w="850" w:type="dxa"/>
            <w:shd w:val="clear" w:color="000000" w:fill="FFFFFF"/>
            <w:vAlign w:val="center"/>
          </w:tcPr>
          <w:p w:rsidR="003267F1" w:rsidRPr="001F0B47" w:rsidRDefault="003267F1" w:rsidP="00F76428">
            <w:pPr>
              <w:jc w:val="center"/>
              <w:rPr>
                <w:rFonts w:ascii="Times New Roman" w:hAnsi="Times New Roman"/>
                <w:lang w:val="kk-KZ" w:eastAsia="ru-RU"/>
              </w:rPr>
            </w:pPr>
          </w:p>
        </w:tc>
        <w:tc>
          <w:tcPr>
            <w:tcW w:w="993" w:type="dxa"/>
            <w:shd w:val="clear" w:color="000000" w:fill="FFFFFF"/>
            <w:vAlign w:val="center"/>
          </w:tcPr>
          <w:p w:rsidR="003267F1" w:rsidRPr="001F0B47" w:rsidRDefault="003267F1" w:rsidP="00F76428">
            <w:pPr>
              <w:jc w:val="center"/>
              <w:rPr>
                <w:rFonts w:ascii="Times New Roman" w:hAnsi="Times New Roman"/>
                <w:lang w:val="kk-KZ" w:eastAsia="ru-RU"/>
              </w:rPr>
            </w:pPr>
          </w:p>
        </w:tc>
        <w:tc>
          <w:tcPr>
            <w:tcW w:w="1134" w:type="dxa"/>
            <w:shd w:val="clear" w:color="000000" w:fill="FFFFFF"/>
            <w:vAlign w:val="center"/>
          </w:tcPr>
          <w:p w:rsidR="003267F1" w:rsidRPr="001F0B47" w:rsidRDefault="003267F1" w:rsidP="00F76428">
            <w:pPr>
              <w:jc w:val="center"/>
              <w:rPr>
                <w:rFonts w:ascii="Times New Roman" w:hAnsi="Times New Roman"/>
                <w:lang w:val="kk-KZ" w:eastAsia="ru-RU"/>
              </w:rPr>
            </w:pPr>
          </w:p>
        </w:tc>
      </w:tr>
      <w:tr w:rsidR="003267F1" w:rsidRPr="001F0B47" w:rsidTr="002B700E">
        <w:trPr>
          <w:trHeight w:val="64"/>
          <w:jc w:val="center"/>
        </w:trPr>
        <w:tc>
          <w:tcPr>
            <w:tcW w:w="2199" w:type="dxa"/>
            <w:shd w:val="clear" w:color="auto" w:fill="auto"/>
            <w:noWrap/>
            <w:vAlign w:val="center"/>
          </w:tcPr>
          <w:p w:rsidR="003267F1" w:rsidRPr="001F0B47" w:rsidRDefault="003267F1" w:rsidP="002B700E">
            <w:pPr>
              <w:rPr>
                <w:rFonts w:ascii="Times New Roman" w:hAnsi="Times New Roman"/>
                <w:lang w:val="kk-KZ"/>
              </w:rPr>
            </w:pPr>
            <w:r w:rsidRPr="001F0B47">
              <w:rPr>
                <w:rFonts w:ascii="Times New Roman" w:hAnsi="Times New Roman"/>
                <w:lang w:val="kk-KZ"/>
              </w:rPr>
              <w:t>Күкірт диоксиді</w:t>
            </w:r>
          </w:p>
        </w:tc>
        <w:tc>
          <w:tcPr>
            <w:tcW w:w="779" w:type="dxa"/>
            <w:shd w:val="clear" w:color="000000" w:fill="FFFFFF"/>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0,020</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0,394</w:t>
            </w:r>
          </w:p>
        </w:tc>
        <w:tc>
          <w:tcPr>
            <w:tcW w:w="992"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0,111</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0,222</w:t>
            </w:r>
          </w:p>
        </w:tc>
        <w:tc>
          <w:tcPr>
            <w:tcW w:w="850" w:type="dxa"/>
            <w:shd w:val="clear" w:color="000000" w:fill="FFFFFF"/>
            <w:vAlign w:val="center"/>
          </w:tcPr>
          <w:p w:rsidR="003267F1" w:rsidRPr="001F0B47" w:rsidRDefault="003267F1" w:rsidP="00F76428">
            <w:pPr>
              <w:jc w:val="center"/>
              <w:rPr>
                <w:rFonts w:ascii="Times New Roman" w:hAnsi="Times New Roman"/>
                <w:lang w:val="kk-KZ" w:eastAsia="ru-RU"/>
              </w:rPr>
            </w:pPr>
          </w:p>
        </w:tc>
        <w:tc>
          <w:tcPr>
            <w:tcW w:w="993" w:type="dxa"/>
            <w:shd w:val="clear" w:color="000000" w:fill="FFFFFF"/>
            <w:vAlign w:val="center"/>
          </w:tcPr>
          <w:p w:rsidR="003267F1" w:rsidRPr="001F0B47" w:rsidRDefault="003267F1" w:rsidP="00F76428">
            <w:pPr>
              <w:jc w:val="center"/>
              <w:rPr>
                <w:rFonts w:ascii="Times New Roman" w:hAnsi="Times New Roman"/>
                <w:lang w:val="kk-KZ" w:eastAsia="ru-RU"/>
              </w:rPr>
            </w:pPr>
          </w:p>
        </w:tc>
        <w:tc>
          <w:tcPr>
            <w:tcW w:w="1134" w:type="dxa"/>
            <w:shd w:val="clear" w:color="000000" w:fill="FFFFFF"/>
            <w:vAlign w:val="center"/>
          </w:tcPr>
          <w:p w:rsidR="003267F1" w:rsidRPr="001F0B47" w:rsidRDefault="003267F1" w:rsidP="00F76428">
            <w:pPr>
              <w:jc w:val="center"/>
              <w:rPr>
                <w:rFonts w:ascii="Times New Roman" w:hAnsi="Times New Roman"/>
                <w:lang w:val="kk-KZ" w:eastAsia="ru-RU"/>
              </w:rPr>
            </w:pPr>
          </w:p>
        </w:tc>
      </w:tr>
      <w:tr w:rsidR="003267F1" w:rsidRPr="001F0B47" w:rsidTr="002B700E">
        <w:trPr>
          <w:trHeight w:val="223"/>
          <w:jc w:val="center"/>
        </w:trPr>
        <w:tc>
          <w:tcPr>
            <w:tcW w:w="2199" w:type="dxa"/>
            <w:shd w:val="clear" w:color="auto" w:fill="auto"/>
            <w:noWrap/>
            <w:vAlign w:val="center"/>
          </w:tcPr>
          <w:p w:rsidR="003267F1" w:rsidRPr="001F0B47" w:rsidRDefault="003267F1" w:rsidP="002B700E">
            <w:pPr>
              <w:rPr>
                <w:rFonts w:ascii="Times New Roman" w:hAnsi="Times New Roman"/>
                <w:lang w:val="kk-KZ"/>
              </w:rPr>
            </w:pPr>
            <w:r w:rsidRPr="001F0B47">
              <w:rPr>
                <w:rFonts w:ascii="Times New Roman" w:hAnsi="Times New Roman"/>
                <w:lang w:val="kk-KZ"/>
              </w:rPr>
              <w:t>Көміртегі оксиді</w:t>
            </w:r>
          </w:p>
        </w:tc>
        <w:tc>
          <w:tcPr>
            <w:tcW w:w="779" w:type="dxa"/>
            <w:shd w:val="clear" w:color="000000" w:fill="FFFFFF"/>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0,409</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0,136</w:t>
            </w:r>
          </w:p>
        </w:tc>
        <w:tc>
          <w:tcPr>
            <w:tcW w:w="992"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2,804</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0,561</w:t>
            </w:r>
          </w:p>
        </w:tc>
        <w:tc>
          <w:tcPr>
            <w:tcW w:w="850" w:type="dxa"/>
            <w:shd w:val="clear" w:color="000000" w:fill="FFFFFF"/>
            <w:vAlign w:val="center"/>
          </w:tcPr>
          <w:p w:rsidR="003267F1" w:rsidRPr="001F0B47" w:rsidRDefault="003267F1" w:rsidP="00F76428">
            <w:pPr>
              <w:jc w:val="center"/>
              <w:rPr>
                <w:rFonts w:ascii="Times New Roman" w:hAnsi="Times New Roman"/>
                <w:lang w:val="kk-KZ" w:eastAsia="ru-RU"/>
              </w:rPr>
            </w:pPr>
          </w:p>
        </w:tc>
        <w:tc>
          <w:tcPr>
            <w:tcW w:w="993" w:type="dxa"/>
            <w:shd w:val="clear" w:color="000000" w:fill="FFFFFF"/>
            <w:vAlign w:val="center"/>
          </w:tcPr>
          <w:p w:rsidR="003267F1" w:rsidRPr="001F0B47" w:rsidRDefault="003267F1" w:rsidP="00F76428">
            <w:pPr>
              <w:jc w:val="center"/>
              <w:rPr>
                <w:rFonts w:ascii="Times New Roman" w:hAnsi="Times New Roman"/>
                <w:lang w:val="kk-KZ" w:eastAsia="ru-RU"/>
              </w:rPr>
            </w:pPr>
          </w:p>
        </w:tc>
        <w:tc>
          <w:tcPr>
            <w:tcW w:w="1134" w:type="dxa"/>
            <w:shd w:val="clear" w:color="000000" w:fill="FFFFFF"/>
            <w:vAlign w:val="center"/>
          </w:tcPr>
          <w:p w:rsidR="003267F1" w:rsidRPr="001F0B47" w:rsidRDefault="003267F1" w:rsidP="00F76428">
            <w:pPr>
              <w:jc w:val="center"/>
              <w:rPr>
                <w:rFonts w:ascii="Times New Roman" w:hAnsi="Times New Roman"/>
                <w:lang w:val="kk-KZ" w:eastAsia="ru-RU"/>
              </w:rPr>
            </w:pPr>
          </w:p>
        </w:tc>
      </w:tr>
      <w:tr w:rsidR="003267F1" w:rsidRPr="001F0B47" w:rsidTr="002B700E">
        <w:trPr>
          <w:trHeight w:val="223"/>
          <w:jc w:val="center"/>
        </w:trPr>
        <w:tc>
          <w:tcPr>
            <w:tcW w:w="2199" w:type="dxa"/>
            <w:shd w:val="clear" w:color="auto" w:fill="auto"/>
            <w:noWrap/>
            <w:vAlign w:val="center"/>
          </w:tcPr>
          <w:p w:rsidR="003267F1" w:rsidRPr="001F0B47" w:rsidRDefault="003267F1" w:rsidP="002B700E">
            <w:pPr>
              <w:rPr>
                <w:rFonts w:ascii="Times New Roman" w:hAnsi="Times New Roman"/>
                <w:lang w:val="kk-KZ"/>
              </w:rPr>
            </w:pPr>
            <w:r w:rsidRPr="001F0B47">
              <w:rPr>
                <w:rFonts w:ascii="Times New Roman" w:hAnsi="Times New Roman"/>
                <w:lang w:val="kk-KZ"/>
              </w:rPr>
              <w:t>Азот диоксиді</w:t>
            </w:r>
          </w:p>
        </w:tc>
        <w:tc>
          <w:tcPr>
            <w:tcW w:w="779" w:type="dxa"/>
            <w:shd w:val="clear" w:color="000000" w:fill="FFFFFF"/>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0,015</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0,370</w:t>
            </w:r>
          </w:p>
        </w:tc>
        <w:tc>
          <w:tcPr>
            <w:tcW w:w="992"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0,123</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0,615</w:t>
            </w:r>
          </w:p>
        </w:tc>
        <w:tc>
          <w:tcPr>
            <w:tcW w:w="850" w:type="dxa"/>
            <w:shd w:val="clear" w:color="000000" w:fill="FFFFFF"/>
            <w:vAlign w:val="center"/>
          </w:tcPr>
          <w:p w:rsidR="003267F1" w:rsidRPr="001F0B47" w:rsidRDefault="003267F1" w:rsidP="00F76428">
            <w:pPr>
              <w:jc w:val="center"/>
              <w:rPr>
                <w:rFonts w:ascii="Times New Roman" w:hAnsi="Times New Roman"/>
                <w:lang w:val="kk-KZ" w:eastAsia="ru-RU"/>
              </w:rPr>
            </w:pPr>
          </w:p>
        </w:tc>
        <w:tc>
          <w:tcPr>
            <w:tcW w:w="993" w:type="dxa"/>
            <w:shd w:val="clear" w:color="000000" w:fill="FFFFFF"/>
            <w:vAlign w:val="center"/>
          </w:tcPr>
          <w:p w:rsidR="003267F1" w:rsidRPr="001F0B47" w:rsidRDefault="003267F1" w:rsidP="00F76428">
            <w:pPr>
              <w:jc w:val="center"/>
              <w:rPr>
                <w:rFonts w:ascii="Times New Roman" w:hAnsi="Times New Roman"/>
                <w:lang w:val="kk-KZ" w:eastAsia="ru-RU"/>
              </w:rPr>
            </w:pPr>
          </w:p>
        </w:tc>
        <w:tc>
          <w:tcPr>
            <w:tcW w:w="1134" w:type="dxa"/>
            <w:shd w:val="clear" w:color="000000" w:fill="FFFFFF"/>
            <w:vAlign w:val="center"/>
          </w:tcPr>
          <w:p w:rsidR="003267F1" w:rsidRPr="001F0B47" w:rsidRDefault="003267F1" w:rsidP="00F76428">
            <w:pPr>
              <w:jc w:val="center"/>
              <w:rPr>
                <w:rFonts w:ascii="Times New Roman" w:hAnsi="Times New Roman"/>
                <w:lang w:val="kk-KZ" w:eastAsia="ru-RU"/>
              </w:rPr>
            </w:pPr>
          </w:p>
        </w:tc>
      </w:tr>
      <w:tr w:rsidR="003267F1" w:rsidRPr="001F0B47" w:rsidTr="002B700E">
        <w:trPr>
          <w:trHeight w:val="223"/>
          <w:jc w:val="center"/>
        </w:trPr>
        <w:tc>
          <w:tcPr>
            <w:tcW w:w="2199" w:type="dxa"/>
            <w:shd w:val="clear" w:color="auto" w:fill="auto"/>
            <w:noWrap/>
            <w:vAlign w:val="center"/>
          </w:tcPr>
          <w:p w:rsidR="003267F1" w:rsidRPr="001F0B47" w:rsidRDefault="003267F1" w:rsidP="002B700E">
            <w:pPr>
              <w:rPr>
                <w:rFonts w:ascii="Times New Roman" w:hAnsi="Times New Roman"/>
                <w:lang w:val="kk-KZ"/>
              </w:rPr>
            </w:pPr>
            <w:r w:rsidRPr="001F0B47">
              <w:rPr>
                <w:rFonts w:ascii="Times New Roman" w:hAnsi="Times New Roman"/>
                <w:lang w:val="kk-KZ"/>
              </w:rPr>
              <w:t>Азот оксиді</w:t>
            </w:r>
          </w:p>
        </w:tc>
        <w:tc>
          <w:tcPr>
            <w:tcW w:w="779" w:type="dxa"/>
            <w:shd w:val="clear" w:color="000000" w:fill="FFFFFF"/>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0,002</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0,027</w:t>
            </w:r>
          </w:p>
        </w:tc>
        <w:tc>
          <w:tcPr>
            <w:tcW w:w="992"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0,012</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0,031</w:t>
            </w:r>
          </w:p>
        </w:tc>
        <w:tc>
          <w:tcPr>
            <w:tcW w:w="850" w:type="dxa"/>
            <w:shd w:val="clear" w:color="000000" w:fill="FFFFFF"/>
            <w:vAlign w:val="center"/>
          </w:tcPr>
          <w:p w:rsidR="003267F1" w:rsidRPr="001F0B47" w:rsidRDefault="003267F1" w:rsidP="00F76428">
            <w:pPr>
              <w:jc w:val="center"/>
              <w:rPr>
                <w:rFonts w:ascii="Times New Roman" w:hAnsi="Times New Roman"/>
                <w:lang w:val="kk-KZ" w:eastAsia="ru-RU"/>
              </w:rPr>
            </w:pPr>
          </w:p>
        </w:tc>
        <w:tc>
          <w:tcPr>
            <w:tcW w:w="993" w:type="dxa"/>
            <w:shd w:val="clear" w:color="000000" w:fill="FFFFFF"/>
            <w:vAlign w:val="center"/>
          </w:tcPr>
          <w:p w:rsidR="003267F1" w:rsidRPr="001F0B47" w:rsidRDefault="003267F1" w:rsidP="00F76428">
            <w:pPr>
              <w:jc w:val="center"/>
              <w:rPr>
                <w:rFonts w:ascii="Times New Roman" w:hAnsi="Times New Roman"/>
                <w:lang w:val="kk-KZ" w:eastAsia="ru-RU"/>
              </w:rPr>
            </w:pPr>
          </w:p>
        </w:tc>
        <w:tc>
          <w:tcPr>
            <w:tcW w:w="1134" w:type="dxa"/>
            <w:shd w:val="clear" w:color="000000" w:fill="FFFFFF"/>
            <w:vAlign w:val="center"/>
          </w:tcPr>
          <w:p w:rsidR="003267F1" w:rsidRPr="001F0B47" w:rsidRDefault="003267F1" w:rsidP="00F76428">
            <w:pPr>
              <w:jc w:val="center"/>
              <w:rPr>
                <w:rFonts w:ascii="Times New Roman" w:hAnsi="Times New Roman"/>
                <w:lang w:val="kk-KZ" w:eastAsia="ru-RU"/>
              </w:rPr>
            </w:pPr>
          </w:p>
        </w:tc>
      </w:tr>
      <w:tr w:rsidR="003267F1" w:rsidRPr="001F0B47" w:rsidTr="002B700E">
        <w:trPr>
          <w:trHeight w:val="223"/>
          <w:jc w:val="center"/>
        </w:trPr>
        <w:tc>
          <w:tcPr>
            <w:tcW w:w="2199" w:type="dxa"/>
            <w:shd w:val="clear" w:color="auto" w:fill="auto"/>
            <w:noWrap/>
            <w:vAlign w:val="center"/>
          </w:tcPr>
          <w:p w:rsidR="003267F1" w:rsidRPr="001F0B47" w:rsidRDefault="003267F1" w:rsidP="002B700E">
            <w:pPr>
              <w:rPr>
                <w:rFonts w:ascii="Times New Roman" w:hAnsi="Times New Roman"/>
              </w:rPr>
            </w:pPr>
            <w:r w:rsidRPr="001F0B47">
              <w:rPr>
                <w:rFonts w:ascii="Times New Roman" w:hAnsi="Times New Roman"/>
              </w:rPr>
              <w:lastRenderedPageBreak/>
              <w:t>Озон</w:t>
            </w:r>
          </w:p>
        </w:tc>
        <w:tc>
          <w:tcPr>
            <w:tcW w:w="779" w:type="dxa"/>
            <w:shd w:val="clear" w:color="000000" w:fill="FFFFFF"/>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0,074</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2,482</w:t>
            </w:r>
          </w:p>
        </w:tc>
        <w:tc>
          <w:tcPr>
            <w:tcW w:w="992"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0,123</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0,771</w:t>
            </w:r>
          </w:p>
        </w:tc>
        <w:tc>
          <w:tcPr>
            <w:tcW w:w="850" w:type="dxa"/>
            <w:shd w:val="clear" w:color="000000" w:fill="FFFFFF"/>
            <w:vAlign w:val="center"/>
          </w:tcPr>
          <w:p w:rsidR="003267F1" w:rsidRPr="001F0B47" w:rsidRDefault="003267F1" w:rsidP="00F76428">
            <w:pPr>
              <w:jc w:val="center"/>
              <w:rPr>
                <w:rFonts w:ascii="Times New Roman" w:hAnsi="Times New Roman"/>
                <w:lang w:val="kk-KZ" w:eastAsia="ru-RU"/>
              </w:rPr>
            </w:pPr>
          </w:p>
        </w:tc>
        <w:tc>
          <w:tcPr>
            <w:tcW w:w="993" w:type="dxa"/>
            <w:shd w:val="clear" w:color="000000" w:fill="FFFFFF"/>
            <w:vAlign w:val="center"/>
          </w:tcPr>
          <w:p w:rsidR="003267F1" w:rsidRPr="001F0B47" w:rsidRDefault="003267F1" w:rsidP="00F76428">
            <w:pPr>
              <w:jc w:val="center"/>
              <w:rPr>
                <w:rFonts w:ascii="Times New Roman" w:hAnsi="Times New Roman"/>
                <w:lang w:val="kk-KZ" w:eastAsia="ru-RU"/>
              </w:rPr>
            </w:pPr>
          </w:p>
        </w:tc>
        <w:tc>
          <w:tcPr>
            <w:tcW w:w="1134" w:type="dxa"/>
            <w:shd w:val="clear" w:color="000000" w:fill="FFFFFF"/>
            <w:vAlign w:val="center"/>
          </w:tcPr>
          <w:p w:rsidR="003267F1" w:rsidRPr="001F0B47" w:rsidRDefault="003267F1" w:rsidP="00F76428">
            <w:pPr>
              <w:jc w:val="center"/>
              <w:rPr>
                <w:rFonts w:ascii="Times New Roman" w:hAnsi="Times New Roman"/>
                <w:lang w:val="kk-KZ" w:eastAsia="ru-RU"/>
              </w:rPr>
            </w:pPr>
          </w:p>
        </w:tc>
      </w:tr>
      <w:tr w:rsidR="003267F1" w:rsidRPr="001F0B47" w:rsidTr="002B700E">
        <w:trPr>
          <w:trHeight w:val="223"/>
          <w:jc w:val="center"/>
        </w:trPr>
        <w:tc>
          <w:tcPr>
            <w:tcW w:w="2199" w:type="dxa"/>
            <w:shd w:val="clear" w:color="auto" w:fill="auto"/>
            <w:noWrap/>
            <w:vAlign w:val="center"/>
          </w:tcPr>
          <w:p w:rsidR="003267F1" w:rsidRPr="001F0B47" w:rsidRDefault="003267F1" w:rsidP="002B700E">
            <w:pPr>
              <w:rPr>
                <w:rFonts w:ascii="Times New Roman" w:hAnsi="Times New Roman"/>
                <w:lang w:val="kk-KZ"/>
              </w:rPr>
            </w:pPr>
            <w:r w:rsidRPr="001F0B47">
              <w:rPr>
                <w:rFonts w:ascii="Times New Roman" w:hAnsi="Times New Roman"/>
                <w:lang w:val="kk-KZ"/>
              </w:rPr>
              <w:t>Күкіртті сутегі</w:t>
            </w:r>
          </w:p>
        </w:tc>
        <w:tc>
          <w:tcPr>
            <w:tcW w:w="779" w:type="dxa"/>
            <w:shd w:val="clear" w:color="000000" w:fill="FFFFFF"/>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0,004</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 </w:t>
            </w:r>
          </w:p>
        </w:tc>
        <w:tc>
          <w:tcPr>
            <w:tcW w:w="992"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0,022</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2,800</w:t>
            </w:r>
          </w:p>
        </w:tc>
        <w:tc>
          <w:tcPr>
            <w:tcW w:w="850" w:type="dxa"/>
            <w:shd w:val="clear" w:color="000000" w:fill="FFFFFF"/>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270</w:t>
            </w:r>
          </w:p>
        </w:tc>
        <w:tc>
          <w:tcPr>
            <w:tcW w:w="993" w:type="dxa"/>
            <w:shd w:val="clear" w:color="000000" w:fill="FFFFFF"/>
            <w:vAlign w:val="center"/>
          </w:tcPr>
          <w:p w:rsidR="003267F1" w:rsidRPr="001F0B47" w:rsidRDefault="003267F1" w:rsidP="00F76428">
            <w:pPr>
              <w:jc w:val="center"/>
              <w:rPr>
                <w:rFonts w:ascii="Times New Roman" w:hAnsi="Times New Roman"/>
                <w:lang w:val="kk-KZ" w:eastAsia="ru-RU"/>
              </w:rPr>
            </w:pPr>
          </w:p>
        </w:tc>
        <w:tc>
          <w:tcPr>
            <w:tcW w:w="1134" w:type="dxa"/>
            <w:shd w:val="clear" w:color="000000" w:fill="FFFFFF"/>
            <w:vAlign w:val="center"/>
          </w:tcPr>
          <w:p w:rsidR="003267F1" w:rsidRPr="001F0B47" w:rsidRDefault="003267F1" w:rsidP="00F76428">
            <w:pPr>
              <w:jc w:val="center"/>
              <w:rPr>
                <w:rFonts w:ascii="Times New Roman" w:hAnsi="Times New Roman"/>
                <w:lang w:val="kk-KZ" w:eastAsia="ru-RU"/>
              </w:rPr>
            </w:pPr>
          </w:p>
        </w:tc>
      </w:tr>
      <w:tr w:rsidR="003267F1" w:rsidRPr="001F0B47" w:rsidTr="002B700E">
        <w:trPr>
          <w:trHeight w:val="64"/>
          <w:jc w:val="center"/>
        </w:trPr>
        <w:tc>
          <w:tcPr>
            <w:tcW w:w="2199" w:type="dxa"/>
            <w:shd w:val="clear" w:color="auto" w:fill="auto"/>
            <w:noWrap/>
            <w:vAlign w:val="center"/>
          </w:tcPr>
          <w:p w:rsidR="003267F1" w:rsidRPr="001F0B47" w:rsidRDefault="003267F1" w:rsidP="002B700E">
            <w:pPr>
              <w:rPr>
                <w:rFonts w:ascii="Times New Roman" w:hAnsi="Times New Roman"/>
              </w:rPr>
            </w:pPr>
            <w:r w:rsidRPr="001F0B47">
              <w:rPr>
                <w:rFonts w:ascii="Times New Roman" w:hAnsi="Times New Roman"/>
              </w:rPr>
              <w:t>Аммиак</w:t>
            </w:r>
          </w:p>
        </w:tc>
        <w:tc>
          <w:tcPr>
            <w:tcW w:w="779" w:type="dxa"/>
            <w:shd w:val="clear" w:color="000000" w:fill="FFFFFF"/>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0,002</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0,052</w:t>
            </w:r>
          </w:p>
        </w:tc>
        <w:tc>
          <w:tcPr>
            <w:tcW w:w="992"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0,012</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0,058</w:t>
            </w:r>
          </w:p>
        </w:tc>
        <w:tc>
          <w:tcPr>
            <w:tcW w:w="850" w:type="dxa"/>
            <w:shd w:val="clear" w:color="000000" w:fill="FFFFFF"/>
            <w:vAlign w:val="center"/>
          </w:tcPr>
          <w:p w:rsidR="003267F1" w:rsidRPr="001F0B47" w:rsidRDefault="003267F1" w:rsidP="00F76428">
            <w:pPr>
              <w:jc w:val="center"/>
              <w:rPr>
                <w:rFonts w:ascii="Times New Roman" w:hAnsi="Times New Roman"/>
                <w:lang w:val="kk-KZ" w:eastAsia="ru-RU"/>
              </w:rPr>
            </w:pPr>
          </w:p>
        </w:tc>
        <w:tc>
          <w:tcPr>
            <w:tcW w:w="993" w:type="dxa"/>
            <w:shd w:val="clear" w:color="000000" w:fill="FFFFFF"/>
            <w:vAlign w:val="center"/>
          </w:tcPr>
          <w:p w:rsidR="003267F1" w:rsidRPr="001F0B47" w:rsidRDefault="003267F1" w:rsidP="00F76428">
            <w:pPr>
              <w:jc w:val="center"/>
              <w:rPr>
                <w:rFonts w:ascii="Times New Roman" w:hAnsi="Times New Roman"/>
                <w:lang w:val="kk-KZ" w:eastAsia="ru-RU"/>
              </w:rPr>
            </w:pPr>
          </w:p>
        </w:tc>
        <w:tc>
          <w:tcPr>
            <w:tcW w:w="1134" w:type="dxa"/>
            <w:shd w:val="clear" w:color="000000" w:fill="FFFFFF"/>
            <w:vAlign w:val="center"/>
          </w:tcPr>
          <w:p w:rsidR="003267F1" w:rsidRPr="001F0B47" w:rsidRDefault="003267F1" w:rsidP="00F76428">
            <w:pPr>
              <w:jc w:val="center"/>
              <w:rPr>
                <w:rFonts w:ascii="Times New Roman" w:hAnsi="Times New Roman"/>
                <w:lang w:val="kk-KZ" w:eastAsia="ru-RU"/>
              </w:rPr>
            </w:pPr>
          </w:p>
        </w:tc>
      </w:tr>
      <w:tr w:rsidR="003267F1" w:rsidRPr="001F0B47" w:rsidTr="002B700E">
        <w:trPr>
          <w:trHeight w:val="64"/>
          <w:jc w:val="center"/>
        </w:trPr>
        <w:tc>
          <w:tcPr>
            <w:tcW w:w="2199" w:type="dxa"/>
            <w:shd w:val="clear" w:color="auto" w:fill="auto"/>
            <w:noWrap/>
            <w:vAlign w:val="center"/>
          </w:tcPr>
          <w:p w:rsidR="003267F1" w:rsidRPr="001F0B47" w:rsidRDefault="003267F1" w:rsidP="002B700E">
            <w:pPr>
              <w:rPr>
                <w:rFonts w:ascii="Times New Roman" w:hAnsi="Times New Roman"/>
              </w:rPr>
            </w:pPr>
            <w:r w:rsidRPr="001F0B47">
              <w:rPr>
                <w:rFonts w:ascii="Times New Roman" w:hAnsi="Times New Roman"/>
                <w:lang w:val="kk-KZ"/>
              </w:rPr>
              <w:t>Көмір сутегісінің сомасы</w:t>
            </w:r>
          </w:p>
        </w:tc>
        <w:tc>
          <w:tcPr>
            <w:tcW w:w="779" w:type="dxa"/>
            <w:shd w:val="clear" w:color="000000" w:fill="FFFFFF"/>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0,885</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 </w:t>
            </w:r>
          </w:p>
        </w:tc>
        <w:tc>
          <w:tcPr>
            <w:tcW w:w="992"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1,728</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 </w:t>
            </w:r>
          </w:p>
        </w:tc>
        <w:tc>
          <w:tcPr>
            <w:tcW w:w="850" w:type="dxa"/>
            <w:shd w:val="clear" w:color="000000" w:fill="FFFFFF"/>
            <w:vAlign w:val="center"/>
          </w:tcPr>
          <w:p w:rsidR="003267F1" w:rsidRPr="001F0B47" w:rsidRDefault="003267F1" w:rsidP="00F76428">
            <w:pPr>
              <w:jc w:val="center"/>
              <w:rPr>
                <w:rFonts w:ascii="Times New Roman" w:hAnsi="Times New Roman"/>
                <w:lang w:val="kk-KZ" w:eastAsia="ru-RU"/>
              </w:rPr>
            </w:pPr>
          </w:p>
        </w:tc>
        <w:tc>
          <w:tcPr>
            <w:tcW w:w="993" w:type="dxa"/>
            <w:shd w:val="clear" w:color="000000" w:fill="FFFFFF"/>
            <w:vAlign w:val="center"/>
          </w:tcPr>
          <w:p w:rsidR="003267F1" w:rsidRPr="001F0B47" w:rsidRDefault="003267F1" w:rsidP="00F76428">
            <w:pPr>
              <w:jc w:val="center"/>
              <w:rPr>
                <w:rFonts w:ascii="Times New Roman" w:hAnsi="Times New Roman"/>
                <w:lang w:val="kk-KZ" w:eastAsia="ru-RU"/>
              </w:rPr>
            </w:pPr>
          </w:p>
        </w:tc>
        <w:tc>
          <w:tcPr>
            <w:tcW w:w="1134" w:type="dxa"/>
            <w:shd w:val="clear" w:color="000000" w:fill="FFFFFF"/>
            <w:vAlign w:val="center"/>
          </w:tcPr>
          <w:p w:rsidR="003267F1" w:rsidRPr="001F0B47" w:rsidRDefault="003267F1" w:rsidP="00F76428">
            <w:pPr>
              <w:jc w:val="center"/>
              <w:rPr>
                <w:rFonts w:ascii="Times New Roman" w:hAnsi="Times New Roman"/>
                <w:lang w:val="kk-KZ" w:eastAsia="ru-RU"/>
              </w:rPr>
            </w:pPr>
          </w:p>
        </w:tc>
      </w:tr>
      <w:tr w:rsidR="003267F1" w:rsidRPr="001F0B47" w:rsidTr="002B700E">
        <w:trPr>
          <w:trHeight w:val="64"/>
          <w:jc w:val="center"/>
        </w:trPr>
        <w:tc>
          <w:tcPr>
            <w:tcW w:w="2199" w:type="dxa"/>
            <w:shd w:val="clear" w:color="auto" w:fill="auto"/>
            <w:noWrap/>
            <w:vAlign w:val="center"/>
          </w:tcPr>
          <w:p w:rsidR="003267F1" w:rsidRPr="001F0B47" w:rsidRDefault="003267F1" w:rsidP="002B700E">
            <w:pPr>
              <w:rPr>
                <w:rFonts w:ascii="Times New Roman" w:hAnsi="Times New Roman"/>
              </w:rPr>
            </w:pPr>
            <w:r w:rsidRPr="001F0B47">
              <w:rPr>
                <w:rFonts w:ascii="Times New Roman" w:hAnsi="Times New Roman"/>
              </w:rPr>
              <w:t>Метан</w:t>
            </w:r>
          </w:p>
        </w:tc>
        <w:tc>
          <w:tcPr>
            <w:tcW w:w="779" w:type="dxa"/>
            <w:shd w:val="clear" w:color="000000" w:fill="FFFFFF"/>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1,219</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 </w:t>
            </w:r>
          </w:p>
        </w:tc>
        <w:tc>
          <w:tcPr>
            <w:tcW w:w="992"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2,428</w:t>
            </w:r>
          </w:p>
        </w:tc>
        <w:tc>
          <w:tcPr>
            <w:tcW w:w="1701" w:type="dxa"/>
            <w:shd w:val="clear" w:color="000000" w:fill="FFFFFF"/>
            <w:noWrap/>
            <w:vAlign w:val="center"/>
          </w:tcPr>
          <w:p w:rsidR="003267F1" w:rsidRPr="001F0B47" w:rsidRDefault="003267F1" w:rsidP="00F76428">
            <w:pPr>
              <w:jc w:val="center"/>
              <w:rPr>
                <w:rFonts w:ascii="Times New Roman" w:hAnsi="Times New Roman"/>
                <w:lang w:val="kk-KZ" w:eastAsia="ru-RU"/>
              </w:rPr>
            </w:pPr>
            <w:r w:rsidRPr="001F0B47">
              <w:rPr>
                <w:rFonts w:ascii="Times New Roman" w:hAnsi="Times New Roman"/>
                <w:lang w:val="kk-KZ" w:eastAsia="ru-RU"/>
              </w:rPr>
              <w:t> </w:t>
            </w:r>
          </w:p>
        </w:tc>
        <w:tc>
          <w:tcPr>
            <w:tcW w:w="850" w:type="dxa"/>
            <w:shd w:val="clear" w:color="000000" w:fill="FFFFFF"/>
            <w:vAlign w:val="center"/>
          </w:tcPr>
          <w:p w:rsidR="003267F1" w:rsidRPr="001F0B47" w:rsidRDefault="003267F1" w:rsidP="00F76428">
            <w:pPr>
              <w:jc w:val="center"/>
              <w:rPr>
                <w:rFonts w:ascii="Times New Roman" w:hAnsi="Times New Roman"/>
                <w:lang w:val="kk-KZ" w:eastAsia="ru-RU"/>
              </w:rPr>
            </w:pPr>
          </w:p>
        </w:tc>
        <w:tc>
          <w:tcPr>
            <w:tcW w:w="993" w:type="dxa"/>
            <w:shd w:val="clear" w:color="000000" w:fill="FFFFFF"/>
            <w:vAlign w:val="center"/>
          </w:tcPr>
          <w:p w:rsidR="003267F1" w:rsidRPr="001F0B47" w:rsidRDefault="003267F1" w:rsidP="00F76428">
            <w:pPr>
              <w:jc w:val="center"/>
              <w:rPr>
                <w:rFonts w:ascii="Times New Roman" w:hAnsi="Times New Roman"/>
                <w:lang w:val="kk-KZ" w:eastAsia="ru-RU"/>
              </w:rPr>
            </w:pPr>
          </w:p>
        </w:tc>
        <w:tc>
          <w:tcPr>
            <w:tcW w:w="1134" w:type="dxa"/>
            <w:shd w:val="clear" w:color="000000" w:fill="FFFFFF"/>
            <w:vAlign w:val="center"/>
          </w:tcPr>
          <w:p w:rsidR="003267F1" w:rsidRPr="001F0B47" w:rsidRDefault="003267F1" w:rsidP="00F76428">
            <w:pPr>
              <w:jc w:val="center"/>
              <w:rPr>
                <w:rFonts w:ascii="Times New Roman" w:hAnsi="Times New Roman"/>
                <w:lang w:val="kk-KZ" w:eastAsia="ru-RU"/>
              </w:rPr>
            </w:pPr>
          </w:p>
        </w:tc>
      </w:tr>
    </w:tbl>
    <w:p w:rsidR="00E95690" w:rsidRPr="001F0B47" w:rsidRDefault="00E95690" w:rsidP="00E95690">
      <w:pPr>
        <w:jc w:val="both"/>
        <w:rPr>
          <w:rFonts w:ascii="Times New Roman" w:hAnsi="Times New Roman"/>
          <w:b/>
          <w:noProof/>
          <w:sz w:val="26"/>
          <w:szCs w:val="26"/>
          <w:lang w:eastAsia="ru-RU" w:bidi="ar-SA"/>
        </w:rPr>
      </w:pPr>
    </w:p>
    <w:p w:rsidR="00E95690" w:rsidRPr="001F0B47" w:rsidRDefault="00E95690" w:rsidP="00E95690">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(9.3 сур.) қаланың атмосфералық ауасы жалпыластану деңгейі </w:t>
      </w:r>
      <w:r w:rsidRPr="001F0B47">
        <w:rPr>
          <w:rFonts w:ascii="Times New Roman" w:hAnsi="Times New Roman"/>
          <w:b/>
          <w:i/>
          <w:sz w:val="28"/>
          <w:szCs w:val="28"/>
          <w:lang w:val="kk-KZ"/>
        </w:rPr>
        <w:t xml:space="preserve">көтеріңкі </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ОлСИ= 2,8 және ЕЖҚ= 4,</w:t>
      </w:r>
      <w:r w:rsidR="003267F1" w:rsidRPr="001F0B47">
        <w:rPr>
          <w:rFonts w:ascii="Times New Roman" w:hAnsi="Times New Roman"/>
          <w:sz w:val="28"/>
          <w:szCs w:val="28"/>
          <w:lang w:val="kk-KZ"/>
        </w:rPr>
        <w:t>6</w:t>
      </w:r>
      <w:r w:rsidRPr="001F0B47">
        <w:rPr>
          <w:rFonts w:ascii="Times New Roman" w:hAnsi="Times New Roman"/>
          <w:sz w:val="28"/>
          <w:szCs w:val="28"/>
          <w:lang w:val="kk-KZ"/>
        </w:rPr>
        <w:t xml:space="preserve"> % анықталды (1- және 1.1-кестелер).</w:t>
      </w:r>
    </w:p>
    <w:p w:rsidR="00E95690" w:rsidRPr="001F0B47" w:rsidRDefault="00E95690" w:rsidP="00E95690">
      <w:pPr>
        <w:ind w:firstLine="709"/>
        <w:jc w:val="both"/>
        <w:rPr>
          <w:rFonts w:ascii="Times New Roman" w:hAnsi="Times New Roman"/>
          <w:sz w:val="28"/>
          <w:szCs w:val="28"/>
          <w:lang w:val="kk-KZ"/>
        </w:rPr>
      </w:pPr>
      <w:r w:rsidRPr="001F0B47">
        <w:rPr>
          <w:rFonts w:ascii="Times New Roman" w:hAnsi="Times New Roman"/>
          <w:sz w:val="28"/>
          <w:szCs w:val="28"/>
          <w:lang w:val="kk-KZ"/>
        </w:rPr>
        <w:t>Жалпы кент бойынша орташа айлық шоғырлар озон – 2,5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басқа ластаушы заттар – ШЖШ дан аспады.</w:t>
      </w:r>
    </w:p>
    <w:p w:rsidR="00E95690" w:rsidRPr="001F0B47" w:rsidRDefault="003267F1" w:rsidP="00E95690">
      <w:pPr>
        <w:ind w:firstLine="709"/>
        <w:jc w:val="both"/>
        <w:rPr>
          <w:rFonts w:ascii="Times New Roman" w:hAnsi="Times New Roman"/>
          <w:sz w:val="28"/>
          <w:szCs w:val="28"/>
          <w:lang w:val="kk-KZ"/>
        </w:rPr>
      </w:pPr>
      <w:r w:rsidRPr="001F0B47">
        <w:rPr>
          <w:rFonts w:ascii="Times New Roman" w:hAnsi="Times New Roman"/>
          <w:sz w:val="28"/>
          <w:szCs w:val="28"/>
          <w:lang w:val="kk-KZ"/>
        </w:rPr>
        <w:t>1 тоқсанда</w:t>
      </w:r>
      <w:r w:rsidR="00E95690" w:rsidRPr="001F0B47">
        <w:rPr>
          <w:rFonts w:ascii="Times New Roman" w:hAnsi="Times New Roman"/>
          <w:sz w:val="28"/>
          <w:szCs w:val="28"/>
          <w:lang w:val="kk-KZ"/>
        </w:rPr>
        <w:t xml:space="preserve"> кент бойынша 1 ШЖШ арту еселігінің жағда</w:t>
      </w:r>
      <w:r w:rsidRPr="001F0B47">
        <w:rPr>
          <w:rFonts w:ascii="Times New Roman" w:hAnsi="Times New Roman"/>
          <w:sz w:val="28"/>
          <w:szCs w:val="28"/>
          <w:lang w:val="kk-KZ"/>
        </w:rPr>
        <w:t>йлары күкіртті сутегі бойынша –270</w:t>
      </w:r>
      <w:r w:rsidR="00E95690" w:rsidRPr="001F0B47">
        <w:rPr>
          <w:rFonts w:ascii="Times New Roman" w:hAnsi="Times New Roman"/>
          <w:sz w:val="28"/>
          <w:szCs w:val="28"/>
          <w:lang w:val="kk-KZ"/>
        </w:rPr>
        <w:t>,  РМ-2,5 қалқыма бөлшектер-</w:t>
      </w:r>
      <w:r w:rsidRPr="001F0B47">
        <w:rPr>
          <w:rFonts w:ascii="Times New Roman" w:hAnsi="Times New Roman"/>
          <w:sz w:val="28"/>
          <w:szCs w:val="28"/>
          <w:lang w:val="kk-KZ"/>
        </w:rPr>
        <w:t>5</w:t>
      </w:r>
      <w:r w:rsidR="00E95690" w:rsidRPr="001F0B47">
        <w:rPr>
          <w:rFonts w:ascii="Times New Roman" w:hAnsi="Times New Roman"/>
          <w:sz w:val="28"/>
          <w:szCs w:val="28"/>
          <w:lang w:val="kk-KZ"/>
        </w:rPr>
        <w:t xml:space="preserve"> жағдай тіркелді (</w:t>
      </w:r>
      <w:r w:rsidRPr="001F0B47">
        <w:rPr>
          <w:rFonts w:ascii="Times New Roman" w:hAnsi="Times New Roman"/>
          <w:sz w:val="28"/>
          <w:szCs w:val="28"/>
          <w:lang w:val="kk-KZ"/>
        </w:rPr>
        <w:t>82</w:t>
      </w:r>
      <w:r w:rsidR="00E95690" w:rsidRPr="001F0B47">
        <w:rPr>
          <w:rFonts w:ascii="Times New Roman" w:hAnsi="Times New Roman"/>
          <w:sz w:val="28"/>
          <w:szCs w:val="28"/>
          <w:lang w:val="kk-KZ"/>
        </w:rPr>
        <w:t>-кесте).</w:t>
      </w:r>
    </w:p>
    <w:p w:rsidR="00891631" w:rsidRPr="001F0B47" w:rsidRDefault="00891631" w:rsidP="00E95690">
      <w:pPr>
        <w:ind w:right="-142"/>
        <w:jc w:val="center"/>
        <w:rPr>
          <w:rFonts w:ascii="Times New Roman" w:hAnsi="Times New Roman"/>
          <w:sz w:val="28"/>
          <w:szCs w:val="28"/>
          <w:lang w:val="kk-KZ"/>
        </w:rPr>
      </w:pPr>
    </w:p>
    <w:p w:rsidR="00BB621B" w:rsidRPr="001F0B47" w:rsidRDefault="00BB621B" w:rsidP="00E95690">
      <w:pPr>
        <w:ind w:right="-142"/>
        <w:jc w:val="center"/>
        <w:rPr>
          <w:rFonts w:ascii="Times New Roman" w:hAnsi="Times New Roman"/>
          <w:sz w:val="28"/>
          <w:szCs w:val="28"/>
          <w:lang w:val="kk-KZ"/>
        </w:rPr>
      </w:pPr>
    </w:p>
    <w:p w:rsidR="00FB56D7" w:rsidRPr="001F0B47" w:rsidRDefault="00FB56D7" w:rsidP="00646687">
      <w:pPr>
        <w:pStyle w:val="afa"/>
        <w:numPr>
          <w:ilvl w:val="1"/>
          <w:numId w:val="5"/>
        </w:numPr>
        <w:jc w:val="center"/>
        <w:rPr>
          <w:rFonts w:ascii="Times New Roman" w:hAnsi="Times New Roman"/>
          <w:b/>
          <w:sz w:val="28"/>
          <w:szCs w:val="28"/>
          <w:lang w:val="kk-KZ"/>
        </w:rPr>
      </w:pPr>
      <w:r w:rsidRPr="001F0B47">
        <w:rPr>
          <w:rFonts w:ascii="Times New Roman" w:hAnsi="Times New Roman"/>
          <w:b/>
          <w:sz w:val="28"/>
          <w:szCs w:val="28"/>
          <w:lang w:val="kk-KZ"/>
        </w:rPr>
        <w:t>Арқалық қаласы бойынша атмосфералық ауаның ластану жай-күйі</w:t>
      </w:r>
    </w:p>
    <w:p w:rsidR="00FB56D7" w:rsidRPr="001F0B47" w:rsidRDefault="00FB56D7" w:rsidP="00FB56D7">
      <w:pPr>
        <w:ind w:left="495"/>
        <w:jc w:val="center"/>
        <w:rPr>
          <w:rFonts w:ascii="Times New Roman" w:hAnsi="Times New Roman"/>
          <w:b/>
          <w:sz w:val="28"/>
          <w:szCs w:val="28"/>
          <w:lang w:val="kk-KZ"/>
        </w:rPr>
      </w:pPr>
    </w:p>
    <w:p w:rsidR="00FB56D7" w:rsidRPr="001F0B47" w:rsidRDefault="00FB56D7" w:rsidP="00FB56D7">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2 стационарлық бекетте жүргізілді </w:t>
      </w:r>
      <w:r w:rsidRPr="001F0B47">
        <w:rPr>
          <w:rFonts w:ascii="Times New Roman" w:hAnsi="Times New Roman"/>
          <w:sz w:val="28"/>
          <w:szCs w:val="28"/>
          <w:lang w:val="kk-KZ"/>
        </w:rPr>
        <w:t xml:space="preserve">(9.4-сур., </w:t>
      </w:r>
      <w:r w:rsidR="003267F1" w:rsidRPr="001F0B47">
        <w:rPr>
          <w:rFonts w:ascii="Times New Roman" w:hAnsi="Times New Roman"/>
          <w:sz w:val="28"/>
          <w:szCs w:val="28"/>
          <w:lang w:val="kk-KZ"/>
        </w:rPr>
        <w:t>83</w:t>
      </w:r>
      <w:r w:rsidRPr="001F0B47">
        <w:rPr>
          <w:rFonts w:ascii="Times New Roman" w:hAnsi="Times New Roman"/>
          <w:sz w:val="28"/>
          <w:szCs w:val="28"/>
          <w:lang w:val="kk-KZ"/>
        </w:rPr>
        <w:t>-кесте)</w:t>
      </w:r>
      <w:r w:rsidRPr="001F0B47">
        <w:rPr>
          <w:rStyle w:val="FontStyle201"/>
          <w:sz w:val="28"/>
          <w:szCs w:val="28"/>
          <w:lang w:val="kk-KZ"/>
        </w:rPr>
        <w:t>.</w:t>
      </w:r>
    </w:p>
    <w:p w:rsidR="00FB56D7" w:rsidRPr="001F0B47" w:rsidRDefault="003267F1" w:rsidP="00FB56D7">
      <w:pPr>
        <w:jc w:val="right"/>
        <w:rPr>
          <w:rFonts w:ascii="Times New Roman" w:hAnsi="Times New Roman"/>
          <w:lang w:val="kk-KZ"/>
        </w:rPr>
      </w:pPr>
      <w:r w:rsidRPr="001F0B47">
        <w:rPr>
          <w:rFonts w:ascii="Times New Roman" w:hAnsi="Times New Roman"/>
          <w:lang w:val="kk-KZ"/>
        </w:rPr>
        <w:t>83</w:t>
      </w:r>
      <w:r w:rsidR="00FB56D7" w:rsidRPr="001F0B47">
        <w:rPr>
          <w:rFonts w:ascii="Times New Roman" w:hAnsi="Times New Roman"/>
          <w:lang w:val="kk-KZ"/>
        </w:rPr>
        <w:t>- кесте</w:t>
      </w:r>
    </w:p>
    <w:p w:rsidR="00FB56D7" w:rsidRPr="001F0B47" w:rsidRDefault="00FB56D7" w:rsidP="00FB56D7">
      <w:pPr>
        <w:pStyle w:val="Style100"/>
        <w:widowControl/>
        <w:spacing w:line="0" w:lineRule="atLeast"/>
        <w:ind w:firstLine="708"/>
        <w:jc w:val="center"/>
        <w:rPr>
          <w:rFonts w:ascii="Times New Roman" w:hAnsi="Times New Roman"/>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415"/>
        <w:gridCol w:w="1898"/>
        <w:gridCol w:w="1658"/>
        <w:gridCol w:w="3534"/>
      </w:tblGrid>
      <w:tr w:rsidR="00FB56D7" w:rsidRPr="001F0B47" w:rsidTr="002B700E">
        <w:trPr>
          <w:jc w:val="center"/>
        </w:trPr>
        <w:tc>
          <w:tcPr>
            <w:tcW w:w="1101" w:type="dxa"/>
            <w:vAlign w:val="center"/>
          </w:tcPr>
          <w:p w:rsidR="00FB56D7" w:rsidRPr="001F0B47" w:rsidRDefault="00FB56D7" w:rsidP="002B700E">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417" w:type="dxa"/>
            <w:vAlign w:val="center"/>
          </w:tcPr>
          <w:p w:rsidR="00FB56D7" w:rsidRPr="001F0B47" w:rsidRDefault="00FB56D7" w:rsidP="002B700E">
            <w:pPr>
              <w:jc w:val="center"/>
              <w:outlineLvl w:val="1"/>
              <w:rPr>
                <w:rFonts w:ascii="Times New Roman" w:hAnsi="Times New Roman"/>
                <w:b/>
              </w:rPr>
            </w:pPr>
            <w:r w:rsidRPr="001F0B47">
              <w:rPr>
                <w:rFonts w:ascii="Times New Roman" w:hAnsi="Times New Roman"/>
                <w:b/>
                <w:lang w:val="kk-KZ"/>
              </w:rPr>
              <w:t>Сынама мерзімі</w:t>
            </w:r>
          </w:p>
        </w:tc>
        <w:tc>
          <w:tcPr>
            <w:tcW w:w="1884" w:type="dxa"/>
            <w:vAlign w:val="center"/>
          </w:tcPr>
          <w:p w:rsidR="00FB56D7" w:rsidRPr="001F0B47" w:rsidRDefault="00FB56D7" w:rsidP="002B700E">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1660" w:type="dxa"/>
            <w:vAlign w:val="center"/>
          </w:tcPr>
          <w:p w:rsidR="00FB56D7" w:rsidRPr="001F0B47" w:rsidRDefault="00FB56D7" w:rsidP="002B700E">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544" w:type="dxa"/>
            <w:vAlign w:val="center"/>
          </w:tcPr>
          <w:p w:rsidR="00FB56D7" w:rsidRPr="001F0B47" w:rsidRDefault="00FB56D7" w:rsidP="002B700E">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FB56D7" w:rsidRPr="001F0B47" w:rsidTr="002B700E">
        <w:trPr>
          <w:trHeight w:val="433"/>
          <w:jc w:val="center"/>
        </w:trPr>
        <w:tc>
          <w:tcPr>
            <w:tcW w:w="1101" w:type="dxa"/>
            <w:vAlign w:val="center"/>
          </w:tcPr>
          <w:p w:rsidR="00FB56D7" w:rsidRPr="001F0B47" w:rsidRDefault="00FB56D7" w:rsidP="002B700E">
            <w:pPr>
              <w:jc w:val="center"/>
              <w:outlineLvl w:val="1"/>
              <w:rPr>
                <w:rFonts w:ascii="Times New Roman" w:hAnsi="Times New Roman"/>
                <w:lang w:val="kk-KZ"/>
              </w:rPr>
            </w:pPr>
            <w:r w:rsidRPr="001F0B47">
              <w:rPr>
                <w:rFonts w:ascii="Times New Roman" w:hAnsi="Times New Roman"/>
              </w:rPr>
              <w:t>1</w:t>
            </w:r>
            <w:r w:rsidRPr="001F0B47">
              <w:rPr>
                <w:rFonts w:ascii="Times New Roman" w:hAnsi="Times New Roman"/>
                <w:lang w:val="kk-KZ"/>
              </w:rPr>
              <w:t>1</w:t>
            </w:r>
          </w:p>
        </w:tc>
        <w:tc>
          <w:tcPr>
            <w:tcW w:w="1417" w:type="dxa"/>
            <w:vMerge w:val="restart"/>
            <w:vAlign w:val="center"/>
          </w:tcPr>
          <w:p w:rsidR="00FB56D7" w:rsidRPr="001F0B47" w:rsidRDefault="00FB56D7" w:rsidP="002B700E">
            <w:pPr>
              <w:jc w:val="center"/>
              <w:outlineLvl w:val="1"/>
              <w:rPr>
                <w:rFonts w:ascii="Times New Roman" w:hAnsi="Times New Roman"/>
              </w:rPr>
            </w:pPr>
            <w:r w:rsidRPr="001F0B47">
              <w:rPr>
                <w:rFonts w:ascii="Times New Roman" w:hAnsi="Times New Roman"/>
                <w:lang w:val="kk-KZ"/>
              </w:rPr>
              <w:t>әр 20 минут сайын</w:t>
            </w:r>
          </w:p>
        </w:tc>
        <w:tc>
          <w:tcPr>
            <w:tcW w:w="1884" w:type="dxa"/>
            <w:vMerge w:val="restart"/>
            <w:vAlign w:val="center"/>
          </w:tcPr>
          <w:p w:rsidR="00FB56D7" w:rsidRPr="001F0B47" w:rsidRDefault="00FB56D7" w:rsidP="002B700E">
            <w:pPr>
              <w:jc w:val="center"/>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1660" w:type="dxa"/>
            <w:vAlign w:val="center"/>
          </w:tcPr>
          <w:p w:rsidR="00FB56D7" w:rsidRPr="001F0B47" w:rsidRDefault="00FB56D7" w:rsidP="002B700E">
            <w:pPr>
              <w:jc w:val="center"/>
              <w:outlineLvl w:val="1"/>
              <w:rPr>
                <w:rFonts w:ascii="Times New Roman" w:hAnsi="Times New Roman"/>
                <w:lang w:val="kk-KZ"/>
              </w:rPr>
            </w:pPr>
            <w:r w:rsidRPr="001F0B47">
              <w:rPr>
                <w:rFonts w:ascii="Times New Roman" w:hAnsi="Times New Roman"/>
                <w:lang w:val="kk-KZ"/>
              </w:rPr>
              <w:t>АТЭК аймағында</w:t>
            </w:r>
          </w:p>
        </w:tc>
        <w:tc>
          <w:tcPr>
            <w:tcW w:w="3544" w:type="dxa"/>
            <w:vMerge w:val="restart"/>
            <w:vAlign w:val="center"/>
          </w:tcPr>
          <w:p w:rsidR="00FB56D7" w:rsidRPr="001F0B47" w:rsidRDefault="00FB56D7" w:rsidP="002B700E">
            <w:pPr>
              <w:outlineLvl w:val="1"/>
              <w:rPr>
                <w:rFonts w:ascii="Times New Roman" w:hAnsi="Times New Roman"/>
                <w:lang w:val="kk-KZ"/>
              </w:rPr>
            </w:pPr>
            <w:r w:rsidRPr="001F0B47">
              <w:rPr>
                <w:rFonts w:ascii="Times New Roman" w:hAnsi="Times New Roman"/>
                <w:lang w:val="kk-KZ"/>
              </w:rPr>
              <w:t>күкірт диоксиді,  азот диоксиді күкіртті сутегі</w:t>
            </w:r>
          </w:p>
        </w:tc>
      </w:tr>
      <w:tr w:rsidR="00FB56D7" w:rsidRPr="001F0B47" w:rsidTr="002B700E">
        <w:trPr>
          <w:trHeight w:val="727"/>
          <w:jc w:val="center"/>
        </w:trPr>
        <w:tc>
          <w:tcPr>
            <w:tcW w:w="1101" w:type="dxa"/>
            <w:vAlign w:val="center"/>
          </w:tcPr>
          <w:p w:rsidR="00FB56D7" w:rsidRPr="001F0B47" w:rsidRDefault="00FB56D7" w:rsidP="002B700E">
            <w:pPr>
              <w:jc w:val="center"/>
              <w:outlineLvl w:val="1"/>
              <w:rPr>
                <w:rFonts w:ascii="Times New Roman" w:hAnsi="Times New Roman"/>
                <w:lang w:val="kk-KZ"/>
              </w:rPr>
            </w:pPr>
            <w:r w:rsidRPr="001F0B47">
              <w:rPr>
                <w:rFonts w:ascii="Times New Roman" w:hAnsi="Times New Roman"/>
                <w:lang w:val="kk-KZ"/>
              </w:rPr>
              <w:t>12</w:t>
            </w:r>
          </w:p>
        </w:tc>
        <w:tc>
          <w:tcPr>
            <w:tcW w:w="1417" w:type="dxa"/>
            <w:vMerge/>
            <w:vAlign w:val="center"/>
          </w:tcPr>
          <w:p w:rsidR="00FB56D7" w:rsidRPr="001F0B47" w:rsidRDefault="00FB56D7" w:rsidP="002B700E">
            <w:pPr>
              <w:jc w:val="center"/>
              <w:outlineLvl w:val="1"/>
              <w:rPr>
                <w:rFonts w:ascii="Times New Roman" w:hAnsi="Times New Roman"/>
                <w:lang w:val="kk-KZ"/>
              </w:rPr>
            </w:pPr>
          </w:p>
        </w:tc>
        <w:tc>
          <w:tcPr>
            <w:tcW w:w="1884" w:type="dxa"/>
            <w:vMerge/>
            <w:vAlign w:val="center"/>
          </w:tcPr>
          <w:p w:rsidR="00FB56D7" w:rsidRPr="001F0B47" w:rsidRDefault="00FB56D7" w:rsidP="002B700E">
            <w:pPr>
              <w:jc w:val="center"/>
              <w:rPr>
                <w:rFonts w:ascii="Times New Roman" w:hAnsi="Times New Roman"/>
                <w:lang w:val="kk-KZ"/>
              </w:rPr>
            </w:pPr>
          </w:p>
        </w:tc>
        <w:tc>
          <w:tcPr>
            <w:tcW w:w="1660" w:type="dxa"/>
            <w:vAlign w:val="center"/>
          </w:tcPr>
          <w:p w:rsidR="00FB56D7" w:rsidRPr="001F0B47" w:rsidRDefault="00FB56D7" w:rsidP="002B700E">
            <w:pPr>
              <w:jc w:val="center"/>
              <w:outlineLvl w:val="1"/>
              <w:rPr>
                <w:rFonts w:ascii="Times New Roman" w:hAnsi="Times New Roman"/>
                <w:lang w:val="kk-KZ"/>
              </w:rPr>
            </w:pPr>
            <w:r w:rsidRPr="001F0B47">
              <w:rPr>
                <w:rFonts w:ascii="Times New Roman" w:hAnsi="Times New Roman"/>
                <w:lang w:val="kk-KZ"/>
              </w:rPr>
              <w:t>Арқалық М аймағында</w:t>
            </w:r>
          </w:p>
        </w:tc>
        <w:tc>
          <w:tcPr>
            <w:tcW w:w="3544" w:type="dxa"/>
            <w:vMerge/>
            <w:vAlign w:val="center"/>
          </w:tcPr>
          <w:p w:rsidR="00FB56D7" w:rsidRPr="001F0B47" w:rsidRDefault="00FB56D7" w:rsidP="002B700E">
            <w:pPr>
              <w:outlineLvl w:val="1"/>
              <w:rPr>
                <w:rFonts w:ascii="Times New Roman" w:hAnsi="Times New Roman"/>
              </w:rPr>
            </w:pPr>
          </w:p>
        </w:tc>
      </w:tr>
    </w:tbl>
    <w:p w:rsidR="00891631" w:rsidRPr="001F0B47" w:rsidRDefault="00891631" w:rsidP="00891631">
      <w:pPr>
        <w:tabs>
          <w:tab w:val="left" w:pos="1202"/>
        </w:tabs>
        <w:rPr>
          <w:rFonts w:ascii="Times New Roman" w:hAnsi="Times New Roman"/>
        </w:rPr>
      </w:pPr>
    </w:p>
    <w:p w:rsidR="00891631" w:rsidRPr="001F0B47" w:rsidRDefault="00577C11" w:rsidP="003B0807">
      <w:pPr>
        <w:jc w:val="center"/>
        <w:rPr>
          <w:rFonts w:ascii="Times New Roman" w:hAnsi="Times New Roman"/>
          <w:sz w:val="28"/>
          <w:szCs w:val="28"/>
        </w:rPr>
      </w:pPr>
      <w:r w:rsidRPr="001F0B47">
        <w:rPr>
          <w:rFonts w:ascii="Times New Roman" w:hAnsi="Times New Roman"/>
          <w:noProof/>
          <w:sz w:val="28"/>
          <w:szCs w:val="28"/>
          <w:lang w:eastAsia="ru-RU" w:bidi="ar-SA"/>
        </w:rPr>
        <w:lastRenderedPageBreak/>
        <w:drawing>
          <wp:inline distT="0" distB="0" distL="0" distR="0">
            <wp:extent cx="5850255" cy="3690954"/>
            <wp:effectExtent l="19050" t="0" r="0" b="0"/>
            <wp:docPr id="87" name="Рисунок 25" descr="C:\Documents and Settings\dzhuzeeva_m\Рабочий стол\Асема раб\для работы\Ауа карталары (каз)\Аркалы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dzhuzeeva_m\Рабочий стол\Асема раб\для работы\Ауа карталары (каз)\Аркалык.jpg"/>
                    <pic:cNvPicPr>
                      <a:picLocks noChangeAspect="1" noChangeArrowheads="1"/>
                    </pic:cNvPicPr>
                  </pic:nvPicPr>
                  <pic:blipFill>
                    <a:blip r:embed="rId96"/>
                    <a:srcRect/>
                    <a:stretch>
                      <a:fillRect/>
                    </a:stretch>
                  </pic:blipFill>
                  <pic:spPr bwMode="auto">
                    <a:xfrm>
                      <a:off x="0" y="0"/>
                      <a:ext cx="5850255" cy="3690954"/>
                    </a:xfrm>
                    <a:prstGeom prst="rect">
                      <a:avLst/>
                    </a:prstGeom>
                    <a:noFill/>
                    <a:ln w="9525">
                      <a:noFill/>
                      <a:miter lim="800000"/>
                      <a:headEnd/>
                      <a:tailEnd/>
                    </a:ln>
                  </pic:spPr>
                </pic:pic>
              </a:graphicData>
            </a:graphic>
          </wp:inline>
        </w:drawing>
      </w:r>
    </w:p>
    <w:p w:rsidR="00FB56D7" w:rsidRPr="001F0B47" w:rsidRDefault="00FB56D7" w:rsidP="00FB56D7">
      <w:pPr>
        <w:ind w:right="-375"/>
        <w:jc w:val="center"/>
        <w:rPr>
          <w:rFonts w:ascii="Times New Roman" w:hAnsi="Times New Roman"/>
          <w:lang w:val="kk-KZ"/>
        </w:rPr>
      </w:pPr>
      <w:r w:rsidRPr="001F0B47">
        <w:rPr>
          <w:rFonts w:ascii="Times New Roman" w:hAnsi="Times New Roman"/>
          <w:lang w:val="kk-KZ"/>
        </w:rPr>
        <w:t>9.4-сурет. Арқалық қаласының атмосфералық ауа ластануын бақылау стационарлық желісінің орналасу сызбасы</w:t>
      </w:r>
    </w:p>
    <w:p w:rsidR="00FB56D7" w:rsidRPr="001F0B47" w:rsidRDefault="00FB56D7" w:rsidP="00FB56D7">
      <w:pPr>
        <w:tabs>
          <w:tab w:val="left" w:pos="8102"/>
          <w:tab w:val="right" w:pos="9637"/>
        </w:tabs>
        <w:jc w:val="right"/>
        <w:rPr>
          <w:rFonts w:ascii="Times New Roman" w:hAnsi="Times New Roman"/>
          <w:lang w:val="kk-KZ"/>
        </w:rPr>
      </w:pPr>
      <w:r w:rsidRPr="001F0B47">
        <w:rPr>
          <w:rFonts w:ascii="Times New Roman" w:hAnsi="Times New Roman"/>
          <w:lang w:val="kk-KZ"/>
        </w:rPr>
        <w:tab/>
      </w:r>
      <w:r w:rsidR="003267F1" w:rsidRPr="001F0B47">
        <w:rPr>
          <w:rFonts w:ascii="Times New Roman" w:hAnsi="Times New Roman"/>
          <w:lang w:val="kk-KZ"/>
        </w:rPr>
        <w:t>84-</w:t>
      </w:r>
      <w:r w:rsidRPr="001F0B47">
        <w:rPr>
          <w:rFonts w:ascii="Times New Roman" w:hAnsi="Times New Roman"/>
          <w:lang w:val="kk-KZ"/>
        </w:rPr>
        <w:t xml:space="preserve"> кесте</w:t>
      </w:r>
    </w:p>
    <w:p w:rsidR="00FB56D7" w:rsidRPr="001F0B47" w:rsidRDefault="00FB56D7" w:rsidP="00FB56D7">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Арқалық қаласының атмосфералық ауа ластануының сипаттамасы</w:t>
      </w:r>
    </w:p>
    <w:p w:rsidR="00FB56D7" w:rsidRPr="001F0B47" w:rsidRDefault="00FB56D7" w:rsidP="00FB56D7">
      <w:pPr>
        <w:ind w:firstLine="567"/>
        <w:jc w:val="center"/>
        <w:rPr>
          <w:rFonts w:ascii="Times New Roman" w:hAnsi="Times New Roman"/>
          <w:sz w:val="28"/>
          <w:szCs w:val="28"/>
          <w:lang w:val="kk-KZ"/>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3"/>
        <w:gridCol w:w="1701"/>
        <w:gridCol w:w="992"/>
        <w:gridCol w:w="1701"/>
        <w:gridCol w:w="850"/>
        <w:gridCol w:w="993"/>
        <w:gridCol w:w="1134"/>
      </w:tblGrid>
      <w:tr w:rsidR="00FB56D7" w:rsidRPr="001F0B47" w:rsidTr="002B700E">
        <w:trPr>
          <w:trHeight w:val="224"/>
          <w:jc w:val="center"/>
        </w:trPr>
        <w:tc>
          <w:tcPr>
            <w:tcW w:w="1985" w:type="dxa"/>
            <w:vMerge w:val="restart"/>
            <w:shd w:val="clear" w:color="auto" w:fill="auto"/>
            <w:noWrap/>
            <w:vAlign w:val="center"/>
          </w:tcPr>
          <w:p w:rsidR="00FB56D7" w:rsidRPr="001F0B47" w:rsidRDefault="00FB56D7" w:rsidP="002B700E">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94" w:type="dxa"/>
            <w:gridSpan w:val="2"/>
            <w:shd w:val="clear" w:color="auto" w:fill="auto"/>
            <w:vAlign w:val="center"/>
          </w:tcPr>
          <w:p w:rsidR="00FB56D7" w:rsidRPr="001F0B47" w:rsidRDefault="00FB56D7" w:rsidP="002B700E">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693" w:type="dxa"/>
            <w:gridSpan w:val="2"/>
            <w:shd w:val="clear" w:color="auto" w:fill="auto"/>
            <w:vAlign w:val="center"/>
          </w:tcPr>
          <w:p w:rsidR="00FB56D7" w:rsidRPr="001F0B47" w:rsidRDefault="00FB56D7" w:rsidP="002B700E">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77" w:type="dxa"/>
            <w:gridSpan w:val="3"/>
          </w:tcPr>
          <w:p w:rsidR="00FB56D7" w:rsidRPr="001F0B47" w:rsidRDefault="00FB56D7" w:rsidP="002B700E">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FB56D7" w:rsidRPr="001F0B47" w:rsidTr="002B700E">
        <w:trPr>
          <w:trHeight w:val="383"/>
          <w:jc w:val="center"/>
        </w:trPr>
        <w:tc>
          <w:tcPr>
            <w:tcW w:w="1985" w:type="dxa"/>
            <w:vMerge/>
            <w:shd w:val="clear" w:color="auto" w:fill="auto"/>
            <w:noWrap/>
            <w:vAlign w:val="center"/>
          </w:tcPr>
          <w:p w:rsidR="00FB56D7" w:rsidRPr="001F0B47" w:rsidRDefault="00FB56D7" w:rsidP="002B700E">
            <w:pPr>
              <w:jc w:val="center"/>
              <w:rPr>
                <w:rFonts w:ascii="Times New Roman" w:hAnsi="Times New Roman"/>
                <w:b/>
                <w:bCs/>
                <w:lang w:eastAsia="ru-RU" w:bidi="ar-SA"/>
              </w:rPr>
            </w:pPr>
          </w:p>
        </w:tc>
        <w:tc>
          <w:tcPr>
            <w:tcW w:w="993" w:type="dxa"/>
            <w:shd w:val="clear" w:color="auto" w:fill="auto"/>
            <w:vAlign w:val="center"/>
          </w:tcPr>
          <w:p w:rsidR="00FB56D7" w:rsidRPr="001F0B47" w:rsidRDefault="00FB56D7"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shd w:val="clear" w:color="auto" w:fill="auto"/>
            <w:vAlign w:val="center"/>
          </w:tcPr>
          <w:p w:rsidR="00FB56D7" w:rsidRPr="001F0B47" w:rsidRDefault="00FB56D7" w:rsidP="002B700E">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2" w:type="dxa"/>
            <w:shd w:val="clear" w:color="auto" w:fill="auto"/>
            <w:vAlign w:val="center"/>
          </w:tcPr>
          <w:p w:rsidR="00FB56D7" w:rsidRPr="001F0B47" w:rsidRDefault="00FB56D7"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shd w:val="clear" w:color="auto" w:fill="auto"/>
            <w:vAlign w:val="center"/>
          </w:tcPr>
          <w:p w:rsidR="00FB56D7" w:rsidRPr="001F0B47" w:rsidRDefault="00FB56D7" w:rsidP="002B700E">
            <w:pPr>
              <w:jc w:val="center"/>
              <w:rPr>
                <w:rFonts w:ascii="Times New Roman" w:hAnsi="Times New Roman"/>
                <w:b/>
                <w:bCs/>
                <w:lang w:eastAsia="ru-RU" w:bidi="ar-SA"/>
              </w:rPr>
            </w:pPr>
            <w:r w:rsidRPr="001F0B47">
              <w:rPr>
                <w:rFonts w:ascii="Times New Roman" w:hAnsi="Times New Roman"/>
                <w:b/>
                <w:bCs/>
                <w:lang w:eastAsia="ru-RU" w:bidi="ar-SA"/>
              </w:rPr>
              <w:t>ШЖШ</w:t>
            </w:r>
            <w:r w:rsidRPr="001F0B47">
              <w:rPr>
                <w:rFonts w:ascii="Times New Roman" w:hAnsi="Times New Roman"/>
                <w:b/>
                <w:bCs/>
                <w:vertAlign w:val="subscript"/>
                <w:lang w:eastAsia="ru-RU" w:bidi="ar-SA"/>
              </w:rPr>
              <w:t>м.</w:t>
            </w:r>
            <w:r w:rsidRPr="001F0B47">
              <w:rPr>
                <w:rFonts w:ascii="Times New Roman" w:hAnsi="Times New Roman"/>
                <w:b/>
                <w:bCs/>
                <w:vertAlign w:val="subscript"/>
                <w:lang w:val="kk-KZ" w:eastAsia="ru-RU" w:bidi="ar-SA"/>
              </w:rPr>
              <w:t>б</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50" w:type="dxa"/>
            <w:vAlign w:val="center"/>
          </w:tcPr>
          <w:p w:rsidR="00FB56D7" w:rsidRPr="001F0B47" w:rsidRDefault="00FB56D7" w:rsidP="002B700E">
            <w:pPr>
              <w:jc w:val="center"/>
              <w:rPr>
                <w:rFonts w:ascii="Times New Roman" w:hAnsi="Times New Roman"/>
                <w:b/>
                <w:bCs/>
                <w:spacing w:val="-20"/>
              </w:rPr>
            </w:pPr>
            <w:r w:rsidRPr="001F0B47">
              <w:rPr>
                <w:rFonts w:ascii="Times New Roman" w:hAnsi="Times New Roman"/>
                <w:b/>
                <w:bCs/>
                <w:spacing w:val="-20"/>
              </w:rPr>
              <w:t>&gt;ШЖШ</w:t>
            </w:r>
          </w:p>
        </w:tc>
        <w:tc>
          <w:tcPr>
            <w:tcW w:w="993" w:type="dxa"/>
            <w:vAlign w:val="center"/>
          </w:tcPr>
          <w:p w:rsidR="00FB56D7" w:rsidRPr="001F0B47" w:rsidRDefault="00FB56D7" w:rsidP="002B700E">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34" w:type="dxa"/>
            <w:vAlign w:val="center"/>
          </w:tcPr>
          <w:p w:rsidR="00FB56D7" w:rsidRPr="001F0B47" w:rsidRDefault="00FB56D7" w:rsidP="002B700E">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A74EDB" w:rsidRPr="001F0B47" w:rsidTr="002B700E">
        <w:trPr>
          <w:trHeight w:val="64"/>
          <w:jc w:val="center"/>
        </w:trPr>
        <w:tc>
          <w:tcPr>
            <w:tcW w:w="1985" w:type="dxa"/>
            <w:shd w:val="clear" w:color="auto" w:fill="auto"/>
            <w:noWrap/>
            <w:vAlign w:val="center"/>
          </w:tcPr>
          <w:p w:rsidR="00A74EDB" w:rsidRPr="001F0B47" w:rsidRDefault="00A74EDB" w:rsidP="002B700E">
            <w:pPr>
              <w:rPr>
                <w:rFonts w:ascii="Times New Roman" w:hAnsi="Times New Roman"/>
              </w:rPr>
            </w:pPr>
            <w:r w:rsidRPr="001F0B47">
              <w:rPr>
                <w:rFonts w:ascii="Times New Roman" w:hAnsi="Times New Roman"/>
                <w:lang w:val="kk-KZ"/>
              </w:rPr>
              <w:t>Күкірт диоксиді</w:t>
            </w:r>
          </w:p>
        </w:tc>
        <w:tc>
          <w:tcPr>
            <w:tcW w:w="993" w:type="dxa"/>
            <w:shd w:val="clear" w:color="000000" w:fill="FFFFFF"/>
            <w:vAlign w:val="center"/>
          </w:tcPr>
          <w:p w:rsidR="00A74EDB" w:rsidRPr="001F0B47" w:rsidRDefault="00A74EDB" w:rsidP="00F76428">
            <w:pPr>
              <w:jc w:val="center"/>
              <w:rPr>
                <w:rFonts w:ascii="Times New Roman" w:hAnsi="Times New Roman"/>
              </w:rPr>
            </w:pPr>
            <w:r w:rsidRPr="001F0B47">
              <w:rPr>
                <w:rFonts w:ascii="Times New Roman" w:hAnsi="Times New Roman"/>
              </w:rPr>
              <w:t>0,002</w:t>
            </w:r>
          </w:p>
        </w:tc>
        <w:tc>
          <w:tcPr>
            <w:tcW w:w="1701" w:type="dxa"/>
            <w:shd w:val="clear" w:color="000000" w:fill="FFFFFF"/>
            <w:noWrap/>
            <w:vAlign w:val="center"/>
          </w:tcPr>
          <w:p w:rsidR="00A74EDB" w:rsidRPr="001F0B47" w:rsidRDefault="00A74EDB" w:rsidP="00F76428">
            <w:pPr>
              <w:jc w:val="center"/>
              <w:rPr>
                <w:rFonts w:ascii="Times New Roman" w:hAnsi="Times New Roman"/>
              </w:rPr>
            </w:pPr>
            <w:r w:rsidRPr="001F0B47">
              <w:rPr>
                <w:rFonts w:ascii="Times New Roman" w:hAnsi="Times New Roman"/>
              </w:rPr>
              <w:t>0,043</w:t>
            </w:r>
          </w:p>
        </w:tc>
        <w:tc>
          <w:tcPr>
            <w:tcW w:w="992" w:type="dxa"/>
            <w:shd w:val="clear" w:color="000000" w:fill="FFFFFF"/>
            <w:noWrap/>
            <w:vAlign w:val="center"/>
          </w:tcPr>
          <w:p w:rsidR="00A74EDB" w:rsidRPr="001F0B47" w:rsidRDefault="00A74EDB" w:rsidP="00F76428">
            <w:pPr>
              <w:jc w:val="center"/>
              <w:rPr>
                <w:rFonts w:ascii="Times New Roman" w:hAnsi="Times New Roman"/>
              </w:rPr>
            </w:pPr>
            <w:r w:rsidRPr="001F0B47">
              <w:rPr>
                <w:rFonts w:ascii="Times New Roman" w:hAnsi="Times New Roman"/>
              </w:rPr>
              <w:t>1,336</w:t>
            </w:r>
          </w:p>
        </w:tc>
        <w:tc>
          <w:tcPr>
            <w:tcW w:w="1701" w:type="dxa"/>
            <w:shd w:val="clear" w:color="000000" w:fill="FFFFFF"/>
            <w:noWrap/>
            <w:vAlign w:val="center"/>
          </w:tcPr>
          <w:p w:rsidR="00A74EDB" w:rsidRPr="001F0B47" w:rsidRDefault="00A74EDB" w:rsidP="00F76428">
            <w:pPr>
              <w:jc w:val="center"/>
              <w:rPr>
                <w:rFonts w:ascii="Times New Roman" w:hAnsi="Times New Roman"/>
              </w:rPr>
            </w:pPr>
            <w:r w:rsidRPr="001F0B47">
              <w:rPr>
                <w:rFonts w:ascii="Times New Roman" w:hAnsi="Times New Roman"/>
              </w:rPr>
              <w:t>2,672</w:t>
            </w:r>
          </w:p>
        </w:tc>
        <w:tc>
          <w:tcPr>
            <w:tcW w:w="850" w:type="dxa"/>
            <w:shd w:val="clear" w:color="000000" w:fill="FFFFFF"/>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2</w:t>
            </w:r>
          </w:p>
        </w:tc>
        <w:tc>
          <w:tcPr>
            <w:tcW w:w="993" w:type="dxa"/>
            <w:shd w:val="clear" w:color="000000" w:fill="FFFFFF"/>
            <w:vAlign w:val="center"/>
          </w:tcPr>
          <w:p w:rsidR="00A74EDB" w:rsidRPr="001F0B47" w:rsidRDefault="00A74EDB" w:rsidP="00F76428">
            <w:pPr>
              <w:jc w:val="center"/>
              <w:rPr>
                <w:rFonts w:ascii="Times New Roman" w:hAnsi="Times New Roman"/>
              </w:rPr>
            </w:pPr>
          </w:p>
        </w:tc>
        <w:tc>
          <w:tcPr>
            <w:tcW w:w="1134" w:type="dxa"/>
            <w:shd w:val="clear" w:color="000000" w:fill="FFFFFF"/>
            <w:vAlign w:val="center"/>
          </w:tcPr>
          <w:p w:rsidR="00A74EDB" w:rsidRPr="001F0B47" w:rsidRDefault="00A74EDB" w:rsidP="00F76428">
            <w:pPr>
              <w:jc w:val="center"/>
              <w:rPr>
                <w:rFonts w:ascii="Times New Roman" w:hAnsi="Times New Roman"/>
              </w:rPr>
            </w:pPr>
          </w:p>
        </w:tc>
      </w:tr>
      <w:tr w:rsidR="00A74EDB" w:rsidRPr="001F0B47" w:rsidTr="002B700E">
        <w:trPr>
          <w:trHeight w:val="223"/>
          <w:jc w:val="center"/>
        </w:trPr>
        <w:tc>
          <w:tcPr>
            <w:tcW w:w="1985" w:type="dxa"/>
            <w:shd w:val="clear" w:color="auto" w:fill="auto"/>
            <w:noWrap/>
            <w:vAlign w:val="center"/>
          </w:tcPr>
          <w:p w:rsidR="00A74EDB" w:rsidRPr="001F0B47" w:rsidRDefault="00A74EDB" w:rsidP="002B700E">
            <w:pPr>
              <w:rPr>
                <w:rFonts w:ascii="Times New Roman" w:hAnsi="Times New Roman"/>
              </w:rPr>
            </w:pPr>
            <w:r w:rsidRPr="001F0B47">
              <w:rPr>
                <w:rFonts w:ascii="Times New Roman" w:hAnsi="Times New Roman"/>
                <w:lang w:val="kk-KZ"/>
              </w:rPr>
              <w:t>Азот диоксиді</w:t>
            </w:r>
          </w:p>
        </w:tc>
        <w:tc>
          <w:tcPr>
            <w:tcW w:w="993" w:type="dxa"/>
            <w:shd w:val="clear" w:color="000000" w:fill="FFFFFF"/>
            <w:vAlign w:val="center"/>
          </w:tcPr>
          <w:p w:rsidR="00A74EDB" w:rsidRPr="001F0B47" w:rsidRDefault="00A74EDB" w:rsidP="00F76428">
            <w:pPr>
              <w:jc w:val="center"/>
              <w:rPr>
                <w:rFonts w:ascii="Times New Roman" w:hAnsi="Times New Roman"/>
              </w:rPr>
            </w:pPr>
            <w:r w:rsidRPr="001F0B47">
              <w:rPr>
                <w:rFonts w:ascii="Times New Roman" w:hAnsi="Times New Roman"/>
              </w:rPr>
              <w:t>0,000</w:t>
            </w:r>
          </w:p>
        </w:tc>
        <w:tc>
          <w:tcPr>
            <w:tcW w:w="1701" w:type="dxa"/>
            <w:shd w:val="clear" w:color="000000" w:fill="FFFFFF"/>
            <w:noWrap/>
            <w:vAlign w:val="center"/>
          </w:tcPr>
          <w:p w:rsidR="00A74EDB" w:rsidRPr="001F0B47" w:rsidRDefault="00A74EDB" w:rsidP="00F76428">
            <w:pPr>
              <w:jc w:val="center"/>
              <w:rPr>
                <w:rFonts w:ascii="Times New Roman" w:hAnsi="Times New Roman"/>
              </w:rPr>
            </w:pPr>
            <w:r w:rsidRPr="001F0B47">
              <w:rPr>
                <w:rFonts w:ascii="Times New Roman" w:hAnsi="Times New Roman"/>
              </w:rPr>
              <w:t>0,007</w:t>
            </w:r>
          </w:p>
        </w:tc>
        <w:tc>
          <w:tcPr>
            <w:tcW w:w="992" w:type="dxa"/>
            <w:shd w:val="clear" w:color="000000" w:fill="FFFFFF"/>
            <w:noWrap/>
            <w:vAlign w:val="center"/>
          </w:tcPr>
          <w:p w:rsidR="00A74EDB" w:rsidRPr="001F0B47" w:rsidRDefault="00A74EDB" w:rsidP="00F76428">
            <w:pPr>
              <w:jc w:val="center"/>
              <w:rPr>
                <w:rFonts w:ascii="Times New Roman" w:hAnsi="Times New Roman"/>
              </w:rPr>
            </w:pPr>
            <w:r w:rsidRPr="001F0B47">
              <w:rPr>
                <w:rFonts w:ascii="Times New Roman" w:hAnsi="Times New Roman"/>
              </w:rPr>
              <w:t>0,004</w:t>
            </w:r>
          </w:p>
        </w:tc>
        <w:tc>
          <w:tcPr>
            <w:tcW w:w="1701" w:type="dxa"/>
            <w:shd w:val="clear" w:color="000000" w:fill="FFFFFF"/>
            <w:noWrap/>
            <w:vAlign w:val="center"/>
          </w:tcPr>
          <w:p w:rsidR="00A74EDB" w:rsidRPr="001F0B47" w:rsidRDefault="00A74EDB" w:rsidP="00F76428">
            <w:pPr>
              <w:jc w:val="center"/>
              <w:rPr>
                <w:rFonts w:ascii="Times New Roman" w:hAnsi="Times New Roman"/>
              </w:rPr>
            </w:pPr>
            <w:r w:rsidRPr="001F0B47">
              <w:rPr>
                <w:rFonts w:ascii="Times New Roman" w:hAnsi="Times New Roman"/>
              </w:rPr>
              <w:t>0,019</w:t>
            </w:r>
          </w:p>
        </w:tc>
        <w:tc>
          <w:tcPr>
            <w:tcW w:w="850" w:type="dxa"/>
            <w:shd w:val="clear" w:color="000000" w:fill="FFFFFF"/>
            <w:vAlign w:val="center"/>
          </w:tcPr>
          <w:p w:rsidR="00A74EDB" w:rsidRPr="001F0B47" w:rsidRDefault="00A74EDB" w:rsidP="00F76428">
            <w:pPr>
              <w:jc w:val="center"/>
              <w:rPr>
                <w:rFonts w:ascii="Times New Roman" w:hAnsi="Times New Roman"/>
                <w:lang w:eastAsia="ru-RU"/>
              </w:rPr>
            </w:pPr>
          </w:p>
        </w:tc>
        <w:tc>
          <w:tcPr>
            <w:tcW w:w="993" w:type="dxa"/>
            <w:shd w:val="clear" w:color="000000" w:fill="FFFFFF"/>
            <w:vAlign w:val="center"/>
          </w:tcPr>
          <w:p w:rsidR="00A74EDB" w:rsidRPr="001F0B47" w:rsidRDefault="00A74EDB" w:rsidP="00F76428">
            <w:pPr>
              <w:jc w:val="center"/>
              <w:rPr>
                <w:rFonts w:ascii="Times New Roman" w:hAnsi="Times New Roman"/>
              </w:rPr>
            </w:pPr>
          </w:p>
        </w:tc>
        <w:tc>
          <w:tcPr>
            <w:tcW w:w="1134" w:type="dxa"/>
            <w:shd w:val="clear" w:color="000000" w:fill="FFFFFF"/>
            <w:vAlign w:val="center"/>
          </w:tcPr>
          <w:p w:rsidR="00A74EDB" w:rsidRPr="001F0B47" w:rsidRDefault="00A74EDB" w:rsidP="00F76428">
            <w:pPr>
              <w:jc w:val="center"/>
              <w:rPr>
                <w:rFonts w:ascii="Times New Roman" w:hAnsi="Times New Roman"/>
              </w:rPr>
            </w:pPr>
          </w:p>
        </w:tc>
      </w:tr>
      <w:tr w:rsidR="00A74EDB" w:rsidRPr="001F0B47" w:rsidTr="002B700E">
        <w:trPr>
          <w:trHeight w:val="223"/>
          <w:jc w:val="center"/>
        </w:trPr>
        <w:tc>
          <w:tcPr>
            <w:tcW w:w="1985" w:type="dxa"/>
            <w:shd w:val="clear" w:color="auto" w:fill="auto"/>
            <w:noWrap/>
            <w:vAlign w:val="center"/>
          </w:tcPr>
          <w:p w:rsidR="00A74EDB" w:rsidRPr="001F0B47" w:rsidRDefault="00A74EDB" w:rsidP="002B700E">
            <w:pPr>
              <w:rPr>
                <w:rFonts w:ascii="Times New Roman" w:hAnsi="Times New Roman"/>
              </w:rPr>
            </w:pPr>
            <w:r w:rsidRPr="001F0B47">
              <w:rPr>
                <w:rFonts w:ascii="Times New Roman" w:hAnsi="Times New Roman"/>
                <w:lang w:val="kk-KZ"/>
              </w:rPr>
              <w:t>Күкіртті сутегі</w:t>
            </w:r>
          </w:p>
        </w:tc>
        <w:tc>
          <w:tcPr>
            <w:tcW w:w="993" w:type="dxa"/>
            <w:shd w:val="clear" w:color="000000" w:fill="FFFFFF"/>
            <w:vAlign w:val="center"/>
          </w:tcPr>
          <w:p w:rsidR="00A74EDB" w:rsidRPr="001F0B47" w:rsidRDefault="00A74EDB" w:rsidP="00F76428">
            <w:pPr>
              <w:jc w:val="center"/>
              <w:rPr>
                <w:rFonts w:ascii="Times New Roman" w:hAnsi="Times New Roman"/>
              </w:rPr>
            </w:pPr>
            <w:r w:rsidRPr="001F0B47">
              <w:rPr>
                <w:rFonts w:ascii="Times New Roman" w:hAnsi="Times New Roman"/>
              </w:rPr>
              <w:t>0,001</w:t>
            </w:r>
          </w:p>
        </w:tc>
        <w:tc>
          <w:tcPr>
            <w:tcW w:w="1701" w:type="dxa"/>
            <w:shd w:val="clear" w:color="000000" w:fill="FFFFFF"/>
            <w:noWrap/>
            <w:vAlign w:val="center"/>
          </w:tcPr>
          <w:p w:rsidR="00A74EDB" w:rsidRPr="001F0B47" w:rsidRDefault="00A74EDB" w:rsidP="00F76428">
            <w:pPr>
              <w:jc w:val="center"/>
              <w:rPr>
                <w:rFonts w:ascii="Times New Roman" w:hAnsi="Times New Roman"/>
              </w:rPr>
            </w:pPr>
            <w:r w:rsidRPr="001F0B47">
              <w:rPr>
                <w:rFonts w:ascii="Times New Roman" w:hAnsi="Times New Roman"/>
              </w:rPr>
              <w:t> </w:t>
            </w:r>
          </w:p>
        </w:tc>
        <w:tc>
          <w:tcPr>
            <w:tcW w:w="992" w:type="dxa"/>
            <w:shd w:val="clear" w:color="000000" w:fill="FFFFFF"/>
            <w:noWrap/>
            <w:vAlign w:val="center"/>
          </w:tcPr>
          <w:p w:rsidR="00A74EDB" w:rsidRPr="001F0B47" w:rsidRDefault="00A74EDB" w:rsidP="00F76428">
            <w:pPr>
              <w:jc w:val="center"/>
              <w:rPr>
                <w:rFonts w:ascii="Times New Roman" w:hAnsi="Times New Roman"/>
              </w:rPr>
            </w:pPr>
            <w:r w:rsidRPr="001F0B47">
              <w:rPr>
                <w:rFonts w:ascii="Times New Roman" w:hAnsi="Times New Roman"/>
              </w:rPr>
              <w:t>0,056</w:t>
            </w:r>
          </w:p>
        </w:tc>
        <w:tc>
          <w:tcPr>
            <w:tcW w:w="1701" w:type="dxa"/>
            <w:shd w:val="clear" w:color="000000" w:fill="FFFFFF"/>
            <w:noWrap/>
            <w:vAlign w:val="center"/>
          </w:tcPr>
          <w:p w:rsidR="00A74EDB" w:rsidRPr="001F0B47" w:rsidRDefault="00A74EDB" w:rsidP="00F76428">
            <w:pPr>
              <w:jc w:val="center"/>
              <w:rPr>
                <w:rFonts w:ascii="Times New Roman" w:hAnsi="Times New Roman"/>
              </w:rPr>
            </w:pPr>
            <w:r w:rsidRPr="001F0B47">
              <w:rPr>
                <w:rFonts w:ascii="Times New Roman" w:hAnsi="Times New Roman"/>
              </w:rPr>
              <w:t>7,000</w:t>
            </w:r>
          </w:p>
        </w:tc>
        <w:tc>
          <w:tcPr>
            <w:tcW w:w="850" w:type="dxa"/>
            <w:shd w:val="clear" w:color="000000" w:fill="FFFFFF"/>
            <w:vAlign w:val="center"/>
          </w:tcPr>
          <w:p w:rsidR="00A74EDB" w:rsidRPr="001F0B47" w:rsidRDefault="00A74EDB" w:rsidP="00F76428">
            <w:pPr>
              <w:jc w:val="center"/>
              <w:rPr>
                <w:rFonts w:ascii="Times New Roman" w:hAnsi="Times New Roman"/>
                <w:lang w:val="kk-KZ" w:eastAsia="ru-RU"/>
              </w:rPr>
            </w:pPr>
            <w:r w:rsidRPr="001F0B47">
              <w:rPr>
                <w:rFonts w:ascii="Times New Roman" w:hAnsi="Times New Roman"/>
                <w:lang w:val="kk-KZ" w:eastAsia="ru-RU"/>
              </w:rPr>
              <w:t>117</w:t>
            </w:r>
          </w:p>
        </w:tc>
        <w:tc>
          <w:tcPr>
            <w:tcW w:w="993" w:type="dxa"/>
            <w:shd w:val="clear" w:color="000000" w:fill="FFFFFF"/>
            <w:vAlign w:val="center"/>
          </w:tcPr>
          <w:p w:rsidR="00A74EDB" w:rsidRPr="001F0B47" w:rsidRDefault="00A74EDB" w:rsidP="00F76428">
            <w:pPr>
              <w:jc w:val="center"/>
              <w:rPr>
                <w:rFonts w:ascii="Times New Roman" w:hAnsi="Times New Roman"/>
                <w:lang w:val="kk-KZ"/>
              </w:rPr>
            </w:pPr>
            <w:r w:rsidRPr="001F0B47">
              <w:rPr>
                <w:rFonts w:ascii="Times New Roman" w:hAnsi="Times New Roman"/>
                <w:lang w:val="kk-KZ"/>
              </w:rPr>
              <w:t>11</w:t>
            </w:r>
          </w:p>
        </w:tc>
        <w:tc>
          <w:tcPr>
            <w:tcW w:w="1134" w:type="dxa"/>
            <w:shd w:val="clear" w:color="000000" w:fill="FFFFFF"/>
            <w:vAlign w:val="center"/>
          </w:tcPr>
          <w:p w:rsidR="00A74EDB" w:rsidRPr="001F0B47" w:rsidRDefault="00A74EDB" w:rsidP="00F76428">
            <w:pPr>
              <w:jc w:val="center"/>
              <w:rPr>
                <w:rFonts w:ascii="Times New Roman" w:hAnsi="Times New Roman"/>
              </w:rPr>
            </w:pPr>
          </w:p>
        </w:tc>
      </w:tr>
    </w:tbl>
    <w:p w:rsidR="00FB56D7" w:rsidRPr="001F0B47" w:rsidRDefault="00FB56D7" w:rsidP="00FB56D7">
      <w:pPr>
        <w:jc w:val="both"/>
        <w:rPr>
          <w:rFonts w:ascii="Times New Roman" w:hAnsi="Times New Roman"/>
          <w:b/>
          <w:noProof/>
          <w:sz w:val="26"/>
          <w:szCs w:val="26"/>
          <w:lang w:eastAsia="ru-RU" w:bidi="ar-SA"/>
        </w:rPr>
      </w:pPr>
    </w:p>
    <w:p w:rsidR="00FB56D7" w:rsidRPr="001F0B47" w:rsidRDefault="00FB56D7" w:rsidP="00FB56D7">
      <w:pPr>
        <w:ind w:firstLine="709"/>
        <w:jc w:val="both"/>
        <w:rPr>
          <w:rFonts w:ascii="Times New Roman" w:hAnsi="Times New Roman"/>
          <w:sz w:val="28"/>
          <w:szCs w:val="28"/>
          <w:lang w:val="kk-KZ"/>
        </w:rPr>
      </w:pPr>
      <w:r w:rsidRPr="001F0B47">
        <w:rPr>
          <w:rFonts w:ascii="Times New Roman" w:hAnsi="Times New Roman"/>
          <w:sz w:val="28"/>
          <w:szCs w:val="28"/>
          <w:lang w:val="kk-KZ"/>
        </w:rPr>
        <w:t>Жалпы қала бойынша ластаушы заттардың орташа айлық шоғырлары ШЖШ-дан аспады.</w:t>
      </w:r>
    </w:p>
    <w:p w:rsidR="00FB56D7" w:rsidRPr="001F0B47" w:rsidRDefault="00A74EDB" w:rsidP="00FB56D7">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1 тоқсанында </w:t>
      </w:r>
      <w:r w:rsidR="00FB56D7" w:rsidRPr="001F0B47">
        <w:rPr>
          <w:rFonts w:ascii="Times New Roman" w:hAnsi="Times New Roman"/>
          <w:sz w:val="28"/>
          <w:szCs w:val="28"/>
          <w:lang w:val="kk-KZ"/>
        </w:rPr>
        <w:t xml:space="preserve"> қала бойынша 1 ШЖШ арту жағдайлары күкіртті сутегі бойынша –</w:t>
      </w:r>
      <w:r w:rsidRPr="001F0B47">
        <w:rPr>
          <w:rFonts w:ascii="Times New Roman" w:hAnsi="Times New Roman"/>
          <w:sz w:val="28"/>
          <w:szCs w:val="28"/>
          <w:lang w:val="kk-KZ"/>
        </w:rPr>
        <w:t xml:space="preserve">117 және күкірт диоксиді-2 жағдай, </w:t>
      </w:r>
      <w:r w:rsidR="00FB56D7" w:rsidRPr="001F0B47">
        <w:rPr>
          <w:rFonts w:ascii="Times New Roman" w:hAnsi="Times New Roman"/>
          <w:sz w:val="28"/>
          <w:szCs w:val="28"/>
          <w:lang w:val="kk-KZ"/>
        </w:rPr>
        <w:t xml:space="preserve">сондай-ақ 5 ШЖШ-дан арту еселігі бойынша </w:t>
      </w:r>
      <w:r w:rsidRPr="001F0B47">
        <w:rPr>
          <w:rFonts w:ascii="Times New Roman" w:hAnsi="Times New Roman"/>
          <w:sz w:val="28"/>
          <w:szCs w:val="28"/>
          <w:lang w:val="kk-KZ"/>
        </w:rPr>
        <w:t>11</w:t>
      </w:r>
      <w:r w:rsidR="00FB56D7" w:rsidRPr="001F0B47">
        <w:rPr>
          <w:rFonts w:ascii="Times New Roman" w:hAnsi="Times New Roman"/>
          <w:sz w:val="28"/>
          <w:szCs w:val="28"/>
          <w:lang w:val="kk-KZ"/>
        </w:rPr>
        <w:t xml:space="preserve"> жағдай тіркелді (</w:t>
      </w:r>
      <w:r w:rsidRPr="001F0B47">
        <w:rPr>
          <w:rFonts w:ascii="Times New Roman" w:hAnsi="Times New Roman"/>
          <w:sz w:val="28"/>
          <w:szCs w:val="28"/>
          <w:lang w:val="kk-KZ"/>
        </w:rPr>
        <w:t>84</w:t>
      </w:r>
      <w:r w:rsidR="00FB56D7" w:rsidRPr="001F0B47">
        <w:rPr>
          <w:rFonts w:ascii="Times New Roman" w:hAnsi="Times New Roman"/>
          <w:sz w:val="28"/>
          <w:szCs w:val="28"/>
          <w:lang w:val="kk-KZ"/>
        </w:rPr>
        <w:t>-кесте).</w:t>
      </w:r>
    </w:p>
    <w:p w:rsidR="002F34E9" w:rsidRPr="001F0B47" w:rsidRDefault="002F34E9" w:rsidP="002F34E9">
      <w:pPr>
        <w:ind w:firstLine="567"/>
        <w:jc w:val="both"/>
        <w:rPr>
          <w:rFonts w:ascii="Times New Roman" w:hAnsi="Times New Roman"/>
          <w:sz w:val="28"/>
          <w:szCs w:val="28"/>
          <w:lang w:val="kk-KZ"/>
        </w:rPr>
      </w:pPr>
    </w:p>
    <w:p w:rsidR="00FB56D7" w:rsidRPr="00E77083" w:rsidRDefault="00FB56D7" w:rsidP="00646687">
      <w:pPr>
        <w:pStyle w:val="afa"/>
        <w:numPr>
          <w:ilvl w:val="1"/>
          <w:numId w:val="5"/>
        </w:numPr>
        <w:jc w:val="center"/>
        <w:rPr>
          <w:rFonts w:ascii="Times New Roman" w:hAnsi="Times New Roman"/>
          <w:b/>
          <w:sz w:val="28"/>
          <w:szCs w:val="28"/>
          <w:lang w:val="kk-KZ"/>
        </w:rPr>
      </w:pPr>
      <w:r w:rsidRPr="00E77083">
        <w:rPr>
          <w:rFonts w:ascii="Times New Roman" w:hAnsi="Times New Roman"/>
          <w:b/>
          <w:sz w:val="28"/>
          <w:szCs w:val="28"/>
          <w:lang w:val="kk-KZ"/>
        </w:rPr>
        <w:t>Жіті</w:t>
      </w:r>
      <w:r w:rsidRPr="00E77083">
        <w:rPr>
          <w:rFonts w:ascii="Times New Roman" w:hAnsi="Times New Roman" w:cs="Arial"/>
          <w:b/>
          <w:sz w:val="28"/>
          <w:szCs w:val="28"/>
          <w:lang w:val="kk-KZ"/>
        </w:rPr>
        <w:t>қ</w:t>
      </w:r>
      <w:r w:rsidRPr="00E77083">
        <w:rPr>
          <w:rFonts w:ascii="Times New Roman" w:hAnsi="Times New Roman" w:cs="Calibri"/>
          <w:b/>
          <w:sz w:val="28"/>
          <w:szCs w:val="28"/>
          <w:lang w:val="kk-KZ"/>
        </w:rPr>
        <w:t xml:space="preserve">ара </w:t>
      </w:r>
      <w:r w:rsidRPr="00E77083">
        <w:rPr>
          <w:rFonts w:ascii="Times New Roman" w:hAnsi="Times New Roman" w:cs="Arial"/>
          <w:b/>
          <w:sz w:val="28"/>
          <w:szCs w:val="28"/>
          <w:lang w:val="kk-KZ"/>
        </w:rPr>
        <w:t>қ</w:t>
      </w:r>
      <w:r w:rsidRPr="00E77083">
        <w:rPr>
          <w:rFonts w:ascii="Times New Roman" w:hAnsi="Times New Roman" w:cs="Calibri"/>
          <w:b/>
          <w:sz w:val="28"/>
          <w:szCs w:val="28"/>
          <w:lang w:val="kk-KZ"/>
        </w:rPr>
        <w:t>аласы бойынша атмосфералы</w:t>
      </w:r>
      <w:r w:rsidRPr="00E77083">
        <w:rPr>
          <w:rFonts w:ascii="Times New Roman" w:hAnsi="Times New Roman" w:cs="Arial"/>
          <w:b/>
          <w:sz w:val="28"/>
          <w:szCs w:val="28"/>
          <w:lang w:val="kk-KZ"/>
        </w:rPr>
        <w:t>қ</w:t>
      </w:r>
      <w:r w:rsidRPr="00E77083">
        <w:rPr>
          <w:rFonts w:ascii="Times New Roman" w:hAnsi="Times New Roman" w:cs="Calibri"/>
          <w:b/>
          <w:sz w:val="28"/>
          <w:szCs w:val="28"/>
          <w:lang w:val="kk-KZ"/>
        </w:rPr>
        <w:t xml:space="preserve"> ауаны</w:t>
      </w:r>
      <w:r w:rsidRPr="00E77083">
        <w:rPr>
          <w:rFonts w:ascii="Times New Roman" w:hAnsi="Times New Roman" w:cs="Arial"/>
          <w:b/>
          <w:sz w:val="28"/>
          <w:szCs w:val="28"/>
          <w:lang w:val="kk-KZ"/>
        </w:rPr>
        <w:t>ң</w:t>
      </w:r>
      <w:r w:rsidRPr="00E77083">
        <w:rPr>
          <w:rFonts w:ascii="Times New Roman" w:hAnsi="Times New Roman" w:cs="Calibri"/>
          <w:b/>
          <w:sz w:val="28"/>
          <w:szCs w:val="28"/>
          <w:lang w:val="kk-KZ"/>
        </w:rPr>
        <w:t xml:space="preserve"> ластану жай-к</w:t>
      </w:r>
      <w:r w:rsidRPr="00E77083">
        <w:rPr>
          <w:rFonts w:ascii="Times New Roman" w:hAnsi="Times New Roman" w:cs="Arial"/>
          <w:b/>
          <w:sz w:val="28"/>
          <w:szCs w:val="28"/>
          <w:lang w:val="kk-KZ"/>
        </w:rPr>
        <w:t>ү</w:t>
      </w:r>
      <w:r w:rsidRPr="00E77083">
        <w:rPr>
          <w:rFonts w:ascii="Times New Roman" w:hAnsi="Times New Roman" w:cs="Calibri"/>
          <w:b/>
          <w:sz w:val="28"/>
          <w:szCs w:val="28"/>
          <w:lang w:val="kk-KZ"/>
        </w:rPr>
        <w:t>йі</w:t>
      </w:r>
    </w:p>
    <w:p w:rsidR="00FB56D7" w:rsidRPr="001F0B47" w:rsidRDefault="00FB56D7" w:rsidP="00FB56D7">
      <w:pPr>
        <w:ind w:left="495"/>
        <w:rPr>
          <w:rFonts w:ascii="Times New Roman" w:hAnsi="Times New Roman"/>
          <w:b/>
          <w:sz w:val="28"/>
          <w:szCs w:val="28"/>
          <w:lang w:val="kk-KZ"/>
        </w:rPr>
      </w:pPr>
    </w:p>
    <w:p w:rsidR="00FB56D7" w:rsidRPr="001F0B47" w:rsidRDefault="00FB56D7" w:rsidP="00FB56D7">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2 стационарлық бекетте жүргізілді </w:t>
      </w:r>
      <w:r w:rsidRPr="001F0B47">
        <w:rPr>
          <w:rFonts w:ascii="Times New Roman" w:hAnsi="Times New Roman"/>
          <w:sz w:val="28"/>
          <w:szCs w:val="28"/>
          <w:lang w:val="kk-KZ"/>
        </w:rPr>
        <w:t>(9.5-су</w:t>
      </w:r>
      <w:r w:rsidR="00A74EDB" w:rsidRPr="001F0B47">
        <w:rPr>
          <w:rFonts w:ascii="Times New Roman" w:hAnsi="Times New Roman"/>
          <w:sz w:val="28"/>
          <w:szCs w:val="28"/>
          <w:lang w:val="kk-KZ"/>
        </w:rPr>
        <w:t>р., 85</w:t>
      </w:r>
      <w:r w:rsidRPr="001F0B47">
        <w:rPr>
          <w:rFonts w:ascii="Times New Roman" w:hAnsi="Times New Roman"/>
          <w:sz w:val="28"/>
          <w:szCs w:val="28"/>
          <w:lang w:val="kk-KZ"/>
        </w:rPr>
        <w:t>-кесте)</w:t>
      </w:r>
      <w:r w:rsidRPr="001F0B47">
        <w:rPr>
          <w:rStyle w:val="FontStyle201"/>
          <w:sz w:val="28"/>
          <w:szCs w:val="28"/>
          <w:lang w:val="kk-KZ"/>
        </w:rPr>
        <w:t>.</w:t>
      </w:r>
    </w:p>
    <w:p w:rsidR="00FB56D7" w:rsidRPr="001F0B47" w:rsidRDefault="00A74EDB" w:rsidP="00FB56D7">
      <w:pPr>
        <w:jc w:val="right"/>
        <w:rPr>
          <w:rFonts w:ascii="Times New Roman" w:hAnsi="Times New Roman"/>
          <w:lang w:val="kk-KZ"/>
        </w:rPr>
      </w:pPr>
      <w:r w:rsidRPr="001F0B47">
        <w:rPr>
          <w:rFonts w:ascii="Times New Roman" w:hAnsi="Times New Roman"/>
          <w:lang w:val="kk-KZ"/>
        </w:rPr>
        <w:t>85</w:t>
      </w:r>
      <w:r w:rsidR="00FB56D7" w:rsidRPr="001F0B47">
        <w:rPr>
          <w:rFonts w:ascii="Times New Roman" w:hAnsi="Times New Roman"/>
          <w:lang w:val="kk-KZ"/>
        </w:rPr>
        <w:t>- кесте</w:t>
      </w:r>
    </w:p>
    <w:p w:rsidR="00FB56D7" w:rsidRPr="001F0B47" w:rsidRDefault="00FB56D7" w:rsidP="00FB56D7">
      <w:pPr>
        <w:pStyle w:val="Style100"/>
        <w:widowControl/>
        <w:spacing w:line="0" w:lineRule="atLeast"/>
        <w:ind w:firstLine="708"/>
        <w:jc w:val="center"/>
        <w:rPr>
          <w:rFonts w:ascii="Times New Roman" w:hAnsi="Times New Roman"/>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415"/>
        <w:gridCol w:w="1898"/>
        <w:gridCol w:w="1658"/>
        <w:gridCol w:w="3534"/>
      </w:tblGrid>
      <w:tr w:rsidR="00FB56D7" w:rsidRPr="001F0B47" w:rsidTr="002B700E">
        <w:trPr>
          <w:jc w:val="center"/>
        </w:trPr>
        <w:tc>
          <w:tcPr>
            <w:tcW w:w="1101" w:type="dxa"/>
            <w:vAlign w:val="center"/>
          </w:tcPr>
          <w:p w:rsidR="00FB56D7" w:rsidRPr="001F0B47" w:rsidRDefault="00FB56D7" w:rsidP="002B700E">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417" w:type="dxa"/>
            <w:vAlign w:val="center"/>
          </w:tcPr>
          <w:p w:rsidR="00FB56D7" w:rsidRPr="001F0B47" w:rsidRDefault="00FB56D7" w:rsidP="002B700E">
            <w:pPr>
              <w:jc w:val="center"/>
              <w:outlineLvl w:val="1"/>
              <w:rPr>
                <w:rFonts w:ascii="Times New Roman" w:hAnsi="Times New Roman"/>
                <w:b/>
              </w:rPr>
            </w:pPr>
            <w:r w:rsidRPr="001F0B47">
              <w:rPr>
                <w:rFonts w:ascii="Times New Roman" w:hAnsi="Times New Roman"/>
                <w:b/>
                <w:lang w:val="kk-KZ"/>
              </w:rPr>
              <w:t>Сынама мерзімі</w:t>
            </w:r>
          </w:p>
        </w:tc>
        <w:tc>
          <w:tcPr>
            <w:tcW w:w="1884" w:type="dxa"/>
            <w:vAlign w:val="center"/>
          </w:tcPr>
          <w:p w:rsidR="00FB56D7" w:rsidRPr="001F0B47" w:rsidRDefault="00FB56D7" w:rsidP="002B700E">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1660" w:type="dxa"/>
            <w:vAlign w:val="center"/>
          </w:tcPr>
          <w:p w:rsidR="00FB56D7" w:rsidRPr="001F0B47" w:rsidRDefault="00FB56D7" w:rsidP="002B700E">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544" w:type="dxa"/>
            <w:vAlign w:val="center"/>
          </w:tcPr>
          <w:p w:rsidR="00FB56D7" w:rsidRPr="001F0B47" w:rsidRDefault="00FB56D7" w:rsidP="002B700E">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FB56D7" w:rsidRPr="001F0B47" w:rsidTr="002B700E">
        <w:trPr>
          <w:trHeight w:val="433"/>
          <w:jc w:val="center"/>
        </w:trPr>
        <w:tc>
          <w:tcPr>
            <w:tcW w:w="1101" w:type="dxa"/>
            <w:vAlign w:val="center"/>
          </w:tcPr>
          <w:p w:rsidR="00FB56D7" w:rsidRPr="001F0B47" w:rsidRDefault="00FB56D7" w:rsidP="002B700E">
            <w:pPr>
              <w:jc w:val="center"/>
              <w:outlineLvl w:val="1"/>
              <w:rPr>
                <w:rFonts w:ascii="Times New Roman" w:hAnsi="Times New Roman"/>
                <w:lang w:val="kk-KZ"/>
              </w:rPr>
            </w:pPr>
            <w:r w:rsidRPr="001F0B47">
              <w:rPr>
                <w:rFonts w:ascii="Times New Roman" w:hAnsi="Times New Roman"/>
                <w:lang w:val="kk-KZ"/>
              </w:rPr>
              <w:lastRenderedPageBreak/>
              <w:t>9</w:t>
            </w:r>
          </w:p>
        </w:tc>
        <w:tc>
          <w:tcPr>
            <w:tcW w:w="1417" w:type="dxa"/>
            <w:vMerge w:val="restart"/>
            <w:vAlign w:val="center"/>
          </w:tcPr>
          <w:p w:rsidR="00FB56D7" w:rsidRPr="001F0B47" w:rsidRDefault="00FB56D7" w:rsidP="002B700E">
            <w:pPr>
              <w:jc w:val="center"/>
              <w:outlineLvl w:val="1"/>
              <w:rPr>
                <w:rFonts w:ascii="Times New Roman" w:hAnsi="Times New Roman"/>
              </w:rPr>
            </w:pPr>
            <w:r w:rsidRPr="001F0B47">
              <w:rPr>
                <w:rFonts w:ascii="Times New Roman" w:hAnsi="Times New Roman"/>
                <w:lang w:val="kk-KZ"/>
              </w:rPr>
              <w:t>әр 20 минут сайын</w:t>
            </w:r>
          </w:p>
        </w:tc>
        <w:tc>
          <w:tcPr>
            <w:tcW w:w="1884" w:type="dxa"/>
            <w:vMerge w:val="restart"/>
            <w:vAlign w:val="center"/>
          </w:tcPr>
          <w:p w:rsidR="00FB56D7" w:rsidRPr="001F0B47" w:rsidRDefault="00FB56D7" w:rsidP="002B700E">
            <w:pPr>
              <w:jc w:val="center"/>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1660" w:type="dxa"/>
            <w:vAlign w:val="center"/>
          </w:tcPr>
          <w:p w:rsidR="00FB56D7" w:rsidRPr="001F0B47" w:rsidRDefault="00FB56D7" w:rsidP="002B700E">
            <w:pPr>
              <w:jc w:val="center"/>
              <w:outlineLvl w:val="1"/>
              <w:rPr>
                <w:rFonts w:ascii="Times New Roman" w:hAnsi="Times New Roman"/>
                <w:lang w:val="kk-KZ"/>
              </w:rPr>
            </w:pPr>
            <w:r w:rsidRPr="001F0B47">
              <w:rPr>
                <w:rFonts w:ascii="Times New Roman" w:hAnsi="Times New Roman"/>
                <w:lang w:val="kk-KZ"/>
              </w:rPr>
              <w:t>орталық базардың аймағында</w:t>
            </w:r>
          </w:p>
        </w:tc>
        <w:tc>
          <w:tcPr>
            <w:tcW w:w="3544" w:type="dxa"/>
            <w:vMerge w:val="restart"/>
            <w:vAlign w:val="center"/>
          </w:tcPr>
          <w:p w:rsidR="00FB56D7" w:rsidRPr="001F0B47" w:rsidRDefault="00FB56D7" w:rsidP="002B700E">
            <w:pPr>
              <w:outlineLvl w:val="1"/>
              <w:rPr>
                <w:rFonts w:ascii="Times New Roman" w:hAnsi="Times New Roman"/>
                <w:lang w:val="kk-KZ"/>
              </w:rPr>
            </w:pPr>
            <w:r w:rsidRPr="001F0B47">
              <w:rPr>
                <w:rFonts w:ascii="Times New Roman" w:hAnsi="Times New Roman"/>
                <w:lang w:val="kk-KZ"/>
              </w:rPr>
              <w:t>азот диоксиді күкіртті сутегі</w:t>
            </w:r>
          </w:p>
        </w:tc>
      </w:tr>
      <w:tr w:rsidR="00FB56D7" w:rsidRPr="001F0B47" w:rsidTr="002B700E">
        <w:trPr>
          <w:trHeight w:val="727"/>
          <w:jc w:val="center"/>
        </w:trPr>
        <w:tc>
          <w:tcPr>
            <w:tcW w:w="1101" w:type="dxa"/>
            <w:vAlign w:val="center"/>
          </w:tcPr>
          <w:p w:rsidR="00FB56D7" w:rsidRPr="001F0B47" w:rsidRDefault="00FB56D7" w:rsidP="002B700E">
            <w:pPr>
              <w:jc w:val="center"/>
              <w:outlineLvl w:val="1"/>
              <w:rPr>
                <w:rFonts w:ascii="Times New Roman" w:hAnsi="Times New Roman"/>
                <w:lang w:val="kk-KZ"/>
              </w:rPr>
            </w:pPr>
            <w:r w:rsidRPr="001F0B47">
              <w:rPr>
                <w:rFonts w:ascii="Times New Roman" w:hAnsi="Times New Roman"/>
                <w:lang w:val="kk-KZ"/>
              </w:rPr>
              <w:t>10</w:t>
            </w:r>
          </w:p>
        </w:tc>
        <w:tc>
          <w:tcPr>
            <w:tcW w:w="1417" w:type="dxa"/>
            <w:vMerge/>
            <w:vAlign w:val="center"/>
          </w:tcPr>
          <w:p w:rsidR="00FB56D7" w:rsidRPr="001F0B47" w:rsidRDefault="00FB56D7" w:rsidP="002B700E">
            <w:pPr>
              <w:jc w:val="center"/>
              <w:outlineLvl w:val="1"/>
              <w:rPr>
                <w:rFonts w:ascii="Times New Roman" w:hAnsi="Times New Roman"/>
                <w:lang w:val="kk-KZ"/>
              </w:rPr>
            </w:pPr>
          </w:p>
        </w:tc>
        <w:tc>
          <w:tcPr>
            <w:tcW w:w="1884" w:type="dxa"/>
            <w:vMerge/>
            <w:vAlign w:val="center"/>
          </w:tcPr>
          <w:p w:rsidR="00FB56D7" w:rsidRPr="001F0B47" w:rsidRDefault="00FB56D7" w:rsidP="002B700E">
            <w:pPr>
              <w:jc w:val="center"/>
              <w:rPr>
                <w:rFonts w:ascii="Times New Roman" w:hAnsi="Times New Roman"/>
                <w:lang w:val="kk-KZ"/>
              </w:rPr>
            </w:pPr>
          </w:p>
        </w:tc>
        <w:tc>
          <w:tcPr>
            <w:tcW w:w="1660" w:type="dxa"/>
            <w:vAlign w:val="center"/>
          </w:tcPr>
          <w:p w:rsidR="00FB56D7" w:rsidRPr="001F0B47" w:rsidRDefault="00FB56D7" w:rsidP="002B700E">
            <w:pPr>
              <w:jc w:val="center"/>
              <w:outlineLvl w:val="1"/>
              <w:rPr>
                <w:rFonts w:ascii="Times New Roman" w:hAnsi="Times New Roman"/>
                <w:lang w:val="kk-KZ"/>
              </w:rPr>
            </w:pPr>
            <w:r w:rsidRPr="001F0B47">
              <w:rPr>
                <w:rFonts w:ascii="Times New Roman" w:hAnsi="Times New Roman"/>
                <w:lang w:val="kk-KZ"/>
              </w:rPr>
              <w:t>Жітіқара М аймағында</w:t>
            </w:r>
          </w:p>
        </w:tc>
        <w:tc>
          <w:tcPr>
            <w:tcW w:w="3544" w:type="dxa"/>
            <w:vMerge/>
            <w:vAlign w:val="center"/>
          </w:tcPr>
          <w:p w:rsidR="00FB56D7" w:rsidRPr="001F0B47" w:rsidRDefault="00FB56D7" w:rsidP="002B700E">
            <w:pPr>
              <w:outlineLvl w:val="1"/>
              <w:rPr>
                <w:rFonts w:ascii="Times New Roman" w:hAnsi="Times New Roman"/>
              </w:rPr>
            </w:pPr>
          </w:p>
        </w:tc>
      </w:tr>
    </w:tbl>
    <w:p w:rsidR="00FB56D7" w:rsidRPr="001F0B47" w:rsidRDefault="00FB56D7" w:rsidP="00FB56D7">
      <w:pPr>
        <w:ind w:left="495"/>
        <w:rPr>
          <w:rFonts w:ascii="Times New Roman" w:hAnsi="Times New Roman"/>
          <w:b/>
          <w:sz w:val="28"/>
          <w:szCs w:val="28"/>
          <w:lang w:val="kk-KZ"/>
        </w:rPr>
      </w:pPr>
    </w:p>
    <w:p w:rsidR="002F34E9" w:rsidRPr="001F0B47" w:rsidRDefault="00577C11" w:rsidP="00F62832">
      <w:pPr>
        <w:jc w:val="center"/>
        <w:rPr>
          <w:rFonts w:ascii="Times New Roman" w:hAnsi="Times New Roman"/>
          <w:b/>
          <w:sz w:val="28"/>
          <w:szCs w:val="28"/>
          <w:lang w:val="kk-KZ"/>
        </w:rPr>
      </w:pPr>
      <w:r w:rsidRPr="001F0B47">
        <w:rPr>
          <w:rFonts w:ascii="Times New Roman" w:hAnsi="Times New Roman"/>
          <w:b/>
          <w:noProof/>
          <w:sz w:val="28"/>
          <w:szCs w:val="28"/>
          <w:lang w:eastAsia="ru-RU" w:bidi="ar-SA"/>
        </w:rPr>
        <w:drawing>
          <wp:inline distT="0" distB="0" distL="0" distR="0">
            <wp:extent cx="5850255" cy="3478277"/>
            <wp:effectExtent l="19050" t="0" r="0" b="0"/>
            <wp:docPr id="89" name="Рисунок 26" descr="C:\Documents and Settings\dzhuzeeva_m\Рабочий стол\Асема раб\для работы\Ауа карталары (каз)\Житика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dzhuzeeva_m\Рабочий стол\Асема раб\для работы\Ауа карталары (каз)\Житикара.jpg"/>
                    <pic:cNvPicPr>
                      <a:picLocks noChangeAspect="1" noChangeArrowheads="1"/>
                    </pic:cNvPicPr>
                  </pic:nvPicPr>
                  <pic:blipFill>
                    <a:blip r:embed="rId97"/>
                    <a:srcRect/>
                    <a:stretch>
                      <a:fillRect/>
                    </a:stretch>
                  </pic:blipFill>
                  <pic:spPr bwMode="auto">
                    <a:xfrm>
                      <a:off x="0" y="0"/>
                      <a:ext cx="5850255" cy="3478277"/>
                    </a:xfrm>
                    <a:prstGeom prst="rect">
                      <a:avLst/>
                    </a:prstGeom>
                    <a:noFill/>
                    <a:ln w="9525">
                      <a:noFill/>
                      <a:miter lim="800000"/>
                      <a:headEnd/>
                      <a:tailEnd/>
                    </a:ln>
                  </pic:spPr>
                </pic:pic>
              </a:graphicData>
            </a:graphic>
          </wp:inline>
        </w:drawing>
      </w:r>
    </w:p>
    <w:p w:rsidR="00FB56D7" w:rsidRPr="001F0B47" w:rsidRDefault="00FB56D7" w:rsidP="00FB56D7">
      <w:pPr>
        <w:jc w:val="center"/>
        <w:rPr>
          <w:rFonts w:ascii="Times New Roman" w:hAnsi="Times New Roman"/>
          <w:lang w:val="kk-KZ"/>
        </w:rPr>
      </w:pPr>
      <w:r w:rsidRPr="001F0B47">
        <w:rPr>
          <w:rFonts w:ascii="Times New Roman" w:hAnsi="Times New Roman"/>
          <w:lang w:val="kk-KZ"/>
        </w:rPr>
        <w:t>9.5-сурет. Жітіқара қаласының атмосфералық ауа ластануын бақылау стационарлық желісінің орналасу сызбасы</w:t>
      </w:r>
    </w:p>
    <w:p w:rsidR="00FB56D7" w:rsidRPr="001F0B47" w:rsidRDefault="00FB56D7" w:rsidP="00FB56D7">
      <w:pPr>
        <w:tabs>
          <w:tab w:val="left" w:pos="8102"/>
          <w:tab w:val="right" w:pos="9637"/>
        </w:tabs>
        <w:jc w:val="right"/>
        <w:rPr>
          <w:rFonts w:ascii="Times New Roman" w:hAnsi="Times New Roman"/>
          <w:lang w:val="kk-KZ"/>
        </w:rPr>
      </w:pPr>
      <w:r w:rsidRPr="001F0B47">
        <w:rPr>
          <w:rFonts w:ascii="Times New Roman" w:hAnsi="Times New Roman"/>
          <w:lang w:val="kk-KZ"/>
        </w:rPr>
        <w:tab/>
      </w:r>
      <w:r w:rsidR="00A74EDB" w:rsidRPr="001F0B47">
        <w:rPr>
          <w:rFonts w:ascii="Times New Roman" w:hAnsi="Times New Roman"/>
          <w:lang w:val="kk-KZ"/>
        </w:rPr>
        <w:t>86-</w:t>
      </w:r>
      <w:r w:rsidRPr="001F0B47">
        <w:rPr>
          <w:rFonts w:ascii="Times New Roman" w:hAnsi="Times New Roman"/>
          <w:lang w:val="kk-KZ"/>
        </w:rPr>
        <w:t xml:space="preserve"> кесте</w:t>
      </w:r>
    </w:p>
    <w:p w:rsidR="00FB56D7" w:rsidRPr="001F0B47" w:rsidRDefault="00FB56D7" w:rsidP="00FB56D7">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Жітіқара қаласының атмосфералық ауа ластануының сипаттамасы</w:t>
      </w:r>
    </w:p>
    <w:p w:rsidR="003B0807" w:rsidRPr="001F0B47" w:rsidRDefault="003B0807" w:rsidP="00350B18">
      <w:pPr>
        <w:pStyle w:val="Style100"/>
        <w:widowControl/>
        <w:spacing w:line="0" w:lineRule="atLeast"/>
        <w:ind w:firstLine="708"/>
        <w:rPr>
          <w:rStyle w:val="FontStyle201"/>
          <w:i w:val="0"/>
          <w:sz w:val="28"/>
          <w:szCs w:val="28"/>
          <w:lang w:val="kk-KZ"/>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3"/>
        <w:gridCol w:w="1701"/>
        <w:gridCol w:w="992"/>
        <w:gridCol w:w="1701"/>
        <w:gridCol w:w="850"/>
        <w:gridCol w:w="993"/>
        <w:gridCol w:w="1134"/>
      </w:tblGrid>
      <w:tr w:rsidR="00FB56D7" w:rsidRPr="001F0B47" w:rsidTr="002B700E">
        <w:trPr>
          <w:trHeight w:val="224"/>
          <w:jc w:val="center"/>
        </w:trPr>
        <w:tc>
          <w:tcPr>
            <w:tcW w:w="1985" w:type="dxa"/>
            <w:vMerge w:val="restart"/>
            <w:shd w:val="clear" w:color="auto" w:fill="auto"/>
            <w:noWrap/>
            <w:vAlign w:val="center"/>
          </w:tcPr>
          <w:p w:rsidR="00FB56D7" w:rsidRPr="001F0B47" w:rsidRDefault="00FB56D7" w:rsidP="002B700E">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94" w:type="dxa"/>
            <w:gridSpan w:val="2"/>
            <w:shd w:val="clear" w:color="auto" w:fill="auto"/>
            <w:vAlign w:val="center"/>
          </w:tcPr>
          <w:p w:rsidR="00FB56D7" w:rsidRPr="001F0B47" w:rsidRDefault="00FB56D7" w:rsidP="002B700E">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693" w:type="dxa"/>
            <w:gridSpan w:val="2"/>
            <w:shd w:val="clear" w:color="auto" w:fill="auto"/>
            <w:vAlign w:val="center"/>
          </w:tcPr>
          <w:p w:rsidR="00FB56D7" w:rsidRPr="001F0B47" w:rsidRDefault="00FB56D7" w:rsidP="002B700E">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77" w:type="dxa"/>
            <w:gridSpan w:val="3"/>
          </w:tcPr>
          <w:p w:rsidR="00FB56D7" w:rsidRPr="001F0B47" w:rsidRDefault="00FB56D7" w:rsidP="002B700E">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FB56D7" w:rsidRPr="001F0B47" w:rsidTr="002B700E">
        <w:trPr>
          <w:trHeight w:val="383"/>
          <w:jc w:val="center"/>
        </w:trPr>
        <w:tc>
          <w:tcPr>
            <w:tcW w:w="1985" w:type="dxa"/>
            <w:vMerge/>
            <w:shd w:val="clear" w:color="auto" w:fill="auto"/>
            <w:noWrap/>
            <w:vAlign w:val="center"/>
          </w:tcPr>
          <w:p w:rsidR="00FB56D7" w:rsidRPr="001F0B47" w:rsidRDefault="00FB56D7" w:rsidP="002B700E">
            <w:pPr>
              <w:jc w:val="center"/>
              <w:rPr>
                <w:rFonts w:ascii="Times New Roman" w:hAnsi="Times New Roman"/>
                <w:b/>
                <w:bCs/>
                <w:lang w:eastAsia="ru-RU" w:bidi="ar-SA"/>
              </w:rPr>
            </w:pPr>
          </w:p>
        </w:tc>
        <w:tc>
          <w:tcPr>
            <w:tcW w:w="993" w:type="dxa"/>
            <w:shd w:val="clear" w:color="auto" w:fill="auto"/>
            <w:vAlign w:val="center"/>
          </w:tcPr>
          <w:p w:rsidR="00FB56D7" w:rsidRPr="001F0B47" w:rsidRDefault="00FB56D7"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shd w:val="clear" w:color="auto" w:fill="auto"/>
            <w:vAlign w:val="center"/>
          </w:tcPr>
          <w:p w:rsidR="00FB56D7" w:rsidRPr="001F0B47" w:rsidRDefault="00FB56D7" w:rsidP="002B700E">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2" w:type="dxa"/>
            <w:shd w:val="clear" w:color="auto" w:fill="auto"/>
            <w:vAlign w:val="center"/>
          </w:tcPr>
          <w:p w:rsidR="00FB56D7" w:rsidRPr="001F0B47" w:rsidRDefault="00FB56D7"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shd w:val="clear" w:color="auto" w:fill="auto"/>
            <w:vAlign w:val="center"/>
          </w:tcPr>
          <w:p w:rsidR="00FB56D7" w:rsidRPr="001F0B47" w:rsidRDefault="00FB56D7" w:rsidP="002B700E">
            <w:pPr>
              <w:jc w:val="center"/>
              <w:rPr>
                <w:rFonts w:ascii="Times New Roman" w:hAnsi="Times New Roman"/>
                <w:b/>
                <w:bCs/>
                <w:lang w:eastAsia="ru-RU" w:bidi="ar-SA"/>
              </w:rPr>
            </w:pPr>
            <w:r w:rsidRPr="001F0B47">
              <w:rPr>
                <w:rFonts w:ascii="Times New Roman" w:hAnsi="Times New Roman"/>
                <w:b/>
                <w:bCs/>
                <w:lang w:eastAsia="ru-RU" w:bidi="ar-SA"/>
              </w:rPr>
              <w:t>ШЖШ</w:t>
            </w:r>
            <w:r w:rsidRPr="001F0B47">
              <w:rPr>
                <w:rFonts w:ascii="Times New Roman" w:hAnsi="Times New Roman"/>
                <w:b/>
                <w:bCs/>
                <w:vertAlign w:val="subscript"/>
                <w:lang w:eastAsia="ru-RU" w:bidi="ar-SA"/>
              </w:rPr>
              <w:t>м.</w:t>
            </w:r>
            <w:r w:rsidRPr="001F0B47">
              <w:rPr>
                <w:rFonts w:ascii="Times New Roman" w:hAnsi="Times New Roman"/>
                <w:b/>
                <w:bCs/>
                <w:vertAlign w:val="subscript"/>
                <w:lang w:val="kk-KZ" w:eastAsia="ru-RU" w:bidi="ar-SA"/>
              </w:rPr>
              <w:t>б</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50" w:type="dxa"/>
            <w:vAlign w:val="center"/>
          </w:tcPr>
          <w:p w:rsidR="00FB56D7" w:rsidRPr="001F0B47" w:rsidRDefault="00FB56D7" w:rsidP="002B700E">
            <w:pPr>
              <w:jc w:val="center"/>
              <w:rPr>
                <w:rFonts w:ascii="Times New Roman" w:hAnsi="Times New Roman"/>
                <w:b/>
                <w:bCs/>
                <w:spacing w:val="-20"/>
              </w:rPr>
            </w:pPr>
            <w:r w:rsidRPr="001F0B47">
              <w:rPr>
                <w:rFonts w:ascii="Times New Roman" w:hAnsi="Times New Roman"/>
                <w:b/>
                <w:bCs/>
                <w:spacing w:val="-20"/>
              </w:rPr>
              <w:t>&gt;ШЖШ</w:t>
            </w:r>
          </w:p>
        </w:tc>
        <w:tc>
          <w:tcPr>
            <w:tcW w:w="993" w:type="dxa"/>
            <w:vAlign w:val="center"/>
          </w:tcPr>
          <w:p w:rsidR="00FB56D7" w:rsidRPr="001F0B47" w:rsidRDefault="00FB56D7" w:rsidP="002B700E">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34" w:type="dxa"/>
            <w:vAlign w:val="center"/>
          </w:tcPr>
          <w:p w:rsidR="00FB56D7" w:rsidRPr="001F0B47" w:rsidRDefault="00FB56D7" w:rsidP="002B700E">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A74EDB" w:rsidRPr="001F0B47" w:rsidTr="002B700E">
        <w:trPr>
          <w:trHeight w:val="223"/>
          <w:jc w:val="center"/>
        </w:trPr>
        <w:tc>
          <w:tcPr>
            <w:tcW w:w="1985" w:type="dxa"/>
            <w:shd w:val="clear" w:color="auto" w:fill="auto"/>
            <w:noWrap/>
            <w:vAlign w:val="center"/>
          </w:tcPr>
          <w:p w:rsidR="00A74EDB" w:rsidRPr="001F0B47" w:rsidRDefault="00A74EDB" w:rsidP="002B700E">
            <w:pPr>
              <w:rPr>
                <w:rFonts w:ascii="Times New Roman" w:hAnsi="Times New Roman"/>
              </w:rPr>
            </w:pPr>
            <w:r w:rsidRPr="001F0B47">
              <w:rPr>
                <w:rFonts w:ascii="Times New Roman" w:hAnsi="Times New Roman"/>
                <w:lang w:val="kk-KZ"/>
              </w:rPr>
              <w:t>Азот диоксиді</w:t>
            </w:r>
          </w:p>
        </w:tc>
        <w:tc>
          <w:tcPr>
            <w:tcW w:w="993" w:type="dxa"/>
            <w:shd w:val="clear" w:color="000000" w:fill="FFFFFF"/>
            <w:vAlign w:val="center"/>
          </w:tcPr>
          <w:p w:rsidR="00A74EDB" w:rsidRPr="001F0B47" w:rsidRDefault="00A74EDB" w:rsidP="00F76428">
            <w:pPr>
              <w:jc w:val="center"/>
              <w:rPr>
                <w:rFonts w:ascii="Times New Roman" w:hAnsi="Times New Roman"/>
              </w:rPr>
            </w:pPr>
            <w:r w:rsidRPr="001F0B47">
              <w:rPr>
                <w:rFonts w:ascii="Times New Roman" w:hAnsi="Times New Roman"/>
              </w:rPr>
              <w:t>0,014</w:t>
            </w:r>
          </w:p>
        </w:tc>
        <w:tc>
          <w:tcPr>
            <w:tcW w:w="1701" w:type="dxa"/>
            <w:shd w:val="clear" w:color="000000" w:fill="FFFFFF"/>
            <w:noWrap/>
            <w:vAlign w:val="center"/>
          </w:tcPr>
          <w:p w:rsidR="00A74EDB" w:rsidRPr="001F0B47" w:rsidRDefault="00A74EDB" w:rsidP="00F76428">
            <w:pPr>
              <w:jc w:val="center"/>
              <w:rPr>
                <w:rFonts w:ascii="Times New Roman" w:hAnsi="Times New Roman"/>
              </w:rPr>
            </w:pPr>
            <w:r w:rsidRPr="001F0B47">
              <w:rPr>
                <w:rFonts w:ascii="Times New Roman" w:hAnsi="Times New Roman"/>
              </w:rPr>
              <w:t>0,361</w:t>
            </w:r>
          </w:p>
        </w:tc>
        <w:tc>
          <w:tcPr>
            <w:tcW w:w="992" w:type="dxa"/>
            <w:shd w:val="clear" w:color="000000" w:fill="FFFFFF"/>
            <w:noWrap/>
            <w:vAlign w:val="center"/>
          </w:tcPr>
          <w:p w:rsidR="00A74EDB" w:rsidRPr="001F0B47" w:rsidRDefault="00A74EDB" w:rsidP="00F76428">
            <w:pPr>
              <w:jc w:val="center"/>
              <w:rPr>
                <w:rFonts w:ascii="Times New Roman" w:hAnsi="Times New Roman"/>
              </w:rPr>
            </w:pPr>
            <w:r w:rsidRPr="001F0B47">
              <w:rPr>
                <w:rFonts w:ascii="Times New Roman" w:hAnsi="Times New Roman"/>
              </w:rPr>
              <w:t>0,414</w:t>
            </w:r>
          </w:p>
        </w:tc>
        <w:tc>
          <w:tcPr>
            <w:tcW w:w="1701" w:type="dxa"/>
            <w:shd w:val="clear" w:color="000000" w:fill="FFFFFF"/>
            <w:noWrap/>
            <w:vAlign w:val="center"/>
          </w:tcPr>
          <w:p w:rsidR="00A74EDB" w:rsidRPr="001F0B47" w:rsidRDefault="00A74EDB" w:rsidP="00F76428">
            <w:pPr>
              <w:jc w:val="center"/>
              <w:rPr>
                <w:rFonts w:ascii="Times New Roman" w:hAnsi="Times New Roman"/>
              </w:rPr>
            </w:pPr>
            <w:r w:rsidRPr="001F0B47">
              <w:rPr>
                <w:rFonts w:ascii="Times New Roman" w:hAnsi="Times New Roman"/>
              </w:rPr>
              <w:t>2,070</w:t>
            </w:r>
          </w:p>
        </w:tc>
        <w:tc>
          <w:tcPr>
            <w:tcW w:w="850" w:type="dxa"/>
            <w:shd w:val="clear" w:color="000000" w:fill="FFFFFF"/>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1</w:t>
            </w:r>
          </w:p>
        </w:tc>
        <w:tc>
          <w:tcPr>
            <w:tcW w:w="993" w:type="dxa"/>
            <w:shd w:val="clear" w:color="000000" w:fill="FFFFFF"/>
            <w:vAlign w:val="center"/>
          </w:tcPr>
          <w:p w:rsidR="00A74EDB" w:rsidRPr="001F0B47" w:rsidRDefault="00A74EDB" w:rsidP="00F76428">
            <w:pPr>
              <w:jc w:val="center"/>
              <w:rPr>
                <w:rFonts w:ascii="Times New Roman" w:hAnsi="Times New Roman"/>
              </w:rPr>
            </w:pPr>
          </w:p>
        </w:tc>
        <w:tc>
          <w:tcPr>
            <w:tcW w:w="1134" w:type="dxa"/>
            <w:shd w:val="clear" w:color="000000" w:fill="FFFFFF"/>
            <w:vAlign w:val="center"/>
          </w:tcPr>
          <w:p w:rsidR="00A74EDB" w:rsidRPr="001F0B47" w:rsidRDefault="00A74EDB" w:rsidP="00F76428">
            <w:pPr>
              <w:jc w:val="center"/>
              <w:rPr>
                <w:rFonts w:ascii="Times New Roman" w:hAnsi="Times New Roman"/>
              </w:rPr>
            </w:pPr>
          </w:p>
        </w:tc>
      </w:tr>
      <w:tr w:rsidR="00A74EDB" w:rsidRPr="001F0B47" w:rsidTr="002B700E">
        <w:trPr>
          <w:trHeight w:val="223"/>
          <w:jc w:val="center"/>
        </w:trPr>
        <w:tc>
          <w:tcPr>
            <w:tcW w:w="1985" w:type="dxa"/>
            <w:shd w:val="clear" w:color="auto" w:fill="auto"/>
            <w:noWrap/>
            <w:vAlign w:val="center"/>
          </w:tcPr>
          <w:p w:rsidR="00A74EDB" w:rsidRPr="001F0B47" w:rsidRDefault="00A74EDB" w:rsidP="002B700E">
            <w:pPr>
              <w:rPr>
                <w:rFonts w:ascii="Times New Roman" w:hAnsi="Times New Roman"/>
              </w:rPr>
            </w:pPr>
            <w:r w:rsidRPr="001F0B47">
              <w:rPr>
                <w:rFonts w:ascii="Times New Roman" w:hAnsi="Times New Roman"/>
                <w:lang w:val="kk-KZ"/>
              </w:rPr>
              <w:t>Күкіртті сутегі</w:t>
            </w:r>
          </w:p>
        </w:tc>
        <w:tc>
          <w:tcPr>
            <w:tcW w:w="993" w:type="dxa"/>
            <w:shd w:val="clear" w:color="000000" w:fill="FFFFFF"/>
            <w:vAlign w:val="center"/>
          </w:tcPr>
          <w:p w:rsidR="00A74EDB" w:rsidRPr="001F0B47" w:rsidRDefault="00A74EDB" w:rsidP="00F76428">
            <w:pPr>
              <w:jc w:val="center"/>
              <w:rPr>
                <w:rFonts w:ascii="Times New Roman" w:hAnsi="Times New Roman"/>
              </w:rPr>
            </w:pPr>
            <w:r w:rsidRPr="001F0B47">
              <w:rPr>
                <w:rFonts w:ascii="Times New Roman" w:hAnsi="Times New Roman"/>
              </w:rPr>
              <w:t>0,000</w:t>
            </w:r>
          </w:p>
        </w:tc>
        <w:tc>
          <w:tcPr>
            <w:tcW w:w="1701" w:type="dxa"/>
            <w:shd w:val="clear" w:color="000000" w:fill="FFFFFF"/>
            <w:noWrap/>
            <w:vAlign w:val="center"/>
          </w:tcPr>
          <w:p w:rsidR="00A74EDB" w:rsidRPr="001F0B47" w:rsidRDefault="00A74EDB" w:rsidP="00F76428">
            <w:pPr>
              <w:jc w:val="center"/>
              <w:rPr>
                <w:rFonts w:ascii="Times New Roman" w:hAnsi="Times New Roman"/>
              </w:rPr>
            </w:pPr>
          </w:p>
        </w:tc>
        <w:tc>
          <w:tcPr>
            <w:tcW w:w="992" w:type="dxa"/>
            <w:shd w:val="clear" w:color="000000" w:fill="FFFFFF"/>
            <w:noWrap/>
            <w:vAlign w:val="center"/>
          </w:tcPr>
          <w:p w:rsidR="00A74EDB" w:rsidRPr="001F0B47" w:rsidRDefault="00A74EDB" w:rsidP="00F76428">
            <w:pPr>
              <w:jc w:val="center"/>
              <w:rPr>
                <w:rFonts w:ascii="Times New Roman" w:hAnsi="Times New Roman"/>
              </w:rPr>
            </w:pPr>
            <w:r w:rsidRPr="001F0B47">
              <w:rPr>
                <w:rFonts w:ascii="Times New Roman" w:hAnsi="Times New Roman"/>
              </w:rPr>
              <w:t>0,000</w:t>
            </w:r>
          </w:p>
        </w:tc>
        <w:tc>
          <w:tcPr>
            <w:tcW w:w="1701" w:type="dxa"/>
            <w:shd w:val="clear" w:color="000000" w:fill="FFFFFF"/>
            <w:noWrap/>
            <w:vAlign w:val="center"/>
          </w:tcPr>
          <w:p w:rsidR="00A74EDB" w:rsidRPr="001F0B47" w:rsidRDefault="00A74EDB" w:rsidP="00F76428">
            <w:pPr>
              <w:jc w:val="center"/>
              <w:rPr>
                <w:rFonts w:ascii="Times New Roman" w:hAnsi="Times New Roman"/>
              </w:rPr>
            </w:pPr>
          </w:p>
        </w:tc>
        <w:tc>
          <w:tcPr>
            <w:tcW w:w="850" w:type="dxa"/>
            <w:shd w:val="clear" w:color="000000" w:fill="FFFFFF"/>
            <w:vAlign w:val="center"/>
          </w:tcPr>
          <w:p w:rsidR="00A74EDB" w:rsidRPr="001F0B47" w:rsidRDefault="00A74EDB" w:rsidP="00F76428">
            <w:pPr>
              <w:jc w:val="center"/>
              <w:rPr>
                <w:rFonts w:ascii="Times New Roman" w:hAnsi="Times New Roman"/>
                <w:lang w:val="kk-KZ" w:eastAsia="ru-RU"/>
              </w:rPr>
            </w:pPr>
          </w:p>
        </w:tc>
        <w:tc>
          <w:tcPr>
            <w:tcW w:w="993" w:type="dxa"/>
            <w:shd w:val="clear" w:color="000000" w:fill="FFFFFF"/>
            <w:vAlign w:val="center"/>
          </w:tcPr>
          <w:p w:rsidR="00A74EDB" w:rsidRPr="001F0B47" w:rsidRDefault="00A74EDB" w:rsidP="00F76428">
            <w:pPr>
              <w:jc w:val="center"/>
              <w:rPr>
                <w:rFonts w:ascii="Times New Roman" w:hAnsi="Times New Roman"/>
                <w:lang w:val="kk-KZ"/>
              </w:rPr>
            </w:pPr>
          </w:p>
        </w:tc>
        <w:tc>
          <w:tcPr>
            <w:tcW w:w="1134" w:type="dxa"/>
            <w:shd w:val="clear" w:color="000000" w:fill="FFFFFF"/>
            <w:vAlign w:val="center"/>
          </w:tcPr>
          <w:p w:rsidR="00A74EDB" w:rsidRPr="001F0B47" w:rsidRDefault="00A74EDB" w:rsidP="00F76428">
            <w:pPr>
              <w:jc w:val="center"/>
              <w:rPr>
                <w:rFonts w:ascii="Times New Roman" w:hAnsi="Times New Roman"/>
              </w:rPr>
            </w:pPr>
          </w:p>
        </w:tc>
      </w:tr>
    </w:tbl>
    <w:p w:rsidR="00FB56D7" w:rsidRPr="001F0B47" w:rsidRDefault="00FB56D7" w:rsidP="00FB56D7">
      <w:pPr>
        <w:jc w:val="both"/>
        <w:rPr>
          <w:rFonts w:ascii="Times New Roman" w:hAnsi="Times New Roman"/>
          <w:b/>
          <w:noProof/>
          <w:sz w:val="26"/>
          <w:szCs w:val="26"/>
          <w:lang w:val="kk-KZ" w:eastAsia="ru-RU" w:bidi="ar-SA"/>
        </w:rPr>
      </w:pPr>
    </w:p>
    <w:p w:rsidR="00FB56D7" w:rsidRPr="001F0B47" w:rsidRDefault="00FB56D7" w:rsidP="00FB56D7">
      <w:pPr>
        <w:pStyle w:val="afa"/>
        <w:ind w:left="-142" w:firstLine="851"/>
        <w:jc w:val="both"/>
        <w:rPr>
          <w:rFonts w:ascii="Times New Roman" w:hAnsi="Times New Roman"/>
          <w:sz w:val="28"/>
          <w:szCs w:val="28"/>
          <w:lang w:val="kk-KZ"/>
        </w:rPr>
      </w:pPr>
      <w:r w:rsidRPr="001F0B47">
        <w:rPr>
          <w:rFonts w:ascii="Times New Roman" w:hAnsi="Times New Roman"/>
          <w:sz w:val="28"/>
          <w:szCs w:val="28"/>
          <w:lang w:val="kk-KZ"/>
        </w:rPr>
        <w:t>Жалпы қала бойынша ластаушы заттардың орташа айлық шоғырлары ШЖШ-дан аспады.</w:t>
      </w:r>
    </w:p>
    <w:p w:rsidR="00A74EDB" w:rsidRPr="001F0B47" w:rsidRDefault="00A74EDB" w:rsidP="00A74EDB">
      <w:pPr>
        <w:ind w:firstLine="709"/>
        <w:jc w:val="both"/>
        <w:rPr>
          <w:rFonts w:ascii="Times New Roman" w:hAnsi="Times New Roman"/>
          <w:sz w:val="28"/>
          <w:szCs w:val="28"/>
          <w:lang w:val="kk-KZ"/>
        </w:rPr>
      </w:pPr>
      <w:r w:rsidRPr="001F0B47">
        <w:rPr>
          <w:rFonts w:ascii="Times New Roman" w:hAnsi="Times New Roman"/>
          <w:sz w:val="28"/>
          <w:szCs w:val="28"/>
          <w:lang w:val="kk-KZ"/>
        </w:rPr>
        <w:t>1 тоқсанында  қала бойынша 1 ШЖШ арту жағдайлары азот диоксиді бойынша –1 жағдай тіркелді.</w:t>
      </w:r>
    </w:p>
    <w:p w:rsidR="00FB56D7" w:rsidRPr="001F0B47" w:rsidRDefault="00FB56D7" w:rsidP="00FB56D7">
      <w:pPr>
        <w:pStyle w:val="afa"/>
        <w:ind w:left="-142" w:firstLine="851"/>
        <w:jc w:val="both"/>
        <w:rPr>
          <w:rFonts w:ascii="Times New Roman" w:hAnsi="Times New Roman"/>
          <w:sz w:val="28"/>
          <w:szCs w:val="28"/>
          <w:lang w:val="kk-KZ"/>
        </w:rPr>
      </w:pPr>
    </w:p>
    <w:p w:rsidR="002B700E" w:rsidRPr="00E77083" w:rsidRDefault="002B700E" w:rsidP="00646687">
      <w:pPr>
        <w:pStyle w:val="afa"/>
        <w:numPr>
          <w:ilvl w:val="1"/>
          <w:numId w:val="5"/>
        </w:numPr>
        <w:jc w:val="center"/>
        <w:rPr>
          <w:rFonts w:ascii="Times New Roman" w:hAnsi="Times New Roman"/>
          <w:b/>
          <w:sz w:val="28"/>
          <w:szCs w:val="28"/>
          <w:lang w:val="kk-KZ"/>
        </w:rPr>
      </w:pPr>
      <w:r w:rsidRPr="00E77083">
        <w:rPr>
          <w:rFonts w:ascii="Times New Roman" w:hAnsi="Times New Roman"/>
          <w:b/>
          <w:sz w:val="28"/>
          <w:szCs w:val="28"/>
          <w:lang w:val="kk-KZ"/>
        </w:rPr>
        <w:t xml:space="preserve">Лисаковск </w:t>
      </w:r>
      <w:r w:rsidRPr="00E77083">
        <w:rPr>
          <w:rFonts w:ascii="Times New Roman" w:hAnsi="Times New Roman" w:cs="Arial"/>
          <w:b/>
          <w:sz w:val="28"/>
          <w:szCs w:val="28"/>
          <w:lang w:val="kk-KZ"/>
        </w:rPr>
        <w:t>қ</w:t>
      </w:r>
      <w:r w:rsidRPr="00E77083">
        <w:rPr>
          <w:rFonts w:ascii="Times New Roman" w:hAnsi="Times New Roman" w:cs="Calibri"/>
          <w:b/>
          <w:sz w:val="28"/>
          <w:szCs w:val="28"/>
          <w:lang w:val="kk-KZ"/>
        </w:rPr>
        <w:t>аласыны</w:t>
      </w:r>
      <w:r w:rsidRPr="00E77083">
        <w:rPr>
          <w:rFonts w:ascii="Times New Roman" w:hAnsi="Times New Roman" w:cs="Arial"/>
          <w:b/>
          <w:sz w:val="28"/>
          <w:szCs w:val="28"/>
          <w:lang w:val="kk-KZ"/>
        </w:rPr>
        <w:t>ң</w:t>
      </w:r>
      <w:r w:rsidRPr="00E77083">
        <w:rPr>
          <w:rFonts w:ascii="Times New Roman" w:hAnsi="Times New Roman" w:cs="Calibri"/>
          <w:b/>
          <w:sz w:val="28"/>
          <w:szCs w:val="28"/>
          <w:lang w:val="kk-KZ"/>
        </w:rPr>
        <w:t xml:space="preserve">  атмосфералы</w:t>
      </w:r>
      <w:r w:rsidRPr="00E77083">
        <w:rPr>
          <w:rFonts w:ascii="Times New Roman" w:hAnsi="Times New Roman" w:cs="Arial"/>
          <w:b/>
          <w:sz w:val="28"/>
          <w:szCs w:val="28"/>
          <w:lang w:val="kk-KZ"/>
        </w:rPr>
        <w:t>қ</w:t>
      </w:r>
      <w:r w:rsidRPr="00E77083">
        <w:rPr>
          <w:rFonts w:ascii="Times New Roman" w:hAnsi="Times New Roman" w:cs="Calibri"/>
          <w:b/>
          <w:sz w:val="28"/>
          <w:szCs w:val="28"/>
          <w:lang w:val="kk-KZ"/>
        </w:rPr>
        <w:t xml:space="preserve"> ауасыны</w:t>
      </w:r>
      <w:r w:rsidRPr="00E77083">
        <w:rPr>
          <w:rFonts w:ascii="Times New Roman" w:hAnsi="Times New Roman" w:cs="Arial"/>
          <w:b/>
          <w:sz w:val="28"/>
          <w:szCs w:val="28"/>
          <w:lang w:val="kk-KZ"/>
        </w:rPr>
        <w:t>ң</w:t>
      </w:r>
      <w:r w:rsidRPr="00E77083">
        <w:rPr>
          <w:rFonts w:ascii="Times New Roman" w:hAnsi="Times New Roman" w:cs="Calibri"/>
          <w:b/>
          <w:sz w:val="28"/>
          <w:szCs w:val="28"/>
          <w:lang w:val="kk-KZ"/>
        </w:rPr>
        <w:t xml:space="preserve"> ластану жай-к</w:t>
      </w:r>
      <w:r w:rsidRPr="00E77083">
        <w:rPr>
          <w:rFonts w:ascii="Times New Roman" w:hAnsi="Times New Roman" w:cs="Arial"/>
          <w:b/>
          <w:sz w:val="28"/>
          <w:szCs w:val="28"/>
          <w:lang w:val="kk-KZ"/>
        </w:rPr>
        <w:t>ү</w:t>
      </w:r>
      <w:r w:rsidRPr="00E77083">
        <w:rPr>
          <w:rFonts w:ascii="Times New Roman" w:hAnsi="Times New Roman" w:cs="Calibri"/>
          <w:b/>
          <w:sz w:val="28"/>
          <w:szCs w:val="28"/>
          <w:lang w:val="kk-KZ"/>
        </w:rPr>
        <w:t>йі</w:t>
      </w:r>
    </w:p>
    <w:p w:rsidR="002B700E" w:rsidRPr="001F0B47" w:rsidRDefault="002B700E" w:rsidP="002B700E">
      <w:pPr>
        <w:ind w:left="495"/>
        <w:rPr>
          <w:rFonts w:ascii="Times New Roman" w:hAnsi="Times New Roman"/>
          <w:b/>
          <w:sz w:val="28"/>
          <w:szCs w:val="28"/>
          <w:lang w:val="kk-KZ"/>
        </w:rPr>
      </w:pPr>
    </w:p>
    <w:p w:rsidR="002B700E" w:rsidRPr="001F0B47" w:rsidRDefault="002B700E" w:rsidP="002B700E">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2 стационарлық бекетте жүргізілді </w:t>
      </w:r>
      <w:r w:rsidRPr="001F0B47">
        <w:rPr>
          <w:rFonts w:ascii="Times New Roman" w:hAnsi="Times New Roman"/>
          <w:sz w:val="28"/>
          <w:szCs w:val="28"/>
          <w:lang w:val="kk-KZ"/>
        </w:rPr>
        <w:t xml:space="preserve">(9.6-сур., </w:t>
      </w:r>
      <w:r w:rsidR="00A74EDB" w:rsidRPr="001F0B47">
        <w:rPr>
          <w:rFonts w:ascii="Times New Roman" w:hAnsi="Times New Roman"/>
          <w:sz w:val="28"/>
          <w:szCs w:val="28"/>
          <w:lang w:val="kk-KZ"/>
        </w:rPr>
        <w:t>8</w:t>
      </w:r>
      <w:r w:rsidRPr="001F0B47">
        <w:rPr>
          <w:rFonts w:ascii="Times New Roman" w:hAnsi="Times New Roman"/>
          <w:sz w:val="28"/>
          <w:szCs w:val="28"/>
          <w:lang w:val="kk-KZ"/>
        </w:rPr>
        <w:t>7-кесте)</w:t>
      </w:r>
      <w:r w:rsidRPr="001F0B47">
        <w:rPr>
          <w:rStyle w:val="FontStyle201"/>
          <w:sz w:val="28"/>
          <w:szCs w:val="28"/>
          <w:lang w:val="kk-KZ"/>
        </w:rPr>
        <w:t>.</w:t>
      </w:r>
    </w:p>
    <w:p w:rsidR="002B700E" w:rsidRPr="001F0B47" w:rsidRDefault="00A74EDB" w:rsidP="002B700E">
      <w:pPr>
        <w:jc w:val="right"/>
        <w:rPr>
          <w:rFonts w:ascii="Times New Roman" w:hAnsi="Times New Roman"/>
          <w:lang w:val="kk-KZ"/>
        </w:rPr>
      </w:pPr>
      <w:r w:rsidRPr="001F0B47">
        <w:rPr>
          <w:rFonts w:ascii="Times New Roman" w:hAnsi="Times New Roman"/>
          <w:lang w:val="kk-KZ"/>
        </w:rPr>
        <w:t>8</w:t>
      </w:r>
      <w:r w:rsidR="002B700E" w:rsidRPr="001F0B47">
        <w:rPr>
          <w:rFonts w:ascii="Times New Roman" w:hAnsi="Times New Roman"/>
          <w:lang w:val="kk-KZ"/>
        </w:rPr>
        <w:t>7- кесте</w:t>
      </w:r>
    </w:p>
    <w:p w:rsidR="002B700E" w:rsidRPr="001F0B47" w:rsidRDefault="002B700E" w:rsidP="002B700E">
      <w:pPr>
        <w:pStyle w:val="Style100"/>
        <w:widowControl/>
        <w:spacing w:line="0" w:lineRule="atLeast"/>
        <w:ind w:firstLine="708"/>
        <w:jc w:val="center"/>
        <w:rPr>
          <w:rFonts w:ascii="Times New Roman" w:hAnsi="Times New Roman"/>
          <w:sz w:val="28"/>
          <w:szCs w:val="28"/>
          <w:lang w:val="kk-KZ"/>
        </w:rPr>
      </w:pPr>
      <w:r w:rsidRPr="001F0B47">
        <w:rPr>
          <w:rStyle w:val="FontStyle201"/>
          <w:i w:val="0"/>
          <w:sz w:val="28"/>
          <w:szCs w:val="28"/>
          <w:lang w:val="kk-KZ"/>
        </w:rPr>
        <w:lastRenderedPageBreak/>
        <w:t>Бақылау бекеттерінің орналасу орны мен Анықталатын қоспалар</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06"/>
        <w:gridCol w:w="1271"/>
        <w:gridCol w:w="1898"/>
        <w:gridCol w:w="2744"/>
        <w:gridCol w:w="2687"/>
      </w:tblGrid>
      <w:tr w:rsidR="002B700E" w:rsidRPr="001F0B47" w:rsidTr="002B700E">
        <w:trPr>
          <w:jc w:val="center"/>
        </w:trPr>
        <w:tc>
          <w:tcPr>
            <w:tcW w:w="1101"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417" w:type="dxa"/>
            <w:vAlign w:val="center"/>
          </w:tcPr>
          <w:p w:rsidR="002B700E" w:rsidRPr="001F0B47" w:rsidRDefault="002B700E" w:rsidP="002B700E">
            <w:pPr>
              <w:jc w:val="center"/>
              <w:outlineLvl w:val="1"/>
              <w:rPr>
                <w:rFonts w:ascii="Times New Roman" w:hAnsi="Times New Roman"/>
                <w:b/>
              </w:rPr>
            </w:pPr>
            <w:r w:rsidRPr="001F0B47">
              <w:rPr>
                <w:rFonts w:ascii="Times New Roman" w:hAnsi="Times New Roman"/>
                <w:b/>
                <w:lang w:val="kk-KZ"/>
              </w:rPr>
              <w:t>Сынама мерзімі</w:t>
            </w:r>
          </w:p>
        </w:tc>
        <w:tc>
          <w:tcPr>
            <w:tcW w:w="1884"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1660"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544"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2B700E" w:rsidRPr="001F0B47" w:rsidTr="002B700E">
        <w:trPr>
          <w:trHeight w:val="433"/>
          <w:jc w:val="center"/>
        </w:trPr>
        <w:tc>
          <w:tcPr>
            <w:tcW w:w="1101" w:type="dxa"/>
            <w:vAlign w:val="center"/>
          </w:tcPr>
          <w:p w:rsidR="002B700E" w:rsidRPr="001F0B47" w:rsidRDefault="002B700E" w:rsidP="002B700E">
            <w:pPr>
              <w:jc w:val="center"/>
              <w:outlineLvl w:val="1"/>
              <w:rPr>
                <w:rFonts w:ascii="Times New Roman" w:hAnsi="Times New Roman"/>
                <w:lang w:val="kk-KZ"/>
              </w:rPr>
            </w:pPr>
            <w:r w:rsidRPr="001F0B47">
              <w:rPr>
                <w:rFonts w:ascii="Times New Roman" w:hAnsi="Times New Roman"/>
                <w:lang w:val="kk-KZ"/>
              </w:rPr>
              <w:t>9</w:t>
            </w:r>
          </w:p>
        </w:tc>
        <w:tc>
          <w:tcPr>
            <w:tcW w:w="1417" w:type="dxa"/>
            <w:vMerge w:val="restart"/>
            <w:vAlign w:val="center"/>
          </w:tcPr>
          <w:p w:rsidR="002B700E" w:rsidRPr="001F0B47" w:rsidRDefault="002B700E" w:rsidP="002B700E">
            <w:pPr>
              <w:jc w:val="center"/>
              <w:outlineLvl w:val="1"/>
              <w:rPr>
                <w:rFonts w:ascii="Times New Roman" w:hAnsi="Times New Roman"/>
              </w:rPr>
            </w:pPr>
            <w:r w:rsidRPr="001F0B47">
              <w:rPr>
                <w:rFonts w:ascii="Times New Roman" w:hAnsi="Times New Roman"/>
                <w:lang w:val="kk-KZ"/>
              </w:rPr>
              <w:t>әр 20 минут сайын</w:t>
            </w:r>
          </w:p>
        </w:tc>
        <w:tc>
          <w:tcPr>
            <w:tcW w:w="1884" w:type="dxa"/>
            <w:vMerge w:val="restart"/>
            <w:vAlign w:val="center"/>
          </w:tcPr>
          <w:p w:rsidR="002B700E" w:rsidRPr="001F0B47" w:rsidRDefault="002B700E" w:rsidP="002B700E">
            <w:pPr>
              <w:jc w:val="center"/>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1660" w:type="dxa"/>
            <w:vAlign w:val="center"/>
          </w:tcPr>
          <w:p w:rsidR="002B700E" w:rsidRPr="001F0B47" w:rsidRDefault="002B700E" w:rsidP="002B700E">
            <w:pPr>
              <w:jc w:val="center"/>
              <w:outlineLvl w:val="1"/>
              <w:rPr>
                <w:rFonts w:ascii="Times New Roman" w:hAnsi="Times New Roman"/>
                <w:lang w:val="kk-KZ"/>
              </w:rPr>
            </w:pPr>
            <w:r w:rsidRPr="001F0B47">
              <w:rPr>
                <w:rFonts w:ascii="Times New Roman" w:hAnsi="Times New Roman"/>
                <w:lang w:val="kk-KZ"/>
              </w:rPr>
              <w:t>Қызылжар гидрологиялық бөгенінің салыну аймағында</w:t>
            </w:r>
          </w:p>
        </w:tc>
        <w:tc>
          <w:tcPr>
            <w:tcW w:w="3544" w:type="dxa"/>
            <w:vMerge w:val="restart"/>
            <w:vAlign w:val="center"/>
          </w:tcPr>
          <w:p w:rsidR="002B700E" w:rsidRPr="001F0B47" w:rsidRDefault="002B700E" w:rsidP="002B700E">
            <w:pPr>
              <w:outlineLvl w:val="1"/>
              <w:rPr>
                <w:rFonts w:ascii="Times New Roman" w:hAnsi="Times New Roman"/>
                <w:lang w:val="kk-KZ"/>
              </w:rPr>
            </w:pPr>
            <w:r w:rsidRPr="001F0B47">
              <w:rPr>
                <w:rFonts w:ascii="Times New Roman" w:hAnsi="Times New Roman"/>
                <w:lang w:val="kk-KZ"/>
              </w:rPr>
              <w:t>көміртегі оксиді, азот диоксиді күкіртті сутегі, метан емес көмірсулар</w:t>
            </w:r>
          </w:p>
        </w:tc>
      </w:tr>
      <w:tr w:rsidR="002B700E" w:rsidRPr="001F0B47" w:rsidTr="002B700E">
        <w:trPr>
          <w:trHeight w:val="727"/>
          <w:jc w:val="center"/>
        </w:trPr>
        <w:tc>
          <w:tcPr>
            <w:tcW w:w="1101" w:type="dxa"/>
            <w:vAlign w:val="center"/>
          </w:tcPr>
          <w:p w:rsidR="002B700E" w:rsidRPr="001F0B47" w:rsidRDefault="002B700E" w:rsidP="002B700E">
            <w:pPr>
              <w:jc w:val="center"/>
              <w:outlineLvl w:val="1"/>
              <w:rPr>
                <w:rFonts w:ascii="Times New Roman" w:hAnsi="Times New Roman"/>
                <w:lang w:val="kk-KZ"/>
              </w:rPr>
            </w:pPr>
            <w:r w:rsidRPr="001F0B47">
              <w:rPr>
                <w:rFonts w:ascii="Times New Roman" w:hAnsi="Times New Roman"/>
                <w:lang w:val="kk-KZ"/>
              </w:rPr>
              <w:t>10</w:t>
            </w:r>
          </w:p>
        </w:tc>
        <w:tc>
          <w:tcPr>
            <w:tcW w:w="1417" w:type="dxa"/>
            <w:vMerge/>
            <w:vAlign w:val="center"/>
          </w:tcPr>
          <w:p w:rsidR="002B700E" w:rsidRPr="001F0B47" w:rsidRDefault="002B700E" w:rsidP="002B700E">
            <w:pPr>
              <w:jc w:val="center"/>
              <w:outlineLvl w:val="1"/>
              <w:rPr>
                <w:rFonts w:ascii="Times New Roman" w:hAnsi="Times New Roman"/>
                <w:lang w:val="kk-KZ"/>
              </w:rPr>
            </w:pPr>
          </w:p>
        </w:tc>
        <w:tc>
          <w:tcPr>
            <w:tcW w:w="1884" w:type="dxa"/>
            <w:vMerge/>
            <w:vAlign w:val="center"/>
          </w:tcPr>
          <w:p w:rsidR="002B700E" w:rsidRPr="001F0B47" w:rsidRDefault="002B700E" w:rsidP="002B700E">
            <w:pPr>
              <w:jc w:val="center"/>
              <w:rPr>
                <w:rFonts w:ascii="Times New Roman" w:hAnsi="Times New Roman"/>
                <w:lang w:val="kk-KZ"/>
              </w:rPr>
            </w:pPr>
          </w:p>
        </w:tc>
        <w:tc>
          <w:tcPr>
            <w:tcW w:w="1660" w:type="dxa"/>
            <w:vAlign w:val="center"/>
          </w:tcPr>
          <w:p w:rsidR="002B700E" w:rsidRPr="001F0B47" w:rsidRDefault="002B700E" w:rsidP="002B700E">
            <w:pPr>
              <w:jc w:val="center"/>
              <w:outlineLvl w:val="1"/>
              <w:rPr>
                <w:rFonts w:ascii="Times New Roman" w:hAnsi="Times New Roman"/>
                <w:lang w:val="kk-KZ"/>
              </w:rPr>
            </w:pPr>
            <w:r w:rsidRPr="001F0B47">
              <w:rPr>
                <w:rFonts w:ascii="Times New Roman" w:hAnsi="Times New Roman"/>
                <w:lang w:val="kk-KZ"/>
              </w:rPr>
              <w:t>«Лисаковсккомуннерго» МКМ аймағы, Тобыл көшесі</w:t>
            </w:r>
          </w:p>
        </w:tc>
        <w:tc>
          <w:tcPr>
            <w:tcW w:w="3544" w:type="dxa"/>
            <w:vMerge/>
            <w:vAlign w:val="center"/>
          </w:tcPr>
          <w:p w:rsidR="002B700E" w:rsidRPr="001F0B47" w:rsidRDefault="002B700E" w:rsidP="002B700E">
            <w:pPr>
              <w:outlineLvl w:val="1"/>
              <w:rPr>
                <w:rFonts w:ascii="Times New Roman" w:hAnsi="Times New Roman"/>
                <w:lang w:val="kk-KZ"/>
              </w:rPr>
            </w:pPr>
          </w:p>
        </w:tc>
      </w:tr>
    </w:tbl>
    <w:p w:rsidR="009D5691" w:rsidRPr="001F0B47" w:rsidRDefault="009D5691" w:rsidP="00F62832">
      <w:pPr>
        <w:jc w:val="center"/>
        <w:rPr>
          <w:rFonts w:ascii="Times New Roman" w:hAnsi="Times New Roman"/>
          <w:b/>
          <w:sz w:val="28"/>
          <w:szCs w:val="28"/>
          <w:lang w:val="kk-KZ"/>
        </w:rPr>
      </w:pPr>
    </w:p>
    <w:p w:rsidR="009D5691" w:rsidRPr="001F0B47" w:rsidRDefault="00577C11" w:rsidP="00F62832">
      <w:pPr>
        <w:jc w:val="center"/>
        <w:rPr>
          <w:rFonts w:ascii="Times New Roman" w:hAnsi="Times New Roman"/>
          <w:b/>
          <w:sz w:val="28"/>
          <w:szCs w:val="28"/>
          <w:lang w:val="kk-KZ"/>
        </w:rPr>
      </w:pPr>
      <w:r w:rsidRPr="001F0B47">
        <w:rPr>
          <w:rFonts w:ascii="Times New Roman" w:hAnsi="Times New Roman"/>
          <w:b/>
          <w:noProof/>
          <w:sz w:val="28"/>
          <w:szCs w:val="28"/>
          <w:lang w:eastAsia="ru-RU" w:bidi="ar-SA"/>
        </w:rPr>
        <w:drawing>
          <wp:inline distT="0" distB="0" distL="0" distR="0">
            <wp:extent cx="5850255" cy="3519589"/>
            <wp:effectExtent l="19050" t="0" r="0" b="0"/>
            <wp:docPr id="106" name="Рисунок 27" descr="C:\Documents and Settings\dzhuzeeva_m\Рабочий стол\Асема раб\для работы\Ауа карталары (каз)\Лисаков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dzhuzeeva_m\Рабочий стол\Асема раб\для работы\Ауа карталары (каз)\Лисаковск.jpg"/>
                    <pic:cNvPicPr>
                      <a:picLocks noChangeAspect="1" noChangeArrowheads="1"/>
                    </pic:cNvPicPr>
                  </pic:nvPicPr>
                  <pic:blipFill>
                    <a:blip r:embed="rId98"/>
                    <a:srcRect/>
                    <a:stretch>
                      <a:fillRect/>
                    </a:stretch>
                  </pic:blipFill>
                  <pic:spPr bwMode="auto">
                    <a:xfrm>
                      <a:off x="0" y="0"/>
                      <a:ext cx="5850255" cy="3519589"/>
                    </a:xfrm>
                    <a:prstGeom prst="rect">
                      <a:avLst/>
                    </a:prstGeom>
                    <a:noFill/>
                    <a:ln w="9525">
                      <a:noFill/>
                      <a:miter lim="800000"/>
                      <a:headEnd/>
                      <a:tailEnd/>
                    </a:ln>
                  </pic:spPr>
                </pic:pic>
              </a:graphicData>
            </a:graphic>
          </wp:inline>
        </w:drawing>
      </w:r>
    </w:p>
    <w:p w:rsidR="002B700E" w:rsidRPr="001F0B47" w:rsidRDefault="002B700E" w:rsidP="002B700E">
      <w:pPr>
        <w:ind w:right="-375"/>
        <w:jc w:val="center"/>
        <w:rPr>
          <w:rFonts w:ascii="Times New Roman" w:hAnsi="Times New Roman"/>
          <w:lang w:val="kk-KZ"/>
        </w:rPr>
      </w:pPr>
      <w:r w:rsidRPr="001F0B47">
        <w:rPr>
          <w:rFonts w:ascii="Times New Roman" w:hAnsi="Times New Roman"/>
          <w:lang w:val="kk-KZ"/>
        </w:rPr>
        <w:t>9.6-сурет. Лисаков  қаласының атмосфералық ауа ластануын бақылау стационарлық желісінің орналасу сызбасы</w:t>
      </w:r>
    </w:p>
    <w:p w:rsidR="002B700E" w:rsidRPr="001F0B47" w:rsidRDefault="002B700E" w:rsidP="002B700E">
      <w:pPr>
        <w:tabs>
          <w:tab w:val="left" w:pos="8102"/>
          <w:tab w:val="right" w:pos="9637"/>
        </w:tabs>
        <w:jc w:val="right"/>
        <w:rPr>
          <w:rFonts w:ascii="Times New Roman" w:hAnsi="Times New Roman"/>
          <w:lang w:val="kk-KZ"/>
        </w:rPr>
      </w:pPr>
      <w:r w:rsidRPr="001F0B47">
        <w:rPr>
          <w:rFonts w:ascii="Times New Roman" w:hAnsi="Times New Roman"/>
          <w:lang w:val="kk-KZ"/>
        </w:rPr>
        <w:tab/>
      </w:r>
      <w:r w:rsidR="00A74EDB" w:rsidRPr="001F0B47">
        <w:rPr>
          <w:rFonts w:ascii="Times New Roman" w:hAnsi="Times New Roman"/>
          <w:lang w:val="kk-KZ"/>
        </w:rPr>
        <w:t>88-</w:t>
      </w:r>
      <w:r w:rsidRPr="001F0B47">
        <w:rPr>
          <w:rFonts w:ascii="Times New Roman" w:hAnsi="Times New Roman"/>
          <w:lang w:val="kk-KZ"/>
        </w:rPr>
        <w:t xml:space="preserve"> кесте</w:t>
      </w:r>
    </w:p>
    <w:p w:rsidR="002B700E" w:rsidRPr="001F0B47" w:rsidRDefault="002B700E" w:rsidP="002B700E">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Лисаков қаласының атмосфералық ауа ластануының сипаттамасы</w:t>
      </w:r>
    </w:p>
    <w:p w:rsidR="002B700E" w:rsidRPr="001F0B47" w:rsidRDefault="002B700E" w:rsidP="002B700E">
      <w:pPr>
        <w:ind w:firstLine="567"/>
        <w:jc w:val="center"/>
        <w:rPr>
          <w:rFonts w:ascii="Times New Roman" w:hAnsi="Times New Roman"/>
          <w:sz w:val="28"/>
          <w:szCs w:val="28"/>
          <w:lang w:val="kk-KZ"/>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57"/>
        <w:gridCol w:w="921"/>
        <w:gridCol w:w="1701"/>
        <w:gridCol w:w="992"/>
        <w:gridCol w:w="1701"/>
        <w:gridCol w:w="850"/>
        <w:gridCol w:w="993"/>
        <w:gridCol w:w="1134"/>
      </w:tblGrid>
      <w:tr w:rsidR="002B700E" w:rsidRPr="001F0B47" w:rsidTr="002B700E">
        <w:trPr>
          <w:trHeight w:val="224"/>
          <w:jc w:val="center"/>
        </w:trPr>
        <w:tc>
          <w:tcPr>
            <w:tcW w:w="2057" w:type="dxa"/>
            <w:vMerge w:val="restart"/>
            <w:shd w:val="clear" w:color="auto" w:fill="auto"/>
            <w:noWrap/>
            <w:vAlign w:val="center"/>
          </w:tcPr>
          <w:p w:rsidR="002B700E" w:rsidRPr="001F0B47" w:rsidRDefault="002B700E" w:rsidP="002B700E">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22" w:type="dxa"/>
            <w:gridSpan w:val="2"/>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693" w:type="dxa"/>
            <w:gridSpan w:val="2"/>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77" w:type="dxa"/>
            <w:gridSpan w:val="3"/>
          </w:tcPr>
          <w:p w:rsidR="002B700E" w:rsidRPr="001F0B47" w:rsidRDefault="002B700E" w:rsidP="002B700E">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2B700E" w:rsidRPr="001F0B47" w:rsidTr="002B700E">
        <w:trPr>
          <w:trHeight w:val="383"/>
          <w:jc w:val="center"/>
        </w:trPr>
        <w:tc>
          <w:tcPr>
            <w:tcW w:w="2057" w:type="dxa"/>
            <w:vMerge/>
            <w:shd w:val="clear" w:color="auto" w:fill="auto"/>
            <w:noWrap/>
            <w:vAlign w:val="center"/>
          </w:tcPr>
          <w:p w:rsidR="002B700E" w:rsidRPr="001F0B47" w:rsidRDefault="002B700E" w:rsidP="002B700E">
            <w:pPr>
              <w:jc w:val="center"/>
              <w:rPr>
                <w:rFonts w:ascii="Times New Roman" w:hAnsi="Times New Roman"/>
                <w:b/>
                <w:bCs/>
                <w:lang w:eastAsia="ru-RU" w:bidi="ar-SA"/>
              </w:rPr>
            </w:pPr>
          </w:p>
        </w:tc>
        <w:tc>
          <w:tcPr>
            <w:tcW w:w="921" w:type="dxa"/>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2" w:type="dxa"/>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eastAsia="ru-RU" w:bidi="ar-SA"/>
              </w:rPr>
              <w:t>ШЖШ</w:t>
            </w:r>
            <w:r w:rsidRPr="001F0B47">
              <w:rPr>
                <w:rFonts w:ascii="Times New Roman" w:hAnsi="Times New Roman"/>
                <w:b/>
                <w:bCs/>
                <w:vertAlign w:val="subscript"/>
                <w:lang w:eastAsia="ru-RU" w:bidi="ar-SA"/>
              </w:rPr>
              <w:t>м.</w:t>
            </w:r>
            <w:r w:rsidRPr="001F0B47">
              <w:rPr>
                <w:rFonts w:ascii="Times New Roman" w:hAnsi="Times New Roman"/>
                <w:b/>
                <w:bCs/>
                <w:vertAlign w:val="subscript"/>
                <w:lang w:val="kk-KZ" w:eastAsia="ru-RU" w:bidi="ar-SA"/>
              </w:rPr>
              <w:t>б</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50" w:type="dxa"/>
            <w:vAlign w:val="center"/>
          </w:tcPr>
          <w:p w:rsidR="002B700E" w:rsidRPr="001F0B47" w:rsidRDefault="002B700E" w:rsidP="002B700E">
            <w:pPr>
              <w:jc w:val="center"/>
              <w:rPr>
                <w:rFonts w:ascii="Times New Roman" w:hAnsi="Times New Roman"/>
                <w:b/>
                <w:bCs/>
                <w:spacing w:val="-20"/>
              </w:rPr>
            </w:pPr>
            <w:r w:rsidRPr="001F0B47">
              <w:rPr>
                <w:rFonts w:ascii="Times New Roman" w:hAnsi="Times New Roman"/>
                <w:b/>
                <w:bCs/>
                <w:spacing w:val="-20"/>
              </w:rPr>
              <w:t>&gt;ШЖШ</w:t>
            </w:r>
          </w:p>
        </w:tc>
        <w:tc>
          <w:tcPr>
            <w:tcW w:w="993" w:type="dxa"/>
            <w:vAlign w:val="center"/>
          </w:tcPr>
          <w:p w:rsidR="002B700E" w:rsidRPr="001F0B47" w:rsidRDefault="002B700E" w:rsidP="002B700E">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34" w:type="dxa"/>
            <w:vAlign w:val="center"/>
          </w:tcPr>
          <w:p w:rsidR="002B700E" w:rsidRPr="001F0B47" w:rsidRDefault="002B700E" w:rsidP="002B700E">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A74EDB" w:rsidRPr="001F0B47" w:rsidTr="002B700E">
        <w:trPr>
          <w:trHeight w:val="223"/>
          <w:jc w:val="center"/>
        </w:trPr>
        <w:tc>
          <w:tcPr>
            <w:tcW w:w="2057" w:type="dxa"/>
            <w:shd w:val="clear" w:color="auto" w:fill="auto"/>
            <w:noWrap/>
            <w:vAlign w:val="center"/>
          </w:tcPr>
          <w:p w:rsidR="00A74EDB" w:rsidRPr="001F0B47" w:rsidRDefault="00A74EDB" w:rsidP="002B700E">
            <w:pPr>
              <w:rPr>
                <w:rFonts w:ascii="Times New Roman" w:hAnsi="Times New Roman"/>
                <w:lang w:val="kk-KZ"/>
              </w:rPr>
            </w:pPr>
            <w:r w:rsidRPr="001F0B47">
              <w:rPr>
                <w:rFonts w:ascii="Times New Roman" w:hAnsi="Times New Roman"/>
                <w:lang w:val="kk-KZ"/>
              </w:rPr>
              <w:t>Көміртегі оксиді</w:t>
            </w:r>
          </w:p>
        </w:tc>
        <w:tc>
          <w:tcPr>
            <w:tcW w:w="921" w:type="dxa"/>
            <w:shd w:val="clear" w:color="000000" w:fill="FFFFFF"/>
            <w:vAlign w:val="center"/>
          </w:tcPr>
          <w:p w:rsidR="00A74EDB" w:rsidRPr="001F0B47" w:rsidRDefault="00A74EDB" w:rsidP="00F76428">
            <w:pPr>
              <w:jc w:val="center"/>
              <w:rPr>
                <w:rFonts w:ascii="Times New Roman" w:hAnsi="Times New Roman"/>
                <w:lang w:val="kk-KZ" w:eastAsia="ru-RU"/>
              </w:rPr>
            </w:pPr>
            <w:r w:rsidRPr="001F0B47">
              <w:rPr>
                <w:rFonts w:ascii="Times New Roman" w:hAnsi="Times New Roman"/>
                <w:lang w:val="kk-KZ" w:eastAsia="ru-RU"/>
              </w:rPr>
              <w:t>0,073</w:t>
            </w:r>
          </w:p>
        </w:tc>
        <w:tc>
          <w:tcPr>
            <w:tcW w:w="1701" w:type="dxa"/>
            <w:shd w:val="clear" w:color="000000" w:fill="FFFFFF"/>
            <w:noWrap/>
            <w:vAlign w:val="center"/>
          </w:tcPr>
          <w:p w:rsidR="00A74EDB" w:rsidRPr="001F0B47" w:rsidRDefault="00A74EDB" w:rsidP="00F76428">
            <w:pPr>
              <w:jc w:val="center"/>
              <w:rPr>
                <w:rFonts w:ascii="Times New Roman" w:hAnsi="Times New Roman"/>
                <w:lang w:val="kk-KZ" w:eastAsia="ru-RU"/>
              </w:rPr>
            </w:pPr>
            <w:r w:rsidRPr="001F0B47">
              <w:rPr>
                <w:rFonts w:ascii="Times New Roman" w:hAnsi="Times New Roman"/>
                <w:lang w:val="kk-KZ" w:eastAsia="ru-RU"/>
              </w:rPr>
              <w:t>0,024</w:t>
            </w:r>
          </w:p>
        </w:tc>
        <w:tc>
          <w:tcPr>
            <w:tcW w:w="992" w:type="dxa"/>
            <w:shd w:val="clear" w:color="000000" w:fill="FFFFFF"/>
            <w:noWrap/>
            <w:vAlign w:val="center"/>
          </w:tcPr>
          <w:p w:rsidR="00A74EDB" w:rsidRPr="001F0B47" w:rsidRDefault="00A74EDB" w:rsidP="00F76428">
            <w:pPr>
              <w:jc w:val="center"/>
              <w:rPr>
                <w:rFonts w:ascii="Times New Roman" w:hAnsi="Times New Roman"/>
                <w:lang w:val="kk-KZ" w:eastAsia="ru-RU"/>
              </w:rPr>
            </w:pPr>
            <w:r w:rsidRPr="001F0B47">
              <w:rPr>
                <w:rFonts w:ascii="Times New Roman" w:hAnsi="Times New Roman"/>
                <w:lang w:val="kk-KZ" w:eastAsia="ru-RU"/>
              </w:rPr>
              <w:t>8,119</w:t>
            </w:r>
          </w:p>
        </w:tc>
        <w:tc>
          <w:tcPr>
            <w:tcW w:w="1701" w:type="dxa"/>
            <w:shd w:val="clear" w:color="000000" w:fill="FFFFFF"/>
            <w:noWrap/>
            <w:vAlign w:val="center"/>
          </w:tcPr>
          <w:p w:rsidR="00A74EDB" w:rsidRPr="001F0B47" w:rsidRDefault="00A74EDB" w:rsidP="00F76428">
            <w:pPr>
              <w:jc w:val="center"/>
              <w:rPr>
                <w:rFonts w:ascii="Times New Roman" w:hAnsi="Times New Roman"/>
                <w:lang w:val="kk-KZ" w:eastAsia="ru-RU"/>
              </w:rPr>
            </w:pPr>
            <w:r w:rsidRPr="001F0B47">
              <w:rPr>
                <w:rFonts w:ascii="Times New Roman" w:hAnsi="Times New Roman"/>
                <w:lang w:val="kk-KZ" w:eastAsia="ru-RU"/>
              </w:rPr>
              <w:t>1,624</w:t>
            </w:r>
          </w:p>
        </w:tc>
        <w:tc>
          <w:tcPr>
            <w:tcW w:w="850" w:type="dxa"/>
            <w:shd w:val="clear" w:color="000000" w:fill="FFFFFF"/>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1</w:t>
            </w:r>
          </w:p>
        </w:tc>
        <w:tc>
          <w:tcPr>
            <w:tcW w:w="993" w:type="dxa"/>
            <w:shd w:val="clear" w:color="000000" w:fill="FFFFFF"/>
            <w:vAlign w:val="center"/>
          </w:tcPr>
          <w:p w:rsidR="00A74EDB" w:rsidRPr="001F0B47" w:rsidRDefault="00A74EDB" w:rsidP="00F76428">
            <w:pPr>
              <w:jc w:val="center"/>
              <w:rPr>
                <w:rFonts w:ascii="Times New Roman" w:hAnsi="Times New Roman"/>
              </w:rPr>
            </w:pPr>
          </w:p>
        </w:tc>
        <w:tc>
          <w:tcPr>
            <w:tcW w:w="1134" w:type="dxa"/>
            <w:shd w:val="clear" w:color="000000" w:fill="FFFFFF"/>
            <w:vAlign w:val="center"/>
          </w:tcPr>
          <w:p w:rsidR="00A74EDB" w:rsidRPr="001F0B47" w:rsidRDefault="00A74EDB" w:rsidP="00F76428">
            <w:pPr>
              <w:jc w:val="center"/>
              <w:rPr>
                <w:rFonts w:ascii="Times New Roman" w:hAnsi="Times New Roman"/>
              </w:rPr>
            </w:pPr>
          </w:p>
        </w:tc>
      </w:tr>
      <w:tr w:rsidR="00A74EDB" w:rsidRPr="001F0B47" w:rsidTr="002B700E">
        <w:trPr>
          <w:trHeight w:val="223"/>
          <w:jc w:val="center"/>
        </w:trPr>
        <w:tc>
          <w:tcPr>
            <w:tcW w:w="2057" w:type="dxa"/>
            <w:shd w:val="clear" w:color="auto" w:fill="auto"/>
            <w:noWrap/>
            <w:vAlign w:val="center"/>
          </w:tcPr>
          <w:p w:rsidR="00A74EDB" w:rsidRPr="001F0B47" w:rsidRDefault="00A74EDB" w:rsidP="002B700E">
            <w:pPr>
              <w:rPr>
                <w:rFonts w:ascii="Times New Roman" w:hAnsi="Times New Roman"/>
                <w:lang w:val="kk-KZ"/>
              </w:rPr>
            </w:pPr>
            <w:r w:rsidRPr="001F0B47">
              <w:rPr>
                <w:rFonts w:ascii="Times New Roman" w:hAnsi="Times New Roman"/>
                <w:lang w:val="kk-KZ"/>
              </w:rPr>
              <w:t>Азот диоксиді</w:t>
            </w:r>
          </w:p>
        </w:tc>
        <w:tc>
          <w:tcPr>
            <w:tcW w:w="921" w:type="dxa"/>
            <w:shd w:val="clear" w:color="000000" w:fill="FFFFFF"/>
            <w:vAlign w:val="center"/>
          </w:tcPr>
          <w:p w:rsidR="00A74EDB" w:rsidRPr="001F0B47" w:rsidRDefault="00A74EDB" w:rsidP="00F76428">
            <w:pPr>
              <w:jc w:val="center"/>
              <w:rPr>
                <w:rFonts w:ascii="Times New Roman" w:hAnsi="Times New Roman"/>
                <w:lang w:val="kk-KZ" w:eastAsia="ru-RU"/>
              </w:rPr>
            </w:pPr>
            <w:r w:rsidRPr="001F0B47">
              <w:rPr>
                <w:rFonts w:ascii="Times New Roman" w:hAnsi="Times New Roman"/>
                <w:lang w:val="kk-KZ" w:eastAsia="ru-RU"/>
              </w:rPr>
              <w:t>0,000</w:t>
            </w:r>
          </w:p>
        </w:tc>
        <w:tc>
          <w:tcPr>
            <w:tcW w:w="1701" w:type="dxa"/>
            <w:shd w:val="clear" w:color="000000" w:fill="FFFFFF"/>
            <w:noWrap/>
            <w:vAlign w:val="center"/>
          </w:tcPr>
          <w:p w:rsidR="00A74EDB" w:rsidRPr="001F0B47" w:rsidRDefault="00A74EDB" w:rsidP="00F76428">
            <w:pPr>
              <w:jc w:val="center"/>
              <w:rPr>
                <w:rFonts w:ascii="Times New Roman" w:hAnsi="Times New Roman"/>
                <w:lang w:val="kk-KZ" w:eastAsia="ru-RU"/>
              </w:rPr>
            </w:pPr>
            <w:r w:rsidRPr="001F0B47">
              <w:rPr>
                <w:rFonts w:ascii="Times New Roman" w:hAnsi="Times New Roman"/>
                <w:lang w:val="kk-KZ" w:eastAsia="ru-RU"/>
              </w:rPr>
              <w:t>0,003</w:t>
            </w:r>
          </w:p>
        </w:tc>
        <w:tc>
          <w:tcPr>
            <w:tcW w:w="992" w:type="dxa"/>
            <w:shd w:val="clear" w:color="000000" w:fill="FFFFFF"/>
            <w:noWrap/>
            <w:vAlign w:val="center"/>
          </w:tcPr>
          <w:p w:rsidR="00A74EDB" w:rsidRPr="001F0B47" w:rsidRDefault="00A74EDB" w:rsidP="00F76428">
            <w:pPr>
              <w:jc w:val="center"/>
              <w:rPr>
                <w:rFonts w:ascii="Times New Roman" w:hAnsi="Times New Roman"/>
                <w:lang w:val="kk-KZ" w:eastAsia="ru-RU"/>
              </w:rPr>
            </w:pPr>
            <w:r w:rsidRPr="001F0B47">
              <w:rPr>
                <w:rFonts w:ascii="Times New Roman" w:hAnsi="Times New Roman"/>
                <w:lang w:val="kk-KZ" w:eastAsia="ru-RU"/>
              </w:rPr>
              <w:t>0,042</w:t>
            </w:r>
          </w:p>
        </w:tc>
        <w:tc>
          <w:tcPr>
            <w:tcW w:w="1701" w:type="dxa"/>
            <w:shd w:val="clear" w:color="000000" w:fill="FFFFFF"/>
            <w:noWrap/>
            <w:vAlign w:val="center"/>
          </w:tcPr>
          <w:p w:rsidR="00A74EDB" w:rsidRPr="001F0B47" w:rsidRDefault="00A74EDB" w:rsidP="00F76428">
            <w:pPr>
              <w:jc w:val="center"/>
              <w:rPr>
                <w:rFonts w:ascii="Times New Roman" w:hAnsi="Times New Roman"/>
                <w:lang w:val="kk-KZ" w:eastAsia="ru-RU"/>
              </w:rPr>
            </w:pPr>
            <w:r w:rsidRPr="001F0B47">
              <w:rPr>
                <w:rFonts w:ascii="Times New Roman" w:hAnsi="Times New Roman"/>
                <w:lang w:val="kk-KZ" w:eastAsia="ru-RU"/>
              </w:rPr>
              <w:t>0,210</w:t>
            </w:r>
          </w:p>
        </w:tc>
        <w:tc>
          <w:tcPr>
            <w:tcW w:w="850" w:type="dxa"/>
            <w:shd w:val="clear" w:color="000000" w:fill="FFFFFF"/>
            <w:vAlign w:val="center"/>
          </w:tcPr>
          <w:p w:rsidR="00A74EDB" w:rsidRPr="001F0B47" w:rsidRDefault="00A74EDB" w:rsidP="00F76428">
            <w:pPr>
              <w:jc w:val="center"/>
              <w:rPr>
                <w:rFonts w:ascii="Times New Roman" w:hAnsi="Times New Roman"/>
                <w:lang w:eastAsia="ru-RU"/>
              </w:rPr>
            </w:pPr>
          </w:p>
        </w:tc>
        <w:tc>
          <w:tcPr>
            <w:tcW w:w="993" w:type="dxa"/>
            <w:shd w:val="clear" w:color="000000" w:fill="FFFFFF"/>
            <w:vAlign w:val="center"/>
          </w:tcPr>
          <w:p w:rsidR="00A74EDB" w:rsidRPr="001F0B47" w:rsidRDefault="00A74EDB" w:rsidP="00F76428">
            <w:pPr>
              <w:jc w:val="center"/>
              <w:rPr>
                <w:rFonts w:ascii="Times New Roman" w:hAnsi="Times New Roman"/>
              </w:rPr>
            </w:pPr>
          </w:p>
        </w:tc>
        <w:tc>
          <w:tcPr>
            <w:tcW w:w="1134" w:type="dxa"/>
            <w:shd w:val="clear" w:color="000000" w:fill="FFFFFF"/>
            <w:vAlign w:val="center"/>
          </w:tcPr>
          <w:p w:rsidR="00A74EDB" w:rsidRPr="001F0B47" w:rsidRDefault="00A74EDB" w:rsidP="00F76428">
            <w:pPr>
              <w:jc w:val="center"/>
              <w:rPr>
                <w:rFonts w:ascii="Times New Roman" w:hAnsi="Times New Roman"/>
              </w:rPr>
            </w:pPr>
          </w:p>
        </w:tc>
      </w:tr>
      <w:tr w:rsidR="00A74EDB" w:rsidRPr="001F0B47" w:rsidTr="002B700E">
        <w:trPr>
          <w:trHeight w:val="223"/>
          <w:jc w:val="center"/>
        </w:trPr>
        <w:tc>
          <w:tcPr>
            <w:tcW w:w="2057" w:type="dxa"/>
            <w:shd w:val="clear" w:color="auto" w:fill="auto"/>
            <w:noWrap/>
            <w:vAlign w:val="center"/>
          </w:tcPr>
          <w:p w:rsidR="00A74EDB" w:rsidRPr="001F0B47" w:rsidRDefault="00A74EDB" w:rsidP="002B700E">
            <w:pPr>
              <w:rPr>
                <w:rFonts w:ascii="Times New Roman" w:hAnsi="Times New Roman"/>
                <w:lang w:val="kk-KZ"/>
              </w:rPr>
            </w:pPr>
            <w:r w:rsidRPr="001F0B47">
              <w:rPr>
                <w:rFonts w:ascii="Times New Roman" w:hAnsi="Times New Roman"/>
                <w:lang w:val="kk-KZ"/>
              </w:rPr>
              <w:t>Күкіртті сутегі</w:t>
            </w:r>
          </w:p>
        </w:tc>
        <w:tc>
          <w:tcPr>
            <w:tcW w:w="921" w:type="dxa"/>
            <w:shd w:val="clear" w:color="000000" w:fill="FFFFFF"/>
            <w:vAlign w:val="center"/>
          </w:tcPr>
          <w:p w:rsidR="00A74EDB" w:rsidRPr="001F0B47" w:rsidRDefault="00A74EDB" w:rsidP="00F76428">
            <w:pPr>
              <w:jc w:val="center"/>
              <w:rPr>
                <w:rFonts w:ascii="Times New Roman" w:hAnsi="Times New Roman"/>
                <w:lang w:val="kk-KZ" w:eastAsia="ru-RU"/>
              </w:rPr>
            </w:pPr>
            <w:r w:rsidRPr="001F0B47">
              <w:rPr>
                <w:rFonts w:ascii="Times New Roman" w:hAnsi="Times New Roman"/>
                <w:lang w:val="kk-KZ" w:eastAsia="ru-RU"/>
              </w:rPr>
              <w:t>0,001</w:t>
            </w:r>
          </w:p>
        </w:tc>
        <w:tc>
          <w:tcPr>
            <w:tcW w:w="1701" w:type="dxa"/>
            <w:shd w:val="clear" w:color="000000" w:fill="FFFFFF"/>
            <w:noWrap/>
            <w:vAlign w:val="center"/>
          </w:tcPr>
          <w:p w:rsidR="00A74EDB" w:rsidRPr="001F0B47" w:rsidRDefault="00A74EDB" w:rsidP="00F76428">
            <w:pPr>
              <w:jc w:val="center"/>
              <w:rPr>
                <w:rFonts w:ascii="Times New Roman" w:hAnsi="Times New Roman"/>
                <w:lang w:val="kk-KZ" w:eastAsia="ru-RU"/>
              </w:rPr>
            </w:pPr>
            <w:r w:rsidRPr="001F0B47">
              <w:rPr>
                <w:rFonts w:ascii="Times New Roman" w:hAnsi="Times New Roman"/>
                <w:lang w:val="kk-KZ" w:eastAsia="ru-RU"/>
              </w:rPr>
              <w:t> </w:t>
            </w:r>
          </w:p>
        </w:tc>
        <w:tc>
          <w:tcPr>
            <w:tcW w:w="992" w:type="dxa"/>
            <w:shd w:val="clear" w:color="000000" w:fill="FFFFFF"/>
            <w:noWrap/>
            <w:vAlign w:val="center"/>
          </w:tcPr>
          <w:p w:rsidR="00A74EDB" w:rsidRPr="001F0B47" w:rsidRDefault="00A74EDB" w:rsidP="00F76428">
            <w:pPr>
              <w:jc w:val="center"/>
              <w:rPr>
                <w:rFonts w:ascii="Times New Roman" w:hAnsi="Times New Roman"/>
                <w:lang w:val="kk-KZ" w:eastAsia="ru-RU"/>
              </w:rPr>
            </w:pPr>
            <w:r w:rsidRPr="001F0B47">
              <w:rPr>
                <w:rFonts w:ascii="Times New Roman" w:hAnsi="Times New Roman"/>
                <w:lang w:val="kk-KZ" w:eastAsia="ru-RU"/>
              </w:rPr>
              <w:t>0,042</w:t>
            </w:r>
          </w:p>
        </w:tc>
        <w:tc>
          <w:tcPr>
            <w:tcW w:w="1701" w:type="dxa"/>
            <w:shd w:val="clear" w:color="000000" w:fill="FFFFFF"/>
            <w:noWrap/>
            <w:vAlign w:val="center"/>
          </w:tcPr>
          <w:p w:rsidR="00A74EDB" w:rsidRPr="001F0B47" w:rsidRDefault="00A74EDB" w:rsidP="00F76428">
            <w:pPr>
              <w:jc w:val="center"/>
              <w:rPr>
                <w:rFonts w:ascii="Times New Roman" w:hAnsi="Times New Roman"/>
                <w:lang w:val="kk-KZ" w:eastAsia="ru-RU"/>
              </w:rPr>
            </w:pPr>
            <w:r w:rsidRPr="001F0B47">
              <w:rPr>
                <w:rFonts w:ascii="Times New Roman" w:hAnsi="Times New Roman"/>
                <w:lang w:val="kk-KZ" w:eastAsia="ru-RU"/>
              </w:rPr>
              <w:t>5,250</w:t>
            </w:r>
          </w:p>
        </w:tc>
        <w:tc>
          <w:tcPr>
            <w:tcW w:w="850" w:type="dxa"/>
            <w:shd w:val="clear" w:color="000000" w:fill="FFFFFF"/>
            <w:vAlign w:val="center"/>
          </w:tcPr>
          <w:p w:rsidR="00A74EDB" w:rsidRPr="001F0B47" w:rsidRDefault="00A74EDB" w:rsidP="00F76428">
            <w:pPr>
              <w:jc w:val="center"/>
              <w:rPr>
                <w:rFonts w:ascii="Times New Roman" w:hAnsi="Times New Roman"/>
                <w:lang w:val="kk-KZ" w:eastAsia="ru-RU"/>
              </w:rPr>
            </w:pPr>
            <w:r w:rsidRPr="001F0B47">
              <w:rPr>
                <w:rFonts w:ascii="Times New Roman" w:hAnsi="Times New Roman"/>
                <w:lang w:val="kk-KZ" w:eastAsia="ru-RU"/>
              </w:rPr>
              <w:t>21</w:t>
            </w:r>
          </w:p>
        </w:tc>
        <w:tc>
          <w:tcPr>
            <w:tcW w:w="993" w:type="dxa"/>
            <w:shd w:val="clear" w:color="000000" w:fill="FFFFFF"/>
            <w:vAlign w:val="center"/>
          </w:tcPr>
          <w:p w:rsidR="00A74EDB" w:rsidRPr="001F0B47" w:rsidRDefault="00A74EDB" w:rsidP="00F76428">
            <w:pPr>
              <w:jc w:val="center"/>
              <w:rPr>
                <w:rFonts w:ascii="Times New Roman" w:hAnsi="Times New Roman"/>
                <w:lang w:val="kk-KZ"/>
              </w:rPr>
            </w:pPr>
            <w:r w:rsidRPr="001F0B47">
              <w:rPr>
                <w:rFonts w:ascii="Times New Roman" w:hAnsi="Times New Roman"/>
                <w:lang w:val="kk-KZ"/>
              </w:rPr>
              <w:t>3</w:t>
            </w:r>
          </w:p>
        </w:tc>
        <w:tc>
          <w:tcPr>
            <w:tcW w:w="1134" w:type="dxa"/>
            <w:shd w:val="clear" w:color="000000" w:fill="FFFFFF"/>
            <w:vAlign w:val="center"/>
          </w:tcPr>
          <w:p w:rsidR="00A74EDB" w:rsidRPr="001F0B47" w:rsidRDefault="00A74EDB" w:rsidP="00F76428">
            <w:pPr>
              <w:jc w:val="center"/>
              <w:rPr>
                <w:rFonts w:ascii="Times New Roman" w:hAnsi="Times New Roman"/>
              </w:rPr>
            </w:pPr>
          </w:p>
        </w:tc>
      </w:tr>
      <w:tr w:rsidR="00A74EDB" w:rsidRPr="001F0B47" w:rsidTr="002B700E">
        <w:trPr>
          <w:trHeight w:val="223"/>
          <w:jc w:val="center"/>
        </w:trPr>
        <w:tc>
          <w:tcPr>
            <w:tcW w:w="2057" w:type="dxa"/>
            <w:shd w:val="clear" w:color="auto" w:fill="auto"/>
            <w:noWrap/>
            <w:vAlign w:val="center"/>
          </w:tcPr>
          <w:p w:rsidR="00A74EDB" w:rsidRPr="001F0B47" w:rsidRDefault="00A74EDB" w:rsidP="002B700E">
            <w:pPr>
              <w:rPr>
                <w:rFonts w:ascii="Times New Roman" w:hAnsi="Times New Roman"/>
                <w:lang w:val="kk-KZ"/>
              </w:rPr>
            </w:pPr>
            <w:r w:rsidRPr="001F0B47">
              <w:rPr>
                <w:rFonts w:ascii="Times New Roman" w:hAnsi="Times New Roman"/>
                <w:lang w:val="kk-KZ"/>
              </w:rPr>
              <w:t>Метан емес КС</w:t>
            </w:r>
          </w:p>
        </w:tc>
        <w:tc>
          <w:tcPr>
            <w:tcW w:w="921" w:type="dxa"/>
            <w:shd w:val="clear" w:color="000000" w:fill="FFFFFF"/>
            <w:vAlign w:val="center"/>
          </w:tcPr>
          <w:p w:rsidR="00A74EDB" w:rsidRPr="001F0B47" w:rsidRDefault="00A74EDB" w:rsidP="00F76428">
            <w:pPr>
              <w:jc w:val="center"/>
              <w:rPr>
                <w:rFonts w:ascii="Times New Roman" w:hAnsi="Times New Roman"/>
                <w:lang w:val="kk-KZ" w:eastAsia="ru-RU"/>
              </w:rPr>
            </w:pPr>
            <w:r w:rsidRPr="001F0B47">
              <w:rPr>
                <w:rFonts w:ascii="Times New Roman" w:hAnsi="Times New Roman"/>
                <w:lang w:val="kk-KZ" w:eastAsia="ru-RU"/>
              </w:rPr>
              <w:t>0,000</w:t>
            </w:r>
          </w:p>
        </w:tc>
        <w:tc>
          <w:tcPr>
            <w:tcW w:w="1701" w:type="dxa"/>
            <w:shd w:val="clear" w:color="000000" w:fill="FFFFFF"/>
            <w:noWrap/>
            <w:vAlign w:val="center"/>
          </w:tcPr>
          <w:p w:rsidR="00A74EDB" w:rsidRPr="001F0B47" w:rsidRDefault="00A74EDB" w:rsidP="00F76428">
            <w:pPr>
              <w:jc w:val="center"/>
              <w:rPr>
                <w:rFonts w:ascii="Times New Roman" w:hAnsi="Times New Roman"/>
                <w:lang w:val="kk-KZ" w:eastAsia="ru-RU"/>
              </w:rPr>
            </w:pPr>
            <w:r w:rsidRPr="001F0B47">
              <w:rPr>
                <w:rFonts w:ascii="Times New Roman" w:hAnsi="Times New Roman"/>
                <w:lang w:val="kk-KZ" w:eastAsia="ru-RU"/>
              </w:rPr>
              <w:t> </w:t>
            </w:r>
          </w:p>
        </w:tc>
        <w:tc>
          <w:tcPr>
            <w:tcW w:w="992" w:type="dxa"/>
            <w:shd w:val="clear" w:color="000000" w:fill="FFFFFF"/>
            <w:noWrap/>
            <w:vAlign w:val="center"/>
          </w:tcPr>
          <w:p w:rsidR="00A74EDB" w:rsidRPr="001F0B47" w:rsidRDefault="00A74EDB" w:rsidP="00F76428">
            <w:pPr>
              <w:jc w:val="center"/>
              <w:rPr>
                <w:rFonts w:ascii="Times New Roman" w:hAnsi="Times New Roman"/>
                <w:lang w:val="kk-KZ" w:eastAsia="ru-RU"/>
              </w:rPr>
            </w:pPr>
            <w:r w:rsidRPr="001F0B47">
              <w:rPr>
                <w:rFonts w:ascii="Times New Roman" w:hAnsi="Times New Roman"/>
                <w:lang w:val="kk-KZ" w:eastAsia="ru-RU"/>
              </w:rPr>
              <w:t>0,000</w:t>
            </w:r>
          </w:p>
        </w:tc>
        <w:tc>
          <w:tcPr>
            <w:tcW w:w="1701" w:type="dxa"/>
            <w:shd w:val="clear" w:color="000000" w:fill="FFFFFF"/>
            <w:noWrap/>
            <w:vAlign w:val="center"/>
          </w:tcPr>
          <w:p w:rsidR="00A74EDB" w:rsidRPr="001F0B47" w:rsidRDefault="00A74EDB" w:rsidP="00F76428">
            <w:pPr>
              <w:jc w:val="center"/>
              <w:rPr>
                <w:rFonts w:ascii="Times New Roman" w:hAnsi="Times New Roman"/>
                <w:lang w:val="kk-KZ" w:eastAsia="ru-RU"/>
              </w:rPr>
            </w:pPr>
            <w:r w:rsidRPr="001F0B47">
              <w:rPr>
                <w:rFonts w:ascii="Times New Roman" w:hAnsi="Times New Roman"/>
                <w:lang w:val="kk-KZ" w:eastAsia="ru-RU"/>
              </w:rPr>
              <w:t> </w:t>
            </w:r>
          </w:p>
        </w:tc>
        <w:tc>
          <w:tcPr>
            <w:tcW w:w="850" w:type="dxa"/>
            <w:shd w:val="clear" w:color="000000" w:fill="FFFFFF"/>
            <w:vAlign w:val="center"/>
          </w:tcPr>
          <w:p w:rsidR="00A74EDB" w:rsidRPr="001F0B47" w:rsidRDefault="00A74EDB" w:rsidP="00F76428">
            <w:pPr>
              <w:jc w:val="center"/>
              <w:rPr>
                <w:rFonts w:ascii="Times New Roman" w:hAnsi="Times New Roman"/>
                <w:lang w:val="kk-KZ" w:eastAsia="ru-RU"/>
              </w:rPr>
            </w:pPr>
          </w:p>
        </w:tc>
        <w:tc>
          <w:tcPr>
            <w:tcW w:w="993" w:type="dxa"/>
            <w:shd w:val="clear" w:color="000000" w:fill="FFFFFF"/>
            <w:vAlign w:val="center"/>
          </w:tcPr>
          <w:p w:rsidR="00A74EDB" w:rsidRPr="001F0B47" w:rsidRDefault="00A74EDB" w:rsidP="00F76428">
            <w:pPr>
              <w:jc w:val="center"/>
              <w:rPr>
                <w:rFonts w:ascii="Times New Roman" w:hAnsi="Times New Roman"/>
                <w:lang w:val="kk-KZ"/>
              </w:rPr>
            </w:pPr>
          </w:p>
        </w:tc>
        <w:tc>
          <w:tcPr>
            <w:tcW w:w="1134" w:type="dxa"/>
            <w:shd w:val="clear" w:color="000000" w:fill="FFFFFF"/>
            <w:vAlign w:val="center"/>
          </w:tcPr>
          <w:p w:rsidR="00A74EDB" w:rsidRPr="001F0B47" w:rsidRDefault="00A74EDB" w:rsidP="00F76428">
            <w:pPr>
              <w:jc w:val="center"/>
              <w:rPr>
                <w:rFonts w:ascii="Times New Roman" w:hAnsi="Times New Roman"/>
              </w:rPr>
            </w:pPr>
          </w:p>
        </w:tc>
      </w:tr>
    </w:tbl>
    <w:p w:rsidR="002B700E" w:rsidRPr="001F0B47" w:rsidRDefault="002B700E" w:rsidP="002B700E">
      <w:pPr>
        <w:ind w:firstLine="709"/>
        <w:jc w:val="both"/>
        <w:rPr>
          <w:rFonts w:ascii="Times New Roman" w:hAnsi="Times New Roman"/>
          <w:sz w:val="28"/>
          <w:szCs w:val="28"/>
          <w:lang w:val="kk-KZ"/>
        </w:rPr>
      </w:pPr>
      <w:r w:rsidRPr="001F0B47">
        <w:rPr>
          <w:rFonts w:ascii="Times New Roman" w:hAnsi="Times New Roman"/>
          <w:sz w:val="28"/>
          <w:szCs w:val="28"/>
          <w:lang w:val="kk-KZ"/>
        </w:rPr>
        <w:t>Жалпы қала бойынша ластаушы заттардың орташа а</w:t>
      </w:r>
      <w:r w:rsidR="00A74EDB" w:rsidRPr="001F0B47">
        <w:rPr>
          <w:rFonts w:ascii="Times New Roman" w:hAnsi="Times New Roman"/>
          <w:sz w:val="28"/>
          <w:szCs w:val="28"/>
          <w:lang w:val="kk-KZ"/>
        </w:rPr>
        <w:t>йлық шоғырлары ШЖШ-дан аспады (88-</w:t>
      </w:r>
      <w:r w:rsidRPr="001F0B47">
        <w:rPr>
          <w:rFonts w:ascii="Times New Roman" w:hAnsi="Times New Roman"/>
          <w:sz w:val="28"/>
          <w:szCs w:val="28"/>
          <w:lang w:val="kk-KZ"/>
        </w:rPr>
        <w:t xml:space="preserve"> кесте).</w:t>
      </w:r>
    </w:p>
    <w:p w:rsidR="00A74EDB" w:rsidRPr="001F0B47" w:rsidRDefault="00A74EDB" w:rsidP="00A74EDB">
      <w:pPr>
        <w:ind w:firstLine="709"/>
        <w:jc w:val="both"/>
        <w:rPr>
          <w:rFonts w:ascii="Times New Roman" w:hAnsi="Times New Roman"/>
          <w:sz w:val="28"/>
          <w:szCs w:val="28"/>
          <w:lang w:val="kk-KZ"/>
        </w:rPr>
      </w:pPr>
      <w:r w:rsidRPr="001F0B47">
        <w:rPr>
          <w:rFonts w:ascii="Times New Roman" w:hAnsi="Times New Roman"/>
          <w:sz w:val="28"/>
          <w:szCs w:val="28"/>
          <w:lang w:val="kk-KZ"/>
        </w:rPr>
        <w:t>1 тоқсанында қала бойынша 1 ШЖШ арту жағдайлары көміртегі оксиді бойынша –1, күкіртті сутегі-21, сондай –ақ 5 ШЖШ-дан арту күкіртті сутегі бойынша 3 жағдай тіркелді.</w:t>
      </w:r>
    </w:p>
    <w:p w:rsidR="00A74EDB" w:rsidRPr="001F0B47" w:rsidRDefault="00A74EDB" w:rsidP="00A74EDB">
      <w:pPr>
        <w:pStyle w:val="afa"/>
        <w:ind w:left="-142" w:firstLine="851"/>
        <w:jc w:val="both"/>
        <w:rPr>
          <w:rFonts w:ascii="Times New Roman" w:hAnsi="Times New Roman"/>
          <w:sz w:val="28"/>
          <w:szCs w:val="28"/>
          <w:lang w:val="kk-KZ"/>
        </w:rPr>
      </w:pPr>
    </w:p>
    <w:p w:rsidR="00AA7E92" w:rsidRPr="001F0B47" w:rsidRDefault="00275A76" w:rsidP="00AA7E92">
      <w:pPr>
        <w:spacing w:line="228" w:lineRule="auto"/>
        <w:jc w:val="center"/>
        <w:rPr>
          <w:rFonts w:ascii="Times New Roman" w:hAnsi="Times New Roman"/>
          <w:b/>
          <w:sz w:val="28"/>
          <w:szCs w:val="28"/>
          <w:lang w:val="kk-KZ"/>
        </w:rPr>
      </w:pPr>
      <w:r w:rsidRPr="001F0B47">
        <w:rPr>
          <w:rFonts w:ascii="Times New Roman" w:hAnsi="Times New Roman"/>
          <w:b/>
          <w:sz w:val="28"/>
          <w:szCs w:val="28"/>
          <w:lang w:val="kk-KZ"/>
        </w:rPr>
        <w:lastRenderedPageBreak/>
        <w:t>9.7</w:t>
      </w:r>
      <w:r w:rsidR="00AA7E92" w:rsidRPr="001F0B47">
        <w:rPr>
          <w:rFonts w:ascii="Times New Roman" w:hAnsi="Times New Roman"/>
          <w:b/>
          <w:sz w:val="28"/>
          <w:szCs w:val="28"/>
          <w:lang w:val="kk-KZ"/>
        </w:rPr>
        <w:t xml:space="preserve"> Қ</w:t>
      </w:r>
      <w:r w:rsidRPr="001F0B47">
        <w:rPr>
          <w:rFonts w:ascii="Times New Roman" w:hAnsi="Times New Roman"/>
          <w:b/>
          <w:sz w:val="28"/>
          <w:szCs w:val="28"/>
          <w:lang w:val="kk-KZ"/>
        </w:rPr>
        <w:t>останай</w:t>
      </w:r>
      <w:r w:rsidR="00AA7E92" w:rsidRPr="001F0B47">
        <w:rPr>
          <w:rFonts w:ascii="Times New Roman" w:hAnsi="Times New Roman"/>
          <w:b/>
          <w:sz w:val="28"/>
          <w:szCs w:val="28"/>
          <w:lang w:val="kk-KZ"/>
        </w:rPr>
        <w:t xml:space="preserve"> облысының аумағындағы атмосфералық жауын-шашынның 2015 жылғы химиялық құрамы</w:t>
      </w:r>
    </w:p>
    <w:p w:rsidR="00AA7E92" w:rsidRPr="001F0B47" w:rsidRDefault="00AA7E92" w:rsidP="00AA7E92">
      <w:pPr>
        <w:pStyle w:val="a3"/>
        <w:ind w:firstLine="737"/>
        <w:jc w:val="both"/>
        <w:rPr>
          <w:rFonts w:ascii="Times New Roman" w:hAnsi="Times New Roman"/>
          <w:b w:val="0"/>
          <w:sz w:val="28"/>
          <w:szCs w:val="28"/>
          <w:lang w:val="kk-KZ"/>
        </w:rPr>
      </w:pPr>
    </w:p>
    <w:p w:rsidR="00AA7E92" w:rsidRPr="001F0B47" w:rsidRDefault="00AA7E92" w:rsidP="00AA7E92">
      <w:pPr>
        <w:pStyle w:val="a3"/>
        <w:ind w:firstLine="737"/>
        <w:jc w:val="both"/>
        <w:rPr>
          <w:rFonts w:ascii="Times New Roman" w:hAnsi="Times New Roman"/>
          <w:b w:val="0"/>
          <w:sz w:val="28"/>
          <w:szCs w:val="28"/>
          <w:lang w:val="kk-KZ"/>
        </w:rPr>
      </w:pPr>
      <w:r w:rsidRPr="001F0B47">
        <w:rPr>
          <w:rFonts w:ascii="Times New Roman" w:hAnsi="Times New Roman"/>
          <w:b w:val="0"/>
          <w:sz w:val="28"/>
          <w:szCs w:val="28"/>
          <w:lang w:val="kk-KZ"/>
        </w:rPr>
        <w:t xml:space="preserve">Атмосфералық жауын-шашынның химиялық құрамына бақылау   </w:t>
      </w:r>
      <w:r w:rsidR="00275A76" w:rsidRPr="001F0B47">
        <w:rPr>
          <w:rFonts w:ascii="Times New Roman" w:hAnsi="Times New Roman"/>
          <w:b w:val="0"/>
          <w:sz w:val="28"/>
          <w:szCs w:val="28"/>
          <w:lang w:val="kk-KZ"/>
        </w:rPr>
        <w:t>Қостанай</w:t>
      </w:r>
      <w:r w:rsidRPr="001F0B47">
        <w:rPr>
          <w:rFonts w:ascii="Times New Roman" w:hAnsi="Times New Roman"/>
          <w:b w:val="0"/>
          <w:sz w:val="28"/>
          <w:szCs w:val="28"/>
          <w:lang w:val="kk-KZ"/>
        </w:rPr>
        <w:t xml:space="preserve">  метеостанция</w:t>
      </w:r>
      <w:r w:rsidR="00275A76" w:rsidRPr="001F0B47">
        <w:rPr>
          <w:rFonts w:ascii="Times New Roman" w:hAnsi="Times New Roman"/>
          <w:b w:val="0"/>
          <w:sz w:val="28"/>
          <w:szCs w:val="28"/>
          <w:lang w:val="kk-KZ"/>
        </w:rPr>
        <w:t>сында</w:t>
      </w:r>
      <w:r w:rsidRPr="001F0B47">
        <w:rPr>
          <w:rFonts w:ascii="Times New Roman" w:hAnsi="Times New Roman"/>
          <w:b w:val="0"/>
          <w:sz w:val="28"/>
          <w:szCs w:val="28"/>
          <w:lang w:val="kk-KZ"/>
        </w:rPr>
        <w:t xml:space="preserve"> алынған жаңбыр суына сынама алумен (</w:t>
      </w:r>
      <w:r w:rsidR="00275A76" w:rsidRPr="001F0B47">
        <w:rPr>
          <w:rFonts w:ascii="Times New Roman" w:hAnsi="Times New Roman"/>
          <w:b w:val="0"/>
          <w:sz w:val="28"/>
          <w:szCs w:val="28"/>
          <w:lang w:val="kk-KZ"/>
        </w:rPr>
        <w:t>9.3</w:t>
      </w:r>
      <w:r w:rsidRPr="001F0B47">
        <w:rPr>
          <w:rFonts w:ascii="Times New Roman" w:hAnsi="Times New Roman"/>
          <w:b w:val="0"/>
          <w:sz w:val="28"/>
          <w:szCs w:val="28"/>
          <w:lang w:val="kk-KZ"/>
        </w:rPr>
        <w:t>-сурет) жүргізілді.</w:t>
      </w:r>
    </w:p>
    <w:p w:rsidR="00AA7E92" w:rsidRPr="001F0B47" w:rsidRDefault="00275A76" w:rsidP="00AA7E92">
      <w:pPr>
        <w:ind w:firstLine="737"/>
        <w:jc w:val="both"/>
        <w:rPr>
          <w:rFonts w:ascii="Times New Roman" w:hAnsi="Times New Roman"/>
          <w:sz w:val="28"/>
          <w:szCs w:val="28"/>
          <w:lang w:val="kk-KZ"/>
        </w:rPr>
      </w:pPr>
      <w:r w:rsidRPr="001F0B47">
        <w:rPr>
          <w:rFonts w:ascii="Times New Roman" w:hAnsi="Times New Roman"/>
          <w:sz w:val="28"/>
          <w:szCs w:val="28"/>
          <w:lang w:val="kk-KZ"/>
        </w:rPr>
        <w:t>Қостанай М ж</w:t>
      </w:r>
      <w:r w:rsidR="00AA7E92" w:rsidRPr="001F0B47">
        <w:rPr>
          <w:rFonts w:ascii="Times New Roman" w:hAnsi="Times New Roman"/>
          <w:sz w:val="28"/>
          <w:szCs w:val="28"/>
          <w:lang w:val="kk-KZ"/>
        </w:rPr>
        <w:t>ауын-шашын құрамында барлық анықталатын заттардың шоғырлары кадмийді қоспағанда, шекті рұқсат етілген шоғырлардан аспады.</w:t>
      </w:r>
      <w:r w:rsidRPr="001F0B47">
        <w:rPr>
          <w:rFonts w:ascii="Times New Roman" w:hAnsi="Times New Roman"/>
          <w:sz w:val="28"/>
          <w:szCs w:val="28"/>
          <w:lang w:val="kk-KZ"/>
        </w:rPr>
        <w:t xml:space="preserve"> Кадмийдің бар болуы 1,27 ШЖШ құрады.</w:t>
      </w:r>
    </w:p>
    <w:p w:rsidR="00AA7E92" w:rsidRPr="001F0B47" w:rsidRDefault="00AA7E92" w:rsidP="00AA7E92">
      <w:pPr>
        <w:ind w:firstLine="708"/>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Жауын-шашын сынамаларында гидрокарбонаттар 31,3 %, сульфаттар </w:t>
      </w:r>
      <w:r w:rsidR="00FE37C7" w:rsidRPr="001F0B47">
        <w:rPr>
          <w:rFonts w:ascii="Times New Roman" w:hAnsi="Times New Roman"/>
          <w:bCs/>
          <w:iCs/>
          <w:sz w:val="28"/>
          <w:szCs w:val="28"/>
          <w:lang w:val="kk-KZ"/>
        </w:rPr>
        <w:t>21,8</w:t>
      </w:r>
      <w:r w:rsidRPr="001F0B47">
        <w:rPr>
          <w:rFonts w:ascii="Times New Roman" w:hAnsi="Times New Roman"/>
          <w:bCs/>
          <w:iCs/>
          <w:sz w:val="28"/>
          <w:szCs w:val="28"/>
          <w:lang w:val="kk-KZ"/>
        </w:rPr>
        <w:t xml:space="preserve"> %, хлоридтер </w:t>
      </w:r>
      <w:r w:rsidR="00FE37C7" w:rsidRPr="001F0B47">
        <w:rPr>
          <w:rFonts w:ascii="Times New Roman" w:hAnsi="Times New Roman"/>
          <w:bCs/>
          <w:iCs/>
          <w:sz w:val="28"/>
          <w:szCs w:val="28"/>
          <w:lang w:val="kk-KZ"/>
        </w:rPr>
        <w:t>15,2</w:t>
      </w:r>
      <w:r w:rsidRPr="001F0B47">
        <w:rPr>
          <w:rFonts w:ascii="Times New Roman" w:hAnsi="Times New Roman"/>
          <w:bCs/>
          <w:iCs/>
          <w:sz w:val="28"/>
          <w:szCs w:val="28"/>
          <w:lang w:val="kk-KZ"/>
        </w:rPr>
        <w:t xml:space="preserve"> %, кальций иондары </w:t>
      </w:r>
      <w:r w:rsidR="00FE37C7" w:rsidRPr="001F0B47">
        <w:rPr>
          <w:rFonts w:ascii="Times New Roman" w:hAnsi="Times New Roman"/>
          <w:bCs/>
          <w:iCs/>
          <w:sz w:val="28"/>
          <w:szCs w:val="28"/>
          <w:lang w:val="kk-KZ"/>
        </w:rPr>
        <w:t>14,7</w:t>
      </w:r>
      <w:r w:rsidRPr="001F0B47">
        <w:rPr>
          <w:rFonts w:ascii="Times New Roman" w:hAnsi="Times New Roman"/>
          <w:bCs/>
          <w:iCs/>
          <w:sz w:val="28"/>
          <w:szCs w:val="28"/>
          <w:lang w:val="kk-KZ"/>
        </w:rPr>
        <w:t xml:space="preserve">  % басым болды.</w:t>
      </w:r>
    </w:p>
    <w:p w:rsidR="00AA7E92" w:rsidRPr="001F0B47" w:rsidRDefault="00AA7E92" w:rsidP="00FE37C7">
      <w:pPr>
        <w:ind w:firstLine="720"/>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Ең үлкен жалпы минерализация </w:t>
      </w:r>
      <w:r w:rsidR="00FE37C7" w:rsidRPr="001F0B47">
        <w:rPr>
          <w:rFonts w:ascii="Times New Roman" w:hAnsi="Times New Roman"/>
          <w:bCs/>
          <w:iCs/>
          <w:sz w:val="28"/>
          <w:szCs w:val="28"/>
          <w:lang w:val="kk-KZ"/>
        </w:rPr>
        <w:t>-43,8</w:t>
      </w:r>
      <w:r w:rsidRPr="001F0B47">
        <w:rPr>
          <w:rFonts w:ascii="Times New Roman" w:hAnsi="Times New Roman"/>
          <w:bCs/>
          <w:iCs/>
          <w:sz w:val="28"/>
          <w:szCs w:val="28"/>
          <w:lang w:val="kk-KZ"/>
        </w:rPr>
        <w:t xml:space="preserve"> мг/л, электр өткізгішті</w:t>
      </w:r>
      <w:r w:rsidR="00FE37C7" w:rsidRPr="001F0B47">
        <w:rPr>
          <w:rFonts w:ascii="Times New Roman" w:hAnsi="Times New Roman"/>
          <w:bCs/>
          <w:iCs/>
          <w:sz w:val="28"/>
          <w:szCs w:val="28"/>
          <w:lang w:val="kk-KZ"/>
        </w:rPr>
        <w:t>к75,7</w:t>
      </w:r>
      <w:r w:rsidRPr="001F0B47">
        <w:rPr>
          <w:rFonts w:ascii="Times New Roman" w:hAnsi="Times New Roman"/>
          <w:bCs/>
          <w:iCs/>
          <w:sz w:val="28"/>
          <w:szCs w:val="28"/>
          <w:lang w:val="kk-KZ"/>
        </w:rPr>
        <w:t xml:space="preserve"> мкСм/см</w:t>
      </w:r>
      <w:r w:rsidR="00FE37C7" w:rsidRPr="001F0B47">
        <w:rPr>
          <w:rFonts w:ascii="Times New Roman" w:hAnsi="Times New Roman"/>
          <w:bCs/>
          <w:iCs/>
          <w:sz w:val="28"/>
          <w:szCs w:val="28"/>
          <w:lang w:val="kk-KZ"/>
        </w:rPr>
        <w:t xml:space="preserve"> құрады. </w:t>
      </w:r>
      <w:r w:rsidRPr="001F0B47">
        <w:rPr>
          <w:rFonts w:ascii="Times New Roman" w:hAnsi="Times New Roman"/>
          <w:bCs/>
          <w:iCs/>
          <w:sz w:val="28"/>
          <w:szCs w:val="28"/>
          <w:lang w:val="kk-KZ"/>
        </w:rPr>
        <w:t>Түскен жауын-шашын сынамалары қышқылдық сілтісі аз сипатта бол</w:t>
      </w:r>
      <w:r w:rsidR="00FE37C7" w:rsidRPr="001F0B47">
        <w:rPr>
          <w:rFonts w:ascii="Times New Roman" w:hAnsi="Times New Roman"/>
          <w:bCs/>
          <w:iCs/>
          <w:sz w:val="28"/>
          <w:szCs w:val="28"/>
          <w:lang w:val="kk-KZ"/>
        </w:rPr>
        <w:t>ды (6,71)</w:t>
      </w:r>
      <w:r w:rsidRPr="001F0B47">
        <w:rPr>
          <w:rFonts w:ascii="Times New Roman" w:hAnsi="Times New Roman"/>
          <w:bCs/>
          <w:iCs/>
          <w:sz w:val="28"/>
          <w:szCs w:val="28"/>
          <w:lang w:val="kk-KZ"/>
        </w:rPr>
        <w:t>.</w:t>
      </w:r>
    </w:p>
    <w:p w:rsidR="00B07692" w:rsidRPr="001F0B47" w:rsidRDefault="00B07692" w:rsidP="00B07692">
      <w:pPr>
        <w:ind w:firstLine="709"/>
        <w:jc w:val="both"/>
        <w:rPr>
          <w:rFonts w:ascii="Times New Roman" w:hAnsi="Times New Roman"/>
          <w:sz w:val="28"/>
          <w:szCs w:val="28"/>
          <w:lang w:val="kk-KZ"/>
        </w:rPr>
      </w:pPr>
    </w:p>
    <w:p w:rsidR="0034133C" w:rsidRPr="001F0B47" w:rsidRDefault="00AA7E92" w:rsidP="0034133C">
      <w:pPr>
        <w:pStyle w:val="a9"/>
        <w:spacing w:after="0"/>
        <w:ind w:left="495"/>
        <w:jc w:val="center"/>
        <w:rPr>
          <w:rFonts w:ascii="Times New Roman" w:hAnsi="Times New Roman"/>
          <w:sz w:val="28"/>
          <w:szCs w:val="28"/>
        </w:rPr>
      </w:pPr>
      <w:r w:rsidRPr="001F0B47">
        <w:rPr>
          <w:rFonts w:ascii="Times New Roman" w:hAnsi="Times New Roman"/>
          <w:noProof/>
          <w:sz w:val="28"/>
          <w:szCs w:val="28"/>
          <w:lang w:eastAsia="ru-RU" w:bidi="ar-SA"/>
        </w:rPr>
        <w:drawing>
          <wp:inline distT="0" distB="0" distL="0" distR="0">
            <wp:extent cx="5846109" cy="4007555"/>
            <wp:effectExtent l="19050" t="0" r="2241" b="0"/>
            <wp:docPr id="76" name="Рисунок 17" descr="C:\Documents and Settings\dzhuzeeva_m\Рабочий стол\Асема раб\для работы\Карты осадков қазақша\Костанай облы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dzhuzeeva_m\Рабочий стол\Асема раб\для работы\Карты осадков қазақша\Костанай облысы.jpg"/>
                    <pic:cNvPicPr>
                      <a:picLocks noChangeAspect="1" noChangeArrowheads="1"/>
                    </pic:cNvPicPr>
                  </pic:nvPicPr>
                  <pic:blipFill>
                    <a:blip r:embed="rId99"/>
                    <a:srcRect/>
                    <a:stretch>
                      <a:fillRect/>
                    </a:stretch>
                  </pic:blipFill>
                  <pic:spPr bwMode="auto">
                    <a:xfrm>
                      <a:off x="0" y="0"/>
                      <a:ext cx="5850255" cy="4010397"/>
                    </a:xfrm>
                    <a:prstGeom prst="rect">
                      <a:avLst/>
                    </a:prstGeom>
                    <a:noFill/>
                    <a:ln w="9525">
                      <a:noFill/>
                      <a:miter lim="800000"/>
                      <a:headEnd/>
                      <a:tailEnd/>
                    </a:ln>
                  </pic:spPr>
                </pic:pic>
              </a:graphicData>
            </a:graphic>
          </wp:inline>
        </w:drawing>
      </w:r>
    </w:p>
    <w:p w:rsidR="00AA7E92" w:rsidRPr="001F0B47" w:rsidRDefault="00AA7E92" w:rsidP="00AA7E92">
      <w:pPr>
        <w:ind w:firstLine="567"/>
        <w:jc w:val="center"/>
        <w:rPr>
          <w:rFonts w:ascii="Times New Roman" w:hAnsi="Times New Roman"/>
          <w:b/>
          <w:lang w:val="kk-KZ"/>
        </w:rPr>
      </w:pPr>
      <w:r w:rsidRPr="001F0B47">
        <w:rPr>
          <w:rFonts w:ascii="Times New Roman" w:hAnsi="Times New Roman"/>
          <w:b/>
          <w:lang w:val="kk-KZ"/>
        </w:rPr>
        <w:t>9.3- сурет. Қостанай облысы аумағындағы атмосфералық жауын-шашын мен қар жамылғысын бақылау метеостансаларының орналасу сызбасы.</w:t>
      </w:r>
    </w:p>
    <w:p w:rsidR="000923F2" w:rsidRPr="001F0B47" w:rsidRDefault="000923F2" w:rsidP="00F62832">
      <w:pPr>
        <w:jc w:val="center"/>
        <w:rPr>
          <w:rFonts w:ascii="Times New Roman" w:hAnsi="Times New Roman"/>
          <w:b/>
          <w:sz w:val="28"/>
          <w:szCs w:val="28"/>
        </w:rPr>
      </w:pPr>
    </w:p>
    <w:p w:rsidR="000923F2" w:rsidRPr="001F0B47" w:rsidRDefault="000923F2" w:rsidP="000923F2">
      <w:pPr>
        <w:ind w:firstLine="567"/>
        <w:jc w:val="both"/>
        <w:rPr>
          <w:rFonts w:ascii="Times New Roman" w:hAnsi="Times New Roman"/>
          <w:sz w:val="28"/>
          <w:szCs w:val="28"/>
          <w:lang w:val="kk-KZ"/>
        </w:rPr>
      </w:pPr>
    </w:p>
    <w:p w:rsidR="000923F2" w:rsidRPr="001F0B47" w:rsidRDefault="00E77083" w:rsidP="000923F2">
      <w:pPr>
        <w:jc w:val="center"/>
        <w:rPr>
          <w:rFonts w:ascii="Times New Roman" w:hAnsi="Times New Roman"/>
          <w:b/>
          <w:sz w:val="28"/>
          <w:szCs w:val="28"/>
          <w:lang w:val="kk-KZ"/>
        </w:rPr>
      </w:pPr>
      <w:r>
        <w:rPr>
          <w:rFonts w:ascii="Times New Roman" w:hAnsi="Times New Roman"/>
          <w:b/>
          <w:sz w:val="28"/>
          <w:szCs w:val="28"/>
          <w:lang w:val="kk-KZ"/>
        </w:rPr>
        <w:t xml:space="preserve">9.8 </w:t>
      </w:r>
      <w:r w:rsidR="000923F2" w:rsidRPr="001F0B47">
        <w:rPr>
          <w:rFonts w:ascii="Times New Roman" w:hAnsi="Times New Roman"/>
          <w:b/>
          <w:sz w:val="28"/>
          <w:szCs w:val="28"/>
          <w:lang w:val="kk-KZ"/>
        </w:rPr>
        <w:t xml:space="preserve">Қостанай облысы аумағындағы жер үсті суларының сапасы </w:t>
      </w:r>
    </w:p>
    <w:p w:rsidR="000923F2" w:rsidRPr="001F0B47" w:rsidRDefault="000923F2" w:rsidP="000923F2">
      <w:pPr>
        <w:ind w:firstLine="360"/>
        <w:jc w:val="both"/>
        <w:rPr>
          <w:rFonts w:ascii="Times New Roman" w:hAnsi="Times New Roman"/>
          <w:sz w:val="28"/>
          <w:szCs w:val="28"/>
          <w:lang w:val="kk-KZ"/>
        </w:rPr>
      </w:pP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Қостанай облысы аумағындағы жер үсті сулары сапасын бақылау 8 су нысанында (Тобыл, Әйет, Тоғызак, Үй, Желқуар өзендері, Аманкелді, Қаратомар, Жоғарғы-Тобыл су қоймасы) жүргізілді.</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lastRenderedPageBreak/>
        <w:t>Тобыл</w:t>
      </w:r>
      <w:r w:rsidRPr="001F0B47">
        <w:rPr>
          <w:rFonts w:ascii="Times New Roman" w:hAnsi="Times New Roman"/>
          <w:sz w:val="28"/>
          <w:szCs w:val="28"/>
          <w:lang w:val="kk-KZ"/>
        </w:rPr>
        <w:t xml:space="preserve"> өзенінде судың температурасы 0,1 ºC құрады, сутек көрсеткіші 7,53, судағы еріген оттектің концетрациясы 7,59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1,50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Негізгі иондар (сульфаттар 2,5 ШЖШ, магний 1,7 ШЖШ), биогенді заттар (жалпы темір 3,1 ШЖШ), ауыр металдар (марганец 3,0 ШЖШ, никель 5,1 ШЖШ, мыс 11,0 ШЖШ, мырыш 1,2 ШЖШ), органикалық заттар (фенолдар 1,1 ШЖШ) бойынша нормадан асу жағдайлары байқалған.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Әйет</w:t>
      </w:r>
      <w:r w:rsidRPr="001F0B47">
        <w:rPr>
          <w:rFonts w:ascii="Times New Roman" w:hAnsi="Times New Roman"/>
          <w:sz w:val="28"/>
          <w:szCs w:val="28"/>
          <w:lang w:val="kk-KZ"/>
        </w:rPr>
        <w:t xml:space="preserve"> өзенінде судың температурасы 0,0 ºC құрады, сутек көрсеткіші 7,43, судағы еріген оттектің концетрациясы 5,86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1,64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Негізгі иондар (сульфаттар 2,9 ШЖШ, магний 1,7 ШЖШ), биогенді заттар (жалпы темір 3,6 ШЖШ), ауыр металдар (марганец 2,0 ШЖШ, никель 3,5 ШЖШ, мыс 9,6 ШЖШ) бойынша нормадан асу жағдайлары байқалған.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Тоғызық</w:t>
      </w:r>
      <w:r w:rsidRPr="001F0B47">
        <w:rPr>
          <w:rFonts w:ascii="Times New Roman" w:hAnsi="Times New Roman"/>
          <w:sz w:val="28"/>
          <w:szCs w:val="28"/>
          <w:lang w:val="kk-KZ"/>
        </w:rPr>
        <w:t xml:space="preserve"> өзенінде судың температурасы 0,0 ºC құрады, сутек көрсеткіші 7,57, судағы еріген оттектің концетрациясы 8,70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2,71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Негізгі иондар (сульфаттар 3,6 ШЖШ, магний 1,6 ШЖШ), биогенді заттар (жалпы темір 2,7 ШЖШ), ауыр металдар (марганец 6,6 ШЖШ, никель 3,3 ШЖШ, мыс 7,3 ШЖШ) бойынша нормадан асу жағдайлары байқалған.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Желқуар</w:t>
      </w:r>
      <w:r w:rsidRPr="001F0B47">
        <w:rPr>
          <w:rFonts w:ascii="Times New Roman" w:hAnsi="Times New Roman"/>
          <w:sz w:val="28"/>
          <w:szCs w:val="28"/>
          <w:lang w:val="kk-KZ"/>
        </w:rPr>
        <w:t xml:space="preserve"> өзенінде судың температурасы 1,4 ºC құрады, сутек көрсеткіші 7,64, судағы еріген оттектің концетрациясы 6,01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2,10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Негізгі иондар (сульфаттар 3,6 ШЖШ, магний 1,7 ШЖШ, хлоридтер 1,7 ШЖШ), ауыр металдар (мыс 20,5 ШЖШ, никель3,5 ШЖШ) бойынша нормадан асу жағдайлары байқалған. </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Үй</w:t>
      </w:r>
      <w:r w:rsidRPr="001F0B47">
        <w:rPr>
          <w:rFonts w:ascii="Times New Roman" w:hAnsi="Times New Roman"/>
          <w:sz w:val="28"/>
          <w:szCs w:val="28"/>
          <w:lang w:val="kk-KZ"/>
        </w:rPr>
        <w:t xml:space="preserve"> өзенінде судың температурасы 0,0 ºC құрады, сутек көрсеткіші 7,95, судағы еріген оттектің концетрациясы 9,09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2,90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Негізгі иондар (сульфаттар 3,0 ШЖШ, магний 1,7 ШЖШ), биогенді заттар (фторидтер 1,2 ШЖШ, жалпы темір 5,1 ШЖШ), ауыр металдар (никель 3,7 ШЖШ, мыс 11,0 ШЖШ), органикалық заттар (фенолдар 2,0 ШЖШ, мұңай өнімдері 1,2 ШЖШ) бойынша нормадан асу жағдайлары байқалған.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Аманкелді</w:t>
      </w:r>
      <w:r w:rsidRPr="001F0B47">
        <w:rPr>
          <w:rFonts w:ascii="Times New Roman" w:hAnsi="Times New Roman"/>
          <w:sz w:val="28"/>
          <w:szCs w:val="28"/>
          <w:lang w:val="kk-KZ"/>
        </w:rPr>
        <w:t xml:space="preserve"> су қоймасында судың температурасы 0,3 ºC құрады, сутек көрсеткіші 7,91, судағы еріген оттектің концетрациясы 10,33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3,11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Негізгі иондар (сульфаттар 2,1 ШЖШ, магний 1.1 ШЖШ), биогенді заттар (жалпы темір 1,4 ШЖШ), ауыр металдар (мыс 16,5 ШЖШ, никель 3,0 ШЖШ, мырыш 1,6 ШЖШ) бойынша нормадан асу жағдайлары байқалған.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Қаратомар</w:t>
      </w:r>
      <w:r w:rsidRPr="001F0B47">
        <w:rPr>
          <w:rFonts w:ascii="Times New Roman" w:hAnsi="Times New Roman"/>
          <w:sz w:val="28"/>
          <w:szCs w:val="28"/>
          <w:lang w:val="kk-KZ"/>
        </w:rPr>
        <w:t xml:space="preserve"> су қоймасында судың температурасы 0,0 ºC құрады, сутек көрсеткіші 7,89, судағы еріген оттектің концетрациясы 10,70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2,25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Негізгі иондар (сульфаттар 1,6 ШЖШ), ауыр металдар (мыс 17,0 ШЖШ, мырыш 1,6 ШЖШ, никель 4,4 ШЖШ) бойынша нормадан асу жағдайлары байқалған.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Жоғарғы Тобыл</w:t>
      </w:r>
      <w:r w:rsidRPr="001F0B47">
        <w:rPr>
          <w:rFonts w:ascii="Times New Roman" w:hAnsi="Times New Roman"/>
          <w:sz w:val="28"/>
          <w:szCs w:val="28"/>
          <w:lang w:val="kk-KZ"/>
        </w:rPr>
        <w:t xml:space="preserve"> су қоймасында судың температурасы 3,2 ºC құрады, сутек көрсеткіші 7,88, судағы еріген оттектің концетрациясы 10,7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7,88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Негізгі иондар (сульфаттар 1,6 ШЖШ, магний 1,1 ШЖШ), биогенді заттар (жалпы темір 1,70 ШЖШ), ауыр металдар (мыс </w:t>
      </w:r>
      <w:r w:rsidRPr="001F0B47">
        <w:rPr>
          <w:rFonts w:ascii="Times New Roman" w:hAnsi="Times New Roman"/>
          <w:sz w:val="28"/>
          <w:szCs w:val="28"/>
          <w:lang w:val="kk-KZ"/>
        </w:rPr>
        <w:lastRenderedPageBreak/>
        <w:t xml:space="preserve">22,5 ШЖШ, мырыш 1,3 ШЖШ) бойынша нормадан асу жағдайлары байқалған. </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 xml:space="preserve">Су нысандарының су сапасы келесі түрде бағаланады: </w:t>
      </w:r>
      <w:r w:rsidRPr="001F0B47">
        <w:rPr>
          <w:rFonts w:ascii="Times New Roman" w:hAnsi="Times New Roman"/>
          <w:i/>
          <w:sz w:val="28"/>
          <w:szCs w:val="28"/>
          <w:lang w:val="kk-KZ"/>
        </w:rPr>
        <w:t>«ластанудың жоғары деңгейі»</w:t>
      </w:r>
      <w:r w:rsidRPr="001F0B47">
        <w:rPr>
          <w:rFonts w:ascii="Times New Roman" w:hAnsi="Times New Roman"/>
          <w:sz w:val="28"/>
          <w:szCs w:val="28"/>
          <w:lang w:val="kk-KZ"/>
        </w:rPr>
        <w:t>су – Тобыл,Әйет,Тоғызак, Үй, Желқуар өзендері, Аманкелді Қаратомар, Жоғарғы Тобыл су қоймасы.</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 xml:space="preserve">2015 жылдың 1 тоқсанымен салыстырғанда су сапасы Тобыл, Айет, Үй өзендерінде, Қаратомар, Аманкелді су қоймасында – айтарлықтай өзгермеген, Тоғызак өзенінде,Жоғарғы Тобыл су қоймасында– нашарлаған. </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 xml:space="preserve">2015 жылдың 4 тоқсанымен салыстырғанда су сапасы Тоғызақ, Үй өзендерінде, Аманкелді, Қаратомар, Жоғарғы Тобыл су қоймаларында – айтарлықтай өзгермеген, Тобыл, Әйет өзендерінде – нашарлаған. </w:t>
      </w:r>
    </w:p>
    <w:p w:rsidR="000923F2" w:rsidRPr="001F0B47" w:rsidRDefault="000923F2" w:rsidP="000923F2">
      <w:pPr>
        <w:ind w:firstLine="708"/>
        <w:jc w:val="both"/>
        <w:rPr>
          <w:rFonts w:ascii="Times New Roman" w:hAnsi="Times New Roman"/>
          <w:i/>
          <w:sz w:val="28"/>
          <w:szCs w:val="28"/>
          <w:lang w:val="kk-KZ"/>
        </w:rPr>
      </w:pPr>
      <w:r w:rsidRPr="001F0B47">
        <w:rPr>
          <w:rFonts w:ascii="Times New Roman" w:hAnsi="Times New Roman"/>
          <w:sz w:val="28"/>
          <w:szCs w:val="28"/>
          <w:lang w:val="kk-KZ"/>
        </w:rPr>
        <w:t>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 xml:space="preserve">шамасы бойынша Аманкелді, Қаратомар, Жоғарғы Тобыл су қоймасының су сапасы </w:t>
      </w:r>
      <w:r w:rsidRPr="001F0B47">
        <w:rPr>
          <w:rFonts w:ascii="Times New Roman" w:hAnsi="Times New Roman"/>
          <w:i/>
          <w:sz w:val="28"/>
          <w:szCs w:val="28"/>
          <w:lang w:val="kk-KZ"/>
        </w:rPr>
        <w:t>«ластанудың орташа деңгейі»</w:t>
      </w:r>
      <w:r w:rsidRPr="001F0B47">
        <w:rPr>
          <w:rFonts w:ascii="Times New Roman" w:hAnsi="Times New Roman"/>
          <w:sz w:val="28"/>
          <w:szCs w:val="28"/>
          <w:lang w:val="kk-KZ"/>
        </w:rPr>
        <w:t xml:space="preserve">; қалған су нысандары – </w:t>
      </w:r>
      <w:r w:rsidRPr="001F0B47">
        <w:rPr>
          <w:rFonts w:ascii="Times New Roman" w:hAnsi="Times New Roman"/>
          <w:i/>
          <w:sz w:val="28"/>
          <w:szCs w:val="28"/>
          <w:lang w:val="kk-KZ"/>
        </w:rPr>
        <w:t>«нормативті таза»</w:t>
      </w:r>
      <w:r w:rsidRPr="001F0B47">
        <w:rPr>
          <w:rFonts w:ascii="Times New Roman" w:hAnsi="Times New Roman"/>
          <w:sz w:val="28"/>
          <w:szCs w:val="28"/>
          <w:lang w:val="kk-KZ"/>
        </w:rPr>
        <w:t xml:space="preserve"> деп бағаланады</w:t>
      </w:r>
      <w:r w:rsidRPr="001F0B47">
        <w:rPr>
          <w:rFonts w:ascii="Times New Roman" w:hAnsi="Times New Roman"/>
          <w:i/>
          <w:sz w:val="28"/>
          <w:szCs w:val="28"/>
          <w:lang w:val="kk-KZ"/>
        </w:rPr>
        <w:t>.</w:t>
      </w:r>
    </w:p>
    <w:p w:rsidR="000923F2" w:rsidRPr="001F0B47" w:rsidRDefault="000923F2" w:rsidP="000923F2">
      <w:pPr>
        <w:ind w:firstLine="709"/>
        <w:jc w:val="both"/>
        <w:rPr>
          <w:rFonts w:ascii="Times New Roman" w:hAnsi="Times New Roman"/>
          <w:sz w:val="28"/>
          <w:szCs w:val="28"/>
          <w:lang w:val="kk-KZ"/>
        </w:rPr>
      </w:pPr>
      <w:r w:rsidRPr="001F0B47">
        <w:rPr>
          <w:rFonts w:ascii="Times New Roman" w:hAnsi="Times New Roman"/>
          <w:sz w:val="28"/>
          <w:szCs w:val="28"/>
          <w:lang w:val="kk-KZ"/>
        </w:rPr>
        <w:t>2015 жылдың қаңтар айымен салыстырғанда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шамасы бойынша Аманкелді, Қаратомар су қоймасында су сапасы – нашарлаған, қалған су нысандарында айтарлықтай өзгеріс жоқ. 2015 жылдың желтоқсан айымен салыстырғанда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шамасы бойынша Тоғызақ өзенінде жақсарған, Тобыл, Айет өзендерінде, Жоғарғы Тобыл су қоймасында – айтарлықтай өзгермеген. Сутек режимі нормада.</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Облыс аймағында Тоғызақ өзенінде 1 ЖЛ жағдайы тіркелді(7 кесте).</w:t>
      </w:r>
    </w:p>
    <w:p w:rsidR="000923F2" w:rsidRPr="001F0B47" w:rsidRDefault="000923F2" w:rsidP="000923F2">
      <w:pPr>
        <w:jc w:val="center"/>
        <w:rPr>
          <w:rFonts w:ascii="Times New Roman" w:hAnsi="Times New Roman"/>
          <w:sz w:val="28"/>
          <w:szCs w:val="28"/>
        </w:rPr>
      </w:pPr>
      <w:r w:rsidRPr="001F0B47">
        <w:rPr>
          <w:rFonts w:ascii="Times New Roman" w:hAnsi="Times New Roman"/>
          <w:noProof/>
          <w:sz w:val="28"/>
          <w:szCs w:val="28"/>
          <w:lang w:eastAsia="ru-RU" w:bidi="ar-SA"/>
        </w:rPr>
        <w:drawing>
          <wp:inline distT="0" distB="0" distL="0" distR="0">
            <wp:extent cx="5758927" cy="4142509"/>
            <wp:effectExtent l="19050" t="0" r="0" b="0"/>
            <wp:docPr id="51" name="Рисунок 51" descr="D:\Карты 2015\Костанайская обл 1 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D:\Карты 2015\Костанайская обл 1 кв 2016.jpg"/>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2625" cy="4145169"/>
                    </a:xfrm>
                    <a:prstGeom prst="rect">
                      <a:avLst/>
                    </a:prstGeom>
                    <a:noFill/>
                    <a:ln>
                      <a:noFill/>
                    </a:ln>
                  </pic:spPr>
                </pic:pic>
              </a:graphicData>
            </a:graphic>
          </wp:inline>
        </w:drawing>
      </w:r>
    </w:p>
    <w:p w:rsidR="000923F2" w:rsidRPr="001F0B47" w:rsidRDefault="000923F2" w:rsidP="000923F2">
      <w:pPr>
        <w:pStyle w:val="BodyTextIndent31"/>
        <w:ind w:firstLine="567"/>
        <w:jc w:val="both"/>
        <w:rPr>
          <w:rFonts w:ascii="Times New Roman" w:hAnsi="Times New Roman"/>
          <w:szCs w:val="28"/>
        </w:rPr>
      </w:pPr>
      <w:r w:rsidRPr="001F0B47">
        <w:rPr>
          <w:rFonts w:ascii="Times New Roman" w:hAnsi="Times New Roman"/>
          <w:szCs w:val="28"/>
        </w:rPr>
        <w:t xml:space="preserve">9.4 </w:t>
      </w:r>
      <w:r w:rsidRPr="001F0B47">
        <w:rPr>
          <w:rFonts w:ascii="Times New Roman" w:hAnsi="Times New Roman"/>
          <w:szCs w:val="28"/>
          <w:lang w:val="kk-KZ"/>
        </w:rPr>
        <w:t>Қ</w:t>
      </w:r>
      <w:r w:rsidRPr="001F0B47">
        <w:rPr>
          <w:rFonts w:ascii="Times New Roman" w:hAnsi="Times New Roman"/>
          <w:szCs w:val="28"/>
        </w:rPr>
        <w:t>останай</w:t>
      </w:r>
      <w:r w:rsidRPr="001F0B47">
        <w:rPr>
          <w:rFonts w:ascii="Times New Roman" w:hAnsi="Times New Roman"/>
          <w:szCs w:val="28"/>
          <w:lang w:val="kk-KZ"/>
        </w:rPr>
        <w:t>облысының жер үсті су сапасының сипаттамасы</w:t>
      </w:r>
    </w:p>
    <w:p w:rsidR="000923F2" w:rsidRPr="001F0B47" w:rsidRDefault="000923F2" w:rsidP="000923F2">
      <w:pPr>
        <w:ind w:left="120"/>
        <w:jc w:val="center"/>
        <w:rPr>
          <w:rFonts w:ascii="Times New Roman" w:hAnsi="Times New Roman"/>
          <w:b/>
          <w:sz w:val="28"/>
          <w:szCs w:val="28"/>
        </w:rPr>
      </w:pPr>
    </w:p>
    <w:p w:rsidR="003B0E7D" w:rsidRPr="001F0B47" w:rsidRDefault="003B0E7D" w:rsidP="00810FA5">
      <w:pPr>
        <w:ind w:firstLine="709"/>
        <w:jc w:val="both"/>
        <w:rPr>
          <w:rFonts w:ascii="Times New Roman" w:hAnsi="Times New Roman"/>
          <w:sz w:val="28"/>
          <w:szCs w:val="28"/>
        </w:rPr>
      </w:pPr>
    </w:p>
    <w:p w:rsidR="00FE37C7" w:rsidRPr="001F0B47" w:rsidRDefault="00E77083" w:rsidP="00FE37C7">
      <w:pPr>
        <w:pStyle w:val="a3"/>
        <w:rPr>
          <w:rFonts w:ascii="Times New Roman" w:hAnsi="Times New Roman"/>
          <w:sz w:val="28"/>
          <w:szCs w:val="28"/>
          <w:lang w:val="kk-KZ"/>
        </w:rPr>
      </w:pPr>
      <w:r>
        <w:rPr>
          <w:rFonts w:ascii="Times New Roman" w:hAnsi="Times New Roman"/>
          <w:sz w:val="28"/>
          <w:szCs w:val="28"/>
          <w:lang w:val="kk-KZ"/>
        </w:rPr>
        <w:lastRenderedPageBreak/>
        <w:t>9.10</w:t>
      </w:r>
      <w:r w:rsidR="00FE37C7" w:rsidRPr="001F0B47">
        <w:rPr>
          <w:rFonts w:ascii="Times New Roman" w:hAnsi="Times New Roman"/>
          <w:sz w:val="28"/>
          <w:szCs w:val="28"/>
          <w:lang w:val="kk-KZ"/>
        </w:rPr>
        <w:t xml:space="preserve"> Қостанай облысының </w:t>
      </w:r>
      <w:r w:rsidR="00667BFC" w:rsidRPr="001F0B47">
        <w:rPr>
          <w:rFonts w:ascii="Times New Roman" w:hAnsi="Times New Roman"/>
          <w:sz w:val="28"/>
          <w:szCs w:val="28"/>
          <w:lang w:val="kk-KZ"/>
        </w:rPr>
        <w:t>радиациялық гамма-фоны</w:t>
      </w:r>
    </w:p>
    <w:p w:rsidR="00FE37C7" w:rsidRPr="001F0B47" w:rsidRDefault="00FE37C7" w:rsidP="00FE37C7">
      <w:pPr>
        <w:pStyle w:val="a3"/>
        <w:rPr>
          <w:rFonts w:ascii="Times New Roman" w:hAnsi="Times New Roman"/>
          <w:sz w:val="28"/>
          <w:szCs w:val="28"/>
          <w:lang w:val="kk-KZ"/>
        </w:rPr>
      </w:pPr>
    </w:p>
    <w:p w:rsidR="00FE37C7" w:rsidRPr="001F0B47" w:rsidRDefault="00FE37C7" w:rsidP="00FE37C7">
      <w:pPr>
        <w:pStyle w:val="afa"/>
        <w:ind w:left="142" w:firstLine="709"/>
        <w:jc w:val="both"/>
        <w:rPr>
          <w:rFonts w:ascii="Times New Roman" w:hAnsi="Times New Roman"/>
          <w:sz w:val="28"/>
          <w:szCs w:val="28"/>
          <w:lang w:val="kk-KZ"/>
        </w:rPr>
      </w:pPr>
      <w:r w:rsidRPr="001F0B47">
        <w:rPr>
          <w:rFonts w:ascii="Times New Roman" w:hAnsi="Times New Roman"/>
          <w:sz w:val="28"/>
          <w:szCs w:val="28"/>
          <w:lang w:val="kk-KZ"/>
        </w:rPr>
        <w:t xml:space="preserve">Атмосфералық ауаның ластануының гамма сәулелену деңгейіне күнсайын жергілікті 6 метеорологиялық стансада (Жітіқара, Қараменді, Қарасу, Қарабалық, Қостанай, Сарықол)) және Қостанай қаласының </w:t>
      </w:r>
      <w:r w:rsidRPr="001F0B47">
        <w:rPr>
          <w:rFonts w:ascii="Times New Roman" w:hAnsi="Times New Roman"/>
          <w:i/>
          <w:sz w:val="28"/>
          <w:szCs w:val="28"/>
          <w:lang w:val="kk-KZ"/>
        </w:rPr>
        <w:t xml:space="preserve">(№2, №4 ЛББ), </w:t>
      </w:r>
      <w:r w:rsidRPr="001F0B47">
        <w:rPr>
          <w:rFonts w:ascii="Times New Roman" w:hAnsi="Times New Roman"/>
          <w:sz w:val="28"/>
          <w:szCs w:val="28"/>
          <w:lang w:val="kk-KZ"/>
        </w:rPr>
        <w:t xml:space="preserve">Рудный қаласының  </w:t>
      </w:r>
      <w:r w:rsidRPr="001F0B47">
        <w:rPr>
          <w:rFonts w:ascii="Times New Roman" w:hAnsi="Times New Roman"/>
          <w:i/>
          <w:sz w:val="28"/>
          <w:szCs w:val="28"/>
          <w:lang w:val="kk-KZ"/>
        </w:rPr>
        <w:t xml:space="preserve">(№5 ЛББ) </w:t>
      </w:r>
      <w:r w:rsidRPr="001F0B47">
        <w:rPr>
          <w:rFonts w:ascii="Times New Roman" w:hAnsi="Times New Roman"/>
          <w:sz w:val="28"/>
          <w:szCs w:val="28"/>
          <w:lang w:val="kk-KZ"/>
        </w:rPr>
        <w:t>3</w:t>
      </w:r>
      <w:r w:rsidR="00916DD2" w:rsidRPr="001F0B47">
        <w:rPr>
          <w:rFonts w:ascii="Times New Roman" w:hAnsi="Times New Roman"/>
          <w:sz w:val="28"/>
          <w:szCs w:val="28"/>
          <w:lang w:val="kk-KZ"/>
        </w:rPr>
        <w:t>автоматты</w:t>
      </w:r>
      <w:r w:rsidRPr="001F0B47">
        <w:rPr>
          <w:rFonts w:ascii="Times New Roman" w:hAnsi="Times New Roman"/>
          <w:sz w:val="28"/>
          <w:szCs w:val="28"/>
          <w:lang w:val="kk-KZ"/>
        </w:rPr>
        <w:t xml:space="preserve"> бекетінде бақылау жүргізіледі (8.6 - сур.). </w:t>
      </w:r>
    </w:p>
    <w:p w:rsidR="00FE37C7" w:rsidRDefault="00FE37C7" w:rsidP="00FE37C7">
      <w:pPr>
        <w:pStyle w:val="afa"/>
        <w:ind w:left="142" w:firstLine="709"/>
        <w:jc w:val="both"/>
        <w:rPr>
          <w:rFonts w:ascii="Times New Roman" w:hAnsi="Times New Roman"/>
          <w:sz w:val="28"/>
          <w:szCs w:val="28"/>
          <w:lang w:val="kk-KZ"/>
        </w:rPr>
      </w:pPr>
      <w:r w:rsidRPr="001F0B47">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0,08-0,17 мкЗв/сағ. шегінде болды. Облыс бойынша радиациялық гамма- фонның орташа мәні 0,11 мкЗв/сағ., яғни шекті жол берілетін нормаға сәйкес келеді.</w:t>
      </w:r>
    </w:p>
    <w:p w:rsidR="00E77083" w:rsidRDefault="00E77083" w:rsidP="00FE37C7">
      <w:pPr>
        <w:pStyle w:val="afa"/>
        <w:ind w:left="142" w:firstLine="709"/>
        <w:jc w:val="both"/>
        <w:rPr>
          <w:rFonts w:ascii="Times New Roman" w:hAnsi="Times New Roman"/>
          <w:sz w:val="28"/>
          <w:szCs w:val="28"/>
          <w:lang w:val="kk-KZ"/>
        </w:rPr>
      </w:pPr>
    </w:p>
    <w:p w:rsidR="00E77083" w:rsidRPr="001F0B47" w:rsidRDefault="00E77083" w:rsidP="00FE37C7">
      <w:pPr>
        <w:pStyle w:val="afa"/>
        <w:ind w:left="142" w:firstLine="709"/>
        <w:jc w:val="both"/>
        <w:rPr>
          <w:rFonts w:ascii="Times New Roman" w:hAnsi="Times New Roman"/>
          <w:sz w:val="28"/>
          <w:szCs w:val="28"/>
          <w:lang w:val="kk-KZ"/>
        </w:rPr>
      </w:pPr>
    </w:p>
    <w:p w:rsidR="00FE37C7" w:rsidRPr="001F0B47" w:rsidRDefault="00E77083" w:rsidP="00FE37C7">
      <w:pPr>
        <w:pStyle w:val="a3"/>
        <w:ind w:left="517"/>
        <w:rPr>
          <w:rFonts w:ascii="Times New Roman" w:hAnsi="Times New Roman"/>
          <w:sz w:val="28"/>
          <w:szCs w:val="28"/>
          <w:lang w:val="kk-KZ"/>
        </w:rPr>
      </w:pPr>
      <w:r>
        <w:rPr>
          <w:rFonts w:ascii="Times New Roman" w:hAnsi="Times New Roman"/>
          <w:sz w:val="28"/>
          <w:szCs w:val="28"/>
          <w:lang w:val="kk-KZ"/>
        </w:rPr>
        <w:t>9.11</w:t>
      </w:r>
      <w:r w:rsidR="00FE37C7" w:rsidRPr="001F0B47">
        <w:rPr>
          <w:rFonts w:ascii="Times New Roman" w:hAnsi="Times New Roman"/>
          <w:sz w:val="28"/>
          <w:szCs w:val="28"/>
          <w:lang w:val="kk-KZ"/>
        </w:rPr>
        <w:t xml:space="preserve"> Атмосфераның жерге жақын қабатында радиоактивтердің түсу тығыздығы</w:t>
      </w:r>
    </w:p>
    <w:p w:rsidR="00FE37C7" w:rsidRPr="001F0B47" w:rsidRDefault="00FE37C7" w:rsidP="00FE37C7">
      <w:pPr>
        <w:pStyle w:val="afa"/>
        <w:ind w:left="517"/>
        <w:jc w:val="both"/>
        <w:rPr>
          <w:rFonts w:ascii="Times New Roman" w:hAnsi="Times New Roman"/>
          <w:sz w:val="28"/>
          <w:szCs w:val="28"/>
          <w:lang w:val="kk-KZ"/>
        </w:rPr>
      </w:pPr>
    </w:p>
    <w:p w:rsidR="00FE37C7" w:rsidRPr="001F0B47" w:rsidRDefault="00FE37C7" w:rsidP="00FE37C7">
      <w:pPr>
        <w:pStyle w:val="afa"/>
        <w:ind w:left="0" w:firstLine="851"/>
        <w:jc w:val="both"/>
        <w:rPr>
          <w:rFonts w:ascii="Times New Roman" w:hAnsi="Times New Roman"/>
          <w:sz w:val="28"/>
          <w:szCs w:val="28"/>
          <w:lang w:val="kk-KZ"/>
        </w:rPr>
      </w:pPr>
      <w:r w:rsidRPr="001F0B47">
        <w:rPr>
          <w:rFonts w:ascii="Times New Roman" w:hAnsi="Times New Roman"/>
          <w:sz w:val="28"/>
          <w:szCs w:val="28"/>
          <w:lang w:val="kk-KZ"/>
        </w:rPr>
        <w:t>Атмосфераның жерге жақын қабатында радиоактивтердің түсу тығыздығына бақылау Қостанай облысының аумағында2 метеорологиялық станцияда (Жітіқара, Қостанай)ауа сынамасын горизонтальді планшеттер алу жолымен жүзеге асырылды (9.4-сур.). Барлық стансада бес тәуліктік сынама жүргізілді.</w:t>
      </w:r>
    </w:p>
    <w:p w:rsidR="00FE37C7" w:rsidRPr="001F0B47" w:rsidRDefault="00FE37C7" w:rsidP="00FE37C7">
      <w:pPr>
        <w:pStyle w:val="afa"/>
        <w:ind w:left="0" w:firstLine="851"/>
        <w:jc w:val="both"/>
        <w:rPr>
          <w:rFonts w:ascii="Times New Roman" w:hAnsi="Times New Roman"/>
          <w:b/>
          <w:sz w:val="28"/>
          <w:szCs w:val="28"/>
          <w:lang w:val="kk-KZ"/>
        </w:rPr>
      </w:pPr>
      <w:r w:rsidRPr="001F0B47">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0,7-</w:t>
      </w:r>
      <w:r w:rsidR="002830D5" w:rsidRPr="001F0B47">
        <w:rPr>
          <w:rFonts w:ascii="Times New Roman" w:hAnsi="Times New Roman"/>
          <w:sz w:val="28"/>
          <w:szCs w:val="28"/>
          <w:lang w:val="kk-KZ"/>
        </w:rPr>
        <w:t xml:space="preserve"> 2,0</w:t>
      </w:r>
      <w:r w:rsidRPr="001F0B47">
        <w:rPr>
          <w:rFonts w:ascii="Times New Roman" w:hAnsi="Times New Roman"/>
          <w:sz w:val="28"/>
          <w:szCs w:val="28"/>
          <w:lang w:val="kk-KZ"/>
        </w:rPr>
        <w:t xml:space="preserve"> Бк/м2 шегінде болды. Облыс бойынша радиоактивті түсулердің орташа тығыздығы 1,1 Бк/м</w:t>
      </w:r>
      <w:r w:rsidRPr="001F0B47">
        <w:rPr>
          <w:rFonts w:ascii="Times New Roman" w:hAnsi="Times New Roman"/>
          <w:sz w:val="28"/>
          <w:szCs w:val="28"/>
          <w:vertAlign w:val="superscript"/>
          <w:lang w:val="kk-KZ"/>
        </w:rPr>
        <w:t>2</w:t>
      </w:r>
      <w:r w:rsidRPr="001F0B47">
        <w:rPr>
          <w:rFonts w:ascii="Times New Roman" w:hAnsi="Times New Roman"/>
          <w:sz w:val="28"/>
          <w:szCs w:val="28"/>
          <w:lang w:val="kk-KZ"/>
        </w:rPr>
        <w:t>, бұл шекті жол берілетін деңгейінен аспады.</w:t>
      </w:r>
    </w:p>
    <w:p w:rsidR="005725AF" w:rsidRPr="001F0B47" w:rsidRDefault="005725AF" w:rsidP="00F62832">
      <w:pPr>
        <w:ind w:firstLine="697"/>
        <w:jc w:val="both"/>
        <w:rPr>
          <w:rFonts w:ascii="Times New Roman" w:hAnsi="Times New Roman"/>
          <w:sz w:val="28"/>
          <w:szCs w:val="28"/>
          <w:lang w:val="kk-KZ"/>
        </w:rPr>
      </w:pPr>
    </w:p>
    <w:p w:rsidR="00E310DA" w:rsidRPr="001F0B47" w:rsidRDefault="00FE37C7" w:rsidP="00F62832">
      <w:pPr>
        <w:jc w:val="center"/>
        <w:rPr>
          <w:rFonts w:ascii="Times New Roman" w:hAnsi="Times New Roman"/>
          <w:noProof/>
          <w:sz w:val="28"/>
          <w:szCs w:val="28"/>
          <w:lang w:eastAsia="ru-RU" w:bidi="ar-SA"/>
        </w:rPr>
      </w:pPr>
      <w:r w:rsidRPr="001F0B47">
        <w:rPr>
          <w:rFonts w:ascii="Times New Roman" w:hAnsi="Times New Roman"/>
          <w:noProof/>
          <w:sz w:val="28"/>
          <w:szCs w:val="28"/>
          <w:lang w:eastAsia="ru-RU" w:bidi="ar-SA"/>
        </w:rPr>
        <w:drawing>
          <wp:inline distT="0" distB="0" distL="0" distR="0">
            <wp:extent cx="5833780" cy="3112851"/>
            <wp:effectExtent l="19050" t="0" r="0" b="0"/>
            <wp:docPr id="78" name="Рисунок 18" descr="C:\Documents and Settings\dzhuzeeva_m\Рабочий стол\Асема раб\для работы\карта гамма казакша\Костанай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dzhuzeeva_m\Рабочий стол\Асема раб\для работы\карта гамма казакша\Костанай гамма.JPG"/>
                    <pic:cNvPicPr>
                      <a:picLocks noChangeAspect="1" noChangeArrowheads="1"/>
                    </pic:cNvPicPr>
                  </pic:nvPicPr>
                  <pic:blipFill>
                    <a:blip r:embed="rId101"/>
                    <a:srcRect/>
                    <a:stretch>
                      <a:fillRect/>
                    </a:stretch>
                  </pic:blipFill>
                  <pic:spPr bwMode="auto">
                    <a:xfrm>
                      <a:off x="0" y="0"/>
                      <a:ext cx="5850255" cy="3121642"/>
                    </a:xfrm>
                    <a:prstGeom prst="rect">
                      <a:avLst/>
                    </a:prstGeom>
                    <a:noFill/>
                    <a:ln w="9525">
                      <a:noFill/>
                      <a:miter lim="800000"/>
                      <a:headEnd/>
                      <a:tailEnd/>
                    </a:ln>
                  </pic:spPr>
                </pic:pic>
              </a:graphicData>
            </a:graphic>
          </wp:inline>
        </w:drawing>
      </w:r>
    </w:p>
    <w:p w:rsidR="00FE37C7" w:rsidRPr="001F0B47" w:rsidRDefault="00FE37C7" w:rsidP="00FE37C7">
      <w:pPr>
        <w:ind w:left="360"/>
        <w:jc w:val="center"/>
        <w:rPr>
          <w:rFonts w:ascii="Times New Roman" w:hAnsi="Times New Roman"/>
          <w:lang w:val="kk-KZ"/>
        </w:rPr>
      </w:pPr>
      <w:r w:rsidRPr="001F0B47">
        <w:rPr>
          <w:rFonts w:ascii="Times New Roman" w:hAnsi="Times New Roman"/>
          <w:lang w:val="kk-KZ"/>
        </w:rPr>
        <w:t>9.4 – сурет. Қостанай облысының аумағындағы радиациялық гамма-фон мен радиоактивті түсулердің тығыздығын бақылау метеостансаларының орналасу сызбасы.</w:t>
      </w:r>
    </w:p>
    <w:p w:rsidR="002B700E" w:rsidRPr="001F0B47" w:rsidRDefault="002B700E" w:rsidP="00646687">
      <w:pPr>
        <w:pStyle w:val="afa"/>
        <w:numPr>
          <w:ilvl w:val="0"/>
          <w:numId w:val="16"/>
        </w:numPr>
        <w:jc w:val="center"/>
        <w:rPr>
          <w:rFonts w:ascii="Times New Roman" w:hAnsi="Times New Roman"/>
          <w:b/>
          <w:sz w:val="28"/>
          <w:szCs w:val="28"/>
          <w:lang w:val="kk-KZ"/>
        </w:rPr>
      </w:pPr>
      <w:r w:rsidRPr="001F0B47">
        <w:rPr>
          <w:rFonts w:ascii="Times New Roman" w:hAnsi="Times New Roman"/>
          <w:b/>
          <w:sz w:val="28"/>
          <w:szCs w:val="28"/>
          <w:lang w:val="kk-KZ"/>
        </w:rPr>
        <w:lastRenderedPageBreak/>
        <w:t>Қызылорда облысының қоршаған ортаның ластану жай-күйі</w:t>
      </w:r>
    </w:p>
    <w:p w:rsidR="002B700E" w:rsidRPr="001F0B47" w:rsidRDefault="002B700E" w:rsidP="002B700E">
      <w:pPr>
        <w:pStyle w:val="21"/>
        <w:ind w:firstLine="0"/>
        <w:jc w:val="center"/>
        <w:rPr>
          <w:rFonts w:ascii="Times New Roman" w:hAnsi="Times New Roman"/>
          <w:sz w:val="16"/>
          <w:szCs w:val="16"/>
          <w:lang w:val="kk-KZ"/>
        </w:rPr>
      </w:pPr>
    </w:p>
    <w:p w:rsidR="002B700E" w:rsidRPr="001F0B47" w:rsidRDefault="002B700E" w:rsidP="002B700E">
      <w:pPr>
        <w:tabs>
          <w:tab w:val="left" w:pos="567"/>
          <w:tab w:val="left" w:pos="1134"/>
        </w:tabs>
        <w:ind w:left="567"/>
        <w:jc w:val="center"/>
        <w:rPr>
          <w:rFonts w:ascii="Times New Roman" w:hAnsi="Times New Roman"/>
          <w:b/>
          <w:sz w:val="28"/>
          <w:szCs w:val="28"/>
          <w:lang w:val="kk-KZ"/>
        </w:rPr>
      </w:pPr>
      <w:r w:rsidRPr="001F0B47">
        <w:rPr>
          <w:rFonts w:ascii="Times New Roman" w:hAnsi="Times New Roman"/>
          <w:b/>
          <w:sz w:val="28"/>
          <w:szCs w:val="28"/>
          <w:lang w:val="kk-KZ"/>
        </w:rPr>
        <w:t>10.1 Қызылорда қаласы бойынша атмосфералық ауаның ластану жай-күйі</w:t>
      </w:r>
    </w:p>
    <w:p w:rsidR="002B700E" w:rsidRPr="001F0B47" w:rsidRDefault="002B700E" w:rsidP="002B700E">
      <w:pPr>
        <w:pStyle w:val="Style100"/>
        <w:widowControl/>
        <w:spacing w:line="240" w:lineRule="auto"/>
        <w:ind w:firstLine="706"/>
        <w:rPr>
          <w:rStyle w:val="FontStyle204"/>
          <w:sz w:val="20"/>
          <w:szCs w:val="20"/>
          <w:lang w:val="kk-KZ"/>
        </w:rPr>
      </w:pPr>
    </w:p>
    <w:p w:rsidR="002B700E" w:rsidRPr="001F0B47" w:rsidRDefault="002B700E" w:rsidP="002B700E">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3стационарлық бекетте жүргізілді </w:t>
      </w:r>
      <w:r w:rsidR="00A74EDB" w:rsidRPr="001F0B47">
        <w:rPr>
          <w:rFonts w:ascii="Times New Roman" w:hAnsi="Times New Roman"/>
          <w:sz w:val="28"/>
          <w:szCs w:val="28"/>
          <w:lang w:val="kk-KZ"/>
        </w:rPr>
        <w:t>(10.1-сур., 89</w:t>
      </w:r>
      <w:r w:rsidRPr="001F0B47">
        <w:rPr>
          <w:rFonts w:ascii="Times New Roman" w:hAnsi="Times New Roman"/>
          <w:sz w:val="28"/>
          <w:szCs w:val="28"/>
          <w:lang w:val="kk-KZ"/>
        </w:rPr>
        <w:t>-кесте)</w:t>
      </w:r>
      <w:r w:rsidRPr="001F0B47">
        <w:rPr>
          <w:rStyle w:val="FontStyle201"/>
          <w:sz w:val="28"/>
          <w:szCs w:val="28"/>
          <w:lang w:val="kk-KZ"/>
        </w:rPr>
        <w:t>.</w:t>
      </w:r>
    </w:p>
    <w:p w:rsidR="0057704C" w:rsidRPr="001F0B47" w:rsidRDefault="0057704C" w:rsidP="002B700E">
      <w:pPr>
        <w:pStyle w:val="Style100"/>
        <w:widowControl/>
        <w:spacing w:line="0" w:lineRule="atLeast"/>
        <w:ind w:firstLine="708"/>
        <w:rPr>
          <w:rStyle w:val="FontStyle201"/>
          <w:sz w:val="28"/>
          <w:szCs w:val="28"/>
          <w:lang w:val="kk-KZ"/>
        </w:rPr>
      </w:pPr>
    </w:p>
    <w:p w:rsidR="002B700E" w:rsidRPr="001F0B47" w:rsidRDefault="00A74EDB" w:rsidP="002B700E">
      <w:pPr>
        <w:jc w:val="right"/>
        <w:rPr>
          <w:rFonts w:ascii="Times New Roman" w:hAnsi="Times New Roman"/>
          <w:lang w:val="kk-KZ"/>
        </w:rPr>
      </w:pPr>
      <w:r w:rsidRPr="001F0B47">
        <w:rPr>
          <w:rFonts w:ascii="Times New Roman" w:hAnsi="Times New Roman"/>
          <w:lang w:val="kk-KZ"/>
        </w:rPr>
        <w:t>89</w:t>
      </w:r>
      <w:r w:rsidR="002B700E" w:rsidRPr="001F0B47">
        <w:rPr>
          <w:rFonts w:ascii="Times New Roman" w:hAnsi="Times New Roman"/>
          <w:lang w:val="kk-KZ"/>
        </w:rPr>
        <w:t>- кесте</w:t>
      </w:r>
    </w:p>
    <w:p w:rsidR="002B700E" w:rsidRPr="001F0B47" w:rsidRDefault="002B700E" w:rsidP="002B700E">
      <w:pPr>
        <w:pStyle w:val="Style100"/>
        <w:widowControl/>
        <w:spacing w:line="0" w:lineRule="atLeast"/>
        <w:ind w:firstLine="708"/>
        <w:jc w:val="center"/>
        <w:rPr>
          <w:rFonts w:ascii="Times New Roman" w:hAnsi="Times New Roman"/>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3"/>
        <w:gridCol w:w="1134"/>
        <w:gridCol w:w="2034"/>
        <w:gridCol w:w="2828"/>
        <w:gridCol w:w="3224"/>
      </w:tblGrid>
      <w:tr w:rsidR="002B700E" w:rsidRPr="001F0B47" w:rsidTr="002B700E">
        <w:tc>
          <w:tcPr>
            <w:tcW w:w="953"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134" w:type="dxa"/>
            <w:vAlign w:val="center"/>
          </w:tcPr>
          <w:p w:rsidR="002B700E" w:rsidRPr="001F0B47" w:rsidRDefault="002B700E" w:rsidP="002B700E">
            <w:pPr>
              <w:jc w:val="center"/>
              <w:outlineLvl w:val="1"/>
              <w:rPr>
                <w:rFonts w:ascii="Times New Roman" w:hAnsi="Times New Roman"/>
                <w:b/>
              </w:rPr>
            </w:pPr>
            <w:r w:rsidRPr="001F0B47">
              <w:rPr>
                <w:rFonts w:ascii="Times New Roman" w:hAnsi="Times New Roman"/>
                <w:b/>
                <w:lang w:val="kk-KZ"/>
              </w:rPr>
              <w:t>Сынама мерзімі</w:t>
            </w:r>
          </w:p>
        </w:tc>
        <w:tc>
          <w:tcPr>
            <w:tcW w:w="2034"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828"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224"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2B700E" w:rsidRPr="001F0B47" w:rsidTr="002B700E">
        <w:trPr>
          <w:trHeight w:val="1265"/>
        </w:trPr>
        <w:tc>
          <w:tcPr>
            <w:tcW w:w="953" w:type="dxa"/>
            <w:vAlign w:val="center"/>
          </w:tcPr>
          <w:p w:rsidR="002B700E" w:rsidRPr="001F0B47" w:rsidRDefault="002B700E" w:rsidP="002B700E">
            <w:pPr>
              <w:jc w:val="center"/>
              <w:outlineLvl w:val="1"/>
              <w:rPr>
                <w:rFonts w:ascii="Times New Roman" w:hAnsi="Times New Roman"/>
              </w:rPr>
            </w:pPr>
            <w:r w:rsidRPr="001F0B47">
              <w:rPr>
                <w:rFonts w:ascii="Times New Roman" w:hAnsi="Times New Roman"/>
              </w:rPr>
              <w:t>1</w:t>
            </w:r>
          </w:p>
        </w:tc>
        <w:tc>
          <w:tcPr>
            <w:tcW w:w="1134" w:type="dxa"/>
            <w:vAlign w:val="center"/>
          </w:tcPr>
          <w:p w:rsidR="002B700E" w:rsidRPr="001F0B47" w:rsidRDefault="002B700E" w:rsidP="002B700E">
            <w:pPr>
              <w:jc w:val="center"/>
              <w:outlineLvl w:val="1"/>
              <w:rPr>
                <w:rFonts w:ascii="Times New Roman" w:hAnsi="Times New Roman"/>
                <w:lang w:val="kk-KZ"/>
              </w:rPr>
            </w:pPr>
            <w:r w:rsidRPr="001F0B47">
              <w:rPr>
                <w:rFonts w:ascii="Times New Roman" w:hAnsi="Times New Roman"/>
                <w:lang w:val="kk-KZ"/>
              </w:rPr>
              <w:t>тәулігіне 3 рет</w:t>
            </w:r>
          </w:p>
        </w:tc>
        <w:tc>
          <w:tcPr>
            <w:tcW w:w="2034" w:type="dxa"/>
            <w:vAlign w:val="center"/>
          </w:tcPr>
          <w:p w:rsidR="002B700E" w:rsidRPr="001F0B47" w:rsidRDefault="002B700E" w:rsidP="002B700E">
            <w:pPr>
              <w:jc w:val="center"/>
              <w:outlineLvl w:val="1"/>
              <w:rPr>
                <w:rFonts w:ascii="Times New Roman" w:hAnsi="Times New Roman"/>
                <w:lang w:val="kk-KZ"/>
              </w:rPr>
            </w:pPr>
            <w:r w:rsidRPr="001F0B47">
              <w:rPr>
                <w:rFonts w:ascii="Times New Roman" w:hAnsi="Times New Roman"/>
                <w:lang w:val="kk-KZ"/>
              </w:rPr>
              <w:t>қол күшімен алынған сынама(дискретті әдіс)</w:t>
            </w:r>
          </w:p>
        </w:tc>
        <w:tc>
          <w:tcPr>
            <w:tcW w:w="2828" w:type="dxa"/>
            <w:vAlign w:val="center"/>
          </w:tcPr>
          <w:p w:rsidR="002B700E" w:rsidRPr="001F0B47" w:rsidRDefault="002B700E" w:rsidP="002B700E">
            <w:pPr>
              <w:jc w:val="center"/>
              <w:rPr>
                <w:rFonts w:ascii="Times New Roman" w:hAnsi="Times New Roman"/>
                <w:lang w:val="kk-KZ"/>
              </w:rPr>
            </w:pPr>
            <w:r w:rsidRPr="001F0B47">
              <w:rPr>
                <w:rFonts w:ascii="Times New Roman" w:hAnsi="Times New Roman"/>
                <w:lang w:val="kk-KZ"/>
              </w:rPr>
              <w:t xml:space="preserve">Шұғыла шағынауданы, 24-а үй, </w:t>
            </w:r>
          </w:p>
          <w:p w:rsidR="002B700E" w:rsidRPr="001F0B47" w:rsidRDefault="002B700E" w:rsidP="002B700E">
            <w:pPr>
              <w:jc w:val="center"/>
              <w:rPr>
                <w:rFonts w:ascii="Times New Roman" w:hAnsi="Times New Roman"/>
                <w:lang w:val="kk-KZ"/>
              </w:rPr>
            </w:pPr>
            <w:r w:rsidRPr="001F0B47">
              <w:rPr>
                <w:rFonts w:ascii="Times New Roman" w:hAnsi="Times New Roman"/>
                <w:lang w:val="kk-KZ"/>
              </w:rPr>
              <w:t>Мұратбаев көшесі</w:t>
            </w:r>
          </w:p>
        </w:tc>
        <w:tc>
          <w:tcPr>
            <w:tcW w:w="3224" w:type="dxa"/>
            <w:vAlign w:val="center"/>
          </w:tcPr>
          <w:p w:rsidR="002B700E" w:rsidRPr="001F0B47" w:rsidRDefault="002B700E" w:rsidP="002B700E">
            <w:pPr>
              <w:rPr>
                <w:lang w:val="kk-KZ"/>
              </w:rPr>
            </w:pPr>
            <w:r w:rsidRPr="001F0B47">
              <w:rPr>
                <w:rFonts w:ascii="Times New Roman" w:hAnsi="Times New Roman"/>
                <w:lang w:val="kk-KZ"/>
              </w:rPr>
              <w:t xml:space="preserve">қалқыма заттар, күкірт диоксиді, </w:t>
            </w:r>
          </w:p>
          <w:p w:rsidR="002B700E" w:rsidRPr="001F0B47" w:rsidRDefault="002B700E" w:rsidP="002B700E">
            <w:pPr>
              <w:outlineLvl w:val="1"/>
              <w:rPr>
                <w:rFonts w:ascii="Times New Roman" w:hAnsi="Times New Roman"/>
                <w:lang w:val="kk-KZ"/>
              </w:rPr>
            </w:pPr>
            <w:r w:rsidRPr="001F0B47">
              <w:rPr>
                <w:rFonts w:ascii="Times New Roman" w:hAnsi="Times New Roman"/>
                <w:lang w:val="kk-KZ"/>
              </w:rPr>
              <w:t>көміртегі оксиді, азот диоксиді, күкіртті сутегі, формальдегид</w:t>
            </w:r>
          </w:p>
        </w:tc>
      </w:tr>
      <w:tr w:rsidR="002B700E" w:rsidRPr="001F0B47" w:rsidTr="002B700E">
        <w:trPr>
          <w:trHeight w:val="1265"/>
        </w:trPr>
        <w:tc>
          <w:tcPr>
            <w:tcW w:w="953" w:type="dxa"/>
            <w:vAlign w:val="center"/>
          </w:tcPr>
          <w:p w:rsidR="002B700E" w:rsidRPr="001F0B47" w:rsidRDefault="002B700E" w:rsidP="002B700E">
            <w:pPr>
              <w:jc w:val="center"/>
              <w:outlineLvl w:val="1"/>
              <w:rPr>
                <w:rFonts w:ascii="Times New Roman" w:hAnsi="Times New Roman"/>
                <w:lang w:val="en-US"/>
              </w:rPr>
            </w:pPr>
            <w:r w:rsidRPr="001F0B47">
              <w:rPr>
                <w:rFonts w:ascii="Times New Roman" w:hAnsi="Times New Roman"/>
                <w:lang w:val="en-US"/>
              </w:rPr>
              <w:t>2</w:t>
            </w:r>
          </w:p>
        </w:tc>
        <w:tc>
          <w:tcPr>
            <w:tcW w:w="1134" w:type="dxa"/>
            <w:vMerge w:val="restart"/>
            <w:vAlign w:val="center"/>
          </w:tcPr>
          <w:p w:rsidR="002B700E" w:rsidRPr="001F0B47" w:rsidRDefault="002B700E" w:rsidP="002B700E">
            <w:pPr>
              <w:jc w:val="center"/>
              <w:outlineLvl w:val="1"/>
              <w:rPr>
                <w:rFonts w:ascii="Times New Roman" w:hAnsi="Times New Roman"/>
                <w:lang w:val="kk-KZ"/>
              </w:rPr>
            </w:pPr>
            <w:r w:rsidRPr="001F0B47">
              <w:rPr>
                <w:rFonts w:ascii="Times New Roman" w:hAnsi="Times New Roman"/>
                <w:lang w:val="kk-KZ"/>
              </w:rPr>
              <w:t>әр 20 минут сайын</w:t>
            </w:r>
          </w:p>
        </w:tc>
        <w:tc>
          <w:tcPr>
            <w:tcW w:w="2034" w:type="dxa"/>
            <w:vMerge w:val="restart"/>
            <w:vAlign w:val="center"/>
          </w:tcPr>
          <w:p w:rsidR="002B700E" w:rsidRPr="001F0B47" w:rsidRDefault="002B700E" w:rsidP="002B700E">
            <w:pPr>
              <w:jc w:val="center"/>
              <w:rPr>
                <w:rFonts w:ascii="Times New Roman" w:hAnsi="Times New Roman"/>
                <w:lang w:val="kk-KZ"/>
              </w:rPr>
            </w:pPr>
            <w:r w:rsidRPr="001F0B47">
              <w:rPr>
                <w:rFonts w:ascii="Times New Roman" w:hAnsi="Times New Roman"/>
                <w:lang w:val="kk-KZ"/>
              </w:rPr>
              <w:t>үзіліссіз</w:t>
            </w:r>
            <w:r w:rsidR="00A74844" w:rsidRPr="001F0B47">
              <w:rPr>
                <w:rFonts w:ascii="Times New Roman" w:hAnsi="Times New Roman"/>
              </w:rPr>
              <w:t>режімде</w:t>
            </w:r>
          </w:p>
        </w:tc>
        <w:tc>
          <w:tcPr>
            <w:tcW w:w="2828" w:type="dxa"/>
            <w:vAlign w:val="center"/>
          </w:tcPr>
          <w:p w:rsidR="002B700E" w:rsidRPr="001F0B47" w:rsidRDefault="002B700E" w:rsidP="002B700E">
            <w:pPr>
              <w:jc w:val="center"/>
              <w:rPr>
                <w:rFonts w:ascii="Times New Roman" w:hAnsi="Times New Roman"/>
                <w:lang w:val="kk-KZ"/>
              </w:rPr>
            </w:pPr>
          </w:p>
        </w:tc>
        <w:tc>
          <w:tcPr>
            <w:tcW w:w="3224" w:type="dxa"/>
            <w:vAlign w:val="center"/>
          </w:tcPr>
          <w:p w:rsidR="002B700E" w:rsidRPr="001F0B47" w:rsidRDefault="002B700E" w:rsidP="002B700E">
            <w:pPr>
              <w:rPr>
                <w:rFonts w:ascii="Times New Roman" w:hAnsi="Times New Roman"/>
                <w:lang w:val="kk-KZ"/>
              </w:rPr>
            </w:pPr>
            <w:r w:rsidRPr="001F0B47">
              <w:rPr>
                <w:rFonts w:ascii="Times New Roman" w:hAnsi="Times New Roman"/>
                <w:lang w:val="kk-KZ"/>
              </w:rPr>
              <w:t>күкірт диоксиді, көміртегі оксиді, азот диоксиді мен оксиді</w:t>
            </w:r>
          </w:p>
        </w:tc>
      </w:tr>
      <w:tr w:rsidR="002B700E" w:rsidRPr="001F0B47" w:rsidTr="002B700E">
        <w:trPr>
          <w:trHeight w:val="1265"/>
        </w:trPr>
        <w:tc>
          <w:tcPr>
            <w:tcW w:w="953" w:type="dxa"/>
            <w:vAlign w:val="center"/>
          </w:tcPr>
          <w:p w:rsidR="002B700E" w:rsidRPr="001F0B47" w:rsidRDefault="002B700E" w:rsidP="002B700E">
            <w:pPr>
              <w:jc w:val="center"/>
              <w:outlineLvl w:val="1"/>
              <w:rPr>
                <w:rFonts w:ascii="Times New Roman" w:hAnsi="Times New Roman"/>
              </w:rPr>
            </w:pPr>
            <w:r w:rsidRPr="001F0B47">
              <w:rPr>
                <w:rFonts w:ascii="Times New Roman" w:hAnsi="Times New Roman"/>
              </w:rPr>
              <w:t>3</w:t>
            </w:r>
          </w:p>
        </w:tc>
        <w:tc>
          <w:tcPr>
            <w:tcW w:w="1134" w:type="dxa"/>
            <w:vMerge/>
            <w:vAlign w:val="center"/>
          </w:tcPr>
          <w:p w:rsidR="002B700E" w:rsidRPr="001F0B47" w:rsidRDefault="002B700E" w:rsidP="002B700E">
            <w:pPr>
              <w:jc w:val="center"/>
              <w:outlineLvl w:val="1"/>
              <w:rPr>
                <w:rFonts w:ascii="Times New Roman" w:hAnsi="Times New Roman"/>
              </w:rPr>
            </w:pPr>
          </w:p>
        </w:tc>
        <w:tc>
          <w:tcPr>
            <w:tcW w:w="2034" w:type="dxa"/>
            <w:vMerge/>
            <w:vAlign w:val="center"/>
          </w:tcPr>
          <w:p w:rsidR="002B700E" w:rsidRPr="001F0B47" w:rsidRDefault="002B700E" w:rsidP="002B700E">
            <w:pPr>
              <w:jc w:val="center"/>
              <w:rPr>
                <w:rFonts w:ascii="Times New Roman" w:hAnsi="Times New Roman"/>
              </w:rPr>
            </w:pPr>
          </w:p>
        </w:tc>
        <w:tc>
          <w:tcPr>
            <w:tcW w:w="2828" w:type="dxa"/>
            <w:vAlign w:val="center"/>
          </w:tcPr>
          <w:p w:rsidR="002B700E" w:rsidRPr="001F0B47" w:rsidRDefault="002B700E" w:rsidP="002B700E">
            <w:pPr>
              <w:jc w:val="center"/>
              <w:rPr>
                <w:rFonts w:ascii="Times New Roman" w:hAnsi="Times New Roman"/>
              </w:rPr>
            </w:pPr>
            <w:r w:rsidRPr="001F0B47">
              <w:rPr>
                <w:rFonts w:ascii="Times New Roman" w:hAnsi="Times New Roman"/>
                <w:lang w:val="kk-KZ"/>
              </w:rPr>
              <w:t xml:space="preserve">Сырдария өзенінің сол жағалауы, </w:t>
            </w:r>
            <w:r w:rsidRPr="001F0B47">
              <w:rPr>
                <w:rFonts w:ascii="Times New Roman" w:hAnsi="Times New Roman"/>
              </w:rPr>
              <w:t>«Аэрологи</w:t>
            </w:r>
            <w:r w:rsidRPr="001F0B47">
              <w:rPr>
                <w:rFonts w:ascii="Times New Roman" w:hAnsi="Times New Roman"/>
                <w:lang w:val="kk-KZ"/>
              </w:rPr>
              <w:t>ялық</w:t>
            </w:r>
            <w:r w:rsidRPr="001F0B47">
              <w:rPr>
                <w:rFonts w:ascii="Times New Roman" w:hAnsi="Times New Roman"/>
              </w:rPr>
              <w:t xml:space="preserve"> стан</w:t>
            </w:r>
            <w:r w:rsidRPr="001F0B47">
              <w:rPr>
                <w:rFonts w:ascii="Times New Roman" w:hAnsi="Times New Roman"/>
                <w:lang w:val="kk-KZ"/>
              </w:rPr>
              <w:t>са</w:t>
            </w:r>
            <w:r w:rsidRPr="001F0B47">
              <w:rPr>
                <w:rFonts w:ascii="Times New Roman" w:hAnsi="Times New Roman"/>
              </w:rPr>
              <w:t>»</w:t>
            </w:r>
          </w:p>
        </w:tc>
        <w:tc>
          <w:tcPr>
            <w:tcW w:w="3224" w:type="dxa"/>
            <w:vAlign w:val="center"/>
          </w:tcPr>
          <w:p w:rsidR="002B700E" w:rsidRPr="001F0B47" w:rsidRDefault="002B700E" w:rsidP="002B700E">
            <w:pPr>
              <w:outlineLvl w:val="1"/>
              <w:rPr>
                <w:rFonts w:ascii="Times New Roman" w:hAnsi="Times New Roman"/>
              </w:rPr>
            </w:pPr>
            <w:r w:rsidRPr="001F0B47">
              <w:rPr>
                <w:rFonts w:ascii="Times New Roman" w:hAnsi="Times New Roman"/>
                <w:lang w:val="kk-KZ"/>
              </w:rPr>
              <w:t xml:space="preserve">РМ-10 қалқыма бөлшектері, күкірт диоксиді, көміртегі оксиді, азот диоксиді мен оксиді, </w:t>
            </w:r>
            <w:r w:rsidRPr="001F0B47">
              <w:rPr>
                <w:rFonts w:ascii="Times New Roman" w:hAnsi="Times New Roman"/>
              </w:rPr>
              <w:t xml:space="preserve">формальдегид, </w:t>
            </w:r>
            <w:r w:rsidRPr="001F0B47">
              <w:rPr>
                <w:rFonts w:ascii="Times New Roman" w:hAnsi="Times New Roman"/>
                <w:lang w:val="kk-KZ"/>
              </w:rPr>
              <w:t>көмір сутегісінің сомасы,</w:t>
            </w:r>
            <w:r w:rsidRPr="001F0B47">
              <w:rPr>
                <w:rFonts w:ascii="Times New Roman" w:hAnsi="Times New Roman"/>
              </w:rPr>
              <w:t xml:space="preserve"> метан</w:t>
            </w:r>
          </w:p>
        </w:tc>
      </w:tr>
    </w:tbl>
    <w:p w:rsidR="005074EC" w:rsidRPr="001F0B47" w:rsidRDefault="005074EC" w:rsidP="00F62832">
      <w:pPr>
        <w:jc w:val="center"/>
        <w:rPr>
          <w:rFonts w:ascii="Times New Roman" w:hAnsi="Times New Roman"/>
          <w:sz w:val="26"/>
          <w:szCs w:val="26"/>
        </w:rPr>
      </w:pPr>
    </w:p>
    <w:p w:rsidR="00C51B1C" w:rsidRPr="001F0B47" w:rsidRDefault="00DD307C" w:rsidP="00F62832">
      <w:pPr>
        <w:jc w:val="center"/>
        <w:rPr>
          <w:rFonts w:ascii="Times New Roman" w:hAnsi="Times New Roman"/>
          <w:sz w:val="26"/>
          <w:szCs w:val="26"/>
          <w:lang w:val="kk-KZ"/>
        </w:rPr>
      </w:pPr>
      <w:r w:rsidRPr="001F0B47">
        <w:rPr>
          <w:rFonts w:ascii="Times New Roman" w:hAnsi="Times New Roman"/>
          <w:noProof/>
          <w:sz w:val="26"/>
          <w:szCs w:val="26"/>
          <w:lang w:eastAsia="ru-RU" w:bidi="ar-SA"/>
        </w:rPr>
        <w:drawing>
          <wp:inline distT="0" distB="0" distL="0" distR="0">
            <wp:extent cx="5850255" cy="3594735"/>
            <wp:effectExtent l="19050" t="0" r="0" b="0"/>
            <wp:docPr id="108" name="Рисунок 28" descr="C:\Documents and Settings\dzhuzeeva_m\Рабочий стол\Асема раб\для работы\Ауа карталары (каз)\Кызылор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dzhuzeeva_m\Рабочий стол\Асема раб\для работы\Ауа карталары (каз)\Кызылорда.jpg"/>
                    <pic:cNvPicPr>
                      <a:picLocks noChangeAspect="1" noChangeArrowheads="1"/>
                    </pic:cNvPicPr>
                  </pic:nvPicPr>
                  <pic:blipFill>
                    <a:blip r:embed="rId102"/>
                    <a:srcRect/>
                    <a:stretch>
                      <a:fillRect/>
                    </a:stretch>
                  </pic:blipFill>
                  <pic:spPr bwMode="auto">
                    <a:xfrm>
                      <a:off x="0" y="0"/>
                      <a:ext cx="5850255" cy="3594735"/>
                    </a:xfrm>
                    <a:prstGeom prst="rect">
                      <a:avLst/>
                    </a:prstGeom>
                    <a:noFill/>
                    <a:ln w="9525">
                      <a:noFill/>
                      <a:miter lim="800000"/>
                      <a:headEnd/>
                      <a:tailEnd/>
                    </a:ln>
                  </pic:spPr>
                </pic:pic>
              </a:graphicData>
            </a:graphic>
          </wp:inline>
        </w:drawing>
      </w:r>
    </w:p>
    <w:p w:rsidR="002B700E" w:rsidRPr="001F0B47" w:rsidRDefault="002B700E" w:rsidP="002B700E">
      <w:pPr>
        <w:ind w:right="-375"/>
        <w:jc w:val="center"/>
        <w:rPr>
          <w:rFonts w:ascii="Times New Roman" w:hAnsi="Times New Roman"/>
          <w:lang w:val="kk-KZ"/>
        </w:rPr>
      </w:pPr>
      <w:r w:rsidRPr="001F0B47">
        <w:rPr>
          <w:rFonts w:ascii="Times New Roman" w:hAnsi="Times New Roman"/>
          <w:lang w:val="kk-KZ"/>
        </w:rPr>
        <w:t>10.1-сурет. Қызылорда қаласының атмосфералық ауа ластануын бақылау стационарлық желісінің орналасу сызбасы</w:t>
      </w:r>
    </w:p>
    <w:p w:rsidR="00A74EDB" w:rsidRPr="001F0B47" w:rsidRDefault="002B700E" w:rsidP="002B700E">
      <w:pPr>
        <w:tabs>
          <w:tab w:val="left" w:pos="8102"/>
          <w:tab w:val="right" w:pos="9637"/>
        </w:tabs>
        <w:jc w:val="right"/>
        <w:rPr>
          <w:rFonts w:ascii="Times New Roman" w:hAnsi="Times New Roman"/>
          <w:lang w:val="kk-KZ"/>
        </w:rPr>
      </w:pPr>
      <w:r w:rsidRPr="001F0B47">
        <w:rPr>
          <w:rFonts w:ascii="Times New Roman" w:hAnsi="Times New Roman"/>
          <w:lang w:val="kk-KZ"/>
        </w:rPr>
        <w:tab/>
      </w:r>
    </w:p>
    <w:p w:rsidR="002B700E" w:rsidRPr="001F0B47" w:rsidRDefault="00A74EDB" w:rsidP="002B700E">
      <w:pPr>
        <w:tabs>
          <w:tab w:val="left" w:pos="8102"/>
          <w:tab w:val="right" w:pos="9637"/>
        </w:tabs>
        <w:jc w:val="right"/>
        <w:rPr>
          <w:rFonts w:ascii="Times New Roman" w:hAnsi="Times New Roman"/>
          <w:lang w:val="kk-KZ"/>
        </w:rPr>
      </w:pPr>
      <w:r w:rsidRPr="001F0B47">
        <w:rPr>
          <w:rFonts w:ascii="Times New Roman" w:hAnsi="Times New Roman"/>
          <w:lang w:val="kk-KZ"/>
        </w:rPr>
        <w:lastRenderedPageBreak/>
        <w:t>90</w:t>
      </w:r>
      <w:r w:rsidR="002B700E" w:rsidRPr="001F0B47">
        <w:rPr>
          <w:rFonts w:ascii="Times New Roman" w:hAnsi="Times New Roman"/>
          <w:lang w:val="kk-KZ"/>
        </w:rPr>
        <w:t xml:space="preserve">  кесте</w:t>
      </w:r>
    </w:p>
    <w:p w:rsidR="002B700E" w:rsidRPr="001F0B47" w:rsidRDefault="002B700E" w:rsidP="002B700E">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Қызылорда қаласының атмосфералық ауа ластануының сипаттамасы</w:t>
      </w:r>
    </w:p>
    <w:p w:rsidR="002B700E" w:rsidRPr="001F0B47" w:rsidRDefault="002B700E" w:rsidP="002B700E">
      <w:pPr>
        <w:pStyle w:val="Style100"/>
        <w:widowControl/>
        <w:spacing w:line="0" w:lineRule="atLeast"/>
        <w:ind w:firstLine="708"/>
        <w:rPr>
          <w:rStyle w:val="FontStyle201"/>
          <w:b/>
          <w:i w:val="0"/>
          <w:sz w:val="16"/>
          <w:szCs w:val="16"/>
          <w:lang w:val="kk-KZ"/>
        </w:rPr>
      </w:pPr>
    </w:p>
    <w:tbl>
      <w:tblPr>
        <w:tblW w:w="10452" w:type="dxa"/>
        <w:jc w:val="center"/>
        <w:tblLayout w:type="fixed"/>
        <w:tblLook w:val="04A0"/>
      </w:tblPr>
      <w:tblGrid>
        <w:gridCol w:w="2000"/>
        <w:gridCol w:w="992"/>
        <w:gridCol w:w="1701"/>
        <w:gridCol w:w="992"/>
        <w:gridCol w:w="1868"/>
        <w:gridCol w:w="851"/>
        <w:gridCol w:w="992"/>
        <w:gridCol w:w="1056"/>
      </w:tblGrid>
      <w:tr w:rsidR="002B700E" w:rsidRPr="001F0B47" w:rsidTr="002B700E">
        <w:trPr>
          <w:trHeight w:val="342"/>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2B700E" w:rsidRPr="001F0B47" w:rsidRDefault="002B700E" w:rsidP="002B700E">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8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899" w:type="dxa"/>
            <w:gridSpan w:val="3"/>
            <w:tcBorders>
              <w:top w:val="single" w:sz="4" w:space="0" w:color="auto"/>
              <w:left w:val="single" w:sz="4" w:space="0" w:color="auto"/>
              <w:bottom w:val="single" w:sz="4" w:space="0" w:color="auto"/>
              <w:right w:val="single" w:sz="4" w:space="0" w:color="auto"/>
            </w:tcBorders>
          </w:tcPr>
          <w:p w:rsidR="002B700E" w:rsidRPr="001F0B47" w:rsidRDefault="002B700E" w:rsidP="002B700E">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2B700E" w:rsidRPr="001F0B47" w:rsidTr="002B700E">
        <w:trPr>
          <w:trHeight w:val="276"/>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2B700E" w:rsidRPr="001F0B47" w:rsidRDefault="002B700E" w:rsidP="002B700E">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868" w:type="dxa"/>
            <w:tcBorders>
              <w:top w:val="single" w:sz="4" w:space="0" w:color="auto"/>
              <w:left w:val="single" w:sz="4" w:space="0" w:color="auto"/>
              <w:bottom w:val="single" w:sz="4" w:space="0" w:color="auto"/>
              <w:right w:val="single" w:sz="4" w:space="0" w:color="auto"/>
            </w:tcBorders>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eastAsia="ru-RU" w:bidi="ar-SA"/>
              </w:rPr>
              <w:t>ШЖШ</w:t>
            </w:r>
            <w:r w:rsidRPr="001F0B47">
              <w:rPr>
                <w:rFonts w:ascii="Times New Roman" w:hAnsi="Times New Roman"/>
                <w:b/>
                <w:bCs/>
                <w:vertAlign w:val="subscript"/>
                <w:lang w:eastAsia="ru-RU" w:bidi="ar-SA"/>
              </w:rPr>
              <w:t>м.</w:t>
            </w:r>
            <w:r w:rsidRPr="001F0B47">
              <w:rPr>
                <w:rFonts w:ascii="Times New Roman" w:hAnsi="Times New Roman"/>
                <w:b/>
                <w:bCs/>
                <w:vertAlign w:val="subscript"/>
                <w:lang w:val="kk-KZ" w:eastAsia="ru-RU" w:bidi="ar-SA"/>
              </w:rPr>
              <w:t>б</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51" w:type="dxa"/>
            <w:tcBorders>
              <w:top w:val="single" w:sz="4" w:space="0" w:color="auto"/>
              <w:left w:val="single" w:sz="4" w:space="0" w:color="auto"/>
              <w:bottom w:val="single" w:sz="4" w:space="0" w:color="auto"/>
              <w:right w:val="single" w:sz="4" w:space="0" w:color="auto"/>
            </w:tcBorders>
            <w:vAlign w:val="center"/>
          </w:tcPr>
          <w:p w:rsidR="002B700E" w:rsidRPr="001F0B47" w:rsidRDefault="002B700E" w:rsidP="002B700E">
            <w:pPr>
              <w:jc w:val="center"/>
              <w:rPr>
                <w:rFonts w:ascii="Times New Roman" w:hAnsi="Times New Roman"/>
                <w:b/>
                <w:bCs/>
                <w:spacing w:val="-20"/>
              </w:rPr>
            </w:pPr>
            <w:r w:rsidRPr="001F0B47">
              <w:rPr>
                <w:rFonts w:ascii="Times New Roman" w:hAnsi="Times New Roman"/>
                <w:b/>
                <w:bCs/>
                <w:spacing w:val="-20"/>
              </w:rPr>
              <w:t>&gt;ШЖШ</w:t>
            </w:r>
          </w:p>
        </w:tc>
        <w:tc>
          <w:tcPr>
            <w:tcW w:w="992" w:type="dxa"/>
            <w:tcBorders>
              <w:top w:val="single" w:sz="4" w:space="0" w:color="auto"/>
              <w:left w:val="single" w:sz="4" w:space="0" w:color="auto"/>
              <w:bottom w:val="single" w:sz="4" w:space="0" w:color="auto"/>
              <w:right w:val="single" w:sz="4" w:space="0" w:color="auto"/>
            </w:tcBorders>
            <w:vAlign w:val="center"/>
          </w:tcPr>
          <w:p w:rsidR="002B700E" w:rsidRPr="001F0B47" w:rsidRDefault="002B700E" w:rsidP="002B700E">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056" w:type="dxa"/>
            <w:tcBorders>
              <w:top w:val="single" w:sz="4" w:space="0" w:color="auto"/>
              <w:left w:val="single" w:sz="4" w:space="0" w:color="auto"/>
              <w:bottom w:val="single" w:sz="4" w:space="0" w:color="auto"/>
              <w:right w:val="single" w:sz="4" w:space="0" w:color="auto"/>
            </w:tcBorders>
            <w:vAlign w:val="center"/>
          </w:tcPr>
          <w:p w:rsidR="002B700E" w:rsidRPr="001F0B47" w:rsidRDefault="002B700E" w:rsidP="002B700E">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A74EDB" w:rsidRPr="001F0B47" w:rsidTr="00F76428">
        <w:trPr>
          <w:trHeight w:val="211"/>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A74EDB" w:rsidRPr="001F0B47" w:rsidRDefault="00A74EDB" w:rsidP="002B700E">
            <w:pPr>
              <w:rPr>
                <w:rFonts w:ascii="Times New Roman" w:hAnsi="Times New Roman"/>
              </w:rPr>
            </w:pPr>
            <w:r w:rsidRPr="001F0B47">
              <w:rPr>
                <w:rFonts w:ascii="Times New Roman" w:hAnsi="Times New Roman"/>
                <w:lang w:val="kk-KZ"/>
              </w:rPr>
              <w:t>Қалқыма заттар</w:t>
            </w:r>
          </w:p>
        </w:tc>
        <w:tc>
          <w:tcPr>
            <w:tcW w:w="992" w:type="dxa"/>
            <w:tcBorders>
              <w:top w:val="single" w:sz="8" w:space="0" w:color="auto"/>
              <w:left w:val="single" w:sz="4" w:space="0" w:color="auto"/>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0,0216</w:t>
            </w:r>
          </w:p>
        </w:tc>
        <w:tc>
          <w:tcPr>
            <w:tcW w:w="1701" w:type="dxa"/>
            <w:tcBorders>
              <w:top w:val="single" w:sz="8" w:space="0" w:color="auto"/>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0,1440</w:t>
            </w:r>
          </w:p>
        </w:tc>
        <w:tc>
          <w:tcPr>
            <w:tcW w:w="992" w:type="dxa"/>
            <w:tcBorders>
              <w:top w:val="single" w:sz="8" w:space="0" w:color="auto"/>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0,1000</w:t>
            </w:r>
          </w:p>
        </w:tc>
        <w:tc>
          <w:tcPr>
            <w:tcW w:w="1868" w:type="dxa"/>
            <w:tcBorders>
              <w:top w:val="single" w:sz="8" w:space="0" w:color="auto"/>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0,2000</w:t>
            </w:r>
          </w:p>
        </w:tc>
        <w:tc>
          <w:tcPr>
            <w:tcW w:w="851" w:type="dxa"/>
            <w:tcBorders>
              <w:top w:val="single" w:sz="8" w:space="0" w:color="auto"/>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lang w:eastAsia="ru-RU"/>
              </w:rPr>
            </w:pPr>
          </w:p>
        </w:tc>
        <w:tc>
          <w:tcPr>
            <w:tcW w:w="992" w:type="dxa"/>
            <w:tcBorders>
              <w:top w:val="single" w:sz="8" w:space="0" w:color="auto"/>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rPr>
            </w:pPr>
          </w:p>
        </w:tc>
        <w:tc>
          <w:tcPr>
            <w:tcW w:w="1056" w:type="dxa"/>
            <w:tcBorders>
              <w:top w:val="single" w:sz="8" w:space="0" w:color="auto"/>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rPr>
            </w:pPr>
          </w:p>
        </w:tc>
      </w:tr>
      <w:tr w:rsidR="00A74EDB" w:rsidRPr="001F0B47" w:rsidTr="002B700E">
        <w:trPr>
          <w:trHeight w:val="27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74EDB" w:rsidRPr="001F0B47" w:rsidRDefault="00A74EDB" w:rsidP="002B700E">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0,0001</w:t>
            </w:r>
          </w:p>
        </w:tc>
        <w:tc>
          <w:tcPr>
            <w:tcW w:w="1701"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0,0000</w:t>
            </w:r>
          </w:p>
        </w:tc>
        <w:tc>
          <w:tcPr>
            <w:tcW w:w="992"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0,0872</w:t>
            </w:r>
          </w:p>
        </w:tc>
        <w:tc>
          <w:tcPr>
            <w:tcW w:w="1868"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0,2907</w:t>
            </w:r>
          </w:p>
        </w:tc>
        <w:tc>
          <w:tcPr>
            <w:tcW w:w="851"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rPr>
            </w:pPr>
          </w:p>
        </w:tc>
      </w:tr>
      <w:tr w:rsidR="00A74EDB" w:rsidRPr="001F0B47" w:rsidTr="00F76428">
        <w:trPr>
          <w:trHeight w:val="27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74EDB" w:rsidRPr="001F0B47" w:rsidRDefault="00A74EDB" w:rsidP="002B700E">
            <w:pPr>
              <w:rPr>
                <w:rFonts w:ascii="Times New Roman" w:hAnsi="Times New Roman"/>
                <w:lang w:val="kk-KZ"/>
              </w:rPr>
            </w:pPr>
            <w:r w:rsidRPr="001F0B47">
              <w:rPr>
                <w:rFonts w:ascii="Times New Roman" w:hAnsi="Times New Roman"/>
                <w:lang w:val="kk-KZ"/>
              </w:rPr>
              <w:t>Күкірт диоксиді</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0,1169</w:t>
            </w:r>
          </w:p>
        </w:tc>
        <w:tc>
          <w:tcPr>
            <w:tcW w:w="1701"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0,0000</w:t>
            </w:r>
          </w:p>
        </w:tc>
        <w:tc>
          <w:tcPr>
            <w:tcW w:w="992"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0,3730</w:t>
            </w:r>
          </w:p>
        </w:tc>
        <w:tc>
          <w:tcPr>
            <w:tcW w:w="1868"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0,7460</w:t>
            </w:r>
          </w:p>
        </w:tc>
        <w:tc>
          <w:tcPr>
            <w:tcW w:w="851"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rPr>
            </w:pPr>
          </w:p>
        </w:tc>
      </w:tr>
      <w:tr w:rsidR="00A74EDB" w:rsidRPr="001F0B47" w:rsidTr="00F76428">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74EDB" w:rsidRPr="001F0B47" w:rsidRDefault="00A74EDB" w:rsidP="002B700E">
            <w:pPr>
              <w:rPr>
                <w:rFonts w:ascii="Times New Roman" w:hAnsi="Times New Roman"/>
                <w:lang w:val="kk-KZ"/>
              </w:rPr>
            </w:pPr>
            <w:r w:rsidRPr="001F0B47">
              <w:rPr>
                <w:rFonts w:ascii="Times New Roman" w:hAnsi="Times New Roman"/>
                <w:lang w:val="kk-KZ"/>
              </w:rPr>
              <w:t>Көміртегі оксиді</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0,5099</w:t>
            </w:r>
          </w:p>
        </w:tc>
        <w:tc>
          <w:tcPr>
            <w:tcW w:w="1701"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0,0001</w:t>
            </w:r>
          </w:p>
        </w:tc>
        <w:tc>
          <w:tcPr>
            <w:tcW w:w="992"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3,9419</w:t>
            </w:r>
          </w:p>
        </w:tc>
        <w:tc>
          <w:tcPr>
            <w:tcW w:w="1868"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0,7884</w:t>
            </w:r>
          </w:p>
        </w:tc>
        <w:tc>
          <w:tcPr>
            <w:tcW w:w="851"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rPr>
            </w:pPr>
          </w:p>
        </w:tc>
      </w:tr>
      <w:tr w:rsidR="00A74EDB" w:rsidRPr="001F0B47" w:rsidTr="00F76428">
        <w:trPr>
          <w:trHeight w:val="64"/>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A74EDB" w:rsidRPr="001F0B47" w:rsidRDefault="00A74EDB" w:rsidP="002B700E">
            <w:pPr>
              <w:rPr>
                <w:rFonts w:ascii="Times New Roman" w:hAnsi="Times New Roman"/>
                <w:lang w:val="kk-KZ"/>
              </w:rPr>
            </w:pPr>
            <w:r w:rsidRPr="001F0B47">
              <w:rPr>
                <w:rFonts w:ascii="Times New Roman" w:hAnsi="Times New Roman"/>
                <w:lang w:val="kk-KZ"/>
              </w:rPr>
              <w:t>Азот диоксиді</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0,0848</w:t>
            </w:r>
          </w:p>
        </w:tc>
        <w:tc>
          <w:tcPr>
            <w:tcW w:w="1701"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0,0000</w:t>
            </w:r>
          </w:p>
        </w:tc>
        <w:tc>
          <w:tcPr>
            <w:tcW w:w="992"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0,3350</w:t>
            </w:r>
          </w:p>
        </w:tc>
        <w:tc>
          <w:tcPr>
            <w:tcW w:w="1868"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1,6750</w:t>
            </w:r>
          </w:p>
        </w:tc>
        <w:tc>
          <w:tcPr>
            <w:tcW w:w="851"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lang w:val="kk-KZ" w:eastAsia="ru-RU"/>
              </w:rPr>
            </w:pPr>
            <w:r w:rsidRPr="001F0B47">
              <w:rPr>
                <w:rFonts w:ascii="Times New Roman" w:hAnsi="Times New Roman"/>
                <w:lang w:val="kk-KZ" w:eastAsia="ru-RU"/>
              </w:rPr>
              <w:t>66</w:t>
            </w:r>
          </w:p>
        </w:tc>
        <w:tc>
          <w:tcPr>
            <w:tcW w:w="992"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rPr>
            </w:pPr>
          </w:p>
        </w:tc>
      </w:tr>
      <w:tr w:rsidR="00A74EDB" w:rsidRPr="001F0B47" w:rsidTr="002B700E">
        <w:trPr>
          <w:trHeight w:val="64"/>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A74EDB" w:rsidRPr="001F0B47" w:rsidRDefault="00A74EDB" w:rsidP="002B700E">
            <w:pPr>
              <w:rPr>
                <w:rFonts w:ascii="Times New Roman" w:hAnsi="Times New Roman"/>
              </w:rPr>
            </w:pPr>
            <w:r w:rsidRPr="001F0B47">
              <w:rPr>
                <w:rFonts w:ascii="Times New Roman" w:hAnsi="Times New Roman"/>
                <w:lang w:val="kk-KZ"/>
              </w:rPr>
              <w:t>Азот оксиді</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0,0095</w:t>
            </w:r>
          </w:p>
        </w:tc>
        <w:tc>
          <w:tcPr>
            <w:tcW w:w="1701"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0,0000</w:t>
            </w:r>
          </w:p>
        </w:tc>
        <w:tc>
          <w:tcPr>
            <w:tcW w:w="992"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0,3972</w:t>
            </w:r>
          </w:p>
        </w:tc>
        <w:tc>
          <w:tcPr>
            <w:tcW w:w="1868"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0,9930</w:t>
            </w:r>
          </w:p>
        </w:tc>
        <w:tc>
          <w:tcPr>
            <w:tcW w:w="851"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rPr>
            </w:pPr>
          </w:p>
        </w:tc>
      </w:tr>
      <w:tr w:rsidR="00A74EDB" w:rsidRPr="001F0B47" w:rsidTr="00F76428">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A74EDB" w:rsidRPr="001F0B47" w:rsidRDefault="00A74EDB" w:rsidP="002B700E">
            <w:pPr>
              <w:rPr>
                <w:rFonts w:ascii="Times New Roman" w:hAnsi="Times New Roman"/>
                <w:lang w:val="kk-KZ"/>
              </w:rPr>
            </w:pPr>
            <w:r w:rsidRPr="001F0B47">
              <w:rPr>
                <w:rFonts w:ascii="Times New Roman" w:hAnsi="Times New Roman"/>
                <w:lang w:val="kk-KZ"/>
              </w:rPr>
              <w:t>Күкіртті сутегі</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0,0006</w:t>
            </w:r>
          </w:p>
        </w:tc>
        <w:tc>
          <w:tcPr>
            <w:tcW w:w="1701"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0,0010</w:t>
            </w:r>
          </w:p>
        </w:tc>
        <w:tc>
          <w:tcPr>
            <w:tcW w:w="1868"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0,1250</w:t>
            </w:r>
          </w:p>
        </w:tc>
        <w:tc>
          <w:tcPr>
            <w:tcW w:w="851"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rPr>
            </w:pPr>
          </w:p>
        </w:tc>
      </w:tr>
      <w:tr w:rsidR="00A74EDB" w:rsidRPr="001F0B47" w:rsidTr="00F76428">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A74EDB" w:rsidRPr="001F0B47" w:rsidRDefault="00A74EDB" w:rsidP="002B700E">
            <w:pPr>
              <w:rPr>
                <w:rFonts w:ascii="Times New Roman" w:hAnsi="Times New Roman"/>
              </w:rPr>
            </w:pPr>
            <w:r w:rsidRPr="001F0B47">
              <w:rPr>
                <w:rFonts w:ascii="Times New Roman" w:hAnsi="Times New Roman"/>
              </w:rPr>
              <w:t xml:space="preserve">Формальдегид </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0,0011</w:t>
            </w:r>
          </w:p>
        </w:tc>
        <w:tc>
          <w:tcPr>
            <w:tcW w:w="1701"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0,0000</w:t>
            </w:r>
          </w:p>
        </w:tc>
        <w:tc>
          <w:tcPr>
            <w:tcW w:w="992"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0,0060</w:t>
            </w:r>
          </w:p>
        </w:tc>
        <w:tc>
          <w:tcPr>
            <w:tcW w:w="1868"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0,1200</w:t>
            </w:r>
          </w:p>
        </w:tc>
        <w:tc>
          <w:tcPr>
            <w:tcW w:w="851"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rPr>
            </w:pPr>
          </w:p>
        </w:tc>
      </w:tr>
      <w:tr w:rsidR="00A74EDB" w:rsidRPr="001F0B47" w:rsidTr="002B700E">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A74EDB" w:rsidRPr="001F0B47" w:rsidRDefault="00A74EDB" w:rsidP="002B700E">
            <w:pPr>
              <w:rPr>
                <w:rFonts w:ascii="Times New Roman" w:hAnsi="Times New Roman"/>
              </w:rPr>
            </w:pPr>
            <w:r w:rsidRPr="001F0B47">
              <w:rPr>
                <w:rFonts w:ascii="Times New Roman" w:hAnsi="Times New Roman"/>
                <w:lang w:val="kk-KZ"/>
              </w:rPr>
              <w:t>Көмір сутегісінің сомасы</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0,0000</w:t>
            </w:r>
          </w:p>
        </w:tc>
        <w:tc>
          <w:tcPr>
            <w:tcW w:w="1701"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0,0000</w:t>
            </w:r>
          </w:p>
        </w:tc>
        <w:tc>
          <w:tcPr>
            <w:tcW w:w="1868"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p>
        </w:tc>
        <w:tc>
          <w:tcPr>
            <w:tcW w:w="851"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rPr>
            </w:pPr>
          </w:p>
        </w:tc>
      </w:tr>
      <w:tr w:rsidR="00A74EDB" w:rsidRPr="001F0B47" w:rsidTr="002B700E">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A74EDB" w:rsidRPr="001F0B47" w:rsidRDefault="00A74EDB" w:rsidP="002B700E">
            <w:pPr>
              <w:rPr>
                <w:rFonts w:ascii="Times New Roman" w:hAnsi="Times New Roman"/>
              </w:rPr>
            </w:pPr>
            <w:r w:rsidRPr="001F0B47">
              <w:rPr>
                <w:rFonts w:ascii="Times New Roman" w:hAnsi="Times New Roman"/>
              </w:rPr>
              <w:t>Метан</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0,0000</w:t>
            </w:r>
          </w:p>
        </w:tc>
        <w:tc>
          <w:tcPr>
            <w:tcW w:w="1701"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r w:rsidRPr="001F0B47">
              <w:rPr>
                <w:rFonts w:ascii="Times New Roman" w:hAnsi="Times New Roman"/>
                <w:lang w:eastAsia="ru-RU"/>
              </w:rPr>
              <w:t>0,0000</w:t>
            </w:r>
          </w:p>
        </w:tc>
        <w:tc>
          <w:tcPr>
            <w:tcW w:w="1868" w:type="dxa"/>
            <w:tcBorders>
              <w:top w:val="nil"/>
              <w:left w:val="nil"/>
              <w:bottom w:val="single" w:sz="4" w:space="0" w:color="auto"/>
              <w:right w:val="single" w:sz="4" w:space="0" w:color="auto"/>
            </w:tcBorders>
            <w:shd w:val="clear" w:color="000000" w:fill="FFFFFF"/>
            <w:noWrap/>
            <w:vAlign w:val="center"/>
          </w:tcPr>
          <w:p w:rsidR="00A74EDB" w:rsidRPr="001F0B47" w:rsidRDefault="00A74EDB" w:rsidP="00F76428">
            <w:pPr>
              <w:jc w:val="center"/>
              <w:rPr>
                <w:rFonts w:ascii="Times New Roman" w:hAnsi="Times New Roman"/>
                <w:lang w:eastAsia="ru-RU"/>
              </w:rPr>
            </w:pPr>
          </w:p>
        </w:tc>
        <w:tc>
          <w:tcPr>
            <w:tcW w:w="851"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A74EDB" w:rsidRPr="001F0B47" w:rsidRDefault="00A74EDB" w:rsidP="00F76428">
            <w:pPr>
              <w:jc w:val="center"/>
              <w:rPr>
                <w:rFonts w:ascii="Times New Roman" w:hAnsi="Times New Roman"/>
              </w:rPr>
            </w:pPr>
          </w:p>
        </w:tc>
      </w:tr>
    </w:tbl>
    <w:p w:rsidR="002B700E" w:rsidRPr="001F0B47" w:rsidRDefault="002B700E" w:rsidP="002B700E">
      <w:pPr>
        <w:ind w:firstLine="567"/>
        <w:jc w:val="both"/>
        <w:rPr>
          <w:rFonts w:ascii="Times New Roman" w:hAnsi="Times New Roman"/>
          <w:b/>
          <w:i/>
          <w:sz w:val="28"/>
          <w:szCs w:val="28"/>
          <w:lang w:val="kk-KZ"/>
        </w:rPr>
      </w:pPr>
    </w:p>
    <w:p w:rsidR="002B700E" w:rsidRPr="001F0B47" w:rsidRDefault="002B700E" w:rsidP="002B700E">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(10.1 сур.) қаланың атмосфералық ауасы жалпыластану деңгейі </w:t>
      </w:r>
      <w:r w:rsidRPr="001F0B47">
        <w:rPr>
          <w:rFonts w:ascii="Times New Roman" w:hAnsi="Times New Roman"/>
          <w:b/>
          <w:i/>
          <w:sz w:val="28"/>
          <w:szCs w:val="28"/>
          <w:lang w:val="kk-KZ"/>
        </w:rPr>
        <w:t xml:space="preserve">көтеріңкі </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ОлСИ= 1,7</w:t>
      </w:r>
      <w:r w:rsidR="00A74EDB" w:rsidRPr="001F0B47">
        <w:rPr>
          <w:rFonts w:ascii="Times New Roman" w:hAnsi="Times New Roman"/>
          <w:sz w:val="28"/>
          <w:szCs w:val="28"/>
          <w:lang w:val="kk-KZ"/>
        </w:rPr>
        <w:t>(көтеріңкі деңгей) және ЕЖҚ= 0</w:t>
      </w:r>
      <w:r w:rsidRPr="001F0B47">
        <w:rPr>
          <w:rFonts w:ascii="Times New Roman" w:hAnsi="Times New Roman"/>
          <w:sz w:val="28"/>
          <w:szCs w:val="28"/>
          <w:lang w:val="kk-KZ"/>
        </w:rPr>
        <w:t>,7 % (</w:t>
      </w:r>
      <w:r w:rsidR="00A74EDB" w:rsidRPr="001F0B47">
        <w:rPr>
          <w:rFonts w:ascii="Times New Roman" w:hAnsi="Times New Roman"/>
          <w:sz w:val="28"/>
          <w:szCs w:val="28"/>
          <w:lang w:val="kk-KZ"/>
        </w:rPr>
        <w:t xml:space="preserve">төмен </w:t>
      </w:r>
      <w:r w:rsidRPr="001F0B47">
        <w:rPr>
          <w:rFonts w:ascii="Times New Roman" w:hAnsi="Times New Roman"/>
          <w:sz w:val="28"/>
          <w:szCs w:val="28"/>
          <w:lang w:val="kk-KZ"/>
        </w:rPr>
        <w:t xml:space="preserve"> деңгей)анықталды (1- және 1.1-кестелер).</w:t>
      </w:r>
    </w:p>
    <w:p w:rsidR="002B700E" w:rsidRPr="001F0B47" w:rsidRDefault="002B700E" w:rsidP="002B700E">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Жалпы қала бойынша </w:t>
      </w:r>
      <w:r w:rsidR="00A74EDB" w:rsidRPr="001F0B47">
        <w:rPr>
          <w:rFonts w:ascii="Times New Roman" w:hAnsi="Times New Roman"/>
          <w:sz w:val="28"/>
          <w:szCs w:val="28"/>
          <w:lang w:val="kk-KZ"/>
        </w:rPr>
        <w:t>ластаушы заттардың орташа айлық шоғырлары</w:t>
      </w:r>
      <w:r w:rsidRPr="001F0B47">
        <w:rPr>
          <w:rFonts w:ascii="Times New Roman" w:hAnsi="Times New Roman"/>
          <w:sz w:val="28"/>
          <w:szCs w:val="28"/>
          <w:lang w:val="kk-KZ"/>
        </w:rPr>
        <w:t xml:space="preserve"> – ШЖШ дан аспады. Қала бойынша 1 ШЖШ-дан а</w:t>
      </w:r>
      <w:r w:rsidR="00A74EDB" w:rsidRPr="001F0B47">
        <w:rPr>
          <w:rFonts w:ascii="Times New Roman" w:hAnsi="Times New Roman"/>
          <w:sz w:val="28"/>
          <w:szCs w:val="28"/>
          <w:lang w:val="kk-KZ"/>
        </w:rPr>
        <w:t>рту</w:t>
      </w:r>
      <w:r w:rsidRPr="001F0B47">
        <w:rPr>
          <w:rFonts w:ascii="Times New Roman" w:hAnsi="Times New Roman"/>
          <w:sz w:val="28"/>
          <w:szCs w:val="28"/>
          <w:lang w:val="kk-KZ"/>
        </w:rPr>
        <w:t xml:space="preserve"> еселігі азот диоксиді бойынша – 6</w:t>
      </w:r>
      <w:r w:rsidR="00A74EDB" w:rsidRPr="001F0B47">
        <w:rPr>
          <w:rFonts w:ascii="Times New Roman" w:hAnsi="Times New Roman"/>
          <w:sz w:val="28"/>
          <w:szCs w:val="28"/>
          <w:lang w:val="kk-KZ"/>
        </w:rPr>
        <w:t>6</w:t>
      </w:r>
      <w:r w:rsidRPr="001F0B47">
        <w:rPr>
          <w:rFonts w:ascii="Times New Roman" w:hAnsi="Times New Roman"/>
          <w:sz w:val="28"/>
          <w:szCs w:val="28"/>
          <w:lang w:val="kk-KZ"/>
        </w:rPr>
        <w:t xml:space="preserve"> жағдай тіркелді(</w:t>
      </w:r>
      <w:r w:rsidR="00A74EDB" w:rsidRPr="001F0B47">
        <w:rPr>
          <w:rFonts w:ascii="Times New Roman" w:hAnsi="Times New Roman"/>
          <w:sz w:val="28"/>
          <w:szCs w:val="28"/>
          <w:lang w:val="kk-KZ"/>
        </w:rPr>
        <w:t>90-</w:t>
      </w:r>
      <w:r w:rsidRPr="001F0B47">
        <w:rPr>
          <w:rFonts w:ascii="Times New Roman" w:hAnsi="Times New Roman"/>
          <w:sz w:val="28"/>
          <w:szCs w:val="28"/>
          <w:lang w:val="kk-KZ"/>
        </w:rPr>
        <w:t xml:space="preserve"> кесте).</w:t>
      </w:r>
    </w:p>
    <w:p w:rsidR="002B700E" w:rsidRPr="001F0B47" w:rsidRDefault="002B700E" w:rsidP="002B700E">
      <w:pPr>
        <w:ind w:firstLine="567"/>
        <w:jc w:val="both"/>
        <w:rPr>
          <w:rFonts w:ascii="Times New Roman" w:hAnsi="Times New Roman"/>
          <w:b/>
          <w:i/>
          <w:sz w:val="28"/>
          <w:szCs w:val="28"/>
          <w:lang w:val="kk-KZ"/>
        </w:rPr>
      </w:pPr>
    </w:p>
    <w:p w:rsidR="00FE37CA" w:rsidRPr="001F0B47" w:rsidRDefault="00FE37CA" w:rsidP="002459C0">
      <w:pPr>
        <w:tabs>
          <w:tab w:val="left" w:pos="8527"/>
        </w:tabs>
        <w:jc w:val="center"/>
        <w:rPr>
          <w:rFonts w:ascii="Times New Roman" w:hAnsi="Times New Roman"/>
          <w:b/>
          <w:sz w:val="28"/>
          <w:szCs w:val="28"/>
          <w:lang w:val="kk-KZ"/>
        </w:rPr>
      </w:pPr>
    </w:p>
    <w:p w:rsidR="00A74EDB" w:rsidRPr="001F0B47" w:rsidRDefault="00A74EDB" w:rsidP="00A74EDB">
      <w:pPr>
        <w:jc w:val="center"/>
        <w:rPr>
          <w:rFonts w:ascii="Times New Roman" w:hAnsi="Times New Roman"/>
          <w:b/>
          <w:sz w:val="28"/>
          <w:szCs w:val="28"/>
          <w:lang w:val="kk-KZ"/>
        </w:rPr>
      </w:pPr>
      <w:r w:rsidRPr="001F0B47">
        <w:rPr>
          <w:rFonts w:ascii="Times New Roman" w:hAnsi="Times New Roman"/>
          <w:b/>
          <w:sz w:val="28"/>
          <w:szCs w:val="28"/>
          <w:lang w:val="kk-KZ"/>
        </w:rPr>
        <w:t>10.2 Қызылорда қаласының және Қызылорда облысының эпизодтық деректері бойынша атмосфералық ауа жай-күйі</w:t>
      </w:r>
    </w:p>
    <w:p w:rsidR="00A74EDB" w:rsidRPr="001F0B47" w:rsidRDefault="00A74EDB" w:rsidP="00A74EDB">
      <w:pPr>
        <w:ind w:firstLine="709"/>
        <w:jc w:val="both"/>
        <w:rPr>
          <w:rFonts w:ascii="Times New Roman" w:hAnsi="Times New Roman"/>
          <w:sz w:val="28"/>
          <w:szCs w:val="28"/>
          <w:lang w:val="kk-KZ" w:eastAsia="ru-RU" w:bidi="ar-SA"/>
        </w:rPr>
      </w:pPr>
    </w:p>
    <w:p w:rsidR="00A74EDB" w:rsidRPr="001F0B47" w:rsidRDefault="00A74EDB" w:rsidP="00A74EDB">
      <w:pPr>
        <w:ind w:firstLine="709"/>
        <w:jc w:val="both"/>
        <w:rPr>
          <w:rStyle w:val="FontStyle204"/>
          <w:sz w:val="28"/>
          <w:szCs w:val="28"/>
          <w:lang w:val="kk-KZ"/>
        </w:rPr>
      </w:pPr>
      <w:r w:rsidRPr="001F0B47">
        <w:rPr>
          <w:rFonts w:ascii="Times New Roman" w:hAnsi="Times New Roman"/>
          <w:sz w:val="28"/>
          <w:szCs w:val="28"/>
          <w:lang w:val="kk-KZ" w:eastAsia="ru-RU" w:bidi="ar-SA"/>
        </w:rPr>
        <w:t>Қызылорда қаласы бойынша атмосфералық ауаға жүргізілген маршруттық зерттеулер бойынша қ</w:t>
      </w:r>
      <w:r w:rsidRPr="001F0B47">
        <w:rPr>
          <w:rStyle w:val="FontStyle204"/>
          <w:sz w:val="28"/>
          <w:szCs w:val="28"/>
          <w:lang w:val="kk-KZ"/>
        </w:rPr>
        <w:t>алқыма заттардың, күкірт диоксидінің, көміртегі оксидінің, азот диоксидінің бар болуы норма шегінде болды (10.4-сурет, 91-кесте).</w:t>
      </w:r>
    </w:p>
    <w:p w:rsidR="00A74EDB" w:rsidRPr="001F0B47" w:rsidRDefault="00A74EDB" w:rsidP="00A74EDB">
      <w:pPr>
        <w:ind w:firstLine="708"/>
        <w:jc w:val="both"/>
        <w:rPr>
          <w:rFonts w:ascii="Times New Roman" w:hAnsi="Times New Roman"/>
          <w:sz w:val="28"/>
          <w:szCs w:val="28"/>
          <w:lang w:val="kk-KZ"/>
        </w:rPr>
      </w:pPr>
    </w:p>
    <w:p w:rsidR="00A74EDB" w:rsidRPr="001F0B47" w:rsidRDefault="00A74EDB" w:rsidP="00A74EDB">
      <w:pPr>
        <w:jc w:val="center"/>
        <w:rPr>
          <w:rFonts w:ascii="Times New Roman" w:hAnsi="Times New Roman"/>
          <w:b/>
          <w:lang w:eastAsia="ru-RU" w:bidi="ar-SA"/>
        </w:rPr>
      </w:pPr>
      <w:r w:rsidRPr="001F0B47">
        <w:rPr>
          <w:rFonts w:ascii="Times New Roman" w:hAnsi="Times New Roman"/>
          <w:b/>
          <w:noProof/>
          <w:lang w:eastAsia="ru-RU" w:bidi="ar-SA"/>
        </w:rPr>
        <w:lastRenderedPageBreak/>
        <w:drawing>
          <wp:inline distT="0" distB="0" distL="0" distR="0">
            <wp:extent cx="3847465" cy="3811905"/>
            <wp:effectExtent l="19050" t="0" r="635" b="0"/>
            <wp:docPr id="2" name="Рисунок 8" descr="Пункты наблюдения атмосферного воздуха по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Пункты наблюдения атмосферного воздуха по г"/>
                    <pic:cNvPicPr>
                      <a:picLocks noChangeAspect="1" noChangeArrowheads="1"/>
                    </pic:cNvPicPr>
                  </pic:nvPicPr>
                  <pic:blipFill>
                    <a:blip r:embed="rId103" cstate="print"/>
                    <a:srcRect/>
                    <a:stretch>
                      <a:fillRect/>
                    </a:stretch>
                  </pic:blipFill>
                  <pic:spPr bwMode="auto">
                    <a:xfrm>
                      <a:off x="0" y="0"/>
                      <a:ext cx="3847465" cy="3811905"/>
                    </a:xfrm>
                    <a:prstGeom prst="rect">
                      <a:avLst/>
                    </a:prstGeom>
                    <a:noFill/>
                    <a:ln w="9525">
                      <a:noFill/>
                      <a:miter lim="800000"/>
                      <a:headEnd/>
                      <a:tailEnd/>
                    </a:ln>
                  </pic:spPr>
                </pic:pic>
              </a:graphicData>
            </a:graphic>
          </wp:inline>
        </w:drawing>
      </w:r>
    </w:p>
    <w:p w:rsidR="00A74EDB" w:rsidRPr="001F0B47" w:rsidRDefault="00A74EDB" w:rsidP="00A74EDB">
      <w:pPr>
        <w:jc w:val="center"/>
        <w:rPr>
          <w:rFonts w:ascii="Times New Roman" w:hAnsi="Times New Roman"/>
          <w:b/>
          <w:lang w:eastAsia="ru-RU" w:bidi="ar-SA"/>
        </w:rPr>
      </w:pPr>
    </w:p>
    <w:p w:rsidR="00A74EDB" w:rsidRPr="001F0B47" w:rsidRDefault="00A74EDB" w:rsidP="00A74EDB">
      <w:pPr>
        <w:jc w:val="center"/>
        <w:rPr>
          <w:rFonts w:ascii="Times New Roman" w:hAnsi="Times New Roman"/>
          <w:sz w:val="28"/>
          <w:szCs w:val="28"/>
          <w:lang w:val="kk-KZ"/>
        </w:rPr>
      </w:pPr>
      <w:r w:rsidRPr="001F0B47">
        <w:rPr>
          <w:rFonts w:ascii="Times New Roman" w:hAnsi="Times New Roman"/>
          <w:sz w:val="28"/>
          <w:szCs w:val="28"/>
          <w:lang w:eastAsia="ru-RU" w:bidi="ar-SA"/>
        </w:rPr>
        <w:t xml:space="preserve">10.4 </w:t>
      </w:r>
      <w:r w:rsidRPr="001F0B47">
        <w:rPr>
          <w:rFonts w:ascii="Times New Roman" w:hAnsi="Times New Roman"/>
          <w:sz w:val="28"/>
          <w:szCs w:val="28"/>
          <w:lang w:val="kk-KZ" w:eastAsia="ru-RU" w:bidi="ar-SA"/>
        </w:rPr>
        <w:t>– сурет. Қызылорда қаласы бойынша экспедциялық бақылаудың маршруттық бекеттерінің орналасу сызбасы</w:t>
      </w:r>
    </w:p>
    <w:p w:rsidR="00A74EDB" w:rsidRPr="001F0B47" w:rsidRDefault="00A74EDB" w:rsidP="00A74EDB">
      <w:pPr>
        <w:jc w:val="center"/>
        <w:rPr>
          <w:rFonts w:ascii="Times New Roman" w:hAnsi="Times New Roman"/>
          <w:sz w:val="28"/>
          <w:szCs w:val="28"/>
          <w:lang w:val="kk-KZ"/>
        </w:rPr>
      </w:pPr>
    </w:p>
    <w:p w:rsidR="00A74EDB" w:rsidRPr="001F0B47" w:rsidRDefault="00A74EDB" w:rsidP="00A74EDB">
      <w:pPr>
        <w:ind w:firstLine="709"/>
        <w:jc w:val="both"/>
        <w:rPr>
          <w:rStyle w:val="FontStyle204"/>
          <w:sz w:val="28"/>
          <w:szCs w:val="28"/>
          <w:lang w:val="kk-KZ"/>
        </w:rPr>
      </w:pPr>
      <w:r w:rsidRPr="001F0B47">
        <w:rPr>
          <w:rFonts w:ascii="Times New Roman" w:hAnsi="Times New Roman"/>
          <w:sz w:val="28"/>
          <w:szCs w:val="28"/>
          <w:lang w:val="kk-KZ"/>
        </w:rPr>
        <w:t xml:space="preserve">2016 жылдың 1 тоқсанында Қызылорда облысы бойынша жүргізілген экспедициялық зерттеулер бойынша </w:t>
      </w:r>
      <w:r w:rsidRPr="001F0B47">
        <w:rPr>
          <w:rFonts w:ascii="Times New Roman" w:hAnsi="Times New Roman"/>
          <w:sz w:val="28"/>
          <w:szCs w:val="28"/>
          <w:lang w:val="kk-KZ" w:eastAsia="ru-RU" w:bidi="ar-SA"/>
        </w:rPr>
        <w:t>қ</w:t>
      </w:r>
      <w:r w:rsidRPr="001F0B47">
        <w:rPr>
          <w:rStyle w:val="FontStyle204"/>
          <w:sz w:val="28"/>
          <w:szCs w:val="28"/>
          <w:lang w:val="kk-KZ"/>
        </w:rPr>
        <w:t>алқыма заттардың, күкірт диоксидінің, көміртегі оксидінің, азот диоксидінің бар болуы норма шегінде болды (92-кесте).</w:t>
      </w:r>
    </w:p>
    <w:p w:rsidR="00A74EDB" w:rsidRPr="001F0B47" w:rsidRDefault="00A74EDB" w:rsidP="00A74EDB">
      <w:pPr>
        <w:ind w:firstLine="720"/>
        <w:jc w:val="both"/>
        <w:rPr>
          <w:rFonts w:ascii="Times New Roman" w:hAnsi="Times New Roman"/>
          <w:sz w:val="28"/>
          <w:szCs w:val="28"/>
          <w:lang w:val="kk-KZ"/>
        </w:rPr>
      </w:pPr>
    </w:p>
    <w:p w:rsidR="00A74EDB" w:rsidRPr="001F0B47" w:rsidRDefault="00A74EDB" w:rsidP="00A74EDB">
      <w:pPr>
        <w:rPr>
          <w:bCs/>
          <w:lang w:val="kk-KZ"/>
        </w:rPr>
        <w:sectPr w:rsidR="00A74EDB" w:rsidRPr="001F0B47" w:rsidSect="003D0B73">
          <w:pgSz w:w="11906" w:h="16838"/>
          <w:pgMar w:top="993" w:right="1133" w:bottom="851" w:left="1560" w:header="708" w:footer="708" w:gutter="0"/>
          <w:cols w:space="708"/>
          <w:docGrid w:linePitch="360"/>
        </w:sectPr>
      </w:pPr>
    </w:p>
    <w:p w:rsidR="00A74EDB" w:rsidRPr="001F0B47" w:rsidRDefault="00A74EDB" w:rsidP="00A74EDB">
      <w:pPr>
        <w:pStyle w:val="af3"/>
        <w:spacing w:before="0" w:after="0"/>
        <w:jc w:val="right"/>
        <w:rPr>
          <w:rFonts w:ascii="Times New Roman" w:hAnsi="Times New Roman"/>
          <w:b w:val="0"/>
          <w:bCs w:val="0"/>
          <w:sz w:val="24"/>
          <w:szCs w:val="24"/>
          <w:lang w:val="kk-KZ"/>
        </w:rPr>
      </w:pPr>
      <w:r w:rsidRPr="001F0B47">
        <w:rPr>
          <w:rFonts w:ascii="Times New Roman" w:hAnsi="Times New Roman"/>
          <w:b w:val="0"/>
          <w:bCs w:val="0"/>
          <w:sz w:val="24"/>
          <w:szCs w:val="24"/>
          <w:lang w:val="kk-KZ"/>
        </w:rPr>
        <w:lastRenderedPageBreak/>
        <w:t>93-кесте</w:t>
      </w:r>
    </w:p>
    <w:p w:rsidR="00A74EDB" w:rsidRPr="001F0B47" w:rsidRDefault="00A74EDB" w:rsidP="00A74EDB">
      <w:pPr>
        <w:pStyle w:val="af3"/>
        <w:spacing w:before="0" w:after="0"/>
        <w:rPr>
          <w:rFonts w:ascii="Times New Roman" w:hAnsi="Times New Roman"/>
          <w:b w:val="0"/>
          <w:bCs w:val="0"/>
          <w:sz w:val="28"/>
          <w:szCs w:val="28"/>
          <w:lang w:val="kk-KZ"/>
        </w:rPr>
      </w:pPr>
      <w:r w:rsidRPr="001F0B47">
        <w:rPr>
          <w:rFonts w:ascii="Times New Roman" w:hAnsi="Times New Roman"/>
          <w:b w:val="0"/>
          <w:bCs w:val="0"/>
          <w:sz w:val="28"/>
          <w:szCs w:val="28"/>
          <w:lang w:val="kk-KZ"/>
        </w:rPr>
        <w:t>2016 жылдың 1 тоқсанына Қызылорда қаласының экспедициялық бақылау деректері бойынша атмосфералық ауаның жай-күйіне сипаттама</w:t>
      </w:r>
    </w:p>
    <w:p w:rsidR="00A74EDB" w:rsidRPr="001F0B47" w:rsidRDefault="00A74EDB" w:rsidP="00A74EDB">
      <w:pPr>
        <w:rPr>
          <w:sz w:val="16"/>
          <w:szCs w:val="16"/>
          <w:lang w:val="kk-KZ"/>
        </w:rPr>
      </w:pPr>
    </w:p>
    <w:tbl>
      <w:tblPr>
        <w:tblW w:w="15593"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709"/>
        <w:gridCol w:w="709"/>
        <w:gridCol w:w="709"/>
        <w:gridCol w:w="708"/>
        <w:gridCol w:w="851"/>
        <w:gridCol w:w="850"/>
        <w:gridCol w:w="993"/>
        <w:gridCol w:w="850"/>
        <w:gridCol w:w="709"/>
        <w:gridCol w:w="850"/>
        <w:gridCol w:w="851"/>
        <w:gridCol w:w="709"/>
        <w:gridCol w:w="708"/>
        <w:gridCol w:w="851"/>
        <w:gridCol w:w="850"/>
        <w:gridCol w:w="709"/>
      </w:tblGrid>
      <w:tr w:rsidR="00A74EDB" w:rsidRPr="001F0B47" w:rsidTr="00F76428">
        <w:trPr>
          <w:cantSplit/>
          <w:trHeight w:val="307"/>
        </w:trPr>
        <w:tc>
          <w:tcPr>
            <w:tcW w:w="2977" w:type="dxa"/>
            <w:vMerge w:val="restart"/>
            <w:tcBorders>
              <w:top w:val="single" w:sz="4" w:space="0" w:color="auto"/>
              <w:left w:val="single" w:sz="4" w:space="0" w:color="auto"/>
              <w:right w:val="single" w:sz="4" w:space="0" w:color="auto"/>
            </w:tcBorders>
            <w:shd w:val="clear" w:color="auto" w:fill="auto"/>
            <w:vAlign w:val="center"/>
          </w:tcPr>
          <w:p w:rsidR="00A74EDB" w:rsidRPr="001F0B47" w:rsidRDefault="00A74EDB" w:rsidP="00F76428">
            <w:pPr>
              <w:jc w:val="center"/>
              <w:rPr>
                <w:rFonts w:ascii="Times New Roman" w:hAnsi="Times New Roman"/>
                <w:b/>
                <w:lang w:val="kk-KZ"/>
              </w:rPr>
            </w:pPr>
            <w:r w:rsidRPr="001F0B47">
              <w:rPr>
                <w:rFonts w:ascii="Times New Roman" w:hAnsi="Times New Roman"/>
                <w:b/>
                <w:lang w:val="kk-KZ"/>
              </w:rPr>
              <w:t>Нүктенің атауы</w:t>
            </w:r>
          </w:p>
        </w:tc>
        <w:tc>
          <w:tcPr>
            <w:tcW w:w="12616"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A74EDB" w:rsidRPr="001F0B47" w:rsidRDefault="00A74EDB" w:rsidP="00F76428">
            <w:pPr>
              <w:jc w:val="center"/>
              <w:rPr>
                <w:rFonts w:ascii="Times New Roman" w:hAnsi="Times New Roman"/>
                <w:b/>
                <w:lang w:val="kk-KZ"/>
              </w:rPr>
            </w:pPr>
            <w:r w:rsidRPr="001F0B47">
              <w:rPr>
                <w:rFonts w:ascii="Times New Roman" w:hAnsi="Times New Roman"/>
                <w:b/>
              </w:rPr>
              <w:t>Максималь</w:t>
            </w:r>
            <w:r w:rsidRPr="001F0B47">
              <w:rPr>
                <w:rFonts w:ascii="Times New Roman" w:hAnsi="Times New Roman"/>
                <w:b/>
                <w:lang w:val="kk-KZ"/>
              </w:rPr>
              <w:t>ді</w:t>
            </w:r>
            <w:r w:rsidRPr="001F0B47">
              <w:rPr>
                <w:rFonts w:ascii="Times New Roman" w:hAnsi="Times New Roman"/>
                <w:b/>
              </w:rPr>
              <w:t>-</w:t>
            </w:r>
            <w:r w:rsidRPr="001F0B47">
              <w:rPr>
                <w:rFonts w:ascii="Times New Roman" w:hAnsi="Times New Roman"/>
                <w:b/>
                <w:lang w:val="kk-KZ"/>
              </w:rPr>
              <w:t>бір реттік шоғыр</w:t>
            </w:r>
            <w:r w:rsidRPr="001F0B47">
              <w:rPr>
                <w:rFonts w:ascii="Times New Roman" w:hAnsi="Times New Roman"/>
                <w:b/>
              </w:rPr>
              <w:t xml:space="preserve">, </w:t>
            </w:r>
            <w:r w:rsidRPr="001F0B47">
              <w:rPr>
                <w:rFonts w:ascii="Times New Roman" w:hAnsi="Times New Roman"/>
                <w:b/>
                <w:lang w:val="kk-KZ"/>
              </w:rPr>
              <w:t>ШЖШ</w:t>
            </w:r>
          </w:p>
        </w:tc>
      </w:tr>
      <w:tr w:rsidR="00A74EDB" w:rsidRPr="001F0B47" w:rsidTr="00F76428">
        <w:trPr>
          <w:cantSplit/>
          <w:trHeight w:val="505"/>
        </w:trPr>
        <w:tc>
          <w:tcPr>
            <w:tcW w:w="2977" w:type="dxa"/>
            <w:vMerge/>
            <w:tcBorders>
              <w:left w:val="single" w:sz="4" w:space="0" w:color="auto"/>
              <w:right w:val="single" w:sz="4" w:space="0" w:color="auto"/>
            </w:tcBorders>
            <w:shd w:val="clear" w:color="auto" w:fill="auto"/>
            <w:vAlign w:val="center"/>
          </w:tcPr>
          <w:p w:rsidR="00A74EDB" w:rsidRPr="001F0B47" w:rsidRDefault="00A74EDB" w:rsidP="00F76428">
            <w:pPr>
              <w:jc w:val="center"/>
              <w:rPr>
                <w:rFonts w:ascii="Times New Roman" w:hAnsi="Times New Roman"/>
              </w:rPr>
            </w:pPr>
          </w:p>
        </w:tc>
        <w:tc>
          <w:tcPr>
            <w:tcW w:w="283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A74EDB" w:rsidRPr="001F0B47" w:rsidRDefault="00A74EDB" w:rsidP="00F76428">
            <w:pPr>
              <w:jc w:val="center"/>
              <w:rPr>
                <w:rFonts w:ascii="Times New Roman" w:hAnsi="Times New Roman"/>
                <w:b/>
                <w:lang w:val="kk-KZ"/>
              </w:rPr>
            </w:pPr>
            <w:r w:rsidRPr="001F0B47">
              <w:rPr>
                <w:rFonts w:ascii="Times New Roman" w:hAnsi="Times New Roman"/>
                <w:b/>
                <w:lang w:val="kk-KZ"/>
              </w:rPr>
              <w:t>Қалқыма заттар</w:t>
            </w:r>
          </w:p>
        </w:tc>
        <w:tc>
          <w:tcPr>
            <w:tcW w:w="354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A74EDB" w:rsidRPr="001F0B47" w:rsidRDefault="00A74EDB" w:rsidP="00F76428">
            <w:pPr>
              <w:jc w:val="center"/>
              <w:rPr>
                <w:rFonts w:ascii="Times New Roman" w:hAnsi="Times New Roman"/>
                <w:b/>
                <w:vertAlign w:val="subscript"/>
                <w:lang w:val="kk-KZ"/>
              </w:rPr>
            </w:pPr>
            <w:r w:rsidRPr="001F0B47">
              <w:rPr>
                <w:rFonts w:ascii="Times New Roman" w:hAnsi="Times New Roman"/>
                <w:b/>
                <w:lang w:val="kk-KZ"/>
              </w:rPr>
              <w:t>Күкірт диоксиді</w:t>
            </w:r>
          </w:p>
        </w:tc>
        <w:tc>
          <w:tcPr>
            <w:tcW w:w="3119"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A74EDB" w:rsidRPr="001F0B47" w:rsidRDefault="00A74EDB" w:rsidP="00F76428">
            <w:pPr>
              <w:jc w:val="center"/>
              <w:rPr>
                <w:rFonts w:ascii="Times New Roman" w:hAnsi="Times New Roman"/>
                <w:b/>
                <w:lang w:val="kk-KZ"/>
              </w:rPr>
            </w:pPr>
            <w:r w:rsidRPr="001F0B47">
              <w:rPr>
                <w:rFonts w:ascii="Times New Roman" w:hAnsi="Times New Roman"/>
                <w:b/>
                <w:lang w:val="kk-KZ"/>
              </w:rPr>
              <w:t>Азот диоксиді</w:t>
            </w:r>
          </w:p>
        </w:tc>
        <w:tc>
          <w:tcPr>
            <w:tcW w:w="311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A74EDB" w:rsidRPr="001F0B47" w:rsidRDefault="00A74EDB" w:rsidP="00F76428">
            <w:pPr>
              <w:jc w:val="center"/>
              <w:rPr>
                <w:rFonts w:ascii="Times New Roman" w:hAnsi="Times New Roman"/>
                <w:b/>
                <w:lang w:val="kk-KZ"/>
              </w:rPr>
            </w:pPr>
            <w:r w:rsidRPr="001F0B47">
              <w:rPr>
                <w:rFonts w:ascii="Times New Roman" w:hAnsi="Times New Roman"/>
                <w:b/>
                <w:lang w:val="kk-KZ"/>
              </w:rPr>
              <w:t>Көміртегі оксиді</w:t>
            </w:r>
          </w:p>
        </w:tc>
      </w:tr>
      <w:tr w:rsidR="00A74EDB" w:rsidRPr="001F0B47" w:rsidTr="00F76428">
        <w:trPr>
          <w:cantSplit/>
          <w:trHeight w:val="563"/>
        </w:trPr>
        <w:tc>
          <w:tcPr>
            <w:tcW w:w="2977" w:type="dxa"/>
            <w:vMerge/>
            <w:tcBorders>
              <w:left w:val="single" w:sz="4" w:space="0" w:color="auto"/>
              <w:right w:val="single" w:sz="4" w:space="0" w:color="auto"/>
            </w:tcBorders>
            <w:shd w:val="clear" w:color="auto" w:fill="auto"/>
            <w:vAlign w:val="center"/>
          </w:tcPr>
          <w:p w:rsidR="00A74EDB" w:rsidRPr="001F0B47" w:rsidRDefault="00A74EDB" w:rsidP="00F76428">
            <w:pPr>
              <w:jc w:val="center"/>
              <w:rPr>
                <w:rFonts w:ascii="Times New Roman" w:hAnsi="Times New Roman"/>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74EDB" w:rsidRPr="001F0B47" w:rsidRDefault="00A74EDB" w:rsidP="00F76428">
            <w:pPr>
              <w:jc w:val="center"/>
              <w:rPr>
                <w:rFonts w:ascii="Times New Roman" w:hAnsi="Times New Roman"/>
                <w:b/>
                <w:lang w:val="kk-KZ"/>
              </w:rPr>
            </w:pPr>
            <w:r w:rsidRPr="001F0B47">
              <w:rPr>
                <w:rFonts w:ascii="Times New Roman" w:hAnsi="Times New Roman"/>
                <w:b/>
                <w:lang w:val="kk-KZ"/>
              </w:rPr>
              <w:t>1 тоқсан</w:t>
            </w:r>
          </w:p>
          <w:p w:rsidR="00A74EDB" w:rsidRPr="001F0B47" w:rsidRDefault="00A74EDB" w:rsidP="00F76428">
            <w:pPr>
              <w:jc w:val="center"/>
              <w:rPr>
                <w:rFonts w:ascii="Times New Roman" w:hAnsi="Times New Roman"/>
                <w:b/>
                <w:lang w:val="kk-KZ"/>
              </w:rPr>
            </w:pPr>
            <w:r w:rsidRPr="001F0B47">
              <w:rPr>
                <w:rFonts w:ascii="Times New Roman" w:hAnsi="Times New Roman"/>
                <w:b/>
              </w:rPr>
              <w:t>201</w:t>
            </w:r>
            <w:r w:rsidRPr="001F0B47">
              <w:rPr>
                <w:rFonts w:ascii="Times New Roman" w:hAnsi="Times New Roman"/>
                <w:b/>
                <w:lang w:val="kk-KZ"/>
              </w:rPr>
              <w:t>5 ж.</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74EDB" w:rsidRPr="001F0B47" w:rsidRDefault="00A74EDB" w:rsidP="00F76428">
            <w:pPr>
              <w:jc w:val="center"/>
              <w:rPr>
                <w:rFonts w:ascii="Times New Roman" w:hAnsi="Times New Roman"/>
                <w:b/>
                <w:lang w:val="kk-KZ"/>
              </w:rPr>
            </w:pPr>
            <w:r w:rsidRPr="001F0B47">
              <w:rPr>
                <w:rFonts w:ascii="Times New Roman" w:hAnsi="Times New Roman"/>
                <w:b/>
                <w:lang w:val="kk-KZ"/>
              </w:rPr>
              <w:t>1 тоқсан</w:t>
            </w:r>
          </w:p>
          <w:p w:rsidR="00A74EDB" w:rsidRPr="001F0B47" w:rsidRDefault="00A74EDB" w:rsidP="00F76428">
            <w:pPr>
              <w:jc w:val="center"/>
              <w:rPr>
                <w:rFonts w:ascii="Times New Roman" w:hAnsi="Times New Roman"/>
                <w:b/>
              </w:rPr>
            </w:pPr>
            <w:r w:rsidRPr="001F0B47">
              <w:rPr>
                <w:rFonts w:ascii="Times New Roman" w:hAnsi="Times New Roman"/>
                <w:b/>
              </w:rPr>
              <w:t>201</w:t>
            </w:r>
            <w:r w:rsidRPr="001F0B47">
              <w:rPr>
                <w:rFonts w:ascii="Times New Roman" w:hAnsi="Times New Roman"/>
                <w:b/>
                <w:lang w:val="kk-KZ"/>
              </w:rPr>
              <w:t>6 ж.</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74EDB" w:rsidRPr="001F0B47" w:rsidRDefault="00A74EDB" w:rsidP="00F76428">
            <w:pPr>
              <w:jc w:val="center"/>
              <w:rPr>
                <w:rFonts w:ascii="Times New Roman" w:hAnsi="Times New Roman"/>
                <w:b/>
                <w:lang w:val="kk-KZ"/>
              </w:rPr>
            </w:pPr>
            <w:r w:rsidRPr="001F0B47">
              <w:rPr>
                <w:rFonts w:ascii="Times New Roman" w:hAnsi="Times New Roman"/>
                <w:b/>
                <w:lang w:val="kk-KZ"/>
              </w:rPr>
              <w:t>1 тоқсан</w:t>
            </w:r>
          </w:p>
          <w:p w:rsidR="00A74EDB" w:rsidRPr="001F0B47" w:rsidRDefault="00A74EDB" w:rsidP="00F76428">
            <w:pPr>
              <w:jc w:val="center"/>
              <w:rPr>
                <w:rFonts w:ascii="Times New Roman" w:hAnsi="Times New Roman"/>
                <w:b/>
                <w:lang w:val="kk-KZ"/>
              </w:rPr>
            </w:pPr>
            <w:r w:rsidRPr="001F0B47">
              <w:rPr>
                <w:rFonts w:ascii="Times New Roman" w:hAnsi="Times New Roman"/>
                <w:b/>
              </w:rPr>
              <w:t>201</w:t>
            </w:r>
            <w:r w:rsidRPr="001F0B47">
              <w:rPr>
                <w:rFonts w:ascii="Times New Roman" w:hAnsi="Times New Roman"/>
                <w:b/>
                <w:lang w:val="kk-KZ"/>
              </w:rPr>
              <w:t>5 ж.</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74EDB" w:rsidRPr="001F0B47" w:rsidRDefault="00A74EDB" w:rsidP="00F76428">
            <w:pPr>
              <w:jc w:val="center"/>
              <w:rPr>
                <w:rFonts w:ascii="Times New Roman" w:hAnsi="Times New Roman"/>
                <w:b/>
                <w:lang w:val="kk-KZ"/>
              </w:rPr>
            </w:pPr>
            <w:r w:rsidRPr="001F0B47">
              <w:rPr>
                <w:rFonts w:ascii="Times New Roman" w:hAnsi="Times New Roman"/>
                <w:b/>
                <w:lang w:val="kk-KZ"/>
              </w:rPr>
              <w:t>1 тоқсан</w:t>
            </w:r>
          </w:p>
          <w:p w:rsidR="00A74EDB" w:rsidRPr="001F0B47" w:rsidRDefault="00A74EDB" w:rsidP="00F76428">
            <w:pPr>
              <w:jc w:val="center"/>
              <w:rPr>
                <w:rFonts w:ascii="Times New Roman" w:hAnsi="Times New Roman"/>
                <w:b/>
              </w:rPr>
            </w:pPr>
            <w:r w:rsidRPr="001F0B47">
              <w:rPr>
                <w:rFonts w:ascii="Times New Roman" w:hAnsi="Times New Roman"/>
                <w:b/>
              </w:rPr>
              <w:t>201</w:t>
            </w:r>
            <w:r w:rsidRPr="001F0B47">
              <w:rPr>
                <w:rFonts w:ascii="Times New Roman" w:hAnsi="Times New Roman"/>
                <w:b/>
                <w:lang w:val="kk-KZ"/>
              </w:rPr>
              <w:t>6 ж.</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74EDB" w:rsidRPr="001F0B47" w:rsidRDefault="00A74EDB" w:rsidP="00F76428">
            <w:pPr>
              <w:jc w:val="center"/>
              <w:rPr>
                <w:rFonts w:ascii="Times New Roman" w:hAnsi="Times New Roman"/>
                <w:b/>
                <w:lang w:val="kk-KZ"/>
              </w:rPr>
            </w:pPr>
            <w:r w:rsidRPr="001F0B47">
              <w:rPr>
                <w:rFonts w:ascii="Times New Roman" w:hAnsi="Times New Roman"/>
                <w:b/>
                <w:lang w:val="kk-KZ"/>
              </w:rPr>
              <w:t>1 тоқсан</w:t>
            </w:r>
          </w:p>
          <w:p w:rsidR="00A74EDB" w:rsidRPr="001F0B47" w:rsidRDefault="00A74EDB" w:rsidP="00F76428">
            <w:pPr>
              <w:jc w:val="center"/>
              <w:rPr>
                <w:rFonts w:ascii="Times New Roman" w:hAnsi="Times New Roman"/>
                <w:b/>
                <w:lang w:val="kk-KZ"/>
              </w:rPr>
            </w:pPr>
            <w:r w:rsidRPr="001F0B47">
              <w:rPr>
                <w:rFonts w:ascii="Times New Roman" w:hAnsi="Times New Roman"/>
                <w:b/>
              </w:rPr>
              <w:t>201</w:t>
            </w:r>
            <w:r w:rsidRPr="001F0B47">
              <w:rPr>
                <w:rFonts w:ascii="Times New Roman" w:hAnsi="Times New Roman"/>
                <w:b/>
                <w:lang w:val="kk-KZ"/>
              </w:rPr>
              <w:t>5 ж.</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74EDB" w:rsidRPr="001F0B47" w:rsidRDefault="00A74EDB" w:rsidP="00F76428">
            <w:pPr>
              <w:jc w:val="center"/>
              <w:rPr>
                <w:rFonts w:ascii="Times New Roman" w:hAnsi="Times New Roman"/>
                <w:b/>
                <w:lang w:val="kk-KZ"/>
              </w:rPr>
            </w:pPr>
            <w:r w:rsidRPr="001F0B47">
              <w:rPr>
                <w:rFonts w:ascii="Times New Roman" w:hAnsi="Times New Roman"/>
                <w:b/>
                <w:lang w:val="kk-KZ"/>
              </w:rPr>
              <w:t>1 тоқсан</w:t>
            </w:r>
          </w:p>
          <w:p w:rsidR="00A74EDB" w:rsidRPr="001F0B47" w:rsidRDefault="00A74EDB" w:rsidP="00F76428">
            <w:pPr>
              <w:jc w:val="center"/>
              <w:rPr>
                <w:rFonts w:ascii="Times New Roman" w:hAnsi="Times New Roman"/>
                <w:b/>
              </w:rPr>
            </w:pPr>
            <w:r w:rsidRPr="001F0B47">
              <w:rPr>
                <w:rFonts w:ascii="Times New Roman" w:hAnsi="Times New Roman"/>
                <w:b/>
              </w:rPr>
              <w:t>201</w:t>
            </w:r>
            <w:r w:rsidRPr="001F0B47">
              <w:rPr>
                <w:rFonts w:ascii="Times New Roman" w:hAnsi="Times New Roman"/>
                <w:b/>
                <w:lang w:val="kk-KZ"/>
              </w:rPr>
              <w:t>6 ж.</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74EDB" w:rsidRPr="001F0B47" w:rsidRDefault="00A74EDB" w:rsidP="00F76428">
            <w:pPr>
              <w:jc w:val="center"/>
              <w:rPr>
                <w:rFonts w:ascii="Times New Roman" w:hAnsi="Times New Roman"/>
                <w:b/>
                <w:lang w:val="kk-KZ"/>
              </w:rPr>
            </w:pPr>
            <w:r w:rsidRPr="001F0B47">
              <w:rPr>
                <w:rFonts w:ascii="Times New Roman" w:hAnsi="Times New Roman"/>
                <w:b/>
                <w:lang w:val="kk-KZ"/>
              </w:rPr>
              <w:t>1 тоқсан</w:t>
            </w:r>
          </w:p>
          <w:p w:rsidR="00A74EDB" w:rsidRPr="001F0B47" w:rsidRDefault="00A74EDB" w:rsidP="00F76428">
            <w:pPr>
              <w:jc w:val="center"/>
              <w:rPr>
                <w:rFonts w:ascii="Times New Roman" w:hAnsi="Times New Roman"/>
                <w:b/>
                <w:lang w:val="kk-KZ"/>
              </w:rPr>
            </w:pPr>
            <w:r w:rsidRPr="001F0B47">
              <w:rPr>
                <w:rFonts w:ascii="Times New Roman" w:hAnsi="Times New Roman"/>
                <w:b/>
              </w:rPr>
              <w:t>201</w:t>
            </w:r>
            <w:r w:rsidRPr="001F0B47">
              <w:rPr>
                <w:rFonts w:ascii="Times New Roman" w:hAnsi="Times New Roman"/>
                <w:b/>
                <w:lang w:val="kk-KZ"/>
              </w:rPr>
              <w:t>5 ж.</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74EDB" w:rsidRPr="001F0B47" w:rsidRDefault="00A74EDB" w:rsidP="00F76428">
            <w:pPr>
              <w:jc w:val="center"/>
              <w:rPr>
                <w:rFonts w:ascii="Times New Roman" w:hAnsi="Times New Roman"/>
                <w:b/>
                <w:lang w:val="kk-KZ"/>
              </w:rPr>
            </w:pPr>
            <w:r w:rsidRPr="001F0B47">
              <w:rPr>
                <w:rFonts w:ascii="Times New Roman" w:hAnsi="Times New Roman"/>
                <w:b/>
                <w:lang w:val="kk-KZ"/>
              </w:rPr>
              <w:t>1 тоқсан</w:t>
            </w:r>
          </w:p>
          <w:p w:rsidR="00A74EDB" w:rsidRPr="001F0B47" w:rsidRDefault="00A74EDB" w:rsidP="00F76428">
            <w:pPr>
              <w:jc w:val="center"/>
              <w:rPr>
                <w:rFonts w:ascii="Times New Roman" w:hAnsi="Times New Roman"/>
                <w:b/>
              </w:rPr>
            </w:pPr>
            <w:r w:rsidRPr="001F0B47">
              <w:rPr>
                <w:rFonts w:ascii="Times New Roman" w:hAnsi="Times New Roman"/>
                <w:b/>
              </w:rPr>
              <w:t>201</w:t>
            </w:r>
            <w:r w:rsidRPr="001F0B47">
              <w:rPr>
                <w:rFonts w:ascii="Times New Roman" w:hAnsi="Times New Roman"/>
                <w:b/>
                <w:lang w:val="kk-KZ"/>
              </w:rPr>
              <w:t>6 ж.</w:t>
            </w:r>
          </w:p>
        </w:tc>
      </w:tr>
      <w:tr w:rsidR="00A74EDB" w:rsidRPr="001F0B47" w:rsidTr="00F76428">
        <w:trPr>
          <w:cantSplit/>
          <w:trHeight w:val="1390"/>
        </w:trPr>
        <w:tc>
          <w:tcPr>
            <w:tcW w:w="2977" w:type="dxa"/>
            <w:vMerge/>
            <w:tcBorders>
              <w:left w:val="single" w:sz="4" w:space="0" w:color="auto"/>
              <w:bottom w:val="single" w:sz="4" w:space="0" w:color="auto"/>
              <w:right w:val="single" w:sz="4" w:space="0" w:color="auto"/>
            </w:tcBorders>
            <w:shd w:val="clear" w:color="auto" w:fill="auto"/>
            <w:vAlign w:val="center"/>
          </w:tcPr>
          <w:p w:rsidR="00A74EDB" w:rsidRPr="001F0B47" w:rsidRDefault="00A74EDB" w:rsidP="00F76428">
            <w:pPr>
              <w:jc w:val="center"/>
              <w:rPr>
                <w:rFonts w:ascii="Times New Roman" w:hAnsi="Times New Roman"/>
              </w:rPr>
            </w:pP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74EDB" w:rsidRPr="001F0B47" w:rsidRDefault="00A74EDB" w:rsidP="00F76428">
            <w:pPr>
              <w:ind w:left="113" w:right="113"/>
              <w:jc w:val="both"/>
              <w:rPr>
                <w:rFonts w:ascii="Times New Roman" w:hAnsi="Times New Roman"/>
              </w:rPr>
            </w:pPr>
            <w:r w:rsidRPr="001F0B47">
              <w:rPr>
                <w:rFonts w:ascii="Times New Roman" w:hAnsi="Times New Roman"/>
              </w:rPr>
              <w:t>мг/м³</w:t>
            </w: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74EDB" w:rsidRPr="001F0B47" w:rsidRDefault="00A74EDB" w:rsidP="00F76428">
            <w:pPr>
              <w:ind w:left="113" w:right="113"/>
              <w:jc w:val="center"/>
              <w:rPr>
                <w:rFonts w:ascii="Times New Roman" w:hAnsi="Times New Roman"/>
                <w:lang w:val="kk-KZ"/>
              </w:rPr>
            </w:pPr>
            <w:r w:rsidRPr="001F0B47">
              <w:rPr>
                <w:rFonts w:ascii="Times New Roman" w:hAnsi="Times New Roman"/>
                <w:lang w:val="kk-KZ"/>
              </w:rPr>
              <w:t>ШЖШ асу еселігі</w:t>
            </w: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74EDB" w:rsidRPr="001F0B47" w:rsidRDefault="00A74EDB" w:rsidP="00F76428">
            <w:pPr>
              <w:ind w:left="113" w:right="113"/>
              <w:jc w:val="both"/>
              <w:rPr>
                <w:rFonts w:ascii="Times New Roman" w:hAnsi="Times New Roman"/>
              </w:rPr>
            </w:pPr>
            <w:r w:rsidRPr="001F0B47">
              <w:rPr>
                <w:rFonts w:ascii="Times New Roman" w:hAnsi="Times New Roman"/>
              </w:rPr>
              <w:t>мг/м³</w:t>
            </w:r>
          </w:p>
        </w:tc>
        <w:tc>
          <w:tcPr>
            <w:tcW w:w="708"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74EDB" w:rsidRPr="001F0B47" w:rsidRDefault="00A74EDB" w:rsidP="00F76428">
            <w:pPr>
              <w:ind w:left="113" w:right="113"/>
              <w:jc w:val="center"/>
              <w:rPr>
                <w:rFonts w:ascii="Times New Roman" w:hAnsi="Times New Roman"/>
                <w:lang w:val="kk-KZ"/>
              </w:rPr>
            </w:pPr>
            <w:r w:rsidRPr="001F0B47">
              <w:rPr>
                <w:rFonts w:ascii="Times New Roman" w:hAnsi="Times New Roman"/>
                <w:lang w:val="kk-KZ"/>
              </w:rPr>
              <w:t>ШЖШ асу еселігі</w:t>
            </w:r>
          </w:p>
        </w:tc>
        <w:tc>
          <w:tcPr>
            <w:tcW w:w="851"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74EDB" w:rsidRPr="001F0B47" w:rsidRDefault="00A74EDB" w:rsidP="00F76428">
            <w:pPr>
              <w:ind w:left="113" w:right="113"/>
              <w:jc w:val="both"/>
              <w:rPr>
                <w:rFonts w:ascii="Times New Roman" w:hAnsi="Times New Roman"/>
              </w:rPr>
            </w:pPr>
            <w:r w:rsidRPr="001F0B47">
              <w:rPr>
                <w:rFonts w:ascii="Times New Roman" w:hAnsi="Times New Roman"/>
              </w:rPr>
              <w:t>мг/м³</w:t>
            </w:r>
          </w:p>
        </w:tc>
        <w:tc>
          <w:tcPr>
            <w:tcW w:w="850"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74EDB" w:rsidRPr="001F0B47" w:rsidRDefault="00A74EDB" w:rsidP="00F76428">
            <w:pPr>
              <w:ind w:left="113" w:right="113"/>
              <w:jc w:val="center"/>
              <w:rPr>
                <w:rFonts w:ascii="Times New Roman" w:hAnsi="Times New Roman"/>
                <w:lang w:val="kk-KZ"/>
              </w:rPr>
            </w:pPr>
            <w:r w:rsidRPr="001F0B47">
              <w:rPr>
                <w:rFonts w:ascii="Times New Roman" w:hAnsi="Times New Roman"/>
                <w:lang w:val="kk-KZ"/>
              </w:rPr>
              <w:t>ШЖШ асу еселігі</w:t>
            </w:r>
          </w:p>
        </w:tc>
        <w:tc>
          <w:tcPr>
            <w:tcW w:w="993"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74EDB" w:rsidRPr="001F0B47" w:rsidRDefault="00A74EDB" w:rsidP="00F76428">
            <w:pPr>
              <w:ind w:left="113" w:right="113"/>
              <w:jc w:val="both"/>
              <w:rPr>
                <w:rFonts w:ascii="Times New Roman" w:hAnsi="Times New Roman"/>
              </w:rPr>
            </w:pPr>
            <w:r w:rsidRPr="001F0B47">
              <w:rPr>
                <w:rFonts w:ascii="Times New Roman" w:hAnsi="Times New Roman"/>
              </w:rPr>
              <w:t>мг/м³</w:t>
            </w:r>
          </w:p>
        </w:tc>
        <w:tc>
          <w:tcPr>
            <w:tcW w:w="850"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74EDB" w:rsidRPr="001F0B47" w:rsidRDefault="00A74EDB" w:rsidP="00F76428">
            <w:pPr>
              <w:ind w:left="113" w:right="113"/>
              <w:jc w:val="center"/>
              <w:rPr>
                <w:rFonts w:ascii="Times New Roman" w:hAnsi="Times New Roman"/>
                <w:lang w:val="kk-KZ"/>
              </w:rPr>
            </w:pPr>
            <w:r w:rsidRPr="001F0B47">
              <w:rPr>
                <w:rFonts w:ascii="Times New Roman" w:hAnsi="Times New Roman"/>
                <w:lang w:val="kk-KZ"/>
              </w:rPr>
              <w:t>ШЖШ асу еселігі</w:t>
            </w: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74EDB" w:rsidRPr="001F0B47" w:rsidRDefault="00A74EDB" w:rsidP="00F76428">
            <w:pPr>
              <w:ind w:left="113" w:right="113"/>
              <w:jc w:val="both"/>
              <w:rPr>
                <w:rFonts w:ascii="Times New Roman" w:hAnsi="Times New Roman"/>
              </w:rPr>
            </w:pPr>
            <w:r w:rsidRPr="001F0B47">
              <w:rPr>
                <w:rFonts w:ascii="Times New Roman" w:hAnsi="Times New Roman"/>
              </w:rPr>
              <w:t>мг/м³</w:t>
            </w:r>
          </w:p>
        </w:tc>
        <w:tc>
          <w:tcPr>
            <w:tcW w:w="850"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74EDB" w:rsidRPr="001F0B47" w:rsidRDefault="00A74EDB" w:rsidP="00F76428">
            <w:pPr>
              <w:ind w:left="113" w:right="113"/>
              <w:jc w:val="center"/>
              <w:rPr>
                <w:rFonts w:ascii="Times New Roman" w:hAnsi="Times New Roman"/>
                <w:lang w:val="kk-KZ"/>
              </w:rPr>
            </w:pPr>
            <w:r w:rsidRPr="001F0B47">
              <w:rPr>
                <w:rFonts w:ascii="Times New Roman" w:hAnsi="Times New Roman"/>
                <w:lang w:val="kk-KZ"/>
              </w:rPr>
              <w:t>ШЖШ асу еселігі</w:t>
            </w:r>
          </w:p>
        </w:tc>
        <w:tc>
          <w:tcPr>
            <w:tcW w:w="851"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74EDB" w:rsidRPr="001F0B47" w:rsidRDefault="00A74EDB" w:rsidP="00F76428">
            <w:pPr>
              <w:ind w:left="113" w:right="113"/>
              <w:jc w:val="both"/>
              <w:rPr>
                <w:rFonts w:ascii="Times New Roman" w:hAnsi="Times New Roman"/>
              </w:rPr>
            </w:pPr>
            <w:r w:rsidRPr="001F0B47">
              <w:rPr>
                <w:rFonts w:ascii="Times New Roman" w:hAnsi="Times New Roman"/>
              </w:rPr>
              <w:t>мг/м³</w:t>
            </w: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74EDB" w:rsidRPr="001F0B47" w:rsidRDefault="00A74EDB" w:rsidP="00F76428">
            <w:pPr>
              <w:ind w:left="113" w:right="113"/>
              <w:jc w:val="center"/>
              <w:rPr>
                <w:rFonts w:ascii="Times New Roman" w:hAnsi="Times New Roman"/>
                <w:lang w:val="kk-KZ"/>
              </w:rPr>
            </w:pPr>
            <w:r w:rsidRPr="001F0B47">
              <w:rPr>
                <w:rFonts w:ascii="Times New Roman" w:hAnsi="Times New Roman"/>
                <w:lang w:val="kk-KZ"/>
              </w:rPr>
              <w:t>ШЖШ асу еселігі</w:t>
            </w:r>
          </w:p>
        </w:tc>
        <w:tc>
          <w:tcPr>
            <w:tcW w:w="708"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74EDB" w:rsidRPr="001F0B47" w:rsidRDefault="00A74EDB" w:rsidP="00F76428">
            <w:pPr>
              <w:ind w:left="113" w:right="113"/>
              <w:jc w:val="both"/>
              <w:rPr>
                <w:rFonts w:ascii="Times New Roman" w:hAnsi="Times New Roman"/>
              </w:rPr>
            </w:pPr>
            <w:r w:rsidRPr="001F0B47">
              <w:rPr>
                <w:rFonts w:ascii="Times New Roman" w:hAnsi="Times New Roman"/>
              </w:rPr>
              <w:t>мг/м³</w:t>
            </w:r>
          </w:p>
        </w:tc>
        <w:tc>
          <w:tcPr>
            <w:tcW w:w="851"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74EDB" w:rsidRPr="001F0B47" w:rsidRDefault="00A74EDB" w:rsidP="00F76428">
            <w:pPr>
              <w:ind w:left="113" w:right="113"/>
              <w:jc w:val="center"/>
              <w:rPr>
                <w:rFonts w:ascii="Times New Roman" w:hAnsi="Times New Roman"/>
                <w:lang w:val="kk-KZ"/>
              </w:rPr>
            </w:pPr>
            <w:r w:rsidRPr="001F0B47">
              <w:rPr>
                <w:rFonts w:ascii="Times New Roman" w:hAnsi="Times New Roman"/>
                <w:lang w:val="kk-KZ"/>
              </w:rPr>
              <w:t>ШЖШ асу еселігі</w:t>
            </w:r>
          </w:p>
        </w:tc>
        <w:tc>
          <w:tcPr>
            <w:tcW w:w="850"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74EDB" w:rsidRPr="001F0B47" w:rsidRDefault="00A74EDB" w:rsidP="00F76428">
            <w:pPr>
              <w:ind w:left="113" w:right="113"/>
              <w:jc w:val="both"/>
              <w:rPr>
                <w:rFonts w:ascii="Times New Roman" w:hAnsi="Times New Roman"/>
              </w:rPr>
            </w:pPr>
            <w:r w:rsidRPr="001F0B47">
              <w:rPr>
                <w:rFonts w:ascii="Times New Roman" w:hAnsi="Times New Roman"/>
              </w:rPr>
              <w:t>мг/м³</w:t>
            </w: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74EDB" w:rsidRPr="001F0B47" w:rsidRDefault="00A74EDB" w:rsidP="00F76428">
            <w:pPr>
              <w:ind w:left="113" w:right="113"/>
              <w:jc w:val="center"/>
              <w:rPr>
                <w:rFonts w:ascii="Times New Roman" w:hAnsi="Times New Roman"/>
                <w:lang w:val="kk-KZ"/>
              </w:rPr>
            </w:pPr>
            <w:r w:rsidRPr="001F0B47">
              <w:rPr>
                <w:rFonts w:ascii="Times New Roman" w:hAnsi="Times New Roman"/>
                <w:lang w:val="kk-KZ"/>
              </w:rPr>
              <w:t>ШЖШ асу еселігі</w:t>
            </w:r>
          </w:p>
        </w:tc>
      </w:tr>
      <w:tr w:rsidR="00A74EDB" w:rsidRPr="001F0B47" w:rsidTr="00F76428">
        <w:trPr>
          <w:trHeight w:val="311"/>
        </w:trPr>
        <w:tc>
          <w:tcPr>
            <w:tcW w:w="2977"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rPr>
                <w:rFonts w:ascii="Times New Roman" w:hAnsi="Times New Roman"/>
                <w:szCs w:val="24"/>
              </w:rPr>
            </w:pPr>
            <w:r w:rsidRPr="001F0B47">
              <w:rPr>
                <w:rFonts w:ascii="Times New Roman" w:hAnsi="Times New Roman"/>
                <w:szCs w:val="24"/>
                <w:lang w:val="kk-KZ"/>
              </w:rPr>
              <w:t>Оңтүстік өндірістік аймағы</w:t>
            </w:r>
            <w:r w:rsidRPr="001F0B47">
              <w:rPr>
                <w:rFonts w:ascii="Times New Roman" w:hAnsi="Times New Roman"/>
                <w:szCs w:val="24"/>
              </w:rPr>
              <w:t xml:space="preserve">  (</w:t>
            </w:r>
            <w:r w:rsidRPr="001F0B47">
              <w:rPr>
                <w:rFonts w:ascii="Times New Roman" w:hAnsi="Times New Roman"/>
                <w:szCs w:val="24"/>
                <w:lang w:val="kk-KZ"/>
              </w:rPr>
              <w:t>ҚОТО</w:t>
            </w:r>
            <w:r w:rsidRPr="001F0B47">
              <w:rPr>
                <w:rFonts w:ascii="Times New Roman" w:hAnsi="Times New Roman"/>
                <w:szCs w:val="24"/>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p>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p>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p>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0,08</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0,16</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lang w:val="kk-KZ"/>
              </w:rPr>
            </w:pPr>
          </w:p>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0,217</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p>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0,4</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lang w:val="kk-KZ"/>
              </w:rPr>
            </w:pPr>
          </w:p>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0,140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p>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0,08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p>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0,11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p>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0,6</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0,2</w:t>
            </w:r>
          </w:p>
        </w:tc>
      </w:tr>
      <w:tr w:rsidR="00A74EDB" w:rsidRPr="001F0B47" w:rsidTr="00F76428">
        <w:trPr>
          <w:trHeight w:val="282"/>
        </w:trPr>
        <w:tc>
          <w:tcPr>
            <w:tcW w:w="2977"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rPr>
                <w:rFonts w:ascii="Times New Roman" w:hAnsi="Times New Roman"/>
                <w:szCs w:val="24"/>
              </w:rPr>
            </w:pPr>
            <w:r w:rsidRPr="001F0B47">
              <w:rPr>
                <w:rFonts w:ascii="Times New Roman" w:hAnsi="Times New Roman"/>
                <w:szCs w:val="24"/>
                <w:lang w:val="kk-KZ"/>
              </w:rPr>
              <w:t>Солтүстік өндірістік аймағы</w:t>
            </w:r>
            <w:r w:rsidRPr="001F0B47">
              <w:rPr>
                <w:rFonts w:ascii="Times New Roman" w:hAnsi="Times New Roman"/>
                <w:spacing w:val="-20"/>
                <w:szCs w:val="24"/>
              </w:rPr>
              <w:t>( "</w:t>
            </w:r>
            <w:r w:rsidRPr="001F0B47">
              <w:rPr>
                <w:rFonts w:ascii="Times New Roman" w:hAnsi="Times New Roman"/>
                <w:spacing w:val="-20"/>
                <w:szCs w:val="24"/>
                <w:lang w:val="kk-KZ"/>
              </w:rPr>
              <w:t>ҚЖЭО</w:t>
            </w:r>
            <w:r w:rsidRPr="001F0B47">
              <w:rPr>
                <w:rFonts w:ascii="Times New Roman" w:hAnsi="Times New Roman"/>
                <w:spacing w:val="-20"/>
                <w:szCs w:val="24"/>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p>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p>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p>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0,06</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0,12</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lang w:val="kk-KZ"/>
              </w:rPr>
            </w:pPr>
          </w:p>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0,212</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p>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0,4</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lang w:val="kk-KZ"/>
              </w:rPr>
            </w:pPr>
          </w:p>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0,124</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p>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0,08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jc w:val="center"/>
              <w:rPr>
                <w:rFonts w:ascii="Times New Roman" w:hAnsi="Times New Roman"/>
              </w:rPr>
            </w:pPr>
          </w:p>
          <w:p w:rsidR="00A74EDB" w:rsidRPr="001F0B47" w:rsidRDefault="00A74EDB" w:rsidP="00F76428">
            <w:pPr>
              <w:jc w:val="center"/>
              <w:rPr>
                <w:rFonts w:ascii="Times New Roman" w:hAnsi="Times New Roman"/>
              </w:rPr>
            </w:pPr>
            <w:r w:rsidRPr="001F0B47">
              <w:rPr>
                <w:rFonts w:ascii="Times New Roman" w:hAnsi="Times New Roman"/>
              </w:rPr>
              <w:t>0,9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0,10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jc w:val="center"/>
              <w:rPr>
                <w:rFonts w:ascii="Times New Roman" w:hAnsi="Times New Roman"/>
              </w:rPr>
            </w:pPr>
          </w:p>
          <w:p w:rsidR="00A74EDB" w:rsidRPr="001F0B47" w:rsidRDefault="00A74EDB" w:rsidP="00F76428">
            <w:pPr>
              <w:jc w:val="center"/>
              <w:rPr>
                <w:rFonts w:ascii="Times New Roman" w:hAnsi="Times New Roman"/>
              </w:rPr>
            </w:pPr>
            <w:r w:rsidRPr="001F0B47">
              <w:rPr>
                <w:rFonts w:ascii="Times New Roman" w:hAnsi="Times New Roman"/>
              </w:rPr>
              <w:t>0,5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0,2</w:t>
            </w:r>
          </w:p>
        </w:tc>
      </w:tr>
      <w:tr w:rsidR="00A74EDB" w:rsidRPr="001F0B47" w:rsidTr="00F76428">
        <w:trPr>
          <w:trHeight w:val="282"/>
        </w:trPr>
        <w:tc>
          <w:tcPr>
            <w:tcW w:w="2977"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rPr>
                <w:rFonts w:ascii="Times New Roman" w:hAnsi="Times New Roman"/>
                <w:szCs w:val="24"/>
                <w:lang w:val="kk-KZ"/>
              </w:rPr>
            </w:pPr>
            <w:r w:rsidRPr="001F0B47">
              <w:rPr>
                <w:rFonts w:ascii="Times New Roman" w:hAnsi="Times New Roman"/>
                <w:szCs w:val="24"/>
              </w:rPr>
              <w:t>«Сыба</w:t>
            </w:r>
            <w:r w:rsidRPr="001F0B47">
              <w:rPr>
                <w:rFonts w:ascii="Times New Roman" w:hAnsi="Times New Roman"/>
                <w:szCs w:val="24"/>
                <w:lang w:val="kk-KZ"/>
              </w:rPr>
              <w:t>ғ</w:t>
            </w:r>
            <w:r w:rsidRPr="001F0B47">
              <w:rPr>
                <w:rFonts w:ascii="Times New Roman" w:hAnsi="Times New Roman"/>
                <w:szCs w:val="24"/>
              </w:rPr>
              <w:t>а»</w:t>
            </w:r>
            <w:r w:rsidRPr="001F0B47">
              <w:rPr>
                <w:rFonts w:ascii="Times New Roman" w:hAnsi="Times New Roman"/>
                <w:szCs w:val="24"/>
                <w:lang w:val="kk-KZ"/>
              </w:rPr>
              <w:t xml:space="preserve"> базары</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0,11</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0,22</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0,211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0,4</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0,130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0,08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jc w:val="center"/>
              <w:rPr>
                <w:rFonts w:ascii="Times New Roman" w:hAnsi="Times New Roman"/>
              </w:rPr>
            </w:pPr>
            <w:r w:rsidRPr="001F0B47">
              <w:rPr>
                <w:rFonts w:ascii="Times New Roman" w:hAnsi="Times New Roman"/>
              </w:rPr>
              <w:t>0,9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0,10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jc w:val="center"/>
              <w:rPr>
                <w:rFonts w:ascii="Times New Roman" w:hAnsi="Times New Roman"/>
              </w:rPr>
            </w:pPr>
            <w:r w:rsidRPr="001F0B47">
              <w:rPr>
                <w:rFonts w:ascii="Times New Roman" w:hAnsi="Times New Roman"/>
              </w:rPr>
              <w:t>0,5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0,2</w:t>
            </w:r>
          </w:p>
        </w:tc>
      </w:tr>
      <w:tr w:rsidR="00A74EDB" w:rsidRPr="001F0B47" w:rsidTr="00F76428">
        <w:trPr>
          <w:trHeight w:val="178"/>
        </w:trPr>
        <w:tc>
          <w:tcPr>
            <w:tcW w:w="2977"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rPr>
                <w:rFonts w:ascii="Times New Roman" w:hAnsi="Times New Roman"/>
                <w:szCs w:val="24"/>
                <w:lang w:val="kk-KZ"/>
              </w:rPr>
            </w:pPr>
            <w:r w:rsidRPr="001F0B47">
              <w:rPr>
                <w:rFonts w:ascii="Times New Roman" w:hAnsi="Times New Roman"/>
                <w:szCs w:val="24"/>
                <w:lang w:val="kk-KZ"/>
              </w:rPr>
              <w:t>«Ақмешіт» шағынауданы</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0,04</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0,08</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0,189</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0,4</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0,122</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0,07</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jc w:val="center"/>
              <w:rPr>
                <w:rFonts w:ascii="Times New Roman" w:hAnsi="Times New Roman"/>
              </w:rPr>
            </w:pPr>
            <w:r w:rsidRPr="001F0B47">
              <w:rPr>
                <w:rFonts w:ascii="Times New Roman" w:hAnsi="Times New Roman"/>
              </w:rPr>
              <w:t>0,8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0,10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jc w:val="center"/>
              <w:rPr>
                <w:rFonts w:ascii="Times New Roman" w:hAnsi="Times New Roman"/>
              </w:rPr>
            </w:pPr>
            <w:r w:rsidRPr="001F0B47">
              <w:rPr>
                <w:rFonts w:ascii="Times New Roman" w:hAnsi="Times New Roman"/>
              </w:rPr>
              <w:t>0,5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0,2</w:t>
            </w:r>
          </w:p>
        </w:tc>
      </w:tr>
      <w:tr w:rsidR="00A74EDB" w:rsidRPr="001F0B47" w:rsidTr="00F76428">
        <w:trPr>
          <w:trHeight w:val="282"/>
        </w:trPr>
        <w:tc>
          <w:tcPr>
            <w:tcW w:w="2977"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rPr>
                <w:rFonts w:ascii="Times New Roman" w:hAnsi="Times New Roman"/>
                <w:szCs w:val="24"/>
                <w:lang w:val="kk-KZ"/>
              </w:rPr>
            </w:pPr>
            <w:r w:rsidRPr="001F0B47">
              <w:rPr>
                <w:rFonts w:ascii="Times New Roman" w:hAnsi="Times New Roman"/>
                <w:szCs w:val="24"/>
                <w:lang w:val="kk-KZ"/>
              </w:rPr>
              <w:t>Орталық алаң</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0,08</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0,16</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0,219</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0,4</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0,131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0,08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jc w:val="center"/>
              <w:rPr>
                <w:rFonts w:ascii="Times New Roman" w:hAnsi="Times New Roman"/>
              </w:rPr>
            </w:pPr>
            <w:r w:rsidRPr="001F0B47">
              <w:rPr>
                <w:rFonts w:ascii="Times New Roman" w:hAnsi="Times New Roman"/>
              </w:rPr>
              <w:t>0,9</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0,11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jc w:val="center"/>
              <w:rPr>
                <w:rFonts w:ascii="Times New Roman" w:hAnsi="Times New Roman"/>
              </w:rPr>
            </w:pPr>
            <w:r w:rsidRPr="001F0B47">
              <w:rPr>
                <w:rFonts w:ascii="Times New Roman" w:hAnsi="Times New Roman"/>
              </w:rPr>
              <w:t>0,6</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2,0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0,4</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1,0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74EDB" w:rsidRPr="001F0B47" w:rsidRDefault="00A74EDB" w:rsidP="00F76428">
            <w:pPr>
              <w:pStyle w:val="af8"/>
              <w:jc w:val="center"/>
              <w:rPr>
                <w:rFonts w:ascii="Times New Roman" w:hAnsi="Times New Roman"/>
                <w:szCs w:val="24"/>
                <w:lang w:val="kk-KZ"/>
              </w:rPr>
            </w:pPr>
            <w:r w:rsidRPr="001F0B47">
              <w:rPr>
                <w:rFonts w:ascii="Times New Roman" w:hAnsi="Times New Roman"/>
                <w:szCs w:val="24"/>
                <w:lang w:val="kk-KZ"/>
              </w:rPr>
              <w:t>0,2</w:t>
            </w:r>
          </w:p>
        </w:tc>
      </w:tr>
    </w:tbl>
    <w:p w:rsidR="00A74EDB" w:rsidRPr="001F0B47" w:rsidRDefault="00A74EDB" w:rsidP="00A74EDB">
      <w:pPr>
        <w:pStyle w:val="af3"/>
        <w:spacing w:before="0" w:after="0"/>
        <w:jc w:val="both"/>
        <w:rPr>
          <w:rFonts w:ascii="Times New Roman" w:hAnsi="Times New Roman"/>
          <w:bCs w:val="0"/>
          <w:sz w:val="24"/>
          <w:szCs w:val="24"/>
        </w:rPr>
      </w:pPr>
    </w:p>
    <w:p w:rsidR="00A74EDB" w:rsidRPr="001F0B47" w:rsidRDefault="00A74EDB" w:rsidP="00A74EDB">
      <w:pPr>
        <w:pStyle w:val="af3"/>
        <w:spacing w:before="0" w:after="0"/>
        <w:jc w:val="right"/>
        <w:rPr>
          <w:rFonts w:ascii="Times New Roman" w:hAnsi="Times New Roman"/>
          <w:b w:val="0"/>
          <w:bCs w:val="0"/>
          <w:sz w:val="24"/>
          <w:szCs w:val="24"/>
        </w:rPr>
      </w:pPr>
    </w:p>
    <w:p w:rsidR="00A74EDB" w:rsidRPr="001F0B47" w:rsidRDefault="00A74EDB" w:rsidP="00A74EDB">
      <w:pPr>
        <w:pStyle w:val="af3"/>
        <w:spacing w:before="0" w:after="0"/>
        <w:jc w:val="right"/>
        <w:rPr>
          <w:rFonts w:ascii="Times New Roman" w:hAnsi="Times New Roman"/>
          <w:b w:val="0"/>
          <w:bCs w:val="0"/>
          <w:sz w:val="24"/>
          <w:szCs w:val="24"/>
        </w:rPr>
        <w:sectPr w:rsidR="00A74EDB" w:rsidRPr="001F0B47" w:rsidSect="004E3F33">
          <w:footerReference w:type="even" r:id="rId104"/>
          <w:footerReference w:type="default" r:id="rId105"/>
          <w:footerReference w:type="first" r:id="rId106"/>
          <w:pgSz w:w="16838" w:h="11906" w:orient="landscape"/>
          <w:pgMar w:top="1134" w:right="1134" w:bottom="851" w:left="1134" w:header="709" w:footer="709" w:gutter="0"/>
          <w:cols w:space="708"/>
          <w:docGrid w:linePitch="360"/>
        </w:sectPr>
      </w:pPr>
    </w:p>
    <w:p w:rsidR="00A74EDB" w:rsidRPr="001F0B47" w:rsidRDefault="00A74EDB" w:rsidP="00A74EDB">
      <w:pPr>
        <w:pStyle w:val="af3"/>
        <w:spacing w:before="0" w:after="0"/>
        <w:jc w:val="right"/>
        <w:rPr>
          <w:rFonts w:ascii="Times New Roman" w:hAnsi="Times New Roman"/>
          <w:b w:val="0"/>
          <w:bCs w:val="0"/>
          <w:sz w:val="24"/>
          <w:szCs w:val="24"/>
          <w:lang w:val="kk-KZ"/>
        </w:rPr>
      </w:pPr>
      <w:r w:rsidRPr="001F0B47">
        <w:rPr>
          <w:rFonts w:ascii="Times New Roman" w:hAnsi="Times New Roman"/>
          <w:b w:val="0"/>
          <w:bCs w:val="0"/>
          <w:sz w:val="24"/>
          <w:szCs w:val="24"/>
          <w:lang w:val="kk-KZ"/>
        </w:rPr>
        <w:lastRenderedPageBreak/>
        <w:t>93.1-кесте</w:t>
      </w:r>
    </w:p>
    <w:p w:rsidR="00A74EDB" w:rsidRPr="001F0B47" w:rsidRDefault="00A74EDB" w:rsidP="00A74EDB">
      <w:pPr>
        <w:pStyle w:val="af3"/>
        <w:spacing w:before="0" w:after="0"/>
        <w:rPr>
          <w:rFonts w:ascii="Times New Roman" w:hAnsi="Times New Roman"/>
          <w:b w:val="0"/>
          <w:bCs w:val="0"/>
          <w:sz w:val="28"/>
          <w:szCs w:val="28"/>
          <w:lang w:val="kk-KZ"/>
        </w:rPr>
      </w:pPr>
      <w:r w:rsidRPr="001F0B47">
        <w:rPr>
          <w:rFonts w:ascii="Times New Roman" w:hAnsi="Times New Roman"/>
          <w:b w:val="0"/>
          <w:bCs w:val="0"/>
          <w:sz w:val="28"/>
          <w:szCs w:val="28"/>
          <w:lang w:val="kk-KZ"/>
        </w:rPr>
        <w:t>2016 жылдың 1 тоқсанына Қызылорда облысының эпизодттық бақылау деректері бойынша атмосфералық ауаның</w:t>
      </w:r>
    </w:p>
    <w:p w:rsidR="00A74EDB" w:rsidRPr="001F0B47" w:rsidRDefault="00A74EDB" w:rsidP="00A74EDB">
      <w:pPr>
        <w:pStyle w:val="af3"/>
        <w:spacing w:before="0" w:after="0"/>
        <w:rPr>
          <w:rFonts w:ascii="Times New Roman" w:hAnsi="Times New Roman"/>
          <w:b w:val="0"/>
          <w:bCs w:val="0"/>
          <w:sz w:val="28"/>
          <w:szCs w:val="28"/>
          <w:lang w:val="kk-KZ"/>
        </w:rPr>
      </w:pPr>
      <w:r w:rsidRPr="001F0B47">
        <w:rPr>
          <w:rFonts w:ascii="Times New Roman" w:hAnsi="Times New Roman"/>
          <w:b w:val="0"/>
          <w:bCs w:val="0"/>
          <w:sz w:val="28"/>
          <w:szCs w:val="28"/>
          <w:lang w:val="kk-KZ"/>
        </w:rPr>
        <w:t>жай-күйіне сипаттама</w:t>
      </w:r>
    </w:p>
    <w:tbl>
      <w:tblPr>
        <w:tblW w:w="143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92"/>
        <w:gridCol w:w="3544"/>
        <w:gridCol w:w="835"/>
        <w:gridCol w:w="850"/>
        <w:gridCol w:w="1008"/>
        <w:gridCol w:w="1276"/>
        <w:gridCol w:w="835"/>
        <w:gridCol w:w="1433"/>
        <w:gridCol w:w="1260"/>
        <w:gridCol w:w="1985"/>
      </w:tblGrid>
      <w:tr w:rsidR="00A74EDB" w:rsidRPr="001F0B47" w:rsidTr="00F76428">
        <w:trPr>
          <w:cantSplit/>
          <w:trHeight w:val="253"/>
          <w:jc w:val="center"/>
        </w:trPr>
        <w:tc>
          <w:tcPr>
            <w:tcW w:w="4836" w:type="dxa"/>
            <w:gridSpan w:val="2"/>
            <w:vMerge w:val="restart"/>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rPr>
                <w:rFonts w:ascii="Times New Roman" w:hAnsi="Times New Roman"/>
                <w:sz w:val="20"/>
                <w:szCs w:val="20"/>
              </w:rPr>
            </w:pPr>
          </w:p>
          <w:p w:rsidR="00A74EDB" w:rsidRPr="001F0B47" w:rsidRDefault="00A74EDB" w:rsidP="00F76428">
            <w:pPr>
              <w:pStyle w:val="af8"/>
              <w:rPr>
                <w:rFonts w:ascii="Times New Roman" w:hAnsi="Times New Roman"/>
                <w:sz w:val="20"/>
                <w:szCs w:val="20"/>
              </w:rPr>
            </w:pPr>
          </w:p>
          <w:p w:rsidR="00A74EDB" w:rsidRPr="001F0B47" w:rsidRDefault="00A74EDB" w:rsidP="00F76428">
            <w:pPr>
              <w:pStyle w:val="af8"/>
              <w:jc w:val="center"/>
              <w:rPr>
                <w:rFonts w:ascii="Times New Roman" w:hAnsi="Times New Roman"/>
                <w:sz w:val="20"/>
                <w:szCs w:val="20"/>
              </w:rPr>
            </w:pPr>
          </w:p>
          <w:p w:rsidR="00A74EDB" w:rsidRPr="001F0B47" w:rsidRDefault="00A74EDB" w:rsidP="00F76428">
            <w:pPr>
              <w:pStyle w:val="af8"/>
              <w:jc w:val="center"/>
              <w:rPr>
                <w:rFonts w:ascii="Times New Roman" w:hAnsi="Times New Roman"/>
                <w:sz w:val="20"/>
                <w:szCs w:val="20"/>
                <w:lang w:val="kk-KZ"/>
              </w:rPr>
            </w:pPr>
            <w:r w:rsidRPr="001F0B47">
              <w:rPr>
                <w:rFonts w:ascii="Times New Roman" w:hAnsi="Times New Roman"/>
                <w:sz w:val="20"/>
                <w:szCs w:val="20"/>
                <w:lang w:val="kk-KZ"/>
              </w:rPr>
              <w:t>Сынама нүктесінің атауы</w:t>
            </w:r>
          </w:p>
          <w:p w:rsidR="00A74EDB" w:rsidRPr="001F0B47" w:rsidRDefault="00A74EDB" w:rsidP="00F76428">
            <w:pPr>
              <w:pStyle w:val="af8"/>
              <w:rPr>
                <w:rFonts w:ascii="Times New Roman" w:hAnsi="Times New Roman"/>
                <w:sz w:val="20"/>
                <w:szCs w:val="20"/>
              </w:rPr>
            </w:pPr>
          </w:p>
          <w:p w:rsidR="00A74EDB" w:rsidRPr="001F0B47" w:rsidRDefault="00A74EDB" w:rsidP="00F76428">
            <w:pPr>
              <w:pStyle w:val="af8"/>
              <w:rPr>
                <w:rFonts w:ascii="Times New Roman" w:hAnsi="Times New Roman"/>
                <w:sz w:val="20"/>
                <w:szCs w:val="20"/>
              </w:rPr>
            </w:pPr>
          </w:p>
          <w:p w:rsidR="00A74EDB" w:rsidRPr="001F0B47" w:rsidRDefault="00A74EDB" w:rsidP="00F76428">
            <w:pPr>
              <w:pStyle w:val="af8"/>
              <w:rPr>
                <w:rFonts w:ascii="Times New Roman" w:hAnsi="Times New Roman"/>
                <w:sz w:val="20"/>
                <w:szCs w:val="20"/>
              </w:rPr>
            </w:pPr>
          </w:p>
          <w:p w:rsidR="00A74EDB" w:rsidRPr="001F0B47" w:rsidRDefault="00A74EDB" w:rsidP="00F76428">
            <w:pPr>
              <w:pStyle w:val="af8"/>
              <w:rPr>
                <w:rFonts w:ascii="Times New Roman" w:hAnsi="Times New Roman"/>
                <w:sz w:val="20"/>
                <w:szCs w:val="20"/>
              </w:rPr>
            </w:pPr>
          </w:p>
        </w:tc>
        <w:tc>
          <w:tcPr>
            <w:tcW w:w="9482" w:type="dxa"/>
            <w:gridSpan w:val="8"/>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 w:val="20"/>
                <w:szCs w:val="20"/>
              </w:rPr>
            </w:pPr>
            <w:r w:rsidRPr="001F0B47">
              <w:rPr>
                <w:rFonts w:ascii="Times New Roman" w:hAnsi="Times New Roman"/>
                <w:sz w:val="20"/>
                <w:szCs w:val="20"/>
              </w:rPr>
              <w:t>Максимальді-бір реттік шоғыр, ШЖШ</w:t>
            </w:r>
          </w:p>
        </w:tc>
      </w:tr>
      <w:tr w:rsidR="00A74EDB" w:rsidRPr="001F0B47" w:rsidTr="00F76428">
        <w:trPr>
          <w:cantSplit/>
          <w:trHeight w:val="273"/>
          <w:jc w:val="center"/>
        </w:trPr>
        <w:tc>
          <w:tcPr>
            <w:tcW w:w="4836" w:type="dxa"/>
            <w:gridSpan w:val="2"/>
            <w:vMerge/>
            <w:tcBorders>
              <w:top w:val="single" w:sz="4" w:space="0" w:color="auto"/>
              <w:left w:val="single" w:sz="4" w:space="0" w:color="auto"/>
              <w:bottom w:val="single" w:sz="4" w:space="0" w:color="auto"/>
              <w:right w:val="single" w:sz="4" w:space="0" w:color="auto"/>
            </w:tcBorders>
            <w:vAlign w:val="center"/>
          </w:tcPr>
          <w:p w:rsidR="00A74EDB" w:rsidRPr="001F0B47" w:rsidRDefault="00A74EDB" w:rsidP="00F76428">
            <w:pPr>
              <w:pStyle w:val="af8"/>
              <w:rPr>
                <w:rFonts w:ascii="Times New Roman" w:hAnsi="Times New Roman"/>
                <w:sz w:val="20"/>
                <w:szCs w:val="20"/>
              </w:rPr>
            </w:pPr>
          </w:p>
        </w:tc>
        <w:tc>
          <w:tcPr>
            <w:tcW w:w="1685" w:type="dxa"/>
            <w:gridSpan w:val="2"/>
            <w:tcBorders>
              <w:top w:val="single" w:sz="4" w:space="0" w:color="auto"/>
              <w:left w:val="single" w:sz="4" w:space="0" w:color="auto"/>
              <w:bottom w:val="single" w:sz="4" w:space="0" w:color="auto"/>
              <w:right w:val="single" w:sz="4" w:space="0" w:color="auto"/>
            </w:tcBorders>
            <w:vAlign w:val="center"/>
          </w:tcPr>
          <w:p w:rsidR="00A74EDB" w:rsidRPr="001F0B47" w:rsidRDefault="00A74EDB" w:rsidP="00F76428">
            <w:pPr>
              <w:jc w:val="center"/>
              <w:rPr>
                <w:rFonts w:ascii="Times New Roman" w:hAnsi="Times New Roman"/>
                <w:sz w:val="20"/>
                <w:szCs w:val="20"/>
              </w:rPr>
            </w:pPr>
            <w:r w:rsidRPr="001F0B47">
              <w:rPr>
                <w:rFonts w:ascii="Times New Roman" w:hAnsi="Times New Roman"/>
                <w:sz w:val="20"/>
                <w:szCs w:val="20"/>
              </w:rPr>
              <w:t>Қалқыма заттар</w:t>
            </w:r>
          </w:p>
        </w:tc>
        <w:tc>
          <w:tcPr>
            <w:tcW w:w="2284" w:type="dxa"/>
            <w:gridSpan w:val="2"/>
            <w:tcBorders>
              <w:top w:val="single" w:sz="4" w:space="0" w:color="auto"/>
              <w:left w:val="single" w:sz="4" w:space="0" w:color="auto"/>
              <w:bottom w:val="single" w:sz="4" w:space="0" w:color="auto"/>
              <w:right w:val="single" w:sz="4" w:space="0" w:color="auto"/>
            </w:tcBorders>
            <w:vAlign w:val="center"/>
          </w:tcPr>
          <w:p w:rsidR="00A74EDB" w:rsidRPr="001F0B47" w:rsidRDefault="00A74EDB" w:rsidP="00F76428">
            <w:pPr>
              <w:jc w:val="center"/>
              <w:rPr>
                <w:rFonts w:ascii="Times New Roman" w:hAnsi="Times New Roman"/>
                <w:sz w:val="20"/>
                <w:szCs w:val="20"/>
              </w:rPr>
            </w:pPr>
            <w:r w:rsidRPr="001F0B47">
              <w:rPr>
                <w:rFonts w:ascii="Times New Roman" w:hAnsi="Times New Roman"/>
                <w:sz w:val="20"/>
                <w:szCs w:val="20"/>
              </w:rPr>
              <w:t>Күкірт диоксиді</w:t>
            </w:r>
          </w:p>
        </w:tc>
        <w:tc>
          <w:tcPr>
            <w:tcW w:w="2268" w:type="dxa"/>
            <w:gridSpan w:val="2"/>
            <w:tcBorders>
              <w:top w:val="single" w:sz="4" w:space="0" w:color="auto"/>
              <w:left w:val="single" w:sz="4" w:space="0" w:color="auto"/>
              <w:bottom w:val="single" w:sz="4" w:space="0" w:color="auto"/>
              <w:right w:val="single" w:sz="4" w:space="0" w:color="auto"/>
            </w:tcBorders>
            <w:vAlign w:val="center"/>
          </w:tcPr>
          <w:p w:rsidR="00A74EDB" w:rsidRPr="001F0B47" w:rsidRDefault="00A74EDB" w:rsidP="00F76428">
            <w:pPr>
              <w:jc w:val="center"/>
              <w:rPr>
                <w:rFonts w:ascii="Times New Roman" w:hAnsi="Times New Roman"/>
                <w:sz w:val="20"/>
                <w:szCs w:val="20"/>
              </w:rPr>
            </w:pPr>
            <w:r w:rsidRPr="001F0B47">
              <w:rPr>
                <w:rFonts w:ascii="Times New Roman" w:hAnsi="Times New Roman"/>
                <w:sz w:val="20"/>
                <w:szCs w:val="20"/>
              </w:rPr>
              <w:t>Азот диоксиді</w:t>
            </w:r>
          </w:p>
        </w:tc>
        <w:tc>
          <w:tcPr>
            <w:tcW w:w="3245" w:type="dxa"/>
            <w:gridSpan w:val="2"/>
            <w:tcBorders>
              <w:top w:val="single" w:sz="4" w:space="0" w:color="auto"/>
              <w:left w:val="single" w:sz="4" w:space="0" w:color="auto"/>
              <w:bottom w:val="single" w:sz="4" w:space="0" w:color="auto"/>
              <w:right w:val="single" w:sz="4" w:space="0" w:color="auto"/>
            </w:tcBorders>
            <w:vAlign w:val="center"/>
          </w:tcPr>
          <w:p w:rsidR="00A74EDB" w:rsidRPr="001F0B47" w:rsidRDefault="00A74EDB" w:rsidP="00F76428">
            <w:pPr>
              <w:jc w:val="center"/>
              <w:rPr>
                <w:rFonts w:ascii="Times New Roman" w:hAnsi="Times New Roman"/>
                <w:sz w:val="20"/>
                <w:szCs w:val="20"/>
              </w:rPr>
            </w:pPr>
            <w:r w:rsidRPr="001F0B47">
              <w:rPr>
                <w:rFonts w:ascii="Times New Roman" w:hAnsi="Times New Roman"/>
                <w:sz w:val="20"/>
                <w:szCs w:val="20"/>
              </w:rPr>
              <w:t>Көміртегі оксиді</w:t>
            </w:r>
          </w:p>
        </w:tc>
      </w:tr>
      <w:tr w:rsidR="00A74EDB" w:rsidRPr="001F0B47" w:rsidTr="00F76428">
        <w:trPr>
          <w:cantSplit/>
          <w:trHeight w:val="1323"/>
          <w:jc w:val="center"/>
        </w:trPr>
        <w:tc>
          <w:tcPr>
            <w:tcW w:w="4836" w:type="dxa"/>
            <w:gridSpan w:val="2"/>
            <w:vMerge/>
            <w:tcBorders>
              <w:top w:val="single" w:sz="4" w:space="0" w:color="auto"/>
              <w:left w:val="single" w:sz="4" w:space="0" w:color="auto"/>
              <w:bottom w:val="single" w:sz="4" w:space="0" w:color="auto"/>
              <w:right w:val="single" w:sz="4" w:space="0" w:color="auto"/>
            </w:tcBorders>
            <w:vAlign w:val="center"/>
          </w:tcPr>
          <w:p w:rsidR="00A74EDB" w:rsidRPr="001F0B47" w:rsidRDefault="00A74EDB" w:rsidP="00F76428">
            <w:pPr>
              <w:pStyle w:val="af8"/>
              <w:rPr>
                <w:rFonts w:ascii="Times New Roman" w:hAnsi="Times New Roman"/>
                <w:sz w:val="20"/>
                <w:szCs w:val="20"/>
              </w:rPr>
            </w:pPr>
          </w:p>
        </w:tc>
        <w:tc>
          <w:tcPr>
            <w:tcW w:w="835" w:type="dxa"/>
            <w:tcBorders>
              <w:top w:val="single" w:sz="4" w:space="0" w:color="auto"/>
              <w:left w:val="single" w:sz="4" w:space="0" w:color="auto"/>
              <w:bottom w:val="single" w:sz="4" w:space="0" w:color="auto"/>
              <w:right w:val="single" w:sz="4" w:space="0" w:color="auto"/>
            </w:tcBorders>
            <w:textDirection w:val="btLr"/>
            <w:vAlign w:val="center"/>
          </w:tcPr>
          <w:p w:rsidR="00A74EDB" w:rsidRPr="001F0B47" w:rsidRDefault="00A74EDB" w:rsidP="00F76428">
            <w:pPr>
              <w:ind w:left="113" w:right="113"/>
              <w:jc w:val="both"/>
              <w:rPr>
                <w:rFonts w:ascii="Times New Roman" w:hAnsi="Times New Roman"/>
              </w:rPr>
            </w:pPr>
            <w:r w:rsidRPr="001F0B47">
              <w:rPr>
                <w:rFonts w:ascii="Times New Roman" w:hAnsi="Times New Roman"/>
              </w:rPr>
              <w:t>мг/м³</w:t>
            </w:r>
          </w:p>
        </w:tc>
        <w:tc>
          <w:tcPr>
            <w:tcW w:w="850" w:type="dxa"/>
            <w:tcBorders>
              <w:top w:val="single" w:sz="4" w:space="0" w:color="auto"/>
              <w:left w:val="single" w:sz="4" w:space="0" w:color="auto"/>
              <w:bottom w:val="single" w:sz="4" w:space="0" w:color="auto"/>
              <w:right w:val="single" w:sz="4" w:space="0" w:color="auto"/>
            </w:tcBorders>
            <w:textDirection w:val="btLr"/>
            <w:vAlign w:val="center"/>
          </w:tcPr>
          <w:p w:rsidR="00A74EDB" w:rsidRPr="001F0B47" w:rsidRDefault="00A74EDB" w:rsidP="00F76428">
            <w:pPr>
              <w:ind w:left="113" w:right="113"/>
              <w:jc w:val="center"/>
              <w:rPr>
                <w:rFonts w:ascii="Times New Roman" w:hAnsi="Times New Roman"/>
                <w:lang w:val="kk-KZ"/>
              </w:rPr>
            </w:pPr>
            <w:r w:rsidRPr="001F0B47">
              <w:rPr>
                <w:rFonts w:ascii="Times New Roman" w:hAnsi="Times New Roman"/>
                <w:lang w:val="kk-KZ"/>
              </w:rPr>
              <w:t>ШЖШ асу еселігі</w:t>
            </w:r>
          </w:p>
        </w:tc>
        <w:tc>
          <w:tcPr>
            <w:tcW w:w="1008" w:type="dxa"/>
            <w:tcBorders>
              <w:top w:val="single" w:sz="4" w:space="0" w:color="auto"/>
              <w:left w:val="single" w:sz="4" w:space="0" w:color="auto"/>
              <w:bottom w:val="single" w:sz="4" w:space="0" w:color="auto"/>
              <w:right w:val="single" w:sz="4" w:space="0" w:color="auto"/>
            </w:tcBorders>
            <w:textDirection w:val="btLr"/>
            <w:vAlign w:val="center"/>
          </w:tcPr>
          <w:p w:rsidR="00A74EDB" w:rsidRPr="001F0B47" w:rsidRDefault="00A74EDB" w:rsidP="00F76428">
            <w:pPr>
              <w:ind w:left="113" w:right="113"/>
              <w:jc w:val="both"/>
              <w:rPr>
                <w:rFonts w:ascii="Times New Roman" w:hAnsi="Times New Roman"/>
              </w:rPr>
            </w:pPr>
            <w:r w:rsidRPr="001F0B47">
              <w:rPr>
                <w:rFonts w:ascii="Times New Roman" w:hAnsi="Times New Roman"/>
              </w:rPr>
              <w:t>мг/м³</w:t>
            </w:r>
          </w:p>
        </w:tc>
        <w:tc>
          <w:tcPr>
            <w:tcW w:w="1276" w:type="dxa"/>
            <w:tcBorders>
              <w:top w:val="single" w:sz="4" w:space="0" w:color="auto"/>
              <w:left w:val="single" w:sz="4" w:space="0" w:color="auto"/>
              <w:bottom w:val="single" w:sz="4" w:space="0" w:color="auto"/>
              <w:right w:val="single" w:sz="4" w:space="0" w:color="auto"/>
            </w:tcBorders>
            <w:textDirection w:val="btLr"/>
            <w:vAlign w:val="center"/>
          </w:tcPr>
          <w:p w:rsidR="00A74EDB" w:rsidRPr="001F0B47" w:rsidRDefault="00A74EDB" w:rsidP="00F76428">
            <w:pPr>
              <w:ind w:left="113" w:right="113"/>
              <w:jc w:val="center"/>
              <w:rPr>
                <w:rFonts w:ascii="Times New Roman" w:hAnsi="Times New Roman"/>
                <w:lang w:val="kk-KZ"/>
              </w:rPr>
            </w:pPr>
            <w:r w:rsidRPr="001F0B47">
              <w:rPr>
                <w:rFonts w:ascii="Times New Roman" w:hAnsi="Times New Roman"/>
                <w:lang w:val="kk-KZ"/>
              </w:rPr>
              <w:t>ШЖШ асу еселігі</w:t>
            </w:r>
          </w:p>
        </w:tc>
        <w:tc>
          <w:tcPr>
            <w:tcW w:w="835" w:type="dxa"/>
            <w:tcBorders>
              <w:top w:val="single" w:sz="4" w:space="0" w:color="auto"/>
              <w:left w:val="single" w:sz="4" w:space="0" w:color="auto"/>
              <w:bottom w:val="single" w:sz="4" w:space="0" w:color="auto"/>
              <w:right w:val="single" w:sz="4" w:space="0" w:color="auto"/>
            </w:tcBorders>
            <w:textDirection w:val="btLr"/>
            <w:vAlign w:val="center"/>
          </w:tcPr>
          <w:p w:rsidR="00A74EDB" w:rsidRPr="001F0B47" w:rsidRDefault="00A74EDB" w:rsidP="00F76428">
            <w:pPr>
              <w:ind w:left="113" w:right="113"/>
              <w:jc w:val="both"/>
              <w:rPr>
                <w:rFonts w:ascii="Times New Roman" w:hAnsi="Times New Roman"/>
              </w:rPr>
            </w:pPr>
            <w:r w:rsidRPr="001F0B47">
              <w:rPr>
                <w:rFonts w:ascii="Times New Roman" w:hAnsi="Times New Roman"/>
              </w:rPr>
              <w:t>мг/м³</w:t>
            </w:r>
          </w:p>
        </w:tc>
        <w:tc>
          <w:tcPr>
            <w:tcW w:w="1433" w:type="dxa"/>
            <w:tcBorders>
              <w:top w:val="single" w:sz="4" w:space="0" w:color="auto"/>
              <w:left w:val="single" w:sz="4" w:space="0" w:color="auto"/>
              <w:bottom w:val="single" w:sz="4" w:space="0" w:color="auto"/>
              <w:right w:val="single" w:sz="4" w:space="0" w:color="auto"/>
            </w:tcBorders>
            <w:textDirection w:val="btLr"/>
            <w:vAlign w:val="center"/>
          </w:tcPr>
          <w:p w:rsidR="00A74EDB" w:rsidRPr="001F0B47" w:rsidRDefault="00A74EDB" w:rsidP="00F76428">
            <w:pPr>
              <w:ind w:left="113" w:right="113"/>
              <w:jc w:val="center"/>
              <w:rPr>
                <w:rFonts w:ascii="Times New Roman" w:hAnsi="Times New Roman"/>
                <w:lang w:val="kk-KZ"/>
              </w:rPr>
            </w:pPr>
            <w:r w:rsidRPr="001F0B47">
              <w:rPr>
                <w:rFonts w:ascii="Times New Roman" w:hAnsi="Times New Roman"/>
                <w:lang w:val="kk-KZ"/>
              </w:rPr>
              <w:t>ШЖШ асу еселігі</w:t>
            </w:r>
          </w:p>
        </w:tc>
        <w:tc>
          <w:tcPr>
            <w:tcW w:w="1260" w:type="dxa"/>
            <w:tcBorders>
              <w:top w:val="single" w:sz="4" w:space="0" w:color="auto"/>
              <w:left w:val="single" w:sz="4" w:space="0" w:color="auto"/>
              <w:bottom w:val="single" w:sz="4" w:space="0" w:color="auto"/>
              <w:right w:val="single" w:sz="4" w:space="0" w:color="auto"/>
            </w:tcBorders>
            <w:textDirection w:val="btLr"/>
            <w:vAlign w:val="center"/>
          </w:tcPr>
          <w:p w:rsidR="00A74EDB" w:rsidRPr="001F0B47" w:rsidRDefault="00A74EDB" w:rsidP="00F76428">
            <w:pPr>
              <w:ind w:left="113" w:right="113"/>
              <w:jc w:val="both"/>
              <w:rPr>
                <w:rFonts w:ascii="Times New Roman" w:hAnsi="Times New Roman"/>
              </w:rPr>
            </w:pPr>
            <w:r w:rsidRPr="001F0B47">
              <w:rPr>
                <w:rFonts w:ascii="Times New Roman" w:hAnsi="Times New Roman"/>
              </w:rPr>
              <w:t>мг/м³</w:t>
            </w:r>
          </w:p>
        </w:tc>
        <w:tc>
          <w:tcPr>
            <w:tcW w:w="1985" w:type="dxa"/>
            <w:tcBorders>
              <w:top w:val="single" w:sz="4" w:space="0" w:color="auto"/>
              <w:left w:val="single" w:sz="4" w:space="0" w:color="auto"/>
              <w:bottom w:val="single" w:sz="4" w:space="0" w:color="auto"/>
              <w:right w:val="single" w:sz="4" w:space="0" w:color="auto"/>
            </w:tcBorders>
            <w:textDirection w:val="btLr"/>
            <w:vAlign w:val="center"/>
          </w:tcPr>
          <w:p w:rsidR="00A74EDB" w:rsidRPr="001F0B47" w:rsidRDefault="00A74EDB" w:rsidP="00F76428">
            <w:pPr>
              <w:ind w:left="113" w:right="113"/>
              <w:jc w:val="center"/>
              <w:rPr>
                <w:rFonts w:ascii="Times New Roman" w:hAnsi="Times New Roman"/>
                <w:lang w:val="kk-KZ"/>
              </w:rPr>
            </w:pPr>
            <w:r w:rsidRPr="001F0B47">
              <w:rPr>
                <w:rFonts w:ascii="Times New Roman" w:hAnsi="Times New Roman"/>
                <w:lang w:val="kk-KZ"/>
              </w:rPr>
              <w:t>ШЖШ асу еселігі</w:t>
            </w:r>
          </w:p>
        </w:tc>
      </w:tr>
      <w:tr w:rsidR="00A74EDB" w:rsidRPr="001F0B47" w:rsidTr="00F76428">
        <w:trPr>
          <w:trHeight w:val="240"/>
          <w:jc w:val="center"/>
        </w:trPr>
        <w:tc>
          <w:tcPr>
            <w:tcW w:w="1292" w:type="dxa"/>
            <w:vMerge w:val="restart"/>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rPr>
                <w:rFonts w:ascii="Times New Roman" w:hAnsi="Times New Roman"/>
                <w:sz w:val="20"/>
                <w:szCs w:val="20"/>
              </w:rPr>
            </w:pPr>
          </w:p>
          <w:p w:rsidR="00A74EDB" w:rsidRPr="001F0B47" w:rsidRDefault="00A74EDB" w:rsidP="00F76428">
            <w:pPr>
              <w:pStyle w:val="af8"/>
              <w:rPr>
                <w:rFonts w:ascii="Times New Roman" w:hAnsi="Times New Roman"/>
                <w:sz w:val="20"/>
                <w:szCs w:val="20"/>
              </w:rPr>
            </w:pPr>
            <w:r w:rsidRPr="001F0B47">
              <w:rPr>
                <w:rFonts w:ascii="Times New Roman" w:hAnsi="Times New Roman"/>
                <w:sz w:val="20"/>
                <w:szCs w:val="20"/>
              </w:rPr>
              <w:t>Жа</w:t>
            </w:r>
            <w:r w:rsidRPr="001F0B47">
              <w:rPr>
                <w:rFonts w:ascii="Times New Roman" w:hAnsi="Times New Roman"/>
                <w:sz w:val="20"/>
                <w:szCs w:val="20"/>
                <w:lang w:val="kk-KZ"/>
              </w:rPr>
              <w:t>ң</w:t>
            </w:r>
            <w:r w:rsidRPr="001F0B47">
              <w:rPr>
                <w:rFonts w:ascii="Times New Roman" w:hAnsi="Times New Roman"/>
                <w:sz w:val="20"/>
                <w:szCs w:val="20"/>
              </w:rPr>
              <w:t>а</w:t>
            </w:r>
            <w:r w:rsidRPr="001F0B47">
              <w:rPr>
                <w:rFonts w:ascii="Times New Roman" w:hAnsi="Times New Roman"/>
                <w:sz w:val="20"/>
                <w:szCs w:val="20"/>
                <w:lang w:val="kk-KZ"/>
              </w:rPr>
              <w:t>қ</w:t>
            </w:r>
            <w:r w:rsidRPr="001F0B47">
              <w:rPr>
                <w:rFonts w:ascii="Times New Roman" w:hAnsi="Times New Roman"/>
                <w:sz w:val="20"/>
                <w:szCs w:val="20"/>
              </w:rPr>
              <w:t>ор</w:t>
            </w:r>
            <w:r w:rsidRPr="001F0B47">
              <w:rPr>
                <w:rFonts w:ascii="Times New Roman" w:hAnsi="Times New Roman"/>
                <w:sz w:val="20"/>
                <w:szCs w:val="20"/>
                <w:lang w:val="kk-KZ"/>
              </w:rPr>
              <w:t>ғ</w:t>
            </w:r>
            <w:r w:rsidRPr="001F0B47">
              <w:rPr>
                <w:rFonts w:ascii="Times New Roman" w:hAnsi="Times New Roman"/>
                <w:sz w:val="20"/>
                <w:szCs w:val="20"/>
              </w:rPr>
              <w:t>ан</w:t>
            </w:r>
          </w:p>
        </w:tc>
        <w:tc>
          <w:tcPr>
            <w:tcW w:w="3544"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rPr>
                <w:rFonts w:ascii="Times New Roman" w:hAnsi="Times New Roman"/>
                <w:sz w:val="20"/>
                <w:szCs w:val="20"/>
              </w:rPr>
            </w:pPr>
            <w:r w:rsidRPr="001F0B47">
              <w:rPr>
                <w:rFonts w:ascii="Times New Roman" w:hAnsi="Times New Roman"/>
                <w:sz w:val="20"/>
                <w:szCs w:val="20"/>
                <w:lang w:val="kk-KZ"/>
              </w:rPr>
              <w:t>Аудан орталығы</w:t>
            </w:r>
            <w:r w:rsidRPr="001F0B47">
              <w:rPr>
                <w:rFonts w:ascii="Times New Roman" w:hAnsi="Times New Roman"/>
                <w:sz w:val="20"/>
                <w:szCs w:val="20"/>
              </w:rPr>
              <w:t xml:space="preserve"> (</w:t>
            </w:r>
            <w:r w:rsidRPr="001F0B47">
              <w:rPr>
                <w:rFonts w:ascii="Times New Roman" w:hAnsi="Times New Roman"/>
                <w:sz w:val="20"/>
                <w:szCs w:val="20"/>
                <w:lang w:val="kk-KZ"/>
              </w:rPr>
              <w:t>Қ</w:t>
            </w:r>
            <w:r w:rsidRPr="001F0B47">
              <w:rPr>
                <w:rFonts w:ascii="Times New Roman" w:hAnsi="Times New Roman"/>
                <w:sz w:val="20"/>
                <w:szCs w:val="20"/>
              </w:rPr>
              <w:t>орасан ата</w:t>
            </w:r>
            <w:r w:rsidRPr="001F0B47">
              <w:rPr>
                <w:rFonts w:ascii="Times New Roman" w:hAnsi="Times New Roman"/>
                <w:sz w:val="20"/>
                <w:szCs w:val="20"/>
                <w:lang w:val="kk-KZ"/>
              </w:rPr>
              <w:t xml:space="preserve"> к.</w:t>
            </w:r>
            <w:r w:rsidRPr="001F0B47">
              <w:rPr>
                <w:rFonts w:ascii="Times New Roman" w:hAnsi="Times New Roman"/>
                <w:sz w:val="20"/>
                <w:szCs w:val="20"/>
              </w:rPr>
              <w:t>)</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850"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1008"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0,162</w:t>
            </w:r>
          </w:p>
        </w:tc>
        <w:tc>
          <w:tcPr>
            <w:tcW w:w="1276"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0,3</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0,10</w:t>
            </w:r>
          </w:p>
        </w:tc>
        <w:tc>
          <w:tcPr>
            <w:tcW w:w="1433"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0,5</w:t>
            </w:r>
          </w:p>
        </w:tc>
        <w:tc>
          <w:tcPr>
            <w:tcW w:w="1260"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1,0</w:t>
            </w:r>
          </w:p>
        </w:tc>
        <w:tc>
          <w:tcPr>
            <w:tcW w:w="1985"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0,2</w:t>
            </w:r>
          </w:p>
        </w:tc>
      </w:tr>
      <w:tr w:rsidR="00A74EDB" w:rsidRPr="001F0B47" w:rsidTr="00F76428">
        <w:trPr>
          <w:trHeight w:val="271"/>
          <w:jc w:val="center"/>
        </w:trPr>
        <w:tc>
          <w:tcPr>
            <w:tcW w:w="1292" w:type="dxa"/>
            <w:vMerge/>
            <w:tcBorders>
              <w:top w:val="single" w:sz="4" w:space="0" w:color="auto"/>
              <w:left w:val="single" w:sz="4" w:space="0" w:color="auto"/>
              <w:bottom w:val="single" w:sz="4" w:space="0" w:color="auto"/>
              <w:right w:val="single" w:sz="4" w:space="0" w:color="auto"/>
            </w:tcBorders>
            <w:vAlign w:val="center"/>
          </w:tcPr>
          <w:p w:rsidR="00A74EDB" w:rsidRPr="001F0B47" w:rsidRDefault="00A74EDB" w:rsidP="00F76428">
            <w:pPr>
              <w:rPr>
                <w:rFonts w:ascii="Times New Roman" w:hAnsi="Times New Roman"/>
                <w:sz w:val="20"/>
                <w:szCs w:val="20"/>
              </w:rPr>
            </w:pPr>
          </w:p>
        </w:tc>
        <w:tc>
          <w:tcPr>
            <w:tcW w:w="3544"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rPr>
                <w:rFonts w:ascii="Times New Roman" w:hAnsi="Times New Roman"/>
                <w:sz w:val="20"/>
                <w:szCs w:val="20"/>
              </w:rPr>
            </w:pPr>
            <w:r w:rsidRPr="001F0B47">
              <w:rPr>
                <w:rFonts w:ascii="Times New Roman" w:hAnsi="Times New Roman"/>
                <w:sz w:val="20"/>
                <w:szCs w:val="20"/>
                <w:lang w:val="kk-KZ"/>
              </w:rPr>
              <w:t>Базар</w:t>
            </w:r>
            <w:r w:rsidRPr="001F0B47">
              <w:rPr>
                <w:rFonts w:ascii="Times New Roman" w:hAnsi="Times New Roman"/>
                <w:sz w:val="20"/>
                <w:szCs w:val="20"/>
              </w:rPr>
              <w:t xml:space="preserve"> ( Манап К</w:t>
            </w:r>
            <w:r w:rsidRPr="001F0B47">
              <w:rPr>
                <w:rFonts w:ascii="Times New Roman" w:hAnsi="Times New Roman"/>
                <w:sz w:val="20"/>
                <w:szCs w:val="20"/>
                <w:lang w:val="kk-KZ"/>
              </w:rPr>
              <w:t>ө</w:t>
            </w:r>
            <w:r w:rsidRPr="001F0B47">
              <w:rPr>
                <w:rFonts w:ascii="Times New Roman" w:hAnsi="Times New Roman"/>
                <w:sz w:val="20"/>
                <w:szCs w:val="20"/>
              </w:rPr>
              <w:t>кенов</w:t>
            </w:r>
            <w:r w:rsidRPr="001F0B47">
              <w:rPr>
                <w:rFonts w:ascii="Times New Roman" w:hAnsi="Times New Roman"/>
                <w:sz w:val="20"/>
                <w:szCs w:val="20"/>
                <w:lang w:val="kk-KZ"/>
              </w:rPr>
              <w:t xml:space="preserve"> көшесі</w:t>
            </w:r>
            <w:r w:rsidRPr="001F0B47">
              <w:rPr>
                <w:rFonts w:ascii="Times New Roman" w:hAnsi="Times New Roman"/>
                <w:sz w:val="20"/>
                <w:szCs w:val="20"/>
              </w:rPr>
              <w:t>)</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850"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1008"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0,141</w:t>
            </w:r>
          </w:p>
        </w:tc>
        <w:tc>
          <w:tcPr>
            <w:tcW w:w="1276"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0,3</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0,09</w:t>
            </w:r>
          </w:p>
        </w:tc>
        <w:tc>
          <w:tcPr>
            <w:tcW w:w="1433"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0,4</w:t>
            </w:r>
          </w:p>
        </w:tc>
        <w:tc>
          <w:tcPr>
            <w:tcW w:w="1260"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1,0</w:t>
            </w:r>
          </w:p>
        </w:tc>
        <w:tc>
          <w:tcPr>
            <w:tcW w:w="1985"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0,2</w:t>
            </w:r>
          </w:p>
        </w:tc>
      </w:tr>
      <w:tr w:rsidR="00A74EDB" w:rsidRPr="001F0B47" w:rsidTr="00F76428">
        <w:trPr>
          <w:trHeight w:val="276"/>
          <w:jc w:val="center"/>
        </w:trPr>
        <w:tc>
          <w:tcPr>
            <w:tcW w:w="1292" w:type="dxa"/>
            <w:vMerge/>
            <w:tcBorders>
              <w:top w:val="single" w:sz="4" w:space="0" w:color="auto"/>
              <w:left w:val="single" w:sz="4" w:space="0" w:color="auto"/>
              <w:bottom w:val="single" w:sz="4" w:space="0" w:color="auto"/>
              <w:right w:val="single" w:sz="4" w:space="0" w:color="auto"/>
            </w:tcBorders>
            <w:vAlign w:val="center"/>
          </w:tcPr>
          <w:p w:rsidR="00A74EDB" w:rsidRPr="001F0B47" w:rsidRDefault="00A74EDB" w:rsidP="00F76428">
            <w:pPr>
              <w:rPr>
                <w:rFonts w:ascii="Times New Roman" w:hAnsi="Times New Roman"/>
                <w:sz w:val="20"/>
                <w:szCs w:val="20"/>
              </w:rPr>
            </w:pPr>
          </w:p>
        </w:tc>
        <w:tc>
          <w:tcPr>
            <w:tcW w:w="3544"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rPr>
                <w:rFonts w:ascii="Times New Roman" w:hAnsi="Times New Roman"/>
                <w:sz w:val="20"/>
                <w:szCs w:val="20"/>
              </w:rPr>
            </w:pPr>
            <w:r w:rsidRPr="001F0B47">
              <w:rPr>
                <w:rFonts w:ascii="Times New Roman" w:hAnsi="Times New Roman"/>
                <w:sz w:val="20"/>
                <w:szCs w:val="20"/>
                <w:lang w:val="kk-KZ"/>
              </w:rPr>
              <w:t>Т/ж</w:t>
            </w:r>
            <w:r w:rsidRPr="001F0B47">
              <w:rPr>
                <w:rFonts w:ascii="Times New Roman" w:hAnsi="Times New Roman"/>
                <w:sz w:val="20"/>
                <w:szCs w:val="20"/>
              </w:rPr>
              <w:t xml:space="preserve"> вокзал </w:t>
            </w:r>
            <w:r w:rsidRPr="001F0B47">
              <w:rPr>
                <w:rFonts w:ascii="Times New Roman" w:hAnsi="Times New Roman"/>
                <w:sz w:val="20"/>
                <w:szCs w:val="20"/>
                <w:lang w:val="kk-KZ"/>
              </w:rPr>
              <w:t xml:space="preserve">ы </w:t>
            </w:r>
            <w:r w:rsidRPr="001F0B47">
              <w:rPr>
                <w:rFonts w:ascii="Times New Roman" w:hAnsi="Times New Roman"/>
                <w:sz w:val="20"/>
                <w:szCs w:val="20"/>
              </w:rPr>
              <w:t>(</w:t>
            </w:r>
            <w:r w:rsidRPr="001F0B47">
              <w:rPr>
                <w:rFonts w:ascii="Times New Roman" w:hAnsi="Times New Roman"/>
                <w:sz w:val="20"/>
                <w:szCs w:val="20"/>
                <w:lang w:val="kk-KZ"/>
              </w:rPr>
              <w:t>Амангелді көшесі</w:t>
            </w:r>
            <w:r w:rsidRPr="001F0B47">
              <w:rPr>
                <w:rFonts w:ascii="Times New Roman" w:hAnsi="Times New Roman"/>
                <w:sz w:val="20"/>
                <w:szCs w:val="20"/>
              </w:rPr>
              <w:t>)</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850"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1008"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jc w:val="center"/>
              <w:rPr>
                <w:rFonts w:ascii="Times New Roman" w:hAnsi="Times New Roman"/>
              </w:rPr>
            </w:pPr>
            <w:r w:rsidRPr="001F0B47">
              <w:rPr>
                <w:rFonts w:ascii="Times New Roman" w:hAnsi="Times New Roman"/>
              </w:rPr>
              <w:t>0,199</w:t>
            </w:r>
          </w:p>
        </w:tc>
        <w:tc>
          <w:tcPr>
            <w:tcW w:w="1276"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0,4</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0,09</w:t>
            </w:r>
          </w:p>
        </w:tc>
        <w:tc>
          <w:tcPr>
            <w:tcW w:w="1433"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0,4</w:t>
            </w:r>
          </w:p>
        </w:tc>
        <w:tc>
          <w:tcPr>
            <w:tcW w:w="1260"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1,0</w:t>
            </w:r>
          </w:p>
        </w:tc>
        <w:tc>
          <w:tcPr>
            <w:tcW w:w="1985"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0,2</w:t>
            </w:r>
          </w:p>
        </w:tc>
      </w:tr>
      <w:tr w:rsidR="00A74EDB" w:rsidRPr="001F0B47" w:rsidTr="00F76428">
        <w:trPr>
          <w:trHeight w:val="279"/>
          <w:jc w:val="center"/>
        </w:trPr>
        <w:tc>
          <w:tcPr>
            <w:tcW w:w="1292" w:type="dxa"/>
            <w:vMerge w:val="restart"/>
            <w:tcBorders>
              <w:top w:val="single" w:sz="4" w:space="0" w:color="auto"/>
              <w:left w:val="single" w:sz="4" w:space="0" w:color="auto"/>
              <w:bottom w:val="single" w:sz="4" w:space="0" w:color="auto"/>
              <w:right w:val="single" w:sz="4" w:space="0" w:color="auto"/>
            </w:tcBorders>
          </w:tcPr>
          <w:p w:rsidR="00A74EDB" w:rsidRPr="001F0B47" w:rsidRDefault="00A74EDB" w:rsidP="00F76428">
            <w:pPr>
              <w:rPr>
                <w:rFonts w:ascii="Times New Roman" w:hAnsi="Times New Roman"/>
                <w:sz w:val="20"/>
                <w:szCs w:val="20"/>
              </w:rPr>
            </w:pPr>
          </w:p>
          <w:p w:rsidR="00A74EDB" w:rsidRPr="001F0B47" w:rsidRDefault="00A74EDB" w:rsidP="00F76428">
            <w:pPr>
              <w:rPr>
                <w:rFonts w:ascii="Times New Roman" w:hAnsi="Times New Roman"/>
                <w:sz w:val="20"/>
                <w:szCs w:val="20"/>
                <w:lang w:val="kk-KZ"/>
              </w:rPr>
            </w:pPr>
            <w:r w:rsidRPr="001F0B47">
              <w:rPr>
                <w:rFonts w:ascii="Times New Roman" w:hAnsi="Times New Roman"/>
                <w:sz w:val="20"/>
                <w:szCs w:val="20"/>
              </w:rPr>
              <w:t>Шиел</w:t>
            </w:r>
            <w:r w:rsidRPr="001F0B47">
              <w:rPr>
                <w:rFonts w:ascii="Times New Roman" w:hAnsi="Times New Roman"/>
                <w:sz w:val="20"/>
                <w:szCs w:val="20"/>
                <w:lang w:val="kk-KZ"/>
              </w:rPr>
              <w:t>і</w:t>
            </w:r>
          </w:p>
        </w:tc>
        <w:tc>
          <w:tcPr>
            <w:tcW w:w="3544"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rPr>
                <w:rFonts w:ascii="Times New Roman" w:hAnsi="Times New Roman"/>
                <w:sz w:val="20"/>
                <w:szCs w:val="20"/>
              </w:rPr>
            </w:pPr>
            <w:r w:rsidRPr="001F0B47">
              <w:rPr>
                <w:rFonts w:ascii="Times New Roman" w:hAnsi="Times New Roman"/>
                <w:sz w:val="20"/>
                <w:szCs w:val="20"/>
                <w:lang w:val="kk-KZ"/>
              </w:rPr>
              <w:t>Аудан орталығы</w:t>
            </w:r>
            <w:r w:rsidRPr="001F0B47">
              <w:rPr>
                <w:rFonts w:ascii="Times New Roman" w:hAnsi="Times New Roman"/>
                <w:sz w:val="20"/>
                <w:szCs w:val="20"/>
              </w:rPr>
              <w:t xml:space="preserve"> (</w:t>
            </w:r>
            <w:r w:rsidRPr="001F0B47">
              <w:rPr>
                <w:rFonts w:ascii="Times New Roman" w:hAnsi="Times New Roman"/>
                <w:sz w:val="20"/>
                <w:szCs w:val="20"/>
                <w:lang w:val="kk-KZ"/>
              </w:rPr>
              <w:t>Сәтбаев  көшесі</w:t>
            </w:r>
            <w:r w:rsidRPr="001F0B47">
              <w:rPr>
                <w:rFonts w:ascii="Times New Roman" w:hAnsi="Times New Roman"/>
                <w:sz w:val="20"/>
                <w:szCs w:val="20"/>
              </w:rPr>
              <w:t>)</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850"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1008"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0,171</w:t>
            </w:r>
          </w:p>
        </w:tc>
        <w:tc>
          <w:tcPr>
            <w:tcW w:w="1276"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0,3</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0,11</w:t>
            </w:r>
          </w:p>
        </w:tc>
        <w:tc>
          <w:tcPr>
            <w:tcW w:w="1433"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0,6</w:t>
            </w:r>
          </w:p>
        </w:tc>
        <w:tc>
          <w:tcPr>
            <w:tcW w:w="1260"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1,0</w:t>
            </w:r>
          </w:p>
        </w:tc>
        <w:tc>
          <w:tcPr>
            <w:tcW w:w="1985"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0,2</w:t>
            </w:r>
          </w:p>
        </w:tc>
      </w:tr>
      <w:tr w:rsidR="00A74EDB" w:rsidRPr="001F0B47" w:rsidTr="00F76428">
        <w:trPr>
          <w:trHeight w:val="256"/>
          <w:jc w:val="center"/>
        </w:trPr>
        <w:tc>
          <w:tcPr>
            <w:tcW w:w="1292" w:type="dxa"/>
            <w:vMerge/>
            <w:tcBorders>
              <w:top w:val="single" w:sz="4" w:space="0" w:color="auto"/>
              <w:left w:val="single" w:sz="4" w:space="0" w:color="auto"/>
              <w:bottom w:val="single" w:sz="4" w:space="0" w:color="auto"/>
              <w:right w:val="single" w:sz="4" w:space="0" w:color="auto"/>
            </w:tcBorders>
            <w:vAlign w:val="center"/>
          </w:tcPr>
          <w:p w:rsidR="00A74EDB" w:rsidRPr="001F0B47" w:rsidRDefault="00A74EDB" w:rsidP="00F76428">
            <w:pPr>
              <w:pStyle w:val="af8"/>
              <w:rPr>
                <w:rFonts w:ascii="Times New Roman" w:hAnsi="Times New Roman"/>
                <w:sz w:val="20"/>
                <w:szCs w:val="20"/>
              </w:rPr>
            </w:pPr>
          </w:p>
        </w:tc>
        <w:tc>
          <w:tcPr>
            <w:tcW w:w="3544"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rPr>
                <w:rFonts w:ascii="Times New Roman" w:hAnsi="Times New Roman"/>
                <w:sz w:val="20"/>
                <w:szCs w:val="20"/>
              </w:rPr>
            </w:pPr>
            <w:r w:rsidRPr="001F0B47">
              <w:rPr>
                <w:rFonts w:ascii="Times New Roman" w:hAnsi="Times New Roman"/>
                <w:sz w:val="20"/>
                <w:szCs w:val="20"/>
                <w:lang w:val="kk-KZ"/>
              </w:rPr>
              <w:t>Базар</w:t>
            </w:r>
            <w:r w:rsidRPr="001F0B47">
              <w:rPr>
                <w:rFonts w:ascii="Times New Roman" w:hAnsi="Times New Roman"/>
                <w:sz w:val="20"/>
                <w:szCs w:val="20"/>
              </w:rPr>
              <w:t xml:space="preserve"> ( </w:t>
            </w:r>
            <w:r w:rsidRPr="001F0B47">
              <w:rPr>
                <w:rFonts w:ascii="Times New Roman" w:hAnsi="Times New Roman"/>
                <w:sz w:val="20"/>
                <w:szCs w:val="20"/>
                <w:lang w:val="kk-KZ"/>
              </w:rPr>
              <w:t>Дәулеткерей көшесі</w:t>
            </w:r>
            <w:r w:rsidRPr="001F0B47">
              <w:rPr>
                <w:rFonts w:ascii="Times New Roman" w:hAnsi="Times New Roman"/>
                <w:sz w:val="20"/>
                <w:szCs w:val="20"/>
              </w:rPr>
              <w:t>)</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850"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1008"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0,188</w:t>
            </w:r>
          </w:p>
        </w:tc>
        <w:tc>
          <w:tcPr>
            <w:tcW w:w="1276"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0,4</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0,08</w:t>
            </w:r>
          </w:p>
        </w:tc>
        <w:tc>
          <w:tcPr>
            <w:tcW w:w="1433"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0,4</w:t>
            </w:r>
          </w:p>
        </w:tc>
        <w:tc>
          <w:tcPr>
            <w:tcW w:w="1260"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1,0</w:t>
            </w:r>
          </w:p>
        </w:tc>
        <w:tc>
          <w:tcPr>
            <w:tcW w:w="1985"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0,2</w:t>
            </w:r>
          </w:p>
        </w:tc>
      </w:tr>
      <w:tr w:rsidR="00A74EDB" w:rsidRPr="001F0B47" w:rsidTr="00F76428">
        <w:trPr>
          <w:trHeight w:val="273"/>
          <w:jc w:val="center"/>
        </w:trPr>
        <w:tc>
          <w:tcPr>
            <w:tcW w:w="1292" w:type="dxa"/>
            <w:vMerge/>
            <w:tcBorders>
              <w:top w:val="single" w:sz="4" w:space="0" w:color="auto"/>
              <w:left w:val="single" w:sz="4" w:space="0" w:color="auto"/>
              <w:bottom w:val="single" w:sz="4" w:space="0" w:color="auto"/>
              <w:right w:val="single" w:sz="4" w:space="0" w:color="auto"/>
            </w:tcBorders>
            <w:vAlign w:val="center"/>
          </w:tcPr>
          <w:p w:rsidR="00A74EDB" w:rsidRPr="001F0B47" w:rsidRDefault="00A74EDB" w:rsidP="00F76428">
            <w:pPr>
              <w:pStyle w:val="af8"/>
              <w:rPr>
                <w:rFonts w:ascii="Times New Roman" w:hAnsi="Times New Roman"/>
                <w:sz w:val="20"/>
                <w:szCs w:val="20"/>
              </w:rPr>
            </w:pPr>
          </w:p>
        </w:tc>
        <w:tc>
          <w:tcPr>
            <w:tcW w:w="3544"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rPr>
                <w:rFonts w:ascii="Times New Roman" w:hAnsi="Times New Roman"/>
                <w:sz w:val="20"/>
                <w:szCs w:val="20"/>
              </w:rPr>
            </w:pPr>
            <w:r w:rsidRPr="001F0B47">
              <w:rPr>
                <w:rFonts w:ascii="Times New Roman" w:hAnsi="Times New Roman"/>
                <w:sz w:val="20"/>
                <w:szCs w:val="20"/>
                <w:lang w:val="kk-KZ"/>
              </w:rPr>
              <w:t>Т/ж</w:t>
            </w:r>
            <w:r w:rsidRPr="001F0B47">
              <w:rPr>
                <w:rFonts w:ascii="Times New Roman" w:hAnsi="Times New Roman"/>
                <w:sz w:val="20"/>
                <w:szCs w:val="20"/>
              </w:rPr>
              <w:t xml:space="preserve"> вокзал </w:t>
            </w:r>
            <w:r w:rsidRPr="001F0B47">
              <w:rPr>
                <w:rFonts w:ascii="Times New Roman" w:hAnsi="Times New Roman"/>
                <w:sz w:val="20"/>
                <w:szCs w:val="20"/>
                <w:lang w:val="kk-KZ"/>
              </w:rPr>
              <w:t xml:space="preserve">ы </w:t>
            </w:r>
            <w:r w:rsidRPr="001F0B47">
              <w:rPr>
                <w:rFonts w:ascii="Times New Roman" w:hAnsi="Times New Roman"/>
                <w:sz w:val="20"/>
                <w:szCs w:val="20"/>
              </w:rPr>
              <w:t>(</w:t>
            </w:r>
            <w:r w:rsidRPr="001F0B47">
              <w:rPr>
                <w:rFonts w:ascii="Times New Roman" w:hAnsi="Times New Roman"/>
                <w:sz w:val="20"/>
                <w:szCs w:val="20"/>
                <w:lang w:val="kk-KZ"/>
              </w:rPr>
              <w:t>А. Байтұсынов к.</w:t>
            </w:r>
            <w:r w:rsidRPr="001F0B47">
              <w:rPr>
                <w:rFonts w:ascii="Times New Roman" w:hAnsi="Times New Roman"/>
                <w:sz w:val="20"/>
                <w:szCs w:val="20"/>
              </w:rPr>
              <w:t>)</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850"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1008"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jc w:val="center"/>
              <w:rPr>
                <w:rFonts w:ascii="Times New Roman" w:hAnsi="Times New Roman"/>
              </w:rPr>
            </w:pPr>
            <w:r w:rsidRPr="001F0B47">
              <w:rPr>
                <w:rFonts w:ascii="Times New Roman" w:hAnsi="Times New Roman"/>
              </w:rPr>
              <w:t>0,174</w:t>
            </w:r>
          </w:p>
        </w:tc>
        <w:tc>
          <w:tcPr>
            <w:tcW w:w="1276"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0,3</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0,09</w:t>
            </w:r>
          </w:p>
        </w:tc>
        <w:tc>
          <w:tcPr>
            <w:tcW w:w="1433"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0,4</w:t>
            </w:r>
          </w:p>
        </w:tc>
        <w:tc>
          <w:tcPr>
            <w:tcW w:w="1260"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1,0</w:t>
            </w:r>
          </w:p>
        </w:tc>
        <w:tc>
          <w:tcPr>
            <w:tcW w:w="1985"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0,2</w:t>
            </w:r>
          </w:p>
        </w:tc>
      </w:tr>
      <w:tr w:rsidR="00A74EDB" w:rsidRPr="001F0B47" w:rsidTr="00F76428">
        <w:trPr>
          <w:trHeight w:val="278"/>
          <w:jc w:val="center"/>
        </w:trPr>
        <w:tc>
          <w:tcPr>
            <w:tcW w:w="1292" w:type="dxa"/>
            <w:vMerge w:val="restart"/>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rPr>
                <w:rFonts w:ascii="Times New Roman" w:hAnsi="Times New Roman"/>
                <w:sz w:val="20"/>
                <w:szCs w:val="20"/>
              </w:rPr>
            </w:pPr>
          </w:p>
          <w:p w:rsidR="00A74EDB" w:rsidRPr="001F0B47" w:rsidRDefault="00A74EDB" w:rsidP="00F76428">
            <w:pPr>
              <w:pStyle w:val="af8"/>
              <w:rPr>
                <w:rFonts w:ascii="Times New Roman" w:hAnsi="Times New Roman"/>
                <w:sz w:val="20"/>
                <w:szCs w:val="20"/>
              </w:rPr>
            </w:pPr>
            <w:r w:rsidRPr="001F0B47">
              <w:rPr>
                <w:rFonts w:ascii="Times New Roman" w:hAnsi="Times New Roman"/>
                <w:sz w:val="20"/>
                <w:szCs w:val="20"/>
              </w:rPr>
              <w:t>Сырдар</w:t>
            </w:r>
            <w:r w:rsidRPr="001F0B47">
              <w:rPr>
                <w:rFonts w:ascii="Times New Roman" w:hAnsi="Times New Roman"/>
                <w:sz w:val="20"/>
                <w:szCs w:val="20"/>
                <w:lang w:val="kk-KZ"/>
              </w:rPr>
              <w:t>и</w:t>
            </w:r>
            <w:r w:rsidRPr="001F0B47">
              <w:rPr>
                <w:rFonts w:ascii="Times New Roman" w:hAnsi="Times New Roman"/>
                <w:sz w:val="20"/>
                <w:szCs w:val="20"/>
              </w:rPr>
              <w:t>я</w:t>
            </w:r>
          </w:p>
        </w:tc>
        <w:tc>
          <w:tcPr>
            <w:tcW w:w="3544"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rPr>
                <w:rFonts w:ascii="Times New Roman" w:hAnsi="Times New Roman"/>
                <w:sz w:val="20"/>
                <w:szCs w:val="20"/>
              </w:rPr>
            </w:pPr>
            <w:r w:rsidRPr="001F0B47">
              <w:rPr>
                <w:rFonts w:ascii="Times New Roman" w:hAnsi="Times New Roman"/>
                <w:sz w:val="20"/>
                <w:szCs w:val="20"/>
                <w:lang w:val="kk-KZ"/>
              </w:rPr>
              <w:t>Аудан орталығы</w:t>
            </w:r>
            <w:r w:rsidRPr="001F0B47">
              <w:rPr>
                <w:rFonts w:ascii="Times New Roman" w:hAnsi="Times New Roman"/>
                <w:sz w:val="20"/>
                <w:szCs w:val="20"/>
              </w:rPr>
              <w:t xml:space="preserve"> (</w:t>
            </w:r>
            <w:r w:rsidRPr="001F0B47">
              <w:rPr>
                <w:rFonts w:ascii="Times New Roman" w:hAnsi="Times New Roman"/>
                <w:sz w:val="20"/>
                <w:szCs w:val="20"/>
                <w:lang w:val="kk-KZ"/>
              </w:rPr>
              <w:t>Қонаев көшесі</w:t>
            </w:r>
            <w:r w:rsidRPr="001F0B47">
              <w:rPr>
                <w:rFonts w:ascii="Times New Roman" w:hAnsi="Times New Roman"/>
                <w:sz w:val="20"/>
                <w:szCs w:val="20"/>
              </w:rPr>
              <w:t>)</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850"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1008"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jc w:val="center"/>
              <w:rPr>
                <w:rFonts w:ascii="Times New Roman" w:hAnsi="Times New Roman"/>
              </w:rPr>
            </w:pPr>
            <w:r w:rsidRPr="001F0B47">
              <w:rPr>
                <w:rFonts w:ascii="Times New Roman" w:hAnsi="Times New Roman"/>
              </w:rPr>
              <w:t>0,180</w:t>
            </w:r>
          </w:p>
        </w:tc>
        <w:tc>
          <w:tcPr>
            <w:tcW w:w="1276"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0,4</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0,08</w:t>
            </w:r>
          </w:p>
        </w:tc>
        <w:tc>
          <w:tcPr>
            <w:tcW w:w="1433"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0,4</w:t>
            </w:r>
          </w:p>
        </w:tc>
        <w:tc>
          <w:tcPr>
            <w:tcW w:w="1260"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1,0</w:t>
            </w:r>
          </w:p>
        </w:tc>
        <w:tc>
          <w:tcPr>
            <w:tcW w:w="1985"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0,2</w:t>
            </w:r>
          </w:p>
        </w:tc>
      </w:tr>
      <w:tr w:rsidR="00A74EDB" w:rsidRPr="001F0B47" w:rsidTr="00F76428">
        <w:trPr>
          <w:trHeight w:val="281"/>
          <w:jc w:val="center"/>
        </w:trPr>
        <w:tc>
          <w:tcPr>
            <w:tcW w:w="1292" w:type="dxa"/>
            <w:vMerge/>
            <w:tcBorders>
              <w:top w:val="single" w:sz="4" w:space="0" w:color="auto"/>
              <w:left w:val="single" w:sz="4" w:space="0" w:color="auto"/>
              <w:bottom w:val="single" w:sz="4" w:space="0" w:color="auto"/>
              <w:right w:val="single" w:sz="4" w:space="0" w:color="auto"/>
            </w:tcBorders>
            <w:vAlign w:val="center"/>
          </w:tcPr>
          <w:p w:rsidR="00A74EDB" w:rsidRPr="001F0B47" w:rsidRDefault="00A74EDB" w:rsidP="00F76428">
            <w:pPr>
              <w:pStyle w:val="af8"/>
              <w:rPr>
                <w:rFonts w:ascii="Times New Roman" w:hAnsi="Times New Roman"/>
                <w:sz w:val="20"/>
                <w:szCs w:val="20"/>
              </w:rPr>
            </w:pPr>
          </w:p>
        </w:tc>
        <w:tc>
          <w:tcPr>
            <w:tcW w:w="3544"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rPr>
                <w:rFonts w:ascii="Times New Roman" w:hAnsi="Times New Roman"/>
                <w:sz w:val="20"/>
                <w:szCs w:val="20"/>
              </w:rPr>
            </w:pPr>
            <w:r w:rsidRPr="001F0B47">
              <w:rPr>
                <w:rFonts w:ascii="Times New Roman" w:hAnsi="Times New Roman"/>
                <w:sz w:val="20"/>
                <w:szCs w:val="20"/>
                <w:lang w:val="kk-KZ"/>
              </w:rPr>
              <w:t>Базар</w:t>
            </w:r>
            <w:r w:rsidRPr="001F0B47">
              <w:rPr>
                <w:rFonts w:ascii="Times New Roman" w:hAnsi="Times New Roman"/>
                <w:sz w:val="20"/>
                <w:szCs w:val="20"/>
              </w:rPr>
              <w:t xml:space="preserve"> ( </w:t>
            </w:r>
            <w:r w:rsidRPr="001F0B47">
              <w:rPr>
                <w:rFonts w:ascii="Times New Roman" w:hAnsi="Times New Roman"/>
                <w:sz w:val="20"/>
                <w:szCs w:val="20"/>
                <w:lang w:val="kk-KZ"/>
              </w:rPr>
              <w:t>Керейтбаев көшесі</w:t>
            </w:r>
            <w:r w:rsidRPr="001F0B47">
              <w:rPr>
                <w:rFonts w:ascii="Times New Roman" w:hAnsi="Times New Roman"/>
                <w:sz w:val="20"/>
                <w:szCs w:val="20"/>
              </w:rPr>
              <w:t>)</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850"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1008"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jc w:val="center"/>
              <w:rPr>
                <w:rFonts w:ascii="Times New Roman" w:hAnsi="Times New Roman"/>
              </w:rPr>
            </w:pPr>
            <w:r w:rsidRPr="001F0B47">
              <w:rPr>
                <w:rFonts w:ascii="Times New Roman" w:hAnsi="Times New Roman"/>
              </w:rPr>
              <w:t>0,196</w:t>
            </w:r>
          </w:p>
        </w:tc>
        <w:tc>
          <w:tcPr>
            <w:tcW w:w="1276"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0,4</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0,07</w:t>
            </w:r>
          </w:p>
        </w:tc>
        <w:tc>
          <w:tcPr>
            <w:tcW w:w="1433"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0,4</w:t>
            </w:r>
          </w:p>
        </w:tc>
        <w:tc>
          <w:tcPr>
            <w:tcW w:w="1260"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1,0</w:t>
            </w:r>
          </w:p>
        </w:tc>
        <w:tc>
          <w:tcPr>
            <w:tcW w:w="1985"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0,2</w:t>
            </w:r>
          </w:p>
        </w:tc>
      </w:tr>
      <w:tr w:rsidR="00A74EDB" w:rsidRPr="001F0B47" w:rsidTr="00F76428">
        <w:trPr>
          <w:trHeight w:val="272"/>
          <w:jc w:val="center"/>
        </w:trPr>
        <w:tc>
          <w:tcPr>
            <w:tcW w:w="1292" w:type="dxa"/>
            <w:vMerge/>
            <w:tcBorders>
              <w:top w:val="single" w:sz="4" w:space="0" w:color="auto"/>
              <w:left w:val="single" w:sz="4" w:space="0" w:color="auto"/>
              <w:bottom w:val="single" w:sz="4" w:space="0" w:color="auto"/>
              <w:right w:val="single" w:sz="4" w:space="0" w:color="auto"/>
            </w:tcBorders>
            <w:vAlign w:val="center"/>
          </w:tcPr>
          <w:p w:rsidR="00A74EDB" w:rsidRPr="001F0B47" w:rsidRDefault="00A74EDB" w:rsidP="00F76428">
            <w:pPr>
              <w:pStyle w:val="af8"/>
              <w:rPr>
                <w:rFonts w:ascii="Times New Roman" w:hAnsi="Times New Roman"/>
                <w:sz w:val="20"/>
                <w:szCs w:val="20"/>
              </w:rPr>
            </w:pPr>
          </w:p>
        </w:tc>
        <w:tc>
          <w:tcPr>
            <w:tcW w:w="3544"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rPr>
                <w:rFonts w:ascii="Times New Roman" w:hAnsi="Times New Roman"/>
                <w:sz w:val="20"/>
                <w:szCs w:val="20"/>
              </w:rPr>
            </w:pPr>
            <w:r w:rsidRPr="001F0B47">
              <w:rPr>
                <w:rFonts w:ascii="Times New Roman" w:hAnsi="Times New Roman"/>
                <w:sz w:val="20"/>
                <w:szCs w:val="20"/>
                <w:lang w:val="kk-KZ"/>
              </w:rPr>
              <w:t>Т/ж</w:t>
            </w:r>
            <w:r w:rsidRPr="001F0B47">
              <w:rPr>
                <w:rFonts w:ascii="Times New Roman" w:hAnsi="Times New Roman"/>
                <w:sz w:val="20"/>
                <w:szCs w:val="20"/>
              </w:rPr>
              <w:t xml:space="preserve"> вокзал </w:t>
            </w:r>
            <w:r w:rsidRPr="001F0B47">
              <w:rPr>
                <w:rFonts w:ascii="Times New Roman" w:hAnsi="Times New Roman"/>
                <w:sz w:val="20"/>
                <w:szCs w:val="20"/>
                <w:lang w:val="kk-KZ"/>
              </w:rPr>
              <w:t xml:space="preserve">ы </w:t>
            </w:r>
            <w:r w:rsidRPr="001F0B47">
              <w:rPr>
                <w:rFonts w:ascii="Times New Roman" w:hAnsi="Times New Roman"/>
                <w:sz w:val="20"/>
                <w:szCs w:val="20"/>
              </w:rPr>
              <w:t>(</w:t>
            </w:r>
            <w:r w:rsidRPr="001F0B47">
              <w:rPr>
                <w:rFonts w:ascii="Times New Roman" w:hAnsi="Times New Roman"/>
                <w:sz w:val="20"/>
                <w:szCs w:val="20"/>
                <w:lang w:val="kk-KZ"/>
              </w:rPr>
              <w:t>Алиакбаров көшесі</w:t>
            </w:r>
            <w:r w:rsidRPr="001F0B47">
              <w:rPr>
                <w:rFonts w:ascii="Times New Roman" w:hAnsi="Times New Roman"/>
                <w:sz w:val="20"/>
                <w:szCs w:val="20"/>
              </w:rPr>
              <w:t>)</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850"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1008"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jc w:val="center"/>
              <w:rPr>
                <w:rFonts w:ascii="Times New Roman" w:hAnsi="Times New Roman"/>
              </w:rPr>
            </w:pPr>
            <w:r w:rsidRPr="001F0B47">
              <w:rPr>
                <w:rFonts w:ascii="Times New Roman" w:hAnsi="Times New Roman"/>
              </w:rPr>
              <w:t>0,179</w:t>
            </w:r>
          </w:p>
        </w:tc>
        <w:tc>
          <w:tcPr>
            <w:tcW w:w="1276"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0,4</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0,08</w:t>
            </w:r>
          </w:p>
        </w:tc>
        <w:tc>
          <w:tcPr>
            <w:tcW w:w="1433"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0,4</w:t>
            </w:r>
          </w:p>
        </w:tc>
        <w:tc>
          <w:tcPr>
            <w:tcW w:w="1260"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1,0</w:t>
            </w:r>
          </w:p>
        </w:tc>
        <w:tc>
          <w:tcPr>
            <w:tcW w:w="1985"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0,2</w:t>
            </w:r>
          </w:p>
        </w:tc>
      </w:tr>
      <w:tr w:rsidR="00A74EDB" w:rsidRPr="001F0B47" w:rsidTr="00F76428">
        <w:trPr>
          <w:trHeight w:val="275"/>
          <w:jc w:val="center"/>
        </w:trPr>
        <w:tc>
          <w:tcPr>
            <w:tcW w:w="1292" w:type="dxa"/>
            <w:vMerge w:val="restart"/>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rPr>
                <w:rFonts w:ascii="Times New Roman" w:hAnsi="Times New Roman"/>
                <w:sz w:val="20"/>
                <w:szCs w:val="20"/>
              </w:rPr>
            </w:pPr>
          </w:p>
          <w:p w:rsidR="00A74EDB" w:rsidRPr="001F0B47" w:rsidRDefault="00A74EDB" w:rsidP="00F76428">
            <w:pPr>
              <w:pStyle w:val="af8"/>
              <w:rPr>
                <w:rFonts w:ascii="Times New Roman" w:hAnsi="Times New Roman"/>
                <w:sz w:val="20"/>
                <w:szCs w:val="20"/>
              </w:rPr>
            </w:pPr>
            <w:r w:rsidRPr="001F0B47">
              <w:rPr>
                <w:rFonts w:ascii="Times New Roman" w:hAnsi="Times New Roman"/>
                <w:sz w:val="20"/>
                <w:szCs w:val="20"/>
              </w:rPr>
              <w:t>Жала</w:t>
            </w:r>
            <w:r w:rsidRPr="001F0B47">
              <w:rPr>
                <w:rFonts w:ascii="Times New Roman" w:hAnsi="Times New Roman"/>
                <w:sz w:val="20"/>
                <w:szCs w:val="20"/>
                <w:lang w:val="kk-KZ"/>
              </w:rPr>
              <w:t>ғ</w:t>
            </w:r>
            <w:r w:rsidRPr="001F0B47">
              <w:rPr>
                <w:rFonts w:ascii="Times New Roman" w:hAnsi="Times New Roman"/>
                <w:sz w:val="20"/>
                <w:szCs w:val="20"/>
              </w:rPr>
              <w:t>аш</w:t>
            </w:r>
          </w:p>
        </w:tc>
        <w:tc>
          <w:tcPr>
            <w:tcW w:w="3544"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rPr>
                <w:rFonts w:ascii="Times New Roman" w:hAnsi="Times New Roman"/>
                <w:sz w:val="20"/>
                <w:szCs w:val="20"/>
              </w:rPr>
            </w:pPr>
            <w:r w:rsidRPr="001F0B47">
              <w:rPr>
                <w:rFonts w:ascii="Times New Roman" w:hAnsi="Times New Roman"/>
                <w:sz w:val="20"/>
                <w:szCs w:val="20"/>
                <w:lang w:val="kk-KZ"/>
              </w:rPr>
              <w:t>Аудан орталығы</w:t>
            </w:r>
            <w:r w:rsidRPr="001F0B47">
              <w:rPr>
                <w:rFonts w:ascii="Times New Roman" w:hAnsi="Times New Roman"/>
                <w:sz w:val="20"/>
                <w:szCs w:val="20"/>
              </w:rPr>
              <w:t xml:space="preserve"> (</w:t>
            </w:r>
            <w:r w:rsidRPr="001F0B47">
              <w:rPr>
                <w:rFonts w:ascii="Times New Roman" w:hAnsi="Times New Roman"/>
                <w:sz w:val="20"/>
                <w:szCs w:val="20"/>
                <w:lang w:val="kk-KZ"/>
              </w:rPr>
              <w:t>Бұқарбай батыр к.</w:t>
            </w:r>
            <w:r w:rsidRPr="001F0B47">
              <w:rPr>
                <w:rFonts w:ascii="Times New Roman" w:hAnsi="Times New Roman"/>
                <w:sz w:val="20"/>
                <w:szCs w:val="20"/>
              </w:rPr>
              <w:t>)</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850"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1008"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jc w:val="center"/>
              <w:rPr>
                <w:rFonts w:ascii="Times New Roman" w:hAnsi="Times New Roman"/>
              </w:rPr>
            </w:pPr>
            <w:r w:rsidRPr="001F0B47">
              <w:rPr>
                <w:rFonts w:ascii="Times New Roman" w:hAnsi="Times New Roman"/>
              </w:rPr>
              <w:t>0,211</w:t>
            </w:r>
          </w:p>
        </w:tc>
        <w:tc>
          <w:tcPr>
            <w:tcW w:w="1276"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0,4</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0,07</w:t>
            </w:r>
          </w:p>
        </w:tc>
        <w:tc>
          <w:tcPr>
            <w:tcW w:w="1433"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0,4</w:t>
            </w:r>
          </w:p>
        </w:tc>
        <w:tc>
          <w:tcPr>
            <w:tcW w:w="1260"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1,0</w:t>
            </w:r>
          </w:p>
        </w:tc>
        <w:tc>
          <w:tcPr>
            <w:tcW w:w="1985"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0,2</w:t>
            </w:r>
          </w:p>
        </w:tc>
      </w:tr>
      <w:tr w:rsidR="00A74EDB" w:rsidRPr="001F0B47" w:rsidTr="00F76428">
        <w:trPr>
          <w:trHeight w:val="280"/>
          <w:jc w:val="center"/>
        </w:trPr>
        <w:tc>
          <w:tcPr>
            <w:tcW w:w="1292" w:type="dxa"/>
            <w:vMerge/>
            <w:tcBorders>
              <w:top w:val="single" w:sz="4" w:space="0" w:color="auto"/>
              <w:left w:val="single" w:sz="4" w:space="0" w:color="auto"/>
              <w:bottom w:val="single" w:sz="4" w:space="0" w:color="auto"/>
              <w:right w:val="single" w:sz="4" w:space="0" w:color="auto"/>
            </w:tcBorders>
            <w:vAlign w:val="center"/>
          </w:tcPr>
          <w:p w:rsidR="00A74EDB" w:rsidRPr="001F0B47" w:rsidRDefault="00A74EDB" w:rsidP="00F76428">
            <w:pPr>
              <w:pStyle w:val="af8"/>
              <w:rPr>
                <w:rFonts w:ascii="Times New Roman" w:hAnsi="Times New Roman"/>
                <w:sz w:val="20"/>
                <w:szCs w:val="20"/>
              </w:rPr>
            </w:pPr>
          </w:p>
        </w:tc>
        <w:tc>
          <w:tcPr>
            <w:tcW w:w="3544"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rPr>
                <w:rFonts w:ascii="Times New Roman" w:hAnsi="Times New Roman"/>
                <w:sz w:val="20"/>
                <w:szCs w:val="20"/>
              </w:rPr>
            </w:pPr>
            <w:r w:rsidRPr="001F0B47">
              <w:rPr>
                <w:rFonts w:ascii="Times New Roman" w:hAnsi="Times New Roman"/>
                <w:sz w:val="20"/>
                <w:szCs w:val="20"/>
                <w:lang w:val="kk-KZ"/>
              </w:rPr>
              <w:t>Базар</w:t>
            </w:r>
            <w:r w:rsidRPr="001F0B47">
              <w:rPr>
                <w:rFonts w:ascii="Times New Roman" w:hAnsi="Times New Roman"/>
                <w:sz w:val="20"/>
                <w:szCs w:val="20"/>
              </w:rPr>
              <w:t xml:space="preserve"> ( </w:t>
            </w:r>
            <w:r w:rsidRPr="001F0B47">
              <w:rPr>
                <w:rFonts w:ascii="Times New Roman" w:hAnsi="Times New Roman"/>
                <w:sz w:val="20"/>
                <w:szCs w:val="20"/>
                <w:lang w:val="kk-KZ"/>
              </w:rPr>
              <w:t>Абай көшесі</w:t>
            </w:r>
            <w:r w:rsidRPr="001F0B47">
              <w:rPr>
                <w:rFonts w:ascii="Times New Roman" w:hAnsi="Times New Roman"/>
                <w:sz w:val="20"/>
                <w:szCs w:val="20"/>
              </w:rPr>
              <w:t>)</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850"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1008"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jc w:val="center"/>
              <w:rPr>
                <w:rFonts w:ascii="Times New Roman" w:hAnsi="Times New Roman"/>
              </w:rPr>
            </w:pPr>
            <w:r w:rsidRPr="001F0B47">
              <w:rPr>
                <w:rFonts w:ascii="Times New Roman" w:hAnsi="Times New Roman"/>
              </w:rPr>
              <w:t>0,171</w:t>
            </w:r>
          </w:p>
        </w:tc>
        <w:tc>
          <w:tcPr>
            <w:tcW w:w="1276"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0,3</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0,09</w:t>
            </w:r>
          </w:p>
        </w:tc>
        <w:tc>
          <w:tcPr>
            <w:tcW w:w="1433"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0,4</w:t>
            </w:r>
          </w:p>
        </w:tc>
        <w:tc>
          <w:tcPr>
            <w:tcW w:w="1260"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1,0</w:t>
            </w:r>
          </w:p>
        </w:tc>
        <w:tc>
          <w:tcPr>
            <w:tcW w:w="1985"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0,2</w:t>
            </w:r>
          </w:p>
        </w:tc>
      </w:tr>
      <w:tr w:rsidR="00A74EDB" w:rsidRPr="001F0B47" w:rsidTr="00F76428">
        <w:trPr>
          <w:trHeight w:val="255"/>
          <w:jc w:val="center"/>
        </w:trPr>
        <w:tc>
          <w:tcPr>
            <w:tcW w:w="1292" w:type="dxa"/>
            <w:vMerge/>
            <w:tcBorders>
              <w:top w:val="single" w:sz="4" w:space="0" w:color="auto"/>
              <w:left w:val="single" w:sz="4" w:space="0" w:color="auto"/>
              <w:bottom w:val="single" w:sz="4" w:space="0" w:color="auto"/>
              <w:right w:val="single" w:sz="4" w:space="0" w:color="auto"/>
            </w:tcBorders>
            <w:vAlign w:val="center"/>
          </w:tcPr>
          <w:p w:rsidR="00A74EDB" w:rsidRPr="001F0B47" w:rsidRDefault="00A74EDB" w:rsidP="00F76428">
            <w:pPr>
              <w:pStyle w:val="af8"/>
              <w:rPr>
                <w:rFonts w:ascii="Times New Roman" w:hAnsi="Times New Roman"/>
                <w:sz w:val="20"/>
                <w:szCs w:val="20"/>
              </w:rPr>
            </w:pPr>
          </w:p>
        </w:tc>
        <w:tc>
          <w:tcPr>
            <w:tcW w:w="3544"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rPr>
                <w:rFonts w:ascii="Times New Roman" w:hAnsi="Times New Roman"/>
                <w:sz w:val="20"/>
                <w:szCs w:val="20"/>
              </w:rPr>
            </w:pPr>
            <w:r w:rsidRPr="001F0B47">
              <w:rPr>
                <w:rFonts w:ascii="Times New Roman" w:hAnsi="Times New Roman"/>
                <w:sz w:val="20"/>
                <w:szCs w:val="20"/>
                <w:lang w:val="kk-KZ"/>
              </w:rPr>
              <w:t>Т/ж</w:t>
            </w:r>
            <w:r w:rsidRPr="001F0B47">
              <w:rPr>
                <w:rFonts w:ascii="Times New Roman" w:hAnsi="Times New Roman"/>
                <w:sz w:val="20"/>
                <w:szCs w:val="20"/>
              </w:rPr>
              <w:t xml:space="preserve"> вокзал </w:t>
            </w:r>
            <w:r w:rsidRPr="001F0B47">
              <w:rPr>
                <w:rFonts w:ascii="Times New Roman" w:hAnsi="Times New Roman"/>
                <w:sz w:val="20"/>
                <w:szCs w:val="20"/>
                <w:lang w:val="kk-KZ"/>
              </w:rPr>
              <w:t xml:space="preserve">ы </w:t>
            </w:r>
            <w:r w:rsidRPr="001F0B47">
              <w:rPr>
                <w:rFonts w:ascii="Times New Roman" w:hAnsi="Times New Roman"/>
                <w:sz w:val="20"/>
                <w:szCs w:val="20"/>
              </w:rPr>
              <w:t>(</w:t>
            </w:r>
            <w:r w:rsidRPr="001F0B47">
              <w:rPr>
                <w:rFonts w:ascii="Times New Roman" w:hAnsi="Times New Roman"/>
                <w:sz w:val="20"/>
                <w:szCs w:val="20"/>
                <w:lang w:val="kk-KZ"/>
              </w:rPr>
              <w:t>Қыстаубаев көшесі</w:t>
            </w:r>
            <w:r w:rsidRPr="001F0B47">
              <w:rPr>
                <w:rFonts w:ascii="Times New Roman" w:hAnsi="Times New Roman"/>
                <w:sz w:val="20"/>
                <w:szCs w:val="20"/>
              </w:rPr>
              <w:t>)</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850"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w:t>
            </w:r>
          </w:p>
        </w:tc>
        <w:tc>
          <w:tcPr>
            <w:tcW w:w="1008"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jc w:val="center"/>
              <w:rPr>
                <w:rFonts w:ascii="Times New Roman" w:hAnsi="Times New Roman"/>
              </w:rPr>
            </w:pPr>
            <w:r w:rsidRPr="001F0B47">
              <w:rPr>
                <w:rFonts w:ascii="Times New Roman" w:hAnsi="Times New Roman"/>
              </w:rPr>
              <w:t>0,190</w:t>
            </w:r>
          </w:p>
        </w:tc>
        <w:tc>
          <w:tcPr>
            <w:tcW w:w="1276"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0,4</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0,08</w:t>
            </w:r>
          </w:p>
        </w:tc>
        <w:tc>
          <w:tcPr>
            <w:tcW w:w="1433"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0,4</w:t>
            </w:r>
          </w:p>
        </w:tc>
        <w:tc>
          <w:tcPr>
            <w:tcW w:w="1260"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af8"/>
              <w:jc w:val="center"/>
              <w:rPr>
                <w:rFonts w:ascii="Times New Roman" w:hAnsi="Times New Roman"/>
                <w:szCs w:val="24"/>
              </w:rPr>
            </w:pPr>
            <w:r w:rsidRPr="001F0B47">
              <w:rPr>
                <w:rFonts w:ascii="Times New Roman" w:hAnsi="Times New Roman"/>
                <w:szCs w:val="24"/>
              </w:rPr>
              <w:t>1,0</w:t>
            </w:r>
          </w:p>
        </w:tc>
        <w:tc>
          <w:tcPr>
            <w:tcW w:w="1985"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212"/>
              <w:ind w:firstLine="33"/>
              <w:jc w:val="center"/>
              <w:rPr>
                <w:rFonts w:ascii="Times New Roman" w:hAnsi="Times New Roman"/>
                <w:sz w:val="24"/>
                <w:szCs w:val="24"/>
              </w:rPr>
            </w:pPr>
            <w:r w:rsidRPr="001F0B47">
              <w:rPr>
                <w:rFonts w:ascii="Times New Roman" w:hAnsi="Times New Roman"/>
                <w:sz w:val="24"/>
                <w:szCs w:val="24"/>
              </w:rPr>
              <w:t>0,2</w:t>
            </w:r>
          </w:p>
        </w:tc>
      </w:tr>
      <w:tr w:rsidR="00A74EDB" w:rsidRPr="001F0B47" w:rsidTr="00F76428">
        <w:trPr>
          <w:trHeight w:val="288"/>
          <w:jc w:val="center"/>
        </w:trPr>
        <w:tc>
          <w:tcPr>
            <w:tcW w:w="1292" w:type="dxa"/>
            <w:vMerge w:val="restart"/>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rPr>
                <w:rFonts w:ascii="Times New Roman" w:hAnsi="Times New Roman"/>
                <w:sz w:val="20"/>
                <w:szCs w:val="20"/>
              </w:rPr>
            </w:pPr>
          </w:p>
          <w:p w:rsidR="00A74EDB" w:rsidRPr="001F0B47" w:rsidRDefault="00A74EDB" w:rsidP="00F76428">
            <w:pPr>
              <w:pStyle w:val="af8"/>
              <w:rPr>
                <w:rFonts w:ascii="Times New Roman" w:hAnsi="Times New Roman"/>
                <w:sz w:val="20"/>
                <w:szCs w:val="20"/>
              </w:rPr>
            </w:pPr>
            <w:r w:rsidRPr="001F0B47">
              <w:rPr>
                <w:rFonts w:ascii="Times New Roman" w:hAnsi="Times New Roman"/>
                <w:sz w:val="20"/>
                <w:szCs w:val="20"/>
                <w:lang w:val="kk-KZ"/>
              </w:rPr>
              <w:t>Қ</w:t>
            </w:r>
            <w:r w:rsidRPr="001F0B47">
              <w:rPr>
                <w:rFonts w:ascii="Times New Roman" w:hAnsi="Times New Roman"/>
                <w:sz w:val="20"/>
                <w:szCs w:val="20"/>
              </w:rPr>
              <w:t>арма</w:t>
            </w:r>
            <w:r w:rsidRPr="001F0B47">
              <w:rPr>
                <w:rFonts w:ascii="Times New Roman" w:hAnsi="Times New Roman"/>
                <w:sz w:val="20"/>
                <w:szCs w:val="20"/>
                <w:lang w:val="kk-KZ"/>
              </w:rPr>
              <w:t>қ</w:t>
            </w:r>
            <w:r w:rsidRPr="001F0B47">
              <w:rPr>
                <w:rFonts w:ascii="Times New Roman" w:hAnsi="Times New Roman"/>
                <w:sz w:val="20"/>
                <w:szCs w:val="20"/>
              </w:rPr>
              <w:t>шы</w:t>
            </w:r>
          </w:p>
        </w:tc>
        <w:tc>
          <w:tcPr>
            <w:tcW w:w="3544"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rPr>
                <w:rFonts w:ascii="Times New Roman" w:hAnsi="Times New Roman"/>
                <w:sz w:val="20"/>
                <w:szCs w:val="20"/>
              </w:rPr>
            </w:pPr>
            <w:r w:rsidRPr="001F0B47">
              <w:rPr>
                <w:rFonts w:ascii="Times New Roman" w:hAnsi="Times New Roman"/>
                <w:sz w:val="20"/>
                <w:szCs w:val="20"/>
                <w:lang w:val="kk-KZ"/>
              </w:rPr>
              <w:t>Аудан орталығы</w:t>
            </w:r>
            <w:r w:rsidRPr="001F0B47">
              <w:rPr>
                <w:rFonts w:ascii="Times New Roman" w:hAnsi="Times New Roman"/>
                <w:sz w:val="20"/>
                <w:szCs w:val="20"/>
              </w:rPr>
              <w:t xml:space="preserve"> (</w:t>
            </w:r>
            <w:r w:rsidRPr="001F0B47">
              <w:rPr>
                <w:rFonts w:ascii="Times New Roman" w:hAnsi="Times New Roman"/>
                <w:sz w:val="20"/>
                <w:szCs w:val="20"/>
                <w:lang w:val="kk-KZ"/>
              </w:rPr>
              <w:t>Қ</w:t>
            </w:r>
            <w:r w:rsidRPr="001F0B47">
              <w:rPr>
                <w:rFonts w:ascii="Times New Roman" w:hAnsi="Times New Roman"/>
                <w:sz w:val="20"/>
                <w:szCs w:val="20"/>
              </w:rPr>
              <w:t>ор</w:t>
            </w:r>
            <w:r w:rsidRPr="001F0B47">
              <w:rPr>
                <w:rFonts w:ascii="Times New Roman" w:hAnsi="Times New Roman"/>
                <w:sz w:val="20"/>
                <w:szCs w:val="20"/>
                <w:lang w:val="kk-KZ"/>
              </w:rPr>
              <w:t>қыт</w:t>
            </w:r>
            <w:r w:rsidRPr="001F0B47">
              <w:rPr>
                <w:rFonts w:ascii="Times New Roman" w:hAnsi="Times New Roman"/>
                <w:sz w:val="20"/>
                <w:szCs w:val="20"/>
              </w:rPr>
              <w:t xml:space="preserve"> ата</w:t>
            </w:r>
            <w:r w:rsidRPr="001F0B47">
              <w:rPr>
                <w:rFonts w:ascii="Times New Roman" w:hAnsi="Times New Roman"/>
                <w:sz w:val="20"/>
                <w:szCs w:val="20"/>
                <w:lang w:val="kk-KZ"/>
              </w:rPr>
              <w:t xml:space="preserve"> к.</w:t>
            </w:r>
            <w:r w:rsidRPr="001F0B47">
              <w:rPr>
                <w:rFonts w:ascii="Times New Roman" w:hAnsi="Times New Roman"/>
                <w:sz w:val="20"/>
                <w:szCs w:val="20"/>
              </w:rPr>
              <w:t>)</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0,0</w:t>
            </w:r>
          </w:p>
        </w:tc>
        <w:tc>
          <w:tcPr>
            <w:tcW w:w="850"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0,0</w:t>
            </w:r>
          </w:p>
        </w:tc>
        <w:tc>
          <w:tcPr>
            <w:tcW w:w="1008"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hanging="18"/>
              <w:jc w:val="center"/>
              <w:rPr>
                <w:rFonts w:ascii="Times New Roman" w:hAnsi="Times New Roman"/>
              </w:rPr>
            </w:pPr>
            <w:r w:rsidRPr="001F0B47">
              <w:rPr>
                <w:rFonts w:ascii="Times New Roman" w:hAnsi="Times New Roman"/>
              </w:rPr>
              <w:t>0,188</w:t>
            </w:r>
          </w:p>
        </w:tc>
        <w:tc>
          <w:tcPr>
            <w:tcW w:w="1276"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hanging="18"/>
              <w:jc w:val="center"/>
              <w:rPr>
                <w:rFonts w:ascii="Times New Roman" w:hAnsi="Times New Roman"/>
                <w:sz w:val="24"/>
                <w:szCs w:val="24"/>
              </w:rPr>
            </w:pPr>
            <w:r w:rsidRPr="001F0B47">
              <w:rPr>
                <w:rFonts w:ascii="Times New Roman" w:hAnsi="Times New Roman"/>
                <w:sz w:val="24"/>
                <w:szCs w:val="24"/>
              </w:rPr>
              <w:t>0,4</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0,09</w:t>
            </w:r>
          </w:p>
        </w:tc>
        <w:tc>
          <w:tcPr>
            <w:tcW w:w="1433"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0,4</w:t>
            </w:r>
          </w:p>
        </w:tc>
        <w:tc>
          <w:tcPr>
            <w:tcW w:w="1260"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1,0</w:t>
            </w:r>
          </w:p>
        </w:tc>
        <w:tc>
          <w:tcPr>
            <w:tcW w:w="1985"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0,2</w:t>
            </w:r>
          </w:p>
        </w:tc>
      </w:tr>
      <w:tr w:rsidR="00A74EDB" w:rsidRPr="001F0B47" w:rsidTr="00F76428">
        <w:trPr>
          <w:trHeight w:val="263"/>
          <w:jc w:val="center"/>
        </w:trPr>
        <w:tc>
          <w:tcPr>
            <w:tcW w:w="1292" w:type="dxa"/>
            <w:vMerge/>
            <w:tcBorders>
              <w:top w:val="single" w:sz="4" w:space="0" w:color="auto"/>
              <w:left w:val="single" w:sz="4" w:space="0" w:color="auto"/>
              <w:bottom w:val="single" w:sz="4" w:space="0" w:color="auto"/>
              <w:right w:val="single" w:sz="4" w:space="0" w:color="auto"/>
            </w:tcBorders>
            <w:vAlign w:val="center"/>
          </w:tcPr>
          <w:p w:rsidR="00A74EDB" w:rsidRPr="001F0B47" w:rsidRDefault="00A74EDB" w:rsidP="00F76428">
            <w:pPr>
              <w:pStyle w:val="af8"/>
              <w:rPr>
                <w:rFonts w:ascii="Times New Roman" w:hAnsi="Times New Roman"/>
                <w:sz w:val="20"/>
                <w:szCs w:val="20"/>
              </w:rPr>
            </w:pPr>
          </w:p>
        </w:tc>
        <w:tc>
          <w:tcPr>
            <w:tcW w:w="3544"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rPr>
                <w:rFonts w:ascii="Times New Roman" w:hAnsi="Times New Roman"/>
                <w:sz w:val="20"/>
                <w:szCs w:val="20"/>
              </w:rPr>
            </w:pPr>
            <w:r w:rsidRPr="001F0B47">
              <w:rPr>
                <w:rFonts w:ascii="Times New Roman" w:hAnsi="Times New Roman"/>
                <w:sz w:val="20"/>
                <w:szCs w:val="20"/>
                <w:lang w:val="kk-KZ"/>
              </w:rPr>
              <w:t>Базар</w:t>
            </w:r>
            <w:r w:rsidRPr="001F0B47">
              <w:rPr>
                <w:rFonts w:ascii="Times New Roman" w:hAnsi="Times New Roman"/>
                <w:sz w:val="20"/>
                <w:szCs w:val="20"/>
              </w:rPr>
              <w:t xml:space="preserve"> ( </w:t>
            </w:r>
            <w:r w:rsidRPr="001F0B47">
              <w:rPr>
                <w:rFonts w:ascii="Times New Roman" w:hAnsi="Times New Roman"/>
                <w:sz w:val="20"/>
                <w:szCs w:val="20"/>
                <w:lang w:val="kk-KZ"/>
              </w:rPr>
              <w:t>Көшербаев көшесі</w:t>
            </w:r>
            <w:r w:rsidRPr="001F0B47">
              <w:rPr>
                <w:rFonts w:ascii="Times New Roman" w:hAnsi="Times New Roman"/>
                <w:sz w:val="20"/>
                <w:szCs w:val="20"/>
              </w:rPr>
              <w:t>)</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0,0</w:t>
            </w:r>
          </w:p>
        </w:tc>
        <w:tc>
          <w:tcPr>
            <w:tcW w:w="850"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0,0</w:t>
            </w:r>
          </w:p>
        </w:tc>
        <w:tc>
          <w:tcPr>
            <w:tcW w:w="1008"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hanging="18"/>
              <w:jc w:val="center"/>
              <w:rPr>
                <w:rFonts w:ascii="Times New Roman" w:hAnsi="Times New Roman"/>
              </w:rPr>
            </w:pPr>
            <w:r w:rsidRPr="001F0B47">
              <w:rPr>
                <w:rFonts w:ascii="Times New Roman" w:hAnsi="Times New Roman"/>
              </w:rPr>
              <w:t>0,163</w:t>
            </w:r>
          </w:p>
        </w:tc>
        <w:tc>
          <w:tcPr>
            <w:tcW w:w="1276"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hanging="18"/>
              <w:jc w:val="center"/>
              <w:rPr>
                <w:rFonts w:ascii="Times New Roman" w:hAnsi="Times New Roman"/>
                <w:sz w:val="24"/>
                <w:szCs w:val="24"/>
              </w:rPr>
            </w:pPr>
            <w:r w:rsidRPr="001F0B47">
              <w:rPr>
                <w:rFonts w:ascii="Times New Roman" w:hAnsi="Times New Roman"/>
                <w:sz w:val="24"/>
                <w:szCs w:val="24"/>
              </w:rPr>
              <w:t>0,3</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0,08</w:t>
            </w:r>
          </w:p>
        </w:tc>
        <w:tc>
          <w:tcPr>
            <w:tcW w:w="1433"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0,4</w:t>
            </w:r>
          </w:p>
        </w:tc>
        <w:tc>
          <w:tcPr>
            <w:tcW w:w="1260"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1,0</w:t>
            </w:r>
          </w:p>
        </w:tc>
        <w:tc>
          <w:tcPr>
            <w:tcW w:w="1985"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0,2</w:t>
            </w:r>
          </w:p>
        </w:tc>
      </w:tr>
      <w:tr w:rsidR="00A74EDB" w:rsidRPr="001F0B47" w:rsidTr="00F76428">
        <w:trPr>
          <w:trHeight w:val="282"/>
          <w:jc w:val="center"/>
        </w:trPr>
        <w:tc>
          <w:tcPr>
            <w:tcW w:w="1292" w:type="dxa"/>
            <w:vMerge/>
            <w:tcBorders>
              <w:top w:val="single" w:sz="4" w:space="0" w:color="auto"/>
              <w:left w:val="single" w:sz="4" w:space="0" w:color="auto"/>
              <w:bottom w:val="single" w:sz="4" w:space="0" w:color="auto"/>
              <w:right w:val="single" w:sz="4" w:space="0" w:color="auto"/>
            </w:tcBorders>
            <w:vAlign w:val="center"/>
          </w:tcPr>
          <w:p w:rsidR="00A74EDB" w:rsidRPr="001F0B47" w:rsidRDefault="00A74EDB" w:rsidP="00F76428">
            <w:pPr>
              <w:pStyle w:val="af8"/>
              <w:rPr>
                <w:rFonts w:ascii="Times New Roman" w:hAnsi="Times New Roman"/>
                <w:sz w:val="20"/>
                <w:szCs w:val="20"/>
              </w:rPr>
            </w:pPr>
          </w:p>
        </w:tc>
        <w:tc>
          <w:tcPr>
            <w:tcW w:w="3544"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rPr>
                <w:rFonts w:ascii="Times New Roman" w:hAnsi="Times New Roman"/>
                <w:sz w:val="20"/>
                <w:szCs w:val="20"/>
              </w:rPr>
            </w:pPr>
            <w:r w:rsidRPr="001F0B47">
              <w:rPr>
                <w:rFonts w:ascii="Times New Roman" w:hAnsi="Times New Roman"/>
                <w:sz w:val="20"/>
                <w:szCs w:val="20"/>
                <w:lang w:val="kk-KZ"/>
              </w:rPr>
              <w:t>Т/ж</w:t>
            </w:r>
            <w:r w:rsidRPr="001F0B47">
              <w:rPr>
                <w:rFonts w:ascii="Times New Roman" w:hAnsi="Times New Roman"/>
                <w:sz w:val="20"/>
                <w:szCs w:val="20"/>
              </w:rPr>
              <w:t xml:space="preserve"> вокзал </w:t>
            </w:r>
            <w:r w:rsidRPr="001F0B47">
              <w:rPr>
                <w:rFonts w:ascii="Times New Roman" w:hAnsi="Times New Roman"/>
                <w:sz w:val="20"/>
                <w:szCs w:val="20"/>
                <w:lang w:val="kk-KZ"/>
              </w:rPr>
              <w:t xml:space="preserve">ы </w:t>
            </w:r>
            <w:r w:rsidRPr="001F0B47">
              <w:rPr>
                <w:rFonts w:ascii="Times New Roman" w:hAnsi="Times New Roman"/>
                <w:sz w:val="20"/>
                <w:szCs w:val="20"/>
              </w:rPr>
              <w:t>(</w:t>
            </w:r>
            <w:r w:rsidRPr="001F0B47">
              <w:rPr>
                <w:rFonts w:ascii="Times New Roman" w:hAnsi="Times New Roman"/>
                <w:sz w:val="20"/>
                <w:szCs w:val="20"/>
                <w:lang w:val="kk-KZ"/>
              </w:rPr>
              <w:t>Привокзальная к.</w:t>
            </w:r>
            <w:r w:rsidRPr="001F0B47">
              <w:rPr>
                <w:rFonts w:ascii="Times New Roman" w:hAnsi="Times New Roman"/>
                <w:sz w:val="20"/>
                <w:szCs w:val="20"/>
              </w:rPr>
              <w:t>)</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0,0</w:t>
            </w:r>
          </w:p>
        </w:tc>
        <w:tc>
          <w:tcPr>
            <w:tcW w:w="850"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0,0</w:t>
            </w:r>
          </w:p>
        </w:tc>
        <w:tc>
          <w:tcPr>
            <w:tcW w:w="1008"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hanging="18"/>
              <w:jc w:val="center"/>
              <w:rPr>
                <w:rFonts w:ascii="Times New Roman" w:hAnsi="Times New Roman"/>
              </w:rPr>
            </w:pPr>
            <w:r w:rsidRPr="001F0B47">
              <w:rPr>
                <w:rFonts w:ascii="Times New Roman" w:hAnsi="Times New Roman"/>
              </w:rPr>
              <w:t>0,160</w:t>
            </w:r>
          </w:p>
        </w:tc>
        <w:tc>
          <w:tcPr>
            <w:tcW w:w="1276"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hanging="18"/>
              <w:jc w:val="center"/>
              <w:rPr>
                <w:rFonts w:ascii="Times New Roman" w:hAnsi="Times New Roman"/>
                <w:sz w:val="24"/>
                <w:szCs w:val="24"/>
              </w:rPr>
            </w:pPr>
            <w:r w:rsidRPr="001F0B47">
              <w:rPr>
                <w:rFonts w:ascii="Times New Roman" w:hAnsi="Times New Roman"/>
                <w:sz w:val="24"/>
                <w:szCs w:val="24"/>
              </w:rPr>
              <w:t>0,3</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0,09</w:t>
            </w:r>
          </w:p>
        </w:tc>
        <w:tc>
          <w:tcPr>
            <w:tcW w:w="1433"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0,4</w:t>
            </w:r>
          </w:p>
        </w:tc>
        <w:tc>
          <w:tcPr>
            <w:tcW w:w="1260"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1,0</w:t>
            </w:r>
          </w:p>
        </w:tc>
        <w:tc>
          <w:tcPr>
            <w:tcW w:w="1985"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0,2</w:t>
            </w:r>
          </w:p>
        </w:tc>
      </w:tr>
      <w:tr w:rsidR="00A74EDB" w:rsidRPr="001F0B47" w:rsidTr="00F76428">
        <w:trPr>
          <w:trHeight w:val="271"/>
          <w:jc w:val="center"/>
        </w:trPr>
        <w:tc>
          <w:tcPr>
            <w:tcW w:w="1292" w:type="dxa"/>
            <w:vMerge w:val="restart"/>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rPr>
                <w:rFonts w:ascii="Times New Roman" w:hAnsi="Times New Roman"/>
                <w:sz w:val="20"/>
                <w:szCs w:val="20"/>
              </w:rPr>
            </w:pPr>
          </w:p>
          <w:p w:rsidR="00A74EDB" w:rsidRPr="001F0B47" w:rsidRDefault="00A74EDB" w:rsidP="00F76428">
            <w:pPr>
              <w:pStyle w:val="af8"/>
              <w:rPr>
                <w:rFonts w:ascii="Times New Roman" w:hAnsi="Times New Roman"/>
                <w:sz w:val="20"/>
                <w:szCs w:val="20"/>
              </w:rPr>
            </w:pPr>
            <w:r w:rsidRPr="001F0B47">
              <w:rPr>
                <w:rFonts w:ascii="Times New Roman" w:hAnsi="Times New Roman"/>
                <w:sz w:val="20"/>
                <w:szCs w:val="20"/>
                <w:lang w:val="kk-KZ"/>
              </w:rPr>
              <w:t>Қ</w:t>
            </w:r>
            <w:r w:rsidRPr="001F0B47">
              <w:rPr>
                <w:rFonts w:ascii="Times New Roman" w:hAnsi="Times New Roman"/>
                <w:sz w:val="20"/>
                <w:szCs w:val="20"/>
              </w:rPr>
              <w:t>азалы</w:t>
            </w:r>
          </w:p>
        </w:tc>
        <w:tc>
          <w:tcPr>
            <w:tcW w:w="3544"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rPr>
                <w:rFonts w:ascii="Times New Roman" w:hAnsi="Times New Roman"/>
                <w:sz w:val="20"/>
                <w:szCs w:val="20"/>
              </w:rPr>
            </w:pPr>
            <w:r w:rsidRPr="001F0B47">
              <w:rPr>
                <w:rFonts w:ascii="Times New Roman" w:hAnsi="Times New Roman"/>
                <w:sz w:val="20"/>
                <w:szCs w:val="20"/>
                <w:lang w:val="kk-KZ"/>
              </w:rPr>
              <w:t>Аудан орталығы</w:t>
            </w:r>
            <w:r w:rsidRPr="001F0B47">
              <w:rPr>
                <w:rFonts w:ascii="Times New Roman" w:hAnsi="Times New Roman"/>
                <w:sz w:val="20"/>
                <w:szCs w:val="20"/>
              </w:rPr>
              <w:t xml:space="preserve"> (</w:t>
            </w:r>
            <w:r w:rsidRPr="001F0B47">
              <w:rPr>
                <w:rFonts w:ascii="Times New Roman" w:hAnsi="Times New Roman"/>
                <w:sz w:val="20"/>
                <w:szCs w:val="20"/>
                <w:lang w:val="kk-KZ"/>
              </w:rPr>
              <w:t>Әуезов к.</w:t>
            </w:r>
            <w:r w:rsidRPr="001F0B47">
              <w:rPr>
                <w:rFonts w:ascii="Times New Roman" w:hAnsi="Times New Roman"/>
                <w:sz w:val="20"/>
                <w:szCs w:val="20"/>
              </w:rPr>
              <w:t>)</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firstLine="39"/>
              <w:jc w:val="center"/>
              <w:rPr>
                <w:rFonts w:ascii="Times New Roman" w:hAnsi="Times New Roman"/>
              </w:rPr>
            </w:pPr>
            <w:r w:rsidRPr="001F0B47">
              <w:rPr>
                <w:rFonts w:ascii="Times New Roman" w:hAnsi="Times New Roman"/>
              </w:rPr>
              <w:t>0,04</w:t>
            </w:r>
          </w:p>
        </w:tc>
        <w:tc>
          <w:tcPr>
            <w:tcW w:w="850"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firstLine="39"/>
              <w:jc w:val="center"/>
              <w:rPr>
                <w:rFonts w:ascii="Times New Roman" w:hAnsi="Times New Roman"/>
              </w:rPr>
            </w:pPr>
            <w:r w:rsidRPr="001F0B47">
              <w:rPr>
                <w:rFonts w:ascii="Times New Roman" w:hAnsi="Times New Roman"/>
              </w:rPr>
              <w:t>0,1</w:t>
            </w:r>
          </w:p>
        </w:tc>
        <w:tc>
          <w:tcPr>
            <w:tcW w:w="1008"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hanging="18"/>
              <w:jc w:val="center"/>
              <w:rPr>
                <w:rFonts w:ascii="Times New Roman" w:hAnsi="Times New Roman"/>
              </w:rPr>
            </w:pPr>
            <w:r w:rsidRPr="001F0B47">
              <w:rPr>
                <w:rFonts w:ascii="Times New Roman" w:hAnsi="Times New Roman"/>
              </w:rPr>
              <w:t>0,147</w:t>
            </w:r>
          </w:p>
        </w:tc>
        <w:tc>
          <w:tcPr>
            <w:tcW w:w="1276"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hanging="18"/>
              <w:jc w:val="center"/>
              <w:rPr>
                <w:rFonts w:ascii="Times New Roman" w:hAnsi="Times New Roman"/>
                <w:sz w:val="24"/>
                <w:szCs w:val="24"/>
              </w:rPr>
            </w:pPr>
            <w:r w:rsidRPr="001F0B47">
              <w:rPr>
                <w:rFonts w:ascii="Times New Roman" w:hAnsi="Times New Roman"/>
                <w:sz w:val="24"/>
                <w:szCs w:val="24"/>
              </w:rPr>
              <w:t>0,3</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0,10</w:t>
            </w:r>
          </w:p>
        </w:tc>
        <w:tc>
          <w:tcPr>
            <w:tcW w:w="1433"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firstLine="39"/>
              <w:jc w:val="center"/>
              <w:rPr>
                <w:rFonts w:ascii="Times New Roman" w:hAnsi="Times New Roman"/>
              </w:rPr>
            </w:pPr>
            <w:r w:rsidRPr="001F0B47">
              <w:rPr>
                <w:rFonts w:ascii="Times New Roman" w:hAnsi="Times New Roman"/>
              </w:rPr>
              <w:t>0,5</w:t>
            </w:r>
          </w:p>
        </w:tc>
        <w:tc>
          <w:tcPr>
            <w:tcW w:w="1260"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1,0</w:t>
            </w:r>
          </w:p>
        </w:tc>
        <w:tc>
          <w:tcPr>
            <w:tcW w:w="1985"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0,2</w:t>
            </w:r>
          </w:p>
        </w:tc>
      </w:tr>
      <w:tr w:rsidR="00A74EDB" w:rsidRPr="001F0B47" w:rsidTr="00F76428">
        <w:trPr>
          <w:trHeight w:val="276"/>
          <w:jc w:val="center"/>
        </w:trPr>
        <w:tc>
          <w:tcPr>
            <w:tcW w:w="1292" w:type="dxa"/>
            <w:vMerge/>
            <w:tcBorders>
              <w:top w:val="single" w:sz="4" w:space="0" w:color="auto"/>
              <w:left w:val="single" w:sz="4" w:space="0" w:color="auto"/>
              <w:bottom w:val="single" w:sz="4" w:space="0" w:color="auto"/>
              <w:right w:val="single" w:sz="4" w:space="0" w:color="auto"/>
            </w:tcBorders>
            <w:vAlign w:val="center"/>
          </w:tcPr>
          <w:p w:rsidR="00A74EDB" w:rsidRPr="001F0B47" w:rsidRDefault="00A74EDB" w:rsidP="00F76428">
            <w:pPr>
              <w:pStyle w:val="af8"/>
              <w:rPr>
                <w:rFonts w:ascii="Times New Roman" w:hAnsi="Times New Roman"/>
                <w:sz w:val="20"/>
                <w:szCs w:val="20"/>
              </w:rPr>
            </w:pPr>
          </w:p>
        </w:tc>
        <w:tc>
          <w:tcPr>
            <w:tcW w:w="3544"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rPr>
                <w:rFonts w:ascii="Times New Roman" w:hAnsi="Times New Roman"/>
                <w:sz w:val="20"/>
                <w:szCs w:val="20"/>
              </w:rPr>
            </w:pPr>
            <w:r w:rsidRPr="001F0B47">
              <w:rPr>
                <w:rFonts w:ascii="Times New Roman" w:hAnsi="Times New Roman"/>
                <w:sz w:val="20"/>
                <w:szCs w:val="20"/>
                <w:lang w:val="kk-KZ"/>
              </w:rPr>
              <w:t>Базар</w:t>
            </w:r>
            <w:r w:rsidRPr="001F0B47">
              <w:rPr>
                <w:rFonts w:ascii="Times New Roman" w:hAnsi="Times New Roman"/>
                <w:sz w:val="20"/>
                <w:szCs w:val="20"/>
              </w:rPr>
              <w:t xml:space="preserve"> ( </w:t>
            </w:r>
            <w:r w:rsidRPr="001F0B47">
              <w:rPr>
                <w:rFonts w:ascii="Times New Roman" w:hAnsi="Times New Roman"/>
                <w:sz w:val="20"/>
                <w:szCs w:val="20"/>
                <w:lang w:val="kk-KZ"/>
              </w:rPr>
              <w:t>Счастнов көшесі</w:t>
            </w:r>
            <w:r w:rsidRPr="001F0B47">
              <w:rPr>
                <w:rFonts w:ascii="Times New Roman" w:hAnsi="Times New Roman"/>
                <w:sz w:val="20"/>
                <w:szCs w:val="20"/>
              </w:rPr>
              <w:t>)</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firstLine="39"/>
              <w:jc w:val="center"/>
              <w:rPr>
                <w:rFonts w:ascii="Times New Roman" w:hAnsi="Times New Roman"/>
              </w:rPr>
            </w:pPr>
            <w:r w:rsidRPr="001F0B47">
              <w:rPr>
                <w:rFonts w:ascii="Times New Roman" w:hAnsi="Times New Roman"/>
              </w:rPr>
              <w:t>0,09</w:t>
            </w:r>
          </w:p>
        </w:tc>
        <w:tc>
          <w:tcPr>
            <w:tcW w:w="850"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firstLine="39"/>
              <w:jc w:val="center"/>
              <w:rPr>
                <w:rFonts w:ascii="Times New Roman" w:hAnsi="Times New Roman"/>
              </w:rPr>
            </w:pPr>
            <w:r w:rsidRPr="001F0B47">
              <w:rPr>
                <w:rFonts w:ascii="Times New Roman" w:hAnsi="Times New Roman"/>
              </w:rPr>
              <w:t>0,2</w:t>
            </w:r>
          </w:p>
        </w:tc>
        <w:tc>
          <w:tcPr>
            <w:tcW w:w="1008"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hanging="18"/>
              <w:jc w:val="center"/>
              <w:rPr>
                <w:rFonts w:ascii="Times New Roman" w:hAnsi="Times New Roman"/>
              </w:rPr>
            </w:pPr>
            <w:r w:rsidRPr="001F0B47">
              <w:rPr>
                <w:rFonts w:ascii="Times New Roman" w:hAnsi="Times New Roman"/>
              </w:rPr>
              <w:t>0,139</w:t>
            </w:r>
          </w:p>
        </w:tc>
        <w:tc>
          <w:tcPr>
            <w:tcW w:w="1276"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hanging="18"/>
              <w:jc w:val="center"/>
              <w:rPr>
                <w:rFonts w:ascii="Times New Roman" w:hAnsi="Times New Roman"/>
                <w:sz w:val="24"/>
                <w:szCs w:val="24"/>
              </w:rPr>
            </w:pPr>
            <w:r w:rsidRPr="001F0B47">
              <w:rPr>
                <w:rFonts w:ascii="Times New Roman" w:hAnsi="Times New Roman"/>
                <w:sz w:val="24"/>
                <w:szCs w:val="24"/>
              </w:rPr>
              <w:t>0,3</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0,09</w:t>
            </w:r>
          </w:p>
        </w:tc>
        <w:tc>
          <w:tcPr>
            <w:tcW w:w="1433"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firstLine="39"/>
              <w:jc w:val="center"/>
              <w:rPr>
                <w:rFonts w:ascii="Times New Roman" w:hAnsi="Times New Roman"/>
              </w:rPr>
            </w:pPr>
            <w:r w:rsidRPr="001F0B47">
              <w:rPr>
                <w:rFonts w:ascii="Times New Roman" w:hAnsi="Times New Roman"/>
              </w:rPr>
              <w:t>0,4</w:t>
            </w:r>
          </w:p>
        </w:tc>
        <w:tc>
          <w:tcPr>
            <w:tcW w:w="1260"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1,0</w:t>
            </w:r>
          </w:p>
        </w:tc>
        <w:tc>
          <w:tcPr>
            <w:tcW w:w="1985"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0,2</w:t>
            </w:r>
          </w:p>
        </w:tc>
      </w:tr>
      <w:tr w:rsidR="00A74EDB" w:rsidRPr="001F0B47" w:rsidTr="00F76428">
        <w:trPr>
          <w:trHeight w:val="279"/>
          <w:jc w:val="center"/>
        </w:trPr>
        <w:tc>
          <w:tcPr>
            <w:tcW w:w="1292" w:type="dxa"/>
            <w:vMerge/>
            <w:tcBorders>
              <w:top w:val="single" w:sz="4" w:space="0" w:color="auto"/>
              <w:left w:val="single" w:sz="4" w:space="0" w:color="auto"/>
              <w:bottom w:val="single" w:sz="4" w:space="0" w:color="auto"/>
              <w:right w:val="single" w:sz="4" w:space="0" w:color="auto"/>
            </w:tcBorders>
            <w:vAlign w:val="center"/>
          </w:tcPr>
          <w:p w:rsidR="00A74EDB" w:rsidRPr="001F0B47" w:rsidRDefault="00A74EDB" w:rsidP="00F76428">
            <w:pPr>
              <w:pStyle w:val="af8"/>
              <w:rPr>
                <w:rFonts w:ascii="Times New Roman" w:hAnsi="Times New Roman"/>
                <w:sz w:val="20"/>
                <w:szCs w:val="20"/>
              </w:rPr>
            </w:pPr>
          </w:p>
        </w:tc>
        <w:tc>
          <w:tcPr>
            <w:tcW w:w="3544"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rPr>
                <w:rFonts w:ascii="Times New Roman" w:hAnsi="Times New Roman"/>
                <w:sz w:val="20"/>
                <w:szCs w:val="20"/>
              </w:rPr>
            </w:pPr>
            <w:r w:rsidRPr="001F0B47">
              <w:rPr>
                <w:rFonts w:ascii="Times New Roman" w:hAnsi="Times New Roman"/>
                <w:sz w:val="20"/>
                <w:szCs w:val="20"/>
                <w:lang w:val="kk-KZ"/>
              </w:rPr>
              <w:t>Т/ж</w:t>
            </w:r>
            <w:r w:rsidRPr="001F0B47">
              <w:rPr>
                <w:rFonts w:ascii="Times New Roman" w:hAnsi="Times New Roman"/>
                <w:sz w:val="20"/>
                <w:szCs w:val="20"/>
              </w:rPr>
              <w:t xml:space="preserve"> вокзал </w:t>
            </w:r>
            <w:r w:rsidRPr="001F0B47">
              <w:rPr>
                <w:rFonts w:ascii="Times New Roman" w:hAnsi="Times New Roman"/>
                <w:sz w:val="20"/>
                <w:szCs w:val="20"/>
                <w:lang w:val="kk-KZ"/>
              </w:rPr>
              <w:t xml:space="preserve">ы </w:t>
            </w:r>
            <w:r w:rsidRPr="001F0B47">
              <w:rPr>
                <w:rFonts w:ascii="Times New Roman" w:hAnsi="Times New Roman"/>
                <w:sz w:val="20"/>
                <w:szCs w:val="20"/>
              </w:rPr>
              <w:t>(</w:t>
            </w:r>
            <w:r w:rsidRPr="001F0B47">
              <w:rPr>
                <w:rFonts w:ascii="Times New Roman" w:hAnsi="Times New Roman"/>
                <w:sz w:val="20"/>
                <w:szCs w:val="20"/>
                <w:lang w:val="kk-KZ"/>
              </w:rPr>
              <w:t>Әйтеке би көшесі</w:t>
            </w:r>
            <w:r w:rsidRPr="001F0B47">
              <w:rPr>
                <w:rFonts w:ascii="Times New Roman" w:hAnsi="Times New Roman"/>
                <w:sz w:val="20"/>
                <w:szCs w:val="20"/>
              </w:rPr>
              <w:t>)</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firstLine="39"/>
              <w:jc w:val="center"/>
              <w:rPr>
                <w:rFonts w:ascii="Times New Roman" w:hAnsi="Times New Roman"/>
              </w:rPr>
            </w:pPr>
            <w:r w:rsidRPr="001F0B47">
              <w:rPr>
                <w:rFonts w:ascii="Times New Roman" w:hAnsi="Times New Roman"/>
              </w:rPr>
              <w:t>0,09</w:t>
            </w:r>
          </w:p>
        </w:tc>
        <w:tc>
          <w:tcPr>
            <w:tcW w:w="850"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firstLine="39"/>
              <w:jc w:val="center"/>
              <w:rPr>
                <w:rFonts w:ascii="Times New Roman" w:hAnsi="Times New Roman"/>
              </w:rPr>
            </w:pPr>
            <w:r w:rsidRPr="001F0B47">
              <w:rPr>
                <w:rFonts w:ascii="Times New Roman" w:hAnsi="Times New Roman"/>
              </w:rPr>
              <w:t>0,2</w:t>
            </w:r>
          </w:p>
        </w:tc>
        <w:tc>
          <w:tcPr>
            <w:tcW w:w="1008"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hanging="18"/>
              <w:jc w:val="center"/>
              <w:rPr>
                <w:rFonts w:ascii="Times New Roman" w:hAnsi="Times New Roman"/>
              </w:rPr>
            </w:pPr>
            <w:r w:rsidRPr="001F0B47">
              <w:rPr>
                <w:rFonts w:ascii="Times New Roman" w:hAnsi="Times New Roman"/>
              </w:rPr>
              <w:t>0,159</w:t>
            </w:r>
          </w:p>
        </w:tc>
        <w:tc>
          <w:tcPr>
            <w:tcW w:w="1276"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hanging="18"/>
              <w:jc w:val="center"/>
              <w:rPr>
                <w:rFonts w:ascii="Times New Roman" w:hAnsi="Times New Roman"/>
                <w:sz w:val="24"/>
                <w:szCs w:val="24"/>
              </w:rPr>
            </w:pPr>
            <w:r w:rsidRPr="001F0B47">
              <w:rPr>
                <w:rFonts w:ascii="Times New Roman" w:hAnsi="Times New Roman"/>
                <w:sz w:val="24"/>
                <w:szCs w:val="24"/>
              </w:rPr>
              <w:t>0,3</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0,08</w:t>
            </w:r>
          </w:p>
        </w:tc>
        <w:tc>
          <w:tcPr>
            <w:tcW w:w="1433"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firstLine="39"/>
              <w:jc w:val="center"/>
              <w:rPr>
                <w:rFonts w:ascii="Times New Roman" w:hAnsi="Times New Roman"/>
              </w:rPr>
            </w:pPr>
            <w:r w:rsidRPr="001F0B47">
              <w:rPr>
                <w:rFonts w:ascii="Times New Roman" w:hAnsi="Times New Roman"/>
              </w:rPr>
              <w:t>0,4</w:t>
            </w:r>
          </w:p>
        </w:tc>
        <w:tc>
          <w:tcPr>
            <w:tcW w:w="1260"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1,0</w:t>
            </w:r>
          </w:p>
        </w:tc>
        <w:tc>
          <w:tcPr>
            <w:tcW w:w="1985"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0,2</w:t>
            </w:r>
          </w:p>
        </w:tc>
      </w:tr>
      <w:tr w:rsidR="00A74EDB" w:rsidRPr="001F0B47" w:rsidTr="00F76428">
        <w:trPr>
          <w:trHeight w:val="256"/>
          <w:jc w:val="center"/>
        </w:trPr>
        <w:tc>
          <w:tcPr>
            <w:tcW w:w="1292" w:type="dxa"/>
            <w:vMerge w:val="restart"/>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rPr>
                <w:rFonts w:ascii="Times New Roman" w:hAnsi="Times New Roman"/>
                <w:sz w:val="20"/>
                <w:szCs w:val="20"/>
              </w:rPr>
            </w:pPr>
          </w:p>
          <w:p w:rsidR="00A74EDB" w:rsidRPr="001F0B47" w:rsidRDefault="00A74EDB" w:rsidP="00F76428">
            <w:pPr>
              <w:pStyle w:val="af8"/>
              <w:rPr>
                <w:rFonts w:ascii="Times New Roman" w:hAnsi="Times New Roman"/>
                <w:sz w:val="20"/>
                <w:szCs w:val="20"/>
                <w:lang w:val="kk-KZ"/>
              </w:rPr>
            </w:pPr>
            <w:r w:rsidRPr="001F0B47">
              <w:rPr>
                <w:rFonts w:ascii="Times New Roman" w:hAnsi="Times New Roman"/>
                <w:sz w:val="20"/>
                <w:szCs w:val="20"/>
                <w:lang w:val="kk-KZ"/>
              </w:rPr>
              <w:t>Арал</w:t>
            </w:r>
          </w:p>
        </w:tc>
        <w:tc>
          <w:tcPr>
            <w:tcW w:w="3544"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af8"/>
              <w:rPr>
                <w:rFonts w:ascii="Times New Roman" w:hAnsi="Times New Roman"/>
                <w:sz w:val="20"/>
                <w:szCs w:val="20"/>
              </w:rPr>
            </w:pPr>
            <w:r w:rsidRPr="001F0B47">
              <w:rPr>
                <w:rFonts w:ascii="Times New Roman" w:hAnsi="Times New Roman"/>
                <w:sz w:val="20"/>
                <w:szCs w:val="20"/>
                <w:lang w:val="kk-KZ"/>
              </w:rPr>
              <w:t>Аудан орталығы</w:t>
            </w:r>
            <w:r w:rsidRPr="001F0B47">
              <w:rPr>
                <w:rFonts w:ascii="Times New Roman" w:hAnsi="Times New Roman"/>
                <w:sz w:val="20"/>
                <w:szCs w:val="20"/>
              </w:rPr>
              <w:t xml:space="preserve"> (</w:t>
            </w:r>
            <w:r w:rsidRPr="001F0B47">
              <w:rPr>
                <w:rFonts w:ascii="Times New Roman" w:hAnsi="Times New Roman"/>
                <w:sz w:val="20"/>
                <w:szCs w:val="20"/>
                <w:lang w:val="kk-KZ"/>
              </w:rPr>
              <w:t>Абылай хан  к.</w:t>
            </w:r>
            <w:r w:rsidRPr="001F0B47">
              <w:rPr>
                <w:rFonts w:ascii="Times New Roman" w:hAnsi="Times New Roman"/>
                <w:sz w:val="20"/>
                <w:szCs w:val="20"/>
              </w:rPr>
              <w:t>)</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firstLine="39"/>
              <w:jc w:val="center"/>
              <w:rPr>
                <w:rFonts w:ascii="Times New Roman" w:hAnsi="Times New Roman"/>
              </w:rPr>
            </w:pPr>
            <w:r w:rsidRPr="001F0B47">
              <w:rPr>
                <w:rFonts w:ascii="Times New Roman" w:hAnsi="Times New Roman"/>
              </w:rPr>
              <w:t>0,04</w:t>
            </w:r>
          </w:p>
        </w:tc>
        <w:tc>
          <w:tcPr>
            <w:tcW w:w="850"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firstLine="39"/>
              <w:jc w:val="center"/>
              <w:rPr>
                <w:rFonts w:ascii="Times New Roman" w:hAnsi="Times New Roman"/>
              </w:rPr>
            </w:pPr>
            <w:r w:rsidRPr="001F0B47">
              <w:rPr>
                <w:rFonts w:ascii="Times New Roman" w:hAnsi="Times New Roman"/>
              </w:rPr>
              <w:t>0,1</w:t>
            </w:r>
          </w:p>
        </w:tc>
        <w:tc>
          <w:tcPr>
            <w:tcW w:w="1008"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hanging="18"/>
              <w:jc w:val="center"/>
              <w:rPr>
                <w:rFonts w:ascii="Times New Roman" w:hAnsi="Times New Roman"/>
              </w:rPr>
            </w:pPr>
            <w:r w:rsidRPr="001F0B47">
              <w:rPr>
                <w:rFonts w:ascii="Times New Roman" w:hAnsi="Times New Roman"/>
              </w:rPr>
              <w:t>0,153</w:t>
            </w:r>
          </w:p>
        </w:tc>
        <w:tc>
          <w:tcPr>
            <w:tcW w:w="1276"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hanging="18"/>
              <w:jc w:val="center"/>
              <w:rPr>
                <w:rFonts w:ascii="Times New Roman" w:hAnsi="Times New Roman"/>
                <w:sz w:val="24"/>
                <w:szCs w:val="24"/>
              </w:rPr>
            </w:pPr>
            <w:r w:rsidRPr="001F0B47">
              <w:rPr>
                <w:rFonts w:ascii="Times New Roman" w:hAnsi="Times New Roman"/>
                <w:sz w:val="24"/>
                <w:szCs w:val="24"/>
              </w:rPr>
              <w:t>0,3</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0,09</w:t>
            </w:r>
          </w:p>
        </w:tc>
        <w:tc>
          <w:tcPr>
            <w:tcW w:w="1433"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firstLine="39"/>
              <w:jc w:val="center"/>
              <w:rPr>
                <w:rFonts w:ascii="Times New Roman" w:hAnsi="Times New Roman"/>
              </w:rPr>
            </w:pPr>
            <w:r w:rsidRPr="001F0B47">
              <w:rPr>
                <w:rFonts w:ascii="Times New Roman" w:hAnsi="Times New Roman"/>
              </w:rPr>
              <w:t>0,4</w:t>
            </w:r>
          </w:p>
        </w:tc>
        <w:tc>
          <w:tcPr>
            <w:tcW w:w="1260"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1,0</w:t>
            </w:r>
          </w:p>
        </w:tc>
        <w:tc>
          <w:tcPr>
            <w:tcW w:w="1985"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0,2</w:t>
            </w:r>
          </w:p>
        </w:tc>
      </w:tr>
      <w:tr w:rsidR="00A74EDB" w:rsidRPr="001F0B47" w:rsidTr="00F76428">
        <w:trPr>
          <w:trHeight w:val="287"/>
          <w:jc w:val="center"/>
        </w:trPr>
        <w:tc>
          <w:tcPr>
            <w:tcW w:w="1292" w:type="dxa"/>
            <w:vMerge/>
            <w:tcBorders>
              <w:top w:val="single" w:sz="4" w:space="0" w:color="auto"/>
              <w:left w:val="single" w:sz="4" w:space="0" w:color="auto"/>
              <w:bottom w:val="single" w:sz="4" w:space="0" w:color="auto"/>
              <w:right w:val="single" w:sz="4" w:space="0" w:color="auto"/>
            </w:tcBorders>
            <w:vAlign w:val="center"/>
          </w:tcPr>
          <w:p w:rsidR="00A74EDB" w:rsidRPr="001F0B47" w:rsidRDefault="00A74EDB" w:rsidP="00F76428">
            <w:pPr>
              <w:pStyle w:val="af8"/>
              <w:rPr>
                <w:rFonts w:ascii="Times New Roman" w:hAnsi="Times New Roman"/>
                <w:sz w:val="20"/>
                <w:szCs w:val="20"/>
              </w:rPr>
            </w:pPr>
          </w:p>
        </w:tc>
        <w:tc>
          <w:tcPr>
            <w:tcW w:w="3544"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rPr>
                <w:rFonts w:ascii="Times New Roman" w:hAnsi="Times New Roman"/>
                <w:sz w:val="20"/>
                <w:szCs w:val="20"/>
              </w:rPr>
            </w:pPr>
            <w:r w:rsidRPr="001F0B47">
              <w:rPr>
                <w:rFonts w:ascii="Times New Roman" w:hAnsi="Times New Roman"/>
                <w:sz w:val="20"/>
                <w:szCs w:val="20"/>
                <w:lang w:val="kk-KZ"/>
              </w:rPr>
              <w:t>Базар</w:t>
            </w:r>
            <w:r w:rsidRPr="001F0B47">
              <w:rPr>
                <w:rFonts w:ascii="Times New Roman" w:hAnsi="Times New Roman"/>
                <w:sz w:val="20"/>
                <w:szCs w:val="20"/>
              </w:rPr>
              <w:t xml:space="preserve"> ( </w:t>
            </w:r>
            <w:r w:rsidRPr="001F0B47">
              <w:rPr>
                <w:rFonts w:ascii="Times New Roman" w:hAnsi="Times New Roman"/>
                <w:sz w:val="20"/>
                <w:szCs w:val="20"/>
                <w:lang w:val="kk-KZ"/>
              </w:rPr>
              <w:t>Бақтыбай батыр көшесі</w:t>
            </w:r>
            <w:r w:rsidRPr="001F0B47">
              <w:rPr>
                <w:rFonts w:ascii="Times New Roman" w:hAnsi="Times New Roman"/>
                <w:sz w:val="20"/>
                <w:szCs w:val="20"/>
              </w:rPr>
              <w:t>)</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firstLine="39"/>
              <w:jc w:val="center"/>
              <w:rPr>
                <w:rFonts w:ascii="Times New Roman" w:hAnsi="Times New Roman"/>
              </w:rPr>
            </w:pPr>
            <w:r w:rsidRPr="001F0B47">
              <w:rPr>
                <w:rFonts w:ascii="Times New Roman" w:hAnsi="Times New Roman"/>
              </w:rPr>
              <w:t>0,04</w:t>
            </w:r>
          </w:p>
        </w:tc>
        <w:tc>
          <w:tcPr>
            <w:tcW w:w="850"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firstLine="39"/>
              <w:jc w:val="center"/>
              <w:rPr>
                <w:rFonts w:ascii="Times New Roman" w:hAnsi="Times New Roman"/>
              </w:rPr>
            </w:pPr>
            <w:r w:rsidRPr="001F0B47">
              <w:rPr>
                <w:rFonts w:ascii="Times New Roman" w:hAnsi="Times New Roman"/>
              </w:rPr>
              <w:t>0,1</w:t>
            </w:r>
          </w:p>
        </w:tc>
        <w:tc>
          <w:tcPr>
            <w:tcW w:w="1008"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hanging="18"/>
              <w:jc w:val="center"/>
              <w:rPr>
                <w:rFonts w:ascii="Times New Roman" w:hAnsi="Times New Roman"/>
              </w:rPr>
            </w:pPr>
            <w:r w:rsidRPr="001F0B47">
              <w:rPr>
                <w:rFonts w:ascii="Times New Roman" w:hAnsi="Times New Roman"/>
              </w:rPr>
              <w:t>0,164</w:t>
            </w:r>
          </w:p>
        </w:tc>
        <w:tc>
          <w:tcPr>
            <w:tcW w:w="1276"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hanging="18"/>
              <w:jc w:val="center"/>
              <w:rPr>
                <w:rFonts w:ascii="Times New Roman" w:hAnsi="Times New Roman"/>
                <w:sz w:val="24"/>
                <w:szCs w:val="24"/>
              </w:rPr>
            </w:pPr>
            <w:r w:rsidRPr="001F0B47">
              <w:rPr>
                <w:rFonts w:ascii="Times New Roman" w:hAnsi="Times New Roman"/>
                <w:sz w:val="24"/>
                <w:szCs w:val="24"/>
              </w:rPr>
              <w:t>0,3</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0,08</w:t>
            </w:r>
          </w:p>
        </w:tc>
        <w:tc>
          <w:tcPr>
            <w:tcW w:w="1433"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firstLine="39"/>
              <w:jc w:val="center"/>
              <w:rPr>
                <w:rFonts w:ascii="Times New Roman" w:hAnsi="Times New Roman"/>
              </w:rPr>
            </w:pPr>
            <w:r w:rsidRPr="001F0B47">
              <w:rPr>
                <w:rFonts w:ascii="Times New Roman" w:hAnsi="Times New Roman"/>
              </w:rPr>
              <w:t>0,4</w:t>
            </w:r>
          </w:p>
        </w:tc>
        <w:tc>
          <w:tcPr>
            <w:tcW w:w="1260"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1,0</w:t>
            </w:r>
          </w:p>
        </w:tc>
        <w:tc>
          <w:tcPr>
            <w:tcW w:w="1985"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0,2</w:t>
            </w:r>
          </w:p>
        </w:tc>
      </w:tr>
      <w:tr w:rsidR="00A74EDB" w:rsidRPr="001F0B47" w:rsidTr="00F76428">
        <w:trPr>
          <w:trHeight w:val="122"/>
          <w:jc w:val="center"/>
        </w:trPr>
        <w:tc>
          <w:tcPr>
            <w:tcW w:w="1292" w:type="dxa"/>
            <w:vMerge/>
            <w:tcBorders>
              <w:top w:val="single" w:sz="4" w:space="0" w:color="auto"/>
              <w:left w:val="single" w:sz="4" w:space="0" w:color="auto"/>
              <w:bottom w:val="single" w:sz="4" w:space="0" w:color="auto"/>
              <w:right w:val="single" w:sz="4" w:space="0" w:color="auto"/>
            </w:tcBorders>
            <w:vAlign w:val="center"/>
          </w:tcPr>
          <w:p w:rsidR="00A74EDB" w:rsidRPr="001F0B47" w:rsidRDefault="00A74EDB" w:rsidP="00F76428">
            <w:pPr>
              <w:pStyle w:val="af8"/>
              <w:rPr>
                <w:rFonts w:ascii="Times New Roman" w:hAnsi="Times New Roman"/>
                <w:sz w:val="20"/>
                <w:szCs w:val="20"/>
              </w:rPr>
            </w:pPr>
          </w:p>
        </w:tc>
        <w:tc>
          <w:tcPr>
            <w:tcW w:w="3544"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rPr>
                <w:rFonts w:ascii="Times New Roman" w:hAnsi="Times New Roman"/>
                <w:sz w:val="20"/>
                <w:szCs w:val="20"/>
              </w:rPr>
            </w:pPr>
            <w:r w:rsidRPr="001F0B47">
              <w:rPr>
                <w:rFonts w:ascii="Times New Roman" w:hAnsi="Times New Roman"/>
                <w:sz w:val="20"/>
                <w:szCs w:val="20"/>
                <w:lang w:val="kk-KZ"/>
              </w:rPr>
              <w:t>Т/ж</w:t>
            </w:r>
            <w:r w:rsidRPr="001F0B47">
              <w:rPr>
                <w:rFonts w:ascii="Times New Roman" w:hAnsi="Times New Roman"/>
                <w:sz w:val="20"/>
                <w:szCs w:val="20"/>
              </w:rPr>
              <w:t xml:space="preserve"> вокзал </w:t>
            </w:r>
            <w:r w:rsidRPr="001F0B47">
              <w:rPr>
                <w:rFonts w:ascii="Times New Roman" w:hAnsi="Times New Roman"/>
                <w:sz w:val="20"/>
                <w:szCs w:val="20"/>
                <w:lang w:val="kk-KZ"/>
              </w:rPr>
              <w:t xml:space="preserve">ы </w:t>
            </w:r>
            <w:r w:rsidRPr="001F0B47">
              <w:rPr>
                <w:rFonts w:ascii="Times New Roman" w:hAnsi="Times New Roman"/>
                <w:sz w:val="20"/>
                <w:szCs w:val="20"/>
              </w:rPr>
              <w:t>(</w:t>
            </w:r>
            <w:r w:rsidRPr="001F0B47">
              <w:rPr>
                <w:rFonts w:ascii="Times New Roman" w:hAnsi="Times New Roman"/>
                <w:sz w:val="20"/>
                <w:szCs w:val="20"/>
                <w:lang w:val="kk-KZ"/>
              </w:rPr>
              <w:t>Жеңіске 50 жыл к.</w:t>
            </w:r>
            <w:r w:rsidRPr="001F0B47">
              <w:rPr>
                <w:rFonts w:ascii="Times New Roman" w:hAnsi="Times New Roman"/>
                <w:sz w:val="20"/>
                <w:szCs w:val="20"/>
              </w:rPr>
              <w:t>)</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firstLine="39"/>
              <w:jc w:val="center"/>
              <w:rPr>
                <w:rFonts w:ascii="Times New Roman" w:hAnsi="Times New Roman"/>
              </w:rPr>
            </w:pPr>
            <w:r w:rsidRPr="001F0B47">
              <w:rPr>
                <w:rFonts w:ascii="Times New Roman" w:hAnsi="Times New Roman"/>
              </w:rPr>
              <w:t>0,04</w:t>
            </w:r>
          </w:p>
        </w:tc>
        <w:tc>
          <w:tcPr>
            <w:tcW w:w="850"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firstLine="39"/>
              <w:jc w:val="center"/>
              <w:rPr>
                <w:rFonts w:ascii="Times New Roman" w:hAnsi="Times New Roman"/>
              </w:rPr>
            </w:pPr>
            <w:r w:rsidRPr="001F0B47">
              <w:rPr>
                <w:rFonts w:ascii="Times New Roman" w:hAnsi="Times New Roman"/>
              </w:rPr>
              <w:t>0,1</w:t>
            </w:r>
          </w:p>
        </w:tc>
        <w:tc>
          <w:tcPr>
            <w:tcW w:w="1008"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hanging="18"/>
              <w:jc w:val="center"/>
              <w:rPr>
                <w:rFonts w:ascii="Times New Roman" w:hAnsi="Times New Roman"/>
              </w:rPr>
            </w:pPr>
            <w:r w:rsidRPr="001F0B47">
              <w:rPr>
                <w:rFonts w:ascii="Times New Roman" w:hAnsi="Times New Roman"/>
              </w:rPr>
              <w:t>0,144</w:t>
            </w:r>
          </w:p>
        </w:tc>
        <w:tc>
          <w:tcPr>
            <w:tcW w:w="1276"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hanging="18"/>
              <w:jc w:val="center"/>
              <w:rPr>
                <w:rFonts w:ascii="Times New Roman" w:hAnsi="Times New Roman"/>
                <w:sz w:val="24"/>
                <w:szCs w:val="24"/>
              </w:rPr>
            </w:pPr>
            <w:r w:rsidRPr="001F0B47">
              <w:rPr>
                <w:rFonts w:ascii="Times New Roman" w:hAnsi="Times New Roman"/>
                <w:sz w:val="24"/>
                <w:szCs w:val="24"/>
              </w:rPr>
              <w:t>0,3</w:t>
            </w:r>
          </w:p>
        </w:tc>
        <w:tc>
          <w:tcPr>
            <w:tcW w:w="835"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0,09</w:t>
            </w:r>
          </w:p>
        </w:tc>
        <w:tc>
          <w:tcPr>
            <w:tcW w:w="1433" w:type="dxa"/>
            <w:tcBorders>
              <w:top w:val="single" w:sz="4" w:space="0" w:color="auto"/>
              <w:left w:val="single" w:sz="4" w:space="0" w:color="auto"/>
              <w:bottom w:val="single" w:sz="4" w:space="0" w:color="auto"/>
              <w:right w:val="single" w:sz="4" w:space="0" w:color="auto"/>
            </w:tcBorders>
          </w:tcPr>
          <w:p w:rsidR="00A74EDB" w:rsidRPr="001F0B47" w:rsidRDefault="00A74EDB" w:rsidP="00F76428">
            <w:pPr>
              <w:ind w:firstLine="39"/>
              <w:jc w:val="center"/>
              <w:rPr>
                <w:rFonts w:ascii="Times New Roman" w:hAnsi="Times New Roman"/>
              </w:rPr>
            </w:pPr>
            <w:r w:rsidRPr="001F0B47">
              <w:rPr>
                <w:rFonts w:ascii="Times New Roman" w:hAnsi="Times New Roman"/>
              </w:rPr>
              <w:t>0,4</w:t>
            </w:r>
          </w:p>
        </w:tc>
        <w:tc>
          <w:tcPr>
            <w:tcW w:w="1260"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1,0</w:t>
            </w:r>
          </w:p>
        </w:tc>
        <w:tc>
          <w:tcPr>
            <w:tcW w:w="1985" w:type="dxa"/>
            <w:tcBorders>
              <w:top w:val="single" w:sz="4" w:space="0" w:color="auto"/>
              <w:left w:val="single" w:sz="4" w:space="0" w:color="auto"/>
              <w:bottom w:val="single" w:sz="4" w:space="0" w:color="auto"/>
              <w:right w:val="single" w:sz="4" w:space="0" w:color="auto"/>
            </w:tcBorders>
            <w:vAlign w:val="bottom"/>
          </w:tcPr>
          <w:p w:rsidR="00A74EDB" w:rsidRPr="001F0B47" w:rsidRDefault="00A74EDB" w:rsidP="00F76428">
            <w:pPr>
              <w:pStyle w:val="212"/>
              <w:ind w:firstLine="39"/>
              <w:jc w:val="center"/>
              <w:rPr>
                <w:rFonts w:ascii="Times New Roman" w:hAnsi="Times New Roman"/>
                <w:sz w:val="24"/>
                <w:szCs w:val="24"/>
              </w:rPr>
            </w:pPr>
            <w:r w:rsidRPr="001F0B47">
              <w:rPr>
                <w:rFonts w:ascii="Times New Roman" w:hAnsi="Times New Roman"/>
                <w:sz w:val="24"/>
                <w:szCs w:val="24"/>
              </w:rPr>
              <w:t>0,2</w:t>
            </w:r>
          </w:p>
        </w:tc>
      </w:tr>
    </w:tbl>
    <w:p w:rsidR="00A74EDB" w:rsidRPr="001F0B47" w:rsidRDefault="00A74EDB" w:rsidP="00A74EDB">
      <w:pPr>
        <w:tabs>
          <w:tab w:val="left" w:pos="8527"/>
        </w:tabs>
        <w:jc w:val="center"/>
        <w:rPr>
          <w:rFonts w:ascii="Times New Roman" w:hAnsi="Times New Roman"/>
          <w:b/>
          <w:sz w:val="20"/>
          <w:szCs w:val="20"/>
        </w:rPr>
        <w:sectPr w:rsidR="00A74EDB" w:rsidRPr="001F0B47" w:rsidSect="004E3F33">
          <w:pgSz w:w="16838" w:h="11906" w:orient="landscape"/>
          <w:pgMar w:top="1134" w:right="1134" w:bottom="851" w:left="1134" w:header="709" w:footer="709" w:gutter="0"/>
          <w:cols w:space="708"/>
          <w:docGrid w:linePitch="360"/>
        </w:sectPr>
      </w:pPr>
    </w:p>
    <w:p w:rsidR="002B700E" w:rsidRPr="001F0B47" w:rsidRDefault="00A74EDB" w:rsidP="002B700E">
      <w:pPr>
        <w:tabs>
          <w:tab w:val="left" w:pos="567"/>
          <w:tab w:val="left" w:pos="1134"/>
        </w:tabs>
        <w:ind w:left="567"/>
        <w:jc w:val="center"/>
        <w:rPr>
          <w:rFonts w:ascii="Times New Roman" w:hAnsi="Times New Roman"/>
          <w:b/>
          <w:sz w:val="28"/>
          <w:szCs w:val="28"/>
          <w:lang w:val="kk-KZ"/>
        </w:rPr>
      </w:pPr>
      <w:r w:rsidRPr="001F0B47">
        <w:rPr>
          <w:rFonts w:ascii="Times New Roman" w:hAnsi="Times New Roman"/>
          <w:b/>
          <w:sz w:val="28"/>
          <w:szCs w:val="28"/>
          <w:lang w:val="kk-KZ"/>
        </w:rPr>
        <w:lastRenderedPageBreak/>
        <w:t>10.3</w:t>
      </w:r>
      <w:r w:rsidR="002B700E" w:rsidRPr="001F0B47">
        <w:rPr>
          <w:rFonts w:ascii="Times New Roman" w:hAnsi="Times New Roman"/>
          <w:b/>
          <w:sz w:val="28"/>
          <w:szCs w:val="28"/>
          <w:lang w:val="kk-KZ"/>
        </w:rPr>
        <w:t xml:space="preserve"> Ақай кенті бойынша атмосфералық ауаның ластану жай-күйі</w:t>
      </w:r>
    </w:p>
    <w:p w:rsidR="002B700E" w:rsidRPr="001F0B47" w:rsidRDefault="002B700E" w:rsidP="002B700E">
      <w:pPr>
        <w:pStyle w:val="Style100"/>
        <w:widowControl/>
        <w:spacing w:line="240" w:lineRule="auto"/>
        <w:ind w:firstLine="706"/>
        <w:rPr>
          <w:rStyle w:val="FontStyle204"/>
          <w:sz w:val="20"/>
          <w:szCs w:val="20"/>
          <w:lang w:val="kk-KZ"/>
        </w:rPr>
      </w:pPr>
    </w:p>
    <w:p w:rsidR="002B700E" w:rsidRPr="001F0B47" w:rsidRDefault="002B700E" w:rsidP="002B700E">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1 стационарлық бекетте жүргізілді </w:t>
      </w:r>
      <w:r w:rsidRPr="001F0B47">
        <w:rPr>
          <w:rFonts w:ascii="Times New Roman" w:hAnsi="Times New Roman"/>
          <w:sz w:val="28"/>
          <w:szCs w:val="28"/>
          <w:lang w:val="kk-KZ"/>
        </w:rPr>
        <w:t xml:space="preserve">(10.2-сур., </w:t>
      </w:r>
      <w:r w:rsidR="00A74EDB" w:rsidRPr="001F0B47">
        <w:rPr>
          <w:rFonts w:ascii="Times New Roman" w:hAnsi="Times New Roman"/>
          <w:sz w:val="28"/>
          <w:szCs w:val="28"/>
          <w:lang w:val="kk-KZ"/>
        </w:rPr>
        <w:t>93</w:t>
      </w:r>
      <w:r w:rsidRPr="001F0B47">
        <w:rPr>
          <w:rFonts w:ascii="Times New Roman" w:hAnsi="Times New Roman"/>
          <w:sz w:val="28"/>
          <w:szCs w:val="28"/>
          <w:lang w:val="kk-KZ"/>
        </w:rPr>
        <w:t>-кесте)</w:t>
      </w:r>
      <w:r w:rsidRPr="001F0B47">
        <w:rPr>
          <w:rStyle w:val="FontStyle201"/>
          <w:sz w:val="28"/>
          <w:szCs w:val="28"/>
          <w:lang w:val="kk-KZ"/>
        </w:rPr>
        <w:t>.</w:t>
      </w:r>
    </w:p>
    <w:p w:rsidR="002B700E" w:rsidRPr="001F0B47" w:rsidRDefault="00A74EDB" w:rsidP="002B700E">
      <w:pPr>
        <w:jc w:val="right"/>
        <w:rPr>
          <w:rFonts w:ascii="Times New Roman" w:hAnsi="Times New Roman"/>
          <w:lang w:val="kk-KZ"/>
        </w:rPr>
      </w:pPr>
      <w:r w:rsidRPr="001F0B47">
        <w:rPr>
          <w:rFonts w:ascii="Times New Roman" w:hAnsi="Times New Roman"/>
          <w:lang w:val="kk-KZ"/>
        </w:rPr>
        <w:t>93</w:t>
      </w:r>
      <w:r w:rsidR="002B700E" w:rsidRPr="001F0B47">
        <w:rPr>
          <w:rFonts w:ascii="Times New Roman" w:hAnsi="Times New Roman"/>
          <w:lang w:val="kk-KZ"/>
        </w:rPr>
        <w:t>- кесте</w:t>
      </w:r>
    </w:p>
    <w:p w:rsidR="002B700E" w:rsidRPr="001F0B47" w:rsidRDefault="002B700E" w:rsidP="002B700E">
      <w:pPr>
        <w:pStyle w:val="Style100"/>
        <w:widowControl/>
        <w:spacing w:line="0" w:lineRule="atLeast"/>
        <w:ind w:firstLine="708"/>
        <w:jc w:val="center"/>
        <w:rPr>
          <w:rFonts w:ascii="Times New Roman" w:hAnsi="Times New Roman"/>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0"/>
        <w:gridCol w:w="1275"/>
        <w:gridCol w:w="1898"/>
        <w:gridCol w:w="1516"/>
        <w:gridCol w:w="3535"/>
      </w:tblGrid>
      <w:tr w:rsidR="002B700E" w:rsidRPr="001F0B47" w:rsidTr="002B700E">
        <w:trPr>
          <w:jc w:val="center"/>
        </w:trPr>
        <w:tc>
          <w:tcPr>
            <w:tcW w:w="1242"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276" w:type="dxa"/>
            <w:vAlign w:val="center"/>
          </w:tcPr>
          <w:p w:rsidR="002B700E" w:rsidRPr="001F0B47" w:rsidRDefault="002B700E" w:rsidP="002B700E">
            <w:pPr>
              <w:jc w:val="center"/>
              <w:outlineLvl w:val="1"/>
              <w:rPr>
                <w:rFonts w:ascii="Times New Roman" w:hAnsi="Times New Roman"/>
                <w:b/>
              </w:rPr>
            </w:pPr>
            <w:r w:rsidRPr="001F0B47">
              <w:rPr>
                <w:rFonts w:ascii="Times New Roman" w:hAnsi="Times New Roman"/>
                <w:b/>
                <w:lang w:val="kk-KZ"/>
              </w:rPr>
              <w:t>Сынама мерзімі</w:t>
            </w:r>
          </w:p>
        </w:tc>
        <w:tc>
          <w:tcPr>
            <w:tcW w:w="1884"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1518"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544"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2B700E" w:rsidRPr="001F0B47" w:rsidTr="002B700E">
        <w:trPr>
          <w:jc w:val="center"/>
        </w:trPr>
        <w:tc>
          <w:tcPr>
            <w:tcW w:w="1242" w:type="dxa"/>
            <w:vAlign w:val="center"/>
          </w:tcPr>
          <w:p w:rsidR="002B700E" w:rsidRPr="001F0B47" w:rsidRDefault="002B700E" w:rsidP="002B700E">
            <w:pPr>
              <w:jc w:val="center"/>
              <w:outlineLvl w:val="1"/>
              <w:rPr>
                <w:rFonts w:ascii="Times New Roman" w:hAnsi="Times New Roman"/>
              </w:rPr>
            </w:pPr>
            <w:r w:rsidRPr="001F0B47">
              <w:rPr>
                <w:rFonts w:ascii="Times New Roman" w:hAnsi="Times New Roman"/>
              </w:rPr>
              <w:t>1</w:t>
            </w:r>
          </w:p>
        </w:tc>
        <w:tc>
          <w:tcPr>
            <w:tcW w:w="1276" w:type="dxa"/>
            <w:vAlign w:val="center"/>
          </w:tcPr>
          <w:p w:rsidR="002B700E" w:rsidRPr="001F0B47" w:rsidRDefault="002B700E" w:rsidP="002B700E">
            <w:pPr>
              <w:jc w:val="center"/>
              <w:outlineLvl w:val="1"/>
              <w:rPr>
                <w:rFonts w:ascii="Times New Roman" w:hAnsi="Times New Roman"/>
              </w:rPr>
            </w:pPr>
            <w:r w:rsidRPr="001F0B47">
              <w:rPr>
                <w:rFonts w:ascii="Times New Roman" w:hAnsi="Times New Roman"/>
                <w:lang w:val="kk-KZ"/>
              </w:rPr>
              <w:t>әр 20 минут сайын</w:t>
            </w:r>
          </w:p>
        </w:tc>
        <w:tc>
          <w:tcPr>
            <w:tcW w:w="1884" w:type="dxa"/>
            <w:vAlign w:val="center"/>
          </w:tcPr>
          <w:p w:rsidR="002B700E" w:rsidRPr="001F0B47" w:rsidRDefault="002B700E" w:rsidP="002B700E">
            <w:pPr>
              <w:jc w:val="center"/>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1518" w:type="dxa"/>
            <w:vAlign w:val="center"/>
          </w:tcPr>
          <w:p w:rsidR="002B700E" w:rsidRPr="001F0B47" w:rsidRDefault="002B700E" w:rsidP="002B700E">
            <w:pPr>
              <w:jc w:val="center"/>
              <w:outlineLvl w:val="1"/>
              <w:rPr>
                <w:rFonts w:ascii="Times New Roman" w:hAnsi="Times New Roman"/>
                <w:i/>
                <w:lang w:val="kk-KZ"/>
              </w:rPr>
            </w:pPr>
            <w:r w:rsidRPr="001F0B47">
              <w:rPr>
                <w:rStyle w:val="FontStyle201"/>
                <w:i w:val="0"/>
                <w:lang w:val="kk-KZ"/>
              </w:rPr>
              <w:t>Қ</w:t>
            </w:r>
            <w:r w:rsidRPr="001F0B47">
              <w:rPr>
                <w:rStyle w:val="FontStyle201"/>
                <w:i w:val="0"/>
              </w:rPr>
              <w:t>оркыт-Ата</w:t>
            </w:r>
            <w:r w:rsidRPr="001F0B47">
              <w:rPr>
                <w:rStyle w:val="FontStyle201"/>
                <w:i w:val="0"/>
                <w:lang w:val="kk-KZ"/>
              </w:rPr>
              <w:t xml:space="preserve"> көшесі</w:t>
            </w:r>
            <w:r w:rsidRPr="001F0B47">
              <w:rPr>
                <w:rStyle w:val="FontStyle201"/>
                <w:i w:val="0"/>
              </w:rPr>
              <w:t xml:space="preserve">, </w:t>
            </w:r>
            <w:r w:rsidRPr="001F0B47">
              <w:rPr>
                <w:rStyle w:val="FontStyle201"/>
                <w:i w:val="0"/>
                <w:lang w:val="kk-KZ"/>
              </w:rPr>
              <w:t>н</w:t>
            </w:r>
            <w:r w:rsidRPr="001F0B47">
              <w:rPr>
                <w:rStyle w:val="FontStyle201"/>
                <w:i w:val="0"/>
              </w:rPr>
              <w:t>/</w:t>
            </w:r>
            <w:r w:rsidRPr="001F0B47">
              <w:rPr>
                <w:rStyle w:val="FontStyle201"/>
                <w:i w:val="0"/>
                <w:lang w:val="kk-KZ"/>
              </w:rPr>
              <w:t>з</w:t>
            </w:r>
          </w:p>
        </w:tc>
        <w:tc>
          <w:tcPr>
            <w:tcW w:w="3544" w:type="dxa"/>
            <w:vAlign w:val="center"/>
          </w:tcPr>
          <w:p w:rsidR="002B700E" w:rsidRPr="001F0B47" w:rsidRDefault="002B700E" w:rsidP="002B700E">
            <w:pPr>
              <w:outlineLvl w:val="1"/>
              <w:rPr>
                <w:rFonts w:ascii="Times New Roman" w:hAnsi="Times New Roman"/>
                <w:lang w:val="kk-KZ"/>
              </w:rPr>
            </w:pPr>
            <w:r w:rsidRPr="001F0B47">
              <w:rPr>
                <w:rFonts w:ascii="Times New Roman" w:hAnsi="Times New Roman"/>
                <w:lang w:val="kk-KZ"/>
              </w:rPr>
              <w:t>РМ-10 қалқыма бөлшектері, күкірт диоксиді, көміртегі оксиді, азот диоксиді мен оксиді, формальдегид</w:t>
            </w:r>
          </w:p>
        </w:tc>
      </w:tr>
    </w:tbl>
    <w:p w:rsidR="002459C0" w:rsidRPr="001F0B47" w:rsidRDefault="002459C0" w:rsidP="002459C0">
      <w:pPr>
        <w:jc w:val="center"/>
        <w:rPr>
          <w:rFonts w:ascii="Times New Roman" w:hAnsi="Times New Roman"/>
          <w:sz w:val="10"/>
          <w:szCs w:val="10"/>
          <w:lang w:val="kk-KZ"/>
        </w:rPr>
      </w:pPr>
    </w:p>
    <w:p w:rsidR="003C44EE" w:rsidRPr="001F0B47" w:rsidRDefault="003C44EE" w:rsidP="002459C0">
      <w:pPr>
        <w:jc w:val="center"/>
        <w:rPr>
          <w:rFonts w:ascii="Times New Roman" w:hAnsi="Times New Roman"/>
          <w:noProof/>
          <w:sz w:val="28"/>
          <w:szCs w:val="28"/>
          <w:lang w:val="kk-KZ" w:eastAsia="ru-RU" w:bidi="ar-SA"/>
        </w:rPr>
      </w:pPr>
    </w:p>
    <w:p w:rsidR="00DD307C" w:rsidRPr="001F0B47" w:rsidRDefault="00DD307C" w:rsidP="002459C0">
      <w:pPr>
        <w:jc w:val="center"/>
        <w:rPr>
          <w:rFonts w:ascii="Times New Roman" w:hAnsi="Times New Roman"/>
          <w:sz w:val="28"/>
          <w:szCs w:val="28"/>
          <w:lang w:val="en-US"/>
        </w:rPr>
      </w:pPr>
      <w:r w:rsidRPr="001F0B47">
        <w:rPr>
          <w:rFonts w:ascii="Times New Roman" w:hAnsi="Times New Roman"/>
          <w:noProof/>
          <w:sz w:val="28"/>
          <w:szCs w:val="28"/>
          <w:lang w:eastAsia="ru-RU" w:bidi="ar-SA"/>
        </w:rPr>
        <w:drawing>
          <wp:inline distT="0" distB="0" distL="0" distR="0">
            <wp:extent cx="5843356" cy="2222500"/>
            <wp:effectExtent l="19050" t="0" r="4994" b="0"/>
            <wp:docPr id="109" name="Рисунок 29" descr="C:\Documents and Settings\dzhuzeeva_m\Рабочий стол\Асема раб\для работы\Ауа карталары (каз)\Ак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dzhuzeeva_m\Рабочий стол\Асема раб\для работы\Ауа карталары (каз)\Акай.jpg"/>
                    <pic:cNvPicPr>
                      <a:picLocks noChangeAspect="1" noChangeArrowheads="1"/>
                    </pic:cNvPicPr>
                  </pic:nvPicPr>
                  <pic:blipFill>
                    <a:blip r:embed="rId107"/>
                    <a:srcRect/>
                    <a:stretch>
                      <a:fillRect/>
                    </a:stretch>
                  </pic:blipFill>
                  <pic:spPr bwMode="auto">
                    <a:xfrm>
                      <a:off x="0" y="0"/>
                      <a:ext cx="5850255" cy="2225124"/>
                    </a:xfrm>
                    <a:prstGeom prst="rect">
                      <a:avLst/>
                    </a:prstGeom>
                    <a:noFill/>
                    <a:ln w="9525">
                      <a:noFill/>
                      <a:miter lim="800000"/>
                      <a:headEnd/>
                      <a:tailEnd/>
                    </a:ln>
                  </pic:spPr>
                </pic:pic>
              </a:graphicData>
            </a:graphic>
          </wp:inline>
        </w:drawing>
      </w:r>
    </w:p>
    <w:p w:rsidR="002B700E" w:rsidRPr="001F0B47" w:rsidRDefault="002B700E" w:rsidP="002B700E">
      <w:pPr>
        <w:ind w:right="-375"/>
        <w:jc w:val="center"/>
        <w:rPr>
          <w:rFonts w:ascii="Times New Roman" w:hAnsi="Times New Roman"/>
          <w:lang w:val="kk-KZ"/>
        </w:rPr>
      </w:pPr>
      <w:r w:rsidRPr="001F0B47">
        <w:rPr>
          <w:rFonts w:ascii="Times New Roman" w:hAnsi="Times New Roman"/>
          <w:lang w:val="kk-KZ"/>
        </w:rPr>
        <w:t>10.2-сурет. Ақай кентінің атмосфералық ауа ластануын бақылау стационарлық желісінің орналасу сызбасы</w:t>
      </w:r>
    </w:p>
    <w:p w:rsidR="002B700E" w:rsidRPr="001F0B47" w:rsidRDefault="002B700E" w:rsidP="002B700E">
      <w:pPr>
        <w:tabs>
          <w:tab w:val="left" w:pos="8102"/>
          <w:tab w:val="right" w:pos="9637"/>
        </w:tabs>
        <w:jc w:val="right"/>
        <w:rPr>
          <w:rFonts w:ascii="Times New Roman" w:hAnsi="Times New Roman"/>
          <w:lang w:val="kk-KZ"/>
        </w:rPr>
      </w:pPr>
      <w:r w:rsidRPr="001F0B47">
        <w:rPr>
          <w:rFonts w:ascii="Times New Roman" w:hAnsi="Times New Roman"/>
          <w:lang w:val="kk-KZ"/>
        </w:rPr>
        <w:tab/>
      </w:r>
      <w:r w:rsidR="00A74EDB" w:rsidRPr="001F0B47">
        <w:rPr>
          <w:rFonts w:ascii="Times New Roman" w:hAnsi="Times New Roman"/>
          <w:lang w:val="kk-KZ"/>
        </w:rPr>
        <w:t>94-</w:t>
      </w:r>
      <w:r w:rsidRPr="001F0B47">
        <w:rPr>
          <w:rFonts w:ascii="Times New Roman" w:hAnsi="Times New Roman"/>
          <w:lang w:val="kk-KZ"/>
        </w:rPr>
        <w:t xml:space="preserve"> кесте</w:t>
      </w:r>
    </w:p>
    <w:p w:rsidR="002B700E" w:rsidRPr="001F0B47" w:rsidRDefault="002B700E" w:rsidP="002B700E">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Ақай кентінің атмосфералық ауа ластануының сипаттамасы</w:t>
      </w:r>
    </w:p>
    <w:p w:rsidR="002B700E" w:rsidRPr="001F0B47" w:rsidRDefault="002B700E" w:rsidP="002B700E">
      <w:pPr>
        <w:pStyle w:val="Style100"/>
        <w:widowControl/>
        <w:spacing w:line="0" w:lineRule="atLeast"/>
        <w:ind w:firstLine="708"/>
        <w:rPr>
          <w:rStyle w:val="FontStyle201"/>
          <w:b/>
          <w:i w:val="0"/>
          <w:sz w:val="16"/>
          <w:szCs w:val="16"/>
          <w:lang w:val="kk-KZ"/>
        </w:rPr>
      </w:pPr>
    </w:p>
    <w:tbl>
      <w:tblPr>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687"/>
        <w:gridCol w:w="1134"/>
        <w:gridCol w:w="1701"/>
        <w:gridCol w:w="851"/>
        <w:gridCol w:w="992"/>
        <w:gridCol w:w="1133"/>
      </w:tblGrid>
      <w:tr w:rsidR="002B700E" w:rsidRPr="001F0B47" w:rsidTr="002B700E">
        <w:trPr>
          <w:trHeight w:val="219"/>
          <w:tblHeader/>
          <w:jc w:val="center"/>
        </w:trPr>
        <w:tc>
          <w:tcPr>
            <w:tcW w:w="2000" w:type="dxa"/>
            <w:vMerge w:val="restart"/>
            <w:shd w:val="clear" w:color="auto" w:fill="auto"/>
            <w:noWrap/>
            <w:vAlign w:val="center"/>
          </w:tcPr>
          <w:p w:rsidR="002B700E" w:rsidRPr="001F0B47" w:rsidRDefault="002B700E" w:rsidP="002B700E">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79" w:type="dxa"/>
            <w:gridSpan w:val="2"/>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835" w:type="dxa"/>
            <w:gridSpan w:val="2"/>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76" w:type="dxa"/>
            <w:gridSpan w:val="3"/>
          </w:tcPr>
          <w:p w:rsidR="002B700E" w:rsidRPr="001F0B47" w:rsidRDefault="002B700E" w:rsidP="002B700E">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2B700E" w:rsidRPr="001F0B47" w:rsidTr="002B700E">
        <w:trPr>
          <w:trHeight w:val="394"/>
          <w:tblHeader/>
          <w:jc w:val="center"/>
        </w:trPr>
        <w:tc>
          <w:tcPr>
            <w:tcW w:w="2000" w:type="dxa"/>
            <w:vMerge/>
            <w:shd w:val="clear" w:color="auto" w:fill="auto"/>
            <w:noWrap/>
            <w:vAlign w:val="center"/>
          </w:tcPr>
          <w:p w:rsidR="002B700E" w:rsidRPr="001F0B47" w:rsidRDefault="002B700E" w:rsidP="002B700E">
            <w:pPr>
              <w:jc w:val="center"/>
              <w:rPr>
                <w:rFonts w:ascii="Times New Roman" w:hAnsi="Times New Roman"/>
                <w:b/>
                <w:bCs/>
                <w:lang w:eastAsia="ru-RU" w:bidi="ar-SA"/>
              </w:rPr>
            </w:pPr>
          </w:p>
        </w:tc>
        <w:tc>
          <w:tcPr>
            <w:tcW w:w="992" w:type="dxa"/>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687" w:type="dxa"/>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1134" w:type="dxa"/>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eastAsia="ru-RU" w:bidi="ar-SA"/>
              </w:rPr>
              <w:t>ШЖШ</w:t>
            </w:r>
            <w:r w:rsidRPr="001F0B47">
              <w:rPr>
                <w:rFonts w:ascii="Times New Roman" w:hAnsi="Times New Roman"/>
                <w:b/>
                <w:bCs/>
                <w:vertAlign w:val="subscript"/>
                <w:lang w:eastAsia="ru-RU" w:bidi="ar-SA"/>
              </w:rPr>
              <w:t>м.</w:t>
            </w:r>
            <w:r w:rsidRPr="001F0B47">
              <w:rPr>
                <w:rFonts w:ascii="Times New Roman" w:hAnsi="Times New Roman"/>
                <w:b/>
                <w:bCs/>
                <w:vertAlign w:val="subscript"/>
                <w:lang w:val="kk-KZ" w:eastAsia="ru-RU" w:bidi="ar-SA"/>
              </w:rPr>
              <w:t>б</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51" w:type="dxa"/>
            <w:vAlign w:val="center"/>
          </w:tcPr>
          <w:p w:rsidR="002B700E" w:rsidRPr="001F0B47" w:rsidRDefault="002B700E" w:rsidP="002B700E">
            <w:pPr>
              <w:jc w:val="center"/>
              <w:rPr>
                <w:rFonts w:ascii="Times New Roman" w:hAnsi="Times New Roman"/>
                <w:b/>
                <w:bCs/>
                <w:spacing w:val="-20"/>
              </w:rPr>
            </w:pPr>
            <w:r w:rsidRPr="001F0B47">
              <w:rPr>
                <w:rFonts w:ascii="Times New Roman" w:hAnsi="Times New Roman"/>
                <w:b/>
                <w:bCs/>
                <w:spacing w:val="-20"/>
              </w:rPr>
              <w:t>&gt;ШЖШ</w:t>
            </w:r>
          </w:p>
        </w:tc>
        <w:tc>
          <w:tcPr>
            <w:tcW w:w="992" w:type="dxa"/>
            <w:vAlign w:val="center"/>
          </w:tcPr>
          <w:p w:rsidR="002B700E" w:rsidRPr="001F0B47" w:rsidRDefault="002B700E" w:rsidP="002B700E">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33" w:type="dxa"/>
            <w:vAlign w:val="center"/>
          </w:tcPr>
          <w:p w:rsidR="002B700E" w:rsidRPr="001F0B47" w:rsidRDefault="002B700E" w:rsidP="002B700E">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FD4AD0" w:rsidRPr="001F0B47" w:rsidTr="002B700E">
        <w:trPr>
          <w:trHeight w:val="83"/>
          <w:jc w:val="center"/>
        </w:trPr>
        <w:tc>
          <w:tcPr>
            <w:tcW w:w="2000" w:type="dxa"/>
            <w:shd w:val="clear" w:color="auto" w:fill="auto"/>
            <w:noWrap/>
            <w:vAlign w:val="center"/>
          </w:tcPr>
          <w:p w:rsidR="00FD4AD0" w:rsidRPr="001F0B47" w:rsidRDefault="00FD4AD0" w:rsidP="002B700E">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992" w:type="dxa"/>
            <w:shd w:val="clear" w:color="000000" w:fill="FFFFFF"/>
            <w:vAlign w:val="center"/>
          </w:tcPr>
          <w:p w:rsidR="00FD4AD0" w:rsidRPr="001F0B47" w:rsidRDefault="00FD4AD0" w:rsidP="00F76428">
            <w:pPr>
              <w:jc w:val="center"/>
              <w:rPr>
                <w:rFonts w:ascii="Times New Roman" w:hAnsi="Times New Roman"/>
              </w:rPr>
            </w:pPr>
            <w:r w:rsidRPr="001F0B47">
              <w:rPr>
                <w:rFonts w:ascii="Times New Roman" w:hAnsi="Times New Roman"/>
              </w:rPr>
              <w:t>0,0002</w:t>
            </w:r>
          </w:p>
        </w:tc>
        <w:tc>
          <w:tcPr>
            <w:tcW w:w="1687" w:type="dxa"/>
            <w:shd w:val="clear" w:color="000000" w:fill="FFFFFF"/>
            <w:noWrap/>
            <w:vAlign w:val="center"/>
          </w:tcPr>
          <w:p w:rsidR="00FD4AD0" w:rsidRPr="001F0B47" w:rsidRDefault="00FD4AD0" w:rsidP="00F76428">
            <w:pPr>
              <w:jc w:val="center"/>
              <w:rPr>
                <w:rFonts w:ascii="Times New Roman" w:hAnsi="Times New Roman"/>
              </w:rPr>
            </w:pPr>
            <w:r w:rsidRPr="001F0B47">
              <w:rPr>
                <w:rFonts w:ascii="Times New Roman" w:hAnsi="Times New Roman"/>
              </w:rPr>
              <w:t>0,0033</w:t>
            </w:r>
          </w:p>
        </w:tc>
        <w:tc>
          <w:tcPr>
            <w:tcW w:w="1134" w:type="dxa"/>
            <w:shd w:val="clear" w:color="000000" w:fill="FFFFFF"/>
            <w:noWrap/>
            <w:vAlign w:val="center"/>
          </w:tcPr>
          <w:p w:rsidR="00FD4AD0" w:rsidRPr="001F0B47" w:rsidRDefault="00FD4AD0" w:rsidP="00F76428">
            <w:pPr>
              <w:jc w:val="center"/>
              <w:rPr>
                <w:rFonts w:ascii="Times New Roman" w:hAnsi="Times New Roman"/>
              </w:rPr>
            </w:pPr>
            <w:r w:rsidRPr="001F0B47">
              <w:rPr>
                <w:rFonts w:ascii="Times New Roman" w:hAnsi="Times New Roman"/>
              </w:rPr>
              <w:t>0,0532</w:t>
            </w:r>
          </w:p>
        </w:tc>
        <w:tc>
          <w:tcPr>
            <w:tcW w:w="1701" w:type="dxa"/>
            <w:shd w:val="clear" w:color="000000" w:fill="FFFFFF"/>
            <w:noWrap/>
            <w:vAlign w:val="center"/>
          </w:tcPr>
          <w:p w:rsidR="00FD4AD0" w:rsidRPr="001F0B47" w:rsidRDefault="00FD4AD0" w:rsidP="00F76428">
            <w:pPr>
              <w:jc w:val="center"/>
              <w:rPr>
                <w:rFonts w:ascii="Times New Roman" w:hAnsi="Times New Roman"/>
              </w:rPr>
            </w:pPr>
            <w:r w:rsidRPr="001F0B47">
              <w:rPr>
                <w:rFonts w:ascii="Times New Roman" w:hAnsi="Times New Roman"/>
              </w:rPr>
              <w:t>0,1772</w:t>
            </w:r>
          </w:p>
        </w:tc>
        <w:tc>
          <w:tcPr>
            <w:tcW w:w="851" w:type="dxa"/>
            <w:shd w:val="clear" w:color="000000" w:fill="FFFFFF"/>
          </w:tcPr>
          <w:p w:rsidR="00FD4AD0" w:rsidRPr="001F0B47" w:rsidRDefault="00FD4AD0" w:rsidP="00F76428">
            <w:pPr>
              <w:jc w:val="center"/>
              <w:rPr>
                <w:rFonts w:ascii="Times New Roman" w:hAnsi="Times New Roman"/>
              </w:rPr>
            </w:pPr>
          </w:p>
        </w:tc>
        <w:tc>
          <w:tcPr>
            <w:tcW w:w="992" w:type="dxa"/>
            <w:shd w:val="clear" w:color="000000" w:fill="FFFFFF"/>
          </w:tcPr>
          <w:p w:rsidR="00FD4AD0" w:rsidRPr="001F0B47" w:rsidRDefault="00FD4AD0" w:rsidP="00F76428">
            <w:pPr>
              <w:jc w:val="center"/>
              <w:rPr>
                <w:rFonts w:ascii="Times New Roman" w:hAnsi="Times New Roman"/>
              </w:rPr>
            </w:pPr>
          </w:p>
        </w:tc>
        <w:tc>
          <w:tcPr>
            <w:tcW w:w="1133" w:type="dxa"/>
            <w:shd w:val="clear" w:color="000000" w:fill="FFFFFF"/>
          </w:tcPr>
          <w:p w:rsidR="00FD4AD0" w:rsidRPr="001F0B47" w:rsidRDefault="00FD4AD0" w:rsidP="00F76428">
            <w:pPr>
              <w:jc w:val="center"/>
              <w:rPr>
                <w:rFonts w:ascii="Times New Roman" w:hAnsi="Times New Roman"/>
              </w:rPr>
            </w:pPr>
          </w:p>
        </w:tc>
      </w:tr>
      <w:tr w:rsidR="00FD4AD0" w:rsidRPr="001F0B47" w:rsidTr="002B700E">
        <w:trPr>
          <w:trHeight w:val="157"/>
          <w:jc w:val="center"/>
        </w:trPr>
        <w:tc>
          <w:tcPr>
            <w:tcW w:w="2000" w:type="dxa"/>
            <w:shd w:val="clear" w:color="auto" w:fill="auto"/>
            <w:noWrap/>
            <w:vAlign w:val="center"/>
          </w:tcPr>
          <w:p w:rsidR="00FD4AD0" w:rsidRPr="001F0B47" w:rsidRDefault="00FD4AD0" w:rsidP="002B700E">
            <w:pPr>
              <w:rPr>
                <w:rFonts w:ascii="Times New Roman" w:hAnsi="Times New Roman"/>
                <w:lang w:val="kk-KZ"/>
              </w:rPr>
            </w:pPr>
            <w:r w:rsidRPr="001F0B47">
              <w:rPr>
                <w:rFonts w:ascii="Times New Roman" w:hAnsi="Times New Roman"/>
                <w:lang w:val="kk-KZ"/>
              </w:rPr>
              <w:t>Күкірт диоксиді</w:t>
            </w:r>
          </w:p>
        </w:tc>
        <w:tc>
          <w:tcPr>
            <w:tcW w:w="992" w:type="dxa"/>
            <w:shd w:val="clear" w:color="000000" w:fill="FFFFFF"/>
            <w:vAlign w:val="center"/>
          </w:tcPr>
          <w:p w:rsidR="00FD4AD0" w:rsidRPr="001F0B47" w:rsidRDefault="00FD4AD0" w:rsidP="00F76428">
            <w:pPr>
              <w:jc w:val="center"/>
              <w:rPr>
                <w:rFonts w:ascii="Times New Roman" w:hAnsi="Times New Roman"/>
              </w:rPr>
            </w:pPr>
            <w:r w:rsidRPr="001F0B47">
              <w:rPr>
                <w:rFonts w:ascii="Times New Roman" w:hAnsi="Times New Roman"/>
              </w:rPr>
              <w:t>0,0097</w:t>
            </w:r>
          </w:p>
        </w:tc>
        <w:tc>
          <w:tcPr>
            <w:tcW w:w="1687" w:type="dxa"/>
            <w:shd w:val="clear" w:color="000000" w:fill="FFFFFF"/>
            <w:noWrap/>
            <w:vAlign w:val="center"/>
          </w:tcPr>
          <w:p w:rsidR="00FD4AD0" w:rsidRPr="001F0B47" w:rsidRDefault="00FD4AD0" w:rsidP="00F76428">
            <w:pPr>
              <w:jc w:val="center"/>
              <w:rPr>
                <w:rFonts w:ascii="Times New Roman" w:hAnsi="Times New Roman"/>
              </w:rPr>
            </w:pPr>
            <w:r w:rsidRPr="001F0B47">
              <w:rPr>
                <w:rFonts w:ascii="Times New Roman" w:hAnsi="Times New Roman"/>
              </w:rPr>
              <w:t>0,1940</w:t>
            </w:r>
          </w:p>
        </w:tc>
        <w:tc>
          <w:tcPr>
            <w:tcW w:w="1134" w:type="dxa"/>
            <w:shd w:val="clear" w:color="000000" w:fill="FFFFFF"/>
            <w:noWrap/>
            <w:vAlign w:val="center"/>
          </w:tcPr>
          <w:p w:rsidR="00FD4AD0" w:rsidRPr="001F0B47" w:rsidRDefault="00FD4AD0" w:rsidP="00F76428">
            <w:pPr>
              <w:jc w:val="center"/>
              <w:rPr>
                <w:rFonts w:ascii="Times New Roman" w:hAnsi="Times New Roman"/>
              </w:rPr>
            </w:pPr>
            <w:r w:rsidRPr="001F0B47">
              <w:rPr>
                <w:rFonts w:ascii="Times New Roman" w:hAnsi="Times New Roman"/>
              </w:rPr>
              <w:t>0,0542</w:t>
            </w:r>
          </w:p>
        </w:tc>
        <w:tc>
          <w:tcPr>
            <w:tcW w:w="1701" w:type="dxa"/>
            <w:shd w:val="clear" w:color="000000" w:fill="FFFFFF"/>
            <w:noWrap/>
            <w:vAlign w:val="center"/>
          </w:tcPr>
          <w:p w:rsidR="00FD4AD0" w:rsidRPr="001F0B47" w:rsidRDefault="00FD4AD0" w:rsidP="00F76428">
            <w:pPr>
              <w:jc w:val="center"/>
              <w:rPr>
                <w:rFonts w:ascii="Times New Roman" w:hAnsi="Times New Roman"/>
              </w:rPr>
            </w:pPr>
            <w:r w:rsidRPr="001F0B47">
              <w:rPr>
                <w:rFonts w:ascii="Times New Roman" w:hAnsi="Times New Roman"/>
              </w:rPr>
              <w:t>0,1083</w:t>
            </w:r>
          </w:p>
        </w:tc>
        <w:tc>
          <w:tcPr>
            <w:tcW w:w="851" w:type="dxa"/>
            <w:shd w:val="clear" w:color="000000" w:fill="FFFFFF"/>
          </w:tcPr>
          <w:p w:rsidR="00FD4AD0" w:rsidRPr="001F0B47" w:rsidRDefault="00FD4AD0" w:rsidP="00F76428">
            <w:pPr>
              <w:jc w:val="center"/>
              <w:rPr>
                <w:rFonts w:ascii="Times New Roman" w:hAnsi="Times New Roman"/>
              </w:rPr>
            </w:pPr>
          </w:p>
        </w:tc>
        <w:tc>
          <w:tcPr>
            <w:tcW w:w="992" w:type="dxa"/>
            <w:shd w:val="clear" w:color="000000" w:fill="FFFFFF"/>
          </w:tcPr>
          <w:p w:rsidR="00FD4AD0" w:rsidRPr="001F0B47" w:rsidRDefault="00FD4AD0" w:rsidP="00F76428">
            <w:pPr>
              <w:jc w:val="center"/>
              <w:rPr>
                <w:rFonts w:ascii="Times New Roman" w:hAnsi="Times New Roman"/>
              </w:rPr>
            </w:pPr>
          </w:p>
        </w:tc>
        <w:tc>
          <w:tcPr>
            <w:tcW w:w="1133" w:type="dxa"/>
            <w:shd w:val="clear" w:color="000000" w:fill="FFFFFF"/>
          </w:tcPr>
          <w:p w:rsidR="00FD4AD0" w:rsidRPr="001F0B47" w:rsidRDefault="00FD4AD0" w:rsidP="00F76428">
            <w:pPr>
              <w:jc w:val="center"/>
              <w:rPr>
                <w:rFonts w:ascii="Times New Roman" w:hAnsi="Times New Roman"/>
              </w:rPr>
            </w:pPr>
          </w:p>
        </w:tc>
      </w:tr>
      <w:tr w:rsidR="00FD4AD0" w:rsidRPr="001F0B47" w:rsidTr="002B700E">
        <w:trPr>
          <w:trHeight w:val="64"/>
          <w:jc w:val="center"/>
        </w:trPr>
        <w:tc>
          <w:tcPr>
            <w:tcW w:w="2000" w:type="dxa"/>
            <w:shd w:val="clear" w:color="auto" w:fill="auto"/>
            <w:noWrap/>
            <w:vAlign w:val="center"/>
          </w:tcPr>
          <w:p w:rsidR="00FD4AD0" w:rsidRPr="001F0B47" w:rsidRDefault="00FD4AD0" w:rsidP="002B700E">
            <w:pPr>
              <w:rPr>
                <w:rFonts w:ascii="Times New Roman" w:hAnsi="Times New Roman"/>
                <w:lang w:val="kk-KZ"/>
              </w:rPr>
            </w:pPr>
            <w:r w:rsidRPr="001F0B47">
              <w:rPr>
                <w:rFonts w:ascii="Times New Roman" w:hAnsi="Times New Roman"/>
                <w:lang w:val="kk-KZ"/>
              </w:rPr>
              <w:t>Көміртегі оксиді</w:t>
            </w:r>
          </w:p>
        </w:tc>
        <w:tc>
          <w:tcPr>
            <w:tcW w:w="992" w:type="dxa"/>
            <w:shd w:val="clear" w:color="000000" w:fill="FFFFFF"/>
            <w:vAlign w:val="center"/>
          </w:tcPr>
          <w:p w:rsidR="00FD4AD0" w:rsidRPr="001F0B47" w:rsidRDefault="00FD4AD0" w:rsidP="00F76428">
            <w:pPr>
              <w:jc w:val="center"/>
              <w:rPr>
                <w:rFonts w:ascii="Times New Roman" w:hAnsi="Times New Roman"/>
              </w:rPr>
            </w:pPr>
            <w:r w:rsidRPr="001F0B47">
              <w:rPr>
                <w:rFonts w:ascii="Times New Roman" w:hAnsi="Times New Roman"/>
              </w:rPr>
              <w:t>0,1536</w:t>
            </w:r>
          </w:p>
        </w:tc>
        <w:tc>
          <w:tcPr>
            <w:tcW w:w="1687" w:type="dxa"/>
            <w:shd w:val="clear" w:color="000000" w:fill="FFFFFF"/>
            <w:noWrap/>
            <w:vAlign w:val="center"/>
          </w:tcPr>
          <w:p w:rsidR="00FD4AD0" w:rsidRPr="001F0B47" w:rsidRDefault="00FD4AD0" w:rsidP="00F76428">
            <w:pPr>
              <w:jc w:val="center"/>
              <w:rPr>
                <w:rFonts w:ascii="Times New Roman" w:hAnsi="Times New Roman"/>
              </w:rPr>
            </w:pPr>
            <w:r w:rsidRPr="001F0B47">
              <w:rPr>
                <w:rFonts w:ascii="Times New Roman" w:hAnsi="Times New Roman"/>
              </w:rPr>
              <w:t>0,0512</w:t>
            </w:r>
          </w:p>
        </w:tc>
        <w:tc>
          <w:tcPr>
            <w:tcW w:w="1134" w:type="dxa"/>
            <w:shd w:val="clear" w:color="000000" w:fill="FFFFFF"/>
            <w:noWrap/>
            <w:vAlign w:val="center"/>
          </w:tcPr>
          <w:p w:rsidR="00FD4AD0" w:rsidRPr="001F0B47" w:rsidRDefault="00FD4AD0" w:rsidP="00F76428">
            <w:pPr>
              <w:jc w:val="center"/>
              <w:rPr>
                <w:rFonts w:ascii="Times New Roman" w:hAnsi="Times New Roman"/>
              </w:rPr>
            </w:pPr>
            <w:r w:rsidRPr="001F0B47">
              <w:rPr>
                <w:rFonts w:ascii="Times New Roman" w:hAnsi="Times New Roman"/>
              </w:rPr>
              <w:t>1,5795</w:t>
            </w:r>
          </w:p>
        </w:tc>
        <w:tc>
          <w:tcPr>
            <w:tcW w:w="1701" w:type="dxa"/>
            <w:shd w:val="clear" w:color="000000" w:fill="FFFFFF"/>
            <w:noWrap/>
            <w:vAlign w:val="center"/>
          </w:tcPr>
          <w:p w:rsidR="00FD4AD0" w:rsidRPr="001F0B47" w:rsidRDefault="00FD4AD0" w:rsidP="00F76428">
            <w:pPr>
              <w:jc w:val="center"/>
              <w:rPr>
                <w:rFonts w:ascii="Times New Roman" w:hAnsi="Times New Roman"/>
              </w:rPr>
            </w:pPr>
            <w:r w:rsidRPr="001F0B47">
              <w:rPr>
                <w:rFonts w:ascii="Times New Roman" w:hAnsi="Times New Roman"/>
              </w:rPr>
              <w:t>0,3159</w:t>
            </w:r>
          </w:p>
        </w:tc>
        <w:tc>
          <w:tcPr>
            <w:tcW w:w="851" w:type="dxa"/>
            <w:shd w:val="clear" w:color="000000" w:fill="FFFFFF"/>
            <w:vAlign w:val="center"/>
          </w:tcPr>
          <w:p w:rsidR="00FD4AD0" w:rsidRPr="001F0B47" w:rsidRDefault="00FD4AD0" w:rsidP="00F76428">
            <w:pPr>
              <w:jc w:val="center"/>
              <w:rPr>
                <w:rFonts w:ascii="Times New Roman" w:hAnsi="Times New Roman"/>
                <w:lang w:eastAsia="ru-RU" w:bidi="ar-SA"/>
              </w:rPr>
            </w:pPr>
          </w:p>
        </w:tc>
        <w:tc>
          <w:tcPr>
            <w:tcW w:w="992" w:type="dxa"/>
            <w:shd w:val="clear" w:color="000000" w:fill="FFFFFF"/>
            <w:vAlign w:val="center"/>
          </w:tcPr>
          <w:p w:rsidR="00FD4AD0" w:rsidRPr="001F0B47" w:rsidRDefault="00FD4AD0" w:rsidP="00F76428">
            <w:pPr>
              <w:jc w:val="center"/>
              <w:rPr>
                <w:rFonts w:ascii="Times New Roman" w:hAnsi="Times New Roman"/>
              </w:rPr>
            </w:pPr>
          </w:p>
        </w:tc>
        <w:tc>
          <w:tcPr>
            <w:tcW w:w="1133" w:type="dxa"/>
            <w:shd w:val="clear" w:color="000000" w:fill="FFFFFF"/>
          </w:tcPr>
          <w:p w:rsidR="00FD4AD0" w:rsidRPr="001F0B47" w:rsidRDefault="00FD4AD0" w:rsidP="00F76428">
            <w:pPr>
              <w:jc w:val="center"/>
              <w:rPr>
                <w:rFonts w:ascii="Times New Roman" w:hAnsi="Times New Roman"/>
              </w:rPr>
            </w:pPr>
          </w:p>
        </w:tc>
      </w:tr>
      <w:tr w:rsidR="00FD4AD0" w:rsidRPr="001F0B47" w:rsidTr="002B700E">
        <w:trPr>
          <w:trHeight w:val="64"/>
          <w:jc w:val="center"/>
        </w:trPr>
        <w:tc>
          <w:tcPr>
            <w:tcW w:w="2000" w:type="dxa"/>
            <w:shd w:val="clear" w:color="auto" w:fill="auto"/>
            <w:noWrap/>
            <w:vAlign w:val="center"/>
          </w:tcPr>
          <w:p w:rsidR="00FD4AD0" w:rsidRPr="001F0B47" w:rsidRDefault="00FD4AD0" w:rsidP="002B700E">
            <w:pPr>
              <w:rPr>
                <w:rFonts w:ascii="Times New Roman" w:hAnsi="Times New Roman"/>
                <w:lang w:val="kk-KZ"/>
              </w:rPr>
            </w:pPr>
            <w:r w:rsidRPr="001F0B47">
              <w:rPr>
                <w:rFonts w:ascii="Times New Roman" w:hAnsi="Times New Roman"/>
                <w:lang w:val="kk-KZ"/>
              </w:rPr>
              <w:t>Азот диоксиді</w:t>
            </w:r>
          </w:p>
        </w:tc>
        <w:tc>
          <w:tcPr>
            <w:tcW w:w="992" w:type="dxa"/>
            <w:shd w:val="clear" w:color="000000" w:fill="FFFFFF"/>
            <w:vAlign w:val="center"/>
          </w:tcPr>
          <w:p w:rsidR="00FD4AD0" w:rsidRPr="001F0B47" w:rsidRDefault="00FD4AD0" w:rsidP="00F76428">
            <w:pPr>
              <w:jc w:val="center"/>
              <w:rPr>
                <w:rFonts w:ascii="Times New Roman" w:hAnsi="Times New Roman"/>
              </w:rPr>
            </w:pPr>
            <w:r w:rsidRPr="001F0B47">
              <w:rPr>
                <w:rFonts w:ascii="Times New Roman" w:hAnsi="Times New Roman"/>
              </w:rPr>
              <w:t>0,0030</w:t>
            </w:r>
          </w:p>
        </w:tc>
        <w:tc>
          <w:tcPr>
            <w:tcW w:w="1687" w:type="dxa"/>
            <w:shd w:val="clear" w:color="000000" w:fill="FFFFFF"/>
            <w:noWrap/>
            <w:vAlign w:val="center"/>
          </w:tcPr>
          <w:p w:rsidR="00FD4AD0" w:rsidRPr="001F0B47" w:rsidRDefault="00FD4AD0" w:rsidP="00F76428">
            <w:pPr>
              <w:jc w:val="center"/>
              <w:rPr>
                <w:rFonts w:ascii="Times New Roman" w:hAnsi="Times New Roman"/>
              </w:rPr>
            </w:pPr>
            <w:r w:rsidRPr="001F0B47">
              <w:rPr>
                <w:rFonts w:ascii="Times New Roman" w:hAnsi="Times New Roman"/>
              </w:rPr>
              <w:t>0,0750</w:t>
            </w:r>
          </w:p>
        </w:tc>
        <w:tc>
          <w:tcPr>
            <w:tcW w:w="1134" w:type="dxa"/>
            <w:shd w:val="clear" w:color="000000" w:fill="FFFFFF"/>
            <w:noWrap/>
            <w:vAlign w:val="center"/>
          </w:tcPr>
          <w:p w:rsidR="00FD4AD0" w:rsidRPr="001F0B47" w:rsidRDefault="00FD4AD0" w:rsidP="00F76428">
            <w:pPr>
              <w:jc w:val="center"/>
              <w:rPr>
                <w:rFonts w:ascii="Times New Roman" w:hAnsi="Times New Roman"/>
              </w:rPr>
            </w:pPr>
            <w:r w:rsidRPr="001F0B47">
              <w:rPr>
                <w:rFonts w:ascii="Times New Roman" w:hAnsi="Times New Roman"/>
              </w:rPr>
              <w:t>0,1000</w:t>
            </w:r>
          </w:p>
        </w:tc>
        <w:tc>
          <w:tcPr>
            <w:tcW w:w="1701" w:type="dxa"/>
            <w:shd w:val="clear" w:color="000000" w:fill="FFFFFF"/>
            <w:noWrap/>
            <w:vAlign w:val="center"/>
          </w:tcPr>
          <w:p w:rsidR="00FD4AD0" w:rsidRPr="001F0B47" w:rsidRDefault="00FD4AD0" w:rsidP="00F76428">
            <w:pPr>
              <w:jc w:val="center"/>
              <w:rPr>
                <w:rFonts w:ascii="Times New Roman" w:hAnsi="Times New Roman"/>
              </w:rPr>
            </w:pPr>
            <w:r w:rsidRPr="001F0B47">
              <w:rPr>
                <w:rFonts w:ascii="Times New Roman" w:hAnsi="Times New Roman"/>
              </w:rPr>
              <w:t>0,5000</w:t>
            </w:r>
          </w:p>
        </w:tc>
        <w:tc>
          <w:tcPr>
            <w:tcW w:w="851" w:type="dxa"/>
            <w:shd w:val="clear" w:color="000000" w:fill="FFFFFF"/>
            <w:vAlign w:val="center"/>
          </w:tcPr>
          <w:p w:rsidR="00FD4AD0" w:rsidRPr="001F0B47" w:rsidRDefault="00FD4AD0" w:rsidP="00F76428">
            <w:pPr>
              <w:jc w:val="center"/>
              <w:rPr>
                <w:rFonts w:ascii="Times New Roman" w:hAnsi="Times New Roman"/>
                <w:lang w:eastAsia="ru-RU" w:bidi="ar-SA"/>
              </w:rPr>
            </w:pPr>
          </w:p>
        </w:tc>
        <w:tc>
          <w:tcPr>
            <w:tcW w:w="992" w:type="dxa"/>
            <w:shd w:val="clear" w:color="000000" w:fill="FFFFFF"/>
            <w:vAlign w:val="center"/>
          </w:tcPr>
          <w:p w:rsidR="00FD4AD0" w:rsidRPr="001F0B47" w:rsidRDefault="00FD4AD0" w:rsidP="00F76428">
            <w:pPr>
              <w:jc w:val="center"/>
              <w:rPr>
                <w:rFonts w:ascii="Times New Roman" w:hAnsi="Times New Roman"/>
              </w:rPr>
            </w:pPr>
          </w:p>
        </w:tc>
        <w:tc>
          <w:tcPr>
            <w:tcW w:w="1133" w:type="dxa"/>
            <w:shd w:val="clear" w:color="000000" w:fill="FFFFFF"/>
          </w:tcPr>
          <w:p w:rsidR="00FD4AD0" w:rsidRPr="001F0B47" w:rsidRDefault="00FD4AD0" w:rsidP="00F76428">
            <w:pPr>
              <w:jc w:val="center"/>
              <w:rPr>
                <w:rFonts w:ascii="Times New Roman" w:hAnsi="Times New Roman"/>
              </w:rPr>
            </w:pPr>
          </w:p>
        </w:tc>
      </w:tr>
      <w:tr w:rsidR="00FD4AD0" w:rsidRPr="001F0B47" w:rsidTr="002B700E">
        <w:trPr>
          <w:trHeight w:val="64"/>
          <w:jc w:val="center"/>
        </w:trPr>
        <w:tc>
          <w:tcPr>
            <w:tcW w:w="2000" w:type="dxa"/>
            <w:shd w:val="clear" w:color="auto" w:fill="auto"/>
            <w:noWrap/>
            <w:vAlign w:val="center"/>
          </w:tcPr>
          <w:p w:rsidR="00FD4AD0" w:rsidRPr="001F0B47" w:rsidRDefault="00FD4AD0" w:rsidP="002B700E">
            <w:pPr>
              <w:rPr>
                <w:rFonts w:ascii="Times New Roman" w:hAnsi="Times New Roman"/>
                <w:lang w:val="kk-KZ"/>
              </w:rPr>
            </w:pPr>
            <w:r w:rsidRPr="001F0B47">
              <w:rPr>
                <w:rFonts w:ascii="Times New Roman" w:hAnsi="Times New Roman"/>
                <w:lang w:val="kk-KZ"/>
              </w:rPr>
              <w:t>Азот оксиді</w:t>
            </w:r>
          </w:p>
        </w:tc>
        <w:tc>
          <w:tcPr>
            <w:tcW w:w="992" w:type="dxa"/>
            <w:shd w:val="clear" w:color="000000" w:fill="FFFFFF"/>
            <w:vAlign w:val="center"/>
          </w:tcPr>
          <w:p w:rsidR="00FD4AD0" w:rsidRPr="001F0B47" w:rsidRDefault="00FD4AD0" w:rsidP="00F76428">
            <w:pPr>
              <w:jc w:val="center"/>
              <w:rPr>
                <w:rFonts w:ascii="Times New Roman" w:hAnsi="Times New Roman"/>
              </w:rPr>
            </w:pPr>
            <w:r w:rsidRPr="001F0B47">
              <w:rPr>
                <w:rFonts w:ascii="Times New Roman" w:hAnsi="Times New Roman"/>
              </w:rPr>
              <w:t>0,0050</w:t>
            </w:r>
          </w:p>
        </w:tc>
        <w:tc>
          <w:tcPr>
            <w:tcW w:w="1687" w:type="dxa"/>
            <w:shd w:val="clear" w:color="000000" w:fill="FFFFFF"/>
            <w:noWrap/>
            <w:vAlign w:val="center"/>
          </w:tcPr>
          <w:p w:rsidR="00FD4AD0" w:rsidRPr="001F0B47" w:rsidRDefault="00FD4AD0" w:rsidP="00F76428">
            <w:pPr>
              <w:jc w:val="center"/>
              <w:rPr>
                <w:rFonts w:ascii="Times New Roman" w:hAnsi="Times New Roman"/>
              </w:rPr>
            </w:pPr>
            <w:r w:rsidRPr="001F0B47">
              <w:rPr>
                <w:rFonts w:ascii="Times New Roman" w:hAnsi="Times New Roman"/>
              </w:rPr>
              <w:t>0,0833</w:t>
            </w:r>
          </w:p>
        </w:tc>
        <w:tc>
          <w:tcPr>
            <w:tcW w:w="1134" w:type="dxa"/>
            <w:shd w:val="clear" w:color="000000" w:fill="FFFFFF"/>
            <w:noWrap/>
            <w:vAlign w:val="center"/>
          </w:tcPr>
          <w:p w:rsidR="00FD4AD0" w:rsidRPr="001F0B47" w:rsidRDefault="00FD4AD0" w:rsidP="00F76428">
            <w:pPr>
              <w:jc w:val="center"/>
              <w:rPr>
                <w:rFonts w:ascii="Times New Roman" w:hAnsi="Times New Roman"/>
              </w:rPr>
            </w:pPr>
            <w:r w:rsidRPr="001F0B47">
              <w:rPr>
                <w:rFonts w:ascii="Times New Roman" w:hAnsi="Times New Roman"/>
              </w:rPr>
              <w:t>0,2400</w:t>
            </w:r>
          </w:p>
        </w:tc>
        <w:tc>
          <w:tcPr>
            <w:tcW w:w="1701" w:type="dxa"/>
            <w:shd w:val="clear" w:color="000000" w:fill="FFFFFF"/>
            <w:noWrap/>
            <w:vAlign w:val="center"/>
          </w:tcPr>
          <w:p w:rsidR="00FD4AD0" w:rsidRPr="001F0B47" w:rsidRDefault="00FD4AD0" w:rsidP="00F76428">
            <w:pPr>
              <w:jc w:val="center"/>
              <w:rPr>
                <w:rFonts w:ascii="Times New Roman" w:hAnsi="Times New Roman"/>
              </w:rPr>
            </w:pPr>
            <w:r w:rsidRPr="001F0B47">
              <w:rPr>
                <w:rFonts w:ascii="Times New Roman" w:hAnsi="Times New Roman"/>
              </w:rPr>
              <w:t>0,6000</w:t>
            </w:r>
          </w:p>
        </w:tc>
        <w:tc>
          <w:tcPr>
            <w:tcW w:w="851" w:type="dxa"/>
            <w:shd w:val="clear" w:color="000000" w:fill="FFFFFF"/>
            <w:vAlign w:val="center"/>
          </w:tcPr>
          <w:p w:rsidR="00FD4AD0" w:rsidRPr="001F0B47" w:rsidRDefault="00FD4AD0" w:rsidP="00F76428">
            <w:pPr>
              <w:jc w:val="center"/>
              <w:rPr>
                <w:rFonts w:ascii="Times New Roman" w:hAnsi="Times New Roman"/>
                <w:lang w:eastAsia="ru-RU" w:bidi="ar-SA"/>
              </w:rPr>
            </w:pPr>
          </w:p>
        </w:tc>
        <w:tc>
          <w:tcPr>
            <w:tcW w:w="992" w:type="dxa"/>
            <w:shd w:val="clear" w:color="000000" w:fill="FFFFFF"/>
            <w:vAlign w:val="center"/>
          </w:tcPr>
          <w:p w:rsidR="00FD4AD0" w:rsidRPr="001F0B47" w:rsidRDefault="00FD4AD0" w:rsidP="00F76428">
            <w:pPr>
              <w:jc w:val="center"/>
              <w:rPr>
                <w:rFonts w:ascii="Times New Roman" w:hAnsi="Times New Roman"/>
              </w:rPr>
            </w:pPr>
          </w:p>
        </w:tc>
        <w:tc>
          <w:tcPr>
            <w:tcW w:w="1133" w:type="dxa"/>
            <w:shd w:val="clear" w:color="000000" w:fill="FFFFFF"/>
          </w:tcPr>
          <w:p w:rsidR="00FD4AD0" w:rsidRPr="001F0B47" w:rsidRDefault="00FD4AD0" w:rsidP="00F76428">
            <w:pPr>
              <w:jc w:val="center"/>
              <w:rPr>
                <w:rFonts w:ascii="Times New Roman" w:hAnsi="Times New Roman"/>
              </w:rPr>
            </w:pPr>
          </w:p>
        </w:tc>
      </w:tr>
      <w:tr w:rsidR="00FD4AD0" w:rsidRPr="001F0B47" w:rsidTr="002B700E">
        <w:trPr>
          <w:trHeight w:val="64"/>
          <w:jc w:val="center"/>
        </w:trPr>
        <w:tc>
          <w:tcPr>
            <w:tcW w:w="2000" w:type="dxa"/>
            <w:shd w:val="clear" w:color="auto" w:fill="auto"/>
            <w:noWrap/>
            <w:vAlign w:val="center"/>
          </w:tcPr>
          <w:p w:rsidR="00FD4AD0" w:rsidRPr="001F0B47" w:rsidRDefault="00FD4AD0" w:rsidP="002B700E">
            <w:pPr>
              <w:rPr>
                <w:rFonts w:ascii="Times New Roman" w:hAnsi="Times New Roman"/>
                <w:lang w:val="kk-KZ"/>
              </w:rPr>
            </w:pPr>
            <w:r w:rsidRPr="001F0B47">
              <w:rPr>
                <w:rFonts w:ascii="Times New Roman" w:hAnsi="Times New Roman"/>
                <w:lang w:val="kk-KZ"/>
              </w:rPr>
              <w:t xml:space="preserve">Озон </w:t>
            </w:r>
          </w:p>
        </w:tc>
        <w:tc>
          <w:tcPr>
            <w:tcW w:w="992" w:type="dxa"/>
            <w:shd w:val="clear" w:color="000000" w:fill="FFFFFF"/>
            <w:vAlign w:val="center"/>
          </w:tcPr>
          <w:p w:rsidR="00FD4AD0" w:rsidRPr="001F0B47" w:rsidRDefault="00FD4AD0" w:rsidP="00F76428">
            <w:pPr>
              <w:jc w:val="center"/>
              <w:rPr>
                <w:rFonts w:ascii="Times New Roman" w:hAnsi="Times New Roman"/>
              </w:rPr>
            </w:pPr>
            <w:r w:rsidRPr="001F0B47">
              <w:rPr>
                <w:rFonts w:ascii="Times New Roman" w:hAnsi="Times New Roman"/>
              </w:rPr>
              <w:t>0,1213</w:t>
            </w:r>
          </w:p>
        </w:tc>
        <w:tc>
          <w:tcPr>
            <w:tcW w:w="1687" w:type="dxa"/>
            <w:shd w:val="clear" w:color="000000" w:fill="FFFFFF"/>
            <w:noWrap/>
            <w:vAlign w:val="center"/>
          </w:tcPr>
          <w:p w:rsidR="00FD4AD0" w:rsidRPr="001F0B47" w:rsidRDefault="00FD4AD0" w:rsidP="00F76428">
            <w:pPr>
              <w:jc w:val="center"/>
              <w:rPr>
                <w:rFonts w:ascii="Times New Roman" w:hAnsi="Times New Roman"/>
              </w:rPr>
            </w:pPr>
            <w:r w:rsidRPr="001F0B47">
              <w:rPr>
                <w:rFonts w:ascii="Times New Roman" w:hAnsi="Times New Roman"/>
              </w:rPr>
              <w:t>4,0433</w:t>
            </w:r>
          </w:p>
        </w:tc>
        <w:tc>
          <w:tcPr>
            <w:tcW w:w="1134" w:type="dxa"/>
            <w:shd w:val="clear" w:color="000000" w:fill="FFFFFF"/>
            <w:noWrap/>
            <w:vAlign w:val="center"/>
          </w:tcPr>
          <w:p w:rsidR="00FD4AD0" w:rsidRPr="001F0B47" w:rsidRDefault="00FD4AD0" w:rsidP="00F76428">
            <w:pPr>
              <w:jc w:val="center"/>
              <w:rPr>
                <w:rFonts w:ascii="Times New Roman" w:hAnsi="Times New Roman"/>
              </w:rPr>
            </w:pPr>
            <w:r w:rsidRPr="001F0B47">
              <w:rPr>
                <w:rFonts w:ascii="Times New Roman" w:hAnsi="Times New Roman"/>
              </w:rPr>
              <w:t>0,2076</w:t>
            </w:r>
          </w:p>
        </w:tc>
        <w:tc>
          <w:tcPr>
            <w:tcW w:w="1701" w:type="dxa"/>
            <w:shd w:val="clear" w:color="000000" w:fill="FFFFFF"/>
            <w:noWrap/>
            <w:vAlign w:val="center"/>
          </w:tcPr>
          <w:p w:rsidR="00FD4AD0" w:rsidRPr="001F0B47" w:rsidRDefault="00FD4AD0" w:rsidP="00F76428">
            <w:pPr>
              <w:jc w:val="center"/>
              <w:rPr>
                <w:rFonts w:ascii="Times New Roman" w:hAnsi="Times New Roman"/>
              </w:rPr>
            </w:pPr>
            <w:r w:rsidRPr="001F0B47">
              <w:rPr>
                <w:rFonts w:ascii="Times New Roman" w:hAnsi="Times New Roman"/>
              </w:rPr>
              <w:t>1,2975</w:t>
            </w:r>
          </w:p>
        </w:tc>
        <w:tc>
          <w:tcPr>
            <w:tcW w:w="851" w:type="dxa"/>
            <w:shd w:val="clear" w:color="000000" w:fill="FFFFFF"/>
            <w:vAlign w:val="center"/>
          </w:tcPr>
          <w:p w:rsidR="00FD4AD0" w:rsidRPr="001F0B47" w:rsidRDefault="00FD4AD0" w:rsidP="00F76428">
            <w:pPr>
              <w:jc w:val="center"/>
              <w:rPr>
                <w:rFonts w:ascii="Times New Roman" w:hAnsi="Times New Roman"/>
                <w:lang w:eastAsia="ru-RU" w:bidi="ar-SA"/>
              </w:rPr>
            </w:pPr>
            <w:r w:rsidRPr="001F0B47">
              <w:rPr>
                <w:rFonts w:ascii="Times New Roman" w:hAnsi="Times New Roman"/>
                <w:lang w:eastAsia="ru-RU" w:bidi="ar-SA"/>
              </w:rPr>
              <w:t>176</w:t>
            </w:r>
          </w:p>
        </w:tc>
        <w:tc>
          <w:tcPr>
            <w:tcW w:w="992" w:type="dxa"/>
            <w:shd w:val="clear" w:color="000000" w:fill="FFFFFF"/>
            <w:vAlign w:val="center"/>
          </w:tcPr>
          <w:p w:rsidR="00FD4AD0" w:rsidRPr="001F0B47" w:rsidRDefault="00FD4AD0" w:rsidP="00F76428">
            <w:pPr>
              <w:jc w:val="center"/>
              <w:rPr>
                <w:rFonts w:ascii="Times New Roman" w:hAnsi="Times New Roman"/>
              </w:rPr>
            </w:pPr>
          </w:p>
        </w:tc>
        <w:tc>
          <w:tcPr>
            <w:tcW w:w="1133" w:type="dxa"/>
            <w:shd w:val="clear" w:color="000000" w:fill="FFFFFF"/>
          </w:tcPr>
          <w:p w:rsidR="00FD4AD0" w:rsidRPr="001F0B47" w:rsidRDefault="00FD4AD0" w:rsidP="00F76428">
            <w:pPr>
              <w:jc w:val="center"/>
              <w:rPr>
                <w:rFonts w:ascii="Times New Roman" w:hAnsi="Times New Roman"/>
              </w:rPr>
            </w:pPr>
          </w:p>
        </w:tc>
      </w:tr>
      <w:tr w:rsidR="00FD4AD0" w:rsidRPr="001F0B47" w:rsidTr="002B700E">
        <w:trPr>
          <w:trHeight w:val="139"/>
          <w:jc w:val="center"/>
        </w:trPr>
        <w:tc>
          <w:tcPr>
            <w:tcW w:w="2000" w:type="dxa"/>
            <w:shd w:val="clear" w:color="auto" w:fill="auto"/>
            <w:noWrap/>
            <w:vAlign w:val="center"/>
          </w:tcPr>
          <w:p w:rsidR="00FD4AD0" w:rsidRPr="001F0B47" w:rsidRDefault="00FD4AD0" w:rsidP="002B700E">
            <w:pPr>
              <w:rPr>
                <w:rFonts w:ascii="Times New Roman" w:hAnsi="Times New Roman"/>
              </w:rPr>
            </w:pPr>
            <w:r w:rsidRPr="001F0B47">
              <w:rPr>
                <w:rFonts w:ascii="Times New Roman" w:hAnsi="Times New Roman"/>
              </w:rPr>
              <w:t xml:space="preserve">Формальдегид </w:t>
            </w:r>
          </w:p>
        </w:tc>
        <w:tc>
          <w:tcPr>
            <w:tcW w:w="992" w:type="dxa"/>
            <w:shd w:val="clear" w:color="000000" w:fill="FFFFFF"/>
            <w:vAlign w:val="center"/>
          </w:tcPr>
          <w:p w:rsidR="00FD4AD0" w:rsidRPr="001F0B47" w:rsidRDefault="00FD4AD0" w:rsidP="00F76428">
            <w:pPr>
              <w:jc w:val="center"/>
              <w:rPr>
                <w:rFonts w:ascii="Times New Roman" w:hAnsi="Times New Roman"/>
              </w:rPr>
            </w:pPr>
            <w:r w:rsidRPr="001F0B47">
              <w:rPr>
                <w:rFonts w:ascii="Times New Roman" w:hAnsi="Times New Roman"/>
              </w:rPr>
              <w:t>0,0000</w:t>
            </w:r>
          </w:p>
        </w:tc>
        <w:tc>
          <w:tcPr>
            <w:tcW w:w="1687" w:type="dxa"/>
            <w:shd w:val="clear" w:color="000000" w:fill="FFFFFF"/>
            <w:noWrap/>
            <w:vAlign w:val="center"/>
          </w:tcPr>
          <w:p w:rsidR="00FD4AD0" w:rsidRPr="001F0B47" w:rsidRDefault="00FD4AD0" w:rsidP="00F76428">
            <w:pPr>
              <w:jc w:val="center"/>
              <w:rPr>
                <w:rFonts w:ascii="Times New Roman" w:hAnsi="Times New Roman"/>
              </w:rPr>
            </w:pPr>
            <w:r w:rsidRPr="001F0B47">
              <w:rPr>
                <w:rFonts w:ascii="Times New Roman" w:hAnsi="Times New Roman"/>
              </w:rPr>
              <w:t>0,0000</w:t>
            </w:r>
          </w:p>
        </w:tc>
        <w:tc>
          <w:tcPr>
            <w:tcW w:w="1134" w:type="dxa"/>
            <w:shd w:val="clear" w:color="000000" w:fill="FFFFFF"/>
            <w:noWrap/>
            <w:vAlign w:val="center"/>
          </w:tcPr>
          <w:p w:rsidR="00FD4AD0" w:rsidRPr="001F0B47" w:rsidRDefault="00FD4AD0" w:rsidP="00F76428">
            <w:pPr>
              <w:jc w:val="center"/>
              <w:rPr>
                <w:rFonts w:ascii="Times New Roman" w:hAnsi="Times New Roman"/>
              </w:rPr>
            </w:pPr>
            <w:r w:rsidRPr="001F0B47">
              <w:rPr>
                <w:rFonts w:ascii="Times New Roman" w:hAnsi="Times New Roman"/>
              </w:rPr>
              <w:t>0,0001</w:t>
            </w:r>
          </w:p>
        </w:tc>
        <w:tc>
          <w:tcPr>
            <w:tcW w:w="1701" w:type="dxa"/>
            <w:shd w:val="clear" w:color="000000" w:fill="FFFFFF"/>
            <w:noWrap/>
            <w:vAlign w:val="center"/>
          </w:tcPr>
          <w:p w:rsidR="00FD4AD0" w:rsidRPr="001F0B47" w:rsidRDefault="00FD4AD0" w:rsidP="00F76428">
            <w:pPr>
              <w:jc w:val="center"/>
              <w:rPr>
                <w:rFonts w:ascii="Times New Roman" w:hAnsi="Times New Roman"/>
              </w:rPr>
            </w:pPr>
            <w:r w:rsidRPr="001F0B47">
              <w:rPr>
                <w:rFonts w:ascii="Times New Roman" w:hAnsi="Times New Roman"/>
              </w:rPr>
              <w:t>0,0020</w:t>
            </w:r>
          </w:p>
        </w:tc>
        <w:tc>
          <w:tcPr>
            <w:tcW w:w="851" w:type="dxa"/>
            <w:shd w:val="clear" w:color="000000" w:fill="FFFFFF"/>
          </w:tcPr>
          <w:p w:rsidR="00FD4AD0" w:rsidRPr="001F0B47" w:rsidRDefault="00FD4AD0" w:rsidP="00F76428">
            <w:pPr>
              <w:jc w:val="center"/>
              <w:rPr>
                <w:rFonts w:ascii="Times New Roman" w:hAnsi="Times New Roman"/>
              </w:rPr>
            </w:pPr>
          </w:p>
        </w:tc>
        <w:tc>
          <w:tcPr>
            <w:tcW w:w="992" w:type="dxa"/>
            <w:shd w:val="clear" w:color="000000" w:fill="FFFFFF"/>
          </w:tcPr>
          <w:p w:rsidR="00FD4AD0" w:rsidRPr="001F0B47" w:rsidRDefault="00FD4AD0" w:rsidP="00F76428">
            <w:pPr>
              <w:jc w:val="center"/>
              <w:rPr>
                <w:rFonts w:ascii="Times New Roman" w:hAnsi="Times New Roman"/>
              </w:rPr>
            </w:pPr>
          </w:p>
        </w:tc>
        <w:tc>
          <w:tcPr>
            <w:tcW w:w="1133" w:type="dxa"/>
            <w:shd w:val="clear" w:color="000000" w:fill="FFFFFF"/>
          </w:tcPr>
          <w:p w:rsidR="00FD4AD0" w:rsidRPr="001F0B47" w:rsidRDefault="00FD4AD0" w:rsidP="00F76428">
            <w:pPr>
              <w:jc w:val="center"/>
              <w:rPr>
                <w:rFonts w:ascii="Times New Roman" w:hAnsi="Times New Roman"/>
              </w:rPr>
            </w:pPr>
          </w:p>
        </w:tc>
      </w:tr>
    </w:tbl>
    <w:p w:rsidR="002B700E" w:rsidRPr="001F0B47" w:rsidRDefault="002B700E" w:rsidP="002B700E">
      <w:pPr>
        <w:ind w:firstLine="709"/>
        <w:jc w:val="both"/>
        <w:rPr>
          <w:rFonts w:ascii="Times New Roman" w:hAnsi="Times New Roman"/>
          <w:b/>
          <w:i/>
          <w:sz w:val="28"/>
          <w:szCs w:val="28"/>
        </w:rPr>
      </w:pPr>
    </w:p>
    <w:p w:rsidR="002B700E" w:rsidRPr="001F0B47" w:rsidRDefault="002B700E" w:rsidP="002B700E">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(10.2 сур.)атмосфералық ауаның жалпыластану деңгейі </w:t>
      </w:r>
      <w:r w:rsidRPr="001F0B47">
        <w:rPr>
          <w:rFonts w:ascii="Times New Roman" w:hAnsi="Times New Roman"/>
          <w:b/>
          <w:i/>
          <w:sz w:val="28"/>
          <w:szCs w:val="28"/>
          <w:lang w:val="kk-KZ"/>
        </w:rPr>
        <w:t xml:space="preserve">төмен  </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Ол</w:t>
      </w:r>
      <w:r w:rsidR="00FD4AD0" w:rsidRPr="001F0B47">
        <w:rPr>
          <w:rFonts w:ascii="Times New Roman" w:hAnsi="Times New Roman"/>
          <w:sz w:val="28"/>
          <w:szCs w:val="28"/>
          <w:lang w:val="kk-KZ"/>
        </w:rPr>
        <w:t xml:space="preserve"> ЕЖҚ= 4,5  % (көтеріңкі деңгей) және </w:t>
      </w:r>
      <w:r w:rsidRPr="001F0B47">
        <w:rPr>
          <w:rFonts w:ascii="Times New Roman" w:hAnsi="Times New Roman"/>
          <w:sz w:val="28"/>
          <w:szCs w:val="28"/>
          <w:lang w:val="kk-KZ"/>
        </w:rPr>
        <w:t xml:space="preserve">СИ= </w:t>
      </w:r>
      <w:r w:rsidR="00FD4AD0" w:rsidRPr="001F0B47">
        <w:rPr>
          <w:rFonts w:ascii="Times New Roman" w:hAnsi="Times New Roman"/>
          <w:sz w:val="28"/>
          <w:szCs w:val="28"/>
          <w:lang w:val="kk-KZ"/>
        </w:rPr>
        <w:t>1,3 (төмен деңгей)</w:t>
      </w:r>
      <w:r w:rsidRPr="001F0B47">
        <w:rPr>
          <w:rFonts w:ascii="Times New Roman" w:hAnsi="Times New Roman"/>
          <w:sz w:val="28"/>
          <w:szCs w:val="28"/>
          <w:lang w:val="kk-KZ"/>
        </w:rPr>
        <w:t xml:space="preserve"> анықталды (1- және 1.1-кестелер).</w:t>
      </w:r>
    </w:p>
    <w:p w:rsidR="00FD4AD0" w:rsidRPr="001F0B47" w:rsidRDefault="00FD4AD0" w:rsidP="00FD4AD0">
      <w:pPr>
        <w:ind w:firstLine="709"/>
        <w:jc w:val="both"/>
        <w:rPr>
          <w:rFonts w:ascii="Times New Roman" w:hAnsi="Times New Roman"/>
          <w:sz w:val="28"/>
          <w:szCs w:val="28"/>
          <w:lang w:val="kk-KZ"/>
        </w:rPr>
      </w:pPr>
      <w:r w:rsidRPr="001F0B47">
        <w:rPr>
          <w:rFonts w:ascii="Times New Roman" w:hAnsi="Times New Roman"/>
          <w:sz w:val="28"/>
          <w:szCs w:val="28"/>
          <w:lang w:val="kk-KZ"/>
        </w:rPr>
        <w:lastRenderedPageBreak/>
        <w:t>Жалпы кент бойынша орташа айлық шоғырлар озон – 4,0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басқа ластаушы заттар – ШЖШ дан аспады.</w:t>
      </w:r>
    </w:p>
    <w:p w:rsidR="00FD4AD0" w:rsidRPr="001F0B47" w:rsidRDefault="00FD4AD0" w:rsidP="00FD4AD0">
      <w:pPr>
        <w:ind w:firstLine="709"/>
        <w:jc w:val="both"/>
        <w:rPr>
          <w:rFonts w:ascii="Times New Roman" w:hAnsi="Times New Roman"/>
          <w:sz w:val="28"/>
          <w:szCs w:val="28"/>
          <w:lang w:val="kk-KZ"/>
        </w:rPr>
      </w:pPr>
      <w:r w:rsidRPr="001F0B47">
        <w:rPr>
          <w:rFonts w:ascii="Times New Roman" w:hAnsi="Times New Roman"/>
          <w:sz w:val="28"/>
          <w:szCs w:val="28"/>
          <w:lang w:val="kk-KZ"/>
        </w:rPr>
        <w:t>1 ШЖШ арту еселігінің жағдайлары озон бойынша –1761 жағдайы тіркелді (94-кесте).</w:t>
      </w:r>
    </w:p>
    <w:p w:rsidR="002B700E" w:rsidRPr="001F0B47" w:rsidRDefault="002B700E" w:rsidP="002B700E">
      <w:pPr>
        <w:ind w:firstLine="709"/>
        <w:jc w:val="both"/>
        <w:rPr>
          <w:rFonts w:ascii="Times New Roman" w:hAnsi="Times New Roman"/>
          <w:sz w:val="28"/>
          <w:szCs w:val="28"/>
          <w:lang w:val="kk-KZ"/>
        </w:rPr>
      </w:pPr>
    </w:p>
    <w:p w:rsidR="002B700E" w:rsidRPr="001F0B47" w:rsidRDefault="002B700E" w:rsidP="002B700E">
      <w:pPr>
        <w:ind w:firstLine="709"/>
        <w:jc w:val="both"/>
        <w:rPr>
          <w:rFonts w:ascii="Times New Roman" w:hAnsi="Times New Roman"/>
          <w:sz w:val="28"/>
          <w:szCs w:val="28"/>
          <w:lang w:val="kk-KZ"/>
        </w:rPr>
      </w:pPr>
    </w:p>
    <w:p w:rsidR="002B700E" w:rsidRPr="001F0B47" w:rsidRDefault="002B700E" w:rsidP="002B700E">
      <w:pPr>
        <w:tabs>
          <w:tab w:val="left" w:pos="567"/>
          <w:tab w:val="left" w:pos="1134"/>
        </w:tabs>
        <w:ind w:left="567"/>
        <w:jc w:val="center"/>
        <w:rPr>
          <w:rFonts w:ascii="Times New Roman" w:hAnsi="Times New Roman"/>
          <w:b/>
          <w:sz w:val="28"/>
          <w:szCs w:val="28"/>
          <w:lang w:val="kk-KZ"/>
        </w:rPr>
      </w:pPr>
      <w:r w:rsidRPr="001F0B47">
        <w:rPr>
          <w:rFonts w:ascii="Times New Roman" w:hAnsi="Times New Roman"/>
          <w:b/>
          <w:sz w:val="28"/>
          <w:szCs w:val="28"/>
          <w:lang w:val="kk-KZ"/>
        </w:rPr>
        <w:t>10.</w:t>
      </w:r>
      <w:r w:rsidR="00E77083">
        <w:rPr>
          <w:rFonts w:ascii="Times New Roman" w:hAnsi="Times New Roman"/>
          <w:b/>
          <w:sz w:val="28"/>
          <w:szCs w:val="28"/>
          <w:lang w:val="kk-KZ"/>
        </w:rPr>
        <w:t>4</w:t>
      </w:r>
      <w:r w:rsidRPr="001F0B47">
        <w:rPr>
          <w:rFonts w:ascii="Times New Roman" w:hAnsi="Times New Roman"/>
          <w:b/>
          <w:sz w:val="28"/>
          <w:szCs w:val="28"/>
          <w:lang w:val="kk-KZ"/>
        </w:rPr>
        <w:t xml:space="preserve"> Төретам кенті бойынша атмосфералық ауаның ластану жай-күйі</w:t>
      </w:r>
    </w:p>
    <w:p w:rsidR="002B700E" w:rsidRPr="001F0B47" w:rsidRDefault="002B700E" w:rsidP="002B700E">
      <w:pPr>
        <w:pStyle w:val="Style100"/>
        <w:widowControl/>
        <w:spacing w:line="240" w:lineRule="auto"/>
        <w:ind w:firstLine="706"/>
        <w:rPr>
          <w:rStyle w:val="FontStyle204"/>
          <w:sz w:val="20"/>
          <w:szCs w:val="20"/>
          <w:lang w:val="kk-KZ"/>
        </w:rPr>
      </w:pPr>
    </w:p>
    <w:p w:rsidR="002B700E" w:rsidRPr="001F0B47" w:rsidRDefault="002B700E" w:rsidP="002B700E">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1 стационарлық бекетте жүргізілді </w:t>
      </w:r>
      <w:r w:rsidRPr="001F0B47">
        <w:rPr>
          <w:rFonts w:ascii="Times New Roman" w:hAnsi="Times New Roman"/>
          <w:sz w:val="28"/>
          <w:szCs w:val="28"/>
          <w:lang w:val="kk-KZ"/>
        </w:rPr>
        <w:t xml:space="preserve">(10.3-сур., </w:t>
      </w:r>
      <w:r w:rsidR="006209B8" w:rsidRPr="001F0B47">
        <w:rPr>
          <w:rFonts w:ascii="Times New Roman" w:hAnsi="Times New Roman"/>
          <w:sz w:val="28"/>
          <w:szCs w:val="28"/>
          <w:lang w:val="kk-KZ"/>
        </w:rPr>
        <w:t>95</w:t>
      </w:r>
      <w:r w:rsidRPr="001F0B47">
        <w:rPr>
          <w:rFonts w:ascii="Times New Roman" w:hAnsi="Times New Roman"/>
          <w:sz w:val="28"/>
          <w:szCs w:val="28"/>
          <w:lang w:val="kk-KZ"/>
        </w:rPr>
        <w:t>-кесте)</w:t>
      </w:r>
      <w:r w:rsidRPr="001F0B47">
        <w:rPr>
          <w:rStyle w:val="FontStyle201"/>
          <w:sz w:val="28"/>
          <w:szCs w:val="28"/>
          <w:lang w:val="kk-KZ"/>
        </w:rPr>
        <w:t>.</w:t>
      </w:r>
    </w:p>
    <w:p w:rsidR="002B700E" w:rsidRPr="001F0B47" w:rsidRDefault="006209B8" w:rsidP="002B700E">
      <w:pPr>
        <w:jc w:val="right"/>
        <w:rPr>
          <w:rFonts w:ascii="Times New Roman" w:hAnsi="Times New Roman"/>
          <w:lang w:val="kk-KZ"/>
        </w:rPr>
      </w:pPr>
      <w:r w:rsidRPr="001F0B47">
        <w:rPr>
          <w:rFonts w:ascii="Times New Roman" w:hAnsi="Times New Roman"/>
          <w:lang w:val="kk-KZ"/>
        </w:rPr>
        <w:t>95</w:t>
      </w:r>
      <w:r w:rsidR="002B700E" w:rsidRPr="001F0B47">
        <w:rPr>
          <w:rFonts w:ascii="Times New Roman" w:hAnsi="Times New Roman"/>
          <w:lang w:val="kk-KZ"/>
        </w:rPr>
        <w:t>- кесте</w:t>
      </w:r>
    </w:p>
    <w:p w:rsidR="002B700E" w:rsidRPr="001F0B47" w:rsidRDefault="002B700E" w:rsidP="002B700E">
      <w:pPr>
        <w:pStyle w:val="Style100"/>
        <w:widowControl/>
        <w:spacing w:line="0" w:lineRule="atLeast"/>
        <w:ind w:firstLine="708"/>
        <w:jc w:val="center"/>
        <w:rPr>
          <w:rFonts w:ascii="Times New Roman" w:hAnsi="Times New Roman"/>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0"/>
        <w:gridCol w:w="1274"/>
        <w:gridCol w:w="1898"/>
        <w:gridCol w:w="2236"/>
        <w:gridCol w:w="3381"/>
      </w:tblGrid>
      <w:tr w:rsidR="002B700E" w:rsidRPr="001F0B47" w:rsidTr="002B700E">
        <w:tc>
          <w:tcPr>
            <w:tcW w:w="1101"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275" w:type="dxa"/>
            <w:vAlign w:val="center"/>
          </w:tcPr>
          <w:p w:rsidR="002B700E" w:rsidRPr="001F0B47" w:rsidRDefault="002B700E" w:rsidP="002B700E">
            <w:pPr>
              <w:jc w:val="center"/>
              <w:outlineLvl w:val="1"/>
              <w:rPr>
                <w:rFonts w:ascii="Times New Roman" w:hAnsi="Times New Roman"/>
                <w:b/>
              </w:rPr>
            </w:pPr>
            <w:r w:rsidRPr="001F0B47">
              <w:rPr>
                <w:rFonts w:ascii="Times New Roman" w:hAnsi="Times New Roman"/>
                <w:b/>
                <w:lang w:val="kk-KZ"/>
              </w:rPr>
              <w:t>Сынама мерзімі</w:t>
            </w:r>
          </w:p>
        </w:tc>
        <w:tc>
          <w:tcPr>
            <w:tcW w:w="1884"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240"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389"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2B700E" w:rsidRPr="001F0B47" w:rsidTr="002B700E">
        <w:tc>
          <w:tcPr>
            <w:tcW w:w="1101" w:type="dxa"/>
            <w:vAlign w:val="center"/>
          </w:tcPr>
          <w:p w:rsidR="002B700E" w:rsidRPr="001F0B47" w:rsidRDefault="002B700E" w:rsidP="002B700E">
            <w:pPr>
              <w:jc w:val="center"/>
              <w:outlineLvl w:val="1"/>
              <w:rPr>
                <w:rFonts w:ascii="Times New Roman" w:hAnsi="Times New Roman"/>
              </w:rPr>
            </w:pPr>
            <w:r w:rsidRPr="001F0B47">
              <w:rPr>
                <w:rFonts w:ascii="Times New Roman" w:hAnsi="Times New Roman"/>
              </w:rPr>
              <w:t>1</w:t>
            </w:r>
          </w:p>
        </w:tc>
        <w:tc>
          <w:tcPr>
            <w:tcW w:w="1275" w:type="dxa"/>
            <w:vAlign w:val="center"/>
          </w:tcPr>
          <w:p w:rsidR="002B700E" w:rsidRPr="001F0B47" w:rsidRDefault="002B700E" w:rsidP="002B700E">
            <w:pPr>
              <w:jc w:val="center"/>
              <w:outlineLvl w:val="1"/>
              <w:rPr>
                <w:rFonts w:ascii="Times New Roman" w:hAnsi="Times New Roman"/>
              </w:rPr>
            </w:pPr>
            <w:r w:rsidRPr="001F0B47">
              <w:rPr>
                <w:rFonts w:ascii="Times New Roman" w:hAnsi="Times New Roman"/>
                <w:lang w:val="kk-KZ"/>
              </w:rPr>
              <w:t>әр 20 минут сайын</w:t>
            </w:r>
          </w:p>
        </w:tc>
        <w:tc>
          <w:tcPr>
            <w:tcW w:w="1884" w:type="dxa"/>
            <w:vAlign w:val="center"/>
          </w:tcPr>
          <w:p w:rsidR="002B700E" w:rsidRPr="001F0B47" w:rsidRDefault="002B700E" w:rsidP="002B700E">
            <w:pPr>
              <w:jc w:val="center"/>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2240" w:type="dxa"/>
            <w:vAlign w:val="center"/>
          </w:tcPr>
          <w:p w:rsidR="002B700E" w:rsidRPr="001F0B47" w:rsidRDefault="002B700E" w:rsidP="002B700E">
            <w:pPr>
              <w:jc w:val="center"/>
              <w:rPr>
                <w:rFonts w:ascii="Times New Roman" w:hAnsi="Times New Roman"/>
              </w:rPr>
            </w:pPr>
            <w:r w:rsidRPr="001F0B47">
              <w:rPr>
                <w:rFonts w:ascii="Times New Roman" w:hAnsi="Times New Roman"/>
                <w:lang w:val="kk-KZ"/>
              </w:rPr>
              <w:t>Мұратбаев көшесі</w:t>
            </w:r>
            <w:r w:rsidRPr="001F0B47">
              <w:rPr>
                <w:rFonts w:ascii="Times New Roman" w:hAnsi="Times New Roman"/>
              </w:rPr>
              <w:t>, 51 «А»</w:t>
            </w:r>
          </w:p>
        </w:tc>
        <w:tc>
          <w:tcPr>
            <w:tcW w:w="3389" w:type="dxa"/>
            <w:vAlign w:val="center"/>
          </w:tcPr>
          <w:p w:rsidR="002B700E" w:rsidRPr="001F0B47" w:rsidRDefault="002B700E" w:rsidP="002B700E">
            <w:pPr>
              <w:outlineLvl w:val="1"/>
              <w:rPr>
                <w:rFonts w:ascii="Times New Roman" w:hAnsi="Times New Roman"/>
              </w:rPr>
            </w:pPr>
            <w:r w:rsidRPr="001F0B47">
              <w:rPr>
                <w:rFonts w:ascii="Times New Roman" w:hAnsi="Times New Roman"/>
                <w:lang w:val="kk-KZ"/>
              </w:rPr>
              <w:t>РМ-10 қалқыма бөлшектері, күкірт диоксиді, көміртегі оксиді, азот диоксиді мен оксиді</w:t>
            </w:r>
            <w:r w:rsidRPr="001F0B47">
              <w:rPr>
                <w:rFonts w:ascii="Times New Roman" w:hAnsi="Times New Roman"/>
              </w:rPr>
              <w:t>, формальдегид</w:t>
            </w:r>
          </w:p>
        </w:tc>
      </w:tr>
    </w:tbl>
    <w:p w:rsidR="00FA6035" w:rsidRPr="001F0B47" w:rsidRDefault="00FA6035" w:rsidP="00F62832">
      <w:pPr>
        <w:rPr>
          <w:rFonts w:ascii="Times New Roman" w:hAnsi="Times New Roman"/>
          <w:sz w:val="28"/>
          <w:szCs w:val="28"/>
        </w:rPr>
      </w:pPr>
    </w:p>
    <w:p w:rsidR="005725AF" w:rsidRPr="001F0B47" w:rsidRDefault="00DD307C" w:rsidP="00F62832">
      <w:pPr>
        <w:jc w:val="center"/>
        <w:rPr>
          <w:rFonts w:ascii="Times New Roman" w:hAnsi="Times New Roman"/>
          <w:sz w:val="28"/>
          <w:szCs w:val="28"/>
        </w:rPr>
      </w:pPr>
      <w:r w:rsidRPr="001F0B47">
        <w:rPr>
          <w:rFonts w:ascii="Times New Roman" w:hAnsi="Times New Roman"/>
          <w:noProof/>
          <w:sz w:val="28"/>
          <w:szCs w:val="28"/>
          <w:lang w:eastAsia="ru-RU" w:bidi="ar-SA"/>
        </w:rPr>
        <w:drawing>
          <wp:inline distT="0" distB="0" distL="0" distR="0">
            <wp:extent cx="5850255" cy="3863911"/>
            <wp:effectExtent l="19050" t="0" r="0" b="0"/>
            <wp:docPr id="110" name="Рисунок 30" descr="C:\Documents and Settings\dzhuzeeva_m\Рабочий стол\Асема раб\для работы\Ауа карталары (каз)\Торет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dzhuzeeva_m\Рабочий стол\Асема раб\для работы\Ауа карталары (каз)\Торетам.jpg"/>
                    <pic:cNvPicPr>
                      <a:picLocks noChangeAspect="1" noChangeArrowheads="1"/>
                    </pic:cNvPicPr>
                  </pic:nvPicPr>
                  <pic:blipFill>
                    <a:blip r:embed="rId108"/>
                    <a:srcRect/>
                    <a:stretch>
                      <a:fillRect/>
                    </a:stretch>
                  </pic:blipFill>
                  <pic:spPr bwMode="auto">
                    <a:xfrm>
                      <a:off x="0" y="0"/>
                      <a:ext cx="5850255" cy="3863911"/>
                    </a:xfrm>
                    <a:prstGeom prst="rect">
                      <a:avLst/>
                    </a:prstGeom>
                    <a:noFill/>
                    <a:ln w="9525">
                      <a:noFill/>
                      <a:miter lim="800000"/>
                      <a:headEnd/>
                      <a:tailEnd/>
                    </a:ln>
                  </pic:spPr>
                </pic:pic>
              </a:graphicData>
            </a:graphic>
          </wp:inline>
        </w:drawing>
      </w:r>
    </w:p>
    <w:p w:rsidR="002B700E" w:rsidRPr="001F0B47" w:rsidRDefault="002B700E" w:rsidP="002B700E">
      <w:pPr>
        <w:ind w:right="-375"/>
        <w:jc w:val="center"/>
        <w:rPr>
          <w:rFonts w:ascii="Times New Roman" w:hAnsi="Times New Roman"/>
          <w:lang w:val="kk-KZ"/>
        </w:rPr>
      </w:pPr>
      <w:r w:rsidRPr="001F0B47">
        <w:rPr>
          <w:rFonts w:ascii="Times New Roman" w:hAnsi="Times New Roman"/>
          <w:lang w:val="kk-KZ"/>
        </w:rPr>
        <w:t>10.3-сурет. Төретам кентінің атмосфералық ауа ластануын бақылау стационарлық желісінің орналасу сызбасы</w:t>
      </w:r>
    </w:p>
    <w:p w:rsidR="002B700E" w:rsidRPr="001F0B47" w:rsidRDefault="002B700E" w:rsidP="002B700E">
      <w:pPr>
        <w:tabs>
          <w:tab w:val="left" w:pos="8102"/>
          <w:tab w:val="right" w:pos="9637"/>
        </w:tabs>
        <w:jc w:val="right"/>
        <w:rPr>
          <w:rFonts w:ascii="Times New Roman" w:hAnsi="Times New Roman"/>
          <w:lang w:val="kk-KZ"/>
        </w:rPr>
      </w:pPr>
      <w:r w:rsidRPr="001F0B47">
        <w:rPr>
          <w:rFonts w:ascii="Times New Roman" w:hAnsi="Times New Roman"/>
          <w:lang w:val="kk-KZ"/>
        </w:rPr>
        <w:tab/>
      </w:r>
      <w:r w:rsidR="006209B8" w:rsidRPr="001F0B47">
        <w:rPr>
          <w:rFonts w:ascii="Times New Roman" w:hAnsi="Times New Roman"/>
          <w:lang w:val="kk-KZ"/>
        </w:rPr>
        <w:t>96</w:t>
      </w:r>
      <w:r w:rsidRPr="001F0B47">
        <w:rPr>
          <w:rFonts w:ascii="Times New Roman" w:hAnsi="Times New Roman"/>
          <w:lang w:val="kk-KZ"/>
        </w:rPr>
        <w:t>- кесте</w:t>
      </w:r>
    </w:p>
    <w:p w:rsidR="002B700E" w:rsidRPr="001F0B47" w:rsidRDefault="002B700E" w:rsidP="002B700E">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Төретам кентінің  атмосфералық ауа ластануының сипаттамасы</w:t>
      </w:r>
    </w:p>
    <w:p w:rsidR="002B700E" w:rsidRPr="001F0B47" w:rsidRDefault="002B700E" w:rsidP="002B700E">
      <w:pPr>
        <w:pStyle w:val="Style100"/>
        <w:widowControl/>
        <w:spacing w:line="0" w:lineRule="atLeast"/>
        <w:ind w:firstLine="708"/>
        <w:rPr>
          <w:rStyle w:val="FontStyle201"/>
          <w:b/>
          <w:i w:val="0"/>
          <w:sz w:val="16"/>
          <w:szCs w:val="16"/>
          <w:lang w:val="kk-KZ"/>
        </w:rPr>
      </w:pPr>
    </w:p>
    <w:tbl>
      <w:tblPr>
        <w:tblW w:w="104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2"/>
        <w:gridCol w:w="1701"/>
        <w:gridCol w:w="1066"/>
        <w:gridCol w:w="1844"/>
        <w:gridCol w:w="851"/>
        <w:gridCol w:w="939"/>
        <w:gridCol w:w="1045"/>
      </w:tblGrid>
      <w:tr w:rsidR="002B700E" w:rsidRPr="001F0B47" w:rsidTr="002B700E">
        <w:trPr>
          <w:trHeight w:val="307"/>
          <w:jc w:val="center"/>
        </w:trPr>
        <w:tc>
          <w:tcPr>
            <w:tcW w:w="1985" w:type="dxa"/>
            <w:vMerge w:val="restart"/>
            <w:shd w:val="clear" w:color="auto" w:fill="auto"/>
            <w:noWrap/>
            <w:vAlign w:val="center"/>
          </w:tcPr>
          <w:p w:rsidR="002B700E" w:rsidRPr="001F0B47" w:rsidRDefault="002B700E" w:rsidP="002B700E">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93" w:type="dxa"/>
            <w:gridSpan w:val="2"/>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910" w:type="dxa"/>
            <w:gridSpan w:val="2"/>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835" w:type="dxa"/>
            <w:gridSpan w:val="3"/>
          </w:tcPr>
          <w:p w:rsidR="002B700E" w:rsidRPr="001F0B47" w:rsidRDefault="002B700E" w:rsidP="002B700E">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2B700E" w:rsidRPr="001F0B47" w:rsidTr="002B700E">
        <w:trPr>
          <w:trHeight w:val="284"/>
          <w:jc w:val="center"/>
        </w:trPr>
        <w:tc>
          <w:tcPr>
            <w:tcW w:w="1985" w:type="dxa"/>
            <w:vMerge/>
            <w:shd w:val="clear" w:color="auto" w:fill="auto"/>
            <w:noWrap/>
            <w:vAlign w:val="center"/>
          </w:tcPr>
          <w:p w:rsidR="002B700E" w:rsidRPr="001F0B47" w:rsidRDefault="002B700E" w:rsidP="002B700E">
            <w:pPr>
              <w:jc w:val="center"/>
              <w:rPr>
                <w:rFonts w:ascii="Times New Roman" w:hAnsi="Times New Roman"/>
                <w:b/>
                <w:bCs/>
                <w:lang w:eastAsia="ru-RU" w:bidi="ar-SA"/>
              </w:rPr>
            </w:pPr>
          </w:p>
        </w:tc>
        <w:tc>
          <w:tcPr>
            <w:tcW w:w="992" w:type="dxa"/>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1066" w:type="dxa"/>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844" w:type="dxa"/>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eastAsia="ru-RU" w:bidi="ar-SA"/>
              </w:rPr>
              <w:t>ШЖШ</w:t>
            </w:r>
            <w:r w:rsidRPr="001F0B47">
              <w:rPr>
                <w:rFonts w:ascii="Times New Roman" w:hAnsi="Times New Roman"/>
                <w:b/>
                <w:bCs/>
                <w:vertAlign w:val="subscript"/>
                <w:lang w:eastAsia="ru-RU" w:bidi="ar-SA"/>
              </w:rPr>
              <w:t>м.</w:t>
            </w:r>
            <w:r w:rsidRPr="001F0B47">
              <w:rPr>
                <w:rFonts w:ascii="Times New Roman" w:hAnsi="Times New Roman"/>
                <w:b/>
                <w:bCs/>
                <w:vertAlign w:val="subscript"/>
                <w:lang w:val="kk-KZ" w:eastAsia="ru-RU" w:bidi="ar-SA"/>
              </w:rPr>
              <w:t>б</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51" w:type="dxa"/>
            <w:vAlign w:val="center"/>
          </w:tcPr>
          <w:p w:rsidR="002B700E" w:rsidRPr="001F0B47" w:rsidRDefault="002B700E" w:rsidP="002B700E">
            <w:pPr>
              <w:jc w:val="center"/>
              <w:rPr>
                <w:rFonts w:ascii="Times New Roman" w:hAnsi="Times New Roman"/>
                <w:b/>
                <w:bCs/>
                <w:spacing w:val="-20"/>
              </w:rPr>
            </w:pPr>
            <w:r w:rsidRPr="001F0B47">
              <w:rPr>
                <w:rFonts w:ascii="Times New Roman" w:hAnsi="Times New Roman"/>
                <w:b/>
                <w:bCs/>
                <w:spacing w:val="-20"/>
              </w:rPr>
              <w:t>&gt;ШЖШ</w:t>
            </w:r>
          </w:p>
        </w:tc>
        <w:tc>
          <w:tcPr>
            <w:tcW w:w="939" w:type="dxa"/>
            <w:vAlign w:val="center"/>
          </w:tcPr>
          <w:p w:rsidR="002B700E" w:rsidRPr="001F0B47" w:rsidRDefault="002B700E" w:rsidP="002B700E">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045" w:type="dxa"/>
            <w:vAlign w:val="center"/>
          </w:tcPr>
          <w:p w:rsidR="002B700E" w:rsidRPr="001F0B47" w:rsidRDefault="002B700E" w:rsidP="002B700E">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6209B8" w:rsidRPr="001F0B47" w:rsidTr="002B700E">
        <w:trPr>
          <w:trHeight w:val="166"/>
          <w:jc w:val="center"/>
        </w:trPr>
        <w:tc>
          <w:tcPr>
            <w:tcW w:w="1985" w:type="dxa"/>
            <w:shd w:val="clear" w:color="auto" w:fill="auto"/>
            <w:noWrap/>
            <w:vAlign w:val="center"/>
          </w:tcPr>
          <w:p w:rsidR="006209B8" w:rsidRPr="001F0B47" w:rsidRDefault="006209B8" w:rsidP="002B700E">
            <w:pPr>
              <w:rPr>
                <w:rFonts w:ascii="Times New Roman" w:hAnsi="Times New Roman"/>
              </w:rPr>
            </w:pPr>
            <w:r w:rsidRPr="001F0B47">
              <w:rPr>
                <w:rFonts w:ascii="Times New Roman" w:hAnsi="Times New Roman"/>
              </w:rPr>
              <w:lastRenderedPageBreak/>
              <w:t>РМ-10</w:t>
            </w:r>
            <w:r w:rsidRPr="001F0B47">
              <w:rPr>
                <w:rFonts w:ascii="Times New Roman" w:hAnsi="Times New Roman"/>
                <w:lang w:val="kk-KZ"/>
              </w:rPr>
              <w:t xml:space="preserve"> қалқыма бөлшектері</w:t>
            </w:r>
          </w:p>
        </w:tc>
        <w:tc>
          <w:tcPr>
            <w:tcW w:w="992" w:type="dxa"/>
            <w:shd w:val="clear" w:color="000000" w:fill="FFFFFF"/>
            <w:vAlign w:val="center"/>
          </w:tcPr>
          <w:p w:rsidR="006209B8" w:rsidRPr="001F0B47" w:rsidRDefault="006209B8" w:rsidP="00F76428">
            <w:pPr>
              <w:jc w:val="center"/>
              <w:rPr>
                <w:rFonts w:ascii="Times New Roman" w:hAnsi="Times New Roman"/>
              </w:rPr>
            </w:pPr>
            <w:r w:rsidRPr="001F0B47">
              <w:rPr>
                <w:rFonts w:ascii="Times New Roman" w:hAnsi="Times New Roman"/>
              </w:rPr>
              <w:t>0,0002</w:t>
            </w:r>
          </w:p>
        </w:tc>
        <w:tc>
          <w:tcPr>
            <w:tcW w:w="1701" w:type="dxa"/>
            <w:shd w:val="clear" w:color="000000" w:fill="FFFFFF"/>
            <w:noWrap/>
            <w:vAlign w:val="center"/>
          </w:tcPr>
          <w:p w:rsidR="006209B8" w:rsidRPr="001F0B47" w:rsidRDefault="006209B8" w:rsidP="00F76428">
            <w:pPr>
              <w:jc w:val="center"/>
              <w:rPr>
                <w:rFonts w:ascii="Times New Roman" w:hAnsi="Times New Roman"/>
              </w:rPr>
            </w:pPr>
            <w:r w:rsidRPr="001F0B47">
              <w:rPr>
                <w:rFonts w:ascii="Times New Roman" w:hAnsi="Times New Roman"/>
              </w:rPr>
              <w:t>0,0027</w:t>
            </w:r>
          </w:p>
        </w:tc>
        <w:tc>
          <w:tcPr>
            <w:tcW w:w="1066" w:type="dxa"/>
            <w:shd w:val="clear" w:color="000000" w:fill="FFFFFF"/>
            <w:noWrap/>
            <w:vAlign w:val="center"/>
          </w:tcPr>
          <w:p w:rsidR="006209B8" w:rsidRPr="001F0B47" w:rsidRDefault="006209B8" w:rsidP="00F76428">
            <w:pPr>
              <w:jc w:val="center"/>
              <w:rPr>
                <w:rFonts w:ascii="Times New Roman" w:hAnsi="Times New Roman"/>
              </w:rPr>
            </w:pPr>
            <w:r w:rsidRPr="001F0B47">
              <w:rPr>
                <w:rFonts w:ascii="Times New Roman" w:hAnsi="Times New Roman"/>
              </w:rPr>
              <w:t>0,0474</w:t>
            </w:r>
          </w:p>
        </w:tc>
        <w:tc>
          <w:tcPr>
            <w:tcW w:w="1844" w:type="dxa"/>
            <w:shd w:val="clear" w:color="000000" w:fill="FFFFFF"/>
            <w:noWrap/>
            <w:vAlign w:val="center"/>
          </w:tcPr>
          <w:p w:rsidR="006209B8" w:rsidRPr="001F0B47" w:rsidRDefault="006209B8" w:rsidP="00F76428">
            <w:pPr>
              <w:jc w:val="center"/>
              <w:rPr>
                <w:rFonts w:ascii="Times New Roman" w:hAnsi="Times New Roman"/>
              </w:rPr>
            </w:pPr>
            <w:r w:rsidRPr="001F0B47">
              <w:rPr>
                <w:rFonts w:ascii="Times New Roman" w:hAnsi="Times New Roman"/>
              </w:rPr>
              <w:t>0,1580</w:t>
            </w:r>
          </w:p>
        </w:tc>
        <w:tc>
          <w:tcPr>
            <w:tcW w:w="851" w:type="dxa"/>
            <w:shd w:val="clear" w:color="000000" w:fill="FFFFFF"/>
            <w:vAlign w:val="center"/>
          </w:tcPr>
          <w:p w:rsidR="006209B8" w:rsidRPr="001F0B47" w:rsidRDefault="006209B8" w:rsidP="00F76428">
            <w:pPr>
              <w:jc w:val="center"/>
              <w:rPr>
                <w:rFonts w:ascii="Times New Roman" w:hAnsi="Times New Roman"/>
              </w:rPr>
            </w:pPr>
          </w:p>
        </w:tc>
        <w:tc>
          <w:tcPr>
            <w:tcW w:w="939" w:type="dxa"/>
            <w:shd w:val="clear" w:color="000000" w:fill="FFFFFF"/>
            <w:vAlign w:val="center"/>
          </w:tcPr>
          <w:p w:rsidR="006209B8" w:rsidRPr="001F0B47" w:rsidRDefault="006209B8" w:rsidP="00F76428">
            <w:pPr>
              <w:jc w:val="center"/>
              <w:rPr>
                <w:rFonts w:ascii="Times New Roman" w:hAnsi="Times New Roman"/>
              </w:rPr>
            </w:pPr>
          </w:p>
        </w:tc>
        <w:tc>
          <w:tcPr>
            <w:tcW w:w="1045" w:type="dxa"/>
            <w:shd w:val="clear" w:color="000000" w:fill="FFFFFF"/>
            <w:vAlign w:val="center"/>
          </w:tcPr>
          <w:p w:rsidR="006209B8" w:rsidRPr="001F0B47" w:rsidRDefault="006209B8" w:rsidP="00F76428">
            <w:pPr>
              <w:jc w:val="center"/>
              <w:rPr>
                <w:rFonts w:ascii="Times New Roman" w:hAnsi="Times New Roman"/>
              </w:rPr>
            </w:pPr>
          </w:p>
        </w:tc>
      </w:tr>
      <w:tr w:rsidR="006209B8" w:rsidRPr="001F0B47" w:rsidTr="002B700E">
        <w:trPr>
          <w:trHeight w:val="113"/>
          <w:jc w:val="center"/>
        </w:trPr>
        <w:tc>
          <w:tcPr>
            <w:tcW w:w="1985" w:type="dxa"/>
            <w:shd w:val="clear" w:color="auto" w:fill="auto"/>
            <w:noWrap/>
            <w:vAlign w:val="center"/>
          </w:tcPr>
          <w:p w:rsidR="006209B8" w:rsidRPr="001F0B47" w:rsidRDefault="006209B8" w:rsidP="002B700E">
            <w:pPr>
              <w:rPr>
                <w:rFonts w:ascii="Times New Roman" w:hAnsi="Times New Roman"/>
                <w:lang w:val="kk-KZ"/>
              </w:rPr>
            </w:pPr>
            <w:r w:rsidRPr="001F0B47">
              <w:rPr>
                <w:rFonts w:ascii="Times New Roman" w:hAnsi="Times New Roman"/>
                <w:lang w:val="kk-KZ"/>
              </w:rPr>
              <w:t>Күкірт диоксиді</w:t>
            </w:r>
          </w:p>
        </w:tc>
        <w:tc>
          <w:tcPr>
            <w:tcW w:w="992" w:type="dxa"/>
            <w:shd w:val="clear" w:color="000000" w:fill="FFFFFF"/>
            <w:vAlign w:val="center"/>
          </w:tcPr>
          <w:p w:rsidR="006209B8" w:rsidRPr="001F0B47" w:rsidRDefault="006209B8" w:rsidP="00F76428">
            <w:pPr>
              <w:jc w:val="center"/>
              <w:rPr>
                <w:rFonts w:ascii="Times New Roman" w:hAnsi="Times New Roman"/>
              </w:rPr>
            </w:pPr>
            <w:r w:rsidRPr="001F0B47">
              <w:rPr>
                <w:rFonts w:ascii="Times New Roman" w:hAnsi="Times New Roman"/>
              </w:rPr>
              <w:t>0,0021</w:t>
            </w:r>
          </w:p>
        </w:tc>
        <w:tc>
          <w:tcPr>
            <w:tcW w:w="1701" w:type="dxa"/>
            <w:shd w:val="clear" w:color="000000" w:fill="FFFFFF"/>
            <w:noWrap/>
            <w:vAlign w:val="center"/>
          </w:tcPr>
          <w:p w:rsidR="006209B8" w:rsidRPr="001F0B47" w:rsidRDefault="006209B8" w:rsidP="00F76428">
            <w:pPr>
              <w:jc w:val="center"/>
              <w:rPr>
                <w:rFonts w:ascii="Times New Roman" w:hAnsi="Times New Roman"/>
              </w:rPr>
            </w:pPr>
            <w:r w:rsidRPr="001F0B47">
              <w:rPr>
                <w:rFonts w:ascii="Times New Roman" w:hAnsi="Times New Roman"/>
              </w:rPr>
              <w:t>0,0413</w:t>
            </w:r>
          </w:p>
        </w:tc>
        <w:tc>
          <w:tcPr>
            <w:tcW w:w="1066" w:type="dxa"/>
            <w:shd w:val="clear" w:color="000000" w:fill="FFFFFF"/>
            <w:noWrap/>
            <w:vAlign w:val="center"/>
          </w:tcPr>
          <w:p w:rsidR="006209B8" w:rsidRPr="001F0B47" w:rsidRDefault="006209B8" w:rsidP="00F76428">
            <w:pPr>
              <w:jc w:val="center"/>
              <w:rPr>
                <w:rFonts w:ascii="Times New Roman" w:hAnsi="Times New Roman"/>
              </w:rPr>
            </w:pPr>
            <w:r w:rsidRPr="001F0B47">
              <w:rPr>
                <w:rFonts w:ascii="Times New Roman" w:hAnsi="Times New Roman"/>
              </w:rPr>
              <w:t>0,2152</w:t>
            </w:r>
          </w:p>
        </w:tc>
        <w:tc>
          <w:tcPr>
            <w:tcW w:w="1844" w:type="dxa"/>
            <w:shd w:val="clear" w:color="000000" w:fill="FFFFFF"/>
            <w:noWrap/>
            <w:vAlign w:val="center"/>
          </w:tcPr>
          <w:p w:rsidR="006209B8" w:rsidRPr="001F0B47" w:rsidRDefault="006209B8" w:rsidP="00F76428">
            <w:pPr>
              <w:jc w:val="center"/>
              <w:rPr>
                <w:rFonts w:ascii="Times New Roman" w:hAnsi="Times New Roman"/>
              </w:rPr>
            </w:pPr>
            <w:r w:rsidRPr="001F0B47">
              <w:rPr>
                <w:rFonts w:ascii="Times New Roman" w:hAnsi="Times New Roman"/>
              </w:rPr>
              <w:t>0,4303</w:t>
            </w:r>
          </w:p>
        </w:tc>
        <w:tc>
          <w:tcPr>
            <w:tcW w:w="851" w:type="dxa"/>
            <w:shd w:val="clear" w:color="000000" w:fill="FFFFFF"/>
            <w:vAlign w:val="center"/>
          </w:tcPr>
          <w:p w:rsidR="006209B8" w:rsidRPr="001F0B47" w:rsidRDefault="006209B8" w:rsidP="00F76428">
            <w:pPr>
              <w:jc w:val="center"/>
              <w:rPr>
                <w:rFonts w:ascii="Times New Roman" w:hAnsi="Times New Roman"/>
              </w:rPr>
            </w:pPr>
          </w:p>
        </w:tc>
        <w:tc>
          <w:tcPr>
            <w:tcW w:w="939" w:type="dxa"/>
            <w:shd w:val="clear" w:color="000000" w:fill="FFFFFF"/>
            <w:vAlign w:val="center"/>
          </w:tcPr>
          <w:p w:rsidR="006209B8" w:rsidRPr="001F0B47" w:rsidRDefault="006209B8" w:rsidP="00F76428">
            <w:pPr>
              <w:jc w:val="center"/>
              <w:rPr>
                <w:rFonts w:ascii="Times New Roman" w:hAnsi="Times New Roman"/>
              </w:rPr>
            </w:pPr>
          </w:p>
        </w:tc>
        <w:tc>
          <w:tcPr>
            <w:tcW w:w="1045" w:type="dxa"/>
            <w:shd w:val="clear" w:color="000000" w:fill="FFFFFF"/>
            <w:vAlign w:val="center"/>
          </w:tcPr>
          <w:p w:rsidR="006209B8" w:rsidRPr="001F0B47" w:rsidRDefault="006209B8" w:rsidP="00F76428">
            <w:pPr>
              <w:jc w:val="center"/>
              <w:rPr>
                <w:rFonts w:ascii="Times New Roman" w:hAnsi="Times New Roman"/>
              </w:rPr>
            </w:pPr>
          </w:p>
        </w:tc>
      </w:tr>
      <w:tr w:rsidR="006209B8" w:rsidRPr="001F0B47" w:rsidTr="002B700E">
        <w:trPr>
          <w:trHeight w:val="64"/>
          <w:jc w:val="center"/>
        </w:trPr>
        <w:tc>
          <w:tcPr>
            <w:tcW w:w="1985" w:type="dxa"/>
            <w:shd w:val="clear" w:color="auto" w:fill="auto"/>
            <w:noWrap/>
            <w:vAlign w:val="center"/>
          </w:tcPr>
          <w:p w:rsidR="006209B8" w:rsidRPr="001F0B47" w:rsidRDefault="006209B8" w:rsidP="002B700E">
            <w:pPr>
              <w:rPr>
                <w:rFonts w:ascii="Times New Roman" w:hAnsi="Times New Roman"/>
                <w:lang w:val="kk-KZ"/>
              </w:rPr>
            </w:pPr>
            <w:r w:rsidRPr="001F0B47">
              <w:rPr>
                <w:rFonts w:ascii="Times New Roman" w:hAnsi="Times New Roman"/>
                <w:lang w:val="kk-KZ"/>
              </w:rPr>
              <w:t>Көміртегі оксиді</w:t>
            </w:r>
          </w:p>
        </w:tc>
        <w:tc>
          <w:tcPr>
            <w:tcW w:w="992" w:type="dxa"/>
            <w:shd w:val="clear" w:color="000000" w:fill="FFFFFF"/>
            <w:vAlign w:val="center"/>
          </w:tcPr>
          <w:p w:rsidR="006209B8" w:rsidRPr="001F0B47" w:rsidRDefault="006209B8" w:rsidP="00F76428">
            <w:pPr>
              <w:jc w:val="center"/>
              <w:rPr>
                <w:rFonts w:ascii="Times New Roman" w:hAnsi="Times New Roman"/>
              </w:rPr>
            </w:pPr>
            <w:r w:rsidRPr="001F0B47">
              <w:rPr>
                <w:rFonts w:ascii="Times New Roman" w:hAnsi="Times New Roman"/>
              </w:rPr>
              <w:t>0,3048</w:t>
            </w:r>
          </w:p>
        </w:tc>
        <w:tc>
          <w:tcPr>
            <w:tcW w:w="1701" w:type="dxa"/>
            <w:shd w:val="clear" w:color="000000" w:fill="FFFFFF"/>
            <w:noWrap/>
            <w:vAlign w:val="center"/>
          </w:tcPr>
          <w:p w:rsidR="006209B8" w:rsidRPr="001F0B47" w:rsidRDefault="006209B8" w:rsidP="00F76428">
            <w:pPr>
              <w:jc w:val="center"/>
              <w:rPr>
                <w:rFonts w:ascii="Times New Roman" w:hAnsi="Times New Roman"/>
              </w:rPr>
            </w:pPr>
            <w:r w:rsidRPr="001F0B47">
              <w:rPr>
                <w:rFonts w:ascii="Times New Roman" w:hAnsi="Times New Roman"/>
              </w:rPr>
              <w:t>0,1016</w:t>
            </w:r>
          </w:p>
        </w:tc>
        <w:tc>
          <w:tcPr>
            <w:tcW w:w="1066" w:type="dxa"/>
            <w:shd w:val="clear" w:color="000000" w:fill="FFFFFF"/>
            <w:noWrap/>
            <w:vAlign w:val="center"/>
          </w:tcPr>
          <w:p w:rsidR="006209B8" w:rsidRPr="001F0B47" w:rsidRDefault="006209B8" w:rsidP="00F76428">
            <w:pPr>
              <w:jc w:val="center"/>
              <w:rPr>
                <w:rFonts w:ascii="Times New Roman" w:hAnsi="Times New Roman"/>
              </w:rPr>
            </w:pPr>
            <w:r w:rsidRPr="001F0B47">
              <w:rPr>
                <w:rFonts w:ascii="Times New Roman" w:hAnsi="Times New Roman"/>
              </w:rPr>
              <w:t>3,7305</w:t>
            </w:r>
          </w:p>
        </w:tc>
        <w:tc>
          <w:tcPr>
            <w:tcW w:w="1844" w:type="dxa"/>
            <w:shd w:val="clear" w:color="000000" w:fill="FFFFFF"/>
            <w:noWrap/>
            <w:vAlign w:val="center"/>
          </w:tcPr>
          <w:p w:rsidR="006209B8" w:rsidRPr="001F0B47" w:rsidRDefault="006209B8" w:rsidP="00F76428">
            <w:pPr>
              <w:jc w:val="center"/>
              <w:rPr>
                <w:rFonts w:ascii="Times New Roman" w:hAnsi="Times New Roman"/>
              </w:rPr>
            </w:pPr>
            <w:r w:rsidRPr="001F0B47">
              <w:rPr>
                <w:rFonts w:ascii="Times New Roman" w:hAnsi="Times New Roman"/>
              </w:rPr>
              <w:t>0,7461</w:t>
            </w:r>
          </w:p>
        </w:tc>
        <w:tc>
          <w:tcPr>
            <w:tcW w:w="851" w:type="dxa"/>
            <w:shd w:val="clear" w:color="000000" w:fill="FFFFFF"/>
            <w:vAlign w:val="center"/>
          </w:tcPr>
          <w:p w:rsidR="006209B8" w:rsidRPr="001F0B47" w:rsidRDefault="006209B8" w:rsidP="00F76428">
            <w:pPr>
              <w:jc w:val="center"/>
              <w:rPr>
                <w:rFonts w:ascii="Times New Roman" w:hAnsi="Times New Roman"/>
              </w:rPr>
            </w:pPr>
          </w:p>
        </w:tc>
        <w:tc>
          <w:tcPr>
            <w:tcW w:w="939" w:type="dxa"/>
            <w:shd w:val="clear" w:color="000000" w:fill="FFFFFF"/>
            <w:vAlign w:val="center"/>
          </w:tcPr>
          <w:p w:rsidR="006209B8" w:rsidRPr="001F0B47" w:rsidRDefault="006209B8" w:rsidP="00F76428">
            <w:pPr>
              <w:jc w:val="center"/>
              <w:rPr>
                <w:rFonts w:ascii="Times New Roman" w:hAnsi="Times New Roman"/>
              </w:rPr>
            </w:pPr>
          </w:p>
        </w:tc>
        <w:tc>
          <w:tcPr>
            <w:tcW w:w="1045" w:type="dxa"/>
            <w:shd w:val="clear" w:color="000000" w:fill="FFFFFF"/>
            <w:vAlign w:val="center"/>
          </w:tcPr>
          <w:p w:rsidR="006209B8" w:rsidRPr="001F0B47" w:rsidRDefault="006209B8" w:rsidP="00F76428">
            <w:pPr>
              <w:jc w:val="center"/>
              <w:rPr>
                <w:rFonts w:ascii="Times New Roman" w:hAnsi="Times New Roman"/>
              </w:rPr>
            </w:pPr>
          </w:p>
        </w:tc>
      </w:tr>
      <w:tr w:rsidR="006209B8" w:rsidRPr="001F0B47" w:rsidTr="002B700E">
        <w:trPr>
          <w:trHeight w:val="64"/>
          <w:jc w:val="center"/>
        </w:trPr>
        <w:tc>
          <w:tcPr>
            <w:tcW w:w="1985" w:type="dxa"/>
            <w:shd w:val="clear" w:color="auto" w:fill="auto"/>
            <w:noWrap/>
            <w:vAlign w:val="center"/>
          </w:tcPr>
          <w:p w:rsidR="006209B8" w:rsidRPr="001F0B47" w:rsidRDefault="006209B8" w:rsidP="002B700E">
            <w:pPr>
              <w:rPr>
                <w:rFonts w:ascii="Times New Roman" w:hAnsi="Times New Roman"/>
                <w:lang w:val="kk-KZ"/>
              </w:rPr>
            </w:pPr>
            <w:r w:rsidRPr="001F0B47">
              <w:rPr>
                <w:rFonts w:ascii="Times New Roman" w:hAnsi="Times New Roman"/>
                <w:lang w:val="kk-KZ"/>
              </w:rPr>
              <w:t>Азот диоксиді</w:t>
            </w:r>
          </w:p>
        </w:tc>
        <w:tc>
          <w:tcPr>
            <w:tcW w:w="992" w:type="dxa"/>
            <w:shd w:val="clear" w:color="000000" w:fill="FFFFFF"/>
            <w:vAlign w:val="center"/>
          </w:tcPr>
          <w:p w:rsidR="006209B8" w:rsidRPr="001F0B47" w:rsidRDefault="006209B8" w:rsidP="00F76428">
            <w:pPr>
              <w:jc w:val="center"/>
              <w:rPr>
                <w:rFonts w:ascii="Times New Roman" w:hAnsi="Times New Roman"/>
              </w:rPr>
            </w:pPr>
            <w:r w:rsidRPr="001F0B47">
              <w:rPr>
                <w:rFonts w:ascii="Times New Roman" w:hAnsi="Times New Roman"/>
              </w:rPr>
              <w:t>0,0201</w:t>
            </w:r>
          </w:p>
        </w:tc>
        <w:tc>
          <w:tcPr>
            <w:tcW w:w="1701" w:type="dxa"/>
            <w:shd w:val="clear" w:color="000000" w:fill="FFFFFF"/>
            <w:noWrap/>
            <w:vAlign w:val="center"/>
          </w:tcPr>
          <w:p w:rsidR="006209B8" w:rsidRPr="001F0B47" w:rsidRDefault="006209B8" w:rsidP="00F76428">
            <w:pPr>
              <w:jc w:val="center"/>
              <w:rPr>
                <w:rFonts w:ascii="Times New Roman" w:hAnsi="Times New Roman"/>
              </w:rPr>
            </w:pPr>
            <w:r w:rsidRPr="001F0B47">
              <w:rPr>
                <w:rFonts w:ascii="Times New Roman" w:hAnsi="Times New Roman"/>
              </w:rPr>
              <w:t>0,5033</w:t>
            </w:r>
          </w:p>
        </w:tc>
        <w:tc>
          <w:tcPr>
            <w:tcW w:w="1066" w:type="dxa"/>
            <w:shd w:val="clear" w:color="000000" w:fill="FFFFFF"/>
            <w:noWrap/>
            <w:vAlign w:val="center"/>
          </w:tcPr>
          <w:p w:rsidR="006209B8" w:rsidRPr="001F0B47" w:rsidRDefault="006209B8" w:rsidP="00F76428">
            <w:pPr>
              <w:jc w:val="center"/>
              <w:rPr>
                <w:rFonts w:ascii="Times New Roman" w:hAnsi="Times New Roman"/>
              </w:rPr>
            </w:pPr>
            <w:r w:rsidRPr="001F0B47">
              <w:rPr>
                <w:rFonts w:ascii="Times New Roman" w:hAnsi="Times New Roman"/>
              </w:rPr>
              <w:t>0,1696</w:t>
            </w:r>
          </w:p>
        </w:tc>
        <w:tc>
          <w:tcPr>
            <w:tcW w:w="1844" w:type="dxa"/>
            <w:shd w:val="clear" w:color="000000" w:fill="FFFFFF"/>
            <w:noWrap/>
            <w:vAlign w:val="center"/>
          </w:tcPr>
          <w:p w:rsidR="006209B8" w:rsidRPr="001F0B47" w:rsidRDefault="006209B8" w:rsidP="00F76428">
            <w:pPr>
              <w:jc w:val="center"/>
              <w:rPr>
                <w:rFonts w:ascii="Times New Roman" w:hAnsi="Times New Roman"/>
              </w:rPr>
            </w:pPr>
            <w:r w:rsidRPr="001F0B47">
              <w:rPr>
                <w:rFonts w:ascii="Times New Roman" w:hAnsi="Times New Roman"/>
              </w:rPr>
              <w:t>0,8482</w:t>
            </w:r>
          </w:p>
        </w:tc>
        <w:tc>
          <w:tcPr>
            <w:tcW w:w="851" w:type="dxa"/>
            <w:shd w:val="clear" w:color="000000" w:fill="FFFFFF"/>
            <w:vAlign w:val="center"/>
          </w:tcPr>
          <w:p w:rsidR="006209B8" w:rsidRPr="001F0B47" w:rsidRDefault="006209B8" w:rsidP="00F76428">
            <w:pPr>
              <w:jc w:val="center"/>
              <w:rPr>
                <w:rFonts w:ascii="Times New Roman" w:hAnsi="Times New Roman"/>
              </w:rPr>
            </w:pPr>
          </w:p>
        </w:tc>
        <w:tc>
          <w:tcPr>
            <w:tcW w:w="939" w:type="dxa"/>
            <w:shd w:val="clear" w:color="000000" w:fill="FFFFFF"/>
            <w:vAlign w:val="center"/>
          </w:tcPr>
          <w:p w:rsidR="006209B8" w:rsidRPr="001F0B47" w:rsidRDefault="006209B8" w:rsidP="00F76428">
            <w:pPr>
              <w:jc w:val="center"/>
              <w:rPr>
                <w:rFonts w:ascii="Times New Roman" w:hAnsi="Times New Roman"/>
              </w:rPr>
            </w:pPr>
          </w:p>
        </w:tc>
        <w:tc>
          <w:tcPr>
            <w:tcW w:w="1045" w:type="dxa"/>
            <w:shd w:val="clear" w:color="000000" w:fill="FFFFFF"/>
            <w:vAlign w:val="center"/>
          </w:tcPr>
          <w:p w:rsidR="006209B8" w:rsidRPr="001F0B47" w:rsidRDefault="006209B8" w:rsidP="00F76428">
            <w:pPr>
              <w:jc w:val="center"/>
              <w:rPr>
                <w:rFonts w:ascii="Times New Roman" w:hAnsi="Times New Roman"/>
              </w:rPr>
            </w:pPr>
          </w:p>
        </w:tc>
      </w:tr>
      <w:tr w:rsidR="006209B8" w:rsidRPr="001F0B47" w:rsidTr="002B700E">
        <w:trPr>
          <w:trHeight w:val="64"/>
          <w:jc w:val="center"/>
        </w:trPr>
        <w:tc>
          <w:tcPr>
            <w:tcW w:w="1985" w:type="dxa"/>
            <w:shd w:val="clear" w:color="auto" w:fill="auto"/>
            <w:noWrap/>
            <w:vAlign w:val="center"/>
          </w:tcPr>
          <w:p w:rsidR="006209B8" w:rsidRPr="001F0B47" w:rsidRDefault="006209B8" w:rsidP="002B700E">
            <w:pPr>
              <w:rPr>
                <w:rFonts w:ascii="Times New Roman" w:hAnsi="Times New Roman"/>
                <w:lang w:val="kk-KZ"/>
              </w:rPr>
            </w:pPr>
            <w:r w:rsidRPr="001F0B47">
              <w:rPr>
                <w:rFonts w:ascii="Times New Roman" w:hAnsi="Times New Roman"/>
                <w:lang w:val="kk-KZ"/>
              </w:rPr>
              <w:t>Азот оксиді</w:t>
            </w:r>
          </w:p>
        </w:tc>
        <w:tc>
          <w:tcPr>
            <w:tcW w:w="992" w:type="dxa"/>
            <w:shd w:val="clear" w:color="000000" w:fill="FFFFFF"/>
            <w:vAlign w:val="center"/>
          </w:tcPr>
          <w:p w:rsidR="006209B8" w:rsidRPr="001F0B47" w:rsidRDefault="006209B8" w:rsidP="00F76428">
            <w:pPr>
              <w:jc w:val="center"/>
              <w:rPr>
                <w:rFonts w:ascii="Times New Roman" w:hAnsi="Times New Roman"/>
              </w:rPr>
            </w:pPr>
            <w:r w:rsidRPr="001F0B47">
              <w:rPr>
                <w:rFonts w:ascii="Times New Roman" w:hAnsi="Times New Roman"/>
              </w:rPr>
              <w:t>0,0064</w:t>
            </w:r>
          </w:p>
        </w:tc>
        <w:tc>
          <w:tcPr>
            <w:tcW w:w="1701" w:type="dxa"/>
            <w:shd w:val="clear" w:color="000000" w:fill="FFFFFF"/>
            <w:noWrap/>
            <w:vAlign w:val="center"/>
          </w:tcPr>
          <w:p w:rsidR="006209B8" w:rsidRPr="001F0B47" w:rsidRDefault="006209B8" w:rsidP="00F76428">
            <w:pPr>
              <w:jc w:val="center"/>
              <w:rPr>
                <w:rFonts w:ascii="Times New Roman" w:hAnsi="Times New Roman"/>
              </w:rPr>
            </w:pPr>
            <w:r w:rsidRPr="001F0B47">
              <w:rPr>
                <w:rFonts w:ascii="Times New Roman" w:hAnsi="Times New Roman"/>
              </w:rPr>
              <w:t>0,1067</w:t>
            </w:r>
          </w:p>
        </w:tc>
        <w:tc>
          <w:tcPr>
            <w:tcW w:w="1066" w:type="dxa"/>
            <w:shd w:val="clear" w:color="000000" w:fill="FFFFFF"/>
            <w:noWrap/>
            <w:vAlign w:val="center"/>
          </w:tcPr>
          <w:p w:rsidR="006209B8" w:rsidRPr="001F0B47" w:rsidRDefault="006209B8" w:rsidP="00F76428">
            <w:pPr>
              <w:jc w:val="center"/>
              <w:rPr>
                <w:rFonts w:ascii="Times New Roman" w:hAnsi="Times New Roman"/>
              </w:rPr>
            </w:pPr>
            <w:r w:rsidRPr="001F0B47">
              <w:rPr>
                <w:rFonts w:ascii="Times New Roman" w:hAnsi="Times New Roman"/>
              </w:rPr>
              <w:t>0,1845</w:t>
            </w:r>
          </w:p>
        </w:tc>
        <w:tc>
          <w:tcPr>
            <w:tcW w:w="1844" w:type="dxa"/>
            <w:shd w:val="clear" w:color="000000" w:fill="FFFFFF"/>
            <w:noWrap/>
            <w:vAlign w:val="center"/>
          </w:tcPr>
          <w:p w:rsidR="006209B8" w:rsidRPr="001F0B47" w:rsidRDefault="006209B8" w:rsidP="00F76428">
            <w:pPr>
              <w:jc w:val="center"/>
              <w:rPr>
                <w:rFonts w:ascii="Times New Roman" w:hAnsi="Times New Roman"/>
              </w:rPr>
            </w:pPr>
            <w:r w:rsidRPr="001F0B47">
              <w:rPr>
                <w:rFonts w:ascii="Times New Roman" w:hAnsi="Times New Roman"/>
              </w:rPr>
              <w:t>0,4613</w:t>
            </w:r>
          </w:p>
        </w:tc>
        <w:tc>
          <w:tcPr>
            <w:tcW w:w="851" w:type="dxa"/>
            <w:shd w:val="clear" w:color="000000" w:fill="FFFFFF"/>
            <w:vAlign w:val="center"/>
          </w:tcPr>
          <w:p w:rsidR="006209B8" w:rsidRPr="001F0B47" w:rsidRDefault="006209B8" w:rsidP="00F76428">
            <w:pPr>
              <w:jc w:val="center"/>
              <w:rPr>
                <w:rFonts w:ascii="Times New Roman" w:hAnsi="Times New Roman"/>
              </w:rPr>
            </w:pPr>
          </w:p>
        </w:tc>
        <w:tc>
          <w:tcPr>
            <w:tcW w:w="939" w:type="dxa"/>
            <w:shd w:val="clear" w:color="000000" w:fill="FFFFFF"/>
            <w:vAlign w:val="center"/>
          </w:tcPr>
          <w:p w:rsidR="006209B8" w:rsidRPr="001F0B47" w:rsidRDefault="006209B8" w:rsidP="00F76428">
            <w:pPr>
              <w:jc w:val="center"/>
              <w:rPr>
                <w:rFonts w:ascii="Times New Roman" w:hAnsi="Times New Roman"/>
              </w:rPr>
            </w:pPr>
          </w:p>
        </w:tc>
        <w:tc>
          <w:tcPr>
            <w:tcW w:w="1045" w:type="dxa"/>
            <w:shd w:val="clear" w:color="000000" w:fill="FFFFFF"/>
            <w:vAlign w:val="center"/>
          </w:tcPr>
          <w:p w:rsidR="006209B8" w:rsidRPr="001F0B47" w:rsidRDefault="006209B8" w:rsidP="00F76428">
            <w:pPr>
              <w:jc w:val="center"/>
              <w:rPr>
                <w:rFonts w:ascii="Times New Roman" w:hAnsi="Times New Roman"/>
              </w:rPr>
            </w:pPr>
          </w:p>
        </w:tc>
      </w:tr>
      <w:tr w:rsidR="006209B8" w:rsidRPr="001F0B47" w:rsidTr="002B700E">
        <w:trPr>
          <w:trHeight w:val="64"/>
          <w:jc w:val="center"/>
        </w:trPr>
        <w:tc>
          <w:tcPr>
            <w:tcW w:w="1985" w:type="dxa"/>
            <w:shd w:val="clear" w:color="auto" w:fill="auto"/>
            <w:noWrap/>
            <w:vAlign w:val="center"/>
          </w:tcPr>
          <w:p w:rsidR="006209B8" w:rsidRPr="001F0B47" w:rsidRDefault="006209B8" w:rsidP="002B700E">
            <w:pPr>
              <w:rPr>
                <w:rFonts w:ascii="Times New Roman" w:hAnsi="Times New Roman"/>
              </w:rPr>
            </w:pPr>
            <w:r w:rsidRPr="001F0B47">
              <w:rPr>
                <w:rFonts w:ascii="Times New Roman" w:hAnsi="Times New Roman"/>
              </w:rPr>
              <w:t>Формальдегид</w:t>
            </w:r>
          </w:p>
        </w:tc>
        <w:tc>
          <w:tcPr>
            <w:tcW w:w="992" w:type="dxa"/>
            <w:shd w:val="clear" w:color="000000" w:fill="FFFFFF"/>
            <w:vAlign w:val="center"/>
          </w:tcPr>
          <w:p w:rsidR="006209B8" w:rsidRPr="001F0B47" w:rsidRDefault="006209B8" w:rsidP="00F76428">
            <w:pPr>
              <w:jc w:val="center"/>
              <w:rPr>
                <w:rFonts w:ascii="Times New Roman" w:hAnsi="Times New Roman"/>
              </w:rPr>
            </w:pPr>
            <w:r w:rsidRPr="001F0B47">
              <w:rPr>
                <w:rFonts w:ascii="Times New Roman" w:hAnsi="Times New Roman"/>
              </w:rPr>
              <w:t>0,0000</w:t>
            </w:r>
          </w:p>
        </w:tc>
        <w:tc>
          <w:tcPr>
            <w:tcW w:w="1701" w:type="dxa"/>
            <w:shd w:val="clear" w:color="000000" w:fill="FFFFFF"/>
            <w:noWrap/>
            <w:vAlign w:val="center"/>
          </w:tcPr>
          <w:p w:rsidR="006209B8" w:rsidRPr="001F0B47" w:rsidRDefault="006209B8" w:rsidP="00F76428">
            <w:pPr>
              <w:jc w:val="center"/>
              <w:rPr>
                <w:rFonts w:ascii="Times New Roman" w:hAnsi="Times New Roman"/>
              </w:rPr>
            </w:pPr>
            <w:r w:rsidRPr="001F0B47">
              <w:rPr>
                <w:rFonts w:ascii="Times New Roman" w:hAnsi="Times New Roman"/>
              </w:rPr>
              <w:t>0,0000</w:t>
            </w:r>
          </w:p>
        </w:tc>
        <w:tc>
          <w:tcPr>
            <w:tcW w:w="1066" w:type="dxa"/>
            <w:shd w:val="clear" w:color="000000" w:fill="FFFFFF"/>
            <w:noWrap/>
            <w:vAlign w:val="center"/>
          </w:tcPr>
          <w:p w:rsidR="006209B8" w:rsidRPr="001F0B47" w:rsidRDefault="006209B8" w:rsidP="00F76428">
            <w:pPr>
              <w:jc w:val="center"/>
              <w:rPr>
                <w:rFonts w:ascii="Times New Roman" w:hAnsi="Times New Roman"/>
              </w:rPr>
            </w:pPr>
            <w:r w:rsidRPr="001F0B47">
              <w:rPr>
                <w:rFonts w:ascii="Times New Roman" w:hAnsi="Times New Roman"/>
              </w:rPr>
              <w:t>0,00005</w:t>
            </w:r>
          </w:p>
        </w:tc>
        <w:tc>
          <w:tcPr>
            <w:tcW w:w="1844" w:type="dxa"/>
            <w:shd w:val="clear" w:color="000000" w:fill="FFFFFF"/>
            <w:noWrap/>
            <w:vAlign w:val="center"/>
          </w:tcPr>
          <w:p w:rsidR="006209B8" w:rsidRPr="001F0B47" w:rsidRDefault="006209B8" w:rsidP="00F76428">
            <w:pPr>
              <w:jc w:val="center"/>
              <w:rPr>
                <w:rFonts w:ascii="Times New Roman" w:hAnsi="Times New Roman"/>
              </w:rPr>
            </w:pPr>
            <w:r w:rsidRPr="001F0B47">
              <w:rPr>
                <w:rFonts w:ascii="Times New Roman" w:hAnsi="Times New Roman"/>
              </w:rPr>
              <w:t>0,0009</w:t>
            </w:r>
          </w:p>
        </w:tc>
        <w:tc>
          <w:tcPr>
            <w:tcW w:w="851" w:type="dxa"/>
            <w:shd w:val="clear" w:color="000000" w:fill="FFFFFF"/>
            <w:vAlign w:val="center"/>
          </w:tcPr>
          <w:p w:rsidR="006209B8" w:rsidRPr="001F0B47" w:rsidRDefault="006209B8" w:rsidP="00F76428">
            <w:pPr>
              <w:jc w:val="center"/>
              <w:rPr>
                <w:rFonts w:ascii="Times New Roman" w:hAnsi="Times New Roman"/>
              </w:rPr>
            </w:pPr>
          </w:p>
        </w:tc>
        <w:tc>
          <w:tcPr>
            <w:tcW w:w="939" w:type="dxa"/>
            <w:shd w:val="clear" w:color="000000" w:fill="FFFFFF"/>
            <w:vAlign w:val="center"/>
          </w:tcPr>
          <w:p w:rsidR="006209B8" w:rsidRPr="001F0B47" w:rsidRDefault="006209B8" w:rsidP="00F76428">
            <w:pPr>
              <w:jc w:val="center"/>
              <w:rPr>
                <w:rFonts w:ascii="Times New Roman" w:hAnsi="Times New Roman"/>
              </w:rPr>
            </w:pPr>
          </w:p>
        </w:tc>
        <w:tc>
          <w:tcPr>
            <w:tcW w:w="1045" w:type="dxa"/>
            <w:shd w:val="clear" w:color="000000" w:fill="FFFFFF"/>
            <w:vAlign w:val="center"/>
          </w:tcPr>
          <w:p w:rsidR="006209B8" w:rsidRPr="001F0B47" w:rsidRDefault="006209B8" w:rsidP="00F76428">
            <w:pPr>
              <w:jc w:val="center"/>
              <w:rPr>
                <w:rFonts w:ascii="Times New Roman" w:hAnsi="Times New Roman"/>
              </w:rPr>
            </w:pPr>
          </w:p>
        </w:tc>
      </w:tr>
    </w:tbl>
    <w:p w:rsidR="002B700E" w:rsidRPr="001F0B47" w:rsidRDefault="002B700E" w:rsidP="002B700E">
      <w:pPr>
        <w:ind w:firstLine="709"/>
        <w:jc w:val="both"/>
        <w:rPr>
          <w:rFonts w:ascii="Times New Roman" w:hAnsi="Times New Roman"/>
          <w:b/>
          <w:i/>
          <w:sz w:val="28"/>
          <w:szCs w:val="28"/>
        </w:rPr>
      </w:pPr>
    </w:p>
    <w:p w:rsidR="002B700E" w:rsidRPr="001F0B47" w:rsidRDefault="002B700E" w:rsidP="002B700E">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(10.3 сур.)атмосфералық ауасының жалпыластану деңгейі </w:t>
      </w:r>
      <w:r w:rsidRPr="001F0B47">
        <w:rPr>
          <w:rFonts w:ascii="Times New Roman" w:hAnsi="Times New Roman"/>
          <w:b/>
          <w:i/>
          <w:sz w:val="28"/>
          <w:szCs w:val="28"/>
          <w:lang w:val="kk-KZ"/>
        </w:rPr>
        <w:t xml:space="preserve">төмен </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ОлСИ= 0,8 және ЕЖҚ= 0,0 % анықталды (1- және 1.1-кестелер).</w:t>
      </w:r>
    </w:p>
    <w:p w:rsidR="002B700E" w:rsidRPr="001F0B47" w:rsidRDefault="002B700E" w:rsidP="002B700E">
      <w:pPr>
        <w:ind w:firstLine="709"/>
        <w:jc w:val="both"/>
        <w:rPr>
          <w:rFonts w:ascii="Times New Roman" w:hAnsi="Times New Roman"/>
          <w:sz w:val="28"/>
          <w:szCs w:val="28"/>
          <w:lang w:val="kk-KZ"/>
        </w:rPr>
      </w:pPr>
      <w:r w:rsidRPr="001F0B47">
        <w:rPr>
          <w:rFonts w:ascii="Times New Roman" w:hAnsi="Times New Roman"/>
          <w:sz w:val="28"/>
          <w:szCs w:val="28"/>
          <w:lang w:val="kk-KZ"/>
        </w:rPr>
        <w:t>Жалпы кент бойынша ластаушы заттардың орташа айл</w:t>
      </w:r>
      <w:r w:rsidR="00F76428" w:rsidRPr="001F0B47">
        <w:rPr>
          <w:rFonts w:ascii="Times New Roman" w:hAnsi="Times New Roman"/>
          <w:sz w:val="28"/>
          <w:szCs w:val="28"/>
          <w:lang w:val="kk-KZ"/>
        </w:rPr>
        <w:t>ық шоғырлары  ШЖШ дан аспады (96</w:t>
      </w:r>
      <w:r w:rsidRPr="001F0B47">
        <w:rPr>
          <w:rFonts w:ascii="Times New Roman" w:hAnsi="Times New Roman"/>
          <w:sz w:val="28"/>
          <w:szCs w:val="28"/>
          <w:lang w:val="kk-KZ"/>
        </w:rPr>
        <w:t>- кесте).</w:t>
      </w:r>
    </w:p>
    <w:p w:rsidR="002B700E" w:rsidRPr="001F0B47" w:rsidRDefault="002B700E" w:rsidP="002B700E">
      <w:pPr>
        <w:ind w:firstLine="709"/>
        <w:jc w:val="both"/>
        <w:rPr>
          <w:rFonts w:ascii="Times New Roman" w:hAnsi="Times New Roman"/>
          <w:sz w:val="28"/>
          <w:szCs w:val="28"/>
          <w:lang w:val="kk-KZ"/>
        </w:rPr>
      </w:pPr>
    </w:p>
    <w:p w:rsidR="002B700E" w:rsidRPr="001F0B47" w:rsidRDefault="002B700E" w:rsidP="002B700E">
      <w:pPr>
        <w:ind w:firstLine="709"/>
        <w:jc w:val="both"/>
        <w:rPr>
          <w:rFonts w:ascii="Times New Roman" w:hAnsi="Times New Roman"/>
          <w:sz w:val="28"/>
          <w:szCs w:val="28"/>
          <w:lang w:val="kk-KZ"/>
        </w:rPr>
      </w:pPr>
    </w:p>
    <w:p w:rsidR="00E117F7" w:rsidRPr="001F0B47" w:rsidRDefault="00E117F7" w:rsidP="00E117F7">
      <w:pPr>
        <w:spacing w:line="228" w:lineRule="auto"/>
        <w:jc w:val="center"/>
        <w:rPr>
          <w:rFonts w:ascii="Times New Roman" w:hAnsi="Times New Roman"/>
          <w:b/>
          <w:sz w:val="28"/>
          <w:szCs w:val="28"/>
          <w:lang w:val="kk-KZ"/>
        </w:rPr>
      </w:pPr>
      <w:r w:rsidRPr="001F0B47">
        <w:rPr>
          <w:rFonts w:ascii="Times New Roman" w:hAnsi="Times New Roman"/>
          <w:b/>
          <w:sz w:val="28"/>
          <w:szCs w:val="28"/>
          <w:lang w:val="kk-KZ"/>
        </w:rPr>
        <w:t>10.5  Қызылорда облысының аумағындағы атмосфералық жауын-шашынның 2015 жылғы химиялық құрамы</w:t>
      </w:r>
    </w:p>
    <w:p w:rsidR="00E117F7" w:rsidRPr="001F0B47" w:rsidRDefault="00E117F7" w:rsidP="00E117F7">
      <w:pPr>
        <w:pStyle w:val="a3"/>
        <w:ind w:firstLine="737"/>
        <w:jc w:val="both"/>
        <w:rPr>
          <w:rFonts w:ascii="Times New Roman" w:hAnsi="Times New Roman"/>
          <w:b w:val="0"/>
          <w:sz w:val="28"/>
          <w:szCs w:val="28"/>
          <w:lang w:val="kk-KZ"/>
        </w:rPr>
      </w:pPr>
    </w:p>
    <w:p w:rsidR="00E117F7" w:rsidRPr="001F0B47" w:rsidRDefault="00E117F7" w:rsidP="00E117F7">
      <w:pPr>
        <w:pStyle w:val="a3"/>
        <w:ind w:firstLine="737"/>
        <w:jc w:val="both"/>
        <w:rPr>
          <w:rFonts w:ascii="Times New Roman" w:hAnsi="Times New Roman"/>
          <w:b w:val="0"/>
          <w:sz w:val="28"/>
          <w:szCs w:val="28"/>
          <w:lang w:val="kk-KZ"/>
        </w:rPr>
      </w:pPr>
      <w:r w:rsidRPr="001F0B47">
        <w:rPr>
          <w:rFonts w:ascii="Times New Roman" w:hAnsi="Times New Roman"/>
          <w:b w:val="0"/>
          <w:sz w:val="28"/>
          <w:szCs w:val="28"/>
          <w:lang w:val="kk-KZ"/>
        </w:rPr>
        <w:t>Атмосфералық жауын-шашы</w:t>
      </w:r>
      <w:r w:rsidR="007B154A" w:rsidRPr="001F0B47">
        <w:rPr>
          <w:rFonts w:ascii="Times New Roman" w:hAnsi="Times New Roman"/>
          <w:b w:val="0"/>
          <w:sz w:val="28"/>
          <w:szCs w:val="28"/>
          <w:lang w:val="kk-KZ"/>
        </w:rPr>
        <w:t>нның химиялық құрамына бақылау 3</w:t>
      </w:r>
      <w:r w:rsidRPr="001F0B47">
        <w:rPr>
          <w:rFonts w:ascii="Times New Roman" w:hAnsi="Times New Roman"/>
          <w:b w:val="0"/>
          <w:sz w:val="28"/>
          <w:szCs w:val="28"/>
          <w:lang w:val="kk-KZ"/>
        </w:rPr>
        <w:t xml:space="preserve">  метеостанцияда (</w:t>
      </w:r>
      <w:r w:rsidR="007B154A" w:rsidRPr="001F0B47">
        <w:rPr>
          <w:rFonts w:ascii="Times New Roman" w:hAnsi="Times New Roman"/>
          <w:b w:val="0"/>
          <w:sz w:val="28"/>
          <w:szCs w:val="28"/>
          <w:lang w:val="kk-KZ"/>
        </w:rPr>
        <w:t>Арал теңізі, Жусалы, Қызылорда</w:t>
      </w:r>
      <w:r w:rsidRPr="001F0B47">
        <w:rPr>
          <w:rFonts w:ascii="Times New Roman" w:hAnsi="Times New Roman"/>
          <w:b w:val="0"/>
          <w:sz w:val="28"/>
          <w:szCs w:val="28"/>
          <w:lang w:val="kk-KZ"/>
        </w:rPr>
        <w:t>) алынған жаңбыр суына сынама алумен (</w:t>
      </w:r>
      <w:r w:rsidR="007B154A" w:rsidRPr="001F0B47">
        <w:rPr>
          <w:rFonts w:ascii="Times New Roman" w:hAnsi="Times New Roman"/>
          <w:b w:val="0"/>
          <w:sz w:val="28"/>
          <w:szCs w:val="28"/>
          <w:lang w:val="kk-KZ"/>
        </w:rPr>
        <w:t>10</w:t>
      </w:r>
      <w:r w:rsidRPr="001F0B47">
        <w:rPr>
          <w:rFonts w:ascii="Times New Roman" w:hAnsi="Times New Roman"/>
          <w:b w:val="0"/>
          <w:sz w:val="28"/>
          <w:szCs w:val="28"/>
          <w:lang w:val="kk-KZ"/>
        </w:rPr>
        <w:t>.</w:t>
      </w:r>
      <w:r w:rsidR="007B154A" w:rsidRPr="001F0B47">
        <w:rPr>
          <w:rFonts w:ascii="Times New Roman" w:hAnsi="Times New Roman"/>
          <w:b w:val="0"/>
          <w:sz w:val="28"/>
          <w:szCs w:val="28"/>
          <w:lang w:val="kk-KZ"/>
        </w:rPr>
        <w:t>4</w:t>
      </w:r>
      <w:r w:rsidRPr="001F0B47">
        <w:rPr>
          <w:rFonts w:ascii="Times New Roman" w:hAnsi="Times New Roman"/>
          <w:b w:val="0"/>
          <w:sz w:val="28"/>
          <w:szCs w:val="28"/>
          <w:lang w:val="kk-KZ"/>
        </w:rPr>
        <w:t>-сурет) жүргізілді.</w:t>
      </w:r>
    </w:p>
    <w:p w:rsidR="00E117F7" w:rsidRPr="001F0B47" w:rsidRDefault="00E117F7" w:rsidP="00E117F7">
      <w:pPr>
        <w:ind w:firstLine="737"/>
        <w:jc w:val="both"/>
        <w:rPr>
          <w:rFonts w:ascii="Times New Roman" w:hAnsi="Times New Roman"/>
          <w:sz w:val="28"/>
          <w:szCs w:val="28"/>
          <w:lang w:val="kk-KZ"/>
        </w:rPr>
      </w:pPr>
      <w:r w:rsidRPr="001F0B47">
        <w:rPr>
          <w:rFonts w:ascii="Times New Roman" w:hAnsi="Times New Roman"/>
          <w:sz w:val="28"/>
          <w:szCs w:val="28"/>
          <w:lang w:val="kk-KZ"/>
        </w:rPr>
        <w:t>Жауын-шашын құрамында барлық анықталатын заттардың шоғырлары шекті рұқсат етілген шоғырлардан аспады.</w:t>
      </w:r>
    </w:p>
    <w:p w:rsidR="00E117F7" w:rsidRPr="001F0B47" w:rsidRDefault="00E117F7" w:rsidP="00E117F7">
      <w:pPr>
        <w:ind w:firstLine="708"/>
        <w:jc w:val="both"/>
        <w:rPr>
          <w:rFonts w:ascii="Times New Roman" w:hAnsi="Times New Roman"/>
          <w:bCs/>
          <w:iCs/>
          <w:sz w:val="28"/>
          <w:szCs w:val="28"/>
          <w:lang w:val="kk-KZ"/>
        </w:rPr>
      </w:pPr>
      <w:r w:rsidRPr="001F0B47">
        <w:rPr>
          <w:rFonts w:ascii="Times New Roman" w:hAnsi="Times New Roman"/>
          <w:bCs/>
          <w:iCs/>
          <w:sz w:val="28"/>
          <w:szCs w:val="28"/>
          <w:lang w:val="kk-KZ"/>
        </w:rPr>
        <w:t>Жауын-шашын сынамаларында гидрокарбонаттар 31,</w:t>
      </w:r>
      <w:r w:rsidR="006A10E2" w:rsidRPr="001F0B47">
        <w:rPr>
          <w:rFonts w:ascii="Times New Roman" w:hAnsi="Times New Roman"/>
          <w:bCs/>
          <w:iCs/>
          <w:sz w:val="28"/>
          <w:szCs w:val="28"/>
          <w:lang w:val="kk-KZ"/>
        </w:rPr>
        <w:t>5</w:t>
      </w:r>
      <w:r w:rsidRPr="001F0B47">
        <w:rPr>
          <w:rFonts w:ascii="Times New Roman" w:hAnsi="Times New Roman"/>
          <w:bCs/>
          <w:iCs/>
          <w:sz w:val="28"/>
          <w:szCs w:val="28"/>
          <w:lang w:val="kk-KZ"/>
        </w:rPr>
        <w:t xml:space="preserve"> %, сульфаттар </w:t>
      </w:r>
      <w:r w:rsidR="007B154A" w:rsidRPr="001F0B47">
        <w:rPr>
          <w:rFonts w:ascii="Times New Roman" w:hAnsi="Times New Roman"/>
          <w:bCs/>
          <w:iCs/>
          <w:sz w:val="28"/>
          <w:szCs w:val="28"/>
          <w:lang w:val="kk-KZ"/>
        </w:rPr>
        <w:t>22,9</w:t>
      </w:r>
      <w:r w:rsidRPr="001F0B47">
        <w:rPr>
          <w:rFonts w:ascii="Times New Roman" w:hAnsi="Times New Roman"/>
          <w:bCs/>
          <w:iCs/>
          <w:sz w:val="28"/>
          <w:szCs w:val="28"/>
          <w:lang w:val="kk-KZ"/>
        </w:rPr>
        <w:t xml:space="preserve"> %, хлоридтер 13</w:t>
      </w:r>
      <w:r w:rsidR="007B154A" w:rsidRPr="001F0B47">
        <w:rPr>
          <w:rFonts w:ascii="Times New Roman" w:hAnsi="Times New Roman"/>
          <w:bCs/>
          <w:iCs/>
          <w:sz w:val="28"/>
          <w:szCs w:val="28"/>
          <w:lang w:val="kk-KZ"/>
        </w:rPr>
        <w:t>,4</w:t>
      </w:r>
      <w:r w:rsidRPr="001F0B47">
        <w:rPr>
          <w:rFonts w:ascii="Times New Roman" w:hAnsi="Times New Roman"/>
          <w:bCs/>
          <w:iCs/>
          <w:sz w:val="28"/>
          <w:szCs w:val="28"/>
          <w:lang w:val="kk-KZ"/>
        </w:rPr>
        <w:t xml:space="preserve"> %, кальций иондары 15,</w:t>
      </w:r>
      <w:r w:rsidR="007B154A" w:rsidRPr="001F0B47">
        <w:rPr>
          <w:rFonts w:ascii="Times New Roman" w:hAnsi="Times New Roman"/>
          <w:bCs/>
          <w:iCs/>
          <w:sz w:val="28"/>
          <w:szCs w:val="28"/>
          <w:lang w:val="kk-KZ"/>
        </w:rPr>
        <w:t>4</w:t>
      </w:r>
      <w:r w:rsidRPr="001F0B47">
        <w:rPr>
          <w:rFonts w:ascii="Times New Roman" w:hAnsi="Times New Roman"/>
          <w:bCs/>
          <w:iCs/>
          <w:sz w:val="28"/>
          <w:szCs w:val="28"/>
          <w:lang w:val="kk-KZ"/>
        </w:rPr>
        <w:t xml:space="preserve">  % басым болды.</w:t>
      </w:r>
    </w:p>
    <w:p w:rsidR="00E117F7" w:rsidRPr="001F0B47" w:rsidRDefault="00E117F7" w:rsidP="00E117F7">
      <w:pPr>
        <w:ind w:firstLine="720"/>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Ең үлкен жалпы минерализация </w:t>
      </w:r>
      <w:r w:rsidR="007B154A" w:rsidRPr="001F0B47">
        <w:rPr>
          <w:rFonts w:ascii="Times New Roman" w:hAnsi="Times New Roman"/>
          <w:bCs/>
          <w:iCs/>
          <w:sz w:val="28"/>
          <w:szCs w:val="28"/>
          <w:lang w:val="kk-KZ"/>
        </w:rPr>
        <w:t>Қызылорда</w:t>
      </w:r>
      <w:r w:rsidRPr="001F0B47">
        <w:rPr>
          <w:rFonts w:ascii="Times New Roman" w:hAnsi="Times New Roman"/>
          <w:bCs/>
          <w:iCs/>
          <w:sz w:val="28"/>
          <w:szCs w:val="28"/>
          <w:lang w:val="kk-KZ"/>
        </w:rPr>
        <w:t xml:space="preserve"> М – </w:t>
      </w:r>
      <w:r w:rsidR="007B154A" w:rsidRPr="001F0B47">
        <w:rPr>
          <w:rFonts w:ascii="Times New Roman" w:hAnsi="Times New Roman"/>
          <w:bCs/>
          <w:iCs/>
          <w:sz w:val="28"/>
          <w:szCs w:val="28"/>
          <w:lang w:val="kk-KZ"/>
        </w:rPr>
        <w:t>69,1</w:t>
      </w:r>
      <w:r w:rsidRPr="001F0B47">
        <w:rPr>
          <w:rFonts w:ascii="Times New Roman" w:hAnsi="Times New Roman"/>
          <w:bCs/>
          <w:iCs/>
          <w:sz w:val="28"/>
          <w:szCs w:val="28"/>
          <w:lang w:val="kk-KZ"/>
        </w:rPr>
        <w:t xml:space="preserve"> мг/л, ең азы </w:t>
      </w:r>
      <w:r w:rsidR="007B154A" w:rsidRPr="001F0B47">
        <w:rPr>
          <w:rFonts w:ascii="Times New Roman" w:hAnsi="Times New Roman"/>
          <w:bCs/>
          <w:iCs/>
          <w:sz w:val="28"/>
          <w:szCs w:val="28"/>
          <w:lang w:val="kk-KZ"/>
        </w:rPr>
        <w:t>Жусалы</w:t>
      </w:r>
      <w:r w:rsidRPr="001F0B47">
        <w:rPr>
          <w:rFonts w:ascii="Times New Roman" w:hAnsi="Times New Roman"/>
          <w:bCs/>
          <w:iCs/>
          <w:sz w:val="28"/>
          <w:szCs w:val="28"/>
          <w:lang w:val="kk-KZ"/>
        </w:rPr>
        <w:t xml:space="preserve"> М </w:t>
      </w:r>
      <w:r w:rsidR="007B154A" w:rsidRPr="001F0B47">
        <w:rPr>
          <w:rFonts w:ascii="Times New Roman" w:hAnsi="Times New Roman"/>
          <w:bCs/>
          <w:iCs/>
          <w:sz w:val="28"/>
          <w:szCs w:val="28"/>
          <w:lang w:val="kk-KZ"/>
        </w:rPr>
        <w:t>56</w:t>
      </w:r>
      <w:r w:rsidRPr="001F0B47">
        <w:rPr>
          <w:rFonts w:ascii="Times New Roman" w:hAnsi="Times New Roman"/>
          <w:bCs/>
          <w:iCs/>
          <w:sz w:val="28"/>
          <w:szCs w:val="28"/>
          <w:lang w:val="kk-KZ"/>
        </w:rPr>
        <w:t xml:space="preserve"> мг/л белгіленді.</w:t>
      </w:r>
    </w:p>
    <w:p w:rsidR="00E117F7" w:rsidRPr="001F0B47" w:rsidRDefault="00E117F7" w:rsidP="00E117F7">
      <w:pPr>
        <w:ind w:firstLine="737"/>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Атмосфералық жауын-шашынның үлесті электр өткізгіштігі </w:t>
      </w:r>
      <w:r w:rsidR="007B154A" w:rsidRPr="001F0B47">
        <w:rPr>
          <w:rFonts w:ascii="Times New Roman" w:hAnsi="Times New Roman"/>
          <w:bCs/>
          <w:iCs/>
          <w:sz w:val="28"/>
          <w:szCs w:val="28"/>
          <w:lang w:val="kk-KZ"/>
        </w:rPr>
        <w:t>95</w:t>
      </w:r>
      <w:r w:rsidRPr="001F0B47">
        <w:rPr>
          <w:rFonts w:ascii="Times New Roman" w:hAnsi="Times New Roman"/>
          <w:bCs/>
          <w:iCs/>
          <w:sz w:val="28"/>
          <w:szCs w:val="28"/>
          <w:lang w:val="kk-KZ"/>
        </w:rPr>
        <w:t xml:space="preserve"> мкСм/см-ден (</w:t>
      </w:r>
      <w:r w:rsidR="007B154A" w:rsidRPr="001F0B47">
        <w:rPr>
          <w:rFonts w:ascii="Times New Roman" w:hAnsi="Times New Roman"/>
          <w:bCs/>
          <w:iCs/>
          <w:sz w:val="28"/>
          <w:szCs w:val="28"/>
          <w:lang w:val="kk-KZ"/>
        </w:rPr>
        <w:t>Жусалы</w:t>
      </w:r>
      <w:r w:rsidRPr="001F0B47">
        <w:rPr>
          <w:rFonts w:ascii="Times New Roman" w:hAnsi="Times New Roman"/>
          <w:bCs/>
          <w:iCs/>
          <w:sz w:val="28"/>
          <w:szCs w:val="28"/>
          <w:lang w:val="kk-KZ"/>
        </w:rPr>
        <w:t xml:space="preserve"> М) 11</w:t>
      </w:r>
      <w:r w:rsidR="007B154A" w:rsidRPr="001F0B47">
        <w:rPr>
          <w:rFonts w:ascii="Times New Roman" w:hAnsi="Times New Roman"/>
          <w:bCs/>
          <w:iCs/>
          <w:sz w:val="28"/>
          <w:szCs w:val="28"/>
          <w:lang w:val="kk-KZ"/>
        </w:rPr>
        <w:t>6</w:t>
      </w:r>
      <w:r w:rsidRPr="001F0B47">
        <w:rPr>
          <w:rFonts w:ascii="Times New Roman" w:hAnsi="Times New Roman"/>
          <w:bCs/>
          <w:iCs/>
          <w:sz w:val="28"/>
          <w:szCs w:val="28"/>
          <w:lang w:val="kk-KZ"/>
        </w:rPr>
        <w:t xml:space="preserve"> мкСм/см (</w:t>
      </w:r>
      <w:r w:rsidR="007B154A" w:rsidRPr="001F0B47">
        <w:rPr>
          <w:rFonts w:ascii="Times New Roman" w:hAnsi="Times New Roman"/>
          <w:bCs/>
          <w:iCs/>
          <w:sz w:val="28"/>
          <w:szCs w:val="28"/>
          <w:lang w:val="kk-KZ"/>
        </w:rPr>
        <w:t>Қызылорда</w:t>
      </w:r>
      <w:r w:rsidRPr="001F0B47">
        <w:rPr>
          <w:rFonts w:ascii="Times New Roman" w:hAnsi="Times New Roman"/>
          <w:bCs/>
          <w:iCs/>
          <w:sz w:val="28"/>
          <w:szCs w:val="28"/>
          <w:lang w:val="kk-KZ"/>
        </w:rPr>
        <w:t xml:space="preserve"> М) дейінгі шекте болды.</w:t>
      </w:r>
    </w:p>
    <w:p w:rsidR="00E117F7" w:rsidRPr="001F0B47" w:rsidRDefault="00E117F7" w:rsidP="00E117F7">
      <w:pPr>
        <w:ind w:firstLine="851"/>
        <w:jc w:val="both"/>
        <w:rPr>
          <w:rFonts w:ascii="Times New Roman" w:hAnsi="Times New Roman"/>
          <w:bCs/>
          <w:iCs/>
          <w:sz w:val="28"/>
          <w:szCs w:val="28"/>
          <w:lang w:val="kk-KZ"/>
        </w:rPr>
      </w:pPr>
      <w:r w:rsidRPr="001F0B47">
        <w:rPr>
          <w:rFonts w:ascii="Times New Roman" w:hAnsi="Times New Roman"/>
          <w:bCs/>
          <w:iCs/>
          <w:sz w:val="28"/>
          <w:szCs w:val="28"/>
          <w:lang w:val="kk-KZ"/>
        </w:rPr>
        <w:t>Түскен жауын-шашын</w:t>
      </w:r>
      <w:r w:rsidR="002743E3" w:rsidRPr="001F0B47">
        <w:rPr>
          <w:rFonts w:ascii="Times New Roman" w:hAnsi="Times New Roman"/>
          <w:bCs/>
          <w:iCs/>
          <w:sz w:val="28"/>
          <w:szCs w:val="28"/>
          <w:lang w:val="kk-KZ"/>
        </w:rPr>
        <w:t xml:space="preserve"> сынамаларында қышқылдық қатты қышқыл және сілтісі аз негізінде</w:t>
      </w:r>
      <w:r w:rsidRPr="001F0B47">
        <w:rPr>
          <w:rFonts w:ascii="Times New Roman" w:hAnsi="Times New Roman"/>
          <w:bCs/>
          <w:iCs/>
          <w:sz w:val="28"/>
          <w:szCs w:val="28"/>
          <w:lang w:val="kk-KZ"/>
        </w:rPr>
        <w:t xml:space="preserve"> сипатта болып,  6,5</w:t>
      </w:r>
      <w:r w:rsidR="002743E3" w:rsidRPr="001F0B47">
        <w:rPr>
          <w:rFonts w:ascii="Times New Roman" w:hAnsi="Times New Roman"/>
          <w:bCs/>
          <w:iCs/>
          <w:sz w:val="28"/>
          <w:szCs w:val="28"/>
          <w:lang w:val="kk-KZ"/>
        </w:rPr>
        <w:t>2</w:t>
      </w:r>
      <w:r w:rsidRPr="001F0B47">
        <w:rPr>
          <w:rFonts w:ascii="Times New Roman" w:hAnsi="Times New Roman"/>
          <w:bCs/>
          <w:iCs/>
          <w:sz w:val="28"/>
          <w:szCs w:val="28"/>
          <w:lang w:val="kk-KZ"/>
        </w:rPr>
        <w:t xml:space="preserve"> (</w:t>
      </w:r>
      <w:r w:rsidR="002743E3" w:rsidRPr="001F0B47">
        <w:rPr>
          <w:rFonts w:ascii="Times New Roman" w:hAnsi="Times New Roman"/>
          <w:bCs/>
          <w:iCs/>
          <w:sz w:val="28"/>
          <w:szCs w:val="28"/>
          <w:lang w:val="kk-KZ"/>
        </w:rPr>
        <w:t>Арал теңізі</w:t>
      </w:r>
      <w:r w:rsidRPr="001F0B47">
        <w:rPr>
          <w:rFonts w:ascii="Times New Roman" w:hAnsi="Times New Roman"/>
          <w:bCs/>
          <w:iCs/>
          <w:sz w:val="28"/>
          <w:szCs w:val="28"/>
          <w:lang w:val="kk-KZ"/>
        </w:rPr>
        <w:t xml:space="preserve"> М) – 7,</w:t>
      </w:r>
      <w:r w:rsidR="002743E3" w:rsidRPr="001F0B47">
        <w:rPr>
          <w:rFonts w:ascii="Times New Roman" w:hAnsi="Times New Roman"/>
          <w:bCs/>
          <w:iCs/>
          <w:sz w:val="28"/>
          <w:szCs w:val="28"/>
          <w:lang w:val="kk-KZ"/>
        </w:rPr>
        <w:t>08</w:t>
      </w:r>
      <w:r w:rsidRPr="001F0B47">
        <w:rPr>
          <w:rFonts w:ascii="Times New Roman" w:hAnsi="Times New Roman"/>
          <w:bCs/>
          <w:iCs/>
          <w:sz w:val="28"/>
          <w:szCs w:val="28"/>
          <w:lang w:val="kk-KZ"/>
        </w:rPr>
        <w:t xml:space="preserve"> (Қ</w:t>
      </w:r>
      <w:r w:rsidR="002743E3" w:rsidRPr="001F0B47">
        <w:rPr>
          <w:rFonts w:ascii="Times New Roman" w:hAnsi="Times New Roman"/>
          <w:bCs/>
          <w:iCs/>
          <w:sz w:val="28"/>
          <w:szCs w:val="28"/>
          <w:lang w:val="kk-KZ"/>
        </w:rPr>
        <w:t>ызылорда</w:t>
      </w:r>
      <w:r w:rsidRPr="001F0B47">
        <w:rPr>
          <w:rFonts w:ascii="Times New Roman" w:hAnsi="Times New Roman"/>
          <w:bCs/>
          <w:iCs/>
          <w:sz w:val="28"/>
          <w:szCs w:val="28"/>
          <w:lang w:val="kk-KZ"/>
        </w:rPr>
        <w:t xml:space="preserve"> М) аралығында өзгерді.</w:t>
      </w:r>
    </w:p>
    <w:p w:rsidR="00714605" w:rsidRPr="001F0B47" w:rsidRDefault="00714605" w:rsidP="00B07692">
      <w:pPr>
        <w:pStyle w:val="a9"/>
        <w:tabs>
          <w:tab w:val="left" w:pos="8647"/>
        </w:tabs>
        <w:ind w:left="0" w:firstLine="720"/>
        <w:jc w:val="both"/>
        <w:rPr>
          <w:rFonts w:ascii="Times New Roman" w:hAnsi="Times New Roman"/>
          <w:sz w:val="28"/>
          <w:szCs w:val="28"/>
          <w:lang w:val="kk-KZ"/>
        </w:rPr>
      </w:pPr>
    </w:p>
    <w:p w:rsidR="00B07692" w:rsidRPr="001F0B47" w:rsidRDefault="002743E3" w:rsidP="00B07692">
      <w:pPr>
        <w:pStyle w:val="a9"/>
        <w:tabs>
          <w:tab w:val="left" w:pos="8647"/>
        </w:tabs>
        <w:ind w:left="0" w:firstLine="720"/>
        <w:jc w:val="center"/>
        <w:rPr>
          <w:sz w:val="28"/>
          <w:szCs w:val="28"/>
        </w:rPr>
      </w:pPr>
      <w:r w:rsidRPr="001F0B47">
        <w:rPr>
          <w:noProof/>
          <w:sz w:val="28"/>
          <w:szCs w:val="28"/>
          <w:lang w:eastAsia="ru-RU" w:bidi="ar-SA"/>
        </w:rPr>
        <w:lastRenderedPageBreak/>
        <w:drawing>
          <wp:inline distT="0" distB="0" distL="0" distR="0">
            <wp:extent cx="5686425" cy="3038475"/>
            <wp:effectExtent l="19050" t="0" r="9525" b="0"/>
            <wp:docPr id="80" name="Рисунок 19" descr="C:\Documents and Settings\dzhuzeeva_m\Рабочий стол\Асема раб\для работы\Карты осадков қазақша\Кызылорда облы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dzhuzeeva_m\Рабочий стол\Асема раб\для работы\Карты осадков қазақша\Кызылорда облысы.jpg"/>
                    <pic:cNvPicPr>
                      <a:picLocks noChangeAspect="1" noChangeArrowheads="1"/>
                    </pic:cNvPicPr>
                  </pic:nvPicPr>
                  <pic:blipFill>
                    <a:blip r:embed="rId109"/>
                    <a:srcRect/>
                    <a:stretch>
                      <a:fillRect/>
                    </a:stretch>
                  </pic:blipFill>
                  <pic:spPr bwMode="auto">
                    <a:xfrm>
                      <a:off x="0" y="0"/>
                      <a:ext cx="5690709" cy="3040764"/>
                    </a:xfrm>
                    <a:prstGeom prst="rect">
                      <a:avLst/>
                    </a:prstGeom>
                    <a:noFill/>
                    <a:ln w="9525">
                      <a:noFill/>
                      <a:miter lim="800000"/>
                      <a:headEnd/>
                      <a:tailEnd/>
                    </a:ln>
                  </pic:spPr>
                </pic:pic>
              </a:graphicData>
            </a:graphic>
          </wp:inline>
        </w:drawing>
      </w:r>
    </w:p>
    <w:p w:rsidR="00E117F7" w:rsidRPr="001F0B47" w:rsidRDefault="00E117F7" w:rsidP="00E117F7">
      <w:pPr>
        <w:ind w:firstLine="567"/>
        <w:jc w:val="center"/>
        <w:rPr>
          <w:rFonts w:ascii="Times New Roman" w:hAnsi="Times New Roman"/>
          <w:b/>
          <w:lang w:val="kk-KZ"/>
        </w:rPr>
      </w:pPr>
      <w:r w:rsidRPr="001F0B47">
        <w:rPr>
          <w:rFonts w:ascii="Times New Roman" w:hAnsi="Times New Roman"/>
          <w:b/>
          <w:lang w:val="kk-KZ"/>
        </w:rPr>
        <w:t>10.5- сурет. Қы</w:t>
      </w:r>
      <w:r w:rsidR="002743E3" w:rsidRPr="001F0B47">
        <w:rPr>
          <w:rFonts w:ascii="Times New Roman" w:hAnsi="Times New Roman"/>
          <w:b/>
          <w:lang w:val="kk-KZ"/>
        </w:rPr>
        <w:t>зылорда</w:t>
      </w:r>
      <w:r w:rsidRPr="001F0B47">
        <w:rPr>
          <w:rFonts w:ascii="Times New Roman" w:hAnsi="Times New Roman"/>
          <w:b/>
          <w:lang w:val="kk-KZ"/>
        </w:rPr>
        <w:t xml:space="preserve"> облысы аумағындағы атмосфералық жауын-шашын мен қар жамылғысын бақылау метеостансаларының орналасу сызбасы.</w:t>
      </w:r>
    </w:p>
    <w:p w:rsidR="00B07692" w:rsidRPr="001F0B47" w:rsidRDefault="00B07692" w:rsidP="00F62832">
      <w:pPr>
        <w:ind w:firstLine="709"/>
        <w:jc w:val="both"/>
        <w:rPr>
          <w:rFonts w:ascii="Times New Roman" w:hAnsi="Times New Roman"/>
          <w:sz w:val="28"/>
          <w:szCs w:val="28"/>
          <w:lang w:val="kk-KZ"/>
        </w:rPr>
      </w:pPr>
    </w:p>
    <w:p w:rsidR="000923F2" w:rsidRPr="001F0B47" w:rsidRDefault="000923F2" w:rsidP="000923F2">
      <w:pPr>
        <w:ind w:firstLine="709"/>
        <w:jc w:val="both"/>
        <w:rPr>
          <w:rFonts w:ascii="Times New Roman" w:hAnsi="Times New Roman"/>
          <w:sz w:val="28"/>
          <w:szCs w:val="28"/>
          <w:lang w:val="kk-KZ"/>
        </w:rPr>
      </w:pPr>
    </w:p>
    <w:p w:rsidR="000923F2" w:rsidRPr="001F0B47" w:rsidRDefault="000923F2" w:rsidP="000923F2">
      <w:pPr>
        <w:pStyle w:val="a9"/>
        <w:spacing w:after="0"/>
        <w:ind w:left="0"/>
        <w:jc w:val="center"/>
        <w:rPr>
          <w:rFonts w:ascii="Times New Roman" w:hAnsi="Times New Roman"/>
          <w:b/>
          <w:sz w:val="28"/>
          <w:szCs w:val="28"/>
          <w:lang w:val="kk-KZ"/>
        </w:rPr>
      </w:pPr>
      <w:r w:rsidRPr="001F0B47">
        <w:rPr>
          <w:rFonts w:ascii="Times New Roman" w:hAnsi="Times New Roman"/>
          <w:b/>
          <w:sz w:val="28"/>
          <w:szCs w:val="28"/>
          <w:lang w:val="kk-KZ"/>
        </w:rPr>
        <w:t>10.</w:t>
      </w:r>
      <w:r w:rsidR="00E77083">
        <w:rPr>
          <w:rFonts w:ascii="Times New Roman" w:hAnsi="Times New Roman"/>
          <w:b/>
          <w:sz w:val="28"/>
          <w:szCs w:val="28"/>
          <w:lang w:val="kk-KZ"/>
        </w:rPr>
        <w:t>6</w:t>
      </w:r>
      <w:r w:rsidRPr="001F0B47">
        <w:rPr>
          <w:rFonts w:ascii="Times New Roman" w:hAnsi="Times New Roman"/>
          <w:b/>
          <w:sz w:val="28"/>
          <w:szCs w:val="28"/>
          <w:lang w:val="kk-KZ"/>
        </w:rPr>
        <w:t xml:space="preserve"> Қызылорда облысы аумағындағы жер үсті суларының сапасы </w:t>
      </w:r>
    </w:p>
    <w:p w:rsidR="000923F2" w:rsidRPr="001F0B47" w:rsidRDefault="000923F2" w:rsidP="000923F2">
      <w:pPr>
        <w:pStyle w:val="a9"/>
        <w:spacing w:after="0"/>
        <w:ind w:left="0"/>
        <w:jc w:val="center"/>
        <w:rPr>
          <w:rFonts w:ascii="Times New Roman" w:hAnsi="Times New Roman"/>
          <w:b/>
          <w:sz w:val="28"/>
          <w:szCs w:val="28"/>
          <w:lang w:val="kk-KZ"/>
        </w:rPr>
      </w:pP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 xml:space="preserve">Қызылорда облысыаумағындағы жер үсті сулары сапасын бақылау 2 су нысанында (Сырдария өзені және Арал теңізі) жүргізілді. </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Сырдария</w:t>
      </w:r>
      <w:r w:rsidRPr="001F0B47">
        <w:rPr>
          <w:rFonts w:ascii="Times New Roman" w:hAnsi="Times New Roman"/>
          <w:sz w:val="28"/>
          <w:szCs w:val="28"/>
          <w:lang w:val="kk-KZ"/>
        </w:rPr>
        <w:t xml:space="preserve"> өзені суының температурасы 0ºC тан 6,2ºC дейін құрады, рН орташа мәні 7,9 құрады, судағы еріген оттектің орташа концетрациясы 7,7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1,02 мг/дм3 құраған. Ауыр металдар (мыс 2,2 ШЖШ) және негізгі иондар (сульфаттар 4,5 ШЖШ) бойынша нормадан асу жағдайлары байқалған.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Арал теңізі</w:t>
      </w:r>
      <w:r w:rsidRPr="001F0B47">
        <w:rPr>
          <w:rFonts w:ascii="Times New Roman" w:hAnsi="Times New Roman"/>
          <w:sz w:val="28"/>
          <w:szCs w:val="28"/>
          <w:lang w:val="kk-KZ"/>
        </w:rPr>
        <w:t xml:space="preserve"> температурасы 0ºC тан 2,0ºC дейін құрады, рН орташа мәні - 8,0, судағы еріген оттектің концетрациясы - 7,63 мг/дм3,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- 0,9 мг/дм3 құраған. Ауыр металдар (мыс 2,0 ШЖШ), негізгі иондар (сульфаттар 4,5 ШЖШ), биогенді заттар (жалпы темір 1,4 ШЖШ) бойынша нормадан асу жағдайлары байқалған.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Қызылорда оьлысы аймағындағы су нысандарының су сапасы келесі түрде бағаланады:</w:t>
      </w:r>
      <w:r w:rsidRPr="001F0B47">
        <w:rPr>
          <w:rFonts w:ascii="Times New Roman" w:hAnsi="Times New Roman"/>
          <w:b/>
          <w:sz w:val="28"/>
          <w:szCs w:val="28"/>
          <w:lang w:val="kk-KZ"/>
        </w:rPr>
        <w:t>Сырдария</w:t>
      </w:r>
      <w:r w:rsidRPr="001F0B47">
        <w:rPr>
          <w:rFonts w:ascii="Times New Roman" w:hAnsi="Times New Roman"/>
          <w:sz w:val="28"/>
          <w:szCs w:val="28"/>
          <w:lang w:val="kk-KZ"/>
        </w:rPr>
        <w:t xml:space="preserve"> өзені </w:t>
      </w:r>
      <w:r w:rsidRPr="001F0B47">
        <w:rPr>
          <w:rFonts w:ascii="Times New Roman" w:hAnsi="Times New Roman"/>
          <w:i/>
          <w:sz w:val="28"/>
          <w:szCs w:val="28"/>
          <w:lang w:val="kk-KZ"/>
        </w:rPr>
        <w:t>«ластанудың жоғары деңгейі»</w:t>
      </w:r>
      <w:r w:rsidRPr="001F0B47">
        <w:rPr>
          <w:rFonts w:ascii="Times New Roman" w:hAnsi="Times New Roman"/>
          <w:sz w:val="28"/>
          <w:szCs w:val="28"/>
          <w:lang w:val="kk-KZ"/>
        </w:rPr>
        <w:t xml:space="preserve">суы, </w:t>
      </w:r>
      <w:r w:rsidRPr="001F0B47">
        <w:rPr>
          <w:rFonts w:ascii="Times New Roman" w:hAnsi="Times New Roman"/>
          <w:b/>
          <w:sz w:val="28"/>
          <w:szCs w:val="28"/>
          <w:lang w:val="kk-KZ"/>
        </w:rPr>
        <w:t>Арал теңізі</w:t>
      </w:r>
      <w:r w:rsidRPr="001F0B47">
        <w:rPr>
          <w:rFonts w:ascii="Times New Roman" w:hAnsi="Times New Roman"/>
          <w:i/>
          <w:sz w:val="28"/>
          <w:szCs w:val="28"/>
          <w:lang w:val="kk-KZ"/>
        </w:rPr>
        <w:t>«ластанудың орташа деңгейі»</w:t>
      </w:r>
      <w:r w:rsidRPr="001F0B47">
        <w:rPr>
          <w:rFonts w:ascii="Times New Roman" w:hAnsi="Times New Roman"/>
          <w:sz w:val="28"/>
          <w:szCs w:val="28"/>
          <w:lang w:val="kk-KZ"/>
        </w:rPr>
        <w:t xml:space="preserve">суы түрде бағаланады. </w:t>
      </w:r>
    </w:p>
    <w:p w:rsidR="000923F2" w:rsidRPr="001F0B47" w:rsidRDefault="000923F2" w:rsidP="000923F2">
      <w:pPr>
        <w:pStyle w:val="a9"/>
        <w:spacing w:after="0"/>
        <w:ind w:left="0" w:firstLine="708"/>
        <w:jc w:val="both"/>
        <w:rPr>
          <w:rFonts w:ascii="Times New Roman" w:hAnsi="Times New Roman"/>
          <w:sz w:val="28"/>
          <w:szCs w:val="28"/>
          <w:lang w:val="kk-KZ"/>
        </w:rPr>
      </w:pPr>
      <w:r w:rsidRPr="001F0B47">
        <w:rPr>
          <w:rFonts w:ascii="Times New Roman" w:hAnsi="Times New Roman"/>
          <w:sz w:val="28"/>
          <w:szCs w:val="28"/>
          <w:lang w:val="kk-KZ"/>
        </w:rPr>
        <w:t>2015 жылдың 1 тоқсанымен және екінші тоқсанымен салыстырғанда су сапасы Сырдария өзенінде – нашарлаған, Арал теңізінде – айтарлықтай өзгермеген.</w:t>
      </w:r>
    </w:p>
    <w:p w:rsidR="000923F2" w:rsidRPr="001F0B47" w:rsidRDefault="000923F2" w:rsidP="000923F2">
      <w:pPr>
        <w:ind w:firstLine="709"/>
        <w:jc w:val="both"/>
        <w:rPr>
          <w:rFonts w:ascii="Times New Roman" w:hAnsi="Times New Roman"/>
          <w:sz w:val="28"/>
          <w:szCs w:val="28"/>
          <w:lang w:val="kk-KZ"/>
        </w:rPr>
      </w:pPr>
    </w:p>
    <w:p w:rsidR="000923F2" w:rsidRPr="001F0B47" w:rsidRDefault="000923F2" w:rsidP="000923F2">
      <w:pPr>
        <w:ind w:firstLine="709"/>
        <w:jc w:val="center"/>
        <w:rPr>
          <w:rFonts w:ascii="Times New Roman" w:hAnsi="Times New Roman"/>
          <w:sz w:val="28"/>
          <w:szCs w:val="28"/>
        </w:rPr>
      </w:pPr>
      <w:r w:rsidRPr="001F0B47">
        <w:rPr>
          <w:rFonts w:ascii="Times New Roman" w:hAnsi="Times New Roman"/>
          <w:noProof/>
          <w:sz w:val="28"/>
          <w:szCs w:val="28"/>
          <w:lang w:eastAsia="ru-RU" w:bidi="ar-SA"/>
        </w:rPr>
        <w:lastRenderedPageBreak/>
        <w:drawing>
          <wp:inline distT="0" distB="0" distL="0" distR="0">
            <wp:extent cx="5114925" cy="3600450"/>
            <wp:effectExtent l="0" t="0" r="0" b="0"/>
            <wp:docPr id="53" name="Рисунок 53" descr="D:\Карты 2015\Кызылординская обл 1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D:\Карты 2015\Кызылординская обл 1кв 2016.jpg"/>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4925" cy="3600450"/>
                    </a:xfrm>
                    <a:prstGeom prst="rect">
                      <a:avLst/>
                    </a:prstGeom>
                    <a:noFill/>
                    <a:ln>
                      <a:noFill/>
                    </a:ln>
                  </pic:spPr>
                </pic:pic>
              </a:graphicData>
            </a:graphic>
          </wp:inline>
        </w:drawing>
      </w:r>
    </w:p>
    <w:p w:rsidR="000923F2" w:rsidRPr="001F0B47" w:rsidRDefault="000923F2" w:rsidP="000923F2">
      <w:pPr>
        <w:jc w:val="center"/>
        <w:rPr>
          <w:rFonts w:ascii="Times New Roman" w:hAnsi="Times New Roman"/>
          <w:sz w:val="28"/>
          <w:szCs w:val="28"/>
        </w:rPr>
      </w:pPr>
      <w:r w:rsidRPr="001F0B47">
        <w:rPr>
          <w:rFonts w:ascii="Times New Roman" w:hAnsi="Times New Roman"/>
          <w:sz w:val="28"/>
          <w:szCs w:val="28"/>
        </w:rPr>
        <w:t>10.5 Кызылорд</w:t>
      </w:r>
      <w:r w:rsidRPr="001F0B47">
        <w:rPr>
          <w:rFonts w:ascii="Times New Roman" w:hAnsi="Times New Roman"/>
          <w:sz w:val="28"/>
          <w:szCs w:val="28"/>
          <w:lang w:val="kk-KZ"/>
        </w:rPr>
        <w:t>а обласыжер үсті су сапасының сипаттамасы</w:t>
      </w:r>
    </w:p>
    <w:p w:rsidR="000923F2" w:rsidRPr="001F0B47" w:rsidRDefault="000923F2" w:rsidP="00810FA5">
      <w:pPr>
        <w:ind w:firstLine="708"/>
        <w:jc w:val="both"/>
        <w:rPr>
          <w:rFonts w:ascii="Times New Roman" w:hAnsi="Times New Roman"/>
          <w:sz w:val="28"/>
          <w:szCs w:val="28"/>
          <w:lang w:val="kk-KZ"/>
        </w:rPr>
      </w:pPr>
    </w:p>
    <w:p w:rsidR="000923F2" w:rsidRPr="001F0B47" w:rsidRDefault="000923F2" w:rsidP="00810FA5">
      <w:pPr>
        <w:ind w:firstLine="708"/>
        <w:jc w:val="both"/>
        <w:rPr>
          <w:rFonts w:ascii="Times New Roman" w:hAnsi="Times New Roman"/>
          <w:sz w:val="28"/>
          <w:szCs w:val="28"/>
          <w:lang w:val="kk-KZ"/>
        </w:rPr>
      </w:pPr>
    </w:p>
    <w:p w:rsidR="003E6046" w:rsidRPr="001F0B47" w:rsidRDefault="003E6046" w:rsidP="003E6046">
      <w:pPr>
        <w:ind w:firstLine="708"/>
        <w:jc w:val="center"/>
        <w:rPr>
          <w:rFonts w:ascii="Times New Roman" w:hAnsi="Times New Roman"/>
          <w:b/>
          <w:sz w:val="28"/>
          <w:szCs w:val="28"/>
          <w:lang w:val="kk-KZ"/>
        </w:rPr>
      </w:pPr>
      <w:r w:rsidRPr="001F0B47">
        <w:rPr>
          <w:rFonts w:ascii="Times New Roman" w:hAnsi="Times New Roman"/>
          <w:b/>
          <w:sz w:val="28"/>
          <w:szCs w:val="28"/>
          <w:lang w:val="kk-KZ"/>
        </w:rPr>
        <w:t>10.</w:t>
      </w:r>
      <w:r w:rsidR="00E77083">
        <w:rPr>
          <w:rFonts w:ascii="Times New Roman" w:hAnsi="Times New Roman"/>
          <w:b/>
          <w:sz w:val="28"/>
          <w:szCs w:val="28"/>
          <w:lang w:val="kk-KZ"/>
        </w:rPr>
        <w:t>7</w:t>
      </w:r>
      <w:r w:rsidRPr="001F0B47">
        <w:rPr>
          <w:rFonts w:ascii="Times New Roman" w:hAnsi="Times New Roman"/>
          <w:b/>
          <w:sz w:val="28"/>
          <w:szCs w:val="28"/>
          <w:lang w:val="kk-KZ"/>
        </w:rPr>
        <w:t xml:space="preserve"> 2016 жылдың 1 тоқсанына Қызылорда қаласы мен Қызылорда облысы бойынша шаруашылық-ауыз су және мәдени-тұрмыстық су пайдаланудың су сапасы</w:t>
      </w:r>
    </w:p>
    <w:p w:rsidR="0057704C" w:rsidRPr="001F0B47" w:rsidRDefault="0057704C" w:rsidP="003E6046">
      <w:pPr>
        <w:ind w:firstLine="708"/>
        <w:jc w:val="center"/>
        <w:rPr>
          <w:rFonts w:ascii="Times New Roman" w:hAnsi="Times New Roman"/>
          <w:b/>
          <w:sz w:val="28"/>
          <w:szCs w:val="28"/>
          <w:lang w:val="kk-KZ"/>
        </w:rPr>
      </w:pPr>
    </w:p>
    <w:p w:rsidR="003E6046" w:rsidRPr="001F0B47" w:rsidRDefault="003E6046" w:rsidP="003E6046">
      <w:pPr>
        <w:ind w:firstLine="708"/>
        <w:jc w:val="both"/>
        <w:rPr>
          <w:rFonts w:ascii="Times New Roman" w:hAnsi="Times New Roman"/>
          <w:sz w:val="28"/>
          <w:szCs w:val="28"/>
          <w:lang w:val="kk-KZ"/>
        </w:rPr>
      </w:pPr>
      <w:r w:rsidRPr="001F0B47">
        <w:rPr>
          <w:rFonts w:ascii="Times New Roman" w:hAnsi="Times New Roman"/>
          <w:sz w:val="28"/>
          <w:szCs w:val="28"/>
          <w:lang w:val="kk-KZ"/>
        </w:rPr>
        <w:t>2016 жылдың 1 тоқсанында шаруашылық ауыз су санаты бойынша судың сынамасына қалалық су жинаудан (Тасбөгет кенті, Шүкіров көшесі) – су таратылатын су (тарататын жүйеге түспес бұрын), ашық су айдынынан (Сырдария өзенінен тазалауға және сүзгіге дейін келген су), жерасты көздерінен - терең ұңғымалардан (ұңғыма – 100-120 м су жинау) алынған су сынамаларына химиялық талдау жүргізу үшін алынды. Облыс аудандарында су сынамаларын таңдау - аудандық ашық су айдынынан (Сырдария өзенінен тазалауға және сүзгіге дейін келген су), жер асты көздерінен – терең ұңғымалардан, су құбыры және орталықтандырылмаған сумен жабдықтау желісінен (құдықтар, тарту колонкалар) жүргізіледі.</w:t>
      </w:r>
    </w:p>
    <w:p w:rsidR="003E6046" w:rsidRPr="001F0B47" w:rsidRDefault="003E6046" w:rsidP="003E6046">
      <w:pPr>
        <w:ind w:firstLine="708"/>
        <w:jc w:val="both"/>
        <w:rPr>
          <w:rFonts w:ascii="Times New Roman" w:hAnsi="Times New Roman"/>
          <w:sz w:val="28"/>
          <w:szCs w:val="28"/>
          <w:lang w:val="kk-KZ"/>
        </w:rPr>
      </w:pPr>
      <w:r w:rsidRPr="001F0B47">
        <w:rPr>
          <w:rFonts w:ascii="Times New Roman" w:hAnsi="Times New Roman"/>
          <w:sz w:val="28"/>
          <w:szCs w:val="28"/>
          <w:lang w:val="kk-KZ"/>
        </w:rPr>
        <w:t>Қалалық және аудандық су жинаудан, терең ұңғымалардан және орталықтандырылмаған сумен жабдықтау көздерінен алынған су сынамасы сапасының негізгі көрсеткіштері, шаруашылық ауыз су және мәдени – тұрмыстық су пайдаланудағы су объектілерінің судағы зиянды заттардың ШЖШ мәні (4-қосымша), су құбыры үшін - ауыз суда құрамындағы зиянды заттардың гигиеналық нормативі (5 Қосымша) болып табылады.</w:t>
      </w:r>
    </w:p>
    <w:p w:rsidR="003E6046" w:rsidRPr="001F0B47" w:rsidRDefault="003E6046" w:rsidP="003E6046">
      <w:pPr>
        <w:ind w:firstLine="708"/>
        <w:jc w:val="both"/>
        <w:rPr>
          <w:rFonts w:ascii="Times New Roman" w:hAnsi="Times New Roman"/>
          <w:sz w:val="28"/>
          <w:szCs w:val="28"/>
          <w:lang w:val="kk-KZ"/>
        </w:rPr>
      </w:pPr>
      <w:r w:rsidRPr="001F0B47">
        <w:rPr>
          <w:rFonts w:ascii="Times New Roman" w:hAnsi="Times New Roman"/>
          <w:sz w:val="28"/>
          <w:szCs w:val="28"/>
          <w:lang w:val="kk-KZ"/>
        </w:rPr>
        <w:t>2016 жылдың 1 тоқсанында Қызылорда қаласы бойынша ауыз судың төмен сапасы ашық су айдындарында бақыланды. Ашық су айдындарында лайлылық -1,2 ШЖШ, сульфаттар – 1,1 ШЖШ, құрғақ қалдық – 1,0 ШЖШ, түстілік – 4,2 ШЖШ, тұтқырлық – 1,0 ШЖШ, магний – 1,4 ШЖШ құрады.</w:t>
      </w:r>
    </w:p>
    <w:p w:rsidR="003E6046" w:rsidRPr="001F0B47" w:rsidRDefault="003E6046" w:rsidP="003E6046">
      <w:pPr>
        <w:ind w:firstLine="708"/>
        <w:jc w:val="both"/>
        <w:rPr>
          <w:rFonts w:ascii="Times New Roman" w:hAnsi="Times New Roman"/>
          <w:sz w:val="28"/>
          <w:szCs w:val="28"/>
          <w:lang w:val="kk-KZ"/>
        </w:rPr>
      </w:pPr>
      <w:r w:rsidRPr="001F0B47">
        <w:rPr>
          <w:rFonts w:ascii="Times New Roman" w:hAnsi="Times New Roman"/>
          <w:sz w:val="28"/>
          <w:szCs w:val="28"/>
          <w:lang w:val="kk-KZ"/>
        </w:rPr>
        <w:lastRenderedPageBreak/>
        <w:t>Қызылорда қаласы бойынша 2016 жылдың 1 тоқсанында 2015 жылдың 1 тоқсанымен салыстырғанда айтарлықтай өзгерістер бақыланбады (2.1- кесте).</w:t>
      </w:r>
    </w:p>
    <w:p w:rsidR="003E6046" w:rsidRPr="001F0B47" w:rsidRDefault="003E6046" w:rsidP="003E6046">
      <w:pPr>
        <w:ind w:firstLine="708"/>
        <w:jc w:val="both"/>
        <w:rPr>
          <w:rFonts w:ascii="Times New Roman" w:hAnsi="Times New Roman"/>
          <w:sz w:val="28"/>
          <w:szCs w:val="28"/>
          <w:lang w:val="kk-KZ"/>
        </w:rPr>
      </w:pPr>
      <w:r w:rsidRPr="001F0B47">
        <w:rPr>
          <w:rFonts w:ascii="Times New Roman" w:hAnsi="Times New Roman"/>
          <w:sz w:val="28"/>
          <w:szCs w:val="28"/>
          <w:lang w:val="kk-KZ"/>
        </w:rPr>
        <w:t>Қызылорда облысы бойынша ауыз судың негізгі ластаушылары – түстілік, лайлылық, тұтқырлық, сульфаттар, құрғақ қалдық, магний болып табылады.</w:t>
      </w:r>
    </w:p>
    <w:p w:rsidR="003E6046" w:rsidRPr="001F0B47" w:rsidRDefault="003E6046" w:rsidP="003E6046">
      <w:pPr>
        <w:ind w:firstLine="708"/>
        <w:jc w:val="both"/>
        <w:rPr>
          <w:rFonts w:ascii="Times New Roman" w:hAnsi="Times New Roman"/>
          <w:sz w:val="28"/>
          <w:szCs w:val="28"/>
          <w:lang w:val="kk-KZ"/>
        </w:rPr>
      </w:pPr>
      <w:r w:rsidRPr="001F0B47">
        <w:rPr>
          <w:rFonts w:ascii="Times New Roman" w:hAnsi="Times New Roman"/>
          <w:sz w:val="28"/>
          <w:szCs w:val="28"/>
          <w:lang w:val="kk-KZ"/>
        </w:rPr>
        <w:t>Облыс бойынша ашық су айдындарында ШЖШ арту келесі ингредиенттер: лайлылық 1,1- 1,7 ШЖШ, түстілік 1,4- 7,9 ШЖШ, құрғақ қалдық 1,0 – 1,1 ШЖШ, сульфаттар 1,3 – 1,4 ШЖШ, тұтқырлық 1,0 – 1,1 ШЖШ, магний 1,1- 1,4 ШЖШ бойынша бақыланды.</w:t>
      </w:r>
    </w:p>
    <w:p w:rsidR="003E6046" w:rsidRPr="001F0B47" w:rsidRDefault="003E6046" w:rsidP="003E6046">
      <w:pPr>
        <w:ind w:firstLine="708"/>
        <w:jc w:val="both"/>
        <w:rPr>
          <w:rFonts w:ascii="Times New Roman" w:hAnsi="Times New Roman"/>
          <w:sz w:val="28"/>
          <w:szCs w:val="28"/>
          <w:lang w:val="kk-KZ"/>
        </w:rPr>
      </w:pPr>
      <w:r w:rsidRPr="001F0B47">
        <w:rPr>
          <w:rFonts w:ascii="Times New Roman" w:hAnsi="Times New Roman"/>
          <w:sz w:val="28"/>
          <w:szCs w:val="28"/>
          <w:lang w:val="kk-KZ"/>
        </w:rPr>
        <w:t>Облыстың барлық аумағы бойынша жүргізілген суда лайлылық бойынша 1,0 ШЖШ, түстілік 1,2- 2,0 ШЖШ, магний 1,1- 1,2 ШЖШ арту болды.</w:t>
      </w:r>
    </w:p>
    <w:p w:rsidR="003E6046" w:rsidRPr="001F0B47" w:rsidRDefault="003E6046" w:rsidP="003E6046">
      <w:pPr>
        <w:ind w:firstLine="708"/>
        <w:jc w:val="both"/>
        <w:rPr>
          <w:rFonts w:ascii="Times New Roman" w:hAnsi="Times New Roman"/>
          <w:sz w:val="28"/>
          <w:szCs w:val="28"/>
          <w:lang w:val="kk-KZ"/>
        </w:rPr>
      </w:pPr>
      <w:r w:rsidRPr="001F0B47">
        <w:rPr>
          <w:rFonts w:ascii="Times New Roman" w:hAnsi="Times New Roman"/>
          <w:sz w:val="28"/>
          <w:szCs w:val="28"/>
          <w:lang w:val="kk-KZ"/>
        </w:rPr>
        <w:t>Терең ұңғымаларда арту келесі ингредиенттер: сульфаттар – 1,0 ШЖШ, түстілік 1,1 – 2,7 ШЖШ, магний 1,1 ШЖШ бойынша бақыланды.</w:t>
      </w:r>
    </w:p>
    <w:p w:rsidR="003E6046" w:rsidRPr="001F0B47" w:rsidRDefault="003E6046" w:rsidP="003E6046">
      <w:pPr>
        <w:ind w:firstLine="708"/>
        <w:jc w:val="both"/>
        <w:rPr>
          <w:rFonts w:ascii="Times New Roman" w:hAnsi="Times New Roman"/>
          <w:sz w:val="28"/>
          <w:szCs w:val="28"/>
          <w:lang w:val="kk-KZ"/>
        </w:rPr>
      </w:pPr>
      <w:r w:rsidRPr="001F0B47">
        <w:rPr>
          <w:rFonts w:ascii="Times New Roman" w:hAnsi="Times New Roman"/>
          <w:sz w:val="28"/>
          <w:szCs w:val="28"/>
          <w:lang w:val="kk-KZ"/>
        </w:rPr>
        <w:t>Облыс аумағы бойынша орталықтандырылмаған су көздерінде арту келесі ингредиенттер: түстілік 1,2 – 5,0 ШЖШ, лайлылық 1,0 – 1,3 ШЖШ, сульфаттар 1,0 -1,4 ШЖШ, құрғақ қалдық 1,0 – 1,2 ШЖШ, тұтқырлық 1,0 – 1,4 ШЖШ, магний 1,4 -1,8 ШЖШ бойынша бақыланды.</w:t>
      </w:r>
    </w:p>
    <w:p w:rsidR="003E6046" w:rsidRPr="001F0B47" w:rsidRDefault="003E6046" w:rsidP="003E6046">
      <w:pPr>
        <w:ind w:firstLine="708"/>
        <w:jc w:val="both"/>
        <w:rPr>
          <w:rFonts w:ascii="Times New Roman" w:hAnsi="Times New Roman"/>
          <w:sz w:val="28"/>
          <w:szCs w:val="28"/>
          <w:lang w:val="kk-KZ"/>
        </w:rPr>
      </w:pPr>
      <w:r w:rsidRPr="001F0B47">
        <w:rPr>
          <w:rFonts w:ascii="Times New Roman" w:hAnsi="Times New Roman"/>
          <w:sz w:val="28"/>
          <w:szCs w:val="28"/>
          <w:lang w:val="kk-KZ"/>
        </w:rPr>
        <w:t>Ауыз судың жай-күйі сапасы бойынша 2016 жылдың 1 тоқсанын 2015 жылдың 1 тоқсанымен салыстырғанда айтарлықтай өзгерістер бақыланбады</w:t>
      </w:r>
    </w:p>
    <w:p w:rsidR="003E6046" w:rsidRPr="001F0B47" w:rsidRDefault="003E6046" w:rsidP="003E6046">
      <w:pPr>
        <w:ind w:firstLine="708"/>
        <w:jc w:val="both"/>
        <w:rPr>
          <w:rFonts w:ascii="Times New Roman" w:hAnsi="Times New Roman"/>
          <w:sz w:val="28"/>
          <w:szCs w:val="28"/>
          <w:lang w:val="kk-KZ"/>
        </w:rPr>
      </w:pPr>
    </w:p>
    <w:p w:rsidR="0057704C" w:rsidRPr="001F0B47" w:rsidRDefault="0057704C" w:rsidP="003E6046">
      <w:pPr>
        <w:ind w:firstLine="708"/>
        <w:jc w:val="both"/>
        <w:rPr>
          <w:rFonts w:ascii="Times New Roman" w:hAnsi="Times New Roman"/>
          <w:sz w:val="28"/>
          <w:szCs w:val="28"/>
          <w:lang w:val="kk-KZ"/>
        </w:rPr>
      </w:pPr>
    </w:p>
    <w:p w:rsidR="002743E3" w:rsidRPr="001F0B47" w:rsidRDefault="002743E3" w:rsidP="002743E3">
      <w:pPr>
        <w:pStyle w:val="a3"/>
        <w:rPr>
          <w:rFonts w:ascii="Times New Roman" w:hAnsi="Times New Roman"/>
          <w:sz w:val="28"/>
          <w:szCs w:val="28"/>
          <w:lang w:val="kk-KZ"/>
        </w:rPr>
      </w:pPr>
      <w:r w:rsidRPr="001F0B47">
        <w:rPr>
          <w:rFonts w:ascii="Times New Roman" w:hAnsi="Times New Roman"/>
          <w:sz w:val="28"/>
          <w:szCs w:val="28"/>
          <w:lang w:val="kk-KZ"/>
        </w:rPr>
        <w:t>10.</w:t>
      </w:r>
      <w:r w:rsidR="00E77083">
        <w:rPr>
          <w:rFonts w:ascii="Times New Roman" w:hAnsi="Times New Roman"/>
          <w:sz w:val="28"/>
          <w:szCs w:val="28"/>
          <w:lang w:val="kk-KZ"/>
        </w:rPr>
        <w:t>8</w:t>
      </w:r>
      <w:r w:rsidRPr="001F0B47">
        <w:rPr>
          <w:rFonts w:ascii="Times New Roman" w:hAnsi="Times New Roman"/>
          <w:sz w:val="28"/>
          <w:szCs w:val="28"/>
          <w:lang w:val="kk-KZ"/>
        </w:rPr>
        <w:t xml:space="preserve"> Қызылорда облысының </w:t>
      </w:r>
      <w:r w:rsidR="00667BFC" w:rsidRPr="001F0B47">
        <w:rPr>
          <w:rFonts w:ascii="Times New Roman" w:hAnsi="Times New Roman"/>
          <w:sz w:val="28"/>
          <w:szCs w:val="28"/>
          <w:lang w:val="kk-KZ"/>
        </w:rPr>
        <w:t>радиациялық гамма-фоны</w:t>
      </w:r>
    </w:p>
    <w:p w:rsidR="002743E3" w:rsidRPr="001F0B47" w:rsidRDefault="002743E3" w:rsidP="002743E3">
      <w:pPr>
        <w:pStyle w:val="a3"/>
        <w:rPr>
          <w:rFonts w:ascii="Times New Roman" w:hAnsi="Times New Roman"/>
          <w:sz w:val="28"/>
          <w:szCs w:val="28"/>
          <w:lang w:val="kk-KZ"/>
        </w:rPr>
      </w:pPr>
    </w:p>
    <w:p w:rsidR="002743E3" w:rsidRPr="001F0B47" w:rsidRDefault="002743E3" w:rsidP="002743E3">
      <w:pPr>
        <w:pStyle w:val="afa"/>
        <w:ind w:left="142" w:firstLine="709"/>
        <w:jc w:val="both"/>
        <w:rPr>
          <w:rFonts w:ascii="Times New Roman" w:hAnsi="Times New Roman"/>
          <w:sz w:val="28"/>
          <w:szCs w:val="28"/>
          <w:lang w:val="kk-KZ"/>
        </w:rPr>
      </w:pPr>
      <w:r w:rsidRPr="001F0B47">
        <w:rPr>
          <w:rFonts w:ascii="Times New Roman" w:hAnsi="Times New Roman"/>
          <w:sz w:val="28"/>
          <w:szCs w:val="28"/>
          <w:lang w:val="kk-KZ"/>
        </w:rPr>
        <w:t xml:space="preserve">Атмосфералық ауаның ластануының гамма сәулелену деңгейіне күнсайын жергілікті 3 метеорологиялық стансада (Қызылорда, Арал, Шиелі) және Қызылорда қаласының </w:t>
      </w:r>
      <w:r w:rsidRPr="001F0B47">
        <w:rPr>
          <w:rFonts w:ascii="Times New Roman" w:hAnsi="Times New Roman"/>
          <w:i/>
          <w:sz w:val="28"/>
          <w:szCs w:val="28"/>
          <w:lang w:val="kk-KZ"/>
        </w:rPr>
        <w:t xml:space="preserve">(№3 ЛББ), </w:t>
      </w:r>
      <w:r w:rsidRPr="001F0B47">
        <w:rPr>
          <w:rFonts w:ascii="Times New Roman" w:hAnsi="Times New Roman"/>
          <w:sz w:val="28"/>
          <w:szCs w:val="28"/>
          <w:lang w:val="kk-KZ"/>
        </w:rPr>
        <w:t>Ақай</w:t>
      </w:r>
      <w:r w:rsidRPr="001F0B47">
        <w:rPr>
          <w:rFonts w:ascii="Times New Roman" w:hAnsi="Times New Roman"/>
          <w:i/>
          <w:sz w:val="28"/>
          <w:szCs w:val="28"/>
          <w:lang w:val="kk-KZ"/>
        </w:rPr>
        <w:t xml:space="preserve">(№1 ЛББ) </w:t>
      </w:r>
      <w:r w:rsidRPr="001F0B47">
        <w:rPr>
          <w:rFonts w:ascii="Times New Roman" w:hAnsi="Times New Roman"/>
          <w:sz w:val="28"/>
          <w:szCs w:val="28"/>
          <w:lang w:val="kk-KZ"/>
        </w:rPr>
        <w:t>және Төретам</w:t>
      </w:r>
      <w:r w:rsidRPr="001F0B47">
        <w:rPr>
          <w:rFonts w:ascii="Times New Roman" w:hAnsi="Times New Roman"/>
          <w:i/>
          <w:sz w:val="28"/>
          <w:szCs w:val="28"/>
          <w:lang w:val="kk-KZ"/>
        </w:rPr>
        <w:t xml:space="preserve">(№1 ЛББ) </w:t>
      </w:r>
      <w:r w:rsidRPr="001F0B47">
        <w:rPr>
          <w:rFonts w:ascii="Times New Roman" w:hAnsi="Times New Roman"/>
          <w:sz w:val="28"/>
          <w:szCs w:val="28"/>
          <w:lang w:val="kk-KZ"/>
        </w:rPr>
        <w:t>кенттерінің3</w:t>
      </w:r>
      <w:r w:rsidR="00916DD2" w:rsidRPr="001F0B47">
        <w:rPr>
          <w:rFonts w:ascii="Times New Roman" w:hAnsi="Times New Roman"/>
          <w:sz w:val="28"/>
          <w:szCs w:val="28"/>
          <w:lang w:val="kk-KZ"/>
        </w:rPr>
        <w:t>автоматты</w:t>
      </w:r>
      <w:r w:rsidRPr="001F0B47">
        <w:rPr>
          <w:rFonts w:ascii="Times New Roman" w:hAnsi="Times New Roman"/>
          <w:sz w:val="28"/>
          <w:szCs w:val="28"/>
          <w:lang w:val="kk-KZ"/>
        </w:rPr>
        <w:t xml:space="preserve"> бекетінде бақылау жүргізіледі (10.5 - сур.). </w:t>
      </w:r>
    </w:p>
    <w:p w:rsidR="002743E3" w:rsidRPr="001F0B47" w:rsidRDefault="002743E3" w:rsidP="002743E3">
      <w:pPr>
        <w:pStyle w:val="afa"/>
        <w:ind w:left="142" w:firstLine="709"/>
        <w:jc w:val="both"/>
        <w:rPr>
          <w:rFonts w:ascii="Times New Roman" w:hAnsi="Times New Roman"/>
          <w:sz w:val="28"/>
          <w:szCs w:val="28"/>
          <w:lang w:val="kk-KZ"/>
        </w:rPr>
      </w:pPr>
      <w:r w:rsidRPr="001F0B47">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0,06-0,18 мкЗв/сағ. шегінде болды. Облыс бойынша радиациялық гамма- фонның орташа мәні 0,13 мкЗв/сағ., яғни шекті жол берілетін нормаға сәйкес келеді.</w:t>
      </w:r>
    </w:p>
    <w:p w:rsidR="003E6046" w:rsidRPr="001F0B47" w:rsidRDefault="003E6046" w:rsidP="002743E3">
      <w:pPr>
        <w:pStyle w:val="afa"/>
        <w:ind w:left="142" w:firstLine="709"/>
        <w:jc w:val="both"/>
        <w:rPr>
          <w:rFonts w:ascii="Times New Roman" w:hAnsi="Times New Roman"/>
          <w:sz w:val="28"/>
          <w:szCs w:val="28"/>
          <w:lang w:val="kk-KZ"/>
        </w:rPr>
      </w:pPr>
    </w:p>
    <w:p w:rsidR="003E6046" w:rsidRPr="001F0B47" w:rsidRDefault="003E6046" w:rsidP="002743E3">
      <w:pPr>
        <w:pStyle w:val="afa"/>
        <w:ind w:left="142" w:firstLine="709"/>
        <w:jc w:val="both"/>
        <w:rPr>
          <w:rFonts w:ascii="Times New Roman" w:hAnsi="Times New Roman"/>
          <w:sz w:val="28"/>
          <w:szCs w:val="28"/>
          <w:lang w:val="kk-KZ"/>
        </w:rPr>
      </w:pPr>
    </w:p>
    <w:p w:rsidR="003E6046" w:rsidRPr="001F0B47" w:rsidRDefault="00E77083" w:rsidP="003E6046">
      <w:pPr>
        <w:pStyle w:val="a3"/>
        <w:rPr>
          <w:rFonts w:ascii="Times New Roman" w:hAnsi="Times New Roman"/>
          <w:sz w:val="28"/>
          <w:szCs w:val="28"/>
          <w:lang w:val="kk-KZ"/>
        </w:rPr>
      </w:pPr>
      <w:r>
        <w:rPr>
          <w:rFonts w:ascii="Times New Roman" w:hAnsi="Times New Roman"/>
          <w:sz w:val="28"/>
          <w:szCs w:val="28"/>
          <w:lang w:val="kk-KZ"/>
        </w:rPr>
        <w:t>10.9</w:t>
      </w:r>
      <w:r w:rsidR="003E6046" w:rsidRPr="001F0B47">
        <w:rPr>
          <w:rFonts w:ascii="Times New Roman" w:hAnsi="Times New Roman"/>
          <w:sz w:val="28"/>
          <w:szCs w:val="28"/>
          <w:lang w:val="kk-KZ"/>
        </w:rPr>
        <w:t xml:space="preserve"> Эпизодтық бақылау деректері бойынша Қызылорда қаласының және Қызылорда облысының радиациялық гамма-фоны</w:t>
      </w:r>
    </w:p>
    <w:p w:rsidR="003E6046" w:rsidRPr="001F0B47" w:rsidRDefault="003E6046" w:rsidP="003E6046">
      <w:pPr>
        <w:pStyle w:val="a3"/>
        <w:rPr>
          <w:rFonts w:ascii="Times New Roman" w:hAnsi="Times New Roman"/>
          <w:sz w:val="28"/>
          <w:szCs w:val="28"/>
          <w:lang w:val="kk-KZ"/>
        </w:rPr>
      </w:pPr>
    </w:p>
    <w:p w:rsidR="0057704C" w:rsidRPr="001F0B47" w:rsidRDefault="0057704C" w:rsidP="003E6046">
      <w:pPr>
        <w:pStyle w:val="a3"/>
        <w:rPr>
          <w:rFonts w:ascii="Times New Roman" w:hAnsi="Times New Roman"/>
          <w:sz w:val="28"/>
          <w:szCs w:val="28"/>
          <w:lang w:val="kk-KZ"/>
        </w:rPr>
      </w:pPr>
    </w:p>
    <w:p w:rsidR="003E6046" w:rsidRPr="001F0B47" w:rsidRDefault="003E6046" w:rsidP="003E6046">
      <w:pPr>
        <w:ind w:firstLine="708"/>
        <w:jc w:val="both"/>
        <w:rPr>
          <w:rFonts w:ascii="Times New Roman" w:hAnsi="Times New Roman"/>
          <w:sz w:val="28"/>
          <w:szCs w:val="28"/>
          <w:lang w:val="kk-KZ"/>
        </w:rPr>
      </w:pPr>
      <w:r w:rsidRPr="001F0B47">
        <w:rPr>
          <w:rFonts w:ascii="Times New Roman" w:hAnsi="Times New Roman"/>
          <w:sz w:val="28"/>
          <w:szCs w:val="28"/>
          <w:lang w:val="kk-KZ"/>
        </w:rPr>
        <w:t>Қызылорда қ. және Қызылорда облысы бойынша радиациялық гамма-фон (экспозициялық доза қуаттылығы) шекті норма шегінде (0,05-0,17 мкЗв/сағ. ) болды, бұл облыс тұрғындары үшін іс жүзінде қауіпті емес.</w:t>
      </w:r>
    </w:p>
    <w:p w:rsidR="003E6046" w:rsidRPr="001F0B47" w:rsidRDefault="003E6046" w:rsidP="003E6046">
      <w:pPr>
        <w:ind w:firstLine="708"/>
        <w:jc w:val="both"/>
        <w:rPr>
          <w:rFonts w:ascii="Times New Roman" w:hAnsi="Times New Roman"/>
          <w:sz w:val="28"/>
          <w:szCs w:val="28"/>
          <w:lang w:val="kk-KZ"/>
        </w:rPr>
      </w:pPr>
    </w:p>
    <w:p w:rsidR="0057704C" w:rsidRPr="001F0B47" w:rsidRDefault="0057704C" w:rsidP="003E6046">
      <w:pPr>
        <w:ind w:firstLine="708"/>
        <w:jc w:val="both"/>
        <w:rPr>
          <w:rFonts w:ascii="Times New Roman" w:hAnsi="Times New Roman"/>
          <w:sz w:val="28"/>
          <w:szCs w:val="28"/>
          <w:lang w:val="kk-KZ"/>
        </w:rPr>
      </w:pPr>
    </w:p>
    <w:p w:rsidR="0057704C" w:rsidRPr="001F0B47" w:rsidRDefault="0057704C" w:rsidP="003E6046">
      <w:pPr>
        <w:ind w:firstLine="708"/>
        <w:jc w:val="both"/>
        <w:rPr>
          <w:rFonts w:ascii="Times New Roman" w:hAnsi="Times New Roman"/>
          <w:sz w:val="28"/>
          <w:szCs w:val="28"/>
          <w:lang w:val="kk-KZ"/>
        </w:rPr>
      </w:pPr>
    </w:p>
    <w:p w:rsidR="002743E3" w:rsidRPr="001F0B47" w:rsidRDefault="002743E3" w:rsidP="002743E3">
      <w:pPr>
        <w:pStyle w:val="afa"/>
        <w:ind w:left="517"/>
        <w:jc w:val="both"/>
        <w:rPr>
          <w:rFonts w:ascii="Times New Roman" w:hAnsi="Times New Roman"/>
          <w:sz w:val="28"/>
          <w:szCs w:val="28"/>
          <w:lang w:val="kk-KZ"/>
        </w:rPr>
      </w:pPr>
    </w:p>
    <w:p w:rsidR="002743E3" w:rsidRPr="001F0B47" w:rsidRDefault="00E77083" w:rsidP="002743E3">
      <w:pPr>
        <w:pStyle w:val="a3"/>
        <w:ind w:left="517"/>
        <w:rPr>
          <w:rFonts w:ascii="Times New Roman" w:hAnsi="Times New Roman"/>
          <w:sz w:val="28"/>
          <w:szCs w:val="28"/>
          <w:lang w:val="kk-KZ"/>
        </w:rPr>
      </w:pPr>
      <w:r>
        <w:rPr>
          <w:rFonts w:ascii="Times New Roman" w:hAnsi="Times New Roman"/>
          <w:sz w:val="28"/>
          <w:szCs w:val="28"/>
          <w:lang w:val="kk-KZ"/>
        </w:rPr>
        <w:lastRenderedPageBreak/>
        <w:t>10.10</w:t>
      </w:r>
      <w:r w:rsidR="002743E3" w:rsidRPr="001F0B47">
        <w:rPr>
          <w:rFonts w:ascii="Times New Roman" w:hAnsi="Times New Roman"/>
          <w:sz w:val="28"/>
          <w:szCs w:val="28"/>
          <w:lang w:val="kk-KZ"/>
        </w:rPr>
        <w:t xml:space="preserve"> Атмосфераның жерге жақын қабатында радиоактивтердің түсу тығыздығы</w:t>
      </w:r>
    </w:p>
    <w:p w:rsidR="002743E3" w:rsidRPr="001F0B47" w:rsidRDefault="002743E3" w:rsidP="002743E3">
      <w:pPr>
        <w:pStyle w:val="afa"/>
        <w:ind w:left="517"/>
        <w:jc w:val="both"/>
        <w:rPr>
          <w:rFonts w:ascii="Times New Roman" w:hAnsi="Times New Roman"/>
          <w:sz w:val="28"/>
          <w:szCs w:val="28"/>
          <w:lang w:val="kk-KZ"/>
        </w:rPr>
      </w:pPr>
    </w:p>
    <w:p w:rsidR="002743E3" w:rsidRPr="001F0B47" w:rsidRDefault="002743E3" w:rsidP="002743E3">
      <w:pPr>
        <w:pStyle w:val="afa"/>
        <w:ind w:left="0" w:firstLine="851"/>
        <w:jc w:val="both"/>
        <w:rPr>
          <w:rFonts w:ascii="Times New Roman" w:hAnsi="Times New Roman"/>
          <w:sz w:val="28"/>
          <w:szCs w:val="28"/>
          <w:lang w:val="kk-KZ"/>
        </w:rPr>
      </w:pPr>
      <w:r w:rsidRPr="001F0B47">
        <w:rPr>
          <w:rFonts w:ascii="Times New Roman" w:hAnsi="Times New Roman"/>
          <w:sz w:val="28"/>
          <w:szCs w:val="28"/>
          <w:lang w:val="kk-KZ"/>
        </w:rPr>
        <w:t>Атмосфераның жерге жақын қабатында радиоактивтердің түсу тығыздығына бақылау Қызылорда облысының аумағында2 метеорологиялық станцияда (Арал теңізі, Қызылорда)ауа сынамасын горизонтальді планшеттер алу жолымен жүзеге асырылды (10.5-сур.). Барлық стансада бес тәуліктік сынама жүргізілді.</w:t>
      </w:r>
    </w:p>
    <w:p w:rsidR="002743E3" w:rsidRPr="001F0B47" w:rsidRDefault="002743E3" w:rsidP="002743E3">
      <w:pPr>
        <w:pStyle w:val="afa"/>
        <w:ind w:left="0" w:firstLine="851"/>
        <w:jc w:val="both"/>
        <w:rPr>
          <w:rFonts w:ascii="Times New Roman" w:hAnsi="Times New Roman"/>
          <w:b/>
          <w:sz w:val="28"/>
          <w:szCs w:val="28"/>
          <w:lang w:val="kk-KZ"/>
        </w:rPr>
      </w:pPr>
      <w:r w:rsidRPr="001F0B47">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0,8-1,</w:t>
      </w:r>
      <w:r w:rsidR="00446323" w:rsidRPr="001F0B47">
        <w:rPr>
          <w:rFonts w:ascii="Times New Roman" w:hAnsi="Times New Roman"/>
          <w:sz w:val="28"/>
          <w:szCs w:val="28"/>
          <w:lang w:val="kk-KZ"/>
        </w:rPr>
        <w:t>7</w:t>
      </w:r>
      <w:r w:rsidRPr="001F0B47">
        <w:rPr>
          <w:rFonts w:ascii="Times New Roman" w:hAnsi="Times New Roman"/>
          <w:sz w:val="28"/>
          <w:szCs w:val="28"/>
          <w:lang w:val="kk-KZ"/>
        </w:rPr>
        <w:t xml:space="preserve"> Бк/м2 шегінде болды. Облыс бойынша радиоактивті түсулердің орташа тығыздығы 1,2 Бк/м</w:t>
      </w:r>
      <w:r w:rsidRPr="001F0B47">
        <w:rPr>
          <w:rFonts w:ascii="Times New Roman" w:hAnsi="Times New Roman"/>
          <w:sz w:val="28"/>
          <w:szCs w:val="28"/>
          <w:vertAlign w:val="superscript"/>
          <w:lang w:val="kk-KZ"/>
        </w:rPr>
        <w:t>2</w:t>
      </w:r>
      <w:r w:rsidRPr="001F0B47">
        <w:rPr>
          <w:rFonts w:ascii="Times New Roman" w:hAnsi="Times New Roman"/>
          <w:sz w:val="28"/>
          <w:szCs w:val="28"/>
          <w:lang w:val="kk-KZ"/>
        </w:rPr>
        <w:t>, бұл шекті жол берілетін деңгейінен аспады.</w:t>
      </w:r>
    </w:p>
    <w:p w:rsidR="00EC1DA4" w:rsidRPr="001F0B47" w:rsidRDefault="00EC1DA4" w:rsidP="00F62832">
      <w:pPr>
        <w:ind w:firstLine="700"/>
        <w:jc w:val="both"/>
        <w:rPr>
          <w:rFonts w:ascii="Times New Roman" w:hAnsi="Times New Roman"/>
          <w:sz w:val="28"/>
          <w:szCs w:val="28"/>
          <w:lang w:val="kk-KZ"/>
        </w:rPr>
      </w:pPr>
    </w:p>
    <w:p w:rsidR="00E6366A" w:rsidRPr="001F0B47" w:rsidRDefault="002743E3" w:rsidP="00F62832">
      <w:pPr>
        <w:ind w:firstLine="700"/>
        <w:jc w:val="center"/>
        <w:rPr>
          <w:rFonts w:ascii="Times New Roman" w:hAnsi="Times New Roman"/>
        </w:rPr>
      </w:pPr>
      <w:r w:rsidRPr="001F0B47">
        <w:rPr>
          <w:rFonts w:ascii="Times New Roman" w:hAnsi="Times New Roman"/>
          <w:noProof/>
          <w:lang w:eastAsia="ru-RU" w:bidi="ar-SA"/>
        </w:rPr>
        <w:drawing>
          <wp:inline distT="0" distB="0" distL="0" distR="0">
            <wp:extent cx="5960745" cy="4323715"/>
            <wp:effectExtent l="19050" t="0" r="1905" b="0"/>
            <wp:docPr id="81" name="Рисунок 20" descr="C:\Documents and Settings\dzhuzeeva_m\Рабочий стол\Асема раб\для работы\карта гамма казакша\Кызылорда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dzhuzeeva_m\Рабочий стол\Асема раб\для работы\карта гамма казакша\Кызылорда гамма.JPG"/>
                    <pic:cNvPicPr>
                      <a:picLocks noChangeAspect="1" noChangeArrowheads="1"/>
                    </pic:cNvPicPr>
                  </pic:nvPicPr>
                  <pic:blipFill>
                    <a:blip r:embed="rId111"/>
                    <a:srcRect/>
                    <a:stretch>
                      <a:fillRect/>
                    </a:stretch>
                  </pic:blipFill>
                  <pic:spPr bwMode="auto">
                    <a:xfrm>
                      <a:off x="0" y="0"/>
                      <a:ext cx="5960745" cy="4323715"/>
                    </a:xfrm>
                    <a:prstGeom prst="rect">
                      <a:avLst/>
                    </a:prstGeom>
                    <a:noFill/>
                    <a:ln w="9525">
                      <a:noFill/>
                      <a:miter lim="800000"/>
                      <a:headEnd/>
                      <a:tailEnd/>
                    </a:ln>
                  </pic:spPr>
                </pic:pic>
              </a:graphicData>
            </a:graphic>
          </wp:inline>
        </w:drawing>
      </w:r>
    </w:p>
    <w:p w:rsidR="00EC1DA4" w:rsidRPr="001F0B47" w:rsidRDefault="00EC1DA4" w:rsidP="00F62832">
      <w:pPr>
        <w:ind w:firstLine="700"/>
        <w:jc w:val="center"/>
        <w:rPr>
          <w:rFonts w:ascii="Times New Roman" w:hAnsi="Times New Roman"/>
        </w:rPr>
      </w:pPr>
    </w:p>
    <w:p w:rsidR="002743E3" w:rsidRPr="001F0B47" w:rsidRDefault="002743E3" w:rsidP="002743E3">
      <w:pPr>
        <w:jc w:val="center"/>
        <w:rPr>
          <w:rFonts w:ascii="Times New Roman" w:hAnsi="Times New Roman"/>
          <w:lang w:val="kk-KZ"/>
        </w:rPr>
      </w:pPr>
      <w:r w:rsidRPr="001F0B47">
        <w:rPr>
          <w:rFonts w:ascii="Times New Roman" w:hAnsi="Times New Roman"/>
          <w:lang w:val="kk-KZ"/>
        </w:rPr>
        <w:t>10.4 – сурет. Қызылорда облысының аумағындағы радиациялық гамма-фон мен радиоактивті түсулердің тығыздығын бақылау метеостансаларының орналасу сызбасы.</w:t>
      </w:r>
    </w:p>
    <w:p w:rsidR="00EC072E" w:rsidRPr="001F0B47" w:rsidRDefault="00EC072E" w:rsidP="00F62832">
      <w:pPr>
        <w:ind w:left="120"/>
        <w:jc w:val="center"/>
        <w:rPr>
          <w:rFonts w:ascii="Times New Roman" w:hAnsi="Times New Roman"/>
          <w:b/>
          <w:sz w:val="28"/>
          <w:szCs w:val="28"/>
        </w:rPr>
      </w:pPr>
    </w:p>
    <w:p w:rsidR="00DD307C" w:rsidRPr="001F0B47" w:rsidRDefault="00DD307C" w:rsidP="00F62832">
      <w:pPr>
        <w:ind w:left="120"/>
        <w:jc w:val="center"/>
        <w:rPr>
          <w:rFonts w:ascii="Times New Roman" w:hAnsi="Times New Roman"/>
          <w:b/>
          <w:sz w:val="28"/>
          <w:szCs w:val="28"/>
        </w:rPr>
      </w:pPr>
    </w:p>
    <w:p w:rsidR="002B700E" w:rsidRPr="001F0B47" w:rsidRDefault="002B700E" w:rsidP="00646687">
      <w:pPr>
        <w:pStyle w:val="afa"/>
        <w:numPr>
          <w:ilvl w:val="0"/>
          <w:numId w:val="16"/>
        </w:numPr>
        <w:jc w:val="center"/>
        <w:rPr>
          <w:rFonts w:ascii="Times New Roman" w:hAnsi="Times New Roman"/>
          <w:b/>
          <w:sz w:val="28"/>
          <w:szCs w:val="28"/>
          <w:lang w:val="kk-KZ"/>
        </w:rPr>
      </w:pPr>
      <w:r w:rsidRPr="001F0B47">
        <w:rPr>
          <w:rFonts w:ascii="Times New Roman" w:hAnsi="Times New Roman"/>
          <w:b/>
          <w:sz w:val="28"/>
          <w:szCs w:val="28"/>
          <w:lang w:val="kk-KZ"/>
        </w:rPr>
        <w:t>Маңғыстау облысының қоршаған ортаның ластану жай-күйі</w:t>
      </w:r>
    </w:p>
    <w:p w:rsidR="002B700E" w:rsidRPr="001F0B47" w:rsidRDefault="002B700E" w:rsidP="002B700E">
      <w:pPr>
        <w:pStyle w:val="21"/>
        <w:ind w:firstLine="0"/>
        <w:jc w:val="center"/>
        <w:rPr>
          <w:rFonts w:ascii="Times New Roman" w:hAnsi="Times New Roman"/>
          <w:sz w:val="16"/>
          <w:szCs w:val="16"/>
          <w:lang w:val="kk-KZ"/>
        </w:rPr>
      </w:pPr>
    </w:p>
    <w:p w:rsidR="002B700E" w:rsidRPr="001F0B47" w:rsidRDefault="002B700E" w:rsidP="002B700E">
      <w:pPr>
        <w:tabs>
          <w:tab w:val="left" w:pos="567"/>
          <w:tab w:val="left" w:pos="1134"/>
        </w:tabs>
        <w:ind w:left="567"/>
        <w:jc w:val="center"/>
        <w:rPr>
          <w:rFonts w:ascii="Times New Roman" w:hAnsi="Times New Roman"/>
          <w:b/>
          <w:sz w:val="28"/>
          <w:szCs w:val="28"/>
          <w:lang w:val="kk-KZ"/>
        </w:rPr>
      </w:pPr>
      <w:r w:rsidRPr="001F0B47">
        <w:rPr>
          <w:rFonts w:ascii="Times New Roman" w:hAnsi="Times New Roman"/>
          <w:b/>
          <w:sz w:val="28"/>
          <w:szCs w:val="28"/>
          <w:lang w:val="kk-KZ"/>
        </w:rPr>
        <w:t>11.1 Ақтау қаласы бойынша атмосфералық ауаның ластану жай-күйі</w:t>
      </w:r>
    </w:p>
    <w:p w:rsidR="002B700E" w:rsidRPr="001F0B47" w:rsidRDefault="002B700E" w:rsidP="002B700E">
      <w:pPr>
        <w:pStyle w:val="Style100"/>
        <w:widowControl/>
        <w:spacing w:line="240" w:lineRule="auto"/>
        <w:ind w:firstLine="706"/>
        <w:rPr>
          <w:rStyle w:val="FontStyle204"/>
          <w:sz w:val="20"/>
          <w:szCs w:val="20"/>
          <w:lang w:val="kk-KZ"/>
        </w:rPr>
      </w:pPr>
    </w:p>
    <w:p w:rsidR="002B700E" w:rsidRPr="001F0B47" w:rsidRDefault="002B700E" w:rsidP="002B700E">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4 стационарлық бекетте жүргізілді </w:t>
      </w:r>
      <w:r w:rsidRPr="001F0B47">
        <w:rPr>
          <w:rFonts w:ascii="Times New Roman" w:hAnsi="Times New Roman"/>
          <w:sz w:val="28"/>
          <w:szCs w:val="28"/>
          <w:lang w:val="kk-KZ"/>
        </w:rPr>
        <w:t xml:space="preserve">(11.1-сур., </w:t>
      </w:r>
      <w:r w:rsidR="00F76428" w:rsidRPr="001F0B47">
        <w:rPr>
          <w:rFonts w:ascii="Times New Roman" w:hAnsi="Times New Roman"/>
          <w:sz w:val="28"/>
          <w:szCs w:val="28"/>
          <w:lang w:val="kk-KZ"/>
        </w:rPr>
        <w:t>97</w:t>
      </w:r>
      <w:r w:rsidRPr="001F0B47">
        <w:rPr>
          <w:rFonts w:ascii="Times New Roman" w:hAnsi="Times New Roman"/>
          <w:sz w:val="28"/>
          <w:szCs w:val="28"/>
          <w:lang w:val="kk-KZ"/>
        </w:rPr>
        <w:t>-кесте)</w:t>
      </w:r>
      <w:r w:rsidRPr="001F0B47">
        <w:rPr>
          <w:rStyle w:val="FontStyle201"/>
          <w:sz w:val="28"/>
          <w:szCs w:val="28"/>
          <w:lang w:val="kk-KZ"/>
        </w:rPr>
        <w:t>.</w:t>
      </w:r>
    </w:p>
    <w:p w:rsidR="002B700E" w:rsidRPr="001F0B47" w:rsidRDefault="00F76428" w:rsidP="002B700E">
      <w:pPr>
        <w:jc w:val="right"/>
        <w:rPr>
          <w:rFonts w:ascii="Times New Roman" w:hAnsi="Times New Roman"/>
          <w:lang w:val="kk-KZ"/>
        </w:rPr>
      </w:pPr>
      <w:r w:rsidRPr="001F0B47">
        <w:rPr>
          <w:rFonts w:ascii="Times New Roman" w:hAnsi="Times New Roman"/>
          <w:lang w:val="kk-KZ"/>
        </w:rPr>
        <w:lastRenderedPageBreak/>
        <w:t>97</w:t>
      </w:r>
      <w:r w:rsidR="002B700E" w:rsidRPr="001F0B47">
        <w:rPr>
          <w:rFonts w:ascii="Times New Roman" w:hAnsi="Times New Roman"/>
          <w:lang w:val="kk-KZ"/>
        </w:rPr>
        <w:t>- кесте</w:t>
      </w:r>
    </w:p>
    <w:p w:rsidR="002B700E" w:rsidRPr="001F0B47" w:rsidRDefault="002B700E" w:rsidP="002B700E">
      <w:pPr>
        <w:pStyle w:val="Style100"/>
        <w:widowControl/>
        <w:spacing w:line="0" w:lineRule="atLeast"/>
        <w:ind w:firstLine="708"/>
        <w:jc w:val="center"/>
        <w:rPr>
          <w:rFonts w:ascii="Times New Roman" w:hAnsi="Times New Roman"/>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9"/>
        <w:gridCol w:w="1134"/>
        <w:gridCol w:w="2034"/>
        <w:gridCol w:w="2894"/>
        <w:gridCol w:w="3020"/>
      </w:tblGrid>
      <w:tr w:rsidR="002B700E" w:rsidRPr="001F0B47" w:rsidTr="002B700E">
        <w:tc>
          <w:tcPr>
            <w:tcW w:w="949"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134" w:type="dxa"/>
            <w:vAlign w:val="center"/>
          </w:tcPr>
          <w:p w:rsidR="002B700E" w:rsidRPr="001F0B47" w:rsidRDefault="002B700E" w:rsidP="002B700E">
            <w:pPr>
              <w:jc w:val="center"/>
              <w:outlineLvl w:val="1"/>
              <w:rPr>
                <w:rFonts w:ascii="Times New Roman" w:hAnsi="Times New Roman"/>
                <w:b/>
              </w:rPr>
            </w:pPr>
            <w:r w:rsidRPr="001F0B47">
              <w:rPr>
                <w:rFonts w:ascii="Times New Roman" w:hAnsi="Times New Roman"/>
                <w:b/>
                <w:lang w:val="kk-KZ"/>
              </w:rPr>
              <w:t>Сынама мерзімі</w:t>
            </w:r>
          </w:p>
        </w:tc>
        <w:tc>
          <w:tcPr>
            <w:tcW w:w="2034"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894"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020"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2B700E" w:rsidRPr="001F0B47" w:rsidTr="002B700E">
        <w:trPr>
          <w:trHeight w:val="561"/>
        </w:trPr>
        <w:tc>
          <w:tcPr>
            <w:tcW w:w="949" w:type="dxa"/>
            <w:vAlign w:val="center"/>
          </w:tcPr>
          <w:p w:rsidR="002B700E" w:rsidRPr="001F0B47" w:rsidRDefault="002B700E" w:rsidP="002B700E">
            <w:pPr>
              <w:jc w:val="center"/>
              <w:outlineLvl w:val="1"/>
              <w:rPr>
                <w:rFonts w:ascii="Times New Roman" w:hAnsi="Times New Roman"/>
              </w:rPr>
            </w:pPr>
            <w:r w:rsidRPr="001F0B47">
              <w:rPr>
                <w:rFonts w:ascii="Times New Roman" w:hAnsi="Times New Roman"/>
              </w:rPr>
              <w:t>3</w:t>
            </w:r>
          </w:p>
        </w:tc>
        <w:tc>
          <w:tcPr>
            <w:tcW w:w="1134" w:type="dxa"/>
            <w:vMerge w:val="restart"/>
            <w:vAlign w:val="center"/>
          </w:tcPr>
          <w:p w:rsidR="002B700E" w:rsidRPr="001F0B47" w:rsidRDefault="002B700E" w:rsidP="002B700E">
            <w:pPr>
              <w:jc w:val="center"/>
              <w:outlineLvl w:val="1"/>
              <w:rPr>
                <w:rFonts w:ascii="Times New Roman" w:hAnsi="Times New Roman"/>
                <w:lang w:val="kk-KZ"/>
              </w:rPr>
            </w:pPr>
            <w:r w:rsidRPr="001F0B47">
              <w:rPr>
                <w:rFonts w:ascii="Times New Roman" w:hAnsi="Times New Roman"/>
                <w:lang w:val="kk-KZ"/>
              </w:rPr>
              <w:t>тәулігіне 3 рет</w:t>
            </w:r>
          </w:p>
        </w:tc>
        <w:tc>
          <w:tcPr>
            <w:tcW w:w="2034" w:type="dxa"/>
            <w:vMerge w:val="restart"/>
            <w:vAlign w:val="center"/>
          </w:tcPr>
          <w:p w:rsidR="002B700E" w:rsidRPr="001F0B47" w:rsidRDefault="002B700E" w:rsidP="002B700E">
            <w:pPr>
              <w:jc w:val="center"/>
              <w:outlineLvl w:val="1"/>
              <w:rPr>
                <w:rFonts w:ascii="Times New Roman" w:hAnsi="Times New Roman"/>
                <w:lang w:val="kk-KZ"/>
              </w:rPr>
            </w:pPr>
            <w:r w:rsidRPr="001F0B47">
              <w:rPr>
                <w:rFonts w:ascii="Times New Roman" w:hAnsi="Times New Roman"/>
                <w:lang w:val="kk-KZ"/>
              </w:rPr>
              <w:t>қол күшімен алынған сынама(дискретті әдіс)</w:t>
            </w:r>
          </w:p>
        </w:tc>
        <w:tc>
          <w:tcPr>
            <w:tcW w:w="2894" w:type="dxa"/>
            <w:vAlign w:val="center"/>
          </w:tcPr>
          <w:p w:rsidR="002B700E" w:rsidRPr="001F0B47" w:rsidRDefault="002B700E" w:rsidP="002B700E">
            <w:pPr>
              <w:jc w:val="center"/>
              <w:outlineLvl w:val="1"/>
              <w:rPr>
                <w:rFonts w:ascii="Times New Roman" w:hAnsi="Times New Roman"/>
                <w:lang w:val="kk-KZ"/>
              </w:rPr>
            </w:pPr>
            <w:r w:rsidRPr="001F0B47">
              <w:rPr>
                <w:rFonts w:ascii="Times New Roman" w:hAnsi="Times New Roman"/>
              </w:rPr>
              <w:t xml:space="preserve">1 </w:t>
            </w:r>
            <w:r w:rsidRPr="001F0B47">
              <w:rPr>
                <w:rFonts w:ascii="Times New Roman" w:hAnsi="Times New Roman"/>
                <w:lang w:val="kk-KZ"/>
              </w:rPr>
              <w:t>шағынаудан</w:t>
            </w:r>
            <w:r w:rsidRPr="001F0B47">
              <w:rPr>
                <w:rFonts w:ascii="Times New Roman" w:hAnsi="Times New Roman"/>
              </w:rPr>
              <w:t>,</w:t>
            </w:r>
            <w:r w:rsidRPr="001F0B47">
              <w:rPr>
                <w:rFonts w:ascii="Times New Roman" w:hAnsi="Times New Roman"/>
                <w:lang w:val="kk-KZ"/>
              </w:rPr>
              <w:t xml:space="preserve"> Жайық-Каспий экология департаментінің аумағында</w:t>
            </w:r>
          </w:p>
        </w:tc>
        <w:tc>
          <w:tcPr>
            <w:tcW w:w="3020" w:type="dxa"/>
            <w:vMerge w:val="restart"/>
            <w:vAlign w:val="center"/>
          </w:tcPr>
          <w:p w:rsidR="002B700E" w:rsidRPr="001F0B47" w:rsidRDefault="002B700E" w:rsidP="002B700E">
            <w:pPr>
              <w:rPr>
                <w:lang w:val="kk-KZ"/>
              </w:rPr>
            </w:pPr>
            <w:r w:rsidRPr="001F0B47">
              <w:rPr>
                <w:rFonts w:ascii="Times New Roman" w:hAnsi="Times New Roman"/>
                <w:lang w:val="kk-KZ"/>
              </w:rPr>
              <w:t>қалқыма заттар, күкірт диоксиді, сульфаттар, көміртегі оксиді, азот диоксиді, көмірсулар, аммиак, күкірт қышқылы</w:t>
            </w:r>
          </w:p>
        </w:tc>
      </w:tr>
      <w:tr w:rsidR="002B700E" w:rsidRPr="001F0B47" w:rsidTr="002B700E">
        <w:tc>
          <w:tcPr>
            <w:tcW w:w="949" w:type="dxa"/>
            <w:vAlign w:val="center"/>
          </w:tcPr>
          <w:p w:rsidR="002B700E" w:rsidRPr="001F0B47" w:rsidRDefault="002B700E" w:rsidP="002B700E">
            <w:pPr>
              <w:jc w:val="center"/>
              <w:outlineLvl w:val="1"/>
              <w:rPr>
                <w:rFonts w:ascii="Times New Roman" w:hAnsi="Times New Roman"/>
              </w:rPr>
            </w:pPr>
            <w:r w:rsidRPr="001F0B47">
              <w:rPr>
                <w:rFonts w:ascii="Times New Roman" w:hAnsi="Times New Roman"/>
              </w:rPr>
              <w:t>4</w:t>
            </w:r>
          </w:p>
        </w:tc>
        <w:tc>
          <w:tcPr>
            <w:tcW w:w="1134" w:type="dxa"/>
            <w:vMerge/>
          </w:tcPr>
          <w:p w:rsidR="002B700E" w:rsidRPr="001F0B47" w:rsidRDefault="002B700E" w:rsidP="002B700E">
            <w:pPr>
              <w:jc w:val="center"/>
              <w:outlineLvl w:val="1"/>
              <w:rPr>
                <w:rFonts w:ascii="Times New Roman" w:hAnsi="Times New Roman"/>
              </w:rPr>
            </w:pPr>
          </w:p>
        </w:tc>
        <w:tc>
          <w:tcPr>
            <w:tcW w:w="2034" w:type="dxa"/>
            <w:vMerge/>
          </w:tcPr>
          <w:p w:rsidR="002B700E" w:rsidRPr="001F0B47" w:rsidRDefault="002B700E" w:rsidP="002B700E">
            <w:pPr>
              <w:jc w:val="center"/>
              <w:outlineLvl w:val="1"/>
              <w:rPr>
                <w:rFonts w:ascii="Times New Roman" w:hAnsi="Times New Roman"/>
              </w:rPr>
            </w:pPr>
          </w:p>
        </w:tc>
        <w:tc>
          <w:tcPr>
            <w:tcW w:w="2894" w:type="dxa"/>
          </w:tcPr>
          <w:p w:rsidR="002B700E" w:rsidRPr="001F0B47" w:rsidRDefault="002B700E" w:rsidP="002B700E">
            <w:pPr>
              <w:jc w:val="center"/>
              <w:outlineLvl w:val="1"/>
              <w:rPr>
                <w:rFonts w:ascii="Times New Roman" w:hAnsi="Times New Roman"/>
              </w:rPr>
            </w:pPr>
            <w:r w:rsidRPr="001F0B47">
              <w:rPr>
                <w:rStyle w:val="FontStyle204"/>
                <w:sz w:val="24"/>
                <w:szCs w:val="24"/>
                <w:lang w:val="kk-KZ"/>
              </w:rPr>
              <w:t>« Морпорт Ақтау» арнайы экономикалық аймағы (АЭА) аумағында</w:t>
            </w:r>
          </w:p>
        </w:tc>
        <w:tc>
          <w:tcPr>
            <w:tcW w:w="3020" w:type="dxa"/>
            <w:vMerge/>
          </w:tcPr>
          <w:p w:rsidR="002B700E" w:rsidRPr="001F0B47" w:rsidRDefault="002B700E" w:rsidP="002B700E">
            <w:pPr>
              <w:jc w:val="both"/>
              <w:outlineLvl w:val="1"/>
              <w:rPr>
                <w:rFonts w:ascii="Times New Roman" w:hAnsi="Times New Roman"/>
              </w:rPr>
            </w:pPr>
          </w:p>
        </w:tc>
      </w:tr>
      <w:tr w:rsidR="002B700E" w:rsidRPr="001F0B47" w:rsidTr="002B700E">
        <w:trPr>
          <w:trHeight w:val="866"/>
        </w:trPr>
        <w:tc>
          <w:tcPr>
            <w:tcW w:w="949" w:type="dxa"/>
            <w:tcBorders>
              <w:bottom w:val="single" w:sz="4" w:space="0" w:color="auto"/>
            </w:tcBorders>
            <w:vAlign w:val="center"/>
          </w:tcPr>
          <w:p w:rsidR="002B700E" w:rsidRPr="001F0B47" w:rsidRDefault="002B700E" w:rsidP="002B700E">
            <w:pPr>
              <w:jc w:val="center"/>
              <w:outlineLvl w:val="1"/>
              <w:rPr>
                <w:rFonts w:ascii="Times New Roman" w:hAnsi="Times New Roman"/>
              </w:rPr>
            </w:pPr>
            <w:r w:rsidRPr="001F0B47">
              <w:rPr>
                <w:rFonts w:ascii="Times New Roman" w:hAnsi="Times New Roman"/>
              </w:rPr>
              <w:t>5</w:t>
            </w:r>
          </w:p>
        </w:tc>
        <w:tc>
          <w:tcPr>
            <w:tcW w:w="1134" w:type="dxa"/>
            <w:vMerge w:val="restart"/>
            <w:vAlign w:val="center"/>
          </w:tcPr>
          <w:p w:rsidR="002B700E" w:rsidRPr="001F0B47" w:rsidRDefault="002B700E" w:rsidP="002B700E">
            <w:pPr>
              <w:jc w:val="center"/>
              <w:outlineLvl w:val="1"/>
              <w:rPr>
                <w:rFonts w:ascii="Times New Roman" w:hAnsi="Times New Roman"/>
              </w:rPr>
            </w:pPr>
            <w:r w:rsidRPr="001F0B47">
              <w:rPr>
                <w:rFonts w:ascii="Times New Roman" w:hAnsi="Times New Roman"/>
                <w:lang w:val="kk-KZ"/>
              </w:rPr>
              <w:t>әр 20 минут сайын</w:t>
            </w:r>
          </w:p>
        </w:tc>
        <w:tc>
          <w:tcPr>
            <w:tcW w:w="2034" w:type="dxa"/>
            <w:vMerge w:val="restart"/>
            <w:vAlign w:val="center"/>
          </w:tcPr>
          <w:p w:rsidR="002B700E" w:rsidRPr="001F0B47" w:rsidRDefault="002B700E" w:rsidP="002B700E">
            <w:pPr>
              <w:jc w:val="center"/>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2894" w:type="dxa"/>
            <w:tcBorders>
              <w:bottom w:val="single" w:sz="4" w:space="0" w:color="auto"/>
            </w:tcBorders>
            <w:vAlign w:val="center"/>
          </w:tcPr>
          <w:p w:rsidR="002B700E" w:rsidRPr="001F0B47" w:rsidRDefault="002B700E" w:rsidP="002B700E">
            <w:pPr>
              <w:jc w:val="center"/>
              <w:outlineLvl w:val="1"/>
              <w:rPr>
                <w:rStyle w:val="FontStyle204"/>
                <w:sz w:val="24"/>
                <w:szCs w:val="24"/>
                <w:lang w:val="kk-KZ"/>
              </w:rPr>
            </w:pPr>
            <w:r w:rsidRPr="001F0B47">
              <w:rPr>
                <w:rStyle w:val="FontStyle204"/>
                <w:sz w:val="24"/>
                <w:szCs w:val="24"/>
              </w:rPr>
              <w:t>12</w:t>
            </w:r>
            <w:r w:rsidRPr="001F0B47">
              <w:rPr>
                <w:rStyle w:val="FontStyle204"/>
                <w:sz w:val="24"/>
                <w:szCs w:val="24"/>
                <w:lang w:val="kk-KZ"/>
              </w:rPr>
              <w:t xml:space="preserve"> шағын аудан</w:t>
            </w:r>
          </w:p>
        </w:tc>
        <w:tc>
          <w:tcPr>
            <w:tcW w:w="3020" w:type="dxa"/>
            <w:vMerge w:val="restart"/>
            <w:vAlign w:val="center"/>
          </w:tcPr>
          <w:p w:rsidR="002B700E" w:rsidRPr="001F0B47" w:rsidRDefault="002B700E" w:rsidP="002B700E">
            <w:pPr>
              <w:outlineLvl w:val="1"/>
              <w:rPr>
                <w:rStyle w:val="FontStyle204"/>
                <w:sz w:val="24"/>
                <w:szCs w:val="24"/>
                <w:lang w:val="kk-KZ"/>
              </w:rPr>
            </w:pPr>
            <w:r w:rsidRPr="001F0B47">
              <w:rPr>
                <w:rFonts w:ascii="Times New Roman" w:hAnsi="Times New Roman"/>
                <w:lang w:val="kk-KZ"/>
              </w:rPr>
              <w:t xml:space="preserve">РМ-2,5 қалқыма бөлшектері, РМ-10 қалқыма бөлшектері, күкірт диоксиді, көміртегі оксиді, азот диоксиді мен оксиді, </w:t>
            </w:r>
            <w:r w:rsidRPr="001F0B47">
              <w:rPr>
                <w:rStyle w:val="FontStyle204"/>
                <w:sz w:val="24"/>
                <w:szCs w:val="24"/>
                <w:lang w:val="kk-KZ"/>
              </w:rPr>
              <w:t xml:space="preserve">озон, күкіртті сутегі, </w:t>
            </w:r>
            <w:r w:rsidRPr="001F0B47">
              <w:rPr>
                <w:rFonts w:ascii="Times New Roman" w:hAnsi="Times New Roman"/>
                <w:lang w:val="kk-KZ"/>
              </w:rPr>
              <w:t xml:space="preserve">көмір сутегісінің сомасы, </w:t>
            </w:r>
            <w:r w:rsidRPr="001F0B47">
              <w:rPr>
                <w:rStyle w:val="FontStyle204"/>
                <w:sz w:val="24"/>
                <w:szCs w:val="24"/>
                <w:lang w:val="kk-KZ"/>
              </w:rPr>
              <w:t>аммиак, метан</w:t>
            </w:r>
          </w:p>
        </w:tc>
      </w:tr>
      <w:tr w:rsidR="002B700E" w:rsidRPr="001F0B47" w:rsidTr="002B700E">
        <w:tc>
          <w:tcPr>
            <w:tcW w:w="949" w:type="dxa"/>
            <w:tcBorders>
              <w:bottom w:val="single" w:sz="4" w:space="0" w:color="auto"/>
            </w:tcBorders>
            <w:vAlign w:val="center"/>
          </w:tcPr>
          <w:p w:rsidR="002B700E" w:rsidRPr="001F0B47" w:rsidRDefault="002B700E" w:rsidP="002B700E">
            <w:pPr>
              <w:jc w:val="center"/>
              <w:outlineLvl w:val="1"/>
              <w:rPr>
                <w:rFonts w:ascii="Times New Roman" w:hAnsi="Times New Roman"/>
              </w:rPr>
            </w:pPr>
            <w:r w:rsidRPr="001F0B47">
              <w:rPr>
                <w:rFonts w:ascii="Times New Roman" w:hAnsi="Times New Roman"/>
              </w:rPr>
              <w:t>6</w:t>
            </w:r>
          </w:p>
        </w:tc>
        <w:tc>
          <w:tcPr>
            <w:tcW w:w="1134" w:type="dxa"/>
            <w:vMerge/>
            <w:tcBorders>
              <w:bottom w:val="single" w:sz="4" w:space="0" w:color="auto"/>
            </w:tcBorders>
            <w:vAlign w:val="center"/>
          </w:tcPr>
          <w:p w:rsidR="002B700E" w:rsidRPr="001F0B47" w:rsidRDefault="002B700E" w:rsidP="002B700E">
            <w:pPr>
              <w:jc w:val="center"/>
              <w:outlineLvl w:val="1"/>
              <w:rPr>
                <w:rFonts w:ascii="Times New Roman" w:hAnsi="Times New Roman"/>
              </w:rPr>
            </w:pPr>
          </w:p>
        </w:tc>
        <w:tc>
          <w:tcPr>
            <w:tcW w:w="2034" w:type="dxa"/>
            <w:vMerge/>
            <w:tcBorders>
              <w:bottom w:val="single" w:sz="4" w:space="0" w:color="auto"/>
            </w:tcBorders>
            <w:vAlign w:val="center"/>
          </w:tcPr>
          <w:p w:rsidR="002B700E" w:rsidRPr="001F0B47" w:rsidRDefault="002B700E" w:rsidP="002B700E">
            <w:pPr>
              <w:jc w:val="center"/>
              <w:rPr>
                <w:rFonts w:ascii="Times New Roman" w:hAnsi="Times New Roman"/>
              </w:rPr>
            </w:pPr>
          </w:p>
        </w:tc>
        <w:tc>
          <w:tcPr>
            <w:tcW w:w="2894" w:type="dxa"/>
            <w:tcBorders>
              <w:bottom w:val="single" w:sz="4" w:space="0" w:color="auto"/>
            </w:tcBorders>
            <w:vAlign w:val="center"/>
          </w:tcPr>
          <w:p w:rsidR="002B700E" w:rsidRPr="001F0B47" w:rsidRDefault="002B700E" w:rsidP="002B700E">
            <w:pPr>
              <w:jc w:val="center"/>
              <w:outlineLvl w:val="1"/>
              <w:rPr>
                <w:rStyle w:val="FontStyle204"/>
                <w:sz w:val="24"/>
                <w:szCs w:val="24"/>
                <w:lang w:val="kk-KZ"/>
              </w:rPr>
            </w:pPr>
            <w:r w:rsidRPr="001F0B47">
              <w:rPr>
                <w:rStyle w:val="FontStyle204"/>
                <w:sz w:val="24"/>
                <w:szCs w:val="24"/>
              </w:rPr>
              <w:t>31</w:t>
            </w:r>
            <w:r w:rsidRPr="001F0B47">
              <w:rPr>
                <w:rStyle w:val="FontStyle204"/>
                <w:sz w:val="24"/>
                <w:szCs w:val="24"/>
                <w:lang w:val="kk-KZ"/>
              </w:rPr>
              <w:t xml:space="preserve"> шағынауданы</w:t>
            </w:r>
            <w:r w:rsidRPr="001F0B47">
              <w:rPr>
                <w:rStyle w:val="FontStyle204"/>
                <w:sz w:val="24"/>
                <w:szCs w:val="24"/>
              </w:rPr>
              <w:t>, № 10</w:t>
            </w:r>
            <w:r w:rsidRPr="001F0B47">
              <w:rPr>
                <w:rStyle w:val="FontStyle204"/>
                <w:sz w:val="24"/>
                <w:szCs w:val="24"/>
                <w:lang w:val="kk-KZ"/>
              </w:rPr>
              <w:t>учаскесі</w:t>
            </w:r>
          </w:p>
        </w:tc>
        <w:tc>
          <w:tcPr>
            <w:tcW w:w="3020" w:type="dxa"/>
            <w:vMerge/>
            <w:vAlign w:val="center"/>
          </w:tcPr>
          <w:p w:rsidR="002B700E" w:rsidRPr="001F0B47" w:rsidRDefault="002B700E" w:rsidP="002B700E">
            <w:pPr>
              <w:outlineLvl w:val="1"/>
              <w:rPr>
                <w:rStyle w:val="FontStyle204"/>
                <w:sz w:val="24"/>
                <w:szCs w:val="24"/>
              </w:rPr>
            </w:pPr>
          </w:p>
        </w:tc>
      </w:tr>
    </w:tbl>
    <w:p w:rsidR="006505ED" w:rsidRPr="001F0B47" w:rsidRDefault="006505ED" w:rsidP="00F62832">
      <w:pPr>
        <w:jc w:val="center"/>
        <w:rPr>
          <w:rFonts w:ascii="Times New Roman" w:hAnsi="Times New Roman"/>
          <w:b/>
          <w:noProof/>
          <w:sz w:val="26"/>
          <w:szCs w:val="26"/>
          <w:lang w:eastAsia="ru-RU" w:bidi="ar-SA"/>
        </w:rPr>
      </w:pPr>
    </w:p>
    <w:p w:rsidR="003C44EE" w:rsidRPr="001F0B47" w:rsidRDefault="00DD307C" w:rsidP="00F62832">
      <w:pPr>
        <w:jc w:val="center"/>
        <w:rPr>
          <w:rFonts w:ascii="Times New Roman" w:hAnsi="Times New Roman"/>
          <w:b/>
          <w:sz w:val="26"/>
          <w:szCs w:val="26"/>
        </w:rPr>
      </w:pPr>
      <w:r w:rsidRPr="001F0B47">
        <w:rPr>
          <w:rFonts w:ascii="Times New Roman" w:hAnsi="Times New Roman"/>
          <w:b/>
          <w:noProof/>
          <w:sz w:val="26"/>
          <w:szCs w:val="26"/>
          <w:lang w:eastAsia="ru-RU" w:bidi="ar-SA"/>
        </w:rPr>
        <w:drawing>
          <wp:inline distT="0" distB="0" distL="0" distR="0">
            <wp:extent cx="6299835" cy="3533775"/>
            <wp:effectExtent l="19050" t="0" r="5715" b="0"/>
            <wp:docPr id="111" name="Рисунок 31" descr="C:\Documents and Settings\dzhuzeeva_m\Рабочий стол\Асема раб\для работы\Ауа карталары (каз)\Ак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dzhuzeeva_m\Рабочий стол\Асема раб\для работы\Ауа карталары (каз)\Актау.jpg"/>
                    <pic:cNvPicPr>
                      <a:picLocks noChangeAspect="1" noChangeArrowheads="1"/>
                    </pic:cNvPicPr>
                  </pic:nvPicPr>
                  <pic:blipFill>
                    <a:blip r:embed="rId112"/>
                    <a:srcRect/>
                    <a:stretch>
                      <a:fillRect/>
                    </a:stretch>
                  </pic:blipFill>
                  <pic:spPr bwMode="auto">
                    <a:xfrm>
                      <a:off x="0" y="0"/>
                      <a:ext cx="6299835" cy="3533775"/>
                    </a:xfrm>
                    <a:prstGeom prst="rect">
                      <a:avLst/>
                    </a:prstGeom>
                    <a:noFill/>
                    <a:ln w="9525">
                      <a:noFill/>
                      <a:miter lim="800000"/>
                      <a:headEnd/>
                      <a:tailEnd/>
                    </a:ln>
                  </pic:spPr>
                </pic:pic>
              </a:graphicData>
            </a:graphic>
          </wp:inline>
        </w:drawing>
      </w:r>
    </w:p>
    <w:p w:rsidR="002B700E" w:rsidRPr="001F0B47" w:rsidRDefault="002B700E" w:rsidP="002B700E">
      <w:pPr>
        <w:ind w:right="-375"/>
        <w:jc w:val="center"/>
        <w:rPr>
          <w:rFonts w:ascii="Times New Roman" w:hAnsi="Times New Roman"/>
          <w:lang w:val="kk-KZ"/>
        </w:rPr>
      </w:pPr>
      <w:r w:rsidRPr="001F0B47">
        <w:rPr>
          <w:rFonts w:ascii="Times New Roman" w:hAnsi="Times New Roman"/>
          <w:lang w:val="kk-KZ"/>
        </w:rPr>
        <w:t>11.1-сурет. Ақтау қаласының атмосфералық ауа ластануын бақылау стационарлық желісінің орналасу сызбасы</w:t>
      </w:r>
    </w:p>
    <w:p w:rsidR="002B700E" w:rsidRPr="001F0B47" w:rsidRDefault="002B700E" w:rsidP="002B700E">
      <w:pPr>
        <w:tabs>
          <w:tab w:val="left" w:pos="8102"/>
          <w:tab w:val="right" w:pos="9637"/>
        </w:tabs>
        <w:jc w:val="right"/>
        <w:rPr>
          <w:rFonts w:ascii="Times New Roman" w:hAnsi="Times New Roman"/>
          <w:lang w:val="kk-KZ"/>
        </w:rPr>
      </w:pPr>
      <w:r w:rsidRPr="001F0B47">
        <w:rPr>
          <w:rFonts w:ascii="Times New Roman" w:hAnsi="Times New Roman"/>
          <w:lang w:val="kk-KZ"/>
        </w:rPr>
        <w:tab/>
      </w:r>
      <w:r w:rsidR="00F76428" w:rsidRPr="001F0B47">
        <w:rPr>
          <w:rFonts w:ascii="Times New Roman" w:hAnsi="Times New Roman"/>
          <w:lang w:val="kk-KZ"/>
        </w:rPr>
        <w:t>98</w:t>
      </w:r>
      <w:r w:rsidRPr="001F0B47">
        <w:rPr>
          <w:rFonts w:ascii="Times New Roman" w:hAnsi="Times New Roman"/>
          <w:lang w:val="kk-KZ"/>
        </w:rPr>
        <w:t>-  кесте</w:t>
      </w:r>
    </w:p>
    <w:p w:rsidR="002B700E" w:rsidRPr="001F0B47" w:rsidRDefault="002B700E" w:rsidP="002B700E">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Ақтау қаласының атмосфералық ауа ластануының сипаттамасы</w:t>
      </w:r>
    </w:p>
    <w:tbl>
      <w:tblPr>
        <w:tblW w:w="10527" w:type="dxa"/>
        <w:jc w:val="center"/>
        <w:tblLayout w:type="fixed"/>
        <w:tblLook w:val="04A0"/>
      </w:tblPr>
      <w:tblGrid>
        <w:gridCol w:w="2000"/>
        <w:gridCol w:w="948"/>
        <w:gridCol w:w="1701"/>
        <w:gridCol w:w="993"/>
        <w:gridCol w:w="1823"/>
        <w:gridCol w:w="898"/>
        <w:gridCol w:w="1017"/>
        <w:gridCol w:w="1147"/>
      </w:tblGrid>
      <w:tr w:rsidR="002B700E" w:rsidRPr="001F0B47" w:rsidTr="002B700E">
        <w:trPr>
          <w:trHeight w:val="246"/>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2B700E" w:rsidRPr="001F0B47" w:rsidRDefault="002B700E" w:rsidP="002B700E">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8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3062" w:type="dxa"/>
            <w:gridSpan w:val="3"/>
            <w:tcBorders>
              <w:top w:val="single" w:sz="4" w:space="0" w:color="auto"/>
              <w:left w:val="single" w:sz="4" w:space="0" w:color="auto"/>
              <w:bottom w:val="single" w:sz="4" w:space="0" w:color="auto"/>
              <w:right w:val="single" w:sz="4" w:space="0" w:color="auto"/>
            </w:tcBorders>
          </w:tcPr>
          <w:p w:rsidR="002B700E" w:rsidRPr="001F0B47" w:rsidRDefault="002B700E" w:rsidP="002B700E">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2B700E" w:rsidRPr="001F0B47" w:rsidTr="002B700E">
        <w:trPr>
          <w:trHeight w:val="633"/>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2B700E" w:rsidRPr="001F0B47" w:rsidRDefault="002B700E" w:rsidP="002B700E">
            <w:pPr>
              <w:jc w:val="center"/>
              <w:rPr>
                <w:rFonts w:ascii="Times New Roman" w:hAnsi="Times New Roman"/>
                <w:b/>
                <w:bCs/>
                <w:lang w:eastAsia="ru-RU" w:bidi="ar-SA"/>
              </w:rPr>
            </w:pPr>
          </w:p>
        </w:tc>
        <w:tc>
          <w:tcPr>
            <w:tcW w:w="948" w:type="dxa"/>
            <w:tcBorders>
              <w:top w:val="single" w:sz="4" w:space="0" w:color="auto"/>
              <w:left w:val="single" w:sz="4" w:space="0" w:color="auto"/>
              <w:bottom w:val="single" w:sz="4" w:space="0" w:color="auto"/>
              <w:right w:val="single" w:sz="4" w:space="0" w:color="auto"/>
            </w:tcBorders>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823" w:type="dxa"/>
            <w:tcBorders>
              <w:top w:val="single" w:sz="4" w:space="0" w:color="auto"/>
              <w:left w:val="single" w:sz="4" w:space="0" w:color="auto"/>
              <w:bottom w:val="single" w:sz="4" w:space="0" w:color="auto"/>
              <w:right w:val="single" w:sz="4" w:space="0" w:color="auto"/>
            </w:tcBorders>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eastAsia="ru-RU" w:bidi="ar-SA"/>
              </w:rPr>
              <w:t>ШЖШ</w:t>
            </w:r>
            <w:r w:rsidRPr="001F0B47">
              <w:rPr>
                <w:rFonts w:ascii="Times New Roman" w:hAnsi="Times New Roman"/>
                <w:b/>
                <w:bCs/>
                <w:vertAlign w:val="subscript"/>
                <w:lang w:eastAsia="ru-RU" w:bidi="ar-SA"/>
              </w:rPr>
              <w:t>м.</w:t>
            </w:r>
            <w:r w:rsidRPr="001F0B47">
              <w:rPr>
                <w:rFonts w:ascii="Times New Roman" w:hAnsi="Times New Roman"/>
                <w:b/>
                <w:bCs/>
                <w:vertAlign w:val="subscript"/>
                <w:lang w:val="kk-KZ" w:eastAsia="ru-RU" w:bidi="ar-SA"/>
              </w:rPr>
              <w:t>б</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98" w:type="dxa"/>
            <w:tcBorders>
              <w:top w:val="single" w:sz="4" w:space="0" w:color="auto"/>
              <w:left w:val="single" w:sz="4" w:space="0" w:color="auto"/>
              <w:bottom w:val="single" w:sz="4" w:space="0" w:color="auto"/>
              <w:right w:val="single" w:sz="4" w:space="0" w:color="auto"/>
            </w:tcBorders>
            <w:vAlign w:val="center"/>
          </w:tcPr>
          <w:p w:rsidR="002B700E" w:rsidRPr="001F0B47" w:rsidRDefault="002B700E" w:rsidP="002B700E">
            <w:pPr>
              <w:jc w:val="center"/>
              <w:rPr>
                <w:rFonts w:ascii="Times New Roman" w:hAnsi="Times New Roman"/>
                <w:b/>
                <w:bCs/>
                <w:spacing w:val="-20"/>
              </w:rPr>
            </w:pPr>
            <w:r w:rsidRPr="001F0B47">
              <w:rPr>
                <w:rFonts w:ascii="Times New Roman" w:hAnsi="Times New Roman"/>
                <w:b/>
                <w:bCs/>
                <w:spacing w:val="-20"/>
              </w:rPr>
              <w:t>&gt;ШЖШ</w:t>
            </w:r>
          </w:p>
        </w:tc>
        <w:tc>
          <w:tcPr>
            <w:tcW w:w="1017" w:type="dxa"/>
            <w:tcBorders>
              <w:top w:val="single" w:sz="4" w:space="0" w:color="auto"/>
              <w:left w:val="single" w:sz="4" w:space="0" w:color="auto"/>
              <w:bottom w:val="single" w:sz="4" w:space="0" w:color="auto"/>
              <w:right w:val="single" w:sz="4" w:space="0" w:color="auto"/>
            </w:tcBorders>
            <w:vAlign w:val="center"/>
          </w:tcPr>
          <w:p w:rsidR="002B700E" w:rsidRPr="001F0B47" w:rsidRDefault="002B700E" w:rsidP="002B700E">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47" w:type="dxa"/>
            <w:tcBorders>
              <w:top w:val="single" w:sz="4" w:space="0" w:color="auto"/>
              <w:left w:val="single" w:sz="4" w:space="0" w:color="auto"/>
              <w:bottom w:val="single" w:sz="4" w:space="0" w:color="auto"/>
              <w:right w:val="single" w:sz="4" w:space="0" w:color="auto"/>
            </w:tcBorders>
            <w:vAlign w:val="center"/>
          </w:tcPr>
          <w:p w:rsidR="002B700E" w:rsidRPr="001F0B47" w:rsidRDefault="002B700E" w:rsidP="002B700E">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F76428" w:rsidRPr="001F0B47" w:rsidTr="00F76428">
        <w:trPr>
          <w:trHeight w:val="267"/>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F76428" w:rsidRPr="001F0B47" w:rsidRDefault="00F76428" w:rsidP="002B700E">
            <w:pPr>
              <w:rPr>
                <w:rFonts w:ascii="Times New Roman" w:hAnsi="Times New Roman"/>
              </w:rPr>
            </w:pPr>
            <w:r w:rsidRPr="001F0B47">
              <w:rPr>
                <w:rFonts w:ascii="Times New Roman" w:hAnsi="Times New Roman"/>
                <w:lang w:val="kk-KZ"/>
              </w:rPr>
              <w:t>Қалқыма заттар</w:t>
            </w:r>
          </w:p>
        </w:tc>
        <w:tc>
          <w:tcPr>
            <w:tcW w:w="948" w:type="dxa"/>
            <w:tcBorders>
              <w:top w:val="single" w:sz="8" w:space="0" w:color="auto"/>
              <w:left w:val="single" w:sz="4" w:space="0" w:color="auto"/>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0,1296</w:t>
            </w:r>
          </w:p>
        </w:tc>
        <w:tc>
          <w:tcPr>
            <w:tcW w:w="1701" w:type="dxa"/>
            <w:tcBorders>
              <w:top w:val="single" w:sz="8" w:space="0" w:color="auto"/>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0,8638</w:t>
            </w:r>
          </w:p>
        </w:tc>
        <w:tc>
          <w:tcPr>
            <w:tcW w:w="993" w:type="dxa"/>
            <w:tcBorders>
              <w:top w:val="single" w:sz="8" w:space="0" w:color="auto"/>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0,3</w:t>
            </w:r>
          </w:p>
        </w:tc>
        <w:tc>
          <w:tcPr>
            <w:tcW w:w="1823" w:type="dxa"/>
            <w:tcBorders>
              <w:top w:val="single" w:sz="8" w:space="0" w:color="auto"/>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0,6</w:t>
            </w:r>
          </w:p>
        </w:tc>
        <w:tc>
          <w:tcPr>
            <w:tcW w:w="898" w:type="dxa"/>
            <w:tcBorders>
              <w:top w:val="single" w:sz="8" w:space="0" w:color="auto"/>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c>
          <w:tcPr>
            <w:tcW w:w="1017" w:type="dxa"/>
            <w:tcBorders>
              <w:top w:val="single" w:sz="8" w:space="0" w:color="auto"/>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c>
          <w:tcPr>
            <w:tcW w:w="1147" w:type="dxa"/>
            <w:tcBorders>
              <w:top w:val="single" w:sz="8" w:space="0" w:color="auto"/>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r>
      <w:tr w:rsidR="00F76428" w:rsidRPr="001F0B47" w:rsidTr="00F76428">
        <w:trPr>
          <w:trHeight w:val="6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6428" w:rsidRPr="001F0B47" w:rsidRDefault="00F76428" w:rsidP="002B700E">
            <w:pPr>
              <w:rPr>
                <w:rFonts w:ascii="Times New Roman" w:hAnsi="Times New Roman"/>
              </w:rPr>
            </w:pPr>
            <w:r w:rsidRPr="001F0B47">
              <w:rPr>
                <w:rFonts w:ascii="Times New Roman" w:hAnsi="Times New Roman"/>
              </w:rPr>
              <w:t>РМ-</w:t>
            </w:r>
            <w:r w:rsidRPr="001F0B47">
              <w:rPr>
                <w:rFonts w:ascii="Times New Roman" w:hAnsi="Times New Roman"/>
                <w:lang w:val="kk-KZ"/>
              </w:rPr>
              <w:t xml:space="preserve">2,5 қалқыма </w:t>
            </w:r>
            <w:r w:rsidRPr="001F0B47">
              <w:rPr>
                <w:rFonts w:ascii="Times New Roman" w:hAnsi="Times New Roman"/>
                <w:lang w:val="kk-KZ"/>
              </w:rPr>
              <w:lastRenderedPageBreak/>
              <w:t>бөлшектері</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lastRenderedPageBreak/>
              <w:t>0,013</w:t>
            </w:r>
          </w:p>
        </w:tc>
        <w:tc>
          <w:tcPr>
            <w:tcW w:w="1701"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0,380</w:t>
            </w:r>
          </w:p>
        </w:tc>
        <w:tc>
          <w:tcPr>
            <w:tcW w:w="993"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0,170</w:t>
            </w:r>
          </w:p>
        </w:tc>
        <w:tc>
          <w:tcPr>
            <w:tcW w:w="1823"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1,060</w:t>
            </w:r>
          </w:p>
        </w:tc>
        <w:tc>
          <w:tcPr>
            <w:tcW w:w="898"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1</w:t>
            </w:r>
          </w:p>
        </w:tc>
        <w:tc>
          <w:tcPr>
            <w:tcW w:w="1017"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r>
      <w:tr w:rsidR="00F76428" w:rsidRPr="001F0B47" w:rsidTr="00F76428">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6428" w:rsidRPr="001F0B47" w:rsidRDefault="00F76428" w:rsidP="002B700E">
            <w:pPr>
              <w:rPr>
                <w:rFonts w:ascii="Times New Roman" w:hAnsi="Times New Roman"/>
              </w:rPr>
            </w:pPr>
            <w:r w:rsidRPr="001F0B47">
              <w:rPr>
                <w:rFonts w:ascii="Times New Roman" w:hAnsi="Times New Roman"/>
              </w:rPr>
              <w:lastRenderedPageBreak/>
              <w:t>РМ-10</w:t>
            </w:r>
            <w:r w:rsidRPr="001F0B47">
              <w:rPr>
                <w:rFonts w:ascii="Times New Roman" w:hAnsi="Times New Roman"/>
                <w:lang w:val="kk-KZ"/>
              </w:rPr>
              <w:t xml:space="preserve"> қалқыма бөлшектері</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0,040</w:t>
            </w:r>
          </w:p>
        </w:tc>
        <w:tc>
          <w:tcPr>
            <w:tcW w:w="1701"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0,663</w:t>
            </w:r>
          </w:p>
        </w:tc>
        <w:tc>
          <w:tcPr>
            <w:tcW w:w="993"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0,542</w:t>
            </w:r>
          </w:p>
        </w:tc>
        <w:tc>
          <w:tcPr>
            <w:tcW w:w="1823"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1,808</w:t>
            </w:r>
          </w:p>
        </w:tc>
        <w:tc>
          <w:tcPr>
            <w:tcW w:w="898"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26</w:t>
            </w:r>
          </w:p>
        </w:tc>
        <w:tc>
          <w:tcPr>
            <w:tcW w:w="1017"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r>
      <w:tr w:rsidR="00F76428" w:rsidRPr="001F0B47" w:rsidTr="00F76428">
        <w:trPr>
          <w:trHeight w:val="64"/>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F76428" w:rsidRPr="001F0B47" w:rsidRDefault="00F76428" w:rsidP="002B700E">
            <w:pPr>
              <w:rPr>
                <w:rFonts w:ascii="Times New Roman" w:hAnsi="Times New Roman"/>
                <w:lang w:val="kk-KZ"/>
              </w:rPr>
            </w:pPr>
            <w:r w:rsidRPr="001F0B47">
              <w:rPr>
                <w:rFonts w:ascii="Times New Roman" w:hAnsi="Times New Roman"/>
                <w:lang w:val="kk-KZ"/>
              </w:rPr>
              <w:t>Күкірт диоксиді</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0,018</w:t>
            </w:r>
          </w:p>
        </w:tc>
        <w:tc>
          <w:tcPr>
            <w:tcW w:w="1701"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0,361</w:t>
            </w:r>
          </w:p>
        </w:tc>
        <w:tc>
          <w:tcPr>
            <w:tcW w:w="993"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0,048</w:t>
            </w:r>
          </w:p>
        </w:tc>
        <w:tc>
          <w:tcPr>
            <w:tcW w:w="1823"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0,096</w:t>
            </w:r>
          </w:p>
        </w:tc>
        <w:tc>
          <w:tcPr>
            <w:tcW w:w="898"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r>
      <w:tr w:rsidR="00F76428" w:rsidRPr="001F0B47" w:rsidTr="00F76428">
        <w:trPr>
          <w:trHeight w:val="6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6428" w:rsidRPr="001F0B47" w:rsidRDefault="00F76428" w:rsidP="002B700E">
            <w:pPr>
              <w:rPr>
                <w:rFonts w:ascii="Times New Roman" w:hAnsi="Times New Roman"/>
                <w:lang w:val="kk-KZ"/>
              </w:rPr>
            </w:pPr>
            <w:r w:rsidRPr="001F0B47">
              <w:rPr>
                <w:rFonts w:ascii="Times New Roman" w:hAnsi="Times New Roman"/>
              </w:rPr>
              <w:t>Сульфат</w:t>
            </w:r>
            <w:r w:rsidRPr="001F0B47">
              <w:rPr>
                <w:rFonts w:ascii="Times New Roman" w:hAnsi="Times New Roman"/>
                <w:lang w:val="kk-KZ"/>
              </w:rPr>
              <w:t>тар</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0,0164</w:t>
            </w:r>
          </w:p>
        </w:tc>
        <w:tc>
          <w:tcPr>
            <w:tcW w:w="1701"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0,03</w:t>
            </w:r>
          </w:p>
        </w:tc>
        <w:tc>
          <w:tcPr>
            <w:tcW w:w="1823"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p>
        </w:tc>
        <w:tc>
          <w:tcPr>
            <w:tcW w:w="898"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r>
      <w:tr w:rsidR="00F76428" w:rsidRPr="001F0B47" w:rsidTr="00F76428">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6428" w:rsidRPr="001F0B47" w:rsidRDefault="00F76428" w:rsidP="002B700E">
            <w:pPr>
              <w:rPr>
                <w:rFonts w:ascii="Times New Roman" w:hAnsi="Times New Roman"/>
                <w:lang w:val="kk-KZ"/>
              </w:rPr>
            </w:pPr>
            <w:r w:rsidRPr="001F0B47">
              <w:rPr>
                <w:rFonts w:ascii="Times New Roman" w:hAnsi="Times New Roman"/>
                <w:lang w:val="kk-KZ"/>
              </w:rPr>
              <w:t>Көміртегі оксиді</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0,147</w:t>
            </w:r>
          </w:p>
        </w:tc>
        <w:tc>
          <w:tcPr>
            <w:tcW w:w="1701"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0,049</w:t>
            </w:r>
          </w:p>
        </w:tc>
        <w:tc>
          <w:tcPr>
            <w:tcW w:w="993"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2,569</w:t>
            </w:r>
          </w:p>
        </w:tc>
        <w:tc>
          <w:tcPr>
            <w:tcW w:w="1823"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0,514</w:t>
            </w:r>
          </w:p>
        </w:tc>
        <w:tc>
          <w:tcPr>
            <w:tcW w:w="898"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r>
      <w:tr w:rsidR="00F76428" w:rsidRPr="001F0B47" w:rsidTr="00F76428">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6428" w:rsidRPr="001F0B47" w:rsidRDefault="00F76428" w:rsidP="002B700E">
            <w:pPr>
              <w:rPr>
                <w:rFonts w:ascii="Times New Roman" w:hAnsi="Times New Roman"/>
                <w:lang w:val="kk-KZ"/>
              </w:rPr>
            </w:pPr>
            <w:r w:rsidRPr="001F0B47">
              <w:rPr>
                <w:rFonts w:ascii="Times New Roman" w:hAnsi="Times New Roman"/>
                <w:lang w:val="kk-KZ"/>
              </w:rPr>
              <w:t>Азот диоксиді</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0,026</w:t>
            </w:r>
          </w:p>
        </w:tc>
        <w:tc>
          <w:tcPr>
            <w:tcW w:w="1701"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0,646</w:t>
            </w:r>
          </w:p>
        </w:tc>
        <w:tc>
          <w:tcPr>
            <w:tcW w:w="993"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0,244</w:t>
            </w:r>
          </w:p>
        </w:tc>
        <w:tc>
          <w:tcPr>
            <w:tcW w:w="1823"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1,220</w:t>
            </w:r>
          </w:p>
        </w:tc>
        <w:tc>
          <w:tcPr>
            <w:tcW w:w="898"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11</w:t>
            </w:r>
          </w:p>
        </w:tc>
        <w:tc>
          <w:tcPr>
            <w:tcW w:w="1017"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r>
      <w:tr w:rsidR="00F76428" w:rsidRPr="001F0B47" w:rsidTr="00F76428">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6428" w:rsidRPr="001F0B47" w:rsidRDefault="00F76428" w:rsidP="002B700E">
            <w:pPr>
              <w:rPr>
                <w:rFonts w:ascii="Times New Roman" w:hAnsi="Times New Roman"/>
                <w:lang w:val="kk-KZ"/>
              </w:rPr>
            </w:pPr>
            <w:r w:rsidRPr="001F0B47">
              <w:rPr>
                <w:rFonts w:ascii="Times New Roman" w:hAnsi="Times New Roman"/>
                <w:lang w:val="kk-KZ"/>
              </w:rPr>
              <w:t>Азот оксиді</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0,011</w:t>
            </w:r>
          </w:p>
        </w:tc>
        <w:tc>
          <w:tcPr>
            <w:tcW w:w="1701"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0,186</w:t>
            </w:r>
          </w:p>
        </w:tc>
        <w:tc>
          <w:tcPr>
            <w:tcW w:w="993"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0,249</w:t>
            </w:r>
          </w:p>
        </w:tc>
        <w:tc>
          <w:tcPr>
            <w:tcW w:w="1823"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0,622</w:t>
            </w:r>
          </w:p>
        </w:tc>
        <w:tc>
          <w:tcPr>
            <w:tcW w:w="898"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r>
      <w:tr w:rsidR="00F76428" w:rsidRPr="001F0B47" w:rsidTr="00F76428">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6428" w:rsidRPr="001F0B47" w:rsidRDefault="00F76428" w:rsidP="002B700E">
            <w:pPr>
              <w:rPr>
                <w:rFonts w:ascii="Times New Roman" w:hAnsi="Times New Roman"/>
              </w:rPr>
            </w:pPr>
            <w:r w:rsidRPr="001F0B47">
              <w:rPr>
                <w:rFonts w:ascii="Times New Roman" w:hAnsi="Times New Roman"/>
              </w:rPr>
              <w:t>Озон</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0,026</w:t>
            </w:r>
          </w:p>
        </w:tc>
        <w:tc>
          <w:tcPr>
            <w:tcW w:w="1701"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0,872</w:t>
            </w:r>
          </w:p>
        </w:tc>
        <w:tc>
          <w:tcPr>
            <w:tcW w:w="993"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0,204</w:t>
            </w:r>
          </w:p>
        </w:tc>
        <w:tc>
          <w:tcPr>
            <w:tcW w:w="1823"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1,275</w:t>
            </w:r>
          </w:p>
        </w:tc>
        <w:tc>
          <w:tcPr>
            <w:tcW w:w="898"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180</w:t>
            </w:r>
          </w:p>
        </w:tc>
        <w:tc>
          <w:tcPr>
            <w:tcW w:w="1017"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r>
      <w:tr w:rsidR="00F76428" w:rsidRPr="001F0B47" w:rsidTr="00F76428">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6428" w:rsidRPr="001F0B47" w:rsidRDefault="00F76428" w:rsidP="002B700E">
            <w:pPr>
              <w:rPr>
                <w:rFonts w:ascii="Times New Roman" w:hAnsi="Times New Roman"/>
              </w:rPr>
            </w:pPr>
            <w:r w:rsidRPr="001F0B47">
              <w:rPr>
                <w:rFonts w:ascii="Times New Roman" w:hAnsi="Times New Roman"/>
                <w:lang w:val="kk-KZ"/>
              </w:rPr>
              <w:t>Күкіртті сутегі</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0,002</w:t>
            </w:r>
          </w:p>
        </w:tc>
        <w:tc>
          <w:tcPr>
            <w:tcW w:w="1701"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0,018</w:t>
            </w:r>
          </w:p>
        </w:tc>
        <w:tc>
          <w:tcPr>
            <w:tcW w:w="1823"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2,275</w:t>
            </w:r>
          </w:p>
        </w:tc>
        <w:tc>
          <w:tcPr>
            <w:tcW w:w="898"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15</w:t>
            </w:r>
          </w:p>
        </w:tc>
        <w:tc>
          <w:tcPr>
            <w:tcW w:w="1017"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r>
      <w:tr w:rsidR="00F76428" w:rsidRPr="001F0B47" w:rsidTr="00F76428">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6428" w:rsidRPr="001F0B47" w:rsidRDefault="00F76428" w:rsidP="002B700E">
            <w:pPr>
              <w:rPr>
                <w:rFonts w:ascii="Times New Roman" w:hAnsi="Times New Roman"/>
                <w:lang w:val="kk-KZ"/>
              </w:rPr>
            </w:pPr>
            <w:r w:rsidRPr="001F0B47">
              <w:rPr>
                <w:rFonts w:ascii="Times New Roman" w:hAnsi="Times New Roman"/>
                <w:lang w:val="kk-KZ"/>
              </w:rPr>
              <w:t>Көмірсулар</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0,786</w:t>
            </w:r>
          </w:p>
        </w:tc>
        <w:tc>
          <w:tcPr>
            <w:tcW w:w="1701"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3,200</w:t>
            </w:r>
          </w:p>
        </w:tc>
        <w:tc>
          <w:tcPr>
            <w:tcW w:w="1823"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p>
        </w:tc>
        <w:tc>
          <w:tcPr>
            <w:tcW w:w="898"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r>
      <w:tr w:rsidR="00F76428" w:rsidRPr="001F0B47" w:rsidTr="00F76428">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6428" w:rsidRPr="001F0B47" w:rsidRDefault="00F76428" w:rsidP="002B700E">
            <w:pPr>
              <w:rPr>
                <w:rFonts w:ascii="Times New Roman" w:hAnsi="Times New Roman"/>
              </w:rPr>
            </w:pPr>
            <w:r w:rsidRPr="001F0B47">
              <w:rPr>
                <w:rFonts w:ascii="Times New Roman" w:hAnsi="Times New Roman"/>
              </w:rPr>
              <w:t>Аммиак</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0,010</w:t>
            </w:r>
          </w:p>
        </w:tc>
        <w:tc>
          <w:tcPr>
            <w:tcW w:w="1701"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0,252</w:t>
            </w:r>
          </w:p>
        </w:tc>
        <w:tc>
          <w:tcPr>
            <w:tcW w:w="993"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0,040</w:t>
            </w:r>
          </w:p>
        </w:tc>
        <w:tc>
          <w:tcPr>
            <w:tcW w:w="1823"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0,200</w:t>
            </w:r>
          </w:p>
        </w:tc>
        <w:tc>
          <w:tcPr>
            <w:tcW w:w="898"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r>
      <w:tr w:rsidR="00F76428" w:rsidRPr="001F0B47" w:rsidTr="00F76428">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6428" w:rsidRPr="001F0B47" w:rsidRDefault="00F76428" w:rsidP="002B700E">
            <w:pPr>
              <w:rPr>
                <w:rFonts w:ascii="Times New Roman" w:hAnsi="Times New Roman"/>
                <w:lang w:val="kk-KZ"/>
              </w:rPr>
            </w:pPr>
            <w:r w:rsidRPr="001F0B47">
              <w:rPr>
                <w:rFonts w:ascii="Times New Roman" w:hAnsi="Times New Roman"/>
                <w:lang w:val="kk-KZ"/>
              </w:rPr>
              <w:t>Күкірт қышқылы</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0,0295</w:t>
            </w:r>
          </w:p>
        </w:tc>
        <w:tc>
          <w:tcPr>
            <w:tcW w:w="1701"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0,2952</w:t>
            </w:r>
          </w:p>
        </w:tc>
        <w:tc>
          <w:tcPr>
            <w:tcW w:w="993"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0,04</w:t>
            </w:r>
          </w:p>
        </w:tc>
        <w:tc>
          <w:tcPr>
            <w:tcW w:w="1823" w:type="dxa"/>
            <w:tcBorders>
              <w:top w:val="nil"/>
              <w:left w:val="nil"/>
              <w:bottom w:val="single" w:sz="4"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0,1333</w:t>
            </w:r>
          </w:p>
        </w:tc>
        <w:tc>
          <w:tcPr>
            <w:tcW w:w="898"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r>
      <w:tr w:rsidR="00F76428" w:rsidRPr="001F0B47" w:rsidTr="00F76428">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6428" w:rsidRPr="001F0B47" w:rsidRDefault="00F76428" w:rsidP="002B700E">
            <w:pPr>
              <w:rPr>
                <w:rFonts w:ascii="Times New Roman" w:hAnsi="Times New Roman"/>
              </w:rPr>
            </w:pPr>
            <w:r w:rsidRPr="001F0B47">
              <w:rPr>
                <w:rFonts w:ascii="Times New Roman" w:hAnsi="Times New Roman"/>
              </w:rPr>
              <w:t>Метан</w:t>
            </w:r>
          </w:p>
        </w:tc>
        <w:tc>
          <w:tcPr>
            <w:tcW w:w="948" w:type="dxa"/>
            <w:tcBorders>
              <w:top w:val="nil"/>
              <w:left w:val="single" w:sz="4" w:space="0" w:color="auto"/>
              <w:bottom w:val="single" w:sz="8"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0,031</w:t>
            </w:r>
          </w:p>
        </w:tc>
        <w:tc>
          <w:tcPr>
            <w:tcW w:w="1701" w:type="dxa"/>
            <w:tcBorders>
              <w:top w:val="nil"/>
              <w:left w:val="nil"/>
              <w:bottom w:val="single" w:sz="8"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p>
        </w:tc>
        <w:tc>
          <w:tcPr>
            <w:tcW w:w="993" w:type="dxa"/>
            <w:tcBorders>
              <w:top w:val="nil"/>
              <w:left w:val="nil"/>
              <w:bottom w:val="single" w:sz="8"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0,397</w:t>
            </w:r>
          </w:p>
        </w:tc>
        <w:tc>
          <w:tcPr>
            <w:tcW w:w="1823" w:type="dxa"/>
            <w:tcBorders>
              <w:top w:val="nil"/>
              <w:left w:val="nil"/>
              <w:bottom w:val="single" w:sz="8" w:space="0" w:color="auto"/>
              <w:right w:val="single" w:sz="4" w:space="0" w:color="auto"/>
            </w:tcBorders>
            <w:shd w:val="clear" w:color="000000" w:fill="FFFFFF"/>
            <w:noWrap/>
            <w:vAlign w:val="center"/>
          </w:tcPr>
          <w:p w:rsidR="00F76428" w:rsidRPr="001F0B47" w:rsidRDefault="00F76428" w:rsidP="00F76428">
            <w:pPr>
              <w:jc w:val="center"/>
              <w:rPr>
                <w:rFonts w:ascii="Times New Roman" w:hAnsi="Times New Roman"/>
              </w:rPr>
            </w:pPr>
          </w:p>
        </w:tc>
        <w:tc>
          <w:tcPr>
            <w:tcW w:w="898" w:type="dxa"/>
            <w:tcBorders>
              <w:top w:val="nil"/>
              <w:left w:val="nil"/>
              <w:bottom w:val="single" w:sz="8"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c>
          <w:tcPr>
            <w:tcW w:w="1017" w:type="dxa"/>
            <w:tcBorders>
              <w:top w:val="nil"/>
              <w:left w:val="nil"/>
              <w:bottom w:val="single" w:sz="8"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c>
          <w:tcPr>
            <w:tcW w:w="1147" w:type="dxa"/>
            <w:tcBorders>
              <w:top w:val="nil"/>
              <w:left w:val="nil"/>
              <w:bottom w:val="single" w:sz="8" w:space="0" w:color="auto"/>
              <w:right w:val="single" w:sz="4" w:space="0" w:color="auto"/>
            </w:tcBorders>
            <w:shd w:val="clear" w:color="000000" w:fill="FFFFFF"/>
            <w:vAlign w:val="center"/>
          </w:tcPr>
          <w:p w:rsidR="00F76428" w:rsidRPr="001F0B47" w:rsidRDefault="00F76428" w:rsidP="00F76428">
            <w:pPr>
              <w:jc w:val="center"/>
              <w:rPr>
                <w:rFonts w:ascii="Times New Roman" w:hAnsi="Times New Roman"/>
              </w:rPr>
            </w:pPr>
          </w:p>
        </w:tc>
      </w:tr>
    </w:tbl>
    <w:p w:rsidR="002B700E" w:rsidRPr="001F0B47" w:rsidRDefault="002B700E" w:rsidP="002B700E">
      <w:pPr>
        <w:ind w:firstLine="709"/>
        <w:jc w:val="both"/>
        <w:rPr>
          <w:rFonts w:ascii="Times New Roman" w:hAnsi="Times New Roman"/>
          <w:b/>
          <w:i/>
          <w:sz w:val="28"/>
          <w:szCs w:val="28"/>
        </w:rPr>
      </w:pPr>
    </w:p>
    <w:p w:rsidR="002B700E" w:rsidRPr="001F0B47" w:rsidRDefault="002B700E" w:rsidP="002B700E">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(11.1-11.2 сур.) қаланың атмосфералық ауасы жалпыластану деңгейі </w:t>
      </w:r>
      <w:r w:rsidRPr="001F0B47">
        <w:rPr>
          <w:rFonts w:ascii="Times New Roman" w:hAnsi="Times New Roman"/>
          <w:b/>
          <w:i/>
          <w:sz w:val="28"/>
          <w:szCs w:val="28"/>
          <w:lang w:val="kk-KZ"/>
        </w:rPr>
        <w:t xml:space="preserve">көтеріңкі </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 xml:space="preserve">ОлСИ= 2,3 (көтеріңкі деңгей) және ЕЖҚ= </w:t>
      </w:r>
      <w:r w:rsidR="00F76428" w:rsidRPr="001F0B47">
        <w:rPr>
          <w:rFonts w:ascii="Times New Roman" w:hAnsi="Times New Roman"/>
          <w:sz w:val="28"/>
          <w:szCs w:val="28"/>
          <w:lang w:val="kk-KZ"/>
        </w:rPr>
        <w:t>4,0</w:t>
      </w:r>
      <w:r w:rsidRPr="001F0B47">
        <w:rPr>
          <w:rFonts w:ascii="Times New Roman" w:hAnsi="Times New Roman"/>
          <w:sz w:val="28"/>
          <w:szCs w:val="28"/>
          <w:lang w:val="kk-KZ"/>
        </w:rPr>
        <w:t xml:space="preserve"> % (</w:t>
      </w:r>
      <w:r w:rsidR="00F76428" w:rsidRPr="001F0B47">
        <w:rPr>
          <w:rFonts w:ascii="Times New Roman" w:hAnsi="Times New Roman"/>
          <w:sz w:val="28"/>
          <w:szCs w:val="28"/>
          <w:lang w:val="kk-KZ"/>
        </w:rPr>
        <w:t>көтеріңкі</w:t>
      </w:r>
      <w:r w:rsidRPr="001F0B47">
        <w:rPr>
          <w:rFonts w:ascii="Times New Roman" w:hAnsi="Times New Roman"/>
          <w:sz w:val="28"/>
          <w:szCs w:val="28"/>
          <w:lang w:val="kk-KZ"/>
        </w:rPr>
        <w:t xml:space="preserve"> деңгей)анықталды (1- және 1.1-кестелер). Қала ауасы  </w:t>
      </w:r>
      <w:r w:rsidR="00F76428" w:rsidRPr="001F0B47">
        <w:rPr>
          <w:rFonts w:ascii="Times New Roman" w:hAnsi="Times New Roman"/>
          <w:b/>
          <w:sz w:val="28"/>
          <w:szCs w:val="28"/>
          <w:lang w:val="kk-KZ"/>
        </w:rPr>
        <w:t>озонмен</w:t>
      </w:r>
      <w:r w:rsidRPr="001F0B47">
        <w:rPr>
          <w:rFonts w:ascii="Times New Roman" w:hAnsi="Times New Roman"/>
          <w:sz w:val="28"/>
          <w:szCs w:val="28"/>
          <w:lang w:val="kk-KZ"/>
        </w:rPr>
        <w:t xml:space="preserve"> басым ластанған. </w:t>
      </w:r>
    </w:p>
    <w:p w:rsidR="002B700E" w:rsidRPr="001F0B47" w:rsidRDefault="002B700E" w:rsidP="002B700E">
      <w:pPr>
        <w:ind w:firstLine="709"/>
        <w:jc w:val="both"/>
        <w:rPr>
          <w:rFonts w:ascii="Times New Roman" w:hAnsi="Times New Roman"/>
          <w:sz w:val="28"/>
          <w:szCs w:val="28"/>
          <w:lang w:val="kk-KZ"/>
        </w:rPr>
      </w:pPr>
      <w:r w:rsidRPr="001F0B47">
        <w:rPr>
          <w:rFonts w:ascii="Times New Roman" w:hAnsi="Times New Roman"/>
          <w:sz w:val="28"/>
          <w:szCs w:val="28"/>
          <w:lang w:val="kk-KZ"/>
        </w:rPr>
        <w:t>Жалпы қала бойынша ластаушы заттардың орташа айлық шоғырлары ШЖШ дан аспады.</w:t>
      </w:r>
    </w:p>
    <w:p w:rsidR="002B700E" w:rsidRPr="001F0B47" w:rsidRDefault="002B700E" w:rsidP="002B700E">
      <w:pPr>
        <w:ind w:firstLine="709"/>
        <w:jc w:val="both"/>
        <w:rPr>
          <w:rFonts w:ascii="Times New Roman" w:hAnsi="Times New Roman"/>
          <w:sz w:val="28"/>
          <w:szCs w:val="28"/>
          <w:lang w:val="kk-KZ"/>
        </w:rPr>
      </w:pPr>
      <w:r w:rsidRPr="001F0B47">
        <w:rPr>
          <w:rFonts w:ascii="Times New Roman" w:hAnsi="Times New Roman"/>
          <w:sz w:val="28"/>
          <w:szCs w:val="28"/>
          <w:lang w:val="kk-KZ"/>
        </w:rPr>
        <w:t>1 ШЖШ арту еселігінің жағдайлары РМ-2,5 қалқыма бөлшектері бойынша –1, РМ-10 қалқыма бөлшектер</w:t>
      </w:r>
      <w:r w:rsidR="00F76428" w:rsidRPr="001F0B47">
        <w:rPr>
          <w:rFonts w:ascii="Times New Roman" w:hAnsi="Times New Roman"/>
          <w:sz w:val="28"/>
          <w:szCs w:val="28"/>
          <w:lang w:val="kk-KZ"/>
        </w:rPr>
        <w:t>-26, к</w:t>
      </w:r>
      <w:r w:rsidRPr="001F0B47">
        <w:rPr>
          <w:rFonts w:ascii="Times New Roman" w:hAnsi="Times New Roman"/>
          <w:sz w:val="28"/>
          <w:szCs w:val="28"/>
          <w:lang w:val="kk-KZ"/>
        </w:rPr>
        <w:t>үкіртті сутегі-</w:t>
      </w:r>
      <w:r w:rsidR="00F76428" w:rsidRPr="001F0B47">
        <w:rPr>
          <w:rFonts w:ascii="Times New Roman" w:hAnsi="Times New Roman"/>
          <w:sz w:val="28"/>
          <w:szCs w:val="28"/>
          <w:lang w:val="kk-KZ"/>
        </w:rPr>
        <w:t xml:space="preserve"> 15</w:t>
      </w:r>
      <w:r w:rsidRPr="001F0B47">
        <w:rPr>
          <w:rFonts w:ascii="Times New Roman" w:hAnsi="Times New Roman"/>
          <w:sz w:val="28"/>
          <w:szCs w:val="28"/>
          <w:lang w:val="kk-KZ"/>
        </w:rPr>
        <w:t>, азот диоксиді-</w:t>
      </w:r>
      <w:r w:rsidR="00F76428" w:rsidRPr="001F0B47">
        <w:rPr>
          <w:rFonts w:ascii="Times New Roman" w:hAnsi="Times New Roman"/>
          <w:sz w:val="28"/>
          <w:szCs w:val="28"/>
          <w:lang w:val="kk-KZ"/>
        </w:rPr>
        <w:t>11</w:t>
      </w:r>
      <w:r w:rsidRPr="001F0B47">
        <w:rPr>
          <w:rFonts w:ascii="Times New Roman" w:hAnsi="Times New Roman"/>
          <w:sz w:val="28"/>
          <w:szCs w:val="28"/>
          <w:lang w:val="kk-KZ"/>
        </w:rPr>
        <w:t>, озон-1</w:t>
      </w:r>
      <w:r w:rsidR="00F76428" w:rsidRPr="001F0B47">
        <w:rPr>
          <w:rFonts w:ascii="Times New Roman" w:hAnsi="Times New Roman"/>
          <w:sz w:val="28"/>
          <w:szCs w:val="28"/>
          <w:lang w:val="kk-KZ"/>
        </w:rPr>
        <w:t>80 жағдайы тіркелді (98</w:t>
      </w:r>
      <w:r w:rsidRPr="001F0B47">
        <w:rPr>
          <w:rFonts w:ascii="Times New Roman" w:hAnsi="Times New Roman"/>
          <w:sz w:val="28"/>
          <w:szCs w:val="28"/>
          <w:lang w:val="kk-KZ"/>
        </w:rPr>
        <w:t>-кесте).</w:t>
      </w:r>
    </w:p>
    <w:p w:rsidR="002B700E" w:rsidRPr="001F0B47" w:rsidRDefault="002B700E" w:rsidP="002B700E">
      <w:pPr>
        <w:ind w:firstLine="709"/>
        <w:jc w:val="both"/>
        <w:rPr>
          <w:rFonts w:ascii="Times New Roman" w:hAnsi="Times New Roman"/>
          <w:sz w:val="28"/>
          <w:szCs w:val="28"/>
          <w:lang w:val="kk-KZ"/>
        </w:rPr>
      </w:pPr>
    </w:p>
    <w:p w:rsidR="002F01BD" w:rsidRPr="001F0B47" w:rsidRDefault="002F01BD" w:rsidP="00F62832">
      <w:pPr>
        <w:ind w:firstLine="709"/>
        <w:jc w:val="both"/>
        <w:rPr>
          <w:rFonts w:ascii="Times New Roman" w:hAnsi="Times New Roman"/>
          <w:sz w:val="28"/>
          <w:szCs w:val="28"/>
          <w:lang w:val="kk-KZ"/>
        </w:rPr>
      </w:pPr>
    </w:p>
    <w:p w:rsidR="002B700E" w:rsidRPr="001F0B47" w:rsidRDefault="002B700E" w:rsidP="002B700E">
      <w:pPr>
        <w:tabs>
          <w:tab w:val="left" w:pos="567"/>
          <w:tab w:val="left" w:pos="1134"/>
        </w:tabs>
        <w:ind w:left="567"/>
        <w:jc w:val="center"/>
        <w:rPr>
          <w:rFonts w:ascii="Times New Roman" w:hAnsi="Times New Roman"/>
          <w:b/>
          <w:sz w:val="28"/>
          <w:szCs w:val="28"/>
          <w:lang w:val="kk-KZ"/>
        </w:rPr>
      </w:pPr>
      <w:r w:rsidRPr="001F0B47">
        <w:rPr>
          <w:rFonts w:ascii="Times New Roman" w:hAnsi="Times New Roman"/>
          <w:b/>
          <w:sz w:val="28"/>
          <w:szCs w:val="28"/>
          <w:lang w:val="kk-KZ"/>
        </w:rPr>
        <w:t>11.2 Жаңаөзен қаласы бойынша атмосфералық ауаның ластану жай-күйі</w:t>
      </w:r>
    </w:p>
    <w:p w:rsidR="002B700E" w:rsidRPr="001F0B47" w:rsidRDefault="002B700E" w:rsidP="002B700E">
      <w:pPr>
        <w:pStyle w:val="Style100"/>
        <w:widowControl/>
        <w:spacing w:line="240" w:lineRule="auto"/>
        <w:ind w:firstLine="706"/>
        <w:rPr>
          <w:rStyle w:val="FontStyle204"/>
          <w:sz w:val="20"/>
          <w:szCs w:val="20"/>
          <w:lang w:val="kk-KZ"/>
        </w:rPr>
      </w:pPr>
    </w:p>
    <w:p w:rsidR="002B700E" w:rsidRPr="001F0B47" w:rsidRDefault="002B700E" w:rsidP="002B700E">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2 стационарлық бекетте жүргізілді </w:t>
      </w:r>
      <w:r w:rsidRPr="001F0B47">
        <w:rPr>
          <w:rFonts w:ascii="Times New Roman" w:hAnsi="Times New Roman"/>
          <w:sz w:val="28"/>
          <w:szCs w:val="28"/>
          <w:lang w:val="kk-KZ"/>
        </w:rPr>
        <w:t xml:space="preserve">(11.2-сур., </w:t>
      </w:r>
      <w:r w:rsidR="00F76428" w:rsidRPr="001F0B47">
        <w:rPr>
          <w:rFonts w:ascii="Times New Roman" w:hAnsi="Times New Roman"/>
          <w:sz w:val="28"/>
          <w:szCs w:val="28"/>
          <w:lang w:val="kk-KZ"/>
        </w:rPr>
        <w:t>99</w:t>
      </w:r>
      <w:r w:rsidRPr="001F0B47">
        <w:rPr>
          <w:rFonts w:ascii="Times New Roman" w:hAnsi="Times New Roman"/>
          <w:sz w:val="28"/>
          <w:szCs w:val="28"/>
          <w:lang w:val="kk-KZ"/>
        </w:rPr>
        <w:t>-кесте)</w:t>
      </w:r>
      <w:r w:rsidRPr="001F0B47">
        <w:rPr>
          <w:rStyle w:val="FontStyle201"/>
          <w:sz w:val="28"/>
          <w:szCs w:val="28"/>
          <w:lang w:val="kk-KZ"/>
        </w:rPr>
        <w:t>.</w:t>
      </w:r>
    </w:p>
    <w:p w:rsidR="002B700E" w:rsidRPr="001F0B47" w:rsidRDefault="00F76428" w:rsidP="002B700E">
      <w:pPr>
        <w:jc w:val="right"/>
        <w:rPr>
          <w:rFonts w:ascii="Times New Roman" w:hAnsi="Times New Roman"/>
          <w:lang w:val="kk-KZ"/>
        </w:rPr>
      </w:pPr>
      <w:r w:rsidRPr="001F0B47">
        <w:rPr>
          <w:rFonts w:ascii="Times New Roman" w:hAnsi="Times New Roman"/>
          <w:lang w:val="kk-KZ"/>
        </w:rPr>
        <w:t>99</w:t>
      </w:r>
      <w:r w:rsidR="002B700E" w:rsidRPr="001F0B47">
        <w:rPr>
          <w:rFonts w:ascii="Times New Roman" w:hAnsi="Times New Roman"/>
          <w:lang w:val="kk-KZ"/>
        </w:rPr>
        <w:t>- кесте</w:t>
      </w:r>
    </w:p>
    <w:p w:rsidR="002B700E" w:rsidRPr="001F0B47" w:rsidRDefault="002B700E" w:rsidP="002B700E">
      <w:pPr>
        <w:pStyle w:val="Style100"/>
        <w:widowControl/>
        <w:spacing w:line="0" w:lineRule="atLeast"/>
        <w:ind w:firstLine="708"/>
        <w:jc w:val="center"/>
        <w:rPr>
          <w:rFonts w:ascii="Times New Roman" w:hAnsi="Times New Roman"/>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95"/>
        <w:gridCol w:w="1269"/>
        <w:gridCol w:w="1898"/>
        <w:gridCol w:w="1884"/>
        <w:gridCol w:w="4027"/>
      </w:tblGrid>
      <w:tr w:rsidR="002B700E" w:rsidRPr="001F0B47" w:rsidTr="002B700E">
        <w:tc>
          <w:tcPr>
            <w:tcW w:w="1097"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271" w:type="dxa"/>
            <w:vAlign w:val="center"/>
          </w:tcPr>
          <w:p w:rsidR="002B700E" w:rsidRPr="001F0B47" w:rsidRDefault="002B700E" w:rsidP="002B700E">
            <w:pPr>
              <w:jc w:val="center"/>
              <w:outlineLvl w:val="1"/>
              <w:rPr>
                <w:rFonts w:ascii="Times New Roman" w:hAnsi="Times New Roman"/>
                <w:b/>
              </w:rPr>
            </w:pPr>
            <w:r w:rsidRPr="001F0B47">
              <w:rPr>
                <w:rFonts w:ascii="Times New Roman" w:hAnsi="Times New Roman"/>
                <w:b/>
                <w:lang w:val="kk-KZ"/>
              </w:rPr>
              <w:t>Сынама мерзімі</w:t>
            </w:r>
          </w:p>
        </w:tc>
        <w:tc>
          <w:tcPr>
            <w:tcW w:w="1867"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1884"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4054"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2B700E" w:rsidRPr="001F0B47" w:rsidTr="002B700E">
        <w:tc>
          <w:tcPr>
            <w:tcW w:w="1097" w:type="dxa"/>
            <w:vAlign w:val="center"/>
          </w:tcPr>
          <w:p w:rsidR="002B700E" w:rsidRPr="001F0B47" w:rsidRDefault="002B700E" w:rsidP="002B700E">
            <w:pPr>
              <w:jc w:val="center"/>
              <w:outlineLvl w:val="1"/>
              <w:rPr>
                <w:rFonts w:ascii="Times New Roman" w:hAnsi="Times New Roman"/>
              </w:rPr>
            </w:pPr>
            <w:r w:rsidRPr="001F0B47">
              <w:rPr>
                <w:rFonts w:ascii="Times New Roman" w:hAnsi="Times New Roman"/>
              </w:rPr>
              <w:t>1</w:t>
            </w:r>
          </w:p>
        </w:tc>
        <w:tc>
          <w:tcPr>
            <w:tcW w:w="1271" w:type="dxa"/>
            <w:vMerge w:val="restart"/>
            <w:vAlign w:val="center"/>
          </w:tcPr>
          <w:p w:rsidR="002B700E" w:rsidRPr="001F0B47" w:rsidRDefault="002B700E" w:rsidP="002B700E">
            <w:pPr>
              <w:jc w:val="center"/>
              <w:outlineLvl w:val="1"/>
              <w:rPr>
                <w:rFonts w:ascii="Times New Roman" w:hAnsi="Times New Roman"/>
              </w:rPr>
            </w:pPr>
            <w:r w:rsidRPr="001F0B47">
              <w:rPr>
                <w:rFonts w:ascii="Times New Roman" w:hAnsi="Times New Roman"/>
                <w:lang w:val="kk-KZ"/>
              </w:rPr>
              <w:t>әр 20 минут сайын</w:t>
            </w:r>
          </w:p>
        </w:tc>
        <w:tc>
          <w:tcPr>
            <w:tcW w:w="1867" w:type="dxa"/>
            <w:vMerge w:val="restart"/>
            <w:vAlign w:val="center"/>
          </w:tcPr>
          <w:p w:rsidR="002B700E" w:rsidRPr="001F0B47" w:rsidRDefault="002B700E" w:rsidP="002B700E">
            <w:pPr>
              <w:jc w:val="center"/>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1884" w:type="dxa"/>
            <w:vAlign w:val="center"/>
          </w:tcPr>
          <w:p w:rsidR="002B700E" w:rsidRPr="001F0B47" w:rsidRDefault="002B700E" w:rsidP="002B700E">
            <w:pPr>
              <w:jc w:val="center"/>
              <w:outlineLvl w:val="1"/>
              <w:rPr>
                <w:rFonts w:ascii="Times New Roman" w:hAnsi="Times New Roman"/>
                <w:lang w:val="kk-KZ"/>
              </w:rPr>
            </w:pPr>
            <w:r w:rsidRPr="001F0B47">
              <w:rPr>
                <w:rFonts w:ascii="Times New Roman" w:hAnsi="Times New Roman"/>
                <w:lang w:val="kk-KZ"/>
              </w:rPr>
              <w:t>әкімшіліктің маңы</w:t>
            </w:r>
          </w:p>
        </w:tc>
        <w:tc>
          <w:tcPr>
            <w:tcW w:w="4054" w:type="dxa"/>
            <w:vMerge w:val="restart"/>
            <w:vAlign w:val="center"/>
          </w:tcPr>
          <w:p w:rsidR="002B700E" w:rsidRPr="001F0B47" w:rsidRDefault="002B700E" w:rsidP="002B700E">
            <w:pPr>
              <w:outlineLvl w:val="1"/>
              <w:rPr>
                <w:rFonts w:ascii="Times New Roman" w:hAnsi="Times New Roman"/>
                <w:b/>
                <w:lang w:val="kk-KZ"/>
              </w:rPr>
            </w:pPr>
            <w:r w:rsidRPr="001F0B47">
              <w:rPr>
                <w:rFonts w:ascii="Times New Roman" w:hAnsi="Times New Roman"/>
                <w:lang w:val="kk-KZ"/>
              </w:rPr>
              <w:t>РМ-10 қалқыма бөлшектері, күкірт диоксиді, көміртегі оксиді, азот диоксиді мен оксиді, озон, күкіртті сутегі</w:t>
            </w:r>
          </w:p>
        </w:tc>
      </w:tr>
      <w:tr w:rsidR="002B700E" w:rsidRPr="001F0B47" w:rsidTr="002B700E">
        <w:trPr>
          <w:trHeight w:val="301"/>
        </w:trPr>
        <w:tc>
          <w:tcPr>
            <w:tcW w:w="1097" w:type="dxa"/>
            <w:vAlign w:val="center"/>
          </w:tcPr>
          <w:p w:rsidR="002B700E" w:rsidRPr="001F0B47" w:rsidRDefault="002B700E" w:rsidP="002B700E">
            <w:pPr>
              <w:spacing w:after="60"/>
              <w:jc w:val="center"/>
              <w:outlineLvl w:val="1"/>
              <w:rPr>
                <w:rFonts w:ascii="Times New Roman" w:hAnsi="Times New Roman"/>
              </w:rPr>
            </w:pPr>
            <w:r w:rsidRPr="001F0B47">
              <w:rPr>
                <w:rFonts w:ascii="Times New Roman" w:hAnsi="Times New Roman"/>
              </w:rPr>
              <w:t>2</w:t>
            </w:r>
          </w:p>
        </w:tc>
        <w:tc>
          <w:tcPr>
            <w:tcW w:w="1271" w:type="dxa"/>
            <w:vMerge/>
            <w:vAlign w:val="center"/>
          </w:tcPr>
          <w:p w:rsidR="002B700E" w:rsidRPr="001F0B47" w:rsidRDefault="002B700E" w:rsidP="002B700E">
            <w:pPr>
              <w:jc w:val="center"/>
              <w:outlineLvl w:val="1"/>
              <w:rPr>
                <w:rFonts w:ascii="Times New Roman" w:hAnsi="Times New Roman"/>
              </w:rPr>
            </w:pPr>
          </w:p>
        </w:tc>
        <w:tc>
          <w:tcPr>
            <w:tcW w:w="1867" w:type="dxa"/>
            <w:vMerge/>
            <w:vAlign w:val="center"/>
          </w:tcPr>
          <w:p w:rsidR="002B700E" w:rsidRPr="001F0B47" w:rsidRDefault="002B700E" w:rsidP="002B700E">
            <w:pPr>
              <w:jc w:val="center"/>
              <w:outlineLvl w:val="1"/>
              <w:rPr>
                <w:rFonts w:ascii="Times New Roman" w:hAnsi="Times New Roman"/>
              </w:rPr>
            </w:pPr>
          </w:p>
        </w:tc>
        <w:tc>
          <w:tcPr>
            <w:tcW w:w="1884" w:type="dxa"/>
            <w:vAlign w:val="center"/>
          </w:tcPr>
          <w:p w:rsidR="002B700E" w:rsidRPr="001F0B47" w:rsidRDefault="002B700E" w:rsidP="002B700E">
            <w:pPr>
              <w:jc w:val="center"/>
              <w:outlineLvl w:val="1"/>
              <w:rPr>
                <w:rFonts w:ascii="Times New Roman" w:hAnsi="Times New Roman"/>
                <w:i/>
                <w:lang w:val="kk-KZ"/>
              </w:rPr>
            </w:pPr>
            <w:r w:rsidRPr="001F0B47">
              <w:rPr>
                <w:rStyle w:val="FontStyle201"/>
                <w:i w:val="0"/>
                <w:lang w:val="kk-KZ"/>
              </w:rPr>
              <w:t>метеостансаның маңы</w:t>
            </w:r>
          </w:p>
        </w:tc>
        <w:tc>
          <w:tcPr>
            <w:tcW w:w="4054" w:type="dxa"/>
            <w:vMerge/>
            <w:vAlign w:val="center"/>
          </w:tcPr>
          <w:p w:rsidR="002B700E" w:rsidRPr="001F0B47" w:rsidRDefault="002B700E" w:rsidP="002B700E">
            <w:pPr>
              <w:outlineLvl w:val="1"/>
              <w:rPr>
                <w:rFonts w:ascii="Times New Roman" w:hAnsi="Times New Roman"/>
                <w:lang w:val="kk-KZ"/>
              </w:rPr>
            </w:pPr>
          </w:p>
        </w:tc>
      </w:tr>
    </w:tbl>
    <w:p w:rsidR="00567949" w:rsidRPr="001F0B47" w:rsidRDefault="00567949" w:rsidP="00F62832">
      <w:pPr>
        <w:ind w:firstLine="375"/>
        <w:jc w:val="both"/>
        <w:rPr>
          <w:rFonts w:ascii="Times New Roman" w:hAnsi="Times New Roman"/>
          <w:b/>
          <w:lang w:val="kk-KZ"/>
        </w:rPr>
      </w:pPr>
    </w:p>
    <w:p w:rsidR="004D5778" w:rsidRPr="001F0B47" w:rsidRDefault="00DD307C" w:rsidP="006E4CA0">
      <w:pPr>
        <w:ind w:firstLine="375"/>
        <w:jc w:val="center"/>
        <w:rPr>
          <w:rStyle w:val="FontStyle204"/>
          <w:sz w:val="28"/>
          <w:szCs w:val="28"/>
        </w:rPr>
      </w:pPr>
      <w:r w:rsidRPr="001F0B47">
        <w:rPr>
          <w:rFonts w:ascii="Times New Roman" w:hAnsi="Times New Roman"/>
          <w:noProof/>
          <w:sz w:val="28"/>
          <w:szCs w:val="28"/>
          <w:lang w:eastAsia="ru-RU" w:bidi="ar-SA"/>
        </w:rPr>
        <w:lastRenderedPageBreak/>
        <w:drawing>
          <wp:inline distT="0" distB="0" distL="0" distR="0">
            <wp:extent cx="5386650" cy="3640347"/>
            <wp:effectExtent l="19050" t="0" r="4500" b="0"/>
            <wp:docPr id="112" name="Рисунок 32" descr="C:\Documents and Settings\dzhuzeeva_m\Рабочий стол\Асема раб\для работы\Ауа карталары (каз)\Жанаоз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dzhuzeeva_m\Рабочий стол\Асема раб\для работы\Ауа карталары (каз)\Жанаозен.jpg"/>
                    <pic:cNvPicPr>
                      <a:picLocks noChangeAspect="1" noChangeArrowheads="1"/>
                    </pic:cNvPicPr>
                  </pic:nvPicPr>
                  <pic:blipFill>
                    <a:blip r:embed="rId113"/>
                    <a:srcRect/>
                    <a:stretch>
                      <a:fillRect/>
                    </a:stretch>
                  </pic:blipFill>
                  <pic:spPr bwMode="auto">
                    <a:xfrm>
                      <a:off x="0" y="0"/>
                      <a:ext cx="5391150" cy="3643388"/>
                    </a:xfrm>
                    <a:prstGeom prst="rect">
                      <a:avLst/>
                    </a:prstGeom>
                    <a:noFill/>
                    <a:ln w="9525">
                      <a:noFill/>
                      <a:miter lim="800000"/>
                      <a:headEnd/>
                      <a:tailEnd/>
                    </a:ln>
                  </pic:spPr>
                </pic:pic>
              </a:graphicData>
            </a:graphic>
          </wp:inline>
        </w:drawing>
      </w:r>
    </w:p>
    <w:p w:rsidR="002B700E" w:rsidRPr="001F0B47" w:rsidRDefault="002B700E" w:rsidP="002B700E">
      <w:pPr>
        <w:ind w:right="-375"/>
        <w:jc w:val="center"/>
        <w:rPr>
          <w:rFonts w:ascii="Times New Roman" w:hAnsi="Times New Roman"/>
          <w:lang w:val="kk-KZ"/>
        </w:rPr>
      </w:pPr>
      <w:r w:rsidRPr="001F0B47">
        <w:rPr>
          <w:rFonts w:ascii="Times New Roman" w:hAnsi="Times New Roman"/>
          <w:lang w:val="kk-KZ"/>
        </w:rPr>
        <w:t>11.3-сурет. Жаңаөзен қаласының атмосфералық ауа ластануын бақылау стационарлық желісінің орналасу сызбасы</w:t>
      </w:r>
    </w:p>
    <w:p w:rsidR="002B700E" w:rsidRPr="001F0B47" w:rsidRDefault="002B700E" w:rsidP="002B700E">
      <w:pPr>
        <w:tabs>
          <w:tab w:val="left" w:pos="8102"/>
          <w:tab w:val="right" w:pos="9637"/>
        </w:tabs>
        <w:jc w:val="right"/>
        <w:rPr>
          <w:rFonts w:ascii="Times New Roman" w:hAnsi="Times New Roman"/>
          <w:lang w:val="kk-KZ"/>
        </w:rPr>
      </w:pPr>
      <w:r w:rsidRPr="001F0B47">
        <w:rPr>
          <w:rFonts w:ascii="Times New Roman" w:hAnsi="Times New Roman"/>
          <w:lang w:val="kk-KZ"/>
        </w:rPr>
        <w:tab/>
      </w:r>
      <w:r w:rsidR="00F76428" w:rsidRPr="001F0B47">
        <w:rPr>
          <w:rFonts w:ascii="Times New Roman" w:hAnsi="Times New Roman"/>
          <w:lang w:val="kk-KZ"/>
        </w:rPr>
        <w:t>100</w:t>
      </w:r>
      <w:r w:rsidRPr="001F0B47">
        <w:rPr>
          <w:rFonts w:ascii="Times New Roman" w:hAnsi="Times New Roman"/>
          <w:lang w:val="kk-KZ"/>
        </w:rPr>
        <w:t>-   кесте</w:t>
      </w:r>
    </w:p>
    <w:p w:rsidR="002B700E" w:rsidRPr="001F0B47" w:rsidRDefault="002B700E" w:rsidP="002B700E">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Жаңаөзен қаласының атмосфералық ауа ластануының сипаттамасы</w:t>
      </w:r>
    </w:p>
    <w:tbl>
      <w:tblPr>
        <w:tblW w:w="10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83"/>
        <w:gridCol w:w="992"/>
        <w:gridCol w:w="1683"/>
        <w:gridCol w:w="992"/>
        <w:gridCol w:w="1809"/>
        <w:gridCol w:w="882"/>
        <w:gridCol w:w="972"/>
        <w:gridCol w:w="1083"/>
      </w:tblGrid>
      <w:tr w:rsidR="002B700E" w:rsidRPr="001F0B47" w:rsidTr="002B700E">
        <w:trPr>
          <w:trHeight w:val="296"/>
          <w:jc w:val="center"/>
        </w:trPr>
        <w:tc>
          <w:tcPr>
            <w:tcW w:w="1883" w:type="dxa"/>
            <w:vMerge w:val="restart"/>
            <w:shd w:val="clear" w:color="auto" w:fill="auto"/>
            <w:noWrap/>
            <w:vAlign w:val="center"/>
          </w:tcPr>
          <w:p w:rsidR="002B700E" w:rsidRPr="001F0B47" w:rsidRDefault="002B700E" w:rsidP="002B700E">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75" w:type="dxa"/>
            <w:gridSpan w:val="2"/>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801" w:type="dxa"/>
            <w:gridSpan w:val="2"/>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37" w:type="dxa"/>
            <w:gridSpan w:val="3"/>
          </w:tcPr>
          <w:p w:rsidR="002B700E" w:rsidRPr="001F0B47" w:rsidRDefault="002B700E" w:rsidP="002B700E">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2B700E" w:rsidRPr="001F0B47" w:rsidTr="002B700E">
        <w:trPr>
          <w:trHeight w:val="271"/>
          <w:jc w:val="center"/>
        </w:trPr>
        <w:tc>
          <w:tcPr>
            <w:tcW w:w="1883" w:type="dxa"/>
            <w:vMerge/>
            <w:shd w:val="clear" w:color="auto" w:fill="auto"/>
            <w:noWrap/>
            <w:vAlign w:val="center"/>
          </w:tcPr>
          <w:p w:rsidR="002B700E" w:rsidRPr="001F0B47" w:rsidRDefault="002B700E" w:rsidP="002B700E">
            <w:pPr>
              <w:jc w:val="center"/>
              <w:rPr>
                <w:rFonts w:ascii="Times New Roman" w:hAnsi="Times New Roman"/>
                <w:b/>
                <w:bCs/>
                <w:lang w:eastAsia="ru-RU" w:bidi="ar-SA"/>
              </w:rPr>
            </w:pPr>
          </w:p>
        </w:tc>
        <w:tc>
          <w:tcPr>
            <w:tcW w:w="992" w:type="dxa"/>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683" w:type="dxa"/>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2" w:type="dxa"/>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809" w:type="dxa"/>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eastAsia="ru-RU" w:bidi="ar-SA"/>
              </w:rPr>
              <w:t>ШЖШ</w:t>
            </w:r>
            <w:r w:rsidRPr="001F0B47">
              <w:rPr>
                <w:rFonts w:ascii="Times New Roman" w:hAnsi="Times New Roman"/>
                <w:b/>
                <w:bCs/>
                <w:vertAlign w:val="subscript"/>
                <w:lang w:eastAsia="ru-RU" w:bidi="ar-SA"/>
              </w:rPr>
              <w:t>м.</w:t>
            </w:r>
            <w:r w:rsidRPr="001F0B47">
              <w:rPr>
                <w:rFonts w:ascii="Times New Roman" w:hAnsi="Times New Roman"/>
                <w:b/>
                <w:bCs/>
                <w:vertAlign w:val="subscript"/>
                <w:lang w:val="kk-KZ" w:eastAsia="ru-RU" w:bidi="ar-SA"/>
              </w:rPr>
              <w:t>б</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82" w:type="dxa"/>
            <w:vAlign w:val="center"/>
          </w:tcPr>
          <w:p w:rsidR="002B700E" w:rsidRPr="001F0B47" w:rsidRDefault="002B700E" w:rsidP="002B700E">
            <w:pPr>
              <w:jc w:val="center"/>
              <w:rPr>
                <w:rFonts w:ascii="Times New Roman" w:hAnsi="Times New Roman"/>
                <w:b/>
                <w:bCs/>
                <w:spacing w:val="-20"/>
              </w:rPr>
            </w:pPr>
            <w:r w:rsidRPr="001F0B47">
              <w:rPr>
                <w:rFonts w:ascii="Times New Roman" w:hAnsi="Times New Roman"/>
                <w:b/>
                <w:bCs/>
                <w:spacing w:val="-20"/>
              </w:rPr>
              <w:t>&gt;ШЖШ</w:t>
            </w:r>
          </w:p>
        </w:tc>
        <w:tc>
          <w:tcPr>
            <w:tcW w:w="972" w:type="dxa"/>
            <w:vAlign w:val="center"/>
          </w:tcPr>
          <w:p w:rsidR="002B700E" w:rsidRPr="001F0B47" w:rsidRDefault="002B700E" w:rsidP="002B700E">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083" w:type="dxa"/>
            <w:vAlign w:val="center"/>
          </w:tcPr>
          <w:p w:rsidR="002B700E" w:rsidRPr="001F0B47" w:rsidRDefault="002B700E" w:rsidP="002B700E">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F76428" w:rsidRPr="001F0B47" w:rsidTr="00F76428">
        <w:trPr>
          <w:trHeight w:val="144"/>
          <w:jc w:val="center"/>
        </w:trPr>
        <w:tc>
          <w:tcPr>
            <w:tcW w:w="1883" w:type="dxa"/>
            <w:shd w:val="clear" w:color="auto" w:fill="auto"/>
            <w:noWrap/>
            <w:vAlign w:val="center"/>
          </w:tcPr>
          <w:p w:rsidR="00F76428" w:rsidRPr="001F0B47" w:rsidRDefault="00F76428" w:rsidP="002B700E">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992" w:type="dxa"/>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0,0427</w:t>
            </w:r>
          </w:p>
        </w:tc>
        <w:tc>
          <w:tcPr>
            <w:tcW w:w="1683" w:type="dxa"/>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0,7117</w:t>
            </w:r>
          </w:p>
        </w:tc>
        <w:tc>
          <w:tcPr>
            <w:tcW w:w="992" w:type="dxa"/>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0,1681</w:t>
            </w:r>
          </w:p>
        </w:tc>
        <w:tc>
          <w:tcPr>
            <w:tcW w:w="1809" w:type="dxa"/>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0,5603</w:t>
            </w:r>
          </w:p>
        </w:tc>
        <w:tc>
          <w:tcPr>
            <w:tcW w:w="882" w:type="dxa"/>
            <w:shd w:val="clear" w:color="000000" w:fill="FFFFFF"/>
            <w:vAlign w:val="center"/>
          </w:tcPr>
          <w:p w:rsidR="00F76428" w:rsidRPr="001F0B47" w:rsidRDefault="00F76428" w:rsidP="00F76428">
            <w:pPr>
              <w:jc w:val="center"/>
              <w:rPr>
                <w:rFonts w:ascii="Times New Roman" w:hAnsi="Times New Roman"/>
                <w:szCs w:val="22"/>
                <w:lang w:eastAsia="ru-RU"/>
              </w:rPr>
            </w:pPr>
          </w:p>
        </w:tc>
        <w:tc>
          <w:tcPr>
            <w:tcW w:w="972" w:type="dxa"/>
            <w:shd w:val="clear" w:color="000000" w:fill="FFFFFF"/>
            <w:vAlign w:val="center"/>
          </w:tcPr>
          <w:p w:rsidR="00F76428" w:rsidRPr="001F0B47" w:rsidRDefault="00F76428" w:rsidP="00F76428">
            <w:pPr>
              <w:jc w:val="center"/>
              <w:rPr>
                <w:rFonts w:ascii="Times New Roman" w:hAnsi="Times New Roman"/>
              </w:rPr>
            </w:pPr>
          </w:p>
        </w:tc>
        <w:tc>
          <w:tcPr>
            <w:tcW w:w="1083" w:type="dxa"/>
            <w:shd w:val="clear" w:color="000000" w:fill="FFFFFF"/>
          </w:tcPr>
          <w:p w:rsidR="00F76428" w:rsidRPr="001F0B47" w:rsidRDefault="00F76428" w:rsidP="00F76428">
            <w:pPr>
              <w:jc w:val="center"/>
              <w:rPr>
                <w:rFonts w:ascii="Times New Roman" w:hAnsi="Times New Roman"/>
              </w:rPr>
            </w:pPr>
          </w:p>
        </w:tc>
      </w:tr>
      <w:tr w:rsidR="00F76428" w:rsidRPr="001F0B47" w:rsidTr="00F76428">
        <w:trPr>
          <w:trHeight w:val="82"/>
          <w:jc w:val="center"/>
        </w:trPr>
        <w:tc>
          <w:tcPr>
            <w:tcW w:w="1883" w:type="dxa"/>
            <w:shd w:val="clear" w:color="auto" w:fill="auto"/>
            <w:noWrap/>
            <w:vAlign w:val="center"/>
          </w:tcPr>
          <w:p w:rsidR="00F76428" w:rsidRPr="001F0B47" w:rsidRDefault="00F76428" w:rsidP="002B700E">
            <w:pPr>
              <w:rPr>
                <w:rFonts w:ascii="Times New Roman" w:hAnsi="Times New Roman"/>
                <w:lang w:val="kk-KZ"/>
              </w:rPr>
            </w:pPr>
            <w:r w:rsidRPr="001F0B47">
              <w:rPr>
                <w:rFonts w:ascii="Times New Roman" w:hAnsi="Times New Roman"/>
                <w:lang w:val="kk-KZ"/>
              </w:rPr>
              <w:t>Күкірт диоксиді</w:t>
            </w:r>
          </w:p>
        </w:tc>
        <w:tc>
          <w:tcPr>
            <w:tcW w:w="992" w:type="dxa"/>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0,0130</w:t>
            </w:r>
          </w:p>
        </w:tc>
        <w:tc>
          <w:tcPr>
            <w:tcW w:w="1683" w:type="dxa"/>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0,2603</w:t>
            </w:r>
          </w:p>
        </w:tc>
        <w:tc>
          <w:tcPr>
            <w:tcW w:w="992" w:type="dxa"/>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0,0551</w:t>
            </w:r>
          </w:p>
        </w:tc>
        <w:tc>
          <w:tcPr>
            <w:tcW w:w="1809" w:type="dxa"/>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0,1101</w:t>
            </w:r>
          </w:p>
        </w:tc>
        <w:tc>
          <w:tcPr>
            <w:tcW w:w="882" w:type="dxa"/>
            <w:shd w:val="clear" w:color="000000" w:fill="FFFFFF"/>
            <w:vAlign w:val="center"/>
          </w:tcPr>
          <w:p w:rsidR="00F76428" w:rsidRPr="001F0B47" w:rsidRDefault="00F76428" w:rsidP="00F76428">
            <w:pPr>
              <w:jc w:val="center"/>
              <w:rPr>
                <w:rFonts w:ascii="Times New Roman" w:hAnsi="Times New Roman"/>
                <w:szCs w:val="22"/>
                <w:lang w:eastAsia="ru-RU"/>
              </w:rPr>
            </w:pPr>
          </w:p>
        </w:tc>
        <w:tc>
          <w:tcPr>
            <w:tcW w:w="972" w:type="dxa"/>
            <w:shd w:val="clear" w:color="000000" w:fill="FFFFFF"/>
            <w:vAlign w:val="center"/>
          </w:tcPr>
          <w:p w:rsidR="00F76428" w:rsidRPr="001F0B47" w:rsidRDefault="00F76428" w:rsidP="00F76428">
            <w:pPr>
              <w:jc w:val="center"/>
              <w:rPr>
                <w:rFonts w:ascii="Times New Roman" w:hAnsi="Times New Roman"/>
              </w:rPr>
            </w:pPr>
          </w:p>
        </w:tc>
        <w:tc>
          <w:tcPr>
            <w:tcW w:w="1083" w:type="dxa"/>
            <w:shd w:val="clear" w:color="000000" w:fill="FFFFFF"/>
          </w:tcPr>
          <w:p w:rsidR="00F76428" w:rsidRPr="001F0B47" w:rsidRDefault="00F76428" w:rsidP="00F76428">
            <w:pPr>
              <w:jc w:val="center"/>
              <w:rPr>
                <w:rFonts w:ascii="Times New Roman" w:hAnsi="Times New Roman"/>
              </w:rPr>
            </w:pPr>
          </w:p>
        </w:tc>
      </w:tr>
      <w:tr w:rsidR="00F76428" w:rsidRPr="001F0B47" w:rsidTr="00F76428">
        <w:trPr>
          <w:trHeight w:val="228"/>
          <w:jc w:val="center"/>
        </w:trPr>
        <w:tc>
          <w:tcPr>
            <w:tcW w:w="1883" w:type="dxa"/>
            <w:shd w:val="clear" w:color="auto" w:fill="auto"/>
            <w:noWrap/>
            <w:vAlign w:val="center"/>
          </w:tcPr>
          <w:p w:rsidR="00F76428" w:rsidRPr="001F0B47" w:rsidRDefault="00F76428" w:rsidP="002B700E">
            <w:pPr>
              <w:rPr>
                <w:rFonts w:ascii="Times New Roman" w:hAnsi="Times New Roman"/>
                <w:lang w:val="kk-KZ"/>
              </w:rPr>
            </w:pPr>
            <w:r w:rsidRPr="001F0B47">
              <w:rPr>
                <w:rFonts w:ascii="Times New Roman" w:hAnsi="Times New Roman"/>
                <w:lang w:val="kk-KZ"/>
              </w:rPr>
              <w:t>Көміртегі оксиді</w:t>
            </w:r>
          </w:p>
        </w:tc>
        <w:tc>
          <w:tcPr>
            <w:tcW w:w="992" w:type="dxa"/>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0,1873</w:t>
            </w:r>
          </w:p>
        </w:tc>
        <w:tc>
          <w:tcPr>
            <w:tcW w:w="1683" w:type="dxa"/>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0,0624</w:t>
            </w:r>
          </w:p>
        </w:tc>
        <w:tc>
          <w:tcPr>
            <w:tcW w:w="992" w:type="dxa"/>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2,6130</w:t>
            </w:r>
          </w:p>
        </w:tc>
        <w:tc>
          <w:tcPr>
            <w:tcW w:w="1809" w:type="dxa"/>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0,5226</w:t>
            </w:r>
          </w:p>
        </w:tc>
        <w:tc>
          <w:tcPr>
            <w:tcW w:w="882" w:type="dxa"/>
            <w:shd w:val="clear" w:color="000000" w:fill="FFFFFF"/>
            <w:vAlign w:val="center"/>
          </w:tcPr>
          <w:p w:rsidR="00F76428" w:rsidRPr="001F0B47" w:rsidRDefault="00F76428" w:rsidP="00F76428">
            <w:pPr>
              <w:jc w:val="center"/>
              <w:rPr>
                <w:rFonts w:ascii="Times New Roman" w:hAnsi="Times New Roman"/>
                <w:szCs w:val="22"/>
                <w:lang w:eastAsia="ru-RU"/>
              </w:rPr>
            </w:pPr>
          </w:p>
        </w:tc>
        <w:tc>
          <w:tcPr>
            <w:tcW w:w="972" w:type="dxa"/>
            <w:shd w:val="clear" w:color="000000" w:fill="FFFFFF"/>
            <w:vAlign w:val="center"/>
          </w:tcPr>
          <w:p w:rsidR="00F76428" w:rsidRPr="001F0B47" w:rsidRDefault="00F76428" w:rsidP="00F76428">
            <w:pPr>
              <w:jc w:val="center"/>
              <w:rPr>
                <w:rFonts w:ascii="Times New Roman" w:hAnsi="Times New Roman"/>
              </w:rPr>
            </w:pPr>
          </w:p>
        </w:tc>
        <w:tc>
          <w:tcPr>
            <w:tcW w:w="1083" w:type="dxa"/>
            <w:shd w:val="clear" w:color="000000" w:fill="FFFFFF"/>
          </w:tcPr>
          <w:p w:rsidR="00F76428" w:rsidRPr="001F0B47" w:rsidRDefault="00F76428" w:rsidP="00F76428">
            <w:pPr>
              <w:jc w:val="center"/>
              <w:rPr>
                <w:rFonts w:ascii="Times New Roman" w:hAnsi="Times New Roman"/>
              </w:rPr>
            </w:pPr>
          </w:p>
        </w:tc>
      </w:tr>
      <w:tr w:rsidR="00F76428" w:rsidRPr="001F0B47" w:rsidTr="00F76428">
        <w:trPr>
          <w:trHeight w:val="228"/>
          <w:jc w:val="center"/>
        </w:trPr>
        <w:tc>
          <w:tcPr>
            <w:tcW w:w="1883" w:type="dxa"/>
            <w:shd w:val="clear" w:color="auto" w:fill="auto"/>
            <w:noWrap/>
            <w:vAlign w:val="center"/>
          </w:tcPr>
          <w:p w:rsidR="00F76428" w:rsidRPr="001F0B47" w:rsidRDefault="00F76428" w:rsidP="002B700E">
            <w:pPr>
              <w:rPr>
                <w:rFonts w:ascii="Times New Roman" w:hAnsi="Times New Roman"/>
                <w:lang w:val="kk-KZ"/>
              </w:rPr>
            </w:pPr>
            <w:r w:rsidRPr="001F0B47">
              <w:rPr>
                <w:rFonts w:ascii="Times New Roman" w:hAnsi="Times New Roman"/>
                <w:lang w:val="kk-KZ"/>
              </w:rPr>
              <w:t>Азот диоксиді</w:t>
            </w:r>
          </w:p>
        </w:tc>
        <w:tc>
          <w:tcPr>
            <w:tcW w:w="992" w:type="dxa"/>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0,0174</w:t>
            </w:r>
          </w:p>
        </w:tc>
        <w:tc>
          <w:tcPr>
            <w:tcW w:w="1683" w:type="dxa"/>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0,4350</w:t>
            </w:r>
          </w:p>
        </w:tc>
        <w:tc>
          <w:tcPr>
            <w:tcW w:w="992" w:type="dxa"/>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0,1756</w:t>
            </w:r>
          </w:p>
        </w:tc>
        <w:tc>
          <w:tcPr>
            <w:tcW w:w="1809" w:type="dxa"/>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0,8779</w:t>
            </w:r>
          </w:p>
        </w:tc>
        <w:tc>
          <w:tcPr>
            <w:tcW w:w="882" w:type="dxa"/>
            <w:shd w:val="clear" w:color="000000" w:fill="FFFFFF"/>
            <w:vAlign w:val="center"/>
          </w:tcPr>
          <w:p w:rsidR="00F76428" w:rsidRPr="001F0B47" w:rsidRDefault="00F76428" w:rsidP="00F76428">
            <w:pPr>
              <w:jc w:val="center"/>
              <w:rPr>
                <w:rFonts w:ascii="Times New Roman" w:hAnsi="Times New Roman"/>
                <w:szCs w:val="22"/>
                <w:lang w:eastAsia="ru-RU"/>
              </w:rPr>
            </w:pPr>
          </w:p>
        </w:tc>
        <w:tc>
          <w:tcPr>
            <w:tcW w:w="972" w:type="dxa"/>
            <w:shd w:val="clear" w:color="000000" w:fill="FFFFFF"/>
            <w:vAlign w:val="center"/>
          </w:tcPr>
          <w:p w:rsidR="00F76428" w:rsidRPr="001F0B47" w:rsidRDefault="00F76428" w:rsidP="00F76428">
            <w:pPr>
              <w:jc w:val="center"/>
              <w:rPr>
                <w:rFonts w:ascii="Times New Roman" w:hAnsi="Times New Roman"/>
              </w:rPr>
            </w:pPr>
          </w:p>
        </w:tc>
        <w:tc>
          <w:tcPr>
            <w:tcW w:w="1083" w:type="dxa"/>
            <w:shd w:val="clear" w:color="000000" w:fill="FFFFFF"/>
          </w:tcPr>
          <w:p w:rsidR="00F76428" w:rsidRPr="001F0B47" w:rsidRDefault="00F76428" w:rsidP="00F76428">
            <w:pPr>
              <w:jc w:val="center"/>
              <w:rPr>
                <w:rFonts w:ascii="Times New Roman" w:hAnsi="Times New Roman"/>
              </w:rPr>
            </w:pPr>
          </w:p>
        </w:tc>
      </w:tr>
      <w:tr w:rsidR="00F76428" w:rsidRPr="001F0B47" w:rsidTr="00F76428">
        <w:trPr>
          <w:trHeight w:val="228"/>
          <w:jc w:val="center"/>
        </w:trPr>
        <w:tc>
          <w:tcPr>
            <w:tcW w:w="1883" w:type="dxa"/>
            <w:shd w:val="clear" w:color="auto" w:fill="auto"/>
            <w:noWrap/>
            <w:vAlign w:val="center"/>
          </w:tcPr>
          <w:p w:rsidR="00F76428" w:rsidRPr="001F0B47" w:rsidRDefault="00F76428" w:rsidP="002B700E">
            <w:pPr>
              <w:rPr>
                <w:rFonts w:ascii="Times New Roman" w:hAnsi="Times New Roman"/>
                <w:lang w:val="kk-KZ"/>
              </w:rPr>
            </w:pPr>
            <w:r w:rsidRPr="001F0B47">
              <w:rPr>
                <w:rFonts w:ascii="Times New Roman" w:hAnsi="Times New Roman"/>
                <w:lang w:val="kk-KZ"/>
              </w:rPr>
              <w:t>Азот оксиді</w:t>
            </w:r>
          </w:p>
        </w:tc>
        <w:tc>
          <w:tcPr>
            <w:tcW w:w="992" w:type="dxa"/>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0,0041</w:t>
            </w:r>
          </w:p>
        </w:tc>
        <w:tc>
          <w:tcPr>
            <w:tcW w:w="1683" w:type="dxa"/>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0,0689</w:t>
            </w:r>
          </w:p>
        </w:tc>
        <w:tc>
          <w:tcPr>
            <w:tcW w:w="992" w:type="dxa"/>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0,2751</w:t>
            </w:r>
          </w:p>
        </w:tc>
        <w:tc>
          <w:tcPr>
            <w:tcW w:w="1809" w:type="dxa"/>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0,6877</w:t>
            </w:r>
          </w:p>
        </w:tc>
        <w:tc>
          <w:tcPr>
            <w:tcW w:w="882" w:type="dxa"/>
            <w:shd w:val="clear" w:color="000000" w:fill="FFFFFF"/>
            <w:vAlign w:val="center"/>
          </w:tcPr>
          <w:p w:rsidR="00F76428" w:rsidRPr="001F0B47" w:rsidRDefault="00F76428" w:rsidP="00F76428">
            <w:pPr>
              <w:jc w:val="center"/>
              <w:rPr>
                <w:rFonts w:ascii="Times New Roman" w:hAnsi="Times New Roman"/>
                <w:szCs w:val="22"/>
                <w:lang w:eastAsia="ru-RU"/>
              </w:rPr>
            </w:pPr>
          </w:p>
        </w:tc>
        <w:tc>
          <w:tcPr>
            <w:tcW w:w="972" w:type="dxa"/>
            <w:shd w:val="clear" w:color="000000" w:fill="FFFFFF"/>
            <w:vAlign w:val="center"/>
          </w:tcPr>
          <w:p w:rsidR="00F76428" w:rsidRPr="001F0B47" w:rsidRDefault="00F76428" w:rsidP="00F76428">
            <w:pPr>
              <w:jc w:val="center"/>
              <w:rPr>
                <w:rFonts w:ascii="Times New Roman" w:hAnsi="Times New Roman"/>
              </w:rPr>
            </w:pPr>
          </w:p>
        </w:tc>
        <w:tc>
          <w:tcPr>
            <w:tcW w:w="1083" w:type="dxa"/>
            <w:shd w:val="clear" w:color="000000" w:fill="FFFFFF"/>
          </w:tcPr>
          <w:p w:rsidR="00F76428" w:rsidRPr="001F0B47" w:rsidRDefault="00F76428" w:rsidP="00F76428">
            <w:pPr>
              <w:jc w:val="center"/>
              <w:rPr>
                <w:rFonts w:ascii="Times New Roman" w:hAnsi="Times New Roman"/>
              </w:rPr>
            </w:pPr>
          </w:p>
        </w:tc>
      </w:tr>
      <w:tr w:rsidR="00F76428" w:rsidRPr="001F0B47" w:rsidTr="00F76428">
        <w:trPr>
          <w:trHeight w:val="228"/>
          <w:jc w:val="center"/>
        </w:trPr>
        <w:tc>
          <w:tcPr>
            <w:tcW w:w="1883" w:type="dxa"/>
            <w:shd w:val="clear" w:color="auto" w:fill="auto"/>
            <w:noWrap/>
            <w:vAlign w:val="center"/>
          </w:tcPr>
          <w:p w:rsidR="00F76428" w:rsidRPr="001F0B47" w:rsidRDefault="00F76428" w:rsidP="002B700E">
            <w:pPr>
              <w:rPr>
                <w:rFonts w:ascii="Times New Roman" w:hAnsi="Times New Roman"/>
              </w:rPr>
            </w:pPr>
            <w:r w:rsidRPr="001F0B47">
              <w:rPr>
                <w:rFonts w:ascii="Times New Roman" w:hAnsi="Times New Roman"/>
              </w:rPr>
              <w:t>Озон</w:t>
            </w:r>
          </w:p>
        </w:tc>
        <w:tc>
          <w:tcPr>
            <w:tcW w:w="992" w:type="dxa"/>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0,0287</w:t>
            </w:r>
          </w:p>
        </w:tc>
        <w:tc>
          <w:tcPr>
            <w:tcW w:w="1683" w:type="dxa"/>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0,9572</w:t>
            </w:r>
          </w:p>
        </w:tc>
        <w:tc>
          <w:tcPr>
            <w:tcW w:w="992" w:type="dxa"/>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0,1789</w:t>
            </w:r>
          </w:p>
        </w:tc>
        <w:tc>
          <w:tcPr>
            <w:tcW w:w="1809" w:type="dxa"/>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1,1183</w:t>
            </w:r>
          </w:p>
        </w:tc>
        <w:tc>
          <w:tcPr>
            <w:tcW w:w="882" w:type="dxa"/>
            <w:shd w:val="clear" w:color="000000" w:fill="FFFFFF"/>
            <w:vAlign w:val="center"/>
          </w:tcPr>
          <w:p w:rsidR="00F76428" w:rsidRPr="001F0B47" w:rsidRDefault="00F76428" w:rsidP="00F76428">
            <w:pPr>
              <w:jc w:val="center"/>
              <w:rPr>
                <w:rFonts w:ascii="Times New Roman" w:hAnsi="Times New Roman"/>
                <w:szCs w:val="22"/>
                <w:lang w:val="kk-KZ" w:eastAsia="ru-RU"/>
              </w:rPr>
            </w:pPr>
            <w:r w:rsidRPr="001F0B47">
              <w:rPr>
                <w:rFonts w:ascii="Times New Roman" w:hAnsi="Times New Roman"/>
                <w:szCs w:val="22"/>
                <w:lang w:val="kk-KZ" w:eastAsia="ru-RU"/>
              </w:rPr>
              <w:t xml:space="preserve">3 </w:t>
            </w:r>
          </w:p>
        </w:tc>
        <w:tc>
          <w:tcPr>
            <w:tcW w:w="972" w:type="dxa"/>
            <w:shd w:val="clear" w:color="000000" w:fill="FFFFFF"/>
            <w:vAlign w:val="center"/>
          </w:tcPr>
          <w:p w:rsidR="00F76428" w:rsidRPr="001F0B47" w:rsidRDefault="00F76428" w:rsidP="00F76428">
            <w:pPr>
              <w:jc w:val="center"/>
              <w:rPr>
                <w:rFonts w:ascii="Times New Roman" w:hAnsi="Times New Roman"/>
              </w:rPr>
            </w:pPr>
          </w:p>
        </w:tc>
        <w:tc>
          <w:tcPr>
            <w:tcW w:w="1083" w:type="dxa"/>
            <w:shd w:val="clear" w:color="000000" w:fill="FFFFFF"/>
          </w:tcPr>
          <w:p w:rsidR="00F76428" w:rsidRPr="001F0B47" w:rsidRDefault="00F76428" w:rsidP="00F76428">
            <w:pPr>
              <w:jc w:val="center"/>
              <w:rPr>
                <w:rFonts w:ascii="Times New Roman" w:hAnsi="Times New Roman"/>
              </w:rPr>
            </w:pPr>
          </w:p>
        </w:tc>
      </w:tr>
      <w:tr w:rsidR="00F76428" w:rsidRPr="001F0B47" w:rsidTr="00F76428">
        <w:trPr>
          <w:trHeight w:val="228"/>
          <w:jc w:val="center"/>
        </w:trPr>
        <w:tc>
          <w:tcPr>
            <w:tcW w:w="1883" w:type="dxa"/>
            <w:shd w:val="clear" w:color="auto" w:fill="auto"/>
            <w:noWrap/>
            <w:vAlign w:val="center"/>
          </w:tcPr>
          <w:p w:rsidR="00F76428" w:rsidRPr="001F0B47" w:rsidRDefault="00F76428" w:rsidP="002B700E">
            <w:pPr>
              <w:rPr>
                <w:rFonts w:ascii="Times New Roman" w:hAnsi="Times New Roman"/>
                <w:lang w:val="kk-KZ"/>
              </w:rPr>
            </w:pPr>
            <w:r w:rsidRPr="001F0B47">
              <w:rPr>
                <w:rFonts w:ascii="Times New Roman" w:hAnsi="Times New Roman"/>
                <w:lang w:val="kk-KZ"/>
              </w:rPr>
              <w:t>Күкіртті сутегі</w:t>
            </w:r>
          </w:p>
        </w:tc>
        <w:tc>
          <w:tcPr>
            <w:tcW w:w="992" w:type="dxa"/>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0,0002</w:t>
            </w:r>
          </w:p>
        </w:tc>
        <w:tc>
          <w:tcPr>
            <w:tcW w:w="1683" w:type="dxa"/>
            <w:shd w:val="clear" w:color="000000" w:fill="FFFFFF"/>
            <w:noWrap/>
            <w:vAlign w:val="center"/>
          </w:tcPr>
          <w:p w:rsidR="00F76428" w:rsidRPr="001F0B47" w:rsidRDefault="00F76428" w:rsidP="00F76428">
            <w:pPr>
              <w:jc w:val="center"/>
              <w:rPr>
                <w:rFonts w:ascii="Times New Roman" w:hAnsi="Times New Roman"/>
              </w:rPr>
            </w:pPr>
          </w:p>
        </w:tc>
        <w:tc>
          <w:tcPr>
            <w:tcW w:w="992" w:type="dxa"/>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0,0192</w:t>
            </w:r>
          </w:p>
        </w:tc>
        <w:tc>
          <w:tcPr>
            <w:tcW w:w="1809" w:type="dxa"/>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2,3985</w:t>
            </w:r>
          </w:p>
        </w:tc>
        <w:tc>
          <w:tcPr>
            <w:tcW w:w="882" w:type="dxa"/>
            <w:shd w:val="clear" w:color="000000" w:fill="FFFFFF"/>
            <w:vAlign w:val="center"/>
          </w:tcPr>
          <w:p w:rsidR="00F76428" w:rsidRPr="001F0B47" w:rsidRDefault="00F76428" w:rsidP="00F76428">
            <w:pPr>
              <w:jc w:val="center"/>
              <w:rPr>
                <w:rFonts w:ascii="Times New Roman" w:hAnsi="Times New Roman"/>
                <w:szCs w:val="22"/>
                <w:lang w:eastAsia="ru-RU"/>
              </w:rPr>
            </w:pPr>
            <w:r w:rsidRPr="001F0B47">
              <w:rPr>
                <w:rFonts w:ascii="Times New Roman" w:hAnsi="Times New Roman"/>
                <w:szCs w:val="22"/>
                <w:lang w:eastAsia="ru-RU"/>
              </w:rPr>
              <w:t>2</w:t>
            </w:r>
          </w:p>
        </w:tc>
        <w:tc>
          <w:tcPr>
            <w:tcW w:w="972" w:type="dxa"/>
            <w:shd w:val="clear" w:color="000000" w:fill="FFFFFF"/>
            <w:vAlign w:val="center"/>
          </w:tcPr>
          <w:p w:rsidR="00F76428" w:rsidRPr="001F0B47" w:rsidRDefault="00F76428" w:rsidP="00F76428">
            <w:pPr>
              <w:jc w:val="center"/>
              <w:rPr>
                <w:rFonts w:ascii="Times New Roman" w:hAnsi="Times New Roman"/>
              </w:rPr>
            </w:pPr>
          </w:p>
        </w:tc>
        <w:tc>
          <w:tcPr>
            <w:tcW w:w="1083" w:type="dxa"/>
            <w:shd w:val="clear" w:color="000000" w:fill="FFFFFF"/>
          </w:tcPr>
          <w:p w:rsidR="00F76428" w:rsidRPr="001F0B47" w:rsidRDefault="00F76428" w:rsidP="00F76428">
            <w:pPr>
              <w:jc w:val="center"/>
              <w:rPr>
                <w:rFonts w:ascii="Times New Roman" w:hAnsi="Times New Roman"/>
              </w:rPr>
            </w:pPr>
          </w:p>
        </w:tc>
      </w:tr>
      <w:tr w:rsidR="00F76428" w:rsidRPr="001F0B47" w:rsidTr="00F76428">
        <w:trPr>
          <w:trHeight w:val="228"/>
          <w:jc w:val="center"/>
        </w:trPr>
        <w:tc>
          <w:tcPr>
            <w:tcW w:w="1883" w:type="dxa"/>
            <w:shd w:val="clear" w:color="auto" w:fill="auto"/>
            <w:noWrap/>
            <w:vAlign w:val="center"/>
          </w:tcPr>
          <w:p w:rsidR="00F76428" w:rsidRPr="001F0B47" w:rsidRDefault="00F76428" w:rsidP="002B700E">
            <w:pPr>
              <w:rPr>
                <w:rFonts w:ascii="Times New Roman" w:hAnsi="Times New Roman"/>
                <w:lang w:val="kk-KZ"/>
              </w:rPr>
            </w:pPr>
            <w:r w:rsidRPr="001F0B47">
              <w:rPr>
                <w:rFonts w:ascii="Times New Roman" w:hAnsi="Times New Roman"/>
                <w:lang w:val="kk-KZ"/>
              </w:rPr>
              <w:t>КС сомасы</w:t>
            </w:r>
          </w:p>
        </w:tc>
        <w:tc>
          <w:tcPr>
            <w:tcW w:w="992" w:type="dxa"/>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0,3973</w:t>
            </w:r>
          </w:p>
        </w:tc>
        <w:tc>
          <w:tcPr>
            <w:tcW w:w="1683" w:type="dxa"/>
            <w:shd w:val="clear" w:color="000000" w:fill="FFFFFF"/>
            <w:noWrap/>
            <w:vAlign w:val="center"/>
          </w:tcPr>
          <w:p w:rsidR="00F76428" w:rsidRPr="001F0B47" w:rsidRDefault="00F76428" w:rsidP="00F76428">
            <w:pPr>
              <w:jc w:val="center"/>
              <w:rPr>
                <w:rFonts w:ascii="Times New Roman" w:hAnsi="Times New Roman"/>
              </w:rPr>
            </w:pPr>
          </w:p>
        </w:tc>
        <w:tc>
          <w:tcPr>
            <w:tcW w:w="992" w:type="dxa"/>
            <w:shd w:val="clear" w:color="000000" w:fill="FFFFFF"/>
            <w:noWrap/>
            <w:vAlign w:val="center"/>
          </w:tcPr>
          <w:p w:rsidR="00F76428" w:rsidRPr="001F0B47" w:rsidRDefault="00F76428" w:rsidP="00F76428">
            <w:pPr>
              <w:jc w:val="center"/>
              <w:rPr>
                <w:rFonts w:ascii="Times New Roman" w:hAnsi="Times New Roman"/>
                <w:lang w:val="kk-KZ"/>
              </w:rPr>
            </w:pPr>
            <w:r w:rsidRPr="001F0B47">
              <w:rPr>
                <w:rFonts w:ascii="Times New Roman" w:hAnsi="Times New Roman"/>
              </w:rPr>
              <w:t>11,716</w:t>
            </w:r>
          </w:p>
        </w:tc>
        <w:tc>
          <w:tcPr>
            <w:tcW w:w="1809" w:type="dxa"/>
            <w:shd w:val="clear" w:color="000000" w:fill="FFFFFF"/>
            <w:noWrap/>
            <w:vAlign w:val="center"/>
          </w:tcPr>
          <w:p w:rsidR="00F76428" w:rsidRPr="001F0B47" w:rsidRDefault="00F76428" w:rsidP="00F76428">
            <w:pPr>
              <w:jc w:val="center"/>
              <w:rPr>
                <w:rFonts w:ascii="Times New Roman" w:hAnsi="Times New Roman"/>
              </w:rPr>
            </w:pPr>
          </w:p>
        </w:tc>
        <w:tc>
          <w:tcPr>
            <w:tcW w:w="882" w:type="dxa"/>
            <w:shd w:val="clear" w:color="000000" w:fill="FFFFFF"/>
            <w:vAlign w:val="center"/>
          </w:tcPr>
          <w:p w:rsidR="00F76428" w:rsidRPr="001F0B47" w:rsidRDefault="00F76428" w:rsidP="00F76428">
            <w:pPr>
              <w:jc w:val="center"/>
              <w:rPr>
                <w:rFonts w:ascii="Times New Roman" w:hAnsi="Times New Roman"/>
                <w:szCs w:val="22"/>
                <w:lang w:eastAsia="ru-RU"/>
              </w:rPr>
            </w:pPr>
          </w:p>
        </w:tc>
        <w:tc>
          <w:tcPr>
            <w:tcW w:w="972" w:type="dxa"/>
            <w:shd w:val="clear" w:color="000000" w:fill="FFFFFF"/>
            <w:vAlign w:val="center"/>
          </w:tcPr>
          <w:p w:rsidR="00F76428" w:rsidRPr="001F0B47" w:rsidRDefault="00F76428" w:rsidP="00F76428">
            <w:pPr>
              <w:jc w:val="center"/>
              <w:rPr>
                <w:rFonts w:ascii="Times New Roman" w:hAnsi="Times New Roman"/>
              </w:rPr>
            </w:pPr>
          </w:p>
        </w:tc>
        <w:tc>
          <w:tcPr>
            <w:tcW w:w="1083" w:type="dxa"/>
            <w:shd w:val="clear" w:color="000000" w:fill="FFFFFF"/>
          </w:tcPr>
          <w:p w:rsidR="00F76428" w:rsidRPr="001F0B47" w:rsidRDefault="00F76428" w:rsidP="00F76428">
            <w:pPr>
              <w:jc w:val="center"/>
              <w:rPr>
                <w:rFonts w:ascii="Times New Roman" w:hAnsi="Times New Roman"/>
              </w:rPr>
            </w:pPr>
          </w:p>
        </w:tc>
      </w:tr>
      <w:tr w:rsidR="00F76428" w:rsidRPr="001F0B47" w:rsidTr="00F76428">
        <w:trPr>
          <w:trHeight w:val="228"/>
          <w:jc w:val="center"/>
        </w:trPr>
        <w:tc>
          <w:tcPr>
            <w:tcW w:w="1883" w:type="dxa"/>
            <w:shd w:val="clear" w:color="auto" w:fill="auto"/>
            <w:noWrap/>
            <w:vAlign w:val="center"/>
          </w:tcPr>
          <w:p w:rsidR="00F76428" w:rsidRPr="001F0B47" w:rsidRDefault="00F76428" w:rsidP="002B700E">
            <w:pPr>
              <w:rPr>
                <w:rFonts w:ascii="Times New Roman" w:hAnsi="Times New Roman"/>
                <w:lang w:val="kk-KZ"/>
              </w:rPr>
            </w:pPr>
            <w:r w:rsidRPr="001F0B47">
              <w:rPr>
                <w:rFonts w:ascii="Times New Roman" w:hAnsi="Times New Roman"/>
                <w:lang w:val="kk-KZ"/>
              </w:rPr>
              <w:t xml:space="preserve">Метан </w:t>
            </w:r>
          </w:p>
        </w:tc>
        <w:tc>
          <w:tcPr>
            <w:tcW w:w="992" w:type="dxa"/>
            <w:shd w:val="clear" w:color="000000" w:fill="FFFFFF"/>
            <w:vAlign w:val="center"/>
          </w:tcPr>
          <w:p w:rsidR="00F76428" w:rsidRPr="001F0B47" w:rsidRDefault="00F76428" w:rsidP="00F76428">
            <w:pPr>
              <w:jc w:val="center"/>
              <w:rPr>
                <w:rFonts w:ascii="Times New Roman" w:hAnsi="Times New Roman"/>
              </w:rPr>
            </w:pPr>
            <w:r w:rsidRPr="001F0B47">
              <w:rPr>
                <w:rFonts w:ascii="Times New Roman" w:hAnsi="Times New Roman"/>
              </w:rPr>
              <w:t>0,2955</w:t>
            </w:r>
          </w:p>
        </w:tc>
        <w:tc>
          <w:tcPr>
            <w:tcW w:w="1683" w:type="dxa"/>
            <w:shd w:val="clear" w:color="000000" w:fill="FFFFFF"/>
            <w:noWrap/>
            <w:vAlign w:val="center"/>
          </w:tcPr>
          <w:p w:rsidR="00F76428" w:rsidRPr="001F0B47" w:rsidRDefault="00F76428" w:rsidP="00F76428">
            <w:pPr>
              <w:jc w:val="center"/>
              <w:rPr>
                <w:rFonts w:ascii="Times New Roman" w:hAnsi="Times New Roman"/>
              </w:rPr>
            </w:pPr>
          </w:p>
        </w:tc>
        <w:tc>
          <w:tcPr>
            <w:tcW w:w="992" w:type="dxa"/>
            <w:shd w:val="clear" w:color="000000" w:fill="FFFFFF"/>
            <w:noWrap/>
            <w:vAlign w:val="center"/>
          </w:tcPr>
          <w:p w:rsidR="00F76428" w:rsidRPr="001F0B47" w:rsidRDefault="00F76428" w:rsidP="00F76428">
            <w:pPr>
              <w:jc w:val="center"/>
              <w:rPr>
                <w:rFonts w:ascii="Times New Roman" w:hAnsi="Times New Roman"/>
              </w:rPr>
            </w:pPr>
            <w:r w:rsidRPr="001F0B47">
              <w:rPr>
                <w:rFonts w:ascii="Times New Roman" w:hAnsi="Times New Roman"/>
              </w:rPr>
              <w:t>7,2916</w:t>
            </w:r>
          </w:p>
        </w:tc>
        <w:tc>
          <w:tcPr>
            <w:tcW w:w="1809" w:type="dxa"/>
            <w:shd w:val="clear" w:color="000000" w:fill="FFFFFF"/>
            <w:noWrap/>
            <w:vAlign w:val="center"/>
          </w:tcPr>
          <w:p w:rsidR="00F76428" w:rsidRPr="001F0B47" w:rsidRDefault="00F76428" w:rsidP="00F76428">
            <w:pPr>
              <w:jc w:val="center"/>
              <w:rPr>
                <w:rFonts w:ascii="Times New Roman" w:hAnsi="Times New Roman"/>
              </w:rPr>
            </w:pPr>
          </w:p>
        </w:tc>
        <w:tc>
          <w:tcPr>
            <w:tcW w:w="882" w:type="dxa"/>
            <w:shd w:val="clear" w:color="000000" w:fill="FFFFFF"/>
            <w:vAlign w:val="center"/>
          </w:tcPr>
          <w:p w:rsidR="00F76428" w:rsidRPr="001F0B47" w:rsidRDefault="00F76428" w:rsidP="00F76428">
            <w:pPr>
              <w:jc w:val="center"/>
              <w:rPr>
                <w:rFonts w:ascii="Times New Roman" w:hAnsi="Times New Roman"/>
                <w:szCs w:val="22"/>
                <w:lang w:eastAsia="ru-RU"/>
              </w:rPr>
            </w:pPr>
          </w:p>
        </w:tc>
        <w:tc>
          <w:tcPr>
            <w:tcW w:w="972" w:type="dxa"/>
            <w:shd w:val="clear" w:color="000000" w:fill="FFFFFF"/>
            <w:vAlign w:val="center"/>
          </w:tcPr>
          <w:p w:rsidR="00F76428" w:rsidRPr="001F0B47" w:rsidRDefault="00F76428" w:rsidP="00F76428">
            <w:pPr>
              <w:jc w:val="center"/>
              <w:rPr>
                <w:rFonts w:ascii="Times New Roman" w:hAnsi="Times New Roman"/>
              </w:rPr>
            </w:pPr>
          </w:p>
        </w:tc>
        <w:tc>
          <w:tcPr>
            <w:tcW w:w="1083" w:type="dxa"/>
            <w:shd w:val="clear" w:color="000000" w:fill="FFFFFF"/>
          </w:tcPr>
          <w:p w:rsidR="00F76428" w:rsidRPr="001F0B47" w:rsidRDefault="00F76428" w:rsidP="00F76428">
            <w:pPr>
              <w:jc w:val="center"/>
              <w:rPr>
                <w:rFonts w:ascii="Times New Roman" w:hAnsi="Times New Roman"/>
              </w:rPr>
            </w:pPr>
          </w:p>
        </w:tc>
      </w:tr>
    </w:tbl>
    <w:p w:rsidR="002B700E" w:rsidRPr="001F0B47" w:rsidRDefault="002B700E" w:rsidP="002B700E">
      <w:pPr>
        <w:jc w:val="both"/>
        <w:rPr>
          <w:rFonts w:ascii="Times New Roman" w:hAnsi="Times New Roman"/>
          <w:sz w:val="28"/>
          <w:szCs w:val="28"/>
        </w:rPr>
      </w:pPr>
    </w:p>
    <w:p w:rsidR="002B700E" w:rsidRPr="001F0B47" w:rsidRDefault="002B700E" w:rsidP="002B700E">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(11.3 сур.) қаланың атмосфералық ауасы жалпыластану деңгейі </w:t>
      </w:r>
      <w:r w:rsidR="00F76428" w:rsidRPr="001F0B47">
        <w:rPr>
          <w:rFonts w:ascii="Times New Roman" w:hAnsi="Times New Roman"/>
          <w:b/>
          <w:i/>
          <w:sz w:val="28"/>
          <w:szCs w:val="28"/>
          <w:lang w:val="kk-KZ"/>
        </w:rPr>
        <w:t>көтеріңкі</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 xml:space="preserve">ОлСИ= </w:t>
      </w:r>
      <w:r w:rsidR="00F76428" w:rsidRPr="001F0B47">
        <w:rPr>
          <w:rFonts w:ascii="Times New Roman" w:hAnsi="Times New Roman"/>
          <w:sz w:val="28"/>
          <w:szCs w:val="28"/>
          <w:lang w:val="kk-KZ"/>
        </w:rPr>
        <w:t>2,4 (көтеріңкі деңгей)</w:t>
      </w:r>
      <w:r w:rsidRPr="001F0B47">
        <w:rPr>
          <w:rFonts w:ascii="Times New Roman" w:hAnsi="Times New Roman"/>
          <w:sz w:val="28"/>
          <w:szCs w:val="28"/>
          <w:lang w:val="kk-KZ"/>
        </w:rPr>
        <w:t xml:space="preserve"> және ЕЖҚ= 0,</w:t>
      </w:r>
      <w:r w:rsidR="00F76428" w:rsidRPr="001F0B47">
        <w:rPr>
          <w:rFonts w:ascii="Times New Roman" w:hAnsi="Times New Roman"/>
          <w:sz w:val="28"/>
          <w:szCs w:val="28"/>
          <w:lang w:val="kk-KZ"/>
        </w:rPr>
        <w:t>0</w:t>
      </w:r>
      <w:r w:rsidRPr="001F0B47">
        <w:rPr>
          <w:rFonts w:ascii="Times New Roman" w:hAnsi="Times New Roman"/>
          <w:sz w:val="28"/>
          <w:szCs w:val="28"/>
          <w:lang w:val="kk-KZ"/>
        </w:rPr>
        <w:t xml:space="preserve"> % анықталды (1- және 1.1-кестелер).</w:t>
      </w:r>
    </w:p>
    <w:p w:rsidR="002B700E" w:rsidRPr="001F0B47" w:rsidRDefault="002B700E" w:rsidP="002B700E">
      <w:pPr>
        <w:ind w:firstLine="709"/>
        <w:jc w:val="both"/>
        <w:rPr>
          <w:rFonts w:ascii="Times New Roman" w:hAnsi="Times New Roman"/>
          <w:sz w:val="28"/>
          <w:szCs w:val="28"/>
          <w:lang w:val="kk-KZ"/>
        </w:rPr>
      </w:pPr>
      <w:r w:rsidRPr="001F0B47">
        <w:rPr>
          <w:rFonts w:ascii="Times New Roman" w:hAnsi="Times New Roman"/>
          <w:sz w:val="28"/>
          <w:szCs w:val="28"/>
          <w:lang w:val="kk-KZ"/>
        </w:rPr>
        <w:t>Жалпы қала бойынша ластаушы заттардың орташа  айлық шоғырлары ШЖШ- дан аспады. 1 ШЖШ-дан а</w:t>
      </w:r>
      <w:r w:rsidR="00F76428" w:rsidRPr="001F0B47">
        <w:rPr>
          <w:rFonts w:ascii="Times New Roman" w:hAnsi="Times New Roman"/>
          <w:sz w:val="28"/>
          <w:szCs w:val="28"/>
          <w:lang w:val="kk-KZ"/>
        </w:rPr>
        <w:t xml:space="preserve">су озон бойынша 3, күкіртті сутегі-2 </w:t>
      </w:r>
      <w:r w:rsidRPr="001F0B47">
        <w:rPr>
          <w:rFonts w:ascii="Times New Roman" w:hAnsi="Times New Roman"/>
          <w:sz w:val="28"/>
          <w:szCs w:val="28"/>
          <w:lang w:val="kk-KZ"/>
        </w:rPr>
        <w:t>жағдай</w:t>
      </w:r>
      <w:r w:rsidR="00F76428" w:rsidRPr="001F0B47">
        <w:rPr>
          <w:rFonts w:ascii="Times New Roman" w:hAnsi="Times New Roman"/>
          <w:sz w:val="28"/>
          <w:szCs w:val="28"/>
          <w:lang w:val="kk-KZ"/>
        </w:rPr>
        <w:t>ы</w:t>
      </w:r>
      <w:r w:rsidRPr="001F0B47">
        <w:rPr>
          <w:rFonts w:ascii="Times New Roman" w:hAnsi="Times New Roman"/>
          <w:sz w:val="28"/>
          <w:szCs w:val="28"/>
          <w:lang w:val="kk-KZ"/>
        </w:rPr>
        <w:t xml:space="preserve"> тіркелді  (</w:t>
      </w:r>
      <w:r w:rsidR="00F76428" w:rsidRPr="001F0B47">
        <w:rPr>
          <w:rFonts w:ascii="Times New Roman" w:hAnsi="Times New Roman"/>
          <w:sz w:val="28"/>
          <w:szCs w:val="28"/>
          <w:lang w:val="kk-KZ"/>
        </w:rPr>
        <w:t>100</w:t>
      </w:r>
      <w:r w:rsidRPr="001F0B47">
        <w:rPr>
          <w:rFonts w:ascii="Times New Roman" w:hAnsi="Times New Roman"/>
          <w:sz w:val="28"/>
          <w:szCs w:val="28"/>
          <w:lang w:val="kk-KZ"/>
        </w:rPr>
        <w:t>-кесте).</w:t>
      </w:r>
    </w:p>
    <w:p w:rsidR="002730B2" w:rsidRPr="001F0B47" w:rsidRDefault="002730B2" w:rsidP="00A304DD">
      <w:pPr>
        <w:ind w:firstLine="709"/>
        <w:jc w:val="both"/>
        <w:rPr>
          <w:rFonts w:ascii="Times New Roman" w:hAnsi="Times New Roman"/>
          <w:sz w:val="28"/>
          <w:szCs w:val="28"/>
          <w:lang w:val="kk-KZ"/>
        </w:rPr>
      </w:pPr>
    </w:p>
    <w:p w:rsidR="00F76428" w:rsidRPr="001F0B47" w:rsidRDefault="00F76428" w:rsidP="00A304DD">
      <w:pPr>
        <w:ind w:firstLine="709"/>
        <w:jc w:val="both"/>
        <w:rPr>
          <w:rFonts w:ascii="Times New Roman" w:hAnsi="Times New Roman"/>
          <w:sz w:val="28"/>
          <w:szCs w:val="28"/>
          <w:lang w:val="kk-KZ"/>
        </w:rPr>
      </w:pPr>
    </w:p>
    <w:p w:rsidR="002B700E" w:rsidRPr="001F0B47" w:rsidRDefault="002B700E" w:rsidP="002B700E">
      <w:pPr>
        <w:tabs>
          <w:tab w:val="left" w:pos="567"/>
          <w:tab w:val="left" w:pos="1134"/>
        </w:tabs>
        <w:ind w:left="567"/>
        <w:jc w:val="center"/>
        <w:rPr>
          <w:rFonts w:ascii="Times New Roman" w:hAnsi="Times New Roman"/>
          <w:b/>
          <w:sz w:val="28"/>
          <w:szCs w:val="28"/>
          <w:lang w:val="kk-KZ"/>
        </w:rPr>
      </w:pPr>
      <w:r w:rsidRPr="001F0B47">
        <w:rPr>
          <w:rFonts w:ascii="Times New Roman" w:hAnsi="Times New Roman"/>
          <w:b/>
          <w:sz w:val="28"/>
          <w:szCs w:val="28"/>
          <w:lang w:val="kk-KZ"/>
        </w:rPr>
        <w:lastRenderedPageBreak/>
        <w:t>11.3 Бейнеу кенті бойынша атмосфералық ауаның ластану жай-күйі</w:t>
      </w:r>
    </w:p>
    <w:p w:rsidR="002B700E" w:rsidRPr="001F0B47" w:rsidRDefault="002B700E" w:rsidP="002B700E">
      <w:pPr>
        <w:pStyle w:val="Style100"/>
        <w:widowControl/>
        <w:spacing w:line="240" w:lineRule="auto"/>
        <w:ind w:firstLine="706"/>
        <w:rPr>
          <w:rStyle w:val="FontStyle204"/>
          <w:sz w:val="20"/>
          <w:szCs w:val="20"/>
          <w:lang w:val="kk-KZ"/>
        </w:rPr>
      </w:pPr>
    </w:p>
    <w:p w:rsidR="002B700E" w:rsidRPr="001F0B47" w:rsidRDefault="002B700E" w:rsidP="002B700E">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1 стационарлық бекетте жүргізілді </w:t>
      </w:r>
      <w:r w:rsidRPr="001F0B47">
        <w:rPr>
          <w:rFonts w:ascii="Times New Roman" w:hAnsi="Times New Roman"/>
          <w:sz w:val="28"/>
          <w:szCs w:val="28"/>
          <w:lang w:val="kk-KZ"/>
        </w:rPr>
        <w:t xml:space="preserve">(11.3-сур., </w:t>
      </w:r>
      <w:r w:rsidR="00F76428" w:rsidRPr="001F0B47">
        <w:rPr>
          <w:rFonts w:ascii="Times New Roman" w:hAnsi="Times New Roman"/>
          <w:sz w:val="28"/>
          <w:szCs w:val="28"/>
          <w:lang w:val="kk-KZ"/>
        </w:rPr>
        <w:t>101</w:t>
      </w:r>
      <w:r w:rsidRPr="001F0B47">
        <w:rPr>
          <w:rFonts w:ascii="Times New Roman" w:hAnsi="Times New Roman"/>
          <w:sz w:val="28"/>
          <w:szCs w:val="28"/>
          <w:lang w:val="kk-KZ"/>
        </w:rPr>
        <w:t>-кесте)</w:t>
      </w:r>
      <w:r w:rsidRPr="001F0B47">
        <w:rPr>
          <w:rStyle w:val="FontStyle201"/>
          <w:sz w:val="28"/>
          <w:szCs w:val="28"/>
          <w:lang w:val="kk-KZ"/>
        </w:rPr>
        <w:t>.</w:t>
      </w:r>
    </w:p>
    <w:p w:rsidR="002B700E" w:rsidRPr="001F0B47" w:rsidRDefault="00F76428" w:rsidP="002B700E">
      <w:pPr>
        <w:jc w:val="right"/>
        <w:rPr>
          <w:rFonts w:ascii="Times New Roman" w:hAnsi="Times New Roman"/>
          <w:lang w:val="kk-KZ"/>
        </w:rPr>
      </w:pPr>
      <w:r w:rsidRPr="001F0B47">
        <w:rPr>
          <w:rFonts w:ascii="Times New Roman" w:hAnsi="Times New Roman"/>
          <w:lang w:val="kk-KZ"/>
        </w:rPr>
        <w:t>101</w:t>
      </w:r>
      <w:r w:rsidR="002B700E" w:rsidRPr="001F0B47">
        <w:rPr>
          <w:rFonts w:ascii="Times New Roman" w:hAnsi="Times New Roman"/>
          <w:lang w:val="kk-KZ"/>
        </w:rPr>
        <w:t>- кесте</w:t>
      </w:r>
    </w:p>
    <w:p w:rsidR="002B700E" w:rsidRPr="001F0B47" w:rsidRDefault="002B700E" w:rsidP="002B700E">
      <w:pPr>
        <w:pStyle w:val="Style100"/>
        <w:widowControl/>
        <w:spacing w:line="0" w:lineRule="atLeast"/>
        <w:ind w:firstLine="708"/>
        <w:jc w:val="center"/>
        <w:rPr>
          <w:rFonts w:ascii="Times New Roman" w:hAnsi="Times New Roman"/>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0"/>
        <w:gridCol w:w="1274"/>
        <w:gridCol w:w="1898"/>
        <w:gridCol w:w="2081"/>
        <w:gridCol w:w="3536"/>
      </w:tblGrid>
      <w:tr w:rsidR="002B700E" w:rsidRPr="001F0B47" w:rsidTr="002B700E">
        <w:trPr>
          <w:jc w:val="center"/>
        </w:trPr>
        <w:tc>
          <w:tcPr>
            <w:tcW w:w="1101"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275" w:type="dxa"/>
            <w:vAlign w:val="center"/>
          </w:tcPr>
          <w:p w:rsidR="002B700E" w:rsidRPr="001F0B47" w:rsidRDefault="002B700E" w:rsidP="002B700E">
            <w:pPr>
              <w:jc w:val="center"/>
              <w:outlineLvl w:val="1"/>
              <w:rPr>
                <w:rFonts w:ascii="Times New Roman" w:hAnsi="Times New Roman"/>
                <w:b/>
              </w:rPr>
            </w:pPr>
            <w:r w:rsidRPr="001F0B47">
              <w:rPr>
                <w:rFonts w:ascii="Times New Roman" w:hAnsi="Times New Roman"/>
                <w:b/>
                <w:lang w:val="kk-KZ"/>
              </w:rPr>
              <w:t>Сынама мерзімі</w:t>
            </w:r>
          </w:p>
        </w:tc>
        <w:tc>
          <w:tcPr>
            <w:tcW w:w="1884"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085"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544" w:type="dxa"/>
            <w:vAlign w:val="center"/>
          </w:tcPr>
          <w:p w:rsidR="002B700E" w:rsidRPr="001F0B47" w:rsidRDefault="002B700E" w:rsidP="002B700E">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2B700E" w:rsidRPr="001F0B47" w:rsidTr="002B700E">
        <w:trPr>
          <w:trHeight w:val="301"/>
          <w:jc w:val="center"/>
        </w:trPr>
        <w:tc>
          <w:tcPr>
            <w:tcW w:w="1101" w:type="dxa"/>
            <w:vAlign w:val="center"/>
          </w:tcPr>
          <w:p w:rsidR="002B700E" w:rsidRPr="001F0B47" w:rsidRDefault="002B700E" w:rsidP="002B700E">
            <w:pPr>
              <w:spacing w:after="60"/>
              <w:jc w:val="center"/>
              <w:outlineLvl w:val="1"/>
              <w:rPr>
                <w:rFonts w:ascii="Times New Roman" w:hAnsi="Times New Roman"/>
              </w:rPr>
            </w:pPr>
            <w:r w:rsidRPr="001F0B47">
              <w:rPr>
                <w:rFonts w:ascii="Times New Roman" w:hAnsi="Times New Roman"/>
              </w:rPr>
              <w:t>7</w:t>
            </w:r>
          </w:p>
        </w:tc>
        <w:tc>
          <w:tcPr>
            <w:tcW w:w="1275" w:type="dxa"/>
            <w:vAlign w:val="center"/>
          </w:tcPr>
          <w:p w:rsidR="002B700E" w:rsidRPr="001F0B47" w:rsidRDefault="002B700E" w:rsidP="002B700E">
            <w:pPr>
              <w:jc w:val="center"/>
              <w:outlineLvl w:val="1"/>
              <w:rPr>
                <w:rFonts w:ascii="Times New Roman" w:hAnsi="Times New Roman"/>
              </w:rPr>
            </w:pPr>
            <w:r w:rsidRPr="001F0B47">
              <w:rPr>
                <w:rFonts w:ascii="Times New Roman" w:hAnsi="Times New Roman"/>
                <w:lang w:val="kk-KZ"/>
              </w:rPr>
              <w:t>әр 20 минут сайын</w:t>
            </w:r>
          </w:p>
        </w:tc>
        <w:tc>
          <w:tcPr>
            <w:tcW w:w="1884" w:type="dxa"/>
            <w:vAlign w:val="center"/>
          </w:tcPr>
          <w:p w:rsidR="002B700E" w:rsidRPr="001F0B47" w:rsidRDefault="002B700E" w:rsidP="002B700E">
            <w:pPr>
              <w:jc w:val="center"/>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2085" w:type="dxa"/>
            <w:vAlign w:val="center"/>
          </w:tcPr>
          <w:p w:rsidR="002B700E" w:rsidRPr="001F0B47" w:rsidRDefault="002B700E" w:rsidP="002B700E">
            <w:pPr>
              <w:jc w:val="center"/>
              <w:outlineLvl w:val="1"/>
              <w:rPr>
                <w:rFonts w:ascii="Times New Roman" w:hAnsi="Times New Roman"/>
              </w:rPr>
            </w:pPr>
            <w:r w:rsidRPr="001F0B47">
              <w:rPr>
                <w:rFonts w:ascii="Times New Roman" w:hAnsi="Times New Roman"/>
                <w:lang w:val="kk-KZ"/>
              </w:rPr>
              <w:t>Бейнеу ауданы, В</w:t>
            </w:r>
            <w:r w:rsidRPr="001F0B47">
              <w:rPr>
                <w:rFonts w:ascii="Times New Roman" w:hAnsi="Times New Roman"/>
              </w:rPr>
              <w:t>осточная</w:t>
            </w:r>
          </w:p>
        </w:tc>
        <w:tc>
          <w:tcPr>
            <w:tcW w:w="3544" w:type="dxa"/>
            <w:vAlign w:val="center"/>
          </w:tcPr>
          <w:p w:rsidR="002B700E" w:rsidRPr="001F0B47" w:rsidRDefault="002B700E" w:rsidP="002B700E">
            <w:pPr>
              <w:outlineLvl w:val="1"/>
              <w:rPr>
                <w:rFonts w:ascii="Times New Roman" w:hAnsi="Times New Roman"/>
              </w:rPr>
            </w:pPr>
            <w:r w:rsidRPr="001F0B47">
              <w:rPr>
                <w:rFonts w:ascii="Times New Roman" w:hAnsi="Times New Roman"/>
              </w:rPr>
              <w:t>РМ-2,5</w:t>
            </w:r>
            <w:r w:rsidRPr="001F0B47">
              <w:rPr>
                <w:rFonts w:ascii="Times New Roman" w:hAnsi="Times New Roman"/>
                <w:lang w:val="kk-KZ"/>
              </w:rPr>
              <w:t xml:space="preserve"> қалқыма бөлшектері</w:t>
            </w:r>
            <w:r w:rsidRPr="001F0B47">
              <w:rPr>
                <w:rFonts w:ascii="Times New Roman" w:hAnsi="Times New Roman"/>
              </w:rPr>
              <w:t xml:space="preserve">, </w:t>
            </w:r>
            <w:r w:rsidRPr="001F0B47">
              <w:rPr>
                <w:rFonts w:ascii="Times New Roman" w:hAnsi="Times New Roman"/>
                <w:lang w:val="kk-KZ"/>
              </w:rPr>
              <w:t xml:space="preserve">РМ-10 қалқыма бөлшектері, күкірт диоксиді, көміртегі оксиді, азот диоксиді мен оксиді, </w:t>
            </w:r>
            <w:r w:rsidRPr="001F0B47">
              <w:rPr>
                <w:rFonts w:ascii="Times New Roman" w:hAnsi="Times New Roman"/>
              </w:rPr>
              <w:t xml:space="preserve">озон, </w:t>
            </w:r>
            <w:r w:rsidRPr="001F0B47">
              <w:rPr>
                <w:rFonts w:ascii="Times New Roman" w:hAnsi="Times New Roman"/>
                <w:lang w:val="kk-KZ"/>
              </w:rPr>
              <w:t>күкіртті сутегі</w:t>
            </w:r>
            <w:r w:rsidRPr="001F0B47">
              <w:rPr>
                <w:rFonts w:ascii="Times New Roman" w:hAnsi="Times New Roman"/>
              </w:rPr>
              <w:t xml:space="preserve">, </w:t>
            </w:r>
            <w:r w:rsidRPr="001F0B47">
              <w:rPr>
                <w:rFonts w:ascii="Times New Roman" w:hAnsi="Times New Roman"/>
                <w:lang w:val="kk-KZ"/>
              </w:rPr>
              <w:t>көмір сутегісінің сомасы</w:t>
            </w:r>
            <w:r w:rsidRPr="001F0B47">
              <w:rPr>
                <w:rFonts w:ascii="Times New Roman" w:hAnsi="Times New Roman"/>
              </w:rPr>
              <w:t>,аммиак, метан</w:t>
            </w:r>
          </w:p>
        </w:tc>
      </w:tr>
    </w:tbl>
    <w:p w:rsidR="00144F4E" w:rsidRPr="001F0B47" w:rsidRDefault="00144F4E" w:rsidP="00F62832">
      <w:pPr>
        <w:ind w:firstLine="375"/>
        <w:jc w:val="both"/>
        <w:rPr>
          <w:rFonts w:ascii="Times New Roman" w:hAnsi="Times New Roman"/>
          <w:b/>
        </w:rPr>
      </w:pPr>
    </w:p>
    <w:p w:rsidR="00144F4E" w:rsidRPr="001F0B47" w:rsidRDefault="00A70DB6" w:rsidP="00F62832">
      <w:pPr>
        <w:jc w:val="center"/>
        <w:rPr>
          <w:rFonts w:ascii="Times New Roman" w:hAnsi="Times New Roman"/>
          <w:b/>
          <w:lang w:val="kk-KZ"/>
        </w:rPr>
      </w:pPr>
      <w:r w:rsidRPr="001F0B47">
        <w:rPr>
          <w:rFonts w:ascii="Times New Roman" w:hAnsi="Times New Roman"/>
          <w:b/>
          <w:noProof/>
          <w:lang w:eastAsia="ru-RU" w:bidi="ar-SA"/>
        </w:rPr>
        <w:drawing>
          <wp:inline distT="0" distB="0" distL="0" distR="0">
            <wp:extent cx="6299835" cy="3519626"/>
            <wp:effectExtent l="19050" t="0" r="5715" b="0"/>
            <wp:docPr id="113" name="Рисунок 33" descr="C:\Documents and Settings\dzhuzeeva_m\Рабочий стол\Асема раб\для работы\Ауа карталары (каз)\Бейне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dzhuzeeva_m\Рабочий стол\Асема раб\для работы\Ауа карталары (каз)\Бейнеу.jpg"/>
                    <pic:cNvPicPr>
                      <a:picLocks noChangeAspect="1" noChangeArrowheads="1"/>
                    </pic:cNvPicPr>
                  </pic:nvPicPr>
                  <pic:blipFill>
                    <a:blip r:embed="rId114"/>
                    <a:srcRect/>
                    <a:stretch>
                      <a:fillRect/>
                    </a:stretch>
                  </pic:blipFill>
                  <pic:spPr bwMode="auto">
                    <a:xfrm>
                      <a:off x="0" y="0"/>
                      <a:ext cx="6299835" cy="3519626"/>
                    </a:xfrm>
                    <a:prstGeom prst="rect">
                      <a:avLst/>
                    </a:prstGeom>
                    <a:noFill/>
                    <a:ln w="9525">
                      <a:noFill/>
                      <a:miter lim="800000"/>
                      <a:headEnd/>
                      <a:tailEnd/>
                    </a:ln>
                  </pic:spPr>
                </pic:pic>
              </a:graphicData>
            </a:graphic>
          </wp:inline>
        </w:drawing>
      </w:r>
    </w:p>
    <w:p w:rsidR="002B700E" w:rsidRPr="001F0B47" w:rsidRDefault="002B700E" w:rsidP="002B700E">
      <w:pPr>
        <w:ind w:right="-375"/>
        <w:jc w:val="center"/>
        <w:rPr>
          <w:rFonts w:ascii="Times New Roman" w:hAnsi="Times New Roman"/>
          <w:lang w:val="kk-KZ"/>
        </w:rPr>
      </w:pPr>
      <w:r w:rsidRPr="001F0B47">
        <w:rPr>
          <w:rFonts w:ascii="Times New Roman" w:hAnsi="Times New Roman"/>
          <w:lang w:val="kk-KZ"/>
        </w:rPr>
        <w:t>11.3-сурет. Бейнеу кентінің атмосфералық ауа ластануын бақылау стационарлық желісінің орналасу сызбасы</w:t>
      </w:r>
    </w:p>
    <w:p w:rsidR="002B700E" w:rsidRPr="001F0B47" w:rsidRDefault="002B700E" w:rsidP="002B700E">
      <w:pPr>
        <w:tabs>
          <w:tab w:val="left" w:pos="8102"/>
          <w:tab w:val="right" w:pos="9637"/>
        </w:tabs>
        <w:jc w:val="right"/>
        <w:rPr>
          <w:rFonts w:ascii="Times New Roman" w:hAnsi="Times New Roman"/>
          <w:lang w:val="kk-KZ"/>
        </w:rPr>
      </w:pPr>
      <w:r w:rsidRPr="001F0B47">
        <w:rPr>
          <w:rFonts w:ascii="Times New Roman" w:hAnsi="Times New Roman"/>
          <w:lang w:val="kk-KZ"/>
        </w:rPr>
        <w:tab/>
      </w:r>
      <w:r w:rsidR="00F76428" w:rsidRPr="001F0B47">
        <w:rPr>
          <w:rFonts w:ascii="Times New Roman" w:hAnsi="Times New Roman"/>
          <w:lang w:val="kk-KZ"/>
        </w:rPr>
        <w:t>102-</w:t>
      </w:r>
      <w:r w:rsidRPr="001F0B47">
        <w:rPr>
          <w:rFonts w:ascii="Times New Roman" w:hAnsi="Times New Roman"/>
          <w:lang w:val="kk-KZ"/>
        </w:rPr>
        <w:t xml:space="preserve"> кесте</w:t>
      </w:r>
    </w:p>
    <w:p w:rsidR="002B700E" w:rsidRPr="001F0B47" w:rsidRDefault="002B700E" w:rsidP="002B700E">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Бейнеу кентінің атмосфералық ауа ластануының сипаттамасы</w:t>
      </w:r>
    </w:p>
    <w:tbl>
      <w:tblPr>
        <w:tblW w:w="10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31"/>
        <w:gridCol w:w="844"/>
        <w:gridCol w:w="1683"/>
        <w:gridCol w:w="1100"/>
        <w:gridCol w:w="1701"/>
        <w:gridCol w:w="882"/>
        <w:gridCol w:w="972"/>
        <w:gridCol w:w="1083"/>
      </w:tblGrid>
      <w:tr w:rsidR="002B700E" w:rsidRPr="001F0B47" w:rsidTr="002B700E">
        <w:trPr>
          <w:trHeight w:val="296"/>
          <w:jc w:val="center"/>
        </w:trPr>
        <w:tc>
          <w:tcPr>
            <w:tcW w:w="2031" w:type="dxa"/>
            <w:vMerge w:val="restart"/>
            <w:shd w:val="clear" w:color="auto" w:fill="auto"/>
            <w:noWrap/>
            <w:vAlign w:val="center"/>
          </w:tcPr>
          <w:p w:rsidR="002B700E" w:rsidRPr="001F0B47" w:rsidRDefault="002B700E" w:rsidP="002B700E">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527" w:type="dxa"/>
            <w:gridSpan w:val="2"/>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801" w:type="dxa"/>
            <w:gridSpan w:val="2"/>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2937" w:type="dxa"/>
            <w:gridSpan w:val="3"/>
          </w:tcPr>
          <w:p w:rsidR="002B700E" w:rsidRPr="001F0B47" w:rsidRDefault="002B700E" w:rsidP="002B700E">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2B700E" w:rsidRPr="001F0B47" w:rsidTr="002B700E">
        <w:trPr>
          <w:trHeight w:val="271"/>
          <w:jc w:val="center"/>
        </w:trPr>
        <w:tc>
          <w:tcPr>
            <w:tcW w:w="2031" w:type="dxa"/>
            <w:vMerge/>
            <w:shd w:val="clear" w:color="auto" w:fill="auto"/>
            <w:noWrap/>
            <w:vAlign w:val="center"/>
          </w:tcPr>
          <w:p w:rsidR="002B700E" w:rsidRPr="001F0B47" w:rsidRDefault="002B700E" w:rsidP="002B700E">
            <w:pPr>
              <w:jc w:val="center"/>
              <w:rPr>
                <w:rFonts w:ascii="Times New Roman" w:hAnsi="Times New Roman"/>
                <w:b/>
                <w:bCs/>
                <w:lang w:eastAsia="ru-RU" w:bidi="ar-SA"/>
              </w:rPr>
            </w:pPr>
          </w:p>
        </w:tc>
        <w:tc>
          <w:tcPr>
            <w:tcW w:w="844" w:type="dxa"/>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683" w:type="dxa"/>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1100" w:type="dxa"/>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shd w:val="clear" w:color="auto" w:fill="auto"/>
            <w:vAlign w:val="center"/>
          </w:tcPr>
          <w:p w:rsidR="002B700E" w:rsidRPr="001F0B47" w:rsidRDefault="002B700E" w:rsidP="002B700E">
            <w:pPr>
              <w:jc w:val="center"/>
              <w:rPr>
                <w:rFonts w:ascii="Times New Roman" w:hAnsi="Times New Roman"/>
                <w:b/>
                <w:bCs/>
                <w:lang w:eastAsia="ru-RU" w:bidi="ar-SA"/>
              </w:rPr>
            </w:pPr>
            <w:r w:rsidRPr="001F0B47">
              <w:rPr>
                <w:rFonts w:ascii="Times New Roman" w:hAnsi="Times New Roman"/>
                <w:b/>
                <w:bCs/>
                <w:lang w:eastAsia="ru-RU" w:bidi="ar-SA"/>
              </w:rPr>
              <w:t>ШЖШ</w:t>
            </w:r>
            <w:r w:rsidRPr="001F0B47">
              <w:rPr>
                <w:rFonts w:ascii="Times New Roman" w:hAnsi="Times New Roman"/>
                <w:b/>
                <w:bCs/>
                <w:vertAlign w:val="subscript"/>
                <w:lang w:eastAsia="ru-RU" w:bidi="ar-SA"/>
              </w:rPr>
              <w:t>м.</w:t>
            </w:r>
            <w:r w:rsidRPr="001F0B47">
              <w:rPr>
                <w:rFonts w:ascii="Times New Roman" w:hAnsi="Times New Roman"/>
                <w:b/>
                <w:bCs/>
                <w:vertAlign w:val="subscript"/>
                <w:lang w:val="kk-KZ" w:eastAsia="ru-RU" w:bidi="ar-SA"/>
              </w:rPr>
              <w:t>б</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82" w:type="dxa"/>
            <w:vAlign w:val="center"/>
          </w:tcPr>
          <w:p w:rsidR="002B700E" w:rsidRPr="001F0B47" w:rsidRDefault="002B700E" w:rsidP="002B700E">
            <w:pPr>
              <w:jc w:val="center"/>
              <w:rPr>
                <w:rFonts w:ascii="Times New Roman" w:hAnsi="Times New Roman"/>
                <w:b/>
                <w:bCs/>
                <w:spacing w:val="-20"/>
              </w:rPr>
            </w:pPr>
            <w:r w:rsidRPr="001F0B47">
              <w:rPr>
                <w:rFonts w:ascii="Times New Roman" w:hAnsi="Times New Roman"/>
                <w:b/>
                <w:bCs/>
                <w:spacing w:val="-20"/>
              </w:rPr>
              <w:t>&gt;ШЖШ</w:t>
            </w:r>
          </w:p>
        </w:tc>
        <w:tc>
          <w:tcPr>
            <w:tcW w:w="972" w:type="dxa"/>
            <w:vAlign w:val="center"/>
          </w:tcPr>
          <w:p w:rsidR="002B700E" w:rsidRPr="001F0B47" w:rsidRDefault="002B700E" w:rsidP="002B700E">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083" w:type="dxa"/>
            <w:vAlign w:val="center"/>
          </w:tcPr>
          <w:p w:rsidR="002B700E" w:rsidRPr="001F0B47" w:rsidRDefault="002B700E" w:rsidP="002B700E">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697CDE" w:rsidRPr="001F0B47" w:rsidTr="002B700E">
        <w:trPr>
          <w:trHeight w:val="144"/>
          <w:jc w:val="center"/>
        </w:trPr>
        <w:tc>
          <w:tcPr>
            <w:tcW w:w="2031" w:type="dxa"/>
            <w:shd w:val="clear" w:color="auto" w:fill="auto"/>
            <w:noWrap/>
            <w:vAlign w:val="center"/>
          </w:tcPr>
          <w:p w:rsidR="00697CDE" w:rsidRPr="001F0B47" w:rsidRDefault="00697CDE" w:rsidP="002B700E">
            <w:pPr>
              <w:rPr>
                <w:rFonts w:ascii="Times New Roman" w:hAnsi="Times New Roman"/>
              </w:rPr>
            </w:pPr>
            <w:r w:rsidRPr="001F0B47">
              <w:rPr>
                <w:rFonts w:ascii="Times New Roman" w:hAnsi="Times New Roman"/>
              </w:rPr>
              <w:t>РМ-2,5</w:t>
            </w:r>
            <w:r w:rsidRPr="001F0B47">
              <w:rPr>
                <w:rFonts w:ascii="Times New Roman" w:hAnsi="Times New Roman"/>
                <w:lang w:val="kk-KZ"/>
              </w:rPr>
              <w:t>қалқыма бөлшектері</w:t>
            </w:r>
          </w:p>
        </w:tc>
        <w:tc>
          <w:tcPr>
            <w:tcW w:w="844"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0,003</w:t>
            </w:r>
          </w:p>
        </w:tc>
        <w:tc>
          <w:tcPr>
            <w:tcW w:w="1683"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0,079</w:t>
            </w:r>
          </w:p>
        </w:tc>
        <w:tc>
          <w:tcPr>
            <w:tcW w:w="1100"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0,020</w:t>
            </w:r>
          </w:p>
        </w:tc>
        <w:tc>
          <w:tcPr>
            <w:tcW w:w="170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0,126</w:t>
            </w:r>
          </w:p>
        </w:tc>
        <w:tc>
          <w:tcPr>
            <w:tcW w:w="882" w:type="dxa"/>
            <w:shd w:val="clear" w:color="000000" w:fill="FFFFFF"/>
            <w:vAlign w:val="center"/>
          </w:tcPr>
          <w:p w:rsidR="00697CDE" w:rsidRPr="001F0B47" w:rsidRDefault="00697CDE" w:rsidP="00B27990">
            <w:pPr>
              <w:jc w:val="center"/>
              <w:rPr>
                <w:rFonts w:ascii="Times New Roman" w:hAnsi="Times New Roman"/>
              </w:rPr>
            </w:pPr>
          </w:p>
        </w:tc>
        <w:tc>
          <w:tcPr>
            <w:tcW w:w="972" w:type="dxa"/>
            <w:shd w:val="clear" w:color="000000" w:fill="FFFFFF"/>
            <w:vAlign w:val="center"/>
          </w:tcPr>
          <w:p w:rsidR="00697CDE" w:rsidRPr="001F0B47" w:rsidRDefault="00697CDE" w:rsidP="00B27990">
            <w:pPr>
              <w:rPr>
                <w:rFonts w:ascii="Times New Roman" w:hAnsi="Times New Roman"/>
              </w:rPr>
            </w:pPr>
          </w:p>
        </w:tc>
        <w:tc>
          <w:tcPr>
            <w:tcW w:w="1083" w:type="dxa"/>
            <w:shd w:val="clear" w:color="000000" w:fill="FFFFFF"/>
            <w:vAlign w:val="center"/>
          </w:tcPr>
          <w:p w:rsidR="00697CDE" w:rsidRPr="001F0B47" w:rsidRDefault="00697CDE" w:rsidP="00B27990">
            <w:pPr>
              <w:rPr>
                <w:rFonts w:ascii="Times New Roman" w:hAnsi="Times New Roman"/>
                <w:b/>
                <w:bCs/>
                <w:u w:val="single"/>
              </w:rPr>
            </w:pPr>
          </w:p>
        </w:tc>
      </w:tr>
      <w:tr w:rsidR="00697CDE" w:rsidRPr="001F0B47" w:rsidTr="002B700E">
        <w:trPr>
          <w:trHeight w:val="82"/>
          <w:jc w:val="center"/>
        </w:trPr>
        <w:tc>
          <w:tcPr>
            <w:tcW w:w="2031" w:type="dxa"/>
            <w:shd w:val="clear" w:color="auto" w:fill="auto"/>
            <w:noWrap/>
            <w:vAlign w:val="center"/>
          </w:tcPr>
          <w:p w:rsidR="00697CDE" w:rsidRPr="001F0B47" w:rsidRDefault="00697CDE" w:rsidP="002B700E">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844"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0,005</w:t>
            </w:r>
          </w:p>
        </w:tc>
        <w:tc>
          <w:tcPr>
            <w:tcW w:w="1683"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0,085</w:t>
            </w:r>
          </w:p>
        </w:tc>
        <w:tc>
          <w:tcPr>
            <w:tcW w:w="1100"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0,065</w:t>
            </w:r>
          </w:p>
        </w:tc>
        <w:tc>
          <w:tcPr>
            <w:tcW w:w="170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0,217</w:t>
            </w:r>
          </w:p>
        </w:tc>
        <w:tc>
          <w:tcPr>
            <w:tcW w:w="882" w:type="dxa"/>
            <w:shd w:val="clear" w:color="000000" w:fill="FFFFFF"/>
            <w:vAlign w:val="center"/>
          </w:tcPr>
          <w:p w:rsidR="00697CDE" w:rsidRPr="001F0B47" w:rsidRDefault="00697CDE" w:rsidP="00B27990">
            <w:pPr>
              <w:jc w:val="center"/>
              <w:rPr>
                <w:rFonts w:ascii="Times New Roman" w:hAnsi="Times New Roman"/>
              </w:rPr>
            </w:pPr>
          </w:p>
        </w:tc>
        <w:tc>
          <w:tcPr>
            <w:tcW w:w="972" w:type="dxa"/>
            <w:shd w:val="clear" w:color="000000" w:fill="FFFFFF"/>
            <w:vAlign w:val="center"/>
          </w:tcPr>
          <w:p w:rsidR="00697CDE" w:rsidRPr="001F0B47" w:rsidRDefault="00697CDE" w:rsidP="00B27990">
            <w:pPr>
              <w:jc w:val="center"/>
              <w:rPr>
                <w:rFonts w:ascii="Times New Roman" w:hAnsi="Times New Roman"/>
              </w:rPr>
            </w:pPr>
          </w:p>
        </w:tc>
        <w:tc>
          <w:tcPr>
            <w:tcW w:w="1083"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 </w:t>
            </w:r>
          </w:p>
        </w:tc>
      </w:tr>
      <w:tr w:rsidR="00697CDE" w:rsidRPr="001F0B47" w:rsidTr="002B700E">
        <w:trPr>
          <w:trHeight w:val="228"/>
          <w:jc w:val="center"/>
        </w:trPr>
        <w:tc>
          <w:tcPr>
            <w:tcW w:w="2031" w:type="dxa"/>
            <w:shd w:val="clear" w:color="auto" w:fill="auto"/>
            <w:noWrap/>
            <w:vAlign w:val="center"/>
          </w:tcPr>
          <w:p w:rsidR="00697CDE" w:rsidRPr="001F0B47" w:rsidRDefault="00697CDE" w:rsidP="002B700E">
            <w:pPr>
              <w:rPr>
                <w:rFonts w:ascii="Times New Roman" w:hAnsi="Times New Roman"/>
                <w:lang w:val="kk-KZ"/>
              </w:rPr>
            </w:pPr>
            <w:r w:rsidRPr="001F0B47">
              <w:rPr>
                <w:rFonts w:ascii="Times New Roman" w:hAnsi="Times New Roman"/>
                <w:lang w:val="kk-KZ"/>
              </w:rPr>
              <w:t>Күкірт диоксиді</w:t>
            </w:r>
          </w:p>
        </w:tc>
        <w:tc>
          <w:tcPr>
            <w:tcW w:w="844"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0,005</w:t>
            </w:r>
          </w:p>
        </w:tc>
        <w:tc>
          <w:tcPr>
            <w:tcW w:w="1683"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0,106</w:t>
            </w:r>
          </w:p>
        </w:tc>
        <w:tc>
          <w:tcPr>
            <w:tcW w:w="1100"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0,029</w:t>
            </w:r>
          </w:p>
        </w:tc>
        <w:tc>
          <w:tcPr>
            <w:tcW w:w="170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0,058</w:t>
            </w:r>
          </w:p>
        </w:tc>
        <w:tc>
          <w:tcPr>
            <w:tcW w:w="882" w:type="dxa"/>
            <w:shd w:val="clear" w:color="000000" w:fill="FFFFFF"/>
            <w:vAlign w:val="center"/>
          </w:tcPr>
          <w:p w:rsidR="00697CDE" w:rsidRPr="001F0B47" w:rsidRDefault="00697CDE" w:rsidP="00B27990">
            <w:pPr>
              <w:jc w:val="center"/>
              <w:rPr>
                <w:rFonts w:ascii="Times New Roman" w:hAnsi="Times New Roman"/>
              </w:rPr>
            </w:pPr>
          </w:p>
        </w:tc>
        <w:tc>
          <w:tcPr>
            <w:tcW w:w="972" w:type="dxa"/>
            <w:shd w:val="clear" w:color="000000" w:fill="FFFFFF"/>
            <w:vAlign w:val="center"/>
          </w:tcPr>
          <w:p w:rsidR="00697CDE" w:rsidRPr="001F0B47" w:rsidRDefault="00697CDE" w:rsidP="00B27990">
            <w:pPr>
              <w:jc w:val="center"/>
              <w:rPr>
                <w:rFonts w:ascii="Times New Roman" w:hAnsi="Times New Roman"/>
              </w:rPr>
            </w:pPr>
          </w:p>
        </w:tc>
        <w:tc>
          <w:tcPr>
            <w:tcW w:w="1083"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 </w:t>
            </w:r>
          </w:p>
        </w:tc>
      </w:tr>
      <w:tr w:rsidR="00697CDE" w:rsidRPr="001F0B47" w:rsidTr="002B700E">
        <w:trPr>
          <w:trHeight w:val="228"/>
          <w:jc w:val="center"/>
        </w:trPr>
        <w:tc>
          <w:tcPr>
            <w:tcW w:w="2031" w:type="dxa"/>
            <w:shd w:val="clear" w:color="auto" w:fill="auto"/>
            <w:noWrap/>
            <w:vAlign w:val="center"/>
          </w:tcPr>
          <w:p w:rsidR="00697CDE" w:rsidRPr="001F0B47" w:rsidRDefault="00697CDE" w:rsidP="002B700E">
            <w:pPr>
              <w:rPr>
                <w:rFonts w:ascii="Times New Roman" w:hAnsi="Times New Roman"/>
                <w:lang w:val="kk-KZ"/>
              </w:rPr>
            </w:pPr>
            <w:r w:rsidRPr="001F0B47">
              <w:rPr>
                <w:rFonts w:ascii="Times New Roman" w:hAnsi="Times New Roman"/>
                <w:lang w:val="kk-KZ"/>
              </w:rPr>
              <w:t>Көміртегі оксиді</w:t>
            </w:r>
          </w:p>
        </w:tc>
        <w:tc>
          <w:tcPr>
            <w:tcW w:w="844"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0,000</w:t>
            </w:r>
          </w:p>
        </w:tc>
        <w:tc>
          <w:tcPr>
            <w:tcW w:w="1683"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0,000</w:t>
            </w:r>
          </w:p>
        </w:tc>
        <w:tc>
          <w:tcPr>
            <w:tcW w:w="1100"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0,000</w:t>
            </w:r>
          </w:p>
        </w:tc>
        <w:tc>
          <w:tcPr>
            <w:tcW w:w="170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0,000</w:t>
            </w:r>
          </w:p>
        </w:tc>
        <w:tc>
          <w:tcPr>
            <w:tcW w:w="882" w:type="dxa"/>
            <w:shd w:val="clear" w:color="000000" w:fill="FFFFFF"/>
            <w:vAlign w:val="center"/>
          </w:tcPr>
          <w:p w:rsidR="00697CDE" w:rsidRPr="001F0B47" w:rsidRDefault="00697CDE" w:rsidP="00B27990">
            <w:pPr>
              <w:jc w:val="center"/>
              <w:rPr>
                <w:rFonts w:ascii="Times New Roman" w:hAnsi="Times New Roman"/>
              </w:rPr>
            </w:pPr>
          </w:p>
        </w:tc>
        <w:tc>
          <w:tcPr>
            <w:tcW w:w="972" w:type="dxa"/>
            <w:shd w:val="clear" w:color="000000" w:fill="FFFFFF"/>
            <w:vAlign w:val="center"/>
          </w:tcPr>
          <w:p w:rsidR="00697CDE" w:rsidRPr="001F0B47" w:rsidRDefault="00697CDE" w:rsidP="00B27990">
            <w:pPr>
              <w:jc w:val="center"/>
              <w:rPr>
                <w:rFonts w:ascii="Times New Roman" w:hAnsi="Times New Roman"/>
              </w:rPr>
            </w:pPr>
          </w:p>
        </w:tc>
        <w:tc>
          <w:tcPr>
            <w:tcW w:w="1083"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 </w:t>
            </w:r>
          </w:p>
        </w:tc>
      </w:tr>
      <w:tr w:rsidR="00697CDE" w:rsidRPr="001F0B47" w:rsidTr="002B700E">
        <w:trPr>
          <w:trHeight w:val="228"/>
          <w:jc w:val="center"/>
        </w:trPr>
        <w:tc>
          <w:tcPr>
            <w:tcW w:w="2031" w:type="dxa"/>
            <w:shd w:val="clear" w:color="auto" w:fill="auto"/>
            <w:noWrap/>
            <w:vAlign w:val="center"/>
          </w:tcPr>
          <w:p w:rsidR="00697CDE" w:rsidRPr="001F0B47" w:rsidRDefault="00697CDE" w:rsidP="002B700E">
            <w:pPr>
              <w:rPr>
                <w:rFonts w:ascii="Times New Roman" w:hAnsi="Times New Roman"/>
                <w:lang w:val="kk-KZ"/>
              </w:rPr>
            </w:pPr>
            <w:r w:rsidRPr="001F0B47">
              <w:rPr>
                <w:rFonts w:ascii="Times New Roman" w:hAnsi="Times New Roman"/>
                <w:lang w:val="kk-KZ"/>
              </w:rPr>
              <w:t>Азот диоксиді</w:t>
            </w:r>
          </w:p>
        </w:tc>
        <w:tc>
          <w:tcPr>
            <w:tcW w:w="844"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0,006</w:t>
            </w:r>
          </w:p>
        </w:tc>
        <w:tc>
          <w:tcPr>
            <w:tcW w:w="1683"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0,161</w:t>
            </w:r>
          </w:p>
        </w:tc>
        <w:tc>
          <w:tcPr>
            <w:tcW w:w="1100"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0,036</w:t>
            </w:r>
          </w:p>
        </w:tc>
        <w:tc>
          <w:tcPr>
            <w:tcW w:w="170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0,179</w:t>
            </w:r>
          </w:p>
        </w:tc>
        <w:tc>
          <w:tcPr>
            <w:tcW w:w="882" w:type="dxa"/>
            <w:shd w:val="clear" w:color="000000" w:fill="FFFFFF"/>
            <w:vAlign w:val="center"/>
          </w:tcPr>
          <w:p w:rsidR="00697CDE" w:rsidRPr="001F0B47" w:rsidRDefault="00697CDE" w:rsidP="00B27990">
            <w:pPr>
              <w:jc w:val="center"/>
              <w:rPr>
                <w:rFonts w:ascii="Times New Roman" w:hAnsi="Times New Roman"/>
              </w:rPr>
            </w:pPr>
          </w:p>
        </w:tc>
        <w:tc>
          <w:tcPr>
            <w:tcW w:w="972" w:type="dxa"/>
            <w:shd w:val="clear" w:color="000000" w:fill="FFFFFF"/>
            <w:vAlign w:val="center"/>
          </w:tcPr>
          <w:p w:rsidR="00697CDE" w:rsidRPr="001F0B47" w:rsidRDefault="00697CDE" w:rsidP="00B27990">
            <w:pPr>
              <w:jc w:val="center"/>
              <w:rPr>
                <w:rFonts w:ascii="Times New Roman" w:hAnsi="Times New Roman"/>
              </w:rPr>
            </w:pPr>
          </w:p>
        </w:tc>
        <w:tc>
          <w:tcPr>
            <w:tcW w:w="1083"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 </w:t>
            </w:r>
          </w:p>
        </w:tc>
      </w:tr>
      <w:tr w:rsidR="00697CDE" w:rsidRPr="001F0B47" w:rsidTr="002B700E">
        <w:trPr>
          <w:trHeight w:val="228"/>
          <w:jc w:val="center"/>
        </w:trPr>
        <w:tc>
          <w:tcPr>
            <w:tcW w:w="2031" w:type="dxa"/>
            <w:shd w:val="clear" w:color="auto" w:fill="auto"/>
            <w:noWrap/>
            <w:vAlign w:val="center"/>
          </w:tcPr>
          <w:p w:rsidR="00697CDE" w:rsidRPr="001F0B47" w:rsidRDefault="00697CDE" w:rsidP="002B700E">
            <w:pPr>
              <w:rPr>
                <w:rFonts w:ascii="Times New Roman" w:hAnsi="Times New Roman"/>
                <w:lang w:val="kk-KZ"/>
              </w:rPr>
            </w:pPr>
            <w:r w:rsidRPr="001F0B47">
              <w:rPr>
                <w:rFonts w:ascii="Times New Roman" w:hAnsi="Times New Roman"/>
                <w:lang w:val="kk-KZ"/>
              </w:rPr>
              <w:lastRenderedPageBreak/>
              <w:t>Азот оксиді</w:t>
            </w:r>
          </w:p>
        </w:tc>
        <w:tc>
          <w:tcPr>
            <w:tcW w:w="844"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0,005</w:t>
            </w:r>
          </w:p>
        </w:tc>
        <w:tc>
          <w:tcPr>
            <w:tcW w:w="1683"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0,088</w:t>
            </w:r>
          </w:p>
        </w:tc>
        <w:tc>
          <w:tcPr>
            <w:tcW w:w="1100"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0,187</w:t>
            </w:r>
          </w:p>
        </w:tc>
        <w:tc>
          <w:tcPr>
            <w:tcW w:w="170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0,467</w:t>
            </w:r>
          </w:p>
        </w:tc>
        <w:tc>
          <w:tcPr>
            <w:tcW w:w="882" w:type="dxa"/>
            <w:shd w:val="clear" w:color="000000" w:fill="FFFFFF"/>
            <w:vAlign w:val="center"/>
          </w:tcPr>
          <w:p w:rsidR="00697CDE" w:rsidRPr="001F0B47" w:rsidRDefault="00697CDE" w:rsidP="00B27990">
            <w:pPr>
              <w:jc w:val="center"/>
              <w:rPr>
                <w:rFonts w:ascii="Times New Roman" w:hAnsi="Times New Roman"/>
              </w:rPr>
            </w:pPr>
          </w:p>
        </w:tc>
        <w:tc>
          <w:tcPr>
            <w:tcW w:w="972" w:type="dxa"/>
            <w:shd w:val="clear" w:color="000000" w:fill="FFFFFF"/>
            <w:vAlign w:val="center"/>
          </w:tcPr>
          <w:p w:rsidR="00697CDE" w:rsidRPr="001F0B47" w:rsidRDefault="00697CDE" w:rsidP="00B27990">
            <w:pPr>
              <w:jc w:val="center"/>
              <w:rPr>
                <w:rFonts w:ascii="Times New Roman" w:hAnsi="Times New Roman"/>
              </w:rPr>
            </w:pPr>
          </w:p>
        </w:tc>
        <w:tc>
          <w:tcPr>
            <w:tcW w:w="1083"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 </w:t>
            </w:r>
          </w:p>
        </w:tc>
      </w:tr>
      <w:tr w:rsidR="00697CDE" w:rsidRPr="001F0B47" w:rsidTr="002B700E">
        <w:trPr>
          <w:trHeight w:val="228"/>
          <w:jc w:val="center"/>
        </w:trPr>
        <w:tc>
          <w:tcPr>
            <w:tcW w:w="2031" w:type="dxa"/>
            <w:shd w:val="clear" w:color="auto" w:fill="auto"/>
            <w:noWrap/>
            <w:vAlign w:val="center"/>
          </w:tcPr>
          <w:p w:rsidR="00697CDE" w:rsidRPr="001F0B47" w:rsidRDefault="00697CDE" w:rsidP="002B700E">
            <w:pPr>
              <w:rPr>
                <w:rFonts w:ascii="Times New Roman" w:hAnsi="Times New Roman"/>
              </w:rPr>
            </w:pPr>
            <w:r w:rsidRPr="001F0B47">
              <w:rPr>
                <w:rFonts w:ascii="Times New Roman" w:hAnsi="Times New Roman"/>
              </w:rPr>
              <w:t>Озон</w:t>
            </w:r>
          </w:p>
        </w:tc>
        <w:tc>
          <w:tcPr>
            <w:tcW w:w="844"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0,115</w:t>
            </w:r>
          </w:p>
        </w:tc>
        <w:tc>
          <w:tcPr>
            <w:tcW w:w="1683"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3,846</w:t>
            </w:r>
          </w:p>
        </w:tc>
        <w:tc>
          <w:tcPr>
            <w:tcW w:w="1100"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0,685</w:t>
            </w:r>
          </w:p>
        </w:tc>
        <w:tc>
          <w:tcPr>
            <w:tcW w:w="170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4,284</w:t>
            </w:r>
          </w:p>
        </w:tc>
        <w:tc>
          <w:tcPr>
            <w:tcW w:w="882" w:type="dxa"/>
            <w:shd w:val="clear" w:color="000000" w:fill="FFFFFF"/>
            <w:vAlign w:val="center"/>
          </w:tcPr>
          <w:p w:rsidR="00697CDE" w:rsidRPr="001F0B47" w:rsidRDefault="00697CDE" w:rsidP="00B27990">
            <w:pPr>
              <w:jc w:val="center"/>
              <w:rPr>
                <w:rFonts w:ascii="Times New Roman" w:hAnsi="Times New Roman"/>
                <w:lang w:val="kk-KZ"/>
              </w:rPr>
            </w:pPr>
            <w:r w:rsidRPr="001F0B47">
              <w:rPr>
                <w:rFonts w:ascii="Times New Roman" w:hAnsi="Times New Roman"/>
                <w:lang w:val="kk-KZ"/>
              </w:rPr>
              <w:t>287</w:t>
            </w:r>
          </w:p>
        </w:tc>
        <w:tc>
          <w:tcPr>
            <w:tcW w:w="972" w:type="dxa"/>
            <w:shd w:val="clear" w:color="000000" w:fill="FFFFFF"/>
            <w:vAlign w:val="center"/>
          </w:tcPr>
          <w:p w:rsidR="00697CDE" w:rsidRPr="001F0B47" w:rsidRDefault="00697CDE" w:rsidP="00B27990">
            <w:pPr>
              <w:jc w:val="center"/>
              <w:rPr>
                <w:rFonts w:ascii="Times New Roman" w:hAnsi="Times New Roman"/>
              </w:rPr>
            </w:pPr>
          </w:p>
        </w:tc>
        <w:tc>
          <w:tcPr>
            <w:tcW w:w="1083"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 </w:t>
            </w:r>
          </w:p>
        </w:tc>
      </w:tr>
      <w:tr w:rsidR="00697CDE" w:rsidRPr="001F0B47" w:rsidTr="002B700E">
        <w:trPr>
          <w:trHeight w:val="228"/>
          <w:jc w:val="center"/>
        </w:trPr>
        <w:tc>
          <w:tcPr>
            <w:tcW w:w="2031" w:type="dxa"/>
            <w:shd w:val="clear" w:color="auto" w:fill="auto"/>
            <w:noWrap/>
            <w:vAlign w:val="center"/>
          </w:tcPr>
          <w:p w:rsidR="00697CDE" w:rsidRPr="001F0B47" w:rsidRDefault="00697CDE" w:rsidP="002B700E">
            <w:pPr>
              <w:rPr>
                <w:rFonts w:ascii="Times New Roman" w:hAnsi="Times New Roman"/>
                <w:lang w:val="kk-KZ"/>
              </w:rPr>
            </w:pPr>
            <w:r w:rsidRPr="001F0B47">
              <w:rPr>
                <w:rFonts w:ascii="Times New Roman" w:hAnsi="Times New Roman"/>
                <w:lang w:val="kk-KZ"/>
              </w:rPr>
              <w:t>Күкіртті сутегі</w:t>
            </w:r>
          </w:p>
        </w:tc>
        <w:tc>
          <w:tcPr>
            <w:tcW w:w="844"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0,003</w:t>
            </w:r>
          </w:p>
        </w:tc>
        <w:tc>
          <w:tcPr>
            <w:tcW w:w="1683"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 </w:t>
            </w:r>
          </w:p>
        </w:tc>
        <w:tc>
          <w:tcPr>
            <w:tcW w:w="1100"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0,018</w:t>
            </w:r>
          </w:p>
        </w:tc>
        <w:tc>
          <w:tcPr>
            <w:tcW w:w="170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2,275</w:t>
            </w:r>
          </w:p>
        </w:tc>
        <w:tc>
          <w:tcPr>
            <w:tcW w:w="882"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20</w:t>
            </w:r>
          </w:p>
        </w:tc>
        <w:tc>
          <w:tcPr>
            <w:tcW w:w="972"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 </w:t>
            </w:r>
          </w:p>
        </w:tc>
        <w:tc>
          <w:tcPr>
            <w:tcW w:w="1083"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 </w:t>
            </w:r>
          </w:p>
        </w:tc>
      </w:tr>
      <w:tr w:rsidR="00697CDE" w:rsidRPr="001F0B47" w:rsidTr="002B700E">
        <w:trPr>
          <w:trHeight w:val="228"/>
          <w:jc w:val="center"/>
        </w:trPr>
        <w:tc>
          <w:tcPr>
            <w:tcW w:w="2031" w:type="dxa"/>
            <w:shd w:val="clear" w:color="auto" w:fill="auto"/>
            <w:noWrap/>
            <w:vAlign w:val="center"/>
          </w:tcPr>
          <w:p w:rsidR="00697CDE" w:rsidRPr="001F0B47" w:rsidRDefault="00697CDE" w:rsidP="002B700E">
            <w:pPr>
              <w:rPr>
                <w:rFonts w:ascii="Times New Roman" w:hAnsi="Times New Roman"/>
              </w:rPr>
            </w:pPr>
            <w:r w:rsidRPr="001F0B47">
              <w:rPr>
                <w:rFonts w:ascii="Times New Roman" w:hAnsi="Times New Roman"/>
              </w:rPr>
              <w:t>Аммиак</w:t>
            </w:r>
          </w:p>
        </w:tc>
        <w:tc>
          <w:tcPr>
            <w:tcW w:w="844"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0,000</w:t>
            </w:r>
          </w:p>
        </w:tc>
        <w:tc>
          <w:tcPr>
            <w:tcW w:w="1683"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0,000</w:t>
            </w:r>
          </w:p>
        </w:tc>
        <w:tc>
          <w:tcPr>
            <w:tcW w:w="1100"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0,000</w:t>
            </w:r>
          </w:p>
        </w:tc>
        <w:tc>
          <w:tcPr>
            <w:tcW w:w="170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0,000</w:t>
            </w:r>
          </w:p>
        </w:tc>
        <w:tc>
          <w:tcPr>
            <w:tcW w:w="882" w:type="dxa"/>
            <w:shd w:val="clear" w:color="000000" w:fill="FFFFFF"/>
            <w:vAlign w:val="center"/>
          </w:tcPr>
          <w:p w:rsidR="00697CDE" w:rsidRPr="001F0B47" w:rsidRDefault="00697CDE" w:rsidP="00B27990">
            <w:pPr>
              <w:jc w:val="center"/>
              <w:rPr>
                <w:rFonts w:ascii="Times New Roman" w:hAnsi="Times New Roman"/>
              </w:rPr>
            </w:pPr>
          </w:p>
        </w:tc>
        <w:tc>
          <w:tcPr>
            <w:tcW w:w="972" w:type="dxa"/>
            <w:shd w:val="clear" w:color="000000" w:fill="FFFFFF"/>
            <w:vAlign w:val="center"/>
          </w:tcPr>
          <w:p w:rsidR="00697CDE" w:rsidRPr="001F0B47" w:rsidRDefault="00697CDE" w:rsidP="00B27990">
            <w:pPr>
              <w:jc w:val="center"/>
              <w:rPr>
                <w:rFonts w:ascii="Times New Roman" w:hAnsi="Times New Roman"/>
              </w:rPr>
            </w:pPr>
          </w:p>
        </w:tc>
        <w:tc>
          <w:tcPr>
            <w:tcW w:w="1083"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 </w:t>
            </w:r>
          </w:p>
        </w:tc>
      </w:tr>
      <w:tr w:rsidR="00697CDE" w:rsidRPr="001F0B47" w:rsidTr="002B700E">
        <w:trPr>
          <w:trHeight w:val="228"/>
          <w:jc w:val="center"/>
        </w:trPr>
        <w:tc>
          <w:tcPr>
            <w:tcW w:w="2031" w:type="dxa"/>
            <w:shd w:val="clear" w:color="auto" w:fill="auto"/>
            <w:noWrap/>
            <w:vAlign w:val="center"/>
          </w:tcPr>
          <w:p w:rsidR="00697CDE" w:rsidRPr="001F0B47" w:rsidRDefault="00697CDE" w:rsidP="002B700E">
            <w:pPr>
              <w:rPr>
                <w:rFonts w:ascii="Times New Roman" w:hAnsi="Times New Roman"/>
              </w:rPr>
            </w:pPr>
            <w:r w:rsidRPr="001F0B47">
              <w:rPr>
                <w:rFonts w:ascii="Times New Roman" w:hAnsi="Times New Roman"/>
                <w:lang w:val="kk-KZ"/>
              </w:rPr>
              <w:t>Көмір сутегісінің сомасы</w:t>
            </w:r>
          </w:p>
        </w:tc>
        <w:tc>
          <w:tcPr>
            <w:tcW w:w="844"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1,559</w:t>
            </w:r>
          </w:p>
        </w:tc>
        <w:tc>
          <w:tcPr>
            <w:tcW w:w="1683"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 </w:t>
            </w:r>
          </w:p>
        </w:tc>
        <w:tc>
          <w:tcPr>
            <w:tcW w:w="1100"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3,784</w:t>
            </w:r>
          </w:p>
        </w:tc>
        <w:tc>
          <w:tcPr>
            <w:tcW w:w="170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 </w:t>
            </w:r>
          </w:p>
        </w:tc>
        <w:tc>
          <w:tcPr>
            <w:tcW w:w="882" w:type="dxa"/>
            <w:shd w:val="clear" w:color="000000" w:fill="FFFFFF"/>
            <w:vAlign w:val="center"/>
          </w:tcPr>
          <w:p w:rsidR="00697CDE" w:rsidRPr="001F0B47" w:rsidRDefault="00697CDE" w:rsidP="00B27990">
            <w:pPr>
              <w:jc w:val="center"/>
              <w:rPr>
                <w:rFonts w:ascii="Times New Roman" w:hAnsi="Times New Roman"/>
              </w:rPr>
            </w:pPr>
          </w:p>
        </w:tc>
        <w:tc>
          <w:tcPr>
            <w:tcW w:w="972"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 </w:t>
            </w:r>
          </w:p>
        </w:tc>
        <w:tc>
          <w:tcPr>
            <w:tcW w:w="1083"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 </w:t>
            </w:r>
          </w:p>
        </w:tc>
      </w:tr>
      <w:tr w:rsidR="00697CDE" w:rsidRPr="001F0B47" w:rsidTr="002B700E">
        <w:trPr>
          <w:trHeight w:val="228"/>
          <w:jc w:val="center"/>
        </w:trPr>
        <w:tc>
          <w:tcPr>
            <w:tcW w:w="2031" w:type="dxa"/>
            <w:shd w:val="clear" w:color="auto" w:fill="auto"/>
            <w:noWrap/>
            <w:vAlign w:val="center"/>
          </w:tcPr>
          <w:p w:rsidR="00697CDE" w:rsidRPr="001F0B47" w:rsidRDefault="00697CDE" w:rsidP="002B700E">
            <w:pPr>
              <w:rPr>
                <w:rFonts w:ascii="Times New Roman" w:hAnsi="Times New Roman"/>
              </w:rPr>
            </w:pPr>
            <w:r w:rsidRPr="001F0B47">
              <w:rPr>
                <w:rFonts w:ascii="Times New Roman" w:hAnsi="Times New Roman"/>
              </w:rPr>
              <w:t>Метан</w:t>
            </w:r>
          </w:p>
        </w:tc>
        <w:tc>
          <w:tcPr>
            <w:tcW w:w="844"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1,933</w:t>
            </w:r>
          </w:p>
        </w:tc>
        <w:tc>
          <w:tcPr>
            <w:tcW w:w="1683"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 </w:t>
            </w:r>
          </w:p>
        </w:tc>
        <w:tc>
          <w:tcPr>
            <w:tcW w:w="1100"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4,539</w:t>
            </w:r>
          </w:p>
        </w:tc>
        <w:tc>
          <w:tcPr>
            <w:tcW w:w="170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 </w:t>
            </w:r>
          </w:p>
        </w:tc>
        <w:tc>
          <w:tcPr>
            <w:tcW w:w="882" w:type="dxa"/>
            <w:shd w:val="clear" w:color="000000" w:fill="FFFFFF"/>
            <w:vAlign w:val="center"/>
          </w:tcPr>
          <w:p w:rsidR="00697CDE" w:rsidRPr="001F0B47" w:rsidRDefault="00697CDE" w:rsidP="00B27990">
            <w:pPr>
              <w:jc w:val="center"/>
              <w:rPr>
                <w:rFonts w:ascii="Times New Roman" w:hAnsi="Times New Roman"/>
              </w:rPr>
            </w:pPr>
          </w:p>
        </w:tc>
        <w:tc>
          <w:tcPr>
            <w:tcW w:w="972"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 </w:t>
            </w:r>
          </w:p>
        </w:tc>
        <w:tc>
          <w:tcPr>
            <w:tcW w:w="1083"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 </w:t>
            </w:r>
          </w:p>
        </w:tc>
      </w:tr>
    </w:tbl>
    <w:p w:rsidR="002B700E" w:rsidRPr="001F0B47" w:rsidRDefault="002B700E" w:rsidP="002B700E">
      <w:pPr>
        <w:ind w:firstLine="709"/>
        <w:jc w:val="both"/>
        <w:rPr>
          <w:rFonts w:ascii="Times New Roman" w:hAnsi="Times New Roman"/>
        </w:rPr>
      </w:pPr>
    </w:p>
    <w:p w:rsidR="002B700E" w:rsidRPr="001F0B47" w:rsidRDefault="002B700E" w:rsidP="002B700E">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(11.3 сур.) қаланың атмосфералық ауасы жалпыластану деңгейі </w:t>
      </w:r>
      <w:r w:rsidRPr="001F0B47">
        <w:rPr>
          <w:rFonts w:ascii="Times New Roman" w:hAnsi="Times New Roman"/>
          <w:b/>
          <w:i/>
          <w:sz w:val="28"/>
          <w:szCs w:val="28"/>
          <w:lang w:val="kk-KZ"/>
        </w:rPr>
        <w:t xml:space="preserve">көтеріңкі </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ОлСИ= 4,3 және ЕЖҚ= 9,</w:t>
      </w:r>
      <w:r w:rsidR="00697CDE" w:rsidRPr="001F0B47">
        <w:rPr>
          <w:rFonts w:ascii="Times New Roman" w:hAnsi="Times New Roman"/>
          <w:sz w:val="28"/>
          <w:szCs w:val="28"/>
          <w:lang w:val="kk-KZ"/>
        </w:rPr>
        <w:t>5</w:t>
      </w:r>
      <w:r w:rsidRPr="001F0B47">
        <w:rPr>
          <w:rFonts w:ascii="Times New Roman" w:hAnsi="Times New Roman"/>
          <w:sz w:val="28"/>
          <w:szCs w:val="28"/>
          <w:lang w:val="kk-KZ"/>
        </w:rPr>
        <w:t xml:space="preserve"> %  анықталды (1- және 1.1-кестелер). Кент ауасы </w:t>
      </w:r>
      <w:r w:rsidRPr="001F0B47">
        <w:rPr>
          <w:rFonts w:ascii="Times New Roman" w:hAnsi="Times New Roman"/>
          <w:b/>
          <w:sz w:val="28"/>
          <w:szCs w:val="28"/>
          <w:lang w:val="kk-KZ"/>
        </w:rPr>
        <w:t>озонмен</w:t>
      </w:r>
      <w:r w:rsidRPr="001F0B47">
        <w:rPr>
          <w:rFonts w:ascii="Times New Roman" w:hAnsi="Times New Roman"/>
          <w:sz w:val="28"/>
          <w:szCs w:val="28"/>
          <w:lang w:val="kk-KZ"/>
        </w:rPr>
        <w:t xml:space="preserve"> басым ластанаған. </w:t>
      </w:r>
    </w:p>
    <w:p w:rsidR="002B700E" w:rsidRPr="001F0B47" w:rsidRDefault="002B700E" w:rsidP="002B700E">
      <w:pPr>
        <w:ind w:firstLine="709"/>
        <w:jc w:val="both"/>
        <w:rPr>
          <w:rFonts w:ascii="Times New Roman" w:hAnsi="Times New Roman"/>
          <w:sz w:val="28"/>
          <w:szCs w:val="28"/>
          <w:lang w:val="kk-KZ"/>
        </w:rPr>
      </w:pPr>
      <w:r w:rsidRPr="001F0B47">
        <w:rPr>
          <w:rFonts w:ascii="Times New Roman" w:hAnsi="Times New Roman"/>
          <w:sz w:val="28"/>
          <w:szCs w:val="28"/>
          <w:lang w:val="kk-KZ"/>
        </w:rPr>
        <w:t>Жалпы кент бойынша орташа айлық шоғырлар озон – 3,</w:t>
      </w:r>
      <w:r w:rsidR="00697CDE" w:rsidRPr="001F0B47">
        <w:rPr>
          <w:rFonts w:ascii="Times New Roman" w:hAnsi="Times New Roman"/>
          <w:sz w:val="28"/>
          <w:szCs w:val="28"/>
          <w:lang w:val="kk-KZ"/>
        </w:rPr>
        <w:t>8</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басқа ластаушы заттар – ШЖШ дан аспады.</w:t>
      </w:r>
    </w:p>
    <w:p w:rsidR="002B700E" w:rsidRPr="001F0B47" w:rsidRDefault="002B700E" w:rsidP="002B700E">
      <w:pPr>
        <w:ind w:firstLine="709"/>
        <w:jc w:val="both"/>
        <w:rPr>
          <w:rFonts w:ascii="Times New Roman" w:hAnsi="Times New Roman"/>
          <w:sz w:val="28"/>
          <w:szCs w:val="28"/>
          <w:lang w:val="kk-KZ"/>
        </w:rPr>
      </w:pPr>
      <w:r w:rsidRPr="001F0B47">
        <w:rPr>
          <w:rFonts w:ascii="Times New Roman" w:hAnsi="Times New Roman"/>
          <w:sz w:val="28"/>
          <w:szCs w:val="28"/>
          <w:lang w:val="kk-KZ"/>
        </w:rPr>
        <w:t>1 ШЖШ арту еселі</w:t>
      </w:r>
      <w:r w:rsidR="00697CDE" w:rsidRPr="001F0B47">
        <w:rPr>
          <w:rFonts w:ascii="Times New Roman" w:hAnsi="Times New Roman"/>
          <w:sz w:val="28"/>
          <w:szCs w:val="28"/>
          <w:lang w:val="kk-KZ"/>
        </w:rPr>
        <w:t>гінің жағдайлары озон бойынша –2</w:t>
      </w:r>
      <w:r w:rsidRPr="001F0B47">
        <w:rPr>
          <w:rFonts w:ascii="Times New Roman" w:hAnsi="Times New Roman"/>
          <w:sz w:val="28"/>
          <w:szCs w:val="28"/>
          <w:lang w:val="kk-KZ"/>
        </w:rPr>
        <w:t xml:space="preserve">87, күкіртті сутегі - </w:t>
      </w:r>
      <w:r w:rsidR="00697CDE" w:rsidRPr="001F0B47">
        <w:rPr>
          <w:rFonts w:ascii="Times New Roman" w:hAnsi="Times New Roman"/>
          <w:sz w:val="28"/>
          <w:szCs w:val="28"/>
          <w:lang w:val="kk-KZ"/>
        </w:rPr>
        <w:t>20</w:t>
      </w:r>
      <w:r w:rsidRPr="001F0B47">
        <w:rPr>
          <w:rFonts w:ascii="Times New Roman" w:hAnsi="Times New Roman"/>
          <w:sz w:val="28"/>
          <w:szCs w:val="28"/>
          <w:lang w:val="kk-KZ"/>
        </w:rPr>
        <w:t xml:space="preserve"> жағдайы тіркелді (</w:t>
      </w:r>
      <w:r w:rsidR="00697CDE" w:rsidRPr="001F0B47">
        <w:rPr>
          <w:rFonts w:ascii="Times New Roman" w:hAnsi="Times New Roman"/>
          <w:sz w:val="28"/>
          <w:szCs w:val="28"/>
          <w:lang w:val="kk-KZ"/>
        </w:rPr>
        <w:t>102</w:t>
      </w:r>
      <w:r w:rsidRPr="001F0B47">
        <w:rPr>
          <w:rFonts w:ascii="Times New Roman" w:hAnsi="Times New Roman"/>
          <w:sz w:val="28"/>
          <w:szCs w:val="28"/>
          <w:lang w:val="kk-KZ"/>
        </w:rPr>
        <w:t>-кесте).</w:t>
      </w:r>
    </w:p>
    <w:p w:rsidR="002743E3" w:rsidRPr="001F0B47" w:rsidRDefault="002743E3" w:rsidP="00F62832">
      <w:pPr>
        <w:ind w:firstLine="709"/>
        <w:jc w:val="both"/>
        <w:rPr>
          <w:rFonts w:ascii="Times New Roman" w:hAnsi="Times New Roman"/>
          <w:sz w:val="28"/>
          <w:szCs w:val="28"/>
          <w:lang w:val="kk-KZ"/>
        </w:rPr>
      </w:pPr>
    </w:p>
    <w:p w:rsidR="002743E3" w:rsidRPr="001F0B47" w:rsidRDefault="002743E3" w:rsidP="002743E3">
      <w:pPr>
        <w:jc w:val="center"/>
        <w:rPr>
          <w:rFonts w:ascii="Times New Roman" w:hAnsi="Times New Roman"/>
          <w:b/>
          <w:sz w:val="28"/>
          <w:szCs w:val="28"/>
          <w:lang w:val="kk-KZ"/>
        </w:rPr>
      </w:pPr>
      <w:r w:rsidRPr="001F0B47">
        <w:rPr>
          <w:rFonts w:ascii="Times New Roman" w:hAnsi="Times New Roman"/>
          <w:b/>
          <w:sz w:val="28"/>
          <w:szCs w:val="28"/>
          <w:lang w:val="kk-KZ"/>
        </w:rPr>
        <w:t>11.4 Қошқар-Атақалдық қоймасы аумағының эпизодтық деректері бойынша атмосфералық ауаның жай-күйі</w:t>
      </w:r>
    </w:p>
    <w:p w:rsidR="002743E3" w:rsidRPr="001F0B47" w:rsidRDefault="002743E3" w:rsidP="002743E3">
      <w:pPr>
        <w:ind w:firstLine="709"/>
        <w:jc w:val="both"/>
        <w:rPr>
          <w:rFonts w:ascii="Times New Roman" w:hAnsi="Times New Roman"/>
          <w:sz w:val="28"/>
          <w:szCs w:val="28"/>
          <w:lang w:val="kk-KZ" w:eastAsia="ru-RU" w:bidi="ar-SA"/>
        </w:rPr>
      </w:pPr>
    </w:p>
    <w:p w:rsidR="002743E3" w:rsidRPr="001F0B47" w:rsidRDefault="00E86B07" w:rsidP="002743E3">
      <w:pPr>
        <w:ind w:firstLine="709"/>
        <w:jc w:val="both"/>
        <w:rPr>
          <w:rStyle w:val="FontStyle204"/>
          <w:sz w:val="28"/>
          <w:szCs w:val="28"/>
          <w:lang w:val="kk-KZ"/>
        </w:rPr>
      </w:pPr>
      <w:r w:rsidRPr="001F0B47">
        <w:rPr>
          <w:rFonts w:ascii="Times New Roman" w:hAnsi="Times New Roman"/>
          <w:sz w:val="28"/>
          <w:szCs w:val="28"/>
          <w:lang w:val="kk-KZ" w:eastAsia="ru-RU" w:bidi="ar-SA"/>
        </w:rPr>
        <w:t>А</w:t>
      </w:r>
      <w:r w:rsidR="002743E3" w:rsidRPr="001F0B47">
        <w:rPr>
          <w:rFonts w:ascii="Times New Roman" w:hAnsi="Times New Roman"/>
          <w:sz w:val="28"/>
          <w:szCs w:val="28"/>
          <w:lang w:val="kk-KZ" w:eastAsia="ru-RU" w:bidi="ar-SA"/>
        </w:rPr>
        <w:t xml:space="preserve">тмосфералық ауаның ластануына бақылау </w:t>
      </w:r>
      <w:r w:rsidRPr="001F0B47">
        <w:rPr>
          <w:rFonts w:ascii="Times New Roman" w:hAnsi="Times New Roman"/>
          <w:sz w:val="28"/>
          <w:szCs w:val="28"/>
          <w:lang w:val="kk-KZ" w:eastAsia="ru-RU" w:bidi="ar-SA"/>
        </w:rPr>
        <w:t xml:space="preserve">«Қошқар-Ата» қалдық қоймасында </w:t>
      </w:r>
      <w:r w:rsidR="002743E3" w:rsidRPr="001F0B47">
        <w:rPr>
          <w:rStyle w:val="FontStyle204"/>
          <w:sz w:val="28"/>
          <w:szCs w:val="28"/>
          <w:lang w:val="kk-KZ"/>
        </w:rPr>
        <w:t xml:space="preserve">жүргізілді. РМ-10 қалқыма бөлшектерінің, күкірт диоксидінің, көміртегі оксидінің, азот диоксидінің, азот оксидінің, </w:t>
      </w:r>
      <w:r w:rsidRPr="001F0B47">
        <w:rPr>
          <w:rStyle w:val="FontStyle204"/>
          <w:sz w:val="28"/>
          <w:szCs w:val="28"/>
          <w:lang w:val="kk-KZ"/>
        </w:rPr>
        <w:t xml:space="preserve"> аммиактың, ерігіш сульфаттың, көмірсулар қосындысының </w:t>
      </w:r>
      <w:r w:rsidR="002743E3" w:rsidRPr="001F0B47">
        <w:rPr>
          <w:rStyle w:val="FontStyle204"/>
          <w:sz w:val="28"/>
          <w:szCs w:val="28"/>
          <w:lang w:val="kk-KZ"/>
        </w:rPr>
        <w:t>шоғырлары өлшенді.</w:t>
      </w:r>
    </w:p>
    <w:p w:rsidR="002743E3" w:rsidRPr="001F0B47" w:rsidRDefault="00E86B07" w:rsidP="002743E3">
      <w:pPr>
        <w:ind w:firstLine="567"/>
        <w:jc w:val="both"/>
        <w:rPr>
          <w:rStyle w:val="FontStyle204"/>
          <w:sz w:val="28"/>
          <w:szCs w:val="28"/>
          <w:lang w:val="kk-KZ" w:eastAsia="ru-RU" w:bidi="ar-SA"/>
        </w:rPr>
      </w:pPr>
      <w:r w:rsidRPr="001F0B47">
        <w:rPr>
          <w:rStyle w:val="FontStyle204"/>
          <w:sz w:val="28"/>
          <w:szCs w:val="28"/>
          <w:lang w:val="kk-KZ"/>
        </w:rPr>
        <w:t>Барлық анықталатын ластаушы заттардың шоғырлары</w:t>
      </w:r>
      <w:r w:rsidR="002743E3" w:rsidRPr="001F0B47">
        <w:rPr>
          <w:rStyle w:val="FontStyle204"/>
          <w:sz w:val="28"/>
          <w:szCs w:val="28"/>
          <w:lang w:val="kk-KZ"/>
        </w:rPr>
        <w:t xml:space="preserve"> бақылау деректері бойынша шекті жол берілген шоғырдан аспады (</w:t>
      </w:r>
      <w:r w:rsidRPr="001F0B47">
        <w:rPr>
          <w:rStyle w:val="FontStyle204"/>
          <w:sz w:val="28"/>
          <w:szCs w:val="28"/>
          <w:lang w:val="kk-KZ"/>
        </w:rPr>
        <w:t>10</w:t>
      </w:r>
      <w:r w:rsidR="00697CDE" w:rsidRPr="001F0B47">
        <w:rPr>
          <w:rStyle w:val="FontStyle204"/>
          <w:sz w:val="28"/>
          <w:szCs w:val="28"/>
          <w:lang w:val="kk-KZ"/>
        </w:rPr>
        <w:t>3</w:t>
      </w:r>
      <w:r w:rsidR="002743E3" w:rsidRPr="001F0B47">
        <w:rPr>
          <w:rStyle w:val="FontStyle204"/>
          <w:sz w:val="28"/>
          <w:szCs w:val="28"/>
          <w:lang w:val="kk-KZ"/>
        </w:rPr>
        <w:t>-кесте).</w:t>
      </w:r>
    </w:p>
    <w:p w:rsidR="002743E3" w:rsidRPr="001F0B47" w:rsidRDefault="00E86B07" w:rsidP="002743E3">
      <w:pPr>
        <w:jc w:val="right"/>
        <w:rPr>
          <w:rFonts w:ascii="Times New Roman" w:hAnsi="Times New Roman"/>
          <w:lang w:val="kk-KZ" w:eastAsia="ru-RU" w:bidi="ar-SA"/>
        </w:rPr>
      </w:pPr>
      <w:r w:rsidRPr="001F0B47">
        <w:rPr>
          <w:rFonts w:ascii="Times New Roman" w:hAnsi="Times New Roman"/>
          <w:lang w:val="kk-KZ" w:eastAsia="ru-RU" w:bidi="ar-SA"/>
        </w:rPr>
        <w:t>10</w:t>
      </w:r>
      <w:r w:rsidR="00697CDE" w:rsidRPr="001F0B47">
        <w:rPr>
          <w:rFonts w:ascii="Times New Roman" w:hAnsi="Times New Roman"/>
          <w:lang w:val="kk-KZ" w:eastAsia="ru-RU" w:bidi="ar-SA"/>
        </w:rPr>
        <w:t>3</w:t>
      </w:r>
      <w:r w:rsidR="002743E3" w:rsidRPr="001F0B47">
        <w:rPr>
          <w:rFonts w:ascii="Times New Roman" w:hAnsi="Times New Roman"/>
          <w:lang w:val="kk-KZ" w:eastAsia="ru-RU" w:bidi="ar-SA"/>
        </w:rPr>
        <w:t>-кесте</w:t>
      </w:r>
    </w:p>
    <w:p w:rsidR="002743E3" w:rsidRPr="001F0B47" w:rsidRDefault="00E86B07" w:rsidP="002743E3">
      <w:pPr>
        <w:jc w:val="center"/>
        <w:rPr>
          <w:rFonts w:ascii="Times New Roman" w:hAnsi="Times New Roman"/>
          <w:sz w:val="28"/>
          <w:szCs w:val="28"/>
          <w:lang w:val="kk-KZ" w:eastAsia="ru-RU" w:bidi="ar-SA"/>
        </w:rPr>
      </w:pPr>
      <w:r w:rsidRPr="001F0B47">
        <w:rPr>
          <w:rFonts w:ascii="Times New Roman" w:hAnsi="Times New Roman"/>
          <w:sz w:val="28"/>
          <w:szCs w:val="28"/>
          <w:lang w:val="kk-KZ" w:eastAsia="ru-RU" w:bidi="ar-SA"/>
        </w:rPr>
        <w:t>«Қошқар-Ата» қ/қ</w:t>
      </w:r>
      <w:r w:rsidR="002743E3" w:rsidRPr="001F0B47">
        <w:rPr>
          <w:rFonts w:ascii="Times New Roman" w:hAnsi="Times New Roman"/>
          <w:sz w:val="28"/>
          <w:szCs w:val="28"/>
          <w:lang w:val="kk-KZ" w:eastAsia="ru-RU" w:bidi="ar-SA"/>
        </w:rPr>
        <w:t xml:space="preserve"> эпизодтық бақылау деректері бойынша ластаушы заттардың </w:t>
      </w:r>
      <w:r w:rsidR="006A10E2" w:rsidRPr="001F0B47">
        <w:rPr>
          <w:rFonts w:ascii="Times New Roman" w:hAnsi="Times New Roman"/>
          <w:sz w:val="28"/>
          <w:szCs w:val="28"/>
          <w:lang w:val="kk-KZ" w:eastAsia="ru-RU" w:bidi="ar-SA"/>
        </w:rPr>
        <w:t xml:space="preserve">максимальды </w:t>
      </w:r>
      <w:r w:rsidR="002743E3" w:rsidRPr="001F0B47">
        <w:rPr>
          <w:rFonts w:ascii="Times New Roman" w:hAnsi="Times New Roman"/>
          <w:sz w:val="28"/>
          <w:szCs w:val="28"/>
          <w:lang w:val="kk-KZ" w:eastAsia="ru-RU" w:bidi="ar-SA"/>
        </w:rPr>
        <w:t>шоғыры</w:t>
      </w:r>
    </w:p>
    <w:tbl>
      <w:tblPr>
        <w:tblW w:w="55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6"/>
        <w:gridCol w:w="974"/>
        <w:gridCol w:w="1194"/>
      </w:tblGrid>
      <w:tr w:rsidR="002743E3" w:rsidRPr="001F0B47" w:rsidTr="002743E3">
        <w:trPr>
          <w:trHeight w:val="301"/>
          <w:jc w:val="center"/>
        </w:trPr>
        <w:tc>
          <w:tcPr>
            <w:tcW w:w="3366" w:type="dxa"/>
            <w:vMerge w:val="restart"/>
            <w:tcBorders>
              <w:top w:val="single" w:sz="4" w:space="0" w:color="auto"/>
              <w:left w:val="single" w:sz="4" w:space="0" w:color="auto"/>
              <w:bottom w:val="single" w:sz="4" w:space="0" w:color="auto"/>
              <w:right w:val="single" w:sz="4" w:space="0" w:color="auto"/>
            </w:tcBorders>
            <w:vAlign w:val="center"/>
            <w:hideMark/>
          </w:tcPr>
          <w:p w:rsidR="002743E3" w:rsidRPr="001F0B47" w:rsidRDefault="002743E3" w:rsidP="002743E3">
            <w:pPr>
              <w:jc w:val="center"/>
              <w:rPr>
                <w:rFonts w:ascii="Times New Roman" w:hAnsi="Times New Roman"/>
                <w:lang w:val="kk-KZ" w:eastAsia="ru-RU" w:bidi="ar-SA"/>
              </w:rPr>
            </w:pPr>
            <w:r w:rsidRPr="001F0B47">
              <w:rPr>
                <w:rFonts w:ascii="Times New Roman" w:hAnsi="Times New Roman"/>
                <w:b/>
                <w:bCs/>
                <w:lang w:val="kk-KZ" w:eastAsia="ru-RU" w:bidi="ar-SA"/>
              </w:rPr>
              <w:t>Ластаушы заттар</w:t>
            </w:r>
          </w:p>
        </w:tc>
        <w:tc>
          <w:tcPr>
            <w:tcW w:w="2168" w:type="dxa"/>
            <w:gridSpan w:val="2"/>
            <w:tcBorders>
              <w:top w:val="single" w:sz="4" w:space="0" w:color="auto"/>
              <w:left w:val="single" w:sz="4" w:space="0" w:color="auto"/>
              <w:bottom w:val="single" w:sz="4" w:space="0" w:color="auto"/>
              <w:right w:val="single" w:sz="4" w:space="0" w:color="auto"/>
            </w:tcBorders>
            <w:vAlign w:val="center"/>
            <w:hideMark/>
          </w:tcPr>
          <w:p w:rsidR="002743E3" w:rsidRPr="001F0B47" w:rsidRDefault="002743E3" w:rsidP="002743E3">
            <w:pPr>
              <w:widowControl w:val="0"/>
              <w:tabs>
                <w:tab w:val="left" w:pos="6804"/>
                <w:tab w:val="left" w:pos="8647"/>
              </w:tabs>
              <w:jc w:val="center"/>
              <w:rPr>
                <w:rFonts w:ascii="Times New Roman" w:hAnsi="Times New Roman"/>
                <w:b/>
                <w:lang w:val="kk-KZ" w:eastAsia="ru-RU" w:bidi="ar-SA"/>
              </w:rPr>
            </w:pPr>
            <w:r w:rsidRPr="001F0B47">
              <w:rPr>
                <w:rFonts w:ascii="Times New Roman" w:hAnsi="Times New Roman"/>
                <w:b/>
                <w:lang w:val="kk-KZ" w:eastAsia="ru-RU" w:bidi="ar-SA"/>
              </w:rPr>
              <w:t>Сынама нүктесі</w:t>
            </w:r>
          </w:p>
        </w:tc>
      </w:tr>
      <w:tr w:rsidR="002743E3" w:rsidRPr="001F0B47" w:rsidTr="002743E3">
        <w:trPr>
          <w:trHeight w:val="235"/>
          <w:jc w:val="center"/>
        </w:trPr>
        <w:tc>
          <w:tcPr>
            <w:tcW w:w="3366" w:type="dxa"/>
            <w:vMerge/>
            <w:tcBorders>
              <w:top w:val="single" w:sz="4" w:space="0" w:color="auto"/>
              <w:left w:val="single" w:sz="4" w:space="0" w:color="auto"/>
              <w:bottom w:val="single" w:sz="4" w:space="0" w:color="auto"/>
              <w:right w:val="single" w:sz="4" w:space="0" w:color="auto"/>
            </w:tcBorders>
            <w:vAlign w:val="center"/>
            <w:hideMark/>
          </w:tcPr>
          <w:p w:rsidR="002743E3" w:rsidRPr="001F0B47" w:rsidRDefault="002743E3" w:rsidP="002743E3">
            <w:pPr>
              <w:rPr>
                <w:rFonts w:ascii="Times New Roman" w:hAnsi="Times New Roman"/>
                <w:lang w:eastAsia="ru-RU" w:bidi="ar-SA"/>
              </w:rPr>
            </w:pPr>
          </w:p>
        </w:tc>
        <w:tc>
          <w:tcPr>
            <w:tcW w:w="974" w:type="dxa"/>
            <w:tcBorders>
              <w:top w:val="single" w:sz="4" w:space="0" w:color="auto"/>
              <w:left w:val="single" w:sz="4" w:space="0" w:color="auto"/>
              <w:bottom w:val="single" w:sz="4" w:space="0" w:color="auto"/>
              <w:right w:val="single" w:sz="4" w:space="0" w:color="auto"/>
            </w:tcBorders>
            <w:vAlign w:val="center"/>
            <w:hideMark/>
          </w:tcPr>
          <w:p w:rsidR="002743E3" w:rsidRPr="001F0B47" w:rsidRDefault="002743E3" w:rsidP="002743E3">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hideMark/>
          </w:tcPr>
          <w:p w:rsidR="002743E3" w:rsidRPr="001F0B47" w:rsidRDefault="002743E3" w:rsidP="002743E3">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r>
      <w:tr w:rsidR="00E07612" w:rsidRPr="001F0B47" w:rsidTr="002743E3">
        <w:trPr>
          <w:trHeight w:val="235"/>
          <w:jc w:val="center"/>
        </w:trPr>
        <w:tc>
          <w:tcPr>
            <w:tcW w:w="3366" w:type="dxa"/>
            <w:tcBorders>
              <w:top w:val="single" w:sz="4" w:space="0" w:color="auto"/>
              <w:left w:val="single" w:sz="4" w:space="0" w:color="auto"/>
              <w:bottom w:val="single" w:sz="4" w:space="0" w:color="auto"/>
              <w:right w:val="single" w:sz="4" w:space="0" w:color="auto"/>
            </w:tcBorders>
            <w:vAlign w:val="center"/>
            <w:hideMark/>
          </w:tcPr>
          <w:p w:rsidR="00E07612" w:rsidRPr="001F0B47" w:rsidRDefault="00E07612" w:rsidP="00E07612">
            <w:pPr>
              <w:rPr>
                <w:rFonts w:ascii="Times New Roman" w:hAnsi="Times New Roman"/>
                <w:b/>
                <w:bCs/>
                <w:lang w:eastAsia="ru-RU" w:bidi="ar-SA"/>
              </w:rPr>
            </w:pPr>
            <w:r w:rsidRPr="001F0B47">
              <w:rPr>
                <w:rFonts w:ascii="Times New Roman" w:hAnsi="Times New Roman"/>
                <w:lang w:val="kk-KZ" w:eastAsia="ru-RU" w:bidi="ar-SA"/>
              </w:rPr>
              <w:t>РМ-10 қалқыма бөлшектері</w:t>
            </w:r>
          </w:p>
        </w:tc>
        <w:tc>
          <w:tcPr>
            <w:tcW w:w="97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E07612">
            <w:pPr>
              <w:jc w:val="center"/>
              <w:rPr>
                <w:rFonts w:ascii="Times New Roman" w:hAnsi="Times New Roman"/>
                <w:bCs/>
              </w:rPr>
            </w:pPr>
            <w:r w:rsidRPr="001F0B47">
              <w:rPr>
                <w:rFonts w:ascii="Times New Roman" w:hAnsi="Times New Roman"/>
                <w:bCs/>
              </w:rPr>
              <w:t>0,071</w:t>
            </w:r>
          </w:p>
        </w:tc>
        <w:tc>
          <w:tcPr>
            <w:tcW w:w="119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E07612">
            <w:pPr>
              <w:jc w:val="center"/>
              <w:rPr>
                <w:rFonts w:ascii="Times New Roman" w:hAnsi="Times New Roman"/>
                <w:lang w:val="kk-KZ"/>
              </w:rPr>
            </w:pPr>
            <w:r w:rsidRPr="001F0B47">
              <w:rPr>
                <w:rFonts w:ascii="Times New Roman" w:hAnsi="Times New Roman"/>
              </w:rPr>
              <w:t>0,</w:t>
            </w:r>
            <w:r w:rsidRPr="001F0B47">
              <w:rPr>
                <w:rFonts w:ascii="Times New Roman" w:hAnsi="Times New Roman"/>
                <w:lang w:val="kk-KZ"/>
              </w:rPr>
              <w:t>237</w:t>
            </w:r>
          </w:p>
        </w:tc>
      </w:tr>
      <w:tr w:rsidR="00E07612" w:rsidRPr="001F0B47" w:rsidTr="002743E3">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E07612" w:rsidRPr="001F0B47" w:rsidRDefault="00E07612" w:rsidP="00E07612">
            <w:pPr>
              <w:rPr>
                <w:rFonts w:ascii="Times New Roman" w:hAnsi="Times New Roman"/>
                <w:lang w:eastAsia="ru-RU" w:bidi="ar-SA"/>
              </w:rPr>
            </w:pPr>
            <w:r w:rsidRPr="001F0B47">
              <w:rPr>
                <w:rFonts w:ascii="Times New Roman" w:hAnsi="Times New Roman"/>
                <w:lang w:val="kk-KZ" w:eastAsia="ru-RU" w:bidi="ar-SA"/>
              </w:rPr>
              <w:t>Күкірт диоксиді</w:t>
            </w:r>
          </w:p>
        </w:tc>
        <w:tc>
          <w:tcPr>
            <w:tcW w:w="97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E07612">
            <w:pPr>
              <w:jc w:val="center"/>
              <w:rPr>
                <w:rFonts w:ascii="Times New Roman" w:hAnsi="Times New Roman"/>
                <w:bCs/>
              </w:rPr>
            </w:pPr>
            <w:r w:rsidRPr="001F0B47">
              <w:rPr>
                <w:rFonts w:ascii="Times New Roman" w:hAnsi="Times New Roman"/>
                <w:bCs/>
              </w:rPr>
              <w:t>0,016</w:t>
            </w:r>
          </w:p>
        </w:tc>
        <w:tc>
          <w:tcPr>
            <w:tcW w:w="119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E07612">
            <w:pPr>
              <w:jc w:val="center"/>
              <w:rPr>
                <w:rFonts w:ascii="Times New Roman" w:hAnsi="Times New Roman"/>
              </w:rPr>
            </w:pPr>
            <w:r w:rsidRPr="001F0B47">
              <w:rPr>
                <w:rFonts w:ascii="Times New Roman" w:hAnsi="Times New Roman"/>
              </w:rPr>
              <w:t>0,033</w:t>
            </w:r>
          </w:p>
        </w:tc>
      </w:tr>
      <w:tr w:rsidR="00E07612" w:rsidRPr="001F0B47" w:rsidTr="002743E3">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E07612" w:rsidRPr="001F0B47" w:rsidRDefault="00E07612" w:rsidP="00E07612">
            <w:pPr>
              <w:rPr>
                <w:rFonts w:ascii="Times New Roman" w:hAnsi="Times New Roman"/>
                <w:lang w:eastAsia="ru-RU" w:bidi="ar-SA"/>
              </w:rPr>
            </w:pPr>
            <w:r w:rsidRPr="001F0B47">
              <w:rPr>
                <w:rFonts w:ascii="Times New Roman" w:hAnsi="Times New Roman"/>
                <w:lang w:val="kk-KZ" w:eastAsia="ru-RU" w:bidi="ar-SA"/>
              </w:rPr>
              <w:t>Көміртегі оксиді</w:t>
            </w:r>
          </w:p>
        </w:tc>
        <w:tc>
          <w:tcPr>
            <w:tcW w:w="97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E07612">
            <w:pPr>
              <w:jc w:val="center"/>
              <w:rPr>
                <w:rFonts w:ascii="Times New Roman" w:hAnsi="Times New Roman"/>
                <w:lang w:val="kk-KZ"/>
              </w:rPr>
            </w:pPr>
            <w:r w:rsidRPr="001F0B47">
              <w:rPr>
                <w:rFonts w:ascii="Times New Roman" w:hAnsi="Times New Roman"/>
                <w:lang w:val="kk-KZ"/>
              </w:rPr>
              <w:t>0,72</w:t>
            </w:r>
          </w:p>
        </w:tc>
        <w:tc>
          <w:tcPr>
            <w:tcW w:w="119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E07612">
            <w:pPr>
              <w:jc w:val="center"/>
              <w:rPr>
                <w:rFonts w:ascii="Times New Roman" w:hAnsi="Times New Roman"/>
                <w:lang w:val="kk-KZ"/>
              </w:rPr>
            </w:pPr>
            <w:r w:rsidRPr="001F0B47">
              <w:rPr>
                <w:rFonts w:ascii="Times New Roman" w:hAnsi="Times New Roman"/>
                <w:lang w:val="kk-KZ"/>
              </w:rPr>
              <w:t>0,14</w:t>
            </w:r>
          </w:p>
        </w:tc>
      </w:tr>
      <w:tr w:rsidR="00E07612" w:rsidRPr="001F0B47" w:rsidTr="002743E3">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E07612" w:rsidRPr="001F0B47" w:rsidRDefault="00E07612" w:rsidP="00E07612">
            <w:pPr>
              <w:rPr>
                <w:rFonts w:ascii="Times New Roman" w:hAnsi="Times New Roman"/>
                <w:lang w:eastAsia="ru-RU" w:bidi="ar-SA"/>
              </w:rPr>
            </w:pPr>
            <w:r w:rsidRPr="001F0B47">
              <w:rPr>
                <w:rFonts w:ascii="Times New Roman" w:hAnsi="Times New Roman"/>
                <w:lang w:val="kk-KZ" w:eastAsia="ru-RU" w:bidi="ar-SA"/>
              </w:rPr>
              <w:t>Азот диоксиді</w:t>
            </w:r>
          </w:p>
        </w:tc>
        <w:tc>
          <w:tcPr>
            <w:tcW w:w="97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E07612">
            <w:pPr>
              <w:jc w:val="center"/>
              <w:rPr>
                <w:rFonts w:ascii="Times New Roman" w:hAnsi="Times New Roman"/>
              </w:rPr>
            </w:pPr>
            <w:r w:rsidRPr="001F0B47">
              <w:rPr>
                <w:rFonts w:ascii="Times New Roman" w:hAnsi="Times New Roman"/>
              </w:rPr>
              <w:t>0,022</w:t>
            </w:r>
          </w:p>
        </w:tc>
        <w:tc>
          <w:tcPr>
            <w:tcW w:w="119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E07612">
            <w:pPr>
              <w:jc w:val="center"/>
              <w:rPr>
                <w:rFonts w:ascii="Times New Roman" w:hAnsi="Times New Roman"/>
              </w:rPr>
            </w:pPr>
            <w:r w:rsidRPr="001F0B47">
              <w:rPr>
                <w:rFonts w:ascii="Times New Roman" w:hAnsi="Times New Roman"/>
              </w:rPr>
              <w:t>0,108</w:t>
            </w:r>
          </w:p>
        </w:tc>
      </w:tr>
      <w:tr w:rsidR="00E07612" w:rsidRPr="001F0B47" w:rsidTr="002743E3">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E07612" w:rsidRPr="001F0B47" w:rsidRDefault="00E07612" w:rsidP="00E07612">
            <w:pPr>
              <w:rPr>
                <w:rFonts w:ascii="Times New Roman" w:hAnsi="Times New Roman"/>
                <w:lang w:eastAsia="ru-RU" w:bidi="ar-SA"/>
              </w:rPr>
            </w:pPr>
            <w:r w:rsidRPr="001F0B47">
              <w:rPr>
                <w:rFonts w:ascii="Times New Roman" w:hAnsi="Times New Roman"/>
                <w:lang w:val="kk-KZ" w:eastAsia="ru-RU" w:bidi="ar-SA"/>
              </w:rPr>
              <w:t>Азот оксиді</w:t>
            </w:r>
          </w:p>
        </w:tc>
        <w:tc>
          <w:tcPr>
            <w:tcW w:w="97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E07612">
            <w:pPr>
              <w:jc w:val="center"/>
              <w:rPr>
                <w:rFonts w:ascii="Times New Roman" w:hAnsi="Times New Roman"/>
                <w:bCs/>
              </w:rPr>
            </w:pPr>
            <w:r w:rsidRPr="001F0B47">
              <w:rPr>
                <w:rFonts w:ascii="Times New Roman" w:hAnsi="Times New Roman"/>
                <w:bCs/>
              </w:rPr>
              <w:t>0,025</w:t>
            </w:r>
          </w:p>
        </w:tc>
        <w:tc>
          <w:tcPr>
            <w:tcW w:w="119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E07612">
            <w:pPr>
              <w:jc w:val="center"/>
              <w:rPr>
                <w:rFonts w:ascii="Times New Roman" w:hAnsi="Times New Roman"/>
                <w:bCs/>
              </w:rPr>
            </w:pPr>
            <w:r w:rsidRPr="001F0B47">
              <w:rPr>
                <w:rFonts w:ascii="Times New Roman" w:hAnsi="Times New Roman"/>
                <w:bCs/>
              </w:rPr>
              <w:t>0,062</w:t>
            </w:r>
          </w:p>
        </w:tc>
      </w:tr>
      <w:tr w:rsidR="00E07612" w:rsidRPr="001F0B47" w:rsidTr="002743E3">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E07612" w:rsidRPr="001F0B47" w:rsidRDefault="00E07612" w:rsidP="00E07612">
            <w:pPr>
              <w:rPr>
                <w:rFonts w:ascii="Times New Roman" w:hAnsi="Times New Roman"/>
                <w:lang w:val="kk-KZ" w:eastAsia="ru-RU" w:bidi="ar-SA"/>
              </w:rPr>
            </w:pPr>
            <w:r w:rsidRPr="001F0B47">
              <w:rPr>
                <w:rFonts w:ascii="Times New Roman" w:hAnsi="Times New Roman"/>
                <w:lang w:val="kk-KZ" w:eastAsia="ru-RU" w:bidi="ar-SA"/>
              </w:rPr>
              <w:t>Ерігіш сульфаттар</w:t>
            </w:r>
          </w:p>
        </w:tc>
        <w:tc>
          <w:tcPr>
            <w:tcW w:w="97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E07612">
            <w:pPr>
              <w:jc w:val="center"/>
              <w:rPr>
                <w:rFonts w:ascii="Times New Roman" w:hAnsi="Times New Roman"/>
                <w:bCs/>
              </w:rPr>
            </w:pPr>
            <w:r w:rsidRPr="001F0B47">
              <w:rPr>
                <w:rFonts w:ascii="Times New Roman" w:hAnsi="Times New Roman"/>
                <w:bCs/>
              </w:rPr>
              <w:t>0,016</w:t>
            </w:r>
          </w:p>
        </w:tc>
        <w:tc>
          <w:tcPr>
            <w:tcW w:w="119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E07612">
            <w:pPr>
              <w:jc w:val="center"/>
              <w:rPr>
                <w:rFonts w:ascii="Times New Roman" w:hAnsi="Times New Roman"/>
                <w:bCs/>
              </w:rPr>
            </w:pPr>
          </w:p>
        </w:tc>
      </w:tr>
      <w:tr w:rsidR="00E07612" w:rsidRPr="001F0B47" w:rsidTr="002743E3">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E07612" w:rsidRPr="001F0B47" w:rsidRDefault="00E07612" w:rsidP="00E07612">
            <w:pPr>
              <w:rPr>
                <w:rFonts w:ascii="Times New Roman" w:hAnsi="Times New Roman"/>
                <w:lang w:val="kk-KZ" w:eastAsia="ru-RU" w:bidi="ar-SA"/>
              </w:rPr>
            </w:pPr>
            <w:r w:rsidRPr="001F0B47">
              <w:rPr>
                <w:rFonts w:ascii="Times New Roman" w:hAnsi="Times New Roman"/>
                <w:lang w:val="kk-KZ" w:eastAsia="ru-RU" w:bidi="ar-SA"/>
              </w:rPr>
              <w:t>Көмір сутегісінің сомасы</w:t>
            </w:r>
          </w:p>
        </w:tc>
        <w:tc>
          <w:tcPr>
            <w:tcW w:w="97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E07612">
            <w:pPr>
              <w:jc w:val="center"/>
              <w:rPr>
                <w:rFonts w:ascii="Times New Roman" w:hAnsi="Times New Roman"/>
                <w:bCs/>
              </w:rPr>
            </w:pPr>
            <w:r w:rsidRPr="001F0B47">
              <w:rPr>
                <w:rFonts w:ascii="Times New Roman" w:hAnsi="Times New Roman"/>
                <w:bCs/>
              </w:rPr>
              <w:t>21,40</w:t>
            </w:r>
          </w:p>
        </w:tc>
        <w:tc>
          <w:tcPr>
            <w:tcW w:w="119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E07612">
            <w:pPr>
              <w:jc w:val="center"/>
              <w:rPr>
                <w:rFonts w:ascii="Times New Roman" w:hAnsi="Times New Roman"/>
                <w:bCs/>
              </w:rPr>
            </w:pPr>
          </w:p>
        </w:tc>
      </w:tr>
      <w:tr w:rsidR="00E07612" w:rsidRPr="001F0B47" w:rsidTr="002743E3">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E07612" w:rsidRPr="001F0B47" w:rsidRDefault="00E07612" w:rsidP="00E07612">
            <w:pPr>
              <w:rPr>
                <w:rFonts w:ascii="Times New Roman" w:hAnsi="Times New Roman"/>
                <w:lang w:val="kk-KZ" w:eastAsia="ru-RU" w:bidi="ar-SA"/>
              </w:rPr>
            </w:pPr>
            <w:r w:rsidRPr="001F0B47">
              <w:rPr>
                <w:rFonts w:ascii="Times New Roman" w:hAnsi="Times New Roman"/>
                <w:lang w:val="kk-KZ" w:eastAsia="ru-RU" w:bidi="ar-SA"/>
              </w:rPr>
              <w:t>Аммиак</w:t>
            </w:r>
          </w:p>
        </w:tc>
        <w:tc>
          <w:tcPr>
            <w:tcW w:w="97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E07612">
            <w:pPr>
              <w:jc w:val="center"/>
              <w:rPr>
                <w:rFonts w:ascii="Times New Roman" w:hAnsi="Times New Roman"/>
                <w:bCs/>
              </w:rPr>
            </w:pPr>
            <w:r w:rsidRPr="001F0B47">
              <w:rPr>
                <w:rFonts w:ascii="Times New Roman" w:hAnsi="Times New Roman"/>
                <w:bCs/>
              </w:rPr>
              <w:t>0,019</w:t>
            </w:r>
          </w:p>
        </w:tc>
        <w:tc>
          <w:tcPr>
            <w:tcW w:w="119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E07612">
            <w:pPr>
              <w:jc w:val="center"/>
              <w:rPr>
                <w:rFonts w:ascii="Times New Roman" w:hAnsi="Times New Roman"/>
                <w:bCs/>
              </w:rPr>
            </w:pPr>
            <w:r w:rsidRPr="001F0B47">
              <w:rPr>
                <w:rFonts w:ascii="Times New Roman" w:hAnsi="Times New Roman"/>
                <w:bCs/>
              </w:rPr>
              <w:t>0,093</w:t>
            </w:r>
          </w:p>
        </w:tc>
      </w:tr>
    </w:tbl>
    <w:p w:rsidR="000B1DEE" w:rsidRPr="001F0B47" w:rsidRDefault="000B1DEE" w:rsidP="00F62832">
      <w:pPr>
        <w:rPr>
          <w:rFonts w:ascii="Times New Roman" w:hAnsi="Times New Roman"/>
          <w:b/>
          <w:sz w:val="28"/>
          <w:szCs w:val="28"/>
        </w:rPr>
      </w:pPr>
    </w:p>
    <w:p w:rsidR="00E86B07" w:rsidRPr="001F0B47" w:rsidRDefault="00E86B07" w:rsidP="00E86B07">
      <w:pPr>
        <w:jc w:val="center"/>
        <w:rPr>
          <w:rFonts w:ascii="Times New Roman" w:hAnsi="Times New Roman"/>
          <w:b/>
          <w:sz w:val="28"/>
          <w:szCs w:val="28"/>
          <w:lang w:val="kk-KZ"/>
        </w:rPr>
      </w:pPr>
      <w:r w:rsidRPr="001F0B47">
        <w:rPr>
          <w:rFonts w:ascii="Times New Roman" w:hAnsi="Times New Roman"/>
          <w:b/>
          <w:sz w:val="28"/>
          <w:szCs w:val="28"/>
          <w:lang w:val="kk-KZ"/>
        </w:rPr>
        <w:t>11.5 Баутина кенті аумағының эпизодтық деректері бойынша атмосфералық ауаның жай-күйі</w:t>
      </w:r>
    </w:p>
    <w:p w:rsidR="00E86B07" w:rsidRPr="001F0B47" w:rsidRDefault="00E86B07" w:rsidP="00E86B07">
      <w:pPr>
        <w:ind w:firstLine="709"/>
        <w:jc w:val="both"/>
        <w:rPr>
          <w:rFonts w:ascii="Times New Roman" w:hAnsi="Times New Roman"/>
          <w:sz w:val="28"/>
          <w:szCs w:val="28"/>
          <w:lang w:val="kk-KZ" w:eastAsia="ru-RU" w:bidi="ar-SA"/>
        </w:rPr>
      </w:pPr>
    </w:p>
    <w:p w:rsidR="00E86B07" w:rsidRPr="001F0B47" w:rsidRDefault="00E86B07" w:rsidP="00E86B07">
      <w:pPr>
        <w:ind w:firstLine="709"/>
        <w:jc w:val="both"/>
        <w:rPr>
          <w:rStyle w:val="FontStyle204"/>
          <w:sz w:val="28"/>
          <w:szCs w:val="28"/>
          <w:lang w:val="kk-KZ"/>
        </w:rPr>
      </w:pPr>
      <w:r w:rsidRPr="001F0B47">
        <w:rPr>
          <w:rFonts w:ascii="Times New Roman" w:hAnsi="Times New Roman"/>
          <w:sz w:val="28"/>
          <w:szCs w:val="28"/>
          <w:lang w:val="kk-KZ" w:eastAsia="ru-RU" w:bidi="ar-SA"/>
        </w:rPr>
        <w:t xml:space="preserve">Атмосфералық ауаның ластануына бақылау Баутина кентінде </w:t>
      </w:r>
      <w:r w:rsidRPr="001F0B47">
        <w:rPr>
          <w:rStyle w:val="FontStyle204"/>
          <w:sz w:val="28"/>
          <w:szCs w:val="28"/>
          <w:lang w:val="kk-KZ"/>
        </w:rPr>
        <w:t xml:space="preserve">жүргізілді. РМ-10 қалқыма бөлшектерінің, күкірт диоксидінің, көміртегі оксидінің, азот </w:t>
      </w:r>
      <w:r w:rsidRPr="001F0B47">
        <w:rPr>
          <w:rStyle w:val="FontStyle204"/>
          <w:sz w:val="28"/>
          <w:szCs w:val="28"/>
          <w:lang w:val="kk-KZ"/>
        </w:rPr>
        <w:lastRenderedPageBreak/>
        <w:t>диоксидінің, азот оксидінің, аммиактың, ерігіш сульфаттың, көмірсулар қосындысының шоғырлары өлшенді.</w:t>
      </w:r>
    </w:p>
    <w:p w:rsidR="00E86B07" w:rsidRPr="001F0B47" w:rsidRDefault="00E86B07" w:rsidP="00E86B07">
      <w:pPr>
        <w:ind w:firstLine="567"/>
        <w:jc w:val="both"/>
        <w:rPr>
          <w:rStyle w:val="FontStyle204"/>
          <w:sz w:val="28"/>
          <w:szCs w:val="28"/>
          <w:lang w:val="kk-KZ" w:eastAsia="ru-RU" w:bidi="ar-SA"/>
        </w:rPr>
      </w:pPr>
      <w:r w:rsidRPr="001F0B47">
        <w:rPr>
          <w:rStyle w:val="FontStyle204"/>
          <w:sz w:val="28"/>
          <w:szCs w:val="28"/>
          <w:lang w:val="kk-KZ"/>
        </w:rPr>
        <w:t>Барлық анықталатын ластаушы заттардың шоғырлары бақылау деректері бойынша шекті жол берілген шоғырдан аспады (10</w:t>
      </w:r>
      <w:r w:rsidR="00697CDE" w:rsidRPr="001F0B47">
        <w:rPr>
          <w:rStyle w:val="FontStyle204"/>
          <w:sz w:val="28"/>
          <w:szCs w:val="28"/>
          <w:lang w:val="kk-KZ"/>
        </w:rPr>
        <w:t>4</w:t>
      </w:r>
      <w:r w:rsidRPr="001F0B47">
        <w:rPr>
          <w:rStyle w:val="FontStyle204"/>
          <w:sz w:val="28"/>
          <w:szCs w:val="28"/>
          <w:lang w:val="kk-KZ"/>
        </w:rPr>
        <w:t>-кесте).</w:t>
      </w:r>
    </w:p>
    <w:p w:rsidR="00E86B07" w:rsidRPr="001F0B47" w:rsidRDefault="00697CDE" w:rsidP="00E86B07">
      <w:pPr>
        <w:jc w:val="right"/>
        <w:rPr>
          <w:rFonts w:ascii="Times New Roman" w:hAnsi="Times New Roman"/>
          <w:lang w:val="kk-KZ" w:eastAsia="ru-RU" w:bidi="ar-SA"/>
        </w:rPr>
      </w:pPr>
      <w:r w:rsidRPr="001F0B47">
        <w:rPr>
          <w:rFonts w:ascii="Times New Roman" w:hAnsi="Times New Roman"/>
          <w:lang w:val="kk-KZ" w:eastAsia="ru-RU" w:bidi="ar-SA"/>
        </w:rPr>
        <w:t>104</w:t>
      </w:r>
      <w:r w:rsidR="00E86B07" w:rsidRPr="001F0B47">
        <w:rPr>
          <w:rFonts w:ascii="Times New Roman" w:hAnsi="Times New Roman"/>
          <w:lang w:val="kk-KZ" w:eastAsia="ru-RU" w:bidi="ar-SA"/>
        </w:rPr>
        <w:t>-кесте</w:t>
      </w:r>
    </w:p>
    <w:p w:rsidR="00E86B07" w:rsidRPr="001F0B47" w:rsidRDefault="00E86B07" w:rsidP="00E86B07">
      <w:pPr>
        <w:jc w:val="center"/>
        <w:rPr>
          <w:rFonts w:ascii="Times New Roman" w:hAnsi="Times New Roman"/>
          <w:sz w:val="28"/>
          <w:szCs w:val="28"/>
          <w:lang w:val="kk-KZ" w:eastAsia="ru-RU" w:bidi="ar-SA"/>
        </w:rPr>
      </w:pPr>
      <w:r w:rsidRPr="001F0B47">
        <w:rPr>
          <w:rFonts w:ascii="Times New Roman" w:hAnsi="Times New Roman"/>
          <w:sz w:val="28"/>
          <w:szCs w:val="28"/>
          <w:lang w:val="kk-KZ" w:eastAsia="ru-RU" w:bidi="ar-SA"/>
        </w:rPr>
        <w:t xml:space="preserve">Баутина кентінің эпизодтық бақылау деректері бойынша ластаушы заттардың </w:t>
      </w:r>
      <w:r w:rsidR="006A10E2" w:rsidRPr="001F0B47">
        <w:rPr>
          <w:rFonts w:ascii="Times New Roman" w:hAnsi="Times New Roman"/>
          <w:sz w:val="28"/>
          <w:szCs w:val="28"/>
          <w:lang w:val="kk-KZ" w:eastAsia="ru-RU" w:bidi="ar-SA"/>
        </w:rPr>
        <w:t xml:space="preserve">максимальды </w:t>
      </w:r>
      <w:r w:rsidRPr="001F0B47">
        <w:rPr>
          <w:rFonts w:ascii="Times New Roman" w:hAnsi="Times New Roman"/>
          <w:sz w:val="28"/>
          <w:szCs w:val="28"/>
          <w:lang w:val="kk-KZ" w:eastAsia="ru-RU" w:bidi="ar-SA"/>
        </w:rPr>
        <w:t>шоғыры</w:t>
      </w:r>
    </w:p>
    <w:tbl>
      <w:tblPr>
        <w:tblW w:w="55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6"/>
        <w:gridCol w:w="974"/>
        <w:gridCol w:w="1194"/>
      </w:tblGrid>
      <w:tr w:rsidR="00E86B07" w:rsidRPr="001F0B47" w:rsidTr="000B6149">
        <w:trPr>
          <w:trHeight w:val="301"/>
          <w:jc w:val="center"/>
        </w:trPr>
        <w:tc>
          <w:tcPr>
            <w:tcW w:w="3366" w:type="dxa"/>
            <w:vMerge w:val="restart"/>
            <w:tcBorders>
              <w:top w:val="single" w:sz="4" w:space="0" w:color="auto"/>
              <w:left w:val="single" w:sz="4" w:space="0" w:color="auto"/>
              <w:bottom w:val="single" w:sz="4" w:space="0" w:color="auto"/>
              <w:right w:val="single" w:sz="4" w:space="0" w:color="auto"/>
            </w:tcBorders>
            <w:vAlign w:val="center"/>
            <w:hideMark/>
          </w:tcPr>
          <w:p w:rsidR="00E86B07" w:rsidRPr="001F0B47" w:rsidRDefault="00E86B07" w:rsidP="000B6149">
            <w:pPr>
              <w:jc w:val="center"/>
              <w:rPr>
                <w:rFonts w:ascii="Times New Roman" w:hAnsi="Times New Roman"/>
                <w:lang w:val="kk-KZ" w:eastAsia="ru-RU" w:bidi="ar-SA"/>
              </w:rPr>
            </w:pPr>
            <w:r w:rsidRPr="001F0B47">
              <w:rPr>
                <w:rFonts w:ascii="Times New Roman" w:hAnsi="Times New Roman"/>
                <w:b/>
                <w:bCs/>
                <w:lang w:val="kk-KZ" w:eastAsia="ru-RU" w:bidi="ar-SA"/>
              </w:rPr>
              <w:t>Ластаушы заттар</w:t>
            </w:r>
          </w:p>
        </w:tc>
        <w:tc>
          <w:tcPr>
            <w:tcW w:w="2168" w:type="dxa"/>
            <w:gridSpan w:val="2"/>
            <w:tcBorders>
              <w:top w:val="single" w:sz="4" w:space="0" w:color="auto"/>
              <w:left w:val="single" w:sz="4" w:space="0" w:color="auto"/>
              <w:bottom w:val="single" w:sz="4" w:space="0" w:color="auto"/>
              <w:right w:val="single" w:sz="4" w:space="0" w:color="auto"/>
            </w:tcBorders>
            <w:vAlign w:val="center"/>
            <w:hideMark/>
          </w:tcPr>
          <w:p w:rsidR="00E86B07" w:rsidRPr="001F0B47" w:rsidRDefault="00E86B07" w:rsidP="000B6149">
            <w:pPr>
              <w:widowControl w:val="0"/>
              <w:tabs>
                <w:tab w:val="left" w:pos="6804"/>
                <w:tab w:val="left" w:pos="8647"/>
              </w:tabs>
              <w:jc w:val="center"/>
              <w:rPr>
                <w:rFonts w:ascii="Times New Roman" w:hAnsi="Times New Roman"/>
                <w:b/>
                <w:lang w:val="kk-KZ" w:eastAsia="ru-RU" w:bidi="ar-SA"/>
              </w:rPr>
            </w:pPr>
            <w:r w:rsidRPr="001F0B47">
              <w:rPr>
                <w:rFonts w:ascii="Times New Roman" w:hAnsi="Times New Roman"/>
                <w:b/>
                <w:lang w:val="kk-KZ" w:eastAsia="ru-RU" w:bidi="ar-SA"/>
              </w:rPr>
              <w:t>Сынама нүктесі</w:t>
            </w:r>
          </w:p>
        </w:tc>
      </w:tr>
      <w:tr w:rsidR="00E86B07" w:rsidRPr="001F0B47" w:rsidTr="000B6149">
        <w:trPr>
          <w:trHeight w:val="235"/>
          <w:jc w:val="center"/>
        </w:trPr>
        <w:tc>
          <w:tcPr>
            <w:tcW w:w="3366" w:type="dxa"/>
            <w:vMerge/>
            <w:tcBorders>
              <w:top w:val="single" w:sz="4" w:space="0" w:color="auto"/>
              <w:left w:val="single" w:sz="4" w:space="0" w:color="auto"/>
              <w:bottom w:val="single" w:sz="4" w:space="0" w:color="auto"/>
              <w:right w:val="single" w:sz="4" w:space="0" w:color="auto"/>
            </w:tcBorders>
            <w:vAlign w:val="center"/>
            <w:hideMark/>
          </w:tcPr>
          <w:p w:rsidR="00E86B07" w:rsidRPr="001F0B47" w:rsidRDefault="00E86B07" w:rsidP="000B6149">
            <w:pPr>
              <w:rPr>
                <w:rFonts w:ascii="Times New Roman" w:hAnsi="Times New Roman"/>
                <w:lang w:eastAsia="ru-RU" w:bidi="ar-SA"/>
              </w:rPr>
            </w:pPr>
          </w:p>
        </w:tc>
        <w:tc>
          <w:tcPr>
            <w:tcW w:w="974" w:type="dxa"/>
            <w:tcBorders>
              <w:top w:val="single" w:sz="4" w:space="0" w:color="auto"/>
              <w:left w:val="single" w:sz="4" w:space="0" w:color="auto"/>
              <w:bottom w:val="single" w:sz="4" w:space="0" w:color="auto"/>
              <w:right w:val="single" w:sz="4" w:space="0" w:color="auto"/>
            </w:tcBorders>
            <w:vAlign w:val="center"/>
            <w:hideMark/>
          </w:tcPr>
          <w:p w:rsidR="00E86B07" w:rsidRPr="001F0B47" w:rsidRDefault="00E86B07" w:rsidP="000B6149">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hideMark/>
          </w:tcPr>
          <w:p w:rsidR="00E86B07" w:rsidRPr="001F0B47" w:rsidRDefault="00E86B07" w:rsidP="000B6149">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r>
      <w:tr w:rsidR="00E07612" w:rsidRPr="001F0B47" w:rsidTr="00845694">
        <w:trPr>
          <w:trHeight w:val="235"/>
          <w:jc w:val="center"/>
        </w:trPr>
        <w:tc>
          <w:tcPr>
            <w:tcW w:w="3366" w:type="dxa"/>
            <w:tcBorders>
              <w:top w:val="single" w:sz="4" w:space="0" w:color="auto"/>
              <w:left w:val="single" w:sz="4" w:space="0" w:color="auto"/>
              <w:bottom w:val="single" w:sz="4" w:space="0" w:color="auto"/>
              <w:right w:val="single" w:sz="4" w:space="0" w:color="auto"/>
            </w:tcBorders>
            <w:vAlign w:val="center"/>
            <w:hideMark/>
          </w:tcPr>
          <w:p w:rsidR="00E07612" w:rsidRPr="001F0B47" w:rsidRDefault="00E07612" w:rsidP="000B6149">
            <w:pPr>
              <w:rPr>
                <w:rFonts w:ascii="Times New Roman" w:hAnsi="Times New Roman"/>
                <w:b/>
                <w:bCs/>
                <w:lang w:eastAsia="ru-RU" w:bidi="ar-SA"/>
              </w:rPr>
            </w:pPr>
            <w:r w:rsidRPr="001F0B47">
              <w:rPr>
                <w:rFonts w:ascii="Times New Roman" w:hAnsi="Times New Roman"/>
                <w:lang w:val="kk-KZ" w:eastAsia="ru-RU" w:bidi="ar-SA"/>
              </w:rPr>
              <w:t>РМ-10 қалқыма бөлшектері</w:t>
            </w:r>
          </w:p>
        </w:tc>
        <w:tc>
          <w:tcPr>
            <w:tcW w:w="974" w:type="dxa"/>
            <w:tcBorders>
              <w:top w:val="single" w:sz="4" w:space="0" w:color="auto"/>
              <w:left w:val="single" w:sz="4" w:space="0" w:color="auto"/>
              <w:bottom w:val="single" w:sz="4" w:space="0" w:color="auto"/>
              <w:right w:val="single" w:sz="4" w:space="0" w:color="auto"/>
            </w:tcBorders>
            <w:vAlign w:val="bottom"/>
          </w:tcPr>
          <w:p w:rsidR="00E07612" w:rsidRPr="001F0B47" w:rsidRDefault="00E07612" w:rsidP="00A74844">
            <w:pPr>
              <w:jc w:val="center"/>
              <w:rPr>
                <w:rFonts w:ascii="Times New Roman" w:hAnsi="Times New Roman"/>
              </w:rPr>
            </w:pPr>
            <w:r w:rsidRPr="001F0B47">
              <w:rPr>
                <w:rFonts w:ascii="Times New Roman" w:hAnsi="Times New Roman"/>
              </w:rPr>
              <w:t>0,112</w:t>
            </w:r>
          </w:p>
        </w:tc>
        <w:tc>
          <w:tcPr>
            <w:tcW w:w="1194" w:type="dxa"/>
            <w:tcBorders>
              <w:top w:val="single" w:sz="4" w:space="0" w:color="auto"/>
              <w:left w:val="single" w:sz="4" w:space="0" w:color="auto"/>
              <w:bottom w:val="single" w:sz="4" w:space="0" w:color="auto"/>
              <w:right w:val="single" w:sz="4" w:space="0" w:color="auto"/>
            </w:tcBorders>
            <w:vAlign w:val="bottom"/>
          </w:tcPr>
          <w:p w:rsidR="00E07612" w:rsidRPr="001F0B47" w:rsidRDefault="00E07612" w:rsidP="00A74844">
            <w:pPr>
              <w:jc w:val="center"/>
              <w:rPr>
                <w:rFonts w:ascii="Times New Roman" w:hAnsi="Times New Roman"/>
                <w:lang w:val="kk-KZ"/>
              </w:rPr>
            </w:pPr>
            <w:r w:rsidRPr="001F0B47">
              <w:rPr>
                <w:rFonts w:ascii="Times New Roman" w:hAnsi="Times New Roman"/>
              </w:rPr>
              <w:t>0,</w:t>
            </w:r>
            <w:r w:rsidRPr="001F0B47">
              <w:rPr>
                <w:rFonts w:ascii="Times New Roman" w:hAnsi="Times New Roman"/>
                <w:lang w:val="kk-KZ"/>
              </w:rPr>
              <w:t>373</w:t>
            </w:r>
          </w:p>
        </w:tc>
      </w:tr>
      <w:tr w:rsidR="00E07612" w:rsidRPr="001F0B47" w:rsidTr="000B6149">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E07612" w:rsidRPr="001F0B47" w:rsidRDefault="00E07612" w:rsidP="000B6149">
            <w:pPr>
              <w:rPr>
                <w:rFonts w:ascii="Times New Roman" w:hAnsi="Times New Roman"/>
                <w:lang w:eastAsia="ru-RU" w:bidi="ar-SA"/>
              </w:rPr>
            </w:pPr>
            <w:r w:rsidRPr="001F0B47">
              <w:rPr>
                <w:rFonts w:ascii="Times New Roman" w:hAnsi="Times New Roman"/>
                <w:lang w:val="kk-KZ" w:eastAsia="ru-RU" w:bidi="ar-SA"/>
              </w:rPr>
              <w:t>Күкірт диоксиді</w:t>
            </w:r>
          </w:p>
        </w:tc>
        <w:tc>
          <w:tcPr>
            <w:tcW w:w="97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A74844">
            <w:pPr>
              <w:jc w:val="center"/>
              <w:rPr>
                <w:rFonts w:ascii="Times New Roman" w:hAnsi="Times New Roman"/>
              </w:rPr>
            </w:pPr>
            <w:r w:rsidRPr="001F0B47">
              <w:rPr>
                <w:rFonts w:ascii="Times New Roman" w:hAnsi="Times New Roman"/>
              </w:rPr>
              <w:t>0,034</w:t>
            </w:r>
          </w:p>
        </w:tc>
        <w:tc>
          <w:tcPr>
            <w:tcW w:w="119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A74844">
            <w:pPr>
              <w:jc w:val="center"/>
              <w:rPr>
                <w:rFonts w:ascii="Times New Roman" w:hAnsi="Times New Roman"/>
              </w:rPr>
            </w:pPr>
            <w:r w:rsidRPr="001F0B47">
              <w:rPr>
                <w:rFonts w:ascii="Times New Roman" w:hAnsi="Times New Roman"/>
              </w:rPr>
              <w:t>0,069</w:t>
            </w:r>
          </w:p>
        </w:tc>
      </w:tr>
      <w:tr w:rsidR="00E07612" w:rsidRPr="001F0B47" w:rsidTr="00845694">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E07612" w:rsidRPr="001F0B47" w:rsidRDefault="00E07612" w:rsidP="000B6149">
            <w:pPr>
              <w:rPr>
                <w:rFonts w:ascii="Times New Roman" w:hAnsi="Times New Roman"/>
                <w:lang w:eastAsia="ru-RU" w:bidi="ar-SA"/>
              </w:rPr>
            </w:pPr>
            <w:r w:rsidRPr="001F0B47">
              <w:rPr>
                <w:rFonts w:ascii="Times New Roman" w:hAnsi="Times New Roman"/>
                <w:lang w:val="kk-KZ" w:eastAsia="ru-RU" w:bidi="ar-SA"/>
              </w:rPr>
              <w:t>Көміртегі оксиді</w:t>
            </w:r>
          </w:p>
        </w:tc>
        <w:tc>
          <w:tcPr>
            <w:tcW w:w="974" w:type="dxa"/>
            <w:tcBorders>
              <w:top w:val="single" w:sz="4" w:space="0" w:color="auto"/>
              <w:left w:val="single" w:sz="4" w:space="0" w:color="auto"/>
              <w:bottom w:val="single" w:sz="4" w:space="0" w:color="auto"/>
              <w:right w:val="single" w:sz="4" w:space="0" w:color="auto"/>
            </w:tcBorders>
            <w:vAlign w:val="bottom"/>
          </w:tcPr>
          <w:p w:rsidR="00E07612" w:rsidRPr="001F0B47" w:rsidRDefault="00E07612" w:rsidP="00A74844">
            <w:pPr>
              <w:jc w:val="center"/>
              <w:rPr>
                <w:rFonts w:ascii="Times New Roman" w:hAnsi="Times New Roman"/>
              </w:rPr>
            </w:pPr>
            <w:r w:rsidRPr="001F0B47">
              <w:rPr>
                <w:rFonts w:ascii="Times New Roman" w:hAnsi="Times New Roman"/>
              </w:rPr>
              <w:t>0,741</w:t>
            </w:r>
          </w:p>
        </w:tc>
        <w:tc>
          <w:tcPr>
            <w:tcW w:w="1194" w:type="dxa"/>
            <w:tcBorders>
              <w:top w:val="single" w:sz="4" w:space="0" w:color="auto"/>
              <w:left w:val="single" w:sz="4" w:space="0" w:color="auto"/>
              <w:bottom w:val="single" w:sz="4" w:space="0" w:color="auto"/>
              <w:right w:val="single" w:sz="4" w:space="0" w:color="auto"/>
            </w:tcBorders>
            <w:vAlign w:val="bottom"/>
          </w:tcPr>
          <w:p w:rsidR="00E07612" w:rsidRPr="001F0B47" w:rsidRDefault="00E07612" w:rsidP="00A74844">
            <w:pPr>
              <w:jc w:val="center"/>
              <w:rPr>
                <w:rFonts w:ascii="Times New Roman" w:hAnsi="Times New Roman"/>
              </w:rPr>
            </w:pPr>
            <w:r w:rsidRPr="001F0B47">
              <w:rPr>
                <w:rFonts w:ascii="Times New Roman" w:hAnsi="Times New Roman"/>
              </w:rPr>
              <w:t>0,148</w:t>
            </w:r>
          </w:p>
        </w:tc>
      </w:tr>
      <w:tr w:rsidR="00E07612" w:rsidRPr="001F0B47" w:rsidTr="000B6149">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E07612" w:rsidRPr="001F0B47" w:rsidRDefault="00E07612" w:rsidP="000B6149">
            <w:pPr>
              <w:rPr>
                <w:rFonts w:ascii="Times New Roman" w:hAnsi="Times New Roman"/>
                <w:lang w:eastAsia="ru-RU" w:bidi="ar-SA"/>
              </w:rPr>
            </w:pPr>
            <w:r w:rsidRPr="001F0B47">
              <w:rPr>
                <w:rFonts w:ascii="Times New Roman" w:hAnsi="Times New Roman"/>
                <w:lang w:val="kk-KZ" w:eastAsia="ru-RU" w:bidi="ar-SA"/>
              </w:rPr>
              <w:t>Азот диоксиді</w:t>
            </w:r>
          </w:p>
        </w:tc>
        <w:tc>
          <w:tcPr>
            <w:tcW w:w="97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A74844">
            <w:pPr>
              <w:jc w:val="center"/>
              <w:rPr>
                <w:rFonts w:ascii="Times New Roman" w:hAnsi="Times New Roman"/>
              </w:rPr>
            </w:pPr>
            <w:r w:rsidRPr="001F0B47">
              <w:rPr>
                <w:rFonts w:ascii="Times New Roman" w:hAnsi="Times New Roman"/>
              </w:rPr>
              <w:t>0,025</w:t>
            </w:r>
          </w:p>
        </w:tc>
        <w:tc>
          <w:tcPr>
            <w:tcW w:w="119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A74844">
            <w:pPr>
              <w:jc w:val="center"/>
              <w:rPr>
                <w:rFonts w:ascii="Times New Roman" w:hAnsi="Times New Roman"/>
              </w:rPr>
            </w:pPr>
            <w:r w:rsidRPr="001F0B47">
              <w:rPr>
                <w:rFonts w:ascii="Times New Roman" w:hAnsi="Times New Roman"/>
              </w:rPr>
              <w:t>0,124</w:t>
            </w:r>
          </w:p>
        </w:tc>
      </w:tr>
      <w:tr w:rsidR="00E07612" w:rsidRPr="001F0B47" w:rsidTr="000B6149">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E07612" w:rsidRPr="001F0B47" w:rsidRDefault="00E07612" w:rsidP="000B6149">
            <w:pPr>
              <w:rPr>
                <w:rFonts w:ascii="Times New Roman" w:hAnsi="Times New Roman"/>
                <w:lang w:eastAsia="ru-RU" w:bidi="ar-SA"/>
              </w:rPr>
            </w:pPr>
            <w:r w:rsidRPr="001F0B47">
              <w:rPr>
                <w:rFonts w:ascii="Times New Roman" w:hAnsi="Times New Roman"/>
                <w:lang w:val="kk-KZ" w:eastAsia="ru-RU" w:bidi="ar-SA"/>
              </w:rPr>
              <w:t>Азот оксиді</w:t>
            </w:r>
          </w:p>
        </w:tc>
        <w:tc>
          <w:tcPr>
            <w:tcW w:w="97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A74844">
            <w:pPr>
              <w:jc w:val="center"/>
              <w:rPr>
                <w:rFonts w:ascii="Times New Roman" w:hAnsi="Times New Roman"/>
              </w:rPr>
            </w:pPr>
            <w:r w:rsidRPr="001F0B47">
              <w:rPr>
                <w:rFonts w:ascii="Times New Roman" w:hAnsi="Times New Roman"/>
              </w:rPr>
              <w:t>0,028</w:t>
            </w:r>
          </w:p>
        </w:tc>
        <w:tc>
          <w:tcPr>
            <w:tcW w:w="119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A74844">
            <w:pPr>
              <w:jc w:val="center"/>
              <w:rPr>
                <w:rFonts w:ascii="Times New Roman" w:hAnsi="Times New Roman"/>
              </w:rPr>
            </w:pPr>
            <w:r w:rsidRPr="001F0B47">
              <w:rPr>
                <w:rFonts w:ascii="Times New Roman" w:hAnsi="Times New Roman"/>
              </w:rPr>
              <w:t>0,070</w:t>
            </w:r>
          </w:p>
        </w:tc>
      </w:tr>
      <w:tr w:rsidR="00E07612" w:rsidRPr="001F0B47" w:rsidTr="000B6149">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E07612" w:rsidRPr="001F0B47" w:rsidRDefault="00E07612" w:rsidP="000B6149">
            <w:pPr>
              <w:rPr>
                <w:rFonts w:ascii="Times New Roman" w:hAnsi="Times New Roman"/>
                <w:lang w:val="kk-KZ" w:eastAsia="ru-RU" w:bidi="ar-SA"/>
              </w:rPr>
            </w:pPr>
            <w:r w:rsidRPr="001F0B47">
              <w:rPr>
                <w:rFonts w:ascii="Times New Roman" w:hAnsi="Times New Roman"/>
                <w:lang w:val="kk-KZ" w:eastAsia="ru-RU" w:bidi="ar-SA"/>
              </w:rPr>
              <w:t>Ерігіш сульфаттар</w:t>
            </w:r>
          </w:p>
        </w:tc>
        <w:tc>
          <w:tcPr>
            <w:tcW w:w="97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A74844">
            <w:pPr>
              <w:jc w:val="center"/>
              <w:rPr>
                <w:rFonts w:ascii="Times New Roman" w:hAnsi="Times New Roman"/>
              </w:rPr>
            </w:pPr>
            <w:r w:rsidRPr="001F0B47">
              <w:rPr>
                <w:rFonts w:ascii="Times New Roman" w:hAnsi="Times New Roman"/>
              </w:rPr>
              <w:t>0,014</w:t>
            </w:r>
          </w:p>
        </w:tc>
        <w:tc>
          <w:tcPr>
            <w:tcW w:w="119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A74844">
            <w:pPr>
              <w:jc w:val="center"/>
              <w:rPr>
                <w:rFonts w:ascii="Times New Roman" w:hAnsi="Times New Roman"/>
              </w:rPr>
            </w:pPr>
          </w:p>
        </w:tc>
      </w:tr>
      <w:tr w:rsidR="00E07612" w:rsidRPr="001F0B47" w:rsidTr="000B6149">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E07612" w:rsidRPr="001F0B47" w:rsidRDefault="00E07612" w:rsidP="00845694">
            <w:pPr>
              <w:rPr>
                <w:rFonts w:ascii="Times New Roman" w:hAnsi="Times New Roman"/>
                <w:lang w:val="kk-KZ" w:eastAsia="ru-RU" w:bidi="ar-SA"/>
              </w:rPr>
            </w:pPr>
            <w:r w:rsidRPr="001F0B47">
              <w:rPr>
                <w:rFonts w:ascii="Times New Roman" w:hAnsi="Times New Roman"/>
                <w:lang w:val="kk-KZ" w:eastAsia="ru-RU" w:bidi="ar-SA"/>
              </w:rPr>
              <w:t>Көмір сутегісінің сомасы</w:t>
            </w:r>
          </w:p>
        </w:tc>
        <w:tc>
          <w:tcPr>
            <w:tcW w:w="97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A74844">
            <w:pPr>
              <w:jc w:val="center"/>
              <w:rPr>
                <w:rFonts w:ascii="Times New Roman" w:hAnsi="Times New Roman"/>
              </w:rPr>
            </w:pPr>
            <w:r w:rsidRPr="001F0B47">
              <w:rPr>
                <w:rFonts w:ascii="Times New Roman" w:hAnsi="Times New Roman"/>
              </w:rPr>
              <w:t>23,60</w:t>
            </w:r>
          </w:p>
        </w:tc>
        <w:tc>
          <w:tcPr>
            <w:tcW w:w="119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A74844">
            <w:pPr>
              <w:jc w:val="center"/>
              <w:rPr>
                <w:rFonts w:ascii="Times New Roman" w:hAnsi="Times New Roman"/>
                <w:lang w:val="kk-KZ"/>
              </w:rPr>
            </w:pPr>
          </w:p>
        </w:tc>
      </w:tr>
      <w:tr w:rsidR="00E07612" w:rsidRPr="001F0B47" w:rsidTr="000B6149">
        <w:trPr>
          <w:trHeight w:val="235"/>
          <w:jc w:val="center"/>
        </w:trPr>
        <w:tc>
          <w:tcPr>
            <w:tcW w:w="3366" w:type="dxa"/>
            <w:tcBorders>
              <w:top w:val="single" w:sz="4" w:space="0" w:color="auto"/>
              <w:left w:val="single" w:sz="4" w:space="0" w:color="auto"/>
              <w:bottom w:val="single" w:sz="4" w:space="0" w:color="auto"/>
              <w:right w:val="single" w:sz="4" w:space="0" w:color="auto"/>
            </w:tcBorders>
            <w:vAlign w:val="bottom"/>
            <w:hideMark/>
          </w:tcPr>
          <w:p w:rsidR="00E07612" w:rsidRPr="001F0B47" w:rsidRDefault="00E07612" w:rsidP="000B6149">
            <w:pPr>
              <w:rPr>
                <w:rFonts w:ascii="Times New Roman" w:hAnsi="Times New Roman"/>
                <w:lang w:val="kk-KZ" w:eastAsia="ru-RU" w:bidi="ar-SA"/>
              </w:rPr>
            </w:pPr>
            <w:r w:rsidRPr="001F0B47">
              <w:rPr>
                <w:rFonts w:ascii="Times New Roman" w:hAnsi="Times New Roman"/>
                <w:lang w:val="kk-KZ" w:eastAsia="ru-RU" w:bidi="ar-SA"/>
              </w:rPr>
              <w:t>Аммиак</w:t>
            </w:r>
          </w:p>
        </w:tc>
        <w:tc>
          <w:tcPr>
            <w:tcW w:w="97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A74844">
            <w:pPr>
              <w:jc w:val="center"/>
              <w:rPr>
                <w:rFonts w:ascii="Times New Roman" w:hAnsi="Times New Roman"/>
              </w:rPr>
            </w:pPr>
            <w:r w:rsidRPr="001F0B47">
              <w:rPr>
                <w:rFonts w:ascii="Times New Roman" w:hAnsi="Times New Roman"/>
              </w:rPr>
              <w:t>0,022</w:t>
            </w:r>
          </w:p>
        </w:tc>
        <w:tc>
          <w:tcPr>
            <w:tcW w:w="1194" w:type="dxa"/>
            <w:tcBorders>
              <w:top w:val="single" w:sz="4" w:space="0" w:color="auto"/>
              <w:left w:val="single" w:sz="4" w:space="0" w:color="auto"/>
              <w:bottom w:val="single" w:sz="4" w:space="0" w:color="auto"/>
              <w:right w:val="single" w:sz="4" w:space="0" w:color="auto"/>
            </w:tcBorders>
            <w:vAlign w:val="center"/>
          </w:tcPr>
          <w:p w:rsidR="00E07612" w:rsidRPr="001F0B47" w:rsidRDefault="00E07612" w:rsidP="00A74844">
            <w:pPr>
              <w:jc w:val="center"/>
              <w:rPr>
                <w:rFonts w:ascii="Times New Roman" w:hAnsi="Times New Roman"/>
              </w:rPr>
            </w:pPr>
            <w:r w:rsidRPr="001F0B47">
              <w:rPr>
                <w:rFonts w:ascii="Times New Roman" w:hAnsi="Times New Roman"/>
              </w:rPr>
              <w:t>0,109</w:t>
            </w:r>
          </w:p>
        </w:tc>
      </w:tr>
    </w:tbl>
    <w:p w:rsidR="00E86B07" w:rsidRPr="001F0B47" w:rsidRDefault="00E86B07" w:rsidP="00E86B07">
      <w:pPr>
        <w:rPr>
          <w:rFonts w:ascii="Times New Roman" w:hAnsi="Times New Roman"/>
          <w:b/>
          <w:sz w:val="28"/>
          <w:szCs w:val="28"/>
        </w:rPr>
      </w:pPr>
    </w:p>
    <w:p w:rsidR="004E3F33" w:rsidRPr="001F0B47" w:rsidRDefault="004E3F33" w:rsidP="004E3F33">
      <w:pPr>
        <w:ind w:left="900"/>
        <w:jc w:val="center"/>
        <w:rPr>
          <w:rFonts w:ascii="Times New Roman" w:hAnsi="Times New Roman"/>
          <w:b/>
          <w:sz w:val="28"/>
          <w:szCs w:val="28"/>
        </w:rPr>
      </w:pPr>
    </w:p>
    <w:p w:rsidR="002743E3" w:rsidRPr="001F0B47" w:rsidRDefault="00E86B07" w:rsidP="002743E3">
      <w:pPr>
        <w:spacing w:line="228" w:lineRule="auto"/>
        <w:jc w:val="center"/>
        <w:rPr>
          <w:rFonts w:ascii="Times New Roman" w:hAnsi="Times New Roman"/>
          <w:b/>
          <w:sz w:val="28"/>
          <w:szCs w:val="28"/>
          <w:lang w:val="kk-KZ"/>
        </w:rPr>
      </w:pPr>
      <w:r w:rsidRPr="001F0B47">
        <w:rPr>
          <w:rFonts w:ascii="Times New Roman" w:hAnsi="Times New Roman"/>
          <w:b/>
          <w:sz w:val="28"/>
          <w:szCs w:val="28"/>
          <w:lang w:val="kk-KZ"/>
        </w:rPr>
        <w:t>11.</w:t>
      </w:r>
      <w:r w:rsidR="00E77083">
        <w:rPr>
          <w:rFonts w:ascii="Times New Roman" w:hAnsi="Times New Roman"/>
          <w:b/>
          <w:sz w:val="28"/>
          <w:szCs w:val="28"/>
          <w:lang w:val="kk-KZ"/>
        </w:rPr>
        <w:t>6</w:t>
      </w:r>
      <w:r w:rsidRPr="001F0B47">
        <w:rPr>
          <w:rFonts w:ascii="Times New Roman" w:hAnsi="Times New Roman"/>
          <w:b/>
          <w:sz w:val="28"/>
          <w:szCs w:val="28"/>
          <w:lang w:val="kk-KZ"/>
        </w:rPr>
        <w:t xml:space="preserve">Маңғыстау </w:t>
      </w:r>
      <w:r w:rsidR="002743E3" w:rsidRPr="001F0B47">
        <w:rPr>
          <w:rFonts w:ascii="Times New Roman" w:hAnsi="Times New Roman"/>
          <w:b/>
          <w:sz w:val="28"/>
          <w:szCs w:val="28"/>
          <w:lang w:val="kk-KZ"/>
        </w:rPr>
        <w:t>облысының аумағындағы атмосфералық жауын-шашынның 2015 жылғы химиялық құрамы</w:t>
      </w:r>
    </w:p>
    <w:p w:rsidR="002743E3" w:rsidRPr="001F0B47" w:rsidRDefault="002743E3" w:rsidP="002743E3">
      <w:pPr>
        <w:pStyle w:val="a3"/>
        <w:ind w:firstLine="737"/>
        <w:jc w:val="both"/>
        <w:rPr>
          <w:rFonts w:ascii="Times New Roman" w:hAnsi="Times New Roman"/>
          <w:b w:val="0"/>
          <w:sz w:val="28"/>
          <w:szCs w:val="28"/>
          <w:lang w:val="kk-KZ"/>
        </w:rPr>
      </w:pPr>
    </w:p>
    <w:p w:rsidR="002743E3" w:rsidRPr="001F0B47" w:rsidRDefault="002743E3" w:rsidP="002743E3">
      <w:pPr>
        <w:pStyle w:val="a3"/>
        <w:ind w:firstLine="737"/>
        <w:jc w:val="both"/>
        <w:rPr>
          <w:rFonts w:ascii="Times New Roman" w:hAnsi="Times New Roman"/>
          <w:b w:val="0"/>
          <w:sz w:val="28"/>
          <w:szCs w:val="28"/>
          <w:lang w:val="kk-KZ"/>
        </w:rPr>
      </w:pPr>
      <w:r w:rsidRPr="001F0B47">
        <w:rPr>
          <w:rFonts w:ascii="Times New Roman" w:hAnsi="Times New Roman"/>
          <w:b w:val="0"/>
          <w:sz w:val="28"/>
          <w:szCs w:val="28"/>
          <w:lang w:val="kk-KZ"/>
        </w:rPr>
        <w:t xml:space="preserve">Атмосфералық жауын-шашынның химиялық құрамына бақылау </w:t>
      </w:r>
      <w:r w:rsidR="00E86B07" w:rsidRPr="001F0B47">
        <w:rPr>
          <w:rFonts w:ascii="Times New Roman" w:hAnsi="Times New Roman"/>
          <w:b w:val="0"/>
          <w:sz w:val="28"/>
          <w:szCs w:val="28"/>
          <w:lang w:val="kk-KZ"/>
        </w:rPr>
        <w:t>2</w:t>
      </w:r>
      <w:r w:rsidRPr="001F0B47">
        <w:rPr>
          <w:rFonts w:ascii="Times New Roman" w:hAnsi="Times New Roman"/>
          <w:b w:val="0"/>
          <w:sz w:val="28"/>
          <w:szCs w:val="28"/>
          <w:lang w:val="kk-KZ"/>
        </w:rPr>
        <w:t xml:space="preserve">  метеостанцияда (</w:t>
      </w:r>
      <w:r w:rsidR="00E86B07" w:rsidRPr="001F0B47">
        <w:rPr>
          <w:rFonts w:ascii="Times New Roman" w:hAnsi="Times New Roman"/>
          <w:b w:val="0"/>
          <w:sz w:val="28"/>
          <w:szCs w:val="28"/>
          <w:lang w:val="kk-KZ"/>
        </w:rPr>
        <w:t>Ақтау, Форт-Шевченко</w:t>
      </w:r>
      <w:r w:rsidRPr="001F0B47">
        <w:rPr>
          <w:rFonts w:ascii="Times New Roman" w:hAnsi="Times New Roman"/>
          <w:b w:val="0"/>
          <w:sz w:val="28"/>
          <w:szCs w:val="28"/>
          <w:lang w:val="kk-KZ"/>
        </w:rPr>
        <w:t>) алынған жаңбыр суына сынама алумен (</w:t>
      </w:r>
      <w:r w:rsidR="00E86B07" w:rsidRPr="001F0B47">
        <w:rPr>
          <w:rFonts w:ascii="Times New Roman" w:hAnsi="Times New Roman"/>
          <w:b w:val="0"/>
          <w:sz w:val="28"/>
          <w:szCs w:val="28"/>
          <w:lang w:val="kk-KZ"/>
        </w:rPr>
        <w:t>11.4</w:t>
      </w:r>
      <w:r w:rsidRPr="001F0B47">
        <w:rPr>
          <w:rFonts w:ascii="Times New Roman" w:hAnsi="Times New Roman"/>
          <w:b w:val="0"/>
          <w:sz w:val="28"/>
          <w:szCs w:val="28"/>
          <w:lang w:val="kk-KZ"/>
        </w:rPr>
        <w:t>-сурет) жүргізілді.</w:t>
      </w:r>
    </w:p>
    <w:p w:rsidR="002743E3" w:rsidRPr="001F0B47" w:rsidRDefault="002743E3" w:rsidP="002743E3">
      <w:pPr>
        <w:ind w:firstLine="737"/>
        <w:jc w:val="both"/>
        <w:rPr>
          <w:rFonts w:ascii="Times New Roman" w:hAnsi="Times New Roman"/>
          <w:sz w:val="28"/>
          <w:szCs w:val="28"/>
          <w:lang w:val="kk-KZ"/>
        </w:rPr>
      </w:pPr>
      <w:r w:rsidRPr="001F0B47">
        <w:rPr>
          <w:rFonts w:ascii="Times New Roman" w:hAnsi="Times New Roman"/>
          <w:sz w:val="28"/>
          <w:szCs w:val="28"/>
          <w:lang w:val="kk-KZ"/>
        </w:rPr>
        <w:t>Жауын-шашын құрамында барлық анықталатын заттардың шоғырлары кадмийді қоспағанда, шекті рұқсат етілген шоғырлардан аспады.</w:t>
      </w:r>
    </w:p>
    <w:p w:rsidR="002743E3" w:rsidRPr="001F0B47" w:rsidRDefault="002743E3" w:rsidP="002743E3">
      <w:pPr>
        <w:pStyle w:val="a3"/>
        <w:ind w:firstLine="720"/>
        <w:jc w:val="both"/>
        <w:rPr>
          <w:rFonts w:ascii="Times New Roman" w:hAnsi="Times New Roman"/>
          <w:sz w:val="28"/>
          <w:szCs w:val="28"/>
          <w:lang w:val="kk-KZ"/>
        </w:rPr>
      </w:pPr>
      <w:r w:rsidRPr="001F0B47">
        <w:rPr>
          <w:rFonts w:ascii="Times New Roman" w:hAnsi="Times New Roman"/>
          <w:b w:val="0"/>
          <w:bCs/>
          <w:iCs/>
          <w:sz w:val="28"/>
          <w:szCs w:val="28"/>
          <w:lang w:val="kk-KZ"/>
        </w:rPr>
        <w:t xml:space="preserve">Кадмийдің шоғыры </w:t>
      </w:r>
      <w:r w:rsidR="000B6149" w:rsidRPr="001F0B47">
        <w:rPr>
          <w:rFonts w:ascii="Times New Roman" w:hAnsi="Times New Roman"/>
          <w:b w:val="0"/>
          <w:bCs/>
          <w:iCs/>
          <w:sz w:val="28"/>
          <w:szCs w:val="28"/>
          <w:lang w:val="kk-KZ"/>
        </w:rPr>
        <w:t>Ақтау</w:t>
      </w:r>
      <w:r w:rsidRPr="001F0B47">
        <w:rPr>
          <w:rFonts w:ascii="Times New Roman" w:hAnsi="Times New Roman"/>
          <w:b w:val="0"/>
          <w:bCs/>
          <w:iCs/>
          <w:sz w:val="28"/>
          <w:szCs w:val="28"/>
          <w:lang w:val="kk-KZ"/>
        </w:rPr>
        <w:t xml:space="preserve"> М </w:t>
      </w:r>
      <w:r w:rsidR="000B6149" w:rsidRPr="001F0B47">
        <w:rPr>
          <w:rFonts w:ascii="Times New Roman" w:hAnsi="Times New Roman"/>
          <w:b w:val="0"/>
          <w:bCs/>
          <w:iCs/>
          <w:sz w:val="28"/>
          <w:szCs w:val="28"/>
          <w:lang w:val="kk-KZ"/>
        </w:rPr>
        <w:t>алынған сынамада – 1,2</w:t>
      </w:r>
      <w:r w:rsidRPr="001F0B47">
        <w:rPr>
          <w:rFonts w:ascii="Times New Roman" w:hAnsi="Times New Roman"/>
          <w:b w:val="0"/>
          <w:bCs/>
          <w:iCs/>
          <w:sz w:val="28"/>
          <w:szCs w:val="28"/>
          <w:lang w:val="kk-KZ"/>
        </w:rPr>
        <w:t xml:space="preserve"> ШЖШ асты.</w:t>
      </w:r>
    </w:p>
    <w:p w:rsidR="002743E3" w:rsidRPr="001F0B47" w:rsidRDefault="002743E3" w:rsidP="002743E3">
      <w:pPr>
        <w:ind w:firstLine="708"/>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Жауын-шашын сынамаларында гидрокарбонаттар </w:t>
      </w:r>
      <w:r w:rsidR="000B6149" w:rsidRPr="001F0B47">
        <w:rPr>
          <w:rFonts w:ascii="Times New Roman" w:hAnsi="Times New Roman"/>
          <w:bCs/>
          <w:iCs/>
          <w:sz w:val="28"/>
          <w:szCs w:val="28"/>
          <w:lang w:val="kk-KZ"/>
        </w:rPr>
        <w:t>42</w:t>
      </w:r>
      <w:r w:rsidRPr="001F0B47">
        <w:rPr>
          <w:rFonts w:ascii="Times New Roman" w:hAnsi="Times New Roman"/>
          <w:bCs/>
          <w:iCs/>
          <w:sz w:val="28"/>
          <w:szCs w:val="28"/>
          <w:lang w:val="kk-KZ"/>
        </w:rPr>
        <w:t xml:space="preserve"> %, сульфаттар </w:t>
      </w:r>
      <w:r w:rsidR="000B6149" w:rsidRPr="001F0B47">
        <w:rPr>
          <w:rFonts w:ascii="Times New Roman" w:hAnsi="Times New Roman"/>
          <w:bCs/>
          <w:iCs/>
          <w:sz w:val="28"/>
          <w:szCs w:val="28"/>
          <w:lang w:val="kk-KZ"/>
        </w:rPr>
        <w:t>14,2</w:t>
      </w:r>
      <w:r w:rsidRPr="001F0B47">
        <w:rPr>
          <w:rFonts w:ascii="Times New Roman" w:hAnsi="Times New Roman"/>
          <w:bCs/>
          <w:iCs/>
          <w:sz w:val="28"/>
          <w:szCs w:val="28"/>
          <w:lang w:val="kk-KZ"/>
        </w:rPr>
        <w:t xml:space="preserve"> %, хлоридтер </w:t>
      </w:r>
      <w:r w:rsidR="000B6149" w:rsidRPr="001F0B47">
        <w:rPr>
          <w:rFonts w:ascii="Times New Roman" w:hAnsi="Times New Roman"/>
          <w:bCs/>
          <w:iCs/>
          <w:sz w:val="28"/>
          <w:szCs w:val="28"/>
          <w:lang w:val="kk-KZ"/>
        </w:rPr>
        <w:t>14,6</w:t>
      </w:r>
      <w:r w:rsidRPr="001F0B47">
        <w:rPr>
          <w:rFonts w:ascii="Times New Roman" w:hAnsi="Times New Roman"/>
          <w:bCs/>
          <w:iCs/>
          <w:sz w:val="28"/>
          <w:szCs w:val="28"/>
          <w:lang w:val="kk-KZ"/>
        </w:rPr>
        <w:t xml:space="preserve"> %, кальций иондары </w:t>
      </w:r>
      <w:r w:rsidR="000B6149" w:rsidRPr="001F0B47">
        <w:rPr>
          <w:rFonts w:ascii="Times New Roman" w:hAnsi="Times New Roman"/>
          <w:bCs/>
          <w:iCs/>
          <w:sz w:val="28"/>
          <w:szCs w:val="28"/>
          <w:lang w:val="kk-KZ"/>
        </w:rPr>
        <w:t>16,6</w:t>
      </w:r>
      <w:r w:rsidRPr="001F0B47">
        <w:rPr>
          <w:rFonts w:ascii="Times New Roman" w:hAnsi="Times New Roman"/>
          <w:bCs/>
          <w:iCs/>
          <w:sz w:val="28"/>
          <w:szCs w:val="28"/>
          <w:lang w:val="kk-KZ"/>
        </w:rPr>
        <w:t xml:space="preserve">  % басым болды.</w:t>
      </w:r>
    </w:p>
    <w:p w:rsidR="002743E3" w:rsidRPr="001F0B47" w:rsidRDefault="000B6149" w:rsidP="002743E3">
      <w:pPr>
        <w:ind w:firstLine="720"/>
        <w:jc w:val="both"/>
        <w:rPr>
          <w:rFonts w:ascii="Times New Roman" w:hAnsi="Times New Roman"/>
          <w:bCs/>
          <w:iCs/>
          <w:sz w:val="28"/>
          <w:szCs w:val="28"/>
          <w:lang w:val="kk-KZ"/>
        </w:rPr>
      </w:pPr>
      <w:r w:rsidRPr="001F0B47">
        <w:rPr>
          <w:rFonts w:ascii="Times New Roman" w:hAnsi="Times New Roman"/>
          <w:bCs/>
          <w:iCs/>
          <w:sz w:val="28"/>
          <w:szCs w:val="28"/>
          <w:lang w:val="kk-KZ"/>
        </w:rPr>
        <w:t>Форт-Шевченко М</w:t>
      </w:r>
      <w:r w:rsidR="002743E3" w:rsidRPr="001F0B47">
        <w:rPr>
          <w:rFonts w:ascii="Times New Roman" w:hAnsi="Times New Roman"/>
          <w:bCs/>
          <w:iCs/>
          <w:sz w:val="28"/>
          <w:szCs w:val="28"/>
          <w:lang w:val="kk-KZ"/>
        </w:rPr>
        <w:t xml:space="preserve"> жалпы минерализация– </w:t>
      </w:r>
      <w:r w:rsidRPr="001F0B47">
        <w:rPr>
          <w:rFonts w:ascii="Times New Roman" w:hAnsi="Times New Roman"/>
          <w:bCs/>
          <w:iCs/>
          <w:sz w:val="28"/>
          <w:szCs w:val="28"/>
          <w:lang w:val="kk-KZ"/>
        </w:rPr>
        <w:t>175</w:t>
      </w:r>
      <w:r w:rsidR="002743E3" w:rsidRPr="001F0B47">
        <w:rPr>
          <w:rFonts w:ascii="Times New Roman" w:hAnsi="Times New Roman"/>
          <w:bCs/>
          <w:iCs/>
          <w:sz w:val="28"/>
          <w:szCs w:val="28"/>
          <w:lang w:val="kk-KZ"/>
        </w:rPr>
        <w:t xml:space="preserve"> мг/л, </w:t>
      </w:r>
      <w:r w:rsidRPr="001F0B47">
        <w:rPr>
          <w:rFonts w:ascii="Times New Roman" w:hAnsi="Times New Roman"/>
          <w:bCs/>
          <w:iCs/>
          <w:sz w:val="28"/>
          <w:szCs w:val="28"/>
          <w:lang w:val="kk-KZ"/>
        </w:rPr>
        <w:t>Ақтау</w:t>
      </w:r>
      <w:r w:rsidR="002743E3" w:rsidRPr="001F0B47">
        <w:rPr>
          <w:rFonts w:ascii="Times New Roman" w:hAnsi="Times New Roman"/>
          <w:bCs/>
          <w:iCs/>
          <w:sz w:val="28"/>
          <w:szCs w:val="28"/>
          <w:lang w:val="kk-KZ"/>
        </w:rPr>
        <w:t xml:space="preserve"> М </w:t>
      </w:r>
      <w:r w:rsidRPr="001F0B47">
        <w:rPr>
          <w:rFonts w:ascii="Times New Roman" w:hAnsi="Times New Roman"/>
          <w:bCs/>
          <w:iCs/>
          <w:sz w:val="28"/>
          <w:szCs w:val="28"/>
          <w:lang w:val="kk-KZ"/>
        </w:rPr>
        <w:t>80</w:t>
      </w:r>
      <w:r w:rsidR="002743E3" w:rsidRPr="001F0B47">
        <w:rPr>
          <w:rFonts w:ascii="Times New Roman" w:hAnsi="Times New Roman"/>
          <w:bCs/>
          <w:iCs/>
          <w:sz w:val="28"/>
          <w:szCs w:val="28"/>
          <w:lang w:val="kk-KZ"/>
        </w:rPr>
        <w:t xml:space="preserve"> мг/л </w:t>
      </w:r>
      <w:r w:rsidRPr="001F0B47">
        <w:rPr>
          <w:rFonts w:ascii="Times New Roman" w:hAnsi="Times New Roman"/>
          <w:bCs/>
          <w:iCs/>
          <w:sz w:val="28"/>
          <w:szCs w:val="28"/>
          <w:lang w:val="kk-KZ"/>
        </w:rPr>
        <w:t>құрады</w:t>
      </w:r>
      <w:r w:rsidR="002743E3" w:rsidRPr="001F0B47">
        <w:rPr>
          <w:rFonts w:ascii="Times New Roman" w:hAnsi="Times New Roman"/>
          <w:bCs/>
          <w:iCs/>
          <w:sz w:val="28"/>
          <w:szCs w:val="28"/>
          <w:lang w:val="kk-KZ"/>
        </w:rPr>
        <w:t>.</w:t>
      </w:r>
    </w:p>
    <w:p w:rsidR="002743E3" w:rsidRPr="001F0B47" w:rsidRDefault="002743E3" w:rsidP="002743E3">
      <w:pPr>
        <w:ind w:firstLine="737"/>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Атмосфералық жауын-шашынның үлесті электр өткізгіштігі </w:t>
      </w:r>
      <w:r w:rsidR="000B6149" w:rsidRPr="001F0B47">
        <w:rPr>
          <w:rFonts w:ascii="Times New Roman" w:hAnsi="Times New Roman"/>
          <w:bCs/>
          <w:iCs/>
          <w:sz w:val="28"/>
          <w:szCs w:val="28"/>
          <w:lang w:val="kk-KZ"/>
        </w:rPr>
        <w:t>Ақтау М 132</w:t>
      </w:r>
      <w:r w:rsidRPr="001F0B47">
        <w:rPr>
          <w:rFonts w:ascii="Times New Roman" w:hAnsi="Times New Roman"/>
          <w:bCs/>
          <w:iCs/>
          <w:sz w:val="28"/>
          <w:szCs w:val="28"/>
          <w:lang w:val="kk-KZ"/>
        </w:rPr>
        <w:t xml:space="preserve"> мкСм/см-</w:t>
      </w:r>
      <w:r w:rsidR="000B6149" w:rsidRPr="001F0B47">
        <w:rPr>
          <w:rFonts w:ascii="Times New Roman" w:hAnsi="Times New Roman"/>
          <w:bCs/>
          <w:iCs/>
          <w:sz w:val="28"/>
          <w:szCs w:val="28"/>
          <w:lang w:val="kk-KZ"/>
        </w:rPr>
        <w:t>, Форт-Шевченко М 306</w:t>
      </w:r>
      <w:r w:rsidRPr="001F0B47">
        <w:rPr>
          <w:rFonts w:ascii="Times New Roman" w:hAnsi="Times New Roman"/>
          <w:bCs/>
          <w:iCs/>
          <w:sz w:val="28"/>
          <w:szCs w:val="28"/>
          <w:lang w:val="kk-KZ"/>
        </w:rPr>
        <w:t xml:space="preserve"> мкСм/см </w:t>
      </w:r>
      <w:r w:rsidR="000B6149" w:rsidRPr="001F0B47">
        <w:rPr>
          <w:rFonts w:ascii="Times New Roman" w:hAnsi="Times New Roman"/>
          <w:bCs/>
          <w:iCs/>
          <w:sz w:val="28"/>
          <w:szCs w:val="28"/>
          <w:lang w:val="kk-KZ"/>
        </w:rPr>
        <w:t>құрады.</w:t>
      </w:r>
    </w:p>
    <w:p w:rsidR="002743E3" w:rsidRPr="001F0B47" w:rsidRDefault="002743E3" w:rsidP="002743E3">
      <w:pPr>
        <w:ind w:firstLine="851"/>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Түскен жауын-шашын сынамаларындағы қышқылдық сілтісі аз сипатта болып,  </w:t>
      </w:r>
      <w:r w:rsidR="000B6149" w:rsidRPr="001F0B47">
        <w:rPr>
          <w:rFonts w:ascii="Times New Roman" w:hAnsi="Times New Roman"/>
          <w:bCs/>
          <w:iCs/>
          <w:sz w:val="28"/>
          <w:szCs w:val="28"/>
          <w:lang w:val="kk-KZ"/>
        </w:rPr>
        <w:t>7,40</w:t>
      </w:r>
      <w:r w:rsidRPr="001F0B47">
        <w:rPr>
          <w:rFonts w:ascii="Times New Roman" w:hAnsi="Times New Roman"/>
          <w:bCs/>
          <w:iCs/>
          <w:sz w:val="28"/>
          <w:szCs w:val="28"/>
          <w:lang w:val="kk-KZ"/>
        </w:rPr>
        <w:t xml:space="preserve"> (</w:t>
      </w:r>
      <w:r w:rsidR="000B6149" w:rsidRPr="001F0B47">
        <w:rPr>
          <w:rFonts w:ascii="Times New Roman" w:hAnsi="Times New Roman"/>
          <w:bCs/>
          <w:iCs/>
          <w:sz w:val="28"/>
          <w:szCs w:val="28"/>
          <w:lang w:val="kk-KZ"/>
        </w:rPr>
        <w:t>Ақтау</w:t>
      </w:r>
      <w:r w:rsidRPr="001F0B47">
        <w:rPr>
          <w:rFonts w:ascii="Times New Roman" w:hAnsi="Times New Roman"/>
          <w:bCs/>
          <w:iCs/>
          <w:sz w:val="28"/>
          <w:szCs w:val="28"/>
          <w:lang w:val="kk-KZ"/>
        </w:rPr>
        <w:t xml:space="preserve"> М) – 7,</w:t>
      </w:r>
      <w:r w:rsidR="000B6149" w:rsidRPr="001F0B47">
        <w:rPr>
          <w:rFonts w:ascii="Times New Roman" w:hAnsi="Times New Roman"/>
          <w:bCs/>
          <w:iCs/>
          <w:sz w:val="28"/>
          <w:szCs w:val="28"/>
          <w:lang w:val="kk-KZ"/>
        </w:rPr>
        <w:t>61</w:t>
      </w:r>
      <w:r w:rsidRPr="001F0B47">
        <w:rPr>
          <w:rFonts w:ascii="Times New Roman" w:hAnsi="Times New Roman"/>
          <w:bCs/>
          <w:iCs/>
          <w:sz w:val="28"/>
          <w:szCs w:val="28"/>
          <w:lang w:val="kk-KZ"/>
        </w:rPr>
        <w:t xml:space="preserve"> (</w:t>
      </w:r>
      <w:r w:rsidR="000B6149" w:rsidRPr="001F0B47">
        <w:rPr>
          <w:rFonts w:ascii="Times New Roman" w:hAnsi="Times New Roman"/>
          <w:bCs/>
          <w:iCs/>
          <w:sz w:val="28"/>
          <w:szCs w:val="28"/>
          <w:lang w:val="kk-KZ"/>
        </w:rPr>
        <w:t>Форт-Шевченко</w:t>
      </w:r>
      <w:r w:rsidRPr="001F0B47">
        <w:rPr>
          <w:rFonts w:ascii="Times New Roman" w:hAnsi="Times New Roman"/>
          <w:bCs/>
          <w:iCs/>
          <w:sz w:val="28"/>
          <w:szCs w:val="28"/>
          <w:lang w:val="kk-KZ"/>
        </w:rPr>
        <w:t xml:space="preserve"> М) аралығында өзгерді.</w:t>
      </w:r>
    </w:p>
    <w:p w:rsidR="002743E3" w:rsidRPr="001F0B47" w:rsidRDefault="002743E3" w:rsidP="002743E3">
      <w:pPr>
        <w:ind w:firstLine="709"/>
        <w:jc w:val="both"/>
        <w:rPr>
          <w:rFonts w:ascii="Times New Roman" w:hAnsi="Times New Roman"/>
          <w:sz w:val="28"/>
          <w:szCs w:val="28"/>
          <w:lang w:val="kk-KZ"/>
        </w:rPr>
      </w:pPr>
    </w:p>
    <w:p w:rsidR="002743E3" w:rsidRPr="001F0B47" w:rsidRDefault="002743E3" w:rsidP="00F62832">
      <w:pPr>
        <w:rPr>
          <w:rFonts w:ascii="Times New Roman" w:hAnsi="Times New Roman"/>
          <w:b/>
          <w:sz w:val="28"/>
          <w:szCs w:val="28"/>
          <w:lang w:val="kk-KZ"/>
        </w:rPr>
      </w:pPr>
    </w:p>
    <w:p w:rsidR="00714605" w:rsidRPr="001F0B47" w:rsidRDefault="00714605" w:rsidP="00714605">
      <w:pPr>
        <w:ind w:firstLine="709"/>
        <w:jc w:val="both"/>
        <w:rPr>
          <w:rFonts w:ascii="Times New Roman" w:hAnsi="Times New Roman"/>
          <w:sz w:val="28"/>
          <w:szCs w:val="28"/>
          <w:lang w:val="kk-KZ"/>
        </w:rPr>
      </w:pPr>
    </w:p>
    <w:p w:rsidR="00714605" w:rsidRPr="001F0B47" w:rsidRDefault="002743E3" w:rsidP="002743E3">
      <w:pPr>
        <w:ind w:firstLine="709"/>
        <w:jc w:val="center"/>
        <w:rPr>
          <w:rFonts w:ascii="Times New Roman" w:hAnsi="Times New Roman"/>
          <w:sz w:val="28"/>
          <w:szCs w:val="28"/>
        </w:rPr>
      </w:pPr>
      <w:r w:rsidRPr="001F0B47">
        <w:rPr>
          <w:rFonts w:ascii="Times New Roman" w:hAnsi="Times New Roman"/>
          <w:noProof/>
          <w:sz w:val="28"/>
          <w:szCs w:val="28"/>
          <w:lang w:eastAsia="ru-RU" w:bidi="ar-SA"/>
        </w:rPr>
        <w:lastRenderedPageBreak/>
        <w:drawing>
          <wp:inline distT="0" distB="0" distL="0" distR="0">
            <wp:extent cx="5038372" cy="3285066"/>
            <wp:effectExtent l="19050" t="0" r="0" b="0"/>
            <wp:docPr id="82" name="Рисунок 21" descr="C:\Documents and Settings\dzhuzeeva_m\Рабочий стол\Асема раб\для работы\Карты осадков қазақша\Мангистау облы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dzhuzeeva_m\Рабочий стол\Асема раб\для работы\Карты осадков қазақша\Мангистау облысы.jpg"/>
                    <pic:cNvPicPr>
                      <a:picLocks noChangeAspect="1" noChangeArrowheads="1"/>
                    </pic:cNvPicPr>
                  </pic:nvPicPr>
                  <pic:blipFill>
                    <a:blip r:embed="rId115"/>
                    <a:srcRect/>
                    <a:stretch>
                      <a:fillRect/>
                    </a:stretch>
                  </pic:blipFill>
                  <pic:spPr bwMode="auto">
                    <a:xfrm>
                      <a:off x="0" y="0"/>
                      <a:ext cx="5045097" cy="3289451"/>
                    </a:xfrm>
                    <a:prstGeom prst="rect">
                      <a:avLst/>
                    </a:prstGeom>
                    <a:noFill/>
                    <a:ln w="9525">
                      <a:noFill/>
                      <a:miter lim="800000"/>
                      <a:headEnd/>
                      <a:tailEnd/>
                    </a:ln>
                  </pic:spPr>
                </pic:pic>
              </a:graphicData>
            </a:graphic>
          </wp:inline>
        </w:drawing>
      </w:r>
    </w:p>
    <w:p w:rsidR="002743E3" w:rsidRPr="001F0B47" w:rsidRDefault="002743E3" w:rsidP="002743E3">
      <w:pPr>
        <w:ind w:firstLine="567"/>
        <w:jc w:val="center"/>
        <w:rPr>
          <w:rFonts w:ascii="Times New Roman" w:hAnsi="Times New Roman"/>
          <w:b/>
          <w:lang w:val="kk-KZ"/>
        </w:rPr>
      </w:pPr>
      <w:r w:rsidRPr="001F0B47">
        <w:rPr>
          <w:rFonts w:ascii="Times New Roman" w:hAnsi="Times New Roman"/>
          <w:b/>
          <w:lang w:val="kk-KZ"/>
        </w:rPr>
        <w:t>11.5- сурет. Маңғыстау облысы аумағындағы атмосфералық жауын-шашын мен қар жамылғысын бақылау метеостансаларының орналасу сызбасы.</w:t>
      </w:r>
    </w:p>
    <w:p w:rsidR="00714605" w:rsidRPr="001F0B47" w:rsidRDefault="00714605" w:rsidP="00F62832">
      <w:pPr>
        <w:rPr>
          <w:rFonts w:ascii="Times New Roman" w:hAnsi="Times New Roman"/>
          <w:b/>
          <w:sz w:val="28"/>
          <w:szCs w:val="28"/>
          <w:lang w:val="kk-KZ"/>
        </w:rPr>
      </w:pPr>
    </w:p>
    <w:p w:rsidR="000923F2" w:rsidRPr="001F0B47" w:rsidRDefault="000923F2" w:rsidP="000923F2">
      <w:pPr>
        <w:rPr>
          <w:rFonts w:ascii="Times New Roman" w:hAnsi="Times New Roman"/>
          <w:b/>
          <w:sz w:val="28"/>
          <w:szCs w:val="28"/>
          <w:lang w:val="kk-KZ"/>
        </w:rPr>
      </w:pPr>
    </w:p>
    <w:p w:rsidR="000923F2" w:rsidRPr="001F0B47" w:rsidRDefault="0082163B" w:rsidP="000923F2">
      <w:pPr>
        <w:jc w:val="center"/>
        <w:rPr>
          <w:rFonts w:ascii="Times New Roman" w:hAnsi="Times New Roman"/>
          <w:b/>
          <w:sz w:val="28"/>
          <w:szCs w:val="28"/>
          <w:lang w:val="kk-KZ"/>
        </w:rPr>
      </w:pPr>
      <w:r>
        <w:rPr>
          <w:rFonts w:ascii="Times New Roman" w:hAnsi="Times New Roman"/>
          <w:b/>
          <w:sz w:val="28"/>
          <w:szCs w:val="28"/>
          <w:lang w:val="kk-KZ"/>
        </w:rPr>
        <w:t xml:space="preserve">11.7 </w:t>
      </w:r>
      <w:r w:rsidR="000923F2" w:rsidRPr="001F0B47">
        <w:rPr>
          <w:rFonts w:ascii="Times New Roman" w:hAnsi="Times New Roman"/>
          <w:b/>
          <w:sz w:val="28"/>
          <w:szCs w:val="28"/>
          <w:lang w:val="kk-KZ"/>
        </w:rPr>
        <w:t>Маңғыстау облысы «Ақтау теңіз порты» арнайы экономикалық аймақ (АЭА) су айдынындағы гидрохимиялық көрсеткіштер бойынша теңіз суы сапасы</w:t>
      </w:r>
    </w:p>
    <w:p w:rsidR="000923F2" w:rsidRPr="001F0B47" w:rsidRDefault="000923F2" w:rsidP="000923F2">
      <w:pPr>
        <w:jc w:val="center"/>
        <w:rPr>
          <w:rFonts w:ascii="Times New Roman" w:hAnsi="Times New Roman"/>
          <w:b/>
          <w:sz w:val="28"/>
          <w:szCs w:val="28"/>
          <w:lang w:val="kk-KZ"/>
        </w:rPr>
      </w:pPr>
    </w:p>
    <w:p w:rsidR="000923F2" w:rsidRPr="001F0B47" w:rsidRDefault="000923F2" w:rsidP="000923F2">
      <w:pPr>
        <w:ind w:firstLine="567"/>
        <w:jc w:val="both"/>
        <w:rPr>
          <w:rFonts w:ascii="Times New Roman" w:hAnsi="Times New Roman"/>
          <w:sz w:val="28"/>
          <w:szCs w:val="28"/>
          <w:lang w:val="kk-KZ"/>
        </w:rPr>
      </w:pPr>
      <w:r w:rsidRPr="001F0B47">
        <w:rPr>
          <w:rFonts w:ascii="Times New Roman" w:hAnsi="Times New Roman"/>
          <w:sz w:val="28"/>
          <w:szCs w:val="28"/>
          <w:lang w:val="kk-KZ"/>
        </w:rPr>
        <w:t xml:space="preserve">«Ақтау теңіз порты» АЭА су айдынында теңіз суы сапасын бақылау 2016 жылғы 1 тоқсанда төмендегідей 4 гидрохимиялық тұстама бойынша жүргізілді: 1 тұстама – су айдынының солтүстік бөлігі; 2 тұстама – су айдынының орталық бөлігі, кеме жүру тоғаны ауданы, теңіз порты мұнай терминалы; 3 тұстама – су айдынының оңтүстік бөлігі, мұнай құю эстакадасы, «Қазтрансойл» мұнай терминалы; 4 тұстама – фондық, АЭА су айдынынан тыс. </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 xml:space="preserve">Теңіз порты су айдынында су температурасы 7,3 ºC, сутегі көрсеткіші </w:t>
      </w:r>
      <w:r w:rsidRPr="001F0B47">
        <w:rPr>
          <w:rFonts w:ascii="Times New Roman" w:hAnsi="Times New Roman"/>
          <w:sz w:val="28"/>
          <w:szCs w:val="20"/>
          <w:lang w:val="kk-KZ"/>
        </w:rPr>
        <w:t>8,2</w:t>
      </w:r>
      <w:r w:rsidRPr="001F0B47">
        <w:rPr>
          <w:rFonts w:ascii="Times New Roman" w:hAnsi="Times New Roman"/>
          <w:sz w:val="28"/>
          <w:szCs w:val="28"/>
          <w:lang w:val="kk-KZ"/>
        </w:rPr>
        <w:t xml:space="preserve">, судағы еріген оттегі шамасы </w:t>
      </w:r>
      <w:r w:rsidRPr="001F0B47">
        <w:rPr>
          <w:rFonts w:ascii="Times New Roman" w:hAnsi="Times New Roman"/>
          <w:sz w:val="28"/>
          <w:szCs w:val="20"/>
          <w:lang w:val="kk-KZ"/>
        </w:rPr>
        <w:t xml:space="preserve">7,5 </w:t>
      </w:r>
      <w:r w:rsidRPr="001F0B47">
        <w:rPr>
          <w:rFonts w:ascii="Times New Roman" w:hAnsi="Times New Roman"/>
          <w:sz w:val="28"/>
          <w:szCs w:val="28"/>
          <w:lang w:val="kk-KZ"/>
        </w:rPr>
        <w:t>мг/дм3, ОБТ</w:t>
      </w:r>
      <w:r w:rsidRPr="001F0B47">
        <w:rPr>
          <w:rFonts w:ascii="Times New Roman" w:hAnsi="Times New Roman"/>
          <w:sz w:val="28"/>
          <w:szCs w:val="28"/>
          <w:vertAlign w:val="subscript"/>
          <w:lang w:val="kk-KZ"/>
        </w:rPr>
        <w:t>5</w:t>
      </w:r>
      <w:r w:rsidRPr="001F0B47">
        <w:rPr>
          <w:rFonts w:ascii="Times New Roman" w:hAnsi="Times New Roman"/>
          <w:sz w:val="28"/>
          <w:szCs w:val="20"/>
          <w:lang w:val="kk-KZ"/>
        </w:rPr>
        <w:t xml:space="preserve">1,3 </w:t>
      </w:r>
      <w:r w:rsidRPr="001F0B47">
        <w:rPr>
          <w:rFonts w:ascii="Times New Roman" w:hAnsi="Times New Roman"/>
          <w:sz w:val="28"/>
          <w:szCs w:val="28"/>
          <w:lang w:val="kk-KZ"/>
        </w:rPr>
        <w:t>мг/дм3. ШЖШ асу байқалмаған.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2016 жылғы 1 тоқсанда теңіз порты су айдынында барлық нүктелерде су сапасы «</w:t>
      </w:r>
      <w:r w:rsidRPr="001F0B47">
        <w:rPr>
          <w:rFonts w:ascii="Times New Roman" w:hAnsi="Times New Roman"/>
          <w:i/>
          <w:sz w:val="28"/>
          <w:szCs w:val="28"/>
          <w:lang w:val="kk-KZ"/>
        </w:rPr>
        <w:t>нормативті таза».</w:t>
      </w:r>
      <w:r w:rsidRPr="001F0B47">
        <w:rPr>
          <w:rFonts w:ascii="Times New Roman" w:hAnsi="Times New Roman"/>
          <w:sz w:val="28"/>
          <w:szCs w:val="28"/>
          <w:lang w:val="kk-KZ"/>
        </w:rPr>
        <w:t xml:space="preserve"> 2015 жылғы 1 тоқсанмен және 4 тоқсанмен салыстырғанда су сапасы өзгермеген.</w:t>
      </w:r>
    </w:p>
    <w:p w:rsidR="000923F2" w:rsidRPr="001F0B47" w:rsidRDefault="000923F2" w:rsidP="000923F2">
      <w:pPr>
        <w:ind w:firstLine="708"/>
        <w:jc w:val="both"/>
        <w:rPr>
          <w:rFonts w:ascii="Times New Roman" w:hAnsi="Times New Roman"/>
          <w:sz w:val="28"/>
          <w:szCs w:val="28"/>
          <w:lang w:val="kk-KZ"/>
        </w:rPr>
      </w:pPr>
    </w:p>
    <w:p w:rsidR="000923F2" w:rsidRPr="001F0B47" w:rsidRDefault="000923F2" w:rsidP="000923F2">
      <w:pPr>
        <w:ind w:firstLine="708"/>
        <w:jc w:val="both"/>
        <w:rPr>
          <w:rFonts w:ascii="Times New Roman" w:hAnsi="Times New Roman"/>
          <w:sz w:val="28"/>
          <w:szCs w:val="28"/>
          <w:lang w:val="kk-KZ"/>
        </w:rPr>
      </w:pPr>
    </w:p>
    <w:p w:rsidR="000923F2" w:rsidRPr="001F0B47" w:rsidRDefault="0082163B" w:rsidP="000923F2">
      <w:pPr>
        <w:tabs>
          <w:tab w:val="left" w:pos="8647"/>
        </w:tabs>
        <w:jc w:val="center"/>
        <w:rPr>
          <w:rFonts w:ascii="Times New Roman" w:hAnsi="Times New Roman"/>
          <w:b/>
          <w:sz w:val="28"/>
          <w:szCs w:val="28"/>
          <w:lang w:val="kk-KZ"/>
        </w:rPr>
      </w:pPr>
      <w:r>
        <w:rPr>
          <w:rFonts w:ascii="Times New Roman" w:hAnsi="Times New Roman"/>
          <w:b/>
          <w:sz w:val="28"/>
          <w:szCs w:val="28"/>
          <w:lang w:val="kk-KZ"/>
        </w:rPr>
        <w:t xml:space="preserve">11.8 </w:t>
      </w:r>
      <w:r w:rsidR="000923F2" w:rsidRPr="001F0B47">
        <w:rPr>
          <w:rFonts w:ascii="Times New Roman" w:hAnsi="Times New Roman"/>
          <w:b/>
          <w:sz w:val="28"/>
          <w:szCs w:val="28"/>
          <w:lang w:val="kk-KZ"/>
        </w:rPr>
        <w:t>Маңғыстау облысы аумағындағы гидрохимиялық көрсеткіштер бойынша теңіз суы сапасы</w:t>
      </w:r>
    </w:p>
    <w:p w:rsidR="000923F2" w:rsidRPr="001F0B47" w:rsidRDefault="000923F2" w:rsidP="000923F2">
      <w:pPr>
        <w:tabs>
          <w:tab w:val="left" w:pos="8647"/>
        </w:tabs>
        <w:jc w:val="both"/>
        <w:rPr>
          <w:rFonts w:ascii="Times New Roman" w:hAnsi="Times New Roman"/>
          <w:sz w:val="28"/>
          <w:szCs w:val="28"/>
          <w:lang w:val="kk-KZ"/>
        </w:rPr>
      </w:pP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lang w:val="kk-KZ"/>
        </w:rPr>
        <w:t>Форт-Шевченко</w:t>
      </w:r>
      <w:r w:rsidRPr="001F0B47">
        <w:rPr>
          <w:rFonts w:ascii="Times New Roman" w:hAnsi="Times New Roman"/>
          <w:sz w:val="28"/>
          <w:lang w:val="kk-KZ"/>
        </w:rPr>
        <w:t xml:space="preserve">, </w:t>
      </w:r>
      <w:r w:rsidRPr="001F0B47">
        <w:rPr>
          <w:rFonts w:ascii="Times New Roman" w:hAnsi="Times New Roman"/>
          <w:b/>
          <w:sz w:val="28"/>
          <w:lang w:val="kk-KZ"/>
        </w:rPr>
        <w:t>Фетисово</w:t>
      </w:r>
      <w:r w:rsidRPr="001F0B47">
        <w:rPr>
          <w:rFonts w:ascii="Times New Roman" w:hAnsi="Times New Roman"/>
          <w:sz w:val="28"/>
          <w:lang w:val="kk-KZ"/>
        </w:rPr>
        <w:t>,</w:t>
      </w:r>
      <w:r w:rsidRPr="001F0B47">
        <w:rPr>
          <w:rFonts w:ascii="Times New Roman" w:hAnsi="Times New Roman"/>
          <w:b/>
          <w:sz w:val="28"/>
          <w:lang w:val="kk-KZ"/>
        </w:rPr>
        <w:t xml:space="preserve"> Қаламқас</w:t>
      </w:r>
      <w:r w:rsidRPr="001F0B47">
        <w:rPr>
          <w:rFonts w:ascii="Times New Roman" w:hAnsi="Times New Roman"/>
          <w:sz w:val="28"/>
          <w:lang w:val="kk-KZ"/>
        </w:rPr>
        <w:t xml:space="preserve"> жағалаулық стансаларында </w:t>
      </w:r>
      <w:r w:rsidRPr="001F0B47">
        <w:rPr>
          <w:rFonts w:ascii="Times New Roman" w:hAnsi="Times New Roman"/>
          <w:sz w:val="28"/>
          <w:szCs w:val="28"/>
          <w:lang w:val="kk-KZ"/>
        </w:rPr>
        <w:t xml:space="preserve">су температурасы </w:t>
      </w:r>
      <w:r w:rsidRPr="001F0B47">
        <w:rPr>
          <w:rFonts w:ascii="Times New Roman" w:hAnsi="Times New Roman"/>
          <w:sz w:val="28"/>
          <w:szCs w:val="20"/>
          <w:lang w:val="kk-KZ"/>
        </w:rPr>
        <w:t>7,8</w:t>
      </w:r>
      <w:r w:rsidRPr="001F0B47">
        <w:rPr>
          <w:rFonts w:ascii="Times New Roman" w:hAnsi="Times New Roman"/>
          <w:sz w:val="28"/>
          <w:szCs w:val="28"/>
          <w:lang w:val="kk-KZ"/>
        </w:rPr>
        <w:t xml:space="preserve">ºC, сутегі көрсеткіші </w:t>
      </w:r>
      <w:r w:rsidRPr="001F0B47">
        <w:rPr>
          <w:rFonts w:ascii="Times New Roman" w:hAnsi="Times New Roman"/>
          <w:sz w:val="28"/>
          <w:szCs w:val="20"/>
          <w:lang w:val="kk-KZ"/>
        </w:rPr>
        <w:t>7,9-8,1</w:t>
      </w:r>
      <w:r w:rsidRPr="001F0B47">
        <w:rPr>
          <w:rFonts w:ascii="Times New Roman" w:hAnsi="Times New Roman"/>
          <w:sz w:val="28"/>
          <w:szCs w:val="28"/>
          <w:lang w:val="kk-KZ"/>
        </w:rPr>
        <w:t xml:space="preserve">, судағы еріген оттегі шамасы </w:t>
      </w:r>
      <w:r w:rsidRPr="001F0B47">
        <w:rPr>
          <w:rFonts w:ascii="Times New Roman" w:hAnsi="Times New Roman"/>
          <w:sz w:val="28"/>
          <w:szCs w:val="20"/>
          <w:lang w:val="kk-KZ"/>
        </w:rPr>
        <w:t xml:space="preserve">10,2-10,6 </w:t>
      </w:r>
      <w:r w:rsidRPr="001F0B47">
        <w:rPr>
          <w:rFonts w:ascii="Times New Roman" w:hAnsi="Times New Roman"/>
          <w:sz w:val="28"/>
          <w:szCs w:val="28"/>
          <w:lang w:val="kk-KZ"/>
        </w:rPr>
        <w:t>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0"/>
          <w:lang w:val="kk-KZ"/>
        </w:rPr>
        <w:t xml:space="preserve">0,9-1,1 </w:t>
      </w:r>
      <w:r w:rsidRPr="001F0B47">
        <w:rPr>
          <w:rFonts w:ascii="Times New Roman" w:hAnsi="Times New Roman"/>
          <w:sz w:val="28"/>
          <w:szCs w:val="28"/>
          <w:lang w:val="kk-KZ"/>
        </w:rPr>
        <w:t>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ШЖШ асу байқалмаған.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lang w:val="kk-KZ"/>
        </w:rPr>
        <w:lastRenderedPageBreak/>
        <w:t>Қаражанбас</w:t>
      </w:r>
      <w:r w:rsidRPr="001F0B47">
        <w:rPr>
          <w:rFonts w:ascii="Times New Roman" w:hAnsi="Times New Roman"/>
          <w:sz w:val="28"/>
          <w:lang w:val="kk-KZ"/>
        </w:rPr>
        <w:t xml:space="preserve"> және </w:t>
      </w:r>
      <w:r w:rsidRPr="001F0B47">
        <w:rPr>
          <w:rFonts w:ascii="Times New Roman" w:hAnsi="Times New Roman"/>
          <w:b/>
          <w:sz w:val="28"/>
          <w:lang w:val="kk-KZ"/>
        </w:rPr>
        <w:t xml:space="preserve">Арман </w:t>
      </w:r>
      <w:r w:rsidRPr="001F0B47">
        <w:rPr>
          <w:rFonts w:ascii="Times New Roman" w:hAnsi="Times New Roman"/>
          <w:sz w:val="28"/>
          <w:lang w:val="kk-KZ"/>
        </w:rPr>
        <w:t>кен орындарында</w:t>
      </w:r>
      <w:r w:rsidRPr="001F0B47">
        <w:rPr>
          <w:rFonts w:ascii="Times New Roman" w:hAnsi="Times New Roman"/>
          <w:sz w:val="28"/>
          <w:szCs w:val="28"/>
          <w:lang w:val="kk-KZ"/>
        </w:rPr>
        <w:t xml:space="preserve"> су температурасы </w:t>
      </w:r>
      <w:r w:rsidRPr="001F0B47">
        <w:rPr>
          <w:rFonts w:ascii="Times New Roman" w:hAnsi="Times New Roman"/>
          <w:sz w:val="28"/>
          <w:szCs w:val="20"/>
          <w:lang w:val="kk-KZ"/>
        </w:rPr>
        <w:t xml:space="preserve">7,0 </w:t>
      </w:r>
      <w:r w:rsidRPr="001F0B47">
        <w:rPr>
          <w:rFonts w:ascii="Times New Roman" w:hAnsi="Times New Roman"/>
          <w:sz w:val="28"/>
          <w:szCs w:val="28"/>
          <w:lang w:val="kk-KZ"/>
        </w:rPr>
        <w:t xml:space="preserve">ºC, сутегі көрсеткіші </w:t>
      </w:r>
      <w:r w:rsidRPr="001F0B47">
        <w:rPr>
          <w:rFonts w:ascii="Times New Roman" w:hAnsi="Times New Roman"/>
          <w:sz w:val="28"/>
          <w:szCs w:val="20"/>
          <w:lang w:val="kk-KZ"/>
        </w:rPr>
        <w:t>8,0-8,3</w:t>
      </w:r>
      <w:r w:rsidRPr="001F0B47">
        <w:rPr>
          <w:rFonts w:ascii="Times New Roman" w:hAnsi="Times New Roman"/>
          <w:sz w:val="28"/>
          <w:szCs w:val="28"/>
          <w:lang w:val="kk-KZ"/>
        </w:rPr>
        <w:t xml:space="preserve">, судағы еріген оттегі шамасы </w:t>
      </w:r>
      <w:r w:rsidRPr="001F0B47">
        <w:rPr>
          <w:rFonts w:ascii="Times New Roman" w:hAnsi="Times New Roman"/>
          <w:sz w:val="28"/>
          <w:szCs w:val="20"/>
          <w:lang w:val="kk-KZ"/>
        </w:rPr>
        <w:t xml:space="preserve">10,4 </w:t>
      </w:r>
      <w:r w:rsidRPr="001F0B47">
        <w:rPr>
          <w:rFonts w:ascii="Times New Roman" w:hAnsi="Times New Roman"/>
          <w:sz w:val="28"/>
          <w:szCs w:val="28"/>
          <w:lang w:val="kk-KZ"/>
        </w:rPr>
        <w:t>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0"/>
          <w:lang w:val="kk-KZ"/>
        </w:rPr>
        <w:t xml:space="preserve">1,05 </w:t>
      </w:r>
      <w:r w:rsidRPr="001F0B47">
        <w:rPr>
          <w:rFonts w:ascii="Times New Roman" w:hAnsi="Times New Roman"/>
          <w:sz w:val="28"/>
          <w:szCs w:val="28"/>
          <w:lang w:val="kk-KZ"/>
        </w:rPr>
        <w:t>мг/дм3. ШЖШ асу байқалмаған.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lang w:val="kk-KZ"/>
        </w:rPr>
        <w:t xml:space="preserve">«МаңғыстауМұнайГаз» АҚ жағалауындағы бөген су айдынында </w:t>
      </w:r>
      <w:r w:rsidRPr="001F0B47">
        <w:rPr>
          <w:rFonts w:ascii="Times New Roman" w:hAnsi="Times New Roman"/>
          <w:sz w:val="28"/>
          <w:szCs w:val="28"/>
          <w:lang w:val="kk-KZ"/>
        </w:rPr>
        <w:t xml:space="preserve">су температурасы </w:t>
      </w:r>
      <w:r w:rsidRPr="001F0B47">
        <w:rPr>
          <w:rFonts w:ascii="Times New Roman" w:hAnsi="Times New Roman"/>
          <w:sz w:val="28"/>
          <w:szCs w:val="20"/>
          <w:lang w:val="kk-KZ"/>
        </w:rPr>
        <w:t>7,0</w:t>
      </w:r>
      <w:r w:rsidRPr="001F0B47">
        <w:rPr>
          <w:rFonts w:ascii="Times New Roman" w:hAnsi="Times New Roman"/>
          <w:sz w:val="28"/>
          <w:szCs w:val="28"/>
          <w:lang w:val="kk-KZ"/>
        </w:rPr>
        <w:t xml:space="preserve">ºC, сутегі көрсеткіші 7,8-7,9, судағы еріген оттегі шамасы </w:t>
      </w:r>
      <w:r w:rsidRPr="001F0B47">
        <w:rPr>
          <w:rFonts w:ascii="Times New Roman" w:hAnsi="Times New Roman"/>
          <w:sz w:val="28"/>
          <w:szCs w:val="20"/>
          <w:lang w:val="kk-KZ"/>
        </w:rPr>
        <w:t xml:space="preserve">10,2 </w:t>
      </w:r>
      <w:r w:rsidRPr="001F0B47">
        <w:rPr>
          <w:rFonts w:ascii="Times New Roman" w:hAnsi="Times New Roman"/>
          <w:sz w:val="28"/>
          <w:szCs w:val="28"/>
          <w:lang w:val="kk-KZ"/>
        </w:rPr>
        <w:t>мг/дм3, ОБТ</w:t>
      </w:r>
      <w:r w:rsidRPr="001F0B47">
        <w:rPr>
          <w:rFonts w:ascii="Times New Roman" w:hAnsi="Times New Roman"/>
          <w:sz w:val="28"/>
          <w:szCs w:val="28"/>
          <w:vertAlign w:val="subscript"/>
          <w:lang w:val="kk-KZ"/>
        </w:rPr>
        <w:t>5</w:t>
      </w:r>
      <w:r w:rsidRPr="001F0B47">
        <w:rPr>
          <w:rFonts w:ascii="Times New Roman" w:hAnsi="Times New Roman"/>
          <w:sz w:val="28"/>
          <w:szCs w:val="20"/>
          <w:lang w:val="kk-KZ"/>
        </w:rPr>
        <w:t xml:space="preserve">0,9 </w:t>
      </w:r>
      <w:r w:rsidRPr="001F0B47">
        <w:rPr>
          <w:rFonts w:ascii="Times New Roman" w:hAnsi="Times New Roman"/>
          <w:sz w:val="28"/>
          <w:szCs w:val="28"/>
          <w:lang w:val="kk-KZ"/>
        </w:rPr>
        <w:t>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ШЖШ асу байқалмаған.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Орта және Оңтүстік Каспий</w:t>
      </w:r>
      <w:r w:rsidRPr="001F0B47">
        <w:rPr>
          <w:rFonts w:ascii="Times New Roman" w:hAnsi="Times New Roman"/>
          <w:sz w:val="28"/>
          <w:szCs w:val="28"/>
          <w:lang w:val="kk-KZ"/>
        </w:rPr>
        <w:t xml:space="preserve">  шекаралық аумағында (Адамтас шамшырағы) су температурасы </w:t>
      </w:r>
      <w:r w:rsidRPr="001F0B47">
        <w:rPr>
          <w:rFonts w:ascii="Times New Roman" w:hAnsi="Times New Roman"/>
          <w:sz w:val="28"/>
          <w:szCs w:val="20"/>
          <w:lang w:val="kk-KZ"/>
        </w:rPr>
        <w:t>7,0</w:t>
      </w:r>
      <w:r w:rsidRPr="001F0B47">
        <w:rPr>
          <w:rFonts w:ascii="Times New Roman" w:hAnsi="Times New Roman"/>
          <w:sz w:val="28"/>
          <w:szCs w:val="28"/>
          <w:lang w:val="kk-KZ"/>
        </w:rPr>
        <w:t xml:space="preserve">ºC, сутегі көрсеткіші </w:t>
      </w:r>
      <w:r w:rsidRPr="001F0B47">
        <w:rPr>
          <w:rFonts w:ascii="Times New Roman" w:hAnsi="Times New Roman"/>
          <w:sz w:val="28"/>
          <w:szCs w:val="20"/>
          <w:lang w:val="kk-KZ"/>
        </w:rPr>
        <w:t>7,4-10,0</w:t>
      </w:r>
      <w:r w:rsidRPr="001F0B47">
        <w:rPr>
          <w:rFonts w:ascii="Times New Roman" w:hAnsi="Times New Roman"/>
          <w:sz w:val="28"/>
          <w:szCs w:val="28"/>
          <w:lang w:val="kk-KZ"/>
        </w:rPr>
        <w:t xml:space="preserve">, судағы еріген оттегі шамасы </w:t>
      </w:r>
      <w:r w:rsidRPr="001F0B47">
        <w:rPr>
          <w:rFonts w:ascii="Times New Roman" w:hAnsi="Times New Roman"/>
          <w:sz w:val="28"/>
          <w:szCs w:val="20"/>
          <w:lang w:val="kk-KZ"/>
        </w:rPr>
        <w:t xml:space="preserve">10,2 </w:t>
      </w:r>
      <w:r w:rsidRPr="001F0B47">
        <w:rPr>
          <w:rFonts w:ascii="Times New Roman" w:hAnsi="Times New Roman"/>
          <w:sz w:val="28"/>
          <w:szCs w:val="28"/>
          <w:lang w:val="kk-KZ"/>
        </w:rPr>
        <w:t>мг/дм3, ОБТ</w:t>
      </w:r>
      <w:r w:rsidRPr="001F0B47">
        <w:rPr>
          <w:rFonts w:ascii="Times New Roman" w:hAnsi="Times New Roman"/>
          <w:sz w:val="28"/>
          <w:szCs w:val="28"/>
          <w:vertAlign w:val="subscript"/>
          <w:lang w:val="kk-KZ"/>
        </w:rPr>
        <w:t>5</w:t>
      </w:r>
      <w:r w:rsidRPr="001F0B47">
        <w:rPr>
          <w:rFonts w:ascii="Times New Roman" w:hAnsi="Times New Roman"/>
          <w:sz w:val="28"/>
          <w:szCs w:val="20"/>
          <w:lang w:val="kk-KZ"/>
        </w:rPr>
        <w:t xml:space="preserve">1,2 </w:t>
      </w:r>
      <w:r w:rsidRPr="001F0B47">
        <w:rPr>
          <w:rFonts w:ascii="Times New Roman" w:hAnsi="Times New Roman"/>
          <w:sz w:val="28"/>
          <w:szCs w:val="28"/>
          <w:lang w:val="kk-KZ"/>
        </w:rPr>
        <w:t>мг/дм3. ШЖШ асу байқалмаған.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Құрық</w:t>
      </w:r>
      <w:r w:rsidRPr="001F0B47">
        <w:rPr>
          <w:rFonts w:ascii="Times New Roman" w:hAnsi="Times New Roman"/>
          <w:sz w:val="28"/>
          <w:szCs w:val="28"/>
          <w:lang w:val="kk-KZ"/>
        </w:rPr>
        <w:t xml:space="preserve"> кенті ауданында су температурасы </w:t>
      </w:r>
      <w:r w:rsidRPr="001F0B47">
        <w:rPr>
          <w:rFonts w:ascii="Times New Roman" w:hAnsi="Times New Roman"/>
          <w:sz w:val="28"/>
          <w:szCs w:val="20"/>
          <w:lang w:val="kk-KZ"/>
        </w:rPr>
        <w:t>7,0</w:t>
      </w:r>
      <w:r w:rsidRPr="001F0B47">
        <w:rPr>
          <w:rFonts w:ascii="Times New Roman" w:hAnsi="Times New Roman"/>
          <w:sz w:val="28"/>
          <w:szCs w:val="28"/>
          <w:lang w:val="kk-KZ"/>
        </w:rPr>
        <w:t xml:space="preserve">ºC, сутегі көрсеткіші </w:t>
      </w:r>
      <w:r w:rsidRPr="001F0B47">
        <w:rPr>
          <w:rFonts w:ascii="Times New Roman" w:hAnsi="Times New Roman"/>
          <w:sz w:val="28"/>
          <w:szCs w:val="20"/>
          <w:lang w:val="kk-KZ"/>
        </w:rPr>
        <w:t>8,0-8,2</w:t>
      </w:r>
      <w:r w:rsidRPr="001F0B47">
        <w:rPr>
          <w:rFonts w:ascii="Times New Roman" w:hAnsi="Times New Roman"/>
          <w:sz w:val="28"/>
          <w:szCs w:val="28"/>
          <w:lang w:val="kk-KZ"/>
        </w:rPr>
        <w:t xml:space="preserve">, судағы еріген оттегі шамасы </w:t>
      </w:r>
      <w:r w:rsidRPr="001F0B47">
        <w:rPr>
          <w:rFonts w:ascii="Times New Roman" w:hAnsi="Times New Roman"/>
          <w:sz w:val="28"/>
          <w:szCs w:val="20"/>
          <w:lang w:val="kk-KZ"/>
        </w:rPr>
        <w:t xml:space="preserve">10,3 </w:t>
      </w:r>
      <w:r w:rsidRPr="001F0B47">
        <w:rPr>
          <w:rFonts w:ascii="Times New Roman" w:hAnsi="Times New Roman"/>
          <w:sz w:val="28"/>
          <w:szCs w:val="28"/>
          <w:lang w:val="kk-KZ"/>
        </w:rPr>
        <w:t>мг/дм3, ОБТ</w:t>
      </w:r>
      <w:r w:rsidRPr="001F0B47">
        <w:rPr>
          <w:rFonts w:ascii="Times New Roman" w:hAnsi="Times New Roman"/>
          <w:sz w:val="28"/>
          <w:szCs w:val="28"/>
          <w:vertAlign w:val="subscript"/>
          <w:lang w:val="kk-KZ"/>
        </w:rPr>
        <w:t>5</w:t>
      </w:r>
      <w:r w:rsidRPr="001F0B47">
        <w:rPr>
          <w:rFonts w:ascii="Times New Roman" w:hAnsi="Times New Roman"/>
          <w:sz w:val="28"/>
          <w:szCs w:val="20"/>
          <w:lang w:val="kk-KZ"/>
        </w:rPr>
        <w:t xml:space="preserve">1,2 </w:t>
      </w:r>
      <w:r w:rsidRPr="001F0B47">
        <w:rPr>
          <w:rFonts w:ascii="Times New Roman" w:hAnsi="Times New Roman"/>
          <w:sz w:val="28"/>
          <w:szCs w:val="28"/>
          <w:lang w:val="kk-KZ"/>
        </w:rPr>
        <w:t>мг/дм3. ШЖШ асу байқалмаған.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2016 жылғы 1 тоқсанда теңіз суы сапасын бақылау пункттерінде су сапасы «</w:t>
      </w:r>
      <w:r w:rsidRPr="001F0B47">
        <w:rPr>
          <w:rFonts w:ascii="Times New Roman" w:hAnsi="Times New Roman"/>
          <w:i/>
          <w:sz w:val="28"/>
          <w:szCs w:val="28"/>
          <w:lang w:val="kk-KZ"/>
        </w:rPr>
        <w:t xml:space="preserve">нормативті таза» </w:t>
      </w:r>
      <w:r w:rsidRPr="001F0B47">
        <w:rPr>
          <w:rFonts w:ascii="Times New Roman" w:hAnsi="Times New Roman"/>
          <w:sz w:val="28"/>
          <w:szCs w:val="28"/>
          <w:lang w:val="kk-KZ"/>
        </w:rPr>
        <w:t>деп бағаланды</w:t>
      </w:r>
      <w:r w:rsidRPr="001F0B47">
        <w:rPr>
          <w:rFonts w:ascii="Times New Roman" w:hAnsi="Times New Roman"/>
          <w:i/>
          <w:sz w:val="28"/>
          <w:szCs w:val="28"/>
          <w:lang w:val="kk-KZ"/>
        </w:rPr>
        <w:t>.</w:t>
      </w:r>
      <w:r w:rsidRPr="001F0B47">
        <w:rPr>
          <w:rFonts w:ascii="Times New Roman" w:hAnsi="Times New Roman"/>
          <w:sz w:val="28"/>
          <w:szCs w:val="28"/>
          <w:lang w:val="kk-KZ"/>
        </w:rPr>
        <w:t xml:space="preserve"> 2015 жылғы 1 тоқсанмен және 4 тоқсанмен салыстырғанда теңіз суы сапасы айтарлықтай өзгермеген.</w:t>
      </w:r>
    </w:p>
    <w:p w:rsidR="00BB621B" w:rsidRPr="001F0B47" w:rsidRDefault="00BB621B" w:rsidP="005A30FF">
      <w:pPr>
        <w:ind w:firstLine="709"/>
        <w:jc w:val="both"/>
        <w:rPr>
          <w:rFonts w:ascii="Times New Roman" w:hAnsi="Times New Roman"/>
          <w:sz w:val="28"/>
          <w:szCs w:val="20"/>
          <w:lang w:val="kk-KZ"/>
        </w:rPr>
      </w:pPr>
    </w:p>
    <w:p w:rsidR="000B6149" w:rsidRPr="001F0B47" w:rsidRDefault="000B6149" w:rsidP="000B6149">
      <w:pPr>
        <w:pStyle w:val="a3"/>
        <w:rPr>
          <w:rFonts w:ascii="Times New Roman" w:hAnsi="Times New Roman"/>
          <w:sz w:val="28"/>
          <w:szCs w:val="28"/>
          <w:lang w:val="kk-KZ"/>
        </w:rPr>
      </w:pPr>
      <w:r w:rsidRPr="001F0B47">
        <w:rPr>
          <w:rFonts w:ascii="Times New Roman" w:hAnsi="Times New Roman"/>
          <w:sz w:val="28"/>
          <w:szCs w:val="28"/>
          <w:lang w:val="kk-KZ"/>
        </w:rPr>
        <w:t>11.</w:t>
      </w:r>
      <w:r w:rsidR="0082163B">
        <w:rPr>
          <w:rFonts w:ascii="Times New Roman" w:hAnsi="Times New Roman"/>
          <w:sz w:val="28"/>
          <w:szCs w:val="28"/>
          <w:lang w:val="kk-KZ"/>
        </w:rPr>
        <w:t>9</w:t>
      </w:r>
      <w:r w:rsidRPr="001F0B47">
        <w:rPr>
          <w:rFonts w:ascii="Times New Roman" w:hAnsi="Times New Roman"/>
          <w:sz w:val="28"/>
          <w:szCs w:val="28"/>
          <w:lang w:val="kk-KZ"/>
        </w:rPr>
        <w:t xml:space="preserve"> Маңғыстау облысының </w:t>
      </w:r>
      <w:r w:rsidR="00667BFC" w:rsidRPr="001F0B47">
        <w:rPr>
          <w:rFonts w:ascii="Times New Roman" w:hAnsi="Times New Roman"/>
          <w:sz w:val="28"/>
          <w:szCs w:val="28"/>
          <w:lang w:val="kk-KZ"/>
        </w:rPr>
        <w:t>радиациялық гамма-фоны</w:t>
      </w:r>
    </w:p>
    <w:p w:rsidR="000B6149" w:rsidRPr="001F0B47" w:rsidRDefault="000B6149" w:rsidP="000B6149">
      <w:pPr>
        <w:pStyle w:val="a3"/>
        <w:rPr>
          <w:rFonts w:ascii="Times New Roman" w:hAnsi="Times New Roman"/>
          <w:sz w:val="28"/>
          <w:szCs w:val="28"/>
          <w:lang w:val="kk-KZ"/>
        </w:rPr>
      </w:pPr>
    </w:p>
    <w:p w:rsidR="000B6149" w:rsidRPr="001F0B47" w:rsidRDefault="000B6149" w:rsidP="000B6149">
      <w:pPr>
        <w:pStyle w:val="afa"/>
        <w:ind w:left="142" w:firstLine="709"/>
        <w:jc w:val="both"/>
        <w:rPr>
          <w:rFonts w:ascii="Times New Roman" w:hAnsi="Times New Roman"/>
          <w:sz w:val="28"/>
          <w:szCs w:val="28"/>
          <w:lang w:val="kk-KZ"/>
        </w:rPr>
      </w:pPr>
      <w:r w:rsidRPr="001F0B47">
        <w:rPr>
          <w:rFonts w:ascii="Times New Roman" w:hAnsi="Times New Roman"/>
          <w:sz w:val="28"/>
          <w:szCs w:val="28"/>
          <w:lang w:val="kk-KZ"/>
        </w:rPr>
        <w:t xml:space="preserve">Атмосфералық ауаның ластануының гамма сәулелену деңгейіне күнсайын жергілікті 4 метеорологиялық стансада (Ақтау, Форт-Шевченко, Жаңаөзен, Бейнеу), Қошқар- Ата қалдық орнында және атмосфералық ауаның ластануына бақылау Жаңаөзен қаласының </w:t>
      </w:r>
      <w:r w:rsidRPr="001F0B47">
        <w:rPr>
          <w:rFonts w:ascii="Times New Roman" w:hAnsi="Times New Roman"/>
          <w:i/>
          <w:sz w:val="28"/>
          <w:szCs w:val="28"/>
          <w:lang w:val="kk-KZ"/>
        </w:rPr>
        <w:t>(№1, №2 ЛББ) 2</w:t>
      </w:r>
      <w:r w:rsidR="00916DD2" w:rsidRPr="001F0B47">
        <w:rPr>
          <w:rFonts w:ascii="Times New Roman" w:hAnsi="Times New Roman"/>
          <w:sz w:val="28"/>
          <w:szCs w:val="28"/>
          <w:lang w:val="kk-KZ"/>
        </w:rPr>
        <w:t>автоматты</w:t>
      </w:r>
      <w:r w:rsidRPr="001F0B47">
        <w:rPr>
          <w:rFonts w:ascii="Times New Roman" w:hAnsi="Times New Roman"/>
          <w:sz w:val="28"/>
          <w:szCs w:val="28"/>
          <w:lang w:val="kk-KZ"/>
        </w:rPr>
        <w:t xml:space="preserve"> бекетінде бақылау жүргізіледі. </w:t>
      </w:r>
    </w:p>
    <w:p w:rsidR="000B6149" w:rsidRPr="001F0B47" w:rsidRDefault="000B6149" w:rsidP="000B6149">
      <w:pPr>
        <w:pStyle w:val="afa"/>
        <w:ind w:left="142" w:firstLine="709"/>
        <w:jc w:val="both"/>
        <w:rPr>
          <w:rFonts w:ascii="Times New Roman" w:hAnsi="Times New Roman"/>
          <w:sz w:val="28"/>
          <w:szCs w:val="28"/>
          <w:lang w:val="kk-KZ"/>
        </w:rPr>
      </w:pPr>
      <w:r w:rsidRPr="001F0B47">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0,08-0,14 мкЗв/сағ. шегінде болды. Облыс бойынша радиациялық гамма- фонның орташа мәні 0,1</w:t>
      </w:r>
      <w:r w:rsidR="00E07612" w:rsidRPr="001F0B47">
        <w:rPr>
          <w:rFonts w:ascii="Times New Roman" w:hAnsi="Times New Roman"/>
          <w:sz w:val="28"/>
          <w:szCs w:val="28"/>
          <w:lang w:val="kk-KZ"/>
        </w:rPr>
        <w:t>1</w:t>
      </w:r>
      <w:r w:rsidRPr="001F0B47">
        <w:rPr>
          <w:rFonts w:ascii="Times New Roman" w:hAnsi="Times New Roman"/>
          <w:sz w:val="28"/>
          <w:szCs w:val="28"/>
          <w:lang w:val="kk-KZ"/>
        </w:rPr>
        <w:t xml:space="preserve"> мкЗв/сағ., яғни шекті жол берілетін нормаға сәйкес келеді.</w:t>
      </w:r>
    </w:p>
    <w:p w:rsidR="000B6149" w:rsidRPr="001F0B47" w:rsidRDefault="000B6149" w:rsidP="000B6149">
      <w:pPr>
        <w:pStyle w:val="afa"/>
        <w:ind w:left="517"/>
        <w:jc w:val="both"/>
        <w:rPr>
          <w:rFonts w:ascii="Times New Roman" w:hAnsi="Times New Roman"/>
          <w:sz w:val="28"/>
          <w:szCs w:val="28"/>
          <w:lang w:val="kk-KZ"/>
        </w:rPr>
      </w:pPr>
    </w:p>
    <w:p w:rsidR="00BB621B" w:rsidRPr="001F0B47" w:rsidRDefault="00BB621B" w:rsidP="000B6149">
      <w:pPr>
        <w:pStyle w:val="afa"/>
        <w:ind w:left="517"/>
        <w:jc w:val="both"/>
        <w:rPr>
          <w:rFonts w:ascii="Times New Roman" w:hAnsi="Times New Roman"/>
          <w:sz w:val="28"/>
          <w:szCs w:val="28"/>
          <w:lang w:val="kk-KZ"/>
        </w:rPr>
      </w:pPr>
    </w:p>
    <w:p w:rsidR="000B6149" w:rsidRPr="001F0B47" w:rsidRDefault="000B6149" w:rsidP="000B6149">
      <w:pPr>
        <w:pStyle w:val="a3"/>
        <w:ind w:left="517"/>
        <w:rPr>
          <w:rFonts w:ascii="Times New Roman" w:hAnsi="Times New Roman"/>
          <w:sz w:val="28"/>
          <w:szCs w:val="28"/>
          <w:lang w:val="kk-KZ"/>
        </w:rPr>
      </w:pPr>
      <w:r w:rsidRPr="001F0B47">
        <w:rPr>
          <w:rFonts w:ascii="Times New Roman" w:hAnsi="Times New Roman"/>
          <w:sz w:val="28"/>
          <w:szCs w:val="28"/>
          <w:lang w:val="kk-KZ"/>
        </w:rPr>
        <w:t>11.</w:t>
      </w:r>
      <w:r w:rsidR="0082163B">
        <w:rPr>
          <w:rFonts w:ascii="Times New Roman" w:hAnsi="Times New Roman"/>
          <w:sz w:val="28"/>
          <w:szCs w:val="28"/>
          <w:lang w:val="kk-KZ"/>
        </w:rPr>
        <w:t>10</w:t>
      </w:r>
      <w:r w:rsidRPr="001F0B47">
        <w:rPr>
          <w:rFonts w:ascii="Times New Roman" w:hAnsi="Times New Roman"/>
          <w:sz w:val="28"/>
          <w:szCs w:val="28"/>
          <w:lang w:val="kk-KZ"/>
        </w:rPr>
        <w:t xml:space="preserve"> Атмосфераның жерге жақын қабатында радиоактивтердің түсу тығыздығы</w:t>
      </w:r>
    </w:p>
    <w:p w:rsidR="000B6149" w:rsidRPr="001F0B47" w:rsidRDefault="000B6149" w:rsidP="000B6149">
      <w:pPr>
        <w:pStyle w:val="afa"/>
        <w:ind w:left="517"/>
        <w:jc w:val="both"/>
        <w:rPr>
          <w:rFonts w:ascii="Times New Roman" w:hAnsi="Times New Roman"/>
          <w:sz w:val="28"/>
          <w:szCs w:val="28"/>
          <w:lang w:val="kk-KZ"/>
        </w:rPr>
      </w:pPr>
    </w:p>
    <w:p w:rsidR="000B6149" w:rsidRPr="001F0B47" w:rsidRDefault="000B6149" w:rsidP="000B6149">
      <w:pPr>
        <w:pStyle w:val="afa"/>
        <w:ind w:left="0" w:firstLine="851"/>
        <w:jc w:val="both"/>
        <w:rPr>
          <w:rFonts w:ascii="Times New Roman" w:hAnsi="Times New Roman"/>
          <w:sz w:val="28"/>
          <w:szCs w:val="28"/>
          <w:lang w:val="kk-KZ"/>
        </w:rPr>
      </w:pPr>
      <w:r w:rsidRPr="001F0B47">
        <w:rPr>
          <w:rFonts w:ascii="Times New Roman" w:hAnsi="Times New Roman"/>
          <w:sz w:val="28"/>
          <w:szCs w:val="28"/>
          <w:lang w:val="kk-KZ"/>
        </w:rPr>
        <w:t>Атмосфераның жерге жақын қабатында радиоактивтердің түсу тығыздығына бақылау Маңғыстау облысының аумағында3 метеорологиялық станцияда (Ақтау, Форт-Шевченко, Жаңаөзен) ауа сынамасын горизонтальді планшеттер алу жолымен жүзеге асырылды (11.4-сур.). Барлық стансада бес тәуліктік сынама жүргізілді.</w:t>
      </w:r>
    </w:p>
    <w:p w:rsidR="000B6149" w:rsidRPr="001F0B47" w:rsidRDefault="000B6149" w:rsidP="000B6149">
      <w:pPr>
        <w:pStyle w:val="afa"/>
        <w:ind w:left="0" w:firstLine="851"/>
        <w:jc w:val="both"/>
        <w:rPr>
          <w:rFonts w:ascii="Times New Roman" w:hAnsi="Times New Roman"/>
          <w:sz w:val="28"/>
          <w:szCs w:val="28"/>
          <w:lang w:val="kk-KZ"/>
        </w:rPr>
      </w:pPr>
      <w:r w:rsidRPr="001F0B47">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0,7-1,</w:t>
      </w:r>
      <w:r w:rsidR="00E07612" w:rsidRPr="001F0B47">
        <w:rPr>
          <w:rFonts w:ascii="Times New Roman" w:hAnsi="Times New Roman"/>
          <w:sz w:val="28"/>
          <w:szCs w:val="28"/>
          <w:lang w:val="kk-KZ"/>
        </w:rPr>
        <w:t>6</w:t>
      </w:r>
      <w:r w:rsidRPr="001F0B47">
        <w:rPr>
          <w:rFonts w:ascii="Times New Roman" w:hAnsi="Times New Roman"/>
          <w:sz w:val="28"/>
          <w:szCs w:val="28"/>
          <w:lang w:val="kk-KZ"/>
        </w:rPr>
        <w:t xml:space="preserve"> Бк/м2 шегінде болды. Облыс бойынша радиоактивті түсулердің орташа тығыздығы 1,</w:t>
      </w:r>
      <w:r w:rsidR="00E07612" w:rsidRPr="001F0B47">
        <w:rPr>
          <w:rFonts w:ascii="Times New Roman" w:hAnsi="Times New Roman"/>
          <w:sz w:val="28"/>
          <w:szCs w:val="28"/>
          <w:lang w:val="kk-KZ"/>
        </w:rPr>
        <w:t>2</w:t>
      </w:r>
      <w:r w:rsidRPr="001F0B47">
        <w:rPr>
          <w:rFonts w:ascii="Times New Roman" w:hAnsi="Times New Roman"/>
          <w:sz w:val="28"/>
          <w:szCs w:val="28"/>
          <w:lang w:val="kk-KZ"/>
        </w:rPr>
        <w:t xml:space="preserve"> Бк/м</w:t>
      </w:r>
      <w:r w:rsidRPr="001F0B47">
        <w:rPr>
          <w:rFonts w:ascii="Times New Roman" w:hAnsi="Times New Roman"/>
          <w:sz w:val="28"/>
          <w:szCs w:val="28"/>
          <w:vertAlign w:val="superscript"/>
          <w:lang w:val="kk-KZ"/>
        </w:rPr>
        <w:t>2</w:t>
      </w:r>
      <w:r w:rsidRPr="001F0B47">
        <w:rPr>
          <w:rFonts w:ascii="Times New Roman" w:hAnsi="Times New Roman"/>
          <w:sz w:val="28"/>
          <w:szCs w:val="28"/>
          <w:lang w:val="kk-KZ"/>
        </w:rPr>
        <w:t>, бұл шекті жол берілетін деңгейінен аспады.</w:t>
      </w:r>
    </w:p>
    <w:p w:rsidR="00BB621B" w:rsidRPr="001F0B47" w:rsidRDefault="00BB621B" w:rsidP="000B6149">
      <w:pPr>
        <w:pStyle w:val="afa"/>
        <w:ind w:left="0" w:firstLine="851"/>
        <w:jc w:val="both"/>
        <w:rPr>
          <w:rFonts w:ascii="Times New Roman" w:hAnsi="Times New Roman"/>
          <w:b/>
          <w:sz w:val="28"/>
          <w:szCs w:val="28"/>
          <w:lang w:val="kk-KZ"/>
        </w:rPr>
      </w:pPr>
    </w:p>
    <w:p w:rsidR="00E6366A" w:rsidRPr="001F0B47" w:rsidRDefault="000B6149" w:rsidP="00F62832">
      <w:pPr>
        <w:jc w:val="center"/>
        <w:rPr>
          <w:noProof/>
          <w:lang w:val="kk-KZ" w:eastAsia="ru-RU" w:bidi="ar-SA"/>
        </w:rPr>
      </w:pPr>
      <w:r w:rsidRPr="001F0B47">
        <w:rPr>
          <w:noProof/>
          <w:lang w:eastAsia="ru-RU" w:bidi="ar-SA"/>
        </w:rPr>
        <w:lastRenderedPageBreak/>
        <w:drawing>
          <wp:inline distT="0" distB="0" distL="0" distR="0">
            <wp:extent cx="5946178" cy="4241800"/>
            <wp:effectExtent l="19050" t="0" r="0" b="0"/>
            <wp:docPr id="5" name="Рисунок 1" descr="C:\Documents and Settings\dzhuzeeva_m\Рабочий стол\Асема раб\для работы\карта гамма казакша\Мангыстау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zhuzeeva_m\Рабочий стол\Асема раб\для работы\карта гамма казакша\Мангыстау гамма.JPG"/>
                    <pic:cNvPicPr>
                      <a:picLocks noChangeAspect="1" noChangeArrowheads="1"/>
                    </pic:cNvPicPr>
                  </pic:nvPicPr>
                  <pic:blipFill>
                    <a:blip r:embed="rId116"/>
                    <a:srcRect/>
                    <a:stretch>
                      <a:fillRect/>
                    </a:stretch>
                  </pic:blipFill>
                  <pic:spPr bwMode="auto">
                    <a:xfrm>
                      <a:off x="0" y="0"/>
                      <a:ext cx="5961380" cy="4252644"/>
                    </a:xfrm>
                    <a:prstGeom prst="rect">
                      <a:avLst/>
                    </a:prstGeom>
                    <a:noFill/>
                    <a:ln w="9525">
                      <a:noFill/>
                      <a:miter lim="800000"/>
                      <a:headEnd/>
                      <a:tailEnd/>
                    </a:ln>
                  </pic:spPr>
                </pic:pic>
              </a:graphicData>
            </a:graphic>
          </wp:inline>
        </w:drawing>
      </w:r>
    </w:p>
    <w:p w:rsidR="000B6149" w:rsidRPr="001F0B47" w:rsidRDefault="000B6149" w:rsidP="000B6149">
      <w:pPr>
        <w:jc w:val="center"/>
        <w:rPr>
          <w:rFonts w:ascii="Times New Roman" w:hAnsi="Times New Roman"/>
          <w:lang w:val="kk-KZ"/>
        </w:rPr>
      </w:pPr>
      <w:r w:rsidRPr="001F0B47">
        <w:rPr>
          <w:rFonts w:ascii="Times New Roman" w:hAnsi="Times New Roman"/>
          <w:lang w:val="kk-KZ"/>
        </w:rPr>
        <w:t>11.4 – сурет. Маңғыстау облысының аумағындағы радиациялық гамма-фон мен радиоактивті түсулердің тығыздығын бақылау метеостансаларының орналасу сызбасы.</w:t>
      </w:r>
    </w:p>
    <w:p w:rsidR="003C3290" w:rsidRPr="001F0B47" w:rsidRDefault="003C3290" w:rsidP="003C3290">
      <w:pPr>
        <w:jc w:val="center"/>
        <w:rPr>
          <w:rFonts w:ascii="Times New Roman" w:hAnsi="Times New Roman"/>
          <w:b/>
          <w:sz w:val="28"/>
          <w:szCs w:val="28"/>
          <w:lang w:val="kk-KZ"/>
        </w:rPr>
      </w:pPr>
    </w:p>
    <w:p w:rsidR="00697CDE" w:rsidRPr="001F0B47" w:rsidRDefault="00697CDE" w:rsidP="003C3290">
      <w:pPr>
        <w:jc w:val="center"/>
        <w:rPr>
          <w:rFonts w:ascii="Times New Roman" w:hAnsi="Times New Roman"/>
          <w:b/>
          <w:sz w:val="28"/>
          <w:szCs w:val="28"/>
          <w:lang w:val="kk-KZ"/>
        </w:rPr>
      </w:pPr>
    </w:p>
    <w:p w:rsidR="00C747D0" w:rsidRPr="001F0B47" w:rsidRDefault="00C747D0" w:rsidP="00646687">
      <w:pPr>
        <w:pStyle w:val="afa"/>
        <w:numPr>
          <w:ilvl w:val="0"/>
          <w:numId w:val="16"/>
        </w:numPr>
        <w:jc w:val="center"/>
        <w:rPr>
          <w:rFonts w:ascii="Times New Roman" w:hAnsi="Times New Roman"/>
          <w:b/>
          <w:sz w:val="28"/>
          <w:szCs w:val="28"/>
          <w:lang w:val="kk-KZ"/>
        </w:rPr>
      </w:pPr>
      <w:r w:rsidRPr="001F0B47">
        <w:rPr>
          <w:rFonts w:ascii="Times New Roman" w:hAnsi="Times New Roman"/>
          <w:b/>
          <w:sz w:val="28"/>
          <w:szCs w:val="28"/>
          <w:lang w:val="kk-KZ"/>
        </w:rPr>
        <w:t>Павлодар облысының қоршаған ортаның ластану жай-күйі</w:t>
      </w:r>
    </w:p>
    <w:p w:rsidR="00C747D0" w:rsidRPr="001F0B47" w:rsidRDefault="00C747D0" w:rsidP="00C747D0">
      <w:pPr>
        <w:pStyle w:val="21"/>
        <w:ind w:firstLine="0"/>
        <w:jc w:val="center"/>
        <w:rPr>
          <w:rFonts w:ascii="Times New Roman" w:hAnsi="Times New Roman"/>
          <w:sz w:val="16"/>
          <w:szCs w:val="16"/>
          <w:lang w:val="kk-KZ"/>
        </w:rPr>
      </w:pPr>
    </w:p>
    <w:p w:rsidR="00C747D0" w:rsidRPr="001F0B47" w:rsidRDefault="00C747D0" w:rsidP="00C747D0">
      <w:pPr>
        <w:tabs>
          <w:tab w:val="left" w:pos="567"/>
          <w:tab w:val="left" w:pos="1134"/>
        </w:tabs>
        <w:ind w:left="567"/>
        <w:jc w:val="center"/>
        <w:rPr>
          <w:rFonts w:ascii="Times New Roman" w:hAnsi="Times New Roman"/>
          <w:b/>
          <w:sz w:val="28"/>
          <w:szCs w:val="28"/>
          <w:lang w:val="kk-KZ"/>
        </w:rPr>
      </w:pPr>
      <w:r w:rsidRPr="001F0B47">
        <w:rPr>
          <w:rFonts w:ascii="Times New Roman" w:hAnsi="Times New Roman"/>
          <w:b/>
          <w:sz w:val="28"/>
          <w:szCs w:val="28"/>
          <w:lang w:val="kk-KZ"/>
        </w:rPr>
        <w:t>12.1 Павлодар қаласы бойынша атмосфералық ауаның ластану жай-күйі</w:t>
      </w:r>
    </w:p>
    <w:p w:rsidR="00C747D0" w:rsidRPr="001F0B47" w:rsidRDefault="00C747D0" w:rsidP="00C747D0">
      <w:pPr>
        <w:pStyle w:val="Style100"/>
        <w:widowControl/>
        <w:spacing w:line="240" w:lineRule="auto"/>
        <w:ind w:firstLine="706"/>
        <w:rPr>
          <w:rStyle w:val="FontStyle204"/>
          <w:sz w:val="20"/>
          <w:szCs w:val="20"/>
          <w:lang w:val="kk-KZ"/>
        </w:rPr>
      </w:pPr>
    </w:p>
    <w:p w:rsidR="00C747D0" w:rsidRPr="001F0B47" w:rsidRDefault="00C747D0" w:rsidP="00C747D0">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6 стационарлық бекетте жүргізілді </w:t>
      </w:r>
      <w:r w:rsidR="00697CDE" w:rsidRPr="001F0B47">
        <w:rPr>
          <w:rFonts w:ascii="Times New Roman" w:hAnsi="Times New Roman"/>
          <w:sz w:val="28"/>
          <w:szCs w:val="28"/>
          <w:lang w:val="kk-KZ"/>
        </w:rPr>
        <w:t>(12.1-сур., 105</w:t>
      </w:r>
      <w:r w:rsidRPr="001F0B47">
        <w:rPr>
          <w:rFonts w:ascii="Times New Roman" w:hAnsi="Times New Roman"/>
          <w:sz w:val="28"/>
          <w:szCs w:val="28"/>
          <w:lang w:val="kk-KZ"/>
        </w:rPr>
        <w:t>-кесте)</w:t>
      </w:r>
      <w:r w:rsidRPr="001F0B47">
        <w:rPr>
          <w:rStyle w:val="FontStyle201"/>
          <w:sz w:val="28"/>
          <w:szCs w:val="28"/>
          <w:lang w:val="kk-KZ"/>
        </w:rPr>
        <w:t>.</w:t>
      </w:r>
    </w:p>
    <w:p w:rsidR="00C747D0" w:rsidRPr="001F0B47" w:rsidRDefault="00697CDE" w:rsidP="00C747D0">
      <w:pPr>
        <w:jc w:val="right"/>
        <w:rPr>
          <w:rFonts w:ascii="Times New Roman" w:hAnsi="Times New Roman"/>
          <w:lang w:val="kk-KZ"/>
        </w:rPr>
      </w:pPr>
      <w:r w:rsidRPr="001F0B47">
        <w:rPr>
          <w:rFonts w:ascii="Times New Roman" w:hAnsi="Times New Roman"/>
          <w:lang w:val="kk-KZ"/>
        </w:rPr>
        <w:t>105</w:t>
      </w:r>
      <w:r w:rsidR="00C747D0" w:rsidRPr="001F0B47">
        <w:rPr>
          <w:rFonts w:ascii="Times New Roman" w:hAnsi="Times New Roman"/>
          <w:lang w:val="kk-KZ"/>
        </w:rPr>
        <w:t>- кесте</w:t>
      </w:r>
    </w:p>
    <w:p w:rsidR="00C747D0" w:rsidRPr="001F0B47" w:rsidRDefault="00C747D0" w:rsidP="00C747D0">
      <w:pPr>
        <w:pStyle w:val="Style100"/>
        <w:widowControl/>
        <w:spacing w:line="0" w:lineRule="atLeast"/>
        <w:ind w:firstLine="708"/>
        <w:jc w:val="center"/>
        <w:rPr>
          <w:rFonts w:ascii="Times New Roman" w:hAnsi="Times New Roman"/>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6"/>
        <w:gridCol w:w="1134"/>
        <w:gridCol w:w="2034"/>
        <w:gridCol w:w="2185"/>
        <w:gridCol w:w="3580"/>
      </w:tblGrid>
      <w:tr w:rsidR="00C747D0" w:rsidRPr="001F0B47" w:rsidTr="005B45C8">
        <w:tc>
          <w:tcPr>
            <w:tcW w:w="956" w:type="dxa"/>
            <w:vAlign w:val="center"/>
          </w:tcPr>
          <w:p w:rsidR="00C747D0" w:rsidRPr="001F0B47" w:rsidRDefault="00C747D0" w:rsidP="005B45C8">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134" w:type="dxa"/>
            <w:vAlign w:val="center"/>
          </w:tcPr>
          <w:p w:rsidR="00C747D0" w:rsidRPr="001F0B47" w:rsidRDefault="00C747D0" w:rsidP="005B45C8">
            <w:pPr>
              <w:jc w:val="center"/>
              <w:outlineLvl w:val="1"/>
              <w:rPr>
                <w:rFonts w:ascii="Times New Roman" w:hAnsi="Times New Roman"/>
                <w:b/>
              </w:rPr>
            </w:pPr>
            <w:r w:rsidRPr="001F0B47">
              <w:rPr>
                <w:rFonts w:ascii="Times New Roman" w:hAnsi="Times New Roman"/>
                <w:b/>
                <w:lang w:val="kk-KZ"/>
              </w:rPr>
              <w:t>Сынама мерзімі</w:t>
            </w:r>
          </w:p>
        </w:tc>
        <w:tc>
          <w:tcPr>
            <w:tcW w:w="2034" w:type="dxa"/>
            <w:vAlign w:val="center"/>
          </w:tcPr>
          <w:p w:rsidR="00C747D0" w:rsidRPr="001F0B47" w:rsidRDefault="00C747D0" w:rsidP="005B45C8">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185" w:type="dxa"/>
            <w:vAlign w:val="center"/>
          </w:tcPr>
          <w:p w:rsidR="00C747D0" w:rsidRPr="001F0B47" w:rsidRDefault="00C747D0" w:rsidP="005B45C8">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580" w:type="dxa"/>
            <w:vAlign w:val="center"/>
          </w:tcPr>
          <w:p w:rsidR="00C747D0" w:rsidRPr="001F0B47" w:rsidRDefault="00C747D0" w:rsidP="005B45C8">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C747D0" w:rsidRPr="001F0B47" w:rsidTr="005B45C8">
        <w:tc>
          <w:tcPr>
            <w:tcW w:w="956" w:type="dxa"/>
            <w:vAlign w:val="center"/>
          </w:tcPr>
          <w:p w:rsidR="00C747D0" w:rsidRPr="001F0B47" w:rsidRDefault="00C747D0" w:rsidP="005B45C8">
            <w:pPr>
              <w:jc w:val="center"/>
              <w:outlineLvl w:val="1"/>
              <w:rPr>
                <w:rFonts w:ascii="Times New Roman" w:hAnsi="Times New Roman"/>
              </w:rPr>
            </w:pPr>
            <w:r w:rsidRPr="001F0B47">
              <w:rPr>
                <w:rFonts w:ascii="Times New Roman" w:hAnsi="Times New Roman"/>
              </w:rPr>
              <w:t>1</w:t>
            </w:r>
          </w:p>
        </w:tc>
        <w:tc>
          <w:tcPr>
            <w:tcW w:w="1134" w:type="dxa"/>
            <w:vMerge w:val="restart"/>
            <w:vAlign w:val="center"/>
          </w:tcPr>
          <w:p w:rsidR="00C747D0" w:rsidRPr="001F0B47" w:rsidRDefault="00C747D0" w:rsidP="005B45C8">
            <w:pPr>
              <w:jc w:val="center"/>
              <w:outlineLvl w:val="1"/>
              <w:rPr>
                <w:rFonts w:ascii="Times New Roman" w:hAnsi="Times New Roman"/>
                <w:lang w:val="kk-KZ"/>
              </w:rPr>
            </w:pPr>
            <w:r w:rsidRPr="001F0B47">
              <w:rPr>
                <w:rFonts w:ascii="Times New Roman" w:hAnsi="Times New Roman"/>
                <w:lang w:val="kk-KZ"/>
              </w:rPr>
              <w:t>тәулігіне 3 рет</w:t>
            </w:r>
          </w:p>
        </w:tc>
        <w:tc>
          <w:tcPr>
            <w:tcW w:w="2034" w:type="dxa"/>
            <w:vMerge w:val="restart"/>
            <w:vAlign w:val="center"/>
          </w:tcPr>
          <w:p w:rsidR="00C747D0" w:rsidRPr="001F0B47" w:rsidRDefault="00C747D0" w:rsidP="005B45C8">
            <w:pPr>
              <w:jc w:val="center"/>
              <w:outlineLvl w:val="1"/>
              <w:rPr>
                <w:rFonts w:ascii="Times New Roman" w:hAnsi="Times New Roman"/>
                <w:lang w:val="kk-KZ"/>
              </w:rPr>
            </w:pPr>
            <w:r w:rsidRPr="001F0B47">
              <w:rPr>
                <w:rFonts w:ascii="Times New Roman" w:hAnsi="Times New Roman"/>
                <w:lang w:val="kk-KZ"/>
              </w:rPr>
              <w:t>қол күшімен алынған сынама(дискретті әдіс)</w:t>
            </w:r>
          </w:p>
        </w:tc>
        <w:tc>
          <w:tcPr>
            <w:tcW w:w="2185" w:type="dxa"/>
            <w:vAlign w:val="center"/>
          </w:tcPr>
          <w:p w:rsidR="00C747D0" w:rsidRPr="001F0B47" w:rsidRDefault="00C747D0" w:rsidP="005B45C8">
            <w:pPr>
              <w:jc w:val="both"/>
              <w:outlineLvl w:val="1"/>
              <w:rPr>
                <w:rFonts w:ascii="Times New Roman" w:hAnsi="Times New Roman"/>
                <w:i/>
                <w:lang w:val="kk-KZ"/>
              </w:rPr>
            </w:pPr>
            <w:r w:rsidRPr="001F0B47">
              <w:rPr>
                <w:rStyle w:val="FontStyle201"/>
                <w:i w:val="0"/>
                <w:lang w:val="kk-KZ"/>
              </w:rPr>
              <w:t>Камзин мен Чкалов көшелерінің қиылысы</w:t>
            </w:r>
          </w:p>
        </w:tc>
        <w:tc>
          <w:tcPr>
            <w:tcW w:w="3580" w:type="dxa"/>
            <w:vMerge w:val="restart"/>
            <w:vAlign w:val="center"/>
          </w:tcPr>
          <w:p w:rsidR="00C747D0" w:rsidRPr="001F0B47" w:rsidRDefault="00C747D0" w:rsidP="005B45C8">
            <w:pPr>
              <w:outlineLvl w:val="1"/>
              <w:rPr>
                <w:rFonts w:ascii="Times New Roman" w:hAnsi="Times New Roman"/>
                <w:lang w:val="kk-KZ"/>
              </w:rPr>
            </w:pPr>
            <w:r w:rsidRPr="001F0B47">
              <w:rPr>
                <w:rFonts w:ascii="Times New Roman" w:hAnsi="Times New Roman"/>
                <w:lang w:val="kk-KZ"/>
              </w:rPr>
              <w:t>қалқыма заттар, күкірт диоксиді, сульфаттар, көміртегі оксиді, азот диоксиді, күкіртті сутегі, фенол, хлор, хлорлы сутек</w:t>
            </w:r>
          </w:p>
        </w:tc>
      </w:tr>
      <w:tr w:rsidR="00C747D0" w:rsidRPr="001F0B47" w:rsidTr="005B45C8">
        <w:tc>
          <w:tcPr>
            <w:tcW w:w="956" w:type="dxa"/>
            <w:vAlign w:val="center"/>
          </w:tcPr>
          <w:p w:rsidR="00C747D0" w:rsidRPr="001F0B47" w:rsidRDefault="00C747D0" w:rsidP="005B45C8">
            <w:pPr>
              <w:jc w:val="center"/>
              <w:outlineLvl w:val="1"/>
              <w:rPr>
                <w:rFonts w:ascii="Times New Roman" w:hAnsi="Times New Roman"/>
              </w:rPr>
            </w:pPr>
            <w:r w:rsidRPr="001F0B47">
              <w:rPr>
                <w:rFonts w:ascii="Times New Roman" w:hAnsi="Times New Roman"/>
              </w:rPr>
              <w:t>2</w:t>
            </w:r>
          </w:p>
        </w:tc>
        <w:tc>
          <w:tcPr>
            <w:tcW w:w="1134" w:type="dxa"/>
            <w:vMerge/>
            <w:vAlign w:val="center"/>
          </w:tcPr>
          <w:p w:rsidR="00C747D0" w:rsidRPr="001F0B47" w:rsidRDefault="00C747D0" w:rsidP="005B45C8">
            <w:pPr>
              <w:jc w:val="center"/>
              <w:outlineLvl w:val="1"/>
              <w:rPr>
                <w:rFonts w:ascii="Times New Roman" w:hAnsi="Times New Roman"/>
              </w:rPr>
            </w:pPr>
          </w:p>
        </w:tc>
        <w:tc>
          <w:tcPr>
            <w:tcW w:w="2034" w:type="dxa"/>
            <w:vMerge/>
            <w:vAlign w:val="center"/>
          </w:tcPr>
          <w:p w:rsidR="00C747D0" w:rsidRPr="001F0B47" w:rsidRDefault="00C747D0" w:rsidP="005B45C8">
            <w:pPr>
              <w:jc w:val="center"/>
              <w:outlineLvl w:val="1"/>
              <w:rPr>
                <w:rFonts w:ascii="Times New Roman" w:hAnsi="Times New Roman"/>
              </w:rPr>
            </w:pPr>
          </w:p>
        </w:tc>
        <w:tc>
          <w:tcPr>
            <w:tcW w:w="2185" w:type="dxa"/>
            <w:vAlign w:val="center"/>
          </w:tcPr>
          <w:p w:rsidR="00C747D0" w:rsidRPr="001F0B47" w:rsidRDefault="00C747D0" w:rsidP="005B45C8">
            <w:pPr>
              <w:jc w:val="center"/>
              <w:outlineLvl w:val="1"/>
              <w:rPr>
                <w:rFonts w:ascii="Times New Roman" w:hAnsi="Times New Roman"/>
                <w:i/>
              </w:rPr>
            </w:pPr>
            <w:r w:rsidRPr="001F0B47">
              <w:rPr>
                <w:rStyle w:val="FontStyle201"/>
                <w:i w:val="0"/>
              </w:rPr>
              <w:t>Айманов</w:t>
            </w:r>
            <w:r w:rsidRPr="001F0B47">
              <w:rPr>
                <w:rStyle w:val="FontStyle201"/>
                <w:i w:val="0"/>
                <w:lang w:val="kk-KZ"/>
              </w:rPr>
              <w:t xml:space="preserve"> көшесі</w:t>
            </w:r>
            <w:r w:rsidRPr="001F0B47">
              <w:rPr>
                <w:rStyle w:val="FontStyle201"/>
                <w:i w:val="0"/>
              </w:rPr>
              <w:t>, 26</w:t>
            </w:r>
          </w:p>
        </w:tc>
        <w:tc>
          <w:tcPr>
            <w:tcW w:w="3580" w:type="dxa"/>
            <w:vMerge/>
            <w:vAlign w:val="center"/>
          </w:tcPr>
          <w:p w:rsidR="00C747D0" w:rsidRPr="001F0B47" w:rsidRDefault="00C747D0" w:rsidP="005B45C8">
            <w:pPr>
              <w:outlineLvl w:val="1"/>
              <w:rPr>
                <w:rFonts w:ascii="Times New Roman" w:hAnsi="Times New Roman"/>
              </w:rPr>
            </w:pPr>
          </w:p>
        </w:tc>
      </w:tr>
      <w:tr w:rsidR="00C747D0" w:rsidRPr="001F0B47" w:rsidTr="005B45C8">
        <w:tc>
          <w:tcPr>
            <w:tcW w:w="956" w:type="dxa"/>
            <w:vAlign w:val="center"/>
          </w:tcPr>
          <w:p w:rsidR="00C747D0" w:rsidRPr="001F0B47" w:rsidRDefault="00C747D0" w:rsidP="005B45C8">
            <w:pPr>
              <w:jc w:val="center"/>
              <w:outlineLvl w:val="1"/>
              <w:rPr>
                <w:rFonts w:ascii="Times New Roman" w:hAnsi="Times New Roman"/>
              </w:rPr>
            </w:pPr>
            <w:r w:rsidRPr="001F0B47">
              <w:rPr>
                <w:rFonts w:ascii="Times New Roman" w:hAnsi="Times New Roman"/>
              </w:rPr>
              <w:t>3</w:t>
            </w:r>
          </w:p>
        </w:tc>
        <w:tc>
          <w:tcPr>
            <w:tcW w:w="1134" w:type="dxa"/>
            <w:vMerge w:val="restart"/>
            <w:vAlign w:val="center"/>
          </w:tcPr>
          <w:p w:rsidR="00C747D0" w:rsidRPr="001F0B47" w:rsidRDefault="00C747D0" w:rsidP="005B45C8">
            <w:pPr>
              <w:jc w:val="center"/>
              <w:outlineLvl w:val="1"/>
              <w:rPr>
                <w:rFonts w:ascii="Times New Roman" w:hAnsi="Times New Roman"/>
              </w:rPr>
            </w:pPr>
            <w:r w:rsidRPr="001F0B47">
              <w:rPr>
                <w:rFonts w:ascii="Times New Roman" w:hAnsi="Times New Roman"/>
                <w:lang w:val="kk-KZ"/>
              </w:rPr>
              <w:t>әр 20 минут сайын</w:t>
            </w:r>
          </w:p>
        </w:tc>
        <w:tc>
          <w:tcPr>
            <w:tcW w:w="2034" w:type="dxa"/>
            <w:vMerge w:val="restart"/>
            <w:vAlign w:val="center"/>
          </w:tcPr>
          <w:p w:rsidR="00C747D0" w:rsidRPr="001F0B47" w:rsidRDefault="00C747D0" w:rsidP="005B45C8">
            <w:pPr>
              <w:jc w:val="center"/>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2185" w:type="dxa"/>
            <w:vAlign w:val="center"/>
          </w:tcPr>
          <w:p w:rsidR="00C747D0" w:rsidRPr="001F0B47" w:rsidRDefault="00C747D0" w:rsidP="005B45C8">
            <w:pPr>
              <w:jc w:val="center"/>
              <w:outlineLvl w:val="1"/>
              <w:rPr>
                <w:rFonts w:ascii="Times New Roman" w:hAnsi="Times New Roman"/>
                <w:i/>
                <w:lang w:val="kk-KZ"/>
              </w:rPr>
            </w:pPr>
            <w:r w:rsidRPr="001F0B47">
              <w:rPr>
                <w:rStyle w:val="FontStyle201"/>
                <w:i w:val="0"/>
              </w:rPr>
              <w:t>Ломов</w:t>
            </w:r>
            <w:r w:rsidRPr="001F0B47">
              <w:rPr>
                <w:rStyle w:val="FontStyle201"/>
                <w:i w:val="0"/>
                <w:lang w:val="kk-KZ"/>
              </w:rPr>
              <w:t xml:space="preserve"> көшесі</w:t>
            </w:r>
          </w:p>
        </w:tc>
        <w:tc>
          <w:tcPr>
            <w:tcW w:w="3580" w:type="dxa"/>
            <w:vAlign w:val="center"/>
          </w:tcPr>
          <w:p w:rsidR="00C747D0" w:rsidRPr="001F0B47" w:rsidRDefault="00C747D0" w:rsidP="005B45C8">
            <w:pPr>
              <w:outlineLvl w:val="1"/>
              <w:rPr>
                <w:rFonts w:ascii="Times New Roman" w:hAnsi="Times New Roman"/>
                <w:lang w:val="kk-KZ"/>
              </w:rPr>
            </w:pPr>
            <w:r w:rsidRPr="001F0B47">
              <w:rPr>
                <w:rFonts w:ascii="Times New Roman" w:hAnsi="Times New Roman"/>
                <w:lang w:val="kk-KZ"/>
              </w:rPr>
              <w:t xml:space="preserve">РМ-10 қалқыма бөлшектері, күкірт диоксиді, көміртегі оксиді, азот диоксиді мен оксиді, көмір сутегісінің сомасы, </w:t>
            </w:r>
            <w:r w:rsidRPr="001F0B47">
              <w:rPr>
                <w:rStyle w:val="FontStyle204"/>
                <w:sz w:val="24"/>
                <w:szCs w:val="24"/>
                <w:lang w:val="kk-KZ"/>
              </w:rPr>
              <w:t>метан</w:t>
            </w:r>
          </w:p>
        </w:tc>
      </w:tr>
      <w:tr w:rsidR="00C747D0" w:rsidRPr="001F0B47" w:rsidTr="005B45C8">
        <w:tc>
          <w:tcPr>
            <w:tcW w:w="956" w:type="dxa"/>
            <w:vAlign w:val="center"/>
          </w:tcPr>
          <w:p w:rsidR="00C747D0" w:rsidRPr="001F0B47" w:rsidRDefault="00C747D0" w:rsidP="005B45C8">
            <w:pPr>
              <w:jc w:val="center"/>
              <w:outlineLvl w:val="1"/>
              <w:rPr>
                <w:rFonts w:ascii="Times New Roman" w:hAnsi="Times New Roman"/>
              </w:rPr>
            </w:pPr>
            <w:r w:rsidRPr="001F0B47">
              <w:rPr>
                <w:rFonts w:ascii="Times New Roman" w:hAnsi="Times New Roman"/>
              </w:rPr>
              <w:t>4</w:t>
            </w:r>
          </w:p>
        </w:tc>
        <w:tc>
          <w:tcPr>
            <w:tcW w:w="1134" w:type="dxa"/>
            <w:vMerge/>
            <w:vAlign w:val="center"/>
          </w:tcPr>
          <w:p w:rsidR="00C747D0" w:rsidRPr="001F0B47" w:rsidRDefault="00C747D0" w:rsidP="005B45C8">
            <w:pPr>
              <w:jc w:val="center"/>
              <w:outlineLvl w:val="1"/>
              <w:rPr>
                <w:rFonts w:ascii="Times New Roman" w:hAnsi="Times New Roman"/>
              </w:rPr>
            </w:pPr>
          </w:p>
        </w:tc>
        <w:tc>
          <w:tcPr>
            <w:tcW w:w="2034" w:type="dxa"/>
            <w:vMerge/>
            <w:vAlign w:val="center"/>
          </w:tcPr>
          <w:p w:rsidR="00C747D0" w:rsidRPr="001F0B47" w:rsidRDefault="00C747D0" w:rsidP="005B45C8">
            <w:pPr>
              <w:jc w:val="center"/>
              <w:outlineLvl w:val="1"/>
              <w:rPr>
                <w:rFonts w:ascii="Times New Roman" w:hAnsi="Times New Roman"/>
              </w:rPr>
            </w:pPr>
          </w:p>
        </w:tc>
        <w:tc>
          <w:tcPr>
            <w:tcW w:w="2185" w:type="dxa"/>
            <w:vAlign w:val="center"/>
          </w:tcPr>
          <w:p w:rsidR="00C747D0" w:rsidRPr="001F0B47" w:rsidRDefault="00C747D0" w:rsidP="005B45C8">
            <w:pPr>
              <w:jc w:val="center"/>
              <w:outlineLvl w:val="1"/>
              <w:rPr>
                <w:rFonts w:ascii="Times New Roman" w:hAnsi="Times New Roman"/>
                <w:i/>
                <w:lang w:val="kk-KZ"/>
              </w:rPr>
            </w:pPr>
            <w:r w:rsidRPr="001F0B47">
              <w:rPr>
                <w:rStyle w:val="FontStyle201"/>
                <w:i w:val="0"/>
                <w:lang w:val="kk-KZ"/>
              </w:rPr>
              <w:t>Қ</w:t>
            </w:r>
            <w:r w:rsidRPr="001F0B47">
              <w:rPr>
                <w:rStyle w:val="FontStyle201"/>
                <w:i w:val="0"/>
              </w:rPr>
              <w:t>азправд</w:t>
            </w:r>
            <w:r w:rsidRPr="001F0B47">
              <w:rPr>
                <w:rStyle w:val="FontStyle201"/>
                <w:i w:val="0"/>
                <w:lang w:val="kk-KZ"/>
              </w:rPr>
              <w:t>а көшесі</w:t>
            </w:r>
          </w:p>
        </w:tc>
        <w:tc>
          <w:tcPr>
            <w:tcW w:w="3580" w:type="dxa"/>
            <w:vAlign w:val="center"/>
          </w:tcPr>
          <w:p w:rsidR="00C747D0" w:rsidRPr="001F0B47" w:rsidRDefault="00C747D0" w:rsidP="005B45C8">
            <w:pPr>
              <w:outlineLvl w:val="1"/>
              <w:rPr>
                <w:rFonts w:ascii="Times New Roman" w:hAnsi="Times New Roman"/>
                <w:lang w:val="kk-KZ"/>
              </w:rPr>
            </w:pPr>
            <w:r w:rsidRPr="001F0B47">
              <w:rPr>
                <w:rFonts w:ascii="Times New Roman" w:hAnsi="Times New Roman"/>
                <w:lang w:val="kk-KZ"/>
              </w:rPr>
              <w:t xml:space="preserve">РМ-10 қалқыма бөлшектері, күкірт диоксиді, көміртегі </w:t>
            </w:r>
            <w:r w:rsidRPr="001F0B47">
              <w:rPr>
                <w:rFonts w:ascii="Times New Roman" w:hAnsi="Times New Roman"/>
                <w:lang w:val="kk-KZ"/>
              </w:rPr>
              <w:lastRenderedPageBreak/>
              <w:t xml:space="preserve">оксиді, азот диоксиді мен оксиді, </w:t>
            </w:r>
            <w:r w:rsidRPr="001F0B47">
              <w:rPr>
                <w:rStyle w:val="FontStyle204"/>
                <w:sz w:val="24"/>
                <w:szCs w:val="24"/>
                <w:lang w:val="kk-KZ"/>
              </w:rPr>
              <w:t xml:space="preserve">күкіртті сутегі, </w:t>
            </w:r>
            <w:r w:rsidRPr="001F0B47">
              <w:rPr>
                <w:rFonts w:ascii="Times New Roman" w:hAnsi="Times New Roman"/>
                <w:lang w:val="kk-KZ"/>
              </w:rPr>
              <w:t xml:space="preserve">көмір сутегісінің сомасы,  </w:t>
            </w:r>
            <w:r w:rsidRPr="001F0B47">
              <w:rPr>
                <w:rStyle w:val="FontStyle204"/>
                <w:sz w:val="24"/>
                <w:szCs w:val="24"/>
                <w:lang w:val="kk-KZ"/>
              </w:rPr>
              <w:t>метан</w:t>
            </w:r>
          </w:p>
        </w:tc>
      </w:tr>
      <w:tr w:rsidR="00C747D0" w:rsidRPr="001F0B47" w:rsidTr="005B45C8">
        <w:trPr>
          <w:trHeight w:val="698"/>
        </w:trPr>
        <w:tc>
          <w:tcPr>
            <w:tcW w:w="956" w:type="dxa"/>
            <w:vAlign w:val="center"/>
          </w:tcPr>
          <w:p w:rsidR="00C747D0" w:rsidRPr="001F0B47" w:rsidRDefault="00C747D0" w:rsidP="005B45C8">
            <w:pPr>
              <w:jc w:val="center"/>
              <w:outlineLvl w:val="1"/>
              <w:rPr>
                <w:rFonts w:ascii="Times New Roman" w:hAnsi="Times New Roman"/>
              </w:rPr>
            </w:pPr>
            <w:r w:rsidRPr="001F0B47">
              <w:rPr>
                <w:rFonts w:ascii="Times New Roman" w:hAnsi="Times New Roman"/>
              </w:rPr>
              <w:lastRenderedPageBreak/>
              <w:t>5</w:t>
            </w:r>
          </w:p>
        </w:tc>
        <w:tc>
          <w:tcPr>
            <w:tcW w:w="1134" w:type="dxa"/>
            <w:vMerge/>
            <w:vAlign w:val="center"/>
          </w:tcPr>
          <w:p w:rsidR="00C747D0" w:rsidRPr="001F0B47" w:rsidRDefault="00C747D0" w:rsidP="005B45C8">
            <w:pPr>
              <w:jc w:val="center"/>
              <w:outlineLvl w:val="1"/>
              <w:rPr>
                <w:rFonts w:ascii="Times New Roman" w:hAnsi="Times New Roman"/>
              </w:rPr>
            </w:pPr>
          </w:p>
        </w:tc>
        <w:tc>
          <w:tcPr>
            <w:tcW w:w="2034" w:type="dxa"/>
            <w:vMerge/>
            <w:vAlign w:val="center"/>
          </w:tcPr>
          <w:p w:rsidR="00C747D0" w:rsidRPr="001F0B47" w:rsidRDefault="00C747D0" w:rsidP="005B45C8">
            <w:pPr>
              <w:jc w:val="center"/>
              <w:outlineLvl w:val="1"/>
              <w:rPr>
                <w:rFonts w:ascii="Times New Roman" w:hAnsi="Times New Roman"/>
              </w:rPr>
            </w:pPr>
          </w:p>
        </w:tc>
        <w:tc>
          <w:tcPr>
            <w:tcW w:w="2185" w:type="dxa"/>
            <w:vAlign w:val="center"/>
          </w:tcPr>
          <w:p w:rsidR="00C747D0" w:rsidRPr="001F0B47" w:rsidRDefault="00C747D0" w:rsidP="005B45C8">
            <w:pPr>
              <w:jc w:val="center"/>
              <w:outlineLvl w:val="1"/>
              <w:rPr>
                <w:rFonts w:ascii="Times New Roman" w:hAnsi="Times New Roman"/>
              </w:rPr>
            </w:pPr>
            <w:r w:rsidRPr="001F0B47">
              <w:rPr>
                <w:rFonts w:ascii="Times New Roman" w:hAnsi="Times New Roman"/>
                <w:lang w:val="kk-KZ"/>
              </w:rPr>
              <w:t>Е</w:t>
            </w:r>
            <w:r w:rsidRPr="001F0B47">
              <w:rPr>
                <w:rFonts w:ascii="Times New Roman" w:hAnsi="Times New Roman"/>
              </w:rPr>
              <w:t>ста</w:t>
            </w:r>
            <w:r w:rsidRPr="001F0B47">
              <w:rPr>
                <w:rFonts w:ascii="Times New Roman" w:hAnsi="Times New Roman"/>
                <w:lang w:val="kk-KZ"/>
              </w:rPr>
              <w:t>й көшесі</w:t>
            </w:r>
            <w:r w:rsidRPr="001F0B47">
              <w:rPr>
                <w:rFonts w:ascii="Times New Roman" w:hAnsi="Times New Roman"/>
              </w:rPr>
              <w:t>, 54</w:t>
            </w:r>
          </w:p>
        </w:tc>
        <w:tc>
          <w:tcPr>
            <w:tcW w:w="3580" w:type="dxa"/>
            <w:vMerge w:val="restart"/>
            <w:vAlign w:val="center"/>
          </w:tcPr>
          <w:p w:rsidR="00C747D0" w:rsidRPr="001F0B47" w:rsidRDefault="00C747D0" w:rsidP="005B45C8">
            <w:pPr>
              <w:outlineLvl w:val="1"/>
              <w:rPr>
                <w:rFonts w:ascii="Times New Roman" w:hAnsi="Times New Roman"/>
                <w:lang w:val="kk-KZ"/>
              </w:rPr>
            </w:pPr>
            <w:r w:rsidRPr="001F0B47">
              <w:rPr>
                <w:rFonts w:ascii="Times New Roman" w:hAnsi="Times New Roman"/>
                <w:lang w:val="kk-KZ"/>
              </w:rPr>
              <w:t xml:space="preserve">РМ-2,5 қалқыма бөлшектері, РМ-10 қалқыма бөлшектері, күкірт диоксиді, көміртегі оксиді, азот диоксиді мен оксиді, </w:t>
            </w:r>
            <w:r w:rsidRPr="001F0B47">
              <w:rPr>
                <w:rStyle w:val="FontStyle204"/>
                <w:sz w:val="24"/>
                <w:szCs w:val="24"/>
                <w:lang w:val="kk-KZ"/>
              </w:rPr>
              <w:t xml:space="preserve">озон, күкіртті сутегі, </w:t>
            </w:r>
            <w:r w:rsidRPr="001F0B47">
              <w:rPr>
                <w:rFonts w:ascii="Times New Roman" w:hAnsi="Times New Roman"/>
                <w:lang w:val="kk-KZ"/>
              </w:rPr>
              <w:t xml:space="preserve">көмір сутегісінің сомасы, </w:t>
            </w:r>
            <w:r w:rsidRPr="001F0B47">
              <w:rPr>
                <w:rStyle w:val="FontStyle204"/>
                <w:sz w:val="24"/>
                <w:szCs w:val="24"/>
                <w:lang w:val="kk-KZ"/>
              </w:rPr>
              <w:t>аммиак, метан</w:t>
            </w:r>
          </w:p>
        </w:tc>
      </w:tr>
      <w:tr w:rsidR="00C747D0" w:rsidRPr="001F0B47" w:rsidTr="005B45C8">
        <w:trPr>
          <w:trHeight w:val="698"/>
        </w:trPr>
        <w:tc>
          <w:tcPr>
            <w:tcW w:w="956" w:type="dxa"/>
            <w:vAlign w:val="center"/>
          </w:tcPr>
          <w:p w:rsidR="00C747D0" w:rsidRPr="001F0B47" w:rsidRDefault="00C747D0" w:rsidP="005B45C8">
            <w:pPr>
              <w:jc w:val="center"/>
              <w:outlineLvl w:val="1"/>
              <w:rPr>
                <w:rFonts w:ascii="Times New Roman" w:hAnsi="Times New Roman"/>
                <w:lang w:val="kk-KZ"/>
              </w:rPr>
            </w:pPr>
            <w:r w:rsidRPr="001F0B47">
              <w:rPr>
                <w:rFonts w:ascii="Times New Roman" w:hAnsi="Times New Roman"/>
                <w:lang w:val="kk-KZ"/>
              </w:rPr>
              <w:t>6</w:t>
            </w:r>
          </w:p>
        </w:tc>
        <w:tc>
          <w:tcPr>
            <w:tcW w:w="1134" w:type="dxa"/>
            <w:vMerge/>
            <w:vAlign w:val="center"/>
          </w:tcPr>
          <w:p w:rsidR="00C747D0" w:rsidRPr="001F0B47" w:rsidRDefault="00C747D0" w:rsidP="005B45C8">
            <w:pPr>
              <w:jc w:val="center"/>
              <w:outlineLvl w:val="1"/>
              <w:rPr>
                <w:rFonts w:ascii="Times New Roman" w:hAnsi="Times New Roman"/>
              </w:rPr>
            </w:pPr>
          </w:p>
        </w:tc>
        <w:tc>
          <w:tcPr>
            <w:tcW w:w="2034" w:type="dxa"/>
            <w:vMerge/>
            <w:vAlign w:val="center"/>
          </w:tcPr>
          <w:p w:rsidR="00C747D0" w:rsidRPr="001F0B47" w:rsidRDefault="00C747D0" w:rsidP="005B45C8">
            <w:pPr>
              <w:jc w:val="center"/>
              <w:outlineLvl w:val="1"/>
              <w:rPr>
                <w:rFonts w:ascii="Times New Roman" w:hAnsi="Times New Roman"/>
              </w:rPr>
            </w:pPr>
          </w:p>
        </w:tc>
        <w:tc>
          <w:tcPr>
            <w:tcW w:w="2185" w:type="dxa"/>
            <w:vAlign w:val="center"/>
          </w:tcPr>
          <w:p w:rsidR="00C747D0" w:rsidRPr="001F0B47" w:rsidRDefault="00C747D0" w:rsidP="005B45C8">
            <w:pPr>
              <w:jc w:val="center"/>
              <w:outlineLvl w:val="1"/>
              <w:rPr>
                <w:rFonts w:ascii="Times New Roman" w:hAnsi="Times New Roman"/>
                <w:lang w:val="kk-KZ"/>
              </w:rPr>
            </w:pPr>
            <w:r w:rsidRPr="001F0B47">
              <w:rPr>
                <w:rFonts w:ascii="Times New Roman" w:hAnsi="Times New Roman"/>
                <w:lang w:val="kk-KZ"/>
              </w:rPr>
              <w:t>Затон көшесі,39</w:t>
            </w:r>
          </w:p>
        </w:tc>
        <w:tc>
          <w:tcPr>
            <w:tcW w:w="3580" w:type="dxa"/>
            <w:vMerge/>
            <w:vAlign w:val="center"/>
          </w:tcPr>
          <w:p w:rsidR="00C747D0" w:rsidRPr="001F0B47" w:rsidRDefault="00C747D0" w:rsidP="005B45C8">
            <w:pPr>
              <w:outlineLvl w:val="1"/>
              <w:rPr>
                <w:rFonts w:ascii="Times New Roman" w:hAnsi="Times New Roman"/>
                <w:lang w:val="kk-KZ"/>
              </w:rPr>
            </w:pPr>
          </w:p>
        </w:tc>
      </w:tr>
    </w:tbl>
    <w:p w:rsidR="001750B4" w:rsidRPr="001F0B47" w:rsidRDefault="001750B4" w:rsidP="00F62832">
      <w:pPr>
        <w:pStyle w:val="Style100"/>
        <w:widowControl/>
        <w:spacing w:line="0" w:lineRule="atLeast"/>
        <w:ind w:firstLine="708"/>
        <w:rPr>
          <w:rStyle w:val="FontStyle201"/>
          <w:sz w:val="28"/>
          <w:szCs w:val="28"/>
        </w:rPr>
      </w:pPr>
    </w:p>
    <w:p w:rsidR="0049016A" w:rsidRPr="001F0B47" w:rsidRDefault="00A70DB6" w:rsidP="000E2CC8">
      <w:pPr>
        <w:jc w:val="center"/>
        <w:rPr>
          <w:rFonts w:ascii="Times New Roman" w:hAnsi="Times New Roman"/>
          <w:b/>
          <w:sz w:val="26"/>
          <w:szCs w:val="26"/>
        </w:rPr>
      </w:pPr>
      <w:r w:rsidRPr="001F0B47">
        <w:rPr>
          <w:rFonts w:ascii="Times New Roman" w:hAnsi="Times New Roman"/>
          <w:b/>
          <w:noProof/>
          <w:sz w:val="26"/>
          <w:szCs w:val="26"/>
          <w:lang w:eastAsia="ru-RU" w:bidi="ar-SA"/>
        </w:rPr>
        <w:drawing>
          <wp:inline distT="0" distB="0" distL="0" distR="0">
            <wp:extent cx="6298505" cy="3724275"/>
            <wp:effectExtent l="19050" t="0" r="7045" b="0"/>
            <wp:docPr id="114" name="Рисунок 34" descr="C:\Documents and Settings\dzhuzeeva_m\Рабочий стол\Асема раб\для работы\Ауа карталары (каз)\Павлод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dzhuzeeva_m\Рабочий стол\Асема раб\для работы\Ауа карталары (каз)\Павлодар.jpg"/>
                    <pic:cNvPicPr>
                      <a:picLocks noChangeAspect="1" noChangeArrowheads="1"/>
                    </pic:cNvPicPr>
                  </pic:nvPicPr>
                  <pic:blipFill>
                    <a:blip r:embed="rId117"/>
                    <a:srcRect/>
                    <a:stretch>
                      <a:fillRect/>
                    </a:stretch>
                  </pic:blipFill>
                  <pic:spPr bwMode="auto">
                    <a:xfrm>
                      <a:off x="0" y="0"/>
                      <a:ext cx="6299835" cy="3725062"/>
                    </a:xfrm>
                    <a:prstGeom prst="rect">
                      <a:avLst/>
                    </a:prstGeom>
                    <a:noFill/>
                    <a:ln w="9525">
                      <a:noFill/>
                      <a:miter lim="800000"/>
                      <a:headEnd/>
                      <a:tailEnd/>
                    </a:ln>
                  </pic:spPr>
                </pic:pic>
              </a:graphicData>
            </a:graphic>
          </wp:inline>
        </w:drawing>
      </w:r>
    </w:p>
    <w:p w:rsidR="00A868DC" w:rsidRPr="001F0B47" w:rsidRDefault="00A868DC" w:rsidP="00A868DC">
      <w:pPr>
        <w:ind w:right="-375"/>
        <w:jc w:val="center"/>
        <w:rPr>
          <w:rFonts w:ascii="Times New Roman" w:hAnsi="Times New Roman"/>
          <w:lang w:val="kk-KZ"/>
        </w:rPr>
      </w:pPr>
      <w:r w:rsidRPr="001F0B47">
        <w:rPr>
          <w:rFonts w:ascii="Times New Roman" w:hAnsi="Times New Roman"/>
          <w:lang w:val="kk-KZ"/>
        </w:rPr>
        <w:t>12.1-сурет. Павлодар қаласының атмосфералық ауа ластануын бақылау стационарлық желісінің орналасу сызбасы</w:t>
      </w:r>
    </w:p>
    <w:p w:rsidR="00A868DC" w:rsidRPr="001F0B47" w:rsidRDefault="00A868DC" w:rsidP="00A868DC">
      <w:pPr>
        <w:tabs>
          <w:tab w:val="left" w:pos="8102"/>
          <w:tab w:val="right" w:pos="9637"/>
        </w:tabs>
        <w:jc w:val="right"/>
        <w:rPr>
          <w:rFonts w:ascii="Times New Roman" w:hAnsi="Times New Roman"/>
          <w:lang w:val="kk-KZ"/>
        </w:rPr>
      </w:pPr>
      <w:r w:rsidRPr="001F0B47">
        <w:rPr>
          <w:rFonts w:ascii="Times New Roman" w:hAnsi="Times New Roman"/>
          <w:lang w:val="kk-KZ"/>
        </w:rPr>
        <w:tab/>
      </w:r>
      <w:r w:rsidR="00697CDE" w:rsidRPr="001F0B47">
        <w:rPr>
          <w:rFonts w:ascii="Times New Roman" w:hAnsi="Times New Roman"/>
          <w:lang w:val="kk-KZ"/>
        </w:rPr>
        <w:t>106-</w:t>
      </w:r>
      <w:r w:rsidRPr="001F0B47">
        <w:rPr>
          <w:rFonts w:ascii="Times New Roman" w:hAnsi="Times New Roman"/>
          <w:lang w:val="kk-KZ"/>
        </w:rPr>
        <w:t xml:space="preserve">  кесте</w:t>
      </w:r>
    </w:p>
    <w:p w:rsidR="00A868DC" w:rsidRPr="001F0B47" w:rsidRDefault="00A868DC" w:rsidP="00A868DC">
      <w:pPr>
        <w:ind w:right="-375"/>
        <w:jc w:val="center"/>
        <w:rPr>
          <w:rStyle w:val="FontStyle201"/>
          <w:b/>
          <w:i w:val="0"/>
          <w:sz w:val="28"/>
          <w:szCs w:val="28"/>
          <w:lang w:val="kk-KZ"/>
        </w:rPr>
      </w:pPr>
      <w:r w:rsidRPr="001F0B47">
        <w:rPr>
          <w:rStyle w:val="FontStyle201"/>
          <w:i w:val="0"/>
          <w:sz w:val="28"/>
          <w:szCs w:val="28"/>
          <w:lang w:val="kk-KZ"/>
        </w:rPr>
        <w:t>Павлодар қаласының атмосфералық ауа ластануының сипаттамасы</w:t>
      </w: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16"/>
        <w:gridCol w:w="992"/>
        <w:gridCol w:w="1628"/>
        <w:gridCol w:w="992"/>
        <w:gridCol w:w="1966"/>
        <w:gridCol w:w="1027"/>
        <w:gridCol w:w="1008"/>
        <w:gridCol w:w="1103"/>
      </w:tblGrid>
      <w:tr w:rsidR="00A868DC" w:rsidRPr="001F0B47" w:rsidTr="005B45C8">
        <w:trPr>
          <w:trHeight w:val="365"/>
          <w:jc w:val="center"/>
        </w:trPr>
        <w:tc>
          <w:tcPr>
            <w:tcW w:w="1916" w:type="dxa"/>
            <w:vMerge w:val="restart"/>
            <w:shd w:val="clear" w:color="auto" w:fill="auto"/>
            <w:noWrap/>
            <w:vAlign w:val="center"/>
          </w:tcPr>
          <w:p w:rsidR="00A868DC" w:rsidRPr="001F0B47" w:rsidRDefault="00A868DC" w:rsidP="005B45C8">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20" w:type="dxa"/>
            <w:gridSpan w:val="2"/>
            <w:shd w:val="clear" w:color="auto" w:fill="auto"/>
            <w:vAlign w:val="center"/>
          </w:tcPr>
          <w:p w:rsidR="00A868DC" w:rsidRPr="001F0B47" w:rsidRDefault="00A868DC" w:rsidP="005B45C8">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958" w:type="dxa"/>
            <w:gridSpan w:val="2"/>
            <w:shd w:val="clear" w:color="auto" w:fill="auto"/>
            <w:vAlign w:val="center"/>
          </w:tcPr>
          <w:p w:rsidR="00A868DC" w:rsidRPr="001F0B47" w:rsidRDefault="00A868DC" w:rsidP="005B45C8">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3138" w:type="dxa"/>
            <w:gridSpan w:val="3"/>
          </w:tcPr>
          <w:p w:rsidR="00A868DC" w:rsidRPr="001F0B47" w:rsidRDefault="00A868DC" w:rsidP="005B45C8">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A868DC" w:rsidRPr="001F0B47" w:rsidTr="005B45C8">
        <w:trPr>
          <w:trHeight w:val="285"/>
          <w:jc w:val="center"/>
        </w:trPr>
        <w:tc>
          <w:tcPr>
            <w:tcW w:w="1916" w:type="dxa"/>
            <w:vMerge/>
            <w:shd w:val="clear" w:color="auto" w:fill="auto"/>
            <w:noWrap/>
            <w:vAlign w:val="center"/>
          </w:tcPr>
          <w:p w:rsidR="00A868DC" w:rsidRPr="001F0B47" w:rsidRDefault="00A868DC" w:rsidP="005B45C8">
            <w:pPr>
              <w:jc w:val="center"/>
              <w:rPr>
                <w:rFonts w:ascii="Times New Roman" w:hAnsi="Times New Roman"/>
                <w:b/>
                <w:bCs/>
                <w:lang w:eastAsia="ru-RU" w:bidi="ar-SA"/>
              </w:rPr>
            </w:pPr>
          </w:p>
        </w:tc>
        <w:tc>
          <w:tcPr>
            <w:tcW w:w="992" w:type="dxa"/>
            <w:shd w:val="clear" w:color="auto" w:fill="auto"/>
            <w:vAlign w:val="center"/>
          </w:tcPr>
          <w:p w:rsidR="00A868DC" w:rsidRPr="001F0B47" w:rsidRDefault="00A868DC" w:rsidP="005B45C8">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628" w:type="dxa"/>
            <w:shd w:val="clear" w:color="auto" w:fill="auto"/>
            <w:vAlign w:val="center"/>
          </w:tcPr>
          <w:p w:rsidR="00A868DC" w:rsidRPr="001F0B47" w:rsidRDefault="00A868DC" w:rsidP="005B45C8">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2" w:type="dxa"/>
            <w:shd w:val="clear" w:color="auto" w:fill="auto"/>
            <w:vAlign w:val="center"/>
          </w:tcPr>
          <w:p w:rsidR="00A868DC" w:rsidRPr="001F0B47" w:rsidRDefault="00A868DC" w:rsidP="005B45C8">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966" w:type="dxa"/>
            <w:shd w:val="clear" w:color="auto" w:fill="auto"/>
            <w:vAlign w:val="center"/>
          </w:tcPr>
          <w:p w:rsidR="00A868DC" w:rsidRPr="001F0B47" w:rsidRDefault="00A868DC" w:rsidP="005B45C8">
            <w:pPr>
              <w:jc w:val="center"/>
              <w:rPr>
                <w:rFonts w:ascii="Times New Roman" w:hAnsi="Times New Roman"/>
                <w:b/>
                <w:bCs/>
                <w:lang w:eastAsia="ru-RU" w:bidi="ar-SA"/>
              </w:rPr>
            </w:pPr>
            <w:r w:rsidRPr="001F0B47">
              <w:rPr>
                <w:rFonts w:ascii="Times New Roman" w:hAnsi="Times New Roman"/>
                <w:b/>
                <w:bCs/>
                <w:lang w:eastAsia="ru-RU" w:bidi="ar-SA"/>
              </w:rPr>
              <w:t>ШЖШ</w:t>
            </w:r>
            <w:r w:rsidRPr="001F0B47">
              <w:rPr>
                <w:rFonts w:ascii="Times New Roman" w:hAnsi="Times New Roman"/>
                <w:b/>
                <w:bCs/>
                <w:vertAlign w:val="subscript"/>
                <w:lang w:eastAsia="ru-RU" w:bidi="ar-SA"/>
              </w:rPr>
              <w:t>м.</w:t>
            </w:r>
            <w:r w:rsidRPr="001F0B47">
              <w:rPr>
                <w:rFonts w:ascii="Times New Roman" w:hAnsi="Times New Roman"/>
                <w:b/>
                <w:bCs/>
                <w:vertAlign w:val="subscript"/>
                <w:lang w:val="kk-KZ" w:eastAsia="ru-RU" w:bidi="ar-SA"/>
              </w:rPr>
              <w:t>б</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1027" w:type="dxa"/>
            <w:vAlign w:val="center"/>
          </w:tcPr>
          <w:p w:rsidR="00A868DC" w:rsidRPr="001F0B47" w:rsidRDefault="00A868DC" w:rsidP="005B45C8">
            <w:pPr>
              <w:jc w:val="center"/>
              <w:rPr>
                <w:rFonts w:ascii="Times New Roman" w:hAnsi="Times New Roman"/>
                <w:b/>
                <w:bCs/>
                <w:spacing w:val="-20"/>
              </w:rPr>
            </w:pPr>
            <w:r w:rsidRPr="001F0B47">
              <w:rPr>
                <w:rFonts w:ascii="Times New Roman" w:hAnsi="Times New Roman"/>
                <w:b/>
                <w:bCs/>
                <w:spacing w:val="-20"/>
              </w:rPr>
              <w:t>&gt;ШЖШ</w:t>
            </w:r>
          </w:p>
        </w:tc>
        <w:tc>
          <w:tcPr>
            <w:tcW w:w="1008" w:type="dxa"/>
            <w:vAlign w:val="center"/>
          </w:tcPr>
          <w:p w:rsidR="00A868DC" w:rsidRPr="001F0B47" w:rsidRDefault="00A868DC" w:rsidP="005B45C8">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03" w:type="dxa"/>
            <w:vAlign w:val="center"/>
          </w:tcPr>
          <w:p w:rsidR="00A868DC" w:rsidRPr="001F0B47" w:rsidRDefault="00A868DC" w:rsidP="005B45C8">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697CDE" w:rsidRPr="001F0B47" w:rsidTr="00B27990">
        <w:trPr>
          <w:trHeight w:val="78"/>
          <w:jc w:val="center"/>
        </w:trPr>
        <w:tc>
          <w:tcPr>
            <w:tcW w:w="1916" w:type="dxa"/>
            <w:shd w:val="clear" w:color="auto" w:fill="auto"/>
            <w:noWrap/>
            <w:vAlign w:val="center"/>
          </w:tcPr>
          <w:p w:rsidR="00697CDE" w:rsidRPr="001F0B47" w:rsidRDefault="00697CDE" w:rsidP="005B45C8">
            <w:pPr>
              <w:rPr>
                <w:rFonts w:ascii="Times New Roman" w:hAnsi="Times New Roman"/>
              </w:rPr>
            </w:pPr>
            <w:r w:rsidRPr="001F0B47">
              <w:rPr>
                <w:rFonts w:ascii="Times New Roman" w:hAnsi="Times New Roman"/>
                <w:lang w:val="kk-KZ"/>
              </w:rPr>
              <w:t>Қалқыма заттар</w:t>
            </w:r>
          </w:p>
        </w:tc>
        <w:tc>
          <w:tcPr>
            <w:tcW w:w="992"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0,067</w:t>
            </w:r>
          </w:p>
        </w:tc>
        <w:tc>
          <w:tcPr>
            <w:tcW w:w="162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0,449</w:t>
            </w:r>
          </w:p>
        </w:tc>
        <w:tc>
          <w:tcPr>
            <w:tcW w:w="992"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0,300</w:t>
            </w:r>
          </w:p>
        </w:tc>
        <w:tc>
          <w:tcPr>
            <w:tcW w:w="1966"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0,600</w:t>
            </w:r>
          </w:p>
        </w:tc>
        <w:tc>
          <w:tcPr>
            <w:tcW w:w="1027" w:type="dxa"/>
            <w:shd w:val="clear" w:color="000000" w:fill="FFFFFF"/>
            <w:vAlign w:val="center"/>
          </w:tcPr>
          <w:p w:rsidR="00697CDE" w:rsidRPr="001F0B47" w:rsidRDefault="00697CDE" w:rsidP="00B27990">
            <w:pPr>
              <w:jc w:val="center"/>
              <w:rPr>
                <w:rFonts w:ascii="Times New Roman" w:hAnsi="Times New Roman"/>
              </w:rPr>
            </w:pPr>
          </w:p>
        </w:tc>
        <w:tc>
          <w:tcPr>
            <w:tcW w:w="1008" w:type="dxa"/>
            <w:shd w:val="clear" w:color="000000" w:fill="FFFFFF"/>
            <w:vAlign w:val="center"/>
          </w:tcPr>
          <w:p w:rsidR="00697CDE" w:rsidRPr="001F0B47" w:rsidRDefault="00697CDE" w:rsidP="00B27990">
            <w:pPr>
              <w:jc w:val="center"/>
              <w:rPr>
                <w:rFonts w:ascii="Times New Roman" w:hAnsi="Times New Roman"/>
              </w:rPr>
            </w:pPr>
          </w:p>
        </w:tc>
        <w:tc>
          <w:tcPr>
            <w:tcW w:w="1103"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B27990">
        <w:trPr>
          <w:trHeight w:val="78"/>
          <w:jc w:val="center"/>
        </w:trPr>
        <w:tc>
          <w:tcPr>
            <w:tcW w:w="1916" w:type="dxa"/>
            <w:shd w:val="clear" w:color="auto" w:fill="auto"/>
            <w:noWrap/>
            <w:vAlign w:val="center"/>
          </w:tcPr>
          <w:p w:rsidR="00697CDE" w:rsidRPr="001F0B47" w:rsidRDefault="00697CDE" w:rsidP="005B45C8">
            <w:pPr>
              <w:rPr>
                <w:rFonts w:ascii="Times New Roman" w:hAnsi="Times New Roman"/>
              </w:rPr>
            </w:pPr>
            <w:r w:rsidRPr="001F0B47">
              <w:rPr>
                <w:rFonts w:ascii="Times New Roman" w:hAnsi="Times New Roman"/>
              </w:rPr>
              <w:t>РМ-</w:t>
            </w:r>
            <w:r w:rsidRPr="001F0B47">
              <w:rPr>
                <w:rFonts w:ascii="Times New Roman" w:hAnsi="Times New Roman"/>
                <w:lang w:val="kk-KZ"/>
              </w:rPr>
              <w:t>2,5 қалқыма бөлшектері</w:t>
            </w:r>
          </w:p>
        </w:tc>
        <w:tc>
          <w:tcPr>
            <w:tcW w:w="992"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0,013</w:t>
            </w:r>
          </w:p>
        </w:tc>
        <w:tc>
          <w:tcPr>
            <w:tcW w:w="162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0,378</w:t>
            </w:r>
          </w:p>
        </w:tc>
        <w:tc>
          <w:tcPr>
            <w:tcW w:w="992"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0,218</w:t>
            </w:r>
          </w:p>
        </w:tc>
        <w:tc>
          <w:tcPr>
            <w:tcW w:w="1966"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1,359</w:t>
            </w:r>
          </w:p>
        </w:tc>
        <w:tc>
          <w:tcPr>
            <w:tcW w:w="1027"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14</w:t>
            </w:r>
          </w:p>
        </w:tc>
        <w:tc>
          <w:tcPr>
            <w:tcW w:w="1008" w:type="dxa"/>
            <w:shd w:val="clear" w:color="000000" w:fill="FFFFFF"/>
            <w:vAlign w:val="center"/>
          </w:tcPr>
          <w:p w:rsidR="00697CDE" w:rsidRPr="001F0B47" w:rsidRDefault="00697CDE" w:rsidP="00B27990">
            <w:pPr>
              <w:jc w:val="center"/>
              <w:rPr>
                <w:rFonts w:ascii="Times New Roman" w:hAnsi="Times New Roman"/>
              </w:rPr>
            </w:pPr>
          </w:p>
        </w:tc>
        <w:tc>
          <w:tcPr>
            <w:tcW w:w="1103"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B27990">
        <w:trPr>
          <w:trHeight w:val="86"/>
          <w:jc w:val="center"/>
        </w:trPr>
        <w:tc>
          <w:tcPr>
            <w:tcW w:w="1916" w:type="dxa"/>
            <w:shd w:val="clear" w:color="auto" w:fill="auto"/>
            <w:noWrap/>
            <w:vAlign w:val="center"/>
          </w:tcPr>
          <w:p w:rsidR="00697CDE" w:rsidRPr="001F0B47" w:rsidRDefault="00697CDE" w:rsidP="005B45C8">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992"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0,033</w:t>
            </w:r>
          </w:p>
        </w:tc>
        <w:tc>
          <w:tcPr>
            <w:tcW w:w="162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0,545</w:t>
            </w:r>
          </w:p>
        </w:tc>
        <w:tc>
          <w:tcPr>
            <w:tcW w:w="992"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0,634</w:t>
            </w:r>
          </w:p>
        </w:tc>
        <w:tc>
          <w:tcPr>
            <w:tcW w:w="1966"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2,113</w:t>
            </w:r>
          </w:p>
        </w:tc>
        <w:tc>
          <w:tcPr>
            <w:tcW w:w="1027"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47</w:t>
            </w:r>
          </w:p>
        </w:tc>
        <w:tc>
          <w:tcPr>
            <w:tcW w:w="1008" w:type="dxa"/>
            <w:shd w:val="clear" w:color="000000" w:fill="FFFFFF"/>
            <w:vAlign w:val="center"/>
          </w:tcPr>
          <w:p w:rsidR="00697CDE" w:rsidRPr="001F0B47" w:rsidRDefault="00697CDE" w:rsidP="00B27990">
            <w:pPr>
              <w:jc w:val="center"/>
              <w:rPr>
                <w:rFonts w:ascii="Times New Roman" w:hAnsi="Times New Roman"/>
              </w:rPr>
            </w:pPr>
          </w:p>
        </w:tc>
        <w:tc>
          <w:tcPr>
            <w:tcW w:w="1103"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5B45C8">
        <w:trPr>
          <w:trHeight w:val="76"/>
          <w:jc w:val="center"/>
        </w:trPr>
        <w:tc>
          <w:tcPr>
            <w:tcW w:w="1916" w:type="dxa"/>
            <w:shd w:val="clear" w:color="auto" w:fill="auto"/>
            <w:noWrap/>
            <w:vAlign w:val="center"/>
          </w:tcPr>
          <w:p w:rsidR="00697CDE" w:rsidRPr="001F0B47" w:rsidRDefault="00697CDE" w:rsidP="005B45C8">
            <w:pPr>
              <w:rPr>
                <w:rFonts w:ascii="Times New Roman" w:hAnsi="Times New Roman"/>
                <w:lang w:val="kk-KZ"/>
              </w:rPr>
            </w:pPr>
            <w:r w:rsidRPr="001F0B47">
              <w:rPr>
                <w:rFonts w:ascii="Times New Roman" w:hAnsi="Times New Roman"/>
                <w:lang w:val="kk-KZ"/>
              </w:rPr>
              <w:t>Күкірт диоксиді</w:t>
            </w:r>
          </w:p>
        </w:tc>
        <w:tc>
          <w:tcPr>
            <w:tcW w:w="992"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0,016</w:t>
            </w:r>
          </w:p>
        </w:tc>
        <w:tc>
          <w:tcPr>
            <w:tcW w:w="162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0,314</w:t>
            </w:r>
          </w:p>
        </w:tc>
        <w:tc>
          <w:tcPr>
            <w:tcW w:w="992"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0,408</w:t>
            </w:r>
          </w:p>
        </w:tc>
        <w:tc>
          <w:tcPr>
            <w:tcW w:w="1966"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0,816</w:t>
            </w:r>
          </w:p>
        </w:tc>
        <w:tc>
          <w:tcPr>
            <w:tcW w:w="1027" w:type="dxa"/>
            <w:shd w:val="clear" w:color="000000" w:fill="FFFFFF"/>
            <w:vAlign w:val="center"/>
          </w:tcPr>
          <w:p w:rsidR="00697CDE" w:rsidRPr="001F0B47" w:rsidRDefault="00697CDE" w:rsidP="00B27990">
            <w:pPr>
              <w:jc w:val="center"/>
              <w:rPr>
                <w:rFonts w:ascii="Times New Roman" w:hAnsi="Times New Roman"/>
              </w:rPr>
            </w:pPr>
          </w:p>
        </w:tc>
        <w:tc>
          <w:tcPr>
            <w:tcW w:w="1008" w:type="dxa"/>
            <w:shd w:val="clear" w:color="000000" w:fill="FFFFFF"/>
            <w:vAlign w:val="center"/>
          </w:tcPr>
          <w:p w:rsidR="00697CDE" w:rsidRPr="001F0B47" w:rsidRDefault="00697CDE" w:rsidP="00B27990">
            <w:pPr>
              <w:jc w:val="center"/>
              <w:rPr>
                <w:rFonts w:ascii="Times New Roman" w:hAnsi="Times New Roman"/>
              </w:rPr>
            </w:pPr>
          </w:p>
        </w:tc>
        <w:tc>
          <w:tcPr>
            <w:tcW w:w="1103"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B27990">
        <w:trPr>
          <w:trHeight w:val="80"/>
          <w:jc w:val="center"/>
        </w:trPr>
        <w:tc>
          <w:tcPr>
            <w:tcW w:w="1916" w:type="dxa"/>
            <w:shd w:val="clear" w:color="auto" w:fill="auto"/>
            <w:noWrap/>
            <w:vAlign w:val="center"/>
          </w:tcPr>
          <w:p w:rsidR="00697CDE" w:rsidRPr="001F0B47" w:rsidRDefault="00697CDE" w:rsidP="005B45C8">
            <w:pPr>
              <w:rPr>
                <w:rFonts w:ascii="Times New Roman" w:hAnsi="Times New Roman"/>
                <w:lang w:val="kk-KZ"/>
              </w:rPr>
            </w:pPr>
            <w:r w:rsidRPr="001F0B47">
              <w:rPr>
                <w:rFonts w:ascii="Times New Roman" w:hAnsi="Times New Roman"/>
              </w:rPr>
              <w:t>Сульфат</w:t>
            </w:r>
            <w:r w:rsidRPr="001F0B47">
              <w:rPr>
                <w:rFonts w:ascii="Times New Roman" w:hAnsi="Times New Roman"/>
                <w:lang w:val="kk-KZ"/>
              </w:rPr>
              <w:t>тар</w:t>
            </w:r>
          </w:p>
        </w:tc>
        <w:tc>
          <w:tcPr>
            <w:tcW w:w="992"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0,001</w:t>
            </w:r>
          </w:p>
        </w:tc>
        <w:tc>
          <w:tcPr>
            <w:tcW w:w="1628" w:type="dxa"/>
            <w:shd w:val="clear" w:color="000000" w:fill="FFFFFF"/>
            <w:noWrap/>
            <w:vAlign w:val="center"/>
          </w:tcPr>
          <w:p w:rsidR="00697CDE" w:rsidRPr="001F0B47" w:rsidRDefault="00697CDE" w:rsidP="00B27990">
            <w:pPr>
              <w:jc w:val="center"/>
              <w:rPr>
                <w:rFonts w:ascii="Times New Roman" w:hAnsi="Times New Roman"/>
              </w:rPr>
            </w:pPr>
          </w:p>
        </w:tc>
        <w:tc>
          <w:tcPr>
            <w:tcW w:w="992"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0,010</w:t>
            </w:r>
          </w:p>
        </w:tc>
        <w:tc>
          <w:tcPr>
            <w:tcW w:w="1966" w:type="dxa"/>
            <w:shd w:val="clear" w:color="000000" w:fill="FFFFFF"/>
            <w:noWrap/>
            <w:vAlign w:val="center"/>
          </w:tcPr>
          <w:p w:rsidR="00697CDE" w:rsidRPr="001F0B47" w:rsidRDefault="00697CDE" w:rsidP="00B27990">
            <w:pPr>
              <w:jc w:val="center"/>
              <w:rPr>
                <w:rFonts w:ascii="Times New Roman" w:hAnsi="Times New Roman"/>
              </w:rPr>
            </w:pPr>
          </w:p>
        </w:tc>
        <w:tc>
          <w:tcPr>
            <w:tcW w:w="1027" w:type="dxa"/>
            <w:shd w:val="clear" w:color="000000" w:fill="FFFFFF"/>
            <w:vAlign w:val="center"/>
          </w:tcPr>
          <w:p w:rsidR="00697CDE" w:rsidRPr="001F0B47" w:rsidRDefault="00697CDE" w:rsidP="00B27990">
            <w:pPr>
              <w:jc w:val="center"/>
              <w:rPr>
                <w:rFonts w:ascii="Times New Roman" w:hAnsi="Times New Roman"/>
              </w:rPr>
            </w:pPr>
          </w:p>
        </w:tc>
        <w:tc>
          <w:tcPr>
            <w:tcW w:w="1008" w:type="dxa"/>
            <w:shd w:val="clear" w:color="000000" w:fill="FFFFFF"/>
            <w:vAlign w:val="center"/>
          </w:tcPr>
          <w:p w:rsidR="00697CDE" w:rsidRPr="001F0B47" w:rsidRDefault="00697CDE" w:rsidP="00B27990">
            <w:pPr>
              <w:jc w:val="center"/>
              <w:rPr>
                <w:rFonts w:ascii="Times New Roman" w:hAnsi="Times New Roman"/>
              </w:rPr>
            </w:pPr>
          </w:p>
        </w:tc>
        <w:tc>
          <w:tcPr>
            <w:tcW w:w="1103"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5B45C8">
        <w:trPr>
          <w:trHeight w:val="70"/>
          <w:jc w:val="center"/>
        </w:trPr>
        <w:tc>
          <w:tcPr>
            <w:tcW w:w="1916" w:type="dxa"/>
            <w:shd w:val="clear" w:color="auto" w:fill="auto"/>
            <w:noWrap/>
            <w:vAlign w:val="center"/>
          </w:tcPr>
          <w:p w:rsidR="00697CDE" w:rsidRPr="001F0B47" w:rsidRDefault="00697CDE" w:rsidP="005B45C8">
            <w:pPr>
              <w:rPr>
                <w:rFonts w:ascii="Times New Roman" w:hAnsi="Times New Roman"/>
                <w:lang w:val="kk-KZ"/>
              </w:rPr>
            </w:pPr>
            <w:r w:rsidRPr="001F0B47">
              <w:rPr>
                <w:rFonts w:ascii="Times New Roman" w:hAnsi="Times New Roman"/>
                <w:lang w:val="kk-KZ"/>
              </w:rPr>
              <w:t>Көміртегі оксиді</w:t>
            </w:r>
          </w:p>
        </w:tc>
        <w:tc>
          <w:tcPr>
            <w:tcW w:w="992"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0,475</w:t>
            </w:r>
          </w:p>
        </w:tc>
        <w:tc>
          <w:tcPr>
            <w:tcW w:w="162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0,158</w:t>
            </w:r>
          </w:p>
        </w:tc>
        <w:tc>
          <w:tcPr>
            <w:tcW w:w="992"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30,523</w:t>
            </w:r>
          </w:p>
        </w:tc>
        <w:tc>
          <w:tcPr>
            <w:tcW w:w="1966"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6,105</w:t>
            </w:r>
          </w:p>
        </w:tc>
        <w:tc>
          <w:tcPr>
            <w:tcW w:w="1027"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84</w:t>
            </w:r>
          </w:p>
        </w:tc>
        <w:tc>
          <w:tcPr>
            <w:tcW w:w="1008"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4</w:t>
            </w:r>
          </w:p>
        </w:tc>
        <w:tc>
          <w:tcPr>
            <w:tcW w:w="1103"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5B45C8">
        <w:trPr>
          <w:trHeight w:val="70"/>
          <w:jc w:val="center"/>
        </w:trPr>
        <w:tc>
          <w:tcPr>
            <w:tcW w:w="1916" w:type="dxa"/>
            <w:shd w:val="clear" w:color="auto" w:fill="auto"/>
            <w:noWrap/>
            <w:vAlign w:val="center"/>
          </w:tcPr>
          <w:p w:rsidR="00697CDE" w:rsidRPr="001F0B47" w:rsidRDefault="00697CDE" w:rsidP="005B45C8">
            <w:pPr>
              <w:rPr>
                <w:rFonts w:ascii="Times New Roman" w:hAnsi="Times New Roman"/>
                <w:lang w:val="kk-KZ"/>
              </w:rPr>
            </w:pPr>
            <w:r w:rsidRPr="001F0B47">
              <w:rPr>
                <w:rFonts w:ascii="Times New Roman" w:hAnsi="Times New Roman"/>
                <w:lang w:val="kk-KZ"/>
              </w:rPr>
              <w:t>Азот диоксиді</w:t>
            </w:r>
          </w:p>
        </w:tc>
        <w:tc>
          <w:tcPr>
            <w:tcW w:w="992"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0,028</w:t>
            </w:r>
          </w:p>
        </w:tc>
        <w:tc>
          <w:tcPr>
            <w:tcW w:w="162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0,709</w:t>
            </w:r>
          </w:p>
        </w:tc>
        <w:tc>
          <w:tcPr>
            <w:tcW w:w="992"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0,677</w:t>
            </w:r>
          </w:p>
        </w:tc>
        <w:tc>
          <w:tcPr>
            <w:tcW w:w="1966"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3,387</w:t>
            </w:r>
          </w:p>
        </w:tc>
        <w:tc>
          <w:tcPr>
            <w:tcW w:w="1027"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5</w:t>
            </w:r>
          </w:p>
        </w:tc>
        <w:tc>
          <w:tcPr>
            <w:tcW w:w="1008" w:type="dxa"/>
            <w:shd w:val="clear" w:color="000000" w:fill="FFFFFF"/>
            <w:vAlign w:val="center"/>
          </w:tcPr>
          <w:p w:rsidR="00697CDE" w:rsidRPr="001F0B47" w:rsidRDefault="00697CDE" w:rsidP="00B27990">
            <w:pPr>
              <w:jc w:val="center"/>
              <w:rPr>
                <w:rFonts w:ascii="Times New Roman" w:hAnsi="Times New Roman"/>
              </w:rPr>
            </w:pPr>
          </w:p>
        </w:tc>
        <w:tc>
          <w:tcPr>
            <w:tcW w:w="1103"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5B45C8">
        <w:trPr>
          <w:trHeight w:val="64"/>
          <w:jc w:val="center"/>
        </w:trPr>
        <w:tc>
          <w:tcPr>
            <w:tcW w:w="1916" w:type="dxa"/>
            <w:shd w:val="clear" w:color="auto" w:fill="auto"/>
            <w:noWrap/>
            <w:vAlign w:val="center"/>
          </w:tcPr>
          <w:p w:rsidR="00697CDE" w:rsidRPr="001F0B47" w:rsidRDefault="00697CDE" w:rsidP="005B45C8">
            <w:pPr>
              <w:rPr>
                <w:rFonts w:ascii="Times New Roman" w:hAnsi="Times New Roman"/>
                <w:lang w:val="kk-KZ"/>
              </w:rPr>
            </w:pPr>
            <w:r w:rsidRPr="001F0B47">
              <w:rPr>
                <w:rFonts w:ascii="Times New Roman" w:hAnsi="Times New Roman"/>
                <w:lang w:val="kk-KZ"/>
              </w:rPr>
              <w:t>Азот оксиді</w:t>
            </w:r>
          </w:p>
        </w:tc>
        <w:tc>
          <w:tcPr>
            <w:tcW w:w="992"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0,014</w:t>
            </w:r>
          </w:p>
        </w:tc>
        <w:tc>
          <w:tcPr>
            <w:tcW w:w="162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0,236</w:t>
            </w:r>
          </w:p>
        </w:tc>
        <w:tc>
          <w:tcPr>
            <w:tcW w:w="992"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0,424</w:t>
            </w:r>
          </w:p>
        </w:tc>
        <w:tc>
          <w:tcPr>
            <w:tcW w:w="1966"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1,061</w:t>
            </w:r>
          </w:p>
        </w:tc>
        <w:tc>
          <w:tcPr>
            <w:tcW w:w="1027"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1</w:t>
            </w:r>
          </w:p>
        </w:tc>
        <w:tc>
          <w:tcPr>
            <w:tcW w:w="1008" w:type="dxa"/>
            <w:shd w:val="clear" w:color="000000" w:fill="FFFFFF"/>
            <w:vAlign w:val="center"/>
          </w:tcPr>
          <w:p w:rsidR="00697CDE" w:rsidRPr="001F0B47" w:rsidRDefault="00697CDE" w:rsidP="00B27990">
            <w:pPr>
              <w:jc w:val="center"/>
              <w:rPr>
                <w:rFonts w:ascii="Times New Roman" w:hAnsi="Times New Roman"/>
              </w:rPr>
            </w:pPr>
          </w:p>
        </w:tc>
        <w:tc>
          <w:tcPr>
            <w:tcW w:w="1103"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5B45C8">
        <w:trPr>
          <w:trHeight w:val="64"/>
          <w:jc w:val="center"/>
        </w:trPr>
        <w:tc>
          <w:tcPr>
            <w:tcW w:w="1916" w:type="dxa"/>
            <w:shd w:val="clear" w:color="auto" w:fill="auto"/>
            <w:noWrap/>
            <w:vAlign w:val="center"/>
          </w:tcPr>
          <w:p w:rsidR="00697CDE" w:rsidRPr="001F0B47" w:rsidRDefault="00697CDE" w:rsidP="005B45C8">
            <w:pPr>
              <w:rPr>
                <w:rFonts w:ascii="Times New Roman" w:hAnsi="Times New Roman"/>
              </w:rPr>
            </w:pPr>
            <w:r w:rsidRPr="001F0B47">
              <w:rPr>
                <w:rFonts w:ascii="Times New Roman" w:hAnsi="Times New Roman"/>
              </w:rPr>
              <w:lastRenderedPageBreak/>
              <w:t>Озон</w:t>
            </w:r>
          </w:p>
        </w:tc>
        <w:tc>
          <w:tcPr>
            <w:tcW w:w="992"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0,047</w:t>
            </w:r>
          </w:p>
        </w:tc>
        <w:tc>
          <w:tcPr>
            <w:tcW w:w="162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1,550</w:t>
            </w:r>
          </w:p>
        </w:tc>
        <w:tc>
          <w:tcPr>
            <w:tcW w:w="992"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0,782</w:t>
            </w:r>
          </w:p>
        </w:tc>
        <w:tc>
          <w:tcPr>
            <w:tcW w:w="1966"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4,890</w:t>
            </w:r>
          </w:p>
        </w:tc>
        <w:tc>
          <w:tcPr>
            <w:tcW w:w="1027"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47</w:t>
            </w:r>
          </w:p>
        </w:tc>
        <w:tc>
          <w:tcPr>
            <w:tcW w:w="1008" w:type="dxa"/>
            <w:shd w:val="clear" w:color="000000" w:fill="FFFFFF"/>
            <w:vAlign w:val="center"/>
          </w:tcPr>
          <w:p w:rsidR="00697CDE" w:rsidRPr="001F0B47" w:rsidRDefault="00697CDE" w:rsidP="00B27990">
            <w:pPr>
              <w:jc w:val="center"/>
              <w:rPr>
                <w:rFonts w:ascii="Times New Roman" w:hAnsi="Times New Roman"/>
              </w:rPr>
            </w:pPr>
          </w:p>
        </w:tc>
        <w:tc>
          <w:tcPr>
            <w:tcW w:w="1103"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B27990">
        <w:trPr>
          <w:trHeight w:val="64"/>
          <w:jc w:val="center"/>
        </w:trPr>
        <w:tc>
          <w:tcPr>
            <w:tcW w:w="1916" w:type="dxa"/>
            <w:shd w:val="clear" w:color="auto" w:fill="auto"/>
            <w:noWrap/>
            <w:vAlign w:val="center"/>
          </w:tcPr>
          <w:p w:rsidR="00697CDE" w:rsidRPr="001F0B47" w:rsidRDefault="00697CDE" w:rsidP="005B45C8">
            <w:pPr>
              <w:rPr>
                <w:rFonts w:ascii="Times New Roman" w:hAnsi="Times New Roman"/>
              </w:rPr>
            </w:pPr>
            <w:r w:rsidRPr="001F0B47">
              <w:rPr>
                <w:rFonts w:ascii="Times New Roman" w:hAnsi="Times New Roman"/>
                <w:lang w:val="kk-KZ"/>
              </w:rPr>
              <w:t>Күкіртті сутегі</w:t>
            </w:r>
          </w:p>
        </w:tc>
        <w:tc>
          <w:tcPr>
            <w:tcW w:w="992"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0,001</w:t>
            </w:r>
          </w:p>
        </w:tc>
        <w:tc>
          <w:tcPr>
            <w:tcW w:w="1628" w:type="dxa"/>
            <w:shd w:val="clear" w:color="000000" w:fill="FFFFFF"/>
            <w:noWrap/>
            <w:vAlign w:val="center"/>
          </w:tcPr>
          <w:p w:rsidR="00697CDE" w:rsidRPr="001F0B47" w:rsidRDefault="00697CDE" w:rsidP="00B27990">
            <w:pPr>
              <w:jc w:val="center"/>
              <w:rPr>
                <w:rFonts w:ascii="Times New Roman" w:hAnsi="Times New Roman"/>
              </w:rPr>
            </w:pPr>
          </w:p>
        </w:tc>
        <w:tc>
          <w:tcPr>
            <w:tcW w:w="992"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0,022</w:t>
            </w:r>
          </w:p>
        </w:tc>
        <w:tc>
          <w:tcPr>
            <w:tcW w:w="1966"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2,775</w:t>
            </w:r>
          </w:p>
        </w:tc>
        <w:tc>
          <w:tcPr>
            <w:tcW w:w="1027"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107</w:t>
            </w:r>
          </w:p>
        </w:tc>
        <w:tc>
          <w:tcPr>
            <w:tcW w:w="1008" w:type="dxa"/>
            <w:shd w:val="clear" w:color="000000" w:fill="FFFFFF"/>
            <w:vAlign w:val="center"/>
          </w:tcPr>
          <w:p w:rsidR="00697CDE" w:rsidRPr="001F0B47" w:rsidRDefault="00697CDE" w:rsidP="00B27990">
            <w:pPr>
              <w:jc w:val="center"/>
              <w:rPr>
                <w:rFonts w:ascii="Times New Roman" w:hAnsi="Times New Roman"/>
              </w:rPr>
            </w:pPr>
          </w:p>
        </w:tc>
        <w:tc>
          <w:tcPr>
            <w:tcW w:w="1103"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B27990">
        <w:trPr>
          <w:trHeight w:val="80"/>
          <w:jc w:val="center"/>
        </w:trPr>
        <w:tc>
          <w:tcPr>
            <w:tcW w:w="1916" w:type="dxa"/>
            <w:shd w:val="clear" w:color="auto" w:fill="auto"/>
            <w:noWrap/>
            <w:vAlign w:val="center"/>
          </w:tcPr>
          <w:p w:rsidR="00697CDE" w:rsidRPr="001F0B47" w:rsidRDefault="00697CDE" w:rsidP="005B45C8">
            <w:pPr>
              <w:rPr>
                <w:rFonts w:ascii="Times New Roman" w:hAnsi="Times New Roman"/>
              </w:rPr>
            </w:pPr>
            <w:r w:rsidRPr="001F0B47">
              <w:rPr>
                <w:rFonts w:ascii="Times New Roman" w:hAnsi="Times New Roman"/>
              </w:rPr>
              <w:t>Фенол</w:t>
            </w:r>
          </w:p>
        </w:tc>
        <w:tc>
          <w:tcPr>
            <w:tcW w:w="992"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0,002</w:t>
            </w:r>
          </w:p>
        </w:tc>
        <w:tc>
          <w:tcPr>
            <w:tcW w:w="162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0,737</w:t>
            </w:r>
          </w:p>
        </w:tc>
        <w:tc>
          <w:tcPr>
            <w:tcW w:w="992"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0,008</w:t>
            </w:r>
          </w:p>
        </w:tc>
        <w:tc>
          <w:tcPr>
            <w:tcW w:w="1966"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0,800</w:t>
            </w:r>
          </w:p>
        </w:tc>
        <w:tc>
          <w:tcPr>
            <w:tcW w:w="1027" w:type="dxa"/>
            <w:shd w:val="clear" w:color="000000" w:fill="FFFFFF"/>
            <w:vAlign w:val="center"/>
          </w:tcPr>
          <w:p w:rsidR="00697CDE" w:rsidRPr="001F0B47" w:rsidRDefault="00697CDE" w:rsidP="00B27990">
            <w:pPr>
              <w:jc w:val="center"/>
              <w:rPr>
                <w:rFonts w:ascii="Times New Roman" w:hAnsi="Times New Roman"/>
              </w:rPr>
            </w:pPr>
          </w:p>
        </w:tc>
        <w:tc>
          <w:tcPr>
            <w:tcW w:w="1008" w:type="dxa"/>
            <w:shd w:val="clear" w:color="000000" w:fill="FFFFFF"/>
            <w:vAlign w:val="center"/>
          </w:tcPr>
          <w:p w:rsidR="00697CDE" w:rsidRPr="001F0B47" w:rsidRDefault="00697CDE" w:rsidP="00B27990">
            <w:pPr>
              <w:jc w:val="center"/>
              <w:rPr>
                <w:rFonts w:ascii="Times New Roman" w:hAnsi="Times New Roman"/>
              </w:rPr>
            </w:pPr>
          </w:p>
        </w:tc>
        <w:tc>
          <w:tcPr>
            <w:tcW w:w="1103"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B27990">
        <w:trPr>
          <w:trHeight w:val="80"/>
          <w:jc w:val="center"/>
        </w:trPr>
        <w:tc>
          <w:tcPr>
            <w:tcW w:w="1916" w:type="dxa"/>
            <w:shd w:val="clear" w:color="auto" w:fill="auto"/>
            <w:noWrap/>
            <w:vAlign w:val="center"/>
          </w:tcPr>
          <w:p w:rsidR="00697CDE" w:rsidRPr="001F0B47" w:rsidRDefault="00697CDE" w:rsidP="005B45C8">
            <w:pPr>
              <w:rPr>
                <w:rFonts w:ascii="Times New Roman" w:hAnsi="Times New Roman"/>
              </w:rPr>
            </w:pPr>
            <w:r w:rsidRPr="001F0B47">
              <w:rPr>
                <w:rFonts w:ascii="Times New Roman" w:hAnsi="Times New Roman"/>
              </w:rPr>
              <w:t xml:space="preserve">Хлор </w:t>
            </w:r>
          </w:p>
        </w:tc>
        <w:tc>
          <w:tcPr>
            <w:tcW w:w="992"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0,000</w:t>
            </w:r>
          </w:p>
        </w:tc>
        <w:tc>
          <w:tcPr>
            <w:tcW w:w="162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0,008</w:t>
            </w:r>
          </w:p>
        </w:tc>
        <w:tc>
          <w:tcPr>
            <w:tcW w:w="992"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0,010</w:t>
            </w:r>
          </w:p>
        </w:tc>
        <w:tc>
          <w:tcPr>
            <w:tcW w:w="1966"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0,100</w:t>
            </w:r>
          </w:p>
        </w:tc>
        <w:tc>
          <w:tcPr>
            <w:tcW w:w="1027" w:type="dxa"/>
            <w:shd w:val="clear" w:color="000000" w:fill="FFFFFF"/>
            <w:vAlign w:val="center"/>
          </w:tcPr>
          <w:p w:rsidR="00697CDE" w:rsidRPr="001F0B47" w:rsidRDefault="00697CDE" w:rsidP="00B27990">
            <w:pPr>
              <w:jc w:val="center"/>
              <w:rPr>
                <w:rFonts w:ascii="Times New Roman" w:hAnsi="Times New Roman"/>
              </w:rPr>
            </w:pPr>
          </w:p>
        </w:tc>
        <w:tc>
          <w:tcPr>
            <w:tcW w:w="1008" w:type="dxa"/>
            <w:shd w:val="clear" w:color="000000" w:fill="FFFFFF"/>
            <w:vAlign w:val="center"/>
          </w:tcPr>
          <w:p w:rsidR="00697CDE" w:rsidRPr="001F0B47" w:rsidRDefault="00697CDE" w:rsidP="00B27990">
            <w:pPr>
              <w:jc w:val="center"/>
              <w:rPr>
                <w:rFonts w:ascii="Times New Roman" w:hAnsi="Times New Roman"/>
              </w:rPr>
            </w:pPr>
          </w:p>
        </w:tc>
        <w:tc>
          <w:tcPr>
            <w:tcW w:w="1103"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B27990">
        <w:trPr>
          <w:trHeight w:val="80"/>
          <w:jc w:val="center"/>
        </w:trPr>
        <w:tc>
          <w:tcPr>
            <w:tcW w:w="1916" w:type="dxa"/>
            <w:shd w:val="clear" w:color="auto" w:fill="auto"/>
            <w:noWrap/>
            <w:vAlign w:val="center"/>
          </w:tcPr>
          <w:p w:rsidR="00697CDE" w:rsidRPr="001F0B47" w:rsidRDefault="00697CDE" w:rsidP="005B45C8">
            <w:pPr>
              <w:rPr>
                <w:rFonts w:ascii="Times New Roman" w:hAnsi="Times New Roman"/>
                <w:lang w:val="kk-KZ"/>
              </w:rPr>
            </w:pPr>
            <w:r w:rsidRPr="001F0B47">
              <w:rPr>
                <w:rFonts w:ascii="Times New Roman" w:hAnsi="Times New Roman"/>
                <w:lang w:val="kk-KZ"/>
              </w:rPr>
              <w:t>Хлорлы сутек</w:t>
            </w:r>
          </w:p>
        </w:tc>
        <w:tc>
          <w:tcPr>
            <w:tcW w:w="992"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0,029</w:t>
            </w:r>
          </w:p>
        </w:tc>
        <w:tc>
          <w:tcPr>
            <w:tcW w:w="162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0,290</w:t>
            </w:r>
          </w:p>
        </w:tc>
        <w:tc>
          <w:tcPr>
            <w:tcW w:w="992"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0,080</w:t>
            </w:r>
          </w:p>
        </w:tc>
        <w:tc>
          <w:tcPr>
            <w:tcW w:w="1966"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0,400</w:t>
            </w:r>
          </w:p>
        </w:tc>
        <w:tc>
          <w:tcPr>
            <w:tcW w:w="1027" w:type="dxa"/>
            <w:shd w:val="clear" w:color="000000" w:fill="FFFFFF"/>
            <w:vAlign w:val="center"/>
          </w:tcPr>
          <w:p w:rsidR="00697CDE" w:rsidRPr="001F0B47" w:rsidRDefault="00697CDE" w:rsidP="00B27990">
            <w:pPr>
              <w:jc w:val="center"/>
              <w:rPr>
                <w:rFonts w:ascii="Times New Roman" w:hAnsi="Times New Roman"/>
              </w:rPr>
            </w:pPr>
          </w:p>
        </w:tc>
        <w:tc>
          <w:tcPr>
            <w:tcW w:w="1008" w:type="dxa"/>
            <w:shd w:val="clear" w:color="000000" w:fill="FFFFFF"/>
            <w:vAlign w:val="center"/>
          </w:tcPr>
          <w:p w:rsidR="00697CDE" w:rsidRPr="001F0B47" w:rsidRDefault="00697CDE" w:rsidP="00B27990">
            <w:pPr>
              <w:jc w:val="center"/>
              <w:rPr>
                <w:rFonts w:ascii="Times New Roman" w:hAnsi="Times New Roman"/>
              </w:rPr>
            </w:pPr>
          </w:p>
        </w:tc>
        <w:tc>
          <w:tcPr>
            <w:tcW w:w="1103"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B27990">
        <w:trPr>
          <w:trHeight w:val="80"/>
          <w:jc w:val="center"/>
        </w:trPr>
        <w:tc>
          <w:tcPr>
            <w:tcW w:w="1916" w:type="dxa"/>
            <w:shd w:val="clear" w:color="auto" w:fill="auto"/>
            <w:noWrap/>
            <w:vAlign w:val="center"/>
          </w:tcPr>
          <w:p w:rsidR="00697CDE" w:rsidRPr="001F0B47" w:rsidRDefault="00697CDE" w:rsidP="005B45C8">
            <w:pPr>
              <w:rPr>
                <w:rFonts w:ascii="Times New Roman" w:hAnsi="Times New Roman"/>
              </w:rPr>
            </w:pPr>
            <w:r w:rsidRPr="001F0B47">
              <w:rPr>
                <w:rFonts w:ascii="Times New Roman" w:hAnsi="Times New Roman"/>
              </w:rPr>
              <w:t>Аммиак</w:t>
            </w:r>
          </w:p>
        </w:tc>
        <w:tc>
          <w:tcPr>
            <w:tcW w:w="992"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0,003</w:t>
            </w:r>
          </w:p>
        </w:tc>
        <w:tc>
          <w:tcPr>
            <w:tcW w:w="162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0,066</w:t>
            </w:r>
          </w:p>
        </w:tc>
        <w:tc>
          <w:tcPr>
            <w:tcW w:w="992"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0,080</w:t>
            </w:r>
          </w:p>
        </w:tc>
        <w:tc>
          <w:tcPr>
            <w:tcW w:w="1966"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0,399</w:t>
            </w:r>
          </w:p>
        </w:tc>
        <w:tc>
          <w:tcPr>
            <w:tcW w:w="1027" w:type="dxa"/>
            <w:shd w:val="clear" w:color="000000" w:fill="FFFFFF"/>
            <w:vAlign w:val="center"/>
          </w:tcPr>
          <w:p w:rsidR="00697CDE" w:rsidRPr="001F0B47" w:rsidRDefault="00697CDE" w:rsidP="00B27990">
            <w:pPr>
              <w:jc w:val="center"/>
              <w:rPr>
                <w:rFonts w:ascii="Times New Roman" w:hAnsi="Times New Roman"/>
              </w:rPr>
            </w:pPr>
          </w:p>
        </w:tc>
        <w:tc>
          <w:tcPr>
            <w:tcW w:w="1008" w:type="dxa"/>
            <w:shd w:val="clear" w:color="000000" w:fill="FFFFFF"/>
            <w:vAlign w:val="center"/>
          </w:tcPr>
          <w:p w:rsidR="00697CDE" w:rsidRPr="001F0B47" w:rsidRDefault="00697CDE" w:rsidP="00B27990">
            <w:pPr>
              <w:jc w:val="center"/>
              <w:rPr>
                <w:rFonts w:ascii="Times New Roman" w:hAnsi="Times New Roman"/>
              </w:rPr>
            </w:pPr>
          </w:p>
        </w:tc>
        <w:tc>
          <w:tcPr>
            <w:tcW w:w="1103"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5B45C8">
        <w:trPr>
          <w:trHeight w:val="80"/>
          <w:jc w:val="center"/>
        </w:trPr>
        <w:tc>
          <w:tcPr>
            <w:tcW w:w="1916" w:type="dxa"/>
            <w:shd w:val="clear" w:color="auto" w:fill="auto"/>
            <w:noWrap/>
            <w:vAlign w:val="center"/>
          </w:tcPr>
          <w:p w:rsidR="00697CDE" w:rsidRPr="001F0B47" w:rsidRDefault="00697CDE" w:rsidP="005B45C8">
            <w:pPr>
              <w:rPr>
                <w:rFonts w:ascii="Times New Roman" w:hAnsi="Times New Roman"/>
              </w:rPr>
            </w:pPr>
            <w:r w:rsidRPr="001F0B47">
              <w:rPr>
                <w:rFonts w:ascii="Times New Roman" w:hAnsi="Times New Roman"/>
                <w:lang w:val="kk-KZ"/>
              </w:rPr>
              <w:t>Көмір  сутегісінің сомасы</w:t>
            </w:r>
          </w:p>
        </w:tc>
        <w:tc>
          <w:tcPr>
            <w:tcW w:w="992"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1,622</w:t>
            </w:r>
          </w:p>
        </w:tc>
        <w:tc>
          <w:tcPr>
            <w:tcW w:w="1628" w:type="dxa"/>
            <w:shd w:val="clear" w:color="000000" w:fill="FFFFFF"/>
            <w:noWrap/>
            <w:vAlign w:val="center"/>
          </w:tcPr>
          <w:p w:rsidR="00697CDE" w:rsidRPr="001F0B47" w:rsidRDefault="00697CDE" w:rsidP="00B27990">
            <w:pPr>
              <w:jc w:val="center"/>
              <w:rPr>
                <w:rFonts w:ascii="Times New Roman" w:hAnsi="Times New Roman"/>
              </w:rPr>
            </w:pPr>
          </w:p>
        </w:tc>
        <w:tc>
          <w:tcPr>
            <w:tcW w:w="992"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4,634</w:t>
            </w:r>
          </w:p>
        </w:tc>
        <w:tc>
          <w:tcPr>
            <w:tcW w:w="1966" w:type="dxa"/>
            <w:shd w:val="clear" w:color="000000" w:fill="FFFFFF"/>
            <w:noWrap/>
            <w:vAlign w:val="center"/>
          </w:tcPr>
          <w:p w:rsidR="00697CDE" w:rsidRPr="001F0B47" w:rsidRDefault="00697CDE" w:rsidP="00B27990">
            <w:pPr>
              <w:jc w:val="center"/>
              <w:rPr>
                <w:rFonts w:ascii="Times New Roman" w:hAnsi="Times New Roman"/>
              </w:rPr>
            </w:pPr>
          </w:p>
        </w:tc>
        <w:tc>
          <w:tcPr>
            <w:tcW w:w="1027" w:type="dxa"/>
            <w:shd w:val="clear" w:color="000000" w:fill="FFFFFF"/>
            <w:vAlign w:val="center"/>
          </w:tcPr>
          <w:p w:rsidR="00697CDE" w:rsidRPr="001F0B47" w:rsidRDefault="00697CDE" w:rsidP="00B27990">
            <w:pPr>
              <w:jc w:val="center"/>
              <w:rPr>
                <w:rFonts w:ascii="Times New Roman" w:hAnsi="Times New Roman"/>
              </w:rPr>
            </w:pPr>
          </w:p>
        </w:tc>
        <w:tc>
          <w:tcPr>
            <w:tcW w:w="1008" w:type="dxa"/>
            <w:shd w:val="clear" w:color="000000" w:fill="FFFFFF"/>
            <w:vAlign w:val="center"/>
          </w:tcPr>
          <w:p w:rsidR="00697CDE" w:rsidRPr="001F0B47" w:rsidRDefault="00697CDE" w:rsidP="00B27990">
            <w:pPr>
              <w:jc w:val="center"/>
              <w:rPr>
                <w:rFonts w:ascii="Times New Roman" w:hAnsi="Times New Roman"/>
              </w:rPr>
            </w:pPr>
          </w:p>
        </w:tc>
        <w:tc>
          <w:tcPr>
            <w:tcW w:w="1103"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5B45C8">
        <w:trPr>
          <w:trHeight w:val="80"/>
          <w:jc w:val="center"/>
        </w:trPr>
        <w:tc>
          <w:tcPr>
            <w:tcW w:w="1916" w:type="dxa"/>
            <w:shd w:val="clear" w:color="auto" w:fill="auto"/>
            <w:noWrap/>
            <w:vAlign w:val="center"/>
          </w:tcPr>
          <w:p w:rsidR="00697CDE" w:rsidRPr="001F0B47" w:rsidRDefault="00697CDE" w:rsidP="005B45C8">
            <w:pPr>
              <w:rPr>
                <w:rFonts w:ascii="Times New Roman" w:hAnsi="Times New Roman"/>
              </w:rPr>
            </w:pPr>
            <w:r w:rsidRPr="001F0B47">
              <w:rPr>
                <w:rFonts w:ascii="Times New Roman" w:hAnsi="Times New Roman"/>
              </w:rPr>
              <w:t>Метан</w:t>
            </w:r>
          </w:p>
        </w:tc>
        <w:tc>
          <w:tcPr>
            <w:tcW w:w="992"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1,750</w:t>
            </w:r>
          </w:p>
        </w:tc>
        <w:tc>
          <w:tcPr>
            <w:tcW w:w="1628" w:type="dxa"/>
            <w:shd w:val="clear" w:color="000000" w:fill="FFFFFF"/>
            <w:noWrap/>
            <w:vAlign w:val="center"/>
          </w:tcPr>
          <w:p w:rsidR="00697CDE" w:rsidRPr="001F0B47" w:rsidRDefault="00697CDE" w:rsidP="00B27990">
            <w:pPr>
              <w:jc w:val="center"/>
              <w:rPr>
                <w:rFonts w:ascii="Times New Roman" w:hAnsi="Times New Roman"/>
              </w:rPr>
            </w:pPr>
          </w:p>
        </w:tc>
        <w:tc>
          <w:tcPr>
            <w:tcW w:w="992"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3,451</w:t>
            </w:r>
          </w:p>
        </w:tc>
        <w:tc>
          <w:tcPr>
            <w:tcW w:w="1966" w:type="dxa"/>
            <w:shd w:val="clear" w:color="000000" w:fill="FFFFFF"/>
            <w:noWrap/>
            <w:vAlign w:val="center"/>
          </w:tcPr>
          <w:p w:rsidR="00697CDE" w:rsidRPr="001F0B47" w:rsidRDefault="00697CDE" w:rsidP="00B27990">
            <w:pPr>
              <w:jc w:val="center"/>
              <w:rPr>
                <w:rFonts w:ascii="Times New Roman" w:hAnsi="Times New Roman"/>
              </w:rPr>
            </w:pPr>
          </w:p>
        </w:tc>
        <w:tc>
          <w:tcPr>
            <w:tcW w:w="1027" w:type="dxa"/>
            <w:shd w:val="clear" w:color="000000" w:fill="FFFFFF"/>
            <w:vAlign w:val="center"/>
          </w:tcPr>
          <w:p w:rsidR="00697CDE" w:rsidRPr="001F0B47" w:rsidRDefault="00697CDE" w:rsidP="00B27990">
            <w:pPr>
              <w:jc w:val="center"/>
              <w:rPr>
                <w:rFonts w:ascii="Times New Roman" w:hAnsi="Times New Roman"/>
              </w:rPr>
            </w:pPr>
          </w:p>
        </w:tc>
        <w:tc>
          <w:tcPr>
            <w:tcW w:w="1008" w:type="dxa"/>
            <w:shd w:val="clear" w:color="000000" w:fill="FFFFFF"/>
            <w:vAlign w:val="center"/>
          </w:tcPr>
          <w:p w:rsidR="00697CDE" w:rsidRPr="001F0B47" w:rsidRDefault="00697CDE" w:rsidP="00B27990">
            <w:pPr>
              <w:jc w:val="center"/>
              <w:rPr>
                <w:rFonts w:ascii="Times New Roman" w:hAnsi="Times New Roman"/>
              </w:rPr>
            </w:pPr>
          </w:p>
        </w:tc>
        <w:tc>
          <w:tcPr>
            <w:tcW w:w="1103" w:type="dxa"/>
            <w:shd w:val="clear" w:color="000000" w:fill="FFFFFF"/>
            <w:vAlign w:val="center"/>
          </w:tcPr>
          <w:p w:rsidR="00697CDE" w:rsidRPr="001F0B47" w:rsidRDefault="00697CDE" w:rsidP="00B27990">
            <w:pPr>
              <w:jc w:val="center"/>
              <w:rPr>
                <w:rFonts w:ascii="Times New Roman" w:hAnsi="Times New Roman"/>
              </w:rPr>
            </w:pPr>
          </w:p>
        </w:tc>
      </w:tr>
    </w:tbl>
    <w:p w:rsidR="00697CDE" w:rsidRPr="001F0B47" w:rsidRDefault="00697CDE" w:rsidP="00A868DC">
      <w:pPr>
        <w:ind w:firstLine="709"/>
        <w:jc w:val="both"/>
        <w:rPr>
          <w:rFonts w:ascii="Times New Roman" w:hAnsi="Times New Roman"/>
          <w:b/>
          <w:i/>
          <w:sz w:val="28"/>
          <w:szCs w:val="28"/>
          <w:lang w:val="kk-KZ"/>
        </w:rPr>
      </w:pPr>
    </w:p>
    <w:p w:rsidR="00A868DC" w:rsidRPr="001F0B47" w:rsidRDefault="00A868DC" w:rsidP="00A868DC">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(12.1 сур.) қаланың атмосфералық ауасы жалпыластану деңгейі </w:t>
      </w:r>
      <w:r w:rsidR="00697CDE" w:rsidRPr="001F0B47">
        <w:rPr>
          <w:rFonts w:ascii="Times New Roman" w:hAnsi="Times New Roman"/>
          <w:b/>
          <w:i/>
          <w:sz w:val="28"/>
          <w:szCs w:val="28"/>
          <w:lang w:val="kk-KZ"/>
        </w:rPr>
        <w:t>жоғары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Ол</w:t>
      </w:r>
      <w:r w:rsidR="00697CDE" w:rsidRPr="001F0B47">
        <w:rPr>
          <w:rFonts w:ascii="Times New Roman" w:hAnsi="Times New Roman"/>
          <w:sz w:val="28"/>
          <w:szCs w:val="28"/>
          <w:lang w:val="kk-KZ"/>
        </w:rPr>
        <w:t xml:space="preserve"> </w:t>
      </w:r>
      <w:r w:rsidRPr="001F0B47">
        <w:rPr>
          <w:rFonts w:ascii="Times New Roman" w:hAnsi="Times New Roman"/>
          <w:sz w:val="28"/>
          <w:szCs w:val="28"/>
          <w:lang w:val="kk-KZ"/>
        </w:rPr>
        <w:t xml:space="preserve">СИ= </w:t>
      </w:r>
      <w:r w:rsidR="00697CDE" w:rsidRPr="001F0B47">
        <w:rPr>
          <w:rFonts w:ascii="Times New Roman" w:hAnsi="Times New Roman"/>
          <w:sz w:val="28"/>
          <w:szCs w:val="28"/>
          <w:lang w:val="kk-KZ"/>
        </w:rPr>
        <w:t>6,1 (жоғары деңгей)</w:t>
      </w:r>
      <w:r w:rsidRPr="001F0B47">
        <w:rPr>
          <w:rFonts w:ascii="Times New Roman" w:hAnsi="Times New Roman"/>
          <w:sz w:val="28"/>
          <w:szCs w:val="28"/>
          <w:lang w:val="kk-KZ"/>
        </w:rPr>
        <w:t xml:space="preserve"> және ЕЖҚ= </w:t>
      </w:r>
      <w:r w:rsidR="00697CDE" w:rsidRPr="001F0B47">
        <w:rPr>
          <w:rFonts w:ascii="Times New Roman" w:hAnsi="Times New Roman"/>
          <w:sz w:val="28"/>
          <w:szCs w:val="28"/>
          <w:lang w:val="kk-KZ"/>
        </w:rPr>
        <w:t>0,9</w:t>
      </w:r>
      <w:r w:rsidRPr="001F0B47">
        <w:rPr>
          <w:rFonts w:ascii="Times New Roman" w:hAnsi="Times New Roman"/>
          <w:sz w:val="28"/>
          <w:szCs w:val="28"/>
          <w:lang w:val="kk-KZ"/>
        </w:rPr>
        <w:t xml:space="preserve"> % </w:t>
      </w:r>
      <w:r w:rsidR="00697CDE" w:rsidRPr="001F0B47">
        <w:rPr>
          <w:rFonts w:ascii="Times New Roman" w:hAnsi="Times New Roman"/>
          <w:sz w:val="28"/>
          <w:szCs w:val="28"/>
          <w:lang w:val="kk-KZ"/>
        </w:rPr>
        <w:t xml:space="preserve">(төмен деңгей) </w:t>
      </w:r>
      <w:r w:rsidRPr="001F0B47">
        <w:rPr>
          <w:rFonts w:ascii="Times New Roman" w:hAnsi="Times New Roman"/>
          <w:sz w:val="28"/>
          <w:szCs w:val="28"/>
          <w:lang w:val="kk-KZ"/>
        </w:rPr>
        <w:t xml:space="preserve">анықталды (1- және 1.1-кестелер). Қала ауасы </w:t>
      </w:r>
      <w:r w:rsidR="00697CDE" w:rsidRPr="001F0B47">
        <w:rPr>
          <w:rFonts w:ascii="Times New Roman" w:hAnsi="Times New Roman"/>
          <w:b/>
          <w:sz w:val="28"/>
          <w:szCs w:val="28"/>
          <w:lang w:val="kk-KZ"/>
        </w:rPr>
        <w:t>көміртегі оксидімен және күкіртті сутегімен</w:t>
      </w:r>
      <w:r w:rsidRPr="001F0B47">
        <w:rPr>
          <w:rFonts w:ascii="Times New Roman" w:hAnsi="Times New Roman"/>
          <w:sz w:val="28"/>
          <w:szCs w:val="28"/>
          <w:lang w:val="kk-KZ"/>
        </w:rPr>
        <w:t xml:space="preserve"> басым ластанған </w:t>
      </w:r>
    </w:p>
    <w:p w:rsidR="00A868DC" w:rsidRPr="001F0B47" w:rsidRDefault="00A868DC" w:rsidP="00A868DC">
      <w:pPr>
        <w:ind w:firstLine="709"/>
        <w:jc w:val="both"/>
        <w:rPr>
          <w:rFonts w:ascii="Times New Roman" w:hAnsi="Times New Roman"/>
          <w:sz w:val="28"/>
          <w:szCs w:val="28"/>
          <w:lang w:val="kk-KZ"/>
        </w:rPr>
      </w:pPr>
      <w:r w:rsidRPr="001F0B47">
        <w:rPr>
          <w:rFonts w:ascii="Times New Roman" w:hAnsi="Times New Roman"/>
          <w:sz w:val="28"/>
          <w:szCs w:val="28"/>
          <w:lang w:val="kk-KZ"/>
        </w:rPr>
        <w:t>Жалпы қала бойынша орташа айлық шоғырлары озон бойынша 1,</w:t>
      </w:r>
      <w:r w:rsidR="00697CDE" w:rsidRPr="001F0B47">
        <w:rPr>
          <w:rFonts w:ascii="Times New Roman" w:hAnsi="Times New Roman"/>
          <w:sz w:val="28"/>
          <w:szCs w:val="28"/>
          <w:lang w:val="kk-KZ"/>
        </w:rPr>
        <w:t>6</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 xml:space="preserve">с.с., </w:t>
      </w:r>
      <w:r w:rsidRPr="001F0B47">
        <w:rPr>
          <w:rFonts w:ascii="Times New Roman" w:hAnsi="Times New Roman"/>
          <w:sz w:val="28"/>
          <w:szCs w:val="28"/>
          <w:lang w:val="kk-KZ"/>
        </w:rPr>
        <w:t>басқа  ластаушы заттардың шоғыры ШЖШ дан аспады.</w:t>
      </w:r>
    </w:p>
    <w:p w:rsidR="00A868DC" w:rsidRPr="001F0B47" w:rsidRDefault="00A868DC" w:rsidP="00A868DC">
      <w:pPr>
        <w:ind w:firstLine="709"/>
        <w:jc w:val="both"/>
        <w:rPr>
          <w:rFonts w:ascii="Times New Roman" w:hAnsi="Times New Roman"/>
          <w:sz w:val="28"/>
          <w:szCs w:val="28"/>
          <w:lang w:val="kk-KZ"/>
        </w:rPr>
      </w:pPr>
      <w:r w:rsidRPr="001F0B47">
        <w:rPr>
          <w:rFonts w:ascii="Times New Roman" w:hAnsi="Times New Roman"/>
          <w:sz w:val="28"/>
          <w:szCs w:val="28"/>
          <w:lang w:val="kk-KZ"/>
        </w:rPr>
        <w:t>1 ШЖШ арту еселігінің жағдайлары РМ-2,5 қалқыма бөлшектері бойынша-</w:t>
      </w:r>
      <w:r w:rsidR="00697CDE" w:rsidRPr="001F0B47">
        <w:rPr>
          <w:rFonts w:ascii="Times New Roman" w:hAnsi="Times New Roman"/>
          <w:sz w:val="28"/>
          <w:szCs w:val="28"/>
          <w:lang w:val="kk-KZ"/>
        </w:rPr>
        <w:t>14</w:t>
      </w:r>
      <w:r w:rsidRPr="001F0B47">
        <w:rPr>
          <w:rFonts w:ascii="Times New Roman" w:hAnsi="Times New Roman"/>
          <w:sz w:val="28"/>
          <w:szCs w:val="28"/>
          <w:lang w:val="kk-KZ"/>
        </w:rPr>
        <w:t>, РМ-10 қалқыма бөлшектері –</w:t>
      </w:r>
      <w:r w:rsidR="00697CDE" w:rsidRPr="001F0B47">
        <w:rPr>
          <w:rFonts w:ascii="Times New Roman" w:hAnsi="Times New Roman"/>
          <w:sz w:val="28"/>
          <w:szCs w:val="28"/>
          <w:lang w:val="kk-KZ"/>
        </w:rPr>
        <w:t>47, көміртегі оксиді-8</w:t>
      </w:r>
      <w:r w:rsidRPr="001F0B47">
        <w:rPr>
          <w:rFonts w:ascii="Times New Roman" w:hAnsi="Times New Roman"/>
          <w:sz w:val="28"/>
          <w:szCs w:val="28"/>
          <w:lang w:val="kk-KZ"/>
        </w:rPr>
        <w:t>4, азот диоксиді-5, азот оксиді-1, озон-47, күкіртті сутегі-10</w:t>
      </w:r>
      <w:r w:rsidR="00697CDE" w:rsidRPr="001F0B47">
        <w:rPr>
          <w:rFonts w:ascii="Times New Roman" w:hAnsi="Times New Roman"/>
          <w:sz w:val="28"/>
          <w:szCs w:val="28"/>
          <w:lang w:val="kk-KZ"/>
        </w:rPr>
        <w:t>7</w:t>
      </w:r>
      <w:r w:rsidRPr="001F0B47">
        <w:rPr>
          <w:rFonts w:ascii="Times New Roman" w:hAnsi="Times New Roman"/>
          <w:sz w:val="28"/>
          <w:szCs w:val="28"/>
          <w:lang w:val="kk-KZ"/>
        </w:rPr>
        <w:t xml:space="preserve"> жағдай </w:t>
      </w:r>
      <w:r w:rsidR="00697CDE" w:rsidRPr="001F0B47">
        <w:rPr>
          <w:rFonts w:ascii="Times New Roman" w:hAnsi="Times New Roman"/>
          <w:sz w:val="28"/>
          <w:szCs w:val="28"/>
          <w:lang w:val="kk-KZ"/>
        </w:rPr>
        <w:t>, сондай-ақ 5 ШЖШ-дан артудың 4 жағдайы көміртегі оксиді бойынша тіркелді (106-</w:t>
      </w:r>
      <w:r w:rsidRPr="001F0B47">
        <w:rPr>
          <w:rFonts w:ascii="Times New Roman" w:hAnsi="Times New Roman"/>
          <w:sz w:val="28"/>
          <w:szCs w:val="28"/>
          <w:lang w:val="kk-KZ"/>
        </w:rPr>
        <w:t>-кесте).</w:t>
      </w:r>
    </w:p>
    <w:p w:rsidR="003356C7" w:rsidRPr="001F0B47" w:rsidRDefault="003356C7" w:rsidP="00F62832">
      <w:pPr>
        <w:ind w:firstLine="709"/>
        <w:jc w:val="both"/>
        <w:rPr>
          <w:rFonts w:ascii="Times New Roman" w:hAnsi="Times New Roman"/>
          <w:sz w:val="28"/>
          <w:szCs w:val="28"/>
          <w:lang w:val="kk-KZ"/>
        </w:rPr>
      </w:pPr>
    </w:p>
    <w:p w:rsidR="00BB621B" w:rsidRPr="001F0B47" w:rsidRDefault="00BB621B" w:rsidP="00F62832">
      <w:pPr>
        <w:ind w:firstLine="709"/>
        <w:jc w:val="both"/>
        <w:rPr>
          <w:rFonts w:ascii="Times New Roman" w:hAnsi="Times New Roman"/>
          <w:sz w:val="28"/>
          <w:szCs w:val="28"/>
          <w:lang w:val="kk-KZ"/>
        </w:rPr>
      </w:pPr>
    </w:p>
    <w:p w:rsidR="00A868DC" w:rsidRPr="001F0B47" w:rsidRDefault="00A868DC" w:rsidP="00A868DC">
      <w:pPr>
        <w:tabs>
          <w:tab w:val="left" w:pos="567"/>
          <w:tab w:val="left" w:pos="1134"/>
        </w:tabs>
        <w:ind w:left="567"/>
        <w:jc w:val="center"/>
        <w:rPr>
          <w:rFonts w:ascii="Times New Roman" w:hAnsi="Times New Roman"/>
          <w:b/>
          <w:sz w:val="28"/>
          <w:szCs w:val="28"/>
          <w:lang w:val="kk-KZ"/>
        </w:rPr>
      </w:pPr>
      <w:r w:rsidRPr="001F0B47">
        <w:rPr>
          <w:rFonts w:ascii="Times New Roman" w:hAnsi="Times New Roman"/>
          <w:b/>
          <w:sz w:val="28"/>
          <w:szCs w:val="28"/>
          <w:lang w:val="kk-KZ"/>
        </w:rPr>
        <w:t>12.2 Екібастұз қаласы бойынша атмосфералық ауаның ластану жай-күйі</w:t>
      </w:r>
    </w:p>
    <w:p w:rsidR="00A868DC" w:rsidRPr="001F0B47" w:rsidRDefault="00A868DC" w:rsidP="00A868DC">
      <w:pPr>
        <w:pStyle w:val="Style100"/>
        <w:widowControl/>
        <w:spacing w:line="240" w:lineRule="auto"/>
        <w:ind w:firstLine="706"/>
        <w:rPr>
          <w:rStyle w:val="FontStyle204"/>
          <w:sz w:val="20"/>
          <w:szCs w:val="20"/>
          <w:lang w:val="kk-KZ"/>
        </w:rPr>
      </w:pPr>
    </w:p>
    <w:p w:rsidR="00A868DC" w:rsidRPr="001F0B47" w:rsidRDefault="00A868DC" w:rsidP="00A868DC">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3 стационарлық бекетте жүргізілді </w:t>
      </w:r>
      <w:r w:rsidRPr="001F0B47">
        <w:rPr>
          <w:rFonts w:ascii="Times New Roman" w:hAnsi="Times New Roman"/>
          <w:sz w:val="28"/>
          <w:szCs w:val="28"/>
          <w:lang w:val="kk-KZ"/>
        </w:rPr>
        <w:t xml:space="preserve">(12.2-сур., </w:t>
      </w:r>
      <w:r w:rsidR="00697CDE" w:rsidRPr="001F0B47">
        <w:rPr>
          <w:rFonts w:ascii="Times New Roman" w:hAnsi="Times New Roman"/>
          <w:sz w:val="28"/>
          <w:szCs w:val="28"/>
          <w:lang w:val="kk-KZ"/>
        </w:rPr>
        <w:t>107</w:t>
      </w:r>
      <w:r w:rsidRPr="001F0B47">
        <w:rPr>
          <w:rFonts w:ascii="Times New Roman" w:hAnsi="Times New Roman"/>
          <w:sz w:val="28"/>
          <w:szCs w:val="28"/>
          <w:lang w:val="kk-KZ"/>
        </w:rPr>
        <w:t>-кесте)</w:t>
      </w:r>
      <w:r w:rsidRPr="001F0B47">
        <w:rPr>
          <w:rStyle w:val="FontStyle201"/>
          <w:sz w:val="28"/>
          <w:szCs w:val="28"/>
          <w:lang w:val="kk-KZ"/>
        </w:rPr>
        <w:t>.</w:t>
      </w:r>
    </w:p>
    <w:p w:rsidR="00A868DC" w:rsidRPr="001F0B47" w:rsidRDefault="00697CDE" w:rsidP="00A868DC">
      <w:pPr>
        <w:jc w:val="right"/>
        <w:rPr>
          <w:rFonts w:ascii="Times New Roman" w:hAnsi="Times New Roman"/>
          <w:lang w:val="kk-KZ"/>
        </w:rPr>
      </w:pPr>
      <w:r w:rsidRPr="001F0B47">
        <w:rPr>
          <w:rFonts w:ascii="Times New Roman" w:hAnsi="Times New Roman"/>
          <w:lang w:val="kk-KZ"/>
        </w:rPr>
        <w:t>107</w:t>
      </w:r>
      <w:r w:rsidR="00A868DC" w:rsidRPr="001F0B47">
        <w:rPr>
          <w:rFonts w:ascii="Times New Roman" w:hAnsi="Times New Roman"/>
          <w:lang w:val="kk-KZ"/>
        </w:rPr>
        <w:t>- кесте</w:t>
      </w:r>
    </w:p>
    <w:p w:rsidR="00A868DC" w:rsidRPr="001F0B47" w:rsidRDefault="00A868DC" w:rsidP="00A868DC">
      <w:pPr>
        <w:pStyle w:val="Style100"/>
        <w:widowControl/>
        <w:spacing w:line="0" w:lineRule="atLeast"/>
        <w:ind w:firstLine="708"/>
        <w:jc w:val="center"/>
        <w:rPr>
          <w:rFonts w:ascii="Times New Roman" w:hAnsi="Times New Roman"/>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6"/>
        <w:gridCol w:w="1268"/>
        <w:gridCol w:w="2034"/>
        <w:gridCol w:w="1919"/>
        <w:gridCol w:w="3712"/>
      </w:tblGrid>
      <w:tr w:rsidR="00A868DC" w:rsidRPr="001F0B47" w:rsidTr="005B45C8">
        <w:trPr>
          <w:tblHeader/>
        </w:trPr>
        <w:tc>
          <w:tcPr>
            <w:tcW w:w="956" w:type="dxa"/>
            <w:vAlign w:val="center"/>
          </w:tcPr>
          <w:p w:rsidR="00A868DC" w:rsidRPr="001F0B47" w:rsidRDefault="00A868DC" w:rsidP="005B45C8">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268" w:type="dxa"/>
            <w:vAlign w:val="center"/>
          </w:tcPr>
          <w:p w:rsidR="00A868DC" w:rsidRPr="001F0B47" w:rsidRDefault="00A868DC" w:rsidP="005B45C8">
            <w:pPr>
              <w:jc w:val="center"/>
              <w:outlineLvl w:val="1"/>
              <w:rPr>
                <w:rFonts w:ascii="Times New Roman" w:hAnsi="Times New Roman"/>
                <w:b/>
              </w:rPr>
            </w:pPr>
            <w:r w:rsidRPr="001F0B47">
              <w:rPr>
                <w:rFonts w:ascii="Times New Roman" w:hAnsi="Times New Roman"/>
                <w:b/>
                <w:lang w:val="kk-KZ"/>
              </w:rPr>
              <w:t>Сынама мерзімі</w:t>
            </w:r>
          </w:p>
        </w:tc>
        <w:tc>
          <w:tcPr>
            <w:tcW w:w="2034" w:type="dxa"/>
            <w:vAlign w:val="center"/>
          </w:tcPr>
          <w:p w:rsidR="00A868DC" w:rsidRPr="001F0B47" w:rsidRDefault="00A868DC" w:rsidP="005B45C8">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1919" w:type="dxa"/>
            <w:vAlign w:val="center"/>
          </w:tcPr>
          <w:p w:rsidR="00A868DC" w:rsidRPr="001F0B47" w:rsidRDefault="00A868DC" w:rsidP="005B45C8">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712" w:type="dxa"/>
            <w:vAlign w:val="center"/>
          </w:tcPr>
          <w:p w:rsidR="00A868DC" w:rsidRPr="001F0B47" w:rsidRDefault="00A868DC" w:rsidP="005B45C8">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A868DC" w:rsidRPr="001F0B47" w:rsidTr="005B45C8">
        <w:tc>
          <w:tcPr>
            <w:tcW w:w="956" w:type="dxa"/>
            <w:vAlign w:val="center"/>
          </w:tcPr>
          <w:p w:rsidR="00A868DC" w:rsidRPr="001F0B47" w:rsidRDefault="00A868DC" w:rsidP="005B45C8">
            <w:pPr>
              <w:jc w:val="center"/>
              <w:outlineLvl w:val="1"/>
              <w:rPr>
                <w:rFonts w:ascii="Times New Roman" w:hAnsi="Times New Roman"/>
              </w:rPr>
            </w:pPr>
            <w:r w:rsidRPr="001F0B47">
              <w:rPr>
                <w:rFonts w:ascii="Times New Roman" w:hAnsi="Times New Roman"/>
              </w:rPr>
              <w:t>2</w:t>
            </w:r>
          </w:p>
        </w:tc>
        <w:tc>
          <w:tcPr>
            <w:tcW w:w="1268" w:type="dxa"/>
            <w:vAlign w:val="center"/>
          </w:tcPr>
          <w:p w:rsidR="00A868DC" w:rsidRPr="001F0B47" w:rsidRDefault="00A868DC" w:rsidP="005B45C8">
            <w:pPr>
              <w:jc w:val="center"/>
              <w:outlineLvl w:val="1"/>
              <w:rPr>
                <w:rFonts w:ascii="Times New Roman" w:hAnsi="Times New Roman"/>
                <w:lang w:val="kk-KZ"/>
              </w:rPr>
            </w:pPr>
            <w:r w:rsidRPr="001F0B47">
              <w:rPr>
                <w:rFonts w:ascii="Times New Roman" w:hAnsi="Times New Roman"/>
                <w:lang w:val="kk-KZ"/>
              </w:rPr>
              <w:t>тәулігіне 3 рет</w:t>
            </w:r>
          </w:p>
        </w:tc>
        <w:tc>
          <w:tcPr>
            <w:tcW w:w="2034" w:type="dxa"/>
            <w:vAlign w:val="center"/>
          </w:tcPr>
          <w:p w:rsidR="00A868DC" w:rsidRPr="001F0B47" w:rsidRDefault="00A868DC" w:rsidP="005B45C8">
            <w:pPr>
              <w:jc w:val="center"/>
              <w:outlineLvl w:val="1"/>
              <w:rPr>
                <w:rFonts w:ascii="Times New Roman" w:hAnsi="Times New Roman"/>
                <w:lang w:val="kk-KZ"/>
              </w:rPr>
            </w:pPr>
            <w:r w:rsidRPr="001F0B47">
              <w:rPr>
                <w:rFonts w:ascii="Times New Roman" w:hAnsi="Times New Roman"/>
                <w:lang w:val="kk-KZ"/>
              </w:rPr>
              <w:t>қол күшімен алынған сынама(дискретті әдіс)</w:t>
            </w:r>
          </w:p>
        </w:tc>
        <w:tc>
          <w:tcPr>
            <w:tcW w:w="1919" w:type="dxa"/>
            <w:vAlign w:val="center"/>
          </w:tcPr>
          <w:p w:rsidR="00A868DC" w:rsidRPr="001F0B47" w:rsidRDefault="00A868DC" w:rsidP="005B45C8">
            <w:pPr>
              <w:jc w:val="center"/>
              <w:outlineLvl w:val="1"/>
              <w:rPr>
                <w:rFonts w:ascii="Times New Roman" w:hAnsi="Times New Roman"/>
                <w:lang w:val="kk-KZ"/>
              </w:rPr>
            </w:pPr>
            <w:r w:rsidRPr="001F0B47">
              <w:rPr>
                <w:rFonts w:ascii="Times New Roman" w:hAnsi="Times New Roman"/>
              </w:rPr>
              <w:t xml:space="preserve">8 </w:t>
            </w:r>
            <w:r w:rsidRPr="001F0B47">
              <w:rPr>
                <w:rFonts w:ascii="Times New Roman" w:hAnsi="Times New Roman"/>
                <w:lang w:val="kk-KZ"/>
              </w:rPr>
              <w:t>ш-а</w:t>
            </w:r>
            <w:r w:rsidRPr="001F0B47">
              <w:rPr>
                <w:rFonts w:ascii="Times New Roman" w:hAnsi="Times New Roman"/>
              </w:rPr>
              <w:t xml:space="preserve">, Беркембаев </w:t>
            </w:r>
            <w:r w:rsidRPr="001F0B47">
              <w:rPr>
                <w:rFonts w:ascii="Times New Roman" w:hAnsi="Times New Roman"/>
                <w:lang w:val="kk-KZ"/>
              </w:rPr>
              <w:t xml:space="preserve">және </w:t>
            </w:r>
            <w:r w:rsidRPr="001F0B47">
              <w:rPr>
                <w:rFonts w:ascii="Times New Roman" w:hAnsi="Times New Roman"/>
              </w:rPr>
              <w:t>С</w:t>
            </w:r>
            <w:r w:rsidRPr="001F0B47">
              <w:rPr>
                <w:rFonts w:ascii="Times New Roman" w:hAnsi="Times New Roman"/>
                <w:lang w:val="kk-KZ"/>
              </w:rPr>
              <w:t>ә</w:t>
            </w:r>
            <w:r w:rsidRPr="001F0B47">
              <w:rPr>
                <w:rFonts w:ascii="Times New Roman" w:hAnsi="Times New Roman"/>
              </w:rPr>
              <w:t>т</w:t>
            </w:r>
            <w:r w:rsidRPr="001F0B47">
              <w:rPr>
                <w:rFonts w:ascii="Times New Roman" w:hAnsi="Times New Roman"/>
                <w:lang w:val="kk-KZ"/>
              </w:rPr>
              <w:t>б</w:t>
            </w:r>
            <w:r w:rsidRPr="001F0B47">
              <w:rPr>
                <w:rFonts w:ascii="Times New Roman" w:hAnsi="Times New Roman"/>
              </w:rPr>
              <w:t>аев</w:t>
            </w:r>
            <w:r w:rsidRPr="001F0B47">
              <w:rPr>
                <w:rFonts w:ascii="Times New Roman" w:hAnsi="Times New Roman"/>
                <w:lang w:val="kk-KZ"/>
              </w:rPr>
              <w:t xml:space="preserve"> көшелері</w:t>
            </w:r>
          </w:p>
        </w:tc>
        <w:tc>
          <w:tcPr>
            <w:tcW w:w="3712" w:type="dxa"/>
            <w:vAlign w:val="center"/>
          </w:tcPr>
          <w:p w:rsidR="00A868DC" w:rsidRPr="001F0B47" w:rsidRDefault="00A868DC" w:rsidP="005B45C8">
            <w:pPr>
              <w:outlineLvl w:val="1"/>
              <w:rPr>
                <w:rFonts w:ascii="Times New Roman" w:hAnsi="Times New Roman"/>
                <w:lang w:val="kk-KZ"/>
              </w:rPr>
            </w:pPr>
            <w:r w:rsidRPr="001F0B47">
              <w:rPr>
                <w:rFonts w:ascii="Times New Roman" w:hAnsi="Times New Roman"/>
                <w:lang w:val="kk-KZ"/>
              </w:rPr>
              <w:t>қалқыма заттар, күкірт диоксиді, сульфаттар, көміртегі оксиді, азот диоксиді</w:t>
            </w:r>
          </w:p>
        </w:tc>
      </w:tr>
      <w:tr w:rsidR="00A868DC" w:rsidRPr="001F0B47" w:rsidTr="005B45C8">
        <w:tc>
          <w:tcPr>
            <w:tcW w:w="956" w:type="dxa"/>
            <w:vAlign w:val="center"/>
          </w:tcPr>
          <w:p w:rsidR="00A868DC" w:rsidRPr="001F0B47" w:rsidRDefault="00A868DC" w:rsidP="005B45C8">
            <w:pPr>
              <w:jc w:val="center"/>
              <w:outlineLvl w:val="1"/>
              <w:rPr>
                <w:rFonts w:ascii="Times New Roman" w:hAnsi="Times New Roman"/>
              </w:rPr>
            </w:pPr>
            <w:r w:rsidRPr="001F0B47">
              <w:rPr>
                <w:rFonts w:ascii="Times New Roman" w:hAnsi="Times New Roman"/>
              </w:rPr>
              <w:t>1</w:t>
            </w:r>
          </w:p>
        </w:tc>
        <w:tc>
          <w:tcPr>
            <w:tcW w:w="1268" w:type="dxa"/>
            <w:vMerge w:val="restart"/>
            <w:vAlign w:val="center"/>
          </w:tcPr>
          <w:p w:rsidR="00A868DC" w:rsidRPr="001F0B47" w:rsidRDefault="00A868DC" w:rsidP="005B45C8">
            <w:pPr>
              <w:jc w:val="center"/>
              <w:outlineLvl w:val="1"/>
              <w:rPr>
                <w:rFonts w:ascii="Times New Roman" w:hAnsi="Times New Roman"/>
              </w:rPr>
            </w:pPr>
            <w:r w:rsidRPr="001F0B47">
              <w:rPr>
                <w:rFonts w:ascii="Times New Roman" w:hAnsi="Times New Roman"/>
                <w:lang w:val="kk-KZ"/>
              </w:rPr>
              <w:t>әр 20 минут сайын</w:t>
            </w:r>
          </w:p>
        </w:tc>
        <w:tc>
          <w:tcPr>
            <w:tcW w:w="2034" w:type="dxa"/>
            <w:vMerge w:val="restart"/>
            <w:vAlign w:val="center"/>
          </w:tcPr>
          <w:p w:rsidR="00A868DC" w:rsidRPr="001F0B47" w:rsidRDefault="00A868DC" w:rsidP="005B45C8">
            <w:pPr>
              <w:jc w:val="center"/>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1919" w:type="dxa"/>
            <w:vAlign w:val="center"/>
          </w:tcPr>
          <w:p w:rsidR="00A868DC" w:rsidRPr="001F0B47" w:rsidRDefault="00A868DC" w:rsidP="005B45C8">
            <w:pPr>
              <w:jc w:val="center"/>
              <w:outlineLvl w:val="1"/>
              <w:rPr>
                <w:rFonts w:ascii="Times New Roman" w:hAnsi="Times New Roman"/>
              </w:rPr>
            </w:pPr>
            <w:r w:rsidRPr="001F0B47">
              <w:rPr>
                <w:rFonts w:ascii="Times New Roman" w:hAnsi="Times New Roman"/>
                <w:lang w:val="kk-KZ"/>
              </w:rPr>
              <w:t>Мәшқұр Жүсіп көшесі,</w:t>
            </w:r>
            <w:r w:rsidRPr="001F0B47">
              <w:rPr>
                <w:rFonts w:ascii="Times New Roman" w:hAnsi="Times New Roman"/>
              </w:rPr>
              <w:t xml:space="preserve"> 118/1</w:t>
            </w:r>
          </w:p>
        </w:tc>
        <w:tc>
          <w:tcPr>
            <w:tcW w:w="3712" w:type="dxa"/>
            <w:vAlign w:val="center"/>
          </w:tcPr>
          <w:p w:rsidR="00A868DC" w:rsidRPr="001F0B47" w:rsidRDefault="00A868DC" w:rsidP="005B45C8">
            <w:pPr>
              <w:outlineLvl w:val="1"/>
              <w:rPr>
                <w:rFonts w:ascii="Times New Roman" w:hAnsi="Times New Roman"/>
              </w:rPr>
            </w:pPr>
            <w:r w:rsidRPr="001F0B47">
              <w:rPr>
                <w:rFonts w:ascii="Times New Roman" w:hAnsi="Times New Roman"/>
                <w:lang w:val="kk-KZ"/>
              </w:rPr>
              <w:t xml:space="preserve">РМ-10 қалқыма бөлшектері, күкірт диоксиді, көміртегі оксиді, азот диоксиді мен оксиді, </w:t>
            </w:r>
            <w:r w:rsidRPr="001F0B47">
              <w:rPr>
                <w:rStyle w:val="FontStyle204"/>
                <w:sz w:val="24"/>
                <w:szCs w:val="24"/>
                <w:lang w:val="kk-KZ"/>
              </w:rPr>
              <w:t xml:space="preserve">күкіртті сутегі, </w:t>
            </w:r>
            <w:r w:rsidRPr="001F0B47">
              <w:rPr>
                <w:rFonts w:ascii="Times New Roman" w:hAnsi="Times New Roman"/>
                <w:lang w:val="kk-KZ"/>
              </w:rPr>
              <w:t xml:space="preserve">көмір сутегінің сомасы, </w:t>
            </w:r>
            <w:r w:rsidRPr="001F0B47">
              <w:rPr>
                <w:rFonts w:ascii="Times New Roman" w:hAnsi="Times New Roman"/>
              </w:rPr>
              <w:t>метан</w:t>
            </w:r>
          </w:p>
        </w:tc>
      </w:tr>
      <w:tr w:rsidR="00A868DC" w:rsidRPr="001F0B47" w:rsidTr="005B45C8">
        <w:tc>
          <w:tcPr>
            <w:tcW w:w="956" w:type="dxa"/>
            <w:vAlign w:val="center"/>
          </w:tcPr>
          <w:p w:rsidR="00A868DC" w:rsidRPr="001F0B47" w:rsidRDefault="00A868DC" w:rsidP="005B45C8">
            <w:pPr>
              <w:jc w:val="center"/>
              <w:outlineLvl w:val="1"/>
              <w:rPr>
                <w:rFonts w:ascii="Times New Roman" w:hAnsi="Times New Roman"/>
              </w:rPr>
            </w:pPr>
            <w:r w:rsidRPr="001F0B47">
              <w:rPr>
                <w:rFonts w:ascii="Times New Roman" w:hAnsi="Times New Roman"/>
              </w:rPr>
              <w:t>3</w:t>
            </w:r>
          </w:p>
        </w:tc>
        <w:tc>
          <w:tcPr>
            <w:tcW w:w="1268" w:type="dxa"/>
            <w:vMerge/>
            <w:vAlign w:val="center"/>
          </w:tcPr>
          <w:p w:rsidR="00A868DC" w:rsidRPr="001F0B47" w:rsidRDefault="00A868DC" w:rsidP="005B45C8">
            <w:pPr>
              <w:jc w:val="center"/>
              <w:outlineLvl w:val="1"/>
              <w:rPr>
                <w:rFonts w:ascii="Times New Roman" w:hAnsi="Times New Roman"/>
              </w:rPr>
            </w:pPr>
          </w:p>
        </w:tc>
        <w:tc>
          <w:tcPr>
            <w:tcW w:w="2034" w:type="dxa"/>
            <w:vMerge/>
            <w:vAlign w:val="center"/>
          </w:tcPr>
          <w:p w:rsidR="00A868DC" w:rsidRPr="001F0B47" w:rsidRDefault="00A868DC" w:rsidP="005B45C8">
            <w:pPr>
              <w:jc w:val="center"/>
              <w:rPr>
                <w:rFonts w:ascii="Times New Roman" w:hAnsi="Times New Roman"/>
              </w:rPr>
            </w:pPr>
          </w:p>
        </w:tc>
        <w:tc>
          <w:tcPr>
            <w:tcW w:w="1919" w:type="dxa"/>
            <w:vAlign w:val="center"/>
          </w:tcPr>
          <w:p w:rsidR="00A868DC" w:rsidRPr="001F0B47" w:rsidRDefault="00A868DC" w:rsidP="005B45C8">
            <w:pPr>
              <w:jc w:val="center"/>
              <w:outlineLvl w:val="1"/>
              <w:rPr>
                <w:rFonts w:ascii="Times New Roman" w:hAnsi="Times New Roman"/>
              </w:rPr>
            </w:pPr>
            <w:r w:rsidRPr="001F0B47">
              <w:rPr>
                <w:rFonts w:ascii="Times New Roman" w:hAnsi="Times New Roman"/>
                <w:lang w:val="kk-KZ"/>
              </w:rPr>
              <w:t>Машқұр Жүсіп көшесі,сорғыш бұрқақ стансаның маңы</w:t>
            </w:r>
          </w:p>
        </w:tc>
        <w:tc>
          <w:tcPr>
            <w:tcW w:w="3712" w:type="dxa"/>
            <w:vAlign w:val="center"/>
          </w:tcPr>
          <w:p w:rsidR="00A868DC" w:rsidRPr="001F0B47" w:rsidRDefault="00A868DC" w:rsidP="005B45C8">
            <w:pPr>
              <w:outlineLvl w:val="1"/>
              <w:rPr>
                <w:rFonts w:ascii="Times New Roman" w:hAnsi="Times New Roman"/>
              </w:rPr>
            </w:pPr>
            <w:r w:rsidRPr="001F0B47">
              <w:rPr>
                <w:rFonts w:ascii="Times New Roman" w:hAnsi="Times New Roman"/>
                <w:lang w:val="kk-KZ"/>
              </w:rPr>
              <w:t xml:space="preserve">РМ-2,5 қалқыма бөлшектері, РМ-10 қалқыма бөлшектері, көміртегі оксиді, азот диоксиді мен оксиді, </w:t>
            </w:r>
            <w:r w:rsidRPr="001F0B47">
              <w:rPr>
                <w:rStyle w:val="FontStyle204"/>
                <w:sz w:val="24"/>
                <w:szCs w:val="24"/>
                <w:lang w:val="kk-KZ"/>
              </w:rPr>
              <w:t xml:space="preserve">озон, </w:t>
            </w:r>
            <w:r w:rsidRPr="001F0B47">
              <w:rPr>
                <w:rFonts w:ascii="Times New Roman" w:hAnsi="Times New Roman"/>
                <w:lang w:val="kk-KZ"/>
              </w:rPr>
              <w:t xml:space="preserve">көмір сутегісінің сомасы, </w:t>
            </w:r>
            <w:r w:rsidRPr="001F0B47">
              <w:rPr>
                <w:rStyle w:val="FontStyle204"/>
                <w:sz w:val="24"/>
                <w:szCs w:val="24"/>
                <w:lang w:val="kk-KZ"/>
              </w:rPr>
              <w:t>аммиак, метан</w:t>
            </w:r>
          </w:p>
        </w:tc>
      </w:tr>
    </w:tbl>
    <w:p w:rsidR="003C44EE" w:rsidRPr="001F0B47" w:rsidRDefault="003C44EE" w:rsidP="00F62832">
      <w:pPr>
        <w:jc w:val="both"/>
        <w:rPr>
          <w:rFonts w:ascii="Times New Roman" w:hAnsi="Times New Roman"/>
          <w:sz w:val="26"/>
          <w:szCs w:val="26"/>
        </w:rPr>
      </w:pPr>
    </w:p>
    <w:p w:rsidR="00E02263" w:rsidRPr="001F0B47" w:rsidRDefault="00A70DB6" w:rsidP="00A70DB6">
      <w:pPr>
        <w:jc w:val="center"/>
        <w:rPr>
          <w:rFonts w:ascii="Times New Roman" w:hAnsi="Times New Roman"/>
          <w:sz w:val="26"/>
          <w:szCs w:val="26"/>
        </w:rPr>
      </w:pPr>
      <w:r w:rsidRPr="001F0B47">
        <w:rPr>
          <w:rFonts w:ascii="Times New Roman" w:hAnsi="Times New Roman"/>
          <w:noProof/>
          <w:sz w:val="26"/>
          <w:szCs w:val="26"/>
          <w:lang w:eastAsia="ru-RU" w:bidi="ar-SA"/>
        </w:rPr>
        <w:lastRenderedPageBreak/>
        <w:drawing>
          <wp:inline distT="0" distB="0" distL="0" distR="0">
            <wp:extent cx="5457825" cy="2743200"/>
            <wp:effectExtent l="19050" t="0" r="9525" b="0"/>
            <wp:docPr id="115" name="Рисунок 35" descr="C:\Documents and Settings\dzhuzeeva_m\Рабочий стол\Асема раб\для работы\Ауа карталары (каз)\Екибасту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dzhuzeeva_m\Рабочий стол\Асема раб\для работы\Ауа карталары (каз)\Екибастуз.jpg"/>
                    <pic:cNvPicPr>
                      <a:picLocks noChangeAspect="1" noChangeArrowheads="1"/>
                    </pic:cNvPicPr>
                  </pic:nvPicPr>
                  <pic:blipFill>
                    <a:blip r:embed="rId118"/>
                    <a:srcRect/>
                    <a:stretch>
                      <a:fillRect/>
                    </a:stretch>
                  </pic:blipFill>
                  <pic:spPr bwMode="auto">
                    <a:xfrm>
                      <a:off x="0" y="0"/>
                      <a:ext cx="5457825" cy="2743200"/>
                    </a:xfrm>
                    <a:prstGeom prst="rect">
                      <a:avLst/>
                    </a:prstGeom>
                    <a:noFill/>
                    <a:ln w="9525">
                      <a:noFill/>
                      <a:miter lim="800000"/>
                      <a:headEnd/>
                      <a:tailEnd/>
                    </a:ln>
                  </pic:spPr>
                </pic:pic>
              </a:graphicData>
            </a:graphic>
          </wp:inline>
        </w:drawing>
      </w:r>
    </w:p>
    <w:p w:rsidR="00A868DC" w:rsidRPr="001F0B47" w:rsidRDefault="008F679F" w:rsidP="00A868DC">
      <w:pPr>
        <w:ind w:right="-375"/>
        <w:jc w:val="center"/>
        <w:rPr>
          <w:rFonts w:ascii="Times New Roman" w:hAnsi="Times New Roman"/>
          <w:lang w:val="kk-KZ"/>
        </w:rPr>
      </w:pPr>
      <w:r w:rsidRPr="001F0B47">
        <w:rPr>
          <w:rFonts w:ascii="Times New Roman" w:hAnsi="Times New Roman"/>
        </w:rPr>
        <w:tab/>
      </w:r>
      <w:r w:rsidR="00A868DC" w:rsidRPr="001F0B47">
        <w:rPr>
          <w:rFonts w:ascii="Times New Roman" w:hAnsi="Times New Roman"/>
          <w:lang w:val="kk-KZ"/>
        </w:rPr>
        <w:t>12.2-сурет. Екібастұз қаласының атмосфералық ауа ластануын бақылау стационарлық желісінің орналасу сызбасы</w:t>
      </w:r>
    </w:p>
    <w:p w:rsidR="00A868DC" w:rsidRPr="001F0B47" w:rsidRDefault="00A868DC" w:rsidP="00A868DC">
      <w:pPr>
        <w:tabs>
          <w:tab w:val="left" w:pos="8102"/>
          <w:tab w:val="right" w:pos="9637"/>
        </w:tabs>
        <w:jc w:val="right"/>
        <w:rPr>
          <w:rFonts w:ascii="Times New Roman" w:hAnsi="Times New Roman"/>
          <w:lang w:val="kk-KZ"/>
        </w:rPr>
      </w:pPr>
      <w:r w:rsidRPr="001F0B47">
        <w:rPr>
          <w:rFonts w:ascii="Times New Roman" w:hAnsi="Times New Roman"/>
          <w:lang w:val="kk-KZ"/>
        </w:rPr>
        <w:tab/>
      </w:r>
      <w:r w:rsidR="00697CDE" w:rsidRPr="001F0B47">
        <w:rPr>
          <w:rFonts w:ascii="Times New Roman" w:hAnsi="Times New Roman"/>
          <w:lang w:val="kk-KZ"/>
        </w:rPr>
        <w:t>108</w:t>
      </w:r>
      <w:r w:rsidRPr="001F0B47">
        <w:rPr>
          <w:rFonts w:ascii="Times New Roman" w:hAnsi="Times New Roman"/>
          <w:lang w:val="kk-KZ"/>
        </w:rPr>
        <w:t>- кесте</w:t>
      </w:r>
    </w:p>
    <w:p w:rsidR="00A868DC" w:rsidRPr="001F0B47" w:rsidRDefault="00A868DC" w:rsidP="00A868DC">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Екібастұз қаласының атмосфералық ауа ластануының сипаттамасы</w:t>
      </w:r>
    </w:p>
    <w:p w:rsidR="00A868DC" w:rsidRPr="001F0B47" w:rsidRDefault="00A868DC" w:rsidP="00A868DC">
      <w:pPr>
        <w:pStyle w:val="Style100"/>
        <w:widowControl/>
        <w:spacing w:line="0" w:lineRule="atLeast"/>
        <w:ind w:firstLine="708"/>
        <w:rPr>
          <w:rStyle w:val="FontStyle201"/>
          <w:b/>
          <w:i w:val="0"/>
          <w:sz w:val="16"/>
          <w:szCs w:val="16"/>
          <w:lang w:val="kk-KZ"/>
        </w:rPr>
      </w:pPr>
    </w:p>
    <w:tbl>
      <w:tblPr>
        <w:tblW w:w="107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46"/>
        <w:gridCol w:w="1701"/>
        <w:gridCol w:w="1288"/>
        <w:gridCol w:w="1618"/>
        <w:gridCol w:w="986"/>
        <w:gridCol w:w="1060"/>
        <w:gridCol w:w="1134"/>
      </w:tblGrid>
      <w:tr w:rsidR="00A868DC" w:rsidRPr="001F0B47" w:rsidTr="005B45C8">
        <w:trPr>
          <w:trHeight w:val="331"/>
          <w:tblHeader/>
          <w:jc w:val="center"/>
        </w:trPr>
        <w:tc>
          <w:tcPr>
            <w:tcW w:w="2000" w:type="dxa"/>
            <w:vMerge w:val="restart"/>
            <w:shd w:val="clear" w:color="auto" w:fill="auto"/>
            <w:noWrap/>
            <w:vAlign w:val="center"/>
          </w:tcPr>
          <w:p w:rsidR="00A868DC" w:rsidRPr="001F0B47" w:rsidRDefault="00A868DC" w:rsidP="005B45C8">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47" w:type="dxa"/>
            <w:gridSpan w:val="2"/>
            <w:shd w:val="clear" w:color="auto" w:fill="auto"/>
            <w:vAlign w:val="center"/>
          </w:tcPr>
          <w:p w:rsidR="00A868DC" w:rsidRPr="001F0B47" w:rsidRDefault="00A868DC" w:rsidP="005B45C8">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906" w:type="dxa"/>
            <w:gridSpan w:val="2"/>
            <w:shd w:val="clear" w:color="auto" w:fill="auto"/>
            <w:vAlign w:val="center"/>
          </w:tcPr>
          <w:p w:rsidR="00A868DC" w:rsidRPr="001F0B47" w:rsidRDefault="00A868DC" w:rsidP="005B45C8">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3180" w:type="dxa"/>
            <w:gridSpan w:val="3"/>
          </w:tcPr>
          <w:p w:rsidR="00A868DC" w:rsidRPr="001F0B47" w:rsidRDefault="00A868DC" w:rsidP="005B45C8">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A868DC" w:rsidRPr="001F0B47" w:rsidTr="00697CDE">
        <w:trPr>
          <w:trHeight w:val="421"/>
          <w:tblHeader/>
          <w:jc w:val="center"/>
        </w:trPr>
        <w:tc>
          <w:tcPr>
            <w:tcW w:w="2000" w:type="dxa"/>
            <w:vMerge/>
            <w:shd w:val="clear" w:color="auto" w:fill="auto"/>
            <w:noWrap/>
            <w:vAlign w:val="center"/>
          </w:tcPr>
          <w:p w:rsidR="00A868DC" w:rsidRPr="001F0B47" w:rsidRDefault="00A868DC" w:rsidP="005B45C8">
            <w:pPr>
              <w:jc w:val="center"/>
              <w:rPr>
                <w:rFonts w:ascii="Times New Roman" w:hAnsi="Times New Roman"/>
                <w:b/>
                <w:bCs/>
                <w:lang w:eastAsia="ru-RU" w:bidi="ar-SA"/>
              </w:rPr>
            </w:pPr>
          </w:p>
        </w:tc>
        <w:tc>
          <w:tcPr>
            <w:tcW w:w="946" w:type="dxa"/>
            <w:shd w:val="clear" w:color="auto" w:fill="auto"/>
            <w:vAlign w:val="center"/>
          </w:tcPr>
          <w:p w:rsidR="00A868DC" w:rsidRPr="001F0B47" w:rsidRDefault="00A868DC" w:rsidP="005B45C8">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shd w:val="clear" w:color="auto" w:fill="auto"/>
            <w:vAlign w:val="center"/>
          </w:tcPr>
          <w:p w:rsidR="00A868DC" w:rsidRPr="001F0B47" w:rsidRDefault="00A868DC" w:rsidP="005B45C8">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1288" w:type="dxa"/>
            <w:shd w:val="clear" w:color="auto" w:fill="auto"/>
            <w:vAlign w:val="center"/>
          </w:tcPr>
          <w:p w:rsidR="00A868DC" w:rsidRPr="001F0B47" w:rsidRDefault="00A868DC" w:rsidP="005B45C8">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618" w:type="dxa"/>
            <w:shd w:val="clear" w:color="auto" w:fill="auto"/>
            <w:vAlign w:val="center"/>
          </w:tcPr>
          <w:p w:rsidR="00A868DC" w:rsidRPr="001F0B47" w:rsidRDefault="00A868DC" w:rsidP="005B45C8">
            <w:pPr>
              <w:jc w:val="center"/>
              <w:rPr>
                <w:rFonts w:ascii="Times New Roman" w:hAnsi="Times New Roman"/>
                <w:b/>
                <w:bCs/>
                <w:lang w:eastAsia="ru-RU" w:bidi="ar-SA"/>
              </w:rPr>
            </w:pPr>
            <w:r w:rsidRPr="001F0B47">
              <w:rPr>
                <w:rFonts w:ascii="Times New Roman" w:hAnsi="Times New Roman"/>
                <w:b/>
                <w:bCs/>
                <w:lang w:eastAsia="ru-RU" w:bidi="ar-SA"/>
              </w:rPr>
              <w:t>ШЖШ</w:t>
            </w:r>
            <w:r w:rsidRPr="001F0B47">
              <w:rPr>
                <w:rFonts w:ascii="Times New Roman" w:hAnsi="Times New Roman"/>
                <w:b/>
                <w:bCs/>
                <w:vertAlign w:val="subscript"/>
                <w:lang w:eastAsia="ru-RU" w:bidi="ar-SA"/>
              </w:rPr>
              <w:t>м.</w:t>
            </w:r>
            <w:r w:rsidRPr="001F0B47">
              <w:rPr>
                <w:rFonts w:ascii="Times New Roman" w:hAnsi="Times New Roman"/>
                <w:b/>
                <w:bCs/>
                <w:vertAlign w:val="subscript"/>
                <w:lang w:val="kk-KZ" w:eastAsia="ru-RU" w:bidi="ar-SA"/>
              </w:rPr>
              <w:t>б</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86" w:type="dxa"/>
            <w:vAlign w:val="center"/>
          </w:tcPr>
          <w:p w:rsidR="00A868DC" w:rsidRPr="001F0B47" w:rsidRDefault="00A868DC" w:rsidP="005B45C8">
            <w:pPr>
              <w:jc w:val="center"/>
              <w:rPr>
                <w:rFonts w:ascii="Times New Roman" w:hAnsi="Times New Roman"/>
                <w:b/>
                <w:bCs/>
                <w:spacing w:val="-20"/>
              </w:rPr>
            </w:pPr>
            <w:r w:rsidRPr="001F0B47">
              <w:rPr>
                <w:rFonts w:ascii="Times New Roman" w:hAnsi="Times New Roman"/>
                <w:b/>
                <w:bCs/>
                <w:spacing w:val="-20"/>
              </w:rPr>
              <w:t>&gt;ШЖШ</w:t>
            </w:r>
          </w:p>
        </w:tc>
        <w:tc>
          <w:tcPr>
            <w:tcW w:w="1060" w:type="dxa"/>
            <w:vAlign w:val="center"/>
          </w:tcPr>
          <w:p w:rsidR="00A868DC" w:rsidRPr="001F0B47" w:rsidRDefault="00A868DC" w:rsidP="005B45C8">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34" w:type="dxa"/>
            <w:vAlign w:val="center"/>
          </w:tcPr>
          <w:p w:rsidR="00A868DC" w:rsidRPr="001F0B47" w:rsidRDefault="00A868DC" w:rsidP="005B45C8">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697CDE" w:rsidRPr="001F0B47" w:rsidTr="00697CDE">
        <w:trPr>
          <w:trHeight w:val="114"/>
          <w:jc w:val="center"/>
        </w:trPr>
        <w:tc>
          <w:tcPr>
            <w:tcW w:w="2000" w:type="dxa"/>
            <w:shd w:val="clear" w:color="auto" w:fill="auto"/>
            <w:noWrap/>
            <w:vAlign w:val="center"/>
          </w:tcPr>
          <w:p w:rsidR="00697CDE" w:rsidRPr="001F0B47" w:rsidRDefault="00697CDE" w:rsidP="005B45C8">
            <w:pPr>
              <w:rPr>
                <w:rFonts w:ascii="Times New Roman" w:hAnsi="Times New Roman"/>
              </w:rPr>
            </w:pPr>
            <w:r w:rsidRPr="001F0B47">
              <w:rPr>
                <w:rFonts w:ascii="Times New Roman" w:hAnsi="Times New Roman"/>
                <w:lang w:val="kk-KZ"/>
              </w:rPr>
              <w:t>Қалқыма заттар</w:t>
            </w:r>
          </w:p>
        </w:tc>
        <w:tc>
          <w:tcPr>
            <w:tcW w:w="946"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0,1221</w:t>
            </w:r>
          </w:p>
        </w:tc>
        <w:tc>
          <w:tcPr>
            <w:tcW w:w="170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0,8138</w:t>
            </w:r>
          </w:p>
        </w:tc>
        <w:tc>
          <w:tcPr>
            <w:tcW w:w="128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0,5000</w:t>
            </w:r>
          </w:p>
        </w:tc>
        <w:tc>
          <w:tcPr>
            <w:tcW w:w="161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1,0000</w:t>
            </w:r>
          </w:p>
        </w:tc>
        <w:tc>
          <w:tcPr>
            <w:tcW w:w="986" w:type="dxa"/>
            <w:shd w:val="clear" w:color="000000" w:fill="FFFFFF"/>
            <w:vAlign w:val="center"/>
          </w:tcPr>
          <w:p w:rsidR="00697CDE" w:rsidRPr="001F0B47" w:rsidRDefault="00697CDE" w:rsidP="00B27990">
            <w:pPr>
              <w:rPr>
                <w:rFonts w:ascii="Times New Roman" w:hAnsi="Times New Roman"/>
              </w:rPr>
            </w:pPr>
          </w:p>
        </w:tc>
        <w:tc>
          <w:tcPr>
            <w:tcW w:w="1060" w:type="dxa"/>
            <w:shd w:val="clear" w:color="000000" w:fill="FFFFFF"/>
            <w:vAlign w:val="center"/>
          </w:tcPr>
          <w:p w:rsidR="00697CDE" w:rsidRPr="001F0B47" w:rsidRDefault="00697CDE" w:rsidP="00B27990">
            <w:pPr>
              <w:jc w:val="center"/>
              <w:rPr>
                <w:rFonts w:ascii="Times New Roman" w:hAnsi="Times New Roman"/>
              </w:rPr>
            </w:pPr>
          </w:p>
        </w:tc>
        <w:tc>
          <w:tcPr>
            <w:tcW w:w="1134"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697CDE">
        <w:trPr>
          <w:trHeight w:val="114"/>
          <w:jc w:val="center"/>
        </w:trPr>
        <w:tc>
          <w:tcPr>
            <w:tcW w:w="2000" w:type="dxa"/>
            <w:shd w:val="clear" w:color="auto" w:fill="auto"/>
            <w:noWrap/>
            <w:vAlign w:val="center"/>
          </w:tcPr>
          <w:p w:rsidR="00697CDE" w:rsidRPr="001F0B47" w:rsidRDefault="00697CDE" w:rsidP="005B45C8">
            <w:pPr>
              <w:rPr>
                <w:rFonts w:ascii="Times New Roman" w:hAnsi="Times New Roman"/>
              </w:rPr>
            </w:pPr>
            <w:r w:rsidRPr="001F0B47">
              <w:rPr>
                <w:rFonts w:ascii="Times New Roman" w:hAnsi="Times New Roman"/>
              </w:rPr>
              <w:t>РМ-</w:t>
            </w:r>
            <w:r w:rsidRPr="001F0B47">
              <w:rPr>
                <w:rFonts w:ascii="Times New Roman" w:hAnsi="Times New Roman"/>
                <w:lang w:val="kk-KZ"/>
              </w:rPr>
              <w:t>2,5 қалқыма бөлшектері</w:t>
            </w:r>
          </w:p>
        </w:tc>
        <w:tc>
          <w:tcPr>
            <w:tcW w:w="946"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0,0259</w:t>
            </w:r>
          </w:p>
        </w:tc>
        <w:tc>
          <w:tcPr>
            <w:tcW w:w="170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0,7410</w:t>
            </w:r>
          </w:p>
        </w:tc>
        <w:tc>
          <w:tcPr>
            <w:tcW w:w="128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0,1924</w:t>
            </w:r>
          </w:p>
        </w:tc>
        <w:tc>
          <w:tcPr>
            <w:tcW w:w="161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1,2025</w:t>
            </w:r>
          </w:p>
        </w:tc>
        <w:tc>
          <w:tcPr>
            <w:tcW w:w="986"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4</w:t>
            </w:r>
          </w:p>
        </w:tc>
        <w:tc>
          <w:tcPr>
            <w:tcW w:w="1060" w:type="dxa"/>
            <w:shd w:val="clear" w:color="000000" w:fill="FFFFFF"/>
            <w:vAlign w:val="center"/>
          </w:tcPr>
          <w:p w:rsidR="00697CDE" w:rsidRPr="001F0B47" w:rsidRDefault="00697CDE" w:rsidP="00B27990">
            <w:pPr>
              <w:jc w:val="center"/>
              <w:rPr>
                <w:rFonts w:ascii="Times New Roman" w:hAnsi="Times New Roman"/>
              </w:rPr>
            </w:pPr>
          </w:p>
        </w:tc>
        <w:tc>
          <w:tcPr>
            <w:tcW w:w="1134"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697CDE">
        <w:trPr>
          <w:trHeight w:val="108"/>
          <w:jc w:val="center"/>
        </w:trPr>
        <w:tc>
          <w:tcPr>
            <w:tcW w:w="2000" w:type="dxa"/>
            <w:shd w:val="clear" w:color="auto" w:fill="auto"/>
            <w:noWrap/>
            <w:vAlign w:val="center"/>
          </w:tcPr>
          <w:p w:rsidR="00697CDE" w:rsidRPr="001F0B47" w:rsidRDefault="00697CDE" w:rsidP="005B45C8">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946"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0,0236</w:t>
            </w:r>
          </w:p>
        </w:tc>
        <w:tc>
          <w:tcPr>
            <w:tcW w:w="170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0,3936</w:t>
            </w:r>
          </w:p>
        </w:tc>
        <w:tc>
          <w:tcPr>
            <w:tcW w:w="128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0,5768</w:t>
            </w:r>
          </w:p>
        </w:tc>
        <w:tc>
          <w:tcPr>
            <w:tcW w:w="161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1,9227</w:t>
            </w:r>
          </w:p>
        </w:tc>
        <w:tc>
          <w:tcPr>
            <w:tcW w:w="986"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14</w:t>
            </w:r>
          </w:p>
        </w:tc>
        <w:tc>
          <w:tcPr>
            <w:tcW w:w="1060" w:type="dxa"/>
            <w:shd w:val="clear" w:color="000000" w:fill="FFFFFF"/>
            <w:vAlign w:val="center"/>
          </w:tcPr>
          <w:p w:rsidR="00697CDE" w:rsidRPr="001F0B47" w:rsidRDefault="00697CDE" w:rsidP="00B27990">
            <w:pPr>
              <w:jc w:val="center"/>
              <w:rPr>
                <w:rFonts w:ascii="Times New Roman" w:hAnsi="Times New Roman"/>
              </w:rPr>
            </w:pPr>
          </w:p>
        </w:tc>
        <w:tc>
          <w:tcPr>
            <w:tcW w:w="1134"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697CDE">
        <w:trPr>
          <w:trHeight w:val="108"/>
          <w:jc w:val="center"/>
        </w:trPr>
        <w:tc>
          <w:tcPr>
            <w:tcW w:w="2000" w:type="dxa"/>
            <w:shd w:val="clear" w:color="auto" w:fill="auto"/>
            <w:noWrap/>
            <w:vAlign w:val="center"/>
          </w:tcPr>
          <w:p w:rsidR="00697CDE" w:rsidRPr="001F0B47" w:rsidRDefault="00697CDE" w:rsidP="005B45C8">
            <w:pPr>
              <w:rPr>
                <w:rFonts w:ascii="Times New Roman" w:hAnsi="Times New Roman"/>
                <w:lang w:val="kk-KZ"/>
              </w:rPr>
            </w:pPr>
            <w:r w:rsidRPr="001F0B47">
              <w:rPr>
                <w:rFonts w:ascii="Times New Roman" w:hAnsi="Times New Roman"/>
                <w:lang w:val="kk-KZ"/>
              </w:rPr>
              <w:t>Күкірт диоксиді</w:t>
            </w:r>
          </w:p>
        </w:tc>
        <w:tc>
          <w:tcPr>
            <w:tcW w:w="946"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0,0072</w:t>
            </w:r>
          </w:p>
        </w:tc>
        <w:tc>
          <w:tcPr>
            <w:tcW w:w="170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0,1438</w:t>
            </w:r>
          </w:p>
        </w:tc>
        <w:tc>
          <w:tcPr>
            <w:tcW w:w="128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1,5392</w:t>
            </w:r>
          </w:p>
        </w:tc>
        <w:tc>
          <w:tcPr>
            <w:tcW w:w="161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3,0783</w:t>
            </w:r>
          </w:p>
        </w:tc>
        <w:tc>
          <w:tcPr>
            <w:tcW w:w="986"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24</w:t>
            </w:r>
          </w:p>
        </w:tc>
        <w:tc>
          <w:tcPr>
            <w:tcW w:w="1060" w:type="dxa"/>
            <w:shd w:val="clear" w:color="000000" w:fill="FFFFFF"/>
            <w:vAlign w:val="center"/>
          </w:tcPr>
          <w:p w:rsidR="00697CDE" w:rsidRPr="001F0B47" w:rsidRDefault="00697CDE" w:rsidP="00B27990">
            <w:pPr>
              <w:jc w:val="center"/>
              <w:rPr>
                <w:rFonts w:ascii="Times New Roman" w:hAnsi="Times New Roman"/>
              </w:rPr>
            </w:pPr>
          </w:p>
        </w:tc>
        <w:tc>
          <w:tcPr>
            <w:tcW w:w="1134"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697CDE">
        <w:trPr>
          <w:trHeight w:val="112"/>
          <w:jc w:val="center"/>
        </w:trPr>
        <w:tc>
          <w:tcPr>
            <w:tcW w:w="2000" w:type="dxa"/>
            <w:shd w:val="clear" w:color="auto" w:fill="auto"/>
            <w:noWrap/>
            <w:vAlign w:val="center"/>
          </w:tcPr>
          <w:p w:rsidR="00697CDE" w:rsidRPr="001F0B47" w:rsidRDefault="00697CDE" w:rsidP="005B45C8">
            <w:pPr>
              <w:rPr>
                <w:rFonts w:ascii="Times New Roman" w:hAnsi="Times New Roman"/>
                <w:lang w:val="kk-KZ"/>
              </w:rPr>
            </w:pPr>
            <w:r w:rsidRPr="001F0B47">
              <w:rPr>
                <w:rFonts w:ascii="Times New Roman" w:hAnsi="Times New Roman"/>
              </w:rPr>
              <w:t>Сульфат</w:t>
            </w:r>
            <w:r w:rsidRPr="001F0B47">
              <w:rPr>
                <w:rFonts w:ascii="Times New Roman" w:hAnsi="Times New Roman"/>
                <w:lang w:val="kk-KZ"/>
              </w:rPr>
              <w:t>тар</w:t>
            </w:r>
          </w:p>
        </w:tc>
        <w:tc>
          <w:tcPr>
            <w:tcW w:w="946"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0,0044</w:t>
            </w:r>
          </w:p>
        </w:tc>
        <w:tc>
          <w:tcPr>
            <w:tcW w:w="1701" w:type="dxa"/>
            <w:shd w:val="clear" w:color="000000" w:fill="FFFFFF"/>
            <w:noWrap/>
            <w:vAlign w:val="center"/>
          </w:tcPr>
          <w:p w:rsidR="00697CDE" w:rsidRPr="001F0B47" w:rsidRDefault="00697CDE" w:rsidP="00B27990">
            <w:pPr>
              <w:jc w:val="center"/>
              <w:rPr>
                <w:rFonts w:ascii="Times New Roman" w:hAnsi="Times New Roman"/>
              </w:rPr>
            </w:pPr>
          </w:p>
        </w:tc>
        <w:tc>
          <w:tcPr>
            <w:tcW w:w="128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0,0100</w:t>
            </w:r>
          </w:p>
        </w:tc>
        <w:tc>
          <w:tcPr>
            <w:tcW w:w="1618" w:type="dxa"/>
            <w:shd w:val="clear" w:color="000000" w:fill="FFFFFF"/>
            <w:noWrap/>
            <w:vAlign w:val="center"/>
          </w:tcPr>
          <w:p w:rsidR="00697CDE" w:rsidRPr="001F0B47" w:rsidRDefault="00697CDE" w:rsidP="00B27990">
            <w:pPr>
              <w:jc w:val="center"/>
              <w:rPr>
                <w:rFonts w:ascii="Times New Roman" w:hAnsi="Times New Roman"/>
              </w:rPr>
            </w:pPr>
          </w:p>
        </w:tc>
        <w:tc>
          <w:tcPr>
            <w:tcW w:w="986" w:type="dxa"/>
            <w:shd w:val="clear" w:color="000000" w:fill="FFFFFF"/>
            <w:vAlign w:val="center"/>
          </w:tcPr>
          <w:p w:rsidR="00697CDE" w:rsidRPr="001F0B47" w:rsidRDefault="00697CDE" w:rsidP="00B27990">
            <w:pPr>
              <w:jc w:val="center"/>
              <w:rPr>
                <w:rFonts w:ascii="Times New Roman" w:hAnsi="Times New Roman"/>
              </w:rPr>
            </w:pPr>
          </w:p>
        </w:tc>
        <w:tc>
          <w:tcPr>
            <w:tcW w:w="1060" w:type="dxa"/>
            <w:shd w:val="clear" w:color="000000" w:fill="FFFFFF"/>
            <w:vAlign w:val="center"/>
          </w:tcPr>
          <w:p w:rsidR="00697CDE" w:rsidRPr="001F0B47" w:rsidRDefault="00697CDE" w:rsidP="00B27990">
            <w:pPr>
              <w:jc w:val="center"/>
              <w:rPr>
                <w:rFonts w:ascii="Times New Roman" w:hAnsi="Times New Roman"/>
              </w:rPr>
            </w:pPr>
          </w:p>
        </w:tc>
        <w:tc>
          <w:tcPr>
            <w:tcW w:w="1134"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697CDE">
        <w:trPr>
          <w:trHeight w:val="242"/>
          <w:jc w:val="center"/>
        </w:trPr>
        <w:tc>
          <w:tcPr>
            <w:tcW w:w="2000" w:type="dxa"/>
            <w:shd w:val="clear" w:color="auto" w:fill="auto"/>
            <w:noWrap/>
            <w:vAlign w:val="center"/>
          </w:tcPr>
          <w:p w:rsidR="00697CDE" w:rsidRPr="001F0B47" w:rsidRDefault="00697CDE" w:rsidP="005B45C8">
            <w:pPr>
              <w:rPr>
                <w:rFonts w:ascii="Times New Roman" w:hAnsi="Times New Roman"/>
                <w:lang w:val="kk-KZ"/>
              </w:rPr>
            </w:pPr>
            <w:r w:rsidRPr="001F0B47">
              <w:rPr>
                <w:rFonts w:ascii="Times New Roman" w:hAnsi="Times New Roman"/>
                <w:lang w:val="kk-KZ"/>
              </w:rPr>
              <w:t>Көміртегі оксиді</w:t>
            </w:r>
          </w:p>
        </w:tc>
        <w:tc>
          <w:tcPr>
            <w:tcW w:w="946"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1,2514</w:t>
            </w:r>
          </w:p>
        </w:tc>
        <w:tc>
          <w:tcPr>
            <w:tcW w:w="170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0,4171</w:t>
            </w:r>
          </w:p>
        </w:tc>
        <w:tc>
          <w:tcPr>
            <w:tcW w:w="128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10,5936</w:t>
            </w:r>
          </w:p>
        </w:tc>
        <w:tc>
          <w:tcPr>
            <w:tcW w:w="161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2,1187</w:t>
            </w:r>
          </w:p>
        </w:tc>
        <w:tc>
          <w:tcPr>
            <w:tcW w:w="986"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78</w:t>
            </w:r>
          </w:p>
        </w:tc>
        <w:tc>
          <w:tcPr>
            <w:tcW w:w="1060" w:type="dxa"/>
            <w:shd w:val="clear" w:color="000000" w:fill="FFFFFF"/>
            <w:vAlign w:val="center"/>
          </w:tcPr>
          <w:p w:rsidR="00697CDE" w:rsidRPr="001F0B47" w:rsidRDefault="00697CDE" w:rsidP="00B27990">
            <w:pPr>
              <w:jc w:val="center"/>
              <w:rPr>
                <w:rFonts w:ascii="Times New Roman" w:hAnsi="Times New Roman"/>
              </w:rPr>
            </w:pPr>
          </w:p>
        </w:tc>
        <w:tc>
          <w:tcPr>
            <w:tcW w:w="1134"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697CDE">
        <w:trPr>
          <w:trHeight w:val="78"/>
          <w:jc w:val="center"/>
        </w:trPr>
        <w:tc>
          <w:tcPr>
            <w:tcW w:w="2000" w:type="dxa"/>
            <w:shd w:val="clear" w:color="auto" w:fill="auto"/>
            <w:noWrap/>
            <w:vAlign w:val="center"/>
          </w:tcPr>
          <w:p w:rsidR="00697CDE" w:rsidRPr="001F0B47" w:rsidRDefault="00697CDE" w:rsidP="005B45C8">
            <w:pPr>
              <w:rPr>
                <w:rFonts w:ascii="Times New Roman" w:hAnsi="Times New Roman"/>
                <w:lang w:val="kk-KZ"/>
              </w:rPr>
            </w:pPr>
            <w:r w:rsidRPr="001F0B47">
              <w:rPr>
                <w:rFonts w:ascii="Times New Roman" w:hAnsi="Times New Roman"/>
                <w:lang w:val="kk-KZ"/>
              </w:rPr>
              <w:t>Азот диоксиді</w:t>
            </w:r>
          </w:p>
        </w:tc>
        <w:tc>
          <w:tcPr>
            <w:tcW w:w="946"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0,0249</w:t>
            </w:r>
          </w:p>
        </w:tc>
        <w:tc>
          <w:tcPr>
            <w:tcW w:w="170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0,6225</w:t>
            </w:r>
          </w:p>
        </w:tc>
        <w:tc>
          <w:tcPr>
            <w:tcW w:w="128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0,1930</w:t>
            </w:r>
          </w:p>
        </w:tc>
        <w:tc>
          <w:tcPr>
            <w:tcW w:w="161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0,9650</w:t>
            </w:r>
          </w:p>
        </w:tc>
        <w:tc>
          <w:tcPr>
            <w:tcW w:w="986" w:type="dxa"/>
            <w:shd w:val="clear" w:color="000000" w:fill="FFFFFF"/>
            <w:vAlign w:val="center"/>
          </w:tcPr>
          <w:p w:rsidR="00697CDE" w:rsidRPr="001F0B47" w:rsidRDefault="00697CDE" w:rsidP="00B27990">
            <w:pPr>
              <w:jc w:val="center"/>
              <w:rPr>
                <w:rFonts w:ascii="Times New Roman" w:hAnsi="Times New Roman"/>
              </w:rPr>
            </w:pPr>
          </w:p>
        </w:tc>
        <w:tc>
          <w:tcPr>
            <w:tcW w:w="1060" w:type="dxa"/>
            <w:shd w:val="clear" w:color="000000" w:fill="FFFFFF"/>
            <w:vAlign w:val="center"/>
          </w:tcPr>
          <w:p w:rsidR="00697CDE" w:rsidRPr="001F0B47" w:rsidRDefault="00697CDE" w:rsidP="00B27990">
            <w:pPr>
              <w:jc w:val="center"/>
              <w:rPr>
                <w:rFonts w:ascii="Times New Roman" w:hAnsi="Times New Roman"/>
              </w:rPr>
            </w:pPr>
          </w:p>
        </w:tc>
        <w:tc>
          <w:tcPr>
            <w:tcW w:w="1134"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697CDE">
        <w:trPr>
          <w:trHeight w:val="78"/>
          <w:jc w:val="center"/>
        </w:trPr>
        <w:tc>
          <w:tcPr>
            <w:tcW w:w="2000" w:type="dxa"/>
            <w:shd w:val="clear" w:color="auto" w:fill="auto"/>
            <w:noWrap/>
            <w:vAlign w:val="center"/>
          </w:tcPr>
          <w:p w:rsidR="00697CDE" w:rsidRPr="001F0B47" w:rsidRDefault="00697CDE" w:rsidP="005B45C8">
            <w:pPr>
              <w:rPr>
                <w:rFonts w:ascii="Times New Roman" w:hAnsi="Times New Roman"/>
                <w:lang w:val="kk-KZ"/>
              </w:rPr>
            </w:pPr>
            <w:r w:rsidRPr="001F0B47">
              <w:rPr>
                <w:rFonts w:ascii="Times New Roman" w:hAnsi="Times New Roman"/>
                <w:lang w:val="kk-KZ"/>
              </w:rPr>
              <w:t>Азот оксиді</w:t>
            </w:r>
          </w:p>
        </w:tc>
        <w:tc>
          <w:tcPr>
            <w:tcW w:w="946"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0,0058</w:t>
            </w:r>
          </w:p>
        </w:tc>
        <w:tc>
          <w:tcPr>
            <w:tcW w:w="170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0,0972</w:t>
            </w:r>
          </w:p>
        </w:tc>
        <w:tc>
          <w:tcPr>
            <w:tcW w:w="128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0,1404</w:t>
            </w:r>
          </w:p>
        </w:tc>
        <w:tc>
          <w:tcPr>
            <w:tcW w:w="161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0,3509</w:t>
            </w:r>
          </w:p>
        </w:tc>
        <w:tc>
          <w:tcPr>
            <w:tcW w:w="986" w:type="dxa"/>
            <w:shd w:val="clear" w:color="000000" w:fill="FFFFFF"/>
            <w:vAlign w:val="center"/>
          </w:tcPr>
          <w:p w:rsidR="00697CDE" w:rsidRPr="001F0B47" w:rsidRDefault="00697CDE" w:rsidP="00B27990">
            <w:pPr>
              <w:jc w:val="center"/>
              <w:rPr>
                <w:rFonts w:ascii="Times New Roman" w:hAnsi="Times New Roman"/>
              </w:rPr>
            </w:pPr>
          </w:p>
        </w:tc>
        <w:tc>
          <w:tcPr>
            <w:tcW w:w="1060" w:type="dxa"/>
            <w:shd w:val="clear" w:color="000000" w:fill="FFFFFF"/>
            <w:vAlign w:val="center"/>
          </w:tcPr>
          <w:p w:rsidR="00697CDE" w:rsidRPr="001F0B47" w:rsidRDefault="00697CDE" w:rsidP="00B27990">
            <w:pPr>
              <w:jc w:val="center"/>
              <w:rPr>
                <w:rFonts w:ascii="Times New Roman" w:hAnsi="Times New Roman"/>
              </w:rPr>
            </w:pPr>
          </w:p>
        </w:tc>
        <w:tc>
          <w:tcPr>
            <w:tcW w:w="1134"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697CDE">
        <w:trPr>
          <w:trHeight w:val="78"/>
          <w:jc w:val="center"/>
        </w:trPr>
        <w:tc>
          <w:tcPr>
            <w:tcW w:w="2000" w:type="dxa"/>
            <w:shd w:val="clear" w:color="auto" w:fill="auto"/>
            <w:noWrap/>
            <w:vAlign w:val="center"/>
          </w:tcPr>
          <w:p w:rsidR="00697CDE" w:rsidRPr="001F0B47" w:rsidRDefault="00697CDE" w:rsidP="005B45C8">
            <w:pPr>
              <w:rPr>
                <w:rFonts w:ascii="Times New Roman" w:hAnsi="Times New Roman"/>
              </w:rPr>
            </w:pPr>
            <w:r w:rsidRPr="001F0B47">
              <w:rPr>
                <w:rFonts w:ascii="Times New Roman" w:hAnsi="Times New Roman"/>
              </w:rPr>
              <w:t>Озон</w:t>
            </w:r>
          </w:p>
        </w:tc>
        <w:tc>
          <w:tcPr>
            <w:tcW w:w="946"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0,0549</w:t>
            </w:r>
          </w:p>
        </w:tc>
        <w:tc>
          <w:tcPr>
            <w:tcW w:w="170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1,8289</w:t>
            </w:r>
          </w:p>
        </w:tc>
        <w:tc>
          <w:tcPr>
            <w:tcW w:w="128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0,1223</w:t>
            </w:r>
          </w:p>
        </w:tc>
        <w:tc>
          <w:tcPr>
            <w:tcW w:w="161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0,7644</w:t>
            </w:r>
          </w:p>
        </w:tc>
        <w:tc>
          <w:tcPr>
            <w:tcW w:w="986" w:type="dxa"/>
            <w:shd w:val="clear" w:color="000000" w:fill="FFFFFF"/>
            <w:vAlign w:val="center"/>
          </w:tcPr>
          <w:p w:rsidR="00697CDE" w:rsidRPr="001F0B47" w:rsidRDefault="00697CDE" w:rsidP="00B27990">
            <w:pPr>
              <w:jc w:val="center"/>
              <w:rPr>
                <w:rFonts w:ascii="Times New Roman" w:hAnsi="Times New Roman"/>
              </w:rPr>
            </w:pPr>
          </w:p>
        </w:tc>
        <w:tc>
          <w:tcPr>
            <w:tcW w:w="1060" w:type="dxa"/>
            <w:shd w:val="clear" w:color="000000" w:fill="FFFFFF"/>
            <w:vAlign w:val="center"/>
          </w:tcPr>
          <w:p w:rsidR="00697CDE" w:rsidRPr="001F0B47" w:rsidRDefault="00697CDE" w:rsidP="00B27990">
            <w:pPr>
              <w:jc w:val="center"/>
              <w:rPr>
                <w:rFonts w:ascii="Times New Roman" w:hAnsi="Times New Roman"/>
              </w:rPr>
            </w:pPr>
          </w:p>
        </w:tc>
        <w:tc>
          <w:tcPr>
            <w:tcW w:w="1134"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697CDE">
        <w:trPr>
          <w:trHeight w:val="78"/>
          <w:jc w:val="center"/>
        </w:trPr>
        <w:tc>
          <w:tcPr>
            <w:tcW w:w="2000" w:type="dxa"/>
            <w:shd w:val="clear" w:color="auto" w:fill="auto"/>
            <w:noWrap/>
            <w:vAlign w:val="center"/>
          </w:tcPr>
          <w:p w:rsidR="00697CDE" w:rsidRPr="001F0B47" w:rsidRDefault="00697CDE" w:rsidP="005B45C8">
            <w:pPr>
              <w:rPr>
                <w:rFonts w:ascii="Times New Roman" w:hAnsi="Times New Roman"/>
              </w:rPr>
            </w:pPr>
            <w:r w:rsidRPr="001F0B47">
              <w:rPr>
                <w:rFonts w:ascii="Times New Roman" w:hAnsi="Times New Roman"/>
                <w:lang w:val="kk-KZ"/>
              </w:rPr>
              <w:t>Күкіртті сутегі</w:t>
            </w:r>
          </w:p>
        </w:tc>
        <w:tc>
          <w:tcPr>
            <w:tcW w:w="946"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0,0003</w:t>
            </w:r>
          </w:p>
        </w:tc>
        <w:tc>
          <w:tcPr>
            <w:tcW w:w="1701" w:type="dxa"/>
            <w:shd w:val="clear" w:color="000000" w:fill="FFFFFF"/>
            <w:noWrap/>
            <w:vAlign w:val="center"/>
          </w:tcPr>
          <w:p w:rsidR="00697CDE" w:rsidRPr="001F0B47" w:rsidRDefault="00697CDE" w:rsidP="00B27990">
            <w:pPr>
              <w:jc w:val="center"/>
              <w:rPr>
                <w:rFonts w:ascii="Times New Roman" w:hAnsi="Times New Roman"/>
              </w:rPr>
            </w:pPr>
          </w:p>
        </w:tc>
        <w:tc>
          <w:tcPr>
            <w:tcW w:w="128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0,0112</w:t>
            </w:r>
          </w:p>
        </w:tc>
        <w:tc>
          <w:tcPr>
            <w:tcW w:w="161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1,4007</w:t>
            </w:r>
          </w:p>
        </w:tc>
        <w:tc>
          <w:tcPr>
            <w:tcW w:w="986"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1</w:t>
            </w:r>
          </w:p>
        </w:tc>
        <w:tc>
          <w:tcPr>
            <w:tcW w:w="1060" w:type="dxa"/>
            <w:shd w:val="clear" w:color="000000" w:fill="FFFFFF"/>
            <w:vAlign w:val="center"/>
          </w:tcPr>
          <w:p w:rsidR="00697CDE" w:rsidRPr="001F0B47" w:rsidRDefault="00697CDE" w:rsidP="00B27990">
            <w:pPr>
              <w:jc w:val="center"/>
              <w:rPr>
                <w:rFonts w:ascii="Times New Roman" w:hAnsi="Times New Roman"/>
              </w:rPr>
            </w:pPr>
          </w:p>
        </w:tc>
        <w:tc>
          <w:tcPr>
            <w:tcW w:w="1134"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697CDE">
        <w:trPr>
          <w:trHeight w:val="78"/>
          <w:jc w:val="center"/>
        </w:trPr>
        <w:tc>
          <w:tcPr>
            <w:tcW w:w="2000" w:type="dxa"/>
            <w:shd w:val="clear" w:color="auto" w:fill="auto"/>
            <w:noWrap/>
            <w:vAlign w:val="center"/>
          </w:tcPr>
          <w:p w:rsidR="00697CDE" w:rsidRPr="001F0B47" w:rsidRDefault="00697CDE" w:rsidP="005B45C8">
            <w:pPr>
              <w:rPr>
                <w:rFonts w:ascii="Times New Roman" w:hAnsi="Times New Roman"/>
              </w:rPr>
            </w:pPr>
            <w:r w:rsidRPr="001F0B47">
              <w:rPr>
                <w:rFonts w:ascii="Times New Roman" w:hAnsi="Times New Roman"/>
              </w:rPr>
              <w:t>Аммиак</w:t>
            </w:r>
          </w:p>
        </w:tc>
        <w:tc>
          <w:tcPr>
            <w:tcW w:w="946"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0,0074</w:t>
            </w:r>
          </w:p>
        </w:tc>
        <w:tc>
          <w:tcPr>
            <w:tcW w:w="170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0,1842</w:t>
            </w:r>
          </w:p>
        </w:tc>
        <w:tc>
          <w:tcPr>
            <w:tcW w:w="128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0,1378</w:t>
            </w:r>
          </w:p>
        </w:tc>
        <w:tc>
          <w:tcPr>
            <w:tcW w:w="161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0,6890</w:t>
            </w:r>
          </w:p>
        </w:tc>
        <w:tc>
          <w:tcPr>
            <w:tcW w:w="986" w:type="dxa"/>
            <w:shd w:val="clear" w:color="000000" w:fill="FFFFFF"/>
            <w:vAlign w:val="center"/>
          </w:tcPr>
          <w:p w:rsidR="00697CDE" w:rsidRPr="001F0B47" w:rsidRDefault="00697CDE" w:rsidP="00B27990">
            <w:pPr>
              <w:jc w:val="center"/>
              <w:rPr>
                <w:rFonts w:ascii="Times New Roman" w:hAnsi="Times New Roman"/>
              </w:rPr>
            </w:pPr>
          </w:p>
        </w:tc>
        <w:tc>
          <w:tcPr>
            <w:tcW w:w="1060" w:type="dxa"/>
            <w:shd w:val="clear" w:color="000000" w:fill="FFFFFF"/>
            <w:vAlign w:val="center"/>
          </w:tcPr>
          <w:p w:rsidR="00697CDE" w:rsidRPr="001F0B47" w:rsidRDefault="00697CDE" w:rsidP="00B27990">
            <w:pPr>
              <w:jc w:val="center"/>
              <w:rPr>
                <w:rFonts w:ascii="Times New Roman" w:hAnsi="Times New Roman"/>
              </w:rPr>
            </w:pPr>
          </w:p>
        </w:tc>
        <w:tc>
          <w:tcPr>
            <w:tcW w:w="1134"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697CDE">
        <w:trPr>
          <w:trHeight w:val="78"/>
          <w:jc w:val="center"/>
        </w:trPr>
        <w:tc>
          <w:tcPr>
            <w:tcW w:w="2000" w:type="dxa"/>
            <w:shd w:val="clear" w:color="auto" w:fill="auto"/>
            <w:noWrap/>
            <w:vAlign w:val="center"/>
          </w:tcPr>
          <w:p w:rsidR="00697CDE" w:rsidRPr="001F0B47" w:rsidRDefault="00697CDE" w:rsidP="005B45C8">
            <w:pPr>
              <w:rPr>
                <w:rFonts w:ascii="Times New Roman" w:hAnsi="Times New Roman"/>
                <w:lang w:val="kk-KZ"/>
              </w:rPr>
            </w:pPr>
            <w:r w:rsidRPr="001F0B47">
              <w:rPr>
                <w:rFonts w:ascii="Times New Roman" w:hAnsi="Times New Roman"/>
                <w:lang w:val="kk-KZ"/>
              </w:rPr>
              <w:t>Көмір сутегісінің сомасы</w:t>
            </w:r>
          </w:p>
        </w:tc>
        <w:tc>
          <w:tcPr>
            <w:tcW w:w="946"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1,3275</w:t>
            </w:r>
          </w:p>
        </w:tc>
        <w:tc>
          <w:tcPr>
            <w:tcW w:w="1701" w:type="dxa"/>
            <w:shd w:val="clear" w:color="000000" w:fill="FFFFFF"/>
            <w:noWrap/>
            <w:vAlign w:val="center"/>
          </w:tcPr>
          <w:p w:rsidR="00697CDE" w:rsidRPr="001F0B47" w:rsidRDefault="00697CDE" w:rsidP="00B27990">
            <w:pPr>
              <w:jc w:val="center"/>
              <w:rPr>
                <w:rFonts w:ascii="Times New Roman" w:hAnsi="Times New Roman"/>
              </w:rPr>
            </w:pPr>
          </w:p>
        </w:tc>
        <w:tc>
          <w:tcPr>
            <w:tcW w:w="128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11,1183</w:t>
            </w:r>
          </w:p>
        </w:tc>
        <w:tc>
          <w:tcPr>
            <w:tcW w:w="1618" w:type="dxa"/>
            <w:shd w:val="clear" w:color="000000" w:fill="FFFFFF"/>
            <w:noWrap/>
            <w:vAlign w:val="center"/>
          </w:tcPr>
          <w:p w:rsidR="00697CDE" w:rsidRPr="001F0B47" w:rsidRDefault="00697CDE" w:rsidP="00B27990">
            <w:pPr>
              <w:jc w:val="center"/>
              <w:rPr>
                <w:rFonts w:ascii="Times New Roman" w:hAnsi="Times New Roman"/>
              </w:rPr>
            </w:pPr>
          </w:p>
        </w:tc>
        <w:tc>
          <w:tcPr>
            <w:tcW w:w="986" w:type="dxa"/>
            <w:shd w:val="clear" w:color="000000" w:fill="FFFFFF"/>
            <w:vAlign w:val="center"/>
          </w:tcPr>
          <w:p w:rsidR="00697CDE" w:rsidRPr="001F0B47" w:rsidRDefault="00697CDE" w:rsidP="00B27990">
            <w:pPr>
              <w:jc w:val="center"/>
              <w:rPr>
                <w:rFonts w:ascii="Times New Roman" w:hAnsi="Times New Roman"/>
              </w:rPr>
            </w:pPr>
          </w:p>
        </w:tc>
        <w:tc>
          <w:tcPr>
            <w:tcW w:w="1060" w:type="dxa"/>
            <w:shd w:val="clear" w:color="000000" w:fill="FFFFFF"/>
            <w:vAlign w:val="center"/>
          </w:tcPr>
          <w:p w:rsidR="00697CDE" w:rsidRPr="001F0B47" w:rsidRDefault="00697CDE" w:rsidP="00B27990">
            <w:pPr>
              <w:jc w:val="center"/>
              <w:rPr>
                <w:rFonts w:ascii="Times New Roman" w:hAnsi="Times New Roman"/>
              </w:rPr>
            </w:pPr>
          </w:p>
        </w:tc>
        <w:tc>
          <w:tcPr>
            <w:tcW w:w="1134" w:type="dxa"/>
            <w:shd w:val="clear" w:color="000000" w:fill="FFFFFF"/>
            <w:vAlign w:val="center"/>
          </w:tcPr>
          <w:p w:rsidR="00697CDE" w:rsidRPr="001F0B47" w:rsidRDefault="00697CDE" w:rsidP="00B27990">
            <w:pPr>
              <w:jc w:val="center"/>
              <w:rPr>
                <w:rFonts w:ascii="Times New Roman" w:hAnsi="Times New Roman"/>
              </w:rPr>
            </w:pPr>
          </w:p>
        </w:tc>
      </w:tr>
      <w:tr w:rsidR="00697CDE" w:rsidRPr="001F0B47" w:rsidTr="00697CDE">
        <w:trPr>
          <w:trHeight w:val="78"/>
          <w:jc w:val="center"/>
        </w:trPr>
        <w:tc>
          <w:tcPr>
            <w:tcW w:w="2000" w:type="dxa"/>
            <w:shd w:val="clear" w:color="auto" w:fill="auto"/>
            <w:noWrap/>
            <w:vAlign w:val="center"/>
          </w:tcPr>
          <w:p w:rsidR="00697CDE" w:rsidRPr="001F0B47" w:rsidRDefault="00697CDE" w:rsidP="005B45C8">
            <w:pPr>
              <w:rPr>
                <w:rFonts w:ascii="Times New Roman" w:hAnsi="Times New Roman"/>
              </w:rPr>
            </w:pPr>
            <w:r w:rsidRPr="001F0B47">
              <w:rPr>
                <w:rFonts w:ascii="Times New Roman" w:hAnsi="Times New Roman"/>
              </w:rPr>
              <w:t xml:space="preserve">Метан </w:t>
            </w:r>
          </w:p>
        </w:tc>
        <w:tc>
          <w:tcPr>
            <w:tcW w:w="946"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1,5370</w:t>
            </w:r>
          </w:p>
        </w:tc>
        <w:tc>
          <w:tcPr>
            <w:tcW w:w="1701" w:type="dxa"/>
            <w:shd w:val="clear" w:color="000000" w:fill="FFFFFF"/>
            <w:noWrap/>
            <w:vAlign w:val="center"/>
          </w:tcPr>
          <w:p w:rsidR="00697CDE" w:rsidRPr="001F0B47" w:rsidRDefault="00697CDE" w:rsidP="00B27990">
            <w:pPr>
              <w:jc w:val="center"/>
              <w:rPr>
                <w:rFonts w:ascii="Times New Roman" w:hAnsi="Times New Roman"/>
              </w:rPr>
            </w:pPr>
          </w:p>
        </w:tc>
        <w:tc>
          <w:tcPr>
            <w:tcW w:w="1288"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10,2629</w:t>
            </w:r>
          </w:p>
        </w:tc>
        <w:tc>
          <w:tcPr>
            <w:tcW w:w="1618" w:type="dxa"/>
            <w:shd w:val="clear" w:color="000000" w:fill="FFFFFF"/>
            <w:noWrap/>
            <w:vAlign w:val="center"/>
          </w:tcPr>
          <w:p w:rsidR="00697CDE" w:rsidRPr="001F0B47" w:rsidRDefault="00697CDE" w:rsidP="00B27990">
            <w:pPr>
              <w:jc w:val="center"/>
              <w:rPr>
                <w:rFonts w:ascii="Times New Roman" w:hAnsi="Times New Roman"/>
              </w:rPr>
            </w:pPr>
          </w:p>
        </w:tc>
        <w:tc>
          <w:tcPr>
            <w:tcW w:w="986" w:type="dxa"/>
            <w:shd w:val="clear" w:color="000000" w:fill="FFFFFF"/>
            <w:vAlign w:val="center"/>
          </w:tcPr>
          <w:p w:rsidR="00697CDE" w:rsidRPr="001F0B47" w:rsidRDefault="00697CDE" w:rsidP="00B27990">
            <w:pPr>
              <w:jc w:val="center"/>
              <w:rPr>
                <w:rFonts w:ascii="Times New Roman" w:hAnsi="Times New Roman"/>
              </w:rPr>
            </w:pPr>
          </w:p>
        </w:tc>
        <w:tc>
          <w:tcPr>
            <w:tcW w:w="1060" w:type="dxa"/>
            <w:shd w:val="clear" w:color="000000" w:fill="FFFFFF"/>
            <w:vAlign w:val="center"/>
          </w:tcPr>
          <w:p w:rsidR="00697CDE" w:rsidRPr="001F0B47" w:rsidRDefault="00697CDE" w:rsidP="00B27990">
            <w:pPr>
              <w:jc w:val="center"/>
              <w:rPr>
                <w:rFonts w:ascii="Times New Roman" w:hAnsi="Times New Roman"/>
              </w:rPr>
            </w:pPr>
          </w:p>
        </w:tc>
        <w:tc>
          <w:tcPr>
            <w:tcW w:w="1134" w:type="dxa"/>
            <w:shd w:val="clear" w:color="000000" w:fill="FFFFFF"/>
            <w:vAlign w:val="center"/>
          </w:tcPr>
          <w:p w:rsidR="00697CDE" w:rsidRPr="001F0B47" w:rsidRDefault="00697CDE" w:rsidP="00B27990">
            <w:pPr>
              <w:jc w:val="center"/>
              <w:rPr>
                <w:rFonts w:ascii="Times New Roman" w:hAnsi="Times New Roman"/>
              </w:rPr>
            </w:pPr>
          </w:p>
        </w:tc>
      </w:tr>
    </w:tbl>
    <w:p w:rsidR="00A868DC" w:rsidRPr="001F0B47" w:rsidRDefault="00A868DC" w:rsidP="00A868DC">
      <w:pPr>
        <w:ind w:firstLine="709"/>
        <w:jc w:val="both"/>
        <w:rPr>
          <w:rFonts w:ascii="Times New Roman" w:hAnsi="Times New Roman"/>
          <w:b/>
          <w:i/>
          <w:sz w:val="28"/>
          <w:szCs w:val="28"/>
        </w:rPr>
      </w:pPr>
    </w:p>
    <w:p w:rsidR="00A868DC" w:rsidRPr="001F0B47" w:rsidRDefault="00A868DC" w:rsidP="00A868DC">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(12.2 сур.) қаланың атмосфералық ауасы жалпыластану деңгейі </w:t>
      </w:r>
      <w:r w:rsidRPr="001F0B47">
        <w:rPr>
          <w:rFonts w:ascii="Times New Roman" w:hAnsi="Times New Roman"/>
          <w:b/>
          <w:i/>
          <w:sz w:val="28"/>
          <w:szCs w:val="28"/>
          <w:lang w:val="kk-KZ"/>
        </w:rPr>
        <w:t xml:space="preserve">көтеріңкі </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00697CDE" w:rsidRPr="001F0B47">
        <w:rPr>
          <w:rFonts w:ascii="Times New Roman" w:hAnsi="Times New Roman"/>
          <w:b/>
          <w:i/>
          <w:sz w:val="28"/>
          <w:szCs w:val="28"/>
          <w:lang w:val="kk-KZ"/>
        </w:rPr>
        <w:t xml:space="preserve">Ол </w:t>
      </w:r>
      <w:r w:rsidR="00697CDE" w:rsidRPr="001F0B47">
        <w:rPr>
          <w:rFonts w:ascii="Times New Roman" w:hAnsi="Times New Roman"/>
          <w:sz w:val="28"/>
          <w:szCs w:val="28"/>
          <w:lang w:val="kk-KZ"/>
        </w:rPr>
        <w:t xml:space="preserve">СИ= 1,3 (көтеріңкі деңгей)  және </w:t>
      </w:r>
      <w:r w:rsidRPr="001F0B47">
        <w:rPr>
          <w:rFonts w:ascii="Times New Roman" w:hAnsi="Times New Roman"/>
          <w:sz w:val="28"/>
          <w:szCs w:val="28"/>
          <w:lang w:val="kk-KZ"/>
        </w:rPr>
        <w:t xml:space="preserve">ЕЖҚ= </w:t>
      </w:r>
      <w:r w:rsidR="00697CDE" w:rsidRPr="001F0B47">
        <w:rPr>
          <w:rFonts w:ascii="Times New Roman" w:hAnsi="Times New Roman"/>
          <w:sz w:val="28"/>
          <w:szCs w:val="28"/>
          <w:lang w:val="kk-KZ"/>
        </w:rPr>
        <w:t>0,8</w:t>
      </w:r>
      <w:r w:rsidRPr="001F0B47">
        <w:rPr>
          <w:rFonts w:ascii="Times New Roman" w:hAnsi="Times New Roman"/>
          <w:sz w:val="28"/>
          <w:szCs w:val="28"/>
          <w:lang w:val="kk-KZ"/>
        </w:rPr>
        <w:t xml:space="preserve"> %  (төмен деңгей) анықталды (1- және 1.1-кестелер).</w:t>
      </w:r>
    </w:p>
    <w:p w:rsidR="00A868DC" w:rsidRPr="001F0B47" w:rsidRDefault="00A868DC" w:rsidP="00A868DC">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Жалпы қала бойынша орташа айлық шоғырлар озон бойынша – </w:t>
      </w:r>
      <w:r w:rsidR="00697CDE" w:rsidRPr="001F0B47">
        <w:rPr>
          <w:rFonts w:ascii="Times New Roman" w:hAnsi="Times New Roman"/>
          <w:sz w:val="28"/>
          <w:szCs w:val="28"/>
          <w:lang w:val="kk-KZ"/>
        </w:rPr>
        <w:t>1,8</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xml:space="preserve">, басқа ластаушы заттар – ШЖШ дан аспады. 1 ШЖШ-дан </w:t>
      </w:r>
      <w:r w:rsidR="00697CDE" w:rsidRPr="001F0B47">
        <w:rPr>
          <w:rFonts w:ascii="Times New Roman" w:hAnsi="Times New Roman"/>
          <w:sz w:val="28"/>
          <w:szCs w:val="28"/>
          <w:lang w:val="kk-KZ"/>
        </w:rPr>
        <w:t>арту</w:t>
      </w:r>
      <w:r w:rsidRPr="001F0B47">
        <w:rPr>
          <w:rFonts w:ascii="Times New Roman" w:hAnsi="Times New Roman"/>
          <w:sz w:val="28"/>
          <w:szCs w:val="28"/>
          <w:lang w:val="kk-KZ"/>
        </w:rPr>
        <w:t xml:space="preserve"> еселігі </w:t>
      </w:r>
      <w:r w:rsidR="00697CDE" w:rsidRPr="001F0B47">
        <w:rPr>
          <w:rFonts w:ascii="Times New Roman" w:hAnsi="Times New Roman"/>
          <w:sz w:val="28"/>
          <w:szCs w:val="28"/>
          <w:lang w:val="kk-KZ"/>
        </w:rPr>
        <w:t xml:space="preserve">РМ-2,5 қалқыма бөлшектері бойынша-4, РМ-10 қалқыма бөлшектері- 14, </w:t>
      </w:r>
      <w:r w:rsidRPr="001F0B47">
        <w:rPr>
          <w:rFonts w:ascii="Times New Roman" w:hAnsi="Times New Roman"/>
          <w:sz w:val="28"/>
          <w:szCs w:val="28"/>
          <w:lang w:val="kk-KZ"/>
        </w:rPr>
        <w:lastRenderedPageBreak/>
        <w:t xml:space="preserve">көміртегі оксиді </w:t>
      </w:r>
      <w:r w:rsidR="00697CDE" w:rsidRPr="001F0B47">
        <w:rPr>
          <w:rFonts w:ascii="Times New Roman" w:hAnsi="Times New Roman"/>
          <w:sz w:val="28"/>
          <w:szCs w:val="28"/>
          <w:lang w:val="kk-KZ"/>
        </w:rPr>
        <w:t>-78, күкірт диоксиді-24, күкіртті сутегі-1</w:t>
      </w:r>
      <w:r w:rsidRPr="001F0B47">
        <w:rPr>
          <w:rFonts w:ascii="Times New Roman" w:hAnsi="Times New Roman"/>
          <w:sz w:val="28"/>
          <w:szCs w:val="28"/>
          <w:lang w:val="kk-KZ"/>
        </w:rPr>
        <w:t xml:space="preserve"> жағдай</w:t>
      </w:r>
      <w:r w:rsidR="00697CDE" w:rsidRPr="001F0B47">
        <w:rPr>
          <w:rFonts w:ascii="Times New Roman" w:hAnsi="Times New Roman"/>
          <w:sz w:val="28"/>
          <w:szCs w:val="28"/>
          <w:lang w:val="kk-KZ"/>
        </w:rPr>
        <w:t>ы</w:t>
      </w:r>
      <w:r w:rsidRPr="001F0B47">
        <w:rPr>
          <w:rFonts w:ascii="Times New Roman" w:hAnsi="Times New Roman"/>
          <w:sz w:val="28"/>
          <w:szCs w:val="28"/>
          <w:lang w:val="kk-KZ"/>
        </w:rPr>
        <w:t xml:space="preserve"> тіркелді (</w:t>
      </w:r>
      <w:r w:rsidR="00697CDE" w:rsidRPr="001F0B47">
        <w:rPr>
          <w:rFonts w:ascii="Times New Roman" w:hAnsi="Times New Roman"/>
          <w:sz w:val="28"/>
          <w:szCs w:val="28"/>
          <w:lang w:val="kk-KZ"/>
        </w:rPr>
        <w:t>108</w:t>
      </w:r>
      <w:r w:rsidRPr="001F0B47">
        <w:rPr>
          <w:rFonts w:ascii="Times New Roman" w:hAnsi="Times New Roman"/>
          <w:sz w:val="28"/>
          <w:szCs w:val="28"/>
          <w:lang w:val="kk-KZ"/>
        </w:rPr>
        <w:t>-кесте).</w:t>
      </w:r>
    </w:p>
    <w:p w:rsidR="009B37FA" w:rsidRPr="001F0B47" w:rsidRDefault="009B37FA" w:rsidP="00A868DC">
      <w:pPr>
        <w:ind w:right="-375"/>
        <w:jc w:val="center"/>
        <w:rPr>
          <w:rFonts w:ascii="Times New Roman" w:hAnsi="Times New Roman"/>
          <w:sz w:val="28"/>
          <w:szCs w:val="28"/>
          <w:lang w:val="kk-KZ"/>
        </w:rPr>
      </w:pPr>
    </w:p>
    <w:p w:rsidR="00697CDE" w:rsidRPr="001F0B47" w:rsidRDefault="00697CDE" w:rsidP="00A868DC">
      <w:pPr>
        <w:ind w:right="-375"/>
        <w:jc w:val="center"/>
        <w:rPr>
          <w:rFonts w:ascii="Times New Roman" w:hAnsi="Times New Roman"/>
          <w:sz w:val="28"/>
          <w:szCs w:val="28"/>
          <w:lang w:val="kk-KZ"/>
        </w:rPr>
      </w:pPr>
    </w:p>
    <w:p w:rsidR="00B45C65" w:rsidRPr="001F0B47" w:rsidRDefault="00B45C65" w:rsidP="00B45C65">
      <w:pPr>
        <w:tabs>
          <w:tab w:val="left" w:pos="567"/>
          <w:tab w:val="left" w:pos="1134"/>
        </w:tabs>
        <w:ind w:left="567"/>
        <w:jc w:val="center"/>
        <w:rPr>
          <w:rFonts w:ascii="Times New Roman" w:hAnsi="Times New Roman"/>
          <w:b/>
          <w:sz w:val="28"/>
          <w:szCs w:val="28"/>
          <w:lang w:val="kk-KZ"/>
        </w:rPr>
      </w:pPr>
      <w:r w:rsidRPr="001F0B47">
        <w:rPr>
          <w:rFonts w:ascii="Times New Roman" w:hAnsi="Times New Roman"/>
          <w:b/>
          <w:sz w:val="28"/>
          <w:szCs w:val="28"/>
          <w:lang w:val="kk-KZ"/>
        </w:rPr>
        <w:t>12.3  Ақсу қаласы бойынша атмосфералық ауаның ластану жай-күйі</w:t>
      </w:r>
    </w:p>
    <w:p w:rsidR="00B45C65" w:rsidRPr="001F0B47" w:rsidRDefault="00B45C65" w:rsidP="00B45C65">
      <w:pPr>
        <w:pStyle w:val="Style100"/>
        <w:widowControl/>
        <w:spacing w:line="240" w:lineRule="auto"/>
        <w:ind w:firstLine="706"/>
        <w:rPr>
          <w:rStyle w:val="FontStyle204"/>
          <w:sz w:val="20"/>
          <w:szCs w:val="20"/>
          <w:lang w:val="kk-KZ"/>
        </w:rPr>
      </w:pPr>
    </w:p>
    <w:p w:rsidR="00B45C65" w:rsidRPr="001F0B47" w:rsidRDefault="00B45C65" w:rsidP="00B45C65">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1 стационарлық бекетте жүргізілді </w:t>
      </w:r>
      <w:r w:rsidRPr="001F0B47">
        <w:rPr>
          <w:rFonts w:ascii="Times New Roman" w:hAnsi="Times New Roman"/>
          <w:sz w:val="28"/>
          <w:szCs w:val="28"/>
          <w:lang w:val="kk-KZ"/>
        </w:rPr>
        <w:t xml:space="preserve">(12.3-сур., </w:t>
      </w:r>
      <w:r w:rsidR="00697CDE" w:rsidRPr="001F0B47">
        <w:rPr>
          <w:rFonts w:ascii="Times New Roman" w:hAnsi="Times New Roman"/>
          <w:sz w:val="28"/>
          <w:szCs w:val="28"/>
          <w:lang w:val="kk-KZ"/>
        </w:rPr>
        <w:t>10</w:t>
      </w:r>
      <w:r w:rsidRPr="001F0B47">
        <w:rPr>
          <w:rFonts w:ascii="Times New Roman" w:hAnsi="Times New Roman"/>
          <w:sz w:val="28"/>
          <w:szCs w:val="28"/>
          <w:lang w:val="kk-KZ"/>
        </w:rPr>
        <w:t>9-кесте)</w:t>
      </w:r>
      <w:r w:rsidRPr="001F0B47">
        <w:rPr>
          <w:rStyle w:val="FontStyle201"/>
          <w:sz w:val="28"/>
          <w:szCs w:val="28"/>
          <w:lang w:val="kk-KZ"/>
        </w:rPr>
        <w:t>.</w:t>
      </w:r>
    </w:p>
    <w:p w:rsidR="00B45C65" w:rsidRPr="001F0B47" w:rsidRDefault="00697CDE" w:rsidP="00B45C65">
      <w:pPr>
        <w:jc w:val="right"/>
        <w:rPr>
          <w:rFonts w:ascii="Times New Roman" w:hAnsi="Times New Roman"/>
          <w:lang w:val="kk-KZ"/>
        </w:rPr>
      </w:pPr>
      <w:r w:rsidRPr="001F0B47">
        <w:rPr>
          <w:rFonts w:ascii="Times New Roman" w:hAnsi="Times New Roman"/>
          <w:lang w:val="kk-KZ"/>
        </w:rPr>
        <w:t>1</w:t>
      </w:r>
      <w:r w:rsidR="00B45C65" w:rsidRPr="001F0B47">
        <w:rPr>
          <w:rFonts w:ascii="Times New Roman" w:hAnsi="Times New Roman"/>
          <w:lang w:val="kk-KZ"/>
        </w:rPr>
        <w:t>0</w:t>
      </w:r>
      <w:r w:rsidRPr="001F0B47">
        <w:rPr>
          <w:rFonts w:ascii="Times New Roman" w:hAnsi="Times New Roman"/>
          <w:lang w:val="kk-KZ"/>
        </w:rPr>
        <w:t>9</w:t>
      </w:r>
      <w:r w:rsidR="00B45C65" w:rsidRPr="001F0B47">
        <w:rPr>
          <w:rFonts w:ascii="Times New Roman" w:hAnsi="Times New Roman"/>
          <w:lang w:val="kk-KZ"/>
        </w:rPr>
        <w:t>- кесте</w:t>
      </w:r>
    </w:p>
    <w:p w:rsidR="00B45C65" w:rsidRPr="001F0B47" w:rsidRDefault="00B45C65" w:rsidP="00B45C65">
      <w:pPr>
        <w:pStyle w:val="Style100"/>
        <w:widowControl/>
        <w:spacing w:line="0" w:lineRule="atLeast"/>
        <w:ind w:firstLine="708"/>
        <w:jc w:val="center"/>
        <w:rPr>
          <w:rFonts w:ascii="Times New Roman" w:hAnsi="Times New Roman"/>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99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5"/>
        <w:gridCol w:w="1898"/>
        <w:gridCol w:w="2239"/>
        <w:gridCol w:w="3536"/>
      </w:tblGrid>
      <w:tr w:rsidR="00B45C65" w:rsidRPr="001F0B47" w:rsidTr="005B45C8">
        <w:trPr>
          <w:jc w:val="center"/>
        </w:trPr>
        <w:tc>
          <w:tcPr>
            <w:tcW w:w="959" w:type="dxa"/>
            <w:vAlign w:val="center"/>
          </w:tcPr>
          <w:p w:rsidR="00B45C65" w:rsidRPr="001F0B47" w:rsidRDefault="00B45C65" w:rsidP="005B45C8">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276" w:type="dxa"/>
            <w:vAlign w:val="center"/>
          </w:tcPr>
          <w:p w:rsidR="00B45C65" w:rsidRPr="001F0B47" w:rsidRDefault="00B45C65" w:rsidP="005B45C8">
            <w:pPr>
              <w:jc w:val="center"/>
              <w:outlineLvl w:val="1"/>
              <w:rPr>
                <w:rFonts w:ascii="Times New Roman" w:hAnsi="Times New Roman"/>
                <w:b/>
              </w:rPr>
            </w:pPr>
            <w:r w:rsidRPr="001F0B47">
              <w:rPr>
                <w:rFonts w:ascii="Times New Roman" w:hAnsi="Times New Roman"/>
                <w:b/>
                <w:lang w:val="kk-KZ"/>
              </w:rPr>
              <w:t>Сынама мерзімі</w:t>
            </w:r>
          </w:p>
        </w:tc>
        <w:tc>
          <w:tcPr>
            <w:tcW w:w="1884" w:type="dxa"/>
            <w:vAlign w:val="center"/>
          </w:tcPr>
          <w:p w:rsidR="00B45C65" w:rsidRPr="001F0B47" w:rsidRDefault="00B45C65" w:rsidP="005B45C8">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244" w:type="dxa"/>
            <w:vAlign w:val="center"/>
          </w:tcPr>
          <w:p w:rsidR="00B45C65" w:rsidRPr="001F0B47" w:rsidRDefault="00B45C65" w:rsidP="005B45C8">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544" w:type="dxa"/>
            <w:vAlign w:val="center"/>
          </w:tcPr>
          <w:p w:rsidR="00B45C65" w:rsidRPr="001F0B47" w:rsidRDefault="00B45C65" w:rsidP="005B45C8">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B45C65" w:rsidRPr="001F0B47" w:rsidTr="005B45C8">
        <w:trPr>
          <w:jc w:val="center"/>
        </w:trPr>
        <w:tc>
          <w:tcPr>
            <w:tcW w:w="959" w:type="dxa"/>
            <w:vAlign w:val="center"/>
          </w:tcPr>
          <w:p w:rsidR="00B45C65" w:rsidRPr="001F0B47" w:rsidRDefault="00B45C65" w:rsidP="005B45C8">
            <w:pPr>
              <w:jc w:val="center"/>
              <w:outlineLvl w:val="1"/>
              <w:rPr>
                <w:rFonts w:ascii="Times New Roman" w:hAnsi="Times New Roman"/>
              </w:rPr>
            </w:pPr>
            <w:r w:rsidRPr="001F0B47">
              <w:rPr>
                <w:rFonts w:ascii="Times New Roman" w:hAnsi="Times New Roman"/>
              </w:rPr>
              <w:t>1</w:t>
            </w:r>
          </w:p>
        </w:tc>
        <w:tc>
          <w:tcPr>
            <w:tcW w:w="1276" w:type="dxa"/>
            <w:vAlign w:val="center"/>
          </w:tcPr>
          <w:p w:rsidR="00B45C65" w:rsidRPr="001F0B47" w:rsidRDefault="00B45C65" w:rsidP="005B45C8">
            <w:pPr>
              <w:jc w:val="center"/>
              <w:outlineLvl w:val="1"/>
              <w:rPr>
                <w:rFonts w:ascii="Times New Roman" w:hAnsi="Times New Roman"/>
              </w:rPr>
            </w:pPr>
            <w:r w:rsidRPr="001F0B47">
              <w:rPr>
                <w:rFonts w:ascii="Times New Roman" w:hAnsi="Times New Roman"/>
                <w:lang w:val="kk-KZ"/>
              </w:rPr>
              <w:t>әр 20 минут сайын</w:t>
            </w:r>
          </w:p>
        </w:tc>
        <w:tc>
          <w:tcPr>
            <w:tcW w:w="1884" w:type="dxa"/>
            <w:vAlign w:val="center"/>
          </w:tcPr>
          <w:p w:rsidR="00B45C65" w:rsidRPr="001F0B47" w:rsidRDefault="00B45C65" w:rsidP="005B45C8">
            <w:pPr>
              <w:jc w:val="center"/>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2244" w:type="dxa"/>
            <w:vAlign w:val="center"/>
          </w:tcPr>
          <w:p w:rsidR="00B45C65" w:rsidRPr="001F0B47" w:rsidRDefault="00B45C65" w:rsidP="005B45C8">
            <w:pPr>
              <w:jc w:val="center"/>
              <w:outlineLvl w:val="1"/>
              <w:rPr>
                <w:rFonts w:ascii="Times New Roman" w:hAnsi="Times New Roman"/>
              </w:rPr>
            </w:pPr>
            <w:r w:rsidRPr="001F0B47">
              <w:rPr>
                <w:rStyle w:val="FontStyle201"/>
                <w:i w:val="0"/>
                <w:lang w:val="kk-KZ"/>
              </w:rPr>
              <w:t>Әуезов көшесі,</w:t>
            </w:r>
            <w:r w:rsidRPr="001F0B47">
              <w:rPr>
                <w:rFonts w:ascii="Times New Roman" w:hAnsi="Times New Roman"/>
              </w:rPr>
              <w:t xml:space="preserve"> 4 «Г»</w:t>
            </w:r>
          </w:p>
        </w:tc>
        <w:tc>
          <w:tcPr>
            <w:tcW w:w="3544" w:type="dxa"/>
            <w:vAlign w:val="center"/>
          </w:tcPr>
          <w:p w:rsidR="00B45C65" w:rsidRPr="001F0B47" w:rsidRDefault="00B45C65" w:rsidP="005B45C8">
            <w:pPr>
              <w:outlineLvl w:val="1"/>
              <w:rPr>
                <w:rFonts w:ascii="Times New Roman" w:hAnsi="Times New Roman"/>
                <w:lang w:val="kk-KZ"/>
              </w:rPr>
            </w:pPr>
            <w:r w:rsidRPr="001F0B47">
              <w:rPr>
                <w:rFonts w:ascii="Times New Roman" w:hAnsi="Times New Roman"/>
                <w:lang w:val="kk-KZ"/>
              </w:rPr>
              <w:t>РМ-10 қалқыма бөлшектері, күкірт диоксиді, көміртегі оксиді, азот диоксиді мен оксиді,күкіртті сутегі</w:t>
            </w:r>
            <w:r w:rsidRPr="001F0B47">
              <w:rPr>
                <w:rFonts w:ascii="Times New Roman" w:hAnsi="Times New Roman"/>
              </w:rPr>
              <w:t xml:space="preserve">, </w:t>
            </w:r>
            <w:r w:rsidRPr="001F0B47">
              <w:rPr>
                <w:rFonts w:ascii="Times New Roman" w:hAnsi="Times New Roman"/>
                <w:lang w:val="kk-KZ"/>
              </w:rPr>
              <w:t>көмір сутегісінің сомасы</w:t>
            </w:r>
            <w:r w:rsidRPr="001F0B47">
              <w:rPr>
                <w:rFonts w:ascii="Times New Roman" w:hAnsi="Times New Roman"/>
              </w:rPr>
              <w:t>,</w:t>
            </w:r>
            <w:r w:rsidRPr="001F0B47">
              <w:rPr>
                <w:rFonts w:ascii="Times New Roman" w:hAnsi="Times New Roman"/>
                <w:lang w:val="kk-KZ"/>
              </w:rPr>
              <w:t>метан</w:t>
            </w:r>
          </w:p>
        </w:tc>
      </w:tr>
    </w:tbl>
    <w:p w:rsidR="008D6577" w:rsidRPr="001F0B47" w:rsidRDefault="008D6577" w:rsidP="00F62832">
      <w:pPr>
        <w:spacing w:line="0" w:lineRule="atLeast"/>
        <w:jc w:val="center"/>
        <w:rPr>
          <w:rFonts w:ascii="Times New Roman" w:hAnsi="Times New Roman"/>
          <w:b/>
          <w:noProof/>
          <w:sz w:val="28"/>
          <w:szCs w:val="28"/>
          <w:lang w:eastAsia="ru-RU" w:bidi="ar-SA"/>
        </w:rPr>
      </w:pPr>
    </w:p>
    <w:p w:rsidR="00A70DB6" w:rsidRPr="001F0B47" w:rsidRDefault="00A70DB6" w:rsidP="00F62832">
      <w:pPr>
        <w:spacing w:line="0" w:lineRule="atLeast"/>
        <w:jc w:val="center"/>
        <w:rPr>
          <w:rFonts w:ascii="Times New Roman" w:hAnsi="Times New Roman"/>
          <w:b/>
          <w:sz w:val="28"/>
          <w:szCs w:val="28"/>
          <w:lang w:val="en-US"/>
        </w:rPr>
      </w:pPr>
      <w:r w:rsidRPr="001F0B47">
        <w:rPr>
          <w:rFonts w:ascii="Times New Roman" w:hAnsi="Times New Roman"/>
          <w:b/>
          <w:noProof/>
          <w:sz w:val="28"/>
          <w:szCs w:val="28"/>
          <w:lang w:eastAsia="ru-RU" w:bidi="ar-SA"/>
        </w:rPr>
        <w:drawing>
          <wp:inline distT="0" distB="0" distL="0" distR="0">
            <wp:extent cx="5429250" cy="3009900"/>
            <wp:effectExtent l="19050" t="0" r="0" b="0"/>
            <wp:docPr id="116" name="Рисунок 36" descr="C:\Documents and Settings\dzhuzeeva_m\Рабочий стол\Асема раб\для работы\Ауа карталары (каз)\Акс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dzhuzeeva_m\Рабочий стол\Асема раб\для работы\Ауа карталары (каз)\Аксу.jpg"/>
                    <pic:cNvPicPr>
                      <a:picLocks noChangeAspect="1" noChangeArrowheads="1"/>
                    </pic:cNvPicPr>
                  </pic:nvPicPr>
                  <pic:blipFill>
                    <a:blip r:embed="rId119"/>
                    <a:srcRect/>
                    <a:stretch>
                      <a:fillRect/>
                    </a:stretch>
                  </pic:blipFill>
                  <pic:spPr bwMode="auto">
                    <a:xfrm>
                      <a:off x="0" y="0"/>
                      <a:ext cx="5429250" cy="3009900"/>
                    </a:xfrm>
                    <a:prstGeom prst="rect">
                      <a:avLst/>
                    </a:prstGeom>
                    <a:noFill/>
                    <a:ln w="9525">
                      <a:noFill/>
                      <a:miter lim="800000"/>
                      <a:headEnd/>
                      <a:tailEnd/>
                    </a:ln>
                  </pic:spPr>
                </pic:pic>
              </a:graphicData>
            </a:graphic>
          </wp:inline>
        </w:drawing>
      </w:r>
    </w:p>
    <w:p w:rsidR="00B45C65" w:rsidRPr="001F0B47" w:rsidRDefault="00B45C65" w:rsidP="00B45C65">
      <w:pPr>
        <w:ind w:right="-375"/>
        <w:jc w:val="center"/>
        <w:rPr>
          <w:rFonts w:ascii="Times New Roman" w:hAnsi="Times New Roman"/>
          <w:lang w:val="kk-KZ"/>
        </w:rPr>
      </w:pPr>
      <w:r w:rsidRPr="001F0B47">
        <w:rPr>
          <w:rFonts w:ascii="Times New Roman" w:hAnsi="Times New Roman"/>
          <w:lang w:val="kk-KZ"/>
        </w:rPr>
        <w:t>12.3-сурет. Ақсу қаласының атмосфералық ауа ластануын бақылау стационарлық желісінің орналасу сызбасы</w:t>
      </w:r>
    </w:p>
    <w:p w:rsidR="00B45C65" w:rsidRPr="001F0B47" w:rsidRDefault="00B45C65" w:rsidP="00B45C65">
      <w:pPr>
        <w:tabs>
          <w:tab w:val="left" w:pos="8102"/>
          <w:tab w:val="right" w:pos="9637"/>
        </w:tabs>
        <w:jc w:val="right"/>
        <w:rPr>
          <w:rFonts w:ascii="Times New Roman" w:hAnsi="Times New Roman"/>
          <w:lang w:val="kk-KZ"/>
        </w:rPr>
      </w:pPr>
      <w:r w:rsidRPr="001F0B47">
        <w:rPr>
          <w:rFonts w:ascii="Times New Roman" w:hAnsi="Times New Roman"/>
          <w:lang w:val="kk-KZ"/>
        </w:rPr>
        <w:tab/>
      </w:r>
      <w:r w:rsidR="00697CDE" w:rsidRPr="001F0B47">
        <w:rPr>
          <w:rFonts w:ascii="Times New Roman" w:hAnsi="Times New Roman"/>
          <w:lang w:val="kk-KZ"/>
        </w:rPr>
        <w:t>110-</w:t>
      </w:r>
      <w:r w:rsidRPr="001F0B47">
        <w:rPr>
          <w:rFonts w:ascii="Times New Roman" w:hAnsi="Times New Roman"/>
          <w:lang w:val="kk-KZ"/>
        </w:rPr>
        <w:t xml:space="preserve"> кесте</w:t>
      </w:r>
    </w:p>
    <w:p w:rsidR="00B45C65" w:rsidRPr="001F0B47" w:rsidRDefault="00B45C65" w:rsidP="00B45C65">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Ақсу қаласының атмосфералық ауа ластануының сипаттамасы</w:t>
      </w:r>
    </w:p>
    <w:tbl>
      <w:tblPr>
        <w:tblW w:w="105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27"/>
        <w:gridCol w:w="920"/>
        <w:gridCol w:w="1647"/>
        <w:gridCol w:w="1261"/>
        <w:gridCol w:w="1637"/>
        <w:gridCol w:w="895"/>
        <w:gridCol w:w="1052"/>
        <w:gridCol w:w="1134"/>
      </w:tblGrid>
      <w:tr w:rsidR="00B45C65" w:rsidRPr="001F0B47" w:rsidTr="005B45C8">
        <w:trPr>
          <w:trHeight w:val="257"/>
          <w:jc w:val="center"/>
        </w:trPr>
        <w:tc>
          <w:tcPr>
            <w:tcW w:w="2027" w:type="dxa"/>
            <w:vMerge w:val="restart"/>
            <w:shd w:val="clear" w:color="auto" w:fill="auto"/>
            <w:noWrap/>
            <w:vAlign w:val="center"/>
          </w:tcPr>
          <w:p w:rsidR="00B45C65" w:rsidRPr="001F0B47" w:rsidRDefault="00B45C65" w:rsidP="005B45C8">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567" w:type="dxa"/>
            <w:gridSpan w:val="2"/>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898" w:type="dxa"/>
            <w:gridSpan w:val="2"/>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3081" w:type="dxa"/>
            <w:gridSpan w:val="3"/>
          </w:tcPr>
          <w:p w:rsidR="00B45C65" w:rsidRPr="001F0B47" w:rsidRDefault="00B45C65" w:rsidP="005B45C8">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B45C65" w:rsidRPr="001F0B47" w:rsidTr="00BB621B">
        <w:trPr>
          <w:trHeight w:val="133"/>
          <w:jc w:val="center"/>
        </w:trPr>
        <w:tc>
          <w:tcPr>
            <w:tcW w:w="2027" w:type="dxa"/>
            <w:vMerge/>
            <w:shd w:val="clear" w:color="auto" w:fill="auto"/>
            <w:noWrap/>
            <w:vAlign w:val="center"/>
          </w:tcPr>
          <w:p w:rsidR="00B45C65" w:rsidRPr="001F0B47" w:rsidRDefault="00B45C65" w:rsidP="005B45C8">
            <w:pPr>
              <w:jc w:val="center"/>
              <w:rPr>
                <w:rFonts w:ascii="Times New Roman" w:hAnsi="Times New Roman"/>
                <w:b/>
                <w:bCs/>
                <w:lang w:eastAsia="ru-RU" w:bidi="ar-SA"/>
              </w:rPr>
            </w:pPr>
          </w:p>
        </w:tc>
        <w:tc>
          <w:tcPr>
            <w:tcW w:w="920" w:type="dxa"/>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647" w:type="dxa"/>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1261" w:type="dxa"/>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637" w:type="dxa"/>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eastAsia="ru-RU" w:bidi="ar-SA"/>
              </w:rPr>
              <w:t>ШЖШ</w:t>
            </w:r>
            <w:r w:rsidRPr="001F0B47">
              <w:rPr>
                <w:rFonts w:ascii="Times New Roman" w:hAnsi="Times New Roman"/>
                <w:b/>
                <w:bCs/>
                <w:vertAlign w:val="subscript"/>
                <w:lang w:eastAsia="ru-RU" w:bidi="ar-SA"/>
              </w:rPr>
              <w:t>м.</w:t>
            </w:r>
            <w:r w:rsidRPr="001F0B47">
              <w:rPr>
                <w:rFonts w:ascii="Times New Roman" w:hAnsi="Times New Roman"/>
                <w:b/>
                <w:bCs/>
                <w:vertAlign w:val="subscript"/>
                <w:lang w:val="kk-KZ" w:eastAsia="ru-RU" w:bidi="ar-SA"/>
              </w:rPr>
              <w:t>б</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895" w:type="dxa"/>
            <w:vAlign w:val="center"/>
          </w:tcPr>
          <w:p w:rsidR="00B45C65" w:rsidRPr="001F0B47" w:rsidRDefault="00B45C65" w:rsidP="005B45C8">
            <w:pPr>
              <w:jc w:val="center"/>
              <w:rPr>
                <w:rFonts w:ascii="Times New Roman" w:hAnsi="Times New Roman"/>
                <w:b/>
                <w:bCs/>
                <w:spacing w:val="-20"/>
              </w:rPr>
            </w:pPr>
            <w:r w:rsidRPr="001F0B47">
              <w:rPr>
                <w:rFonts w:ascii="Times New Roman" w:hAnsi="Times New Roman"/>
                <w:b/>
                <w:bCs/>
                <w:spacing w:val="-20"/>
              </w:rPr>
              <w:t>&gt;ШЖШ</w:t>
            </w:r>
          </w:p>
        </w:tc>
        <w:tc>
          <w:tcPr>
            <w:tcW w:w="1052" w:type="dxa"/>
            <w:vAlign w:val="center"/>
          </w:tcPr>
          <w:p w:rsidR="00B45C65" w:rsidRPr="001F0B47" w:rsidRDefault="00B45C65" w:rsidP="005B45C8">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34" w:type="dxa"/>
            <w:vAlign w:val="center"/>
          </w:tcPr>
          <w:p w:rsidR="00B45C65" w:rsidRPr="001F0B47" w:rsidRDefault="00B45C65" w:rsidP="005B45C8">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697CDE" w:rsidRPr="001F0B47" w:rsidTr="00BB621B">
        <w:trPr>
          <w:trHeight w:val="270"/>
          <w:jc w:val="center"/>
        </w:trPr>
        <w:tc>
          <w:tcPr>
            <w:tcW w:w="2027" w:type="dxa"/>
            <w:shd w:val="clear" w:color="auto" w:fill="auto"/>
            <w:noWrap/>
            <w:vAlign w:val="center"/>
          </w:tcPr>
          <w:p w:rsidR="00697CDE" w:rsidRPr="001F0B47" w:rsidRDefault="00697CDE" w:rsidP="005B45C8">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920"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0,0503</w:t>
            </w:r>
          </w:p>
        </w:tc>
        <w:tc>
          <w:tcPr>
            <w:tcW w:w="1647"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0,8383</w:t>
            </w:r>
          </w:p>
        </w:tc>
        <w:tc>
          <w:tcPr>
            <w:tcW w:w="126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0,0668</w:t>
            </w:r>
          </w:p>
        </w:tc>
        <w:tc>
          <w:tcPr>
            <w:tcW w:w="1637"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0,2225</w:t>
            </w:r>
          </w:p>
        </w:tc>
        <w:tc>
          <w:tcPr>
            <w:tcW w:w="895" w:type="dxa"/>
            <w:shd w:val="clear" w:color="000000" w:fill="FFFFFF"/>
            <w:vAlign w:val="center"/>
          </w:tcPr>
          <w:p w:rsidR="00697CDE" w:rsidRPr="001F0B47" w:rsidRDefault="00697CDE" w:rsidP="00B27990">
            <w:pPr>
              <w:jc w:val="center"/>
              <w:rPr>
                <w:rFonts w:ascii="Times New Roman" w:hAnsi="Times New Roman"/>
              </w:rPr>
            </w:pPr>
          </w:p>
        </w:tc>
        <w:tc>
          <w:tcPr>
            <w:tcW w:w="1052" w:type="dxa"/>
            <w:shd w:val="clear" w:color="000000" w:fill="FFFFFF"/>
          </w:tcPr>
          <w:p w:rsidR="00697CDE" w:rsidRPr="001F0B47" w:rsidRDefault="00697CDE" w:rsidP="00B27990">
            <w:pPr>
              <w:jc w:val="center"/>
              <w:rPr>
                <w:rFonts w:ascii="Times New Roman" w:hAnsi="Times New Roman"/>
              </w:rPr>
            </w:pPr>
          </w:p>
        </w:tc>
        <w:tc>
          <w:tcPr>
            <w:tcW w:w="1134" w:type="dxa"/>
            <w:shd w:val="clear" w:color="000000" w:fill="FFFFFF"/>
          </w:tcPr>
          <w:p w:rsidR="00697CDE" w:rsidRPr="001F0B47" w:rsidRDefault="00697CDE" w:rsidP="00B27990">
            <w:pPr>
              <w:jc w:val="center"/>
              <w:rPr>
                <w:rFonts w:ascii="Times New Roman" w:hAnsi="Times New Roman"/>
              </w:rPr>
            </w:pPr>
          </w:p>
        </w:tc>
      </w:tr>
      <w:tr w:rsidR="00697CDE" w:rsidRPr="001F0B47" w:rsidTr="00BB621B">
        <w:trPr>
          <w:trHeight w:val="118"/>
          <w:jc w:val="center"/>
        </w:trPr>
        <w:tc>
          <w:tcPr>
            <w:tcW w:w="2027" w:type="dxa"/>
            <w:shd w:val="clear" w:color="auto" w:fill="auto"/>
            <w:noWrap/>
            <w:vAlign w:val="center"/>
          </w:tcPr>
          <w:p w:rsidR="00697CDE" w:rsidRPr="001F0B47" w:rsidRDefault="00697CDE" w:rsidP="005B45C8">
            <w:pPr>
              <w:rPr>
                <w:rFonts w:ascii="Times New Roman" w:hAnsi="Times New Roman"/>
                <w:lang w:val="kk-KZ"/>
              </w:rPr>
            </w:pPr>
            <w:r w:rsidRPr="001F0B47">
              <w:rPr>
                <w:rFonts w:ascii="Times New Roman" w:hAnsi="Times New Roman"/>
                <w:lang w:val="kk-KZ"/>
              </w:rPr>
              <w:t>Күкірт диоксиді</w:t>
            </w:r>
          </w:p>
        </w:tc>
        <w:tc>
          <w:tcPr>
            <w:tcW w:w="920"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0,0053</w:t>
            </w:r>
          </w:p>
        </w:tc>
        <w:tc>
          <w:tcPr>
            <w:tcW w:w="1647"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0,1067</w:t>
            </w:r>
          </w:p>
        </w:tc>
        <w:tc>
          <w:tcPr>
            <w:tcW w:w="126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0,2801</w:t>
            </w:r>
          </w:p>
        </w:tc>
        <w:tc>
          <w:tcPr>
            <w:tcW w:w="1637"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0,5601</w:t>
            </w:r>
          </w:p>
        </w:tc>
        <w:tc>
          <w:tcPr>
            <w:tcW w:w="895" w:type="dxa"/>
            <w:shd w:val="clear" w:color="000000" w:fill="FFFFFF"/>
            <w:vAlign w:val="center"/>
          </w:tcPr>
          <w:p w:rsidR="00697CDE" w:rsidRPr="001F0B47" w:rsidRDefault="00697CDE" w:rsidP="00B27990">
            <w:pPr>
              <w:jc w:val="center"/>
              <w:rPr>
                <w:rFonts w:ascii="Times New Roman" w:hAnsi="Times New Roman"/>
              </w:rPr>
            </w:pPr>
          </w:p>
        </w:tc>
        <w:tc>
          <w:tcPr>
            <w:tcW w:w="1052" w:type="dxa"/>
            <w:shd w:val="clear" w:color="000000" w:fill="FFFFFF"/>
          </w:tcPr>
          <w:p w:rsidR="00697CDE" w:rsidRPr="001F0B47" w:rsidRDefault="00697CDE" w:rsidP="00B27990">
            <w:pPr>
              <w:jc w:val="center"/>
              <w:rPr>
                <w:rFonts w:ascii="Times New Roman" w:hAnsi="Times New Roman"/>
              </w:rPr>
            </w:pPr>
          </w:p>
        </w:tc>
        <w:tc>
          <w:tcPr>
            <w:tcW w:w="1134" w:type="dxa"/>
            <w:shd w:val="clear" w:color="000000" w:fill="FFFFFF"/>
          </w:tcPr>
          <w:p w:rsidR="00697CDE" w:rsidRPr="001F0B47" w:rsidRDefault="00697CDE" w:rsidP="00B27990">
            <w:pPr>
              <w:jc w:val="center"/>
              <w:rPr>
                <w:rFonts w:ascii="Times New Roman" w:hAnsi="Times New Roman"/>
              </w:rPr>
            </w:pPr>
          </w:p>
        </w:tc>
      </w:tr>
      <w:tr w:rsidR="00697CDE" w:rsidRPr="001F0B47" w:rsidTr="00BB621B">
        <w:trPr>
          <w:trHeight w:val="122"/>
          <w:jc w:val="center"/>
        </w:trPr>
        <w:tc>
          <w:tcPr>
            <w:tcW w:w="2027" w:type="dxa"/>
            <w:shd w:val="clear" w:color="auto" w:fill="auto"/>
            <w:noWrap/>
            <w:vAlign w:val="center"/>
          </w:tcPr>
          <w:p w:rsidR="00697CDE" w:rsidRPr="001F0B47" w:rsidRDefault="00697CDE" w:rsidP="005B45C8">
            <w:pPr>
              <w:rPr>
                <w:rFonts w:ascii="Times New Roman" w:hAnsi="Times New Roman"/>
                <w:lang w:val="kk-KZ"/>
              </w:rPr>
            </w:pPr>
            <w:r w:rsidRPr="001F0B47">
              <w:rPr>
                <w:rFonts w:ascii="Times New Roman" w:hAnsi="Times New Roman"/>
                <w:lang w:val="kk-KZ"/>
              </w:rPr>
              <w:t>Көміртегі оксиді</w:t>
            </w:r>
          </w:p>
        </w:tc>
        <w:tc>
          <w:tcPr>
            <w:tcW w:w="920"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0,0287</w:t>
            </w:r>
          </w:p>
        </w:tc>
        <w:tc>
          <w:tcPr>
            <w:tcW w:w="1647"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0,0096</w:t>
            </w:r>
          </w:p>
        </w:tc>
        <w:tc>
          <w:tcPr>
            <w:tcW w:w="126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1,7630</w:t>
            </w:r>
          </w:p>
        </w:tc>
        <w:tc>
          <w:tcPr>
            <w:tcW w:w="1637"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0,3526</w:t>
            </w:r>
          </w:p>
        </w:tc>
        <w:tc>
          <w:tcPr>
            <w:tcW w:w="895" w:type="dxa"/>
            <w:shd w:val="clear" w:color="000000" w:fill="FFFFFF"/>
            <w:vAlign w:val="center"/>
          </w:tcPr>
          <w:p w:rsidR="00697CDE" w:rsidRPr="001F0B47" w:rsidRDefault="00697CDE" w:rsidP="00B27990">
            <w:pPr>
              <w:jc w:val="center"/>
              <w:rPr>
                <w:rFonts w:ascii="Times New Roman" w:hAnsi="Times New Roman"/>
              </w:rPr>
            </w:pPr>
          </w:p>
        </w:tc>
        <w:tc>
          <w:tcPr>
            <w:tcW w:w="1052" w:type="dxa"/>
            <w:shd w:val="clear" w:color="000000" w:fill="FFFFFF"/>
          </w:tcPr>
          <w:p w:rsidR="00697CDE" w:rsidRPr="001F0B47" w:rsidRDefault="00697CDE" w:rsidP="00B27990">
            <w:pPr>
              <w:jc w:val="center"/>
              <w:rPr>
                <w:rFonts w:ascii="Times New Roman" w:hAnsi="Times New Roman"/>
              </w:rPr>
            </w:pPr>
          </w:p>
        </w:tc>
        <w:tc>
          <w:tcPr>
            <w:tcW w:w="1134" w:type="dxa"/>
            <w:shd w:val="clear" w:color="000000" w:fill="FFFFFF"/>
          </w:tcPr>
          <w:p w:rsidR="00697CDE" w:rsidRPr="001F0B47" w:rsidRDefault="00697CDE" w:rsidP="00B27990">
            <w:pPr>
              <w:jc w:val="center"/>
              <w:rPr>
                <w:rFonts w:ascii="Times New Roman" w:hAnsi="Times New Roman"/>
              </w:rPr>
            </w:pPr>
          </w:p>
        </w:tc>
      </w:tr>
      <w:tr w:rsidR="00697CDE" w:rsidRPr="001F0B47" w:rsidTr="00BB621B">
        <w:trPr>
          <w:trHeight w:val="122"/>
          <w:jc w:val="center"/>
        </w:trPr>
        <w:tc>
          <w:tcPr>
            <w:tcW w:w="2027" w:type="dxa"/>
            <w:shd w:val="clear" w:color="auto" w:fill="auto"/>
            <w:noWrap/>
            <w:vAlign w:val="center"/>
          </w:tcPr>
          <w:p w:rsidR="00697CDE" w:rsidRPr="001F0B47" w:rsidRDefault="00697CDE" w:rsidP="005B45C8">
            <w:pPr>
              <w:rPr>
                <w:rFonts w:ascii="Times New Roman" w:hAnsi="Times New Roman"/>
                <w:lang w:val="kk-KZ"/>
              </w:rPr>
            </w:pPr>
            <w:r w:rsidRPr="001F0B47">
              <w:rPr>
                <w:rFonts w:ascii="Times New Roman" w:hAnsi="Times New Roman"/>
                <w:lang w:val="kk-KZ"/>
              </w:rPr>
              <w:t>Азот диоксиді</w:t>
            </w:r>
          </w:p>
        </w:tc>
        <w:tc>
          <w:tcPr>
            <w:tcW w:w="920"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0,0139</w:t>
            </w:r>
          </w:p>
        </w:tc>
        <w:tc>
          <w:tcPr>
            <w:tcW w:w="1647"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0,3483</w:t>
            </w:r>
          </w:p>
        </w:tc>
        <w:tc>
          <w:tcPr>
            <w:tcW w:w="126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0,1155</w:t>
            </w:r>
          </w:p>
        </w:tc>
        <w:tc>
          <w:tcPr>
            <w:tcW w:w="1637"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0,5776</w:t>
            </w:r>
          </w:p>
        </w:tc>
        <w:tc>
          <w:tcPr>
            <w:tcW w:w="895" w:type="dxa"/>
            <w:shd w:val="clear" w:color="000000" w:fill="FFFFFF"/>
            <w:vAlign w:val="center"/>
          </w:tcPr>
          <w:p w:rsidR="00697CDE" w:rsidRPr="001F0B47" w:rsidRDefault="00697CDE" w:rsidP="00B27990">
            <w:pPr>
              <w:jc w:val="center"/>
              <w:rPr>
                <w:rFonts w:ascii="Times New Roman" w:hAnsi="Times New Roman"/>
              </w:rPr>
            </w:pPr>
          </w:p>
        </w:tc>
        <w:tc>
          <w:tcPr>
            <w:tcW w:w="1052" w:type="dxa"/>
            <w:shd w:val="clear" w:color="000000" w:fill="FFFFFF"/>
          </w:tcPr>
          <w:p w:rsidR="00697CDE" w:rsidRPr="001F0B47" w:rsidRDefault="00697CDE" w:rsidP="00B27990">
            <w:pPr>
              <w:jc w:val="center"/>
              <w:rPr>
                <w:rFonts w:ascii="Times New Roman" w:hAnsi="Times New Roman"/>
              </w:rPr>
            </w:pPr>
          </w:p>
        </w:tc>
        <w:tc>
          <w:tcPr>
            <w:tcW w:w="1134" w:type="dxa"/>
            <w:shd w:val="clear" w:color="000000" w:fill="FFFFFF"/>
          </w:tcPr>
          <w:p w:rsidR="00697CDE" w:rsidRPr="001F0B47" w:rsidRDefault="00697CDE" w:rsidP="00B27990">
            <w:pPr>
              <w:jc w:val="center"/>
              <w:rPr>
                <w:rFonts w:ascii="Times New Roman" w:hAnsi="Times New Roman"/>
              </w:rPr>
            </w:pPr>
          </w:p>
        </w:tc>
      </w:tr>
      <w:tr w:rsidR="00697CDE" w:rsidRPr="001F0B47" w:rsidTr="00BB621B">
        <w:trPr>
          <w:trHeight w:val="122"/>
          <w:jc w:val="center"/>
        </w:trPr>
        <w:tc>
          <w:tcPr>
            <w:tcW w:w="2027" w:type="dxa"/>
            <w:shd w:val="clear" w:color="auto" w:fill="auto"/>
            <w:noWrap/>
            <w:vAlign w:val="center"/>
          </w:tcPr>
          <w:p w:rsidR="00697CDE" w:rsidRPr="001F0B47" w:rsidRDefault="00697CDE" w:rsidP="005B45C8">
            <w:pPr>
              <w:rPr>
                <w:rFonts w:ascii="Times New Roman" w:hAnsi="Times New Roman"/>
                <w:lang w:val="kk-KZ"/>
              </w:rPr>
            </w:pPr>
            <w:r w:rsidRPr="001F0B47">
              <w:rPr>
                <w:rFonts w:ascii="Times New Roman" w:hAnsi="Times New Roman"/>
                <w:lang w:val="kk-KZ"/>
              </w:rPr>
              <w:t>Азот оксиді</w:t>
            </w:r>
          </w:p>
        </w:tc>
        <w:tc>
          <w:tcPr>
            <w:tcW w:w="920"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0,0039</w:t>
            </w:r>
          </w:p>
        </w:tc>
        <w:tc>
          <w:tcPr>
            <w:tcW w:w="1647"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0,0650</w:t>
            </w:r>
          </w:p>
        </w:tc>
        <w:tc>
          <w:tcPr>
            <w:tcW w:w="126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0,1399</w:t>
            </w:r>
          </w:p>
        </w:tc>
        <w:tc>
          <w:tcPr>
            <w:tcW w:w="1637"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0,3498</w:t>
            </w:r>
          </w:p>
        </w:tc>
        <w:tc>
          <w:tcPr>
            <w:tcW w:w="895" w:type="dxa"/>
            <w:shd w:val="clear" w:color="000000" w:fill="FFFFFF"/>
            <w:vAlign w:val="center"/>
          </w:tcPr>
          <w:p w:rsidR="00697CDE" w:rsidRPr="001F0B47" w:rsidRDefault="00697CDE" w:rsidP="00B27990">
            <w:pPr>
              <w:jc w:val="center"/>
              <w:rPr>
                <w:rFonts w:ascii="Times New Roman" w:hAnsi="Times New Roman"/>
              </w:rPr>
            </w:pPr>
          </w:p>
        </w:tc>
        <w:tc>
          <w:tcPr>
            <w:tcW w:w="1052" w:type="dxa"/>
            <w:shd w:val="clear" w:color="000000" w:fill="FFFFFF"/>
          </w:tcPr>
          <w:p w:rsidR="00697CDE" w:rsidRPr="001F0B47" w:rsidRDefault="00697CDE" w:rsidP="00B27990">
            <w:pPr>
              <w:jc w:val="center"/>
              <w:rPr>
                <w:rFonts w:ascii="Times New Roman" w:hAnsi="Times New Roman"/>
              </w:rPr>
            </w:pPr>
          </w:p>
        </w:tc>
        <w:tc>
          <w:tcPr>
            <w:tcW w:w="1134" w:type="dxa"/>
            <w:shd w:val="clear" w:color="000000" w:fill="FFFFFF"/>
          </w:tcPr>
          <w:p w:rsidR="00697CDE" w:rsidRPr="001F0B47" w:rsidRDefault="00697CDE" w:rsidP="00B27990">
            <w:pPr>
              <w:jc w:val="center"/>
              <w:rPr>
                <w:rFonts w:ascii="Times New Roman" w:hAnsi="Times New Roman"/>
              </w:rPr>
            </w:pPr>
          </w:p>
        </w:tc>
      </w:tr>
      <w:tr w:rsidR="00697CDE" w:rsidRPr="001F0B47" w:rsidTr="00BB621B">
        <w:trPr>
          <w:trHeight w:val="122"/>
          <w:jc w:val="center"/>
        </w:trPr>
        <w:tc>
          <w:tcPr>
            <w:tcW w:w="2027" w:type="dxa"/>
            <w:shd w:val="clear" w:color="auto" w:fill="auto"/>
            <w:noWrap/>
            <w:vAlign w:val="center"/>
          </w:tcPr>
          <w:p w:rsidR="00697CDE" w:rsidRPr="001F0B47" w:rsidRDefault="00697CDE" w:rsidP="005B45C8">
            <w:pPr>
              <w:rPr>
                <w:rFonts w:ascii="Times New Roman" w:hAnsi="Times New Roman"/>
                <w:lang w:val="kk-KZ"/>
              </w:rPr>
            </w:pPr>
            <w:r w:rsidRPr="001F0B47">
              <w:rPr>
                <w:rFonts w:ascii="Times New Roman" w:hAnsi="Times New Roman"/>
                <w:lang w:val="kk-KZ"/>
              </w:rPr>
              <w:t>Күкіртті сутегі</w:t>
            </w:r>
          </w:p>
        </w:tc>
        <w:tc>
          <w:tcPr>
            <w:tcW w:w="920"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0,0003</w:t>
            </w:r>
          </w:p>
        </w:tc>
        <w:tc>
          <w:tcPr>
            <w:tcW w:w="1647" w:type="dxa"/>
            <w:shd w:val="clear" w:color="000000" w:fill="FFFFFF"/>
            <w:noWrap/>
            <w:vAlign w:val="center"/>
          </w:tcPr>
          <w:p w:rsidR="00697CDE" w:rsidRPr="001F0B47" w:rsidRDefault="00697CDE" w:rsidP="00B27990">
            <w:pPr>
              <w:jc w:val="center"/>
              <w:rPr>
                <w:rFonts w:ascii="Times New Roman" w:hAnsi="Times New Roman"/>
              </w:rPr>
            </w:pPr>
          </w:p>
        </w:tc>
        <w:tc>
          <w:tcPr>
            <w:tcW w:w="126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0,0188</w:t>
            </w:r>
          </w:p>
        </w:tc>
        <w:tc>
          <w:tcPr>
            <w:tcW w:w="1637"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2,3441</w:t>
            </w:r>
          </w:p>
        </w:tc>
        <w:tc>
          <w:tcPr>
            <w:tcW w:w="895"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1</w:t>
            </w:r>
          </w:p>
        </w:tc>
        <w:tc>
          <w:tcPr>
            <w:tcW w:w="1052" w:type="dxa"/>
            <w:shd w:val="clear" w:color="000000" w:fill="FFFFFF"/>
          </w:tcPr>
          <w:p w:rsidR="00697CDE" w:rsidRPr="001F0B47" w:rsidRDefault="00697CDE" w:rsidP="00B27990">
            <w:pPr>
              <w:jc w:val="center"/>
              <w:rPr>
                <w:rFonts w:ascii="Times New Roman" w:hAnsi="Times New Roman"/>
              </w:rPr>
            </w:pPr>
          </w:p>
        </w:tc>
        <w:tc>
          <w:tcPr>
            <w:tcW w:w="1134" w:type="dxa"/>
            <w:shd w:val="clear" w:color="000000" w:fill="FFFFFF"/>
          </w:tcPr>
          <w:p w:rsidR="00697CDE" w:rsidRPr="001F0B47" w:rsidRDefault="00697CDE" w:rsidP="00B27990">
            <w:pPr>
              <w:jc w:val="center"/>
              <w:rPr>
                <w:rFonts w:ascii="Times New Roman" w:hAnsi="Times New Roman"/>
              </w:rPr>
            </w:pPr>
          </w:p>
        </w:tc>
      </w:tr>
      <w:tr w:rsidR="00697CDE" w:rsidRPr="001F0B47" w:rsidTr="00BB621B">
        <w:trPr>
          <w:trHeight w:val="122"/>
          <w:jc w:val="center"/>
        </w:trPr>
        <w:tc>
          <w:tcPr>
            <w:tcW w:w="2027" w:type="dxa"/>
            <w:shd w:val="clear" w:color="auto" w:fill="auto"/>
            <w:noWrap/>
            <w:vAlign w:val="center"/>
          </w:tcPr>
          <w:p w:rsidR="00697CDE" w:rsidRPr="001F0B47" w:rsidRDefault="00697CDE" w:rsidP="00697CDE">
            <w:pPr>
              <w:rPr>
                <w:rFonts w:ascii="Times New Roman" w:hAnsi="Times New Roman"/>
              </w:rPr>
            </w:pPr>
            <w:r w:rsidRPr="001F0B47">
              <w:rPr>
                <w:rFonts w:ascii="Times New Roman" w:hAnsi="Times New Roman"/>
                <w:lang w:val="kk-KZ"/>
              </w:rPr>
              <w:lastRenderedPageBreak/>
              <w:t>Көмір сутегісінің сомасы</w:t>
            </w:r>
            <w:r w:rsidRPr="001F0B47">
              <w:rPr>
                <w:rFonts w:ascii="Times New Roman" w:hAnsi="Times New Roman"/>
              </w:rPr>
              <w:t xml:space="preserve"> </w:t>
            </w:r>
          </w:p>
        </w:tc>
        <w:tc>
          <w:tcPr>
            <w:tcW w:w="920"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0,4318</w:t>
            </w:r>
          </w:p>
        </w:tc>
        <w:tc>
          <w:tcPr>
            <w:tcW w:w="1647" w:type="dxa"/>
            <w:shd w:val="clear" w:color="000000" w:fill="FFFFFF"/>
            <w:noWrap/>
            <w:vAlign w:val="center"/>
          </w:tcPr>
          <w:p w:rsidR="00697CDE" w:rsidRPr="001F0B47" w:rsidRDefault="00697CDE" w:rsidP="00B27990">
            <w:pPr>
              <w:jc w:val="center"/>
              <w:rPr>
                <w:rFonts w:ascii="Times New Roman" w:hAnsi="Times New Roman"/>
              </w:rPr>
            </w:pPr>
          </w:p>
        </w:tc>
        <w:tc>
          <w:tcPr>
            <w:tcW w:w="126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1,6167</w:t>
            </w:r>
          </w:p>
        </w:tc>
        <w:tc>
          <w:tcPr>
            <w:tcW w:w="1637" w:type="dxa"/>
            <w:shd w:val="clear" w:color="000000" w:fill="FFFFFF"/>
            <w:noWrap/>
            <w:vAlign w:val="center"/>
          </w:tcPr>
          <w:p w:rsidR="00697CDE" w:rsidRPr="001F0B47" w:rsidRDefault="00697CDE" w:rsidP="00B27990">
            <w:pPr>
              <w:jc w:val="center"/>
              <w:rPr>
                <w:rFonts w:ascii="Times New Roman" w:hAnsi="Times New Roman"/>
              </w:rPr>
            </w:pPr>
          </w:p>
        </w:tc>
        <w:tc>
          <w:tcPr>
            <w:tcW w:w="895" w:type="dxa"/>
            <w:shd w:val="clear" w:color="000000" w:fill="FFFFFF"/>
            <w:vAlign w:val="center"/>
          </w:tcPr>
          <w:p w:rsidR="00697CDE" w:rsidRPr="001F0B47" w:rsidRDefault="00697CDE" w:rsidP="00B27990">
            <w:pPr>
              <w:jc w:val="center"/>
              <w:rPr>
                <w:rFonts w:ascii="Times New Roman" w:hAnsi="Times New Roman"/>
              </w:rPr>
            </w:pPr>
          </w:p>
        </w:tc>
        <w:tc>
          <w:tcPr>
            <w:tcW w:w="1052" w:type="dxa"/>
            <w:shd w:val="clear" w:color="000000" w:fill="FFFFFF"/>
          </w:tcPr>
          <w:p w:rsidR="00697CDE" w:rsidRPr="001F0B47" w:rsidRDefault="00697CDE" w:rsidP="00B27990">
            <w:pPr>
              <w:jc w:val="center"/>
              <w:rPr>
                <w:rFonts w:ascii="Times New Roman" w:hAnsi="Times New Roman"/>
              </w:rPr>
            </w:pPr>
          </w:p>
        </w:tc>
        <w:tc>
          <w:tcPr>
            <w:tcW w:w="1134" w:type="dxa"/>
            <w:shd w:val="clear" w:color="000000" w:fill="FFFFFF"/>
          </w:tcPr>
          <w:p w:rsidR="00697CDE" w:rsidRPr="001F0B47" w:rsidRDefault="00697CDE" w:rsidP="00B27990">
            <w:pPr>
              <w:jc w:val="center"/>
              <w:rPr>
                <w:rFonts w:ascii="Times New Roman" w:hAnsi="Times New Roman"/>
              </w:rPr>
            </w:pPr>
          </w:p>
        </w:tc>
      </w:tr>
      <w:tr w:rsidR="00697CDE" w:rsidRPr="001F0B47" w:rsidTr="00BB621B">
        <w:trPr>
          <w:trHeight w:val="122"/>
          <w:jc w:val="center"/>
        </w:trPr>
        <w:tc>
          <w:tcPr>
            <w:tcW w:w="2027" w:type="dxa"/>
            <w:shd w:val="clear" w:color="auto" w:fill="auto"/>
            <w:noWrap/>
            <w:vAlign w:val="center"/>
          </w:tcPr>
          <w:p w:rsidR="00697CDE" w:rsidRPr="001F0B47" w:rsidRDefault="00697CDE" w:rsidP="005B45C8">
            <w:pPr>
              <w:rPr>
                <w:rFonts w:ascii="Times New Roman" w:hAnsi="Times New Roman"/>
              </w:rPr>
            </w:pPr>
            <w:r w:rsidRPr="001F0B47">
              <w:rPr>
                <w:rFonts w:ascii="Times New Roman" w:hAnsi="Times New Roman"/>
              </w:rPr>
              <w:t xml:space="preserve">Метан </w:t>
            </w:r>
          </w:p>
        </w:tc>
        <w:tc>
          <w:tcPr>
            <w:tcW w:w="920" w:type="dxa"/>
            <w:shd w:val="clear" w:color="000000" w:fill="FFFFFF"/>
            <w:vAlign w:val="center"/>
          </w:tcPr>
          <w:p w:rsidR="00697CDE" w:rsidRPr="001F0B47" w:rsidRDefault="00697CDE" w:rsidP="00B27990">
            <w:pPr>
              <w:jc w:val="center"/>
              <w:rPr>
                <w:rFonts w:ascii="Times New Roman" w:hAnsi="Times New Roman"/>
              </w:rPr>
            </w:pPr>
            <w:r w:rsidRPr="001F0B47">
              <w:rPr>
                <w:rFonts w:ascii="Times New Roman" w:hAnsi="Times New Roman"/>
              </w:rPr>
              <w:t>0,4120</w:t>
            </w:r>
          </w:p>
        </w:tc>
        <w:tc>
          <w:tcPr>
            <w:tcW w:w="1647" w:type="dxa"/>
            <w:shd w:val="clear" w:color="000000" w:fill="FFFFFF"/>
            <w:noWrap/>
            <w:vAlign w:val="center"/>
          </w:tcPr>
          <w:p w:rsidR="00697CDE" w:rsidRPr="001F0B47" w:rsidRDefault="00697CDE" w:rsidP="00B27990">
            <w:pPr>
              <w:jc w:val="center"/>
              <w:rPr>
                <w:rFonts w:ascii="Times New Roman" w:hAnsi="Times New Roman"/>
              </w:rPr>
            </w:pPr>
          </w:p>
        </w:tc>
        <w:tc>
          <w:tcPr>
            <w:tcW w:w="1261" w:type="dxa"/>
            <w:shd w:val="clear" w:color="000000" w:fill="FFFFFF"/>
            <w:noWrap/>
            <w:vAlign w:val="center"/>
          </w:tcPr>
          <w:p w:rsidR="00697CDE" w:rsidRPr="001F0B47" w:rsidRDefault="00697CDE" w:rsidP="00B27990">
            <w:pPr>
              <w:jc w:val="center"/>
              <w:rPr>
                <w:rFonts w:ascii="Times New Roman" w:hAnsi="Times New Roman"/>
              </w:rPr>
            </w:pPr>
            <w:r w:rsidRPr="001F0B47">
              <w:rPr>
                <w:rFonts w:ascii="Times New Roman" w:hAnsi="Times New Roman"/>
              </w:rPr>
              <w:t>1,4558</w:t>
            </w:r>
          </w:p>
        </w:tc>
        <w:tc>
          <w:tcPr>
            <w:tcW w:w="1637" w:type="dxa"/>
            <w:shd w:val="clear" w:color="000000" w:fill="FFFFFF"/>
            <w:noWrap/>
            <w:vAlign w:val="center"/>
          </w:tcPr>
          <w:p w:rsidR="00697CDE" w:rsidRPr="001F0B47" w:rsidRDefault="00697CDE" w:rsidP="00B27990">
            <w:pPr>
              <w:jc w:val="center"/>
              <w:rPr>
                <w:rFonts w:ascii="Times New Roman" w:hAnsi="Times New Roman"/>
              </w:rPr>
            </w:pPr>
          </w:p>
        </w:tc>
        <w:tc>
          <w:tcPr>
            <w:tcW w:w="895" w:type="dxa"/>
            <w:shd w:val="clear" w:color="000000" w:fill="FFFFFF"/>
            <w:vAlign w:val="center"/>
          </w:tcPr>
          <w:p w:rsidR="00697CDE" w:rsidRPr="001F0B47" w:rsidRDefault="00697CDE" w:rsidP="00B27990">
            <w:pPr>
              <w:jc w:val="center"/>
              <w:rPr>
                <w:rFonts w:ascii="Times New Roman" w:hAnsi="Times New Roman"/>
              </w:rPr>
            </w:pPr>
          </w:p>
        </w:tc>
        <w:tc>
          <w:tcPr>
            <w:tcW w:w="1052" w:type="dxa"/>
            <w:shd w:val="clear" w:color="000000" w:fill="FFFFFF"/>
          </w:tcPr>
          <w:p w:rsidR="00697CDE" w:rsidRPr="001F0B47" w:rsidRDefault="00697CDE" w:rsidP="00B27990">
            <w:pPr>
              <w:jc w:val="center"/>
              <w:rPr>
                <w:rFonts w:ascii="Times New Roman" w:hAnsi="Times New Roman"/>
              </w:rPr>
            </w:pPr>
          </w:p>
        </w:tc>
        <w:tc>
          <w:tcPr>
            <w:tcW w:w="1134" w:type="dxa"/>
            <w:shd w:val="clear" w:color="000000" w:fill="FFFFFF"/>
          </w:tcPr>
          <w:p w:rsidR="00697CDE" w:rsidRPr="001F0B47" w:rsidRDefault="00697CDE" w:rsidP="00B27990">
            <w:pPr>
              <w:jc w:val="center"/>
              <w:rPr>
                <w:rFonts w:ascii="Times New Roman" w:hAnsi="Times New Roman"/>
              </w:rPr>
            </w:pPr>
          </w:p>
        </w:tc>
      </w:tr>
    </w:tbl>
    <w:p w:rsidR="00697CDE" w:rsidRPr="001F0B47" w:rsidRDefault="00697CDE" w:rsidP="00B45C65">
      <w:pPr>
        <w:ind w:firstLine="709"/>
        <w:jc w:val="both"/>
        <w:rPr>
          <w:rFonts w:ascii="Times New Roman" w:hAnsi="Times New Roman"/>
          <w:b/>
          <w:i/>
          <w:sz w:val="28"/>
          <w:szCs w:val="28"/>
          <w:lang w:val="kk-KZ"/>
        </w:rPr>
      </w:pPr>
    </w:p>
    <w:p w:rsidR="00B45C65" w:rsidRPr="001F0B47" w:rsidRDefault="00B45C65" w:rsidP="00B45C65">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(12.3 сур.) қаланың атмосфералық ауасы жалпыластану деңгейі </w:t>
      </w:r>
      <w:r w:rsidR="00697CDE" w:rsidRPr="001F0B47">
        <w:rPr>
          <w:rFonts w:ascii="Times New Roman" w:hAnsi="Times New Roman"/>
          <w:b/>
          <w:i/>
          <w:sz w:val="28"/>
          <w:szCs w:val="28"/>
          <w:lang w:val="kk-KZ"/>
        </w:rPr>
        <w:t xml:space="preserve">көтеріңкі </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Ол</w:t>
      </w:r>
      <w:r w:rsidR="00697CDE" w:rsidRPr="001F0B47">
        <w:rPr>
          <w:rFonts w:ascii="Times New Roman" w:hAnsi="Times New Roman"/>
          <w:sz w:val="28"/>
          <w:szCs w:val="28"/>
          <w:lang w:val="kk-KZ"/>
        </w:rPr>
        <w:t xml:space="preserve"> </w:t>
      </w:r>
      <w:r w:rsidRPr="001F0B47">
        <w:rPr>
          <w:rFonts w:ascii="Times New Roman" w:hAnsi="Times New Roman"/>
          <w:sz w:val="28"/>
          <w:szCs w:val="28"/>
          <w:lang w:val="kk-KZ"/>
        </w:rPr>
        <w:t xml:space="preserve">СИ= </w:t>
      </w:r>
      <w:r w:rsidR="00697CDE" w:rsidRPr="001F0B47">
        <w:rPr>
          <w:rFonts w:ascii="Times New Roman" w:hAnsi="Times New Roman"/>
          <w:sz w:val="28"/>
          <w:szCs w:val="28"/>
          <w:lang w:val="kk-KZ"/>
        </w:rPr>
        <w:t>2,3</w:t>
      </w:r>
      <w:r w:rsidRPr="001F0B47">
        <w:rPr>
          <w:rFonts w:ascii="Times New Roman" w:hAnsi="Times New Roman"/>
          <w:sz w:val="28"/>
          <w:szCs w:val="28"/>
          <w:lang w:val="kk-KZ"/>
        </w:rPr>
        <w:t xml:space="preserve"> және ЕЖҚ= 0,0 % анықталды (1- және 1.1-кестелер).</w:t>
      </w:r>
    </w:p>
    <w:p w:rsidR="00697CDE" w:rsidRPr="001F0B47" w:rsidRDefault="00B45C65" w:rsidP="00B45C65">
      <w:pPr>
        <w:ind w:firstLine="709"/>
        <w:jc w:val="both"/>
        <w:rPr>
          <w:rFonts w:ascii="Times New Roman" w:hAnsi="Times New Roman"/>
          <w:sz w:val="28"/>
          <w:szCs w:val="28"/>
          <w:lang w:val="kk-KZ"/>
        </w:rPr>
      </w:pPr>
      <w:r w:rsidRPr="001F0B47">
        <w:rPr>
          <w:rFonts w:ascii="Times New Roman" w:hAnsi="Times New Roman"/>
          <w:sz w:val="28"/>
          <w:szCs w:val="28"/>
          <w:lang w:val="kk-KZ"/>
        </w:rPr>
        <w:t>Жалпы қала бойынша ластаушы заттардың орташа</w:t>
      </w:r>
      <w:r w:rsidR="00697CDE" w:rsidRPr="001F0B47">
        <w:rPr>
          <w:rFonts w:ascii="Times New Roman" w:hAnsi="Times New Roman"/>
          <w:sz w:val="28"/>
          <w:szCs w:val="28"/>
          <w:lang w:val="kk-KZ"/>
        </w:rPr>
        <w:t xml:space="preserve"> айлық шоғырлары ШЖШ дан аспады. </w:t>
      </w:r>
    </w:p>
    <w:p w:rsidR="00B45C65" w:rsidRPr="001F0B47" w:rsidRDefault="00697CDE" w:rsidP="00B45C65">
      <w:pPr>
        <w:ind w:firstLine="709"/>
        <w:jc w:val="both"/>
        <w:rPr>
          <w:rFonts w:ascii="Times New Roman" w:hAnsi="Times New Roman"/>
          <w:sz w:val="28"/>
          <w:szCs w:val="28"/>
          <w:lang w:val="kk-KZ"/>
        </w:rPr>
      </w:pPr>
      <w:r w:rsidRPr="001F0B47">
        <w:rPr>
          <w:rFonts w:ascii="Times New Roman" w:hAnsi="Times New Roman"/>
          <w:sz w:val="28"/>
          <w:szCs w:val="28"/>
          <w:lang w:val="kk-KZ"/>
        </w:rPr>
        <w:t>1 тоқсанда 1 ШЖШ-дан арту</w:t>
      </w:r>
      <w:r w:rsidR="009E6EDC" w:rsidRPr="001F0B47">
        <w:rPr>
          <w:rFonts w:ascii="Times New Roman" w:hAnsi="Times New Roman"/>
          <w:sz w:val="28"/>
          <w:szCs w:val="28"/>
          <w:lang w:val="kk-KZ"/>
        </w:rPr>
        <w:t xml:space="preserve">дың 1 жағдайы күкіртті сутегі бойынша тіркелді </w:t>
      </w:r>
      <w:r w:rsidR="00B45C65" w:rsidRPr="001F0B47">
        <w:rPr>
          <w:rFonts w:ascii="Times New Roman" w:hAnsi="Times New Roman"/>
          <w:sz w:val="28"/>
          <w:szCs w:val="28"/>
          <w:lang w:val="kk-KZ"/>
        </w:rPr>
        <w:t>(</w:t>
      </w:r>
      <w:r w:rsidR="009E6EDC" w:rsidRPr="001F0B47">
        <w:rPr>
          <w:rFonts w:ascii="Times New Roman" w:hAnsi="Times New Roman"/>
          <w:sz w:val="28"/>
          <w:szCs w:val="28"/>
          <w:lang w:val="kk-KZ"/>
        </w:rPr>
        <w:t>110-</w:t>
      </w:r>
      <w:r w:rsidR="00B45C65" w:rsidRPr="001F0B47">
        <w:rPr>
          <w:rFonts w:ascii="Times New Roman" w:hAnsi="Times New Roman"/>
          <w:sz w:val="28"/>
          <w:szCs w:val="28"/>
          <w:lang w:val="kk-KZ"/>
        </w:rPr>
        <w:t>кесте).</w:t>
      </w:r>
    </w:p>
    <w:p w:rsidR="00BE7524" w:rsidRPr="001F0B47" w:rsidRDefault="00BE7524" w:rsidP="00F62832">
      <w:pPr>
        <w:ind w:firstLine="709"/>
        <w:jc w:val="both"/>
        <w:rPr>
          <w:rFonts w:ascii="Times New Roman" w:hAnsi="Times New Roman"/>
          <w:sz w:val="28"/>
          <w:szCs w:val="28"/>
          <w:lang w:val="kk-KZ"/>
        </w:rPr>
      </w:pPr>
    </w:p>
    <w:p w:rsidR="000B6149" w:rsidRPr="001F0B47" w:rsidRDefault="000B6149" w:rsidP="000B6149">
      <w:pPr>
        <w:spacing w:line="228" w:lineRule="auto"/>
        <w:jc w:val="center"/>
        <w:rPr>
          <w:rFonts w:ascii="Times New Roman" w:hAnsi="Times New Roman"/>
          <w:b/>
          <w:sz w:val="28"/>
          <w:szCs w:val="28"/>
          <w:lang w:val="kk-KZ"/>
        </w:rPr>
      </w:pPr>
      <w:r w:rsidRPr="001F0B47">
        <w:rPr>
          <w:rFonts w:ascii="Times New Roman" w:hAnsi="Times New Roman"/>
          <w:b/>
          <w:sz w:val="28"/>
          <w:szCs w:val="28"/>
          <w:lang w:val="kk-KZ"/>
        </w:rPr>
        <w:t>12.4  Павлодар облысының аумағындағы атмосфералық жауын-шашынның 2015 жылғы химиялық құрамы</w:t>
      </w:r>
    </w:p>
    <w:p w:rsidR="000B6149" w:rsidRPr="001F0B47" w:rsidRDefault="000B6149" w:rsidP="000B6149">
      <w:pPr>
        <w:pStyle w:val="a3"/>
        <w:ind w:firstLine="737"/>
        <w:jc w:val="both"/>
        <w:rPr>
          <w:rFonts w:ascii="Times New Roman" w:hAnsi="Times New Roman"/>
          <w:b w:val="0"/>
          <w:sz w:val="28"/>
          <w:szCs w:val="28"/>
          <w:lang w:val="kk-KZ"/>
        </w:rPr>
      </w:pPr>
    </w:p>
    <w:p w:rsidR="000B6149" w:rsidRPr="001F0B47" w:rsidRDefault="000B6149" w:rsidP="000B6149">
      <w:pPr>
        <w:pStyle w:val="a3"/>
        <w:ind w:firstLine="737"/>
        <w:jc w:val="both"/>
        <w:rPr>
          <w:rFonts w:ascii="Times New Roman" w:hAnsi="Times New Roman"/>
          <w:b w:val="0"/>
          <w:sz w:val="28"/>
          <w:szCs w:val="28"/>
          <w:lang w:val="kk-KZ"/>
        </w:rPr>
      </w:pPr>
      <w:r w:rsidRPr="001F0B47">
        <w:rPr>
          <w:rFonts w:ascii="Times New Roman" w:hAnsi="Times New Roman"/>
          <w:b w:val="0"/>
          <w:sz w:val="28"/>
          <w:szCs w:val="28"/>
          <w:lang w:val="kk-KZ"/>
        </w:rPr>
        <w:t>Атмосфералық жауын-шашынның химиялық құрамына бақылау 3  метеостанцияда (</w:t>
      </w:r>
      <w:r w:rsidR="007D5E34" w:rsidRPr="001F0B47">
        <w:rPr>
          <w:rFonts w:ascii="Times New Roman" w:hAnsi="Times New Roman"/>
          <w:b w:val="0"/>
          <w:sz w:val="28"/>
          <w:szCs w:val="28"/>
          <w:lang w:val="kk-KZ"/>
        </w:rPr>
        <w:t>Ертіс, Павлодар, Екібастұз</w:t>
      </w:r>
      <w:r w:rsidRPr="001F0B47">
        <w:rPr>
          <w:rFonts w:ascii="Times New Roman" w:hAnsi="Times New Roman"/>
          <w:b w:val="0"/>
          <w:sz w:val="28"/>
          <w:szCs w:val="28"/>
          <w:lang w:val="kk-KZ"/>
        </w:rPr>
        <w:t>) алынған жаңбыр суына сынама алумен (</w:t>
      </w:r>
      <w:r w:rsidR="007D5E34" w:rsidRPr="001F0B47">
        <w:rPr>
          <w:rFonts w:ascii="Times New Roman" w:hAnsi="Times New Roman"/>
          <w:b w:val="0"/>
          <w:sz w:val="28"/>
          <w:szCs w:val="28"/>
          <w:lang w:val="kk-KZ"/>
        </w:rPr>
        <w:t>12.3</w:t>
      </w:r>
      <w:r w:rsidRPr="001F0B47">
        <w:rPr>
          <w:rFonts w:ascii="Times New Roman" w:hAnsi="Times New Roman"/>
          <w:b w:val="0"/>
          <w:sz w:val="28"/>
          <w:szCs w:val="28"/>
          <w:lang w:val="kk-KZ"/>
        </w:rPr>
        <w:t>-сурет) жүргізілді.</w:t>
      </w:r>
    </w:p>
    <w:p w:rsidR="000B6149" w:rsidRPr="001F0B47" w:rsidRDefault="000B6149" w:rsidP="000B6149">
      <w:pPr>
        <w:ind w:firstLine="737"/>
        <w:jc w:val="both"/>
        <w:rPr>
          <w:rFonts w:ascii="Times New Roman" w:hAnsi="Times New Roman"/>
          <w:sz w:val="28"/>
          <w:szCs w:val="28"/>
          <w:lang w:val="kk-KZ"/>
        </w:rPr>
      </w:pPr>
      <w:r w:rsidRPr="001F0B47">
        <w:rPr>
          <w:rFonts w:ascii="Times New Roman" w:hAnsi="Times New Roman"/>
          <w:sz w:val="28"/>
          <w:szCs w:val="28"/>
          <w:lang w:val="kk-KZ"/>
        </w:rPr>
        <w:t>Жауын-шашын құрамында барлық анықталатын заттардың шоғырлары шекті рұқсат етілген шоғырлардан аспады.</w:t>
      </w:r>
    </w:p>
    <w:p w:rsidR="000B6149" w:rsidRPr="001F0B47" w:rsidRDefault="000B6149" w:rsidP="000B6149">
      <w:pPr>
        <w:ind w:firstLine="708"/>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Жауын-шашын сынамаларында гидрокарбонаттар </w:t>
      </w:r>
      <w:r w:rsidR="007D5E34" w:rsidRPr="001F0B47">
        <w:rPr>
          <w:rFonts w:ascii="Times New Roman" w:hAnsi="Times New Roman"/>
          <w:bCs/>
          <w:iCs/>
          <w:sz w:val="28"/>
          <w:szCs w:val="28"/>
          <w:lang w:val="kk-KZ"/>
        </w:rPr>
        <w:t>30,9</w:t>
      </w:r>
      <w:r w:rsidRPr="001F0B47">
        <w:rPr>
          <w:rFonts w:ascii="Times New Roman" w:hAnsi="Times New Roman"/>
          <w:bCs/>
          <w:iCs/>
          <w:sz w:val="28"/>
          <w:szCs w:val="28"/>
          <w:lang w:val="kk-KZ"/>
        </w:rPr>
        <w:t xml:space="preserve"> %, сульфаттар </w:t>
      </w:r>
      <w:r w:rsidR="007D5E34" w:rsidRPr="001F0B47">
        <w:rPr>
          <w:rFonts w:ascii="Times New Roman" w:hAnsi="Times New Roman"/>
          <w:bCs/>
          <w:iCs/>
          <w:sz w:val="28"/>
          <w:szCs w:val="28"/>
          <w:lang w:val="kk-KZ"/>
        </w:rPr>
        <w:t>23,1</w:t>
      </w:r>
      <w:r w:rsidRPr="001F0B47">
        <w:rPr>
          <w:rFonts w:ascii="Times New Roman" w:hAnsi="Times New Roman"/>
          <w:bCs/>
          <w:iCs/>
          <w:sz w:val="28"/>
          <w:szCs w:val="28"/>
          <w:lang w:val="kk-KZ"/>
        </w:rPr>
        <w:t xml:space="preserve"> %, хлоридтер 13,</w:t>
      </w:r>
      <w:r w:rsidR="007D5E34" w:rsidRPr="001F0B47">
        <w:rPr>
          <w:rFonts w:ascii="Times New Roman" w:hAnsi="Times New Roman"/>
          <w:bCs/>
          <w:iCs/>
          <w:sz w:val="28"/>
          <w:szCs w:val="28"/>
          <w:lang w:val="kk-KZ"/>
        </w:rPr>
        <w:t>1</w:t>
      </w:r>
      <w:r w:rsidRPr="001F0B47">
        <w:rPr>
          <w:rFonts w:ascii="Times New Roman" w:hAnsi="Times New Roman"/>
          <w:bCs/>
          <w:iCs/>
          <w:sz w:val="28"/>
          <w:szCs w:val="28"/>
          <w:lang w:val="kk-KZ"/>
        </w:rPr>
        <w:t xml:space="preserve"> %, кальций иондары </w:t>
      </w:r>
      <w:r w:rsidR="007D5E34" w:rsidRPr="001F0B47">
        <w:rPr>
          <w:rFonts w:ascii="Times New Roman" w:hAnsi="Times New Roman"/>
          <w:bCs/>
          <w:iCs/>
          <w:sz w:val="28"/>
          <w:szCs w:val="28"/>
          <w:lang w:val="kk-KZ"/>
        </w:rPr>
        <w:t>17</w:t>
      </w:r>
      <w:r w:rsidRPr="001F0B47">
        <w:rPr>
          <w:rFonts w:ascii="Times New Roman" w:hAnsi="Times New Roman"/>
          <w:bCs/>
          <w:iCs/>
          <w:sz w:val="28"/>
          <w:szCs w:val="28"/>
          <w:lang w:val="kk-KZ"/>
        </w:rPr>
        <w:t xml:space="preserve">  % басым болды.</w:t>
      </w:r>
    </w:p>
    <w:p w:rsidR="000B6149" w:rsidRPr="001F0B47" w:rsidRDefault="000B6149" w:rsidP="000B6149">
      <w:pPr>
        <w:ind w:firstLine="720"/>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Ең үлкен жалпы минерализация </w:t>
      </w:r>
      <w:r w:rsidR="007D5E34" w:rsidRPr="001F0B47">
        <w:rPr>
          <w:rFonts w:ascii="Times New Roman" w:hAnsi="Times New Roman"/>
          <w:bCs/>
          <w:iCs/>
          <w:sz w:val="28"/>
          <w:szCs w:val="28"/>
          <w:lang w:val="kk-KZ"/>
        </w:rPr>
        <w:t>Ертіс</w:t>
      </w:r>
      <w:r w:rsidRPr="001F0B47">
        <w:rPr>
          <w:rFonts w:ascii="Times New Roman" w:hAnsi="Times New Roman"/>
          <w:bCs/>
          <w:iCs/>
          <w:sz w:val="28"/>
          <w:szCs w:val="28"/>
          <w:lang w:val="kk-KZ"/>
        </w:rPr>
        <w:t xml:space="preserve"> М – </w:t>
      </w:r>
      <w:r w:rsidR="007D5E34" w:rsidRPr="001F0B47">
        <w:rPr>
          <w:rFonts w:ascii="Times New Roman" w:hAnsi="Times New Roman"/>
          <w:bCs/>
          <w:iCs/>
          <w:sz w:val="28"/>
          <w:szCs w:val="28"/>
          <w:lang w:val="kk-KZ"/>
        </w:rPr>
        <w:t>52,9</w:t>
      </w:r>
      <w:r w:rsidRPr="001F0B47">
        <w:rPr>
          <w:rFonts w:ascii="Times New Roman" w:hAnsi="Times New Roman"/>
          <w:bCs/>
          <w:iCs/>
          <w:sz w:val="28"/>
          <w:szCs w:val="28"/>
          <w:lang w:val="kk-KZ"/>
        </w:rPr>
        <w:t xml:space="preserve"> мг/л, ең азы </w:t>
      </w:r>
      <w:r w:rsidR="007D5E34" w:rsidRPr="001F0B47">
        <w:rPr>
          <w:rFonts w:ascii="Times New Roman" w:hAnsi="Times New Roman"/>
          <w:bCs/>
          <w:iCs/>
          <w:sz w:val="28"/>
          <w:szCs w:val="28"/>
          <w:lang w:val="kk-KZ"/>
        </w:rPr>
        <w:t>Екібастұз</w:t>
      </w:r>
      <w:r w:rsidRPr="001F0B47">
        <w:rPr>
          <w:rFonts w:ascii="Times New Roman" w:hAnsi="Times New Roman"/>
          <w:bCs/>
          <w:iCs/>
          <w:sz w:val="28"/>
          <w:szCs w:val="28"/>
          <w:lang w:val="kk-KZ"/>
        </w:rPr>
        <w:t xml:space="preserve"> М </w:t>
      </w:r>
      <w:r w:rsidR="007D5E34" w:rsidRPr="001F0B47">
        <w:rPr>
          <w:rFonts w:ascii="Times New Roman" w:hAnsi="Times New Roman"/>
          <w:bCs/>
          <w:iCs/>
          <w:sz w:val="28"/>
          <w:szCs w:val="28"/>
          <w:lang w:val="kk-KZ"/>
        </w:rPr>
        <w:t>28,1</w:t>
      </w:r>
      <w:r w:rsidRPr="001F0B47">
        <w:rPr>
          <w:rFonts w:ascii="Times New Roman" w:hAnsi="Times New Roman"/>
          <w:bCs/>
          <w:iCs/>
          <w:sz w:val="28"/>
          <w:szCs w:val="28"/>
          <w:lang w:val="kk-KZ"/>
        </w:rPr>
        <w:t xml:space="preserve"> мг/л белгіленді.</w:t>
      </w:r>
    </w:p>
    <w:p w:rsidR="000B6149" w:rsidRPr="001F0B47" w:rsidRDefault="000B6149" w:rsidP="000B6149">
      <w:pPr>
        <w:ind w:firstLine="737"/>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Атмосфералық жауын-шашынның үлесті электр өткізгіштігі </w:t>
      </w:r>
      <w:r w:rsidR="007D5E34" w:rsidRPr="001F0B47">
        <w:rPr>
          <w:rFonts w:ascii="Times New Roman" w:hAnsi="Times New Roman"/>
          <w:bCs/>
          <w:iCs/>
          <w:sz w:val="28"/>
          <w:szCs w:val="28"/>
          <w:lang w:val="kk-KZ"/>
        </w:rPr>
        <w:t>47,1</w:t>
      </w:r>
      <w:r w:rsidRPr="001F0B47">
        <w:rPr>
          <w:rFonts w:ascii="Times New Roman" w:hAnsi="Times New Roman"/>
          <w:bCs/>
          <w:iCs/>
          <w:sz w:val="28"/>
          <w:szCs w:val="28"/>
          <w:lang w:val="kk-KZ"/>
        </w:rPr>
        <w:t xml:space="preserve"> мкСм/см-ден (</w:t>
      </w:r>
      <w:r w:rsidR="007D5E34" w:rsidRPr="001F0B47">
        <w:rPr>
          <w:rFonts w:ascii="Times New Roman" w:hAnsi="Times New Roman"/>
          <w:bCs/>
          <w:iCs/>
          <w:sz w:val="28"/>
          <w:szCs w:val="28"/>
          <w:lang w:val="kk-KZ"/>
        </w:rPr>
        <w:t>Екібастұз</w:t>
      </w:r>
      <w:r w:rsidRPr="001F0B47">
        <w:rPr>
          <w:rFonts w:ascii="Times New Roman" w:hAnsi="Times New Roman"/>
          <w:bCs/>
          <w:iCs/>
          <w:sz w:val="28"/>
          <w:szCs w:val="28"/>
          <w:lang w:val="kk-KZ"/>
        </w:rPr>
        <w:t xml:space="preserve"> М) </w:t>
      </w:r>
      <w:r w:rsidR="007D5E34" w:rsidRPr="001F0B47">
        <w:rPr>
          <w:rFonts w:ascii="Times New Roman" w:hAnsi="Times New Roman"/>
          <w:bCs/>
          <w:iCs/>
          <w:sz w:val="28"/>
          <w:szCs w:val="28"/>
          <w:lang w:val="kk-KZ"/>
        </w:rPr>
        <w:t>86,5</w:t>
      </w:r>
      <w:r w:rsidRPr="001F0B47">
        <w:rPr>
          <w:rFonts w:ascii="Times New Roman" w:hAnsi="Times New Roman"/>
          <w:bCs/>
          <w:iCs/>
          <w:sz w:val="28"/>
          <w:szCs w:val="28"/>
          <w:lang w:val="kk-KZ"/>
        </w:rPr>
        <w:t xml:space="preserve"> мкСм/см (</w:t>
      </w:r>
      <w:r w:rsidR="007D5E34" w:rsidRPr="001F0B47">
        <w:rPr>
          <w:rFonts w:ascii="Times New Roman" w:hAnsi="Times New Roman"/>
          <w:bCs/>
          <w:iCs/>
          <w:sz w:val="28"/>
          <w:szCs w:val="28"/>
          <w:lang w:val="kk-KZ"/>
        </w:rPr>
        <w:t>Павлодар</w:t>
      </w:r>
      <w:r w:rsidRPr="001F0B47">
        <w:rPr>
          <w:rFonts w:ascii="Times New Roman" w:hAnsi="Times New Roman"/>
          <w:bCs/>
          <w:iCs/>
          <w:sz w:val="28"/>
          <w:szCs w:val="28"/>
          <w:lang w:val="kk-KZ"/>
        </w:rPr>
        <w:t xml:space="preserve"> М) дейінгі шекте болды.</w:t>
      </w:r>
    </w:p>
    <w:p w:rsidR="000B6149" w:rsidRPr="001F0B47" w:rsidRDefault="000B6149" w:rsidP="000B6149">
      <w:pPr>
        <w:ind w:firstLine="851"/>
        <w:jc w:val="both"/>
        <w:rPr>
          <w:rFonts w:ascii="Times New Roman" w:hAnsi="Times New Roman"/>
          <w:bCs/>
          <w:iCs/>
          <w:sz w:val="28"/>
          <w:szCs w:val="28"/>
          <w:lang w:val="kk-KZ"/>
        </w:rPr>
      </w:pPr>
      <w:r w:rsidRPr="001F0B47">
        <w:rPr>
          <w:rFonts w:ascii="Times New Roman" w:hAnsi="Times New Roman"/>
          <w:bCs/>
          <w:iCs/>
          <w:sz w:val="28"/>
          <w:szCs w:val="28"/>
          <w:lang w:val="kk-KZ"/>
        </w:rPr>
        <w:t>Түскен жауын-шашын сынамаларында сілтісі а</w:t>
      </w:r>
      <w:r w:rsidR="007D5E34" w:rsidRPr="001F0B47">
        <w:rPr>
          <w:rFonts w:ascii="Times New Roman" w:hAnsi="Times New Roman"/>
          <w:bCs/>
          <w:iCs/>
          <w:sz w:val="28"/>
          <w:szCs w:val="28"/>
          <w:lang w:val="kk-KZ"/>
        </w:rPr>
        <w:t>з негізінде сипатта болып,  6,55</w:t>
      </w:r>
      <w:r w:rsidRPr="001F0B47">
        <w:rPr>
          <w:rFonts w:ascii="Times New Roman" w:hAnsi="Times New Roman"/>
          <w:bCs/>
          <w:iCs/>
          <w:sz w:val="28"/>
          <w:szCs w:val="28"/>
          <w:lang w:val="kk-KZ"/>
        </w:rPr>
        <w:t xml:space="preserve"> (</w:t>
      </w:r>
      <w:r w:rsidR="007D5E34" w:rsidRPr="001F0B47">
        <w:rPr>
          <w:rFonts w:ascii="Times New Roman" w:hAnsi="Times New Roman"/>
          <w:bCs/>
          <w:iCs/>
          <w:sz w:val="28"/>
          <w:szCs w:val="28"/>
          <w:lang w:val="kk-KZ"/>
        </w:rPr>
        <w:t>Павлодар</w:t>
      </w:r>
      <w:r w:rsidRPr="001F0B47">
        <w:rPr>
          <w:rFonts w:ascii="Times New Roman" w:hAnsi="Times New Roman"/>
          <w:bCs/>
          <w:iCs/>
          <w:sz w:val="28"/>
          <w:szCs w:val="28"/>
          <w:lang w:val="kk-KZ"/>
        </w:rPr>
        <w:t xml:space="preserve"> М) – </w:t>
      </w:r>
      <w:r w:rsidR="003669D0" w:rsidRPr="001F0B47">
        <w:rPr>
          <w:rFonts w:ascii="Times New Roman" w:hAnsi="Times New Roman"/>
          <w:bCs/>
          <w:iCs/>
          <w:sz w:val="28"/>
          <w:szCs w:val="28"/>
          <w:lang w:val="kk-KZ"/>
        </w:rPr>
        <w:t>6,6</w:t>
      </w:r>
      <w:r w:rsidR="007D5E34" w:rsidRPr="001F0B47">
        <w:rPr>
          <w:rFonts w:ascii="Times New Roman" w:hAnsi="Times New Roman"/>
          <w:bCs/>
          <w:iCs/>
          <w:sz w:val="28"/>
          <w:szCs w:val="28"/>
          <w:lang w:val="kk-KZ"/>
        </w:rPr>
        <w:t>5</w:t>
      </w:r>
      <w:r w:rsidRPr="001F0B47">
        <w:rPr>
          <w:rFonts w:ascii="Times New Roman" w:hAnsi="Times New Roman"/>
          <w:bCs/>
          <w:iCs/>
          <w:sz w:val="28"/>
          <w:szCs w:val="28"/>
          <w:lang w:val="kk-KZ"/>
        </w:rPr>
        <w:t xml:space="preserve"> (</w:t>
      </w:r>
      <w:r w:rsidR="007D5E34" w:rsidRPr="001F0B47">
        <w:rPr>
          <w:rFonts w:ascii="Times New Roman" w:hAnsi="Times New Roman"/>
          <w:bCs/>
          <w:iCs/>
          <w:sz w:val="28"/>
          <w:szCs w:val="28"/>
          <w:lang w:val="kk-KZ"/>
        </w:rPr>
        <w:t>Ертіс</w:t>
      </w:r>
      <w:r w:rsidRPr="001F0B47">
        <w:rPr>
          <w:rFonts w:ascii="Times New Roman" w:hAnsi="Times New Roman"/>
          <w:bCs/>
          <w:iCs/>
          <w:sz w:val="28"/>
          <w:szCs w:val="28"/>
          <w:lang w:val="kk-KZ"/>
        </w:rPr>
        <w:t xml:space="preserve"> М) аралығында өзгерді.</w:t>
      </w:r>
    </w:p>
    <w:p w:rsidR="000B6149" w:rsidRPr="001F0B47" w:rsidRDefault="000B6149" w:rsidP="000B6149">
      <w:pPr>
        <w:pStyle w:val="a9"/>
        <w:tabs>
          <w:tab w:val="left" w:pos="8647"/>
        </w:tabs>
        <w:ind w:left="0" w:firstLine="720"/>
        <w:jc w:val="both"/>
        <w:rPr>
          <w:rFonts w:ascii="Times New Roman" w:hAnsi="Times New Roman"/>
          <w:sz w:val="28"/>
          <w:szCs w:val="28"/>
          <w:lang w:val="kk-KZ"/>
        </w:rPr>
      </w:pPr>
    </w:p>
    <w:p w:rsidR="0034133C" w:rsidRPr="001F0B47" w:rsidRDefault="000B6149" w:rsidP="000B6149">
      <w:pPr>
        <w:ind w:firstLine="709"/>
        <w:jc w:val="center"/>
        <w:rPr>
          <w:rFonts w:ascii="Times New Roman" w:hAnsi="Times New Roman"/>
          <w:noProof/>
          <w:sz w:val="28"/>
          <w:szCs w:val="28"/>
          <w:lang w:eastAsia="ru-RU" w:bidi="ar-SA"/>
        </w:rPr>
      </w:pPr>
      <w:r w:rsidRPr="001F0B47">
        <w:rPr>
          <w:rFonts w:ascii="Times New Roman" w:hAnsi="Times New Roman"/>
          <w:noProof/>
          <w:sz w:val="28"/>
          <w:szCs w:val="28"/>
          <w:lang w:eastAsia="ru-RU" w:bidi="ar-SA"/>
        </w:rPr>
        <w:lastRenderedPageBreak/>
        <w:drawing>
          <wp:inline distT="0" distB="0" distL="0" distR="0">
            <wp:extent cx="5191125" cy="3476625"/>
            <wp:effectExtent l="19050" t="0" r="9525" b="0"/>
            <wp:docPr id="10" name="Рисунок 3" descr="C:\Documents and Settings\dzhuzeeva_m\Рабочий стол\Асема раб\для работы\Карты осадков қазақша\Павлодар облы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dzhuzeeva_m\Рабочий стол\Асема раб\для работы\Карты осадков қазақша\Павлодар облысы.jpg"/>
                    <pic:cNvPicPr>
                      <a:picLocks noChangeAspect="1" noChangeArrowheads="1"/>
                    </pic:cNvPicPr>
                  </pic:nvPicPr>
                  <pic:blipFill>
                    <a:blip r:embed="rId120"/>
                    <a:srcRect/>
                    <a:stretch>
                      <a:fillRect/>
                    </a:stretch>
                  </pic:blipFill>
                  <pic:spPr bwMode="auto">
                    <a:xfrm>
                      <a:off x="0" y="0"/>
                      <a:ext cx="5199527" cy="3482252"/>
                    </a:xfrm>
                    <a:prstGeom prst="rect">
                      <a:avLst/>
                    </a:prstGeom>
                    <a:noFill/>
                    <a:ln w="9525">
                      <a:noFill/>
                      <a:miter lim="800000"/>
                      <a:headEnd/>
                      <a:tailEnd/>
                    </a:ln>
                  </pic:spPr>
                </pic:pic>
              </a:graphicData>
            </a:graphic>
          </wp:inline>
        </w:drawing>
      </w:r>
    </w:p>
    <w:p w:rsidR="000B6149" w:rsidRPr="001F0B47" w:rsidRDefault="000B6149" w:rsidP="000B6149">
      <w:pPr>
        <w:ind w:firstLine="567"/>
        <w:jc w:val="center"/>
        <w:rPr>
          <w:rFonts w:ascii="Times New Roman" w:hAnsi="Times New Roman"/>
          <w:b/>
          <w:lang w:val="kk-KZ"/>
        </w:rPr>
      </w:pPr>
      <w:r w:rsidRPr="001F0B47">
        <w:rPr>
          <w:rFonts w:ascii="Times New Roman" w:hAnsi="Times New Roman"/>
          <w:b/>
          <w:lang w:val="kk-KZ"/>
        </w:rPr>
        <w:t>12.3- сурет. Павлодар облысы аумағындағы атмосфералық жауын-шашын мен қар жамылғысын бақылау метеостансаларының орналасу сызбасы.</w:t>
      </w:r>
    </w:p>
    <w:p w:rsidR="000923F2" w:rsidRPr="001F0B47" w:rsidRDefault="000923F2" w:rsidP="000923F2">
      <w:pPr>
        <w:ind w:firstLine="709"/>
        <w:jc w:val="both"/>
        <w:rPr>
          <w:rFonts w:ascii="Times New Roman" w:hAnsi="Times New Roman"/>
          <w:sz w:val="28"/>
          <w:szCs w:val="28"/>
          <w:lang w:val="kk-KZ"/>
        </w:rPr>
      </w:pPr>
    </w:p>
    <w:p w:rsidR="000923F2" w:rsidRPr="0082163B" w:rsidRDefault="000923F2" w:rsidP="00646687">
      <w:pPr>
        <w:pStyle w:val="afa"/>
        <w:numPr>
          <w:ilvl w:val="1"/>
          <w:numId w:val="17"/>
        </w:numPr>
        <w:jc w:val="center"/>
        <w:rPr>
          <w:rFonts w:ascii="Times New Roman" w:hAnsi="Times New Roman"/>
          <w:b/>
          <w:sz w:val="28"/>
          <w:szCs w:val="28"/>
          <w:lang w:val="kk-KZ"/>
        </w:rPr>
      </w:pPr>
      <w:r w:rsidRPr="0082163B">
        <w:rPr>
          <w:rFonts w:ascii="Times New Roman" w:hAnsi="Times New Roman"/>
          <w:b/>
          <w:sz w:val="28"/>
          <w:szCs w:val="28"/>
          <w:lang w:val="kk-KZ"/>
        </w:rPr>
        <w:t>Павлодар облысы аума</w:t>
      </w:r>
      <w:r w:rsidRPr="0082163B">
        <w:rPr>
          <w:rFonts w:ascii="Times New Roman" w:hAnsi="Times New Roman" w:cs="Arial"/>
          <w:b/>
          <w:sz w:val="28"/>
          <w:szCs w:val="28"/>
          <w:lang w:val="kk-KZ"/>
        </w:rPr>
        <w:t>ғ</w:t>
      </w:r>
      <w:r w:rsidRPr="0082163B">
        <w:rPr>
          <w:rFonts w:ascii="Times New Roman" w:hAnsi="Times New Roman" w:cs="Calibri"/>
          <w:b/>
          <w:sz w:val="28"/>
          <w:szCs w:val="28"/>
          <w:lang w:val="kk-KZ"/>
        </w:rPr>
        <w:t>ында</w:t>
      </w:r>
      <w:r w:rsidRPr="0082163B">
        <w:rPr>
          <w:rFonts w:ascii="Times New Roman" w:hAnsi="Times New Roman" w:cs="Arial"/>
          <w:b/>
          <w:sz w:val="28"/>
          <w:szCs w:val="28"/>
          <w:lang w:val="kk-KZ"/>
        </w:rPr>
        <w:t>ғ</w:t>
      </w:r>
      <w:r w:rsidRPr="0082163B">
        <w:rPr>
          <w:rFonts w:ascii="Times New Roman" w:hAnsi="Times New Roman" w:cs="Calibri"/>
          <w:b/>
          <w:sz w:val="28"/>
          <w:szCs w:val="28"/>
          <w:lang w:val="kk-KZ"/>
        </w:rPr>
        <w:t xml:space="preserve">ы жер </w:t>
      </w:r>
      <w:r w:rsidRPr="0082163B">
        <w:rPr>
          <w:rFonts w:ascii="Times New Roman" w:hAnsi="Times New Roman" w:cs="Arial"/>
          <w:b/>
          <w:sz w:val="28"/>
          <w:szCs w:val="28"/>
          <w:lang w:val="kk-KZ"/>
        </w:rPr>
        <w:t>ү</w:t>
      </w:r>
      <w:r w:rsidRPr="0082163B">
        <w:rPr>
          <w:rFonts w:ascii="Times New Roman" w:hAnsi="Times New Roman" w:cs="Calibri"/>
          <w:b/>
          <w:sz w:val="28"/>
          <w:szCs w:val="28"/>
          <w:lang w:val="kk-KZ"/>
        </w:rPr>
        <w:t>сті суларыны</w:t>
      </w:r>
      <w:r w:rsidRPr="0082163B">
        <w:rPr>
          <w:rFonts w:ascii="Times New Roman" w:hAnsi="Times New Roman" w:cs="Arial"/>
          <w:b/>
          <w:sz w:val="28"/>
          <w:szCs w:val="28"/>
          <w:lang w:val="kk-KZ"/>
        </w:rPr>
        <w:t>ң</w:t>
      </w:r>
      <w:r w:rsidRPr="0082163B">
        <w:rPr>
          <w:rFonts w:ascii="Times New Roman" w:hAnsi="Times New Roman" w:cs="Calibri"/>
          <w:b/>
          <w:sz w:val="28"/>
          <w:szCs w:val="28"/>
          <w:lang w:val="kk-KZ"/>
        </w:rPr>
        <w:t xml:space="preserve"> сапасы </w:t>
      </w:r>
    </w:p>
    <w:p w:rsidR="000923F2" w:rsidRPr="001F0B47" w:rsidRDefault="000923F2" w:rsidP="000923F2">
      <w:pPr>
        <w:ind w:firstLine="709"/>
        <w:jc w:val="both"/>
        <w:rPr>
          <w:rFonts w:ascii="Times New Roman" w:hAnsi="Times New Roman"/>
          <w:sz w:val="28"/>
          <w:szCs w:val="28"/>
          <w:lang w:val="kk-KZ"/>
        </w:rPr>
      </w:pPr>
    </w:p>
    <w:p w:rsidR="000923F2" w:rsidRPr="001F0B47" w:rsidRDefault="000923F2" w:rsidP="000923F2">
      <w:pPr>
        <w:ind w:firstLine="709"/>
        <w:jc w:val="both"/>
        <w:rPr>
          <w:rFonts w:ascii="Times New Roman" w:hAnsi="Times New Roman"/>
          <w:sz w:val="28"/>
          <w:szCs w:val="28"/>
          <w:lang w:val="kk-KZ"/>
        </w:rPr>
      </w:pPr>
      <w:r w:rsidRPr="001F0B47">
        <w:rPr>
          <w:rFonts w:ascii="Times New Roman" w:hAnsi="Times New Roman"/>
          <w:sz w:val="28"/>
          <w:szCs w:val="28"/>
          <w:lang w:val="kk-KZ"/>
        </w:rPr>
        <w:t>Павлодар облысы аумағындағы жер үсті сулары сапасын бақылау Ертіс өзенінде жүргізілді. Судың температурасы 0,1 тан 8,8ºC дейін құрады, рН орташа мәні 7,78 құрады, судағы еріген оттектің орташа концетрациясы 12,09 мг/дм</w:t>
      </w:r>
      <w:r w:rsidRPr="001F0B47">
        <w:rPr>
          <w:sz w:val="28"/>
          <w:szCs w:val="28"/>
          <w:lang w:val="kk-KZ"/>
        </w:rPr>
        <w:t>³</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орташа мәні 1,67 мг/дм</w:t>
      </w:r>
      <w:r w:rsidRPr="001F0B47">
        <w:rPr>
          <w:sz w:val="28"/>
          <w:szCs w:val="28"/>
          <w:lang w:val="kk-KZ"/>
        </w:rPr>
        <w:t xml:space="preserve">³ </w:t>
      </w:r>
      <w:r w:rsidRPr="001F0B47">
        <w:rPr>
          <w:rFonts w:ascii="Times New Roman" w:hAnsi="Times New Roman"/>
          <w:sz w:val="28"/>
          <w:szCs w:val="28"/>
          <w:lang w:val="kk-KZ"/>
        </w:rPr>
        <w:t>құраған. Ауыр металдар (мыс 1,6 ШЖШ), биогенді заттар (жалпы темір 1,2 ШЖШ) бойынша нормадан асқандығы тіркелді.</w:t>
      </w:r>
    </w:p>
    <w:p w:rsidR="000923F2" w:rsidRPr="001F0B47" w:rsidRDefault="000923F2" w:rsidP="000923F2">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Ертіс өзенінің су сапасы </w:t>
      </w:r>
      <w:r w:rsidRPr="001F0B47">
        <w:rPr>
          <w:rFonts w:ascii="Times New Roman" w:hAnsi="Times New Roman"/>
          <w:i/>
          <w:sz w:val="28"/>
          <w:szCs w:val="28"/>
          <w:lang w:val="kk-KZ"/>
        </w:rPr>
        <w:t>«ластанудың орташа деңгейі»</w:t>
      </w:r>
      <w:r w:rsidRPr="001F0B47">
        <w:rPr>
          <w:rFonts w:ascii="Times New Roman" w:hAnsi="Times New Roman"/>
          <w:sz w:val="28"/>
          <w:szCs w:val="28"/>
          <w:lang w:val="kk-KZ"/>
        </w:rPr>
        <w:t xml:space="preserve">су түрде бағаланады. </w:t>
      </w:r>
    </w:p>
    <w:p w:rsidR="000923F2" w:rsidRPr="001F0B47" w:rsidRDefault="000923F2" w:rsidP="000923F2">
      <w:pPr>
        <w:ind w:firstLine="709"/>
        <w:jc w:val="both"/>
        <w:rPr>
          <w:rFonts w:ascii="Times New Roman" w:hAnsi="Times New Roman"/>
          <w:sz w:val="28"/>
          <w:szCs w:val="28"/>
          <w:lang w:val="kk-KZ"/>
        </w:rPr>
      </w:pPr>
      <w:r w:rsidRPr="001F0B47">
        <w:rPr>
          <w:rFonts w:ascii="Times New Roman" w:hAnsi="Times New Roman"/>
          <w:sz w:val="28"/>
          <w:szCs w:val="28"/>
          <w:lang w:val="kk-KZ"/>
        </w:rPr>
        <w:t>2015 жылдың 1 тоқсанымен және 4 тоқсанымен салыстырғанда Ертіс өзенінің су сапасы айтарлықтай өзгермеген.</w:t>
      </w:r>
    </w:p>
    <w:p w:rsidR="000923F2" w:rsidRPr="001F0B47" w:rsidRDefault="000923F2" w:rsidP="000923F2">
      <w:pPr>
        <w:pStyle w:val="a9"/>
        <w:spacing w:after="0"/>
        <w:ind w:left="0"/>
        <w:jc w:val="center"/>
        <w:rPr>
          <w:rFonts w:ascii="Times New Roman" w:hAnsi="Times New Roman"/>
          <w:b/>
        </w:rPr>
      </w:pPr>
      <w:r w:rsidRPr="001F0B47">
        <w:rPr>
          <w:rFonts w:ascii="Times New Roman" w:hAnsi="Times New Roman"/>
          <w:noProof/>
          <w:sz w:val="28"/>
          <w:szCs w:val="28"/>
          <w:lang w:eastAsia="ru-RU" w:bidi="ar-SA"/>
        </w:rPr>
        <w:lastRenderedPageBreak/>
        <w:drawing>
          <wp:inline distT="0" distB="0" distL="0" distR="0">
            <wp:extent cx="4914900" cy="3467100"/>
            <wp:effectExtent l="0" t="0" r="0" b="0"/>
            <wp:docPr id="55" name="Рисунок 55" descr="Павлодарская обл 3 кв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Павлодарская обл 3 кв 2015"/>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4900" cy="3467100"/>
                    </a:xfrm>
                    <a:prstGeom prst="rect">
                      <a:avLst/>
                    </a:prstGeom>
                    <a:noFill/>
                    <a:ln>
                      <a:noFill/>
                    </a:ln>
                  </pic:spPr>
                </pic:pic>
              </a:graphicData>
            </a:graphic>
          </wp:inline>
        </w:drawing>
      </w:r>
    </w:p>
    <w:p w:rsidR="000923F2" w:rsidRPr="001F0B47" w:rsidRDefault="000923F2" w:rsidP="000923F2">
      <w:pPr>
        <w:pStyle w:val="a9"/>
        <w:spacing w:after="0"/>
        <w:ind w:left="0" w:firstLine="567"/>
        <w:jc w:val="center"/>
        <w:rPr>
          <w:rFonts w:ascii="Times New Roman" w:hAnsi="Times New Roman"/>
          <w:sz w:val="28"/>
          <w:szCs w:val="28"/>
        </w:rPr>
      </w:pPr>
      <w:r w:rsidRPr="001F0B47">
        <w:rPr>
          <w:rFonts w:ascii="Times New Roman" w:hAnsi="Times New Roman"/>
          <w:sz w:val="28"/>
          <w:szCs w:val="28"/>
        </w:rPr>
        <w:t>12.4 Павлодар</w:t>
      </w:r>
      <w:r w:rsidRPr="001F0B47">
        <w:rPr>
          <w:rFonts w:ascii="Times New Roman" w:hAnsi="Times New Roman"/>
          <w:sz w:val="28"/>
          <w:szCs w:val="28"/>
          <w:lang w:val="kk-KZ"/>
        </w:rPr>
        <w:t>облысының жер үсті су сапасының сипаттамасы</w:t>
      </w:r>
    </w:p>
    <w:p w:rsidR="000923F2" w:rsidRPr="001F0B47" w:rsidRDefault="000923F2" w:rsidP="000923F2">
      <w:pPr>
        <w:ind w:firstLine="709"/>
        <w:jc w:val="both"/>
        <w:rPr>
          <w:rFonts w:ascii="Times New Roman" w:hAnsi="Times New Roman"/>
          <w:sz w:val="28"/>
          <w:szCs w:val="28"/>
        </w:rPr>
      </w:pPr>
    </w:p>
    <w:p w:rsidR="003B0E7D" w:rsidRPr="001F0B47" w:rsidRDefault="003B0E7D" w:rsidP="00D13B18">
      <w:pPr>
        <w:ind w:firstLine="709"/>
        <w:jc w:val="both"/>
        <w:rPr>
          <w:rFonts w:ascii="Times New Roman" w:hAnsi="Times New Roman"/>
          <w:sz w:val="28"/>
          <w:szCs w:val="28"/>
        </w:rPr>
      </w:pPr>
    </w:p>
    <w:p w:rsidR="007D5E34" w:rsidRPr="001F0B47" w:rsidRDefault="007D5E34" w:rsidP="007D5E34">
      <w:pPr>
        <w:pStyle w:val="a3"/>
        <w:rPr>
          <w:rFonts w:ascii="Times New Roman" w:hAnsi="Times New Roman"/>
          <w:sz w:val="28"/>
          <w:szCs w:val="28"/>
          <w:lang w:val="kk-KZ"/>
        </w:rPr>
      </w:pPr>
      <w:r w:rsidRPr="001F0B47">
        <w:rPr>
          <w:rFonts w:ascii="Times New Roman" w:hAnsi="Times New Roman"/>
          <w:sz w:val="28"/>
          <w:szCs w:val="28"/>
          <w:lang w:val="kk-KZ"/>
        </w:rPr>
        <w:t>12.</w:t>
      </w:r>
      <w:r w:rsidR="0082163B">
        <w:rPr>
          <w:rFonts w:ascii="Times New Roman" w:hAnsi="Times New Roman"/>
          <w:sz w:val="28"/>
          <w:szCs w:val="28"/>
          <w:lang w:val="kk-KZ"/>
        </w:rPr>
        <w:t>6</w:t>
      </w:r>
      <w:r w:rsidRPr="001F0B47">
        <w:rPr>
          <w:rFonts w:ascii="Times New Roman" w:hAnsi="Times New Roman"/>
          <w:sz w:val="28"/>
          <w:szCs w:val="28"/>
          <w:lang w:val="kk-KZ"/>
        </w:rPr>
        <w:t xml:space="preserve"> Павлодар облысының </w:t>
      </w:r>
      <w:r w:rsidR="00667BFC" w:rsidRPr="001F0B47">
        <w:rPr>
          <w:rFonts w:ascii="Times New Roman" w:hAnsi="Times New Roman"/>
          <w:sz w:val="28"/>
          <w:szCs w:val="28"/>
          <w:lang w:val="kk-KZ"/>
        </w:rPr>
        <w:t>радиациялық гамма-фоны</w:t>
      </w:r>
    </w:p>
    <w:p w:rsidR="007D5E34" w:rsidRPr="001F0B47" w:rsidRDefault="007D5E34" w:rsidP="007D5E34">
      <w:pPr>
        <w:pStyle w:val="a3"/>
        <w:rPr>
          <w:rFonts w:ascii="Times New Roman" w:hAnsi="Times New Roman"/>
          <w:sz w:val="28"/>
          <w:szCs w:val="28"/>
          <w:lang w:val="kk-KZ"/>
        </w:rPr>
      </w:pPr>
    </w:p>
    <w:p w:rsidR="007D5E34" w:rsidRPr="001F0B47" w:rsidRDefault="007D5E34" w:rsidP="007D5E34">
      <w:pPr>
        <w:pStyle w:val="afa"/>
        <w:ind w:left="142" w:firstLine="709"/>
        <w:jc w:val="both"/>
        <w:rPr>
          <w:rFonts w:ascii="Times New Roman" w:hAnsi="Times New Roman"/>
          <w:sz w:val="28"/>
          <w:szCs w:val="28"/>
          <w:lang w:val="kk-KZ"/>
        </w:rPr>
      </w:pPr>
      <w:r w:rsidRPr="001F0B47">
        <w:rPr>
          <w:rFonts w:ascii="Times New Roman" w:hAnsi="Times New Roman"/>
          <w:sz w:val="28"/>
          <w:szCs w:val="28"/>
          <w:lang w:val="kk-KZ"/>
        </w:rPr>
        <w:t xml:space="preserve">Атмосфералық ауаның ластануының гамма сәулелену деңгейіне күнсайын жергілікті 7 метеорологиялық стансада (Ақтоғай, Баянауыл, Ертіс, Павлодар, Шарбақты, Екібастұз, Көктөбе)  және атмосфералық ауаның ластануына бақылау Павлодар қаласының </w:t>
      </w:r>
      <w:r w:rsidRPr="001F0B47">
        <w:rPr>
          <w:rFonts w:ascii="Times New Roman" w:hAnsi="Times New Roman"/>
          <w:i/>
          <w:sz w:val="28"/>
          <w:szCs w:val="28"/>
          <w:lang w:val="kk-KZ"/>
        </w:rPr>
        <w:t xml:space="preserve">(№3, №4 ЛББ), </w:t>
      </w:r>
      <w:r w:rsidRPr="001F0B47">
        <w:rPr>
          <w:rFonts w:ascii="Times New Roman" w:hAnsi="Times New Roman"/>
          <w:sz w:val="28"/>
          <w:szCs w:val="28"/>
          <w:lang w:val="kk-KZ"/>
        </w:rPr>
        <w:t xml:space="preserve">Ақсу қаласының </w:t>
      </w:r>
      <w:r w:rsidRPr="001F0B47">
        <w:rPr>
          <w:rFonts w:ascii="Times New Roman" w:hAnsi="Times New Roman"/>
          <w:i/>
          <w:sz w:val="28"/>
          <w:szCs w:val="28"/>
          <w:lang w:val="kk-KZ"/>
        </w:rPr>
        <w:t>(№1 ЛББ),</w:t>
      </w:r>
      <w:r w:rsidRPr="001F0B47">
        <w:rPr>
          <w:rFonts w:ascii="Times New Roman" w:hAnsi="Times New Roman"/>
          <w:sz w:val="28"/>
          <w:szCs w:val="28"/>
          <w:lang w:val="kk-KZ"/>
        </w:rPr>
        <w:t xml:space="preserve"> Екібастұз қаласының </w:t>
      </w:r>
      <w:r w:rsidRPr="001F0B47">
        <w:rPr>
          <w:rFonts w:ascii="Times New Roman" w:hAnsi="Times New Roman"/>
          <w:i/>
          <w:sz w:val="28"/>
          <w:szCs w:val="28"/>
          <w:lang w:val="kk-KZ"/>
        </w:rPr>
        <w:t xml:space="preserve">(№1 ЛББ) 4 </w:t>
      </w:r>
      <w:r w:rsidR="00916DD2" w:rsidRPr="001F0B47">
        <w:rPr>
          <w:rFonts w:ascii="Times New Roman" w:hAnsi="Times New Roman"/>
          <w:sz w:val="28"/>
          <w:szCs w:val="28"/>
          <w:lang w:val="kk-KZ"/>
        </w:rPr>
        <w:t>автоматты</w:t>
      </w:r>
      <w:r w:rsidRPr="001F0B47">
        <w:rPr>
          <w:rFonts w:ascii="Times New Roman" w:hAnsi="Times New Roman"/>
          <w:sz w:val="28"/>
          <w:szCs w:val="28"/>
          <w:lang w:val="kk-KZ"/>
        </w:rPr>
        <w:t xml:space="preserve"> бекетінде бақылау жүргізіледі (12.4 сур.). </w:t>
      </w:r>
    </w:p>
    <w:p w:rsidR="007D5E34" w:rsidRPr="001F0B47" w:rsidRDefault="007D5E34" w:rsidP="007D5E34">
      <w:pPr>
        <w:pStyle w:val="afa"/>
        <w:ind w:left="142" w:firstLine="709"/>
        <w:jc w:val="both"/>
        <w:rPr>
          <w:rFonts w:ascii="Times New Roman" w:hAnsi="Times New Roman"/>
          <w:sz w:val="28"/>
          <w:szCs w:val="28"/>
          <w:lang w:val="kk-KZ"/>
        </w:rPr>
      </w:pPr>
      <w:r w:rsidRPr="001F0B47">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0,09-0,23 мкЗв/сағ. шегінде болды. Облыс бойынша радиациялық гамма- фонның орташа мәні 0,12 мкЗв/сағ., яғни шекті жол берілетін нормаға сәйкес келеді.</w:t>
      </w:r>
    </w:p>
    <w:p w:rsidR="007D5E34" w:rsidRPr="001F0B47" w:rsidRDefault="007D5E34" w:rsidP="007D5E34">
      <w:pPr>
        <w:pStyle w:val="afa"/>
        <w:ind w:left="517"/>
        <w:jc w:val="both"/>
        <w:rPr>
          <w:rFonts w:ascii="Times New Roman" w:hAnsi="Times New Roman"/>
          <w:sz w:val="28"/>
          <w:szCs w:val="28"/>
          <w:lang w:val="kk-KZ"/>
        </w:rPr>
      </w:pPr>
    </w:p>
    <w:p w:rsidR="003B0E7D" w:rsidRPr="001F0B47" w:rsidRDefault="003B0E7D" w:rsidP="007D5E34">
      <w:pPr>
        <w:pStyle w:val="afa"/>
        <w:ind w:left="517"/>
        <w:jc w:val="both"/>
        <w:rPr>
          <w:rFonts w:ascii="Times New Roman" w:hAnsi="Times New Roman"/>
          <w:sz w:val="28"/>
          <w:szCs w:val="28"/>
          <w:lang w:val="kk-KZ"/>
        </w:rPr>
      </w:pPr>
    </w:p>
    <w:p w:rsidR="007D5E34" w:rsidRPr="001F0B47" w:rsidRDefault="0082163B" w:rsidP="007D5E34">
      <w:pPr>
        <w:pStyle w:val="a3"/>
        <w:ind w:left="517"/>
        <w:rPr>
          <w:rFonts w:ascii="Times New Roman" w:hAnsi="Times New Roman"/>
          <w:sz w:val="28"/>
          <w:szCs w:val="28"/>
          <w:lang w:val="kk-KZ"/>
        </w:rPr>
      </w:pPr>
      <w:r>
        <w:rPr>
          <w:rFonts w:ascii="Times New Roman" w:hAnsi="Times New Roman"/>
          <w:sz w:val="28"/>
          <w:szCs w:val="28"/>
          <w:lang w:val="kk-KZ"/>
        </w:rPr>
        <w:t>12.7</w:t>
      </w:r>
      <w:r w:rsidR="007D5E34" w:rsidRPr="001F0B47">
        <w:rPr>
          <w:rFonts w:ascii="Times New Roman" w:hAnsi="Times New Roman"/>
          <w:sz w:val="28"/>
          <w:szCs w:val="28"/>
          <w:lang w:val="kk-KZ"/>
        </w:rPr>
        <w:t xml:space="preserve"> Атмосфераның жерге жақын қабатында радиоактивтердің түсу тығыздығы</w:t>
      </w:r>
    </w:p>
    <w:p w:rsidR="007D5E34" w:rsidRPr="001F0B47" w:rsidRDefault="007D5E34" w:rsidP="007D5E34">
      <w:pPr>
        <w:pStyle w:val="afa"/>
        <w:ind w:left="517"/>
        <w:jc w:val="both"/>
        <w:rPr>
          <w:rFonts w:ascii="Times New Roman" w:hAnsi="Times New Roman"/>
          <w:sz w:val="28"/>
          <w:szCs w:val="28"/>
          <w:lang w:val="kk-KZ"/>
        </w:rPr>
      </w:pPr>
    </w:p>
    <w:p w:rsidR="007D5E34" w:rsidRPr="001F0B47" w:rsidRDefault="007D5E34" w:rsidP="007D5E34">
      <w:pPr>
        <w:pStyle w:val="afa"/>
        <w:ind w:left="0" w:firstLine="851"/>
        <w:jc w:val="both"/>
        <w:rPr>
          <w:rFonts w:ascii="Times New Roman" w:hAnsi="Times New Roman"/>
          <w:sz w:val="28"/>
          <w:szCs w:val="28"/>
          <w:lang w:val="kk-KZ"/>
        </w:rPr>
      </w:pPr>
      <w:r w:rsidRPr="001F0B47">
        <w:rPr>
          <w:rFonts w:ascii="Times New Roman" w:hAnsi="Times New Roman"/>
          <w:sz w:val="28"/>
          <w:szCs w:val="28"/>
          <w:lang w:val="kk-KZ"/>
        </w:rPr>
        <w:t>Атмосфераның жерге жақын қабатында радиоактивтердің түсу тығыздығына бақылау Павлодар облысының аумағында3 метеорологиялық станцияда (Ертіс, Павлодар, Екібастұз)  ауа сынамасын горизонтальді планшеттер алу жолымен жүзеге асырылды (12.4-сур.). Барлық стансада бес тәуліктік сынама жүргізілді.</w:t>
      </w:r>
    </w:p>
    <w:p w:rsidR="007D5E34" w:rsidRPr="001F0B47" w:rsidRDefault="007D5E34" w:rsidP="007D5E34">
      <w:pPr>
        <w:pStyle w:val="afa"/>
        <w:ind w:left="0" w:firstLine="851"/>
        <w:jc w:val="both"/>
        <w:rPr>
          <w:rFonts w:ascii="Times New Roman" w:hAnsi="Times New Roman"/>
          <w:b/>
          <w:sz w:val="28"/>
          <w:szCs w:val="28"/>
          <w:lang w:val="kk-KZ"/>
        </w:rPr>
      </w:pPr>
      <w:r w:rsidRPr="001F0B47">
        <w:rPr>
          <w:rFonts w:ascii="Times New Roman" w:hAnsi="Times New Roman"/>
          <w:sz w:val="28"/>
          <w:szCs w:val="28"/>
          <w:lang w:val="kk-KZ"/>
        </w:rPr>
        <w:t xml:space="preserve">Облыс аумағында атмосфераның жерге жақын қабатында орта тәуліктік радиоактивтердің түсу тығыздығы 0,6-1,4 Бк/м2 шегінде болды. Облыс бойынша </w:t>
      </w:r>
      <w:r w:rsidRPr="001F0B47">
        <w:rPr>
          <w:rFonts w:ascii="Times New Roman" w:hAnsi="Times New Roman"/>
          <w:sz w:val="28"/>
          <w:szCs w:val="28"/>
          <w:lang w:val="kk-KZ"/>
        </w:rPr>
        <w:lastRenderedPageBreak/>
        <w:t>радиоактивті түсулердің орташа тығыздығы 1,1 Бк/м</w:t>
      </w:r>
      <w:r w:rsidRPr="001F0B47">
        <w:rPr>
          <w:rFonts w:ascii="Times New Roman" w:hAnsi="Times New Roman"/>
          <w:sz w:val="28"/>
          <w:szCs w:val="28"/>
          <w:vertAlign w:val="superscript"/>
          <w:lang w:val="kk-KZ"/>
        </w:rPr>
        <w:t>2</w:t>
      </w:r>
      <w:r w:rsidRPr="001F0B47">
        <w:rPr>
          <w:rFonts w:ascii="Times New Roman" w:hAnsi="Times New Roman"/>
          <w:sz w:val="28"/>
          <w:szCs w:val="28"/>
          <w:lang w:val="kk-KZ"/>
        </w:rPr>
        <w:t>, бұл шекті жол берілетін деңгейінен аспады.</w:t>
      </w:r>
    </w:p>
    <w:p w:rsidR="007D5E34" w:rsidRPr="001F0B47" w:rsidRDefault="007D5E34" w:rsidP="007D5E34">
      <w:pPr>
        <w:ind w:firstLine="709"/>
        <w:jc w:val="both"/>
        <w:rPr>
          <w:rFonts w:ascii="Times New Roman" w:hAnsi="Times New Roman"/>
          <w:sz w:val="28"/>
          <w:szCs w:val="28"/>
          <w:lang w:val="kk-KZ"/>
        </w:rPr>
      </w:pPr>
    </w:p>
    <w:p w:rsidR="00113DA9" w:rsidRPr="001F0B47" w:rsidRDefault="00113DA9" w:rsidP="00113DA9">
      <w:pPr>
        <w:ind w:firstLine="709"/>
        <w:jc w:val="both"/>
        <w:rPr>
          <w:rFonts w:ascii="Times New Roman" w:hAnsi="Times New Roman"/>
          <w:sz w:val="28"/>
          <w:szCs w:val="28"/>
          <w:lang w:val="kk-KZ"/>
        </w:rPr>
      </w:pPr>
    </w:p>
    <w:p w:rsidR="00E6366A" w:rsidRPr="001F0B47" w:rsidRDefault="007D5E34" w:rsidP="00F62832">
      <w:pPr>
        <w:jc w:val="center"/>
        <w:rPr>
          <w:rFonts w:ascii="Times New Roman" w:hAnsi="Times New Roman"/>
          <w:b/>
          <w:noProof/>
          <w:sz w:val="28"/>
          <w:szCs w:val="28"/>
          <w:lang w:eastAsia="ru-RU" w:bidi="ar-SA"/>
        </w:rPr>
      </w:pPr>
      <w:r w:rsidRPr="001F0B47">
        <w:rPr>
          <w:rFonts w:ascii="Times New Roman" w:hAnsi="Times New Roman"/>
          <w:b/>
          <w:noProof/>
          <w:sz w:val="28"/>
          <w:szCs w:val="28"/>
          <w:lang w:eastAsia="ru-RU" w:bidi="ar-SA"/>
        </w:rPr>
        <w:drawing>
          <wp:inline distT="0" distB="0" distL="0" distR="0">
            <wp:extent cx="5958449" cy="4097216"/>
            <wp:effectExtent l="19050" t="0" r="4201" b="0"/>
            <wp:docPr id="13" name="Рисунок 4" descr="C:\Documents and Settings\dzhuzeeva_m\Рабочий стол\Асема раб\для работы\карта гамма казакша\Павлодар гамм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dzhuzeeva_m\Рабочий стол\Асема раб\для работы\карта гамма казакша\Павлодар гамма 2.JPG"/>
                    <pic:cNvPicPr>
                      <a:picLocks noChangeAspect="1" noChangeArrowheads="1"/>
                    </pic:cNvPicPr>
                  </pic:nvPicPr>
                  <pic:blipFill>
                    <a:blip r:embed="rId122"/>
                    <a:srcRect/>
                    <a:stretch>
                      <a:fillRect/>
                    </a:stretch>
                  </pic:blipFill>
                  <pic:spPr bwMode="auto">
                    <a:xfrm>
                      <a:off x="0" y="0"/>
                      <a:ext cx="5961380" cy="4099231"/>
                    </a:xfrm>
                    <a:prstGeom prst="rect">
                      <a:avLst/>
                    </a:prstGeom>
                    <a:noFill/>
                    <a:ln w="9525">
                      <a:noFill/>
                      <a:miter lim="800000"/>
                      <a:headEnd/>
                      <a:tailEnd/>
                    </a:ln>
                  </pic:spPr>
                </pic:pic>
              </a:graphicData>
            </a:graphic>
          </wp:inline>
        </w:drawing>
      </w:r>
    </w:p>
    <w:p w:rsidR="007D5E34" w:rsidRPr="001F0B47" w:rsidRDefault="007D5E34" w:rsidP="007D5E34">
      <w:pPr>
        <w:jc w:val="center"/>
        <w:rPr>
          <w:rFonts w:ascii="Times New Roman" w:hAnsi="Times New Roman"/>
          <w:lang w:val="kk-KZ"/>
        </w:rPr>
      </w:pPr>
      <w:r w:rsidRPr="001F0B47">
        <w:rPr>
          <w:rFonts w:ascii="Times New Roman" w:hAnsi="Times New Roman"/>
          <w:lang w:val="kk-KZ"/>
        </w:rPr>
        <w:t>12.4 – сурет. Павлодар облысының аумағындағы радиациялық гамма-фон мен радиоактивті түсулердің тығыздығын бақылау метеостансаларының орналасу сызбасы.</w:t>
      </w:r>
    </w:p>
    <w:p w:rsidR="004579ED" w:rsidRPr="001F0B47" w:rsidRDefault="004579ED" w:rsidP="00F62832">
      <w:pPr>
        <w:rPr>
          <w:rFonts w:ascii="Times New Roman" w:hAnsi="Times New Roman"/>
          <w:b/>
          <w:lang w:val="kk-KZ"/>
        </w:rPr>
      </w:pPr>
    </w:p>
    <w:p w:rsidR="003D1DC4" w:rsidRPr="001F0B47" w:rsidRDefault="003D1DC4" w:rsidP="00F62832">
      <w:pPr>
        <w:rPr>
          <w:rFonts w:ascii="Times New Roman" w:hAnsi="Times New Roman"/>
          <w:b/>
          <w:lang w:val="kk-KZ"/>
        </w:rPr>
      </w:pPr>
    </w:p>
    <w:p w:rsidR="00B45C65" w:rsidRPr="0082163B" w:rsidRDefault="00B45C65" w:rsidP="00646687">
      <w:pPr>
        <w:pStyle w:val="afa"/>
        <w:numPr>
          <w:ilvl w:val="0"/>
          <w:numId w:val="17"/>
        </w:numPr>
        <w:jc w:val="center"/>
        <w:rPr>
          <w:rFonts w:ascii="Times New Roman" w:hAnsi="Times New Roman"/>
          <w:b/>
          <w:sz w:val="28"/>
          <w:szCs w:val="28"/>
          <w:lang w:val="kk-KZ"/>
        </w:rPr>
      </w:pPr>
      <w:r w:rsidRPr="0082163B">
        <w:rPr>
          <w:rFonts w:ascii="Times New Roman" w:hAnsi="Times New Roman"/>
          <w:b/>
          <w:sz w:val="28"/>
          <w:szCs w:val="28"/>
          <w:lang w:val="kk-KZ"/>
        </w:rPr>
        <w:t>Солт</w:t>
      </w:r>
      <w:r w:rsidRPr="0082163B">
        <w:rPr>
          <w:rFonts w:ascii="Times New Roman" w:hAnsi="Times New Roman" w:cs="Arial"/>
          <w:b/>
          <w:sz w:val="28"/>
          <w:szCs w:val="28"/>
          <w:lang w:val="kk-KZ"/>
        </w:rPr>
        <w:t>ү</w:t>
      </w:r>
      <w:r w:rsidRPr="0082163B">
        <w:rPr>
          <w:rFonts w:ascii="Times New Roman" w:hAnsi="Times New Roman" w:cs="Calibri"/>
          <w:b/>
          <w:sz w:val="28"/>
          <w:szCs w:val="28"/>
          <w:lang w:val="kk-KZ"/>
        </w:rPr>
        <w:t xml:space="preserve">стік </w:t>
      </w:r>
      <w:r w:rsidRPr="0082163B">
        <w:rPr>
          <w:rFonts w:ascii="Times New Roman" w:hAnsi="Times New Roman" w:cs="Arial"/>
          <w:b/>
          <w:sz w:val="28"/>
          <w:szCs w:val="28"/>
          <w:lang w:val="kk-KZ"/>
        </w:rPr>
        <w:t>Қ</w:t>
      </w:r>
      <w:r w:rsidRPr="0082163B">
        <w:rPr>
          <w:rFonts w:ascii="Times New Roman" w:hAnsi="Times New Roman" w:cs="Calibri"/>
          <w:b/>
          <w:sz w:val="28"/>
          <w:szCs w:val="28"/>
          <w:lang w:val="kk-KZ"/>
        </w:rPr>
        <w:t>аза</w:t>
      </w:r>
      <w:r w:rsidRPr="0082163B">
        <w:rPr>
          <w:rFonts w:ascii="Times New Roman" w:hAnsi="Times New Roman" w:cs="Arial"/>
          <w:b/>
          <w:sz w:val="28"/>
          <w:szCs w:val="28"/>
          <w:lang w:val="kk-KZ"/>
        </w:rPr>
        <w:t>қ</w:t>
      </w:r>
      <w:r w:rsidRPr="0082163B">
        <w:rPr>
          <w:rFonts w:ascii="Times New Roman" w:hAnsi="Times New Roman" w:cs="Calibri"/>
          <w:b/>
          <w:sz w:val="28"/>
          <w:szCs w:val="28"/>
          <w:lang w:val="kk-KZ"/>
        </w:rPr>
        <w:t>стан облысыны</w:t>
      </w:r>
      <w:r w:rsidRPr="0082163B">
        <w:rPr>
          <w:rFonts w:ascii="Times New Roman" w:hAnsi="Times New Roman" w:cs="Arial"/>
          <w:b/>
          <w:sz w:val="28"/>
          <w:szCs w:val="28"/>
          <w:lang w:val="kk-KZ"/>
        </w:rPr>
        <w:t>ң</w:t>
      </w:r>
      <w:r w:rsidRPr="0082163B">
        <w:rPr>
          <w:rFonts w:ascii="Times New Roman" w:hAnsi="Times New Roman" w:cs="Calibri"/>
          <w:b/>
          <w:sz w:val="28"/>
          <w:szCs w:val="28"/>
          <w:lang w:val="kk-KZ"/>
        </w:rPr>
        <w:t xml:space="preserve"> </w:t>
      </w:r>
      <w:r w:rsidRPr="0082163B">
        <w:rPr>
          <w:rFonts w:ascii="Times New Roman" w:hAnsi="Times New Roman" w:cs="Arial"/>
          <w:b/>
          <w:sz w:val="28"/>
          <w:szCs w:val="28"/>
          <w:lang w:val="kk-KZ"/>
        </w:rPr>
        <w:t>қ</w:t>
      </w:r>
      <w:r w:rsidRPr="0082163B">
        <w:rPr>
          <w:rFonts w:ascii="Times New Roman" w:hAnsi="Times New Roman" w:cs="Calibri"/>
          <w:b/>
          <w:sz w:val="28"/>
          <w:szCs w:val="28"/>
          <w:lang w:val="kk-KZ"/>
        </w:rPr>
        <w:t>орша</w:t>
      </w:r>
      <w:r w:rsidRPr="0082163B">
        <w:rPr>
          <w:rFonts w:ascii="Times New Roman" w:hAnsi="Times New Roman" w:cs="Arial"/>
          <w:b/>
          <w:sz w:val="28"/>
          <w:szCs w:val="28"/>
          <w:lang w:val="kk-KZ"/>
        </w:rPr>
        <w:t>ғ</w:t>
      </w:r>
      <w:r w:rsidRPr="0082163B">
        <w:rPr>
          <w:rFonts w:ascii="Times New Roman" w:hAnsi="Times New Roman" w:cs="Calibri"/>
          <w:b/>
          <w:sz w:val="28"/>
          <w:szCs w:val="28"/>
          <w:lang w:val="kk-KZ"/>
        </w:rPr>
        <w:t>ан ортаны</w:t>
      </w:r>
      <w:r w:rsidRPr="0082163B">
        <w:rPr>
          <w:rFonts w:ascii="Times New Roman" w:hAnsi="Times New Roman" w:cs="Arial"/>
          <w:b/>
          <w:sz w:val="28"/>
          <w:szCs w:val="28"/>
          <w:lang w:val="kk-KZ"/>
        </w:rPr>
        <w:t>ң</w:t>
      </w:r>
      <w:r w:rsidRPr="0082163B">
        <w:rPr>
          <w:rFonts w:ascii="Times New Roman" w:hAnsi="Times New Roman" w:cs="Calibri"/>
          <w:b/>
          <w:sz w:val="28"/>
          <w:szCs w:val="28"/>
          <w:lang w:val="kk-KZ"/>
        </w:rPr>
        <w:t xml:space="preserve"> ластану жай-к</w:t>
      </w:r>
      <w:r w:rsidRPr="0082163B">
        <w:rPr>
          <w:rFonts w:ascii="Times New Roman" w:hAnsi="Times New Roman" w:cs="Arial"/>
          <w:b/>
          <w:sz w:val="28"/>
          <w:szCs w:val="28"/>
          <w:lang w:val="kk-KZ"/>
        </w:rPr>
        <w:t>ү</w:t>
      </w:r>
      <w:r w:rsidRPr="0082163B">
        <w:rPr>
          <w:rFonts w:ascii="Times New Roman" w:hAnsi="Times New Roman" w:cs="Calibri"/>
          <w:b/>
          <w:sz w:val="28"/>
          <w:szCs w:val="28"/>
          <w:lang w:val="kk-KZ"/>
        </w:rPr>
        <w:t>йі</w:t>
      </w:r>
    </w:p>
    <w:p w:rsidR="00B45C65" w:rsidRPr="001F0B47" w:rsidRDefault="00B45C65" w:rsidP="00B45C65">
      <w:pPr>
        <w:pStyle w:val="21"/>
        <w:ind w:firstLine="0"/>
        <w:jc w:val="center"/>
        <w:rPr>
          <w:rFonts w:ascii="Times New Roman" w:hAnsi="Times New Roman"/>
          <w:sz w:val="16"/>
          <w:szCs w:val="16"/>
          <w:lang w:val="kk-KZ"/>
        </w:rPr>
      </w:pPr>
    </w:p>
    <w:p w:rsidR="00B45C65" w:rsidRPr="001F0B47" w:rsidRDefault="00B45C65" w:rsidP="00B45C65">
      <w:pPr>
        <w:tabs>
          <w:tab w:val="left" w:pos="567"/>
          <w:tab w:val="left" w:pos="1134"/>
        </w:tabs>
        <w:ind w:left="567"/>
        <w:jc w:val="center"/>
        <w:rPr>
          <w:rFonts w:ascii="Times New Roman" w:hAnsi="Times New Roman"/>
          <w:b/>
          <w:sz w:val="28"/>
          <w:szCs w:val="28"/>
          <w:lang w:val="kk-KZ"/>
        </w:rPr>
      </w:pPr>
      <w:r w:rsidRPr="001F0B47">
        <w:rPr>
          <w:rFonts w:ascii="Times New Roman" w:hAnsi="Times New Roman"/>
          <w:b/>
          <w:sz w:val="28"/>
          <w:szCs w:val="28"/>
          <w:lang w:val="kk-KZ"/>
        </w:rPr>
        <w:t>13.1 Петропавл қаласы бойынша атмосфералық ауаның ластану жай-күйі</w:t>
      </w:r>
    </w:p>
    <w:p w:rsidR="00B45C65" w:rsidRPr="001F0B47" w:rsidRDefault="00B45C65" w:rsidP="00B45C65">
      <w:pPr>
        <w:pStyle w:val="Style100"/>
        <w:widowControl/>
        <w:spacing w:line="240" w:lineRule="auto"/>
        <w:ind w:firstLine="706"/>
        <w:rPr>
          <w:rStyle w:val="FontStyle204"/>
          <w:sz w:val="20"/>
          <w:szCs w:val="20"/>
          <w:lang w:val="kk-KZ"/>
        </w:rPr>
      </w:pPr>
    </w:p>
    <w:p w:rsidR="00B45C65" w:rsidRPr="001F0B47" w:rsidRDefault="00B45C65" w:rsidP="00B45C65">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4 стационарлық бекетте жүргізілді </w:t>
      </w:r>
      <w:r w:rsidRPr="001F0B47">
        <w:rPr>
          <w:rFonts w:ascii="Times New Roman" w:hAnsi="Times New Roman"/>
          <w:sz w:val="28"/>
          <w:szCs w:val="28"/>
          <w:lang w:val="kk-KZ"/>
        </w:rPr>
        <w:t xml:space="preserve">(13.1-сур., </w:t>
      </w:r>
      <w:r w:rsidR="009E6EDC" w:rsidRPr="001F0B47">
        <w:rPr>
          <w:rFonts w:ascii="Times New Roman" w:hAnsi="Times New Roman"/>
          <w:sz w:val="28"/>
          <w:szCs w:val="28"/>
          <w:lang w:val="kk-KZ"/>
        </w:rPr>
        <w:t>111</w:t>
      </w:r>
      <w:r w:rsidRPr="001F0B47">
        <w:rPr>
          <w:rFonts w:ascii="Times New Roman" w:hAnsi="Times New Roman"/>
          <w:sz w:val="28"/>
          <w:szCs w:val="28"/>
          <w:lang w:val="kk-KZ"/>
        </w:rPr>
        <w:t>-кесте)</w:t>
      </w:r>
      <w:r w:rsidRPr="001F0B47">
        <w:rPr>
          <w:rStyle w:val="FontStyle201"/>
          <w:sz w:val="28"/>
          <w:szCs w:val="28"/>
          <w:lang w:val="kk-KZ"/>
        </w:rPr>
        <w:t>.</w:t>
      </w:r>
    </w:p>
    <w:p w:rsidR="00B45C65" w:rsidRPr="001F0B47" w:rsidRDefault="009E6EDC" w:rsidP="00B45C65">
      <w:pPr>
        <w:jc w:val="right"/>
        <w:rPr>
          <w:rFonts w:ascii="Times New Roman" w:hAnsi="Times New Roman"/>
          <w:lang w:val="kk-KZ"/>
        </w:rPr>
      </w:pPr>
      <w:r w:rsidRPr="001F0B47">
        <w:rPr>
          <w:rFonts w:ascii="Times New Roman" w:hAnsi="Times New Roman"/>
          <w:lang w:val="kk-KZ"/>
        </w:rPr>
        <w:t>111</w:t>
      </w:r>
      <w:r w:rsidR="00B45C65" w:rsidRPr="001F0B47">
        <w:rPr>
          <w:rFonts w:ascii="Times New Roman" w:hAnsi="Times New Roman"/>
          <w:lang w:val="kk-KZ"/>
        </w:rPr>
        <w:t>- кесте</w:t>
      </w:r>
    </w:p>
    <w:p w:rsidR="00B45C65" w:rsidRPr="001F0B47" w:rsidRDefault="00B45C65" w:rsidP="00B45C65">
      <w:pPr>
        <w:pStyle w:val="Style100"/>
        <w:widowControl/>
        <w:spacing w:line="0" w:lineRule="atLeast"/>
        <w:ind w:firstLine="708"/>
        <w:jc w:val="center"/>
        <w:rPr>
          <w:rFonts w:ascii="Times New Roman" w:hAnsi="Times New Roman"/>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276"/>
        <w:gridCol w:w="1842"/>
        <w:gridCol w:w="2496"/>
        <w:gridCol w:w="3316"/>
      </w:tblGrid>
      <w:tr w:rsidR="00B45C65" w:rsidRPr="001F0B47" w:rsidTr="005B45C8">
        <w:tc>
          <w:tcPr>
            <w:tcW w:w="959" w:type="dxa"/>
            <w:vAlign w:val="center"/>
          </w:tcPr>
          <w:p w:rsidR="00B45C65" w:rsidRPr="001F0B47" w:rsidRDefault="00B45C65" w:rsidP="005B45C8">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276" w:type="dxa"/>
            <w:vAlign w:val="center"/>
          </w:tcPr>
          <w:p w:rsidR="00B45C65" w:rsidRPr="001F0B47" w:rsidRDefault="00B45C65" w:rsidP="005B45C8">
            <w:pPr>
              <w:jc w:val="center"/>
              <w:outlineLvl w:val="1"/>
              <w:rPr>
                <w:rFonts w:ascii="Times New Roman" w:hAnsi="Times New Roman"/>
                <w:b/>
              </w:rPr>
            </w:pPr>
            <w:r w:rsidRPr="001F0B47">
              <w:rPr>
                <w:rFonts w:ascii="Times New Roman" w:hAnsi="Times New Roman"/>
                <w:b/>
                <w:lang w:val="kk-KZ"/>
              </w:rPr>
              <w:t>Сынама мерзімі</w:t>
            </w:r>
          </w:p>
        </w:tc>
        <w:tc>
          <w:tcPr>
            <w:tcW w:w="1842" w:type="dxa"/>
            <w:vAlign w:val="center"/>
          </w:tcPr>
          <w:p w:rsidR="00B45C65" w:rsidRPr="001F0B47" w:rsidRDefault="00B45C65" w:rsidP="005B45C8">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496" w:type="dxa"/>
            <w:vAlign w:val="center"/>
          </w:tcPr>
          <w:p w:rsidR="00B45C65" w:rsidRPr="001F0B47" w:rsidRDefault="00B45C65" w:rsidP="005B45C8">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316" w:type="dxa"/>
            <w:vAlign w:val="center"/>
          </w:tcPr>
          <w:p w:rsidR="00B45C65" w:rsidRPr="001F0B47" w:rsidRDefault="00B45C65" w:rsidP="005B45C8">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B45C65" w:rsidRPr="001F0B47" w:rsidTr="005B45C8">
        <w:tc>
          <w:tcPr>
            <w:tcW w:w="959" w:type="dxa"/>
            <w:vAlign w:val="center"/>
          </w:tcPr>
          <w:p w:rsidR="00B45C65" w:rsidRPr="001F0B47" w:rsidRDefault="00B45C65" w:rsidP="005B45C8">
            <w:pPr>
              <w:jc w:val="center"/>
              <w:outlineLvl w:val="1"/>
              <w:rPr>
                <w:rFonts w:ascii="Times New Roman" w:hAnsi="Times New Roman"/>
              </w:rPr>
            </w:pPr>
            <w:r w:rsidRPr="001F0B47">
              <w:rPr>
                <w:rFonts w:ascii="Times New Roman" w:hAnsi="Times New Roman"/>
              </w:rPr>
              <w:t>1</w:t>
            </w:r>
          </w:p>
        </w:tc>
        <w:tc>
          <w:tcPr>
            <w:tcW w:w="1276" w:type="dxa"/>
            <w:vMerge w:val="restart"/>
            <w:vAlign w:val="center"/>
          </w:tcPr>
          <w:p w:rsidR="00B45C65" w:rsidRPr="001F0B47" w:rsidRDefault="00B45C65" w:rsidP="005B45C8">
            <w:pPr>
              <w:jc w:val="center"/>
              <w:outlineLvl w:val="1"/>
              <w:rPr>
                <w:rFonts w:ascii="Times New Roman" w:hAnsi="Times New Roman"/>
                <w:lang w:val="kk-KZ"/>
              </w:rPr>
            </w:pPr>
            <w:r w:rsidRPr="001F0B47">
              <w:rPr>
                <w:rFonts w:ascii="Times New Roman" w:hAnsi="Times New Roman"/>
                <w:lang w:val="kk-KZ"/>
              </w:rPr>
              <w:t>тәулігіне 3 рет</w:t>
            </w:r>
          </w:p>
        </w:tc>
        <w:tc>
          <w:tcPr>
            <w:tcW w:w="1842" w:type="dxa"/>
            <w:vMerge w:val="restart"/>
            <w:vAlign w:val="center"/>
          </w:tcPr>
          <w:p w:rsidR="00B45C65" w:rsidRPr="001F0B47" w:rsidRDefault="00B45C65" w:rsidP="005B45C8">
            <w:pPr>
              <w:jc w:val="center"/>
              <w:outlineLvl w:val="1"/>
              <w:rPr>
                <w:rFonts w:ascii="Times New Roman" w:hAnsi="Times New Roman"/>
                <w:lang w:val="kk-KZ"/>
              </w:rPr>
            </w:pPr>
            <w:r w:rsidRPr="001F0B47">
              <w:rPr>
                <w:rFonts w:ascii="Times New Roman" w:hAnsi="Times New Roman"/>
                <w:lang w:val="kk-KZ"/>
              </w:rPr>
              <w:t>қол күшімен алынған сынама(дискретті әдіс)</w:t>
            </w:r>
          </w:p>
        </w:tc>
        <w:tc>
          <w:tcPr>
            <w:tcW w:w="2496" w:type="dxa"/>
            <w:vAlign w:val="center"/>
          </w:tcPr>
          <w:p w:rsidR="00B45C65" w:rsidRPr="001F0B47" w:rsidRDefault="00B45C65" w:rsidP="005B45C8">
            <w:pPr>
              <w:jc w:val="center"/>
              <w:outlineLvl w:val="1"/>
              <w:rPr>
                <w:rFonts w:ascii="Times New Roman" w:hAnsi="Times New Roman"/>
                <w:i/>
              </w:rPr>
            </w:pPr>
            <w:r w:rsidRPr="001F0B47">
              <w:rPr>
                <w:rStyle w:val="FontStyle201"/>
                <w:i w:val="0"/>
                <w:lang w:val="kk-KZ"/>
              </w:rPr>
              <w:t>Ш. Уалиханов көшесі,17</w:t>
            </w:r>
          </w:p>
        </w:tc>
        <w:tc>
          <w:tcPr>
            <w:tcW w:w="3316" w:type="dxa"/>
            <w:vMerge w:val="restart"/>
            <w:vAlign w:val="center"/>
          </w:tcPr>
          <w:p w:rsidR="00B45C65" w:rsidRPr="001F0B47" w:rsidRDefault="00B45C65" w:rsidP="005B45C8">
            <w:pPr>
              <w:outlineLvl w:val="1"/>
              <w:rPr>
                <w:rFonts w:ascii="Times New Roman" w:hAnsi="Times New Roman"/>
              </w:rPr>
            </w:pPr>
            <w:r w:rsidRPr="001F0B47">
              <w:rPr>
                <w:rFonts w:ascii="Times New Roman" w:hAnsi="Times New Roman"/>
                <w:lang w:val="kk-KZ"/>
              </w:rPr>
              <w:t>қалқыма заттар, күкірт диоксиді, сульфаттар, көміртегі оксиді, азот диоксиді,</w:t>
            </w:r>
            <w:r w:rsidRPr="001F0B47">
              <w:rPr>
                <w:rFonts w:ascii="Times New Roman" w:hAnsi="Times New Roman"/>
              </w:rPr>
              <w:t xml:space="preserve"> фенол, формальдегид</w:t>
            </w:r>
          </w:p>
        </w:tc>
      </w:tr>
      <w:tr w:rsidR="00B45C65" w:rsidRPr="001F0B47" w:rsidTr="005B45C8">
        <w:tc>
          <w:tcPr>
            <w:tcW w:w="959" w:type="dxa"/>
            <w:vAlign w:val="center"/>
          </w:tcPr>
          <w:p w:rsidR="00B45C65" w:rsidRPr="001F0B47" w:rsidRDefault="00B45C65" w:rsidP="005B45C8">
            <w:pPr>
              <w:jc w:val="center"/>
              <w:outlineLvl w:val="1"/>
              <w:rPr>
                <w:rFonts w:ascii="Times New Roman" w:hAnsi="Times New Roman"/>
              </w:rPr>
            </w:pPr>
            <w:r w:rsidRPr="001F0B47">
              <w:rPr>
                <w:rFonts w:ascii="Times New Roman" w:hAnsi="Times New Roman"/>
              </w:rPr>
              <w:t>3</w:t>
            </w:r>
          </w:p>
        </w:tc>
        <w:tc>
          <w:tcPr>
            <w:tcW w:w="1276" w:type="dxa"/>
            <w:vMerge/>
            <w:vAlign w:val="center"/>
          </w:tcPr>
          <w:p w:rsidR="00B45C65" w:rsidRPr="001F0B47" w:rsidRDefault="00B45C65" w:rsidP="005B45C8">
            <w:pPr>
              <w:jc w:val="center"/>
              <w:outlineLvl w:val="1"/>
              <w:rPr>
                <w:rFonts w:ascii="Times New Roman" w:hAnsi="Times New Roman"/>
              </w:rPr>
            </w:pPr>
          </w:p>
        </w:tc>
        <w:tc>
          <w:tcPr>
            <w:tcW w:w="1842" w:type="dxa"/>
            <w:vMerge/>
            <w:vAlign w:val="center"/>
          </w:tcPr>
          <w:p w:rsidR="00B45C65" w:rsidRPr="001F0B47" w:rsidRDefault="00B45C65" w:rsidP="005B45C8">
            <w:pPr>
              <w:jc w:val="center"/>
              <w:outlineLvl w:val="1"/>
              <w:rPr>
                <w:rFonts w:ascii="Times New Roman" w:hAnsi="Times New Roman"/>
              </w:rPr>
            </w:pPr>
          </w:p>
        </w:tc>
        <w:tc>
          <w:tcPr>
            <w:tcW w:w="2496" w:type="dxa"/>
            <w:vAlign w:val="center"/>
          </w:tcPr>
          <w:p w:rsidR="00B45C65" w:rsidRPr="001F0B47" w:rsidRDefault="00B45C65" w:rsidP="005B45C8">
            <w:pPr>
              <w:jc w:val="center"/>
              <w:outlineLvl w:val="1"/>
              <w:rPr>
                <w:rFonts w:ascii="Times New Roman" w:hAnsi="Times New Roman"/>
                <w:i/>
              </w:rPr>
            </w:pPr>
            <w:r w:rsidRPr="001F0B47">
              <w:rPr>
                <w:rStyle w:val="FontStyle201"/>
                <w:i w:val="0"/>
              </w:rPr>
              <w:t>Букетов</w:t>
            </w:r>
            <w:r w:rsidRPr="001F0B47">
              <w:rPr>
                <w:rStyle w:val="FontStyle201"/>
                <w:i w:val="0"/>
                <w:lang w:val="kk-KZ"/>
              </w:rPr>
              <w:t xml:space="preserve"> көшесі</w:t>
            </w:r>
            <w:r w:rsidRPr="001F0B47">
              <w:rPr>
                <w:rStyle w:val="FontStyle201"/>
                <w:i w:val="0"/>
              </w:rPr>
              <w:t xml:space="preserve">,16, </w:t>
            </w:r>
            <w:r w:rsidRPr="001F0B47">
              <w:rPr>
                <w:rStyle w:val="FontStyle201"/>
                <w:i w:val="0"/>
                <w:lang w:val="kk-KZ"/>
              </w:rPr>
              <w:t>Казахстанская правда көшесімен қиылысы</w:t>
            </w:r>
          </w:p>
        </w:tc>
        <w:tc>
          <w:tcPr>
            <w:tcW w:w="3316" w:type="dxa"/>
            <w:vMerge/>
            <w:vAlign w:val="center"/>
          </w:tcPr>
          <w:p w:rsidR="00B45C65" w:rsidRPr="001F0B47" w:rsidRDefault="00B45C65" w:rsidP="005B45C8">
            <w:pPr>
              <w:outlineLvl w:val="1"/>
              <w:rPr>
                <w:rFonts w:ascii="Times New Roman" w:hAnsi="Times New Roman"/>
              </w:rPr>
            </w:pPr>
          </w:p>
        </w:tc>
      </w:tr>
      <w:tr w:rsidR="00B45C65" w:rsidRPr="001F0B47" w:rsidTr="005B45C8">
        <w:trPr>
          <w:trHeight w:val="592"/>
        </w:trPr>
        <w:tc>
          <w:tcPr>
            <w:tcW w:w="959" w:type="dxa"/>
            <w:vAlign w:val="center"/>
          </w:tcPr>
          <w:p w:rsidR="00B45C65" w:rsidRPr="001F0B47" w:rsidRDefault="00B45C65" w:rsidP="005B45C8">
            <w:pPr>
              <w:jc w:val="center"/>
              <w:outlineLvl w:val="1"/>
              <w:rPr>
                <w:rFonts w:ascii="Times New Roman" w:hAnsi="Times New Roman"/>
              </w:rPr>
            </w:pPr>
            <w:r w:rsidRPr="001F0B47">
              <w:rPr>
                <w:rFonts w:ascii="Times New Roman" w:hAnsi="Times New Roman"/>
              </w:rPr>
              <w:t>5</w:t>
            </w:r>
          </w:p>
        </w:tc>
        <w:tc>
          <w:tcPr>
            <w:tcW w:w="1276" w:type="dxa"/>
            <w:vMerge w:val="restart"/>
            <w:vAlign w:val="center"/>
          </w:tcPr>
          <w:p w:rsidR="00B45C65" w:rsidRPr="001F0B47" w:rsidRDefault="00B45C65" w:rsidP="005B45C8">
            <w:pPr>
              <w:jc w:val="center"/>
              <w:outlineLvl w:val="1"/>
              <w:rPr>
                <w:rFonts w:ascii="Times New Roman" w:hAnsi="Times New Roman"/>
              </w:rPr>
            </w:pPr>
            <w:r w:rsidRPr="001F0B47">
              <w:rPr>
                <w:rFonts w:ascii="Times New Roman" w:hAnsi="Times New Roman"/>
                <w:lang w:val="kk-KZ"/>
              </w:rPr>
              <w:t>әр 20 минут сайын</w:t>
            </w:r>
          </w:p>
        </w:tc>
        <w:tc>
          <w:tcPr>
            <w:tcW w:w="1842" w:type="dxa"/>
            <w:vMerge w:val="restart"/>
            <w:vAlign w:val="center"/>
          </w:tcPr>
          <w:p w:rsidR="00B45C65" w:rsidRPr="001F0B47" w:rsidRDefault="00B45C65" w:rsidP="005B45C8">
            <w:pPr>
              <w:jc w:val="center"/>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2496" w:type="dxa"/>
            <w:vAlign w:val="center"/>
          </w:tcPr>
          <w:p w:rsidR="00B45C65" w:rsidRPr="001F0B47" w:rsidRDefault="00B45C65" w:rsidP="005B45C8">
            <w:pPr>
              <w:jc w:val="center"/>
              <w:outlineLvl w:val="1"/>
              <w:rPr>
                <w:rFonts w:ascii="Times New Roman" w:hAnsi="Times New Roman"/>
                <w:i/>
              </w:rPr>
            </w:pPr>
            <w:r w:rsidRPr="001F0B47">
              <w:rPr>
                <w:rStyle w:val="FontStyle201"/>
                <w:i w:val="0"/>
                <w:lang w:val="kk-KZ"/>
              </w:rPr>
              <w:t>Парковая көшесі, 57А</w:t>
            </w:r>
          </w:p>
        </w:tc>
        <w:tc>
          <w:tcPr>
            <w:tcW w:w="3316" w:type="dxa"/>
            <w:vAlign w:val="center"/>
          </w:tcPr>
          <w:p w:rsidR="00B45C65" w:rsidRPr="001F0B47" w:rsidRDefault="00B45C65" w:rsidP="005B45C8">
            <w:pPr>
              <w:outlineLvl w:val="1"/>
              <w:rPr>
                <w:rFonts w:ascii="Times New Roman" w:hAnsi="Times New Roman"/>
              </w:rPr>
            </w:pPr>
            <w:r w:rsidRPr="001F0B47">
              <w:rPr>
                <w:rFonts w:ascii="Times New Roman" w:hAnsi="Times New Roman"/>
                <w:lang w:val="kk-KZ"/>
              </w:rPr>
              <w:t xml:space="preserve">РМ-10 қалқыма бөлшектері, көміртегі оксиді, </w:t>
            </w:r>
            <w:r w:rsidRPr="001F0B47">
              <w:rPr>
                <w:rFonts w:ascii="Times New Roman" w:hAnsi="Times New Roman"/>
              </w:rPr>
              <w:t>аммиак</w:t>
            </w:r>
          </w:p>
        </w:tc>
      </w:tr>
      <w:tr w:rsidR="00B45C65" w:rsidRPr="001F0B47" w:rsidTr="005B45C8">
        <w:trPr>
          <w:trHeight w:val="273"/>
        </w:trPr>
        <w:tc>
          <w:tcPr>
            <w:tcW w:w="959" w:type="dxa"/>
            <w:vAlign w:val="center"/>
          </w:tcPr>
          <w:p w:rsidR="00B45C65" w:rsidRPr="001F0B47" w:rsidRDefault="00B45C65" w:rsidP="005B45C8">
            <w:pPr>
              <w:jc w:val="center"/>
              <w:outlineLvl w:val="1"/>
              <w:rPr>
                <w:rFonts w:ascii="Times New Roman" w:hAnsi="Times New Roman"/>
              </w:rPr>
            </w:pPr>
            <w:r w:rsidRPr="001F0B47">
              <w:rPr>
                <w:rFonts w:ascii="Times New Roman" w:hAnsi="Times New Roman"/>
              </w:rPr>
              <w:t>6</w:t>
            </w:r>
          </w:p>
        </w:tc>
        <w:tc>
          <w:tcPr>
            <w:tcW w:w="1276" w:type="dxa"/>
            <w:vMerge/>
            <w:vAlign w:val="center"/>
          </w:tcPr>
          <w:p w:rsidR="00B45C65" w:rsidRPr="001F0B47" w:rsidRDefault="00B45C65" w:rsidP="005B45C8">
            <w:pPr>
              <w:jc w:val="center"/>
              <w:outlineLvl w:val="1"/>
              <w:rPr>
                <w:rFonts w:ascii="Times New Roman" w:hAnsi="Times New Roman"/>
              </w:rPr>
            </w:pPr>
          </w:p>
        </w:tc>
        <w:tc>
          <w:tcPr>
            <w:tcW w:w="1842" w:type="dxa"/>
            <w:vMerge/>
            <w:vAlign w:val="center"/>
          </w:tcPr>
          <w:p w:rsidR="00B45C65" w:rsidRPr="001F0B47" w:rsidRDefault="00B45C65" w:rsidP="005B45C8">
            <w:pPr>
              <w:jc w:val="center"/>
              <w:outlineLvl w:val="1"/>
              <w:rPr>
                <w:rFonts w:ascii="Times New Roman" w:hAnsi="Times New Roman"/>
              </w:rPr>
            </w:pPr>
          </w:p>
        </w:tc>
        <w:tc>
          <w:tcPr>
            <w:tcW w:w="2496" w:type="dxa"/>
            <w:vAlign w:val="center"/>
          </w:tcPr>
          <w:p w:rsidR="00B45C65" w:rsidRPr="001F0B47" w:rsidRDefault="00B45C65" w:rsidP="005B45C8">
            <w:pPr>
              <w:jc w:val="center"/>
              <w:outlineLvl w:val="1"/>
              <w:rPr>
                <w:rStyle w:val="FontStyle201"/>
                <w:i w:val="0"/>
                <w:lang w:val="kk-KZ"/>
              </w:rPr>
            </w:pPr>
            <w:r w:rsidRPr="001F0B47">
              <w:rPr>
                <w:rStyle w:val="FontStyle201"/>
                <w:i w:val="0"/>
                <w:lang w:val="kk-KZ"/>
              </w:rPr>
              <w:t>Юбилейная көшесі</w:t>
            </w:r>
          </w:p>
        </w:tc>
        <w:tc>
          <w:tcPr>
            <w:tcW w:w="3316" w:type="dxa"/>
            <w:vAlign w:val="center"/>
          </w:tcPr>
          <w:p w:rsidR="00B45C65" w:rsidRPr="001F0B47" w:rsidRDefault="00B45C65" w:rsidP="005B45C8">
            <w:pPr>
              <w:outlineLvl w:val="1"/>
              <w:rPr>
                <w:rStyle w:val="FontStyle201"/>
                <w:i w:val="0"/>
                <w:lang w:val="kk-KZ"/>
              </w:rPr>
            </w:pPr>
            <w:r w:rsidRPr="001F0B47">
              <w:rPr>
                <w:rFonts w:ascii="Times New Roman" w:hAnsi="Times New Roman"/>
                <w:lang w:val="kk-KZ"/>
              </w:rPr>
              <w:t xml:space="preserve">РМ-2,5 қалқыма бөлшектері, </w:t>
            </w:r>
            <w:r w:rsidRPr="001F0B47">
              <w:rPr>
                <w:rFonts w:ascii="Times New Roman" w:hAnsi="Times New Roman"/>
                <w:lang w:val="kk-KZ"/>
              </w:rPr>
              <w:lastRenderedPageBreak/>
              <w:t xml:space="preserve">РМ-10 қалқыма бөлшектері, күкірт диоксиді, көміртегі оксиді, азот диоксиді мен оксиді, </w:t>
            </w:r>
            <w:r w:rsidRPr="001F0B47">
              <w:rPr>
                <w:rStyle w:val="FontStyle204"/>
                <w:sz w:val="24"/>
                <w:szCs w:val="24"/>
                <w:lang w:val="kk-KZ"/>
              </w:rPr>
              <w:t xml:space="preserve">озон, күкіртті сутегі, </w:t>
            </w:r>
            <w:r w:rsidRPr="001F0B47">
              <w:rPr>
                <w:rFonts w:ascii="Times New Roman" w:hAnsi="Times New Roman"/>
                <w:lang w:val="kk-KZ"/>
              </w:rPr>
              <w:t xml:space="preserve">көмір сутегісінің сомасы, </w:t>
            </w:r>
            <w:r w:rsidRPr="001F0B47">
              <w:rPr>
                <w:rStyle w:val="FontStyle204"/>
                <w:sz w:val="24"/>
                <w:szCs w:val="24"/>
                <w:lang w:val="kk-KZ"/>
              </w:rPr>
              <w:t>аммиак, метан</w:t>
            </w:r>
          </w:p>
        </w:tc>
      </w:tr>
    </w:tbl>
    <w:p w:rsidR="00483971" w:rsidRPr="001F0B47" w:rsidRDefault="00483971" w:rsidP="00612A73">
      <w:pPr>
        <w:pStyle w:val="21"/>
        <w:ind w:firstLine="0"/>
        <w:rPr>
          <w:lang w:val="kk-KZ"/>
        </w:rPr>
      </w:pPr>
    </w:p>
    <w:p w:rsidR="00E02263" w:rsidRPr="001F0B47" w:rsidRDefault="00A70DB6" w:rsidP="00F62832">
      <w:pPr>
        <w:pStyle w:val="21"/>
        <w:ind w:firstLine="0"/>
        <w:jc w:val="center"/>
      </w:pPr>
      <w:r w:rsidRPr="001F0B47">
        <w:rPr>
          <w:noProof/>
          <w:lang w:eastAsia="ru-RU" w:bidi="ar-SA"/>
        </w:rPr>
        <w:drawing>
          <wp:inline distT="0" distB="0" distL="0" distR="0">
            <wp:extent cx="6299835" cy="3678165"/>
            <wp:effectExtent l="19050" t="0" r="5715" b="0"/>
            <wp:docPr id="117" name="Рисунок 37" descr="C:\Documents and Settings\dzhuzeeva_m\Рабочий стол\Асема раб\для работы\Ауа карталары (каз)\Петропавлов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dzhuzeeva_m\Рабочий стол\Асема раб\для работы\Ауа карталары (каз)\Петропавловск.jpg"/>
                    <pic:cNvPicPr>
                      <a:picLocks noChangeAspect="1" noChangeArrowheads="1"/>
                    </pic:cNvPicPr>
                  </pic:nvPicPr>
                  <pic:blipFill>
                    <a:blip r:embed="rId123"/>
                    <a:srcRect/>
                    <a:stretch>
                      <a:fillRect/>
                    </a:stretch>
                  </pic:blipFill>
                  <pic:spPr bwMode="auto">
                    <a:xfrm>
                      <a:off x="0" y="0"/>
                      <a:ext cx="6299835" cy="3678165"/>
                    </a:xfrm>
                    <a:prstGeom prst="rect">
                      <a:avLst/>
                    </a:prstGeom>
                    <a:noFill/>
                    <a:ln w="9525">
                      <a:noFill/>
                      <a:miter lim="800000"/>
                      <a:headEnd/>
                      <a:tailEnd/>
                    </a:ln>
                  </pic:spPr>
                </pic:pic>
              </a:graphicData>
            </a:graphic>
          </wp:inline>
        </w:drawing>
      </w:r>
    </w:p>
    <w:p w:rsidR="00B45C65" w:rsidRPr="001F0B47" w:rsidRDefault="00B45C65" w:rsidP="00B45C65">
      <w:pPr>
        <w:ind w:right="-375"/>
        <w:jc w:val="center"/>
        <w:rPr>
          <w:rFonts w:ascii="Times New Roman" w:hAnsi="Times New Roman"/>
          <w:lang w:val="kk-KZ"/>
        </w:rPr>
      </w:pPr>
      <w:r w:rsidRPr="001F0B47">
        <w:rPr>
          <w:rFonts w:ascii="Times New Roman" w:hAnsi="Times New Roman"/>
          <w:lang w:val="kk-KZ"/>
        </w:rPr>
        <w:t>13.1-сурет. Петропавл қаласының атмосфералық ауа ластануын бақылау стационарлық желісінің орналасу сызбасы</w:t>
      </w:r>
    </w:p>
    <w:p w:rsidR="00B45C65" w:rsidRPr="001F0B47" w:rsidRDefault="00B45C65" w:rsidP="00B45C65">
      <w:pPr>
        <w:tabs>
          <w:tab w:val="left" w:pos="8102"/>
          <w:tab w:val="right" w:pos="9637"/>
        </w:tabs>
        <w:jc w:val="right"/>
        <w:rPr>
          <w:rFonts w:ascii="Times New Roman" w:hAnsi="Times New Roman"/>
          <w:lang w:val="kk-KZ"/>
        </w:rPr>
      </w:pPr>
      <w:r w:rsidRPr="001F0B47">
        <w:rPr>
          <w:rFonts w:ascii="Times New Roman" w:hAnsi="Times New Roman"/>
          <w:lang w:val="kk-KZ"/>
        </w:rPr>
        <w:tab/>
        <w:t>93 кесте</w:t>
      </w:r>
    </w:p>
    <w:p w:rsidR="00B45C65" w:rsidRPr="001F0B47" w:rsidRDefault="00B45C65" w:rsidP="00B45C65">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Петропавл қаласының атмосфералық ауа ластануының сипаттамасы</w:t>
      </w:r>
    </w:p>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61"/>
        <w:gridCol w:w="1134"/>
        <w:gridCol w:w="1388"/>
        <w:gridCol w:w="1080"/>
        <w:gridCol w:w="1736"/>
        <w:gridCol w:w="997"/>
        <w:gridCol w:w="1071"/>
        <w:gridCol w:w="1174"/>
      </w:tblGrid>
      <w:tr w:rsidR="00B45C65" w:rsidRPr="001F0B47" w:rsidTr="005B45C8">
        <w:trPr>
          <w:trHeight w:val="131"/>
          <w:jc w:val="center"/>
        </w:trPr>
        <w:tc>
          <w:tcPr>
            <w:tcW w:w="2061" w:type="dxa"/>
            <w:vMerge w:val="restart"/>
            <w:shd w:val="clear" w:color="auto" w:fill="auto"/>
            <w:noWrap/>
            <w:vAlign w:val="center"/>
          </w:tcPr>
          <w:p w:rsidR="00B45C65" w:rsidRPr="001F0B47" w:rsidRDefault="00B45C65" w:rsidP="005B45C8">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522" w:type="dxa"/>
            <w:gridSpan w:val="2"/>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816" w:type="dxa"/>
            <w:gridSpan w:val="2"/>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3242" w:type="dxa"/>
            <w:gridSpan w:val="3"/>
          </w:tcPr>
          <w:p w:rsidR="00B45C65" w:rsidRPr="001F0B47" w:rsidRDefault="00B45C65" w:rsidP="005B45C8">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B45C65" w:rsidRPr="001F0B47" w:rsidTr="009E6EDC">
        <w:trPr>
          <w:trHeight w:val="267"/>
          <w:jc w:val="center"/>
        </w:trPr>
        <w:tc>
          <w:tcPr>
            <w:tcW w:w="2061" w:type="dxa"/>
            <w:vMerge/>
            <w:shd w:val="clear" w:color="auto" w:fill="auto"/>
            <w:noWrap/>
            <w:vAlign w:val="center"/>
          </w:tcPr>
          <w:p w:rsidR="00B45C65" w:rsidRPr="001F0B47" w:rsidRDefault="00B45C65" w:rsidP="005B45C8">
            <w:pPr>
              <w:jc w:val="center"/>
              <w:rPr>
                <w:rFonts w:ascii="Times New Roman" w:hAnsi="Times New Roman"/>
                <w:b/>
                <w:bCs/>
                <w:lang w:eastAsia="ru-RU" w:bidi="ar-SA"/>
              </w:rPr>
            </w:pPr>
          </w:p>
        </w:tc>
        <w:tc>
          <w:tcPr>
            <w:tcW w:w="1134" w:type="dxa"/>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388" w:type="dxa"/>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1080" w:type="dxa"/>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36" w:type="dxa"/>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eastAsia="ru-RU" w:bidi="ar-SA"/>
              </w:rPr>
              <w:t>ШЖШ</w:t>
            </w:r>
            <w:r w:rsidRPr="001F0B47">
              <w:rPr>
                <w:rFonts w:ascii="Times New Roman" w:hAnsi="Times New Roman"/>
                <w:b/>
                <w:bCs/>
                <w:vertAlign w:val="subscript"/>
                <w:lang w:eastAsia="ru-RU" w:bidi="ar-SA"/>
              </w:rPr>
              <w:t>м.</w:t>
            </w:r>
            <w:r w:rsidRPr="001F0B47">
              <w:rPr>
                <w:rFonts w:ascii="Times New Roman" w:hAnsi="Times New Roman"/>
                <w:b/>
                <w:bCs/>
                <w:vertAlign w:val="subscript"/>
                <w:lang w:val="kk-KZ" w:eastAsia="ru-RU" w:bidi="ar-SA"/>
              </w:rPr>
              <w:t>б</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7" w:type="dxa"/>
            <w:vAlign w:val="center"/>
          </w:tcPr>
          <w:p w:rsidR="00B45C65" w:rsidRPr="001F0B47" w:rsidRDefault="00B45C65" w:rsidP="005B45C8">
            <w:pPr>
              <w:jc w:val="center"/>
              <w:rPr>
                <w:rFonts w:ascii="Times New Roman" w:hAnsi="Times New Roman"/>
                <w:b/>
                <w:bCs/>
                <w:spacing w:val="-20"/>
              </w:rPr>
            </w:pPr>
            <w:r w:rsidRPr="001F0B47">
              <w:rPr>
                <w:rFonts w:ascii="Times New Roman" w:hAnsi="Times New Roman"/>
                <w:b/>
                <w:bCs/>
                <w:spacing w:val="-20"/>
              </w:rPr>
              <w:t>&gt;ШЖШ</w:t>
            </w:r>
          </w:p>
        </w:tc>
        <w:tc>
          <w:tcPr>
            <w:tcW w:w="1071" w:type="dxa"/>
            <w:vAlign w:val="center"/>
          </w:tcPr>
          <w:p w:rsidR="00B45C65" w:rsidRPr="001F0B47" w:rsidRDefault="00B45C65" w:rsidP="005B45C8">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74" w:type="dxa"/>
            <w:vAlign w:val="center"/>
          </w:tcPr>
          <w:p w:rsidR="00B45C65" w:rsidRPr="001F0B47" w:rsidRDefault="00B45C65" w:rsidP="005B45C8">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9E6EDC" w:rsidRPr="001F0B47" w:rsidTr="009E6EDC">
        <w:trPr>
          <w:trHeight w:val="182"/>
          <w:jc w:val="center"/>
        </w:trPr>
        <w:tc>
          <w:tcPr>
            <w:tcW w:w="2061" w:type="dxa"/>
            <w:shd w:val="clear" w:color="auto" w:fill="auto"/>
            <w:noWrap/>
            <w:vAlign w:val="center"/>
          </w:tcPr>
          <w:p w:rsidR="009E6EDC" w:rsidRPr="001F0B47" w:rsidRDefault="009E6EDC" w:rsidP="005B45C8">
            <w:pPr>
              <w:rPr>
                <w:rFonts w:ascii="Times New Roman" w:hAnsi="Times New Roman"/>
              </w:rPr>
            </w:pPr>
            <w:r w:rsidRPr="001F0B47">
              <w:rPr>
                <w:rFonts w:ascii="Times New Roman" w:hAnsi="Times New Roman"/>
                <w:lang w:val="kk-KZ"/>
              </w:rPr>
              <w:t>Қалқыма заттар</w:t>
            </w:r>
          </w:p>
        </w:tc>
        <w:tc>
          <w:tcPr>
            <w:tcW w:w="1134" w:type="dxa"/>
            <w:shd w:val="clear" w:color="000000" w:fill="FFFFFF"/>
            <w:vAlign w:val="center"/>
          </w:tcPr>
          <w:p w:rsidR="009E6EDC" w:rsidRPr="001F0B47" w:rsidRDefault="009E6EDC" w:rsidP="00B27990">
            <w:pPr>
              <w:jc w:val="center"/>
              <w:rPr>
                <w:rFonts w:ascii="Times New Roman" w:hAnsi="Times New Roman"/>
              </w:rPr>
            </w:pPr>
            <w:r w:rsidRPr="001F0B47">
              <w:rPr>
                <w:rFonts w:ascii="Times New Roman" w:hAnsi="Times New Roman"/>
              </w:rPr>
              <w:t>0,097</w:t>
            </w:r>
          </w:p>
        </w:tc>
        <w:tc>
          <w:tcPr>
            <w:tcW w:w="1388"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0,648</w:t>
            </w:r>
          </w:p>
        </w:tc>
        <w:tc>
          <w:tcPr>
            <w:tcW w:w="1080"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0,400</w:t>
            </w:r>
          </w:p>
        </w:tc>
        <w:tc>
          <w:tcPr>
            <w:tcW w:w="1736"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0,800</w:t>
            </w:r>
          </w:p>
        </w:tc>
        <w:tc>
          <w:tcPr>
            <w:tcW w:w="997" w:type="dxa"/>
            <w:shd w:val="clear" w:color="000000" w:fill="FFFFFF"/>
            <w:vAlign w:val="center"/>
          </w:tcPr>
          <w:p w:rsidR="009E6EDC" w:rsidRPr="001F0B47" w:rsidRDefault="009E6EDC" w:rsidP="00B27990">
            <w:pPr>
              <w:jc w:val="center"/>
              <w:rPr>
                <w:rFonts w:ascii="Times New Roman" w:hAnsi="Times New Roman"/>
              </w:rPr>
            </w:pPr>
          </w:p>
        </w:tc>
        <w:tc>
          <w:tcPr>
            <w:tcW w:w="1071" w:type="dxa"/>
            <w:shd w:val="clear" w:color="000000" w:fill="FFFFFF"/>
            <w:vAlign w:val="center"/>
          </w:tcPr>
          <w:p w:rsidR="009E6EDC" w:rsidRPr="001F0B47" w:rsidRDefault="009E6EDC" w:rsidP="00B27990">
            <w:pPr>
              <w:jc w:val="center"/>
              <w:rPr>
                <w:rFonts w:ascii="Times New Roman" w:hAnsi="Times New Roman"/>
              </w:rPr>
            </w:pPr>
          </w:p>
        </w:tc>
        <w:tc>
          <w:tcPr>
            <w:tcW w:w="1174" w:type="dxa"/>
            <w:shd w:val="clear" w:color="000000" w:fill="FFFFFF"/>
            <w:vAlign w:val="center"/>
          </w:tcPr>
          <w:p w:rsidR="009E6EDC" w:rsidRPr="001F0B47" w:rsidRDefault="009E6EDC" w:rsidP="00B27990">
            <w:pPr>
              <w:jc w:val="center"/>
              <w:rPr>
                <w:rFonts w:ascii="Times New Roman" w:hAnsi="Times New Roman"/>
              </w:rPr>
            </w:pPr>
          </w:p>
        </w:tc>
      </w:tr>
      <w:tr w:rsidR="009E6EDC" w:rsidRPr="001F0B47" w:rsidTr="009E6EDC">
        <w:trPr>
          <w:trHeight w:val="186"/>
          <w:jc w:val="center"/>
        </w:trPr>
        <w:tc>
          <w:tcPr>
            <w:tcW w:w="2061" w:type="dxa"/>
            <w:shd w:val="clear" w:color="auto" w:fill="auto"/>
            <w:noWrap/>
            <w:vAlign w:val="center"/>
          </w:tcPr>
          <w:p w:rsidR="009E6EDC" w:rsidRPr="001F0B47" w:rsidRDefault="009E6EDC" w:rsidP="005B45C8">
            <w:pPr>
              <w:rPr>
                <w:rFonts w:ascii="Times New Roman" w:hAnsi="Times New Roman"/>
              </w:rPr>
            </w:pPr>
            <w:r w:rsidRPr="001F0B47">
              <w:rPr>
                <w:rFonts w:ascii="Times New Roman" w:hAnsi="Times New Roman"/>
              </w:rPr>
              <w:t>РМ-</w:t>
            </w:r>
            <w:r w:rsidRPr="001F0B47">
              <w:rPr>
                <w:rFonts w:ascii="Times New Roman" w:hAnsi="Times New Roman"/>
                <w:lang w:val="kk-KZ"/>
              </w:rPr>
              <w:t>2,5 қалқыма бөлшектері</w:t>
            </w:r>
          </w:p>
        </w:tc>
        <w:tc>
          <w:tcPr>
            <w:tcW w:w="1134" w:type="dxa"/>
            <w:shd w:val="clear" w:color="000000" w:fill="FFFFFF"/>
            <w:vAlign w:val="center"/>
          </w:tcPr>
          <w:p w:rsidR="009E6EDC" w:rsidRPr="001F0B47" w:rsidRDefault="009E6EDC" w:rsidP="00B27990">
            <w:pPr>
              <w:jc w:val="center"/>
              <w:rPr>
                <w:rFonts w:ascii="Times New Roman" w:hAnsi="Times New Roman"/>
              </w:rPr>
            </w:pPr>
            <w:r w:rsidRPr="001F0B47">
              <w:rPr>
                <w:rFonts w:ascii="Times New Roman" w:hAnsi="Times New Roman"/>
              </w:rPr>
              <w:t>0,012</w:t>
            </w:r>
          </w:p>
        </w:tc>
        <w:tc>
          <w:tcPr>
            <w:tcW w:w="1388"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0,333</w:t>
            </w:r>
          </w:p>
        </w:tc>
        <w:tc>
          <w:tcPr>
            <w:tcW w:w="1080"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0,142</w:t>
            </w:r>
          </w:p>
        </w:tc>
        <w:tc>
          <w:tcPr>
            <w:tcW w:w="1736"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0,886</w:t>
            </w:r>
          </w:p>
        </w:tc>
        <w:tc>
          <w:tcPr>
            <w:tcW w:w="997" w:type="dxa"/>
            <w:shd w:val="clear" w:color="000000" w:fill="FFFFFF"/>
            <w:vAlign w:val="center"/>
          </w:tcPr>
          <w:p w:rsidR="009E6EDC" w:rsidRPr="001F0B47" w:rsidRDefault="009E6EDC" w:rsidP="00B27990">
            <w:pPr>
              <w:jc w:val="center"/>
              <w:rPr>
                <w:rFonts w:ascii="Times New Roman" w:hAnsi="Times New Roman"/>
              </w:rPr>
            </w:pPr>
          </w:p>
        </w:tc>
        <w:tc>
          <w:tcPr>
            <w:tcW w:w="1071" w:type="dxa"/>
            <w:shd w:val="clear" w:color="000000" w:fill="FFFFFF"/>
            <w:vAlign w:val="center"/>
          </w:tcPr>
          <w:p w:rsidR="009E6EDC" w:rsidRPr="001F0B47" w:rsidRDefault="009E6EDC" w:rsidP="00B27990">
            <w:pPr>
              <w:jc w:val="center"/>
              <w:rPr>
                <w:rFonts w:ascii="Times New Roman" w:hAnsi="Times New Roman"/>
              </w:rPr>
            </w:pPr>
          </w:p>
        </w:tc>
        <w:tc>
          <w:tcPr>
            <w:tcW w:w="1174" w:type="dxa"/>
            <w:shd w:val="clear" w:color="000000" w:fill="FFFFFF"/>
            <w:vAlign w:val="center"/>
          </w:tcPr>
          <w:p w:rsidR="009E6EDC" w:rsidRPr="001F0B47" w:rsidRDefault="009E6EDC" w:rsidP="00B27990">
            <w:pPr>
              <w:jc w:val="center"/>
              <w:rPr>
                <w:rFonts w:ascii="Times New Roman" w:hAnsi="Times New Roman"/>
              </w:rPr>
            </w:pPr>
          </w:p>
        </w:tc>
      </w:tr>
      <w:tr w:rsidR="009E6EDC" w:rsidRPr="001F0B47" w:rsidTr="009E6EDC">
        <w:trPr>
          <w:trHeight w:val="64"/>
          <w:jc w:val="center"/>
        </w:trPr>
        <w:tc>
          <w:tcPr>
            <w:tcW w:w="2061" w:type="dxa"/>
            <w:shd w:val="clear" w:color="auto" w:fill="auto"/>
            <w:noWrap/>
            <w:vAlign w:val="center"/>
          </w:tcPr>
          <w:p w:rsidR="009E6EDC" w:rsidRPr="001F0B47" w:rsidRDefault="009E6EDC" w:rsidP="005B45C8">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1134" w:type="dxa"/>
            <w:shd w:val="clear" w:color="000000" w:fill="FFFFFF"/>
            <w:vAlign w:val="center"/>
          </w:tcPr>
          <w:p w:rsidR="009E6EDC" w:rsidRPr="001F0B47" w:rsidRDefault="009E6EDC" w:rsidP="00B27990">
            <w:pPr>
              <w:jc w:val="center"/>
              <w:rPr>
                <w:rFonts w:ascii="Times New Roman" w:hAnsi="Times New Roman"/>
              </w:rPr>
            </w:pPr>
            <w:r w:rsidRPr="001F0B47">
              <w:rPr>
                <w:rFonts w:ascii="Times New Roman" w:hAnsi="Times New Roman"/>
              </w:rPr>
              <w:t>0,026</w:t>
            </w:r>
          </w:p>
        </w:tc>
        <w:tc>
          <w:tcPr>
            <w:tcW w:w="1388"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0,439</w:t>
            </w:r>
          </w:p>
        </w:tc>
        <w:tc>
          <w:tcPr>
            <w:tcW w:w="1080"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0,997</w:t>
            </w:r>
          </w:p>
        </w:tc>
        <w:tc>
          <w:tcPr>
            <w:tcW w:w="1736"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3,324</w:t>
            </w:r>
          </w:p>
        </w:tc>
        <w:tc>
          <w:tcPr>
            <w:tcW w:w="997" w:type="dxa"/>
            <w:shd w:val="clear" w:color="000000" w:fill="FFFFFF"/>
            <w:vAlign w:val="center"/>
          </w:tcPr>
          <w:p w:rsidR="009E6EDC" w:rsidRPr="001F0B47" w:rsidRDefault="009E6EDC" w:rsidP="00B27990">
            <w:pPr>
              <w:jc w:val="center"/>
              <w:rPr>
                <w:rFonts w:ascii="Times New Roman" w:hAnsi="Times New Roman"/>
              </w:rPr>
            </w:pPr>
            <w:r w:rsidRPr="001F0B47">
              <w:rPr>
                <w:rFonts w:ascii="Times New Roman" w:hAnsi="Times New Roman"/>
              </w:rPr>
              <w:t>128</w:t>
            </w:r>
          </w:p>
        </w:tc>
        <w:tc>
          <w:tcPr>
            <w:tcW w:w="1071" w:type="dxa"/>
            <w:shd w:val="clear" w:color="000000" w:fill="FFFFFF"/>
            <w:vAlign w:val="center"/>
          </w:tcPr>
          <w:p w:rsidR="009E6EDC" w:rsidRPr="001F0B47" w:rsidRDefault="009E6EDC" w:rsidP="00B27990">
            <w:pPr>
              <w:jc w:val="center"/>
              <w:rPr>
                <w:rFonts w:ascii="Times New Roman" w:hAnsi="Times New Roman"/>
              </w:rPr>
            </w:pPr>
          </w:p>
        </w:tc>
        <w:tc>
          <w:tcPr>
            <w:tcW w:w="1174" w:type="dxa"/>
            <w:shd w:val="clear" w:color="000000" w:fill="FFFFFF"/>
            <w:vAlign w:val="center"/>
          </w:tcPr>
          <w:p w:rsidR="009E6EDC" w:rsidRPr="001F0B47" w:rsidRDefault="009E6EDC" w:rsidP="00B27990">
            <w:pPr>
              <w:jc w:val="center"/>
              <w:rPr>
                <w:rFonts w:ascii="Times New Roman" w:hAnsi="Times New Roman"/>
              </w:rPr>
            </w:pPr>
          </w:p>
        </w:tc>
      </w:tr>
      <w:tr w:rsidR="009E6EDC" w:rsidRPr="001F0B47" w:rsidTr="009E6EDC">
        <w:trPr>
          <w:trHeight w:val="64"/>
          <w:jc w:val="center"/>
        </w:trPr>
        <w:tc>
          <w:tcPr>
            <w:tcW w:w="2061" w:type="dxa"/>
            <w:shd w:val="clear" w:color="auto" w:fill="auto"/>
            <w:noWrap/>
            <w:vAlign w:val="center"/>
          </w:tcPr>
          <w:p w:rsidR="009E6EDC" w:rsidRPr="001F0B47" w:rsidRDefault="009E6EDC" w:rsidP="005B45C8">
            <w:pPr>
              <w:rPr>
                <w:rFonts w:ascii="Times New Roman" w:hAnsi="Times New Roman"/>
                <w:lang w:val="kk-KZ"/>
              </w:rPr>
            </w:pPr>
            <w:r w:rsidRPr="001F0B47">
              <w:rPr>
                <w:rFonts w:ascii="Times New Roman" w:hAnsi="Times New Roman"/>
                <w:lang w:val="kk-KZ"/>
              </w:rPr>
              <w:t>Күкірт диоксиді</w:t>
            </w:r>
          </w:p>
        </w:tc>
        <w:tc>
          <w:tcPr>
            <w:tcW w:w="1134" w:type="dxa"/>
            <w:shd w:val="clear" w:color="000000" w:fill="FFFFFF"/>
            <w:vAlign w:val="center"/>
          </w:tcPr>
          <w:p w:rsidR="009E6EDC" w:rsidRPr="001F0B47" w:rsidRDefault="009E6EDC" w:rsidP="00B27990">
            <w:pPr>
              <w:jc w:val="center"/>
              <w:rPr>
                <w:rFonts w:ascii="Times New Roman" w:hAnsi="Times New Roman"/>
              </w:rPr>
            </w:pPr>
            <w:r w:rsidRPr="001F0B47">
              <w:rPr>
                <w:rFonts w:ascii="Times New Roman" w:hAnsi="Times New Roman"/>
              </w:rPr>
              <w:t>0,008</w:t>
            </w:r>
          </w:p>
        </w:tc>
        <w:tc>
          <w:tcPr>
            <w:tcW w:w="1388"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0,166</w:t>
            </w:r>
          </w:p>
        </w:tc>
        <w:tc>
          <w:tcPr>
            <w:tcW w:w="1080"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0,275</w:t>
            </w:r>
          </w:p>
        </w:tc>
        <w:tc>
          <w:tcPr>
            <w:tcW w:w="1736"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0,551</w:t>
            </w:r>
          </w:p>
        </w:tc>
        <w:tc>
          <w:tcPr>
            <w:tcW w:w="997" w:type="dxa"/>
            <w:shd w:val="clear" w:color="000000" w:fill="FFFFFF"/>
            <w:vAlign w:val="center"/>
          </w:tcPr>
          <w:p w:rsidR="009E6EDC" w:rsidRPr="001F0B47" w:rsidRDefault="009E6EDC" w:rsidP="00B27990">
            <w:pPr>
              <w:jc w:val="center"/>
              <w:rPr>
                <w:rFonts w:ascii="Times New Roman" w:hAnsi="Times New Roman"/>
              </w:rPr>
            </w:pPr>
          </w:p>
        </w:tc>
        <w:tc>
          <w:tcPr>
            <w:tcW w:w="1071" w:type="dxa"/>
            <w:shd w:val="clear" w:color="000000" w:fill="FFFFFF"/>
            <w:vAlign w:val="center"/>
          </w:tcPr>
          <w:p w:rsidR="009E6EDC" w:rsidRPr="001F0B47" w:rsidRDefault="009E6EDC" w:rsidP="00B27990">
            <w:pPr>
              <w:jc w:val="center"/>
              <w:rPr>
                <w:rFonts w:ascii="Times New Roman" w:hAnsi="Times New Roman"/>
              </w:rPr>
            </w:pPr>
          </w:p>
        </w:tc>
        <w:tc>
          <w:tcPr>
            <w:tcW w:w="1174" w:type="dxa"/>
            <w:shd w:val="clear" w:color="000000" w:fill="FFFFFF"/>
            <w:vAlign w:val="center"/>
          </w:tcPr>
          <w:p w:rsidR="009E6EDC" w:rsidRPr="001F0B47" w:rsidRDefault="009E6EDC" w:rsidP="00B27990">
            <w:pPr>
              <w:jc w:val="center"/>
              <w:rPr>
                <w:rFonts w:ascii="Times New Roman" w:hAnsi="Times New Roman"/>
              </w:rPr>
            </w:pPr>
          </w:p>
        </w:tc>
      </w:tr>
      <w:tr w:rsidR="009E6EDC" w:rsidRPr="001F0B47" w:rsidTr="009E6EDC">
        <w:trPr>
          <w:trHeight w:val="64"/>
          <w:jc w:val="center"/>
        </w:trPr>
        <w:tc>
          <w:tcPr>
            <w:tcW w:w="2061" w:type="dxa"/>
            <w:shd w:val="clear" w:color="auto" w:fill="auto"/>
            <w:noWrap/>
            <w:vAlign w:val="center"/>
          </w:tcPr>
          <w:p w:rsidR="009E6EDC" w:rsidRPr="001F0B47" w:rsidRDefault="009E6EDC" w:rsidP="005B45C8">
            <w:pPr>
              <w:rPr>
                <w:rFonts w:ascii="Times New Roman" w:hAnsi="Times New Roman"/>
                <w:lang w:val="kk-KZ"/>
              </w:rPr>
            </w:pPr>
            <w:r w:rsidRPr="001F0B47">
              <w:rPr>
                <w:rFonts w:ascii="Times New Roman" w:hAnsi="Times New Roman"/>
              </w:rPr>
              <w:t>Сульфат</w:t>
            </w:r>
            <w:r w:rsidRPr="001F0B47">
              <w:rPr>
                <w:rFonts w:ascii="Times New Roman" w:hAnsi="Times New Roman"/>
                <w:lang w:val="kk-KZ"/>
              </w:rPr>
              <w:t>тар</w:t>
            </w:r>
          </w:p>
        </w:tc>
        <w:tc>
          <w:tcPr>
            <w:tcW w:w="1134" w:type="dxa"/>
            <w:shd w:val="clear" w:color="000000" w:fill="FFFFFF"/>
            <w:vAlign w:val="center"/>
          </w:tcPr>
          <w:p w:rsidR="009E6EDC" w:rsidRPr="001F0B47" w:rsidRDefault="009E6EDC" w:rsidP="00B27990">
            <w:pPr>
              <w:jc w:val="center"/>
              <w:rPr>
                <w:rFonts w:ascii="Times New Roman" w:hAnsi="Times New Roman"/>
              </w:rPr>
            </w:pPr>
            <w:r w:rsidRPr="001F0B47">
              <w:rPr>
                <w:rFonts w:ascii="Times New Roman" w:hAnsi="Times New Roman"/>
              </w:rPr>
              <w:t>0,010</w:t>
            </w:r>
          </w:p>
        </w:tc>
        <w:tc>
          <w:tcPr>
            <w:tcW w:w="1388" w:type="dxa"/>
            <w:shd w:val="clear" w:color="000000" w:fill="FFFFFF"/>
            <w:noWrap/>
            <w:vAlign w:val="center"/>
          </w:tcPr>
          <w:p w:rsidR="009E6EDC" w:rsidRPr="001F0B47" w:rsidRDefault="009E6EDC" w:rsidP="00B27990">
            <w:pPr>
              <w:jc w:val="center"/>
              <w:rPr>
                <w:rFonts w:ascii="Times New Roman" w:hAnsi="Times New Roman"/>
              </w:rPr>
            </w:pPr>
          </w:p>
        </w:tc>
        <w:tc>
          <w:tcPr>
            <w:tcW w:w="1080"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0,100</w:t>
            </w:r>
          </w:p>
        </w:tc>
        <w:tc>
          <w:tcPr>
            <w:tcW w:w="1736" w:type="dxa"/>
            <w:shd w:val="clear" w:color="000000" w:fill="FFFFFF"/>
            <w:noWrap/>
            <w:vAlign w:val="center"/>
          </w:tcPr>
          <w:p w:rsidR="009E6EDC" w:rsidRPr="001F0B47" w:rsidRDefault="009E6EDC" w:rsidP="00B27990">
            <w:pPr>
              <w:jc w:val="center"/>
              <w:rPr>
                <w:rFonts w:ascii="Times New Roman" w:hAnsi="Times New Roman"/>
              </w:rPr>
            </w:pPr>
          </w:p>
        </w:tc>
        <w:tc>
          <w:tcPr>
            <w:tcW w:w="997" w:type="dxa"/>
            <w:shd w:val="clear" w:color="000000" w:fill="FFFFFF"/>
            <w:vAlign w:val="center"/>
          </w:tcPr>
          <w:p w:rsidR="009E6EDC" w:rsidRPr="001F0B47" w:rsidRDefault="009E6EDC" w:rsidP="00B27990">
            <w:pPr>
              <w:jc w:val="center"/>
              <w:rPr>
                <w:rFonts w:ascii="Times New Roman" w:hAnsi="Times New Roman"/>
              </w:rPr>
            </w:pPr>
          </w:p>
        </w:tc>
        <w:tc>
          <w:tcPr>
            <w:tcW w:w="1071" w:type="dxa"/>
            <w:shd w:val="clear" w:color="000000" w:fill="FFFFFF"/>
            <w:vAlign w:val="center"/>
          </w:tcPr>
          <w:p w:rsidR="009E6EDC" w:rsidRPr="001F0B47" w:rsidRDefault="009E6EDC" w:rsidP="00B27990">
            <w:pPr>
              <w:jc w:val="center"/>
              <w:rPr>
                <w:rFonts w:ascii="Times New Roman" w:hAnsi="Times New Roman"/>
              </w:rPr>
            </w:pPr>
          </w:p>
        </w:tc>
        <w:tc>
          <w:tcPr>
            <w:tcW w:w="1174" w:type="dxa"/>
            <w:shd w:val="clear" w:color="000000" w:fill="FFFFFF"/>
            <w:vAlign w:val="center"/>
          </w:tcPr>
          <w:p w:rsidR="009E6EDC" w:rsidRPr="001F0B47" w:rsidRDefault="009E6EDC" w:rsidP="00B27990">
            <w:pPr>
              <w:jc w:val="center"/>
              <w:rPr>
                <w:rFonts w:ascii="Times New Roman" w:hAnsi="Times New Roman"/>
              </w:rPr>
            </w:pPr>
          </w:p>
        </w:tc>
      </w:tr>
      <w:tr w:rsidR="009E6EDC" w:rsidRPr="001F0B47" w:rsidTr="009E6EDC">
        <w:trPr>
          <w:trHeight w:val="174"/>
          <w:jc w:val="center"/>
        </w:trPr>
        <w:tc>
          <w:tcPr>
            <w:tcW w:w="2061" w:type="dxa"/>
            <w:shd w:val="clear" w:color="auto" w:fill="auto"/>
            <w:noWrap/>
            <w:vAlign w:val="center"/>
          </w:tcPr>
          <w:p w:rsidR="009E6EDC" w:rsidRPr="001F0B47" w:rsidRDefault="009E6EDC" w:rsidP="005B45C8">
            <w:pPr>
              <w:rPr>
                <w:rFonts w:ascii="Times New Roman" w:hAnsi="Times New Roman"/>
                <w:lang w:val="kk-KZ"/>
              </w:rPr>
            </w:pPr>
            <w:r w:rsidRPr="001F0B47">
              <w:rPr>
                <w:rFonts w:ascii="Times New Roman" w:hAnsi="Times New Roman"/>
                <w:lang w:val="kk-KZ"/>
              </w:rPr>
              <w:t>Көміртегі оксиді</w:t>
            </w:r>
          </w:p>
        </w:tc>
        <w:tc>
          <w:tcPr>
            <w:tcW w:w="1134" w:type="dxa"/>
            <w:shd w:val="clear" w:color="000000" w:fill="FFFFFF"/>
            <w:vAlign w:val="center"/>
          </w:tcPr>
          <w:p w:rsidR="009E6EDC" w:rsidRPr="001F0B47" w:rsidRDefault="009E6EDC" w:rsidP="00B27990">
            <w:pPr>
              <w:jc w:val="center"/>
              <w:rPr>
                <w:rFonts w:ascii="Times New Roman" w:hAnsi="Times New Roman"/>
              </w:rPr>
            </w:pPr>
            <w:r w:rsidRPr="001F0B47">
              <w:rPr>
                <w:rFonts w:ascii="Times New Roman" w:hAnsi="Times New Roman"/>
              </w:rPr>
              <w:t>1,146</w:t>
            </w:r>
          </w:p>
        </w:tc>
        <w:tc>
          <w:tcPr>
            <w:tcW w:w="1388"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0,382</w:t>
            </w:r>
          </w:p>
        </w:tc>
        <w:tc>
          <w:tcPr>
            <w:tcW w:w="1080"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10,076</w:t>
            </w:r>
          </w:p>
        </w:tc>
        <w:tc>
          <w:tcPr>
            <w:tcW w:w="1736"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2,015</w:t>
            </w:r>
          </w:p>
        </w:tc>
        <w:tc>
          <w:tcPr>
            <w:tcW w:w="997" w:type="dxa"/>
            <w:shd w:val="clear" w:color="000000" w:fill="FFFFFF"/>
            <w:vAlign w:val="center"/>
          </w:tcPr>
          <w:p w:rsidR="009E6EDC" w:rsidRPr="001F0B47" w:rsidRDefault="009E6EDC" w:rsidP="00B27990">
            <w:pPr>
              <w:jc w:val="center"/>
              <w:rPr>
                <w:rFonts w:ascii="Times New Roman" w:hAnsi="Times New Roman"/>
              </w:rPr>
            </w:pPr>
            <w:r w:rsidRPr="001F0B47">
              <w:rPr>
                <w:rFonts w:ascii="Times New Roman" w:hAnsi="Times New Roman"/>
              </w:rPr>
              <w:t>27</w:t>
            </w:r>
          </w:p>
        </w:tc>
        <w:tc>
          <w:tcPr>
            <w:tcW w:w="1071" w:type="dxa"/>
            <w:shd w:val="clear" w:color="000000" w:fill="FFFFFF"/>
            <w:vAlign w:val="center"/>
          </w:tcPr>
          <w:p w:rsidR="009E6EDC" w:rsidRPr="001F0B47" w:rsidRDefault="009E6EDC" w:rsidP="00B27990">
            <w:pPr>
              <w:jc w:val="center"/>
              <w:rPr>
                <w:rFonts w:ascii="Times New Roman" w:hAnsi="Times New Roman"/>
              </w:rPr>
            </w:pPr>
          </w:p>
        </w:tc>
        <w:tc>
          <w:tcPr>
            <w:tcW w:w="1174" w:type="dxa"/>
            <w:shd w:val="clear" w:color="000000" w:fill="FFFFFF"/>
            <w:vAlign w:val="center"/>
          </w:tcPr>
          <w:p w:rsidR="009E6EDC" w:rsidRPr="001F0B47" w:rsidRDefault="009E6EDC" w:rsidP="00B27990">
            <w:pPr>
              <w:jc w:val="center"/>
              <w:rPr>
                <w:rFonts w:ascii="Times New Roman" w:hAnsi="Times New Roman"/>
              </w:rPr>
            </w:pPr>
          </w:p>
        </w:tc>
      </w:tr>
      <w:tr w:rsidR="009E6EDC" w:rsidRPr="001F0B47" w:rsidTr="009E6EDC">
        <w:trPr>
          <w:trHeight w:val="64"/>
          <w:jc w:val="center"/>
        </w:trPr>
        <w:tc>
          <w:tcPr>
            <w:tcW w:w="2061" w:type="dxa"/>
            <w:shd w:val="clear" w:color="auto" w:fill="auto"/>
            <w:noWrap/>
            <w:vAlign w:val="center"/>
          </w:tcPr>
          <w:p w:rsidR="009E6EDC" w:rsidRPr="001F0B47" w:rsidRDefault="009E6EDC" w:rsidP="005B45C8">
            <w:pPr>
              <w:rPr>
                <w:rFonts w:ascii="Times New Roman" w:hAnsi="Times New Roman"/>
                <w:lang w:val="kk-KZ"/>
              </w:rPr>
            </w:pPr>
            <w:r w:rsidRPr="001F0B47">
              <w:rPr>
                <w:rFonts w:ascii="Times New Roman" w:hAnsi="Times New Roman"/>
                <w:lang w:val="kk-KZ"/>
              </w:rPr>
              <w:t>Азот диоксиді</w:t>
            </w:r>
          </w:p>
        </w:tc>
        <w:tc>
          <w:tcPr>
            <w:tcW w:w="1134" w:type="dxa"/>
            <w:shd w:val="clear" w:color="000000" w:fill="FFFFFF"/>
            <w:vAlign w:val="center"/>
          </w:tcPr>
          <w:p w:rsidR="009E6EDC" w:rsidRPr="001F0B47" w:rsidRDefault="009E6EDC" w:rsidP="00B27990">
            <w:pPr>
              <w:jc w:val="center"/>
              <w:rPr>
                <w:rFonts w:ascii="Times New Roman" w:hAnsi="Times New Roman"/>
              </w:rPr>
            </w:pPr>
            <w:r w:rsidRPr="001F0B47">
              <w:rPr>
                <w:rFonts w:ascii="Times New Roman" w:hAnsi="Times New Roman"/>
              </w:rPr>
              <w:t>0,025</w:t>
            </w:r>
          </w:p>
        </w:tc>
        <w:tc>
          <w:tcPr>
            <w:tcW w:w="1388"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0,626</w:t>
            </w:r>
          </w:p>
        </w:tc>
        <w:tc>
          <w:tcPr>
            <w:tcW w:w="1080"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0,112</w:t>
            </w:r>
          </w:p>
        </w:tc>
        <w:tc>
          <w:tcPr>
            <w:tcW w:w="1736"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0,559</w:t>
            </w:r>
          </w:p>
        </w:tc>
        <w:tc>
          <w:tcPr>
            <w:tcW w:w="997" w:type="dxa"/>
            <w:shd w:val="clear" w:color="000000" w:fill="FFFFFF"/>
            <w:vAlign w:val="center"/>
          </w:tcPr>
          <w:p w:rsidR="009E6EDC" w:rsidRPr="001F0B47" w:rsidRDefault="009E6EDC" w:rsidP="00B27990">
            <w:pPr>
              <w:jc w:val="center"/>
              <w:rPr>
                <w:rFonts w:ascii="Times New Roman" w:hAnsi="Times New Roman"/>
              </w:rPr>
            </w:pPr>
          </w:p>
        </w:tc>
        <w:tc>
          <w:tcPr>
            <w:tcW w:w="1071" w:type="dxa"/>
            <w:shd w:val="clear" w:color="000000" w:fill="FFFFFF"/>
            <w:vAlign w:val="center"/>
          </w:tcPr>
          <w:p w:rsidR="009E6EDC" w:rsidRPr="001F0B47" w:rsidRDefault="009E6EDC" w:rsidP="00B27990">
            <w:pPr>
              <w:jc w:val="center"/>
              <w:rPr>
                <w:rFonts w:ascii="Times New Roman" w:hAnsi="Times New Roman"/>
              </w:rPr>
            </w:pPr>
          </w:p>
        </w:tc>
        <w:tc>
          <w:tcPr>
            <w:tcW w:w="1174" w:type="dxa"/>
            <w:shd w:val="clear" w:color="000000" w:fill="FFFFFF"/>
            <w:vAlign w:val="center"/>
          </w:tcPr>
          <w:p w:rsidR="009E6EDC" w:rsidRPr="001F0B47" w:rsidRDefault="009E6EDC" w:rsidP="00B27990">
            <w:pPr>
              <w:jc w:val="center"/>
              <w:rPr>
                <w:rFonts w:ascii="Times New Roman" w:hAnsi="Times New Roman"/>
              </w:rPr>
            </w:pPr>
          </w:p>
        </w:tc>
      </w:tr>
      <w:tr w:rsidR="009E6EDC" w:rsidRPr="001F0B47" w:rsidTr="009E6EDC">
        <w:trPr>
          <w:trHeight w:val="64"/>
          <w:jc w:val="center"/>
        </w:trPr>
        <w:tc>
          <w:tcPr>
            <w:tcW w:w="2061" w:type="dxa"/>
            <w:shd w:val="clear" w:color="auto" w:fill="auto"/>
            <w:noWrap/>
            <w:vAlign w:val="center"/>
          </w:tcPr>
          <w:p w:rsidR="009E6EDC" w:rsidRPr="001F0B47" w:rsidRDefault="009E6EDC" w:rsidP="005B45C8">
            <w:pPr>
              <w:rPr>
                <w:rFonts w:ascii="Times New Roman" w:hAnsi="Times New Roman"/>
                <w:lang w:val="kk-KZ"/>
              </w:rPr>
            </w:pPr>
            <w:r w:rsidRPr="001F0B47">
              <w:rPr>
                <w:rFonts w:ascii="Times New Roman" w:hAnsi="Times New Roman"/>
                <w:lang w:val="kk-KZ"/>
              </w:rPr>
              <w:t>Азот оксиді</w:t>
            </w:r>
          </w:p>
        </w:tc>
        <w:tc>
          <w:tcPr>
            <w:tcW w:w="1134" w:type="dxa"/>
            <w:shd w:val="clear" w:color="000000" w:fill="FFFFFF"/>
            <w:vAlign w:val="center"/>
          </w:tcPr>
          <w:p w:rsidR="009E6EDC" w:rsidRPr="001F0B47" w:rsidRDefault="009E6EDC" w:rsidP="00B27990">
            <w:pPr>
              <w:jc w:val="center"/>
              <w:rPr>
                <w:rFonts w:ascii="Times New Roman" w:hAnsi="Times New Roman"/>
              </w:rPr>
            </w:pPr>
            <w:r w:rsidRPr="001F0B47">
              <w:rPr>
                <w:rFonts w:ascii="Times New Roman" w:hAnsi="Times New Roman"/>
              </w:rPr>
              <w:t>0,004</w:t>
            </w:r>
          </w:p>
        </w:tc>
        <w:tc>
          <w:tcPr>
            <w:tcW w:w="1388"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0,066</w:t>
            </w:r>
          </w:p>
        </w:tc>
        <w:tc>
          <w:tcPr>
            <w:tcW w:w="1080"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0,200</w:t>
            </w:r>
          </w:p>
        </w:tc>
        <w:tc>
          <w:tcPr>
            <w:tcW w:w="1736"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0,500</w:t>
            </w:r>
          </w:p>
        </w:tc>
        <w:tc>
          <w:tcPr>
            <w:tcW w:w="997" w:type="dxa"/>
            <w:shd w:val="clear" w:color="000000" w:fill="FFFFFF"/>
            <w:vAlign w:val="center"/>
          </w:tcPr>
          <w:p w:rsidR="009E6EDC" w:rsidRPr="001F0B47" w:rsidRDefault="009E6EDC" w:rsidP="00B27990">
            <w:pPr>
              <w:jc w:val="center"/>
              <w:rPr>
                <w:rFonts w:ascii="Times New Roman" w:hAnsi="Times New Roman"/>
              </w:rPr>
            </w:pPr>
          </w:p>
        </w:tc>
        <w:tc>
          <w:tcPr>
            <w:tcW w:w="1071" w:type="dxa"/>
            <w:shd w:val="clear" w:color="000000" w:fill="FFFFFF"/>
            <w:vAlign w:val="center"/>
          </w:tcPr>
          <w:p w:rsidR="009E6EDC" w:rsidRPr="001F0B47" w:rsidRDefault="009E6EDC" w:rsidP="00B27990">
            <w:pPr>
              <w:jc w:val="center"/>
              <w:rPr>
                <w:rFonts w:ascii="Times New Roman" w:hAnsi="Times New Roman"/>
              </w:rPr>
            </w:pPr>
          </w:p>
        </w:tc>
        <w:tc>
          <w:tcPr>
            <w:tcW w:w="1174" w:type="dxa"/>
            <w:shd w:val="clear" w:color="000000" w:fill="FFFFFF"/>
            <w:vAlign w:val="center"/>
          </w:tcPr>
          <w:p w:rsidR="009E6EDC" w:rsidRPr="001F0B47" w:rsidRDefault="009E6EDC" w:rsidP="00B27990">
            <w:pPr>
              <w:jc w:val="center"/>
              <w:rPr>
                <w:rFonts w:ascii="Times New Roman" w:hAnsi="Times New Roman"/>
              </w:rPr>
            </w:pPr>
          </w:p>
        </w:tc>
      </w:tr>
      <w:tr w:rsidR="009E6EDC" w:rsidRPr="001F0B47" w:rsidTr="009E6EDC">
        <w:trPr>
          <w:trHeight w:val="64"/>
          <w:jc w:val="center"/>
        </w:trPr>
        <w:tc>
          <w:tcPr>
            <w:tcW w:w="2061" w:type="dxa"/>
            <w:shd w:val="clear" w:color="auto" w:fill="auto"/>
            <w:noWrap/>
            <w:vAlign w:val="center"/>
          </w:tcPr>
          <w:p w:rsidR="009E6EDC" w:rsidRPr="001F0B47" w:rsidRDefault="009E6EDC" w:rsidP="005B45C8">
            <w:pPr>
              <w:rPr>
                <w:rFonts w:ascii="Times New Roman" w:hAnsi="Times New Roman"/>
              </w:rPr>
            </w:pPr>
            <w:r w:rsidRPr="001F0B47">
              <w:rPr>
                <w:rFonts w:ascii="Times New Roman" w:hAnsi="Times New Roman"/>
              </w:rPr>
              <w:t>Озон</w:t>
            </w:r>
          </w:p>
        </w:tc>
        <w:tc>
          <w:tcPr>
            <w:tcW w:w="1134" w:type="dxa"/>
            <w:shd w:val="clear" w:color="000000" w:fill="FFFFFF"/>
            <w:vAlign w:val="center"/>
          </w:tcPr>
          <w:p w:rsidR="009E6EDC" w:rsidRPr="001F0B47" w:rsidRDefault="009E6EDC" w:rsidP="00B27990">
            <w:pPr>
              <w:jc w:val="center"/>
              <w:rPr>
                <w:rFonts w:ascii="Times New Roman" w:hAnsi="Times New Roman"/>
              </w:rPr>
            </w:pPr>
            <w:r w:rsidRPr="001F0B47">
              <w:rPr>
                <w:rFonts w:ascii="Times New Roman" w:hAnsi="Times New Roman"/>
              </w:rPr>
              <w:t>0,045</w:t>
            </w:r>
          </w:p>
        </w:tc>
        <w:tc>
          <w:tcPr>
            <w:tcW w:w="1388"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1,512</w:t>
            </w:r>
          </w:p>
        </w:tc>
        <w:tc>
          <w:tcPr>
            <w:tcW w:w="1080"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0,120</w:t>
            </w:r>
          </w:p>
        </w:tc>
        <w:tc>
          <w:tcPr>
            <w:tcW w:w="1736"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0,748</w:t>
            </w:r>
          </w:p>
        </w:tc>
        <w:tc>
          <w:tcPr>
            <w:tcW w:w="997" w:type="dxa"/>
            <w:shd w:val="clear" w:color="000000" w:fill="FFFFFF"/>
            <w:vAlign w:val="center"/>
          </w:tcPr>
          <w:p w:rsidR="009E6EDC" w:rsidRPr="001F0B47" w:rsidRDefault="009E6EDC" w:rsidP="00B27990">
            <w:pPr>
              <w:jc w:val="center"/>
              <w:rPr>
                <w:rFonts w:ascii="Times New Roman" w:hAnsi="Times New Roman"/>
              </w:rPr>
            </w:pPr>
          </w:p>
        </w:tc>
        <w:tc>
          <w:tcPr>
            <w:tcW w:w="1071" w:type="dxa"/>
            <w:shd w:val="clear" w:color="000000" w:fill="FFFFFF"/>
            <w:vAlign w:val="center"/>
          </w:tcPr>
          <w:p w:rsidR="009E6EDC" w:rsidRPr="001F0B47" w:rsidRDefault="009E6EDC" w:rsidP="00B27990">
            <w:pPr>
              <w:jc w:val="center"/>
              <w:rPr>
                <w:rFonts w:ascii="Times New Roman" w:hAnsi="Times New Roman"/>
              </w:rPr>
            </w:pPr>
          </w:p>
        </w:tc>
        <w:tc>
          <w:tcPr>
            <w:tcW w:w="1174" w:type="dxa"/>
            <w:shd w:val="clear" w:color="000000" w:fill="FFFFFF"/>
            <w:vAlign w:val="center"/>
          </w:tcPr>
          <w:p w:rsidR="009E6EDC" w:rsidRPr="001F0B47" w:rsidRDefault="009E6EDC" w:rsidP="00B27990">
            <w:pPr>
              <w:jc w:val="center"/>
              <w:rPr>
                <w:rFonts w:ascii="Times New Roman" w:hAnsi="Times New Roman"/>
              </w:rPr>
            </w:pPr>
          </w:p>
        </w:tc>
      </w:tr>
      <w:tr w:rsidR="009E6EDC" w:rsidRPr="001F0B47" w:rsidTr="009E6EDC">
        <w:trPr>
          <w:trHeight w:val="64"/>
          <w:jc w:val="center"/>
        </w:trPr>
        <w:tc>
          <w:tcPr>
            <w:tcW w:w="2061" w:type="dxa"/>
            <w:shd w:val="clear" w:color="auto" w:fill="auto"/>
            <w:noWrap/>
            <w:vAlign w:val="center"/>
          </w:tcPr>
          <w:p w:rsidR="009E6EDC" w:rsidRPr="001F0B47" w:rsidRDefault="009E6EDC" w:rsidP="005B45C8">
            <w:pPr>
              <w:rPr>
                <w:rFonts w:ascii="Times New Roman" w:hAnsi="Times New Roman"/>
              </w:rPr>
            </w:pPr>
            <w:r w:rsidRPr="001F0B47">
              <w:rPr>
                <w:rFonts w:ascii="Times New Roman" w:hAnsi="Times New Roman"/>
                <w:lang w:val="kk-KZ"/>
              </w:rPr>
              <w:t>Күкіртті сутегі</w:t>
            </w:r>
          </w:p>
        </w:tc>
        <w:tc>
          <w:tcPr>
            <w:tcW w:w="1134" w:type="dxa"/>
            <w:shd w:val="clear" w:color="000000" w:fill="FFFFFF"/>
            <w:vAlign w:val="center"/>
          </w:tcPr>
          <w:p w:rsidR="009E6EDC" w:rsidRPr="001F0B47" w:rsidRDefault="009E6EDC" w:rsidP="00B27990">
            <w:pPr>
              <w:jc w:val="center"/>
              <w:rPr>
                <w:rFonts w:ascii="Times New Roman" w:hAnsi="Times New Roman"/>
              </w:rPr>
            </w:pPr>
            <w:r w:rsidRPr="001F0B47">
              <w:rPr>
                <w:rFonts w:ascii="Times New Roman" w:hAnsi="Times New Roman"/>
              </w:rPr>
              <w:t>0,002</w:t>
            </w:r>
          </w:p>
        </w:tc>
        <w:tc>
          <w:tcPr>
            <w:tcW w:w="1388" w:type="dxa"/>
            <w:shd w:val="clear" w:color="000000" w:fill="FFFFFF"/>
            <w:noWrap/>
            <w:vAlign w:val="center"/>
          </w:tcPr>
          <w:p w:rsidR="009E6EDC" w:rsidRPr="001F0B47" w:rsidRDefault="009E6EDC" w:rsidP="00B27990">
            <w:pPr>
              <w:jc w:val="center"/>
              <w:rPr>
                <w:rFonts w:ascii="Times New Roman" w:hAnsi="Times New Roman"/>
              </w:rPr>
            </w:pPr>
          </w:p>
        </w:tc>
        <w:tc>
          <w:tcPr>
            <w:tcW w:w="1080"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0,013</w:t>
            </w:r>
          </w:p>
        </w:tc>
        <w:tc>
          <w:tcPr>
            <w:tcW w:w="1736"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1,575</w:t>
            </w:r>
          </w:p>
        </w:tc>
        <w:tc>
          <w:tcPr>
            <w:tcW w:w="997" w:type="dxa"/>
            <w:shd w:val="clear" w:color="000000" w:fill="FFFFFF"/>
            <w:vAlign w:val="center"/>
          </w:tcPr>
          <w:p w:rsidR="009E6EDC" w:rsidRPr="001F0B47" w:rsidRDefault="009E6EDC" w:rsidP="00B27990">
            <w:pPr>
              <w:jc w:val="center"/>
              <w:rPr>
                <w:rFonts w:ascii="Times New Roman" w:hAnsi="Times New Roman"/>
              </w:rPr>
            </w:pPr>
            <w:r w:rsidRPr="001F0B47">
              <w:rPr>
                <w:rFonts w:ascii="Times New Roman" w:hAnsi="Times New Roman"/>
              </w:rPr>
              <w:t>337</w:t>
            </w:r>
          </w:p>
        </w:tc>
        <w:tc>
          <w:tcPr>
            <w:tcW w:w="1071" w:type="dxa"/>
            <w:shd w:val="clear" w:color="000000" w:fill="FFFFFF"/>
            <w:vAlign w:val="center"/>
          </w:tcPr>
          <w:p w:rsidR="009E6EDC" w:rsidRPr="001F0B47" w:rsidRDefault="009E6EDC" w:rsidP="00B27990">
            <w:pPr>
              <w:jc w:val="center"/>
              <w:rPr>
                <w:rFonts w:ascii="Times New Roman" w:hAnsi="Times New Roman"/>
              </w:rPr>
            </w:pPr>
          </w:p>
        </w:tc>
        <w:tc>
          <w:tcPr>
            <w:tcW w:w="1174" w:type="dxa"/>
            <w:shd w:val="clear" w:color="000000" w:fill="FFFFFF"/>
            <w:vAlign w:val="center"/>
          </w:tcPr>
          <w:p w:rsidR="009E6EDC" w:rsidRPr="001F0B47" w:rsidRDefault="009E6EDC" w:rsidP="00B27990">
            <w:pPr>
              <w:jc w:val="center"/>
              <w:rPr>
                <w:rFonts w:ascii="Times New Roman" w:hAnsi="Times New Roman"/>
              </w:rPr>
            </w:pPr>
          </w:p>
        </w:tc>
      </w:tr>
      <w:tr w:rsidR="009E6EDC" w:rsidRPr="001F0B47" w:rsidTr="009E6EDC">
        <w:trPr>
          <w:trHeight w:val="64"/>
          <w:jc w:val="center"/>
        </w:trPr>
        <w:tc>
          <w:tcPr>
            <w:tcW w:w="2061" w:type="dxa"/>
            <w:shd w:val="clear" w:color="auto" w:fill="auto"/>
            <w:noWrap/>
            <w:vAlign w:val="center"/>
          </w:tcPr>
          <w:p w:rsidR="009E6EDC" w:rsidRPr="001F0B47" w:rsidRDefault="009E6EDC" w:rsidP="005B45C8">
            <w:pPr>
              <w:rPr>
                <w:rFonts w:ascii="Times New Roman" w:hAnsi="Times New Roman"/>
              </w:rPr>
            </w:pPr>
            <w:r w:rsidRPr="001F0B47">
              <w:rPr>
                <w:rFonts w:ascii="Times New Roman" w:hAnsi="Times New Roman"/>
              </w:rPr>
              <w:t>Фенол</w:t>
            </w:r>
          </w:p>
        </w:tc>
        <w:tc>
          <w:tcPr>
            <w:tcW w:w="1134" w:type="dxa"/>
            <w:shd w:val="clear" w:color="000000" w:fill="FFFFFF"/>
            <w:vAlign w:val="center"/>
          </w:tcPr>
          <w:p w:rsidR="009E6EDC" w:rsidRPr="001F0B47" w:rsidRDefault="009E6EDC" w:rsidP="00B27990">
            <w:pPr>
              <w:jc w:val="center"/>
              <w:rPr>
                <w:rFonts w:ascii="Times New Roman" w:hAnsi="Times New Roman"/>
              </w:rPr>
            </w:pPr>
            <w:r w:rsidRPr="001F0B47">
              <w:rPr>
                <w:rFonts w:ascii="Times New Roman" w:hAnsi="Times New Roman"/>
              </w:rPr>
              <w:t>0,001</w:t>
            </w:r>
          </w:p>
        </w:tc>
        <w:tc>
          <w:tcPr>
            <w:tcW w:w="1388"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0,480</w:t>
            </w:r>
          </w:p>
        </w:tc>
        <w:tc>
          <w:tcPr>
            <w:tcW w:w="1080"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0,003</w:t>
            </w:r>
          </w:p>
        </w:tc>
        <w:tc>
          <w:tcPr>
            <w:tcW w:w="1736"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0,300</w:t>
            </w:r>
          </w:p>
        </w:tc>
        <w:tc>
          <w:tcPr>
            <w:tcW w:w="997" w:type="dxa"/>
            <w:shd w:val="clear" w:color="000000" w:fill="FFFFFF"/>
            <w:vAlign w:val="center"/>
          </w:tcPr>
          <w:p w:rsidR="009E6EDC" w:rsidRPr="001F0B47" w:rsidRDefault="009E6EDC" w:rsidP="00B27990">
            <w:pPr>
              <w:jc w:val="center"/>
              <w:rPr>
                <w:rFonts w:ascii="Times New Roman" w:hAnsi="Times New Roman"/>
              </w:rPr>
            </w:pPr>
          </w:p>
        </w:tc>
        <w:tc>
          <w:tcPr>
            <w:tcW w:w="1071" w:type="dxa"/>
            <w:shd w:val="clear" w:color="000000" w:fill="FFFFFF"/>
            <w:vAlign w:val="center"/>
          </w:tcPr>
          <w:p w:rsidR="009E6EDC" w:rsidRPr="001F0B47" w:rsidRDefault="009E6EDC" w:rsidP="00B27990">
            <w:pPr>
              <w:jc w:val="center"/>
              <w:rPr>
                <w:rFonts w:ascii="Times New Roman" w:hAnsi="Times New Roman"/>
              </w:rPr>
            </w:pPr>
          </w:p>
        </w:tc>
        <w:tc>
          <w:tcPr>
            <w:tcW w:w="1174" w:type="dxa"/>
            <w:shd w:val="clear" w:color="000000" w:fill="FFFFFF"/>
            <w:vAlign w:val="center"/>
          </w:tcPr>
          <w:p w:rsidR="009E6EDC" w:rsidRPr="001F0B47" w:rsidRDefault="009E6EDC" w:rsidP="00B27990">
            <w:pPr>
              <w:jc w:val="center"/>
              <w:rPr>
                <w:rFonts w:ascii="Times New Roman" w:hAnsi="Times New Roman"/>
              </w:rPr>
            </w:pPr>
          </w:p>
        </w:tc>
      </w:tr>
      <w:tr w:rsidR="009E6EDC" w:rsidRPr="001F0B47" w:rsidTr="009E6EDC">
        <w:trPr>
          <w:trHeight w:val="64"/>
          <w:jc w:val="center"/>
        </w:trPr>
        <w:tc>
          <w:tcPr>
            <w:tcW w:w="2061" w:type="dxa"/>
            <w:shd w:val="clear" w:color="auto" w:fill="auto"/>
            <w:noWrap/>
            <w:vAlign w:val="center"/>
          </w:tcPr>
          <w:p w:rsidR="009E6EDC" w:rsidRPr="001F0B47" w:rsidRDefault="009E6EDC" w:rsidP="005B45C8">
            <w:pPr>
              <w:rPr>
                <w:rFonts w:ascii="Times New Roman" w:hAnsi="Times New Roman"/>
              </w:rPr>
            </w:pPr>
            <w:r w:rsidRPr="001F0B47">
              <w:rPr>
                <w:rFonts w:ascii="Times New Roman" w:hAnsi="Times New Roman"/>
              </w:rPr>
              <w:t>Формальдегид</w:t>
            </w:r>
          </w:p>
        </w:tc>
        <w:tc>
          <w:tcPr>
            <w:tcW w:w="1134" w:type="dxa"/>
            <w:shd w:val="clear" w:color="000000" w:fill="FFFFFF"/>
            <w:vAlign w:val="center"/>
          </w:tcPr>
          <w:p w:rsidR="009E6EDC" w:rsidRPr="001F0B47" w:rsidRDefault="009E6EDC" w:rsidP="00B27990">
            <w:pPr>
              <w:jc w:val="center"/>
              <w:rPr>
                <w:rFonts w:ascii="Times New Roman" w:hAnsi="Times New Roman"/>
              </w:rPr>
            </w:pPr>
            <w:r w:rsidRPr="001F0B47">
              <w:rPr>
                <w:rFonts w:ascii="Times New Roman" w:hAnsi="Times New Roman"/>
              </w:rPr>
              <w:t>0,004</w:t>
            </w:r>
          </w:p>
        </w:tc>
        <w:tc>
          <w:tcPr>
            <w:tcW w:w="1388"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0,371</w:t>
            </w:r>
          </w:p>
        </w:tc>
        <w:tc>
          <w:tcPr>
            <w:tcW w:w="1080"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0,007</w:t>
            </w:r>
          </w:p>
        </w:tc>
        <w:tc>
          <w:tcPr>
            <w:tcW w:w="1736"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0,140</w:t>
            </w:r>
          </w:p>
        </w:tc>
        <w:tc>
          <w:tcPr>
            <w:tcW w:w="997" w:type="dxa"/>
            <w:shd w:val="clear" w:color="000000" w:fill="FFFFFF"/>
            <w:vAlign w:val="center"/>
          </w:tcPr>
          <w:p w:rsidR="009E6EDC" w:rsidRPr="001F0B47" w:rsidRDefault="009E6EDC" w:rsidP="00B27990">
            <w:pPr>
              <w:jc w:val="center"/>
              <w:rPr>
                <w:rFonts w:ascii="Times New Roman" w:hAnsi="Times New Roman"/>
              </w:rPr>
            </w:pPr>
          </w:p>
        </w:tc>
        <w:tc>
          <w:tcPr>
            <w:tcW w:w="1071" w:type="dxa"/>
            <w:shd w:val="clear" w:color="000000" w:fill="FFFFFF"/>
            <w:vAlign w:val="center"/>
          </w:tcPr>
          <w:p w:rsidR="009E6EDC" w:rsidRPr="001F0B47" w:rsidRDefault="009E6EDC" w:rsidP="00B27990">
            <w:pPr>
              <w:jc w:val="center"/>
              <w:rPr>
                <w:rFonts w:ascii="Times New Roman" w:hAnsi="Times New Roman"/>
              </w:rPr>
            </w:pPr>
          </w:p>
        </w:tc>
        <w:tc>
          <w:tcPr>
            <w:tcW w:w="1174" w:type="dxa"/>
            <w:shd w:val="clear" w:color="000000" w:fill="FFFFFF"/>
            <w:vAlign w:val="center"/>
          </w:tcPr>
          <w:p w:rsidR="009E6EDC" w:rsidRPr="001F0B47" w:rsidRDefault="009E6EDC" w:rsidP="00B27990">
            <w:pPr>
              <w:jc w:val="center"/>
              <w:rPr>
                <w:rFonts w:ascii="Times New Roman" w:hAnsi="Times New Roman"/>
              </w:rPr>
            </w:pPr>
          </w:p>
        </w:tc>
      </w:tr>
      <w:tr w:rsidR="009E6EDC" w:rsidRPr="001F0B47" w:rsidTr="009E6EDC">
        <w:trPr>
          <w:trHeight w:val="64"/>
          <w:jc w:val="center"/>
        </w:trPr>
        <w:tc>
          <w:tcPr>
            <w:tcW w:w="2061" w:type="dxa"/>
            <w:shd w:val="clear" w:color="auto" w:fill="auto"/>
            <w:noWrap/>
            <w:vAlign w:val="center"/>
          </w:tcPr>
          <w:p w:rsidR="009E6EDC" w:rsidRPr="001F0B47" w:rsidRDefault="009E6EDC" w:rsidP="005B45C8">
            <w:pPr>
              <w:rPr>
                <w:rFonts w:ascii="Times New Roman" w:hAnsi="Times New Roman"/>
              </w:rPr>
            </w:pPr>
            <w:r w:rsidRPr="001F0B47">
              <w:rPr>
                <w:rFonts w:ascii="Times New Roman" w:hAnsi="Times New Roman"/>
              </w:rPr>
              <w:t>Аммиак</w:t>
            </w:r>
          </w:p>
        </w:tc>
        <w:tc>
          <w:tcPr>
            <w:tcW w:w="1134" w:type="dxa"/>
            <w:shd w:val="clear" w:color="000000" w:fill="FFFFFF"/>
            <w:vAlign w:val="center"/>
          </w:tcPr>
          <w:p w:rsidR="009E6EDC" w:rsidRPr="001F0B47" w:rsidRDefault="009E6EDC" w:rsidP="00B27990">
            <w:pPr>
              <w:jc w:val="center"/>
              <w:rPr>
                <w:rFonts w:ascii="Times New Roman" w:hAnsi="Times New Roman"/>
              </w:rPr>
            </w:pPr>
            <w:r w:rsidRPr="001F0B47">
              <w:rPr>
                <w:rFonts w:ascii="Times New Roman" w:hAnsi="Times New Roman"/>
              </w:rPr>
              <w:t>0,002</w:t>
            </w:r>
          </w:p>
        </w:tc>
        <w:tc>
          <w:tcPr>
            <w:tcW w:w="1388"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0,040</w:t>
            </w:r>
          </w:p>
        </w:tc>
        <w:tc>
          <w:tcPr>
            <w:tcW w:w="1080"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0,021</w:t>
            </w:r>
          </w:p>
        </w:tc>
        <w:tc>
          <w:tcPr>
            <w:tcW w:w="1736"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0,107</w:t>
            </w:r>
          </w:p>
        </w:tc>
        <w:tc>
          <w:tcPr>
            <w:tcW w:w="997" w:type="dxa"/>
            <w:shd w:val="clear" w:color="000000" w:fill="FFFFFF"/>
            <w:vAlign w:val="center"/>
          </w:tcPr>
          <w:p w:rsidR="009E6EDC" w:rsidRPr="001F0B47" w:rsidRDefault="009E6EDC" w:rsidP="00B27990">
            <w:pPr>
              <w:jc w:val="center"/>
              <w:rPr>
                <w:rFonts w:ascii="Times New Roman" w:hAnsi="Times New Roman"/>
              </w:rPr>
            </w:pPr>
          </w:p>
        </w:tc>
        <w:tc>
          <w:tcPr>
            <w:tcW w:w="1071" w:type="dxa"/>
            <w:shd w:val="clear" w:color="000000" w:fill="FFFFFF"/>
            <w:vAlign w:val="center"/>
          </w:tcPr>
          <w:p w:rsidR="009E6EDC" w:rsidRPr="001F0B47" w:rsidRDefault="009E6EDC" w:rsidP="00B27990">
            <w:pPr>
              <w:jc w:val="center"/>
              <w:rPr>
                <w:rFonts w:ascii="Times New Roman" w:hAnsi="Times New Roman"/>
              </w:rPr>
            </w:pPr>
          </w:p>
        </w:tc>
        <w:tc>
          <w:tcPr>
            <w:tcW w:w="1174" w:type="dxa"/>
            <w:shd w:val="clear" w:color="000000" w:fill="FFFFFF"/>
            <w:vAlign w:val="center"/>
          </w:tcPr>
          <w:p w:rsidR="009E6EDC" w:rsidRPr="001F0B47" w:rsidRDefault="009E6EDC" w:rsidP="00B27990">
            <w:pPr>
              <w:jc w:val="center"/>
              <w:rPr>
                <w:rFonts w:ascii="Times New Roman" w:hAnsi="Times New Roman"/>
              </w:rPr>
            </w:pPr>
          </w:p>
        </w:tc>
      </w:tr>
      <w:tr w:rsidR="009E6EDC" w:rsidRPr="001F0B47" w:rsidTr="009E6EDC">
        <w:trPr>
          <w:trHeight w:val="64"/>
          <w:jc w:val="center"/>
        </w:trPr>
        <w:tc>
          <w:tcPr>
            <w:tcW w:w="2061" w:type="dxa"/>
            <w:shd w:val="clear" w:color="auto" w:fill="auto"/>
            <w:noWrap/>
            <w:vAlign w:val="center"/>
          </w:tcPr>
          <w:p w:rsidR="009E6EDC" w:rsidRPr="001F0B47" w:rsidRDefault="009E6EDC" w:rsidP="005B45C8">
            <w:pPr>
              <w:rPr>
                <w:rFonts w:ascii="Times New Roman" w:hAnsi="Times New Roman"/>
              </w:rPr>
            </w:pPr>
            <w:r w:rsidRPr="001F0B47">
              <w:rPr>
                <w:rFonts w:ascii="Times New Roman" w:hAnsi="Times New Roman"/>
                <w:lang w:val="kk-KZ"/>
              </w:rPr>
              <w:lastRenderedPageBreak/>
              <w:t>Көмір сутегісінің сомасы</w:t>
            </w:r>
          </w:p>
        </w:tc>
        <w:tc>
          <w:tcPr>
            <w:tcW w:w="1134" w:type="dxa"/>
            <w:shd w:val="clear" w:color="000000" w:fill="FFFFFF"/>
            <w:vAlign w:val="center"/>
          </w:tcPr>
          <w:p w:rsidR="009E6EDC" w:rsidRPr="001F0B47" w:rsidRDefault="009E6EDC" w:rsidP="00B27990">
            <w:pPr>
              <w:jc w:val="center"/>
              <w:rPr>
                <w:rFonts w:ascii="Times New Roman" w:hAnsi="Times New Roman"/>
              </w:rPr>
            </w:pPr>
            <w:r w:rsidRPr="001F0B47">
              <w:rPr>
                <w:rFonts w:ascii="Times New Roman" w:hAnsi="Times New Roman"/>
              </w:rPr>
              <w:t>1,689</w:t>
            </w:r>
          </w:p>
        </w:tc>
        <w:tc>
          <w:tcPr>
            <w:tcW w:w="1388" w:type="dxa"/>
            <w:shd w:val="clear" w:color="000000" w:fill="FFFFFF"/>
            <w:noWrap/>
            <w:vAlign w:val="center"/>
          </w:tcPr>
          <w:p w:rsidR="009E6EDC" w:rsidRPr="001F0B47" w:rsidRDefault="009E6EDC" w:rsidP="00B27990">
            <w:pPr>
              <w:jc w:val="center"/>
              <w:rPr>
                <w:rFonts w:ascii="Times New Roman" w:hAnsi="Times New Roman"/>
              </w:rPr>
            </w:pPr>
          </w:p>
        </w:tc>
        <w:tc>
          <w:tcPr>
            <w:tcW w:w="1080"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3,188</w:t>
            </w:r>
          </w:p>
        </w:tc>
        <w:tc>
          <w:tcPr>
            <w:tcW w:w="1736" w:type="dxa"/>
            <w:shd w:val="clear" w:color="000000" w:fill="FFFFFF"/>
            <w:noWrap/>
            <w:vAlign w:val="center"/>
          </w:tcPr>
          <w:p w:rsidR="009E6EDC" w:rsidRPr="001F0B47" w:rsidRDefault="009E6EDC" w:rsidP="00B27990">
            <w:pPr>
              <w:jc w:val="center"/>
              <w:rPr>
                <w:rFonts w:ascii="Times New Roman" w:hAnsi="Times New Roman"/>
              </w:rPr>
            </w:pPr>
          </w:p>
        </w:tc>
        <w:tc>
          <w:tcPr>
            <w:tcW w:w="997" w:type="dxa"/>
            <w:shd w:val="clear" w:color="000000" w:fill="FFFFFF"/>
            <w:vAlign w:val="center"/>
          </w:tcPr>
          <w:p w:rsidR="009E6EDC" w:rsidRPr="001F0B47" w:rsidRDefault="009E6EDC" w:rsidP="00B27990">
            <w:pPr>
              <w:jc w:val="center"/>
              <w:rPr>
                <w:rFonts w:ascii="Times New Roman" w:hAnsi="Times New Roman"/>
              </w:rPr>
            </w:pPr>
          </w:p>
        </w:tc>
        <w:tc>
          <w:tcPr>
            <w:tcW w:w="1071" w:type="dxa"/>
            <w:shd w:val="clear" w:color="000000" w:fill="FFFFFF"/>
            <w:vAlign w:val="center"/>
          </w:tcPr>
          <w:p w:rsidR="009E6EDC" w:rsidRPr="001F0B47" w:rsidRDefault="009E6EDC" w:rsidP="00B27990">
            <w:pPr>
              <w:jc w:val="center"/>
              <w:rPr>
                <w:rFonts w:ascii="Times New Roman" w:hAnsi="Times New Roman"/>
              </w:rPr>
            </w:pPr>
          </w:p>
        </w:tc>
        <w:tc>
          <w:tcPr>
            <w:tcW w:w="1174" w:type="dxa"/>
            <w:shd w:val="clear" w:color="000000" w:fill="FFFFFF"/>
            <w:vAlign w:val="center"/>
          </w:tcPr>
          <w:p w:rsidR="009E6EDC" w:rsidRPr="001F0B47" w:rsidRDefault="009E6EDC" w:rsidP="00B27990">
            <w:pPr>
              <w:jc w:val="center"/>
              <w:rPr>
                <w:rFonts w:ascii="Times New Roman" w:hAnsi="Times New Roman"/>
              </w:rPr>
            </w:pPr>
          </w:p>
        </w:tc>
      </w:tr>
      <w:tr w:rsidR="009E6EDC" w:rsidRPr="001F0B47" w:rsidTr="009E6EDC">
        <w:trPr>
          <w:trHeight w:val="64"/>
          <w:jc w:val="center"/>
        </w:trPr>
        <w:tc>
          <w:tcPr>
            <w:tcW w:w="2061" w:type="dxa"/>
            <w:shd w:val="clear" w:color="auto" w:fill="auto"/>
            <w:noWrap/>
            <w:vAlign w:val="center"/>
          </w:tcPr>
          <w:p w:rsidR="009E6EDC" w:rsidRPr="001F0B47" w:rsidRDefault="009E6EDC" w:rsidP="005B45C8">
            <w:pPr>
              <w:rPr>
                <w:rFonts w:ascii="Times New Roman" w:hAnsi="Times New Roman"/>
              </w:rPr>
            </w:pPr>
            <w:r w:rsidRPr="001F0B47">
              <w:rPr>
                <w:rFonts w:ascii="Times New Roman" w:hAnsi="Times New Roman"/>
              </w:rPr>
              <w:t>Метан</w:t>
            </w:r>
          </w:p>
        </w:tc>
        <w:tc>
          <w:tcPr>
            <w:tcW w:w="1134" w:type="dxa"/>
            <w:shd w:val="clear" w:color="000000" w:fill="FFFFFF"/>
            <w:vAlign w:val="center"/>
          </w:tcPr>
          <w:p w:rsidR="009E6EDC" w:rsidRPr="001F0B47" w:rsidRDefault="009E6EDC" w:rsidP="00B27990">
            <w:pPr>
              <w:jc w:val="center"/>
              <w:rPr>
                <w:rFonts w:ascii="Times New Roman" w:hAnsi="Times New Roman"/>
              </w:rPr>
            </w:pPr>
            <w:r w:rsidRPr="001F0B47">
              <w:rPr>
                <w:rFonts w:ascii="Times New Roman" w:hAnsi="Times New Roman"/>
              </w:rPr>
              <w:t>2,344</w:t>
            </w:r>
          </w:p>
        </w:tc>
        <w:tc>
          <w:tcPr>
            <w:tcW w:w="1388" w:type="dxa"/>
            <w:shd w:val="clear" w:color="000000" w:fill="FFFFFF"/>
            <w:noWrap/>
            <w:vAlign w:val="center"/>
          </w:tcPr>
          <w:p w:rsidR="009E6EDC" w:rsidRPr="001F0B47" w:rsidRDefault="009E6EDC" w:rsidP="00B27990">
            <w:pPr>
              <w:jc w:val="center"/>
              <w:rPr>
                <w:rFonts w:ascii="Times New Roman" w:hAnsi="Times New Roman"/>
              </w:rPr>
            </w:pPr>
          </w:p>
        </w:tc>
        <w:tc>
          <w:tcPr>
            <w:tcW w:w="1080"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3,102</w:t>
            </w:r>
          </w:p>
        </w:tc>
        <w:tc>
          <w:tcPr>
            <w:tcW w:w="1736" w:type="dxa"/>
            <w:shd w:val="clear" w:color="000000" w:fill="FFFFFF"/>
            <w:noWrap/>
            <w:vAlign w:val="center"/>
          </w:tcPr>
          <w:p w:rsidR="009E6EDC" w:rsidRPr="001F0B47" w:rsidRDefault="009E6EDC" w:rsidP="00B27990">
            <w:pPr>
              <w:jc w:val="center"/>
              <w:rPr>
                <w:rFonts w:ascii="Times New Roman" w:hAnsi="Times New Roman"/>
              </w:rPr>
            </w:pPr>
          </w:p>
        </w:tc>
        <w:tc>
          <w:tcPr>
            <w:tcW w:w="997" w:type="dxa"/>
            <w:shd w:val="clear" w:color="000000" w:fill="FFFFFF"/>
            <w:vAlign w:val="center"/>
          </w:tcPr>
          <w:p w:rsidR="009E6EDC" w:rsidRPr="001F0B47" w:rsidRDefault="009E6EDC" w:rsidP="00B27990">
            <w:pPr>
              <w:jc w:val="center"/>
              <w:rPr>
                <w:rFonts w:ascii="Times New Roman" w:hAnsi="Times New Roman"/>
              </w:rPr>
            </w:pPr>
          </w:p>
        </w:tc>
        <w:tc>
          <w:tcPr>
            <w:tcW w:w="1071" w:type="dxa"/>
            <w:shd w:val="clear" w:color="000000" w:fill="FFFFFF"/>
            <w:vAlign w:val="center"/>
          </w:tcPr>
          <w:p w:rsidR="009E6EDC" w:rsidRPr="001F0B47" w:rsidRDefault="009E6EDC" w:rsidP="00B27990">
            <w:pPr>
              <w:jc w:val="center"/>
              <w:rPr>
                <w:rFonts w:ascii="Times New Roman" w:hAnsi="Times New Roman"/>
              </w:rPr>
            </w:pPr>
          </w:p>
        </w:tc>
        <w:tc>
          <w:tcPr>
            <w:tcW w:w="1174" w:type="dxa"/>
            <w:shd w:val="clear" w:color="000000" w:fill="FFFFFF"/>
            <w:vAlign w:val="center"/>
          </w:tcPr>
          <w:p w:rsidR="009E6EDC" w:rsidRPr="001F0B47" w:rsidRDefault="009E6EDC" w:rsidP="00B27990">
            <w:pPr>
              <w:jc w:val="center"/>
              <w:rPr>
                <w:rFonts w:ascii="Times New Roman" w:hAnsi="Times New Roman"/>
              </w:rPr>
            </w:pPr>
          </w:p>
        </w:tc>
      </w:tr>
      <w:tr w:rsidR="009E6EDC" w:rsidRPr="001F0B47" w:rsidTr="009E6EDC">
        <w:trPr>
          <w:trHeight w:val="64"/>
          <w:jc w:val="center"/>
        </w:trPr>
        <w:tc>
          <w:tcPr>
            <w:tcW w:w="2061" w:type="dxa"/>
            <w:shd w:val="clear" w:color="auto" w:fill="auto"/>
            <w:noWrap/>
            <w:vAlign w:val="center"/>
          </w:tcPr>
          <w:p w:rsidR="009E6EDC" w:rsidRPr="001F0B47" w:rsidRDefault="009E6EDC" w:rsidP="005B45C8">
            <w:pPr>
              <w:rPr>
                <w:rFonts w:ascii="Times New Roman" w:hAnsi="Times New Roman"/>
                <w:lang w:val="kk-KZ"/>
              </w:rPr>
            </w:pPr>
            <w:r w:rsidRPr="001F0B47">
              <w:rPr>
                <w:rFonts w:ascii="Times New Roman" w:hAnsi="Times New Roman"/>
                <w:lang w:val="kk-KZ"/>
              </w:rPr>
              <w:t>Көміртегінің диоксиді</w:t>
            </w:r>
          </w:p>
        </w:tc>
        <w:tc>
          <w:tcPr>
            <w:tcW w:w="1134" w:type="dxa"/>
            <w:shd w:val="clear" w:color="000000" w:fill="FFFFFF"/>
            <w:vAlign w:val="center"/>
          </w:tcPr>
          <w:p w:rsidR="009E6EDC" w:rsidRPr="001F0B47" w:rsidRDefault="009E6EDC" w:rsidP="00B27990">
            <w:pPr>
              <w:jc w:val="center"/>
              <w:rPr>
                <w:rFonts w:ascii="Times New Roman" w:hAnsi="Times New Roman"/>
              </w:rPr>
            </w:pPr>
            <w:r w:rsidRPr="001F0B47">
              <w:rPr>
                <w:rFonts w:ascii="Times New Roman" w:hAnsi="Times New Roman"/>
              </w:rPr>
              <w:t>181,451</w:t>
            </w:r>
          </w:p>
        </w:tc>
        <w:tc>
          <w:tcPr>
            <w:tcW w:w="1388" w:type="dxa"/>
            <w:shd w:val="clear" w:color="000000" w:fill="FFFFFF"/>
            <w:noWrap/>
            <w:vAlign w:val="center"/>
          </w:tcPr>
          <w:p w:rsidR="009E6EDC" w:rsidRPr="001F0B47" w:rsidRDefault="009E6EDC" w:rsidP="00B27990">
            <w:pPr>
              <w:jc w:val="center"/>
              <w:rPr>
                <w:rFonts w:ascii="Times New Roman" w:hAnsi="Times New Roman"/>
              </w:rPr>
            </w:pPr>
          </w:p>
        </w:tc>
        <w:tc>
          <w:tcPr>
            <w:tcW w:w="1080" w:type="dxa"/>
            <w:shd w:val="clear" w:color="000000" w:fill="FFFFFF"/>
            <w:noWrap/>
            <w:vAlign w:val="center"/>
          </w:tcPr>
          <w:p w:rsidR="009E6EDC" w:rsidRPr="001F0B47" w:rsidRDefault="009E6EDC" w:rsidP="00B27990">
            <w:pPr>
              <w:jc w:val="center"/>
              <w:rPr>
                <w:rFonts w:ascii="Times New Roman" w:hAnsi="Times New Roman"/>
              </w:rPr>
            </w:pPr>
            <w:r w:rsidRPr="001F0B47">
              <w:rPr>
                <w:rFonts w:ascii="Times New Roman" w:hAnsi="Times New Roman"/>
              </w:rPr>
              <w:t>896,749</w:t>
            </w:r>
          </w:p>
        </w:tc>
        <w:tc>
          <w:tcPr>
            <w:tcW w:w="1736" w:type="dxa"/>
            <w:shd w:val="clear" w:color="000000" w:fill="FFFFFF"/>
            <w:noWrap/>
            <w:vAlign w:val="center"/>
          </w:tcPr>
          <w:p w:rsidR="009E6EDC" w:rsidRPr="001F0B47" w:rsidRDefault="009E6EDC" w:rsidP="00B27990">
            <w:pPr>
              <w:jc w:val="center"/>
              <w:rPr>
                <w:rFonts w:ascii="Times New Roman" w:hAnsi="Times New Roman"/>
              </w:rPr>
            </w:pPr>
          </w:p>
        </w:tc>
        <w:tc>
          <w:tcPr>
            <w:tcW w:w="997" w:type="dxa"/>
            <w:shd w:val="clear" w:color="000000" w:fill="FFFFFF"/>
            <w:vAlign w:val="center"/>
          </w:tcPr>
          <w:p w:rsidR="009E6EDC" w:rsidRPr="001F0B47" w:rsidRDefault="009E6EDC" w:rsidP="00B27990">
            <w:pPr>
              <w:jc w:val="center"/>
              <w:rPr>
                <w:rFonts w:ascii="Times New Roman" w:hAnsi="Times New Roman"/>
              </w:rPr>
            </w:pPr>
          </w:p>
        </w:tc>
        <w:tc>
          <w:tcPr>
            <w:tcW w:w="1071" w:type="dxa"/>
            <w:shd w:val="clear" w:color="000000" w:fill="FFFFFF"/>
            <w:vAlign w:val="center"/>
          </w:tcPr>
          <w:p w:rsidR="009E6EDC" w:rsidRPr="001F0B47" w:rsidRDefault="009E6EDC" w:rsidP="00B27990">
            <w:pPr>
              <w:jc w:val="center"/>
              <w:rPr>
                <w:rFonts w:ascii="Times New Roman" w:hAnsi="Times New Roman"/>
              </w:rPr>
            </w:pPr>
          </w:p>
        </w:tc>
        <w:tc>
          <w:tcPr>
            <w:tcW w:w="1174" w:type="dxa"/>
            <w:shd w:val="clear" w:color="000000" w:fill="FFFFFF"/>
            <w:vAlign w:val="center"/>
          </w:tcPr>
          <w:p w:rsidR="009E6EDC" w:rsidRPr="001F0B47" w:rsidRDefault="009E6EDC" w:rsidP="00B27990">
            <w:pPr>
              <w:jc w:val="center"/>
              <w:rPr>
                <w:rFonts w:ascii="Times New Roman" w:hAnsi="Times New Roman"/>
              </w:rPr>
            </w:pPr>
          </w:p>
        </w:tc>
      </w:tr>
    </w:tbl>
    <w:p w:rsidR="00B45C65" w:rsidRPr="001F0B47" w:rsidRDefault="00B45C65" w:rsidP="00B45C65">
      <w:pPr>
        <w:ind w:firstLine="709"/>
        <w:jc w:val="both"/>
        <w:rPr>
          <w:rFonts w:ascii="Times New Roman" w:hAnsi="Times New Roman"/>
          <w:b/>
          <w:i/>
          <w:sz w:val="28"/>
          <w:szCs w:val="28"/>
        </w:rPr>
      </w:pPr>
    </w:p>
    <w:p w:rsidR="00B45C65" w:rsidRPr="001F0B47" w:rsidRDefault="00B45C65" w:rsidP="00B45C65">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(13.1 сур.) қаланың атмосфералық ауасы жалпыластану деңгейі </w:t>
      </w:r>
      <w:r w:rsidRPr="001F0B47">
        <w:rPr>
          <w:rFonts w:ascii="Times New Roman" w:hAnsi="Times New Roman"/>
          <w:b/>
          <w:i/>
          <w:sz w:val="28"/>
          <w:szCs w:val="28"/>
          <w:lang w:val="kk-KZ"/>
        </w:rPr>
        <w:t xml:space="preserve">көтеріңкі </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Ол СИ= 3,3 және ЕЖҚ= 3,</w:t>
      </w:r>
      <w:r w:rsidR="002D60D4" w:rsidRPr="001F0B47">
        <w:rPr>
          <w:rFonts w:ascii="Times New Roman" w:hAnsi="Times New Roman"/>
          <w:sz w:val="28"/>
          <w:szCs w:val="28"/>
          <w:lang w:val="kk-KZ"/>
        </w:rPr>
        <w:t>4</w:t>
      </w:r>
      <w:r w:rsidRPr="001F0B47">
        <w:rPr>
          <w:rFonts w:ascii="Times New Roman" w:hAnsi="Times New Roman"/>
          <w:sz w:val="28"/>
          <w:szCs w:val="28"/>
          <w:lang w:val="kk-KZ"/>
        </w:rPr>
        <w:t xml:space="preserve"> %  анықталды (1- және 1.1-кестелер).</w:t>
      </w:r>
    </w:p>
    <w:p w:rsidR="00B45C65" w:rsidRPr="001F0B47" w:rsidRDefault="00B45C65" w:rsidP="00B45C65">
      <w:pPr>
        <w:ind w:firstLine="709"/>
        <w:jc w:val="both"/>
        <w:rPr>
          <w:rFonts w:ascii="Times New Roman" w:hAnsi="Times New Roman"/>
          <w:sz w:val="28"/>
          <w:szCs w:val="28"/>
          <w:lang w:val="kk-KZ"/>
        </w:rPr>
      </w:pPr>
      <w:r w:rsidRPr="001F0B47">
        <w:rPr>
          <w:rFonts w:ascii="Times New Roman" w:hAnsi="Times New Roman"/>
          <w:sz w:val="28"/>
          <w:szCs w:val="28"/>
          <w:lang w:val="kk-KZ"/>
        </w:rPr>
        <w:t>Жалпы қала бойынша орташа айлық шоғырлар озон – 1,</w:t>
      </w:r>
      <w:r w:rsidR="002D60D4" w:rsidRPr="001F0B47">
        <w:rPr>
          <w:rFonts w:ascii="Times New Roman" w:hAnsi="Times New Roman"/>
          <w:sz w:val="28"/>
          <w:szCs w:val="28"/>
          <w:lang w:val="kk-KZ"/>
        </w:rPr>
        <w:t>5</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басқа ластаушы заттар – ШЖШ дан аспады.</w:t>
      </w:r>
    </w:p>
    <w:p w:rsidR="00B45C65" w:rsidRPr="001F0B47" w:rsidRDefault="00B45C65" w:rsidP="00B45C65">
      <w:pPr>
        <w:ind w:firstLine="709"/>
        <w:jc w:val="both"/>
        <w:rPr>
          <w:rFonts w:ascii="Times New Roman" w:hAnsi="Times New Roman"/>
          <w:sz w:val="28"/>
          <w:szCs w:val="28"/>
          <w:lang w:val="kk-KZ"/>
        </w:rPr>
      </w:pPr>
      <w:r w:rsidRPr="001F0B47">
        <w:rPr>
          <w:rFonts w:ascii="Times New Roman" w:hAnsi="Times New Roman"/>
          <w:sz w:val="28"/>
          <w:szCs w:val="28"/>
          <w:lang w:val="kk-KZ"/>
        </w:rPr>
        <w:t>1 ШЖШ арту еселігінің жағдайлары РМ-10 қалқыма бөлшектері бойынша –</w:t>
      </w:r>
      <w:r w:rsidR="002D60D4" w:rsidRPr="001F0B47">
        <w:rPr>
          <w:rFonts w:ascii="Times New Roman" w:hAnsi="Times New Roman"/>
          <w:sz w:val="28"/>
          <w:szCs w:val="28"/>
          <w:lang w:val="kk-KZ"/>
        </w:rPr>
        <w:t>128</w:t>
      </w:r>
      <w:r w:rsidRPr="001F0B47">
        <w:rPr>
          <w:rFonts w:ascii="Times New Roman" w:hAnsi="Times New Roman"/>
          <w:sz w:val="28"/>
          <w:szCs w:val="28"/>
          <w:lang w:val="kk-KZ"/>
        </w:rPr>
        <w:t>, көміртегі оксиді -2</w:t>
      </w:r>
      <w:r w:rsidR="002D60D4" w:rsidRPr="001F0B47">
        <w:rPr>
          <w:rFonts w:ascii="Times New Roman" w:hAnsi="Times New Roman"/>
          <w:sz w:val="28"/>
          <w:szCs w:val="28"/>
          <w:lang w:val="kk-KZ"/>
        </w:rPr>
        <w:t>7</w:t>
      </w:r>
      <w:r w:rsidRPr="001F0B47">
        <w:rPr>
          <w:rFonts w:ascii="Times New Roman" w:hAnsi="Times New Roman"/>
          <w:sz w:val="28"/>
          <w:szCs w:val="28"/>
          <w:lang w:val="kk-KZ"/>
        </w:rPr>
        <w:t xml:space="preserve">, күкіртті сутегі - </w:t>
      </w:r>
      <w:r w:rsidR="002D60D4" w:rsidRPr="001F0B47">
        <w:rPr>
          <w:rFonts w:ascii="Times New Roman" w:hAnsi="Times New Roman"/>
          <w:sz w:val="28"/>
          <w:szCs w:val="28"/>
          <w:lang w:val="kk-KZ"/>
        </w:rPr>
        <w:t>337</w:t>
      </w:r>
      <w:r w:rsidRPr="001F0B47">
        <w:rPr>
          <w:rFonts w:ascii="Times New Roman" w:hAnsi="Times New Roman"/>
          <w:sz w:val="28"/>
          <w:szCs w:val="28"/>
          <w:lang w:val="kk-KZ"/>
        </w:rPr>
        <w:t xml:space="preserve"> жағдайы тіркелді (</w:t>
      </w:r>
      <w:r w:rsidR="002D60D4" w:rsidRPr="001F0B47">
        <w:rPr>
          <w:rFonts w:ascii="Times New Roman" w:hAnsi="Times New Roman"/>
          <w:sz w:val="28"/>
          <w:szCs w:val="28"/>
          <w:lang w:val="kk-KZ"/>
        </w:rPr>
        <w:t>112</w:t>
      </w:r>
      <w:r w:rsidRPr="001F0B47">
        <w:rPr>
          <w:rFonts w:ascii="Times New Roman" w:hAnsi="Times New Roman"/>
          <w:sz w:val="28"/>
          <w:szCs w:val="28"/>
          <w:lang w:val="kk-KZ"/>
        </w:rPr>
        <w:t>-кесте).</w:t>
      </w:r>
    </w:p>
    <w:p w:rsidR="00F755D7" w:rsidRPr="001F0B47" w:rsidRDefault="00F755D7" w:rsidP="00F62832">
      <w:pPr>
        <w:ind w:firstLine="709"/>
        <w:jc w:val="both"/>
        <w:rPr>
          <w:rFonts w:ascii="Times New Roman" w:hAnsi="Times New Roman"/>
          <w:sz w:val="28"/>
          <w:szCs w:val="28"/>
          <w:lang w:val="kk-KZ"/>
        </w:rPr>
      </w:pPr>
    </w:p>
    <w:p w:rsidR="00B45C65" w:rsidRPr="001F0B47" w:rsidRDefault="00B45C65" w:rsidP="00F62832">
      <w:pPr>
        <w:ind w:firstLine="709"/>
        <w:jc w:val="both"/>
        <w:rPr>
          <w:rFonts w:ascii="Times New Roman" w:hAnsi="Times New Roman"/>
          <w:sz w:val="28"/>
          <w:szCs w:val="28"/>
          <w:lang w:val="kk-KZ"/>
        </w:rPr>
      </w:pPr>
    </w:p>
    <w:p w:rsidR="004E3F33" w:rsidRPr="0082163B" w:rsidRDefault="00035663" w:rsidP="00646687">
      <w:pPr>
        <w:pStyle w:val="afa"/>
        <w:numPr>
          <w:ilvl w:val="1"/>
          <w:numId w:val="18"/>
        </w:numPr>
        <w:jc w:val="center"/>
        <w:rPr>
          <w:rFonts w:ascii="Times New Roman" w:hAnsi="Times New Roman"/>
          <w:b/>
          <w:sz w:val="28"/>
          <w:szCs w:val="28"/>
          <w:lang w:val="kk-KZ" w:eastAsia="ru-RU" w:bidi="ar-SA"/>
        </w:rPr>
      </w:pPr>
      <w:r w:rsidRPr="0082163B">
        <w:rPr>
          <w:rFonts w:ascii="Times New Roman" w:hAnsi="Times New Roman"/>
          <w:b/>
          <w:sz w:val="28"/>
          <w:szCs w:val="28"/>
          <w:lang w:val="kk-KZ"/>
        </w:rPr>
        <w:t>Солт</w:t>
      </w:r>
      <w:r w:rsidRPr="0082163B">
        <w:rPr>
          <w:rFonts w:ascii="Times New Roman" w:hAnsi="Times New Roman" w:cs="Arial"/>
          <w:b/>
          <w:sz w:val="28"/>
          <w:szCs w:val="28"/>
          <w:lang w:val="kk-KZ"/>
        </w:rPr>
        <w:t>ү</w:t>
      </w:r>
      <w:r w:rsidRPr="0082163B">
        <w:rPr>
          <w:rFonts w:ascii="Times New Roman" w:hAnsi="Times New Roman" w:cs="Calibri"/>
          <w:b/>
          <w:sz w:val="28"/>
          <w:szCs w:val="28"/>
          <w:lang w:val="kk-KZ"/>
        </w:rPr>
        <w:t xml:space="preserve">стік </w:t>
      </w:r>
      <w:r w:rsidRPr="0082163B">
        <w:rPr>
          <w:rFonts w:ascii="Times New Roman" w:hAnsi="Times New Roman" w:cs="Arial"/>
          <w:b/>
          <w:sz w:val="28"/>
          <w:szCs w:val="28"/>
          <w:lang w:val="kk-KZ"/>
        </w:rPr>
        <w:t>Қ</w:t>
      </w:r>
      <w:r w:rsidRPr="0082163B">
        <w:rPr>
          <w:rFonts w:ascii="Times New Roman" w:hAnsi="Times New Roman" w:cs="Calibri"/>
          <w:b/>
          <w:sz w:val="28"/>
          <w:szCs w:val="28"/>
          <w:lang w:val="kk-KZ"/>
        </w:rPr>
        <w:t>аза</w:t>
      </w:r>
      <w:r w:rsidRPr="0082163B">
        <w:rPr>
          <w:rFonts w:ascii="Times New Roman" w:hAnsi="Times New Roman" w:cs="Arial"/>
          <w:b/>
          <w:sz w:val="28"/>
          <w:szCs w:val="28"/>
          <w:lang w:val="kk-KZ"/>
        </w:rPr>
        <w:t>қ</w:t>
      </w:r>
      <w:r w:rsidRPr="0082163B">
        <w:rPr>
          <w:rFonts w:ascii="Times New Roman" w:hAnsi="Times New Roman" w:cs="Calibri"/>
          <w:b/>
          <w:sz w:val="28"/>
          <w:szCs w:val="28"/>
          <w:lang w:val="kk-KZ"/>
        </w:rPr>
        <w:t>стан обласы аума</w:t>
      </w:r>
      <w:r w:rsidRPr="0082163B">
        <w:rPr>
          <w:rFonts w:ascii="Times New Roman" w:hAnsi="Times New Roman" w:cs="Arial"/>
          <w:b/>
          <w:sz w:val="28"/>
          <w:szCs w:val="28"/>
          <w:lang w:val="kk-KZ"/>
        </w:rPr>
        <w:t>ғ</w:t>
      </w:r>
      <w:r w:rsidRPr="0082163B">
        <w:rPr>
          <w:rFonts w:ascii="Times New Roman" w:hAnsi="Times New Roman" w:cs="Calibri"/>
          <w:b/>
          <w:sz w:val="28"/>
          <w:szCs w:val="28"/>
          <w:lang w:val="kk-KZ"/>
        </w:rPr>
        <w:t>ында</w:t>
      </w:r>
      <w:r w:rsidR="008C0851" w:rsidRPr="0082163B">
        <w:rPr>
          <w:rFonts w:ascii="Times New Roman" w:hAnsi="Times New Roman"/>
          <w:b/>
          <w:sz w:val="28"/>
          <w:szCs w:val="28"/>
          <w:lang w:val="kk-KZ"/>
        </w:rPr>
        <w:t xml:space="preserve"> эпизодтық деректер бойыншаатмосфералық ауаның жай-күйі</w:t>
      </w:r>
    </w:p>
    <w:p w:rsidR="004E3F33" w:rsidRPr="001F0B47" w:rsidRDefault="004E3F33" w:rsidP="004E3F33">
      <w:pPr>
        <w:jc w:val="center"/>
        <w:rPr>
          <w:rFonts w:ascii="Times New Roman" w:hAnsi="Times New Roman"/>
          <w:sz w:val="28"/>
          <w:szCs w:val="28"/>
          <w:lang w:val="kk-KZ" w:eastAsia="ru-RU" w:bidi="ar-SA"/>
        </w:rPr>
      </w:pPr>
    </w:p>
    <w:p w:rsidR="004E3F33" w:rsidRPr="001F0B47" w:rsidRDefault="008C0851" w:rsidP="004E3F33">
      <w:pPr>
        <w:ind w:firstLine="709"/>
        <w:jc w:val="both"/>
        <w:rPr>
          <w:rFonts w:ascii="Times New Roman" w:hAnsi="Times New Roman"/>
          <w:sz w:val="28"/>
          <w:szCs w:val="28"/>
          <w:lang w:val="kk-KZ" w:eastAsia="ru-RU" w:bidi="ar-SA"/>
        </w:rPr>
      </w:pPr>
      <w:r w:rsidRPr="001F0B47">
        <w:rPr>
          <w:rFonts w:ascii="Times New Roman" w:hAnsi="Times New Roman"/>
          <w:sz w:val="28"/>
          <w:szCs w:val="28"/>
          <w:lang w:val="kk-KZ" w:eastAsia="ru-RU" w:bidi="ar-SA"/>
        </w:rPr>
        <w:t xml:space="preserve">Солтүстік Қазақстан облысында ауаның ластануына бақылау Тайынша, Саумалкөл, Булаева кенттері және Бескөл ауылында </w:t>
      </w:r>
      <w:r w:rsidRPr="001F0B47">
        <w:rPr>
          <w:rFonts w:ascii="Times New Roman" w:hAnsi="Times New Roman"/>
          <w:i/>
          <w:sz w:val="28"/>
          <w:szCs w:val="28"/>
          <w:lang w:val="kk-KZ" w:eastAsia="ru-RU" w:bidi="ar-SA"/>
        </w:rPr>
        <w:t>(№1 нүкте</w:t>
      </w:r>
      <w:r w:rsidRPr="001F0B47">
        <w:rPr>
          <w:rFonts w:ascii="Times New Roman" w:hAnsi="Times New Roman"/>
          <w:sz w:val="28"/>
          <w:szCs w:val="28"/>
          <w:lang w:val="kk-KZ" w:eastAsia="ru-RU" w:bidi="ar-SA"/>
        </w:rPr>
        <w:t xml:space="preserve">-Тайынша к. (Тайынша ауданы), </w:t>
      </w:r>
      <w:r w:rsidRPr="001F0B47">
        <w:rPr>
          <w:rFonts w:ascii="Times New Roman" w:hAnsi="Times New Roman"/>
          <w:i/>
          <w:sz w:val="28"/>
          <w:szCs w:val="28"/>
          <w:lang w:val="kk-KZ" w:eastAsia="ru-RU" w:bidi="ar-SA"/>
        </w:rPr>
        <w:t>№2 нүкте</w:t>
      </w:r>
      <w:r w:rsidRPr="001F0B47">
        <w:rPr>
          <w:rFonts w:ascii="Times New Roman" w:hAnsi="Times New Roman"/>
          <w:sz w:val="28"/>
          <w:szCs w:val="28"/>
          <w:lang w:val="kk-KZ" w:eastAsia="ru-RU" w:bidi="ar-SA"/>
        </w:rPr>
        <w:t xml:space="preserve">-Саумалкөл к. (Айыртау ауданы), </w:t>
      </w:r>
      <w:r w:rsidRPr="001F0B47">
        <w:rPr>
          <w:rFonts w:ascii="Times New Roman" w:hAnsi="Times New Roman"/>
          <w:i/>
          <w:sz w:val="28"/>
          <w:szCs w:val="28"/>
          <w:lang w:val="kk-KZ" w:eastAsia="ru-RU" w:bidi="ar-SA"/>
        </w:rPr>
        <w:t>№3 нүкте</w:t>
      </w:r>
      <w:r w:rsidRPr="001F0B47">
        <w:rPr>
          <w:rFonts w:ascii="Times New Roman" w:hAnsi="Times New Roman"/>
          <w:sz w:val="28"/>
          <w:szCs w:val="28"/>
          <w:lang w:val="kk-KZ" w:eastAsia="ru-RU" w:bidi="ar-SA"/>
        </w:rPr>
        <w:t xml:space="preserve">-Булаева к. (М. Жұмабаев ауданы), </w:t>
      </w:r>
      <w:r w:rsidRPr="001F0B47">
        <w:rPr>
          <w:rFonts w:ascii="Times New Roman" w:hAnsi="Times New Roman"/>
          <w:i/>
          <w:sz w:val="28"/>
          <w:szCs w:val="28"/>
          <w:lang w:val="kk-KZ" w:eastAsia="ru-RU" w:bidi="ar-SA"/>
        </w:rPr>
        <w:t>№4 нүкте</w:t>
      </w:r>
      <w:r w:rsidRPr="001F0B47">
        <w:rPr>
          <w:rFonts w:ascii="Times New Roman" w:hAnsi="Times New Roman"/>
          <w:sz w:val="28"/>
          <w:szCs w:val="28"/>
          <w:lang w:val="kk-KZ" w:eastAsia="ru-RU" w:bidi="ar-SA"/>
        </w:rPr>
        <w:t>-</w:t>
      </w:r>
      <w:r w:rsidR="00A80F27" w:rsidRPr="001F0B47">
        <w:rPr>
          <w:rFonts w:ascii="Times New Roman" w:hAnsi="Times New Roman"/>
          <w:sz w:val="28"/>
          <w:szCs w:val="28"/>
          <w:lang w:val="kk-KZ" w:eastAsia="ru-RU" w:bidi="ar-SA"/>
        </w:rPr>
        <w:t>Беск</w:t>
      </w:r>
      <w:r w:rsidR="003669D0" w:rsidRPr="001F0B47">
        <w:rPr>
          <w:rFonts w:ascii="Times New Roman" w:hAnsi="Times New Roman"/>
          <w:sz w:val="28"/>
          <w:szCs w:val="28"/>
          <w:lang w:val="kk-KZ" w:eastAsia="ru-RU" w:bidi="ar-SA"/>
        </w:rPr>
        <w:t>ө</w:t>
      </w:r>
      <w:r w:rsidR="00A80F27" w:rsidRPr="001F0B47">
        <w:rPr>
          <w:rFonts w:ascii="Times New Roman" w:hAnsi="Times New Roman"/>
          <w:sz w:val="28"/>
          <w:szCs w:val="28"/>
          <w:lang w:val="kk-KZ" w:eastAsia="ru-RU" w:bidi="ar-SA"/>
        </w:rPr>
        <w:t>л а. (Қызылжар ауданы) жүргізілді. Қалқыма заттардың, күкірт диоксидінің, көміртегі оксидінің, азот диоксидінің шоғырлары өлшенді.</w:t>
      </w:r>
    </w:p>
    <w:p w:rsidR="003669D0" w:rsidRPr="001F0B47" w:rsidRDefault="003669D0" w:rsidP="004E3F33">
      <w:pPr>
        <w:ind w:firstLine="709"/>
        <w:jc w:val="both"/>
        <w:rPr>
          <w:rStyle w:val="FontStyle204"/>
          <w:sz w:val="28"/>
          <w:szCs w:val="28"/>
          <w:lang w:val="kk-KZ"/>
        </w:rPr>
      </w:pPr>
      <w:r w:rsidRPr="001F0B47">
        <w:rPr>
          <w:rFonts w:ascii="Times New Roman" w:hAnsi="Times New Roman"/>
          <w:sz w:val="28"/>
          <w:szCs w:val="28"/>
          <w:lang w:val="kk-KZ" w:eastAsia="ru-RU" w:bidi="ar-SA"/>
        </w:rPr>
        <w:t>Күкірт диоксидінің максимальды шоғыры №1 нүктеде-1,2 ШЖШ, №4 нүктеде -1,7 ШЖШ құрады.</w:t>
      </w:r>
    </w:p>
    <w:p w:rsidR="00A80F27" w:rsidRPr="001F0B47" w:rsidRDefault="00A80F27" w:rsidP="004E3F33">
      <w:pPr>
        <w:ind w:firstLine="709"/>
        <w:jc w:val="both"/>
        <w:rPr>
          <w:rStyle w:val="FontStyle204"/>
          <w:sz w:val="28"/>
          <w:szCs w:val="28"/>
          <w:lang w:val="kk-KZ"/>
        </w:rPr>
      </w:pPr>
      <w:r w:rsidRPr="001F0B47">
        <w:rPr>
          <w:rFonts w:ascii="Times New Roman" w:hAnsi="Times New Roman"/>
          <w:sz w:val="28"/>
          <w:szCs w:val="28"/>
          <w:lang w:val="kk-KZ" w:eastAsia="ru-RU" w:bidi="ar-SA"/>
        </w:rPr>
        <w:t>Қалқыма заттардың, көміртегі оксидінің, азот диоксидінің шоғырлары бақылау деректері бойынша шекті жол берілген норма шегінде болды (110 кесте).</w:t>
      </w:r>
    </w:p>
    <w:p w:rsidR="004E3F33" w:rsidRPr="001F0B47" w:rsidRDefault="004E3F33" w:rsidP="004E3F33">
      <w:pPr>
        <w:jc w:val="right"/>
        <w:rPr>
          <w:rFonts w:ascii="Times New Roman" w:hAnsi="Times New Roman"/>
          <w:lang w:val="kk-KZ" w:eastAsia="ru-RU" w:bidi="ar-SA"/>
        </w:rPr>
      </w:pPr>
      <w:r w:rsidRPr="001F0B47">
        <w:rPr>
          <w:rFonts w:ascii="Times New Roman" w:hAnsi="Times New Roman"/>
          <w:lang w:val="kk-KZ" w:eastAsia="ru-RU" w:bidi="ar-SA"/>
        </w:rPr>
        <w:t xml:space="preserve"> 110</w:t>
      </w:r>
      <w:r w:rsidR="00A80F27" w:rsidRPr="001F0B47">
        <w:rPr>
          <w:rFonts w:ascii="Times New Roman" w:hAnsi="Times New Roman"/>
          <w:lang w:val="kk-KZ" w:eastAsia="ru-RU" w:bidi="ar-SA"/>
        </w:rPr>
        <w:t>-кесте</w:t>
      </w:r>
    </w:p>
    <w:p w:rsidR="00A80F27" w:rsidRPr="001F0B47" w:rsidRDefault="00A80F27" w:rsidP="004E3F33">
      <w:pPr>
        <w:jc w:val="center"/>
        <w:rPr>
          <w:rFonts w:ascii="Times New Roman" w:hAnsi="Times New Roman"/>
          <w:sz w:val="28"/>
          <w:szCs w:val="28"/>
          <w:lang w:val="kk-KZ" w:eastAsia="ru-RU" w:bidi="ar-SA"/>
        </w:rPr>
      </w:pPr>
      <w:r w:rsidRPr="001F0B47">
        <w:rPr>
          <w:rFonts w:ascii="Times New Roman" w:hAnsi="Times New Roman"/>
          <w:sz w:val="28"/>
          <w:szCs w:val="28"/>
          <w:lang w:val="kk-KZ" w:eastAsia="ru-RU" w:bidi="ar-SA"/>
        </w:rPr>
        <w:t>Солтүстік Қазақстан облысы аудандарының бақылау деректері бойынша ластаушы заттардың шоғырлары</w:t>
      </w:r>
    </w:p>
    <w:p w:rsidR="004E3F33" w:rsidRPr="001F0B47" w:rsidRDefault="004E3F33" w:rsidP="004E3F33">
      <w:pPr>
        <w:jc w:val="right"/>
        <w:rPr>
          <w:rFonts w:ascii="Times New Roman" w:hAnsi="Times New Roman"/>
          <w:lang w:val="kk-KZ" w:eastAsia="ru-RU" w:bidi="ar-SA"/>
        </w:rPr>
      </w:pPr>
    </w:p>
    <w:tbl>
      <w:tblPr>
        <w:tblW w:w="101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23"/>
        <w:gridCol w:w="926"/>
        <w:gridCol w:w="1194"/>
        <w:gridCol w:w="789"/>
        <w:gridCol w:w="1194"/>
        <w:gridCol w:w="756"/>
        <w:gridCol w:w="1194"/>
        <w:gridCol w:w="756"/>
        <w:gridCol w:w="1194"/>
      </w:tblGrid>
      <w:tr w:rsidR="004D5789" w:rsidRPr="001F0B47" w:rsidTr="003B0E7D">
        <w:trPr>
          <w:trHeight w:val="313"/>
          <w:jc w:val="center"/>
        </w:trPr>
        <w:tc>
          <w:tcPr>
            <w:tcW w:w="2123" w:type="dxa"/>
            <w:vMerge w:val="restart"/>
            <w:vAlign w:val="center"/>
          </w:tcPr>
          <w:p w:rsidR="004E3F33" w:rsidRPr="001F0B47" w:rsidRDefault="00A80F27" w:rsidP="00B71CBB">
            <w:pPr>
              <w:jc w:val="center"/>
              <w:rPr>
                <w:rFonts w:ascii="Times New Roman" w:hAnsi="Times New Roman"/>
                <w:lang w:val="kk-KZ" w:eastAsia="ru-RU" w:bidi="ar-SA"/>
              </w:rPr>
            </w:pPr>
            <w:r w:rsidRPr="001F0B47">
              <w:rPr>
                <w:rFonts w:ascii="Times New Roman" w:hAnsi="Times New Roman"/>
                <w:b/>
                <w:bCs/>
                <w:lang w:val="kk-KZ" w:eastAsia="ru-RU" w:bidi="ar-SA"/>
              </w:rPr>
              <w:t>Ластаушы заттар</w:t>
            </w:r>
          </w:p>
        </w:tc>
        <w:tc>
          <w:tcPr>
            <w:tcW w:w="8003" w:type="dxa"/>
            <w:gridSpan w:val="8"/>
            <w:vAlign w:val="center"/>
          </w:tcPr>
          <w:p w:rsidR="004E3F33" w:rsidRPr="001F0B47" w:rsidRDefault="00A80F27" w:rsidP="00B71CBB">
            <w:pPr>
              <w:jc w:val="center"/>
              <w:rPr>
                <w:rFonts w:ascii="Times New Roman" w:hAnsi="Times New Roman"/>
                <w:b/>
                <w:lang w:val="kk-KZ" w:eastAsia="ru-RU" w:bidi="ar-SA"/>
              </w:rPr>
            </w:pPr>
            <w:r w:rsidRPr="001F0B47">
              <w:rPr>
                <w:rFonts w:ascii="Times New Roman" w:hAnsi="Times New Roman"/>
                <w:b/>
                <w:lang w:val="kk-KZ" w:eastAsia="ru-RU" w:bidi="ar-SA"/>
              </w:rPr>
              <w:t>Сынама нүктелері</w:t>
            </w:r>
          </w:p>
        </w:tc>
      </w:tr>
      <w:tr w:rsidR="004D5789" w:rsidRPr="001F0B47" w:rsidTr="003B0E7D">
        <w:trPr>
          <w:trHeight w:val="271"/>
          <w:jc w:val="center"/>
        </w:trPr>
        <w:tc>
          <w:tcPr>
            <w:tcW w:w="2123" w:type="dxa"/>
            <w:vMerge/>
            <w:vAlign w:val="center"/>
          </w:tcPr>
          <w:p w:rsidR="004E3F33" w:rsidRPr="001F0B47" w:rsidRDefault="004E3F33" w:rsidP="00B71CBB">
            <w:pPr>
              <w:jc w:val="center"/>
              <w:rPr>
                <w:rFonts w:ascii="Times New Roman" w:hAnsi="Times New Roman"/>
                <w:b/>
                <w:bCs/>
                <w:lang w:eastAsia="ru-RU" w:bidi="ar-SA"/>
              </w:rPr>
            </w:pPr>
          </w:p>
        </w:tc>
        <w:tc>
          <w:tcPr>
            <w:tcW w:w="2120" w:type="dxa"/>
            <w:gridSpan w:val="2"/>
            <w:vAlign w:val="center"/>
          </w:tcPr>
          <w:p w:rsidR="004E3F33" w:rsidRPr="001F0B47" w:rsidRDefault="004E3F33" w:rsidP="00B71CBB">
            <w:pPr>
              <w:jc w:val="center"/>
              <w:rPr>
                <w:rFonts w:ascii="Times New Roman" w:hAnsi="Times New Roman"/>
                <w:b/>
                <w:lang w:val="kk-KZ" w:eastAsia="ru-RU" w:bidi="ar-SA"/>
              </w:rPr>
            </w:pPr>
            <w:r w:rsidRPr="001F0B47">
              <w:rPr>
                <w:rFonts w:ascii="Times New Roman" w:hAnsi="Times New Roman"/>
                <w:b/>
                <w:lang w:val="kk-KZ" w:eastAsia="ru-RU" w:bidi="ar-SA"/>
              </w:rPr>
              <w:t>№1</w:t>
            </w:r>
          </w:p>
        </w:tc>
        <w:tc>
          <w:tcPr>
            <w:tcW w:w="1983" w:type="dxa"/>
            <w:gridSpan w:val="2"/>
            <w:vAlign w:val="center"/>
          </w:tcPr>
          <w:p w:rsidR="004E3F33" w:rsidRPr="001F0B47" w:rsidRDefault="004E3F33" w:rsidP="00B71CBB">
            <w:pPr>
              <w:jc w:val="center"/>
              <w:rPr>
                <w:rFonts w:ascii="Times New Roman" w:hAnsi="Times New Roman"/>
                <w:b/>
                <w:lang w:val="kk-KZ" w:eastAsia="ru-RU" w:bidi="ar-SA"/>
              </w:rPr>
            </w:pPr>
            <w:r w:rsidRPr="001F0B47">
              <w:rPr>
                <w:rFonts w:ascii="Times New Roman" w:hAnsi="Times New Roman"/>
                <w:b/>
                <w:lang w:val="kk-KZ" w:eastAsia="ru-RU" w:bidi="ar-SA"/>
              </w:rPr>
              <w:t>№2</w:t>
            </w:r>
          </w:p>
        </w:tc>
        <w:tc>
          <w:tcPr>
            <w:tcW w:w="1950" w:type="dxa"/>
            <w:gridSpan w:val="2"/>
            <w:vAlign w:val="center"/>
          </w:tcPr>
          <w:p w:rsidR="004E3F33" w:rsidRPr="001F0B47" w:rsidRDefault="004E3F33" w:rsidP="00B71CBB">
            <w:pPr>
              <w:jc w:val="center"/>
              <w:rPr>
                <w:rFonts w:ascii="Times New Roman" w:hAnsi="Times New Roman"/>
                <w:b/>
                <w:lang w:val="kk-KZ" w:eastAsia="ru-RU" w:bidi="ar-SA"/>
              </w:rPr>
            </w:pPr>
            <w:r w:rsidRPr="001F0B47">
              <w:rPr>
                <w:rFonts w:ascii="Times New Roman" w:hAnsi="Times New Roman"/>
                <w:b/>
                <w:lang w:val="kk-KZ" w:eastAsia="ru-RU" w:bidi="ar-SA"/>
              </w:rPr>
              <w:t>№3</w:t>
            </w:r>
          </w:p>
        </w:tc>
        <w:tc>
          <w:tcPr>
            <w:tcW w:w="1950" w:type="dxa"/>
            <w:gridSpan w:val="2"/>
            <w:vAlign w:val="center"/>
          </w:tcPr>
          <w:p w:rsidR="004E3F33" w:rsidRPr="001F0B47" w:rsidRDefault="004E3F33" w:rsidP="00B71CBB">
            <w:pPr>
              <w:jc w:val="center"/>
              <w:rPr>
                <w:rFonts w:ascii="Times New Roman" w:hAnsi="Times New Roman"/>
                <w:lang w:val="kk-KZ" w:eastAsia="ru-RU" w:bidi="ar-SA"/>
              </w:rPr>
            </w:pPr>
            <w:r w:rsidRPr="001F0B47">
              <w:rPr>
                <w:rFonts w:ascii="Times New Roman" w:hAnsi="Times New Roman"/>
                <w:b/>
                <w:lang w:val="kk-KZ" w:eastAsia="ru-RU" w:bidi="ar-SA"/>
              </w:rPr>
              <w:t>№4</w:t>
            </w:r>
          </w:p>
        </w:tc>
      </w:tr>
      <w:tr w:rsidR="004D5789" w:rsidRPr="001F0B47" w:rsidTr="003B0E7D">
        <w:trPr>
          <w:trHeight w:val="312"/>
          <w:jc w:val="center"/>
        </w:trPr>
        <w:tc>
          <w:tcPr>
            <w:tcW w:w="2123" w:type="dxa"/>
            <w:vMerge/>
            <w:vAlign w:val="center"/>
          </w:tcPr>
          <w:p w:rsidR="004D5789" w:rsidRPr="001F0B47" w:rsidRDefault="004D5789" w:rsidP="00B71CBB">
            <w:pPr>
              <w:jc w:val="center"/>
              <w:rPr>
                <w:rFonts w:ascii="Times New Roman" w:hAnsi="Times New Roman"/>
                <w:b/>
                <w:bCs/>
                <w:lang w:eastAsia="ru-RU" w:bidi="ar-SA"/>
              </w:rPr>
            </w:pPr>
          </w:p>
        </w:tc>
        <w:tc>
          <w:tcPr>
            <w:tcW w:w="926" w:type="dxa"/>
            <w:vAlign w:val="center"/>
          </w:tcPr>
          <w:p w:rsidR="004D5789" w:rsidRPr="001F0B47" w:rsidRDefault="004D5789" w:rsidP="000018D5">
            <w:pPr>
              <w:widowControl w:val="0"/>
              <w:tabs>
                <w:tab w:val="left" w:pos="6804"/>
                <w:tab w:val="left" w:pos="8647"/>
              </w:tabs>
              <w:jc w:val="center"/>
              <w:rPr>
                <w:rFonts w:ascii="Times New Roman" w:hAnsi="Times New Roman"/>
                <w:b/>
                <w:spacing w:val="-20"/>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vAlign w:val="center"/>
          </w:tcPr>
          <w:p w:rsidR="004D5789" w:rsidRPr="001F0B47" w:rsidRDefault="004D5789" w:rsidP="000018D5">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c>
          <w:tcPr>
            <w:tcW w:w="789" w:type="dxa"/>
            <w:vAlign w:val="center"/>
          </w:tcPr>
          <w:p w:rsidR="004D5789" w:rsidRPr="001F0B47" w:rsidRDefault="004D5789" w:rsidP="00B71CBB">
            <w:pPr>
              <w:widowControl w:val="0"/>
              <w:tabs>
                <w:tab w:val="left" w:pos="6804"/>
                <w:tab w:val="left" w:pos="8647"/>
              </w:tabs>
              <w:jc w:val="center"/>
              <w:rPr>
                <w:rFonts w:ascii="Times New Roman" w:hAnsi="Times New Roman"/>
                <w:b/>
                <w:spacing w:val="-20"/>
                <w:vertAlign w:val="subscript"/>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 xml:space="preserve">m </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vAlign w:val="center"/>
          </w:tcPr>
          <w:p w:rsidR="004D5789" w:rsidRPr="001F0B47" w:rsidRDefault="004D5789" w:rsidP="004D5789">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c>
          <w:tcPr>
            <w:tcW w:w="756" w:type="dxa"/>
            <w:vAlign w:val="center"/>
          </w:tcPr>
          <w:p w:rsidR="004D5789" w:rsidRPr="001F0B47" w:rsidRDefault="004D5789" w:rsidP="00B71CBB">
            <w:pPr>
              <w:widowControl w:val="0"/>
              <w:tabs>
                <w:tab w:val="left" w:pos="6804"/>
                <w:tab w:val="left" w:pos="8647"/>
              </w:tabs>
              <w:jc w:val="center"/>
              <w:rPr>
                <w:rFonts w:ascii="Times New Roman" w:hAnsi="Times New Roman"/>
                <w:b/>
                <w:spacing w:val="-20"/>
                <w:vertAlign w:val="subscript"/>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 xml:space="preserve">m </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vAlign w:val="center"/>
          </w:tcPr>
          <w:p w:rsidR="004D5789" w:rsidRPr="001F0B47" w:rsidRDefault="004D5789" w:rsidP="004D5789">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c>
          <w:tcPr>
            <w:tcW w:w="756" w:type="dxa"/>
            <w:vAlign w:val="center"/>
          </w:tcPr>
          <w:p w:rsidR="004D5789" w:rsidRPr="001F0B47" w:rsidRDefault="004D5789" w:rsidP="00B71CBB">
            <w:pPr>
              <w:widowControl w:val="0"/>
              <w:tabs>
                <w:tab w:val="left" w:pos="6804"/>
                <w:tab w:val="left" w:pos="8647"/>
              </w:tabs>
              <w:jc w:val="center"/>
              <w:rPr>
                <w:rFonts w:ascii="Times New Roman" w:hAnsi="Times New Roman"/>
                <w:b/>
                <w:spacing w:val="-20"/>
                <w:vertAlign w:val="subscript"/>
                <w:lang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 xml:space="preserve">m </w:t>
            </w:r>
            <w:r w:rsidRPr="001F0B47">
              <w:rPr>
                <w:rFonts w:ascii="Times New Roman" w:hAnsi="Times New Roman"/>
                <w:b/>
                <w:spacing w:val="-20"/>
                <w:lang w:eastAsia="ru-RU" w:bidi="ar-SA"/>
              </w:rPr>
              <w:t>мг/м</w:t>
            </w:r>
            <w:r w:rsidRPr="001F0B47">
              <w:rPr>
                <w:rFonts w:ascii="Times New Roman" w:hAnsi="Times New Roman"/>
                <w:b/>
                <w:spacing w:val="-20"/>
                <w:vertAlign w:val="superscript"/>
                <w:lang w:eastAsia="ru-RU" w:bidi="ar-SA"/>
              </w:rPr>
              <w:t>3</w:t>
            </w:r>
          </w:p>
        </w:tc>
        <w:tc>
          <w:tcPr>
            <w:tcW w:w="1194" w:type="dxa"/>
            <w:vAlign w:val="center"/>
          </w:tcPr>
          <w:p w:rsidR="004D5789" w:rsidRPr="001F0B47" w:rsidRDefault="004D5789" w:rsidP="004D5789">
            <w:pPr>
              <w:widowControl w:val="0"/>
              <w:tabs>
                <w:tab w:val="left" w:pos="6804"/>
                <w:tab w:val="left" w:pos="8647"/>
              </w:tabs>
              <w:jc w:val="center"/>
              <w:rPr>
                <w:rFonts w:ascii="Times New Roman" w:hAnsi="Times New Roman"/>
                <w:b/>
                <w:spacing w:val="-20"/>
                <w:lang w:val="kk-KZ" w:eastAsia="ru-RU" w:bidi="ar-SA"/>
              </w:rPr>
            </w:pPr>
            <w:r w:rsidRPr="001F0B47">
              <w:rPr>
                <w:rFonts w:ascii="Times New Roman" w:hAnsi="Times New Roman"/>
                <w:b/>
                <w:spacing w:val="-20"/>
                <w:lang w:eastAsia="ru-RU" w:bidi="ar-SA"/>
              </w:rPr>
              <w:t>q</w:t>
            </w:r>
            <w:r w:rsidRPr="001F0B47">
              <w:rPr>
                <w:rFonts w:ascii="Times New Roman" w:hAnsi="Times New Roman"/>
                <w:b/>
                <w:spacing w:val="-20"/>
                <w:vertAlign w:val="subscript"/>
                <w:lang w:eastAsia="ru-RU" w:bidi="ar-SA"/>
              </w:rPr>
              <w:t>m</w:t>
            </w:r>
            <w:r w:rsidRPr="001F0B47">
              <w:rPr>
                <w:rFonts w:ascii="Times New Roman" w:hAnsi="Times New Roman"/>
                <w:b/>
                <w:spacing w:val="-20"/>
                <w:lang w:eastAsia="ru-RU" w:bidi="ar-SA"/>
              </w:rPr>
              <w:t>/</w:t>
            </w:r>
            <w:r w:rsidRPr="001F0B47">
              <w:rPr>
                <w:rFonts w:ascii="Times New Roman" w:hAnsi="Times New Roman"/>
                <w:b/>
                <w:spacing w:val="-20"/>
                <w:lang w:val="kk-KZ" w:eastAsia="ru-RU" w:bidi="ar-SA"/>
              </w:rPr>
              <w:t>ШЖШ</w:t>
            </w:r>
          </w:p>
        </w:tc>
      </w:tr>
      <w:tr w:rsidR="003669D0" w:rsidRPr="001F0B47" w:rsidTr="003B0E7D">
        <w:trPr>
          <w:trHeight w:val="178"/>
          <w:jc w:val="center"/>
        </w:trPr>
        <w:tc>
          <w:tcPr>
            <w:tcW w:w="2123" w:type="dxa"/>
            <w:vAlign w:val="bottom"/>
          </w:tcPr>
          <w:p w:rsidR="003669D0" w:rsidRPr="001F0B47" w:rsidRDefault="003669D0" w:rsidP="00A80F27">
            <w:pPr>
              <w:rPr>
                <w:rFonts w:ascii="Times New Roman" w:hAnsi="Times New Roman"/>
                <w:lang w:val="kk-KZ" w:eastAsia="ru-RU" w:bidi="ar-SA"/>
              </w:rPr>
            </w:pPr>
            <w:r w:rsidRPr="001F0B47">
              <w:rPr>
                <w:rFonts w:ascii="Times New Roman" w:hAnsi="Times New Roman"/>
                <w:sz w:val="22"/>
                <w:szCs w:val="22"/>
                <w:lang w:val="kk-KZ"/>
              </w:rPr>
              <w:t>Қалқыма заттар (шаң)</w:t>
            </w:r>
          </w:p>
        </w:tc>
        <w:tc>
          <w:tcPr>
            <w:tcW w:w="926"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0,128</w:t>
            </w:r>
          </w:p>
        </w:tc>
        <w:tc>
          <w:tcPr>
            <w:tcW w:w="1194"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0,256</w:t>
            </w:r>
          </w:p>
        </w:tc>
        <w:tc>
          <w:tcPr>
            <w:tcW w:w="789"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0,108</w:t>
            </w:r>
          </w:p>
        </w:tc>
        <w:tc>
          <w:tcPr>
            <w:tcW w:w="1194" w:type="dxa"/>
            <w:vAlign w:val="bottom"/>
          </w:tcPr>
          <w:p w:rsidR="003669D0" w:rsidRPr="001F0B47" w:rsidRDefault="003669D0" w:rsidP="00845694">
            <w:pPr>
              <w:jc w:val="center"/>
              <w:rPr>
                <w:rFonts w:ascii="Times New Roman" w:hAnsi="Times New Roman"/>
              </w:rPr>
            </w:pPr>
            <w:r w:rsidRPr="001F0B47">
              <w:rPr>
                <w:rFonts w:ascii="Times New Roman" w:hAnsi="Times New Roman"/>
              </w:rPr>
              <w:t>0,216</w:t>
            </w:r>
          </w:p>
        </w:tc>
        <w:tc>
          <w:tcPr>
            <w:tcW w:w="756"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0,127</w:t>
            </w:r>
          </w:p>
        </w:tc>
        <w:tc>
          <w:tcPr>
            <w:tcW w:w="1194" w:type="dxa"/>
            <w:vAlign w:val="bottom"/>
          </w:tcPr>
          <w:p w:rsidR="003669D0" w:rsidRPr="001F0B47" w:rsidRDefault="003669D0" w:rsidP="00845694">
            <w:pPr>
              <w:jc w:val="center"/>
              <w:rPr>
                <w:rFonts w:ascii="Times New Roman" w:hAnsi="Times New Roman"/>
              </w:rPr>
            </w:pPr>
            <w:r w:rsidRPr="001F0B47">
              <w:rPr>
                <w:rFonts w:ascii="Times New Roman" w:hAnsi="Times New Roman"/>
              </w:rPr>
              <w:t>0,254</w:t>
            </w:r>
          </w:p>
        </w:tc>
        <w:tc>
          <w:tcPr>
            <w:tcW w:w="756"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0,204</w:t>
            </w:r>
          </w:p>
        </w:tc>
        <w:tc>
          <w:tcPr>
            <w:tcW w:w="1194"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0,408</w:t>
            </w:r>
          </w:p>
        </w:tc>
      </w:tr>
      <w:tr w:rsidR="003669D0" w:rsidRPr="001F0B47" w:rsidTr="003B0E7D">
        <w:trPr>
          <w:trHeight w:val="64"/>
          <w:jc w:val="center"/>
        </w:trPr>
        <w:tc>
          <w:tcPr>
            <w:tcW w:w="2123" w:type="dxa"/>
            <w:vAlign w:val="bottom"/>
          </w:tcPr>
          <w:p w:rsidR="003669D0" w:rsidRPr="001F0B47" w:rsidRDefault="003669D0" w:rsidP="004D5789">
            <w:pPr>
              <w:rPr>
                <w:rFonts w:ascii="Times New Roman" w:hAnsi="Times New Roman"/>
                <w:lang w:eastAsia="ru-RU" w:bidi="ar-SA"/>
              </w:rPr>
            </w:pPr>
            <w:r w:rsidRPr="001F0B47">
              <w:rPr>
                <w:rFonts w:ascii="Times New Roman" w:hAnsi="Times New Roman"/>
                <w:lang w:val="kk-KZ" w:eastAsia="ru-RU" w:bidi="ar-SA"/>
              </w:rPr>
              <w:t>Күкірт диоксиді</w:t>
            </w:r>
          </w:p>
        </w:tc>
        <w:tc>
          <w:tcPr>
            <w:tcW w:w="926"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0,607</w:t>
            </w:r>
          </w:p>
        </w:tc>
        <w:tc>
          <w:tcPr>
            <w:tcW w:w="1194" w:type="dxa"/>
            <w:vAlign w:val="bottom"/>
          </w:tcPr>
          <w:p w:rsidR="003669D0" w:rsidRPr="001F0B47" w:rsidRDefault="003669D0" w:rsidP="00E07612">
            <w:pPr>
              <w:jc w:val="center"/>
              <w:rPr>
                <w:rFonts w:ascii="Times New Roman" w:hAnsi="Times New Roman"/>
                <w:b/>
                <w:lang w:val="kk-KZ"/>
              </w:rPr>
            </w:pPr>
            <w:r w:rsidRPr="001F0B47">
              <w:rPr>
                <w:rFonts w:ascii="Times New Roman" w:hAnsi="Times New Roman"/>
                <w:b/>
                <w:lang w:val="kk-KZ"/>
              </w:rPr>
              <w:t>1,2</w:t>
            </w:r>
          </w:p>
        </w:tc>
        <w:tc>
          <w:tcPr>
            <w:tcW w:w="789"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0,302</w:t>
            </w:r>
          </w:p>
        </w:tc>
        <w:tc>
          <w:tcPr>
            <w:tcW w:w="1194"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0,604</w:t>
            </w:r>
          </w:p>
        </w:tc>
        <w:tc>
          <w:tcPr>
            <w:tcW w:w="756"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0,250</w:t>
            </w:r>
          </w:p>
        </w:tc>
        <w:tc>
          <w:tcPr>
            <w:tcW w:w="1194"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0,500</w:t>
            </w:r>
          </w:p>
        </w:tc>
        <w:tc>
          <w:tcPr>
            <w:tcW w:w="756"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0,867</w:t>
            </w:r>
          </w:p>
        </w:tc>
        <w:tc>
          <w:tcPr>
            <w:tcW w:w="1194" w:type="dxa"/>
            <w:vAlign w:val="bottom"/>
          </w:tcPr>
          <w:p w:rsidR="003669D0" w:rsidRPr="001F0B47" w:rsidRDefault="003669D0" w:rsidP="008F5B57">
            <w:pPr>
              <w:jc w:val="center"/>
              <w:rPr>
                <w:rFonts w:ascii="Times New Roman" w:hAnsi="Times New Roman"/>
                <w:b/>
                <w:lang w:val="kk-KZ"/>
              </w:rPr>
            </w:pPr>
            <w:r w:rsidRPr="001F0B47">
              <w:rPr>
                <w:rFonts w:ascii="Times New Roman" w:hAnsi="Times New Roman"/>
                <w:b/>
                <w:lang w:val="kk-KZ"/>
              </w:rPr>
              <w:t>1,7</w:t>
            </w:r>
          </w:p>
        </w:tc>
      </w:tr>
      <w:tr w:rsidR="003669D0" w:rsidRPr="001F0B47" w:rsidTr="003B0E7D">
        <w:trPr>
          <w:trHeight w:val="96"/>
          <w:jc w:val="center"/>
        </w:trPr>
        <w:tc>
          <w:tcPr>
            <w:tcW w:w="2123" w:type="dxa"/>
            <w:vAlign w:val="bottom"/>
          </w:tcPr>
          <w:p w:rsidR="003669D0" w:rsidRPr="001F0B47" w:rsidRDefault="003669D0" w:rsidP="004D5789">
            <w:pPr>
              <w:rPr>
                <w:rFonts w:ascii="Times New Roman" w:hAnsi="Times New Roman"/>
                <w:lang w:val="kk-KZ" w:eastAsia="ru-RU" w:bidi="ar-SA"/>
              </w:rPr>
            </w:pPr>
            <w:r w:rsidRPr="001F0B47">
              <w:rPr>
                <w:rFonts w:ascii="Times New Roman" w:hAnsi="Times New Roman"/>
                <w:lang w:val="kk-KZ" w:eastAsia="ru-RU" w:bidi="ar-SA"/>
              </w:rPr>
              <w:t>Көміртегі оксиді</w:t>
            </w:r>
          </w:p>
        </w:tc>
        <w:tc>
          <w:tcPr>
            <w:tcW w:w="926"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1,640</w:t>
            </w:r>
          </w:p>
        </w:tc>
        <w:tc>
          <w:tcPr>
            <w:tcW w:w="1194"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0,328</w:t>
            </w:r>
          </w:p>
        </w:tc>
        <w:tc>
          <w:tcPr>
            <w:tcW w:w="789"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1,490</w:t>
            </w:r>
          </w:p>
        </w:tc>
        <w:tc>
          <w:tcPr>
            <w:tcW w:w="1194"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0,298</w:t>
            </w:r>
          </w:p>
        </w:tc>
        <w:tc>
          <w:tcPr>
            <w:tcW w:w="756"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1,330</w:t>
            </w:r>
          </w:p>
        </w:tc>
        <w:tc>
          <w:tcPr>
            <w:tcW w:w="1194"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0,266</w:t>
            </w:r>
          </w:p>
        </w:tc>
        <w:tc>
          <w:tcPr>
            <w:tcW w:w="756"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2,250</w:t>
            </w:r>
          </w:p>
        </w:tc>
        <w:tc>
          <w:tcPr>
            <w:tcW w:w="1194"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0,450</w:t>
            </w:r>
          </w:p>
        </w:tc>
      </w:tr>
      <w:tr w:rsidR="003669D0" w:rsidRPr="001F0B47" w:rsidTr="003B0E7D">
        <w:trPr>
          <w:trHeight w:val="182"/>
          <w:jc w:val="center"/>
        </w:trPr>
        <w:tc>
          <w:tcPr>
            <w:tcW w:w="2123" w:type="dxa"/>
            <w:vAlign w:val="bottom"/>
          </w:tcPr>
          <w:p w:rsidR="003669D0" w:rsidRPr="001F0B47" w:rsidRDefault="003669D0" w:rsidP="00A80F27">
            <w:pPr>
              <w:rPr>
                <w:rFonts w:ascii="Times New Roman" w:hAnsi="Times New Roman"/>
                <w:lang w:val="kk-KZ" w:eastAsia="ru-RU" w:bidi="ar-SA"/>
              </w:rPr>
            </w:pPr>
            <w:r w:rsidRPr="001F0B47">
              <w:rPr>
                <w:rFonts w:ascii="Times New Roman" w:hAnsi="Times New Roman"/>
                <w:lang w:val="kk-KZ" w:eastAsia="ru-RU" w:bidi="ar-SA"/>
              </w:rPr>
              <w:t>Азот диоксиді</w:t>
            </w:r>
          </w:p>
        </w:tc>
        <w:tc>
          <w:tcPr>
            <w:tcW w:w="926"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0,004</w:t>
            </w:r>
          </w:p>
        </w:tc>
        <w:tc>
          <w:tcPr>
            <w:tcW w:w="1194"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0,021</w:t>
            </w:r>
          </w:p>
        </w:tc>
        <w:tc>
          <w:tcPr>
            <w:tcW w:w="789"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0,004</w:t>
            </w:r>
          </w:p>
        </w:tc>
        <w:tc>
          <w:tcPr>
            <w:tcW w:w="1194"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0,021</w:t>
            </w:r>
          </w:p>
        </w:tc>
        <w:tc>
          <w:tcPr>
            <w:tcW w:w="756"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0,007</w:t>
            </w:r>
          </w:p>
        </w:tc>
        <w:tc>
          <w:tcPr>
            <w:tcW w:w="1194"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0,036</w:t>
            </w:r>
          </w:p>
        </w:tc>
        <w:tc>
          <w:tcPr>
            <w:tcW w:w="756"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0,004</w:t>
            </w:r>
          </w:p>
        </w:tc>
        <w:tc>
          <w:tcPr>
            <w:tcW w:w="1194" w:type="dxa"/>
            <w:vAlign w:val="bottom"/>
          </w:tcPr>
          <w:p w:rsidR="003669D0" w:rsidRPr="001F0B47" w:rsidRDefault="003669D0" w:rsidP="00845694">
            <w:pPr>
              <w:jc w:val="center"/>
              <w:rPr>
                <w:rFonts w:ascii="Times New Roman" w:hAnsi="Times New Roman"/>
                <w:lang w:val="kk-KZ"/>
              </w:rPr>
            </w:pPr>
            <w:r w:rsidRPr="001F0B47">
              <w:rPr>
                <w:rFonts w:ascii="Times New Roman" w:hAnsi="Times New Roman"/>
                <w:lang w:val="kk-KZ"/>
              </w:rPr>
              <w:t>0,020</w:t>
            </w:r>
          </w:p>
        </w:tc>
      </w:tr>
    </w:tbl>
    <w:p w:rsidR="007D5E34" w:rsidRPr="001F0B47" w:rsidRDefault="007D5E34" w:rsidP="007D5E34">
      <w:pPr>
        <w:spacing w:line="228" w:lineRule="auto"/>
        <w:jc w:val="center"/>
        <w:rPr>
          <w:rFonts w:ascii="Times New Roman" w:hAnsi="Times New Roman"/>
          <w:b/>
          <w:sz w:val="28"/>
          <w:szCs w:val="28"/>
          <w:lang w:val="kk-KZ"/>
        </w:rPr>
      </w:pPr>
    </w:p>
    <w:p w:rsidR="002D60D4" w:rsidRPr="001F0B47" w:rsidRDefault="002D60D4" w:rsidP="007D5E34">
      <w:pPr>
        <w:spacing w:line="228" w:lineRule="auto"/>
        <w:jc w:val="center"/>
        <w:rPr>
          <w:rFonts w:ascii="Times New Roman" w:hAnsi="Times New Roman"/>
          <w:b/>
          <w:sz w:val="28"/>
          <w:szCs w:val="28"/>
          <w:lang w:val="kk-KZ"/>
        </w:rPr>
      </w:pPr>
    </w:p>
    <w:p w:rsidR="003669D0" w:rsidRPr="001F0B47" w:rsidRDefault="003669D0" w:rsidP="007D5E34">
      <w:pPr>
        <w:spacing w:line="228" w:lineRule="auto"/>
        <w:jc w:val="center"/>
        <w:rPr>
          <w:rFonts w:ascii="Times New Roman" w:hAnsi="Times New Roman"/>
          <w:b/>
          <w:sz w:val="28"/>
          <w:szCs w:val="28"/>
          <w:lang w:val="kk-KZ"/>
        </w:rPr>
      </w:pPr>
    </w:p>
    <w:p w:rsidR="007D5E34" w:rsidRPr="001F0B47" w:rsidRDefault="007D5E34" w:rsidP="007D5E34">
      <w:pPr>
        <w:spacing w:line="228" w:lineRule="auto"/>
        <w:jc w:val="center"/>
        <w:rPr>
          <w:rFonts w:ascii="Times New Roman" w:hAnsi="Times New Roman"/>
          <w:b/>
          <w:sz w:val="28"/>
          <w:szCs w:val="28"/>
          <w:lang w:val="kk-KZ"/>
        </w:rPr>
      </w:pPr>
      <w:r w:rsidRPr="001F0B47">
        <w:rPr>
          <w:rFonts w:ascii="Times New Roman" w:hAnsi="Times New Roman"/>
          <w:b/>
          <w:sz w:val="28"/>
          <w:szCs w:val="28"/>
          <w:lang w:val="kk-KZ"/>
        </w:rPr>
        <w:lastRenderedPageBreak/>
        <w:t>13.3 Солтүстік Қазақстан облысының аумағындағы атмосфералық жауын-шашынның 2015 жылғы химиялық құрамы</w:t>
      </w:r>
    </w:p>
    <w:p w:rsidR="007D5E34" w:rsidRPr="001F0B47" w:rsidRDefault="007D5E34" w:rsidP="007D5E34">
      <w:pPr>
        <w:pStyle w:val="a3"/>
        <w:ind w:firstLine="737"/>
        <w:jc w:val="both"/>
        <w:rPr>
          <w:rFonts w:ascii="Times New Roman" w:hAnsi="Times New Roman"/>
          <w:b w:val="0"/>
          <w:sz w:val="28"/>
          <w:szCs w:val="28"/>
          <w:lang w:val="kk-KZ"/>
        </w:rPr>
      </w:pPr>
    </w:p>
    <w:p w:rsidR="007D5E34" w:rsidRPr="001F0B47" w:rsidRDefault="007D5E34" w:rsidP="007D5E34">
      <w:pPr>
        <w:pStyle w:val="a3"/>
        <w:ind w:firstLine="737"/>
        <w:jc w:val="both"/>
        <w:rPr>
          <w:rFonts w:ascii="Times New Roman" w:hAnsi="Times New Roman"/>
          <w:b w:val="0"/>
          <w:sz w:val="28"/>
          <w:szCs w:val="28"/>
          <w:lang w:val="kk-KZ"/>
        </w:rPr>
      </w:pPr>
      <w:r w:rsidRPr="001F0B47">
        <w:rPr>
          <w:rFonts w:ascii="Times New Roman" w:hAnsi="Times New Roman"/>
          <w:b w:val="0"/>
          <w:sz w:val="28"/>
          <w:szCs w:val="28"/>
          <w:lang w:val="kk-KZ"/>
        </w:rPr>
        <w:t xml:space="preserve">Атмосфералық жауын-шашынның химиялық құрамына бақылау   </w:t>
      </w:r>
      <w:r w:rsidR="000E13D7" w:rsidRPr="001F0B47">
        <w:rPr>
          <w:rFonts w:ascii="Times New Roman" w:hAnsi="Times New Roman"/>
          <w:b w:val="0"/>
          <w:sz w:val="28"/>
          <w:szCs w:val="28"/>
          <w:lang w:val="kk-KZ"/>
        </w:rPr>
        <w:t>Петропавл</w:t>
      </w:r>
      <w:r w:rsidRPr="001F0B47">
        <w:rPr>
          <w:rFonts w:ascii="Times New Roman" w:hAnsi="Times New Roman"/>
          <w:b w:val="0"/>
          <w:sz w:val="28"/>
          <w:szCs w:val="28"/>
          <w:lang w:val="kk-KZ"/>
        </w:rPr>
        <w:t xml:space="preserve"> метеостанциясында алынған жаңбыр суына сынама алумен (</w:t>
      </w:r>
      <w:r w:rsidR="000E13D7" w:rsidRPr="001F0B47">
        <w:rPr>
          <w:rFonts w:ascii="Times New Roman" w:hAnsi="Times New Roman"/>
          <w:b w:val="0"/>
          <w:sz w:val="28"/>
          <w:szCs w:val="28"/>
          <w:lang w:val="kk-KZ"/>
        </w:rPr>
        <w:t>13.2</w:t>
      </w:r>
      <w:r w:rsidRPr="001F0B47">
        <w:rPr>
          <w:rFonts w:ascii="Times New Roman" w:hAnsi="Times New Roman"/>
          <w:b w:val="0"/>
          <w:sz w:val="28"/>
          <w:szCs w:val="28"/>
          <w:lang w:val="kk-KZ"/>
        </w:rPr>
        <w:t>-сурет) жүргізілді.</w:t>
      </w:r>
    </w:p>
    <w:p w:rsidR="007D5E34" w:rsidRPr="001F0B47" w:rsidRDefault="000E13D7" w:rsidP="007D5E34">
      <w:pPr>
        <w:ind w:firstLine="737"/>
        <w:jc w:val="both"/>
        <w:rPr>
          <w:rFonts w:ascii="Times New Roman" w:hAnsi="Times New Roman"/>
          <w:sz w:val="28"/>
          <w:szCs w:val="28"/>
          <w:lang w:val="kk-KZ"/>
        </w:rPr>
      </w:pPr>
      <w:r w:rsidRPr="001F0B47">
        <w:rPr>
          <w:rFonts w:ascii="Times New Roman" w:hAnsi="Times New Roman"/>
          <w:sz w:val="28"/>
          <w:szCs w:val="28"/>
          <w:lang w:val="kk-KZ"/>
        </w:rPr>
        <w:t>Петропавл</w:t>
      </w:r>
      <w:r w:rsidR="007D5E34" w:rsidRPr="001F0B47">
        <w:rPr>
          <w:rFonts w:ascii="Times New Roman" w:hAnsi="Times New Roman"/>
          <w:sz w:val="28"/>
          <w:szCs w:val="28"/>
          <w:lang w:val="kk-KZ"/>
        </w:rPr>
        <w:t xml:space="preserve"> М жауын-шашын құрамында барлық анықталатын заттардың шоғырлары шекті </w:t>
      </w:r>
      <w:r w:rsidR="008F5B57" w:rsidRPr="001F0B47">
        <w:rPr>
          <w:rFonts w:ascii="Times New Roman" w:hAnsi="Times New Roman"/>
          <w:sz w:val="28"/>
          <w:szCs w:val="28"/>
          <w:lang w:val="kk-KZ"/>
        </w:rPr>
        <w:t>жол берілген</w:t>
      </w:r>
      <w:r w:rsidR="007D5E34" w:rsidRPr="001F0B47">
        <w:rPr>
          <w:rFonts w:ascii="Times New Roman" w:hAnsi="Times New Roman"/>
          <w:sz w:val="28"/>
          <w:szCs w:val="28"/>
          <w:lang w:val="kk-KZ"/>
        </w:rPr>
        <w:t xml:space="preserve"> шоғырлардан аспады. </w:t>
      </w:r>
    </w:p>
    <w:p w:rsidR="007D5E34" w:rsidRPr="001F0B47" w:rsidRDefault="007D5E34" w:rsidP="007D5E34">
      <w:pPr>
        <w:ind w:firstLine="708"/>
        <w:jc w:val="both"/>
        <w:rPr>
          <w:rFonts w:ascii="Times New Roman" w:hAnsi="Times New Roman"/>
          <w:bCs/>
          <w:iCs/>
          <w:sz w:val="28"/>
          <w:szCs w:val="28"/>
          <w:lang w:val="kk-KZ"/>
        </w:rPr>
      </w:pPr>
      <w:r w:rsidRPr="001F0B47">
        <w:rPr>
          <w:rFonts w:ascii="Times New Roman" w:hAnsi="Times New Roman"/>
          <w:bCs/>
          <w:iCs/>
          <w:sz w:val="28"/>
          <w:szCs w:val="28"/>
          <w:lang w:val="kk-KZ"/>
        </w:rPr>
        <w:t xml:space="preserve">Жауын-шашын сынамаларында гидрокарбонаттар </w:t>
      </w:r>
      <w:r w:rsidR="000E13D7" w:rsidRPr="001F0B47">
        <w:rPr>
          <w:rFonts w:ascii="Times New Roman" w:hAnsi="Times New Roman"/>
          <w:bCs/>
          <w:iCs/>
          <w:sz w:val="28"/>
          <w:szCs w:val="28"/>
          <w:lang w:val="kk-KZ"/>
        </w:rPr>
        <w:t>27,6</w:t>
      </w:r>
      <w:r w:rsidRPr="001F0B47">
        <w:rPr>
          <w:rFonts w:ascii="Times New Roman" w:hAnsi="Times New Roman"/>
          <w:bCs/>
          <w:iCs/>
          <w:sz w:val="28"/>
          <w:szCs w:val="28"/>
          <w:lang w:val="kk-KZ"/>
        </w:rPr>
        <w:t xml:space="preserve"> %, сульфаттар </w:t>
      </w:r>
      <w:r w:rsidR="000E13D7" w:rsidRPr="001F0B47">
        <w:rPr>
          <w:rFonts w:ascii="Times New Roman" w:hAnsi="Times New Roman"/>
          <w:bCs/>
          <w:iCs/>
          <w:sz w:val="28"/>
          <w:szCs w:val="28"/>
          <w:lang w:val="kk-KZ"/>
        </w:rPr>
        <w:t>12,5</w:t>
      </w:r>
      <w:r w:rsidRPr="001F0B47">
        <w:rPr>
          <w:rFonts w:ascii="Times New Roman" w:hAnsi="Times New Roman"/>
          <w:bCs/>
          <w:iCs/>
          <w:sz w:val="28"/>
          <w:szCs w:val="28"/>
          <w:lang w:val="kk-KZ"/>
        </w:rPr>
        <w:t xml:space="preserve"> %, хлоридтер </w:t>
      </w:r>
      <w:r w:rsidR="000E13D7" w:rsidRPr="001F0B47">
        <w:rPr>
          <w:rFonts w:ascii="Times New Roman" w:hAnsi="Times New Roman"/>
          <w:bCs/>
          <w:iCs/>
          <w:sz w:val="28"/>
          <w:szCs w:val="28"/>
          <w:lang w:val="kk-KZ"/>
        </w:rPr>
        <w:t>24,6 %, калий</w:t>
      </w:r>
      <w:r w:rsidRPr="001F0B47">
        <w:rPr>
          <w:rFonts w:ascii="Times New Roman" w:hAnsi="Times New Roman"/>
          <w:bCs/>
          <w:iCs/>
          <w:sz w:val="28"/>
          <w:szCs w:val="28"/>
          <w:lang w:val="kk-KZ"/>
        </w:rPr>
        <w:t xml:space="preserve"> иондары </w:t>
      </w:r>
      <w:r w:rsidR="000E13D7" w:rsidRPr="001F0B47">
        <w:rPr>
          <w:rFonts w:ascii="Times New Roman" w:hAnsi="Times New Roman"/>
          <w:bCs/>
          <w:iCs/>
          <w:sz w:val="28"/>
          <w:szCs w:val="28"/>
          <w:lang w:val="kk-KZ"/>
        </w:rPr>
        <w:t>12,4</w:t>
      </w:r>
      <w:r w:rsidRPr="001F0B47">
        <w:rPr>
          <w:rFonts w:ascii="Times New Roman" w:hAnsi="Times New Roman"/>
          <w:bCs/>
          <w:iCs/>
          <w:sz w:val="28"/>
          <w:szCs w:val="28"/>
          <w:lang w:val="kk-KZ"/>
        </w:rPr>
        <w:t xml:space="preserve">  % басым болды.</w:t>
      </w:r>
    </w:p>
    <w:p w:rsidR="007D5E34" w:rsidRPr="001F0B47" w:rsidRDefault="007D5E34" w:rsidP="007D5E34">
      <w:pPr>
        <w:ind w:firstLine="720"/>
        <w:jc w:val="both"/>
        <w:rPr>
          <w:rFonts w:ascii="Times New Roman" w:hAnsi="Times New Roman"/>
          <w:bCs/>
          <w:iCs/>
          <w:sz w:val="28"/>
          <w:szCs w:val="28"/>
          <w:lang w:val="kk-KZ"/>
        </w:rPr>
      </w:pPr>
      <w:r w:rsidRPr="001F0B47">
        <w:rPr>
          <w:rFonts w:ascii="Times New Roman" w:hAnsi="Times New Roman"/>
          <w:bCs/>
          <w:iCs/>
          <w:sz w:val="28"/>
          <w:szCs w:val="28"/>
          <w:lang w:val="kk-KZ"/>
        </w:rPr>
        <w:t>Ең үлкен жалпы минерализация -</w:t>
      </w:r>
      <w:r w:rsidR="000E13D7" w:rsidRPr="001F0B47">
        <w:rPr>
          <w:rFonts w:ascii="Times New Roman" w:hAnsi="Times New Roman"/>
          <w:bCs/>
          <w:iCs/>
          <w:sz w:val="28"/>
          <w:szCs w:val="28"/>
          <w:lang w:val="kk-KZ"/>
        </w:rPr>
        <w:t>63,17</w:t>
      </w:r>
      <w:r w:rsidRPr="001F0B47">
        <w:rPr>
          <w:rFonts w:ascii="Times New Roman" w:hAnsi="Times New Roman"/>
          <w:bCs/>
          <w:iCs/>
          <w:sz w:val="28"/>
          <w:szCs w:val="28"/>
          <w:lang w:val="kk-KZ"/>
        </w:rPr>
        <w:t xml:space="preserve"> мг/л, электр өткізгіштік </w:t>
      </w:r>
      <w:r w:rsidR="000E13D7" w:rsidRPr="001F0B47">
        <w:rPr>
          <w:rFonts w:ascii="Times New Roman" w:hAnsi="Times New Roman"/>
          <w:bCs/>
          <w:iCs/>
          <w:sz w:val="28"/>
          <w:szCs w:val="28"/>
          <w:lang w:val="kk-KZ"/>
        </w:rPr>
        <w:t>111,22</w:t>
      </w:r>
      <w:r w:rsidRPr="001F0B47">
        <w:rPr>
          <w:rFonts w:ascii="Times New Roman" w:hAnsi="Times New Roman"/>
          <w:bCs/>
          <w:iCs/>
          <w:sz w:val="28"/>
          <w:szCs w:val="28"/>
          <w:lang w:val="kk-KZ"/>
        </w:rPr>
        <w:t xml:space="preserve"> мкСм/см құрады. Түскен жауын-шашын сынамалары қышқылдық сілтісі аз сипатта болды (6,7</w:t>
      </w:r>
      <w:r w:rsidR="000E13D7" w:rsidRPr="001F0B47">
        <w:rPr>
          <w:rFonts w:ascii="Times New Roman" w:hAnsi="Times New Roman"/>
          <w:bCs/>
          <w:iCs/>
          <w:sz w:val="28"/>
          <w:szCs w:val="28"/>
          <w:lang w:val="kk-KZ"/>
        </w:rPr>
        <w:t>2</w:t>
      </w:r>
      <w:r w:rsidRPr="001F0B47">
        <w:rPr>
          <w:rFonts w:ascii="Times New Roman" w:hAnsi="Times New Roman"/>
          <w:bCs/>
          <w:iCs/>
          <w:sz w:val="28"/>
          <w:szCs w:val="28"/>
          <w:lang w:val="kk-KZ"/>
        </w:rPr>
        <w:t>).</w:t>
      </w:r>
    </w:p>
    <w:p w:rsidR="007D5E34" w:rsidRPr="001F0B47" w:rsidRDefault="007D5E34" w:rsidP="007D5E34">
      <w:pPr>
        <w:ind w:firstLine="709"/>
        <w:jc w:val="both"/>
        <w:rPr>
          <w:rFonts w:ascii="Times New Roman" w:hAnsi="Times New Roman"/>
          <w:sz w:val="28"/>
          <w:szCs w:val="28"/>
          <w:lang w:val="kk-KZ"/>
        </w:rPr>
      </w:pPr>
    </w:p>
    <w:p w:rsidR="0034133C" w:rsidRPr="001F0B47" w:rsidRDefault="007D5E34" w:rsidP="007D5E34">
      <w:pPr>
        <w:pStyle w:val="a9"/>
        <w:tabs>
          <w:tab w:val="left" w:pos="8647"/>
        </w:tabs>
        <w:ind w:left="0" w:firstLine="720"/>
        <w:jc w:val="center"/>
        <w:rPr>
          <w:noProof/>
          <w:sz w:val="28"/>
          <w:szCs w:val="28"/>
          <w:lang w:eastAsia="ru-RU" w:bidi="ar-SA"/>
        </w:rPr>
      </w:pPr>
      <w:r w:rsidRPr="001F0B47">
        <w:rPr>
          <w:noProof/>
          <w:sz w:val="28"/>
          <w:szCs w:val="28"/>
          <w:lang w:eastAsia="ru-RU" w:bidi="ar-SA"/>
        </w:rPr>
        <w:drawing>
          <wp:inline distT="0" distB="0" distL="0" distR="0">
            <wp:extent cx="5783873" cy="3251842"/>
            <wp:effectExtent l="19050" t="0" r="7327" b="0"/>
            <wp:docPr id="14" name="Рисунок 5" descr="C:\Documents and Settings\dzhuzeeva_m\Рабочий стол\Асема раб\для работы\Карты осадков қазақша\Солтустик Казахстан облы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dzhuzeeva_m\Рабочий стол\Асема раб\для работы\Карты осадков қазақша\Солтустик Казахстан облысы.jpg"/>
                    <pic:cNvPicPr>
                      <a:picLocks noChangeAspect="1" noChangeArrowheads="1"/>
                    </pic:cNvPicPr>
                  </pic:nvPicPr>
                  <pic:blipFill>
                    <a:blip r:embed="rId124"/>
                    <a:srcRect/>
                    <a:stretch>
                      <a:fillRect/>
                    </a:stretch>
                  </pic:blipFill>
                  <pic:spPr bwMode="auto">
                    <a:xfrm>
                      <a:off x="0" y="0"/>
                      <a:ext cx="5788900" cy="3254668"/>
                    </a:xfrm>
                    <a:prstGeom prst="rect">
                      <a:avLst/>
                    </a:prstGeom>
                    <a:noFill/>
                    <a:ln w="9525">
                      <a:noFill/>
                      <a:miter lim="800000"/>
                      <a:headEnd/>
                      <a:tailEnd/>
                    </a:ln>
                  </pic:spPr>
                </pic:pic>
              </a:graphicData>
            </a:graphic>
          </wp:inline>
        </w:drawing>
      </w:r>
    </w:p>
    <w:p w:rsidR="007D5E34" w:rsidRPr="001F0B47" w:rsidRDefault="007D5E34" w:rsidP="007D5E34">
      <w:pPr>
        <w:ind w:firstLine="567"/>
        <w:jc w:val="center"/>
        <w:rPr>
          <w:rFonts w:ascii="Times New Roman" w:hAnsi="Times New Roman"/>
          <w:b/>
          <w:lang w:val="kk-KZ"/>
        </w:rPr>
      </w:pPr>
      <w:r w:rsidRPr="001F0B47">
        <w:rPr>
          <w:rFonts w:ascii="Times New Roman" w:hAnsi="Times New Roman"/>
          <w:b/>
          <w:lang w:val="kk-KZ"/>
        </w:rPr>
        <w:t>13.2- сурет. Солтүстік Қазақстан облысы аумағындағы атмосфералық жауын-шашын мен қар жамылғысын бақылау метеостансаларының орналасу сызбасы.</w:t>
      </w:r>
    </w:p>
    <w:p w:rsidR="00496082" w:rsidRPr="001F0B47" w:rsidRDefault="00496082" w:rsidP="00F62832">
      <w:pPr>
        <w:ind w:firstLine="709"/>
        <w:jc w:val="both"/>
        <w:rPr>
          <w:rFonts w:ascii="Times New Roman" w:hAnsi="Times New Roman"/>
          <w:sz w:val="28"/>
          <w:szCs w:val="28"/>
          <w:lang w:val="kk-KZ"/>
        </w:rPr>
      </w:pPr>
    </w:p>
    <w:p w:rsidR="000923F2" w:rsidRPr="001F0B47" w:rsidRDefault="000923F2" w:rsidP="000923F2">
      <w:pPr>
        <w:ind w:firstLine="709"/>
        <w:jc w:val="both"/>
        <w:rPr>
          <w:rFonts w:ascii="Times New Roman" w:hAnsi="Times New Roman"/>
          <w:sz w:val="28"/>
          <w:szCs w:val="28"/>
          <w:lang w:val="kk-KZ"/>
        </w:rPr>
      </w:pPr>
    </w:p>
    <w:p w:rsidR="000923F2" w:rsidRPr="0082163B" w:rsidRDefault="000923F2" w:rsidP="00646687">
      <w:pPr>
        <w:pStyle w:val="a9"/>
        <w:numPr>
          <w:ilvl w:val="1"/>
          <w:numId w:val="19"/>
        </w:numPr>
        <w:spacing w:after="0"/>
        <w:jc w:val="center"/>
        <w:rPr>
          <w:rFonts w:ascii="Times New Roman" w:hAnsi="Times New Roman"/>
          <w:b/>
          <w:bCs/>
          <w:sz w:val="16"/>
          <w:szCs w:val="16"/>
          <w:lang w:val="kk-KZ"/>
        </w:rPr>
      </w:pPr>
      <w:r w:rsidRPr="001F0B47">
        <w:rPr>
          <w:rFonts w:ascii="Times New Roman" w:hAnsi="Times New Roman"/>
          <w:b/>
          <w:sz w:val="28"/>
          <w:szCs w:val="28"/>
          <w:lang w:val="kk-KZ"/>
        </w:rPr>
        <w:t>Солтүстік Қазақстан облысы аумағындағы жер үсті суларының сапасы</w:t>
      </w:r>
    </w:p>
    <w:p w:rsidR="0082163B" w:rsidRPr="001F0B47" w:rsidRDefault="0082163B" w:rsidP="0082163B">
      <w:pPr>
        <w:pStyle w:val="a9"/>
        <w:spacing w:after="0"/>
        <w:ind w:left="1802"/>
        <w:rPr>
          <w:rFonts w:ascii="Times New Roman" w:hAnsi="Times New Roman"/>
          <w:b/>
          <w:bCs/>
          <w:sz w:val="16"/>
          <w:szCs w:val="16"/>
          <w:lang w:val="kk-KZ"/>
        </w:rPr>
      </w:pPr>
    </w:p>
    <w:p w:rsidR="000923F2" w:rsidRPr="001F0B47" w:rsidRDefault="000923F2" w:rsidP="000923F2">
      <w:pPr>
        <w:ind w:firstLine="525"/>
        <w:jc w:val="both"/>
        <w:rPr>
          <w:rFonts w:ascii="Times New Roman" w:hAnsi="Times New Roman"/>
          <w:sz w:val="28"/>
          <w:szCs w:val="28"/>
          <w:lang w:val="kk-KZ"/>
        </w:rPr>
      </w:pPr>
      <w:r w:rsidRPr="001F0B47">
        <w:rPr>
          <w:rFonts w:ascii="Times New Roman" w:hAnsi="Times New Roman"/>
          <w:sz w:val="28"/>
          <w:szCs w:val="28"/>
          <w:lang w:val="kk-KZ"/>
        </w:rPr>
        <w:t>Солтүстік Қазақстан облысы аумағында жер үсті суларының сапасына бақылау Есіл өзені мен Сергеевское суқоймасында жүргізіледі.</w:t>
      </w:r>
    </w:p>
    <w:p w:rsidR="000923F2" w:rsidRPr="001F0B47" w:rsidRDefault="000923F2" w:rsidP="000923F2">
      <w:pPr>
        <w:ind w:firstLine="525"/>
        <w:jc w:val="both"/>
        <w:rPr>
          <w:rFonts w:ascii="Times New Roman" w:hAnsi="Times New Roman"/>
          <w:sz w:val="28"/>
          <w:szCs w:val="28"/>
          <w:lang w:val="kk-KZ"/>
        </w:rPr>
      </w:pPr>
      <w:r w:rsidRPr="001F0B47">
        <w:rPr>
          <w:rFonts w:ascii="Times New Roman" w:hAnsi="Times New Roman"/>
          <w:b/>
          <w:sz w:val="28"/>
          <w:szCs w:val="28"/>
          <w:lang w:val="kk-KZ"/>
        </w:rPr>
        <w:t xml:space="preserve">Есіл </w:t>
      </w:r>
      <w:r w:rsidRPr="001F0B47">
        <w:rPr>
          <w:rFonts w:ascii="Times New Roman" w:hAnsi="Times New Roman"/>
          <w:sz w:val="28"/>
          <w:szCs w:val="28"/>
          <w:lang w:val="kk-KZ"/>
        </w:rPr>
        <w:t>өзені суының температурасы 0,2 ºC - 1,4 ºC аралығында белгіленген; сутегі көрсеткішінің орташа шамасы 7,39; судағы еріген оттегінің шамасы орташа алғанда 11,01 мгО</w:t>
      </w:r>
      <w:r w:rsidRPr="001F0B47">
        <w:rPr>
          <w:rFonts w:ascii="Times New Roman" w:hAnsi="Times New Roman"/>
          <w:sz w:val="28"/>
          <w:szCs w:val="28"/>
          <w:vertAlign w:val="subscript"/>
          <w:lang w:val="kk-KZ"/>
        </w:rPr>
        <w:t>2</w:t>
      </w:r>
      <w:r w:rsidRPr="001F0B47">
        <w:rPr>
          <w:rFonts w:ascii="Times New Roman" w:hAnsi="Times New Roman"/>
          <w:sz w:val="28"/>
          <w:szCs w:val="28"/>
          <w:lang w:val="kk-KZ"/>
        </w:rPr>
        <w:t>/дм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 xml:space="preserve">5 </w:t>
      </w:r>
      <w:r w:rsidRPr="001F0B47">
        <w:rPr>
          <w:rFonts w:ascii="Times New Roman" w:hAnsi="Times New Roman"/>
          <w:sz w:val="28"/>
          <w:szCs w:val="28"/>
          <w:lang w:val="kk-KZ"/>
        </w:rPr>
        <w:t>- 1,70 мгО</w:t>
      </w:r>
      <w:r w:rsidRPr="001F0B47">
        <w:rPr>
          <w:rFonts w:ascii="Times New Roman" w:hAnsi="Times New Roman"/>
          <w:sz w:val="28"/>
          <w:szCs w:val="28"/>
          <w:vertAlign w:val="subscript"/>
          <w:lang w:val="kk-KZ"/>
        </w:rPr>
        <w:t>2</w:t>
      </w:r>
      <w:r w:rsidRPr="001F0B47">
        <w:rPr>
          <w:rFonts w:ascii="Times New Roman" w:hAnsi="Times New Roman"/>
          <w:sz w:val="28"/>
          <w:szCs w:val="28"/>
          <w:lang w:val="kk-KZ"/>
        </w:rPr>
        <w:t>/дм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құраған. Ауыр металдар (мыс – 3,7 ШЖШ), биогенді заттар (жалпы темір – 1,7 ШЖШ), негізгі иондар (сульфаттар – 1,9 ШЖШ, натрий – 1,8 ШЖШ) бойынша шекті жол берілген шоғырдан асуы тіркелген.</w:t>
      </w:r>
    </w:p>
    <w:p w:rsidR="000923F2" w:rsidRPr="001F0B47" w:rsidRDefault="000923F2" w:rsidP="000923F2">
      <w:pPr>
        <w:ind w:firstLine="525"/>
        <w:jc w:val="both"/>
        <w:rPr>
          <w:rFonts w:ascii="Times New Roman" w:hAnsi="Times New Roman"/>
          <w:sz w:val="28"/>
          <w:szCs w:val="28"/>
          <w:lang w:val="kk-KZ"/>
        </w:rPr>
      </w:pPr>
      <w:r w:rsidRPr="001F0B47">
        <w:rPr>
          <w:rFonts w:ascii="Times New Roman" w:hAnsi="Times New Roman"/>
          <w:b/>
          <w:sz w:val="28"/>
          <w:szCs w:val="28"/>
          <w:lang w:val="kk-KZ"/>
        </w:rPr>
        <w:lastRenderedPageBreak/>
        <w:t>Сергеевское</w:t>
      </w:r>
      <w:r w:rsidRPr="001F0B47">
        <w:rPr>
          <w:rFonts w:ascii="Times New Roman" w:hAnsi="Times New Roman"/>
          <w:sz w:val="28"/>
          <w:szCs w:val="28"/>
          <w:lang w:val="kk-KZ"/>
        </w:rPr>
        <w:t>суқоймасында су температурасы 0,4 ºC; сутегі көрсеткіші 7,38; судағы еріген оттегі концентрациясы - 7,42 мгО</w:t>
      </w:r>
      <w:r w:rsidRPr="001F0B47">
        <w:rPr>
          <w:rFonts w:ascii="Times New Roman" w:hAnsi="Times New Roman"/>
          <w:sz w:val="28"/>
          <w:szCs w:val="28"/>
          <w:vertAlign w:val="subscript"/>
          <w:lang w:val="kk-KZ"/>
        </w:rPr>
        <w:t>2</w:t>
      </w:r>
      <w:r w:rsidRPr="001F0B47">
        <w:rPr>
          <w:rFonts w:ascii="Times New Roman" w:hAnsi="Times New Roman"/>
          <w:sz w:val="28"/>
          <w:szCs w:val="28"/>
          <w:lang w:val="kk-KZ"/>
        </w:rPr>
        <w:t>/дм3;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  2,23 мгО</w:t>
      </w:r>
      <w:r w:rsidRPr="001F0B47">
        <w:rPr>
          <w:rFonts w:ascii="Times New Roman" w:hAnsi="Times New Roman"/>
          <w:sz w:val="28"/>
          <w:szCs w:val="28"/>
          <w:vertAlign w:val="subscript"/>
          <w:lang w:val="kk-KZ"/>
        </w:rPr>
        <w:t>2</w:t>
      </w:r>
      <w:r w:rsidRPr="001F0B47">
        <w:rPr>
          <w:rFonts w:ascii="Times New Roman" w:hAnsi="Times New Roman"/>
          <w:sz w:val="28"/>
          <w:szCs w:val="28"/>
          <w:lang w:val="kk-KZ"/>
        </w:rPr>
        <w:t>/дм3. Негізгі иондар (сульфаттар – 1,2 ШЖШ, натрий – 1,2 ШЖШ), ауыр металдар (мыс – 6,2 ШЖШ) және биогендізаттар (жалпы темір – 2,0 ШЖШ) бойынша нормадан асу байқалған.</w:t>
      </w:r>
    </w:p>
    <w:p w:rsidR="000923F2" w:rsidRPr="001F0B47" w:rsidRDefault="000923F2" w:rsidP="000923F2">
      <w:pPr>
        <w:ind w:firstLine="525"/>
        <w:jc w:val="both"/>
        <w:rPr>
          <w:rFonts w:ascii="Times New Roman" w:hAnsi="Times New Roman"/>
          <w:sz w:val="28"/>
          <w:szCs w:val="28"/>
          <w:lang w:val="kk-KZ"/>
        </w:rPr>
      </w:pPr>
      <w:r w:rsidRPr="001F0B47">
        <w:rPr>
          <w:rFonts w:ascii="Times New Roman" w:hAnsi="Times New Roman"/>
          <w:sz w:val="28"/>
          <w:szCs w:val="28"/>
          <w:lang w:val="kk-KZ"/>
        </w:rPr>
        <w:t xml:space="preserve">Есіл өзенінің су сапасы </w:t>
      </w:r>
      <w:r w:rsidRPr="001F0B47">
        <w:rPr>
          <w:rFonts w:ascii="Times New Roman" w:hAnsi="Times New Roman"/>
          <w:i/>
          <w:sz w:val="28"/>
          <w:szCs w:val="28"/>
          <w:lang w:val="kk-KZ"/>
        </w:rPr>
        <w:t>«ластанудың орташа деңгейі»</w:t>
      </w:r>
      <w:r w:rsidRPr="001F0B47">
        <w:rPr>
          <w:rFonts w:ascii="Times New Roman" w:hAnsi="Times New Roman"/>
          <w:sz w:val="28"/>
          <w:szCs w:val="28"/>
          <w:lang w:val="kk-KZ"/>
        </w:rPr>
        <w:t xml:space="preserve">, Сергеевское суқоймасында су сапасы  – </w:t>
      </w:r>
      <w:r w:rsidRPr="001F0B47">
        <w:rPr>
          <w:rFonts w:ascii="Times New Roman" w:hAnsi="Times New Roman"/>
          <w:i/>
          <w:sz w:val="28"/>
          <w:szCs w:val="28"/>
          <w:lang w:val="kk-KZ"/>
        </w:rPr>
        <w:t>«ластанудың жоғары деңгейі</w:t>
      </w:r>
      <w:r w:rsidRPr="001F0B47">
        <w:rPr>
          <w:rFonts w:ascii="Times New Roman" w:hAnsi="Times New Roman"/>
          <w:sz w:val="28"/>
          <w:szCs w:val="28"/>
          <w:lang w:val="kk-KZ"/>
        </w:rPr>
        <w:t>» деп бағаланады.</w:t>
      </w:r>
    </w:p>
    <w:p w:rsidR="000923F2" w:rsidRPr="001F0B47" w:rsidRDefault="000923F2" w:rsidP="000923F2">
      <w:pPr>
        <w:ind w:firstLine="525"/>
        <w:jc w:val="both"/>
        <w:rPr>
          <w:rFonts w:ascii="Times New Roman" w:hAnsi="Times New Roman"/>
          <w:sz w:val="28"/>
          <w:szCs w:val="28"/>
          <w:lang w:val="kk-KZ"/>
        </w:rPr>
      </w:pPr>
      <w:r w:rsidRPr="001F0B47">
        <w:rPr>
          <w:rFonts w:ascii="Times New Roman" w:hAnsi="Times New Roman"/>
          <w:sz w:val="28"/>
          <w:szCs w:val="28"/>
          <w:lang w:val="kk-KZ" w:eastAsia="ru-RU"/>
        </w:rPr>
        <w:t xml:space="preserve">2015 жылдың 1-ші және 4-ші тоқсанымен салыстырғанда Есіл өзені суының сапасы айтарлықтай өзгермеді, </w:t>
      </w:r>
      <w:r w:rsidRPr="001F0B47">
        <w:rPr>
          <w:rFonts w:ascii="Times New Roman" w:hAnsi="Times New Roman"/>
          <w:sz w:val="28"/>
          <w:szCs w:val="28"/>
          <w:lang w:val="kk-KZ"/>
        </w:rPr>
        <w:t>Сергеевское суқоймасында - нашарлады.</w:t>
      </w:r>
    </w:p>
    <w:p w:rsidR="000923F2" w:rsidRPr="001F0B47" w:rsidRDefault="000923F2" w:rsidP="000923F2">
      <w:pPr>
        <w:ind w:left="525"/>
        <w:jc w:val="both"/>
        <w:rPr>
          <w:rFonts w:ascii="Times New Roman" w:hAnsi="Times New Roman"/>
          <w:bCs/>
          <w:sz w:val="28"/>
          <w:szCs w:val="28"/>
          <w:lang w:val="kk-KZ"/>
        </w:rPr>
      </w:pPr>
    </w:p>
    <w:p w:rsidR="000923F2" w:rsidRPr="001F0B47" w:rsidRDefault="000923F2" w:rsidP="000923F2">
      <w:pPr>
        <w:pStyle w:val="a9"/>
        <w:spacing w:after="0"/>
        <w:ind w:left="525"/>
        <w:rPr>
          <w:rFonts w:ascii="Times New Roman" w:hAnsi="Times New Roman"/>
          <w:bCs/>
          <w:sz w:val="28"/>
          <w:szCs w:val="28"/>
        </w:rPr>
      </w:pPr>
      <w:r w:rsidRPr="001F0B47">
        <w:rPr>
          <w:rFonts w:ascii="Times New Roman" w:hAnsi="Times New Roman"/>
          <w:noProof/>
          <w:sz w:val="28"/>
          <w:szCs w:val="28"/>
          <w:lang w:eastAsia="ru-RU" w:bidi="ar-SA"/>
        </w:rPr>
        <w:drawing>
          <wp:inline distT="0" distB="0" distL="0" distR="0">
            <wp:extent cx="4933950" cy="3476625"/>
            <wp:effectExtent l="0" t="0" r="0" b="0"/>
            <wp:docPr id="59" name="Рисунок 59" descr="C:\Documents and Settings\tureniyazova_zh\Мои документы\Загрузки\Новый чат файловый\bekbenbetova_g\СКО 1 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Documents and Settings\tureniyazova_zh\Мои документы\Загрузки\Новый чат файловый\bekbenbetova_g\СКО 1 кв 2016.jpg"/>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33950" cy="3476625"/>
                    </a:xfrm>
                    <a:prstGeom prst="rect">
                      <a:avLst/>
                    </a:prstGeom>
                    <a:noFill/>
                    <a:ln>
                      <a:noFill/>
                    </a:ln>
                  </pic:spPr>
                </pic:pic>
              </a:graphicData>
            </a:graphic>
          </wp:inline>
        </w:drawing>
      </w:r>
    </w:p>
    <w:p w:rsidR="000923F2" w:rsidRPr="001F0B47" w:rsidRDefault="000923F2" w:rsidP="000923F2">
      <w:pPr>
        <w:pStyle w:val="BodyTextIndent21"/>
        <w:ind w:firstLine="0"/>
        <w:rPr>
          <w:rFonts w:ascii="Times New Roman" w:hAnsi="Times New Roman"/>
          <w:szCs w:val="28"/>
        </w:rPr>
      </w:pPr>
      <w:r w:rsidRPr="001F0B47">
        <w:rPr>
          <w:rFonts w:ascii="Times New Roman" w:hAnsi="Times New Roman"/>
          <w:szCs w:val="28"/>
        </w:rPr>
        <w:t xml:space="preserve">2 </w:t>
      </w:r>
      <w:r w:rsidRPr="001F0B47">
        <w:rPr>
          <w:rFonts w:ascii="Times New Roman" w:hAnsi="Times New Roman"/>
          <w:szCs w:val="28"/>
          <w:lang w:val="kk-KZ"/>
        </w:rPr>
        <w:t>сур. Солтүстік Қазақстан облысы жер үсті сулары сапасының сипаттамасы</w:t>
      </w:r>
    </w:p>
    <w:p w:rsidR="00BB621B" w:rsidRPr="001F0B47" w:rsidRDefault="00BB621B" w:rsidP="003D1DC4">
      <w:pPr>
        <w:pStyle w:val="a9"/>
        <w:spacing w:after="0"/>
        <w:ind w:left="0"/>
        <w:jc w:val="both"/>
        <w:rPr>
          <w:rFonts w:ascii="Times New Roman" w:hAnsi="Times New Roman"/>
          <w:b/>
          <w:bCs/>
          <w:sz w:val="28"/>
          <w:szCs w:val="28"/>
          <w:lang w:val="kk-KZ"/>
        </w:rPr>
      </w:pPr>
    </w:p>
    <w:p w:rsidR="002D60D4" w:rsidRPr="001F0B47" w:rsidRDefault="002D60D4" w:rsidP="003D1DC4">
      <w:pPr>
        <w:pStyle w:val="a9"/>
        <w:spacing w:after="0"/>
        <w:ind w:left="0"/>
        <w:jc w:val="both"/>
        <w:rPr>
          <w:rFonts w:ascii="Times New Roman" w:hAnsi="Times New Roman"/>
          <w:b/>
          <w:bCs/>
          <w:sz w:val="28"/>
          <w:szCs w:val="28"/>
          <w:lang w:val="kk-KZ"/>
        </w:rPr>
      </w:pPr>
    </w:p>
    <w:p w:rsidR="0092265E" w:rsidRPr="001F0B47" w:rsidRDefault="0092265E" w:rsidP="0092265E">
      <w:pPr>
        <w:pStyle w:val="a3"/>
        <w:rPr>
          <w:rFonts w:ascii="Times New Roman" w:hAnsi="Times New Roman"/>
          <w:sz w:val="28"/>
          <w:szCs w:val="28"/>
          <w:lang w:val="kk-KZ"/>
        </w:rPr>
      </w:pPr>
      <w:r w:rsidRPr="001F0B47">
        <w:rPr>
          <w:rFonts w:ascii="Times New Roman" w:hAnsi="Times New Roman"/>
          <w:sz w:val="28"/>
          <w:szCs w:val="28"/>
          <w:lang w:val="kk-KZ"/>
        </w:rPr>
        <w:t xml:space="preserve">13.5 Солтүстік Қазақстан облысының </w:t>
      </w:r>
      <w:r w:rsidR="00667BFC" w:rsidRPr="001F0B47">
        <w:rPr>
          <w:rFonts w:ascii="Times New Roman" w:hAnsi="Times New Roman"/>
          <w:sz w:val="28"/>
          <w:szCs w:val="28"/>
          <w:lang w:val="kk-KZ"/>
        </w:rPr>
        <w:t>радиациялық гамма-фоны</w:t>
      </w:r>
    </w:p>
    <w:p w:rsidR="0092265E" w:rsidRPr="001F0B47" w:rsidRDefault="0092265E" w:rsidP="0092265E">
      <w:pPr>
        <w:pStyle w:val="a3"/>
        <w:rPr>
          <w:rFonts w:ascii="Times New Roman" w:hAnsi="Times New Roman"/>
          <w:sz w:val="28"/>
          <w:szCs w:val="28"/>
          <w:lang w:val="kk-KZ"/>
        </w:rPr>
      </w:pPr>
    </w:p>
    <w:p w:rsidR="0092265E" w:rsidRPr="001F0B47" w:rsidRDefault="0092265E" w:rsidP="0092265E">
      <w:pPr>
        <w:pStyle w:val="afa"/>
        <w:ind w:left="142" w:firstLine="709"/>
        <w:jc w:val="both"/>
        <w:rPr>
          <w:rFonts w:ascii="Times New Roman" w:hAnsi="Times New Roman"/>
          <w:sz w:val="28"/>
          <w:szCs w:val="28"/>
          <w:lang w:val="kk-KZ"/>
        </w:rPr>
      </w:pPr>
      <w:r w:rsidRPr="001F0B47">
        <w:rPr>
          <w:rFonts w:ascii="Times New Roman" w:hAnsi="Times New Roman"/>
          <w:sz w:val="28"/>
          <w:szCs w:val="28"/>
          <w:lang w:val="kk-KZ"/>
        </w:rPr>
        <w:t xml:space="preserve">Атмосфералық ауаның ластануының гамма сәулелену деңгейіне күнсайын жергілікті 3 метеорологиялық стансада (Булаево, Петропавл, Сергеевка) бақылау жүргізіледі (13.2 сур.). </w:t>
      </w:r>
    </w:p>
    <w:p w:rsidR="0092265E" w:rsidRPr="001F0B47" w:rsidRDefault="0092265E" w:rsidP="0092265E">
      <w:pPr>
        <w:pStyle w:val="afa"/>
        <w:ind w:left="142" w:firstLine="709"/>
        <w:jc w:val="both"/>
        <w:rPr>
          <w:rFonts w:ascii="Times New Roman" w:hAnsi="Times New Roman"/>
          <w:sz w:val="28"/>
          <w:szCs w:val="28"/>
          <w:lang w:val="kk-KZ"/>
        </w:rPr>
      </w:pPr>
      <w:r w:rsidRPr="001F0B47">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0,09-0,13 мкЗв/сағ. шегінде болды. Облыс бойынша радиациялық гамма- фонның орташа мәні 0,10 мкЗв/сағ., яғни шекті жол берілетін нормаға сәйкес келеді.</w:t>
      </w:r>
    </w:p>
    <w:p w:rsidR="0092265E" w:rsidRPr="001F0B47" w:rsidRDefault="0092265E" w:rsidP="0092265E">
      <w:pPr>
        <w:pStyle w:val="afa"/>
        <w:ind w:left="517"/>
        <w:jc w:val="both"/>
        <w:rPr>
          <w:rFonts w:ascii="Times New Roman" w:hAnsi="Times New Roman"/>
          <w:sz w:val="28"/>
          <w:szCs w:val="28"/>
          <w:lang w:val="kk-KZ"/>
        </w:rPr>
      </w:pPr>
    </w:p>
    <w:p w:rsidR="00BB621B" w:rsidRPr="001F0B47" w:rsidRDefault="00BB621B" w:rsidP="0092265E">
      <w:pPr>
        <w:pStyle w:val="afa"/>
        <w:ind w:left="517"/>
        <w:jc w:val="both"/>
        <w:rPr>
          <w:rFonts w:ascii="Times New Roman" w:hAnsi="Times New Roman"/>
          <w:sz w:val="28"/>
          <w:szCs w:val="28"/>
          <w:lang w:val="kk-KZ"/>
        </w:rPr>
      </w:pPr>
    </w:p>
    <w:p w:rsidR="002D60D4" w:rsidRPr="001F0B47" w:rsidRDefault="002D60D4" w:rsidP="0092265E">
      <w:pPr>
        <w:pStyle w:val="afa"/>
        <w:ind w:left="517"/>
        <w:jc w:val="both"/>
        <w:rPr>
          <w:rFonts w:ascii="Times New Roman" w:hAnsi="Times New Roman"/>
          <w:sz w:val="28"/>
          <w:szCs w:val="28"/>
          <w:lang w:val="kk-KZ"/>
        </w:rPr>
      </w:pPr>
    </w:p>
    <w:p w:rsidR="002D60D4" w:rsidRPr="001F0B47" w:rsidRDefault="002D60D4" w:rsidP="0092265E">
      <w:pPr>
        <w:pStyle w:val="afa"/>
        <w:ind w:left="517"/>
        <w:jc w:val="both"/>
        <w:rPr>
          <w:rFonts w:ascii="Times New Roman" w:hAnsi="Times New Roman"/>
          <w:sz w:val="28"/>
          <w:szCs w:val="28"/>
          <w:lang w:val="kk-KZ"/>
        </w:rPr>
      </w:pPr>
    </w:p>
    <w:p w:rsidR="0092265E" w:rsidRPr="001F0B47" w:rsidRDefault="0092265E" w:rsidP="0092265E">
      <w:pPr>
        <w:pStyle w:val="a3"/>
        <w:ind w:left="517"/>
        <w:rPr>
          <w:rFonts w:ascii="Times New Roman" w:hAnsi="Times New Roman"/>
          <w:sz w:val="28"/>
          <w:szCs w:val="28"/>
          <w:lang w:val="kk-KZ"/>
        </w:rPr>
      </w:pPr>
      <w:r w:rsidRPr="001F0B47">
        <w:rPr>
          <w:rFonts w:ascii="Times New Roman" w:hAnsi="Times New Roman"/>
          <w:sz w:val="28"/>
          <w:szCs w:val="28"/>
          <w:lang w:val="kk-KZ"/>
        </w:rPr>
        <w:lastRenderedPageBreak/>
        <w:t>13.6 Атмосфераның жерге жақын қабатында радиоактивтердің түсу тығыздығы</w:t>
      </w:r>
    </w:p>
    <w:p w:rsidR="0092265E" w:rsidRPr="001F0B47" w:rsidRDefault="0092265E" w:rsidP="0092265E">
      <w:pPr>
        <w:pStyle w:val="afa"/>
        <w:ind w:left="517"/>
        <w:jc w:val="both"/>
        <w:rPr>
          <w:rFonts w:ascii="Times New Roman" w:hAnsi="Times New Roman"/>
          <w:sz w:val="28"/>
          <w:szCs w:val="28"/>
          <w:lang w:val="kk-KZ"/>
        </w:rPr>
      </w:pPr>
    </w:p>
    <w:p w:rsidR="0092265E" w:rsidRPr="001F0B47" w:rsidRDefault="0092265E" w:rsidP="0092265E">
      <w:pPr>
        <w:pStyle w:val="afa"/>
        <w:ind w:left="0" w:firstLine="851"/>
        <w:jc w:val="both"/>
        <w:rPr>
          <w:rFonts w:ascii="Times New Roman" w:hAnsi="Times New Roman"/>
          <w:sz w:val="28"/>
          <w:szCs w:val="28"/>
          <w:lang w:val="kk-KZ"/>
        </w:rPr>
      </w:pPr>
      <w:r w:rsidRPr="001F0B47">
        <w:rPr>
          <w:rFonts w:ascii="Times New Roman" w:hAnsi="Times New Roman"/>
          <w:sz w:val="28"/>
          <w:szCs w:val="28"/>
          <w:lang w:val="kk-KZ"/>
        </w:rPr>
        <w:t>Атмосфераның жерге жақын қабатында радиоактивтердің түсу тығыздығына бақылау Солтүстік Қазақстан облысының аумағында2 метеорологиялық станцияда (Петропавл, Сергеевка) ауа сынамасын горизонтальді планшеттер алу жолымен жүзеге асырылды (13.2-сур.). Барлық стансада бес тәуліктік сынама жүргізілді.</w:t>
      </w:r>
    </w:p>
    <w:p w:rsidR="0092265E" w:rsidRPr="001F0B47" w:rsidRDefault="0092265E" w:rsidP="0092265E">
      <w:pPr>
        <w:pStyle w:val="afa"/>
        <w:ind w:left="0" w:firstLine="851"/>
        <w:jc w:val="both"/>
        <w:rPr>
          <w:rFonts w:ascii="Times New Roman" w:hAnsi="Times New Roman"/>
          <w:b/>
          <w:sz w:val="28"/>
          <w:szCs w:val="28"/>
          <w:lang w:val="kk-KZ"/>
        </w:rPr>
      </w:pPr>
      <w:r w:rsidRPr="001F0B47">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0,9-</w:t>
      </w:r>
      <w:r w:rsidR="008F5B57" w:rsidRPr="001F0B47">
        <w:rPr>
          <w:rFonts w:ascii="Times New Roman" w:hAnsi="Times New Roman"/>
          <w:sz w:val="28"/>
          <w:szCs w:val="28"/>
          <w:lang w:val="kk-KZ"/>
        </w:rPr>
        <w:t>2,1</w:t>
      </w:r>
      <w:r w:rsidRPr="001F0B47">
        <w:rPr>
          <w:rFonts w:ascii="Times New Roman" w:hAnsi="Times New Roman"/>
          <w:sz w:val="28"/>
          <w:szCs w:val="28"/>
          <w:lang w:val="kk-KZ"/>
        </w:rPr>
        <w:t xml:space="preserve"> Бк/м2 шегінде болды. Облыс бойынша радиоактивті түсулердің орташа тығыздығы 1,</w:t>
      </w:r>
      <w:r w:rsidR="008F5B57" w:rsidRPr="001F0B47">
        <w:rPr>
          <w:rFonts w:ascii="Times New Roman" w:hAnsi="Times New Roman"/>
          <w:sz w:val="28"/>
          <w:szCs w:val="28"/>
          <w:lang w:val="kk-KZ"/>
        </w:rPr>
        <w:t>2</w:t>
      </w:r>
      <w:r w:rsidRPr="001F0B47">
        <w:rPr>
          <w:rFonts w:ascii="Times New Roman" w:hAnsi="Times New Roman"/>
          <w:sz w:val="28"/>
          <w:szCs w:val="28"/>
          <w:lang w:val="kk-KZ"/>
        </w:rPr>
        <w:t xml:space="preserve"> Бк/м</w:t>
      </w:r>
      <w:r w:rsidRPr="001F0B47">
        <w:rPr>
          <w:rFonts w:ascii="Times New Roman" w:hAnsi="Times New Roman"/>
          <w:sz w:val="28"/>
          <w:szCs w:val="28"/>
          <w:vertAlign w:val="superscript"/>
          <w:lang w:val="kk-KZ"/>
        </w:rPr>
        <w:t>2</w:t>
      </w:r>
      <w:r w:rsidRPr="001F0B47">
        <w:rPr>
          <w:rFonts w:ascii="Times New Roman" w:hAnsi="Times New Roman"/>
          <w:sz w:val="28"/>
          <w:szCs w:val="28"/>
          <w:lang w:val="kk-KZ"/>
        </w:rPr>
        <w:t>, бұл шекті жол берілетін деңгейінен аспады.</w:t>
      </w:r>
    </w:p>
    <w:p w:rsidR="00FE37CA" w:rsidRPr="001F0B47" w:rsidRDefault="00FE37CA" w:rsidP="003D1DC4">
      <w:pPr>
        <w:pStyle w:val="a9"/>
        <w:spacing w:after="0"/>
        <w:ind w:left="0"/>
        <w:jc w:val="both"/>
        <w:rPr>
          <w:rFonts w:ascii="Times New Roman" w:hAnsi="Times New Roman"/>
          <w:b/>
          <w:bCs/>
          <w:sz w:val="28"/>
          <w:szCs w:val="28"/>
          <w:lang w:val="kk-KZ"/>
        </w:rPr>
      </w:pPr>
    </w:p>
    <w:p w:rsidR="004579ED" w:rsidRPr="001F0B47" w:rsidRDefault="0092265E" w:rsidP="000E2CC8">
      <w:pPr>
        <w:jc w:val="center"/>
        <w:rPr>
          <w:rFonts w:ascii="Times New Roman" w:hAnsi="Times New Roman"/>
          <w:b/>
          <w:noProof/>
          <w:sz w:val="28"/>
          <w:szCs w:val="28"/>
          <w:lang w:eastAsia="ru-RU" w:bidi="ar-SA"/>
        </w:rPr>
      </w:pPr>
      <w:r w:rsidRPr="001F0B47">
        <w:rPr>
          <w:rFonts w:ascii="Times New Roman" w:hAnsi="Times New Roman"/>
          <w:b/>
          <w:noProof/>
          <w:sz w:val="28"/>
          <w:szCs w:val="28"/>
          <w:lang w:eastAsia="ru-RU" w:bidi="ar-SA"/>
        </w:rPr>
        <w:drawing>
          <wp:inline distT="0" distB="0" distL="0" distR="0">
            <wp:extent cx="5957908" cy="3111500"/>
            <wp:effectExtent l="19050" t="0" r="4742" b="0"/>
            <wp:docPr id="6" name="Рисунок 1" descr="C:\Documents and Settings\dzhuzeeva_m\Рабочий стол\Асема раб\для работы\карта гамма казакша\СКО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zhuzeeva_m\Рабочий стол\Асема раб\для работы\карта гамма казакша\СКО гамма.JPG"/>
                    <pic:cNvPicPr>
                      <a:picLocks noChangeAspect="1" noChangeArrowheads="1"/>
                    </pic:cNvPicPr>
                  </pic:nvPicPr>
                  <pic:blipFill>
                    <a:blip r:embed="rId126"/>
                    <a:srcRect/>
                    <a:stretch>
                      <a:fillRect/>
                    </a:stretch>
                  </pic:blipFill>
                  <pic:spPr bwMode="auto">
                    <a:xfrm>
                      <a:off x="0" y="0"/>
                      <a:ext cx="5960110" cy="3112650"/>
                    </a:xfrm>
                    <a:prstGeom prst="rect">
                      <a:avLst/>
                    </a:prstGeom>
                    <a:noFill/>
                    <a:ln w="9525">
                      <a:noFill/>
                      <a:miter lim="800000"/>
                      <a:headEnd/>
                      <a:tailEnd/>
                    </a:ln>
                  </pic:spPr>
                </pic:pic>
              </a:graphicData>
            </a:graphic>
          </wp:inline>
        </w:drawing>
      </w:r>
    </w:p>
    <w:p w:rsidR="0092265E" w:rsidRPr="001F0B47" w:rsidRDefault="0092265E" w:rsidP="0092265E">
      <w:pPr>
        <w:jc w:val="center"/>
        <w:rPr>
          <w:rFonts w:ascii="Times New Roman" w:hAnsi="Times New Roman"/>
          <w:lang w:val="kk-KZ"/>
        </w:rPr>
      </w:pPr>
      <w:r w:rsidRPr="001F0B47">
        <w:rPr>
          <w:rFonts w:ascii="Times New Roman" w:hAnsi="Times New Roman"/>
          <w:lang w:val="kk-KZ"/>
        </w:rPr>
        <w:t>13.2 – сурет. Солтүстік Қазақстан облысының аумағындағы радиациялық гамма-фон мен радиоактивті түсулердің тығыздығын бақылау метеостансаларының орналасу сызбасы.</w:t>
      </w:r>
    </w:p>
    <w:p w:rsidR="00EB18A5" w:rsidRPr="001F0B47" w:rsidRDefault="00EB18A5" w:rsidP="00F62832">
      <w:pPr>
        <w:rPr>
          <w:rFonts w:ascii="Times New Roman" w:hAnsi="Times New Roman"/>
          <w:sz w:val="28"/>
          <w:szCs w:val="28"/>
          <w:lang w:val="kk-KZ"/>
        </w:rPr>
      </w:pPr>
    </w:p>
    <w:p w:rsidR="00FE37CA" w:rsidRPr="001F0B47" w:rsidRDefault="00FE37CA" w:rsidP="00F62832">
      <w:pPr>
        <w:rPr>
          <w:rFonts w:ascii="Times New Roman" w:hAnsi="Times New Roman"/>
          <w:sz w:val="28"/>
          <w:szCs w:val="28"/>
        </w:rPr>
      </w:pPr>
    </w:p>
    <w:p w:rsidR="00B45C65" w:rsidRPr="001F0B47" w:rsidRDefault="00B45C65" w:rsidP="00646687">
      <w:pPr>
        <w:pStyle w:val="afa"/>
        <w:numPr>
          <w:ilvl w:val="0"/>
          <w:numId w:val="6"/>
        </w:numPr>
        <w:jc w:val="center"/>
        <w:rPr>
          <w:rFonts w:ascii="Times New Roman" w:hAnsi="Times New Roman"/>
          <w:b/>
          <w:sz w:val="28"/>
          <w:szCs w:val="28"/>
          <w:lang w:val="kk-KZ"/>
        </w:rPr>
      </w:pPr>
      <w:r w:rsidRPr="001F0B47">
        <w:rPr>
          <w:rFonts w:ascii="Times New Roman" w:hAnsi="Times New Roman"/>
          <w:b/>
          <w:sz w:val="28"/>
          <w:szCs w:val="28"/>
          <w:lang w:val="kk-KZ"/>
        </w:rPr>
        <w:t>Оңтүстік Қазақстан облысының қоршаған ортаның ластану жай-күйі</w:t>
      </w:r>
    </w:p>
    <w:p w:rsidR="00B45C65" w:rsidRPr="001F0B47" w:rsidRDefault="00B45C65" w:rsidP="00B45C65">
      <w:pPr>
        <w:pStyle w:val="21"/>
        <w:ind w:firstLine="0"/>
        <w:jc w:val="center"/>
        <w:rPr>
          <w:rFonts w:ascii="Times New Roman" w:hAnsi="Times New Roman"/>
          <w:sz w:val="16"/>
          <w:szCs w:val="16"/>
          <w:lang w:val="kk-KZ"/>
        </w:rPr>
      </w:pPr>
    </w:p>
    <w:p w:rsidR="00B45C65" w:rsidRPr="001F0B47" w:rsidRDefault="00B45C65" w:rsidP="00B45C65">
      <w:pPr>
        <w:tabs>
          <w:tab w:val="left" w:pos="567"/>
          <w:tab w:val="left" w:pos="1134"/>
        </w:tabs>
        <w:ind w:left="567"/>
        <w:jc w:val="center"/>
        <w:rPr>
          <w:rFonts w:ascii="Times New Roman" w:hAnsi="Times New Roman"/>
          <w:b/>
          <w:sz w:val="28"/>
          <w:szCs w:val="28"/>
          <w:lang w:val="kk-KZ"/>
        </w:rPr>
      </w:pPr>
      <w:r w:rsidRPr="001F0B47">
        <w:rPr>
          <w:rFonts w:ascii="Times New Roman" w:hAnsi="Times New Roman"/>
          <w:b/>
          <w:sz w:val="28"/>
          <w:szCs w:val="28"/>
          <w:lang w:val="kk-KZ"/>
        </w:rPr>
        <w:t>14.1 Шымкент қаласы бойынша атмосфералық ауаның ластану жай-күйі</w:t>
      </w:r>
    </w:p>
    <w:p w:rsidR="00B45C65" w:rsidRPr="001F0B47" w:rsidRDefault="00B45C65" w:rsidP="00B45C65">
      <w:pPr>
        <w:pStyle w:val="Style100"/>
        <w:widowControl/>
        <w:spacing w:line="240" w:lineRule="auto"/>
        <w:ind w:firstLine="706"/>
        <w:rPr>
          <w:rStyle w:val="FontStyle204"/>
          <w:sz w:val="20"/>
          <w:szCs w:val="20"/>
          <w:lang w:val="kk-KZ"/>
        </w:rPr>
      </w:pPr>
    </w:p>
    <w:p w:rsidR="00B45C65" w:rsidRPr="001F0B47" w:rsidRDefault="00B45C65" w:rsidP="00B45C65">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6 стационарлық бекетте жүргізілді </w:t>
      </w:r>
      <w:r w:rsidRPr="001F0B47">
        <w:rPr>
          <w:rFonts w:ascii="Times New Roman" w:hAnsi="Times New Roman"/>
          <w:sz w:val="28"/>
          <w:szCs w:val="28"/>
          <w:lang w:val="kk-KZ"/>
        </w:rPr>
        <w:t xml:space="preserve">(14.1-сур., </w:t>
      </w:r>
      <w:r w:rsidR="002D60D4" w:rsidRPr="001F0B47">
        <w:rPr>
          <w:rFonts w:ascii="Times New Roman" w:hAnsi="Times New Roman"/>
          <w:sz w:val="28"/>
          <w:szCs w:val="28"/>
          <w:lang w:val="kk-KZ"/>
        </w:rPr>
        <w:t>11</w:t>
      </w:r>
      <w:r w:rsidRPr="001F0B47">
        <w:rPr>
          <w:rFonts w:ascii="Times New Roman" w:hAnsi="Times New Roman"/>
          <w:sz w:val="28"/>
          <w:szCs w:val="28"/>
          <w:lang w:val="kk-KZ"/>
        </w:rPr>
        <w:t>4-кесте)</w:t>
      </w:r>
      <w:r w:rsidRPr="001F0B47">
        <w:rPr>
          <w:rStyle w:val="FontStyle201"/>
          <w:sz w:val="28"/>
          <w:szCs w:val="28"/>
          <w:lang w:val="kk-KZ"/>
        </w:rPr>
        <w:t>.</w:t>
      </w:r>
    </w:p>
    <w:p w:rsidR="00B45C65" w:rsidRPr="001F0B47" w:rsidRDefault="002D60D4" w:rsidP="00B45C65">
      <w:pPr>
        <w:jc w:val="right"/>
        <w:rPr>
          <w:rFonts w:ascii="Times New Roman" w:hAnsi="Times New Roman"/>
          <w:lang w:val="kk-KZ"/>
        </w:rPr>
      </w:pPr>
      <w:r w:rsidRPr="001F0B47">
        <w:rPr>
          <w:rFonts w:ascii="Times New Roman" w:hAnsi="Times New Roman"/>
          <w:lang w:val="kk-KZ"/>
        </w:rPr>
        <w:t>11</w:t>
      </w:r>
      <w:r w:rsidR="00B45C65" w:rsidRPr="001F0B47">
        <w:rPr>
          <w:rFonts w:ascii="Times New Roman" w:hAnsi="Times New Roman"/>
          <w:lang w:val="kk-KZ"/>
        </w:rPr>
        <w:t>4- кесте</w:t>
      </w:r>
    </w:p>
    <w:p w:rsidR="00B45C65" w:rsidRPr="001F0B47" w:rsidRDefault="00B45C65" w:rsidP="00B45C65">
      <w:pPr>
        <w:pStyle w:val="Style100"/>
        <w:widowControl/>
        <w:spacing w:line="0" w:lineRule="atLeast"/>
        <w:ind w:firstLine="708"/>
        <w:jc w:val="center"/>
        <w:rPr>
          <w:rFonts w:ascii="Times New Roman" w:hAnsi="Times New Roman"/>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42"/>
        <w:gridCol w:w="1151"/>
        <w:gridCol w:w="1701"/>
        <w:gridCol w:w="2977"/>
        <w:gridCol w:w="3260"/>
      </w:tblGrid>
      <w:tr w:rsidR="00B45C65" w:rsidRPr="001F0B47" w:rsidTr="005B45C8">
        <w:tc>
          <w:tcPr>
            <w:tcW w:w="942" w:type="dxa"/>
            <w:vAlign w:val="center"/>
          </w:tcPr>
          <w:p w:rsidR="00B45C65" w:rsidRPr="001F0B47" w:rsidRDefault="00B45C65" w:rsidP="005B45C8">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151" w:type="dxa"/>
            <w:vAlign w:val="center"/>
          </w:tcPr>
          <w:p w:rsidR="00B45C65" w:rsidRPr="001F0B47" w:rsidRDefault="00B45C65" w:rsidP="005B45C8">
            <w:pPr>
              <w:jc w:val="center"/>
              <w:outlineLvl w:val="1"/>
              <w:rPr>
                <w:rFonts w:ascii="Times New Roman" w:hAnsi="Times New Roman"/>
                <w:b/>
              </w:rPr>
            </w:pPr>
            <w:r w:rsidRPr="001F0B47">
              <w:rPr>
                <w:rFonts w:ascii="Times New Roman" w:hAnsi="Times New Roman"/>
                <w:b/>
                <w:lang w:val="kk-KZ"/>
              </w:rPr>
              <w:t>Сынама мерзімі</w:t>
            </w:r>
          </w:p>
        </w:tc>
        <w:tc>
          <w:tcPr>
            <w:tcW w:w="1701" w:type="dxa"/>
            <w:vAlign w:val="center"/>
          </w:tcPr>
          <w:p w:rsidR="00B45C65" w:rsidRPr="001F0B47" w:rsidRDefault="00B45C65" w:rsidP="005B45C8">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977" w:type="dxa"/>
            <w:vAlign w:val="center"/>
          </w:tcPr>
          <w:p w:rsidR="00B45C65" w:rsidRPr="001F0B47" w:rsidRDefault="00B45C65" w:rsidP="005B45C8">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260" w:type="dxa"/>
            <w:vAlign w:val="center"/>
          </w:tcPr>
          <w:p w:rsidR="00B45C65" w:rsidRPr="001F0B47" w:rsidRDefault="00B45C65" w:rsidP="005B45C8">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B45C65" w:rsidRPr="001F0B47" w:rsidTr="005B45C8">
        <w:trPr>
          <w:trHeight w:val="406"/>
        </w:trPr>
        <w:tc>
          <w:tcPr>
            <w:tcW w:w="942" w:type="dxa"/>
            <w:vAlign w:val="center"/>
          </w:tcPr>
          <w:p w:rsidR="00B45C65" w:rsidRPr="001F0B47" w:rsidRDefault="00B45C65" w:rsidP="005B45C8">
            <w:pPr>
              <w:jc w:val="center"/>
              <w:outlineLvl w:val="1"/>
              <w:rPr>
                <w:rFonts w:ascii="Times New Roman" w:hAnsi="Times New Roman"/>
              </w:rPr>
            </w:pPr>
            <w:r w:rsidRPr="001F0B47">
              <w:rPr>
                <w:rFonts w:ascii="Times New Roman" w:hAnsi="Times New Roman"/>
              </w:rPr>
              <w:t>1</w:t>
            </w:r>
          </w:p>
        </w:tc>
        <w:tc>
          <w:tcPr>
            <w:tcW w:w="1151" w:type="dxa"/>
            <w:vMerge w:val="restart"/>
            <w:vAlign w:val="center"/>
          </w:tcPr>
          <w:p w:rsidR="00B45C65" w:rsidRPr="001F0B47" w:rsidRDefault="00B45C65" w:rsidP="005B45C8">
            <w:pPr>
              <w:jc w:val="center"/>
              <w:outlineLvl w:val="1"/>
              <w:rPr>
                <w:rFonts w:ascii="Times New Roman" w:hAnsi="Times New Roman"/>
                <w:lang w:val="kk-KZ"/>
              </w:rPr>
            </w:pPr>
            <w:r w:rsidRPr="001F0B47">
              <w:rPr>
                <w:rFonts w:ascii="Times New Roman" w:hAnsi="Times New Roman"/>
                <w:lang w:val="kk-KZ"/>
              </w:rPr>
              <w:t>тәулігіне 3 рет</w:t>
            </w:r>
          </w:p>
        </w:tc>
        <w:tc>
          <w:tcPr>
            <w:tcW w:w="1701" w:type="dxa"/>
            <w:vMerge w:val="restart"/>
            <w:vAlign w:val="center"/>
          </w:tcPr>
          <w:p w:rsidR="00B45C65" w:rsidRPr="001F0B47" w:rsidRDefault="00B45C65" w:rsidP="005B45C8">
            <w:pPr>
              <w:jc w:val="center"/>
              <w:outlineLvl w:val="1"/>
              <w:rPr>
                <w:rFonts w:ascii="Times New Roman" w:hAnsi="Times New Roman"/>
                <w:lang w:val="kk-KZ"/>
              </w:rPr>
            </w:pPr>
            <w:r w:rsidRPr="001F0B47">
              <w:rPr>
                <w:rFonts w:ascii="Times New Roman" w:hAnsi="Times New Roman"/>
                <w:lang w:val="kk-KZ"/>
              </w:rPr>
              <w:t xml:space="preserve">қол күшімен алынған </w:t>
            </w:r>
            <w:r w:rsidRPr="001F0B47">
              <w:rPr>
                <w:rFonts w:ascii="Times New Roman" w:hAnsi="Times New Roman"/>
                <w:lang w:val="kk-KZ"/>
              </w:rPr>
              <w:lastRenderedPageBreak/>
              <w:t>сынама(дискретті әдіс)</w:t>
            </w:r>
          </w:p>
        </w:tc>
        <w:tc>
          <w:tcPr>
            <w:tcW w:w="2977" w:type="dxa"/>
            <w:vAlign w:val="center"/>
          </w:tcPr>
          <w:p w:rsidR="00B45C65" w:rsidRPr="001F0B47" w:rsidRDefault="00B45C65" w:rsidP="005B45C8">
            <w:pPr>
              <w:jc w:val="center"/>
              <w:outlineLvl w:val="1"/>
              <w:rPr>
                <w:rFonts w:ascii="Times New Roman" w:hAnsi="Times New Roman"/>
                <w:i/>
                <w:lang w:val="kk-KZ"/>
              </w:rPr>
            </w:pPr>
            <w:r w:rsidRPr="001F0B47">
              <w:rPr>
                <w:rStyle w:val="FontStyle201"/>
                <w:i w:val="0"/>
              </w:rPr>
              <w:lastRenderedPageBreak/>
              <w:t>Аба</w:t>
            </w:r>
            <w:r w:rsidRPr="001F0B47">
              <w:rPr>
                <w:rStyle w:val="FontStyle201"/>
                <w:i w:val="0"/>
                <w:lang w:val="kk-KZ"/>
              </w:rPr>
              <w:t>й даңғылы</w:t>
            </w:r>
            <w:r w:rsidRPr="001F0B47">
              <w:rPr>
                <w:rStyle w:val="FontStyle201"/>
                <w:i w:val="0"/>
              </w:rPr>
              <w:t>, «Южполиметалл» А</w:t>
            </w:r>
            <w:r w:rsidRPr="001F0B47">
              <w:rPr>
                <w:rStyle w:val="FontStyle201"/>
                <w:i w:val="0"/>
                <w:lang w:val="kk-KZ"/>
              </w:rPr>
              <w:t>Қ</w:t>
            </w:r>
          </w:p>
        </w:tc>
        <w:tc>
          <w:tcPr>
            <w:tcW w:w="3260" w:type="dxa"/>
            <w:vMerge w:val="restart"/>
            <w:vAlign w:val="center"/>
          </w:tcPr>
          <w:p w:rsidR="00B45C65" w:rsidRPr="001F0B47" w:rsidRDefault="00B45C65" w:rsidP="005B45C8">
            <w:pPr>
              <w:outlineLvl w:val="1"/>
              <w:rPr>
                <w:rFonts w:ascii="Times New Roman" w:hAnsi="Times New Roman"/>
                <w:lang w:val="kk-KZ"/>
              </w:rPr>
            </w:pPr>
            <w:r w:rsidRPr="001F0B47">
              <w:rPr>
                <w:rFonts w:ascii="Times New Roman" w:hAnsi="Times New Roman"/>
                <w:lang w:val="kk-KZ"/>
              </w:rPr>
              <w:t xml:space="preserve">қалқыма заттар, күкірт диоксиді, көміртегі оксиді, </w:t>
            </w:r>
            <w:r w:rsidRPr="001F0B47">
              <w:rPr>
                <w:rFonts w:ascii="Times New Roman" w:hAnsi="Times New Roman"/>
                <w:lang w:val="kk-KZ"/>
              </w:rPr>
              <w:lastRenderedPageBreak/>
              <w:t>азот диоксиді,</w:t>
            </w:r>
            <w:r w:rsidRPr="001F0B47">
              <w:rPr>
                <w:rStyle w:val="FontStyle204"/>
                <w:sz w:val="24"/>
                <w:szCs w:val="24"/>
                <w:lang w:val="kk-KZ"/>
              </w:rPr>
              <w:t xml:space="preserve"> күкіртті сутегі, </w:t>
            </w:r>
            <w:r w:rsidRPr="001F0B47">
              <w:rPr>
                <w:rFonts w:ascii="Times New Roman" w:hAnsi="Times New Roman"/>
                <w:lang w:val="kk-KZ"/>
              </w:rPr>
              <w:t>формальдегид, аммиак. №1,2 ЛББ: кадмий, мыс, күшала, қорғасын, хром.</w:t>
            </w:r>
          </w:p>
          <w:p w:rsidR="00B45C65" w:rsidRPr="001F0B47" w:rsidRDefault="00B45C65" w:rsidP="005B45C8">
            <w:pPr>
              <w:outlineLvl w:val="1"/>
              <w:rPr>
                <w:rFonts w:ascii="Times New Roman" w:hAnsi="Times New Roman"/>
                <w:lang w:val="kk-KZ"/>
              </w:rPr>
            </w:pPr>
          </w:p>
        </w:tc>
      </w:tr>
      <w:tr w:rsidR="00B45C65" w:rsidRPr="001F0B47" w:rsidTr="005B45C8">
        <w:trPr>
          <w:trHeight w:val="679"/>
        </w:trPr>
        <w:tc>
          <w:tcPr>
            <w:tcW w:w="942" w:type="dxa"/>
            <w:vAlign w:val="center"/>
          </w:tcPr>
          <w:p w:rsidR="00B45C65" w:rsidRPr="001F0B47" w:rsidRDefault="00B45C65" w:rsidP="005B45C8">
            <w:pPr>
              <w:jc w:val="center"/>
              <w:outlineLvl w:val="1"/>
              <w:rPr>
                <w:rFonts w:ascii="Times New Roman" w:hAnsi="Times New Roman"/>
              </w:rPr>
            </w:pPr>
            <w:r w:rsidRPr="001F0B47">
              <w:rPr>
                <w:rFonts w:ascii="Times New Roman" w:hAnsi="Times New Roman"/>
              </w:rPr>
              <w:lastRenderedPageBreak/>
              <w:t>2</w:t>
            </w:r>
          </w:p>
        </w:tc>
        <w:tc>
          <w:tcPr>
            <w:tcW w:w="1151" w:type="dxa"/>
            <w:vMerge/>
            <w:vAlign w:val="center"/>
          </w:tcPr>
          <w:p w:rsidR="00B45C65" w:rsidRPr="001F0B47" w:rsidRDefault="00B45C65" w:rsidP="005B45C8">
            <w:pPr>
              <w:jc w:val="center"/>
              <w:outlineLvl w:val="1"/>
              <w:rPr>
                <w:rFonts w:ascii="Times New Roman" w:hAnsi="Times New Roman"/>
              </w:rPr>
            </w:pPr>
          </w:p>
        </w:tc>
        <w:tc>
          <w:tcPr>
            <w:tcW w:w="1701" w:type="dxa"/>
            <w:vMerge/>
            <w:vAlign w:val="center"/>
          </w:tcPr>
          <w:p w:rsidR="00B45C65" w:rsidRPr="001F0B47" w:rsidRDefault="00B45C65" w:rsidP="005B45C8">
            <w:pPr>
              <w:jc w:val="center"/>
              <w:outlineLvl w:val="1"/>
              <w:rPr>
                <w:rFonts w:ascii="Times New Roman" w:hAnsi="Times New Roman"/>
              </w:rPr>
            </w:pPr>
          </w:p>
        </w:tc>
        <w:tc>
          <w:tcPr>
            <w:tcW w:w="2977" w:type="dxa"/>
            <w:vAlign w:val="center"/>
          </w:tcPr>
          <w:p w:rsidR="00B45C65" w:rsidRPr="001F0B47" w:rsidRDefault="00B45C65" w:rsidP="005B45C8">
            <w:pPr>
              <w:jc w:val="center"/>
              <w:outlineLvl w:val="1"/>
              <w:rPr>
                <w:rFonts w:ascii="Times New Roman" w:hAnsi="Times New Roman"/>
                <w:i/>
              </w:rPr>
            </w:pPr>
            <w:r w:rsidRPr="001F0B47">
              <w:rPr>
                <w:rStyle w:val="FontStyle201"/>
                <w:i w:val="0"/>
              </w:rPr>
              <w:t>Ордабасы</w:t>
            </w:r>
            <w:r w:rsidRPr="001F0B47">
              <w:rPr>
                <w:rStyle w:val="FontStyle201"/>
                <w:i w:val="0"/>
                <w:lang w:val="kk-KZ"/>
              </w:rPr>
              <w:t xml:space="preserve"> алаңы</w:t>
            </w:r>
            <w:r w:rsidRPr="001F0B47">
              <w:rPr>
                <w:rStyle w:val="FontStyle201"/>
                <w:i w:val="0"/>
              </w:rPr>
              <w:t xml:space="preserve">, </w:t>
            </w:r>
            <w:r w:rsidRPr="001F0B47">
              <w:rPr>
                <w:rStyle w:val="FontStyle201"/>
                <w:i w:val="0"/>
                <w:lang w:val="kk-KZ"/>
              </w:rPr>
              <w:t>Қазыбек би мен Төле би көшелерінің  қиылысы</w:t>
            </w:r>
          </w:p>
        </w:tc>
        <w:tc>
          <w:tcPr>
            <w:tcW w:w="3260" w:type="dxa"/>
            <w:vMerge/>
          </w:tcPr>
          <w:p w:rsidR="00B45C65" w:rsidRPr="001F0B47" w:rsidRDefault="00B45C65" w:rsidP="005B45C8">
            <w:pPr>
              <w:jc w:val="both"/>
              <w:outlineLvl w:val="1"/>
              <w:rPr>
                <w:rFonts w:ascii="Times New Roman" w:hAnsi="Times New Roman"/>
              </w:rPr>
            </w:pPr>
          </w:p>
        </w:tc>
      </w:tr>
      <w:tr w:rsidR="00B45C65" w:rsidRPr="001F0B47" w:rsidTr="005B45C8">
        <w:trPr>
          <w:trHeight w:val="687"/>
        </w:trPr>
        <w:tc>
          <w:tcPr>
            <w:tcW w:w="942" w:type="dxa"/>
            <w:vAlign w:val="center"/>
          </w:tcPr>
          <w:p w:rsidR="00B45C65" w:rsidRPr="001F0B47" w:rsidRDefault="00B45C65" w:rsidP="005B45C8">
            <w:pPr>
              <w:jc w:val="center"/>
              <w:outlineLvl w:val="1"/>
              <w:rPr>
                <w:rFonts w:ascii="Times New Roman" w:hAnsi="Times New Roman"/>
              </w:rPr>
            </w:pPr>
            <w:r w:rsidRPr="001F0B47">
              <w:rPr>
                <w:rFonts w:ascii="Times New Roman" w:hAnsi="Times New Roman"/>
              </w:rPr>
              <w:lastRenderedPageBreak/>
              <w:t>3</w:t>
            </w:r>
          </w:p>
        </w:tc>
        <w:tc>
          <w:tcPr>
            <w:tcW w:w="1151" w:type="dxa"/>
            <w:vMerge/>
            <w:vAlign w:val="center"/>
          </w:tcPr>
          <w:p w:rsidR="00B45C65" w:rsidRPr="001F0B47" w:rsidRDefault="00B45C65" w:rsidP="005B45C8">
            <w:pPr>
              <w:jc w:val="center"/>
              <w:outlineLvl w:val="1"/>
              <w:rPr>
                <w:rFonts w:ascii="Times New Roman" w:hAnsi="Times New Roman"/>
              </w:rPr>
            </w:pPr>
          </w:p>
        </w:tc>
        <w:tc>
          <w:tcPr>
            <w:tcW w:w="1701" w:type="dxa"/>
            <w:vMerge/>
            <w:vAlign w:val="center"/>
          </w:tcPr>
          <w:p w:rsidR="00B45C65" w:rsidRPr="001F0B47" w:rsidRDefault="00B45C65" w:rsidP="005B45C8">
            <w:pPr>
              <w:jc w:val="center"/>
              <w:outlineLvl w:val="1"/>
              <w:rPr>
                <w:rFonts w:ascii="Times New Roman" w:hAnsi="Times New Roman"/>
              </w:rPr>
            </w:pPr>
          </w:p>
        </w:tc>
        <w:tc>
          <w:tcPr>
            <w:tcW w:w="2977" w:type="dxa"/>
            <w:vAlign w:val="center"/>
          </w:tcPr>
          <w:p w:rsidR="00B45C65" w:rsidRPr="001F0B47" w:rsidRDefault="00B45C65" w:rsidP="005B45C8">
            <w:pPr>
              <w:jc w:val="center"/>
              <w:outlineLvl w:val="1"/>
              <w:rPr>
                <w:rFonts w:ascii="Times New Roman" w:hAnsi="Times New Roman"/>
                <w:i/>
                <w:lang w:val="kk-KZ"/>
              </w:rPr>
            </w:pPr>
            <w:r w:rsidRPr="001F0B47">
              <w:rPr>
                <w:rStyle w:val="FontStyle201"/>
                <w:i w:val="0"/>
              </w:rPr>
              <w:t>Алдияров</w:t>
            </w:r>
            <w:r w:rsidRPr="001F0B47">
              <w:rPr>
                <w:rStyle w:val="FontStyle201"/>
                <w:i w:val="0"/>
                <w:lang w:val="kk-KZ"/>
              </w:rPr>
              <w:t xml:space="preserve"> көшесі</w:t>
            </w:r>
            <w:r w:rsidRPr="001F0B47">
              <w:rPr>
                <w:rStyle w:val="FontStyle201"/>
                <w:i w:val="0"/>
              </w:rPr>
              <w:t xml:space="preserve">, </w:t>
            </w:r>
            <w:r w:rsidRPr="001F0B47">
              <w:rPr>
                <w:rFonts w:ascii="Times New Roman" w:hAnsi="Times New Roman"/>
                <w:lang w:val="kk-KZ"/>
              </w:rPr>
              <w:t>н/з</w:t>
            </w:r>
            <w:r w:rsidRPr="001F0B47">
              <w:rPr>
                <w:rFonts w:ascii="Times New Roman" w:hAnsi="Times New Roman"/>
                <w:i/>
              </w:rPr>
              <w:t>,</w:t>
            </w:r>
            <w:r w:rsidRPr="001F0B47">
              <w:rPr>
                <w:rStyle w:val="FontStyle201"/>
                <w:i w:val="0"/>
              </w:rPr>
              <w:t xml:space="preserve"> «Шымкентцемент» А</w:t>
            </w:r>
            <w:r w:rsidRPr="001F0B47">
              <w:rPr>
                <w:rStyle w:val="FontStyle201"/>
                <w:i w:val="0"/>
                <w:lang w:val="kk-KZ"/>
              </w:rPr>
              <w:t>Қ</w:t>
            </w:r>
          </w:p>
        </w:tc>
        <w:tc>
          <w:tcPr>
            <w:tcW w:w="3260" w:type="dxa"/>
            <w:vMerge/>
          </w:tcPr>
          <w:p w:rsidR="00B45C65" w:rsidRPr="001F0B47" w:rsidRDefault="00B45C65" w:rsidP="005B45C8">
            <w:pPr>
              <w:jc w:val="both"/>
              <w:outlineLvl w:val="1"/>
              <w:rPr>
                <w:rFonts w:ascii="Times New Roman" w:hAnsi="Times New Roman"/>
              </w:rPr>
            </w:pPr>
          </w:p>
        </w:tc>
      </w:tr>
      <w:tr w:rsidR="00B45C65" w:rsidRPr="001F0B47" w:rsidTr="005B45C8">
        <w:tc>
          <w:tcPr>
            <w:tcW w:w="942" w:type="dxa"/>
            <w:vAlign w:val="center"/>
          </w:tcPr>
          <w:p w:rsidR="00B45C65" w:rsidRPr="001F0B47" w:rsidRDefault="00B45C65" w:rsidP="005B45C8">
            <w:pPr>
              <w:jc w:val="center"/>
              <w:outlineLvl w:val="1"/>
              <w:rPr>
                <w:rFonts w:ascii="Times New Roman" w:hAnsi="Times New Roman"/>
              </w:rPr>
            </w:pPr>
            <w:r w:rsidRPr="001F0B47">
              <w:rPr>
                <w:rFonts w:ascii="Times New Roman" w:hAnsi="Times New Roman"/>
              </w:rPr>
              <w:t>8</w:t>
            </w:r>
          </w:p>
        </w:tc>
        <w:tc>
          <w:tcPr>
            <w:tcW w:w="1151" w:type="dxa"/>
            <w:vMerge/>
            <w:vAlign w:val="center"/>
          </w:tcPr>
          <w:p w:rsidR="00B45C65" w:rsidRPr="001F0B47" w:rsidRDefault="00B45C65" w:rsidP="005B45C8">
            <w:pPr>
              <w:jc w:val="center"/>
              <w:outlineLvl w:val="1"/>
              <w:rPr>
                <w:rFonts w:ascii="Times New Roman" w:hAnsi="Times New Roman"/>
              </w:rPr>
            </w:pPr>
          </w:p>
        </w:tc>
        <w:tc>
          <w:tcPr>
            <w:tcW w:w="1701" w:type="dxa"/>
            <w:vMerge/>
            <w:vAlign w:val="center"/>
          </w:tcPr>
          <w:p w:rsidR="00B45C65" w:rsidRPr="001F0B47" w:rsidRDefault="00B45C65" w:rsidP="005B45C8">
            <w:pPr>
              <w:jc w:val="center"/>
              <w:outlineLvl w:val="1"/>
              <w:rPr>
                <w:rFonts w:ascii="Times New Roman" w:hAnsi="Times New Roman"/>
              </w:rPr>
            </w:pPr>
          </w:p>
        </w:tc>
        <w:tc>
          <w:tcPr>
            <w:tcW w:w="2977" w:type="dxa"/>
            <w:vAlign w:val="center"/>
          </w:tcPr>
          <w:p w:rsidR="00B45C65" w:rsidRPr="001F0B47" w:rsidRDefault="00B45C65" w:rsidP="005B45C8">
            <w:pPr>
              <w:jc w:val="center"/>
              <w:outlineLvl w:val="1"/>
              <w:rPr>
                <w:rFonts w:ascii="Times New Roman" w:hAnsi="Times New Roman"/>
                <w:i/>
                <w:lang w:val="kk-KZ"/>
              </w:rPr>
            </w:pPr>
            <w:r w:rsidRPr="001F0B47">
              <w:rPr>
                <w:rStyle w:val="FontStyle201"/>
                <w:i w:val="0"/>
              </w:rPr>
              <w:t>Сайрам</w:t>
            </w:r>
            <w:r w:rsidRPr="001F0B47">
              <w:rPr>
                <w:rStyle w:val="FontStyle201"/>
                <w:i w:val="0"/>
                <w:lang w:val="kk-KZ"/>
              </w:rPr>
              <w:t xml:space="preserve"> көшесі</w:t>
            </w:r>
            <w:r w:rsidRPr="001F0B47">
              <w:rPr>
                <w:rStyle w:val="FontStyle201"/>
                <w:i w:val="0"/>
              </w:rPr>
              <w:t xml:space="preserve">, 198, «Пивзавод» </w:t>
            </w:r>
            <w:r w:rsidRPr="001F0B47">
              <w:rPr>
                <w:rStyle w:val="FontStyle201"/>
                <w:i w:val="0"/>
                <w:lang w:val="kk-KZ"/>
              </w:rPr>
              <w:t>ЖАҚ</w:t>
            </w:r>
          </w:p>
        </w:tc>
        <w:tc>
          <w:tcPr>
            <w:tcW w:w="3260" w:type="dxa"/>
            <w:vMerge/>
          </w:tcPr>
          <w:p w:rsidR="00B45C65" w:rsidRPr="001F0B47" w:rsidRDefault="00B45C65" w:rsidP="005B45C8">
            <w:pPr>
              <w:jc w:val="both"/>
              <w:outlineLvl w:val="1"/>
              <w:rPr>
                <w:rFonts w:ascii="Times New Roman" w:hAnsi="Times New Roman"/>
              </w:rPr>
            </w:pPr>
          </w:p>
        </w:tc>
      </w:tr>
      <w:tr w:rsidR="00B45C65" w:rsidRPr="001F0B47" w:rsidTr="005B45C8">
        <w:trPr>
          <w:trHeight w:val="864"/>
        </w:trPr>
        <w:tc>
          <w:tcPr>
            <w:tcW w:w="942" w:type="dxa"/>
            <w:vAlign w:val="center"/>
          </w:tcPr>
          <w:p w:rsidR="00B45C65" w:rsidRPr="001F0B47" w:rsidRDefault="00B45C65" w:rsidP="005B45C8">
            <w:pPr>
              <w:jc w:val="center"/>
              <w:outlineLvl w:val="1"/>
              <w:rPr>
                <w:rFonts w:ascii="Times New Roman" w:hAnsi="Times New Roman"/>
              </w:rPr>
            </w:pPr>
            <w:r w:rsidRPr="001F0B47">
              <w:rPr>
                <w:rFonts w:ascii="Times New Roman" w:hAnsi="Times New Roman"/>
              </w:rPr>
              <w:t>5</w:t>
            </w:r>
          </w:p>
        </w:tc>
        <w:tc>
          <w:tcPr>
            <w:tcW w:w="1151" w:type="dxa"/>
            <w:vMerge w:val="restart"/>
            <w:vAlign w:val="center"/>
          </w:tcPr>
          <w:p w:rsidR="00B45C65" w:rsidRPr="001F0B47" w:rsidRDefault="00B45C65" w:rsidP="005B45C8">
            <w:pPr>
              <w:jc w:val="center"/>
              <w:outlineLvl w:val="1"/>
              <w:rPr>
                <w:rFonts w:ascii="Times New Roman" w:hAnsi="Times New Roman"/>
              </w:rPr>
            </w:pPr>
            <w:r w:rsidRPr="001F0B47">
              <w:rPr>
                <w:rFonts w:ascii="Times New Roman" w:hAnsi="Times New Roman"/>
                <w:lang w:val="kk-KZ"/>
              </w:rPr>
              <w:t>әр 20 минут сайын</w:t>
            </w:r>
          </w:p>
        </w:tc>
        <w:tc>
          <w:tcPr>
            <w:tcW w:w="1701" w:type="dxa"/>
            <w:vMerge w:val="restart"/>
            <w:vAlign w:val="center"/>
          </w:tcPr>
          <w:p w:rsidR="00B45C65" w:rsidRPr="001F0B47" w:rsidRDefault="00B45C65" w:rsidP="005B45C8">
            <w:pPr>
              <w:jc w:val="center"/>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2977" w:type="dxa"/>
            <w:vAlign w:val="center"/>
          </w:tcPr>
          <w:p w:rsidR="00B45C65" w:rsidRPr="001F0B47" w:rsidRDefault="00B45C65" w:rsidP="005B45C8">
            <w:pPr>
              <w:jc w:val="center"/>
              <w:rPr>
                <w:rFonts w:ascii="Times New Roman" w:hAnsi="Times New Roman"/>
                <w:lang w:val="kk-KZ"/>
              </w:rPr>
            </w:pPr>
            <w:r w:rsidRPr="001F0B47">
              <w:rPr>
                <w:rFonts w:ascii="Times New Roman" w:hAnsi="Times New Roman"/>
              </w:rPr>
              <w:t>Самал-3</w:t>
            </w:r>
            <w:r w:rsidRPr="001F0B47">
              <w:rPr>
                <w:rFonts w:ascii="Times New Roman" w:hAnsi="Times New Roman"/>
                <w:lang w:val="kk-KZ"/>
              </w:rPr>
              <w:t xml:space="preserve"> шағынауданы</w:t>
            </w:r>
          </w:p>
        </w:tc>
        <w:tc>
          <w:tcPr>
            <w:tcW w:w="3260" w:type="dxa"/>
            <w:vMerge w:val="restart"/>
            <w:vAlign w:val="center"/>
          </w:tcPr>
          <w:p w:rsidR="00B45C65" w:rsidRPr="001F0B47" w:rsidRDefault="00B45C65" w:rsidP="005B45C8">
            <w:pPr>
              <w:outlineLvl w:val="1"/>
              <w:rPr>
                <w:rStyle w:val="FontStyle201"/>
                <w:i w:val="0"/>
                <w:lang w:val="kk-KZ"/>
              </w:rPr>
            </w:pPr>
            <w:r w:rsidRPr="001F0B47">
              <w:rPr>
                <w:rFonts w:ascii="Times New Roman" w:hAnsi="Times New Roman"/>
                <w:lang w:val="kk-KZ"/>
              </w:rPr>
              <w:t xml:space="preserve">қалқыма заттар, РМ-2,5 қалқыма бөлшектері, РМ-10 қалқыма бөлшектері, күкірт диоксиді, көміртегі оксиді, азот диоксиді мен оксиді, </w:t>
            </w:r>
            <w:r w:rsidRPr="001F0B47">
              <w:rPr>
                <w:rStyle w:val="FontStyle204"/>
                <w:sz w:val="24"/>
                <w:szCs w:val="24"/>
                <w:lang w:val="kk-KZ"/>
              </w:rPr>
              <w:t xml:space="preserve">озон, күкіртті сутегі, </w:t>
            </w:r>
            <w:r w:rsidRPr="001F0B47">
              <w:rPr>
                <w:rFonts w:ascii="Times New Roman" w:hAnsi="Times New Roman"/>
                <w:lang w:val="kk-KZ"/>
              </w:rPr>
              <w:t xml:space="preserve">көмір сутегісінің сомасы,  </w:t>
            </w:r>
            <w:r w:rsidRPr="001F0B47">
              <w:rPr>
                <w:rStyle w:val="FontStyle204"/>
                <w:sz w:val="24"/>
                <w:szCs w:val="24"/>
                <w:lang w:val="kk-KZ"/>
              </w:rPr>
              <w:t>аммиак, метан</w:t>
            </w:r>
          </w:p>
        </w:tc>
      </w:tr>
      <w:tr w:rsidR="00B45C65" w:rsidRPr="001F0B47" w:rsidTr="005B45C8">
        <w:tc>
          <w:tcPr>
            <w:tcW w:w="942" w:type="dxa"/>
            <w:vAlign w:val="center"/>
          </w:tcPr>
          <w:p w:rsidR="00B45C65" w:rsidRPr="001F0B47" w:rsidRDefault="00B45C65" w:rsidP="005B45C8">
            <w:pPr>
              <w:jc w:val="center"/>
              <w:outlineLvl w:val="1"/>
              <w:rPr>
                <w:rFonts w:ascii="Times New Roman" w:hAnsi="Times New Roman"/>
              </w:rPr>
            </w:pPr>
            <w:r w:rsidRPr="001F0B47">
              <w:rPr>
                <w:rFonts w:ascii="Times New Roman" w:hAnsi="Times New Roman"/>
              </w:rPr>
              <w:t>6</w:t>
            </w:r>
          </w:p>
        </w:tc>
        <w:tc>
          <w:tcPr>
            <w:tcW w:w="1151" w:type="dxa"/>
            <w:vMerge/>
            <w:vAlign w:val="center"/>
          </w:tcPr>
          <w:p w:rsidR="00B45C65" w:rsidRPr="001F0B47" w:rsidRDefault="00B45C65" w:rsidP="005B45C8">
            <w:pPr>
              <w:jc w:val="center"/>
              <w:outlineLvl w:val="1"/>
              <w:rPr>
                <w:rFonts w:ascii="Times New Roman" w:hAnsi="Times New Roman"/>
              </w:rPr>
            </w:pPr>
          </w:p>
        </w:tc>
        <w:tc>
          <w:tcPr>
            <w:tcW w:w="1701" w:type="dxa"/>
            <w:vMerge/>
            <w:vAlign w:val="center"/>
          </w:tcPr>
          <w:p w:rsidR="00B45C65" w:rsidRPr="001F0B47" w:rsidRDefault="00B45C65" w:rsidP="005B45C8">
            <w:pPr>
              <w:jc w:val="center"/>
              <w:outlineLvl w:val="1"/>
              <w:rPr>
                <w:rFonts w:ascii="Times New Roman" w:hAnsi="Times New Roman"/>
              </w:rPr>
            </w:pPr>
          </w:p>
        </w:tc>
        <w:tc>
          <w:tcPr>
            <w:tcW w:w="2977" w:type="dxa"/>
            <w:vAlign w:val="center"/>
          </w:tcPr>
          <w:p w:rsidR="00B45C65" w:rsidRPr="001F0B47" w:rsidRDefault="00B45C65" w:rsidP="005B45C8">
            <w:pPr>
              <w:jc w:val="center"/>
              <w:rPr>
                <w:rFonts w:ascii="Times New Roman" w:hAnsi="Times New Roman"/>
                <w:lang w:val="kk-KZ"/>
              </w:rPr>
            </w:pPr>
            <w:r w:rsidRPr="001F0B47">
              <w:rPr>
                <w:rFonts w:ascii="Times New Roman" w:hAnsi="Times New Roman"/>
              </w:rPr>
              <w:t xml:space="preserve"> «Н</w:t>
            </w:r>
            <w:r w:rsidRPr="001F0B47">
              <w:rPr>
                <w:rFonts w:ascii="Times New Roman" w:hAnsi="Times New Roman"/>
                <w:lang w:val="kk-KZ"/>
              </w:rPr>
              <w:t>ұ</w:t>
            </w:r>
            <w:r w:rsidRPr="001F0B47">
              <w:rPr>
                <w:rFonts w:ascii="Times New Roman" w:hAnsi="Times New Roman"/>
              </w:rPr>
              <w:t>рсат»</w:t>
            </w:r>
            <w:r w:rsidRPr="001F0B47">
              <w:rPr>
                <w:rFonts w:ascii="Times New Roman" w:hAnsi="Times New Roman"/>
                <w:lang w:val="kk-KZ"/>
              </w:rPr>
              <w:t xml:space="preserve"> шағынауданы</w:t>
            </w:r>
          </w:p>
        </w:tc>
        <w:tc>
          <w:tcPr>
            <w:tcW w:w="3260" w:type="dxa"/>
            <w:vMerge/>
            <w:vAlign w:val="center"/>
          </w:tcPr>
          <w:p w:rsidR="00B45C65" w:rsidRPr="001F0B47" w:rsidRDefault="00B45C65" w:rsidP="005B45C8">
            <w:pPr>
              <w:outlineLvl w:val="1"/>
              <w:rPr>
                <w:rStyle w:val="FontStyle201"/>
                <w:i w:val="0"/>
                <w:lang w:val="kk-KZ"/>
              </w:rPr>
            </w:pPr>
          </w:p>
        </w:tc>
      </w:tr>
    </w:tbl>
    <w:p w:rsidR="00EA132D" w:rsidRPr="001F0B47" w:rsidRDefault="00A70DB6" w:rsidP="000E2CC8">
      <w:pPr>
        <w:jc w:val="center"/>
        <w:rPr>
          <w:rFonts w:ascii="Times New Roman" w:hAnsi="Times New Roman"/>
          <w:sz w:val="26"/>
          <w:szCs w:val="26"/>
        </w:rPr>
      </w:pPr>
      <w:r w:rsidRPr="001F0B47">
        <w:rPr>
          <w:rFonts w:ascii="Times New Roman" w:hAnsi="Times New Roman"/>
          <w:noProof/>
          <w:sz w:val="26"/>
          <w:szCs w:val="26"/>
          <w:lang w:eastAsia="ru-RU" w:bidi="ar-SA"/>
        </w:rPr>
        <w:drawing>
          <wp:inline distT="0" distB="0" distL="0" distR="0">
            <wp:extent cx="6299835" cy="3626740"/>
            <wp:effectExtent l="19050" t="0" r="5715" b="0"/>
            <wp:docPr id="118" name="Рисунок 38" descr="C:\Documents and Settings\dzhuzeeva_m\Рабочий стол\Асема раб\для работы\Ауа карталары (каз)\Шымк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dzhuzeeva_m\Рабочий стол\Асема раб\для работы\Ауа карталары (каз)\Шымкент.jpg"/>
                    <pic:cNvPicPr>
                      <a:picLocks noChangeAspect="1" noChangeArrowheads="1"/>
                    </pic:cNvPicPr>
                  </pic:nvPicPr>
                  <pic:blipFill>
                    <a:blip r:embed="rId127"/>
                    <a:srcRect/>
                    <a:stretch>
                      <a:fillRect/>
                    </a:stretch>
                  </pic:blipFill>
                  <pic:spPr bwMode="auto">
                    <a:xfrm>
                      <a:off x="0" y="0"/>
                      <a:ext cx="6299835" cy="3626740"/>
                    </a:xfrm>
                    <a:prstGeom prst="rect">
                      <a:avLst/>
                    </a:prstGeom>
                    <a:noFill/>
                    <a:ln w="9525">
                      <a:noFill/>
                      <a:miter lim="800000"/>
                      <a:headEnd/>
                      <a:tailEnd/>
                    </a:ln>
                  </pic:spPr>
                </pic:pic>
              </a:graphicData>
            </a:graphic>
          </wp:inline>
        </w:drawing>
      </w:r>
    </w:p>
    <w:p w:rsidR="00B45C65" w:rsidRPr="001F0B47" w:rsidRDefault="00B45C65" w:rsidP="00B45C65">
      <w:pPr>
        <w:ind w:right="-375"/>
        <w:jc w:val="center"/>
        <w:rPr>
          <w:rFonts w:ascii="Times New Roman" w:hAnsi="Times New Roman"/>
          <w:lang w:val="kk-KZ"/>
        </w:rPr>
      </w:pPr>
      <w:r w:rsidRPr="001F0B47">
        <w:rPr>
          <w:rFonts w:ascii="Times New Roman" w:hAnsi="Times New Roman"/>
          <w:lang w:val="kk-KZ"/>
        </w:rPr>
        <w:t>14.1-сурет. Шымкент қаласының атмосфералық ауа ластануын бақылау стационарлық желісінің орналасу сызбасы</w:t>
      </w:r>
    </w:p>
    <w:p w:rsidR="00B45C65" w:rsidRPr="001F0B47" w:rsidRDefault="00B45C65" w:rsidP="00B45C65">
      <w:pPr>
        <w:tabs>
          <w:tab w:val="left" w:pos="8102"/>
          <w:tab w:val="right" w:pos="9637"/>
        </w:tabs>
        <w:jc w:val="right"/>
        <w:rPr>
          <w:rFonts w:ascii="Times New Roman" w:hAnsi="Times New Roman"/>
          <w:lang w:val="kk-KZ"/>
        </w:rPr>
      </w:pPr>
      <w:r w:rsidRPr="001F0B47">
        <w:rPr>
          <w:rFonts w:ascii="Times New Roman" w:hAnsi="Times New Roman"/>
          <w:lang w:val="kk-KZ"/>
        </w:rPr>
        <w:tab/>
      </w:r>
      <w:r w:rsidR="002D60D4" w:rsidRPr="001F0B47">
        <w:rPr>
          <w:rFonts w:ascii="Times New Roman" w:hAnsi="Times New Roman"/>
          <w:lang w:val="kk-KZ"/>
        </w:rPr>
        <w:t>115</w:t>
      </w:r>
      <w:r w:rsidRPr="001F0B47">
        <w:rPr>
          <w:rFonts w:ascii="Times New Roman" w:hAnsi="Times New Roman"/>
          <w:lang w:val="kk-KZ"/>
        </w:rPr>
        <w:t>- кесте</w:t>
      </w:r>
    </w:p>
    <w:p w:rsidR="00B45C65" w:rsidRPr="001F0B47" w:rsidRDefault="00B45C65" w:rsidP="00B45C65">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Шымкент қаласының атмосфералық ауа ластануының сипаттамасы</w:t>
      </w:r>
    </w:p>
    <w:tbl>
      <w:tblPr>
        <w:tblW w:w="107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77"/>
        <w:gridCol w:w="992"/>
        <w:gridCol w:w="1701"/>
        <w:gridCol w:w="986"/>
        <w:gridCol w:w="1817"/>
        <w:gridCol w:w="993"/>
        <w:gridCol w:w="1023"/>
        <w:gridCol w:w="1134"/>
      </w:tblGrid>
      <w:tr w:rsidR="00B45C65" w:rsidRPr="001F0B47" w:rsidTr="005B45C8">
        <w:trPr>
          <w:trHeight w:val="293"/>
          <w:jc w:val="center"/>
        </w:trPr>
        <w:tc>
          <w:tcPr>
            <w:tcW w:w="2077" w:type="dxa"/>
            <w:vMerge w:val="restart"/>
            <w:shd w:val="clear" w:color="auto" w:fill="auto"/>
            <w:noWrap/>
            <w:vAlign w:val="center"/>
          </w:tcPr>
          <w:p w:rsidR="00B45C65" w:rsidRPr="001F0B47" w:rsidRDefault="00B45C65" w:rsidP="005B45C8">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693" w:type="dxa"/>
            <w:gridSpan w:val="2"/>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803" w:type="dxa"/>
            <w:gridSpan w:val="2"/>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3150" w:type="dxa"/>
            <w:gridSpan w:val="3"/>
          </w:tcPr>
          <w:p w:rsidR="00B45C65" w:rsidRPr="001F0B47" w:rsidRDefault="00B45C65" w:rsidP="005B45C8">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B45C65" w:rsidRPr="001F0B47" w:rsidTr="005B45C8">
        <w:trPr>
          <w:trHeight w:val="412"/>
          <w:jc w:val="center"/>
        </w:trPr>
        <w:tc>
          <w:tcPr>
            <w:tcW w:w="2077" w:type="dxa"/>
            <w:vMerge/>
            <w:shd w:val="clear" w:color="auto" w:fill="auto"/>
            <w:noWrap/>
            <w:vAlign w:val="center"/>
          </w:tcPr>
          <w:p w:rsidR="00B45C65" w:rsidRPr="001F0B47" w:rsidRDefault="00B45C65" w:rsidP="005B45C8">
            <w:pPr>
              <w:jc w:val="center"/>
              <w:rPr>
                <w:rFonts w:ascii="Times New Roman" w:hAnsi="Times New Roman"/>
                <w:b/>
                <w:bCs/>
                <w:lang w:eastAsia="ru-RU" w:bidi="ar-SA"/>
              </w:rPr>
            </w:pPr>
          </w:p>
        </w:tc>
        <w:tc>
          <w:tcPr>
            <w:tcW w:w="992" w:type="dxa"/>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86" w:type="dxa"/>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817" w:type="dxa"/>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eastAsia="ru-RU" w:bidi="ar-SA"/>
              </w:rPr>
              <w:t>ШЖШ</w:t>
            </w:r>
            <w:r w:rsidRPr="001F0B47">
              <w:rPr>
                <w:rFonts w:ascii="Times New Roman" w:hAnsi="Times New Roman"/>
                <w:b/>
                <w:bCs/>
                <w:vertAlign w:val="subscript"/>
                <w:lang w:eastAsia="ru-RU" w:bidi="ar-SA"/>
              </w:rPr>
              <w:t>м.</w:t>
            </w:r>
            <w:r w:rsidRPr="001F0B47">
              <w:rPr>
                <w:rFonts w:ascii="Times New Roman" w:hAnsi="Times New Roman"/>
                <w:b/>
                <w:bCs/>
                <w:vertAlign w:val="subscript"/>
                <w:lang w:val="kk-KZ" w:eastAsia="ru-RU" w:bidi="ar-SA"/>
              </w:rPr>
              <w:t>б</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3" w:type="dxa"/>
            <w:vAlign w:val="center"/>
          </w:tcPr>
          <w:p w:rsidR="00B45C65" w:rsidRPr="001F0B47" w:rsidRDefault="00B45C65" w:rsidP="005B45C8">
            <w:pPr>
              <w:jc w:val="center"/>
              <w:rPr>
                <w:rFonts w:ascii="Times New Roman" w:hAnsi="Times New Roman"/>
                <w:b/>
                <w:bCs/>
                <w:spacing w:val="-20"/>
              </w:rPr>
            </w:pPr>
            <w:r w:rsidRPr="001F0B47">
              <w:rPr>
                <w:rFonts w:ascii="Times New Roman" w:hAnsi="Times New Roman"/>
                <w:b/>
                <w:bCs/>
                <w:spacing w:val="-20"/>
              </w:rPr>
              <w:t>&gt;ШЖШ</w:t>
            </w:r>
          </w:p>
        </w:tc>
        <w:tc>
          <w:tcPr>
            <w:tcW w:w="1023" w:type="dxa"/>
            <w:vAlign w:val="center"/>
          </w:tcPr>
          <w:p w:rsidR="00B45C65" w:rsidRPr="001F0B47" w:rsidRDefault="00B45C65" w:rsidP="005B45C8">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134" w:type="dxa"/>
            <w:vAlign w:val="center"/>
          </w:tcPr>
          <w:p w:rsidR="00B45C65" w:rsidRPr="001F0B47" w:rsidRDefault="00B45C65" w:rsidP="005B45C8">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2D60D4" w:rsidRPr="001F0B47" w:rsidTr="00B27990">
        <w:trPr>
          <w:trHeight w:val="220"/>
          <w:jc w:val="center"/>
        </w:trPr>
        <w:tc>
          <w:tcPr>
            <w:tcW w:w="2077" w:type="dxa"/>
            <w:shd w:val="clear" w:color="auto" w:fill="auto"/>
            <w:noWrap/>
            <w:vAlign w:val="center"/>
          </w:tcPr>
          <w:p w:rsidR="002D60D4" w:rsidRPr="001F0B47" w:rsidRDefault="002D60D4" w:rsidP="005B45C8">
            <w:pPr>
              <w:rPr>
                <w:rFonts w:ascii="Times New Roman" w:hAnsi="Times New Roman"/>
              </w:rPr>
            </w:pPr>
            <w:r w:rsidRPr="001F0B47">
              <w:rPr>
                <w:rFonts w:ascii="Times New Roman" w:hAnsi="Times New Roman"/>
                <w:lang w:val="kk-KZ"/>
              </w:rPr>
              <w:t>Қалқыма заттар</w:t>
            </w:r>
          </w:p>
        </w:tc>
        <w:tc>
          <w:tcPr>
            <w:tcW w:w="992" w:type="dxa"/>
            <w:shd w:val="clear" w:color="000000" w:fill="FFFFFF"/>
            <w:vAlign w:val="center"/>
          </w:tcPr>
          <w:p w:rsidR="002D60D4" w:rsidRPr="001F0B47" w:rsidRDefault="002D60D4" w:rsidP="00B27990">
            <w:pPr>
              <w:jc w:val="center"/>
              <w:rPr>
                <w:rFonts w:ascii="Times New Roman" w:hAnsi="Times New Roman"/>
              </w:rPr>
            </w:pPr>
            <w:r w:rsidRPr="001F0B47">
              <w:rPr>
                <w:rFonts w:ascii="Times New Roman" w:hAnsi="Times New Roman"/>
              </w:rPr>
              <w:t>0,2011</w:t>
            </w:r>
          </w:p>
        </w:tc>
        <w:tc>
          <w:tcPr>
            <w:tcW w:w="1701"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1,3404</w:t>
            </w:r>
          </w:p>
        </w:tc>
        <w:tc>
          <w:tcPr>
            <w:tcW w:w="986"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0,6</w:t>
            </w:r>
          </w:p>
        </w:tc>
        <w:tc>
          <w:tcPr>
            <w:tcW w:w="1817"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1,2</w:t>
            </w:r>
          </w:p>
        </w:tc>
        <w:tc>
          <w:tcPr>
            <w:tcW w:w="993" w:type="dxa"/>
            <w:shd w:val="clear" w:color="000000" w:fill="FFFFFF"/>
            <w:vAlign w:val="center"/>
          </w:tcPr>
          <w:p w:rsidR="002D60D4" w:rsidRPr="001F0B47" w:rsidRDefault="002D60D4" w:rsidP="00B27990">
            <w:pPr>
              <w:jc w:val="center"/>
              <w:rPr>
                <w:rFonts w:ascii="Times New Roman" w:hAnsi="Times New Roman"/>
              </w:rPr>
            </w:pPr>
            <w:r w:rsidRPr="001F0B47">
              <w:rPr>
                <w:rFonts w:ascii="Times New Roman" w:hAnsi="Times New Roman"/>
              </w:rPr>
              <w:t>1</w:t>
            </w:r>
          </w:p>
        </w:tc>
        <w:tc>
          <w:tcPr>
            <w:tcW w:w="1023" w:type="dxa"/>
            <w:shd w:val="clear" w:color="000000" w:fill="FFFFFF"/>
            <w:vAlign w:val="center"/>
          </w:tcPr>
          <w:p w:rsidR="002D60D4" w:rsidRPr="001F0B47" w:rsidRDefault="002D60D4" w:rsidP="00B27990">
            <w:pPr>
              <w:jc w:val="center"/>
              <w:rPr>
                <w:rFonts w:ascii="Times New Roman" w:hAnsi="Times New Roman"/>
              </w:rPr>
            </w:pPr>
          </w:p>
        </w:tc>
        <w:tc>
          <w:tcPr>
            <w:tcW w:w="1134" w:type="dxa"/>
            <w:shd w:val="clear" w:color="000000" w:fill="FFFFFF"/>
            <w:vAlign w:val="center"/>
          </w:tcPr>
          <w:p w:rsidR="002D60D4" w:rsidRPr="001F0B47" w:rsidRDefault="002D60D4" w:rsidP="00B27990">
            <w:pPr>
              <w:jc w:val="center"/>
              <w:rPr>
                <w:rFonts w:ascii="Times New Roman" w:hAnsi="Times New Roman"/>
              </w:rPr>
            </w:pPr>
          </w:p>
        </w:tc>
      </w:tr>
      <w:tr w:rsidR="002D60D4" w:rsidRPr="001F0B47" w:rsidTr="00B27990">
        <w:trPr>
          <w:trHeight w:val="82"/>
          <w:jc w:val="center"/>
        </w:trPr>
        <w:tc>
          <w:tcPr>
            <w:tcW w:w="2077" w:type="dxa"/>
            <w:shd w:val="clear" w:color="auto" w:fill="auto"/>
            <w:noWrap/>
            <w:vAlign w:val="center"/>
          </w:tcPr>
          <w:p w:rsidR="002D60D4" w:rsidRPr="001F0B47" w:rsidRDefault="002D60D4" w:rsidP="005B45C8">
            <w:pPr>
              <w:rPr>
                <w:rFonts w:ascii="Times New Roman" w:hAnsi="Times New Roman"/>
              </w:rPr>
            </w:pPr>
            <w:r w:rsidRPr="001F0B47">
              <w:rPr>
                <w:rFonts w:ascii="Times New Roman" w:hAnsi="Times New Roman"/>
              </w:rPr>
              <w:t>РМ-</w:t>
            </w:r>
            <w:r w:rsidRPr="001F0B47">
              <w:rPr>
                <w:rFonts w:ascii="Times New Roman" w:hAnsi="Times New Roman"/>
                <w:lang w:val="kk-KZ"/>
              </w:rPr>
              <w:t>2,5 қалқыма бөлшектері</w:t>
            </w:r>
          </w:p>
        </w:tc>
        <w:tc>
          <w:tcPr>
            <w:tcW w:w="992" w:type="dxa"/>
            <w:shd w:val="clear" w:color="000000" w:fill="FFFFFF"/>
            <w:vAlign w:val="center"/>
          </w:tcPr>
          <w:p w:rsidR="002D60D4" w:rsidRPr="001F0B47" w:rsidRDefault="002D60D4" w:rsidP="00B27990">
            <w:pPr>
              <w:jc w:val="center"/>
              <w:rPr>
                <w:rFonts w:ascii="Times New Roman" w:hAnsi="Times New Roman"/>
              </w:rPr>
            </w:pPr>
            <w:r w:rsidRPr="001F0B47">
              <w:rPr>
                <w:rFonts w:ascii="Times New Roman" w:hAnsi="Times New Roman"/>
              </w:rPr>
              <w:t>0,014</w:t>
            </w:r>
          </w:p>
        </w:tc>
        <w:tc>
          <w:tcPr>
            <w:tcW w:w="1701"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0,410</w:t>
            </w:r>
          </w:p>
        </w:tc>
        <w:tc>
          <w:tcPr>
            <w:tcW w:w="986"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0,382</w:t>
            </w:r>
          </w:p>
        </w:tc>
        <w:tc>
          <w:tcPr>
            <w:tcW w:w="1817"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2,388</w:t>
            </w:r>
          </w:p>
        </w:tc>
        <w:tc>
          <w:tcPr>
            <w:tcW w:w="993" w:type="dxa"/>
            <w:shd w:val="clear" w:color="000000" w:fill="FFFFFF"/>
            <w:vAlign w:val="center"/>
          </w:tcPr>
          <w:p w:rsidR="002D60D4" w:rsidRPr="001F0B47" w:rsidRDefault="002D60D4" w:rsidP="00B27990">
            <w:pPr>
              <w:jc w:val="center"/>
              <w:rPr>
                <w:rFonts w:ascii="Times New Roman" w:hAnsi="Times New Roman"/>
              </w:rPr>
            </w:pPr>
            <w:r w:rsidRPr="001F0B47">
              <w:rPr>
                <w:rFonts w:ascii="Times New Roman" w:hAnsi="Times New Roman"/>
              </w:rPr>
              <w:t>135</w:t>
            </w:r>
          </w:p>
        </w:tc>
        <w:tc>
          <w:tcPr>
            <w:tcW w:w="1023" w:type="dxa"/>
            <w:shd w:val="clear" w:color="000000" w:fill="FFFFFF"/>
            <w:vAlign w:val="center"/>
          </w:tcPr>
          <w:p w:rsidR="002D60D4" w:rsidRPr="001F0B47" w:rsidRDefault="002D60D4" w:rsidP="00B27990">
            <w:pPr>
              <w:jc w:val="center"/>
              <w:rPr>
                <w:rFonts w:ascii="Times New Roman" w:hAnsi="Times New Roman"/>
              </w:rPr>
            </w:pPr>
          </w:p>
        </w:tc>
        <w:tc>
          <w:tcPr>
            <w:tcW w:w="1134" w:type="dxa"/>
            <w:shd w:val="clear" w:color="000000" w:fill="FFFFFF"/>
            <w:vAlign w:val="center"/>
          </w:tcPr>
          <w:p w:rsidR="002D60D4" w:rsidRPr="001F0B47" w:rsidRDefault="002D60D4" w:rsidP="00B27990">
            <w:pPr>
              <w:jc w:val="center"/>
              <w:rPr>
                <w:rFonts w:ascii="Times New Roman" w:hAnsi="Times New Roman"/>
              </w:rPr>
            </w:pPr>
          </w:p>
        </w:tc>
      </w:tr>
      <w:tr w:rsidR="002D60D4" w:rsidRPr="001F0B47" w:rsidTr="00B27990">
        <w:trPr>
          <w:trHeight w:val="70"/>
          <w:jc w:val="center"/>
        </w:trPr>
        <w:tc>
          <w:tcPr>
            <w:tcW w:w="2077" w:type="dxa"/>
            <w:shd w:val="clear" w:color="auto" w:fill="auto"/>
            <w:noWrap/>
            <w:vAlign w:val="center"/>
          </w:tcPr>
          <w:p w:rsidR="002D60D4" w:rsidRPr="001F0B47" w:rsidRDefault="002D60D4" w:rsidP="005B45C8">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992" w:type="dxa"/>
            <w:shd w:val="clear" w:color="000000" w:fill="FFFFFF"/>
            <w:vAlign w:val="center"/>
          </w:tcPr>
          <w:p w:rsidR="002D60D4" w:rsidRPr="001F0B47" w:rsidRDefault="002D60D4" w:rsidP="00B27990">
            <w:pPr>
              <w:jc w:val="center"/>
              <w:rPr>
                <w:rFonts w:ascii="Times New Roman" w:hAnsi="Times New Roman"/>
              </w:rPr>
            </w:pPr>
            <w:r w:rsidRPr="001F0B47">
              <w:rPr>
                <w:rFonts w:ascii="Times New Roman" w:hAnsi="Times New Roman"/>
              </w:rPr>
              <w:t>0,029</w:t>
            </w:r>
          </w:p>
        </w:tc>
        <w:tc>
          <w:tcPr>
            <w:tcW w:w="1701"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0,480</w:t>
            </w:r>
          </w:p>
        </w:tc>
        <w:tc>
          <w:tcPr>
            <w:tcW w:w="986"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0,680</w:t>
            </w:r>
          </w:p>
        </w:tc>
        <w:tc>
          <w:tcPr>
            <w:tcW w:w="1817"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2,268</w:t>
            </w:r>
          </w:p>
        </w:tc>
        <w:tc>
          <w:tcPr>
            <w:tcW w:w="993" w:type="dxa"/>
            <w:shd w:val="clear" w:color="000000" w:fill="FFFFFF"/>
            <w:vAlign w:val="center"/>
          </w:tcPr>
          <w:p w:rsidR="002D60D4" w:rsidRPr="001F0B47" w:rsidRDefault="002D60D4" w:rsidP="00B27990">
            <w:pPr>
              <w:jc w:val="center"/>
              <w:rPr>
                <w:rFonts w:ascii="Times New Roman" w:hAnsi="Times New Roman"/>
              </w:rPr>
            </w:pPr>
            <w:r w:rsidRPr="001F0B47">
              <w:rPr>
                <w:rFonts w:ascii="Times New Roman" w:hAnsi="Times New Roman"/>
              </w:rPr>
              <w:t>152</w:t>
            </w:r>
          </w:p>
        </w:tc>
        <w:tc>
          <w:tcPr>
            <w:tcW w:w="1023" w:type="dxa"/>
            <w:shd w:val="clear" w:color="000000" w:fill="FFFFFF"/>
            <w:vAlign w:val="center"/>
          </w:tcPr>
          <w:p w:rsidR="002D60D4" w:rsidRPr="001F0B47" w:rsidRDefault="002D60D4" w:rsidP="00B27990">
            <w:pPr>
              <w:jc w:val="center"/>
              <w:rPr>
                <w:rFonts w:ascii="Times New Roman" w:hAnsi="Times New Roman"/>
              </w:rPr>
            </w:pPr>
          </w:p>
        </w:tc>
        <w:tc>
          <w:tcPr>
            <w:tcW w:w="1134" w:type="dxa"/>
            <w:shd w:val="clear" w:color="000000" w:fill="FFFFFF"/>
            <w:vAlign w:val="center"/>
          </w:tcPr>
          <w:p w:rsidR="002D60D4" w:rsidRPr="001F0B47" w:rsidRDefault="002D60D4" w:rsidP="00B27990">
            <w:pPr>
              <w:jc w:val="center"/>
              <w:rPr>
                <w:rFonts w:ascii="Times New Roman" w:hAnsi="Times New Roman"/>
              </w:rPr>
            </w:pPr>
          </w:p>
        </w:tc>
      </w:tr>
      <w:tr w:rsidR="002D60D4" w:rsidRPr="001F0B47" w:rsidTr="00B27990">
        <w:trPr>
          <w:trHeight w:val="218"/>
          <w:jc w:val="center"/>
        </w:trPr>
        <w:tc>
          <w:tcPr>
            <w:tcW w:w="2077" w:type="dxa"/>
            <w:shd w:val="clear" w:color="auto" w:fill="auto"/>
            <w:noWrap/>
            <w:vAlign w:val="center"/>
          </w:tcPr>
          <w:p w:rsidR="002D60D4" w:rsidRPr="001F0B47" w:rsidRDefault="002D60D4" w:rsidP="005B45C8">
            <w:pPr>
              <w:rPr>
                <w:rFonts w:ascii="Times New Roman" w:hAnsi="Times New Roman"/>
                <w:lang w:val="kk-KZ"/>
              </w:rPr>
            </w:pPr>
            <w:r w:rsidRPr="001F0B47">
              <w:rPr>
                <w:rFonts w:ascii="Times New Roman" w:hAnsi="Times New Roman"/>
                <w:lang w:val="kk-KZ"/>
              </w:rPr>
              <w:t>Күкірт диоксиді</w:t>
            </w:r>
          </w:p>
        </w:tc>
        <w:tc>
          <w:tcPr>
            <w:tcW w:w="992" w:type="dxa"/>
            <w:shd w:val="clear" w:color="000000" w:fill="FFFFFF"/>
            <w:vAlign w:val="center"/>
          </w:tcPr>
          <w:p w:rsidR="002D60D4" w:rsidRPr="001F0B47" w:rsidRDefault="002D60D4" w:rsidP="00B27990">
            <w:pPr>
              <w:jc w:val="center"/>
              <w:rPr>
                <w:rFonts w:ascii="Times New Roman" w:hAnsi="Times New Roman"/>
              </w:rPr>
            </w:pPr>
            <w:r w:rsidRPr="001F0B47">
              <w:rPr>
                <w:rFonts w:ascii="Times New Roman" w:hAnsi="Times New Roman"/>
              </w:rPr>
              <w:t>0,005</w:t>
            </w:r>
          </w:p>
        </w:tc>
        <w:tc>
          <w:tcPr>
            <w:tcW w:w="1701"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0,095</w:t>
            </w:r>
          </w:p>
        </w:tc>
        <w:tc>
          <w:tcPr>
            <w:tcW w:w="986"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0,064</w:t>
            </w:r>
          </w:p>
        </w:tc>
        <w:tc>
          <w:tcPr>
            <w:tcW w:w="1817"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0,127</w:t>
            </w:r>
          </w:p>
        </w:tc>
        <w:tc>
          <w:tcPr>
            <w:tcW w:w="993" w:type="dxa"/>
            <w:shd w:val="clear" w:color="000000" w:fill="FFFFFF"/>
            <w:vAlign w:val="center"/>
          </w:tcPr>
          <w:p w:rsidR="002D60D4" w:rsidRPr="001F0B47" w:rsidRDefault="002D60D4" w:rsidP="00B27990">
            <w:pPr>
              <w:jc w:val="center"/>
              <w:rPr>
                <w:rFonts w:ascii="Times New Roman" w:hAnsi="Times New Roman"/>
              </w:rPr>
            </w:pPr>
          </w:p>
        </w:tc>
        <w:tc>
          <w:tcPr>
            <w:tcW w:w="1023" w:type="dxa"/>
            <w:shd w:val="clear" w:color="000000" w:fill="FFFFFF"/>
            <w:vAlign w:val="center"/>
          </w:tcPr>
          <w:p w:rsidR="002D60D4" w:rsidRPr="001F0B47" w:rsidRDefault="002D60D4" w:rsidP="00B27990">
            <w:pPr>
              <w:jc w:val="center"/>
              <w:rPr>
                <w:rFonts w:ascii="Times New Roman" w:hAnsi="Times New Roman"/>
              </w:rPr>
            </w:pPr>
          </w:p>
        </w:tc>
        <w:tc>
          <w:tcPr>
            <w:tcW w:w="1134" w:type="dxa"/>
            <w:shd w:val="clear" w:color="000000" w:fill="FFFFFF"/>
            <w:vAlign w:val="center"/>
          </w:tcPr>
          <w:p w:rsidR="002D60D4" w:rsidRPr="001F0B47" w:rsidRDefault="002D60D4" w:rsidP="00B27990">
            <w:pPr>
              <w:jc w:val="center"/>
              <w:rPr>
                <w:rFonts w:ascii="Times New Roman" w:hAnsi="Times New Roman"/>
              </w:rPr>
            </w:pPr>
          </w:p>
        </w:tc>
      </w:tr>
      <w:tr w:rsidR="002D60D4" w:rsidRPr="001F0B47" w:rsidTr="00B27990">
        <w:trPr>
          <w:trHeight w:val="80"/>
          <w:jc w:val="center"/>
        </w:trPr>
        <w:tc>
          <w:tcPr>
            <w:tcW w:w="2077" w:type="dxa"/>
            <w:shd w:val="clear" w:color="auto" w:fill="auto"/>
            <w:noWrap/>
            <w:vAlign w:val="center"/>
          </w:tcPr>
          <w:p w:rsidR="002D60D4" w:rsidRPr="001F0B47" w:rsidRDefault="002D60D4" w:rsidP="005B45C8">
            <w:pPr>
              <w:rPr>
                <w:rFonts w:ascii="Times New Roman" w:hAnsi="Times New Roman"/>
                <w:lang w:val="kk-KZ"/>
              </w:rPr>
            </w:pPr>
            <w:r w:rsidRPr="001F0B47">
              <w:rPr>
                <w:rFonts w:ascii="Times New Roman" w:hAnsi="Times New Roman"/>
                <w:lang w:val="kk-KZ"/>
              </w:rPr>
              <w:t>Көміртегі оксиді</w:t>
            </w:r>
          </w:p>
        </w:tc>
        <w:tc>
          <w:tcPr>
            <w:tcW w:w="992" w:type="dxa"/>
            <w:shd w:val="clear" w:color="000000" w:fill="FFFFFF"/>
            <w:vAlign w:val="center"/>
          </w:tcPr>
          <w:p w:rsidR="002D60D4" w:rsidRPr="001F0B47" w:rsidRDefault="002D60D4" w:rsidP="00B27990">
            <w:pPr>
              <w:jc w:val="center"/>
              <w:rPr>
                <w:rFonts w:ascii="Times New Roman" w:hAnsi="Times New Roman"/>
              </w:rPr>
            </w:pPr>
            <w:r w:rsidRPr="001F0B47">
              <w:rPr>
                <w:rFonts w:ascii="Times New Roman" w:hAnsi="Times New Roman"/>
              </w:rPr>
              <w:t>1,794</w:t>
            </w:r>
          </w:p>
        </w:tc>
        <w:tc>
          <w:tcPr>
            <w:tcW w:w="1701"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0,598</w:t>
            </w:r>
          </w:p>
        </w:tc>
        <w:tc>
          <w:tcPr>
            <w:tcW w:w="986"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13,000</w:t>
            </w:r>
          </w:p>
        </w:tc>
        <w:tc>
          <w:tcPr>
            <w:tcW w:w="1817"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2,600</w:t>
            </w:r>
          </w:p>
        </w:tc>
        <w:tc>
          <w:tcPr>
            <w:tcW w:w="993" w:type="dxa"/>
            <w:shd w:val="clear" w:color="000000" w:fill="FFFFFF"/>
            <w:vAlign w:val="center"/>
          </w:tcPr>
          <w:p w:rsidR="002D60D4" w:rsidRPr="001F0B47" w:rsidRDefault="002D60D4" w:rsidP="00B27990">
            <w:pPr>
              <w:jc w:val="center"/>
              <w:rPr>
                <w:rFonts w:ascii="Times New Roman" w:hAnsi="Times New Roman"/>
              </w:rPr>
            </w:pPr>
            <w:r w:rsidRPr="001F0B47">
              <w:rPr>
                <w:rFonts w:ascii="Times New Roman" w:hAnsi="Times New Roman"/>
              </w:rPr>
              <w:t>34</w:t>
            </w:r>
          </w:p>
        </w:tc>
        <w:tc>
          <w:tcPr>
            <w:tcW w:w="1023" w:type="dxa"/>
            <w:shd w:val="clear" w:color="000000" w:fill="FFFFFF"/>
            <w:vAlign w:val="center"/>
          </w:tcPr>
          <w:p w:rsidR="002D60D4" w:rsidRPr="001F0B47" w:rsidRDefault="002D60D4" w:rsidP="00B27990">
            <w:pPr>
              <w:jc w:val="center"/>
              <w:rPr>
                <w:rFonts w:ascii="Times New Roman" w:hAnsi="Times New Roman"/>
              </w:rPr>
            </w:pPr>
          </w:p>
        </w:tc>
        <w:tc>
          <w:tcPr>
            <w:tcW w:w="1134" w:type="dxa"/>
            <w:shd w:val="clear" w:color="000000" w:fill="FFFFFF"/>
            <w:vAlign w:val="center"/>
          </w:tcPr>
          <w:p w:rsidR="002D60D4" w:rsidRPr="001F0B47" w:rsidRDefault="002D60D4" w:rsidP="00B27990">
            <w:pPr>
              <w:jc w:val="center"/>
              <w:rPr>
                <w:rFonts w:ascii="Times New Roman" w:hAnsi="Times New Roman"/>
              </w:rPr>
            </w:pPr>
          </w:p>
        </w:tc>
      </w:tr>
      <w:tr w:rsidR="002D60D4" w:rsidRPr="001F0B47" w:rsidTr="00B27990">
        <w:trPr>
          <w:trHeight w:val="64"/>
          <w:jc w:val="center"/>
        </w:trPr>
        <w:tc>
          <w:tcPr>
            <w:tcW w:w="2077" w:type="dxa"/>
            <w:shd w:val="clear" w:color="auto" w:fill="auto"/>
            <w:noWrap/>
            <w:vAlign w:val="center"/>
          </w:tcPr>
          <w:p w:rsidR="002D60D4" w:rsidRPr="001F0B47" w:rsidRDefault="002D60D4" w:rsidP="005B45C8">
            <w:pPr>
              <w:rPr>
                <w:rFonts w:ascii="Times New Roman" w:hAnsi="Times New Roman"/>
                <w:lang w:val="kk-KZ"/>
              </w:rPr>
            </w:pPr>
            <w:r w:rsidRPr="001F0B47">
              <w:rPr>
                <w:rFonts w:ascii="Times New Roman" w:hAnsi="Times New Roman"/>
                <w:lang w:val="kk-KZ"/>
              </w:rPr>
              <w:lastRenderedPageBreak/>
              <w:t>Азот диоксиді</w:t>
            </w:r>
          </w:p>
        </w:tc>
        <w:tc>
          <w:tcPr>
            <w:tcW w:w="992" w:type="dxa"/>
            <w:shd w:val="clear" w:color="000000" w:fill="FFFFFF"/>
            <w:vAlign w:val="center"/>
          </w:tcPr>
          <w:p w:rsidR="002D60D4" w:rsidRPr="001F0B47" w:rsidRDefault="002D60D4" w:rsidP="00B27990">
            <w:pPr>
              <w:jc w:val="center"/>
              <w:rPr>
                <w:rFonts w:ascii="Times New Roman" w:hAnsi="Times New Roman"/>
              </w:rPr>
            </w:pPr>
            <w:r w:rsidRPr="001F0B47">
              <w:rPr>
                <w:rFonts w:ascii="Times New Roman" w:hAnsi="Times New Roman"/>
              </w:rPr>
              <w:t>0,043</w:t>
            </w:r>
          </w:p>
        </w:tc>
        <w:tc>
          <w:tcPr>
            <w:tcW w:w="1701"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1,072</w:t>
            </w:r>
          </w:p>
        </w:tc>
        <w:tc>
          <w:tcPr>
            <w:tcW w:w="986"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0,130</w:t>
            </w:r>
          </w:p>
        </w:tc>
        <w:tc>
          <w:tcPr>
            <w:tcW w:w="1817"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0,650</w:t>
            </w:r>
          </w:p>
        </w:tc>
        <w:tc>
          <w:tcPr>
            <w:tcW w:w="993" w:type="dxa"/>
            <w:shd w:val="clear" w:color="000000" w:fill="FFFFFF"/>
            <w:vAlign w:val="center"/>
          </w:tcPr>
          <w:p w:rsidR="002D60D4" w:rsidRPr="001F0B47" w:rsidRDefault="002D60D4" w:rsidP="00B27990">
            <w:pPr>
              <w:jc w:val="center"/>
              <w:rPr>
                <w:rFonts w:ascii="Times New Roman" w:hAnsi="Times New Roman"/>
              </w:rPr>
            </w:pPr>
          </w:p>
        </w:tc>
        <w:tc>
          <w:tcPr>
            <w:tcW w:w="1023" w:type="dxa"/>
            <w:shd w:val="clear" w:color="000000" w:fill="FFFFFF"/>
            <w:vAlign w:val="center"/>
          </w:tcPr>
          <w:p w:rsidR="002D60D4" w:rsidRPr="001F0B47" w:rsidRDefault="002D60D4" w:rsidP="00B27990">
            <w:pPr>
              <w:jc w:val="center"/>
              <w:rPr>
                <w:rFonts w:ascii="Times New Roman" w:hAnsi="Times New Roman"/>
              </w:rPr>
            </w:pPr>
          </w:p>
        </w:tc>
        <w:tc>
          <w:tcPr>
            <w:tcW w:w="1134" w:type="dxa"/>
            <w:shd w:val="clear" w:color="000000" w:fill="FFFFFF"/>
            <w:vAlign w:val="center"/>
          </w:tcPr>
          <w:p w:rsidR="002D60D4" w:rsidRPr="001F0B47" w:rsidRDefault="002D60D4" w:rsidP="00B27990">
            <w:pPr>
              <w:jc w:val="center"/>
              <w:rPr>
                <w:rFonts w:ascii="Times New Roman" w:hAnsi="Times New Roman"/>
              </w:rPr>
            </w:pPr>
          </w:p>
        </w:tc>
      </w:tr>
      <w:tr w:rsidR="002D60D4" w:rsidRPr="001F0B47" w:rsidTr="00B27990">
        <w:trPr>
          <w:trHeight w:val="64"/>
          <w:jc w:val="center"/>
        </w:trPr>
        <w:tc>
          <w:tcPr>
            <w:tcW w:w="2077" w:type="dxa"/>
            <w:shd w:val="clear" w:color="auto" w:fill="auto"/>
            <w:noWrap/>
            <w:vAlign w:val="center"/>
          </w:tcPr>
          <w:p w:rsidR="002D60D4" w:rsidRPr="001F0B47" w:rsidRDefault="002D60D4" w:rsidP="005B45C8">
            <w:pPr>
              <w:rPr>
                <w:rFonts w:ascii="Times New Roman" w:hAnsi="Times New Roman"/>
                <w:lang w:val="kk-KZ"/>
              </w:rPr>
            </w:pPr>
            <w:r w:rsidRPr="001F0B47">
              <w:rPr>
                <w:rFonts w:ascii="Times New Roman" w:hAnsi="Times New Roman"/>
                <w:lang w:val="kk-KZ"/>
              </w:rPr>
              <w:t>Азот оксиді</w:t>
            </w:r>
          </w:p>
        </w:tc>
        <w:tc>
          <w:tcPr>
            <w:tcW w:w="992" w:type="dxa"/>
            <w:shd w:val="clear" w:color="000000" w:fill="FFFFFF"/>
            <w:vAlign w:val="center"/>
          </w:tcPr>
          <w:p w:rsidR="002D60D4" w:rsidRPr="001F0B47" w:rsidRDefault="002D60D4" w:rsidP="00B27990">
            <w:pPr>
              <w:jc w:val="center"/>
              <w:rPr>
                <w:rFonts w:ascii="Times New Roman" w:hAnsi="Times New Roman"/>
              </w:rPr>
            </w:pPr>
            <w:r w:rsidRPr="001F0B47">
              <w:rPr>
                <w:rFonts w:ascii="Times New Roman" w:hAnsi="Times New Roman"/>
              </w:rPr>
              <w:t>0,017</w:t>
            </w:r>
          </w:p>
        </w:tc>
        <w:tc>
          <w:tcPr>
            <w:tcW w:w="1701"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0,290</w:t>
            </w:r>
          </w:p>
        </w:tc>
        <w:tc>
          <w:tcPr>
            <w:tcW w:w="986"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0,362</w:t>
            </w:r>
          </w:p>
        </w:tc>
        <w:tc>
          <w:tcPr>
            <w:tcW w:w="1817"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0,904</w:t>
            </w:r>
          </w:p>
        </w:tc>
        <w:tc>
          <w:tcPr>
            <w:tcW w:w="993" w:type="dxa"/>
            <w:shd w:val="clear" w:color="000000" w:fill="FFFFFF"/>
            <w:vAlign w:val="center"/>
          </w:tcPr>
          <w:p w:rsidR="002D60D4" w:rsidRPr="001F0B47" w:rsidRDefault="002D60D4" w:rsidP="00B27990">
            <w:pPr>
              <w:jc w:val="center"/>
              <w:rPr>
                <w:rFonts w:ascii="Times New Roman" w:hAnsi="Times New Roman"/>
              </w:rPr>
            </w:pPr>
          </w:p>
        </w:tc>
        <w:tc>
          <w:tcPr>
            <w:tcW w:w="1023" w:type="dxa"/>
            <w:shd w:val="clear" w:color="000000" w:fill="FFFFFF"/>
            <w:vAlign w:val="center"/>
          </w:tcPr>
          <w:p w:rsidR="002D60D4" w:rsidRPr="001F0B47" w:rsidRDefault="002D60D4" w:rsidP="00B27990">
            <w:pPr>
              <w:jc w:val="center"/>
              <w:rPr>
                <w:rFonts w:ascii="Times New Roman" w:hAnsi="Times New Roman"/>
              </w:rPr>
            </w:pPr>
          </w:p>
        </w:tc>
        <w:tc>
          <w:tcPr>
            <w:tcW w:w="1134" w:type="dxa"/>
            <w:shd w:val="clear" w:color="000000" w:fill="FFFFFF"/>
            <w:vAlign w:val="center"/>
          </w:tcPr>
          <w:p w:rsidR="002D60D4" w:rsidRPr="001F0B47" w:rsidRDefault="002D60D4" w:rsidP="00B27990">
            <w:pPr>
              <w:jc w:val="center"/>
              <w:rPr>
                <w:rFonts w:ascii="Times New Roman" w:hAnsi="Times New Roman"/>
              </w:rPr>
            </w:pPr>
          </w:p>
        </w:tc>
      </w:tr>
      <w:tr w:rsidR="002D60D4" w:rsidRPr="001F0B47" w:rsidTr="00B27990">
        <w:trPr>
          <w:trHeight w:val="64"/>
          <w:jc w:val="center"/>
        </w:trPr>
        <w:tc>
          <w:tcPr>
            <w:tcW w:w="2077" w:type="dxa"/>
            <w:shd w:val="clear" w:color="auto" w:fill="auto"/>
            <w:noWrap/>
            <w:vAlign w:val="center"/>
          </w:tcPr>
          <w:p w:rsidR="002D60D4" w:rsidRPr="001F0B47" w:rsidRDefault="002D60D4" w:rsidP="005B45C8">
            <w:pPr>
              <w:rPr>
                <w:rFonts w:ascii="Times New Roman" w:hAnsi="Times New Roman"/>
              </w:rPr>
            </w:pPr>
            <w:r w:rsidRPr="001F0B47">
              <w:rPr>
                <w:rFonts w:ascii="Times New Roman" w:hAnsi="Times New Roman"/>
              </w:rPr>
              <w:t>Озон</w:t>
            </w:r>
          </w:p>
        </w:tc>
        <w:tc>
          <w:tcPr>
            <w:tcW w:w="992" w:type="dxa"/>
            <w:shd w:val="clear" w:color="000000" w:fill="FFFFFF"/>
            <w:vAlign w:val="center"/>
          </w:tcPr>
          <w:p w:rsidR="002D60D4" w:rsidRPr="001F0B47" w:rsidRDefault="002D60D4" w:rsidP="00B27990">
            <w:pPr>
              <w:jc w:val="center"/>
              <w:rPr>
                <w:rFonts w:ascii="Times New Roman" w:hAnsi="Times New Roman"/>
              </w:rPr>
            </w:pPr>
            <w:r w:rsidRPr="001F0B47">
              <w:rPr>
                <w:rFonts w:ascii="Times New Roman" w:hAnsi="Times New Roman"/>
              </w:rPr>
              <w:t>0,075</w:t>
            </w:r>
          </w:p>
        </w:tc>
        <w:tc>
          <w:tcPr>
            <w:tcW w:w="1701"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2,502</w:t>
            </w:r>
          </w:p>
        </w:tc>
        <w:tc>
          <w:tcPr>
            <w:tcW w:w="986"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0,371</w:t>
            </w:r>
          </w:p>
        </w:tc>
        <w:tc>
          <w:tcPr>
            <w:tcW w:w="1817"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2,317</w:t>
            </w:r>
          </w:p>
        </w:tc>
        <w:tc>
          <w:tcPr>
            <w:tcW w:w="993" w:type="dxa"/>
            <w:shd w:val="clear" w:color="000000" w:fill="FFFFFF"/>
            <w:vAlign w:val="center"/>
          </w:tcPr>
          <w:p w:rsidR="002D60D4" w:rsidRPr="001F0B47" w:rsidRDefault="002D60D4" w:rsidP="00B27990">
            <w:pPr>
              <w:jc w:val="center"/>
              <w:rPr>
                <w:rFonts w:ascii="Times New Roman" w:hAnsi="Times New Roman"/>
              </w:rPr>
            </w:pPr>
            <w:r w:rsidRPr="001F0B47">
              <w:rPr>
                <w:rFonts w:ascii="Times New Roman" w:hAnsi="Times New Roman"/>
              </w:rPr>
              <w:t>414</w:t>
            </w:r>
          </w:p>
        </w:tc>
        <w:tc>
          <w:tcPr>
            <w:tcW w:w="1023" w:type="dxa"/>
            <w:shd w:val="clear" w:color="000000" w:fill="FFFFFF"/>
            <w:vAlign w:val="center"/>
          </w:tcPr>
          <w:p w:rsidR="002D60D4" w:rsidRPr="001F0B47" w:rsidRDefault="002D60D4" w:rsidP="00B27990">
            <w:pPr>
              <w:jc w:val="center"/>
              <w:rPr>
                <w:rFonts w:ascii="Times New Roman" w:hAnsi="Times New Roman"/>
              </w:rPr>
            </w:pPr>
          </w:p>
        </w:tc>
        <w:tc>
          <w:tcPr>
            <w:tcW w:w="1134" w:type="dxa"/>
            <w:shd w:val="clear" w:color="000000" w:fill="FFFFFF"/>
            <w:vAlign w:val="center"/>
          </w:tcPr>
          <w:p w:rsidR="002D60D4" w:rsidRPr="001F0B47" w:rsidRDefault="002D60D4" w:rsidP="00B27990">
            <w:pPr>
              <w:jc w:val="center"/>
              <w:rPr>
                <w:rFonts w:ascii="Times New Roman" w:hAnsi="Times New Roman"/>
              </w:rPr>
            </w:pPr>
          </w:p>
        </w:tc>
      </w:tr>
      <w:tr w:rsidR="002D60D4" w:rsidRPr="001F0B47" w:rsidTr="00B27990">
        <w:trPr>
          <w:trHeight w:val="64"/>
          <w:jc w:val="center"/>
        </w:trPr>
        <w:tc>
          <w:tcPr>
            <w:tcW w:w="2077" w:type="dxa"/>
            <w:shd w:val="clear" w:color="auto" w:fill="auto"/>
            <w:noWrap/>
            <w:vAlign w:val="center"/>
          </w:tcPr>
          <w:p w:rsidR="002D60D4" w:rsidRPr="001F0B47" w:rsidRDefault="002D60D4" w:rsidP="005B45C8">
            <w:pPr>
              <w:rPr>
                <w:rFonts w:ascii="Times New Roman" w:hAnsi="Times New Roman"/>
              </w:rPr>
            </w:pPr>
            <w:r w:rsidRPr="001F0B47">
              <w:rPr>
                <w:rFonts w:ascii="Times New Roman" w:hAnsi="Times New Roman"/>
                <w:lang w:val="kk-KZ"/>
              </w:rPr>
              <w:t>Күкіртті сутегі</w:t>
            </w:r>
          </w:p>
        </w:tc>
        <w:tc>
          <w:tcPr>
            <w:tcW w:w="992" w:type="dxa"/>
            <w:shd w:val="clear" w:color="000000" w:fill="FFFFFF"/>
            <w:vAlign w:val="center"/>
          </w:tcPr>
          <w:p w:rsidR="002D60D4" w:rsidRPr="001F0B47" w:rsidRDefault="002D60D4" w:rsidP="00B27990">
            <w:pPr>
              <w:jc w:val="center"/>
              <w:rPr>
                <w:rFonts w:ascii="Times New Roman" w:hAnsi="Times New Roman"/>
              </w:rPr>
            </w:pPr>
            <w:r w:rsidRPr="001F0B47">
              <w:rPr>
                <w:rFonts w:ascii="Times New Roman" w:hAnsi="Times New Roman"/>
              </w:rPr>
              <w:t>0,002</w:t>
            </w:r>
          </w:p>
        </w:tc>
        <w:tc>
          <w:tcPr>
            <w:tcW w:w="1701" w:type="dxa"/>
            <w:shd w:val="clear" w:color="000000" w:fill="FFFFFF"/>
            <w:noWrap/>
            <w:vAlign w:val="center"/>
          </w:tcPr>
          <w:p w:rsidR="002D60D4" w:rsidRPr="001F0B47" w:rsidRDefault="002D60D4" w:rsidP="00B27990">
            <w:pPr>
              <w:jc w:val="center"/>
              <w:rPr>
                <w:rFonts w:ascii="Times New Roman" w:hAnsi="Times New Roman"/>
              </w:rPr>
            </w:pPr>
          </w:p>
        </w:tc>
        <w:tc>
          <w:tcPr>
            <w:tcW w:w="986"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0,035</w:t>
            </w:r>
          </w:p>
        </w:tc>
        <w:tc>
          <w:tcPr>
            <w:tcW w:w="1817"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4,375</w:t>
            </w:r>
          </w:p>
        </w:tc>
        <w:tc>
          <w:tcPr>
            <w:tcW w:w="993" w:type="dxa"/>
            <w:shd w:val="clear" w:color="000000" w:fill="FFFFFF"/>
            <w:vAlign w:val="center"/>
          </w:tcPr>
          <w:p w:rsidR="002D60D4" w:rsidRPr="001F0B47" w:rsidRDefault="002D60D4" w:rsidP="00B27990">
            <w:pPr>
              <w:jc w:val="center"/>
              <w:rPr>
                <w:rFonts w:ascii="Times New Roman" w:hAnsi="Times New Roman"/>
              </w:rPr>
            </w:pPr>
            <w:r w:rsidRPr="001F0B47">
              <w:rPr>
                <w:rFonts w:ascii="Times New Roman" w:hAnsi="Times New Roman"/>
              </w:rPr>
              <w:t>465</w:t>
            </w:r>
          </w:p>
        </w:tc>
        <w:tc>
          <w:tcPr>
            <w:tcW w:w="1023" w:type="dxa"/>
            <w:shd w:val="clear" w:color="000000" w:fill="FFFFFF"/>
            <w:vAlign w:val="center"/>
          </w:tcPr>
          <w:p w:rsidR="002D60D4" w:rsidRPr="001F0B47" w:rsidRDefault="002D60D4" w:rsidP="00B27990">
            <w:pPr>
              <w:jc w:val="center"/>
              <w:rPr>
                <w:rFonts w:ascii="Times New Roman" w:hAnsi="Times New Roman"/>
              </w:rPr>
            </w:pPr>
          </w:p>
        </w:tc>
        <w:tc>
          <w:tcPr>
            <w:tcW w:w="1134" w:type="dxa"/>
            <w:shd w:val="clear" w:color="000000" w:fill="FFFFFF"/>
            <w:vAlign w:val="center"/>
          </w:tcPr>
          <w:p w:rsidR="002D60D4" w:rsidRPr="001F0B47" w:rsidRDefault="002D60D4" w:rsidP="00B27990">
            <w:pPr>
              <w:jc w:val="center"/>
              <w:rPr>
                <w:rFonts w:ascii="Times New Roman" w:hAnsi="Times New Roman"/>
              </w:rPr>
            </w:pPr>
          </w:p>
        </w:tc>
      </w:tr>
      <w:tr w:rsidR="002D60D4" w:rsidRPr="001F0B47" w:rsidTr="00B27990">
        <w:trPr>
          <w:trHeight w:val="64"/>
          <w:jc w:val="center"/>
        </w:trPr>
        <w:tc>
          <w:tcPr>
            <w:tcW w:w="2077" w:type="dxa"/>
            <w:shd w:val="clear" w:color="auto" w:fill="auto"/>
            <w:noWrap/>
            <w:vAlign w:val="center"/>
          </w:tcPr>
          <w:p w:rsidR="002D60D4" w:rsidRPr="001F0B47" w:rsidRDefault="002D60D4" w:rsidP="005B45C8">
            <w:pPr>
              <w:rPr>
                <w:rFonts w:ascii="Times New Roman" w:hAnsi="Times New Roman"/>
              </w:rPr>
            </w:pPr>
            <w:r w:rsidRPr="001F0B47">
              <w:rPr>
                <w:rFonts w:ascii="Times New Roman" w:hAnsi="Times New Roman"/>
              </w:rPr>
              <w:t>Аммиак</w:t>
            </w:r>
          </w:p>
        </w:tc>
        <w:tc>
          <w:tcPr>
            <w:tcW w:w="992" w:type="dxa"/>
            <w:shd w:val="clear" w:color="000000" w:fill="FFFFFF"/>
            <w:vAlign w:val="center"/>
          </w:tcPr>
          <w:p w:rsidR="002D60D4" w:rsidRPr="001F0B47" w:rsidRDefault="002D60D4" w:rsidP="00B27990">
            <w:pPr>
              <w:jc w:val="center"/>
              <w:rPr>
                <w:rFonts w:ascii="Times New Roman" w:hAnsi="Times New Roman"/>
              </w:rPr>
            </w:pPr>
            <w:r w:rsidRPr="001F0B47">
              <w:rPr>
                <w:rFonts w:ascii="Times New Roman" w:hAnsi="Times New Roman"/>
              </w:rPr>
              <w:t>0,027</w:t>
            </w:r>
          </w:p>
        </w:tc>
        <w:tc>
          <w:tcPr>
            <w:tcW w:w="1701"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0,676</w:t>
            </w:r>
          </w:p>
        </w:tc>
        <w:tc>
          <w:tcPr>
            <w:tcW w:w="986"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0,314</w:t>
            </w:r>
          </w:p>
        </w:tc>
        <w:tc>
          <w:tcPr>
            <w:tcW w:w="1817"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1,569</w:t>
            </w:r>
          </w:p>
        </w:tc>
        <w:tc>
          <w:tcPr>
            <w:tcW w:w="993" w:type="dxa"/>
            <w:shd w:val="clear" w:color="000000" w:fill="FFFFFF"/>
            <w:vAlign w:val="center"/>
          </w:tcPr>
          <w:p w:rsidR="002D60D4" w:rsidRPr="001F0B47" w:rsidRDefault="002D60D4" w:rsidP="00B27990">
            <w:pPr>
              <w:jc w:val="center"/>
              <w:rPr>
                <w:rFonts w:ascii="Times New Roman" w:hAnsi="Times New Roman"/>
              </w:rPr>
            </w:pPr>
          </w:p>
        </w:tc>
        <w:tc>
          <w:tcPr>
            <w:tcW w:w="1023" w:type="dxa"/>
            <w:shd w:val="clear" w:color="000000" w:fill="FFFFFF"/>
            <w:vAlign w:val="center"/>
          </w:tcPr>
          <w:p w:rsidR="002D60D4" w:rsidRPr="001F0B47" w:rsidRDefault="002D60D4" w:rsidP="00B27990">
            <w:pPr>
              <w:jc w:val="center"/>
              <w:rPr>
                <w:rFonts w:ascii="Times New Roman" w:hAnsi="Times New Roman"/>
              </w:rPr>
            </w:pPr>
          </w:p>
        </w:tc>
        <w:tc>
          <w:tcPr>
            <w:tcW w:w="1134" w:type="dxa"/>
            <w:shd w:val="clear" w:color="000000" w:fill="FFFFFF"/>
            <w:vAlign w:val="center"/>
          </w:tcPr>
          <w:p w:rsidR="002D60D4" w:rsidRPr="001F0B47" w:rsidRDefault="002D60D4" w:rsidP="00B27990">
            <w:pPr>
              <w:jc w:val="center"/>
              <w:rPr>
                <w:rFonts w:ascii="Times New Roman" w:hAnsi="Times New Roman"/>
              </w:rPr>
            </w:pPr>
          </w:p>
        </w:tc>
      </w:tr>
      <w:tr w:rsidR="002D60D4" w:rsidRPr="001F0B47" w:rsidTr="00B27990">
        <w:trPr>
          <w:trHeight w:val="64"/>
          <w:jc w:val="center"/>
        </w:trPr>
        <w:tc>
          <w:tcPr>
            <w:tcW w:w="2077" w:type="dxa"/>
            <w:shd w:val="clear" w:color="auto" w:fill="auto"/>
            <w:noWrap/>
            <w:vAlign w:val="center"/>
          </w:tcPr>
          <w:p w:rsidR="002D60D4" w:rsidRPr="001F0B47" w:rsidRDefault="002D60D4" w:rsidP="005B45C8">
            <w:pPr>
              <w:rPr>
                <w:rFonts w:ascii="Times New Roman" w:hAnsi="Times New Roman"/>
              </w:rPr>
            </w:pPr>
            <w:r w:rsidRPr="001F0B47">
              <w:rPr>
                <w:rFonts w:ascii="Times New Roman" w:hAnsi="Times New Roman"/>
              </w:rPr>
              <w:t>Формальдегид</w:t>
            </w:r>
          </w:p>
        </w:tc>
        <w:tc>
          <w:tcPr>
            <w:tcW w:w="992" w:type="dxa"/>
            <w:shd w:val="clear" w:color="000000" w:fill="FFFFFF"/>
            <w:vAlign w:val="center"/>
          </w:tcPr>
          <w:p w:rsidR="002D60D4" w:rsidRPr="001F0B47" w:rsidRDefault="002D60D4" w:rsidP="00B27990">
            <w:pPr>
              <w:jc w:val="center"/>
              <w:rPr>
                <w:rFonts w:ascii="Times New Roman" w:hAnsi="Times New Roman"/>
              </w:rPr>
            </w:pPr>
            <w:r w:rsidRPr="001F0B47">
              <w:rPr>
                <w:rFonts w:ascii="Times New Roman" w:hAnsi="Times New Roman"/>
              </w:rPr>
              <w:t>0,0177</w:t>
            </w:r>
          </w:p>
        </w:tc>
        <w:tc>
          <w:tcPr>
            <w:tcW w:w="1701"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1,7707</w:t>
            </w:r>
          </w:p>
        </w:tc>
        <w:tc>
          <w:tcPr>
            <w:tcW w:w="986"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0,043</w:t>
            </w:r>
          </w:p>
        </w:tc>
        <w:tc>
          <w:tcPr>
            <w:tcW w:w="1817"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0,86</w:t>
            </w:r>
          </w:p>
        </w:tc>
        <w:tc>
          <w:tcPr>
            <w:tcW w:w="993" w:type="dxa"/>
            <w:shd w:val="clear" w:color="000000" w:fill="FFFFFF"/>
            <w:vAlign w:val="center"/>
          </w:tcPr>
          <w:p w:rsidR="002D60D4" w:rsidRPr="001F0B47" w:rsidRDefault="002D60D4" w:rsidP="00B27990">
            <w:pPr>
              <w:jc w:val="center"/>
              <w:rPr>
                <w:rFonts w:ascii="Times New Roman" w:hAnsi="Times New Roman"/>
              </w:rPr>
            </w:pPr>
          </w:p>
        </w:tc>
        <w:tc>
          <w:tcPr>
            <w:tcW w:w="1023" w:type="dxa"/>
            <w:shd w:val="clear" w:color="000000" w:fill="FFFFFF"/>
            <w:vAlign w:val="center"/>
          </w:tcPr>
          <w:p w:rsidR="002D60D4" w:rsidRPr="001F0B47" w:rsidRDefault="002D60D4" w:rsidP="00B27990">
            <w:pPr>
              <w:jc w:val="center"/>
              <w:rPr>
                <w:rFonts w:ascii="Times New Roman" w:hAnsi="Times New Roman"/>
              </w:rPr>
            </w:pPr>
          </w:p>
        </w:tc>
        <w:tc>
          <w:tcPr>
            <w:tcW w:w="1134" w:type="dxa"/>
            <w:shd w:val="clear" w:color="000000" w:fill="FFFFFF"/>
            <w:vAlign w:val="center"/>
          </w:tcPr>
          <w:p w:rsidR="002D60D4" w:rsidRPr="001F0B47" w:rsidRDefault="002D60D4" w:rsidP="00B27990">
            <w:pPr>
              <w:jc w:val="center"/>
              <w:rPr>
                <w:rFonts w:ascii="Times New Roman" w:hAnsi="Times New Roman"/>
              </w:rPr>
            </w:pPr>
          </w:p>
        </w:tc>
      </w:tr>
      <w:tr w:rsidR="002D60D4" w:rsidRPr="001F0B47" w:rsidTr="00B27990">
        <w:trPr>
          <w:trHeight w:val="64"/>
          <w:jc w:val="center"/>
        </w:trPr>
        <w:tc>
          <w:tcPr>
            <w:tcW w:w="2077" w:type="dxa"/>
            <w:shd w:val="clear" w:color="auto" w:fill="auto"/>
            <w:noWrap/>
            <w:vAlign w:val="center"/>
          </w:tcPr>
          <w:p w:rsidR="002D60D4" w:rsidRPr="001F0B47" w:rsidRDefault="002D60D4" w:rsidP="005B45C8">
            <w:pPr>
              <w:rPr>
                <w:rFonts w:ascii="Times New Roman" w:hAnsi="Times New Roman"/>
              </w:rPr>
            </w:pPr>
            <w:r w:rsidRPr="001F0B47">
              <w:rPr>
                <w:rFonts w:ascii="Times New Roman" w:hAnsi="Times New Roman"/>
                <w:lang w:val="kk-KZ"/>
              </w:rPr>
              <w:t>Көмір сутегісінің сомасы</w:t>
            </w:r>
          </w:p>
        </w:tc>
        <w:tc>
          <w:tcPr>
            <w:tcW w:w="992" w:type="dxa"/>
            <w:shd w:val="clear" w:color="000000" w:fill="FFFFFF"/>
            <w:vAlign w:val="center"/>
          </w:tcPr>
          <w:p w:rsidR="002D60D4" w:rsidRPr="001F0B47" w:rsidRDefault="002D60D4" w:rsidP="00B27990">
            <w:pPr>
              <w:jc w:val="center"/>
              <w:rPr>
                <w:rFonts w:ascii="Times New Roman" w:hAnsi="Times New Roman"/>
              </w:rPr>
            </w:pPr>
            <w:r w:rsidRPr="001F0B47">
              <w:rPr>
                <w:rFonts w:ascii="Times New Roman" w:hAnsi="Times New Roman"/>
              </w:rPr>
              <w:t>0,588</w:t>
            </w:r>
          </w:p>
        </w:tc>
        <w:tc>
          <w:tcPr>
            <w:tcW w:w="1701" w:type="dxa"/>
            <w:shd w:val="clear" w:color="000000" w:fill="FFFFFF"/>
            <w:noWrap/>
            <w:vAlign w:val="center"/>
          </w:tcPr>
          <w:p w:rsidR="002D60D4" w:rsidRPr="001F0B47" w:rsidRDefault="002D60D4" w:rsidP="00B27990">
            <w:pPr>
              <w:jc w:val="center"/>
              <w:rPr>
                <w:rFonts w:ascii="Times New Roman" w:hAnsi="Times New Roman"/>
              </w:rPr>
            </w:pPr>
          </w:p>
        </w:tc>
        <w:tc>
          <w:tcPr>
            <w:tcW w:w="986"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5,724</w:t>
            </w:r>
          </w:p>
        </w:tc>
        <w:tc>
          <w:tcPr>
            <w:tcW w:w="1817" w:type="dxa"/>
            <w:shd w:val="clear" w:color="000000" w:fill="FFFFFF"/>
            <w:noWrap/>
            <w:vAlign w:val="center"/>
          </w:tcPr>
          <w:p w:rsidR="002D60D4" w:rsidRPr="001F0B47" w:rsidRDefault="002D60D4" w:rsidP="00B27990">
            <w:pPr>
              <w:jc w:val="center"/>
              <w:rPr>
                <w:rFonts w:ascii="Times New Roman" w:hAnsi="Times New Roman"/>
              </w:rPr>
            </w:pPr>
          </w:p>
        </w:tc>
        <w:tc>
          <w:tcPr>
            <w:tcW w:w="993" w:type="dxa"/>
            <w:shd w:val="clear" w:color="000000" w:fill="FFFFFF"/>
            <w:vAlign w:val="center"/>
          </w:tcPr>
          <w:p w:rsidR="002D60D4" w:rsidRPr="001F0B47" w:rsidRDefault="002D60D4" w:rsidP="00B27990">
            <w:pPr>
              <w:jc w:val="center"/>
              <w:rPr>
                <w:rFonts w:ascii="Times New Roman" w:hAnsi="Times New Roman"/>
              </w:rPr>
            </w:pPr>
          </w:p>
        </w:tc>
        <w:tc>
          <w:tcPr>
            <w:tcW w:w="1023" w:type="dxa"/>
            <w:shd w:val="clear" w:color="000000" w:fill="FFFFFF"/>
            <w:vAlign w:val="center"/>
          </w:tcPr>
          <w:p w:rsidR="002D60D4" w:rsidRPr="001F0B47" w:rsidRDefault="002D60D4" w:rsidP="00B27990">
            <w:pPr>
              <w:jc w:val="center"/>
              <w:rPr>
                <w:rFonts w:ascii="Times New Roman" w:hAnsi="Times New Roman"/>
              </w:rPr>
            </w:pPr>
          </w:p>
        </w:tc>
        <w:tc>
          <w:tcPr>
            <w:tcW w:w="1134" w:type="dxa"/>
            <w:shd w:val="clear" w:color="000000" w:fill="FFFFFF"/>
            <w:vAlign w:val="center"/>
          </w:tcPr>
          <w:p w:rsidR="002D60D4" w:rsidRPr="001F0B47" w:rsidRDefault="002D60D4" w:rsidP="00B27990">
            <w:pPr>
              <w:jc w:val="center"/>
              <w:rPr>
                <w:rFonts w:ascii="Times New Roman" w:hAnsi="Times New Roman"/>
              </w:rPr>
            </w:pPr>
          </w:p>
        </w:tc>
      </w:tr>
      <w:tr w:rsidR="002D60D4" w:rsidRPr="001F0B47" w:rsidTr="00B27990">
        <w:trPr>
          <w:trHeight w:val="64"/>
          <w:jc w:val="center"/>
        </w:trPr>
        <w:tc>
          <w:tcPr>
            <w:tcW w:w="2077" w:type="dxa"/>
            <w:shd w:val="clear" w:color="auto" w:fill="auto"/>
            <w:noWrap/>
            <w:vAlign w:val="center"/>
          </w:tcPr>
          <w:p w:rsidR="002D60D4" w:rsidRPr="001F0B47" w:rsidRDefault="002D60D4" w:rsidP="005B45C8">
            <w:pPr>
              <w:rPr>
                <w:rFonts w:ascii="Times New Roman" w:hAnsi="Times New Roman"/>
              </w:rPr>
            </w:pPr>
            <w:r w:rsidRPr="001F0B47">
              <w:rPr>
                <w:rFonts w:ascii="Times New Roman" w:hAnsi="Times New Roman"/>
              </w:rPr>
              <w:t>Метан</w:t>
            </w:r>
          </w:p>
        </w:tc>
        <w:tc>
          <w:tcPr>
            <w:tcW w:w="992" w:type="dxa"/>
            <w:shd w:val="clear" w:color="000000" w:fill="FFFFFF"/>
            <w:vAlign w:val="center"/>
          </w:tcPr>
          <w:p w:rsidR="002D60D4" w:rsidRPr="001F0B47" w:rsidRDefault="002D60D4" w:rsidP="00B27990">
            <w:pPr>
              <w:jc w:val="center"/>
              <w:rPr>
                <w:rFonts w:ascii="Times New Roman" w:hAnsi="Times New Roman"/>
              </w:rPr>
            </w:pPr>
            <w:r w:rsidRPr="001F0B47">
              <w:rPr>
                <w:rFonts w:ascii="Times New Roman" w:hAnsi="Times New Roman"/>
              </w:rPr>
              <w:t>0,708</w:t>
            </w:r>
          </w:p>
        </w:tc>
        <w:tc>
          <w:tcPr>
            <w:tcW w:w="1701" w:type="dxa"/>
            <w:shd w:val="clear" w:color="000000" w:fill="FFFFFF"/>
            <w:noWrap/>
            <w:vAlign w:val="center"/>
          </w:tcPr>
          <w:p w:rsidR="002D60D4" w:rsidRPr="001F0B47" w:rsidRDefault="002D60D4" w:rsidP="00B27990">
            <w:pPr>
              <w:jc w:val="center"/>
              <w:rPr>
                <w:rFonts w:ascii="Times New Roman" w:hAnsi="Times New Roman"/>
              </w:rPr>
            </w:pPr>
          </w:p>
        </w:tc>
        <w:tc>
          <w:tcPr>
            <w:tcW w:w="986"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7,302</w:t>
            </w:r>
          </w:p>
        </w:tc>
        <w:tc>
          <w:tcPr>
            <w:tcW w:w="1817" w:type="dxa"/>
            <w:shd w:val="clear" w:color="000000" w:fill="FFFFFF"/>
            <w:noWrap/>
            <w:vAlign w:val="center"/>
          </w:tcPr>
          <w:p w:rsidR="002D60D4" w:rsidRPr="001F0B47" w:rsidRDefault="002D60D4" w:rsidP="00B27990">
            <w:pPr>
              <w:jc w:val="center"/>
              <w:rPr>
                <w:rFonts w:ascii="Times New Roman" w:hAnsi="Times New Roman"/>
              </w:rPr>
            </w:pPr>
          </w:p>
        </w:tc>
        <w:tc>
          <w:tcPr>
            <w:tcW w:w="993" w:type="dxa"/>
            <w:shd w:val="clear" w:color="000000" w:fill="FFFFFF"/>
            <w:vAlign w:val="center"/>
          </w:tcPr>
          <w:p w:rsidR="002D60D4" w:rsidRPr="001F0B47" w:rsidRDefault="002D60D4" w:rsidP="00B27990">
            <w:pPr>
              <w:jc w:val="center"/>
              <w:rPr>
                <w:rFonts w:ascii="Times New Roman" w:hAnsi="Times New Roman"/>
              </w:rPr>
            </w:pPr>
          </w:p>
        </w:tc>
        <w:tc>
          <w:tcPr>
            <w:tcW w:w="1023" w:type="dxa"/>
            <w:shd w:val="clear" w:color="000000" w:fill="FFFFFF"/>
            <w:vAlign w:val="center"/>
          </w:tcPr>
          <w:p w:rsidR="002D60D4" w:rsidRPr="001F0B47" w:rsidRDefault="002D60D4" w:rsidP="00B27990">
            <w:pPr>
              <w:jc w:val="center"/>
              <w:rPr>
                <w:rFonts w:ascii="Times New Roman" w:hAnsi="Times New Roman"/>
              </w:rPr>
            </w:pPr>
          </w:p>
        </w:tc>
        <w:tc>
          <w:tcPr>
            <w:tcW w:w="1134" w:type="dxa"/>
            <w:shd w:val="clear" w:color="000000" w:fill="FFFFFF"/>
            <w:vAlign w:val="center"/>
          </w:tcPr>
          <w:p w:rsidR="002D60D4" w:rsidRPr="001F0B47" w:rsidRDefault="002D60D4" w:rsidP="00B27990">
            <w:pPr>
              <w:jc w:val="center"/>
              <w:rPr>
                <w:rFonts w:ascii="Times New Roman" w:hAnsi="Times New Roman"/>
              </w:rPr>
            </w:pPr>
          </w:p>
        </w:tc>
      </w:tr>
    </w:tbl>
    <w:p w:rsidR="00B45C65" w:rsidRPr="001F0B47" w:rsidRDefault="00B45C65" w:rsidP="00B45C65">
      <w:pPr>
        <w:ind w:firstLine="709"/>
        <w:jc w:val="both"/>
        <w:rPr>
          <w:rFonts w:ascii="Times New Roman" w:hAnsi="Times New Roman"/>
          <w:b/>
          <w:i/>
          <w:sz w:val="28"/>
          <w:szCs w:val="28"/>
        </w:rPr>
      </w:pPr>
    </w:p>
    <w:p w:rsidR="00B45C65" w:rsidRPr="001F0B47" w:rsidRDefault="00B45C65" w:rsidP="00B45C65">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(14.1- сур.) қаланың атмосфералық ауасы жалпыластану деңгейі </w:t>
      </w:r>
      <w:r w:rsidRPr="001F0B47">
        <w:rPr>
          <w:rFonts w:ascii="Times New Roman" w:hAnsi="Times New Roman"/>
          <w:b/>
          <w:i/>
          <w:sz w:val="28"/>
          <w:szCs w:val="28"/>
          <w:lang w:val="kk-KZ"/>
        </w:rPr>
        <w:t xml:space="preserve">көтеріңкі </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Ол</w:t>
      </w:r>
      <w:r w:rsidR="002D60D4" w:rsidRPr="001F0B47">
        <w:rPr>
          <w:rFonts w:ascii="Times New Roman" w:hAnsi="Times New Roman"/>
          <w:sz w:val="28"/>
          <w:szCs w:val="28"/>
          <w:lang w:val="kk-KZ"/>
        </w:rPr>
        <w:t xml:space="preserve"> </w:t>
      </w:r>
      <w:r w:rsidRPr="001F0B47">
        <w:rPr>
          <w:rFonts w:ascii="Times New Roman" w:hAnsi="Times New Roman"/>
          <w:sz w:val="28"/>
          <w:szCs w:val="28"/>
          <w:lang w:val="kk-KZ"/>
        </w:rPr>
        <w:t xml:space="preserve">СИ= </w:t>
      </w:r>
      <w:r w:rsidR="002D60D4" w:rsidRPr="001F0B47">
        <w:rPr>
          <w:rFonts w:ascii="Times New Roman" w:hAnsi="Times New Roman"/>
          <w:sz w:val="28"/>
          <w:szCs w:val="28"/>
          <w:lang w:val="kk-KZ"/>
        </w:rPr>
        <w:t>4,4</w:t>
      </w:r>
      <w:r w:rsidRPr="001F0B47">
        <w:rPr>
          <w:rFonts w:ascii="Times New Roman" w:hAnsi="Times New Roman"/>
          <w:sz w:val="28"/>
          <w:szCs w:val="28"/>
          <w:lang w:val="kk-KZ"/>
        </w:rPr>
        <w:t xml:space="preserve"> және ЕЖҚ= </w:t>
      </w:r>
      <w:r w:rsidR="002D60D4" w:rsidRPr="001F0B47">
        <w:rPr>
          <w:rFonts w:ascii="Times New Roman" w:hAnsi="Times New Roman"/>
          <w:sz w:val="28"/>
          <w:szCs w:val="28"/>
          <w:lang w:val="kk-KZ"/>
        </w:rPr>
        <w:t>7,1</w:t>
      </w:r>
      <w:r w:rsidRPr="001F0B47">
        <w:rPr>
          <w:rFonts w:ascii="Times New Roman" w:hAnsi="Times New Roman"/>
          <w:sz w:val="28"/>
          <w:szCs w:val="28"/>
          <w:lang w:val="kk-KZ"/>
        </w:rPr>
        <w:t xml:space="preserve"> %  анықталды</w:t>
      </w:r>
      <w:r w:rsidR="002D60D4" w:rsidRPr="001F0B47">
        <w:rPr>
          <w:rFonts w:ascii="Times New Roman" w:hAnsi="Times New Roman"/>
          <w:sz w:val="28"/>
          <w:szCs w:val="28"/>
          <w:lang w:val="kk-KZ"/>
        </w:rPr>
        <w:t xml:space="preserve"> </w:t>
      </w:r>
      <w:r w:rsidRPr="001F0B47">
        <w:rPr>
          <w:rFonts w:ascii="Times New Roman" w:hAnsi="Times New Roman"/>
          <w:sz w:val="28"/>
          <w:szCs w:val="28"/>
          <w:lang w:val="kk-KZ"/>
        </w:rPr>
        <w:t xml:space="preserve">(1- және 1.1-кестелер). Қала ауасы </w:t>
      </w:r>
      <w:r w:rsidRPr="001F0B47">
        <w:rPr>
          <w:rFonts w:ascii="Times New Roman" w:hAnsi="Times New Roman"/>
          <w:b/>
          <w:sz w:val="28"/>
          <w:szCs w:val="28"/>
          <w:lang w:val="kk-KZ"/>
        </w:rPr>
        <w:t>күкіртті сутегімен</w:t>
      </w:r>
      <w:r w:rsidRPr="001F0B47">
        <w:rPr>
          <w:rFonts w:ascii="Times New Roman" w:hAnsi="Times New Roman"/>
          <w:sz w:val="28"/>
          <w:szCs w:val="28"/>
          <w:lang w:val="kk-KZ"/>
        </w:rPr>
        <w:t xml:space="preserve"> басым ластанған.</w:t>
      </w:r>
    </w:p>
    <w:p w:rsidR="00B45C65" w:rsidRPr="001F0B47" w:rsidRDefault="00B45C65" w:rsidP="00B45C65">
      <w:pPr>
        <w:ind w:firstLine="709"/>
        <w:jc w:val="both"/>
        <w:rPr>
          <w:rFonts w:ascii="Times New Roman" w:hAnsi="Times New Roman"/>
          <w:sz w:val="28"/>
          <w:szCs w:val="28"/>
          <w:lang w:val="kk-KZ"/>
        </w:rPr>
      </w:pPr>
      <w:r w:rsidRPr="001F0B47">
        <w:rPr>
          <w:rFonts w:ascii="Times New Roman" w:hAnsi="Times New Roman"/>
          <w:sz w:val="28"/>
          <w:szCs w:val="28"/>
          <w:lang w:val="kk-KZ"/>
        </w:rPr>
        <w:t>Жалпы қала бойынша орташа айлық шоғырлары: қалқыма заттар-1,</w:t>
      </w:r>
      <w:r w:rsidR="002D60D4" w:rsidRPr="001F0B47">
        <w:rPr>
          <w:rFonts w:ascii="Times New Roman" w:hAnsi="Times New Roman"/>
          <w:sz w:val="28"/>
          <w:szCs w:val="28"/>
          <w:lang w:val="kk-KZ"/>
        </w:rPr>
        <w:t>3</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азот диоксиді – 1,1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формальдегид – 1,8</w:t>
      </w:r>
      <w:r w:rsidR="002D60D4" w:rsidRPr="001F0B47">
        <w:rPr>
          <w:rFonts w:ascii="Times New Roman" w:hAnsi="Times New Roman"/>
          <w:sz w:val="28"/>
          <w:szCs w:val="28"/>
          <w:lang w:val="kk-KZ"/>
        </w:rPr>
        <w:t xml:space="preserve"> </w:t>
      </w:r>
      <w:r w:rsidRPr="001F0B47">
        <w:rPr>
          <w:rFonts w:ascii="Times New Roman" w:hAnsi="Times New Roman"/>
          <w:sz w:val="28"/>
          <w:szCs w:val="28"/>
          <w:lang w:val="kk-KZ"/>
        </w:rPr>
        <w:t>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басқа ластаушы заттар мен ауыр металдардың бар болуы  – ШЖШ дан аспады.</w:t>
      </w:r>
    </w:p>
    <w:p w:rsidR="00B45C65" w:rsidRPr="001F0B47" w:rsidRDefault="00B45C65" w:rsidP="00B45C65">
      <w:pPr>
        <w:ind w:firstLine="709"/>
        <w:jc w:val="both"/>
        <w:rPr>
          <w:rFonts w:ascii="Times New Roman" w:hAnsi="Times New Roman"/>
          <w:sz w:val="28"/>
          <w:szCs w:val="28"/>
          <w:lang w:val="kk-KZ"/>
        </w:rPr>
      </w:pPr>
      <w:r w:rsidRPr="001F0B47">
        <w:rPr>
          <w:rFonts w:ascii="Times New Roman" w:hAnsi="Times New Roman"/>
          <w:sz w:val="28"/>
          <w:szCs w:val="28"/>
          <w:lang w:val="kk-KZ"/>
        </w:rPr>
        <w:t xml:space="preserve">1 ШЖШ арту еселігінің жағдайлары </w:t>
      </w:r>
      <w:r w:rsidR="002D60D4" w:rsidRPr="001F0B47">
        <w:rPr>
          <w:rFonts w:ascii="Times New Roman" w:hAnsi="Times New Roman"/>
          <w:sz w:val="28"/>
          <w:szCs w:val="28"/>
          <w:lang w:val="kk-KZ"/>
        </w:rPr>
        <w:t>қалқыма заттар</w:t>
      </w:r>
      <w:r w:rsidRPr="001F0B47">
        <w:rPr>
          <w:rFonts w:ascii="Times New Roman" w:hAnsi="Times New Roman"/>
          <w:sz w:val="28"/>
          <w:szCs w:val="28"/>
          <w:lang w:val="kk-KZ"/>
        </w:rPr>
        <w:t xml:space="preserve"> бойынша -1, </w:t>
      </w:r>
      <w:r w:rsidR="002D60D4" w:rsidRPr="001F0B47">
        <w:rPr>
          <w:rFonts w:ascii="Times New Roman" w:hAnsi="Times New Roman"/>
          <w:sz w:val="28"/>
          <w:szCs w:val="28"/>
          <w:lang w:val="kk-KZ"/>
        </w:rPr>
        <w:t xml:space="preserve">РМ-2,5 қалқыма бөлшектері-135, РМ-10 қалқыма бөлшектері-152,  көміртегі оксиді-34, </w:t>
      </w:r>
      <w:r w:rsidRPr="001F0B47">
        <w:rPr>
          <w:rFonts w:ascii="Times New Roman" w:hAnsi="Times New Roman"/>
          <w:sz w:val="28"/>
          <w:szCs w:val="28"/>
          <w:lang w:val="kk-KZ"/>
        </w:rPr>
        <w:t xml:space="preserve">озон- </w:t>
      </w:r>
      <w:r w:rsidR="002D60D4" w:rsidRPr="001F0B47">
        <w:rPr>
          <w:rFonts w:ascii="Times New Roman" w:hAnsi="Times New Roman"/>
          <w:sz w:val="28"/>
          <w:szCs w:val="28"/>
          <w:lang w:val="kk-KZ"/>
        </w:rPr>
        <w:t>414</w:t>
      </w:r>
      <w:r w:rsidRPr="001F0B47">
        <w:rPr>
          <w:rFonts w:ascii="Times New Roman" w:hAnsi="Times New Roman"/>
          <w:sz w:val="28"/>
          <w:szCs w:val="28"/>
          <w:lang w:val="kk-KZ"/>
        </w:rPr>
        <w:t xml:space="preserve">, күкіртті сутегі - </w:t>
      </w:r>
      <w:r w:rsidR="002D60D4" w:rsidRPr="001F0B47">
        <w:rPr>
          <w:rFonts w:ascii="Times New Roman" w:hAnsi="Times New Roman"/>
          <w:sz w:val="28"/>
          <w:szCs w:val="28"/>
          <w:lang w:val="kk-KZ"/>
        </w:rPr>
        <w:t>465</w:t>
      </w:r>
      <w:r w:rsidRPr="001F0B47">
        <w:rPr>
          <w:rFonts w:ascii="Times New Roman" w:hAnsi="Times New Roman"/>
          <w:sz w:val="28"/>
          <w:szCs w:val="28"/>
          <w:lang w:val="kk-KZ"/>
        </w:rPr>
        <w:t xml:space="preserve"> жағдайы тіркелді </w:t>
      </w:r>
      <w:r w:rsidR="002D60D4" w:rsidRPr="001F0B47">
        <w:rPr>
          <w:rFonts w:ascii="Times New Roman" w:hAnsi="Times New Roman"/>
          <w:sz w:val="28"/>
          <w:szCs w:val="28"/>
          <w:lang w:val="kk-KZ"/>
        </w:rPr>
        <w:t>(11</w:t>
      </w:r>
      <w:r w:rsidRPr="001F0B47">
        <w:rPr>
          <w:rFonts w:ascii="Times New Roman" w:hAnsi="Times New Roman"/>
          <w:sz w:val="28"/>
          <w:szCs w:val="28"/>
          <w:lang w:val="kk-KZ"/>
        </w:rPr>
        <w:t>5-кесте).</w:t>
      </w:r>
    </w:p>
    <w:p w:rsidR="005A2C5C" w:rsidRPr="001F0B47" w:rsidRDefault="005A2C5C" w:rsidP="00F62832">
      <w:pPr>
        <w:ind w:firstLine="709"/>
        <w:jc w:val="both"/>
        <w:rPr>
          <w:rFonts w:ascii="Times New Roman" w:hAnsi="Times New Roman"/>
          <w:sz w:val="28"/>
          <w:szCs w:val="28"/>
          <w:lang w:val="kk-KZ"/>
        </w:rPr>
      </w:pPr>
    </w:p>
    <w:p w:rsidR="002D60D4" w:rsidRPr="001F0B47" w:rsidRDefault="002D60D4" w:rsidP="00F62832">
      <w:pPr>
        <w:ind w:firstLine="709"/>
        <w:jc w:val="both"/>
        <w:rPr>
          <w:rFonts w:ascii="Times New Roman" w:hAnsi="Times New Roman"/>
          <w:sz w:val="28"/>
          <w:szCs w:val="28"/>
          <w:lang w:val="kk-KZ"/>
        </w:rPr>
      </w:pPr>
    </w:p>
    <w:p w:rsidR="00B45C65" w:rsidRPr="001F0B47" w:rsidRDefault="00B45C65" w:rsidP="00B45C65">
      <w:pPr>
        <w:tabs>
          <w:tab w:val="left" w:pos="567"/>
          <w:tab w:val="left" w:pos="1134"/>
        </w:tabs>
        <w:ind w:left="567"/>
        <w:jc w:val="center"/>
        <w:rPr>
          <w:rFonts w:ascii="Times New Roman" w:hAnsi="Times New Roman"/>
          <w:b/>
          <w:sz w:val="28"/>
          <w:szCs w:val="28"/>
          <w:lang w:val="kk-KZ"/>
        </w:rPr>
      </w:pPr>
      <w:r w:rsidRPr="001F0B47">
        <w:rPr>
          <w:rFonts w:ascii="Times New Roman" w:hAnsi="Times New Roman"/>
          <w:b/>
          <w:sz w:val="28"/>
          <w:szCs w:val="28"/>
          <w:lang w:val="kk-KZ"/>
        </w:rPr>
        <w:t>14.2 Түркістан қаласы бойынша атмосфералық ауаның ластану жай-күйі</w:t>
      </w:r>
    </w:p>
    <w:p w:rsidR="00B45C65" w:rsidRPr="001F0B47" w:rsidRDefault="00B45C65" w:rsidP="00B45C65">
      <w:pPr>
        <w:pStyle w:val="Style100"/>
        <w:widowControl/>
        <w:spacing w:line="240" w:lineRule="auto"/>
        <w:ind w:firstLine="706"/>
        <w:rPr>
          <w:rStyle w:val="FontStyle204"/>
          <w:sz w:val="20"/>
          <w:szCs w:val="20"/>
          <w:lang w:val="kk-KZ"/>
        </w:rPr>
      </w:pPr>
    </w:p>
    <w:p w:rsidR="00B45C65" w:rsidRPr="001F0B47" w:rsidRDefault="00B45C65" w:rsidP="00B45C65">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1 стационарлық бекетте жүргізілді </w:t>
      </w:r>
      <w:r w:rsidR="002D60D4" w:rsidRPr="001F0B47">
        <w:rPr>
          <w:rFonts w:ascii="Times New Roman" w:hAnsi="Times New Roman"/>
          <w:sz w:val="28"/>
          <w:szCs w:val="28"/>
          <w:lang w:val="kk-KZ"/>
        </w:rPr>
        <w:t>(14.2-сур., 11</w:t>
      </w:r>
      <w:r w:rsidRPr="001F0B47">
        <w:rPr>
          <w:rFonts w:ascii="Times New Roman" w:hAnsi="Times New Roman"/>
          <w:sz w:val="28"/>
          <w:szCs w:val="28"/>
          <w:lang w:val="kk-KZ"/>
        </w:rPr>
        <w:t>6-кесте)</w:t>
      </w:r>
      <w:r w:rsidRPr="001F0B47">
        <w:rPr>
          <w:rStyle w:val="FontStyle201"/>
          <w:sz w:val="28"/>
          <w:szCs w:val="28"/>
          <w:lang w:val="kk-KZ"/>
        </w:rPr>
        <w:t>.</w:t>
      </w:r>
    </w:p>
    <w:p w:rsidR="00B45C65" w:rsidRPr="001F0B47" w:rsidRDefault="002D60D4" w:rsidP="00B45C65">
      <w:pPr>
        <w:jc w:val="right"/>
        <w:rPr>
          <w:rFonts w:ascii="Times New Roman" w:hAnsi="Times New Roman"/>
          <w:lang w:val="kk-KZ"/>
        </w:rPr>
      </w:pPr>
      <w:r w:rsidRPr="001F0B47">
        <w:rPr>
          <w:rFonts w:ascii="Times New Roman" w:hAnsi="Times New Roman"/>
          <w:lang w:val="kk-KZ"/>
        </w:rPr>
        <w:t>11</w:t>
      </w:r>
      <w:r w:rsidR="00B45C65" w:rsidRPr="001F0B47">
        <w:rPr>
          <w:rFonts w:ascii="Times New Roman" w:hAnsi="Times New Roman"/>
          <w:lang w:val="kk-KZ"/>
        </w:rPr>
        <w:t>6- кесте</w:t>
      </w:r>
    </w:p>
    <w:p w:rsidR="00B45C65" w:rsidRPr="001F0B47" w:rsidRDefault="00B45C65" w:rsidP="00B45C65">
      <w:pPr>
        <w:pStyle w:val="Style100"/>
        <w:widowControl/>
        <w:spacing w:line="0" w:lineRule="atLeast"/>
        <w:ind w:firstLine="708"/>
        <w:jc w:val="center"/>
        <w:rPr>
          <w:rFonts w:ascii="Times New Roman" w:hAnsi="Times New Roman"/>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0"/>
        <w:gridCol w:w="1274"/>
        <w:gridCol w:w="1898"/>
        <w:gridCol w:w="2082"/>
        <w:gridCol w:w="3535"/>
      </w:tblGrid>
      <w:tr w:rsidR="00B45C65" w:rsidRPr="001F0B47" w:rsidTr="005B45C8">
        <w:trPr>
          <w:jc w:val="center"/>
        </w:trPr>
        <w:tc>
          <w:tcPr>
            <w:tcW w:w="1101" w:type="dxa"/>
            <w:vAlign w:val="center"/>
          </w:tcPr>
          <w:p w:rsidR="00B45C65" w:rsidRPr="001F0B47" w:rsidRDefault="00B45C65" w:rsidP="005B45C8">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275" w:type="dxa"/>
            <w:vAlign w:val="center"/>
          </w:tcPr>
          <w:p w:rsidR="00B45C65" w:rsidRPr="001F0B47" w:rsidRDefault="00B45C65" w:rsidP="005B45C8">
            <w:pPr>
              <w:jc w:val="center"/>
              <w:outlineLvl w:val="1"/>
              <w:rPr>
                <w:rFonts w:ascii="Times New Roman" w:hAnsi="Times New Roman"/>
                <w:b/>
              </w:rPr>
            </w:pPr>
            <w:r w:rsidRPr="001F0B47">
              <w:rPr>
                <w:rFonts w:ascii="Times New Roman" w:hAnsi="Times New Roman"/>
                <w:b/>
                <w:lang w:val="kk-KZ"/>
              </w:rPr>
              <w:t>Сынама мерзімі</w:t>
            </w:r>
          </w:p>
        </w:tc>
        <w:tc>
          <w:tcPr>
            <w:tcW w:w="1884" w:type="dxa"/>
            <w:vAlign w:val="center"/>
          </w:tcPr>
          <w:p w:rsidR="00B45C65" w:rsidRPr="001F0B47" w:rsidRDefault="00B45C65" w:rsidP="005B45C8">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085" w:type="dxa"/>
            <w:vAlign w:val="center"/>
          </w:tcPr>
          <w:p w:rsidR="00B45C65" w:rsidRPr="001F0B47" w:rsidRDefault="00B45C65" w:rsidP="005B45C8">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544" w:type="dxa"/>
            <w:vAlign w:val="center"/>
          </w:tcPr>
          <w:p w:rsidR="00B45C65" w:rsidRPr="001F0B47" w:rsidRDefault="00B45C65" w:rsidP="005B45C8">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B45C65" w:rsidRPr="001F0B47" w:rsidTr="005B45C8">
        <w:trPr>
          <w:jc w:val="center"/>
        </w:trPr>
        <w:tc>
          <w:tcPr>
            <w:tcW w:w="1101" w:type="dxa"/>
            <w:vAlign w:val="center"/>
          </w:tcPr>
          <w:p w:rsidR="00B45C65" w:rsidRPr="001F0B47" w:rsidRDefault="00B45C65" w:rsidP="005B45C8">
            <w:pPr>
              <w:jc w:val="center"/>
              <w:outlineLvl w:val="1"/>
              <w:rPr>
                <w:rFonts w:ascii="Times New Roman" w:hAnsi="Times New Roman"/>
              </w:rPr>
            </w:pPr>
            <w:r w:rsidRPr="001F0B47">
              <w:rPr>
                <w:rFonts w:ascii="Times New Roman" w:hAnsi="Times New Roman"/>
              </w:rPr>
              <w:t>1</w:t>
            </w:r>
          </w:p>
        </w:tc>
        <w:tc>
          <w:tcPr>
            <w:tcW w:w="1275" w:type="dxa"/>
            <w:vAlign w:val="center"/>
          </w:tcPr>
          <w:p w:rsidR="00B45C65" w:rsidRPr="001F0B47" w:rsidRDefault="00B45C65" w:rsidP="005B45C8">
            <w:pPr>
              <w:jc w:val="center"/>
              <w:outlineLvl w:val="1"/>
              <w:rPr>
                <w:rFonts w:ascii="Times New Roman" w:hAnsi="Times New Roman"/>
              </w:rPr>
            </w:pPr>
            <w:r w:rsidRPr="001F0B47">
              <w:rPr>
                <w:rFonts w:ascii="Times New Roman" w:hAnsi="Times New Roman"/>
                <w:lang w:val="kk-KZ"/>
              </w:rPr>
              <w:t>әр 20 минут сайын</w:t>
            </w:r>
          </w:p>
        </w:tc>
        <w:tc>
          <w:tcPr>
            <w:tcW w:w="1884" w:type="dxa"/>
            <w:vAlign w:val="center"/>
          </w:tcPr>
          <w:p w:rsidR="00B45C65" w:rsidRPr="001F0B47" w:rsidRDefault="00B45C65" w:rsidP="005B45C8">
            <w:pPr>
              <w:jc w:val="center"/>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2085" w:type="dxa"/>
            <w:vAlign w:val="center"/>
          </w:tcPr>
          <w:p w:rsidR="00B45C65" w:rsidRPr="001F0B47" w:rsidRDefault="00B45C65" w:rsidP="005B45C8">
            <w:pPr>
              <w:jc w:val="center"/>
              <w:outlineLvl w:val="1"/>
              <w:rPr>
                <w:rStyle w:val="FontStyle201"/>
                <w:i w:val="0"/>
              </w:rPr>
            </w:pPr>
            <w:r w:rsidRPr="001F0B47">
              <w:rPr>
                <w:rStyle w:val="FontStyle201"/>
                <w:i w:val="0"/>
              </w:rPr>
              <w:t>Бекзат</w:t>
            </w:r>
            <w:r w:rsidRPr="001F0B47">
              <w:rPr>
                <w:rStyle w:val="FontStyle201"/>
                <w:i w:val="0"/>
                <w:lang w:val="kk-KZ"/>
              </w:rPr>
              <w:t xml:space="preserve"> ш-а</w:t>
            </w:r>
            <w:r w:rsidRPr="001F0B47">
              <w:rPr>
                <w:rStyle w:val="FontStyle201"/>
                <w:i w:val="0"/>
              </w:rPr>
              <w:t xml:space="preserve">, 5 </w:t>
            </w:r>
            <w:r w:rsidRPr="001F0B47">
              <w:rPr>
                <w:rStyle w:val="FontStyle201"/>
                <w:i w:val="0"/>
                <w:lang w:val="kk-KZ"/>
              </w:rPr>
              <w:t>орам</w:t>
            </w:r>
            <w:r w:rsidRPr="001F0B47">
              <w:rPr>
                <w:rStyle w:val="FontStyle201"/>
                <w:i w:val="0"/>
              </w:rPr>
              <w:t xml:space="preserve">, 2 </w:t>
            </w:r>
            <w:r w:rsidRPr="001F0B47">
              <w:rPr>
                <w:rStyle w:val="FontStyle201"/>
                <w:i w:val="0"/>
                <w:lang w:val="kk-KZ"/>
              </w:rPr>
              <w:t>көше</w:t>
            </w:r>
            <w:r w:rsidRPr="001F0B47">
              <w:rPr>
                <w:rStyle w:val="FontStyle201"/>
                <w:i w:val="0"/>
              </w:rPr>
              <w:t>,</w:t>
            </w:r>
          </w:p>
          <w:p w:rsidR="00B45C65" w:rsidRPr="001F0B47" w:rsidRDefault="00B45C65" w:rsidP="005B45C8">
            <w:pPr>
              <w:jc w:val="center"/>
              <w:outlineLvl w:val="1"/>
              <w:rPr>
                <w:rFonts w:ascii="Times New Roman" w:hAnsi="Times New Roman"/>
                <w:i/>
                <w:lang w:val="kk-KZ"/>
              </w:rPr>
            </w:pPr>
            <w:r w:rsidRPr="001F0B47">
              <w:rPr>
                <w:rStyle w:val="FontStyle201"/>
                <w:i w:val="0"/>
              </w:rPr>
              <w:t>Метеостан</w:t>
            </w:r>
            <w:r w:rsidRPr="001F0B47">
              <w:rPr>
                <w:rStyle w:val="FontStyle201"/>
                <w:i w:val="0"/>
                <w:lang w:val="kk-KZ"/>
              </w:rPr>
              <w:t>са аумағында</w:t>
            </w:r>
          </w:p>
        </w:tc>
        <w:tc>
          <w:tcPr>
            <w:tcW w:w="3544" w:type="dxa"/>
            <w:vAlign w:val="center"/>
          </w:tcPr>
          <w:p w:rsidR="00B45C65" w:rsidRPr="001F0B47" w:rsidRDefault="00B45C65" w:rsidP="005B45C8">
            <w:pPr>
              <w:outlineLvl w:val="1"/>
              <w:rPr>
                <w:rFonts w:ascii="Times New Roman" w:hAnsi="Times New Roman"/>
                <w:lang w:val="kk-KZ"/>
              </w:rPr>
            </w:pPr>
            <w:r w:rsidRPr="001F0B47">
              <w:rPr>
                <w:rFonts w:ascii="Times New Roman" w:hAnsi="Times New Roman"/>
                <w:lang w:val="kk-KZ"/>
              </w:rPr>
              <w:t>РМ-10 қалқыма бөлшектері, күкірт диоксиді, көміртегі оксиді, азот диоксиді мен оксиді, формальдегид</w:t>
            </w:r>
          </w:p>
        </w:tc>
      </w:tr>
    </w:tbl>
    <w:p w:rsidR="001750B4" w:rsidRPr="001F0B47" w:rsidRDefault="001750B4" w:rsidP="00F62832">
      <w:pPr>
        <w:pStyle w:val="Style100"/>
        <w:widowControl/>
        <w:spacing w:line="0" w:lineRule="atLeast"/>
        <w:ind w:firstLine="708"/>
        <w:rPr>
          <w:rStyle w:val="FontStyle201"/>
          <w:sz w:val="28"/>
          <w:szCs w:val="28"/>
          <w:lang w:val="kk-KZ"/>
        </w:rPr>
      </w:pPr>
    </w:p>
    <w:p w:rsidR="00CE5297" w:rsidRPr="001F0B47" w:rsidRDefault="00A70DB6" w:rsidP="00F62832">
      <w:pPr>
        <w:jc w:val="center"/>
        <w:rPr>
          <w:rFonts w:ascii="Times New Roman" w:hAnsi="Times New Roman"/>
          <w:sz w:val="26"/>
          <w:szCs w:val="26"/>
        </w:rPr>
      </w:pPr>
      <w:r w:rsidRPr="001F0B47">
        <w:rPr>
          <w:rFonts w:ascii="Times New Roman" w:hAnsi="Times New Roman"/>
          <w:noProof/>
          <w:sz w:val="26"/>
          <w:szCs w:val="26"/>
          <w:lang w:eastAsia="ru-RU" w:bidi="ar-SA"/>
        </w:rPr>
        <w:lastRenderedPageBreak/>
        <w:drawing>
          <wp:inline distT="0" distB="0" distL="0" distR="0">
            <wp:extent cx="6299835" cy="3445222"/>
            <wp:effectExtent l="19050" t="0" r="5715" b="0"/>
            <wp:docPr id="119" name="Рисунок 39" descr="C:\Documents and Settings\dzhuzeeva_m\Рабочий стол\Асема раб\для работы\Ауа карталары (каз)\Туркес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dzhuzeeva_m\Рабочий стол\Асема раб\для работы\Ауа карталары (каз)\Туркестан.jpg"/>
                    <pic:cNvPicPr>
                      <a:picLocks noChangeAspect="1" noChangeArrowheads="1"/>
                    </pic:cNvPicPr>
                  </pic:nvPicPr>
                  <pic:blipFill>
                    <a:blip r:embed="rId128"/>
                    <a:srcRect/>
                    <a:stretch>
                      <a:fillRect/>
                    </a:stretch>
                  </pic:blipFill>
                  <pic:spPr bwMode="auto">
                    <a:xfrm>
                      <a:off x="0" y="0"/>
                      <a:ext cx="6299835" cy="3445222"/>
                    </a:xfrm>
                    <a:prstGeom prst="rect">
                      <a:avLst/>
                    </a:prstGeom>
                    <a:noFill/>
                    <a:ln w="9525">
                      <a:noFill/>
                      <a:miter lim="800000"/>
                      <a:headEnd/>
                      <a:tailEnd/>
                    </a:ln>
                  </pic:spPr>
                </pic:pic>
              </a:graphicData>
            </a:graphic>
          </wp:inline>
        </w:drawing>
      </w:r>
    </w:p>
    <w:p w:rsidR="00B45C65" w:rsidRPr="001F0B47" w:rsidRDefault="00B45C65" w:rsidP="00B45C65">
      <w:pPr>
        <w:ind w:right="-375"/>
        <w:jc w:val="center"/>
        <w:rPr>
          <w:rFonts w:ascii="Times New Roman" w:hAnsi="Times New Roman"/>
          <w:lang w:val="kk-KZ"/>
        </w:rPr>
      </w:pPr>
      <w:r w:rsidRPr="001F0B47">
        <w:rPr>
          <w:rFonts w:ascii="Times New Roman" w:hAnsi="Times New Roman"/>
          <w:lang w:val="kk-KZ"/>
        </w:rPr>
        <w:t>14.2-сурет. Түркістан қаласының атмосфералық ауа ластануын бақылау стационарлық желісінің орналасу сызбасы</w:t>
      </w:r>
    </w:p>
    <w:p w:rsidR="00B45C65" w:rsidRPr="001F0B47" w:rsidRDefault="002D60D4" w:rsidP="00B45C65">
      <w:pPr>
        <w:tabs>
          <w:tab w:val="left" w:pos="8102"/>
          <w:tab w:val="right" w:pos="9637"/>
        </w:tabs>
        <w:jc w:val="right"/>
        <w:rPr>
          <w:rFonts w:ascii="Times New Roman" w:hAnsi="Times New Roman"/>
          <w:lang w:val="kk-KZ"/>
        </w:rPr>
      </w:pPr>
      <w:r w:rsidRPr="001F0B47">
        <w:rPr>
          <w:rFonts w:ascii="Times New Roman" w:hAnsi="Times New Roman"/>
          <w:lang w:val="kk-KZ"/>
        </w:rPr>
        <w:tab/>
        <w:t>11</w:t>
      </w:r>
      <w:r w:rsidR="00B45C65" w:rsidRPr="001F0B47">
        <w:rPr>
          <w:rFonts w:ascii="Times New Roman" w:hAnsi="Times New Roman"/>
          <w:lang w:val="kk-KZ"/>
        </w:rPr>
        <w:t>7- кесте</w:t>
      </w:r>
    </w:p>
    <w:p w:rsidR="00B45C65" w:rsidRPr="001F0B47" w:rsidRDefault="00B45C65" w:rsidP="00B45C65">
      <w:pPr>
        <w:pStyle w:val="Style100"/>
        <w:widowControl/>
        <w:spacing w:line="0" w:lineRule="atLeast"/>
        <w:ind w:firstLine="708"/>
        <w:jc w:val="center"/>
        <w:rPr>
          <w:rStyle w:val="FontStyle201"/>
          <w:b/>
          <w:i w:val="0"/>
          <w:sz w:val="28"/>
          <w:szCs w:val="28"/>
          <w:lang w:val="kk-KZ"/>
        </w:rPr>
      </w:pPr>
      <w:r w:rsidRPr="001F0B47">
        <w:rPr>
          <w:rStyle w:val="FontStyle201"/>
          <w:i w:val="0"/>
          <w:sz w:val="28"/>
          <w:szCs w:val="28"/>
          <w:lang w:val="kk-KZ"/>
        </w:rPr>
        <w:t>Түркістан қаласының атмосфералық ауа ластануының сипаттамасы</w:t>
      </w:r>
    </w:p>
    <w:tbl>
      <w:tblPr>
        <w:tblW w:w="104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3"/>
        <w:gridCol w:w="851"/>
        <w:gridCol w:w="1701"/>
        <w:gridCol w:w="992"/>
        <w:gridCol w:w="1820"/>
        <w:gridCol w:w="992"/>
        <w:gridCol w:w="1069"/>
        <w:gridCol w:w="1090"/>
      </w:tblGrid>
      <w:tr w:rsidR="00B45C65" w:rsidRPr="001F0B47" w:rsidTr="005B45C8">
        <w:trPr>
          <w:trHeight w:val="183"/>
          <w:jc w:val="center"/>
        </w:trPr>
        <w:tc>
          <w:tcPr>
            <w:tcW w:w="1923" w:type="dxa"/>
            <w:vMerge w:val="restart"/>
            <w:shd w:val="clear" w:color="auto" w:fill="auto"/>
            <w:noWrap/>
            <w:vAlign w:val="center"/>
          </w:tcPr>
          <w:p w:rsidR="00B45C65" w:rsidRPr="001F0B47" w:rsidRDefault="00B45C65" w:rsidP="005B45C8">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552" w:type="dxa"/>
            <w:gridSpan w:val="2"/>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812" w:type="dxa"/>
            <w:gridSpan w:val="2"/>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3151" w:type="dxa"/>
            <w:gridSpan w:val="3"/>
          </w:tcPr>
          <w:p w:rsidR="00B45C65" w:rsidRPr="001F0B47" w:rsidRDefault="00B45C65" w:rsidP="005B45C8">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B45C65" w:rsidRPr="001F0B47" w:rsidTr="005B45C8">
        <w:trPr>
          <w:trHeight w:val="282"/>
          <w:jc w:val="center"/>
        </w:trPr>
        <w:tc>
          <w:tcPr>
            <w:tcW w:w="1923" w:type="dxa"/>
            <w:vMerge/>
            <w:shd w:val="clear" w:color="auto" w:fill="auto"/>
            <w:noWrap/>
            <w:vAlign w:val="center"/>
          </w:tcPr>
          <w:p w:rsidR="00B45C65" w:rsidRPr="001F0B47" w:rsidRDefault="00B45C65" w:rsidP="005B45C8">
            <w:pPr>
              <w:jc w:val="center"/>
              <w:rPr>
                <w:rFonts w:ascii="Times New Roman" w:hAnsi="Times New Roman"/>
                <w:b/>
                <w:bCs/>
                <w:lang w:eastAsia="ru-RU" w:bidi="ar-SA"/>
              </w:rPr>
            </w:pPr>
          </w:p>
        </w:tc>
        <w:tc>
          <w:tcPr>
            <w:tcW w:w="851" w:type="dxa"/>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2" w:type="dxa"/>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820" w:type="dxa"/>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eastAsia="ru-RU" w:bidi="ar-SA"/>
              </w:rPr>
              <w:t>ШЖШ</w:t>
            </w:r>
            <w:r w:rsidRPr="001F0B47">
              <w:rPr>
                <w:rFonts w:ascii="Times New Roman" w:hAnsi="Times New Roman"/>
                <w:b/>
                <w:bCs/>
                <w:vertAlign w:val="subscript"/>
                <w:lang w:eastAsia="ru-RU" w:bidi="ar-SA"/>
              </w:rPr>
              <w:t>м.</w:t>
            </w:r>
            <w:r w:rsidRPr="001F0B47">
              <w:rPr>
                <w:rFonts w:ascii="Times New Roman" w:hAnsi="Times New Roman"/>
                <w:b/>
                <w:bCs/>
                <w:vertAlign w:val="subscript"/>
                <w:lang w:val="kk-KZ" w:eastAsia="ru-RU" w:bidi="ar-SA"/>
              </w:rPr>
              <w:t>б</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2" w:type="dxa"/>
            <w:vAlign w:val="center"/>
          </w:tcPr>
          <w:p w:rsidR="00B45C65" w:rsidRPr="001F0B47" w:rsidRDefault="00B45C65" w:rsidP="005B45C8">
            <w:pPr>
              <w:jc w:val="center"/>
              <w:rPr>
                <w:rFonts w:ascii="Times New Roman" w:hAnsi="Times New Roman"/>
                <w:b/>
                <w:bCs/>
                <w:spacing w:val="-20"/>
              </w:rPr>
            </w:pPr>
            <w:r w:rsidRPr="001F0B47">
              <w:rPr>
                <w:rFonts w:ascii="Times New Roman" w:hAnsi="Times New Roman"/>
                <w:b/>
                <w:bCs/>
                <w:spacing w:val="-20"/>
              </w:rPr>
              <w:t>&gt;ШЖШ</w:t>
            </w:r>
          </w:p>
        </w:tc>
        <w:tc>
          <w:tcPr>
            <w:tcW w:w="1069" w:type="dxa"/>
            <w:vAlign w:val="center"/>
          </w:tcPr>
          <w:p w:rsidR="00B45C65" w:rsidRPr="001F0B47" w:rsidRDefault="00B45C65" w:rsidP="005B45C8">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090" w:type="dxa"/>
            <w:vAlign w:val="center"/>
          </w:tcPr>
          <w:p w:rsidR="00B45C65" w:rsidRPr="001F0B47" w:rsidRDefault="00B45C65" w:rsidP="005B45C8">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2D60D4" w:rsidRPr="001F0B47" w:rsidTr="005B45C8">
        <w:trPr>
          <w:trHeight w:val="226"/>
          <w:jc w:val="center"/>
        </w:trPr>
        <w:tc>
          <w:tcPr>
            <w:tcW w:w="1923" w:type="dxa"/>
            <w:shd w:val="clear" w:color="auto" w:fill="auto"/>
            <w:noWrap/>
            <w:vAlign w:val="center"/>
          </w:tcPr>
          <w:p w:rsidR="002D60D4" w:rsidRPr="001F0B47" w:rsidRDefault="002D60D4" w:rsidP="005B45C8">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851" w:type="dxa"/>
            <w:shd w:val="clear" w:color="000000" w:fill="FFFFFF"/>
            <w:vAlign w:val="center"/>
          </w:tcPr>
          <w:p w:rsidR="002D60D4" w:rsidRPr="001F0B47" w:rsidRDefault="002D60D4" w:rsidP="00B27990">
            <w:pPr>
              <w:jc w:val="center"/>
              <w:rPr>
                <w:rFonts w:ascii="Times New Roman" w:hAnsi="Times New Roman"/>
              </w:rPr>
            </w:pPr>
            <w:r w:rsidRPr="001F0B47">
              <w:rPr>
                <w:rFonts w:ascii="Times New Roman" w:hAnsi="Times New Roman"/>
              </w:rPr>
              <w:t>0,383</w:t>
            </w:r>
          </w:p>
        </w:tc>
        <w:tc>
          <w:tcPr>
            <w:tcW w:w="1701"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6,379</w:t>
            </w:r>
          </w:p>
        </w:tc>
        <w:tc>
          <w:tcPr>
            <w:tcW w:w="992"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0,992</w:t>
            </w:r>
          </w:p>
        </w:tc>
        <w:tc>
          <w:tcPr>
            <w:tcW w:w="1820"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3,306</w:t>
            </w:r>
          </w:p>
        </w:tc>
        <w:tc>
          <w:tcPr>
            <w:tcW w:w="992" w:type="dxa"/>
            <w:shd w:val="clear" w:color="000000" w:fill="FFFFFF"/>
            <w:vAlign w:val="bottom"/>
          </w:tcPr>
          <w:p w:rsidR="002D60D4" w:rsidRPr="001F0B47" w:rsidRDefault="002D60D4" w:rsidP="00B27990">
            <w:pPr>
              <w:jc w:val="center"/>
              <w:rPr>
                <w:rFonts w:ascii="Times New Roman" w:hAnsi="Times New Roman"/>
              </w:rPr>
            </w:pPr>
            <w:r w:rsidRPr="001F0B47">
              <w:rPr>
                <w:rFonts w:ascii="Times New Roman" w:hAnsi="Times New Roman"/>
              </w:rPr>
              <w:t>5321</w:t>
            </w:r>
          </w:p>
        </w:tc>
        <w:tc>
          <w:tcPr>
            <w:tcW w:w="1069" w:type="dxa"/>
            <w:shd w:val="clear" w:color="000000" w:fill="FFFFFF"/>
          </w:tcPr>
          <w:p w:rsidR="002D60D4" w:rsidRPr="001F0B47" w:rsidRDefault="002D60D4" w:rsidP="00B27990">
            <w:pPr>
              <w:jc w:val="center"/>
              <w:rPr>
                <w:rFonts w:ascii="Times New Roman" w:hAnsi="Times New Roman"/>
              </w:rPr>
            </w:pPr>
          </w:p>
        </w:tc>
        <w:tc>
          <w:tcPr>
            <w:tcW w:w="1090" w:type="dxa"/>
            <w:shd w:val="clear" w:color="000000" w:fill="FFFFFF"/>
          </w:tcPr>
          <w:p w:rsidR="002D60D4" w:rsidRPr="001F0B47" w:rsidRDefault="002D60D4" w:rsidP="00B27990">
            <w:pPr>
              <w:jc w:val="center"/>
              <w:rPr>
                <w:rFonts w:ascii="Times New Roman" w:hAnsi="Times New Roman"/>
              </w:rPr>
            </w:pPr>
          </w:p>
        </w:tc>
      </w:tr>
      <w:tr w:rsidR="002D60D4" w:rsidRPr="001F0B47" w:rsidTr="00B27990">
        <w:trPr>
          <w:trHeight w:val="226"/>
          <w:jc w:val="center"/>
        </w:trPr>
        <w:tc>
          <w:tcPr>
            <w:tcW w:w="1923" w:type="dxa"/>
            <w:shd w:val="clear" w:color="auto" w:fill="auto"/>
            <w:noWrap/>
            <w:vAlign w:val="center"/>
          </w:tcPr>
          <w:p w:rsidR="002D60D4" w:rsidRPr="001F0B47" w:rsidRDefault="002D60D4" w:rsidP="005B45C8">
            <w:pPr>
              <w:rPr>
                <w:rFonts w:ascii="Times New Roman" w:hAnsi="Times New Roman"/>
                <w:lang w:val="kk-KZ"/>
              </w:rPr>
            </w:pPr>
            <w:r w:rsidRPr="001F0B47">
              <w:rPr>
                <w:rFonts w:ascii="Times New Roman" w:hAnsi="Times New Roman"/>
                <w:lang w:val="kk-KZ"/>
              </w:rPr>
              <w:t>Күкірт диоксиді</w:t>
            </w:r>
          </w:p>
        </w:tc>
        <w:tc>
          <w:tcPr>
            <w:tcW w:w="851" w:type="dxa"/>
            <w:shd w:val="clear" w:color="000000" w:fill="FFFFFF"/>
            <w:vAlign w:val="center"/>
          </w:tcPr>
          <w:p w:rsidR="002D60D4" w:rsidRPr="001F0B47" w:rsidRDefault="002D60D4" w:rsidP="00B27990">
            <w:pPr>
              <w:jc w:val="center"/>
              <w:rPr>
                <w:rFonts w:ascii="Times New Roman" w:hAnsi="Times New Roman"/>
              </w:rPr>
            </w:pPr>
            <w:r w:rsidRPr="001F0B47">
              <w:rPr>
                <w:rFonts w:ascii="Times New Roman" w:hAnsi="Times New Roman"/>
              </w:rPr>
              <w:t>0,000</w:t>
            </w:r>
          </w:p>
        </w:tc>
        <w:tc>
          <w:tcPr>
            <w:tcW w:w="1701"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0,000</w:t>
            </w:r>
          </w:p>
        </w:tc>
        <w:tc>
          <w:tcPr>
            <w:tcW w:w="992"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0,000</w:t>
            </w:r>
          </w:p>
        </w:tc>
        <w:tc>
          <w:tcPr>
            <w:tcW w:w="1820"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0,000</w:t>
            </w:r>
          </w:p>
        </w:tc>
        <w:tc>
          <w:tcPr>
            <w:tcW w:w="992" w:type="dxa"/>
            <w:shd w:val="clear" w:color="000000" w:fill="FFFFFF"/>
            <w:vAlign w:val="bottom"/>
          </w:tcPr>
          <w:p w:rsidR="002D60D4" w:rsidRPr="001F0B47" w:rsidRDefault="002D60D4" w:rsidP="00B27990">
            <w:pPr>
              <w:jc w:val="center"/>
              <w:rPr>
                <w:rFonts w:ascii="Times New Roman" w:hAnsi="Times New Roman"/>
              </w:rPr>
            </w:pPr>
          </w:p>
        </w:tc>
        <w:tc>
          <w:tcPr>
            <w:tcW w:w="1069" w:type="dxa"/>
            <w:shd w:val="clear" w:color="000000" w:fill="FFFFFF"/>
          </w:tcPr>
          <w:p w:rsidR="002D60D4" w:rsidRPr="001F0B47" w:rsidRDefault="002D60D4" w:rsidP="00B27990">
            <w:pPr>
              <w:jc w:val="center"/>
              <w:rPr>
                <w:rFonts w:ascii="Times New Roman" w:hAnsi="Times New Roman"/>
              </w:rPr>
            </w:pPr>
          </w:p>
        </w:tc>
        <w:tc>
          <w:tcPr>
            <w:tcW w:w="1090" w:type="dxa"/>
            <w:shd w:val="clear" w:color="000000" w:fill="FFFFFF"/>
          </w:tcPr>
          <w:p w:rsidR="002D60D4" w:rsidRPr="001F0B47" w:rsidRDefault="002D60D4" w:rsidP="00B27990">
            <w:pPr>
              <w:jc w:val="center"/>
              <w:rPr>
                <w:rFonts w:ascii="Times New Roman" w:hAnsi="Times New Roman"/>
              </w:rPr>
            </w:pPr>
          </w:p>
        </w:tc>
      </w:tr>
      <w:tr w:rsidR="002D60D4" w:rsidRPr="001F0B47" w:rsidTr="00B27990">
        <w:trPr>
          <w:trHeight w:val="74"/>
          <w:jc w:val="center"/>
        </w:trPr>
        <w:tc>
          <w:tcPr>
            <w:tcW w:w="1923" w:type="dxa"/>
            <w:shd w:val="clear" w:color="auto" w:fill="auto"/>
            <w:noWrap/>
            <w:vAlign w:val="center"/>
          </w:tcPr>
          <w:p w:rsidR="002D60D4" w:rsidRPr="001F0B47" w:rsidRDefault="002D60D4" w:rsidP="005B45C8">
            <w:pPr>
              <w:rPr>
                <w:rFonts w:ascii="Times New Roman" w:hAnsi="Times New Roman"/>
                <w:lang w:val="kk-KZ"/>
              </w:rPr>
            </w:pPr>
            <w:r w:rsidRPr="001F0B47">
              <w:rPr>
                <w:rFonts w:ascii="Times New Roman" w:hAnsi="Times New Roman"/>
                <w:lang w:val="kk-KZ"/>
              </w:rPr>
              <w:t>Көміртегі оксиді</w:t>
            </w:r>
          </w:p>
        </w:tc>
        <w:tc>
          <w:tcPr>
            <w:tcW w:w="851" w:type="dxa"/>
            <w:shd w:val="clear" w:color="000000" w:fill="FFFFFF"/>
            <w:vAlign w:val="center"/>
          </w:tcPr>
          <w:p w:rsidR="002D60D4" w:rsidRPr="001F0B47" w:rsidRDefault="002D60D4" w:rsidP="00B27990">
            <w:pPr>
              <w:jc w:val="center"/>
              <w:rPr>
                <w:rFonts w:ascii="Times New Roman" w:hAnsi="Times New Roman"/>
              </w:rPr>
            </w:pPr>
            <w:r w:rsidRPr="001F0B47">
              <w:rPr>
                <w:rFonts w:ascii="Times New Roman" w:hAnsi="Times New Roman"/>
              </w:rPr>
              <w:t>1,031</w:t>
            </w:r>
          </w:p>
        </w:tc>
        <w:tc>
          <w:tcPr>
            <w:tcW w:w="1701"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0,344</w:t>
            </w:r>
          </w:p>
        </w:tc>
        <w:tc>
          <w:tcPr>
            <w:tcW w:w="992"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15,028</w:t>
            </w:r>
          </w:p>
        </w:tc>
        <w:tc>
          <w:tcPr>
            <w:tcW w:w="1820"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3,006</w:t>
            </w:r>
          </w:p>
        </w:tc>
        <w:tc>
          <w:tcPr>
            <w:tcW w:w="992" w:type="dxa"/>
            <w:shd w:val="clear" w:color="000000" w:fill="FFFFFF"/>
            <w:vAlign w:val="bottom"/>
          </w:tcPr>
          <w:p w:rsidR="002D60D4" w:rsidRPr="001F0B47" w:rsidRDefault="002D60D4" w:rsidP="00B27990">
            <w:pPr>
              <w:jc w:val="center"/>
              <w:rPr>
                <w:rFonts w:ascii="Times New Roman" w:hAnsi="Times New Roman"/>
              </w:rPr>
            </w:pPr>
            <w:r w:rsidRPr="001F0B47">
              <w:rPr>
                <w:rFonts w:ascii="Times New Roman" w:hAnsi="Times New Roman"/>
              </w:rPr>
              <w:t>121</w:t>
            </w:r>
          </w:p>
        </w:tc>
        <w:tc>
          <w:tcPr>
            <w:tcW w:w="1069" w:type="dxa"/>
            <w:shd w:val="clear" w:color="000000" w:fill="FFFFFF"/>
            <w:vAlign w:val="bottom"/>
          </w:tcPr>
          <w:p w:rsidR="002D60D4" w:rsidRPr="001F0B47" w:rsidRDefault="002D60D4" w:rsidP="00B27990">
            <w:pPr>
              <w:jc w:val="center"/>
              <w:rPr>
                <w:rFonts w:ascii="Times New Roman" w:hAnsi="Times New Roman"/>
                <w:lang w:val="kk-KZ"/>
              </w:rPr>
            </w:pPr>
          </w:p>
        </w:tc>
        <w:tc>
          <w:tcPr>
            <w:tcW w:w="1090" w:type="dxa"/>
            <w:shd w:val="clear" w:color="000000" w:fill="FFFFFF"/>
          </w:tcPr>
          <w:p w:rsidR="002D60D4" w:rsidRPr="001F0B47" w:rsidRDefault="002D60D4" w:rsidP="00B27990">
            <w:pPr>
              <w:jc w:val="center"/>
              <w:rPr>
                <w:rFonts w:ascii="Times New Roman" w:hAnsi="Times New Roman"/>
              </w:rPr>
            </w:pPr>
          </w:p>
        </w:tc>
      </w:tr>
      <w:tr w:rsidR="002D60D4" w:rsidRPr="001F0B47" w:rsidTr="00B27990">
        <w:trPr>
          <w:trHeight w:val="220"/>
          <w:jc w:val="center"/>
        </w:trPr>
        <w:tc>
          <w:tcPr>
            <w:tcW w:w="1923" w:type="dxa"/>
            <w:shd w:val="clear" w:color="auto" w:fill="auto"/>
            <w:noWrap/>
            <w:vAlign w:val="center"/>
          </w:tcPr>
          <w:p w:rsidR="002D60D4" w:rsidRPr="001F0B47" w:rsidRDefault="002D60D4" w:rsidP="005B45C8">
            <w:pPr>
              <w:rPr>
                <w:rFonts w:ascii="Times New Roman" w:hAnsi="Times New Roman"/>
                <w:lang w:val="kk-KZ"/>
              </w:rPr>
            </w:pPr>
            <w:r w:rsidRPr="001F0B47">
              <w:rPr>
                <w:rFonts w:ascii="Times New Roman" w:hAnsi="Times New Roman"/>
                <w:lang w:val="kk-KZ"/>
              </w:rPr>
              <w:t>Азот диоксиді</w:t>
            </w:r>
          </w:p>
        </w:tc>
        <w:tc>
          <w:tcPr>
            <w:tcW w:w="851" w:type="dxa"/>
            <w:shd w:val="clear" w:color="000000" w:fill="FFFFFF"/>
            <w:vAlign w:val="center"/>
          </w:tcPr>
          <w:p w:rsidR="002D60D4" w:rsidRPr="001F0B47" w:rsidRDefault="002D60D4" w:rsidP="00B27990">
            <w:pPr>
              <w:jc w:val="center"/>
              <w:rPr>
                <w:rFonts w:ascii="Times New Roman" w:hAnsi="Times New Roman"/>
              </w:rPr>
            </w:pPr>
            <w:r w:rsidRPr="001F0B47">
              <w:rPr>
                <w:rFonts w:ascii="Times New Roman" w:hAnsi="Times New Roman"/>
              </w:rPr>
              <w:t>0,005</w:t>
            </w:r>
          </w:p>
        </w:tc>
        <w:tc>
          <w:tcPr>
            <w:tcW w:w="1701"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0,131</w:t>
            </w:r>
          </w:p>
        </w:tc>
        <w:tc>
          <w:tcPr>
            <w:tcW w:w="992"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0,047</w:t>
            </w:r>
          </w:p>
        </w:tc>
        <w:tc>
          <w:tcPr>
            <w:tcW w:w="1820"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0,174</w:t>
            </w:r>
          </w:p>
        </w:tc>
        <w:tc>
          <w:tcPr>
            <w:tcW w:w="992" w:type="dxa"/>
            <w:shd w:val="clear" w:color="000000" w:fill="FFFFFF"/>
            <w:vAlign w:val="bottom"/>
          </w:tcPr>
          <w:p w:rsidR="002D60D4" w:rsidRPr="001F0B47" w:rsidRDefault="002D60D4" w:rsidP="00B27990">
            <w:pPr>
              <w:jc w:val="center"/>
              <w:rPr>
                <w:rFonts w:ascii="Times New Roman" w:hAnsi="Times New Roman"/>
              </w:rPr>
            </w:pPr>
          </w:p>
        </w:tc>
        <w:tc>
          <w:tcPr>
            <w:tcW w:w="1069" w:type="dxa"/>
            <w:shd w:val="clear" w:color="000000" w:fill="FFFFFF"/>
            <w:vAlign w:val="bottom"/>
          </w:tcPr>
          <w:p w:rsidR="002D60D4" w:rsidRPr="001F0B47" w:rsidRDefault="002D60D4" w:rsidP="00B27990">
            <w:pPr>
              <w:jc w:val="center"/>
              <w:rPr>
                <w:rFonts w:ascii="Times New Roman" w:hAnsi="Times New Roman"/>
              </w:rPr>
            </w:pPr>
            <w:r w:rsidRPr="001F0B47">
              <w:rPr>
                <w:rFonts w:ascii="Times New Roman" w:hAnsi="Times New Roman"/>
              </w:rPr>
              <w:t> </w:t>
            </w:r>
          </w:p>
        </w:tc>
        <w:tc>
          <w:tcPr>
            <w:tcW w:w="1090" w:type="dxa"/>
            <w:shd w:val="clear" w:color="000000" w:fill="FFFFFF"/>
          </w:tcPr>
          <w:p w:rsidR="002D60D4" w:rsidRPr="001F0B47" w:rsidRDefault="002D60D4" w:rsidP="00B27990">
            <w:pPr>
              <w:jc w:val="center"/>
              <w:rPr>
                <w:rFonts w:ascii="Times New Roman" w:hAnsi="Times New Roman"/>
              </w:rPr>
            </w:pPr>
          </w:p>
        </w:tc>
      </w:tr>
      <w:tr w:rsidR="002D60D4" w:rsidRPr="001F0B47" w:rsidTr="00B27990">
        <w:trPr>
          <w:trHeight w:val="64"/>
          <w:jc w:val="center"/>
        </w:trPr>
        <w:tc>
          <w:tcPr>
            <w:tcW w:w="1923" w:type="dxa"/>
            <w:shd w:val="clear" w:color="auto" w:fill="auto"/>
            <w:noWrap/>
            <w:vAlign w:val="center"/>
          </w:tcPr>
          <w:p w:rsidR="002D60D4" w:rsidRPr="001F0B47" w:rsidRDefault="002D60D4" w:rsidP="005B45C8">
            <w:pPr>
              <w:rPr>
                <w:rFonts w:ascii="Times New Roman" w:hAnsi="Times New Roman"/>
                <w:lang w:val="kk-KZ"/>
              </w:rPr>
            </w:pPr>
            <w:r w:rsidRPr="001F0B47">
              <w:rPr>
                <w:rFonts w:ascii="Times New Roman" w:hAnsi="Times New Roman"/>
                <w:lang w:val="kk-KZ"/>
              </w:rPr>
              <w:t>Азот оксиді</w:t>
            </w:r>
          </w:p>
        </w:tc>
        <w:tc>
          <w:tcPr>
            <w:tcW w:w="851" w:type="dxa"/>
            <w:shd w:val="clear" w:color="000000" w:fill="FFFFFF"/>
            <w:vAlign w:val="center"/>
          </w:tcPr>
          <w:p w:rsidR="002D60D4" w:rsidRPr="001F0B47" w:rsidRDefault="002D60D4" w:rsidP="00B27990">
            <w:pPr>
              <w:jc w:val="center"/>
              <w:rPr>
                <w:rFonts w:ascii="Times New Roman" w:hAnsi="Times New Roman"/>
              </w:rPr>
            </w:pPr>
            <w:r w:rsidRPr="001F0B47">
              <w:rPr>
                <w:rFonts w:ascii="Times New Roman" w:hAnsi="Times New Roman"/>
              </w:rPr>
              <w:t>0,003</w:t>
            </w:r>
          </w:p>
        </w:tc>
        <w:tc>
          <w:tcPr>
            <w:tcW w:w="1701"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0,047</w:t>
            </w:r>
          </w:p>
        </w:tc>
        <w:tc>
          <w:tcPr>
            <w:tcW w:w="992"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0,093</w:t>
            </w:r>
          </w:p>
        </w:tc>
        <w:tc>
          <w:tcPr>
            <w:tcW w:w="1820"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0,232</w:t>
            </w:r>
          </w:p>
        </w:tc>
        <w:tc>
          <w:tcPr>
            <w:tcW w:w="992" w:type="dxa"/>
            <w:shd w:val="clear" w:color="000000" w:fill="FFFFFF"/>
            <w:vAlign w:val="center"/>
          </w:tcPr>
          <w:p w:rsidR="002D60D4" w:rsidRPr="001F0B47" w:rsidRDefault="002D60D4" w:rsidP="00B27990">
            <w:pPr>
              <w:jc w:val="center"/>
              <w:rPr>
                <w:rFonts w:ascii="Times New Roman" w:hAnsi="Times New Roman"/>
              </w:rPr>
            </w:pPr>
          </w:p>
        </w:tc>
        <w:tc>
          <w:tcPr>
            <w:tcW w:w="1069" w:type="dxa"/>
            <w:shd w:val="clear" w:color="000000" w:fill="FFFFFF"/>
            <w:vAlign w:val="bottom"/>
          </w:tcPr>
          <w:p w:rsidR="002D60D4" w:rsidRPr="001F0B47" w:rsidRDefault="002D60D4" w:rsidP="00B27990">
            <w:pPr>
              <w:jc w:val="center"/>
              <w:rPr>
                <w:rFonts w:ascii="Times New Roman" w:hAnsi="Times New Roman"/>
              </w:rPr>
            </w:pPr>
          </w:p>
        </w:tc>
        <w:tc>
          <w:tcPr>
            <w:tcW w:w="1090" w:type="dxa"/>
            <w:shd w:val="clear" w:color="000000" w:fill="FFFFFF"/>
          </w:tcPr>
          <w:p w:rsidR="002D60D4" w:rsidRPr="001F0B47" w:rsidRDefault="002D60D4" w:rsidP="00B27990">
            <w:pPr>
              <w:jc w:val="center"/>
              <w:rPr>
                <w:rFonts w:ascii="Times New Roman" w:hAnsi="Times New Roman"/>
              </w:rPr>
            </w:pPr>
          </w:p>
        </w:tc>
      </w:tr>
      <w:tr w:rsidR="002D60D4" w:rsidRPr="001F0B47" w:rsidTr="00B27990">
        <w:trPr>
          <w:trHeight w:val="64"/>
          <w:jc w:val="center"/>
        </w:trPr>
        <w:tc>
          <w:tcPr>
            <w:tcW w:w="1923" w:type="dxa"/>
            <w:shd w:val="clear" w:color="auto" w:fill="auto"/>
            <w:noWrap/>
            <w:vAlign w:val="center"/>
          </w:tcPr>
          <w:p w:rsidR="002D60D4" w:rsidRPr="001F0B47" w:rsidRDefault="002D60D4" w:rsidP="005B45C8">
            <w:pPr>
              <w:rPr>
                <w:rFonts w:ascii="Times New Roman" w:hAnsi="Times New Roman"/>
              </w:rPr>
            </w:pPr>
            <w:r w:rsidRPr="001F0B47">
              <w:rPr>
                <w:rFonts w:ascii="Times New Roman" w:hAnsi="Times New Roman"/>
              </w:rPr>
              <w:t>Формальдегид</w:t>
            </w:r>
          </w:p>
        </w:tc>
        <w:tc>
          <w:tcPr>
            <w:tcW w:w="851" w:type="dxa"/>
            <w:shd w:val="clear" w:color="000000" w:fill="FFFFFF"/>
            <w:vAlign w:val="center"/>
          </w:tcPr>
          <w:p w:rsidR="002D60D4" w:rsidRPr="001F0B47" w:rsidRDefault="002D60D4" w:rsidP="00B27990">
            <w:pPr>
              <w:jc w:val="center"/>
              <w:rPr>
                <w:rFonts w:ascii="Times New Roman" w:hAnsi="Times New Roman"/>
              </w:rPr>
            </w:pPr>
            <w:r w:rsidRPr="001F0B47">
              <w:rPr>
                <w:rFonts w:ascii="Times New Roman" w:hAnsi="Times New Roman"/>
              </w:rPr>
              <w:t>0,000</w:t>
            </w:r>
          </w:p>
        </w:tc>
        <w:tc>
          <w:tcPr>
            <w:tcW w:w="1701"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0,000</w:t>
            </w:r>
          </w:p>
        </w:tc>
        <w:tc>
          <w:tcPr>
            <w:tcW w:w="992"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0,000</w:t>
            </w:r>
          </w:p>
        </w:tc>
        <w:tc>
          <w:tcPr>
            <w:tcW w:w="1820" w:type="dxa"/>
            <w:shd w:val="clear" w:color="000000" w:fill="FFFFFF"/>
            <w:noWrap/>
            <w:vAlign w:val="center"/>
          </w:tcPr>
          <w:p w:rsidR="002D60D4" w:rsidRPr="001F0B47" w:rsidRDefault="002D60D4" w:rsidP="00B27990">
            <w:pPr>
              <w:jc w:val="center"/>
              <w:rPr>
                <w:rFonts w:ascii="Times New Roman" w:hAnsi="Times New Roman"/>
              </w:rPr>
            </w:pPr>
            <w:r w:rsidRPr="001F0B47">
              <w:rPr>
                <w:rFonts w:ascii="Times New Roman" w:hAnsi="Times New Roman"/>
              </w:rPr>
              <w:t>0,000</w:t>
            </w:r>
          </w:p>
        </w:tc>
        <w:tc>
          <w:tcPr>
            <w:tcW w:w="992" w:type="dxa"/>
            <w:shd w:val="clear" w:color="000000" w:fill="FFFFFF"/>
            <w:vAlign w:val="bottom"/>
          </w:tcPr>
          <w:p w:rsidR="002D60D4" w:rsidRPr="001F0B47" w:rsidRDefault="002D60D4" w:rsidP="00B27990">
            <w:pPr>
              <w:jc w:val="center"/>
              <w:rPr>
                <w:rFonts w:ascii="Times New Roman" w:hAnsi="Times New Roman"/>
              </w:rPr>
            </w:pPr>
          </w:p>
        </w:tc>
        <w:tc>
          <w:tcPr>
            <w:tcW w:w="1069" w:type="dxa"/>
            <w:shd w:val="clear" w:color="000000" w:fill="FFFFFF"/>
            <w:vAlign w:val="bottom"/>
          </w:tcPr>
          <w:p w:rsidR="002D60D4" w:rsidRPr="001F0B47" w:rsidRDefault="002D60D4" w:rsidP="00B27990">
            <w:pPr>
              <w:jc w:val="center"/>
              <w:rPr>
                <w:rFonts w:ascii="Times New Roman" w:hAnsi="Times New Roman"/>
              </w:rPr>
            </w:pPr>
          </w:p>
        </w:tc>
        <w:tc>
          <w:tcPr>
            <w:tcW w:w="1090" w:type="dxa"/>
            <w:shd w:val="clear" w:color="000000" w:fill="FFFFFF"/>
          </w:tcPr>
          <w:p w:rsidR="002D60D4" w:rsidRPr="001F0B47" w:rsidRDefault="002D60D4" w:rsidP="00B27990">
            <w:pPr>
              <w:jc w:val="center"/>
              <w:rPr>
                <w:rFonts w:ascii="Times New Roman" w:hAnsi="Times New Roman"/>
              </w:rPr>
            </w:pPr>
          </w:p>
        </w:tc>
      </w:tr>
    </w:tbl>
    <w:p w:rsidR="00B45C65" w:rsidRPr="001F0B47" w:rsidRDefault="00B45C65" w:rsidP="00B45C65">
      <w:pPr>
        <w:ind w:firstLine="709"/>
        <w:jc w:val="both"/>
        <w:rPr>
          <w:rFonts w:ascii="Times New Roman" w:hAnsi="Times New Roman"/>
          <w:b/>
          <w:i/>
          <w:sz w:val="28"/>
          <w:szCs w:val="28"/>
        </w:rPr>
      </w:pPr>
    </w:p>
    <w:p w:rsidR="00B45C65" w:rsidRPr="001F0B47" w:rsidRDefault="00B45C65" w:rsidP="00B45C65">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(14.2- сур.) қаланың атмосфералық ауасы жалпыластану деңгейі </w:t>
      </w:r>
      <w:r w:rsidRPr="001F0B47">
        <w:rPr>
          <w:rFonts w:ascii="Times New Roman" w:hAnsi="Times New Roman"/>
          <w:b/>
          <w:i/>
          <w:sz w:val="28"/>
          <w:szCs w:val="28"/>
          <w:lang w:val="kk-KZ"/>
        </w:rPr>
        <w:t xml:space="preserve">өте жоғары </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Ол</w:t>
      </w:r>
      <w:r w:rsidR="002D60D4" w:rsidRPr="001F0B47">
        <w:rPr>
          <w:rFonts w:ascii="Times New Roman" w:hAnsi="Times New Roman"/>
          <w:sz w:val="28"/>
          <w:szCs w:val="28"/>
          <w:lang w:val="kk-KZ"/>
        </w:rPr>
        <w:t xml:space="preserve"> </w:t>
      </w:r>
      <w:r w:rsidRPr="001F0B47">
        <w:rPr>
          <w:rFonts w:ascii="Times New Roman" w:hAnsi="Times New Roman"/>
          <w:sz w:val="28"/>
          <w:szCs w:val="28"/>
          <w:lang w:val="kk-KZ"/>
        </w:rPr>
        <w:t xml:space="preserve">ЕЖҚ= </w:t>
      </w:r>
      <w:r w:rsidR="002D60D4" w:rsidRPr="001F0B47">
        <w:rPr>
          <w:rFonts w:ascii="Times New Roman" w:hAnsi="Times New Roman"/>
          <w:sz w:val="28"/>
          <w:szCs w:val="28"/>
          <w:lang w:val="kk-KZ"/>
        </w:rPr>
        <w:t>83,4</w:t>
      </w:r>
      <w:r w:rsidRPr="001F0B47">
        <w:rPr>
          <w:rFonts w:ascii="Times New Roman" w:hAnsi="Times New Roman"/>
          <w:sz w:val="28"/>
          <w:szCs w:val="28"/>
          <w:lang w:val="kk-KZ"/>
        </w:rPr>
        <w:t xml:space="preserve"> % (өте жоғары деңгей)  және СИ= 3,3 (көтеріңкі деңгей) анықталды (1- және 1.1-кестелер). Қала ауасы </w:t>
      </w:r>
      <w:r w:rsidRPr="001F0B47">
        <w:rPr>
          <w:rFonts w:ascii="Times New Roman" w:hAnsi="Times New Roman"/>
          <w:b/>
          <w:sz w:val="28"/>
          <w:szCs w:val="28"/>
          <w:lang w:val="kk-KZ"/>
        </w:rPr>
        <w:t>РМ-10 қалқыма бөлшектерімен</w:t>
      </w:r>
      <w:r w:rsidRPr="001F0B47">
        <w:rPr>
          <w:rFonts w:ascii="Times New Roman" w:hAnsi="Times New Roman"/>
          <w:sz w:val="28"/>
          <w:szCs w:val="28"/>
          <w:lang w:val="kk-KZ"/>
        </w:rPr>
        <w:t xml:space="preserve"> басым ластанған. </w:t>
      </w:r>
    </w:p>
    <w:p w:rsidR="00B45C65" w:rsidRPr="001F0B47" w:rsidRDefault="00B45C65" w:rsidP="00B45C65">
      <w:pPr>
        <w:ind w:firstLine="709"/>
        <w:jc w:val="both"/>
        <w:rPr>
          <w:rFonts w:ascii="Times New Roman" w:hAnsi="Times New Roman"/>
          <w:sz w:val="28"/>
          <w:szCs w:val="28"/>
          <w:lang w:val="kk-KZ"/>
        </w:rPr>
      </w:pPr>
      <w:r w:rsidRPr="001F0B47">
        <w:rPr>
          <w:rFonts w:ascii="Times New Roman" w:hAnsi="Times New Roman"/>
          <w:sz w:val="28"/>
          <w:szCs w:val="28"/>
          <w:lang w:val="kk-KZ"/>
        </w:rPr>
        <w:t>Жалпы қала бойынша орташа айлық шоғырлары: РМ-10 қалқыма бөлшектері-</w:t>
      </w:r>
      <w:r w:rsidR="002D60D4" w:rsidRPr="001F0B47">
        <w:rPr>
          <w:rFonts w:ascii="Times New Roman" w:hAnsi="Times New Roman"/>
          <w:sz w:val="28"/>
          <w:szCs w:val="28"/>
          <w:lang w:val="kk-KZ"/>
        </w:rPr>
        <w:t>6,4</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басқа ластаушы заттар– ШЖШ дан аспады.</w:t>
      </w:r>
    </w:p>
    <w:p w:rsidR="00B45C65" w:rsidRPr="001F0B47" w:rsidRDefault="00B45C65" w:rsidP="00B45C65">
      <w:pPr>
        <w:ind w:firstLine="709"/>
        <w:jc w:val="both"/>
        <w:rPr>
          <w:rFonts w:ascii="Times New Roman" w:hAnsi="Times New Roman"/>
          <w:sz w:val="28"/>
          <w:szCs w:val="28"/>
          <w:lang w:val="kk-KZ"/>
        </w:rPr>
      </w:pPr>
      <w:r w:rsidRPr="001F0B47">
        <w:rPr>
          <w:rFonts w:ascii="Times New Roman" w:hAnsi="Times New Roman"/>
          <w:sz w:val="28"/>
          <w:szCs w:val="28"/>
          <w:lang w:val="kk-KZ"/>
        </w:rPr>
        <w:t>РМ-10 қалқыма бөлшектері бойынша 1 ШЖШ-дан арту еселігі -</w:t>
      </w:r>
      <w:r w:rsidR="002D60D4" w:rsidRPr="001F0B47">
        <w:rPr>
          <w:rFonts w:ascii="Times New Roman" w:hAnsi="Times New Roman"/>
          <w:sz w:val="28"/>
          <w:szCs w:val="28"/>
          <w:lang w:val="kk-KZ"/>
        </w:rPr>
        <w:t>5321</w:t>
      </w:r>
      <w:r w:rsidRPr="001F0B47">
        <w:rPr>
          <w:rFonts w:ascii="Times New Roman" w:hAnsi="Times New Roman"/>
          <w:sz w:val="28"/>
          <w:szCs w:val="28"/>
          <w:lang w:val="kk-KZ"/>
        </w:rPr>
        <w:t xml:space="preserve"> және көміртегі оксиді бойынша </w:t>
      </w:r>
      <w:r w:rsidR="002D60D4" w:rsidRPr="001F0B47">
        <w:rPr>
          <w:rFonts w:ascii="Times New Roman" w:hAnsi="Times New Roman"/>
          <w:sz w:val="28"/>
          <w:szCs w:val="28"/>
          <w:lang w:val="kk-KZ"/>
        </w:rPr>
        <w:t>121 жағдай  тіркелді (11</w:t>
      </w:r>
      <w:r w:rsidRPr="001F0B47">
        <w:rPr>
          <w:rFonts w:ascii="Times New Roman" w:hAnsi="Times New Roman"/>
          <w:sz w:val="28"/>
          <w:szCs w:val="28"/>
          <w:lang w:val="kk-KZ"/>
        </w:rPr>
        <w:t>7-кесте).</w:t>
      </w:r>
    </w:p>
    <w:p w:rsidR="00A861C3" w:rsidRPr="001F0B47" w:rsidRDefault="00A861C3" w:rsidP="008E44CB">
      <w:pPr>
        <w:ind w:firstLine="709"/>
        <w:jc w:val="both"/>
        <w:rPr>
          <w:rFonts w:ascii="Times New Roman" w:hAnsi="Times New Roman"/>
          <w:sz w:val="28"/>
          <w:szCs w:val="28"/>
          <w:lang w:val="kk-KZ"/>
        </w:rPr>
      </w:pPr>
    </w:p>
    <w:p w:rsidR="00A861C3" w:rsidRPr="001F0B47" w:rsidRDefault="00A861C3" w:rsidP="008E44CB">
      <w:pPr>
        <w:ind w:firstLine="709"/>
        <w:jc w:val="both"/>
        <w:rPr>
          <w:rFonts w:ascii="Times New Roman" w:hAnsi="Times New Roman"/>
          <w:sz w:val="28"/>
          <w:szCs w:val="28"/>
          <w:lang w:val="kk-KZ"/>
        </w:rPr>
      </w:pPr>
    </w:p>
    <w:p w:rsidR="002D60D4" w:rsidRPr="001F0B47" w:rsidRDefault="002D60D4" w:rsidP="008E44CB">
      <w:pPr>
        <w:ind w:firstLine="709"/>
        <w:jc w:val="both"/>
        <w:rPr>
          <w:rFonts w:ascii="Times New Roman" w:hAnsi="Times New Roman"/>
          <w:sz w:val="28"/>
          <w:szCs w:val="28"/>
          <w:lang w:val="kk-KZ"/>
        </w:rPr>
      </w:pPr>
    </w:p>
    <w:p w:rsidR="00B45C65" w:rsidRPr="001F0B47" w:rsidRDefault="00B45C65" w:rsidP="00B45C65">
      <w:pPr>
        <w:tabs>
          <w:tab w:val="left" w:pos="567"/>
          <w:tab w:val="left" w:pos="1134"/>
        </w:tabs>
        <w:ind w:left="567"/>
        <w:jc w:val="center"/>
        <w:rPr>
          <w:rFonts w:ascii="Times New Roman" w:hAnsi="Times New Roman"/>
          <w:b/>
          <w:sz w:val="28"/>
          <w:szCs w:val="28"/>
          <w:lang w:val="kk-KZ"/>
        </w:rPr>
      </w:pPr>
      <w:r w:rsidRPr="001F0B47">
        <w:rPr>
          <w:rFonts w:ascii="Times New Roman" w:hAnsi="Times New Roman"/>
          <w:b/>
          <w:sz w:val="28"/>
          <w:szCs w:val="28"/>
          <w:lang w:val="kk-KZ"/>
        </w:rPr>
        <w:lastRenderedPageBreak/>
        <w:t>14.3 Кентау қаласы бойынша атмосфералық ауаның ластану жай-күйі</w:t>
      </w:r>
    </w:p>
    <w:p w:rsidR="00B45C65" w:rsidRPr="001F0B47" w:rsidRDefault="00B45C65" w:rsidP="00B45C65">
      <w:pPr>
        <w:pStyle w:val="Style100"/>
        <w:widowControl/>
        <w:spacing w:line="240" w:lineRule="auto"/>
        <w:ind w:firstLine="706"/>
        <w:rPr>
          <w:rStyle w:val="FontStyle204"/>
          <w:sz w:val="20"/>
          <w:szCs w:val="20"/>
          <w:lang w:val="kk-KZ"/>
        </w:rPr>
      </w:pPr>
    </w:p>
    <w:p w:rsidR="00B45C65" w:rsidRPr="001F0B47" w:rsidRDefault="00B45C65" w:rsidP="00B45C65">
      <w:pPr>
        <w:pStyle w:val="Style100"/>
        <w:widowControl/>
        <w:spacing w:line="0" w:lineRule="atLeast"/>
        <w:ind w:firstLine="708"/>
        <w:rPr>
          <w:rStyle w:val="FontStyle201"/>
          <w:sz w:val="28"/>
          <w:szCs w:val="28"/>
          <w:lang w:val="kk-KZ"/>
        </w:rPr>
      </w:pPr>
      <w:r w:rsidRPr="001F0B47">
        <w:rPr>
          <w:rStyle w:val="FontStyle204"/>
          <w:sz w:val="28"/>
          <w:szCs w:val="28"/>
          <w:lang w:val="kk-KZ"/>
        </w:rPr>
        <w:t xml:space="preserve">Атмосфералық ауаның жай-күйіне бақылау 1 стационарлық бекетте жүргізілді </w:t>
      </w:r>
      <w:r w:rsidR="002D60D4" w:rsidRPr="001F0B47">
        <w:rPr>
          <w:rFonts w:ascii="Times New Roman" w:hAnsi="Times New Roman"/>
          <w:sz w:val="28"/>
          <w:szCs w:val="28"/>
          <w:lang w:val="kk-KZ"/>
        </w:rPr>
        <w:t>(14.3-сур., 11</w:t>
      </w:r>
      <w:r w:rsidRPr="001F0B47">
        <w:rPr>
          <w:rFonts w:ascii="Times New Roman" w:hAnsi="Times New Roman"/>
          <w:sz w:val="28"/>
          <w:szCs w:val="28"/>
          <w:lang w:val="kk-KZ"/>
        </w:rPr>
        <w:t>8-кесте)</w:t>
      </w:r>
      <w:r w:rsidRPr="001F0B47">
        <w:rPr>
          <w:rStyle w:val="FontStyle201"/>
          <w:sz w:val="28"/>
          <w:szCs w:val="28"/>
          <w:lang w:val="kk-KZ"/>
        </w:rPr>
        <w:t>.</w:t>
      </w:r>
    </w:p>
    <w:p w:rsidR="00B45C65" w:rsidRPr="001F0B47" w:rsidRDefault="002D60D4" w:rsidP="00B45C65">
      <w:pPr>
        <w:jc w:val="right"/>
        <w:rPr>
          <w:rFonts w:ascii="Times New Roman" w:hAnsi="Times New Roman"/>
          <w:lang w:val="kk-KZ"/>
        </w:rPr>
      </w:pPr>
      <w:r w:rsidRPr="001F0B47">
        <w:rPr>
          <w:rFonts w:ascii="Times New Roman" w:hAnsi="Times New Roman"/>
          <w:lang w:val="kk-KZ"/>
        </w:rPr>
        <w:t>11</w:t>
      </w:r>
      <w:r w:rsidR="00B45C65" w:rsidRPr="001F0B47">
        <w:rPr>
          <w:rFonts w:ascii="Times New Roman" w:hAnsi="Times New Roman"/>
          <w:lang w:val="kk-KZ"/>
        </w:rPr>
        <w:t>8- кесте</w:t>
      </w:r>
    </w:p>
    <w:p w:rsidR="00B45C65" w:rsidRPr="001F0B47" w:rsidRDefault="00B45C65" w:rsidP="00B45C65">
      <w:pPr>
        <w:pStyle w:val="Style100"/>
        <w:widowControl/>
        <w:spacing w:line="0" w:lineRule="atLeast"/>
        <w:ind w:firstLine="708"/>
        <w:jc w:val="center"/>
        <w:rPr>
          <w:rFonts w:ascii="Times New Roman" w:hAnsi="Times New Roman"/>
          <w:sz w:val="28"/>
          <w:szCs w:val="28"/>
          <w:lang w:val="kk-KZ"/>
        </w:rPr>
      </w:pPr>
      <w:r w:rsidRPr="001F0B47">
        <w:rPr>
          <w:rStyle w:val="FontStyle201"/>
          <w:i w:val="0"/>
          <w:sz w:val="28"/>
          <w:szCs w:val="28"/>
          <w:lang w:val="kk-KZ"/>
        </w:rPr>
        <w:t>Бақылау бекеттерінің орналасу орны мен анықталатын қоспалар</w:t>
      </w:r>
    </w:p>
    <w:tbl>
      <w:tblPr>
        <w:tblW w:w="10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2127"/>
        <w:gridCol w:w="2085"/>
        <w:gridCol w:w="3544"/>
      </w:tblGrid>
      <w:tr w:rsidR="00B45C65" w:rsidRPr="001F0B47" w:rsidTr="005B45C8">
        <w:trPr>
          <w:jc w:val="center"/>
        </w:trPr>
        <w:tc>
          <w:tcPr>
            <w:tcW w:w="1101" w:type="dxa"/>
            <w:vAlign w:val="center"/>
          </w:tcPr>
          <w:p w:rsidR="00B45C65" w:rsidRPr="001F0B47" w:rsidRDefault="00B45C65" w:rsidP="005B45C8">
            <w:pPr>
              <w:jc w:val="center"/>
              <w:outlineLvl w:val="1"/>
              <w:rPr>
                <w:rFonts w:ascii="Times New Roman" w:hAnsi="Times New Roman"/>
                <w:b/>
                <w:lang w:val="kk-KZ"/>
              </w:rPr>
            </w:pPr>
            <w:r w:rsidRPr="001F0B47">
              <w:rPr>
                <w:rFonts w:ascii="Times New Roman" w:hAnsi="Times New Roman"/>
                <w:b/>
                <w:lang w:val="kk-KZ"/>
              </w:rPr>
              <w:t>Бекет нөмірі</w:t>
            </w:r>
          </w:p>
        </w:tc>
        <w:tc>
          <w:tcPr>
            <w:tcW w:w="1275" w:type="dxa"/>
            <w:vAlign w:val="center"/>
          </w:tcPr>
          <w:p w:rsidR="00B45C65" w:rsidRPr="001F0B47" w:rsidRDefault="00B45C65" w:rsidP="005B45C8">
            <w:pPr>
              <w:jc w:val="center"/>
              <w:outlineLvl w:val="1"/>
              <w:rPr>
                <w:rFonts w:ascii="Times New Roman" w:hAnsi="Times New Roman"/>
                <w:b/>
              </w:rPr>
            </w:pPr>
            <w:r w:rsidRPr="001F0B47">
              <w:rPr>
                <w:rFonts w:ascii="Times New Roman" w:hAnsi="Times New Roman"/>
                <w:b/>
                <w:lang w:val="kk-KZ"/>
              </w:rPr>
              <w:t>Сынама мерзімі</w:t>
            </w:r>
          </w:p>
        </w:tc>
        <w:tc>
          <w:tcPr>
            <w:tcW w:w="2127" w:type="dxa"/>
            <w:vAlign w:val="center"/>
          </w:tcPr>
          <w:p w:rsidR="00B45C65" w:rsidRPr="001F0B47" w:rsidRDefault="00B45C65" w:rsidP="005B45C8">
            <w:pPr>
              <w:jc w:val="center"/>
              <w:outlineLvl w:val="1"/>
              <w:rPr>
                <w:rFonts w:ascii="Times New Roman" w:hAnsi="Times New Roman"/>
                <w:b/>
                <w:lang w:val="kk-KZ"/>
              </w:rPr>
            </w:pPr>
            <w:r w:rsidRPr="001F0B47">
              <w:rPr>
                <w:rFonts w:ascii="Times New Roman" w:hAnsi="Times New Roman"/>
                <w:b/>
                <w:lang w:val="kk-KZ"/>
              </w:rPr>
              <w:t>Бақылау жүргізу</w:t>
            </w:r>
          </w:p>
        </w:tc>
        <w:tc>
          <w:tcPr>
            <w:tcW w:w="2085" w:type="dxa"/>
            <w:vAlign w:val="center"/>
          </w:tcPr>
          <w:p w:rsidR="00B45C65" w:rsidRPr="001F0B47" w:rsidRDefault="00B45C65" w:rsidP="005B45C8">
            <w:pPr>
              <w:jc w:val="center"/>
              <w:outlineLvl w:val="1"/>
              <w:rPr>
                <w:rFonts w:ascii="Times New Roman" w:hAnsi="Times New Roman"/>
                <w:b/>
                <w:lang w:val="kk-KZ"/>
              </w:rPr>
            </w:pPr>
            <w:r w:rsidRPr="001F0B47">
              <w:rPr>
                <w:rFonts w:ascii="Times New Roman" w:hAnsi="Times New Roman"/>
                <w:b/>
                <w:lang w:val="kk-KZ"/>
              </w:rPr>
              <w:t>Бекет мекен-жайы</w:t>
            </w:r>
          </w:p>
        </w:tc>
        <w:tc>
          <w:tcPr>
            <w:tcW w:w="3544" w:type="dxa"/>
            <w:vAlign w:val="center"/>
          </w:tcPr>
          <w:p w:rsidR="00B45C65" w:rsidRPr="001F0B47" w:rsidRDefault="00B45C65" w:rsidP="005B45C8">
            <w:pPr>
              <w:jc w:val="center"/>
              <w:outlineLvl w:val="1"/>
              <w:rPr>
                <w:rFonts w:ascii="Times New Roman" w:hAnsi="Times New Roman"/>
                <w:b/>
                <w:lang w:val="kk-KZ"/>
              </w:rPr>
            </w:pPr>
            <w:r w:rsidRPr="001F0B47">
              <w:rPr>
                <w:rFonts w:ascii="Times New Roman" w:hAnsi="Times New Roman"/>
                <w:b/>
                <w:lang w:val="kk-KZ"/>
              </w:rPr>
              <w:t>Анықталатын қоспалар</w:t>
            </w:r>
          </w:p>
        </w:tc>
      </w:tr>
      <w:tr w:rsidR="00B45C65" w:rsidRPr="001F0B47" w:rsidTr="005B45C8">
        <w:trPr>
          <w:jc w:val="center"/>
        </w:trPr>
        <w:tc>
          <w:tcPr>
            <w:tcW w:w="1101" w:type="dxa"/>
            <w:vAlign w:val="center"/>
          </w:tcPr>
          <w:p w:rsidR="00B45C65" w:rsidRPr="001F0B47" w:rsidRDefault="00B45C65" w:rsidP="005B45C8">
            <w:pPr>
              <w:jc w:val="center"/>
              <w:outlineLvl w:val="1"/>
              <w:rPr>
                <w:rFonts w:ascii="Times New Roman" w:hAnsi="Times New Roman"/>
              </w:rPr>
            </w:pPr>
            <w:r w:rsidRPr="001F0B47">
              <w:rPr>
                <w:rFonts w:ascii="Times New Roman" w:hAnsi="Times New Roman"/>
              </w:rPr>
              <w:t>1</w:t>
            </w:r>
          </w:p>
        </w:tc>
        <w:tc>
          <w:tcPr>
            <w:tcW w:w="1275" w:type="dxa"/>
            <w:vAlign w:val="center"/>
          </w:tcPr>
          <w:p w:rsidR="00B45C65" w:rsidRPr="001F0B47" w:rsidRDefault="00B45C65" w:rsidP="005B45C8">
            <w:pPr>
              <w:jc w:val="center"/>
              <w:outlineLvl w:val="1"/>
              <w:rPr>
                <w:rFonts w:ascii="Times New Roman" w:hAnsi="Times New Roman"/>
              </w:rPr>
            </w:pPr>
            <w:r w:rsidRPr="001F0B47">
              <w:rPr>
                <w:rFonts w:ascii="Times New Roman" w:hAnsi="Times New Roman"/>
                <w:lang w:val="kk-KZ"/>
              </w:rPr>
              <w:t>әр 20 минут сайын</w:t>
            </w:r>
          </w:p>
        </w:tc>
        <w:tc>
          <w:tcPr>
            <w:tcW w:w="2127" w:type="dxa"/>
            <w:vAlign w:val="center"/>
          </w:tcPr>
          <w:p w:rsidR="00B45C65" w:rsidRPr="001F0B47" w:rsidRDefault="00B45C65" w:rsidP="005B45C8">
            <w:pPr>
              <w:jc w:val="center"/>
              <w:rPr>
                <w:rFonts w:ascii="Times New Roman" w:hAnsi="Times New Roman"/>
              </w:rPr>
            </w:pPr>
            <w:r w:rsidRPr="001F0B47">
              <w:rPr>
                <w:rFonts w:ascii="Times New Roman" w:hAnsi="Times New Roman"/>
                <w:lang w:val="kk-KZ"/>
              </w:rPr>
              <w:t>үзіліссіз</w:t>
            </w:r>
            <w:r w:rsidR="00A74844" w:rsidRPr="001F0B47">
              <w:rPr>
                <w:rFonts w:ascii="Times New Roman" w:hAnsi="Times New Roman"/>
              </w:rPr>
              <w:t>режімде</w:t>
            </w:r>
          </w:p>
        </w:tc>
        <w:tc>
          <w:tcPr>
            <w:tcW w:w="2085" w:type="dxa"/>
            <w:vAlign w:val="center"/>
          </w:tcPr>
          <w:p w:rsidR="00B45C65" w:rsidRPr="001F0B47" w:rsidRDefault="00B45C65" w:rsidP="005B45C8">
            <w:pPr>
              <w:jc w:val="center"/>
              <w:outlineLvl w:val="1"/>
              <w:rPr>
                <w:rFonts w:ascii="Times New Roman" w:hAnsi="Times New Roman"/>
                <w:lang w:val="kk-KZ"/>
              </w:rPr>
            </w:pPr>
            <w:r w:rsidRPr="001F0B47">
              <w:rPr>
                <w:rFonts w:ascii="Times New Roman" w:hAnsi="Times New Roman"/>
                <w:lang w:val="kk-KZ"/>
              </w:rPr>
              <w:t>Уалиханов көшесі</w:t>
            </w:r>
            <w:r w:rsidRPr="001F0B47">
              <w:rPr>
                <w:rFonts w:ascii="Times New Roman" w:hAnsi="Times New Roman"/>
              </w:rPr>
              <w:t>, 3 «А»</w:t>
            </w:r>
            <w:r w:rsidRPr="001F0B47">
              <w:rPr>
                <w:rFonts w:ascii="Times New Roman" w:hAnsi="Times New Roman"/>
                <w:lang w:val="kk-KZ"/>
              </w:rPr>
              <w:t xml:space="preserve"> учаскесі</w:t>
            </w:r>
          </w:p>
        </w:tc>
        <w:tc>
          <w:tcPr>
            <w:tcW w:w="3544" w:type="dxa"/>
            <w:vAlign w:val="center"/>
          </w:tcPr>
          <w:p w:rsidR="00B45C65" w:rsidRPr="001F0B47" w:rsidRDefault="00B45C65" w:rsidP="005B45C8">
            <w:pPr>
              <w:outlineLvl w:val="1"/>
              <w:rPr>
                <w:rFonts w:ascii="Times New Roman" w:hAnsi="Times New Roman"/>
                <w:lang w:val="kk-KZ"/>
              </w:rPr>
            </w:pPr>
            <w:r w:rsidRPr="001F0B47">
              <w:rPr>
                <w:rFonts w:ascii="Times New Roman" w:hAnsi="Times New Roman"/>
                <w:lang w:val="kk-KZ"/>
              </w:rPr>
              <w:t xml:space="preserve">РМ-2,5 қалқыма бөлшектері, РМ-10қалқыма бөлшектері,  азот диоксиді мен оксиді, </w:t>
            </w:r>
            <w:r w:rsidRPr="001F0B47">
              <w:rPr>
                <w:rStyle w:val="FontStyle204"/>
                <w:sz w:val="24"/>
                <w:szCs w:val="24"/>
                <w:lang w:val="kk-KZ"/>
              </w:rPr>
              <w:t xml:space="preserve">озон, күкіртті сутегі, </w:t>
            </w:r>
            <w:r w:rsidRPr="001F0B47">
              <w:rPr>
                <w:rFonts w:ascii="Times New Roman" w:hAnsi="Times New Roman"/>
                <w:lang w:val="kk-KZ"/>
              </w:rPr>
              <w:t xml:space="preserve">көмір сутегісінің сомасы, </w:t>
            </w:r>
            <w:r w:rsidRPr="001F0B47">
              <w:rPr>
                <w:rStyle w:val="FontStyle204"/>
                <w:sz w:val="24"/>
                <w:szCs w:val="24"/>
                <w:lang w:val="kk-KZ"/>
              </w:rPr>
              <w:t>аммиак, метан</w:t>
            </w:r>
          </w:p>
        </w:tc>
      </w:tr>
    </w:tbl>
    <w:p w:rsidR="00253720" w:rsidRPr="001F0B47" w:rsidRDefault="00253720" w:rsidP="00F62832">
      <w:pPr>
        <w:pStyle w:val="Style100"/>
        <w:widowControl/>
        <w:spacing w:line="0" w:lineRule="atLeast"/>
        <w:ind w:firstLine="708"/>
        <w:rPr>
          <w:rStyle w:val="FontStyle201"/>
          <w:sz w:val="28"/>
          <w:szCs w:val="28"/>
          <w:lang w:val="kk-KZ"/>
        </w:rPr>
      </w:pPr>
    </w:p>
    <w:p w:rsidR="00253720" w:rsidRPr="001F0B47" w:rsidRDefault="00A70DB6" w:rsidP="00F62832">
      <w:pPr>
        <w:jc w:val="center"/>
        <w:rPr>
          <w:rFonts w:ascii="Times New Roman" w:hAnsi="Times New Roman"/>
          <w:sz w:val="26"/>
          <w:szCs w:val="26"/>
        </w:rPr>
      </w:pPr>
      <w:r w:rsidRPr="001F0B47">
        <w:rPr>
          <w:rFonts w:ascii="Times New Roman" w:hAnsi="Times New Roman"/>
          <w:noProof/>
          <w:sz w:val="26"/>
          <w:szCs w:val="26"/>
          <w:lang w:eastAsia="ru-RU" w:bidi="ar-SA"/>
        </w:rPr>
        <w:drawing>
          <wp:inline distT="0" distB="0" distL="0" distR="0">
            <wp:extent cx="6307024" cy="2656936"/>
            <wp:effectExtent l="19050" t="0" r="0" b="0"/>
            <wp:docPr id="120" name="Рисунок 40" descr="C:\Documents and Settings\dzhuzeeva_m\Рабочий стол\Асема раб\для работы\Ауа карталары (каз)\Кен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dzhuzeeva_m\Рабочий стол\Асема раб\для работы\Ауа карталары (каз)\Кентау.jpg"/>
                    <pic:cNvPicPr>
                      <a:picLocks noChangeAspect="1" noChangeArrowheads="1"/>
                    </pic:cNvPicPr>
                  </pic:nvPicPr>
                  <pic:blipFill>
                    <a:blip r:embed="rId129"/>
                    <a:srcRect/>
                    <a:stretch>
                      <a:fillRect/>
                    </a:stretch>
                  </pic:blipFill>
                  <pic:spPr bwMode="auto">
                    <a:xfrm>
                      <a:off x="0" y="0"/>
                      <a:ext cx="6299835" cy="2653908"/>
                    </a:xfrm>
                    <a:prstGeom prst="rect">
                      <a:avLst/>
                    </a:prstGeom>
                    <a:noFill/>
                    <a:ln w="9525">
                      <a:noFill/>
                      <a:miter lim="800000"/>
                      <a:headEnd/>
                      <a:tailEnd/>
                    </a:ln>
                  </pic:spPr>
                </pic:pic>
              </a:graphicData>
            </a:graphic>
          </wp:inline>
        </w:drawing>
      </w:r>
    </w:p>
    <w:p w:rsidR="00B45C65" w:rsidRPr="001F0B47" w:rsidRDefault="00B45C65" w:rsidP="00B45C65">
      <w:pPr>
        <w:ind w:right="-375"/>
        <w:jc w:val="center"/>
        <w:rPr>
          <w:rFonts w:ascii="Times New Roman" w:hAnsi="Times New Roman"/>
          <w:lang w:val="kk-KZ"/>
        </w:rPr>
      </w:pPr>
      <w:r w:rsidRPr="001F0B47">
        <w:rPr>
          <w:rFonts w:ascii="Times New Roman" w:hAnsi="Times New Roman"/>
          <w:lang w:val="kk-KZ"/>
        </w:rPr>
        <w:t>14.3-сурет. Кентау қаласының атмосфералық ауа ластануын бақылау стационарлық желісінің орналасу сызбасы</w:t>
      </w:r>
    </w:p>
    <w:p w:rsidR="00B45C65" w:rsidRPr="001F0B47" w:rsidRDefault="00B45C65" w:rsidP="00B45C65">
      <w:pPr>
        <w:tabs>
          <w:tab w:val="left" w:pos="8102"/>
          <w:tab w:val="right" w:pos="9637"/>
        </w:tabs>
        <w:jc w:val="right"/>
        <w:rPr>
          <w:rFonts w:ascii="Times New Roman" w:hAnsi="Times New Roman"/>
          <w:lang w:val="kk-KZ"/>
        </w:rPr>
      </w:pPr>
      <w:r w:rsidRPr="001F0B47">
        <w:rPr>
          <w:rFonts w:ascii="Times New Roman" w:hAnsi="Times New Roman"/>
          <w:lang w:val="kk-KZ"/>
        </w:rPr>
        <w:tab/>
      </w:r>
      <w:r w:rsidR="002D60D4" w:rsidRPr="001F0B47">
        <w:rPr>
          <w:rFonts w:ascii="Times New Roman" w:hAnsi="Times New Roman"/>
          <w:lang w:val="kk-KZ"/>
        </w:rPr>
        <w:t>11</w:t>
      </w:r>
      <w:r w:rsidRPr="001F0B47">
        <w:rPr>
          <w:rFonts w:ascii="Times New Roman" w:hAnsi="Times New Roman"/>
          <w:lang w:val="kk-KZ"/>
        </w:rPr>
        <w:t>9-  кесте</w:t>
      </w:r>
    </w:p>
    <w:p w:rsidR="00B45C65" w:rsidRPr="001F0B47" w:rsidRDefault="00B45C65" w:rsidP="00B45C65">
      <w:pPr>
        <w:pStyle w:val="Style100"/>
        <w:widowControl/>
        <w:spacing w:line="0" w:lineRule="atLeast"/>
        <w:ind w:firstLine="708"/>
        <w:jc w:val="center"/>
        <w:rPr>
          <w:rStyle w:val="FontStyle201"/>
          <w:b/>
          <w:i w:val="0"/>
          <w:sz w:val="16"/>
          <w:szCs w:val="16"/>
          <w:lang w:val="kk-KZ"/>
        </w:rPr>
      </w:pPr>
      <w:r w:rsidRPr="001F0B47">
        <w:rPr>
          <w:rStyle w:val="FontStyle201"/>
          <w:i w:val="0"/>
          <w:sz w:val="28"/>
          <w:szCs w:val="28"/>
          <w:lang w:val="kk-KZ"/>
        </w:rPr>
        <w:t>Кентау қаласының атмосфералық ауа ластануының сипаттамасы</w:t>
      </w:r>
    </w:p>
    <w:tbl>
      <w:tblPr>
        <w:tblW w:w="10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76"/>
        <w:gridCol w:w="817"/>
        <w:gridCol w:w="1701"/>
        <w:gridCol w:w="992"/>
        <w:gridCol w:w="1933"/>
        <w:gridCol w:w="992"/>
        <w:gridCol w:w="1069"/>
        <w:gridCol w:w="1090"/>
      </w:tblGrid>
      <w:tr w:rsidR="00B45C65" w:rsidRPr="001F0B47" w:rsidTr="005B45C8">
        <w:trPr>
          <w:trHeight w:val="183"/>
          <w:jc w:val="center"/>
        </w:trPr>
        <w:tc>
          <w:tcPr>
            <w:tcW w:w="2076" w:type="dxa"/>
            <w:vMerge w:val="restart"/>
            <w:shd w:val="clear" w:color="auto" w:fill="auto"/>
            <w:noWrap/>
            <w:vAlign w:val="center"/>
          </w:tcPr>
          <w:p w:rsidR="00B45C65" w:rsidRPr="001F0B47" w:rsidRDefault="00B45C65" w:rsidP="005B45C8">
            <w:pPr>
              <w:jc w:val="center"/>
              <w:rPr>
                <w:rFonts w:ascii="Times New Roman" w:hAnsi="Times New Roman"/>
                <w:b/>
                <w:bCs/>
                <w:lang w:val="kk-KZ" w:eastAsia="ru-RU" w:bidi="ar-SA"/>
              </w:rPr>
            </w:pPr>
            <w:r w:rsidRPr="001F0B47">
              <w:rPr>
                <w:rFonts w:ascii="Times New Roman" w:hAnsi="Times New Roman"/>
                <w:b/>
                <w:bCs/>
                <w:lang w:val="kk-KZ" w:eastAsia="ru-RU" w:bidi="ar-SA"/>
              </w:rPr>
              <w:t>Қоспа</w:t>
            </w:r>
          </w:p>
        </w:tc>
        <w:tc>
          <w:tcPr>
            <w:tcW w:w="2518" w:type="dxa"/>
            <w:gridSpan w:val="2"/>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val="kk-KZ" w:eastAsia="ru-RU" w:bidi="ar-SA"/>
              </w:rPr>
              <w:t>Орташа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с.с.</w:t>
            </w:r>
            <w:r w:rsidRPr="001F0B47">
              <w:rPr>
                <w:rFonts w:ascii="Times New Roman" w:hAnsi="Times New Roman"/>
                <w:b/>
                <w:bCs/>
                <w:lang w:eastAsia="ru-RU" w:bidi="ar-SA"/>
              </w:rPr>
              <w:t>)</w:t>
            </w:r>
          </w:p>
        </w:tc>
        <w:tc>
          <w:tcPr>
            <w:tcW w:w="2925" w:type="dxa"/>
            <w:gridSpan w:val="2"/>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val="kk-KZ" w:eastAsia="ru-RU" w:bidi="ar-SA"/>
              </w:rPr>
              <w:t>Ең үлкен бір реттік шоғыр</w:t>
            </w:r>
            <w:r w:rsidRPr="001F0B47">
              <w:rPr>
                <w:rFonts w:ascii="Times New Roman" w:hAnsi="Times New Roman"/>
                <w:b/>
                <w:bCs/>
                <w:lang w:eastAsia="ru-RU" w:bidi="ar-SA"/>
              </w:rPr>
              <w:t xml:space="preserve"> (</w:t>
            </w:r>
            <w:r w:rsidRPr="001F0B47">
              <w:rPr>
                <w:rFonts w:ascii="Times New Roman" w:hAnsi="Times New Roman"/>
                <w:b/>
                <w:bCs/>
                <w:lang w:val="en-US" w:eastAsia="ru-RU" w:bidi="ar-SA"/>
              </w:rPr>
              <w:t>g</w:t>
            </w:r>
            <w:r w:rsidRPr="001F0B47">
              <w:rPr>
                <w:rFonts w:ascii="Times New Roman" w:hAnsi="Times New Roman"/>
                <w:b/>
                <w:bCs/>
                <w:vertAlign w:val="subscript"/>
                <w:lang w:eastAsia="ru-RU" w:bidi="ar-SA"/>
              </w:rPr>
              <w:t>м.р.</w:t>
            </w:r>
            <w:r w:rsidRPr="001F0B47">
              <w:rPr>
                <w:rFonts w:ascii="Times New Roman" w:hAnsi="Times New Roman"/>
                <w:b/>
                <w:bCs/>
                <w:lang w:eastAsia="ru-RU" w:bidi="ar-SA"/>
              </w:rPr>
              <w:t>)</w:t>
            </w:r>
          </w:p>
        </w:tc>
        <w:tc>
          <w:tcPr>
            <w:tcW w:w="3151" w:type="dxa"/>
            <w:gridSpan w:val="3"/>
          </w:tcPr>
          <w:p w:rsidR="00B45C65" w:rsidRPr="001F0B47" w:rsidRDefault="00B45C65" w:rsidP="005B45C8">
            <w:pPr>
              <w:jc w:val="center"/>
              <w:rPr>
                <w:rFonts w:ascii="Times New Roman" w:hAnsi="Times New Roman"/>
                <w:b/>
                <w:bCs/>
                <w:lang w:val="kk-KZ" w:eastAsia="ru-RU" w:bidi="ar-SA"/>
              </w:rPr>
            </w:pPr>
            <w:r w:rsidRPr="001F0B47">
              <w:rPr>
                <w:rFonts w:ascii="Times New Roman" w:hAnsi="Times New Roman"/>
                <w:b/>
                <w:lang w:val="kk-KZ"/>
              </w:rPr>
              <w:t>ШЖШ арту жағдайларының саны</w:t>
            </w:r>
          </w:p>
        </w:tc>
      </w:tr>
      <w:tr w:rsidR="00B45C65" w:rsidRPr="001F0B47" w:rsidTr="005B45C8">
        <w:trPr>
          <w:trHeight w:val="282"/>
          <w:jc w:val="center"/>
        </w:trPr>
        <w:tc>
          <w:tcPr>
            <w:tcW w:w="2076" w:type="dxa"/>
            <w:vMerge/>
            <w:shd w:val="clear" w:color="auto" w:fill="auto"/>
            <w:noWrap/>
            <w:vAlign w:val="center"/>
          </w:tcPr>
          <w:p w:rsidR="00B45C65" w:rsidRPr="001F0B47" w:rsidRDefault="00B45C65" w:rsidP="005B45C8">
            <w:pPr>
              <w:jc w:val="center"/>
              <w:rPr>
                <w:rFonts w:ascii="Times New Roman" w:hAnsi="Times New Roman"/>
                <w:b/>
                <w:bCs/>
                <w:lang w:eastAsia="ru-RU" w:bidi="ar-SA"/>
              </w:rPr>
            </w:pPr>
          </w:p>
        </w:tc>
        <w:tc>
          <w:tcPr>
            <w:tcW w:w="817" w:type="dxa"/>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701" w:type="dxa"/>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val="kk-KZ" w:eastAsia="ru-RU" w:bidi="ar-SA"/>
              </w:rPr>
              <w:t>ШЖШо</w:t>
            </w:r>
            <w:r w:rsidRPr="001F0B47">
              <w:rPr>
                <w:rFonts w:ascii="Times New Roman" w:hAnsi="Times New Roman"/>
                <w:b/>
                <w:bCs/>
                <w:vertAlign w:val="subscript"/>
                <w:lang w:eastAsia="ru-RU" w:bidi="ar-SA"/>
              </w:rPr>
              <w:t>.</w:t>
            </w:r>
            <w:r w:rsidRPr="001F0B47">
              <w:rPr>
                <w:rFonts w:ascii="Times New Roman" w:hAnsi="Times New Roman"/>
                <w:b/>
                <w:bCs/>
                <w:vertAlign w:val="subscript"/>
                <w:lang w:val="kk-KZ" w:eastAsia="ru-RU" w:bidi="ar-SA"/>
              </w:rPr>
              <w:t>т</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2" w:type="dxa"/>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eastAsia="ru-RU" w:bidi="ar-SA"/>
              </w:rPr>
              <w:t>мг/м</w:t>
            </w:r>
            <w:r w:rsidRPr="001F0B47">
              <w:rPr>
                <w:rFonts w:ascii="Times New Roman" w:hAnsi="Times New Roman"/>
                <w:b/>
                <w:bCs/>
                <w:vertAlign w:val="superscript"/>
                <w:lang w:eastAsia="ru-RU" w:bidi="ar-SA"/>
              </w:rPr>
              <w:t>3</w:t>
            </w:r>
          </w:p>
        </w:tc>
        <w:tc>
          <w:tcPr>
            <w:tcW w:w="1933" w:type="dxa"/>
            <w:shd w:val="clear" w:color="auto" w:fill="auto"/>
            <w:vAlign w:val="center"/>
          </w:tcPr>
          <w:p w:rsidR="00B45C65" w:rsidRPr="001F0B47" w:rsidRDefault="00B45C65" w:rsidP="005B45C8">
            <w:pPr>
              <w:jc w:val="center"/>
              <w:rPr>
                <w:rFonts w:ascii="Times New Roman" w:hAnsi="Times New Roman"/>
                <w:b/>
                <w:bCs/>
                <w:lang w:eastAsia="ru-RU" w:bidi="ar-SA"/>
              </w:rPr>
            </w:pPr>
            <w:r w:rsidRPr="001F0B47">
              <w:rPr>
                <w:rFonts w:ascii="Times New Roman" w:hAnsi="Times New Roman"/>
                <w:b/>
                <w:bCs/>
                <w:lang w:eastAsia="ru-RU" w:bidi="ar-SA"/>
              </w:rPr>
              <w:t>ШЖШ</w:t>
            </w:r>
            <w:r w:rsidRPr="001F0B47">
              <w:rPr>
                <w:rFonts w:ascii="Times New Roman" w:hAnsi="Times New Roman"/>
                <w:b/>
                <w:bCs/>
                <w:vertAlign w:val="subscript"/>
                <w:lang w:eastAsia="ru-RU" w:bidi="ar-SA"/>
              </w:rPr>
              <w:t>м.</w:t>
            </w:r>
            <w:r w:rsidRPr="001F0B47">
              <w:rPr>
                <w:rFonts w:ascii="Times New Roman" w:hAnsi="Times New Roman"/>
                <w:b/>
                <w:bCs/>
                <w:vertAlign w:val="subscript"/>
                <w:lang w:val="kk-KZ" w:eastAsia="ru-RU" w:bidi="ar-SA"/>
              </w:rPr>
              <w:t>б</w:t>
            </w:r>
            <w:r w:rsidRPr="001F0B47">
              <w:rPr>
                <w:rFonts w:ascii="Times New Roman" w:hAnsi="Times New Roman"/>
                <w:b/>
                <w:bCs/>
                <w:vertAlign w:val="subscript"/>
                <w:lang w:eastAsia="ru-RU" w:bidi="ar-SA"/>
              </w:rPr>
              <w:t>.</w:t>
            </w:r>
            <w:r w:rsidRPr="001F0B47">
              <w:rPr>
                <w:rFonts w:ascii="Times New Roman" w:hAnsi="Times New Roman"/>
                <w:b/>
                <w:bCs/>
                <w:lang w:val="kk-KZ" w:eastAsia="ru-RU" w:bidi="ar-SA"/>
              </w:rPr>
              <w:t>асу еселігі</w:t>
            </w:r>
          </w:p>
        </w:tc>
        <w:tc>
          <w:tcPr>
            <w:tcW w:w="992" w:type="dxa"/>
            <w:vAlign w:val="center"/>
          </w:tcPr>
          <w:p w:rsidR="00B45C65" w:rsidRPr="001F0B47" w:rsidRDefault="00B45C65" w:rsidP="005B45C8">
            <w:pPr>
              <w:jc w:val="center"/>
              <w:rPr>
                <w:rFonts w:ascii="Times New Roman" w:hAnsi="Times New Roman"/>
                <w:b/>
                <w:bCs/>
                <w:spacing w:val="-20"/>
              </w:rPr>
            </w:pPr>
            <w:r w:rsidRPr="001F0B47">
              <w:rPr>
                <w:rFonts w:ascii="Times New Roman" w:hAnsi="Times New Roman"/>
                <w:b/>
                <w:bCs/>
                <w:spacing w:val="-20"/>
              </w:rPr>
              <w:t>&gt;ШЖШ</w:t>
            </w:r>
          </w:p>
        </w:tc>
        <w:tc>
          <w:tcPr>
            <w:tcW w:w="1069" w:type="dxa"/>
            <w:vAlign w:val="center"/>
          </w:tcPr>
          <w:p w:rsidR="00B45C65" w:rsidRPr="001F0B47" w:rsidRDefault="00B45C65" w:rsidP="005B45C8">
            <w:pPr>
              <w:jc w:val="center"/>
              <w:rPr>
                <w:rFonts w:ascii="Times New Roman" w:hAnsi="Times New Roman"/>
                <w:b/>
                <w:bCs/>
                <w:spacing w:val="-20"/>
                <w:lang w:val="kk-KZ"/>
              </w:rPr>
            </w:pPr>
            <w:r w:rsidRPr="001F0B47">
              <w:rPr>
                <w:rFonts w:ascii="Times New Roman" w:hAnsi="Times New Roman"/>
                <w:b/>
                <w:bCs/>
                <w:spacing w:val="-20"/>
              </w:rPr>
              <w:t xml:space="preserve">&gt;5 </w:t>
            </w:r>
            <w:r w:rsidRPr="001F0B47">
              <w:rPr>
                <w:rFonts w:ascii="Times New Roman" w:hAnsi="Times New Roman"/>
                <w:b/>
                <w:bCs/>
                <w:spacing w:val="-20"/>
                <w:lang w:val="kk-KZ"/>
              </w:rPr>
              <w:t>ШЖШ</w:t>
            </w:r>
          </w:p>
        </w:tc>
        <w:tc>
          <w:tcPr>
            <w:tcW w:w="1090" w:type="dxa"/>
            <w:vAlign w:val="center"/>
          </w:tcPr>
          <w:p w:rsidR="00B45C65" w:rsidRPr="001F0B47" w:rsidRDefault="00B45C65" w:rsidP="005B45C8">
            <w:pPr>
              <w:jc w:val="center"/>
              <w:rPr>
                <w:rFonts w:ascii="Times New Roman" w:hAnsi="Times New Roman"/>
                <w:b/>
                <w:bCs/>
                <w:spacing w:val="-20"/>
                <w:lang w:val="kk-KZ"/>
              </w:rPr>
            </w:pPr>
            <w:r w:rsidRPr="001F0B47">
              <w:rPr>
                <w:rFonts w:ascii="Times New Roman" w:hAnsi="Times New Roman"/>
                <w:b/>
                <w:bCs/>
                <w:spacing w:val="-20"/>
              </w:rPr>
              <w:t xml:space="preserve">&gt;10 </w:t>
            </w:r>
            <w:r w:rsidRPr="001F0B47">
              <w:rPr>
                <w:rFonts w:ascii="Times New Roman" w:hAnsi="Times New Roman"/>
                <w:b/>
                <w:bCs/>
                <w:spacing w:val="-20"/>
                <w:lang w:val="kk-KZ"/>
              </w:rPr>
              <w:t>ШЖШ</w:t>
            </w:r>
          </w:p>
        </w:tc>
      </w:tr>
      <w:tr w:rsidR="002D60D4" w:rsidRPr="001F0B47" w:rsidTr="005B45C8">
        <w:trPr>
          <w:trHeight w:val="226"/>
          <w:jc w:val="center"/>
        </w:trPr>
        <w:tc>
          <w:tcPr>
            <w:tcW w:w="2076" w:type="dxa"/>
            <w:shd w:val="clear" w:color="auto" w:fill="auto"/>
            <w:noWrap/>
            <w:vAlign w:val="center"/>
          </w:tcPr>
          <w:p w:rsidR="002D60D4" w:rsidRPr="001F0B47" w:rsidRDefault="002D60D4" w:rsidP="005B45C8">
            <w:pPr>
              <w:rPr>
                <w:rFonts w:ascii="Times New Roman" w:hAnsi="Times New Roman"/>
              </w:rPr>
            </w:pPr>
            <w:r w:rsidRPr="001F0B47">
              <w:rPr>
                <w:rFonts w:ascii="Times New Roman" w:hAnsi="Times New Roman"/>
              </w:rPr>
              <w:t>РМ-</w:t>
            </w:r>
            <w:r w:rsidRPr="001F0B47">
              <w:rPr>
                <w:rFonts w:ascii="Times New Roman" w:hAnsi="Times New Roman"/>
                <w:lang w:val="kk-KZ"/>
              </w:rPr>
              <w:t>2,5 қалқыма бөлшектері</w:t>
            </w:r>
          </w:p>
        </w:tc>
        <w:tc>
          <w:tcPr>
            <w:tcW w:w="817" w:type="dxa"/>
            <w:shd w:val="clear" w:color="000000" w:fill="FFFFFF"/>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0,000</w:t>
            </w:r>
          </w:p>
        </w:tc>
        <w:tc>
          <w:tcPr>
            <w:tcW w:w="1701" w:type="dxa"/>
            <w:shd w:val="clear" w:color="000000" w:fill="FFFFFF"/>
            <w:noWrap/>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0,000</w:t>
            </w:r>
          </w:p>
        </w:tc>
        <w:tc>
          <w:tcPr>
            <w:tcW w:w="992" w:type="dxa"/>
            <w:shd w:val="clear" w:color="000000" w:fill="FFFFFF"/>
            <w:noWrap/>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0,000</w:t>
            </w:r>
          </w:p>
        </w:tc>
        <w:tc>
          <w:tcPr>
            <w:tcW w:w="1933" w:type="dxa"/>
            <w:shd w:val="clear" w:color="000000" w:fill="FFFFFF"/>
            <w:noWrap/>
            <w:vAlign w:val="center"/>
          </w:tcPr>
          <w:p w:rsidR="002D60D4" w:rsidRPr="001F0B47" w:rsidRDefault="002D60D4" w:rsidP="00B27990">
            <w:pPr>
              <w:jc w:val="center"/>
              <w:rPr>
                <w:rFonts w:ascii="Times New Roman" w:hAnsi="Times New Roman"/>
                <w:szCs w:val="22"/>
                <w:lang w:eastAsia="ru-RU"/>
              </w:rPr>
            </w:pPr>
          </w:p>
        </w:tc>
        <w:tc>
          <w:tcPr>
            <w:tcW w:w="992" w:type="dxa"/>
            <w:shd w:val="clear" w:color="000000" w:fill="FFFFFF"/>
            <w:vAlign w:val="center"/>
          </w:tcPr>
          <w:p w:rsidR="002D60D4" w:rsidRPr="001F0B47" w:rsidRDefault="002D60D4" w:rsidP="00B27990">
            <w:pPr>
              <w:rPr>
                <w:rFonts w:ascii="Times New Roman" w:hAnsi="Times New Roman"/>
                <w:szCs w:val="22"/>
                <w:lang w:eastAsia="ru-RU"/>
              </w:rPr>
            </w:pPr>
          </w:p>
        </w:tc>
        <w:tc>
          <w:tcPr>
            <w:tcW w:w="1069" w:type="dxa"/>
            <w:shd w:val="clear" w:color="000000" w:fill="FFFFFF"/>
          </w:tcPr>
          <w:p w:rsidR="002D60D4" w:rsidRPr="001F0B47" w:rsidRDefault="002D60D4" w:rsidP="00B27990">
            <w:pPr>
              <w:jc w:val="center"/>
              <w:rPr>
                <w:rFonts w:ascii="Times New Roman" w:hAnsi="Times New Roman"/>
              </w:rPr>
            </w:pPr>
          </w:p>
        </w:tc>
        <w:tc>
          <w:tcPr>
            <w:tcW w:w="1090" w:type="dxa"/>
            <w:shd w:val="clear" w:color="000000" w:fill="FFFFFF"/>
          </w:tcPr>
          <w:p w:rsidR="002D60D4" w:rsidRPr="001F0B47" w:rsidRDefault="002D60D4" w:rsidP="00B27990">
            <w:pPr>
              <w:jc w:val="center"/>
              <w:rPr>
                <w:rFonts w:ascii="Times New Roman" w:hAnsi="Times New Roman"/>
              </w:rPr>
            </w:pPr>
          </w:p>
        </w:tc>
      </w:tr>
      <w:tr w:rsidR="002D60D4" w:rsidRPr="001F0B47" w:rsidTr="005B45C8">
        <w:trPr>
          <w:trHeight w:val="74"/>
          <w:jc w:val="center"/>
        </w:trPr>
        <w:tc>
          <w:tcPr>
            <w:tcW w:w="2076" w:type="dxa"/>
            <w:shd w:val="clear" w:color="auto" w:fill="auto"/>
            <w:noWrap/>
            <w:vAlign w:val="center"/>
          </w:tcPr>
          <w:p w:rsidR="002D60D4" w:rsidRPr="001F0B47" w:rsidRDefault="002D60D4" w:rsidP="005B45C8">
            <w:pPr>
              <w:rPr>
                <w:rFonts w:ascii="Times New Roman" w:hAnsi="Times New Roman"/>
              </w:rPr>
            </w:pPr>
            <w:r w:rsidRPr="001F0B47">
              <w:rPr>
                <w:rFonts w:ascii="Times New Roman" w:hAnsi="Times New Roman"/>
              </w:rPr>
              <w:t>РМ-10</w:t>
            </w:r>
            <w:r w:rsidRPr="001F0B47">
              <w:rPr>
                <w:rFonts w:ascii="Times New Roman" w:hAnsi="Times New Roman"/>
                <w:lang w:val="kk-KZ"/>
              </w:rPr>
              <w:t xml:space="preserve"> қалқыма бөлшектері</w:t>
            </w:r>
          </w:p>
        </w:tc>
        <w:tc>
          <w:tcPr>
            <w:tcW w:w="817" w:type="dxa"/>
            <w:shd w:val="clear" w:color="000000" w:fill="FFFFFF"/>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0,000</w:t>
            </w:r>
          </w:p>
        </w:tc>
        <w:tc>
          <w:tcPr>
            <w:tcW w:w="1701" w:type="dxa"/>
            <w:shd w:val="clear" w:color="000000" w:fill="FFFFFF"/>
            <w:noWrap/>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0,001</w:t>
            </w:r>
          </w:p>
        </w:tc>
        <w:tc>
          <w:tcPr>
            <w:tcW w:w="992" w:type="dxa"/>
            <w:shd w:val="clear" w:color="000000" w:fill="FFFFFF"/>
            <w:noWrap/>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0,000</w:t>
            </w:r>
          </w:p>
        </w:tc>
        <w:tc>
          <w:tcPr>
            <w:tcW w:w="1933" w:type="dxa"/>
            <w:shd w:val="clear" w:color="000000" w:fill="FFFFFF"/>
            <w:noWrap/>
            <w:vAlign w:val="center"/>
          </w:tcPr>
          <w:p w:rsidR="002D60D4" w:rsidRPr="001F0B47" w:rsidRDefault="002D60D4" w:rsidP="00B27990">
            <w:pPr>
              <w:jc w:val="center"/>
              <w:rPr>
                <w:rFonts w:ascii="Times New Roman" w:hAnsi="Times New Roman"/>
                <w:szCs w:val="22"/>
                <w:lang w:eastAsia="ru-RU"/>
              </w:rPr>
            </w:pPr>
          </w:p>
        </w:tc>
        <w:tc>
          <w:tcPr>
            <w:tcW w:w="992" w:type="dxa"/>
            <w:shd w:val="clear" w:color="000000" w:fill="FFFFFF"/>
            <w:vAlign w:val="center"/>
          </w:tcPr>
          <w:p w:rsidR="002D60D4" w:rsidRPr="001F0B47" w:rsidRDefault="002D60D4" w:rsidP="00B27990">
            <w:pPr>
              <w:jc w:val="center"/>
              <w:rPr>
                <w:rFonts w:ascii="Times New Roman" w:hAnsi="Times New Roman"/>
                <w:szCs w:val="22"/>
                <w:lang w:eastAsia="ru-RU"/>
              </w:rPr>
            </w:pPr>
          </w:p>
        </w:tc>
        <w:tc>
          <w:tcPr>
            <w:tcW w:w="1069" w:type="dxa"/>
            <w:shd w:val="clear" w:color="000000" w:fill="FFFFFF"/>
            <w:vAlign w:val="bottom"/>
          </w:tcPr>
          <w:p w:rsidR="002D60D4" w:rsidRPr="001F0B47" w:rsidRDefault="002D60D4" w:rsidP="00B27990">
            <w:pPr>
              <w:jc w:val="center"/>
              <w:rPr>
                <w:rFonts w:ascii="Times New Roman" w:hAnsi="Times New Roman"/>
              </w:rPr>
            </w:pPr>
          </w:p>
        </w:tc>
        <w:tc>
          <w:tcPr>
            <w:tcW w:w="1090" w:type="dxa"/>
            <w:shd w:val="clear" w:color="000000" w:fill="FFFFFF"/>
          </w:tcPr>
          <w:p w:rsidR="002D60D4" w:rsidRPr="001F0B47" w:rsidRDefault="002D60D4" w:rsidP="00B27990">
            <w:pPr>
              <w:jc w:val="center"/>
              <w:rPr>
                <w:rFonts w:ascii="Times New Roman" w:hAnsi="Times New Roman"/>
              </w:rPr>
            </w:pPr>
          </w:p>
        </w:tc>
      </w:tr>
      <w:tr w:rsidR="002D60D4" w:rsidRPr="001F0B47" w:rsidTr="005B45C8">
        <w:trPr>
          <w:trHeight w:val="74"/>
          <w:jc w:val="center"/>
        </w:trPr>
        <w:tc>
          <w:tcPr>
            <w:tcW w:w="2076" w:type="dxa"/>
            <w:shd w:val="clear" w:color="auto" w:fill="auto"/>
            <w:noWrap/>
            <w:vAlign w:val="center"/>
          </w:tcPr>
          <w:p w:rsidR="002D60D4" w:rsidRPr="001F0B47" w:rsidRDefault="002D60D4" w:rsidP="005B45C8">
            <w:pPr>
              <w:rPr>
                <w:rFonts w:ascii="Times New Roman" w:hAnsi="Times New Roman"/>
                <w:lang w:val="kk-KZ"/>
              </w:rPr>
            </w:pPr>
            <w:r w:rsidRPr="001F0B47">
              <w:rPr>
                <w:rFonts w:ascii="Times New Roman" w:hAnsi="Times New Roman"/>
                <w:lang w:val="kk-KZ"/>
              </w:rPr>
              <w:t>Күкірт диоксиді</w:t>
            </w:r>
          </w:p>
        </w:tc>
        <w:tc>
          <w:tcPr>
            <w:tcW w:w="817" w:type="dxa"/>
            <w:shd w:val="clear" w:color="000000" w:fill="FFFFFF"/>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0,003</w:t>
            </w:r>
          </w:p>
        </w:tc>
        <w:tc>
          <w:tcPr>
            <w:tcW w:w="1701" w:type="dxa"/>
            <w:shd w:val="clear" w:color="000000" w:fill="FFFFFF"/>
            <w:noWrap/>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0,060</w:t>
            </w:r>
          </w:p>
        </w:tc>
        <w:tc>
          <w:tcPr>
            <w:tcW w:w="992" w:type="dxa"/>
            <w:shd w:val="clear" w:color="000000" w:fill="FFFFFF"/>
            <w:noWrap/>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0,033</w:t>
            </w:r>
          </w:p>
        </w:tc>
        <w:tc>
          <w:tcPr>
            <w:tcW w:w="1933" w:type="dxa"/>
            <w:shd w:val="clear" w:color="000000" w:fill="FFFFFF"/>
            <w:noWrap/>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0,066</w:t>
            </w:r>
          </w:p>
        </w:tc>
        <w:tc>
          <w:tcPr>
            <w:tcW w:w="992" w:type="dxa"/>
            <w:shd w:val="clear" w:color="000000" w:fill="FFFFFF"/>
            <w:vAlign w:val="center"/>
          </w:tcPr>
          <w:p w:rsidR="002D60D4" w:rsidRPr="001F0B47" w:rsidRDefault="002D60D4" w:rsidP="00B27990">
            <w:pPr>
              <w:jc w:val="center"/>
              <w:rPr>
                <w:rFonts w:ascii="Times New Roman" w:hAnsi="Times New Roman"/>
                <w:szCs w:val="22"/>
                <w:lang w:eastAsia="ru-RU"/>
              </w:rPr>
            </w:pPr>
          </w:p>
        </w:tc>
        <w:tc>
          <w:tcPr>
            <w:tcW w:w="1069" w:type="dxa"/>
            <w:shd w:val="clear" w:color="000000" w:fill="FFFFFF"/>
            <w:vAlign w:val="bottom"/>
          </w:tcPr>
          <w:p w:rsidR="002D60D4" w:rsidRPr="001F0B47" w:rsidRDefault="002D60D4" w:rsidP="00B27990">
            <w:pPr>
              <w:jc w:val="center"/>
              <w:rPr>
                <w:rFonts w:ascii="Times New Roman" w:hAnsi="Times New Roman"/>
              </w:rPr>
            </w:pPr>
          </w:p>
        </w:tc>
        <w:tc>
          <w:tcPr>
            <w:tcW w:w="1090" w:type="dxa"/>
            <w:shd w:val="clear" w:color="000000" w:fill="FFFFFF"/>
          </w:tcPr>
          <w:p w:rsidR="002D60D4" w:rsidRPr="001F0B47" w:rsidRDefault="002D60D4" w:rsidP="00B27990">
            <w:pPr>
              <w:jc w:val="center"/>
              <w:rPr>
                <w:rFonts w:ascii="Times New Roman" w:hAnsi="Times New Roman"/>
              </w:rPr>
            </w:pPr>
          </w:p>
        </w:tc>
      </w:tr>
      <w:tr w:rsidR="002D60D4" w:rsidRPr="001F0B47" w:rsidTr="005B45C8">
        <w:trPr>
          <w:trHeight w:val="74"/>
          <w:jc w:val="center"/>
        </w:trPr>
        <w:tc>
          <w:tcPr>
            <w:tcW w:w="2076" w:type="dxa"/>
            <w:shd w:val="clear" w:color="auto" w:fill="auto"/>
            <w:noWrap/>
            <w:vAlign w:val="center"/>
          </w:tcPr>
          <w:p w:rsidR="002D60D4" w:rsidRPr="001F0B47" w:rsidRDefault="002D60D4" w:rsidP="005B45C8">
            <w:pPr>
              <w:rPr>
                <w:rFonts w:ascii="Times New Roman" w:hAnsi="Times New Roman"/>
                <w:lang w:val="kk-KZ"/>
              </w:rPr>
            </w:pPr>
            <w:r w:rsidRPr="001F0B47">
              <w:rPr>
                <w:rFonts w:ascii="Times New Roman" w:hAnsi="Times New Roman"/>
                <w:lang w:val="kk-KZ"/>
              </w:rPr>
              <w:t>Көміртегі оксиді</w:t>
            </w:r>
          </w:p>
        </w:tc>
        <w:tc>
          <w:tcPr>
            <w:tcW w:w="817" w:type="dxa"/>
            <w:shd w:val="clear" w:color="000000" w:fill="FFFFFF"/>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3,523</w:t>
            </w:r>
          </w:p>
        </w:tc>
        <w:tc>
          <w:tcPr>
            <w:tcW w:w="1701" w:type="dxa"/>
            <w:shd w:val="clear" w:color="000000" w:fill="FFFFFF"/>
            <w:noWrap/>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1,174</w:t>
            </w:r>
          </w:p>
        </w:tc>
        <w:tc>
          <w:tcPr>
            <w:tcW w:w="992" w:type="dxa"/>
            <w:shd w:val="clear" w:color="000000" w:fill="FFFFFF"/>
            <w:noWrap/>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5,500</w:t>
            </w:r>
          </w:p>
        </w:tc>
        <w:tc>
          <w:tcPr>
            <w:tcW w:w="1933" w:type="dxa"/>
            <w:shd w:val="clear" w:color="000000" w:fill="FFFFFF"/>
            <w:noWrap/>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1,100</w:t>
            </w:r>
          </w:p>
        </w:tc>
        <w:tc>
          <w:tcPr>
            <w:tcW w:w="992" w:type="dxa"/>
            <w:shd w:val="clear" w:color="000000" w:fill="FFFFFF"/>
            <w:vAlign w:val="center"/>
          </w:tcPr>
          <w:p w:rsidR="002D60D4" w:rsidRPr="001F0B47" w:rsidRDefault="002D60D4" w:rsidP="00B27990">
            <w:pPr>
              <w:jc w:val="center"/>
              <w:rPr>
                <w:rFonts w:ascii="Times New Roman" w:hAnsi="Times New Roman"/>
                <w:szCs w:val="22"/>
                <w:lang w:eastAsia="ru-RU"/>
              </w:rPr>
            </w:pPr>
          </w:p>
        </w:tc>
        <w:tc>
          <w:tcPr>
            <w:tcW w:w="1069" w:type="dxa"/>
            <w:shd w:val="clear" w:color="000000" w:fill="FFFFFF"/>
            <w:vAlign w:val="bottom"/>
          </w:tcPr>
          <w:p w:rsidR="002D60D4" w:rsidRPr="001F0B47" w:rsidRDefault="002D60D4" w:rsidP="00B27990">
            <w:pPr>
              <w:jc w:val="center"/>
              <w:rPr>
                <w:rFonts w:ascii="Times New Roman" w:hAnsi="Times New Roman"/>
              </w:rPr>
            </w:pPr>
          </w:p>
        </w:tc>
        <w:tc>
          <w:tcPr>
            <w:tcW w:w="1090" w:type="dxa"/>
            <w:shd w:val="clear" w:color="000000" w:fill="FFFFFF"/>
          </w:tcPr>
          <w:p w:rsidR="002D60D4" w:rsidRPr="001F0B47" w:rsidRDefault="002D60D4" w:rsidP="00B27990">
            <w:pPr>
              <w:jc w:val="center"/>
              <w:rPr>
                <w:rFonts w:ascii="Times New Roman" w:hAnsi="Times New Roman"/>
              </w:rPr>
            </w:pPr>
          </w:p>
        </w:tc>
      </w:tr>
      <w:tr w:rsidR="002D60D4" w:rsidRPr="001F0B47" w:rsidTr="005B45C8">
        <w:trPr>
          <w:trHeight w:val="64"/>
          <w:jc w:val="center"/>
        </w:trPr>
        <w:tc>
          <w:tcPr>
            <w:tcW w:w="2076" w:type="dxa"/>
            <w:shd w:val="clear" w:color="auto" w:fill="auto"/>
            <w:noWrap/>
            <w:vAlign w:val="center"/>
          </w:tcPr>
          <w:p w:rsidR="002D60D4" w:rsidRPr="001F0B47" w:rsidRDefault="002D60D4" w:rsidP="005B45C8">
            <w:pPr>
              <w:rPr>
                <w:rFonts w:ascii="Times New Roman" w:hAnsi="Times New Roman"/>
                <w:lang w:val="kk-KZ"/>
              </w:rPr>
            </w:pPr>
            <w:r w:rsidRPr="001F0B47">
              <w:rPr>
                <w:rFonts w:ascii="Times New Roman" w:hAnsi="Times New Roman"/>
                <w:lang w:val="kk-KZ"/>
              </w:rPr>
              <w:t>Азот диоксиді</w:t>
            </w:r>
          </w:p>
        </w:tc>
        <w:tc>
          <w:tcPr>
            <w:tcW w:w="817" w:type="dxa"/>
            <w:shd w:val="clear" w:color="000000" w:fill="FFFFFF"/>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0,005</w:t>
            </w:r>
          </w:p>
        </w:tc>
        <w:tc>
          <w:tcPr>
            <w:tcW w:w="1701" w:type="dxa"/>
            <w:shd w:val="clear" w:color="000000" w:fill="FFFFFF"/>
            <w:noWrap/>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0,136</w:t>
            </w:r>
          </w:p>
        </w:tc>
        <w:tc>
          <w:tcPr>
            <w:tcW w:w="992" w:type="dxa"/>
            <w:shd w:val="clear" w:color="000000" w:fill="FFFFFF"/>
            <w:noWrap/>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0,035</w:t>
            </w:r>
          </w:p>
        </w:tc>
        <w:tc>
          <w:tcPr>
            <w:tcW w:w="1933" w:type="dxa"/>
            <w:shd w:val="clear" w:color="000000" w:fill="FFFFFF"/>
            <w:noWrap/>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0,175</w:t>
            </w:r>
          </w:p>
        </w:tc>
        <w:tc>
          <w:tcPr>
            <w:tcW w:w="992" w:type="dxa"/>
            <w:shd w:val="clear" w:color="000000" w:fill="FFFFFF"/>
            <w:vAlign w:val="center"/>
          </w:tcPr>
          <w:p w:rsidR="002D60D4" w:rsidRPr="001F0B47" w:rsidRDefault="002D60D4" w:rsidP="00B27990">
            <w:pPr>
              <w:jc w:val="center"/>
              <w:rPr>
                <w:rFonts w:ascii="Times New Roman" w:hAnsi="Times New Roman"/>
                <w:szCs w:val="22"/>
                <w:lang w:eastAsia="ru-RU"/>
              </w:rPr>
            </w:pPr>
          </w:p>
        </w:tc>
        <w:tc>
          <w:tcPr>
            <w:tcW w:w="1069" w:type="dxa"/>
            <w:shd w:val="clear" w:color="000000" w:fill="FFFFFF"/>
            <w:vAlign w:val="bottom"/>
          </w:tcPr>
          <w:p w:rsidR="002D60D4" w:rsidRPr="001F0B47" w:rsidRDefault="002D60D4" w:rsidP="00B27990">
            <w:pPr>
              <w:jc w:val="center"/>
              <w:rPr>
                <w:rFonts w:ascii="Times New Roman" w:hAnsi="Times New Roman"/>
              </w:rPr>
            </w:pPr>
          </w:p>
        </w:tc>
        <w:tc>
          <w:tcPr>
            <w:tcW w:w="1090" w:type="dxa"/>
            <w:shd w:val="clear" w:color="000000" w:fill="FFFFFF"/>
          </w:tcPr>
          <w:p w:rsidR="002D60D4" w:rsidRPr="001F0B47" w:rsidRDefault="002D60D4" w:rsidP="00B27990">
            <w:pPr>
              <w:jc w:val="center"/>
              <w:rPr>
                <w:rFonts w:ascii="Times New Roman" w:hAnsi="Times New Roman"/>
              </w:rPr>
            </w:pPr>
          </w:p>
        </w:tc>
      </w:tr>
      <w:tr w:rsidR="002D60D4" w:rsidRPr="001F0B47" w:rsidTr="005B45C8">
        <w:trPr>
          <w:trHeight w:val="64"/>
          <w:jc w:val="center"/>
        </w:trPr>
        <w:tc>
          <w:tcPr>
            <w:tcW w:w="2076" w:type="dxa"/>
            <w:shd w:val="clear" w:color="auto" w:fill="auto"/>
            <w:noWrap/>
            <w:vAlign w:val="center"/>
          </w:tcPr>
          <w:p w:rsidR="002D60D4" w:rsidRPr="001F0B47" w:rsidRDefault="002D60D4" w:rsidP="005B45C8">
            <w:pPr>
              <w:rPr>
                <w:rFonts w:ascii="Times New Roman" w:hAnsi="Times New Roman"/>
                <w:lang w:val="kk-KZ"/>
              </w:rPr>
            </w:pPr>
            <w:r w:rsidRPr="001F0B47">
              <w:rPr>
                <w:rFonts w:ascii="Times New Roman" w:hAnsi="Times New Roman"/>
                <w:lang w:val="kk-KZ"/>
              </w:rPr>
              <w:t>Азот оксиді</w:t>
            </w:r>
          </w:p>
        </w:tc>
        <w:tc>
          <w:tcPr>
            <w:tcW w:w="817" w:type="dxa"/>
            <w:shd w:val="clear" w:color="000000" w:fill="FFFFFF"/>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0,013</w:t>
            </w:r>
          </w:p>
        </w:tc>
        <w:tc>
          <w:tcPr>
            <w:tcW w:w="1701" w:type="dxa"/>
            <w:shd w:val="clear" w:color="000000" w:fill="FFFFFF"/>
            <w:noWrap/>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0,209</w:t>
            </w:r>
          </w:p>
        </w:tc>
        <w:tc>
          <w:tcPr>
            <w:tcW w:w="992" w:type="dxa"/>
            <w:shd w:val="clear" w:color="000000" w:fill="FFFFFF"/>
            <w:noWrap/>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0,095</w:t>
            </w:r>
          </w:p>
        </w:tc>
        <w:tc>
          <w:tcPr>
            <w:tcW w:w="1933" w:type="dxa"/>
            <w:shd w:val="clear" w:color="000000" w:fill="FFFFFF"/>
            <w:noWrap/>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0,239</w:t>
            </w:r>
          </w:p>
        </w:tc>
        <w:tc>
          <w:tcPr>
            <w:tcW w:w="992" w:type="dxa"/>
            <w:shd w:val="clear" w:color="000000" w:fill="FFFFFF"/>
            <w:vAlign w:val="center"/>
          </w:tcPr>
          <w:p w:rsidR="002D60D4" w:rsidRPr="001F0B47" w:rsidRDefault="002D60D4" w:rsidP="00B27990">
            <w:pPr>
              <w:jc w:val="center"/>
              <w:rPr>
                <w:rFonts w:ascii="Times New Roman" w:hAnsi="Times New Roman"/>
                <w:szCs w:val="22"/>
                <w:lang w:eastAsia="ru-RU"/>
              </w:rPr>
            </w:pPr>
          </w:p>
        </w:tc>
        <w:tc>
          <w:tcPr>
            <w:tcW w:w="1069" w:type="dxa"/>
            <w:shd w:val="clear" w:color="000000" w:fill="FFFFFF"/>
            <w:vAlign w:val="bottom"/>
          </w:tcPr>
          <w:p w:rsidR="002D60D4" w:rsidRPr="001F0B47" w:rsidRDefault="002D60D4" w:rsidP="00B27990">
            <w:pPr>
              <w:jc w:val="center"/>
              <w:rPr>
                <w:rFonts w:ascii="Times New Roman" w:hAnsi="Times New Roman"/>
              </w:rPr>
            </w:pPr>
          </w:p>
        </w:tc>
        <w:tc>
          <w:tcPr>
            <w:tcW w:w="1090" w:type="dxa"/>
            <w:shd w:val="clear" w:color="000000" w:fill="FFFFFF"/>
          </w:tcPr>
          <w:p w:rsidR="002D60D4" w:rsidRPr="001F0B47" w:rsidRDefault="002D60D4" w:rsidP="00B27990">
            <w:pPr>
              <w:jc w:val="center"/>
              <w:rPr>
                <w:rFonts w:ascii="Times New Roman" w:hAnsi="Times New Roman"/>
              </w:rPr>
            </w:pPr>
          </w:p>
        </w:tc>
      </w:tr>
      <w:tr w:rsidR="002D60D4" w:rsidRPr="001F0B47" w:rsidTr="005B45C8">
        <w:trPr>
          <w:trHeight w:val="64"/>
          <w:jc w:val="center"/>
        </w:trPr>
        <w:tc>
          <w:tcPr>
            <w:tcW w:w="2076" w:type="dxa"/>
            <w:shd w:val="clear" w:color="auto" w:fill="auto"/>
            <w:noWrap/>
            <w:vAlign w:val="center"/>
          </w:tcPr>
          <w:p w:rsidR="002D60D4" w:rsidRPr="001F0B47" w:rsidRDefault="002D60D4" w:rsidP="005B45C8">
            <w:pPr>
              <w:rPr>
                <w:rFonts w:ascii="Times New Roman" w:hAnsi="Times New Roman"/>
              </w:rPr>
            </w:pPr>
            <w:r w:rsidRPr="001F0B47">
              <w:rPr>
                <w:rFonts w:ascii="Times New Roman" w:hAnsi="Times New Roman"/>
              </w:rPr>
              <w:t>Озон</w:t>
            </w:r>
          </w:p>
        </w:tc>
        <w:tc>
          <w:tcPr>
            <w:tcW w:w="817" w:type="dxa"/>
            <w:shd w:val="clear" w:color="000000" w:fill="FFFFFF"/>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0,031</w:t>
            </w:r>
          </w:p>
        </w:tc>
        <w:tc>
          <w:tcPr>
            <w:tcW w:w="1701" w:type="dxa"/>
            <w:shd w:val="clear" w:color="000000" w:fill="FFFFFF"/>
            <w:noWrap/>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1,038</w:t>
            </w:r>
          </w:p>
        </w:tc>
        <w:tc>
          <w:tcPr>
            <w:tcW w:w="992" w:type="dxa"/>
            <w:shd w:val="clear" w:color="000000" w:fill="FFFFFF"/>
            <w:noWrap/>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0,085</w:t>
            </w:r>
          </w:p>
        </w:tc>
        <w:tc>
          <w:tcPr>
            <w:tcW w:w="1933" w:type="dxa"/>
            <w:shd w:val="clear" w:color="000000" w:fill="FFFFFF"/>
            <w:noWrap/>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0,532</w:t>
            </w:r>
          </w:p>
        </w:tc>
        <w:tc>
          <w:tcPr>
            <w:tcW w:w="992" w:type="dxa"/>
            <w:shd w:val="clear" w:color="000000" w:fill="FFFFFF"/>
            <w:vAlign w:val="center"/>
          </w:tcPr>
          <w:p w:rsidR="002D60D4" w:rsidRPr="001F0B47" w:rsidRDefault="002D60D4" w:rsidP="00B27990">
            <w:pPr>
              <w:jc w:val="center"/>
              <w:rPr>
                <w:rFonts w:ascii="Times New Roman" w:hAnsi="Times New Roman"/>
                <w:szCs w:val="22"/>
                <w:lang w:eastAsia="ru-RU"/>
              </w:rPr>
            </w:pPr>
          </w:p>
        </w:tc>
        <w:tc>
          <w:tcPr>
            <w:tcW w:w="1069" w:type="dxa"/>
            <w:shd w:val="clear" w:color="000000" w:fill="FFFFFF"/>
            <w:vAlign w:val="bottom"/>
          </w:tcPr>
          <w:p w:rsidR="002D60D4" w:rsidRPr="001F0B47" w:rsidRDefault="002D60D4" w:rsidP="00B27990">
            <w:pPr>
              <w:jc w:val="center"/>
              <w:rPr>
                <w:rFonts w:ascii="Times New Roman" w:hAnsi="Times New Roman"/>
              </w:rPr>
            </w:pPr>
          </w:p>
        </w:tc>
        <w:tc>
          <w:tcPr>
            <w:tcW w:w="1090" w:type="dxa"/>
            <w:shd w:val="clear" w:color="000000" w:fill="FFFFFF"/>
          </w:tcPr>
          <w:p w:rsidR="002D60D4" w:rsidRPr="001F0B47" w:rsidRDefault="002D60D4" w:rsidP="00B27990">
            <w:pPr>
              <w:jc w:val="center"/>
              <w:rPr>
                <w:rFonts w:ascii="Times New Roman" w:hAnsi="Times New Roman"/>
              </w:rPr>
            </w:pPr>
          </w:p>
        </w:tc>
      </w:tr>
      <w:tr w:rsidR="002D60D4" w:rsidRPr="001F0B47" w:rsidTr="005B45C8">
        <w:trPr>
          <w:trHeight w:val="64"/>
          <w:jc w:val="center"/>
        </w:trPr>
        <w:tc>
          <w:tcPr>
            <w:tcW w:w="2076" w:type="dxa"/>
            <w:shd w:val="clear" w:color="auto" w:fill="auto"/>
            <w:noWrap/>
            <w:vAlign w:val="center"/>
          </w:tcPr>
          <w:p w:rsidR="002D60D4" w:rsidRPr="001F0B47" w:rsidRDefault="002D60D4" w:rsidP="005B45C8">
            <w:pPr>
              <w:rPr>
                <w:rFonts w:ascii="Times New Roman" w:hAnsi="Times New Roman"/>
                <w:lang w:val="kk-KZ"/>
              </w:rPr>
            </w:pPr>
            <w:r w:rsidRPr="001F0B47">
              <w:rPr>
                <w:rFonts w:ascii="Times New Roman" w:hAnsi="Times New Roman"/>
                <w:lang w:val="kk-KZ"/>
              </w:rPr>
              <w:t>Күкіртті сутегі</w:t>
            </w:r>
          </w:p>
        </w:tc>
        <w:tc>
          <w:tcPr>
            <w:tcW w:w="817" w:type="dxa"/>
            <w:shd w:val="clear" w:color="000000" w:fill="FFFFFF"/>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0,001</w:t>
            </w:r>
          </w:p>
        </w:tc>
        <w:tc>
          <w:tcPr>
            <w:tcW w:w="1701" w:type="dxa"/>
            <w:shd w:val="clear" w:color="000000" w:fill="FFFFFF"/>
            <w:noWrap/>
            <w:vAlign w:val="center"/>
          </w:tcPr>
          <w:p w:rsidR="002D60D4" w:rsidRPr="001F0B47" w:rsidRDefault="002D60D4" w:rsidP="00B27990">
            <w:pPr>
              <w:jc w:val="center"/>
              <w:rPr>
                <w:rFonts w:ascii="Times New Roman" w:hAnsi="Times New Roman"/>
                <w:szCs w:val="22"/>
                <w:lang w:eastAsia="ru-RU"/>
              </w:rPr>
            </w:pPr>
          </w:p>
        </w:tc>
        <w:tc>
          <w:tcPr>
            <w:tcW w:w="992" w:type="dxa"/>
            <w:shd w:val="clear" w:color="000000" w:fill="FFFFFF"/>
            <w:noWrap/>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0,003</w:t>
            </w:r>
          </w:p>
        </w:tc>
        <w:tc>
          <w:tcPr>
            <w:tcW w:w="1933" w:type="dxa"/>
            <w:shd w:val="clear" w:color="000000" w:fill="FFFFFF"/>
            <w:noWrap/>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0,400</w:t>
            </w:r>
          </w:p>
        </w:tc>
        <w:tc>
          <w:tcPr>
            <w:tcW w:w="992" w:type="dxa"/>
            <w:shd w:val="clear" w:color="000000" w:fill="FFFFFF"/>
            <w:vAlign w:val="center"/>
          </w:tcPr>
          <w:p w:rsidR="002D60D4" w:rsidRPr="001F0B47" w:rsidRDefault="002D60D4" w:rsidP="00B27990">
            <w:pPr>
              <w:jc w:val="center"/>
              <w:rPr>
                <w:rFonts w:ascii="Times New Roman" w:hAnsi="Times New Roman"/>
                <w:szCs w:val="22"/>
                <w:lang w:eastAsia="ru-RU"/>
              </w:rPr>
            </w:pPr>
          </w:p>
        </w:tc>
        <w:tc>
          <w:tcPr>
            <w:tcW w:w="1069" w:type="dxa"/>
            <w:shd w:val="clear" w:color="000000" w:fill="FFFFFF"/>
            <w:vAlign w:val="bottom"/>
          </w:tcPr>
          <w:p w:rsidR="002D60D4" w:rsidRPr="001F0B47" w:rsidRDefault="002D60D4" w:rsidP="00B27990">
            <w:pPr>
              <w:jc w:val="center"/>
              <w:rPr>
                <w:rFonts w:ascii="Times New Roman" w:hAnsi="Times New Roman"/>
              </w:rPr>
            </w:pPr>
          </w:p>
        </w:tc>
        <w:tc>
          <w:tcPr>
            <w:tcW w:w="1090" w:type="dxa"/>
            <w:shd w:val="clear" w:color="000000" w:fill="FFFFFF"/>
          </w:tcPr>
          <w:p w:rsidR="002D60D4" w:rsidRPr="001F0B47" w:rsidRDefault="002D60D4" w:rsidP="00B27990">
            <w:pPr>
              <w:jc w:val="center"/>
              <w:rPr>
                <w:rFonts w:ascii="Times New Roman" w:hAnsi="Times New Roman"/>
              </w:rPr>
            </w:pPr>
          </w:p>
        </w:tc>
      </w:tr>
      <w:tr w:rsidR="002D60D4" w:rsidRPr="001F0B47" w:rsidTr="005B45C8">
        <w:trPr>
          <w:trHeight w:val="64"/>
          <w:jc w:val="center"/>
        </w:trPr>
        <w:tc>
          <w:tcPr>
            <w:tcW w:w="2076" w:type="dxa"/>
            <w:shd w:val="clear" w:color="auto" w:fill="auto"/>
            <w:noWrap/>
            <w:vAlign w:val="center"/>
          </w:tcPr>
          <w:p w:rsidR="002D60D4" w:rsidRPr="001F0B47" w:rsidRDefault="002D60D4" w:rsidP="005B45C8">
            <w:pPr>
              <w:rPr>
                <w:rFonts w:ascii="Times New Roman" w:hAnsi="Times New Roman"/>
              </w:rPr>
            </w:pPr>
            <w:r w:rsidRPr="001F0B47">
              <w:rPr>
                <w:rFonts w:ascii="Times New Roman" w:hAnsi="Times New Roman"/>
              </w:rPr>
              <w:t>Аммиак</w:t>
            </w:r>
          </w:p>
        </w:tc>
        <w:tc>
          <w:tcPr>
            <w:tcW w:w="817" w:type="dxa"/>
            <w:shd w:val="clear" w:color="000000" w:fill="FFFFFF"/>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0,007</w:t>
            </w:r>
          </w:p>
        </w:tc>
        <w:tc>
          <w:tcPr>
            <w:tcW w:w="1701" w:type="dxa"/>
            <w:shd w:val="clear" w:color="000000" w:fill="FFFFFF"/>
            <w:noWrap/>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0,174</w:t>
            </w:r>
          </w:p>
        </w:tc>
        <w:tc>
          <w:tcPr>
            <w:tcW w:w="992" w:type="dxa"/>
            <w:shd w:val="clear" w:color="000000" w:fill="FFFFFF"/>
            <w:noWrap/>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0,049</w:t>
            </w:r>
          </w:p>
        </w:tc>
        <w:tc>
          <w:tcPr>
            <w:tcW w:w="1933" w:type="dxa"/>
            <w:shd w:val="clear" w:color="000000" w:fill="FFFFFF"/>
            <w:noWrap/>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0,245</w:t>
            </w:r>
          </w:p>
        </w:tc>
        <w:tc>
          <w:tcPr>
            <w:tcW w:w="992" w:type="dxa"/>
            <w:shd w:val="clear" w:color="000000" w:fill="FFFFFF"/>
            <w:vAlign w:val="center"/>
          </w:tcPr>
          <w:p w:rsidR="002D60D4" w:rsidRPr="001F0B47" w:rsidRDefault="002D60D4" w:rsidP="00B27990">
            <w:pPr>
              <w:jc w:val="center"/>
              <w:rPr>
                <w:rFonts w:ascii="Times New Roman" w:hAnsi="Times New Roman"/>
                <w:szCs w:val="22"/>
                <w:lang w:eastAsia="ru-RU"/>
              </w:rPr>
            </w:pPr>
          </w:p>
        </w:tc>
        <w:tc>
          <w:tcPr>
            <w:tcW w:w="1069" w:type="dxa"/>
            <w:shd w:val="clear" w:color="000000" w:fill="FFFFFF"/>
            <w:vAlign w:val="bottom"/>
          </w:tcPr>
          <w:p w:rsidR="002D60D4" w:rsidRPr="001F0B47" w:rsidRDefault="002D60D4" w:rsidP="00B27990">
            <w:pPr>
              <w:jc w:val="center"/>
              <w:rPr>
                <w:rFonts w:ascii="Times New Roman" w:hAnsi="Times New Roman"/>
              </w:rPr>
            </w:pPr>
          </w:p>
        </w:tc>
        <w:tc>
          <w:tcPr>
            <w:tcW w:w="1090" w:type="dxa"/>
            <w:shd w:val="clear" w:color="000000" w:fill="FFFFFF"/>
          </w:tcPr>
          <w:p w:rsidR="002D60D4" w:rsidRPr="001F0B47" w:rsidRDefault="002D60D4" w:rsidP="00B27990">
            <w:pPr>
              <w:jc w:val="center"/>
              <w:rPr>
                <w:rFonts w:ascii="Times New Roman" w:hAnsi="Times New Roman"/>
              </w:rPr>
            </w:pPr>
          </w:p>
        </w:tc>
      </w:tr>
      <w:tr w:rsidR="002D60D4" w:rsidRPr="001F0B47" w:rsidTr="005B45C8">
        <w:trPr>
          <w:trHeight w:val="64"/>
          <w:jc w:val="center"/>
        </w:trPr>
        <w:tc>
          <w:tcPr>
            <w:tcW w:w="2076" w:type="dxa"/>
            <w:shd w:val="clear" w:color="auto" w:fill="auto"/>
            <w:noWrap/>
            <w:vAlign w:val="center"/>
          </w:tcPr>
          <w:p w:rsidR="002D60D4" w:rsidRPr="001F0B47" w:rsidRDefault="002D60D4" w:rsidP="005B45C8">
            <w:pPr>
              <w:rPr>
                <w:rFonts w:ascii="Times New Roman" w:hAnsi="Times New Roman"/>
              </w:rPr>
            </w:pPr>
            <w:r w:rsidRPr="001F0B47">
              <w:rPr>
                <w:rFonts w:ascii="Times New Roman" w:hAnsi="Times New Roman"/>
                <w:lang w:val="kk-KZ"/>
              </w:rPr>
              <w:t xml:space="preserve">Көмір сутегісінің </w:t>
            </w:r>
            <w:r w:rsidRPr="001F0B47">
              <w:rPr>
                <w:rFonts w:ascii="Times New Roman" w:hAnsi="Times New Roman"/>
                <w:lang w:val="kk-KZ"/>
              </w:rPr>
              <w:lastRenderedPageBreak/>
              <w:t>сомасы</w:t>
            </w:r>
          </w:p>
        </w:tc>
        <w:tc>
          <w:tcPr>
            <w:tcW w:w="817" w:type="dxa"/>
            <w:shd w:val="clear" w:color="000000" w:fill="FFFFFF"/>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lastRenderedPageBreak/>
              <w:t>0,456</w:t>
            </w:r>
          </w:p>
        </w:tc>
        <w:tc>
          <w:tcPr>
            <w:tcW w:w="1701" w:type="dxa"/>
            <w:shd w:val="clear" w:color="000000" w:fill="FFFFFF"/>
            <w:noWrap/>
            <w:vAlign w:val="center"/>
          </w:tcPr>
          <w:p w:rsidR="002D60D4" w:rsidRPr="001F0B47" w:rsidRDefault="002D60D4" w:rsidP="00B27990">
            <w:pPr>
              <w:jc w:val="center"/>
              <w:rPr>
                <w:rFonts w:ascii="Times New Roman" w:hAnsi="Times New Roman"/>
                <w:szCs w:val="22"/>
                <w:lang w:eastAsia="ru-RU"/>
              </w:rPr>
            </w:pPr>
          </w:p>
        </w:tc>
        <w:tc>
          <w:tcPr>
            <w:tcW w:w="992" w:type="dxa"/>
            <w:shd w:val="clear" w:color="000000" w:fill="FFFFFF"/>
            <w:noWrap/>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0,350</w:t>
            </w:r>
          </w:p>
        </w:tc>
        <w:tc>
          <w:tcPr>
            <w:tcW w:w="1933" w:type="dxa"/>
            <w:shd w:val="clear" w:color="000000" w:fill="FFFFFF"/>
            <w:noWrap/>
            <w:vAlign w:val="center"/>
          </w:tcPr>
          <w:p w:rsidR="002D60D4" w:rsidRPr="001F0B47" w:rsidRDefault="002D60D4" w:rsidP="00B27990">
            <w:pPr>
              <w:jc w:val="center"/>
              <w:rPr>
                <w:rFonts w:ascii="Times New Roman" w:hAnsi="Times New Roman"/>
                <w:szCs w:val="22"/>
                <w:lang w:eastAsia="ru-RU"/>
              </w:rPr>
            </w:pPr>
          </w:p>
        </w:tc>
        <w:tc>
          <w:tcPr>
            <w:tcW w:w="992" w:type="dxa"/>
            <w:shd w:val="clear" w:color="000000" w:fill="FFFFFF"/>
            <w:vAlign w:val="center"/>
          </w:tcPr>
          <w:p w:rsidR="002D60D4" w:rsidRPr="001F0B47" w:rsidRDefault="002D60D4" w:rsidP="00B27990">
            <w:pPr>
              <w:jc w:val="center"/>
              <w:rPr>
                <w:rFonts w:ascii="Times New Roman" w:hAnsi="Times New Roman"/>
                <w:szCs w:val="22"/>
                <w:lang w:eastAsia="ru-RU"/>
              </w:rPr>
            </w:pPr>
          </w:p>
        </w:tc>
        <w:tc>
          <w:tcPr>
            <w:tcW w:w="1069" w:type="dxa"/>
            <w:shd w:val="clear" w:color="000000" w:fill="FFFFFF"/>
            <w:vAlign w:val="bottom"/>
          </w:tcPr>
          <w:p w:rsidR="002D60D4" w:rsidRPr="001F0B47" w:rsidRDefault="002D60D4" w:rsidP="00B27990">
            <w:pPr>
              <w:jc w:val="center"/>
              <w:rPr>
                <w:rFonts w:ascii="Times New Roman" w:hAnsi="Times New Roman"/>
              </w:rPr>
            </w:pPr>
          </w:p>
        </w:tc>
        <w:tc>
          <w:tcPr>
            <w:tcW w:w="1090" w:type="dxa"/>
            <w:shd w:val="clear" w:color="000000" w:fill="FFFFFF"/>
          </w:tcPr>
          <w:p w:rsidR="002D60D4" w:rsidRPr="001F0B47" w:rsidRDefault="002D60D4" w:rsidP="00B27990">
            <w:pPr>
              <w:jc w:val="center"/>
              <w:rPr>
                <w:rFonts w:ascii="Times New Roman" w:hAnsi="Times New Roman"/>
              </w:rPr>
            </w:pPr>
          </w:p>
        </w:tc>
      </w:tr>
      <w:tr w:rsidR="002D60D4" w:rsidRPr="001F0B47" w:rsidTr="005B45C8">
        <w:trPr>
          <w:trHeight w:val="64"/>
          <w:jc w:val="center"/>
        </w:trPr>
        <w:tc>
          <w:tcPr>
            <w:tcW w:w="2076" w:type="dxa"/>
            <w:shd w:val="clear" w:color="auto" w:fill="auto"/>
            <w:noWrap/>
            <w:vAlign w:val="center"/>
          </w:tcPr>
          <w:p w:rsidR="002D60D4" w:rsidRPr="001F0B47" w:rsidRDefault="002D60D4" w:rsidP="005B45C8">
            <w:pPr>
              <w:rPr>
                <w:rFonts w:ascii="Times New Roman" w:hAnsi="Times New Roman"/>
              </w:rPr>
            </w:pPr>
            <w:r w:rsidRPr="001F0B47">
              <w:rPr>
                <w:rFonts w:ascii="Times New Roman" w:hAnsi="Times New Roman"/>
              </w:rPr>
              <w:lastRenderedPageBreak/>
              <w:t>Метан</w:t>
            </w:r>
          </w:p>
        </w:tc>
        <w:tc>
          <w:tcPr>
            <w:tcW w:w="817" w:type="dxa"/>
            <w:shd w:val="clear" w:color="000000" w:fill="FFFFFF"/>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0,159</w:t>
            </w:r>
          </w:p>
        </w:tc>
        <w:tc>
          <w:tcPr>
            <w:tcW w:w="1701" w:type="dxa"/>
            <w:shd w:val="clear" w:color="000000" w:fill="FFFFFF"/>
            <w:noWrap/>
            <w:vAlign w:val="center"/>
          </w:tcPr>
          <w:p w:rsidR="002D60D4" w:rsidRPr="001F0B47" w:rsidRDefault="002D60D4" w:rsidP="00B27990">
            <w:pPr>
              <w:jc w:val="center"/>
              <w:rPr>
                <w:rFonts w:ascii="Times New Roman" w:hAnsi="Times New Roman"/>
                <w:szCs w:val="22"/>
                <w:lang w:eastAsia="ru-RU"/>
              </w:rPr>
            </w:pPr>
          </w:p>
        </w:tc>
        <w:tc>
          <w:tcPr>
            <w:tcW w:w="992" w:type="dxa"/>
            <w:shd w:val="clear" w:color="000000" w:fill="FFFFFF"/>
            <w:noWrap/>
            <w:vAlign w:val="center"/>
          </w:tcPr>
          <w:p w:rsidR="002D60D4" w:rsidRPr="001F0B47" w:rsidRDefault="002D60D4" w:rsidP="00B27990">
            <w:pPr>
              <w:jc w:val="center"/>
              <w:rPr>
                <w:rFonts w:ascii="Times New Roman" w:hAnsi="Times New Roman"/>
                <w:szCs w:val="22"/>
                <w:lang w:eastAsia="ru-RU"/>
              </w:rPr>
            </w:pPr>
            <w:r w:rsidRPr="001F0B47">
              <w:rPr>
                <w:rFonts w:ascii="Times New Roman" w:hAnsi="Times New Roman"/>
                <w:szCs w:val="22"/>
                <w:lang w:eastAsia="ru-RU"/>
              </w:rPr>
              <w:t>0,457</w:t>
            </w:r>
          </w:p>
        </w:tc>
        <w:tc>
          <w:tcPr>
            <w:tcW w:w="1933" w:type="dxa"/>
            <w:shd w:val="clear" w:color="000000" w:fill="FFFFFF"/>
            <w:noWrap/>
            <w:vAlign w:val="center"/>
          </w:tcPr>
          <w:p w:rsidR="002D60D4" w:rsidRPr="001F0B47" w:rsidRDefault="002D60D4" w:rsidP="00B27990">
            <w:pPr>
              <w:jc w:val="center"/>
              <w:rPr>
                <w:rFonts w:ascii="Times New Roman" w:hAnsi="Times New Roman"/>
                <w:szCs w:val="22"/>
                <w:lang w:eastAsia="ru-RU"/>
              </w:rPr>
            </w:pPr>
          </w:p>
        </w:tc>
        <w:tc>
          <w:tcPr>
            <w:tcW w:w="992" w:type="dxa"/>
            <w:shd w:val="clear" w:color="000000" w:fill="FFFFFF"/>
            <w:vAlign w:val="center"/>
          </w:tcPr>
          <w:p w:rsidR="002D60D4" w:rsidRPr="001F0B47" w:rsidRDefault="002D60D4" w:rsidP="00B27990">
            <w:pPr>
              <w:jc w:val="center"/>
              <w:rPr>
                <w:rFonts w:ascii="Times New Roman" w:hAnsi="Times New Roman"/>
                <w:szCs w:val="22"/>
                <w:lang w:eastAsia="ru-RU"/>
              </w:rPr>
            </w:pPr>
          </w:p>
        </w:tc>
        <w:tc>
          <w:tcPr>
            <w:tcW w:w="1069" w:type="dxa"/>
            <w:shd w:val="clear" w:color="000000" w:fill="FFFFFF"/>
            <w:vAlign w:val="bottom"/>
          </w:tcPr>
          <w:p w:rsidR="002D60D4" w:rsidRPr="001F0B47" w:rsidRDefault="002D60D4" w:rsidP="00B27990">
            <w:pPr>
              <w:jc w:val="center"/>
              <w:rPr>
                <w:rFonts w:ascii="Times New Roman" w:hAnsi="Times New Roman"/>
              </w:rPr>
            </w:pPr>
          </w:p>
        </w:tc>
        <w:tc>
          <w:tcPr>
            <w:tcW w:w="1090" w:type="dxa"/>
            <w:shd w:val="clear" w:color="000000" w:fill="FFFFFF"/>
          </w:tcPr>
          <w:p w:rsidR="002D60D4" w:rsidRPr="001F0B47" w:rsidRDefault="002D60D4" w:rsidP="00B27990">
            <w:pPr>
              <w:jc w:val="center"/>
              <w:rPr>
                <w:rFonts w:ascii="Times New Roman" w:hAnsi="Times New Roman"/>
              </w:rPr>
            </w:pPr>
          </w:p>
        </w:tc>
      </w:tr>
    </w:tbl>
    <w:p w:rsidR="00B45C65" w:rsidRPr="001F0B47" w:rsidRDefault="00B45C65" w:rsidP="00B45C65">
      <w:pPr>
        <w:ind w:firstLine="709"/>
        <w:jc w:val="both"/>
        <w:rPr>
          <w:rFonts w:ascii="Times New Roman" w:hAnsi="Times New Roman"/>
          <w:b/>
          <w:i/>
          <w:sz w:val="28"/>
          <w:szCs w:val="28"/>
        </w:rPr>
      </w:pPr>
    </w:p>
    <w:p w:rsidR="00B45C65" w:rsidRPr="001F0B47" w:rsidRDefault="00B45C65" w:rsidP="00B45C65">
      <w:pPr>
        <w:ind w:firstLine="709"/>
        <w:jc w:val="both"/>
        <w:rPr>
          <w:rFonts w:ascii="Times New Roman" w:hAnsi="Times New Roman"/>
          <w:sz w:val="28"/>
          <w:szCs w:val="28"/>
          <w:lang w:val="kk-KZ"/>
        </w:rPr>
      </w:pPr>
      <w:r w:rsidRPr="001F0B47">
        <w:rPr>
          <w:rFonts w:ascii="Times New Roman" w:hAnsi="Times New Roman"/>
          <w:b/>
          <w:i/>
          <w:sz w:val="28"/>
          <w:szCs w:val="28"/>
          <w:lang w:val="kk-KZ"/>
        </w:rPr>
        <w:t xml:space="preserve">Атмосфераның ластануын жалпы бағалау. </w:t>
      </w:r>
      <w:r w:rsidRPr="001F0B47">
        <w:rPr>
          <w:rFonts w:ascii="Times New Roman" w:hAnsi="Times New Roman"/>
          <w:sz w:val="28"/>
          <w:szCs w:val="28"/>
          <w:lang w:val="kk-KZ"/>
        </w:rPr>
        <w:t xml:space="preserve">Стационарлық бақылау желісінің деректері бойынша (14.3 сур.) қаланың атмосфералық ауасы жалпыластану деңгейі </w:t>
      </w:r>
      <w:r w:rsidRPr="001F0B47">
        <w:rPr>
          <w:rFonts w:ascii="Times New Roman" w:hAnsi="Times New Roman"/>
          <w:b/>
          <w:i/>
          <w:sz w:val="28"/>
          <w:szCs w:val="28"/>
          <w:lang w:val="kk-KZ"/>
        </w:rPr>
        <w:t xml:space="preserve">төмен </w:t>
      </w:r>
      <w:r w:rsidRPr="001F0B47">
        <w:rPr>
          <w:rFonts w:ascii="Times New Roman" w:hAnsi="Times New Roman"/>
          <w:sz w:val="28"/>
          <w:szCs w:val="28"/>
          <w:lang w:val="kk-KZ"/>
        </w:rPr>
        <w:t>болып бағаланды</w:t>
      </w:r>
      <w:r w:rsidRPr="001F0B47">
        <w:rPr>
          <w:rFonts w:ascii="Times New Roman" w:hAnsi="Times New Roman"/>
          <w:b/>
          <w:i/>
          <w:sz w:val="28"/>
          <w:szCs w:val="28"/>
          <w:lang w:val="kk-KZ"/>
        </w:rPr>
        <w:t xml:space="preserve">. </w:t>
      </w:r>
      <w:r w:rsidRPr="001F0B47">
        <w:rPr>
          <w:rFonts w:ascii="Times New Roman" w:hAnsi="Times New Roman"/>
          <w:sz w:val="28"/>
          <w:szCs w:val="28"/>
          <w:lang w:val="kk-KZ"/>
        </w:rPr>
        <w:t xml:space="preserve">Ол СИ= </w:t>
      </w:r>
      <w:r w:rsidR="002D60D4" w:rsidRPr="001F0B47">
        <w:rPr>
          <w:rFonts w:ascii="Times New Roman" w:hAnsi="Times New Roman"/>
          <w:sz w:val="28"/>
          <w:szCs w:val="28"/>
          <w:lang w:val="kk-KZ"/>
        </w:rPr>
        <w:t>1,1</w:t>
      </w:r>
      <w:r w:rsidRPr="001F0B47">
        <w:rPr>
          <w:rFonts w:ascii="Times New Roman" w:hAnsi="Times New Roman"/>
          <w:sz w:val="28"/>
          <w:szCs w:val="28"/>
          <w:lang w:val="kk-KZ"/>
        </w:rPr>
        <w:t xml:space="preserve"> және ЕЖҚ= 0,0 %  анықталды (1- және 1.1-кестелер).</w:t>
      </w:r>
    </w:p>
    <w:p w:rsidR="00B45C65" w:rsidRPr="001F0B47" w:rsidRDefault="002D60D4" w:rsidP="002D60D4">
      <w:pPr>
        <w:ind w:firstLine="709"/>
        <w:jc w:val="both"/>
        <w:rPr>
          <w:rFonts w:ascii="Times New Roman" w:hAnsi="Times New Roman"/>
          <w:sz w:val="28"/>
          <w:szCs w:val="28"/>
          <w:lang w:val="kk-KZ"/>
        </w:rPr>
      </w:pPr>
      <w:r w:rsidRPr="001F0B47">
        <w:rPr>
          <w:rFonts w:ascii="Times New Roman" w:hAnsi="Times New Roman"/>
          <w:sz w:val="28"/>
          <w:szCs w:val="28"/>
          <w:lang w:val="kk-KZ"/>
        </w:rPr>
        <w:t>Жалпы қала бойынша орташа айлық шоғырлары: көміртегі оксиді</w:t>
      </w:r>
      <w:r w:rsidR="001472E6" w:rsidRPr="001F0B47">
        <w:rPr>
          <w:rFonts w:ascii="Times New Roman" w:hAnsi="Times New Roman"/>
          <w:sz w:val="28"/>
          <w:szCs w:val="28"/>
          <w:lang w:val="kk-KZ"/>
        </w:rPr>
        <w:t xml:space="preserve"> </w:t>
      </w:r>
      <w:r w:rsidRPr="001F0B47">
        <w:rPr>
          <w:rFonts w:ascii="Times New Roman" w:hAnsi="Times New Roman"/>
          <w:sz w:val="28"/>
          <w:szCs w:val="28"/>
          <w:lang w:val="kk-KZ"/>
        </w:rPr>
        <w:t>-</w:t>
      </w:r>
      <w:r w:rsidR="001472E6" w:rsidRPr="001F0B47">
        <w:rPr>
          <w:rFonts w:ascii="Times New Roman" w:hAnsi="Times New Roman"/>
          <w:sz w:val="28"/>
          <w:szCs w:val="28"/>
          <w:lang w:val="kk-KZ"/>
        </w:rPr>
        <w:t>1,2</w:t>
      </w:r>
      <w:r w:rsidRPr="001F0B47">
        <w:rPr>
          <w:rFonts w:ascii="Times New Roman" w:hAnsi="Times New Roman"/>
          <w:sz w:val="28"/>
          <w:szCs w:val="28"/>
          <w:lang w:val="kk-KZ"/>
        </w:rPr>
        <w:t xml:space="preserve"> ШЖШ</w:t>
      </w:r>
      <w:r w:rsidRPr="001F0B47">
        <w:rPr>
          <w:rFonts w:ascii="Times New Roman" w:hAnsi="Times New Roman"/>
          <w:sz w:val="28"/>
          <w:szCs w:val="28"/>
          <w:vertAlign w:val="subscript"/>
          <w:lang w:val="kk-KZ"/>
        </w:rPr>
        <w:t>с.с.</w:t>
      </w:r>
      <w:r w:rsidRPr="001F0B47">
        <w:rPr>
          <w:rFonts w:ascii="Times New Roman" w:hAnsi="Times New Roman"/>
          <w:sz w:val="28"/>
          <w:szCs w:val="28"/>
          <w:lang w:val="kk-KZ"/>
        </w:rPr>
        <w:t>, басқа ластаушы заттар– ШЖШ дан аспады</w:t>
      </w:r>
      <w:r w:rsidR="001472E6" w:rsidRPr="001F0B47">
        <w:rPr>
          <w:rFonts w:ascii="Times New Roman" w:hAnsi="Times New Roman"/>
          <w:sz w:val="28"/>
          <w:szCs w:val="28"/>
          <w:lang w:val="kk-KZ"/>
        </w:rPr>
        <w:t>.</w:t>
      </w:r>
    </w:p>
    <w:p w:rsidR="00B45C65" w:rsidRPr="001F0B47" w:rsidRDefault="00B45C65" w:rsidP="00B45C65">
      <w:pPr>
        <w:ind w:firstLine="709"/>
        <w:jc w:val="both"/>
        <w:rPr>
          <w:rFonts w:ascii="Times New Roman" w:hAnsi="Times New Roman"/>
          <w:sz w:val="28"/>
          <w:szCs w:val="28"/>
          <w:lang w:val="kk-KZ"/>
        </w:rPr>
      </w:pPr>
    </w:p>
    <w:p w:rsidR="009535CA" w:rsidRPr="001F0B47" w:rsidRDefault="009535CA" w:rsidP="00F62832">
      <w:pPr>
        <w:ind w:firstLine="709"/>
        <w:jc w:val="both"/>
        <w:rPr>
          <w:rFonts w:ascii="Times New Roman" w:hAnsi="Times New Roman"/>
          <w:sz w:val="28"/>
          <w:szCs w:val="28"/>
          <w:lang w:val="kk-KZ"/>
        </w:rPr>
      </w:pPr>
    </w:p>
    <w:p w:rsidR="000C0AC1" w:rsidRPr="001F0B47" w:rsidRDefault="000C0AC1" w:rsidP="000C0AC1">
      <w:pPr>
        <w:spacing w:line="228" w:lineRule="auto"/>
        <w:jc w:val="center"/>
        <w:rPr>
          <w:rFonts w:ascii="Times New Roman" w:hAnsi="Times New Roman"/>
          <w:b/>
          <w:sz w:val="28"/>
          <w:szCs w:val="28"/>
          <w:lang w:val="kk-KZ"/>
        </w:rPr>
      </w:pPr>
      <w:r w:rsidRPr="001F0B47">
        <w:rPr>
          <w:rFonts w:ascii="Times New Roman" w:hAnsi="Times New Roman"/>
          <w:b/>
          <w:sz w:val="28"/>
          <w:szCs w:val="28"/>
          <w:lang w:val="kk-KZ"/>
        </w:rPr>
        <w:t>14.4  Оңтүсті Қазақстан облысының аумағындағы атмосфералық жауын-шашынның 2015 жылғы химиялық құрамы</w:t>
      </w:r>
    </w:p>
    <w:p w:rsidR="000C0AC1" w:rsidRPr="001F0B47" w:rsidRDefault="000C0AC1" w:rsidP="000C0AC1">
      <w:pPr>
        <w:pStyle w:val="a3"/>
        <w:ind w:firstLine="737"/>
        <w:jc w:val="both"/>
        <w:rPr>
          <w:rFonts w:ascii="Times New Roman" w:hAnsi="Times New Roman"/>
          <w:b w:val="0"/>
          <w:sz w:val="28"/>
          <w:szCs w:val="28"/>
          <w:lang w:val="kk-KZ"/>
        </w:rPr>
      </w:pPr>
    </w:p>
    <w:p w:rsidR="000C0AC1" w:rsidRPr="001F0B47" w:rsidRDefault="000C0AC1" w:rsidP="000C0AC1">
      <w:pPr>
        <w:pStyle w:val="a3"/>
        <w:ind w:firstLine="737"/>
        <w:jc w:val="both"/>
        <w:rPr>
          <w:rFonts w:ascii="Times New Roman" w:hAnsi="Times New Roman"/>
          <w:b w:val="0"/>
          <w:sz w:val="28"/>
          <w:szCs w:val="28"/>
          <w:lang w:val="kk-KZ"/>
        </w:rPr>
      </w:pPr>
      <w:r w:rsidRPr="001F0B47">
        <w:rPr>
          <w:rFonts w:ascii="Times New Roman" w:hAnsi="Times New Roman"/>
          <w:b w:val="0"/>
          <w:sz w:val="28"/>
          <w:szCs w:val="28"/>
          <w:lang w:val="kk-KZ"/>
        </w:rPr>
        <w:t>Атмосфералық жауын-шашынның химиялық құрамына бақылау 2  метеостанцияда (Қазығұрт, Шымкент) алынған жаңбыр суына сынама алумен (14.3-сурет) жүргізілді.</w:t>
      </w:r>
    </w:p>
    <w:p w:rsidR="000C0AC1" w:rsidRPr="001F0B47" w:rsidRDefault="000C0AC1" w:rsidP="000C0AC1">
      <w:pPr>
        <w:ind w:firstLine="737"/>
        <w:jc w:val="both"/>
        <w:rPr>
          <w:rFonts w:ascii="Times New Roman" w:hAnsi="Times New Roman"/>
          <w:sz w:val="28"/>
          <w:szCs w:val="28"/>
          <w:lang w:val="kk-KZ"/>
        </w:rPr>
      </w:pPr>
      <w:r w:rsidRPr="001F0B47">
        <w:rPr>
          <w:rFonts w:ascii="Times New Roman" w:hAnsi="Times New Roman"/>
          <w:sz w:val="28"/>
          <w:szCs w:val="28"/>
          <w:lang w:val="kk-KZ"/>
        </w:rPr>
        <w:t>Жауын-шашын құрамында барлық анықталатын заттардың шоғырлары шекті рұқсат етілген шоғырлардан аспады.</w:t>
      </w:r>
    </w:p>
    <w:p w:rsidR="000C0AC1" w:rsidRPr="001F0B47" w:rsidRDefault="000C0AC1" w:rsidP="000C0AC1">
      <w:pPr>
        <w:ind w:firstLine="708"/>
        <w:jc w:val="both"/>
        <w:rPr>
          <w:rFonts w:ascii="Times New Roman" w:hAnsi="Times New Roman"/>
          <w:bCs/>
          <w:iCs/>
          <w:sz w:val="28"/>
          <w:szCs w:val="28"/>
          <w:lang w:val="kk-KZ"/>
        </w:rPr>
      </w:pPr>
      <w:r w:rsidRPr="001F0B47">
        <w:rPr>
          <w:rFonts w:ascii="Times New Roman" w:hAnsi="Times New Roman"/>
          <w:bCs/>
          <w:iCs/>
          <w:sz w:val="28"/>
          <w:szCs w:val="28"/>
          <w:lang w:val="kk-KZ"/>
        </w:rPr>
        <w:t>Жауын-шашын сынамаларында гидрокарбонаттар 49,7 %, сульфаттар 13,6 %, хлоридтер 6,4 %, кальций иондары 19,7  % басым болды.</w:t>
      </w:r>
    </w:p>
    <w:p w:rsidR="000C0AC1" w:rsidRPr="001F0B47" w:rsidRDefault="000C0AC1" w:rsidP="000C0AC1">
      <w:pPr>
        <w:ind w:firstLine="720"/>
        <w:jc w:val="both"/>
        <w:rPr>
          <w:rFonts w:ascii="Times New Roman" w:hAnsi="Times New Roman"/>
          <w:bCs/>
          <w:iCs/>
          <w:sz w:val="28"/>
          <w:szCs w:val="28"/>
          <w:lang w:val="kk-KZ"/>
        </w:rPr>
      </w:pPr>
      <w:r w:rsidRPr="001F0B47">
        <w:rPr>
          <w:rFonts w:ascii="Times New Roman" w:hAnsi="Times New Roman"/>
          <w:bCs/>
          <w:iCs/>
          <w:sz w:val="28"/>
          <w:szCs w:val="28"/>
          <w:lang w:val="kk-KZ"/>
        </w:rPr>
        <w:t>Ең үлкен жалпы минерализация Қазығұрт М – 79,39 мг/л, ең азы Шымкент М 32,64 мг/л белгіленді.</w:t>
      </w:r>
    </w:p>
    <w:p w:rsidR="000C0AC1" w:rsidRPr="001F0B47" w:rsidRDefault="000C0AC1" w:rsidP="000C0AC1">
      <w:pPr>
        <w:ind w:firstLine="737"/>
        <w:jc w:val="both"/>
        <w:rPr>
          <w:rFonts w:ascii="Times New Roman" w:hAnsi="Times New Roman"/>
          <w:bCs/>
          <w:iCs/>
          <w:sz w:val="28"/>
          <w:szCs w:val="28"/>
          <w:lang w:val="kk-KZ"/>
        </w:rPr>
      </w:pPr>
      <w:r w:rsidRPr="001F0B47">
        <w:rPr>
          <w:rFonts w:ascii="Times New Roman" w:hAnsi="Times New Roman"/>
          <w:bCs/>
          <w:iCs/>
          <w:sz w:val="28"/>
          <w:szCs w:val="28"/>
          <w:lang w:val="kk-KZ"/>
        </w:rPr>
        <w:t>Атмосфералық жауын-шашынның үлесті электр өткізгіштігі 54,4 мкСм/см-ден (Шымкент М) 114,3 мкСм/см (Қазығұрт М) дейінгі шекте болды.</w:t>
      </w:r>
    </w:p>
    <w:p w:rsidR="000C0AC1" w:rsidRPr="001F0B47" w:rsidRDefault="000C0AC1" w:rsidP="000C0AC1">
      <w:pPr>
        <w:ind w:firstLine="851"/>
        <w:jc w:val="both"/>
        <w:rPr>
          <w:rFonts w:ascii="Times New Roman" w:hAnsi="Times New Roman"/>
          <w:bCs/>
          <w:iCs/>
          <w:sz w:val="28"/>
          <w:szCs w:val="28"/>
          <w:lang w:val="kk-KZ"/>
        </w:rPr>
      </w:pPr>
      <w:r w:rsidRPr="001F0B47">
        <w:rPr>
          <w:rFonts w:ascii="Times New Roman" w:hAnsi="Times New Roman"/>
          <w:bCs/>
          <w:iCs/>
          <w:sz w:val="28"/>
          <w:szCs w:val="28"/>
          <w:lang w:val="kk-KZ"/>
        </w:rPr>
        <w:t>Түскен жауын-шашын сынамаларында сілтісі аз негізінде сипатта болып,  6,66 (Шымкент М) – 7,45 (Қазығұрт М) аралығында өзгерді.</w:t>
      </w:r>
    </w:p>
    <w:p w:rsidR="000C0AC1" w:rsidRPr="001F0B47" w:rsidRDefault="000C0AC1" w:rsidP="000C0AC1">
      <w:pPr>
        <w:pStyle w:val="a9"/>
        <w:tabs>
          <w:tab w:val="left" w:pos="8647"/>
        </w:tabs>
        <w:ind w:left="0" w:firstLine="720"/>
        <w:jc w:val="both"/>
        <w:rPr>
          <w:rFonts w:ascii="Times New Roman" w:hAnsi="Times New Roman"/>
          <w:sz w:val="28"/>
          <w:szCs w:val="28"/>
          <w:lang w:val="kk-KZ"/>
        </w:rPr>
      </w:pPr>
    </w:p>
    <w:p w:rsidR="00B47D85" w:rsidRPr="001F0B47" w:rsidRDefault="000C0AC1" w:rsidP="000C0AC1">
      <w:pPr>
        <w:ind w:firstLine="709"/>
        <w:jc w:val="center"/>
        <w:rPr>
          <w:rFonts w:ascii="Times New Roman" w:hAnsi="Times New Roman"/>
          <w:sz w:val="28"/>
          <w:szCs w:val="28"/>
          <w:lang w:val="en-US"/>
        </w:rPr>
      </w:pPr>
      <w:r w:rsidRPr="001F0B47">
        <w:rPr>
          <w:rFonts w:ascii="Times New Roman" w:hAnsi="Times New Roman"/>
          <w:noProof/>
          <w:sz w:val="28"/>
          <w:szCs w:val="28"/>
          <w:lang w:eastAsia="ru-RU" w:bidi="ar-SA"/>
        </w:rPr>
        <w:lastRenderedPageBreak/>
        <w:drawing>
          <wp:inline distT="0" distB="0" distL="0" distR="0">
            <wp:extent cx="5544468" cy="3635567"/>
            <wp:effectExtent l="19050" t="0" r="0" b="0"/>
            <wp:docPr id="16" name="Рисунок 1" descr="C:\Documents and Settings\dzhuzeeva_m\Рабочий стол\Асема раб\для работы\Карты осадков қазақша\Онтустик Казахстан облы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zhuzeeva_m\Рабочий стол\Асема раб\для работы\Карты осадков қазақша\Онтустик Казахстан облысы.jpg"/>
                    <pic:cNvPicPr>
                      <a:picLocks noChangeAspect="1" noChangeArrowheads="1"/>
                    </pic:cNvPicPr>
                  </pic:nvPicPr>
                  <pic:blipFill>
                    <a:blip r:embed="rId130"/>
                    <a:srcRect/>
                    <a:stretch>
                      <a:fillRect/>
                    </a:stretch>
                  </pic:blipFill>
                  <pic:spPr bwMode="auto">
                    <a:xfrm>
                      <a:off x="0" y="0"/>
                      <a:ext cx="5550715" cy="3639663"/>
                    </a:xfrm>
                    <a:prstGeom prst="rect">
                      <a:avLst/>
                    </a:prstGeom>
                    <a:noFill/>
                    <a:ln w="9525">
                      <a:noFill/>
                      <a:miter lim="800000"/>
                      <a:headEnd/>
                      <a:tailEnd/>
                    </a:ln>
                  </pic:spPr>
                </pic:pic>
              </a:graphicData>
            </a:graphic>
          </wp:inline>
        </w:drawing>
      </w:r>
    </w:p>
    <w:p w:rsidR="000C0AC1" w:rsidRPr="001F0B47" w:rsidRDefault="000C0AC1" w:rsidP="000C0AC1">
      <w:pPr>
        <w:ind w:firstLine="567"/>
        <w:jc w:val="center"/>
        <w:rPr>
          <w:rFonts w:ascii="Times New Roman" w:hAnsi="Times New Roman"/>
          <w:b/>
          <w:lang w:val="kk-KZ"/>
        </w:rPr>
      </w:pPr>
      <w:r w:rsidRPr="001F0B47">
        <w:rPr>
          <w:rFonts w:ascii="Times New Roman" w:hAnsi="Times New Roman"/>
          <w:b/>
          <w:lang w:val="kk-KZ"/>
        </w:rPr>
        <w:t>14.3- сурет. Оңтүстік Қазақстан облысы аумағындағы атмосфералық жауын-шашын мен қар жамылғысын бақылау метеостансаларының орналасу сызбасы.</w:t>
      </w:r>
    </w:p>
    <w:p w:rsidR="000C0AC1" w:rsidRPr="001F0B47" w:rsidRDefault="000C0AC1" w:rsidP="000C0AC1">
      <w:pPr>
        <w:ind w:firstLine="709"/>
        <w:jc w:val="center"/>
        <w:rPr>
          <w:rFonts w:ascii="Times New Roman" w:hAnsi="Times New Roman"/>
          <w:b/>
          <w:noProof/>
          <w:lang w:val="kk-KZ" w:eastAsia="ru-RU" w:bidi="ar-SA"/>
        </w:rPr>
      </w:pPr>
    </w:p>
    <w:p w:rsidR="000923F2" w:rsidRPr="001F0B47" w:rsidRDefault="000923F2" w:rsidP="000923F2">
      <w:pPr>
        <w:ind w:firstLine="709"/>
        <w:jc w:val="both"/>
        <w:rPr>
          <w:rFonts w:ascii="Times New Roman" w:hAnsi="Times New Roman"/>
          <w:sz w:val="28"/>
          <w:szCs w:val="28"/>
          <w:lang w:val="kk-KZ"/>
        </w:rPr>
      </w:pPr>
    </w:p>
    <w:p w:rsidR="000923F2" w:rsidRPr="001F0B47" w:rsidRDefault="000923F2" w:rsidP="00646687">
      <w:pPr>
        <w:pStyle w:val="a9"/>
        <w:numPr>
          <w:ilvl w:val="1"/>
          <w:numId w:val="20"/>
        </w:numPr>
        <w:spacing w:after="0"/>
        <w:ind w:left="993" w:firstLine="992"/>
        <w:rPr>
          <w:rFonts w:ascii="Times New Roman" w:hAnsi="Times New Roman"/>
          <w:b/>
          <w:sz w:val="28"/>
          <w:szCs w:val="28"/>
          <w:lang w:val="kk-KZ"/>
        </w:rPr>
      </w:pPr>
      <w:r w:rsidRPr="001F0B47">
        <w:rPr>
          <w:rFonts w:ascii="Times New Roman" w:hAnsi="Times New Roman"/>
          <w:b/>
          <w:sz w:val="28"/>
          <w:szCs w:val="28"/>
          <w:lang w:val="kk-KZ"/>
        </w:rPr>
        <w:t>Оңтүстік Қазақстан облысы аумағындағы жер үсті суларының сапасы</w:t>
      </w:r>
    </w:p>
    <w:p w:rsidR="000923F2" w:rsidRPr="001F0B47" w:rsidRDefault="000923F2" w:rsidP="000923F2">
      <w:pPr>
        <w:ind w:firstLine="708"/>
        <w:jc w:val="both"/>
        <w:rPr>
          <w:rFonts w:ascii="Times New Roman" w:hAnsi="Times New Roman"/>
          <w:b/>
          <w:sz w:val="28"/>
          <w:szCs w:val="28"/>
          <w:lang w:val="kk-KZ"/>
        </w:rPr>
      </w:pP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 xml:space="preserve">Оңтүстік Қазақстан облысы аумағындағы жер үсті сулары сапасын бақылау 7 су нысанында (Сырдария, Келес, Бадам, Арыс, Бөген, Катта Бугун өзендері және Шардара су қоймасы) жүргізілді. </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Сырдария</w:t>
      </w:r>
      <w:r w:rsidRPr="001F0B47">
        <w:rPr>
          <w:rFonts w:ascii="Times New Roman" w:hAnsi="Times New Roman"/>
          <w:sz w:val="28"/>
          <w:szCs w:val="28"/>
          <w:lang w:val="kk-KZ"/>
        </w:rPr>
        <w:t xml:space="preserve"> – өзені суының температурасы 4,2ºC тан 15,3ºC дейін құрады, рН орташа мәні 8,05 құрады, судағы еріген оттектің орташа концетрациясы 11,9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ОБТ</w:t>
      </w:r>
      <w:r w:rsidRPr="001F0B47">
        <w:rPr>
          <w:rFonts w:ascii="Times New Roman" w:hAnsi="Times New Roman"/>
          <w:sz w:val="28"/>
          <w:szCs w:val="28"/>
          <w:vertAlign w:val="subscript"/>
          <w:lang w:val="kk-KZ"/>
        </w:rPr>
        <w:t>5</w:t>
      </w:r>
      <w:r w:rsidRPr="001F0B47">
        <w:rPr>
          <w:rFonts w:ascii="Times New Roman" w:hAnsi="Times New Roman"/>
          <w:sz w:val="28"/>
          <w:szCs w:val="28"/>
          <w:lang w:val="kk-KZ"/>
        </w:rPr>
        <w:t xml:space="preserve"> 2,38 мг/дм</w:t>
      </w:r>
      <w:r w:rsidRPr="001F0B47">
        <w:rPr>
          <w:rFonts w:ascii="Times New Roman" w:hAnsi="Times New Roman"/>
          <w:sz w:val="28"/>
          <w:szCs w:val="28"/>
          <w:vertAlign w:val="superscript"/>
          <w:lang w:val="kk-KZ"/>
        </w:rPr>
        <w:t xml:space="preserve">3 </w:t>
      </w:r>
      <w:r w:rsidRPr="001F0B47">
        <w:rPr>
          <w:rFonts w:ascii="Times New Roman" w:hAnsi="Times New Roman"/>
          <w:sz w:val="28"/>
          <w:szCs w:val="28"/>
          <w:lang w:val="kk-KZ"/>
        </w:rPr>
        <w:t>құраған. Негізгі иондар (сульфаттар 4,5 ШЖШ, магний 1,4 ШЖШ), биогенді заттар (нитритті азот 2,2 ШЖШ), ауыр металдар (мыс 2,0 ШЖШ) және органикалық заттар (фенолдар 2,5 ШЖШ) бойынша нормадан асуы байқалды.</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Келес</w:t>
      </w:r>
      <w:r w:rsidRPr="001F0B47">
        <w:rPr>
          <w:rFonts w:ascii="Times New Roman" w:hAnsi="Times New Roman"/>
          <w:sz w:val="28"/>
          <w:szCs w:val="28"/>
          <w:lang w:val="kk-KZ"/>
        </w:rPr>
        <w:t xml:space="preserve"> – өзені суының температурасы 4,2ºC тан 12,7ºC дейін құрады, рН орташа мәні = 8,22, </w:t>
      </w:r>
      <w:r w:rsidRPr="001F0B47">
        <w:rPr>
          <w:rFonts w:ascii="Times New Roman" w:hAnsi="Times New Roman"/>
          <w:sz w:val="28"/>
          <w:szCs w:val="28"/>
          <w:lang w:val="kk-KZ" w:bidi="ar-SA"/>
        </w:rPr>
        <w:t>судағы еріген оттек шамасы</w:t>
      </w:r>
      <w:r w:rsidRPr="001F0B47">
        <w:rPr>
          <w:rFonts w:ascii="Times New Roman" w:hAnsi="Times New Roman"/>
          <w:sz w:val="28"/>
          <w:szCs w:val="28"/>
          <w:lang w:val="kk-KZ"/>
        </w:rPr>
        <w:t xml:space="preserve"> 11,6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w:t>
      </w:r>
      <w:r w:rsidRPr="001F0B47">
        <w:rPr>
          <w:rFonts w:ascii="Times New Roman" w:hAnsi="Times New Roman"/>
          <w:sz w:val="28"/>
          <w:szCs w:val="28"/>
          <w:lang w:val="kk-KZ" w:bidi="ar-SA"/>
        </w:rPr>
        <w:t>ОБТ</w:t>
      </w:r>
      <w:r w:rsidRPr="001F0B47">
        <w:rPr>
          <w:rFonts w:ascii="Times New Roman" w:hAnsi="Times New Roman"/>
          <w:sz w:val="28"/>
          <w:szCs w:val="28"/>
          <w:vertAlign w:val="subscript"/>
          <w:lang w:val="kk-KZ" w:bidi="ar-SA"/>
        </w:rPr>
        <w:t>5</w:t>
      </w:r>
      <w:r w:rsidRPr="001F0B47">
        <w:rPr>
          <w:rFonts w:ascii="Times New Roman" w:hAnsi="Times New Roman"/>
          <w:sz w:val="28"/>
          <w:szCs w:val="28"/>
          <w:lang w:val="kk-KZ"/>
        </w:rPr>
        <w:t xml:space="preserve"> 2,19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құрады. Негізгі иондар (сульфаттар 5,0 ШЖШ, магний 1,5 ШЖШ) және ауыр металдар (мыс 2,2 ШЖШ), органикалық заттар (фенолдар 1,5 ШЖШ) бойынша нормадан асуы байқалды. </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Бадам</w:t>
      </w:r>
      <w:r w:rsidRPr="001F0B47">
        <w:rPr>
          <w:rFonts w:ascii="Times New Roman" w:hAnsi="Times New Roman"/>
          <w:sz w:val="28"/>
          <w:szCs w:val="28"/>
          <w:lang w:val="kk-KZ"/>
        </w:rPr>
        <w:t xml:space="preserve"> – өзені суының температурасы 4,4 ºC тан 11,3ºC дейін құрады, рН орташа мәні = 8,40, </w:t>
      </w:r>
      <w:r w:rsidRPr="001F0B47">
        <w:rPr>
          <w:rFonts w:ascii="Times New Roman" w:hAnsi="Times New Roman"/>
          <w:sz w:val="28"/>
          <w:szCs w:val="28"/>
          <w:lang w:val="kk-KZ" w:bidi="ar-SA"/>
        </w:rPr>
        <w:t>судағы еріген оттек шамасы</w:t>
      </w:r>
      <w:r w:rsidRPr="001F0B47">
        <w:rPr>
          <w:rFonts w:ascii="Times New Roman" w:hAnsi="Times New Roman"/>
          <w:sz w:val="28"/>
          <w:szCs w:val="28"/>
          <w:lang w:val="kk-KZ"/>
        </w:rPr>
        <w:t xml:space="preserve"> 11,2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w:t>
      </w:r>
      <w:r w:rsidRPr="001F0B47">
        <w:rPr>
          <w:rFonts w:ascii="Times New Roman" w:hAnsi="Times New Roman"/>
          <w:sz w:val="28"/>
          <w:szCs w:val="28"/>
          <w:lang w:val="kk-KZ" w:bidi="ar-SA"/>
        </w:rPr>
        <w:t>ОБТ</w:t>
      </w:r>
      <w:r w:rsidRPr="001F0B47">
        <w:rPr>
          <w:rFonts w:ascii="Times New Roman" w:hAnsi="Times New Roman"/>
          <w:sz w:val="28"/>
          <w:szCs w:val="28"/>
          <w:vertAlign w:val="subscript"/>
          <w:lang w:val="kk-KZ" w:bidi="ar-SA"/>
        </w:rPr>
        <w:t>5</w:t>
      </w:r>
      <w:r w:rsidRPr="001F0B47">
        <w:rPr>
          <w:rFonts w:ascii="Times New Roman" w:hAnsi="Times New Roman"/>
          <w:sz w:val="28"/>
          <w:szCs w:val="28"/>
          <w:lang w:val="kk-KZ"/>
        </w:rPr>
        <w:t xml:space="preserve"> 2,26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құрады. Негізгі иондар (сульфаттар 1,8 ШЖШ), органикалық заттар (фенолдар 1,5 ШЖШ) және ауыр металдар (мыс 1,3 ШЖШ) бойынша нормадан асуы байқалды.</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Арыс</w:t>
      </w:r>
      <w:r w:rsidRPr="001F0B47">
        <w:rPr>
          <w:rFonts w:ascii="Times New Roman" w:hAnsi="Times New Roman"/>
          <w:sz w:val="28"/>
          <w:szCs w:val="28"/>
          <w:lang w:val="kk-KZ"/>
        </w:rPr>
        <w:t xml:space="preserve"> – өзені суының температурасы 6,2ºC тан 11,6ºC дейін құрады, сутегі көрсеткіші 8,47, </w:t>
      </w:r>
      <w:r w:rsidRPr="001F0B47">
        <w:rPr>
          <w:rFonts w:ascii="Times New Roman" w:hAnsi="Times New Roman"/>
          <w:sz w:val="28"/>
          <w:szCs w:val="28"/>
          <w:lang w:val="kk-KZ" w:bidi="ar-SA"/>
        </w:rPr>
        <w:t>судағы еріген оттек шамасы</w:t>
      </w:r>
      <w:r w:rsidRPr="001F0B47">
        <w:rPr>
          <w:rFonts w:ascii="Times New Roman" w:hAnsi="Times New Roman"/>
          <w:sz w:val="28"/>
          <w:szCs w:val="28"/>
          <w:lang w:val="kk-KZ"/>
        </w:rPr>
        <w:t xml:space="preserve"> 10,5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w:t>
      </w:r>
      <w:r w:rsidRPr="001F0B47">
        <w:rPr>
          <w:rFonts w:ascii="Times New Roman" w:hAnsi="Times New Roman"/>
          <w:sz w:val="28"/>
          <w:szCs w:val="28"/>
          <w:lang w:val="kk-KZ" w:bidi="ar-SA"/>
        </w:rPr>
        <w:t>ОБТ</w:t>
      </w:r>
      <w:r w:rsidRPr="001F0B47">
        <w:rPr>
          <w:rFonts w:ascii="Times New Roman" w:hAnsi="Times New Roman"/>
          <w:sz w:val="28"/>
          <w:szCs w:val="28"/>
          <w:vertAlign w:val="subscript"/>
          <w:lang w:val="kk-KZ" w:bidi="ar-SA"/>
        </w:rPr>
        <w:t>5</w:t>
      </w:r>
      <w:r w:rsidRPr="001F0B47">
        <w:rPr>
          <w:rFonts w:ascii="Times New Roman" w:hAnsi="Times New Roman"/>
          <w:sz w:val="28"/>
          <w:szCs w:val="28"/>
          <w:lang w:val="kk-KZ"/>
        </w:rPr>
        <w:t xml:space="preserve"> 1,36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w:t>
      </w:r>
      <w:r w:rsidRPr="001F0B47">
        <w:rPr>
          <w:rFonts w:ascii="Times New Roman" w:hAnsi="Times New Roman"/>
          <w:sz w:val="28"/>
          <w:szCs w:val="28"/>
          <w:lang w:val="kk-KZ"/>
        </w:rPr>
        <w:lastRenderedPageBreak/>
        <w:t>құрады. Негізгі иондар (сульфаттар 1,2 ШЖШ), ауыр металдар (мыс 1,7 ШЖШ), органикалық заттар (фенолдар 1,5 ШЖШ) бойынша нормадан асуы байқалды.</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Бөген</w:t>
      </w:r>
      <w:r w:rsidRPr="001F0B47">
        <w:rPr>
          <w:rFonts w:ascii="Times New Roman" w:hAnsi="Times New Roman"/>
          <w:sz w:val="28"/>
          <w:szCs w:val="28"/>
          <w:lang w:val="kk-KZ"/>
        </w:rPr>
        <w:t xml:space="preserve"> – өзені суының температурасы 4,2ºC тан 9,6ºC дейін құрады, сутек көрсеткіші 8,38, </w:t>
      </w:r>
      <w:r w:rsidRPr="001F0B47">
        <w:rPr>
          <w:rFonts w:ascii="Times New Roman" w:hAnsi="Times New Roman"/>
          <w:sz w:val="28"/>
          <w:szCs w:val="28"/>
          <w:lang w:val="kk-KZ" w:bidi="ar-SA"/>
        </w:rPr>
        <w:t>судағы еріген оттек шамасы</w:t>
      </w:r>
      <w:r w:rsidRPr="001F0B47">
        <w:rPr>
          <w:rFonts w:ascii="Times New Roman" w:hAnsi="Times New Roman"/>
          <w:sz w:val="28"/>
          <w:szCs w:val="28"/>
          <w:lang w:val="kk-KZ"/>
        </w:rPr>
        <w:t xml:space="preserve"> 10,9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w:t>
      </w:r>
      <w:r w:rsidRPr="001F0B47">
        <w:rPr>
          <w:rFonts w:ascii="Times New Roman" w:hAnsi="Times New Roman"/>
          <w:sz w:val="28"/>
          <w:szCs w:val="28"/>
          <w:lang w:val="kk-KZ" w:bidi="ar-SA"/>
        </w:rPr>
        <w:t>ОБТ</w:t>
      </w:r>
      <w:r w:rsidRPr="001F0B47">
        <w:rPr>
          <w:rFonts w:ascii="Times New Roman" w:hAnsi="Times New Roman"/>
          <w:sz w:val="28"/>
          <w:szCs w:val="28"/>
          <w:vertAlign w:val="subscript"/>
          <w:lang w:val="kk-KZ" w:bidi="ar-SA"/>
        </w:rPr>
        <w:t>5</w:t>
      </w:r>
      <w:r w:rsidRPr="001F0B47">
        <w:rPr>
          <w:rFonts w:ascii="Times New Roman" w:hAnsi="Times New Roman"/>
          <w:sz w:val="28"/>
          <w:szCs w:val="28"/>
          <w:lang w:val="kk-KZ"/>
        </w:rPr>
        <w:t xml:space="preserve"> 1,97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құрады. ШЖШ бойынша нормадан асқаны байқалмады.</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Катта - Бугун</w:t>
      </w:r>
      <w:r w:rsidRPr="001F0B47">
        <w:rPr>
          <w:rFonts w:ascii="Times New Roman" w:hAnsi="Times New Roman"/>
          <w:sz w:val="28"/>
          <w:szCs w:val="28"/>
          <w:lang w:val="kk-KZ"/>
        </w:rPr>
        <w:t xml:space="preserve"> – өзені суының температурасы 5,2ºC тан 11,2ºC дейін құрады, сутегі көрсеткіші 8,16, </w:t>
      </w:r>
      <w:r w:rsidRPr="001F0B47">
        <w:rPr>
          <w:rFonts w:ascii="Times New Roman" w:hAnsi="Times New Roman"/>
          <w:sz w:val="28"/>
          <w:szCs w:val="28"/>
          <w:lang w:val="kk-KZ" w:bidi="ar-SA"/>
        </w:rPr>
        <w:t>судағы еріген оттегі шамасы</w:t>
      </w:r>
      <w:r w:rsidRPr="001F0B47">
        <w:rPr>
          <w:rFonts w:ascii="Times New Roman" w:hAnsi="Times New Roman"/>
          <w:sz w:val="28"/>
          <w:szCs w:val="28"/>
          <w:lang w:val="kk-KZ"/>
        </w:rPr>
        <w:t xml:space="preserve"> 10,4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w:t>
      </w:r>
      <w:r w:rsidRPr="001F0B47">
        <w:rPr>
          <w:rFonts w:ascii="Times New Roman" w:hAnsi="Times New Roman"/>
          <w:sz w:val="28"/>
          <w:szCs w:val="28"/>
          <w:lang w:val="kk-KZ" w:bidi="ar-SA"/>
        </w:rPr>
        <w:t>ОБТ</w:t>
      </w:r>
      <w:r w:rsidRPr="001F0B47">
        <w:rPr>
          <w:rFonts w:ascii="Times New Roman" w:hAnsi="Times New Roman"/>
          <w:sz w:val="28"/>
          <w:szCs w:val="28"/>
          <w:vertAlign w:val="subscript"/>
          <w:lang w:val="kk-KZ" w:bidi="ar-SA"/>
        </w:rPr>
        <w:t>5</w:t>
      </w:r>
      <w:r w:rsidRPr="001F0B47">
        <w:rPr>
          <w:rFonts w:ascii="Times New Roman" w:hAnsi="Times New Roman"/>
          <w:sz w:val="28"/>
          <w:szCs w:val="28"/>
          <w:lang w:val="kk-KZ"/>
        </w:rPr>
        <w:t xml:space="preserve"> 1,93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құрады. ШЖШ бойынша нормадан асқаны байқалмады.</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b/>
          <w:sz w:val="28"/>
          <w:szCs w:val="28"/>
          <w:lang w:val="kk-KZ"/>
        </w:rPr>
        <w:t xml:space="preserve">Шардара </w:t>
      </w:r>
      <w:r w:rsidRPr="001F0B47">
        <w:rPr>
          <w:rFonts w:ascii="Times New Roman" w:hAnsi="Times New Roman"/>
          <w:sz w:val="28"/>
          <w:szCs w:val="28"/>
          <w:lang w:val="kk-KZ"/>
        </w:rPr>
        <w:t xml:space="preserve">су қоймасы суының температурасы 4,4ºC тан 5,8ºC дейін құрады, сутегі көрсеткіші 8,25, </w:t>
      </w:r>
      <w:r w:rsidRPr="001F0B47">
        <w:rPr>
          <w:rFonts w:ascii="Times New Roman" w:hAnsi="Times New Roman"/>
          <w:sz w:val="28"/>
          <w:szCs w:val="28"/>
          <w:lang w:val="kk-KZ" w:bidi="ar-SA"/>
        </w:rPr>
        <w:t>судағы еріген оттегі шамасы</w:t>
      </w:r>
      <w:r w:rsidRPr="001F0B47">
        <w:rPr>
          <w:rFonts w:ascii="Times New Roman" w:hAnsi="Times New Roman"/>
          <w:sz w:val="28"/>
          <w:szCs w:val="28"/>
          <w:lang w:val="kk-KZ"/>
        </w:rPr>
        <w:t xml:space="preserve"> 13,2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w:t>
      </w:r>
      <w:r w:rsidRPr="001F0B47">
        <w:rPr>
          <w:rFonts w:ascii="Times New Roman" w:hAnsi="Times New Roman"/>
          <w:sz w:val="28"/>
          <w:szCs w:val="28"/>
          <w:lang w:val="kk-KZ" w:bidi="ar-SA"/>
        </w:rPr>
        <w:t>ОБТ</w:t>
      </w:r>
      <w:r w:rsidRPr="001F0B47">
        <w:rPr>
          <w:rFonts w:ascii="Times New Roman" w:hAnsi="Times New Roman"/>
          <w:sz w:val="28"/>
          <w:szCs w:val="28"/>
          <w:vertAlign w:val="subscript"/>
          <w:lang w:val="kk-KZ" w:bidi="ar-SA"/>
        </w:rPr>
        <w:t>5</w:t>
      </w:r>
      <w:r w:rsidRPr="001F0B47">
        <w:rPr>
          <w:rFonts w:ascii="Times New Roman" w:hAnsi="Times New Roman"/>
          <w:sz w:val="28"/>
          <w:szCs w:val="28"/>
          <w:lang w:val="kk-KZ"/>
        </w:rPr>
        <w:t xml:space="preserve"> 2,6 мг/дм</w:t>
      </w:r>
      <w:r w:rsidRPr="001F0B47">
        <w:rPr>
          <w:rFonts w:ascii="Times New Roman" w:hAnsi="Times New Roman"/>
          <w:sz w:val="28"/>
          <w:szCs w:val="28"/>
          <w:vertAlign w:val="superscript"/>
          <w:lang w:val="kk-KZ"/>
        </w:rPr>
        <w:t>3</w:t>
      </w:r>
      <w:r w:rsidRPr="001F0B47">
        <w:rPr>
          <w:rFonts w:ascii="Times New Roman" w:hAnsi="Times New Roman"/>
          <w:sz w:val="28"/>
          <w:szCs w:val="28"/>
          <w:lang w:val="kk-KZ"/>
        </w:rPr>
        <w:t xml:space="preserve"> құрады. Негізгі иондар (сульфаттар 4,5 ШЖШ, магний 1,3 ШЖШ), биогенді заттар (нитритті азот 1,1 ШЖШ), ауыр металдар (мыс 1,7 ШЖШ), органикалық заттар (фенолдар 2,5 ШЖШ) бойынша нормадан асуы байқалды. </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 xml:space="preserve">Су нысандарының су сапасы келесі түрде бағаланады: </w:t>
      </w:r>
      <w:r w:rsidRPr="001F0B47">
        <w:rPr>
          <w:rFonts w:ascii="Times New Roman" w:hAnsi="Times New Roman"/>
          <w:i/>
          <w:sz w:val="28"/>
          <w:szCs w:val="28"/>
          <w:lang w:val="kk-KZ"/>
        </w:rPr>
        <w:t xml:space="preserve">«нормативті таза» </w:t>
      </w:r>
      <w:r w:rsidRPr="001F0B47">
        <w:rPr>
          <w:rFonts w:ascii="Times New Roman" w:hAnsi="Times New Roman"/>
          <w:sz w:val="28"/>
          <w:szCs w:val="28"/>
          <w:lang w:val="kk-KZ"/>
        </w:rPr>
        <w:t xml:space="preserve">су– Бөген, Катта-Бугун өзені; </w:t>
      </w:r>
      <w:r w:rsidRPr="001F0B47">
        <w:rPr>
          <w:rFonts w:ascii="Times New Roman" w:hAnsi="Times New Roman"/>
          <w:i/>
          <w:sz w:val="28"/>
          <w:szCs w:val="28"/>
          <w:lang w:val="kk-KZ"/>
        </w:rPr>
        <w:t>«ластанудың орташа деңгейі» су</w:t>
      </w:r>
      <w:r w:rsidRPr="001F0B47">
        <w:rPr>
          <w:rFonts w:ascii="Times New Roman" w:hAnsi="Times New Roman"/>
          <w:sz w:val="28"/>
          <w:szCs w:val="28"/>
          <w:lang w:val="kk-KZ"/>
        </w:rPr>
        <w:t xml:space="preserve"> - Сырдария, Келес, Бадам, Арыс өзендері, Шардара су қоймасы.  </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2015 жылдың 1 тоқсанымен салыстырғанда су сапасы Сырдария, Келес, Бадам, Арыс, Бөген, Катта-Бугун өзендерінде, Шардара су қоймасында – айтарлықтай өзгермеген.</w:t>
      </w:r>
    </w:p>
    <w:p w:rsidR="000923F2" w:rsidRPr="001F0B47" w:rsidRDefault="000923F2" w:rsidP="000923F2">
      <w:pPr>
        <w:ind w:firstLine="708"/>
        <w:jc w:val="both"/>
        <w:rPr>
          <w:rFonts w:ascii="Times New Roman" w:hAnsi="Times New Roman"/>
          <w:sz w:val="28"/>
          <w:szCs w:val="28"/>
          <w:lang w:val="kk-KZ"/>
        </w:rPr>
      </w:pPr>
      <w:r w:rsidRPr="001F0B47">
        <w:rPr>
          <w:rFonts w:ascii="Times New Roman" w:hAnsi="Times New Roman"/>
          <w:sz w:val="28"/>
          <w:szCs w:val="28"/>
          <w:lang w:val="kk-KZ"/>
        </w:rPr>
        <w:t>2015 жылдың 4 тоқсанымен салыстырғанда су сапасы Келес, Бадам, Арыс, Бөген, Катта-Бугун өзендерінде – айтарлықтай өзгермеген; Сырдария, өзенінде және Шардара су қоймасында жақсарған.</w:t>
      </w:r>
    </w:p>
    <w:p w:rsidR="000923F2" w:rsidRPr="001F0B47" w:rsidRDefault="000923F2" w:rsidP="000923F2">
      <w:pPr>
        <w:ind w:firstLine="567"/>
        <w:jc w:val="center"/>
        <w:rPr>
          <w:rFonts w:ascii="Times New Roman" w:hAnsi="Times New Roman"/>
          <w:sz w:val="28"/>
          <w:szCs w:val="28"/>
          <w:lang w:val="kk-KZ"/>
        </w:rPr>
      </w:pPr>
    </w:p>
    <w:p w:rsidR="000923F2" w:rsidRPr="001F0B47" w:rsidRDefault="000923F2" w:rsidP="000923F2">
      <w:pPr>
        <w:ind w:firstLine="708"/>
        <w:jc w:val="center"/>
        <w:rPr>
          <w:rFonts w:ascii="Times New Roman" w:hAnsi="Times New Roman"/>
          <w:sz w:val="28"/>
          <w:szCs w:val="28"/>
        </w:rPr>
      </w:pPr>
      <w:r w:rsidRPr="001F0B47">
        <w:rPr>
          <w:rFonts w:ascii="Times New Roman" w:hAnsi="Times New Roman"/>
          <w:noProof/>
          <w:sz w:val="28"/>
          <w:szCs w:val="28"/>
          <w:lang w:eastAsia="ru-RU" w:bidi="ar-SA"/>
        </w:rPr>
        <w:lastRenderedPageBreak/>
        <w:drawing>
          <wp:inline distT="0" distB="0" distL="0" distR="0">
            <wp:extent cx="4248150" cy="5105400"/>
            <wp:effectExtent l="0" t="0" r="0" b="0"/>
            <wp:docPr id="60" name="Рисунок 60" descr="C:\Users\ortbayeva_a\Desktop\2015 - 12.01.16\КАРТА ГОД И 4 КВ\4 кв jpg\ЮКО  4 кв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ortbayeva_a\Desktop\2015 - 12.01.16\КАРТА ГОД И 4 КВ\4 кв jpg\ЮКО  4 кв 2015.jpg"/>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48150" cy="5105400"/>
                    </a:xfrm>
                    <a:prstGeom prst="rect">
                      <a:avLst/>
                    </a:prstGeom>
                    <a:noFill/>
                    <a:ln>
                      <a:noFill/>
                    </a:ln>
                  </pic:spPr>
                </pic:pic>
              </a:graphicData>
            </a:graphic>
          </wp:inline>
        </w:drawing>
      </w:r>
    </w:p>
    <w:p w:rsidR="000923F2" w:rsidRPr="001F0B47" w:rsidRDefault="000923F2" w:rsidP="000923F2">
      <w:pPr>
        <w:ind w:firstLine="567"/>
        <w:jc w:val="center"/>
        <w:rPr>
          <w:rFonts w:ascii="Times New Roman" w:hAnsi="Times New Roman"/>
          <w:sz w:val="28"/>
          <w:szCs w:val="28"/>
        </w:rPr>
      </w:pPr>
      <w:r w:rsidRPr="001F0B47">
        <w:rPr>
          <w:rFonts w:ascii="Times New Roman" w:hAnsi="Times New Roman"/>
          <w:sz w:val="28"/>
          <w:szCs w:val="28"/>
          <w:lang w:val="kk-KZ"/>
        </w:rPr>
        <w:t>Сур</w:t>
      </w:r>
      <w:r w:rsidRPr="001F0B47">
        <w:rPr>
          <w:rFonts w:ascii="Times New Roman" w:hAnsi="Times New Roman"/>
          <w:sz w:val="28"/>
          <w:szCs w:val="28"/>
        </w:rPr>
        <w:t xml:space="preserve">. 14.4 </w:t>
      </w:r>
      <w:r w:rsidRPr="001F0B47">
        <w:rPr>
          <w:rFonts w:ascii="Times New Roman" w:hAnsi="Times New Roman"/>
          <w:sz w:val="28"/>
          <w:szCs w:val="28"/>
          <w:lang w:val="kk-KZ"/>
        </w:rPr>
        <w:t>Оңтүстік Қазақстан облысының жер үсті су сапасының сипаттамасы</w:t>
      </w:r>
    </w:p>
    <w:p w:rsidR="00BB621B" w:rsidRPr="001F0B47" w:rsidRDefault="00BB621B" w:rsidP="002730B2">
      <w:pPr>
        <w:pStyle w:val="a9"/>
        <w:tabs>
          <w:tab w:val="left" w:pos="3630"/>
        </w:tabs>
        <w:spacing w:after="0"/>
        <w:ind w:left="0"/>
        <w:jc w:val="both"/>
        <w:rPr>
          <w:rFonts w:ascii="Times New Roman" w:hAnsi="Times New Roman"/>
          <w:sz w:val="28"/>
          <w:szCs w:val="28"/>
        </w:rPr>
      </w:pPr>
    </w:p>
    <w:p w:rsidR="0092265E" w:rsidRPr="001F0B47" w:rsidRDefault="0082163B" w:rsidP="0092265E">
      <w:pPr>
        <w:pStyle w:val="a3"/>
        <w:rPr>
          <w:rFonts w:ascii="Times New Roman" w:hAnsi="Times New Roman"/>
          <w:sz w:val="28"/>
          <w:szCs w:val="28"/>
          <w:lang w:val="kk-KZ"/>
        </w:rPr>
      </w:pPr>
      <w:r>
        <w:rPr>
          <w:rFonts w:ascii="Times New Roman" w:hAnsi="Times New Roman"/>
          <w:sz w:val="28"/>
          <w:szCs w:val="28"/>
          <w:lang w:val="kk-KZ"/>
        </w:rPr>
        <w:t>14.6</w:t>
      </w:r>
      <w:r w:rsidR="0092265E" w:rsidRPr="001F0B47">
        <w:rPr>
          <w:rFonts w:ascii="Times New Roman" w:hAnsi="Times New Roman"/>
          <w:sz w:val="28"/>
          <w:szCs w:val="28"/>
          <w:lang w:val="kk-KZ"/>
        </w:rPr>
        <w:t xml:space="preserve"> Оңтүстік Қазақстан облысының </w:t>
      </w:r>
      <w:r w:rsidR="00667BFC" w:rsidRPr="001F0B47">
        <w:rPr>
          <w:rFonts w:ascii="Times New Roman" w:hAnsi="Times New Roman"/>
          <w:sz w:val="28"/>
          <w:szCs w:val="28"/>
          <w:lang w:val="kk-KZ"/>
        </w:rPr>
        <w:t>радиациялық гамма-фоны</w:t>
      </w:r>
    </w:p>
    <w:p w:rsidR="0092265E" w:rsidRPr="001F0B47" w:rsidRDefault="0092265E" w:rsidP="0092265E">
      <w:pPr>
        <w:pStyle w:val="a3"/>
        <w:rPr>
          <w:rFonts w:ascii="Times New Roman" w:hAnsi="Times New Roman"/>
          <w:sz w:val="28"/>
          <w:szCs w:val="28"/>
          <w:lang w:val="kk-KZ"/>
        </w:rPr>
      </w:pPr>
    </w:p>
    <w:p w:rsidR="0092265E" w:rsidRPr="001F0B47" w:rsidRDefault="0092265E" w:rsidP="0092265E">
      <w:pPr>
        <w:pStyle w:val="afa"/>
        <w:ind w:left="142" w:firstLine="709"/>
        <w:jc w:val="both"/>
        <w:rPr>
          <w:rFonts w:ascii="Times New Roman" w:hAnsi="Times New Roman"/>
          <w:sz w:val="28"/>
          <w:szCs w:val="28"/>
          <w:lang w:val="kk-KZ"/>
        </w:rPr>
      </w:pPr>
      <w:r w:rsidRPr="001F0B47">
        <w:rPr>
          <w:rFonts w:ascii="Times New Roman" w:hAnsi="Times New Roman"/>
          <w:sz w:val="28"/>
          <w:szCs w:val="28"/>
          <w:lang w:val="kk-KZ"/>
        </w:rPr>
        <w:t xml:space="preserve">Атмосфералық ауаның ластануының гамма сәулелену деңгейіне күнсайын жергілікті 2 метеорологиялық стансада (Шымкент, Түркістан)  және атмосфералық ауаның ластануына бақылау Түркістан қаласының </w:t>
      </w:r>
      <w:r w:rsidRPr="001F0B47">
        <w:rPr>
          <w:rFonts w:ascii="Times New Roman" w:hAnsi="Times New Roman"/>
          <w:i/>
          <w:sz w:val="28"/>
          <w:szCs w:val="28"/>
          <w:lang w:val="kk-KZ"/>
        </w:rPr>
        <w:t>(№1 ЛББ)</w:t>
      </w:r>
      <w:r w:rsidRPr="001F0B47">
        <w:rPr>
          <w:rFonts w:ascii="Times New Roman" w:hAnsi="Times New Roman"/>
          <w:sz w:val="28"/>
          <w:szCs w:val="28"/>
          <w:lang w:val="kk-KZ"/>
        </w:rPr>
        <w:t xml:space="preserve"> 1 </w:t>
      </w:r>
      <w:r w:rsidR="00916DD2" w:rsidRPr="001F0B47">
        <w:rPr>
          <w:rFonts w:ascii="Times New Roman" w:hAnsi="Times New Roman"/>
          <w:sz w:val="28"/>
          <w:szCs w:val="28"/>
          <w:lang w:val="kk-KZ"/>
        </w:rPr>
        <w:t>автоматты</w:t>
      </w:r>
      <w:r w:rsidRPr="001F0B47">
        <w:rPr>
          <w:rFonts w:ascii="Times New Roman" w:hAnsi="Times New Roman"/>
          <w:sz w:val="28"/>
          <w:szCs w:val="28"/>
          <w:lang w:val="kk-KZ"/>
        </w:rPr>
        <w:t xml:space="preserve"> бекетінде бақылау жүргізіледі (14.4 сур.). </w:t>
      </w:r>
    </w:p>
    <w:p w:rsidR="0092265E" w:rsidRPr="001F0B47" w:rsidRDefault="0092265E" w:rsidP="0092265E">
      <w:pPr>
        <w:pStyle w:val="afa"/>
        <w:ind w:left="142" w:firstLine="709"/>
        <w:jc w:val="both"/>
        <w:rPr>
          <w:rFonts w:ascii="Times New Roman" w:hAnsi="Times New Roman"/>
          <w:sz w:val="28"/>
          <w:szCs w:val="28"/>
          <w:lang w:val="kk-KZ"/>
        </w:rPr>
      </w:pPr>
      <w:r w:rsidRPr="001F0B47">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0,05-0,22 мкЗв/сағ. шегінде болды. Облыс бойынша радиациялық гамма- фонның орташа мәні 0,11 мкЗв/сағ., яғни шекті жол берілетін нормаға сәйкес келеді.</w:t>
      </w:r>
    </w:p>
    <w:p w:rsidR="0092265E" w:rsidRPr="001F0B47" w:rsidRDefault="0092265E" w:rsidP="0092265E">
      <w:pPr>
        <w:pStyle w:val="afa"/>
        <w:ind w:left="517"/>
        <w:jc w:val="both"/>
        <w:rPr>
          <w:rFonts w:ascii="Times New Roman" w:hAnsi="Times New Roman"/>
          <w:sz w:val="28"/>
          <w:szCs w:val="28"/>
          <w:lang w:val="kk-KZ"/>
        </w:rPr>
      </w:pPr>
    </w:p>
    <w:p w:rsidR="00BB621B" w:rsidRPr="001F0B47" w:rsidRDefault="00BB621B" w:rsidP="0092265E">
      <w:pPr>
        <w:pStyle w:val="afa"/>
        <w:ind w:left="517"/>
        <w:jc w:val="both"/>
        <w:rPr>
          <w:rFonts w:ascii="Times New Roman" w:hAnsi="Times New Roman"/>
          <w:sz w:val="28"/>
          <w:szCs w:val="28"/>
          <w:lang w:val="kk-KZ"/>
        </w:rPr>
      </w:pPr>
    </w:p>
    <w:p w:rsidR="001472E6" w:rsidRPr="001F0B47" w:rsidRDefault="001472E6" w:rsidP="0092265E">
      <w:pPr>
        <w:pStyle w:val="afa"/>
        <w:ind w:left="517"/>
        <w:jc w:val="both"/>
        <w:rPr>
          <w:rFonts w:ascii="Times New Roman" w:hAnsi="Times New Roman"/>
          <w:sz w:val="28"/>
          <w:szCs w:val="28"/>
          <w:lang w:val="kk-KZ"/>
        </w:rPr>
      </w:pPr>
    </w:p>
    <w:p w:rsidR="001472E6" w:rsidRPr="001F0B47" w:rsidRDefault="001472E6" w:rsidP="0092265E">
      <w:pPr>
        <w:pStyle w:val="afa"/>
        <w:ind w:left="517"/>
        <w:jc w:val="both"/>
        <w:rPr>
          <w:rFonts w:ascii="Times New Roman" w:hAnsi="Times New Roman"/>
          <w:sz w:val="28"/>
          <w:szCs w:val="28"/>
          <w:lang w:val="kk-KZ"/>
        </w:rPr>
      </w:pPr>
    </w:p>
    <w:p w:rsidR="001472E6" w:rsidRPr="001F0B47" w:rsidRDefault="001472E6" w:rsidP="0092265E">
      <w:pPr>
        <w:pStyle w:val="afa"/>
        <w:ind w:left="517"/>
        <w:jc w:val="both"/>
        <w:rPr>
          <w:rFonts w:ascii="Times New Roman" w:hAnsi="Times New Roman"/>
          <w:sz w:val="28"/>
          <w:szCs w:val="28"/>
          <w:lang w:val="kk-KZ"/>
        </w:rPr>
      </w:pPr>
    </w:p>
    <w:p w:rsidR="0092265E" w:rsidRPr="001F0B47" w:rsidRDefault="0082163B" w:rsidP="0092265E">
      <w:pPr>
        <w:pStyle w:val="a3"/>
        <w:ind w:left="517"/>
        <w:rPr>
          <w:rFonts w:ascii="Times New Roman" w:hAnsi="Times New Roman"/>
          <w:sz w:val="28"/>
          <w:szCs w:val="28"/>
          <w:lang w:val="kk-KZ"/>
        </w:rPr>
      </w:pPr>
      <w:r>
        <w:rPr>
          <w:rFonts w:ascii="Times New Roman" w:hAnsi="Times New Roman"/>
          <w:sz w:val="28"/>
          <w:szCs w:val="28"/>
          <w:lang w:val="kk-KZ"/>
        </w:rPr>
        <w:lastRenderedPageBreak/>
        <w:t>14.7</w:t>
      </w:r>
      <w:r w:rsidR="0092265E" w:rsidRPr="001F0B47">
        <w:rPr>
          <w:rFonts w:ascii="Times New Roman" w:hAnsi="Times New Roman"/>
          <w:sz w:val="28"/>
          <w:szCs w:val="28"/>
          <w:lang w:val="kk-KZ"/>
        </w:rPr>
        <w:t xml:space="preserve"> Атмосфераның жерге жақын қабатында радиоактивтердің түсу тығыздығы</w:t>
      </w:r>
    </w:p>
    <w:p w:rsidR="0092265E" w:rsidRPr="001F0B47" w:rsidRDefault="0092265E" w:rsidP="0092265E">
      <w:pPr>
        <w:pStyle w:val="afa"/>
        <w:ind w:left="517"/>
        <w:jc w:val="both"/>
        <w:rPr>
          <w:rFonts w:ascii="Times New Roman" w:hAnsi="Times New Roman"/>
          <w:sz w:val="28"/>
          <w:szCs w:val="28"/>
          <w:lang w:val="kk-KZ"/>
        </w:rPr>
      </w:pPr>
    </w:p>
    <w:p w:rsidR="0092265E" w:rsidRPr="001F0B47" w:rsidRDefault="0092265E" w:rsidP="0092265E">
      <w:pPr>
        <w:pStyle w:val="afa"/>
        <w:ind w:left="0" w:firstLine="851"/>
        <w:jc w:val="both"/>
        <w:rPr>
          <w:rFonts w:ascii="Times New Roman" w:hAnsi="Times New Roman"/>
          <w:sz w:val="28"/>
          <w:szCs w:val="28"/>
          <w:lang w:val="kk-KZ"/>
        </w:rPr>
      </w:pPr>
      <w:r w:rsidRPr="001F0B47">
        <w:rPr>
          <w:rFonts w:ascii="Times New Roman" w:hAnsi="Times New Roman"/>
          <w:sz w:val="28"/>
          <w:szCs w:val="28"/>
          <w:lang w:val="kk-KZ"/>
        </w:rPr>
        <w:t>Атмосфераның жерге жақын қабатында радиоактивтердің түсу тығыздығына бақылау Оңтүстік Қазақстан облысының аумағында2 метеорологиялық станцияда (Шымкент, Түркістан ) ауа сынамасын горизонтальді планшеттер алу жолымен жүзеге асырылды (14.4-сур.). Барлық стансада бес тәуліктік сынама жүргізілді.</w:t>
      </w:r>
    </w:p>
    <w:p w:rsidR="0092265E" w:rsidRPr="001F0B47" w:rsidRDefault="0092265E" w:rsidP="0092265E">
      <w:pPr>
        <w:pStyle w:val="afa"/>
        <w:ind w:left="0" w:firstLine="851"/>
        <w:jc w:val="both"/>
        <w:rPr>
          <w:rFonts w:ascii="Times New Roman" w:hAnsi="Times New Roman"/>
          <w:b/>
          <w:sz w:val="28"/>
          <w:szCs w:val="28"/>
          <w:lang w:val="kk-KZ"/>
        </w:rPr>
      </w:pPr>
      <w:r w:rsidRPr="001F0B47">
        <w:rPr>
          <w:rFonts w:ascii="Times New Roman" w:hAnsi="Times New Roman"/>
          <w:sz w:val="28"/>
          <w:szCs w:val="28"/>
          <w:lang w:val="kk-KZ"/>
        </w:rPr>
        <w:t xml:space="preserve">Облыс аумағында атмосфераның жерге жақын қабатында орта тәуліктік радиоактивтердің түсу тығыздығы </w:t>
      </w:r>
      <w:r w:rsidR="00CE21FA" w:rsidRPr="001F0B47">
        <w:rPr>
          <w:rFonts w:ascii="Times New Roman" w:hAnsi="Times New Roman"/>
          <w:sz w:val="28"/>
          <w:szCs w:val="28"/>
          <w:lang w:val="kk-KZ"/>
        </w:rPr>
        <w:t>0,9-1,8</w:t>
      </w:r>
      <w:r w:rsidRPr="001F0B47">
        <w:rPr>
          <w:rFonts w:ascii="Times New Roman" w:hAnsi="Times New Roman"/>
          <w:sz w:val="28"/>
          <w:szCs w:val="28"/>
          <w:lang w:val="kk-KZ"/>
        </w:rPr>
        <w:t xml:space="preserve"> Бк/м2 шегінде болды. Облыс бойынша радиоактивті түсулердің орташа тығыздығы 1,2 Бк/м</w:t>
      </w:r>
      <w:r w:rsidRPr="001F0B47">
        <w:rPr>
          <w:rFonts w:ascii="Times New Roman" w:hAnsi="Times New Roman"/>
          <w:sz w:val="28"/>
          <w:szCs w:val="28"/>
          <w:vertAlign w:val="superscript"/>
          <w:lang w:val="kk-KZ"/>
        </w:rPr>
        <w:t>2</w:t>
      </w:r>
      <w:r w:rsidRPr="001F0B47">
        <w:rPr>
          <w:rFonts w:ascii="Times New Roman" w:hAnsi="Times New Roman"/>
          <w:sz w:val="28"/>
          <w:szCs w:val="28"/>
          <w:lang w:val="kk-KZ"/>
        </w:rPr>
        <w:t>, бұл шекті жол берілетін деңгейінен аспады.</w:t>
      </w:r>
    </w:p>
    <w:p w:rsidR="0092265E" w:rsidRPr="001F0B47" w:rsidRDefault="0092265E" w:rsidP="002730B2">
      <w:pPr>
        <w:pStyle w:val="a9"/>
        <w:tabs>
          <w:tab w:val="left" w:pos="3630"/>
        </w:tabs>
        <w:spacing w:after="0"/>
        <w:ind w:left="0"/>
        <w:jc w:val="both"/>
        <w:rPr>
          <w:rFonts w:ascii="Times New Roman" w:hAnsi="Times New Roman"/>
          <w:sz w:val="28"/>
          <w:szCs w:val="28"/>
          <w:lang w:val="kk-KZ"/>
        </w:rPr>
      </w:pPr>
    </w:p>
    <w:p w:rsidR="0092265E" w:rsidRPr="001F0B47" w:rsidRDefault="0092265E" w:rsidP="002730B2">
      <w:pPr>
        <w:pStyle w:val="a9"/>
        <w:tabs>
          <w:tab w:val="left" w:pos="3630"/>
        </w:tabs>
        <w:spacing w:after="0"/>
        <w:ind w:left="0"/>
        <w:jc w:val="both"/>
        <w:rPr>
          <w:rFonts w:ascii="Times New Roman" w:hAnsi="Times New Roman"/>
          <w:sz w:val="28"/>
          <w:szCs w:val="28"/>
          <w:lang w:val="kk-KZ"/>
        </w:rPr>
      </w:pPr>
    </w:p>
    <w:p w:rsidR="00846BD7" w:rsidRPr="001F0B47" w:rsidRDefault="0092265E" w:rsidP="00F62832">
      <w:pPr>
        <w:ind w:firstLine="700"/>
        <w:jc w:val="both"/>
        <w:rPr>
          <w:rFonts w:ascii="Times New Roman" w:hAnsi="Times New Roman"/>
          <w:sz w:val="28"/>
          <w:szCs w:val="28"/>
        </w:rPr>
      </w:pPr>
      <w:r w:rsidRPr="001F0B47">
        <w:rPr>
          <w:rFonts w:ascii="Times New Roman" w:hAnsi="Times New Roman"/>
          <w:noProof/>
          <w:sz w:val="28"/>
          <w:szCs w:val="28"/>
          <w:lang w:eastAsia="ru-RU" w:bidi="ar-SA"/>
        </w:rPr>
        <w:drawing>
          <wp:inline distT="0" distB="0" distL="0" distR="0">
            <wp:extent cx="5960384" cy="3922005"/>
            <wp:effectExtent l="19050" t="0" r="2266" b="0"/>
            <wp:docPr id="15" name="Рисунок 2" descr="C:\Documents and Settings\dzhuzeeva_m\Рабочий стол\Асема раб\для работы\карта гамма казакша\ЮКО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dzhuzeeva_m\Рабочий стол\Асема раб\для работы\карта гамма казакша\ЮКО гамма.JPG"/>
                    <pic:cNvPicPr>
                      <a:picLocks noChangeAspect="1" noChangeArrowheads="1"/>
                    </pic:cNvPicPr>
                  </pic:nvPicPr>
                  <pic:blipFill>
                    <a:blip r:embed="rId132"/>
                    <a:srcRect/>
                    <a:stretch>
                      <a:fillRect/>
                    </a:stretch>
                  </pic:blipFill>
                  <pic:spPr bwMode="auto">
                    <a:xfrm>
                      <a:off x="0" y="0"/>
                      <a:ext cx="5960110" cy="3921825"/>
                    </a:xfrm>
                    <a:prstGeom prst="rect">
                      <a:avLst/>
                    </a:prstGeom>
                    <a:noFill/>
                    <a:ln w="9525">
                      <a:noFill/>
                      <a:miter lim="800000"/>
                      <a:headEnd/>
                      <a:tailEnd/>
                    </a:ln>
                  </pic:spPr>
                </pic:pic>
              </a:graphicData>
            </a:graphic>
          </wp:inline>
        </w:drawing>
      </w:r>
    </w:p>
    <w:p w:rsidR="00715777" w:rsidRPr="001F0B47" w:rsidRDefault="0092265E" w:rsidP="00F62832">
      <w:pPr>
        <w:jc w:val="center"/>
        <w:rPr>
          <w:rFonts w:ascii="Times New Roman" w:hAnsi="Times New Roman"/>
          <w:sz w:val="28"/>
          <w:szCs w:val="28"/>
          <w:lang w:val="kk-KZ"/>
        </w:rPr>
      </w:pPr>
      <w:r w:rsidRPr="001F0B47">
        <w:rPr>
          <w:rFonts w:ascii="Times New Roman" w:hAnsi="Times New Roman"/>
          <w:lang w:val="kk-KZ"/>
        </w:rPr>
        <w:t>14.4 – сурет. Оңтүстік Қазақстан облысының аумағындағы радиациялық гамма-фон мен радиоактивті түсулердің тығыздығын бақылау метеостансаларының орналасу сызбасы</w:t>
      </w:r>
    </w:p>
    <w:p w:rsidR="00F507DC" w:rsidRPr="001F0B47" w:rsidRDefault="00F507DC" w:rsidP="00F62832">
      <w:pPr>
        <w:rPr>
          <w:rFonts w:ascii="Times New Roman" w:hAnsi="Times New Roman"/>
          <w:sz w:val="28"/>
          <w:szCs w:val="28"/>
          <w:lang w:val="kk-KZ"/>
        </w:rPr>
      </w:pPr>
    </w:p>
    <w:p w:rsidR="00F755D7" w:rsidRPr="001F0B47" w:rsidRDefault="00F755D7">
      <w:pPr>
        <w:rPr>
          <w:rFonts w:ascii="Times New Roman" w:hAnsi="Times New Roman"/>
          <w:sz w:val="28"/>
          <w:szCs w:val="28"/>
          <w:lang w:val="kk-KZ"/>
        </w:rPr>
      </w:pPr>
      <w:r w:rsidRPr="001F0B47">
        <w:rPr>
          <w:rFonts w:ascii="Times New Roman" w:hAnsi="Times New Roman"/>
          <w:sz w:val="28"/>
          <w:szCs w:val="28"/>
          <w:lang w:val="kk-KZ"/>
        </w:rPr>
        <w:br w:type="page"/>
      </w:r>
    </w:p>
    <w:p w:rsidR="0056092B" w:rsidRPr="001F0B47" w:rsidRDefault="0056092B" w:rsidP="0056092B">
      <w:pPr>
        <w:tabs>
          <w:tab w:val="left" w:pos="469"/>
        </w:tabs>
        <w:autoSpaceDE w:val="0"/>
        <w:autoSpaceDN w:val="0"/>
        <w:adjustRightInd w:val="0"/>
        <w:jc w:val="center"/>
        <w:rPr>
          <w:rFonts w:ascii="Times New Roman" w:hAnsi="Times New Roman"/>
          <w:b/>
          <w:sz w:val="28"/>
          <w:szCs w:val="28"/>
          <w:lang w:val="kk-KZ"/>
        </w:rPr>
      </w:pPr>
      <w:r w:rsidRPr="001F0B47">
        <w:rPr>
          <w:rFonts w:ascii="Times New Roman" w:hAnsi="Times New Roman"/>
          <w:b/>
          <w:sz w:val="28"/>
          <w:szCs w:val="28"/>
          <w:lang w:val="kk-KZ"/>
        </w:rPr>
        <w:lastRenderedPageBreak/>
        <w:t>Терминдер, анықтамалар және қысқартулар</w:t>
      </w:r>
    </w:p>
    <w:p w:rsidR="0056092B" w:rsidRPr="001F0B47" w:rsidRDefault="0056092B" w:rsidP="0056092B">
      <w:pPr>
        <w:tabs>
          <w:tab w:val="left" w:pos="469"/>
        </w:tabs>
        <w:autoSpaceDE w:val="0"/>
        <w:autoSpaceDN w:val="0"/>
        <w:adjustRightInd w:val="0"/>
        <w:jc w:val="both"/>
        <w:rPr>
          <w:rFonts w:ascii="Times New Roman" w:hAnsi="Times New Roman"/>
          <w:b/>
          <w:sz w:val="28"/>
          <w:szCs w:val="28"/>
          <w:lang w:val="kk-KZ"/>
        </w:rPr>
      </w:pPr>
    </w:p>
    <w:p w:rsidR="0056092B" w:rsidRPr="001F0B47" w:rsidRDefault="0056092B" w:rsidP="0056092B">
      <w:pPr>
        <w:tabs>
          <w:tab w:val="left" w:pos="469"/>
        </w:tabs>
        <w:autoSpaceDE w:val="0"/>
        <w:autoSpaceDN w:val="0"/>
        <w:adjustRightInd w:val="0"/>
        <w:jc w:val="both"/>
        <w:rPr>
          <w:sz w:val="28"/>
          <w:szCs w:val="28"/>
          <w:lang w:val="kk-KZ"/>
        </w:rPr>
      </w:pPr>
      <w:r w:rsidRPr="001F0B47">
        <w:rPr>
          <w:rFonts w:ascii="Times New Roman" w:hAnsi="Times New Roman"/>
          <w:b/>
          <w:sz w:val="28"/>
          <w:szCs w:val="28"/>
          <w:lang w:val="kk-KZ"/>
        </w:rPr>
        <w:t>Атмосфералық ауаның сапасы:</w:t>
      </w:r>
      <w:r w:rsidRPr="001F0B47">
        <w:rPr>
          <w:rFonts w:ascii="Times New Roman" w:hAnsi="Times New Roman"/>
          <w:sz w:val="28"/>
          <w:szCs w:val="28"/>
          <w:lang w:val="kk-KZ"/>
        </w:rPr>
        <w:t xml:space="preserve">атмосфералық ауа сапасының гигиеналық нормативтерге және атмосфералық ауа сапасының экологиялық нормативтерге оның сәйкестік дәрежесін анықтайтын,  атмосфералық ауаның физикалық, химиялық және биологиялық қасиеттерінің жиынтығы. </w:t>
      </w:r>
    </w:p>
    <w:p w:rsidR="0056092B" w:rsidRPr="001F0B47" w:rsidRDefault="0056092B" w:rsidP="0056092B">
      <w:pPr>
        <w:tabs>
          <w:tab w:val="left" w:pos="469"/>
        </w:tabs>
        <w:autoSpaceDE w:val="0"/>
        <w:autoSpaceDN w:val="0"/>
        <w:adjustRightInd w:val="0"/>
        <w:jc w:val="both"/>
        <w:rPr>
          <w:rFonts w:ascii="Times New Roman" w:hAnsi="Times New Roman"/>
          <w:sz w:val="28"/>
          <w:szCs w:val="28"/>
          <w:lang w:val="kk-KZ"/>
        </w:rPr>
      </w:pPr>
      <w:r w:rsidRPr="001F0B47">
        <w:rPr>
          <w:rFonts w:ascii="Times New Roman" w:hAnsi="Times New Roman"/>
          <w:b/>
          <w:sz w:val="28"/>
          <w:szCs w:val="28"/>
          <w:lang w:val="kk-KZ"/>
        </w:rPr>
        <w:t>Бақылау бекеті:</w:t>
      </w:r>
      <w:r w:rsidRPr="001F0B47">
        <w:rPr>
          <w:rFonts w:ascii="Times New Roman" w:hAnsi="Times New Roman"/>
          <w:sz w:val="28"/>
          <w:szCs w:val="28"/>
          <w:lang w:val="kk-KZ"/>
        </w:rPr>
        <w:t xml:space="preserve"> Ауа сынамасын алуға арналған құрал –жабдықтармен жабдықталған павильон немесе автомобильді орналастыруға таңдап алынған орын (жергілікті нүкте). Стационарлық бекет - ауа сынамасын алуға арналған аспаптары бар павильонды орналастыру орны. Эпизодтық бақылаулар қаланың әр түрлі нүктелерінде немесе өндірістік кәсіпорыннан әртүрлі қашықтықта атмосфералық ауаның ластану жай-күйін зерттеу үшін жүргізіледі.</w:t>
      </w:r>
    </w:p>
    <w:p w:rsidR="0056092B" w:rsidRPr="001F0B47" w:rsidRDefault="0056092B" w:rsidP="0056092B">
      <w:pPr>
        <w:jc w:val="both"/>
        <w:rPr>
          <w:rFonts w:ascii="Times New Roman" w:hAnsi="Times New Roman"/>
          <w:sz w:val="28"/>
          <w:szCs w:val="28"/>
          <w:lang w:val="kk-KZ"/>
        </w:rPr>
      </w:pPr>
      <w:r w:rsidRPr="001F0B47">
        <w:rPr>
          <w:rFonts w:ascii="Times New Roman" w:hAnsi="Times New Roman"/>
          <w:b/>
          <w:sz w:val="28"/>
          <w:szCs w:val="28"/>
          <w:lang w:val="kk-KZ"/>
        </w:rPr>
        <w:t xml:space="preserve">Атмосферадағы қоспалардың шекті жол берілген шоғырлары; ШЖШ: </w:t>
      </w:r>
      <w:r w:rsidRPr="001F0B47">
        <w:rPr>
          <w:rFonts w:ascii="Times New Roman" w:hAnsi="Times New Roman"/>
          <w:sz w:val="28"/>
          <w:szCs w:val="28"/>
          <w:lang w:val="kk-KZ"/>
        </w:rPr>
        <w:t>Адамға және оның ұрпағына тікелей немесе жанама зиянды әсерін тигізбейтін, олардың қал-жағдайын, еңбекке қабілеттілігін, сондай-ақ адамдардың санитарлық-тұрмыстық жағдайын төмендетпейтін, қоспаның максималды шоғыры. Қазақстан Республикасының Денсаулық сақтау министрлігімен белгіленеді.</w:t>
      </w:r>
    </w:p>
    <w:p w:rsidR="0056092B" w:rsidRPr="001F0B47" w:rsidRDefault="0056092B" w:rsidP="0056092B">
      <w:pPr>
        <w:pStyle w:val="a3"/>
        <w:jc w:val="both"/>
        <w:rPr>
          <w:rFonts w:ascii="Times New Roman" w:hAnsi="Times New Roman"/>
          <w:b w:val="0"/>
          <w:sz w:val="28"/>
          <w:szCs w:val="28"/>
          <w:lang w:val="kk-KZ"/>
        </w:rPr>
      </w:pPr>
      <w:r w:rsidRPr="001F0B47">
        <w:rPr>
          <w:rFonts w:ascii="Times New Roman" w:hAnsi="Times New Roman"/>
          <w:sz w:val="28"/>
          <w:szCs w:val="28"/>
          <w:lang w:val="kk-KZ"/>
        </w:rPr>
        <w:t xml:space="preserve">Атмосфераның ластану деңгейі: </w:t>
      </w:r>
      <w:r w:rsidRPr="001F0B47">
        <w:rPr>
          <w:rFonts w:ascii="Times New Roman" w:hAnsi="Times New Roman"/>
          <w:b w:val="0"/>
          <w:sz w:val="28"/>
          <w:szCs w:val="28"/>
          <w:lang w:val="kk-KZ"/>
        </w:rPr>
        <w:t>Атмосфера ластануының сапалық сипаттамасы;</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 xml:space="preserve">ШЖШ- шекті жол берілген шоғыр; </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СЛК- судың ластану индексі</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ЖЛ- жоғары ластану</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ЭЖЛ-экстремальді жоғары ластану</w:t>
      </w:r>
    </w:p>
    <w:p w:rsidR="0056092B" w:rsidRPr="001F0B47" w:rsidRDefault="0056092B" w:rsidP="00BB621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ОБТ</w:t>
      </w:r>
      <w:r w:rsidR="00BB621B" w:rsidRPr="001F0B47">
        <w:rPr>
          <w:rFonts w:ascii="Times New Roman" w:hAnsi="Times New Roman"/>
          <w:b w:val="0"/>
          <w:bCs w:val="0"/>
          <w:kern w:val="0"/>
          <w:sz w:val="28"/>
          <w:szCs w:val="28"/>
          <w:vertAlign w:val="subscript"/>
          <w:lang w:val="kk-KZ"/>
        </w:rPr>
        <w:t>5</w:t>
      </w:r>
      <w:r w:rsidRPr="001F0B47">
        <w:rPr>
          <w:rFonts w:ascii="Times New Roman" w:hAnsi="Times New Roman"/>
          <w:b w:val="0"/>
          <w:bCs w:val="0"/>
          <w:kern w:val="0"/>
          <w:sz w:val="28"/>
          <w:szCs w:val="28"/>
          <w:lang w:val="kk-KZ"/>
        </w:rPr>
        <w:t xml:space="preserve"> -5 тәулікке оттегінің биохимиялық тұтынуы</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рН – сутегі көрсеткіші</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БИ-биотикалық индекс</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СИ-сапробтылық индексі</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МЕМСТ- мемлекеттік стандарт</w:t>
      </w:r>
    </w:p>
    <w:p w:rsidR="0056092B" w:rsidRPr="001F0B47" w:rsidRDefault="0056092B" w:rsidP="0056092B">
      <w:pPr>
        <w:rPr>
          <w:rFonts w:ascii="Times New Roman" w:hAnsi="Times New Roman"/>
          <w:sz w:val="28"/>
          <w:szCs w:val="28"/>
          <w:lang w:val="kk-KZ"/>
        </w:rPr>
      </w:pPr>
      <w:r w:rsidRPr="001F0B47">
        <w:rPr>
          <w:rFonts w:ascii="Times New Roman" w:hAnsi="Times New Roman"/>
          <w:sz w:val="28"/>
          <w:szCs w:val="28"/>
          <w:lang w:val="kk-KZ"/>
        </w:rPr>
        <w:t xml:space="preserve">          СЭС - су электр стансасы</w:t>
      </w:r>
    </w:p>
    <w:p w:rsidR="0056092B" w:rsidRPr="001F0B47" w:rsidRDefault="0056092B" w:rsidP="0056092B">
      <w:pPr>
        <w:rPr>
          <w:rFonts w:ascii="Times New Roman" w:hAnsi="Times New Roman"/>
          <w:sz w:val="28"/>
          <w:szCs w:val="28"/>
          <w:lang w:val="kk-KZ"/>
        </w:rPr>
      </w:pPr>
      <w:r w:rsidRPr="001F0B47">
        <w:rPr>
          <w:rFonts w:ascii="Times New Roman" w:hAnsi="Times New Roman"/>
          <w:sz w:val="28"/>
          <w:szCs w:val="28"/>
          <w:lang w:val="kk-KZ"/>
        </w:rPr>
        <w:t xml:space="preserve">          ЖЭС-жылу электр стансасы</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ТЭМК-Теміртау электро-металлургиялық комбинаты</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ө.-өзен</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т.-тармақ</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к.-көл</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 xml:space="preserve">бөген - немесе су қоймасы </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 xml:space="preserve">су арнасы немесе канал </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ШҚО-Шығыс Қазақстан облысы</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БҚО-Батыс Қазақстан облысы</w:t>
      </w:r>
    </w:p>
    <w:p w:rsidR="0056092B" w:rsidRPr="001F0B47" w:rsidRDefault="0056092B" w:rsidP="0056092B">
      <w:pPr>
        <w:ind w:firstLine="708"/>
        <w:rPr>
          <w:rFonts w:ascii="Times New Roman" w:hAnsi="Times New Roman"/>
          <w:sz w:val="28"/>
          <w:szCs w:val="28"/>
          <w:lang w:val="kk-KZ"/>
        </w:rPr>
      </w:pPr>
      <w:r w:rsidRPr="001F0B47">
        <w:rPr>
          <w:rFonts w:ascii="Times New Roman" w:hAnsi="Times New Roman"/>
          <w:sz w:val="28"/>
          <w:szCs w:val="28"/>
          <w:lang w:val="kk-KZ"/>
        </w:rPr>
        <w:t>ОҚО-Оңтүстік Қазақстан облысы</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к.- кент</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қ.-қала</w:t>
      </w:r>
    </w:p>
    <w:p w:rsidR="0056092B" w:rsidRPr="001F0B47" w:rsidRDefault="0056092B" w:rsidP="0056092B">
      <w:pPr>
        <w:ind w:firstLine="708"/>
        <w:rPr>
          <w:rFonts w:ascii="Times New Roman" w:hAnsi="Times New Roman"/>
          <w:sz w:val="28"/>
          <w:szCs w:val="28"/>
          <w:lang w:val="kk-KZ"/>
        </w:rPr>
      </w:pPr>
      <w:r w:rsidRPr="001F0B47">
        <w:rPr>
          <w:rFonts w:ascii="Times New Roman" w:hAnsi="Times New Roman"/>
          <w:sz w:val="28"/>
          <w:szCs w:val="28"/>
          <w:lang w:val="kk-KZ"/>
        </w:rPr>
        <w:t>а. –ауыл</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а.-атындағы</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ш.-шатқал</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lastRenderedPageBreak/>
        <w:t>шығ.-шығанақ</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а.-арал</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т.-түбек</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с.-солтүстік</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о.-оңтүстік</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ш.-шығыс</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б.-батыс</w:t>
      </w:r>
    </w:p>
    <w:p w:rsidR="0056092B" w:rsidRPr="001F0B47" w:rsidRDefault="0056092B" w:rsidP="0056092B">
      <w:pPr>
        <w:pStyle w:val="af3"/>
        <w:spacing w:before="0" w:after="0"/>
        <w:ind w:firstLine="709"/>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сур.-сурет</w:t>
      </w:r>
    </w:p>
    <w:p w:rsidR="0056092B" w:rsidRPr="001F0B47" w:rsidRDefault="0056092B" w:rsidP="0056092B">
      <w:pPr>
        <w:pStyle w:val="af3"/>
        <w:spacing w:before="0" w:after="0"/>
        <w:jc w:val="both"/>
        <w:rPr>
          <w:rFonts w:ascii="Times New Roman" w:hAnsi="Times New Roman"/>
          <w:b w:val="0"/>
          <w:bCs w:val="0"/>
          <w:kern w:val="0"/>
          <w:sz w:val="28"/>
          <w:szCs w:val="28"/>
          <w:lang w:val="kk-KZ"/>
        </w:rPr>
      </w:pPr>
      <w:r w:rsidRPr="001F0B47">
        <w:rPr>
          <w:rFonts w:ascii="Times New Roman" w:hAnsi="Times New Roman"/>
          <w:b w:val="0"/>
          <w:bCs w:val="0"/>
          <w:kern w:val="0"/>
          <w:sz w:val="28"/>
          <w:szCs w:val="28"/>
          <w:lang w:val="kk-KZ"/>
        </w:rPr>
        <w:tab/>
        <w:t>кес.- кесте</w:t>
      </w:r>
    </w:p>
    <w:p w:rsidR="000B5FE5" w:rsidRPr="001F0B47" w:rsidRDefault="000B5FE5" w:rsidP="00F62832">
      <w:pPr>
        <w:rPr>
          <w:lang w:val="kk-KZ"/>
        </w:rPr>
      </w:pPr>
      <w:r w:rsidRPr="001F0B47">
        <w:rPr>
          <w:lang w:val="kk-KZ"/>
        </w:rPr>
        <w:br/>
      </w:r>
    </w:p>
    <w:p w:rsidR="000B5FE5" w:rsidRPr="001F0B47" w:rsidRDefault="000B5FE5" w:rsidP="00F62832">
      <w:pPr>
        <w:rPr>
          <w:lang w:val="kk-KZ"/>
        </w:rPr>
      </w:pPr>
    </w:p>
    <w:p w:rsidR="003241AA" w:rsidRPr="001F0B47" w:rsidRDefault="003241AA" w:rsidP="00F62832">
      <w:pPr>
        <w:jc w:val="right"/>
        <w:rPr>
          <w:rFonts w:ascii="Times New Roman" w:hAnsi="Times New Roman"/>
          <w:lang w:val="kk-KZ"/>
        </w:rPr>
      </w:pPr>
    </w:p>
    <w:p w:rsidR="003241AA" w:rsidRPr="001F0B47" w:rsidRDefault="003241AA" w:rsidP="00F62832">
      <w:pPr>
        <w:jc w:val="right"/>
        <w:rPr>
          <w:rFonts w:ascii="Times New Roman" w:hAnsi="Times New Roman"/>
          <w:lang w:val="kk-KZ"/>
        </w:rPr>
      </w:pPr>
    </w:p>
    <w:p w:rsidR="003241AA" w:rsidRPr="001F0B47" w:rsidRDefault="003241AA"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92265E" w:rsidRPr="001F0B47" w:rsidRDefault="0092265E" w:rsidP="00F62832">
      <w:pPr>
        <w:jc w:val="right"/>
        <w:rPr>
          <w:rFonts w:ascii="Times New Roman" w:hAnsi="Times New Roman"/>
          <w:lang w:val="kk-KZ"/>
        </w:rPr>
      </w:pPr>
    </w:p>
    <w:p w:rsidR="0092265E" w:rsidRPr="001F0B47" w:rsidRDefault="0092265E" w:rsidP="00F62832">
      <w:pPr>
        <w:jc w:val="right"/>
        <w:rPr>
          <w:rFonts w:ascii="Times New Roman" w:hAnsi="Times New Roman"/>
          <w:lang w:val="kk-KZ"/>
        </w:rPr>
      </w:pPr>
    </w:p>
    <w:p w:rsidR="006E4CA0" w:rsidRPr="001F0B47" w:rsidRDefault="006E4CA0" w:rsidP="00F62832">
      <w:pPr>
        <w:jc w:val="right"/>
        <w:rPr>
          <w:rFonts w:ascii="Times New Roman" w:hAnsi="Times New Roman"/>
          <w:lang w:val="kk-KZ"/>
        </w:rPr>
      </w:pPr>
    </w:p>
    <w:p w:rsidR="0092265E" w:rsidRPr="001F0B47" w:rsidRDefault="0092265E" w:rsidP="0092265E">
      <w:pPr>
        <w:jc w:val="right"/>
        <w:rPr>
          <w:rFonts w:ascii="Times New Roman" w:hAnsi="Times New Roman"/>
          <w:lang w:val="kk-KZ"/>
        </w:rPr>
      </w:pPr>
      <w:r w:rsidRPr="001F0B47">
        <w:rPr>
          <w:rFonts w:ascii="Times New Roman" w:hAnsi="Times New Roman"/>
          <w:lang w:val="kk-KZ"/>
        </w:rPr>
        <w:lastRenderedPageBreak/>
        <w:t>1 қосымша</w:t>
      </w:r>
    </w:p>
    <w:p w:rsidR="0092265E" w:rsidRPr="001F0B47" w:rsidRDefault="0092265E" w:rsidP="0092265E">
      <w:pPr>
        <w:jc w:val="right"/>
        <w:rPr>
          <w:rFonts w:ascii="Times New Roman" w:hAnsi="Times New Roman"/>
          <w:lang w:val="kk-KZ"/>
        </w:rPr>
      </w:pPr>
    </w:p>
    <w:p w:rsidR="0092265E" w:rsidRPr="001F0B47" w:rsidRDefault="0092265E" w:rsidP="0092265E">
      <w:pPr>
        <w:pStyle w:val="a3"/>
        <w:rPr>
          <w:rFonts w:ascii="Times New Roman" w:hAnsi="Times New Roman"/>
          <w:b w:val="0"/>
          <w:sz w:val="28"/>
          <w:szCs w:val="28"/>
          <w:lang w:val="kk-KZ"/>
        </w:rPr>
      </w:pPr>
      <w:r w:rsidRPr="001F0B47">
        <w:rPr>
          <w:rFonts w:ascii="Times New Roman" w:hAnsi="Times New Roman"/>
          <w:b w:val="0"/>
          <w:sz w:val="28"/>
          <w:szCs w:val="28"/>
          <w:lang w:val="kk-KZ"/>
        </w:rPr>
        <w:t>Елді-мекен ауасындағы ластаушы заттардың шекті жол берілген шоғырлары (ШЖШ)</w:t>
      </w:r>
    </w:p>
    <w:tbl>
      <w:tblPr>
        <w:tblW w:w="9579" w:type="dxa"/>
        <w:jc w:val="center"/>
        <w:tblLayout w:type="fixed"/>
        <w:tblLook w:val="04A0"/>
      </w:tblPr>
      <w:tblGrid>
        <w:gridCol w:w="3729"/>
        <w:gridCol w:w="2077"/>
        <w:gridCol w:w="1731"/>
        <w:gridCol w:w="2042"/>
      </w:tblGrid>
      <w:tr w:rsidR="0092265E" w:rsidRPr="001F0B47" w:rsidTr="000018D5">
        <w:trPr>
          <w:cantSplit/>
          <w:trHeight w:val="388"/>
          <w:jc w:val="center"/>
        </w:trPr>
        <w:tc>
          <w:tcPr>
            <w:tcW w:w="3729" w:type="dxa"/>
            <w:vMerge w:val="restart"/>
            <w:tcBorders>
              <w:top w:val="single" w:sz="6" w:space="0" w:color="auto"/>
              <w:left w:val="single" w:sz="6" w:space="0" w:color="auto"/>
              <w:bottom w:val="single" w:sz="6" w:space="0" w:color="auto"/>
              <w:right w:val="single" w:sz="6" w:space="0" w:color="auto"/>
            </w:tcBorders>
          </w:tcPr>
          <w:p w:rsidR="0092265E" w:rsidRPr="001F0B47" w:rsidRDefault="0092265E" w:rsidP="000018D5">
            <w:pPr>
              <w:jc w:val="center"/>
              <w:rPr>
                <w:rFonts w:ascii="Times New Roman" w:hAnsi="Times New Roman"/>
                <w:b/>
                <w:lang w:val="kk-KZ"/>
              </w:rPr>
            </w:pPr>
          </w:p>
          <w:p w:rsidR="0092265E" w:rsidRPr="001F0B47" w:rsidRDefault="0092265E" w:rsidP="000018D5">
            <w:pPr>
              <w:jc w:val="center"/>
              <w:rPr>
                <w:rFonts w:ascii="Times New Roman" w:hAnsi="Times New Roman"/>
                <w:b/>
                <w:lang w:val="kk-KZ"/>
              </w:rPr>
            </w:pPr>
            <w:r w:rsidRPr="001F0B47">
              <w:rPr>
                <w:rFonts w:ascii="Times New Roman" w:hAnsi="Times New Roman"/>
                <w:b/>
                <w:lang w:val="kk-KZ"/>
              </w:rPr>
              <w:t>Қоспаның атауы</w:t>
            </w:r>
          </w:p>
        </w:tc>
        <w:tc>
          <w:tcPr>
            <w:tcW w:w="3808" w:type="dxa"/>
            <w:gridSpan w:val="2"/>
            <w:tcBorders>
              <w:top w:val="single" w:sz="6" w:space="0" w:color="auto"/>
              <w:left w:val="nil"/>
              <w:bottom w:val="single" w:sz="6" w:space="0" w:color="auto"/>
              <w:right w:val="single" w:sz="6" w:space="0" w:color="auto"/>
            </w:tcBorders>
            <w:hideMark/>
          </w:tcPr>
          <w:p w:rsidR="0092265E" w:rsidRPr="001F0B47" w:rsidRDefault="0092265E" w:rsidP="000018D5">
            <w:pPr>
              <w:jc w:val="center"/>
              <w:rPr>
                <w:rFonts w:ascii="Times New Roman" w:hAnsi="Times New Roman"/>
                <w:b/>
              </w:rPr>
            </w:pPr>
            <w:r w:rsidRPr="001F0B47">
              <w:rPr>
                <w:rFonts w:ascii="Times New Roman" w:hAnsi="Times New Roman"/>
                <w:b/>
                <w:lang w:val="kk-KZ"/>
              </w:rPr>
              <w:t>ШЖШ мәні</w:t>
            </w:r>
            <w:r w:rsidRPr="001F0B47">
              <w:rPr>
                <w:rFonts w:ascii="Times New Roman" w:hAnsi="Times New Roman"/>
                <w:b/>
              </w:rPr>
              <w:t>, мг/м3</w:t>
            </w:r>
          </w:p>
        </w:tc>
        <w:tc>
          <w:tcPr>
            <w:tcW w:w="2042" w:type="dxa"/>
            <w:vMerge w:val="restart"/>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b/>
              </w:rPr>
            </w:pPr>
          </w:p>
          <w:p w:rsidR="0092265E" w:rsidRPr="001F0B47" w:rsidRDefault="0092265E" w:rsidP="000018D5">
            <w:pPr>
              <w:jc w:val="center"/>
              <w:rPr>
                <w:rFonts w:ascii="Times New Roman" w:hAnsi="Times New Roman"/>
                <w:b/>
                <w:lang w:val="kk-KZ"/>
              </w:rPr>
            </w:pPr>
            <w:r w:rsidRPr="001F0B47">
              <w:rPr>
                <w:rFonts w:ascii="Times New Roman" w:hAnsi="Times New Roman"/>
                <w:b/>
                <w:lang w:val="kk-KZ"/>
              </w:rPr>
              <w:t>Қауіптілік класы</w:t>
            </w:r>
          </w:p>
        </w:tc>
      </w:tr>
      <w:tr w:rsidR="0092265E" w:rsidRPr="001F0B47" w:rsidTr="000018D5">
        <w:trPr>
          <w:cantSplit/>
          <w:jc w:val="center"/>
        </w:trPr>
        <w:tc>
          <w:tcPr>
            <w:tcW w:w="3729" w:type="dxa"/>
            <w:vMerge/>
            <w:tcBorders>
              <w:top w:val="single" w:sz="6" w:space="0" w:color="auto"/>
              <w:left w:val="single" w:sz="6" w:space="0" w:color="auto"/>
              <w:bottom w:val="single" w:sz="6" w:space="0" w:color="auto"/>
              <w:right w:val="single" w:sz="6" w:space="0" w:color="auto"/>
            </w:tcBorders>
            <w:vAlign w:val="center"/>
            <w:hideMark/>
          </w:tcPr>
          <w:p w:rsidR="0092265E" w:rsidRPr="001F0B47" w:rsidRDefault="0092265E" w:rsidP="000018D5">
            <w:pPr>
              <w:rPr>
                <w:rFonts w:ascii="Times New Roman" w:hAnsi="Times New Roman"/>
                <w:b/>
              </w:rPr>
            </w:pPr>
          </w:p>
        </w:tc>
        <w:tc>
          <w:tcPr>
            <w:tcW w:w="2077" w:type="dxa"/>
            <w:tcBorders>
              <w:top w:val="single" w:sz="6" w:space="0" w:color="auto"/>
              <w:left w:val="nil"/>
              <w:bottom w:val="single" w:sz="6" w:space="0" w:color="auto"/>
              <w:right w:val="single" w:sz="6" w:space="0" w:color="auto"/>
            </w:tcBorders>
            <w:hideMark/>
          </w:tcPr>
          <w:p w:rsidR="0092265E" w:rsidRPr="001F0B47" w:rsidRDefault="0092265E" w:rsidP="000018D5">
            <w:pPr>
              <w:jc w:val="center"/>
              <w:rPr>
                <w:rFonts w:ascii="Times New Roman" w:hAnsi="Times New Roman"/>
                <w:b/>
              </w:rPr>
            </w:pPr>
            <w:r w:rsidRPr="001F0B47">
              <w:rPr>
                <w:rFonts w:ascii="Times New Roman" w:hAnsi="Times New Roman"/>
                <w:b/>
                <w:lang w:val="kk-KZ"/>
              </w:rPr>
              <w:t>м</w:t>
            </w:r>
            <w:r w:rsidRPr="001F0B47">
              <w:rPr>
                <w:rFonts w:ascii="Times New Roman" w:hAnsi="Times New Roman"/>
                <w:b/>
              </w:rPr>
              <w:t>аксималь</w:t>
            </w:r>
            <w:r w:rsidRPr="001F0B47">
              <w:rPr>
                <w:rFonts w:ascii="Times New Roman" w:hAnsi="Times New Roman"/>
                <w:b/>
                <w:lang w:val="kk-KZ"/>
              </w:rPr>
              <w:t>ді бір ретті</w:t>
            </w:r>
          </w:p>
        </w:tc>
        <w:tc>
          <w:tcPr>
            <w:tcW w:w="1731" w:type="dxa"/>
            <w:tcBorders>
              <w:top w:val="single" w:sz="6" w:space="0" w:color="auto"/>
              <w:left w:val="nil"/>
              <w:bottom w:val="single" w:sz="6" w:space="0" w:color="auto"/>
              <w:right w:val="single" w:sz="6" w:space="0" w:color="auto"/>
            </w:tcBorders>
            <w:hideMark/>
          </w:tcPr>
          <w:p w:rsidR="0092265E" w:rsidRPr="001F0B47" w:rsidRDefault="0092265E" w:rsidP="000018D5">
            <w:pPr>
              <w:jc w:val="center"/>
              <w:rPr>
                <w:rFonts w:ascii="Times New Roman" w:hAnsi="Times New Roman"/>
                <w:b/>
                <w:lang w:val="kk-KZ"/>
              </w:rPr>
            </w:pPr>
            <w:r w:rsidRPr="001F0B47">
              <w:rPr>
                <w:rFonts w:ascii="Times New Roman" w:hAnsi="Times New Roman"/>
                <w:b/>
                <w:lang w:val="kk-KZ"/>
              </w:rPr>
              <w:t>орта-тәуліктік</w:t>
            </w:r>
          </w:p>
        </w:tc>
        <w:tc>
          <w:tcPr>
            <w:tcW w:w="2042" w:type="dxa"/>
            <w:vMerge/>
            <w:tcBorders>
              <w:top w:val="single" w:sz="6" w:space="0" w:color="auto"/>
              <w:left w:val="nil"/>
              <w:bottom w:val="single" w:sz="6" w:space="0" w:color="auto"/>
              <w:right w:val="single" w:sz="6" w:space="0" w:color="auto"/>
            </w:tcBorders>
            <w:vAlign w:val="center"/>
            <w:hideMark/>
          </w:tcPr>
          <w:p w:rsidR="0092265E" w:rsidRPr="001F0B47" w:rsidRDefault="0092265E" w:rsidP="000018D5">
            <w:pPr>
              <w:rPr>
                <w:rFonts w:ascii="Times New Roman" w:hAnsi="Times New Roman"/>
                <w:b/>
              </w:rPr>
            </w:pPr>
          </w:p>
        </w:tc>
      </w:tr>
      <w:tr w:rsidR="0092265E" w:rsidRPr="001F0B47" w:rsidTr="000018D5">
        <w:trPr>
          <w:cantSplit/>
          <w:jc w:val="center"/>
        </w:trPr>
        <w:tc>
          <w:tcPr>
            <w:tcW w:w="3729" w:type="dxa"/>
            <w:tcBorders>
              <w:top w:val="single" w:sz="6" w:space="0" w:color="auto"/>
              <w:left w:val="single" w:sz="6" w:space="0" w:color="auto"/>
              <w:bottom w:val="single" w:sz="6" w:space="0" w:color="auto"/>
              <w:right w:val="single" w:sz="6" w:space="0" w:color="auto"/>
            </w:tcBorders>
          </w:tcPr>
          <w:p w:rsidR="0092265E" w:rsidRPr="001F0B47" w:rsidRDefault="0092265E" w:rsidP="000018D5">
            <w:pPr>
              <w:jc w:val="both"/>
              <w:rPr>
                <w:rFonts w:ascii="Times New Roman" w:hAnsi="Times New Roman"/>
              </w:rPr>
            </w:pPr>
            <w:r w:rsidRPr="001F0B47">
              <w:rPr>
                <w:rFonts w:ascii="Times New Roman" w:hAnsi="Times New Roman"/>
                <w:lang w:val="kk-KZ"/>
              </w:rPr>
              <w:t>Азот д</w:t>
            </w:r>
            <w:r w:rsidRPr="001F0B47">
              <w:rPr>
                <w:rFonts w:ascii="Times New Roman" w:hAnsi="Times New Roman"/>
              </w:rPr>
              <w:t>иоксид</w:t>
            </w:r>
            <w:r w:rsidRPr="001F0B47">
              <w:rPr>
                <w:rFonts w:ascii="Times New Roman" w:hAnsi="Times New Roman"/>
                <w:lang w:val="kk-KZ"/>
              </w:rPr>
              <w:t>і</w:t>
            </w:r>
          </w:p>
        </w:tc>
        <w:tc>
          <w:tcPr>
            <w:tcW w:w="2077"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0,2</w:t>
            </w:r>
          </w:p>
        </w:tc>
        <w:tc>
          <w:tcPr>
            <w:tcW w:w="1731"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0,04</w:t>
            </w:r>
          </w:p>
        </w:tc>
        <w:tc>
          <w:tcPr>
            <w:tcW w:w="2042"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2</w:t>
            </w:r>
          </w:p>
        </w:tc>
      </w:tr>
      <w:tr w:rsidR="0092265E" w:rsidRPr="001F0B47" w:rsidTr="000018D5">
        <w:trPr>
          <w:cantSplit/>
          <w:jc w:val="center"/>
        </w:trPr>
        <w:tc>
          <w:tcPr>
            <w:tcW w:w="3729" w:type="dxa"/>
            <w:tcBorders>
              <w:top w:val="single" w:sz="6" w:space="0" w:color="auto"/>
              <w:left w:val="single" w:sz="6" w:space="0" w:color="auto"/>
              <w:bottom w:val="single" w:sz="6" w:space="0" w:color="auto"/>
              <w:right w:val="single" w:sz="6" w:space="0" w:color="auto"/>
            </w:tcBorders>
          </w:tcPr>
          <w:p w:rsidR="0092265E" w:rsidRPr="001F0B47" w:rsidRDefault="0092265E" w:rsidP="000018D5">
            <w:pPr>
              <w:jc w:val="both"/>
              <w:rPr>
                <w:rFonts w:ascii="Times New Roman" w:hAnsi="Times New Roman"/>
              </w:rPr>
            </w:pPr>
            <w:r w:rsidRPr="001F0B47">
              <w:rPr>
                <w:rFonts w:ascii="Times New Roman" w:hAnsi="Times New Roman"/>
              </w:rPr>
              <w:t>Азот</w:t>
            </w:r>
            <w:r w:rsidRPr="001F0B47">
              <w:rPr>
                <w:rFonts w:ascii="Times New Roman" w:hAnsi="Times New Roman"/>
                <w:lang w:val="kk-KZ"/>
              </w:rPr>
              <w:t>о</w:t>
            </w:r>
            <w:r w:rsidRPr="001F0B47">
              <w:rPr>
                <w:rFonts w:ascii="Times New Roman" w:hAnsi="Times New Roman"/>
              </w:rPr>
              <w:t>ксид</w:t>
            </w:r>
            <w:r w:rsidRPr="001F0B47">
              <w:rPr>
                <w:rFonts w:ascii="Times New Roman" w:hAnsi="Times New Roman"/>
                <w:lang w:val="kk-KZ"/>
              </w:rPr>
              <w:t>і</w:t>
            </w:r>
          </w:p>
        </w:tc>
        <w:tc>
          <w:tcPr>
            <w:tcW w:w="2077"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0,4</w:t>
            </w:r>
          </w:p>
        </w:tc>
        <w:tc>
          <w:tcPr>
            <w:tcW w:w="1731"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0,06</w:t>
            </w:r>
          </w:p>
        </w:tc>
        <w:tc>
          <w:tcPr>
            <w:tcW w:w="2042"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3</w:t>
            </w:r>
          </w:p>
        </w:tc>
      </w:tr>
      <w:tr w:rsidR="0092265E" w:rsidRPr="001F0B47" w:rsidTr="000018D5">
        <w:trPr>
          <w:cantSplit/>
          <w:jc w:val="center"/>
        </w:trPr>
        <w:tc>
          <w:tcPr>
            <w:tcW w:w="3729" w:type="dxa"/>
            <w:tcBorders>
              <w:top w:val="single" w:sz="6" w:space="0" w:color="auto"/>
              <w:left w:val="single" w:sz="6" w:space="0" w:color="auto"/>
              <w:bottom w:val="single" w:sz="6" w:space="0" w:color="auto"/>
              <w:right w:val="single" w:sz="6" w:space="0" w:color="auto"/>
            </w:tcBorders>
          </w:tcPr>
          <w:p w:rsidR="0092265E" w:rsidRPr="001F0B47" w:rsidRDefault="0092265E" w:rsidP="000018D5">
            <w:pPr>
              <w:jc w:val="both"/>
              <w:rPr>
                <w:rFonts w:ascii="Times New Roman" w:hAnsi="Times New Roman"/>
              </w:rPr>
            </w:pPr>
            <w:r w:rsidRPr="001F0B47">
              <w:rPr>
                <w:rFonts w:ascii="Times New Roman" w:hAnsi="Times New Roman"/>
              </w:rPr>
              <w:t>Аммиак</w:t>
            </w:r>
          </w:p>
        </w:tc>
        <w:tc>
          <w:tcPr>
            <w:tcW w:w="2077"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0,2</w:t>
            </w:r>
          </w:p>
        </w:tc>
        <w:tc>
          <w:tcPr>
            <w:tcW w:w="1731"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0,04</w:t>
            </w:r>
          </w:p>
        </w:tc>
        <w:tc>
          <w:tcPr>
            <w:tcW w:w="2042"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4</w:t>
            </w:r>
          </w:p>
        </w:tc>
      </w:tr>
      <w:tr w:rsidR="0092265E" w:rsidRPr="001F0B47" w:rsidTr="000018D5">
        <w:trPr>
          <w:cantSplit/>
          <w:jc w:val="center"/>
        </w:trPr>
        <w:tc>
          <w:tcPr>
            <w:tcW w:w="3729" w:type="dxa"/>
            <w:tcBorders>
              <w:top w:val="single" w:sz="6" w:space="0" w:color="auto"/>
              <w:left w:val="single" w:sz="6" w:space="0" w:color="auto"/>
              <w:bottom w:val="single" w:sz="6" w:space="0" w:color="auto"/>
              <w:right w:val="single" w:sz="6" w:space="0" w:color="auto"/>
            </w:tcBorders>
            <w:vAlign w:val="center"/>
          </w:tcPr>
          <w:p w:rsidR="0092265E" w:rsidRPr="001F0B47" w:rsidRDefault="0092265E" w:rsidP="000018D5">
            <w:pPr>
              <w:rPr>
                <w:rFonts w:ascii="Times New Roman" w:hAnsi="Times New Roman"/>
                <w:lang w:val="kk-KZ"/>
              </w:rPr>
            </w:pPr>
            <w:r w:rsidRPr="001F0B47">
              <w:rPr>
                <w:rFonts w:ascii="Times New Roman" w:hAnsi="Times New Roman"/>
                <w:lang w:val="kk-KZ"/>
              </w:rPr>
              <w:t>Бенз/а/пирен</w:t>
            </w:r>
          </w:p>
        </w:tc>
        <w:tc>
          <w:tcPr>
            <w:tcW w:w="2077"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0,1 мкг/100 м</w:t>
            </w:r>
            <w:r w:rsidRPr="001F0B47">
              <w:rPr>
                <w:rFonts w:ascii="Times New Roman" w:hAnsi="Times New Roman"/>
                <w:vertAlign w:val="superscript"/>
                <w:lang w:val="kk-KZ"/>
              </w:rPr>
              <w:t xml:space="preserve">3 </w:t>
            </w:r>
          </w:p>
        </w:tc>
        <w:tc>
          <w:tcPr>
            <w:tcW w:w="2042" w:type="dxa"/>
            <w:tcBorders>
              <w:top w:val="single" w:sz="6" w:space="0" w:color="auto"/>
              <w:left w:val="nil"/>
              <w:bottom w:val="single" w:sz="6" w:space="0" w:color="auto"/>
              <w:right w:val="single" w:sz="6" w:space="0" w:color="auto"/>
            </w:tcBorders>
            <w:vAlign w:val="center"/>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1</w:t>
            </w:r>
          </w:p>
        </w:tc>
      </w:tr>
      <w:tr w:rsidR="0092265E" w:rsidRPr="001F0B47" w:rsidTr="000018D5">
        <w:trPr>
          <w:cantSplit/>
          <w:jc w:val="center"/>
        </w:trPr>
        <w:tc>
          <w:tcPr>
            <w:tcW w:w="3729" w:type="dxa"/>
            <w:tcBorders>
              <w:top w:val="single" w:sz="6" w:space="0" w:color="auto"/>
              <w:left w:val="single" w:sz="6" w:space="0" w:color="auto"/>
              <w:bottom w:val="single" w:sz="6" w:space="0" w:color="auto"/>
              <w:right w:val="single" w:sz="6" w:space="0" w:color="auto"/>
            </w:tcBorders>
          </w:tcPr>
          <w:p w:rsidR="0092265E" w:rsidRPr="001F0B47" w:rsidRDefault="0092265E" w:rsidP="000018D5">
            <w:pPr>
              <w:jc w:val="both"/>
              <w:rPr>
                <w:rFonts w:ascii="Times New Roman" w:hAnsi="Times New Roman"/>
                <w:lang w:val="kk-KZ"/>
              </w:rPr>
            </w:pPr>
            <w:r w:rsidRPr="001F0B47">
              <w:rPr>
                <w:rFonts w:ascii="Times New Roman" w:hAnsi="Times New Roman"/>
                <w:lang w:val="kk-KZ"/>
              </w:rPr>
              <w:t>Бензол</w:t>
            </w:r>
          </w:p>
        </w:tc>
        <w:tc>
          <w:tcPr>
            <w:tcW w:w="2077"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0,3</w:t>
            </w:r>
          </w:p>
        </w:tc>
        <w:tc>
          <w:tcPr>
            <w:tcW w:w="1731"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0,1</w:t>
            </w:r>
          </w:p>
        </w:tc>
        <w:tc>
          <w:tcPr>
            <w:tcW w:w="2042"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2</w:t>
            </w:r>
          </w:p>
        </w:tc>
      </w:tr>
      <w:tr w:rsidR="0092265E" w:rsidRPr="001F0B47" w:rsidTr="000018D5">
        <w:trPr>
          <w:cantSplit/>
          <w:jc w:val="center"/>
        </w:trPr>
        <w:tc>
          <w:tcPr>
            <w:tcW w:w="3729" w:type="dxa"/>
            <w:tcBorders>
              <w:top w:val="single" w:sz="6" w:space="0" w:color="auto"/>
              <w:left w:val="single" w:sz="6" w:space="0" w:color="auto"/>
              <w:bottom w:val="single" w:sz="6" w:space="0" w:color="auto"/>
              <w:right w:val="single" w:sz="6" w:space="0" w:color="auto"/>
            </w:tcBorders>
            <w:vAlign w:val="center"/>
          </w:tcPr>
          <w:p w:rsidR="0092265E" w:rsidRPr="001F0B47" w:rsidRDefault="0092265E" w:rsidP="000018D5">
            <w:pPr>
              <w:rPr>
                <w:rFonts w:ascii="Times New Roman" w:hAnsi="Times New Roman"/>
                <w:lang w:val="kk-KZ"/>
              </w:rPr>
            </w:pPr>
            <w:r w:rsidRPr="001F0B47">
              <w:rPr>
                <w:rFonts w:ascii="Times New Roman" w:hAnsi="Times New Roman"/>
                <w:lang w:val="kk-KZ"/>
              </w:rPr>
              <w:t>Бериллий</w:t>
            </w:r>
          </w:p>
        </w:tc>
        <w:tc>
          <w:tcPr>
            <w:tcW w:w="2077"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0,09</w:t>
            </w:r>
          </w:p>
        </w:tc>
        <w:tc>
          <w:tcPr>
            <w:tcW w:w="1731"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0,00001</w:t>
            </w:r>
          </w:p>
        </w:tc>
        <w:tc>
          <w:tcPr>
            <w:tcW w:w="2042" w:type="dxa"/>
            <w:tcBorders>
              <w:top w:val="single" w:sz="6" w:space="0" w:color="auto"/>
              <w:left w:val="nil"/>
              <w:bottom w:val="single" w:sz="6" w:space="0" w:color="auto"/>
              <w:right w:val="single" w:sz="6" w:space="0" w:color="auto"/>
            </w:tcBorders>
            <w:vAlign w:val="center"/>
          </w:tcPr>
          <w:p w:rsidR="0092265E" w:rsidRPr="001F0B47" w:rsidRDefault="0092265E" w:rsidP="000018D5">
            <w:pPr>
              <w:jc w:val="center"/>
              <w:rPr>
                <w:rFonts w:ascii="Times New Roman" w:hAnsi="Times New Roman"/>
                <w:b/>
              </w:rPr>
            </w:pPr>
            <w:r w:rsidRPr="001F0B47">
              <w:rPr>
                <w:rFonts w:ascii="Times New Roman" w:hAnsi="Times New Roman"/>
                <w:lang w:val="kk-KZ"/>
              </w:rPr>
              <w:t>1</w:t>
            </w:r>
          </w:p>
        </w:tc>
      </w:tr>
      <w:tr w:rsidR="0092265E" w:rsidRPr="001F0B47" w:rsidTr="000018D5">
        <w:trPr>
          <w:cantSplit/>
          <w:jc w:val="center"/>
        </w:trPr>
        <w:tc>
          <w:tcPr>
            <w:tcW w:w="3729" w:type="dxa"/>
            <w:tcBorders>
              <w:top w:val="single" w:sz="6" w:space="0" w:color="auto"/>
              <w:left w:val="single" w:sz="6" w:space="0" w:color="auto"/>
              <w:bottom w:val="single" w:sz="6" w:space="0" w:color="auto"/>
              <w:right w:val="single" w:sz="6" w:space="0" w:color="auto"/>
            </w:tcBorders>
          </w:tcPr>
          <w:p w:rsidR="0092265E" w:rsidRPr="001F0B47" w:rsidRDefault="0092265E" w:rsidP="000018D5">
            <w:pPr>
              <w:jc w:val="both"/>
              <w:rPr>
                <w:rFonts w:ascii="Times New Roman" w:hAnsi="Times New Roman"/>
                <w:lang w:val="kk-KZ"/>
              </w:rPr>
            </w:pPr>
            <w:r w:rsidRPr="001F0B47">
              <w:rPr>
                <w:rFonts w:ascii="Times New Roman" w:hAnsi="Times New Roman"/>
                <w:lang w:val="kk-KZ"/>
              </w:rPr>
              <w:t>Қалқыма заттар (бөлшектер)</w:t>
            </w:r>
          </w:p>
        </w:tc>
        <w:tc>
          <w:tcPr>
            <w:tcW w:w="2077"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0,5</w:t>
            </w:r>
          </w:p>
        </w:tc>
        <w:tc>
          <w:tcPr>
            <w:tcW w:w="1731"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0,15</w:t>
            </w:r>
          </w:p>
        </w:tc>
        <w:tc>
          <w:tcPr>
            <w:tcW w:w="2042"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3</w:t>
            </w:r>
          </w:p>
        </w:tc>
      </w:tr>
      <w:tr w:rsidR="0092265E" w:rsidRPr="001F0B47" w:rsidTr="000018D5">
        <w:trPr>
          <w:cantSplit/>
          <w:jc w:val="center"/>
        </w:trPr>
        <w:tc>
          <w:tcPr>
            <w:tcW w:w="3729" w:type="dxa"/>
            <w:tcBorders>
              <w:top w:val="single" w:sz="6" w:space="0" w:color="auto"/>
              <w:left w:val="single" w:sz="6" w:space="0" w:color="auto"/>
              <w:bottom w:val="single" w:sz="6" w:space="0" w:color="auto"/>
              <w:right w:val="single" w:sz="6" w:space="0" w:color="auto"/>
            </w:tcBorders>
          </w:tcPr>
          <w:p w:rsidR="0092265E" w:rsidRPr="001F0B47" w:rsidRDefault="0092265E" w:rsidP="000018D5">
            <w:r w:rsidRPr="001F0B47">
              <w:rPr>
                <w:rFonts w:ascii="Times New Roman" w:hAnsi="Times New Roman"/>
                <w:lang w:val="kk-KZ"/>
              </w:rPr>
              <w:t>РМ 10 қалқыма бөлшектері</w:t>
            </w:r>
          </w:p>
        </w:tc>
        <w:tc>
          <w:tcPr>
            <w:tcW w:w="2077"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0,3</w:t>
            </w:r>
          </w:p>
        </w:tc>
        <w:tc>
          <w:tcPr>
            <w:tcW w:w="1731"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0,06</w:t>
            </w:r>
          </w:p>
        </w:tc>
        <w:tc>
          <w:tcPr>
            <w:tcW w:w="2042"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p>
        </w:tc>
      </w:tr>
      <w:tr w:rsidR="0092265E" w:rsidRPr="001F0B47" w:rsidTr="000018D5">
        <w:trPr>
          <w:cantSplit/>
          <w:jc w:val="center"/>
        </w:trPr>
        <w:tc>
          <w:tcPr>
            <w:tcW w:w="3729" w:type="dxa"/>
            <w:tcBorders>
              <w:top w:val="single" w:sz="6" w:space="0" w:color="auto"/>
              <w:left w:val="single" w:sz="6" w:space="0" w:color="auto"/>
              <w:bottom w:val="single" w:sz="6" w:space="0" w:color="auto"/>
              <w:right w:val="single" w:sz="6" w:space="0" w:color="auto"/>
            </w:tcBorders>
          </w:tcPr>
          <w:p w:rsidR="0092265E" w:rsidRPr="001F0B47" w:rsidRDefault="0092265E" w:rsidP="000018D5">
            <w:r w:rsidRPr="001F0B47">
              <w:rPr>
                <w:rFonts w:ascii="Times New Roman" w:hAnsi="Times New Roman"/>
                <w:lang w:val="kk-KZ"/>
              </w:rPr>
              <w:t>РМ 2,5 қалқыма бөлшектері</w:t>
            </w:r>
          </w:p>
        </w:tc>
        <w:tc>
          <w:tcPr>
            <w:tcW w:w="2077"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0,16</w:t>
            </w:r>
          </w:p>
        </w:tc>
        <w:tc>
          <w:tcPr>
            <w:tcW w:w="1731"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0,035</w:t>
            </w:r>
          </w:p>
        </w:tc>
        <w:tc>
          <w:tcPr>
            <w:tcW w:w="2042"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p>
        </w:tc>
      </w:tr>
      <w:tr w:rsidR="0092265E" w:rsidRPr="001F0B47" w:rsidTr="000018D5">
        <w:trPr>
          <w:cantSplit/>
          <w:jc w:val="center"/>
        </w:trPr>
        <w:tc>
          <w:tcPr>
            <w:tcW w:w="3729" w:type="dxa"/>
            <w:tcBorders>
              <w:top w:val="single" w:sz="6" w:space="0" w:color="auto"/>
              <w:left w:val="single" w:sz="6" w:space="0" w:color="auto"/>
              <w:bottom w:val="single" w:sz="6" w:space="0" w:color="auto"/>
              <w:right w:val="single" w:sz="6" w:space="0" w:color="auto"/>
            </w:tcBorders>
          </w:tcPr>
          <w:p w:rsidR="0092265E" w:rsidRPr="001F0B47" w:rsidRDefault="0092265E" w:rsidP="000018D5">
            <w:pPr>
              <w:jc w:val="both"/>
              <w:rPr>
                <w:rFonts w:ascii="Times New Roman" w:hAnsi="Times New Roman"/>
                <w:lang w:val="kk-KZ"/>
              </w:rPr>
            </w:pPr>
            <w:r w:rsidRPr="001F0B47">
              <w:rPr>
                <w:rFonts w:ascii="Times New Roman" w:hAnsi="Times New Roman"/>
              </w:rPr>
              <w:t>Хлор</w:t>
            </w:r>
            <w:r w:rsidRPr="001F0B47">
              <w:rPr>
                <w:rFonts w:ascii="Times New Roman" w:hAnsi="Times New Roman"/>
                <w:lang w:val="kk-KZ"/>
              </w:rPr>
              <w:t>лы сутек</w:t>
            </w:r>
          </w:p>
        </w:tc>
        <w:tc>
          <w:tcPr>
            <w:tcW w:w="2077"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0,2</w:t>
            </w:r>
          </w:p>
        </w:tc>
        <w:tc>
          <w:tcPr>
            <w:tcW w:w="1731"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rPr>
              <w:t>0,</w:t>
            </w:r>
            <w:r w:rsidRPr="001F0B47">
              <w:rPr>
                <w:rFonts w:ascii="Times New Roman" w:hAnsi="Times New Roman"/>
                <w:lang w:val="kk-KZ"/>
              </w:rPr>
              <w:t>1</w:t>
            </w:r>
          </w:p>
        </w:tc>
        <w:tc>
          <w:tcPr>
            <w:tcW w:w="2042"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2</w:t>
            </w:r>
          </w:p>
        </w:tc>
      </w:tr>
      <w:tr w:rsidR="0092265E" w:rsidRPr="001F0B47" w:rsidTr="000018D5">
        <w:trPr>
          <w:cantSplit/>
          <w:jc w:val="center"/>
        </w:trPr>
        <w:tc>
          <w:tcPr>
            <w:tcW w:w="3729" w:type="dxa"/>
            <w:tcBorders>
              <w:top w:val="single" w:sz="6" w:space="0" w:color="auto"/>
              <w:left w:val="single" w:sz="6" w:space="0" w:color="auto"/>
              <w:bottom w:val="single" w:sz="6" w:space="0" w:color="auto"/>
              <w:right w:val="single" w:sz="6" w:space="0" w:color="auto"/>
            </w:tcBorders>
          </w:tcPr>
          <w:p w:rsidR="0092265E" w:rsidRPr="001F0B47" w:rsidRDefault="0092265E" w:rsidP="000018D5">
            <w:pPr>
              <w:jc w:val="both"/>
              <w:rPr>
                <w:rFonts w:ascii="Times New Roman" w:hAnsi="Times New Roman"/>
              </w:rPr>
            </w:pPr>
            <w:r w:rsidRPr="001F0B47">
              <w:rPr>
                <w:rFonts w:ascii="Times New Roman" w:hAnsi="Times New Roman"/>
              </w:rPr>
              <w:t>Кадмий</w:t>
            </w:r>
          </w:p>
        </w:tc>
        <w:tc>
          <w:tcPr>
            <w:tcW w:w="2077"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0,0003</w:t>
            </w:r>
          </w:p>
        </w:tc>
        <w:tc>
          <w:tcPr>
            <w:tcW w:w="2042"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1</w:t>
            </w:r>
          </w:p>
        </w:tc>
      </w:tr>
      <w:tr w:rsidR="0092265E" w:rsidRPr="001F0B47" w:rsidTr="000018D5">
        <w:trPr>
          <w:cantSplit/>
          <w:jc w:val="center"/>
        </w:trPr>
        <w:tc>
          <w:tcPr>
            <w:tcW w:w="3729" w:type="dxa"/>
            <w:tcBorders>
              <w:top w:val="single" w:sz="6" w:space="0" w:color="auto"/>
              <w:left w:val="single" w:sz="6" w:space="0" w:color="auto"/>
              <w:bottom w:val="single" w:sz="6" w:space="0" w:color="auto"/>
              <w:right w:val="single" w:sz="6" w:space="0" w:color="auto"/>
            </w:tcBorders>
          </w:tcPr>
          <w:p w:rsidR="0092265E" w:rsidRPr="001F0B47" w:rsidRDefault="0092265E" w:rsidP="000018D5">
            <w:pPr>
              <w:rPr>
                <w:rFonts w:ascii="Times New Roman" w:hAnsi="Times New Roman"/>
                <w:lang w:val="kk-KZ"/>
              </w:rPr>
            </w:pPr>
            <w:r w:rsidRPr="001F0B47">
              <w:rPr>
                <w:rFonts w:ascii="Times New Roman" w:hAnsi="Times New Roman"/>
                <w:lang w:val="kk-KZ"/>
              </w:rPr>
              <w:t xml:space="preserve">Кобальт </w:t>
            </w:r>
          </w:p>
        </w:tc>
        <w:tc>
          <w:tcPr>
            <w:tcW w:w="2077"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0,001</w:t>
            </w:r>
          </w:p>
        </w:tc>
        <w:tc>
          <w:tcPr>
            <w:tcW w:w="2042"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2</w:t>
            </w:r>
          </w:p>
        </w:tc>
      </w:tr>
      <w:tr w:rsidR="0092265E" w:rsidRPr="001F0B47" w:rsidTr="000018D5">
        <w:trPr>
          <w:cantSplit/>
          <w:jc w:val="center"/>
        </w:trPr>
        <w:tc>
          <w:tcPr>
            <w:tcW w:w="3729" w:type="dxa"/>
            <w:tcBorders>
              <w:top w:val="single" w:sz="6" w:space="0" w:color="auto"/>
              <w:left w:val="single" w:sz="6" w:space="0" w:color="auto"/>
              <w:bottom w:val="single" w:sz="6" w:space="0" w:color="auto"/>
              <w:right w:val="single" w:sz="6" w:space="0" w:color="auto"/>
            </w:tcBorders>
          </w:tcPr>
          <w:p w:rsidR="0092265E" w:rsidRPr="001F0B47" w:rsidRDefault="0092265E" w:rsidP="000018D5">
            <w:pPr>
              <w:rPr>
                <w:rFonts w:ascii="Times New Roman" w:hAnsi="Times New Roman"/>
                <w:lang w:val="kk-KZ"/>
              </w:rPr>
            </w:pPr>
            <w:r w:rsidRPr="001F0B47">
              <w:rPr>
                <w:rFonts w:ascii="Times New Roman" w:hAnsi="Times New Roman"/>
                <w:lang w:val="kk-KZ"/>
              </w:rPr>
              <w:t>Марганец</w:t>
            </w:r>
          </w:p>
        </w:tc>
        <w:tc>
          <w:tcPr>
            <w:tcW w:w="2077"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0,01</w:t>
            </w:r>
          </w:p>
        </w:tc>
        <w:tc>
          <w:tcPr>
            <w:tcW w:w="1731"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0,001</w:t>
            </w:r>
          </w:p>
        </w:tc>
        <w:tc>
          <w:tcPr>
            <w:tcW w:w="2042"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2</w:t>
            </w:r>
          </w:p>
        </w:tc>
      </w:tr>
      <w:tr w:rsidR="0092265E" w:rsidRPr="001F0B47" w:rsidTr="000018D5">
        <w:trPr>
          <w:cantSplit/>
          <w:jc w:val="center"/>
        </w:trPr>
        <w:tc>
          <w:tcPr>
            <w:tcW w:w="3729" w:type="dxa"/>
            <w:tcBorders>
              <w:top w:val="single" w:sz="6" w:space="0" w:color="auto"/>
              <w:left w:val="single" w:sz="6" w:space="0" w:color="auto"/>
              <w:bottom w:val="single" w:sz="6" w:space="0" w:color="auto"/>
              <w:right w:val="single" w:sz="6" w:space="0" w:color="auto"/>
            </w:tcBorders>
          </w:tcPr>
          <w:p w:rsidR="0092265E" w:rsidRPr="001F0B47" w:rsidRDefault="0092265E" w:rsidP="000018D5">
            <w:pPr>
              <w:jc w:val="both"/>
              <w:rPr>
                <w:rFonts w:ascii="Times New Roman" w:hAnsi="Times New Roman"/>
                <w:lang w:val="kk-KZ"/>
              </w:rPr>
            </w:pPr>
            <w:r w:rsidRPr="001F0B47">
              <w:rPr>
                <w:rFonts w:ascii="Times New Roman" w:hAnsi="Times New Roman"/>
                <w:lang w:val="kk-KZ"/>
              </w:rPr>
              <w:t>Мыс</w:t>
            </w:r>
          </w:p>
        </w:tc>
        <w:tc>
          <w:tcPr>
            <w:tcW w:w="2077"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0,002</w:t>
            </w:r>
          </w:p>
        </w:tc>
        <w:tc>
          <w:tcPr>
            <w:tcW w:w="2042"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2</w:t>
            </w:r>
          </w:p>
        </w:tc>
      </w:tr>
      <w:tr w:rsidR="0092265E" w:rsidRPr="001F0B47" w:rsidTr="000018D5">
        <w:trPr>
          <w:cantSplit/>
          <w:jc w:val="center"/>
        </w:trPr>
        <w:tc>
          <w:tcPr>
            <w:tcW w:w="3729" w:type="dxa"/>
            <w:tcBorders>
              <w:top w:val="single" w:sz="6" w:space="0" w:color="auto"/>
              <w:left w:val="single" w:sz="6" w:space="0" w:color="auto"/>
              <w:bottom w:val="single" w:sz="6" w:space="0" w:color="auto"/>
              <w:right w:val="single" w:sz="6" w:space="0" w:color="auto"/>
            </w:tcBorders>
          </w:tcPr>
          <w:p w:rsidR="0092265E" w:rsidRPr="001F0B47" w:rsidRDefault="0092265E" w:rsidP="000018D5">
            <w:pPr>
              <w:jc w:val="both"/>
              <w:rPr>
                <w:rFonts w:ascii="Times New Roman" w:hAnsi="Times New Roman"/>
                <w:lang w:val="kk-KZ"/>
              </w:rPr>
            </w:pPr>
            <w:r w:rsidRPr="001F0B47">
              <w:rPr>
                <w:rFonts w:ascii="Times New Roman" w:hAnsi="Times New Roman"/>
                <w:lang w:val="kk-KZ"/>
              </w:rPr>
              <w:t>Күшала</w:t>
            </w:r>
          </w:p>
        </w:tc>
        <w:tc>
          <w:tcPr>
            <w:tcW w:w="2077"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0,00</w:t>
            </w:r>
            <w:r w:rsidRPr="001F0B47">
              <w:rPr>
                <w:rFonts w:ascii="Times New Roman" w:hAnsi="Times New Roman"/>
                <w:lang w:val="kk-KZ"/>
              </w:rPr>
              <w:t>0</w:t>
            </w:r>
            <w:r w:rsidRPr="001F0B47">
              <w:rPr>
                <w:rFonts w:ascii="Times New Roman" w:hAnsi="Times New Roman"/>
              </w:rPr>
              <w:t>3</w:t>
            </w:r>
          </w:p>
        </w:tc>
        <w:tc>
          <w:tcPr>
            <w:tcW w:w="2042"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2</w:t>
            </w:r>
          </w:p>
        </w:tc>
      </w:tr>
      <w:tr w:rsidR="0092265E" w:rsidRPr="001F0B47" w:rsidTr="000018D5">
        <w:trPr>
          <w:cantSplit/>
          <w:jc w:val="center"/>
        </w:trPr>
        <w:tc>
          <w:tcPr>
            <w:tcW w:w="3729" w:type="dxa"/>
            <w:tcBorders>
              <w:top w:val="single" w:sz="6" w:space="0" w:color="auto"/>
              <w:left w:val="single" w:sz="6" w:space="0" w:color="auto"/>
              <w:bottom w:val="single" w:sz="6" w:space="0" w:color="auto"/>
              <w:right w:val="single" w:sz="6" w:space="0" w:color="auto"/>
            </w:tcBorders>
          </w:tcPr>
          <w:p w:rsidR="0092265E" w:rsidRPr="001F0B47" w:rsidRDefault="0092265E" w:rsidP="000018D5">
            <w:pPr>
              <w:jc w:val="both"/>
              <w:rPr>
                <w:rFonts w:ascii="Times New Roman" w:hAnsi="Times New Roman"/>
              </w:rPr>
            </w:pPr>
            <w:r w:rsidRPr="001F0B47">
              <w:rPr>
                <w:rFonts w:ascii="Times New Roman" w:hAnsi="Times New Roman"/>
              </w:rPr>
              <w:t>Озон</w:t>
            </w:r>
          </w:p>
        </w:tc>
        <w:tc>
          <w:tcPr>
            <w:tcW w:w="2077"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0,16</w:t>
            </w:r>
          </w:p>
        </w:tc>
        <w:tc>
          <w:tcPr>
            <w:tcW w:w="1731"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0,03</w:t>
            </w:r>
          </w:p>
        </w:tc>
        <w:tc>
          <w:tcPr>
            <w:tcW w:w="2042"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1</w:t>
            </w:r>
          </w:p>
        </w:tc>
      </w:tr>
      <w:tr w:rsidR="0092265E" w:rsidRPr="001F0B47" w:rsidTr="000018D5">
        <w:trPr>
          <w:cantSplit/>
          <w:jc w:val="center"/>
        </w:trPr>
        <w:tc>
          <w:tcPr>
            <w:tcW w:w="3729" w:type="dxa"/>
            <w:tcBorders>
              <w:top w:val="single" w:sz="6" w:space="0" w:color="auto"/>
              <w:left w:val="single" w:sz="6" w:space="0" w:color="auto"/>
              <w:bottom w:val="single" w:sz="6" w:space="0" w:color="auto"/>
              <w:right w:val="single" w:sz="6" w:space="0" w:color="auto"/>
            </w:tcBorders>
          </w:tcPr>
          <w:p w:rsidR="0092265E" w:rsidRPr="001F0B47" w:rsidRDefault="0092265E" w:rsidP="000018D5">
            <w:pPr>
              <w:jc w:val="both"/>
              <w:rPr>
                <w:rFonts w:ascii="Times New Roman" w:hAnsi="Times New Roman"/>
                <w:lang w:val="kk-KZ"/>
              </w:rPr>
            </w:pPr>
            <w:r w:rsidRPr="001F0B47">
              <w:rPr>
                <w:rFonts w:ascii="Times New Roman" w:hAnsi="Times New Roman"/>
                <w:lang w:val="kk-KZ"/>
              </w:rPr>
              <w:t>Қорғасын</w:t>
            </w:r>
          </w:p>
        </w:tc>
        <w:tc>
          <w:tcPr>
            <w:tcW w:w="2077"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0,001</w:t>
            </w:r>
          </w:p>
        </w:tc>
        <w:tc>
          <w:tcPr>
            <w:tcW w:w="1731"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0,0003</w:t>
            </w:r>
          </w:p>
        </w:tc>
        <w:tc>
          <w:tcPr>
            <w:tcW w:w="2042"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1</w:t>
            </w:r>
          </w:p>
        </w:tc>
      </w:tr>
      <w:tr w:rsidR="0092265E" w:rsidRPr="001F0B47" w:rsidTr="000018D5">
        <w:trPr>
          <w:cantSplit/>
          <w:jc w:val="center"/>
        </w:trPr>
        <w:tc>
          <w:tcPr>
            <w:tcW w:w="3729" w:type="dxa"/>
            <w:tcBorders>
              <w:top w:val="single" w:sz="6" w:space="0" w:color="auto"/>
              <w:left w:val="single" w:sz="6" w:space="0" w:color="auto"/>
              <w:bottom w:val="single" w:sz="6" w:space="0" w:color="auto"/>
              <w:right w:val="single" w:sz="6" w:space="0" w:color="auto"/>
            </w:tcBorders>
          </w:tcPr>
          <w:p w:rsidR="0092265E" w:rsidRPr="001F0B47" w:rsidRDefault="0092265E" w:rsidP="000018D5">
            <w:pPr>
              <w:jc w:val="both"/>
              <w:rPr>
                <w:rFonts w:ascii="Times New Roman" w:hAnsi="Times New Roman"/>
                <w:lang w:val="kk-KZ"/>
              </w:rPr>
            </w:pPr>
            <w:r w:rsidRPr="001F0B47">
              <w:rPr>
                <w:rFonts w:ascii="Times New Roman" w:hAnsi="Times New Roman"/>
                <w:lang w:val="kk-KZ"/>
              </w:rPr>
              <w:t>Күкірт диоксиді</w:t>
            </w:r>
          </w:p>
        </w:tc>
        <w:tc>
          <w:tcPr>
            <w:tcW w:w="2077"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0,5</w:t>
            </w:r>
          </w:p>
        </w:tc>
        <w:tc>
          <w:tcPr>
            <w:tcW w:w="1731"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0,05</w:t>
            </w:r>
          </w:p>
        </w:tc>
        <w:tc>
          <w:tcPr>
            <w:tcW w:w="2042"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3</w:t>
            </w:r>
          </w:p>
        </w:tc>
      </w:tr>
      <w:tr w:rsidR="0092265E" w:rsidRPr="001F0B47" w:rsidTr="000018D5">
        <w:trPr>
          <w:cantSplit/>
          <w:jc w:val="center"/>
        </w:trPr>
        <w:tc>
          <w:tcPr>
            <w:tcW w:w="3729" w:type="dxa"/>
            <w:tcBorders>
              <w:top w:val="single" w:sz="6" w:space="0" w:color="auto"/>
              <w:left w:val="single" w:sz="6" w:space="0" w:color="auto"/>
              <w:bottom w:val="single" w:sz="6" w:space="0" w:color="auto"/>
              <w:right w:val="single" w:sz="6" w:space="0" w:color="auto"/>
            </w:tcBorders>
          </w:tcPr>
          <w:p w:rsidR="0092265E" w:rsidRPr="001F0B47" w:rsidRDefault="0092265E" w:rsidP="000018D5">
            <w:pPr>
              <w:jc w:val="both"/>
              <w:rPr>
                <w:rFonts w:ascii="Times New Roman" w:hAnsi="Times New Roman"/>
              </w:rPr>
            </w:pPr>
            <w:r w:rsidRPr="001F0B47">
              <w:rPr>
                <w:rFonts w:ascii="Times New Roman" w:hAnsi="Times New Roman"/>
                <w:lang w:val="kk-KZ"/>
              </w:rPr>
              <w:t>Күкірт қышқылы</w:t>
            </w:r>
          </w:p>
        </w:tc>
        <w:tc>
          <w:tcPr>
            <w:tcW w:w="2077"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0,3</w:t>
            </w:r>
          </w:p>
        </w:tc>
        <w:tc>
          <w:tcPr>
            <w:tcW w:w="1731"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0,1</w:t>
            </w:r>
          </w:p>
        </w:tc>
        <w:tc>
          <w:tcPr>
            <w:tcW w:w="2042" w:type="dxa"/>
            <w:tcBorders>
              <w:top w:val="single" w:sz="6" w:space="0" w:color="auto"/>
              <w:left w:val="nil"/>
              <w:bottom w:val="single" w:sz="6" w:space="0" w:color="auto"/>
              <w:right w:val="single" w:sz="6"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2</w:t>
            </w:r>
          </w:p>
        </w:tc>
      </w:tr>
      <w:tr w:rsidR="0092265E" w:rsidRPr="001F0B47" w:rsidTr="000018D5">
        <w:trPr>
          <w:jc w:val="center"/>
        </w:trPr>
        <w:tc>
          <w:tcPr>
            <w:tcW w:w="3729" w:type="dxa"/>
            <w:tcBorders>
              <w:top w:val="nil"/>
              <w:left w:val="single" w:sz="4" w:space="0" w:color="auto"/>
              <w:bottom w:val="single" w:sz="4" w:space="0" w:color="auto"/>
              <w:right w:val="single" w:sz="4" w:space="0" w:color="auto"/>
            </w:tcBorders>
          </w:tcPr>
          <w:p w:rsidR="0092265E" w:rsidRPr="001F0B47" w:rsidRDefault="0092265E" w:rsidP="000018D5">
            <w:pPr>
              <w:jc w:val="both"/>
              <w:rPr>
                <w:rFonts w:ascii="Times New Roman" w:hAnsi="Times New Roman"/>
                <w:lang w:val="kk-KZ"/>
              </w:rPr>
            </w:pPr>
            <w:r w:rsidRPr="001F0B47">
              <w:rPr>
                <w:rFonts w:ascii="Times New Roman" w:hAnsi="Times New Roman"/>
                <w:lang w:val="kk-KZ"/>
              </w:rPr>
              <w:t>Күкіртті сутек</w:t>
            </w:r>
          </w:p>
        </w:tc>
        <w:tc>
          <w:tcPr>
            <w:tcW w:w="2077" w:type="dxa"/>
            <w:tcBorders>
              <w:top w:val="nil"/>
              <w:left w:val="single" w:sz="4" w:space="0" w:color="auto"/>
              <w:bottom w:val="single" w:sz="4" w:space="0" w:color="auto"/>
              <w:right w:val="single" w:sz="4"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0,008</w:t>
            </w:r>
          </w:p>
        </w:tc>
        <w:tc>
          <w:tcPr>
            <w:tcW w:w="1731" w:type="dxa"/>
            <w:tcBorders>
              <w:top w:val="nil"/>
              <w:left w:val="single" w:sz="4" w:space="0" w:color="auto"/>
              <w:bottom w:val="single" w:sz="4" w:space="0" w:color="auto"/>
              <w:right w:val="single" w:sz="4"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w:t>
            </w:r>
          </w:p>
        </w:tc>
        <w:tc>
          <w:tcPr>
            <w:tcW w:w="2042" w:type="dxa"/>
            <w:tcBorders>
              <w:top w:val="nil"/>
              <w:left w:val="single" w:sz="4" w:space="0" w:color="auto"/>
              <w:bottom w:val="single" w:sz="4" w:space="0" w:color="auto"/>
              <w:right w:val="single" w:sz="4"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2</w:t>
            </w:r>
          </w:p>
        </w:tc>
      </w:tr>
      <w:tr w:rsidR="0092265E" w:rsidRPr="001F0B47" w:rsidTr="000018D5">
        <w:trPr>
          <w:jc w:val="center"/>
        </w:trPr>
        <w:tc>
          <w:tcPr>
            <w:tcW w:w="3729"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both"/>
              <w:rPr>
                <w:rFonts w:ascii="Times New Roman" w:hAnsi="Times New Roman"/>
                <w:lang w:val="kk-KZ"/>
              </w:rPr>
            </w:pPr>
            <w:r w:rsidRPr="001F0B47">
              <w:rPr>
                <w:rFonts w:ascii="Times New Roman" w:hAnsi="Times New Roman"/>
                <w:lang w:val="kk-KZ"/>
              </w:rPr>
              <w:t>Көміртегі оксиді</w:t>
            </w:r>
          </w:p>
        </w:tc>
        <w:tc>
          <w:tcPr>
            <w:tcW w:w="2077"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5,0</w:t>
            </w:r>
          </w:p>
        </w:tc>
        <w:tc>
          <w:tcPr>
            <w:tcW w:w="1731"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3</w:t>
            </w:r>
          </w:p>
        </w:tc>
        <w:tc>
          <w:tcPr>
            <w:tcW w:w="2042"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4</w:t>
            </w:r>
          </w:p>
        </w:tc>
      </w:tr>
      <w:tr w:rsidR="0092265E" w:rsidRPr="001F0B47" w:rsidTr="000018D5">
        <w:trPr>
          <w:jc w:val="center"/>
        </w:trPr>
        <w:tc>
          <w:tcPr>
            <w:tcW w:w="3729"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both"/>
              <w:rPr>
                <w:rFonts w:ascii="Times New Roman" w:hAnsi="Times New Roman"/>
              </w:rPr>
            </w:pPr>
            <w:r w:rsidRPr="001F0B47">
              <w:rPr>
                <w:rFonts w:ascii="Times New Roman" w:hAnsi="Times New Roman"/>
              </w:rPr>
              <w:t>Фенол</w:t>
            </w:r>
          </w:p>
        </w:tc>
        <w:tc>
          <w:tcPr>
            <w:tcW w:w="2077"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0,01</w:t>
            </w:r>
          </w:p>
        </w:tc>
        <w:tc>
          <w:tcPr>
            <w:tcW w:w="1731"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0,003</w:t>
            </w:r>
          </w:p>
        </w:tc>
        <w:tc>
          <w:tcPr>
            <w:tcW w:w="2042"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2</w:t>
            </w:r>
          </w:p>
        </w:tc>
      </w:tr>
      <w:tr w:rsidR="0092265E" w:rsidRPr="001F0B47" w:rsidTr="000018D5">
        <w:trPr>
          <w:jc w:val="center"/>
        </w:trPr>
        <w:tc>
          <w:tcPr>
            <w:tcW w:w="3729"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both"/>
              <w:rPr>
                <w:rFonts w:ascii="Times New Roman" w:hAnsi="Times New Roman"/>
              </w:rPr>
            </w:pPr>
            <w:r w:rsidRPr="001F0B47">
              <w:rPr>
                <w:rFonts w:ascii="Times New Roman" w:hAnsi="Times New Roman"/>
              </w:rPr>
              <w:t>Формальдегид</w:t>
            </w:r>
          </w:p>
        </w:tc>
        <w:tc>
          <w:tcPr>
            <w:tcW w:w="2077"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0,05</w:t>
            </w:r>
          </w:p>
        </w:tc>
        <w:tc>
          <w:tcPr>
            <w:tcW w:w="1731"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rPr>
              <w:t>0,0</w:t>
            </w:r>
            <w:r w:rsidRPr="001F0B47">
              <w:rPr>
                <w:rFonts w:ascii="Times New Roman" w:hAnsi="Times New Roman"/>
                <w:lang w:val="kk-KZ"/>
              </w:rPr>
              <w:t>1</w:t>
            </w:r>
          </w:p>
        </w:tc>
        <w:tc>
          <w:tcPr>
            <w:tcW w:w="2042"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2</w:t>
            </w:r>
          </w:p>
        </w:tc>
      </w:tr>
      <w:tr w:rsidR="0092265E" w:rsidRPr="001F0B47" w:rsidTr="000018D5">
        <w:trPr>
          <w:jc w:val="center"/>
        </w:trPr>
        <w:tc>
          <w:tcPr>
            <w:tcW w:w="3729"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both"/>
              <w:rPr>
                <w:rFonts w:ascii="Times New Roman" w:hAnsi="Times New Roman"/>
                <w:lang w:val="kk-KZ"/>
              </w:rPr>
            </w:pPr>
            <w:r w:rsidRPr="001F0B47">
              <w:rPr>
                <w:rFonts w:ascii="Times New Roman" w:hAnsi="Times New Roman"/>
                <w:lang w:val="kk-KZ"/>
              </w:rPr>
              <w:t>Фторлы сутек</w:t>
            </w:r>
          </w:p>
        </w:tc>
        <w:tc>
          <w:tcPr>
            <w:tcW w:w="2077"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0,02</w:t>
            </w:r>
          </w:p>
        </w:tc>
        <w:tc>
          <w:tcPr>
            <w:tcW w:w="1731"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0,005</w:t>
            </w:r>
          </w:p>
        </w:tc>
        <w:tc>
          <w:tcPr>
            <w:tcW w:w="2042"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2</w:t>
            </w:r>
          </w:p>
        </w:tc>
      </w:tr>
      <w:tr w:rsidR="0092265E" w:rsidRPr="001F0B47" w:rsidTr="000018D5">
        <w:trPr>
          <w:jc w:val="center"/>
        </w:trPr>
        <w:tc>
          <w:tcPr>
            <w:tcW w:w="3729"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both"/>
              <w:rPr>
                <w:rFonts w:ascii="Times New Roman" w:hAnsi="Times New Roman"/>
              </w:rPr>
            </w:pPr>
            <w:r w:rsidRPr="001F0B47">
              <w:rPr>
                <w:rFonts w:ascii="Times New Roman" w:hAnsi="Times New Roman"/>
              </w:rPr>
              <w:t>Хлор</w:t>
            </w:r>
          </w:p>
        </w:tc>
        <w:tc>
          <w:tcPr>
            <w:tcW w:w="2077"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0,1</w:t>
            </w:r>
          </w:p>
        </w:tc>
        <w:tc>
          <w:tcPr>
            <w:tcW w:w="1731"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0,03</w:t>
            </w:r>
          </w:p>
        </w:tc>
        <w:tc>
          <w:tcPr>
            <w:tcW w:w="2042"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2</w:t>
            </w:r>
          </w:p>
        </w:tc>
      </w:tr>
      <w:tr w:rsidR="0092265E" w:rsidRPr="001F0B47" w:rsidTr="000018D5">
        <w:trPr>
          <w:jc w:val="center"/>
        </w:trPr>
        <w:tc>
          <w:tcPr>
            <w:tcW w:w="3729"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both"/>
              <w:rPr>
                <w:rFonts w:ascii="Times New Roman" w:hAnsi="Times New Roman"/>
              </w:rPr>
            </w:pPr>
            <w:r w:rsidRPr="001F0B47">
              <w:rPr>
                <w:rFonts w:ascii="Times New Roman" w:hAnsi="Times New Roman"/>
              </w:rPr>
              <w:t>Хром (VI)</w:t>
            </w:r>
          </w:p>
        </w:tc>
        <w:tc>
          <w:tcPr>
            <w:tcW w:w="2077"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w:t>
            </w:r>
          </w:p>
        </w:tc>
        <w:tc>
          <w:tcPr>
            <w:tcW w:w="1731"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0,0015</w:t>
            </w:r>
          </w:p>
        </w:tc>
        <w:tc>
          <w:tcPr>
            <w:tcW w:w="2042"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center"/>
              <w:rPr>
                <w:rFonts w:ascii="Times New Roman" w:hAnsi="Times New Roman"/>
              </w:rPr>
            </w:pPr>
            <w:r w:rsidRPr="001F0B47">
              <w:rPr>
                <w:rFonts w:ascii="Times New Roman" w:hAnsi="Times New Roman"/>
              </w:rPr>
              <w:t>1</w:t>
            </w:r>
          </w:p>
        </w:tc>
      </w:tr>
      <w:tr w:rsidR="0092265E" w:rsidRPr="001F0B47" w:rsidTr="000018D5">
        <w:trPr>
          <w:jc w:val="center"/>
        </w:trPr>
        <w:tc>
          <w:tcPr>
            <w:tcW w:w="3729"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both"/>
              <w:rPr>
                <w:rFonts w:ascii="Times New Roman" w:hAnsi="Times New Roman"/>
                <w:lang w:val="kk-KZ"/>
              </w:rPr>
            </w:pPr>
            <w:r w:rsidRPr="001F0B47">
              <w:rPr>
                <w:rFonts w:ascii="Times New Roman" w:hAnsi="Times New Roman"/>
                <w:lang w:val="kk-KZ"/>
              </w:rPr>
              <w:t>Мырыш</w:t>
            </w:r>
          </w:p>
        </w:tc>
        <w:tc>
          <w:tcPr>
            <w:tcW w:w="2077"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w:t>
            </w:r>
          </w:p>
        </w:tc>
        <w:tc>
          <w:tcPr>
            <w:tcW w:w="1731"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0,05</w:t>
            </w:r>
          </w:p>
        </w:tc>
        <w:tc>
          <w:tcPr>
            <w:tcW w:w="2042" w:type="dxa"/>
            <w:tcBorders>
              <w:top w:val="single" w:sz="4" w:space="0" w:color="auto"/>
              <w:left w:val="single" w:sz="4" w:space="0" w:color="auto"/>
              <w:bottom w:val="single" w:sz="4" w:space="0" w:color="auto"/>
              <w:right w:val="single" w:sz="4" w:space="0" w:color="auto"/>
            </w:tcBorders>
          </w:tcPr>
          <w:p w:rsidR="0092265E" w:rsidRPr="001F0B47" w:rsidRDefault="0092265E" w:rsidP="000018D5">
            <w:pPr>
              <w:jc w:val="center"/>
              <w:rPr>
                <w:rFonts w:ascii="Times New Roman" w:hAnsi="Times New Roman"/>
                <w:lang w:val="kk-KZ"/>
              </w:rPr>
            </w:pPr>
            <w:r w:rsidRPr="001F0B47">
              <w:rPr>
                <w:rFonts w:ascii="Times New Roman" w:hAnsi="Times New Roman"/>
                <w:lang w:val="kk-KZ"/>
              </w:rPr>
              <w:t>3</w:t>
            </w:r>
          </w:p>
        </w:tc>
      </w:tr>
    </w:tbl>
    <w:p w:rsidR="0056092B" w:rsidRPr="001F0B47" w:rsidRDefault="0056092B" w:rsidP="0056092B">
      <w:pPr>
        <w:pBdr>
          <w:bottom w:val="single" w:sz="6" w:space="1" w:color="auto"/>
        </w:pBdr>
        <w:ind w:firstLine="426"/>
        <w:jc w:val="both"/>
        <w:rPr>
          <w:rFonts w:ascii="Times New Roman" w:hAnsi="Times New Roman"/>
          <w:sz w:val="20"/>
          <w:szCs w:val="20"/>
          <w:lang w:val="kk-KZ"/>
        </w:rPr>
      </w:pPr>
      <w:r w:rsidRPr="001F0B47">
        <w:rPr>
          <w:rFonts w:ascii="Times New Roman" w:hAnsi="Times New Roman"/>
          <w:i/>
          <w:sz w:val="20"/>
          <w:szCs w:val="20"/>
          <w:lang w:val="kk-KZ"/>
        </w:rPr>
        <w:t xml:space="preserve">«Қалалық және ауылдық елді-мекендердегі атмосфералық ауаға қойылатын гигиеналық нормативтер» </w:t>
      </w:r>
      <w:r w:rsidRPr="001F0B47">
        <w:rPr>
          <w:rFonts w:ascii="Times New Roman" w:hAnsi="Times New Roman"/>
          <w:sz w:val="20"/>
          <w:szCs w:val="20"/>
          <w:lang w:val="kk-KZ"/>
        </w:rPr>
        <w:t>(2015 жылғы 28 ақпандағы №168 СанЕН</w:t>
      </w:r>
    </w:p>
    <w:p w:rsidR="0092265E" w:rsidRPr="001F0B47" w:rsidRDefault="0092265E" w:rsidP="0092265E">
      <w:pPr>
        <w:jc w:val="right"/>
        <w:rPr>
          <w:rFonts w:ascii="Times New Roman" w:hAnsi="Times New Roman"/>
          <w:sz w:val="20"/>
          <w:szCs w:val="20"/>
          <w:lang w:val="kk-KZ"/>
        </w:rPr>
      </w:pPr>
    </w:p>
    <w:p w:rsidR="0092265E" w:rsidRPr="001F0B47" w:rsidRDefault="0092265E" w:rsidP="0092265E">
      <w:pPr>
        <w:pStyle w:val="a3"/>
        <w:jc w:val="both"/>
        <w:rPr>
          <w:rFonts w:ascii="Times New Roman" w:hAnsi="Times New Roman"/>
          <w:b w:val="0"/>
          <w:szCs w:val="24"/>
        </w:rPr>
      </w:pPr>
    </w:p>
    <w:p w:rsidR="001018DB" w:rsidRPr="001F0B47" w:rsidRDefault="001018DB">
      <w:pPr>
        <w:rPr>
          <w:rFonts w:ascii="Times New Roman" w:hAnsi="Times New Roman"/>
        </w:rPr>
      </w:pPr>
      <w:r w:rsidRPr="001F0B47">
        <w:rPr>
          <w:rFonts w:ascii="Times New Roman" w:hAnsi="Times New Roman"/>
        </w:rPr>
        <w:br w:type="page"/>
      </w:r>
    </w:p>
    <w:p w:rsidR="0056092B" w:rsidRPr="001F0B47" w:rsidRDefault="0056092B" w:rsidP="0056092B">
      <w:pPr>
        <w:jc w:val="right"/>
        <w:rPr>
          <w:rFonts w:ascii="Times New Roman" w:hAnsi="Times New Roman"/>
          <w:lang w:val="kk-KZ"/>
        </w:rPr>
      </w:pPr>
      <w:r w:rsidRPr="001F0B47">
        <w:rPr>
          <w:rFonts w:ascii="Times New Roman" w:hAnsi="Times New Roman"/>
          <w:lang w:val="kk-KZ"/>
        </w:rPr>
        <w:lastRenderedPageBreak/>
        <w:t>2- қосымша</w:t>
      </w:r>
    </w:p>
    <w:p w:rsidR="0056092B" w:rsidRPr="001F0B47" w:rsidRDefault="0056092B" w:rsidP="0056092B">
      <w:pPr>
        <w:jc w:val="right"/>
        <w:rPr>
          <w:rFonts w:ascii="Times New Roman" w:hAnsi="Times New Roman"/>
          <w:b/>
          <w:lang w:val="kk-KZ"/>
        </w:rPr>
      </w:pPr>
    </w:p>
    <w:p w:rsidR="0056092B" w:rsidRPr="001F0B47" w:rsidRDefault="0056092B" w:rsidP="0056092B">
      <w:pPr>
        <w:pStyle w:val="a3"/>
        <w:rPr>
          <w:rFonts w:ascii="Times New Roman" w:hAnsi="Times New Roman"/>
          <w:szCs w:val="24"/>
          <w:lang w:val="kk-KZ"/>
        </w:rPr>
      </w:pPr>
      <w:r w:rsidRPr="001F0B47">
        <w:rPr>
          <w:rFonts w:ascii="Times New Roman" w:hAnsi="Times New Roman"/>
          <w:szCs w:val="24"/>
          <w:lang w:val="kk-KZ"/>
        </w:rPr>
        <w:t>Балық шаруашылығы су айдындары үшін зиянды заттардың шекті  жол берілген шоғырлары (ШЖШ)</w:t>
      </w:r>
    </w:p>
    <w:tbl>
      <w:tblPr>
        <w:tblW w:w="9450" w:type="dxa"/>
        <w:jc w:val="center"/>
        <w:tblLayout w:type="fixed"/>
        <w:tblLook w:val="0000"/>
      </w:tblPr>
      <w:tblGrid>
        <w:gridCol w:w="2884"/>
        <w:gridCol w:w="5054"/>
        <w:gridCol w:w="1512"/>
      </w:tblGrid>
      <w:tr w:rsidR="0056092B" w:rsidRPr="001F0B47" w:rsidTr="00BB621B">
        <w:trPr>
          <w:tblHeader/>
          <w:jc w:val="center"/>
        </w:trPr>
        <w:tc>
          <w:tcPr>
            <w:tcW w:w="2884" w:type="dxa"/>
            <w:tcBorders>
              <w:top w:val="single" w:sz="6" w:space="0" w:color="auto"/>
              <w:left w:val="single" w:sz="6" w:space="0" w:color="auto"/>
              <w:bottom w:val="single" w:sz="6" w:space="0" w:color="auto"/>
              <w:right w:val="single" w:sz="6" w:space="0" w:color="auto"/>
            </w:tcBorders>
            <w:shd w:val="clear" w:color="auto" w:fill="auto"/>
          </w:tcPr>
          <w:p w:rsidR="0056092B" w:rsidRPr="001F0B47" w:rsidRDefault="0056092B" w:rsidP="005B45C8">
            <w:pPr>
              <w:jc w:val="center"/>
              <w:rPr>
                <w:rFonts w:ascii="Times New Roman" w:hAnsi="Times New Roman"/>
                <w:b/>
                <w:lang w:val="kk-KZ"/>
              </w:rPr>
            </w:pPr>
            <w:r w:rsidRPr="001F0B47">
              <w:rPr>
                <w:rFonts w:ascii="Times New Roman" w:hAnsi="Times New Roman"/>
                <w:b/>
                <w:lang w:val="kk-KZ"/>
              </w:rPr>
              <w:t>Атауы</w:t>
            </w:r>
          </w:p>
        </w:tc>
        <w:tc>
          <w:tcPr>
            <w:tcW w:w="5054" w:type="dxa"/>
            <w:tcBorders>
              <w:top w:val="single" w:sz="6" w:space="0" w:color="auto"/>
              <w:left w:val="single" w:sz="6" w:space="0" w:color="auto"/>
              <w:bottom w:val="single" w:sz="4" w:space="0" w:color="auto"/>
              <w:right w:val="single" w:sz="6" w:space="0" w:color="auto"/>
            </w:tcBorders>
            <w:shd w:val="clear" w:color="auto" w:fill="auto"/>
          </w:tcPr>
          <w:p w:rsidR="0056092B" w:rsidRPr="001F0B47" w:rsidRDefault="0056092B" w:rsidP="005B45C8">
            <w:pPr>
              <w:jc w:val="center"/>
              <w:rPr>
                <w:rFonts w:ascii="Times New Roman" w:hAnsi="Times New Roman"/>
                <w:b/>
              </w:rPr>
            </w:pPr>
            <w:r w:rsidRPr="001F0B47">
              <w:rPr>
                <w:rFonts w:ascii="Times New Roman" w:hAnsi="Times New Roman"/>
                <w:b/>
                <w:lang w:val="kk-KZ"/>
              </w:rPr>
              <w:t>ШЖШ</w:t>
            </w:r>
            <w:r w:rsidRPr="001F0B47">
              <w:rPr>
                <w:rFonts w:ascii="Times New Roman" w:hAnsi="Times New Roman"/>
                <w:b/>
              </w:rPr>
              <w:t>,мг/л</w:t>
            </w:r>
          </w:p>
        </w:tc>
        <w:tc>
          <w:tcPr>
            <w:tcW w:w="1512" w:type="dxa"/>
            <w:tcBorders>
              <w:top w:val="single" w:sz="6" w:space="0" w:color="auto"/>
              <w:left w:val="single" w:sz="6" w:space="0" w:color="auto"/>
              <w:bottom w:val="single" w:sz="6" w:space="0" w:color="auto"/>
              <w:right w:val="single" w:sz="6" w:space="0" w:color="auto"/>
            </w:tcBorders>
            <w:shd w:val="clear" w:color="auto" w:fill="auto"/>
          </w:tcPr>
          <w:p w:rsidR="0056092B" w:rsidRPr="001F0B47" w:rsidRDefault="0056092B" w:rsidP="005B45C8">
            <w:pPr>
              <w:jc w:val="center"/>
              <w:rPr>
                <w:rFonts w:ascii="Times New Roman" w:hAnsi="Times New Roman"/>
                <w:b/>
                <w:spacing w:val="-20"/>
                <w:lang w:val="kk-KZ"/>
              </w:rPr>
            </w:pPr>
            <w:r w:rsidRPr="001F0B47">
              <w:rPr>
                <w:rFonts w:ascii="Times New Roman" w:hAnsi="Times New Roman"/>
                <w:b/>
                <w:lang w:val="kk-KZ"/>
              </w:rPr>
              <w:t>Қауіптілік класы</w:t>
            </w:r>
          </w:p>
        </w:tc>
      </w:tr>
      <w:tr w:rsidR="0056092B" w:rsidRPr="001F0B47" w:rsidTr="00BB621B">
        <w:trPr>
          <w:jc w:val="center"/>
        </w:trPr>
        <w:tc>
          <w:tcPr>
            <w:tcW w:w="288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both"/>
              <w:rPr>
                <w:rFonts w:ascii="Times New Roman" w:hAnsi="Times New Roman"/>
              </w:rPr>
            </w:pPr>
            <w:r w:rsidRPr="001F0B47">
              <w:rPr>
                <w:rFonts w:ascii="Times New Roman" w:hAnsi="Times New Roman"/>
                <w:lang w:val="kk-KZ"/>
              </w:rPr>
              <w:t>Тұзды а</w:t>
            </w:r>
            <w:r w:rsidRPr="001F0B47">
              <w:rPr>
                <w:rFonts w:ascii="Times New Roman" w:hAnsi="Times New Roman"/>
              </w:rPr>
              <w:t>ммоний</w:t>
            </w:r>
          </w:p>
        </w:tc>
        <w:tc>
          <w:tcPr>
            <w:tcW w:w="505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p>
        </w:tc>
      </w:tr>
      <w:tr w:rsidR="0056092B" w:rsidRPr="001F0B47" w:rsidTr="00BB621B">
        <w:trPr>
          <w:jc w:val="center"/>
        </w:trPr>
        <w:tc>
          <w:tcPr>
            <w:tcW w:w="288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both"/>
              <w:rPr>
                <w:rFonts w:ascii="Times New Roman" w:hAnsi="Times New Roman"/>
              </w:rPr>
            </w:pPr>
            <w:r w:rsidRPr="001F0B47">
              <w:rPr>
                <w:rFonts w:ascii="Times New Roman" w:hAnsi="Times New Roman"/>
              </w:rPr>
              <w:t xml:space="preserve">Бор </w:t>
            </w:r>
          </w:p>
        </w:tc>
        <w:tc>
          <w:tcPr>
            <w:tcW w:w="505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0,017</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2</w:t>
            </w:r>
          </w:p>
        </w:tc>
      </w:tr>
      <w:tr w:rsidR="0056092B" w:rsidRPr="001F0B47" w:rsidTr="00BB621B">
        <w:trPr>
          <w:jc w:val="center"/>
        </w:trPr>
        <w:tc>
          <w:tcPr>
            <w:tcW w:w="288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both"/>
              <w:rPr>
                <w:rFonts w:ascii="Times New Roman" w:hAnsi="Times New Roman"/>
              </w:rPr>
            </w:pPr>
            <w:r w:rsidRPr="001F0B47">
              <w:rPr>
                <w:rFonts w:ascii="Times New Roman" w:hAnsi="Times New Roman"/>
                <w:lang w:val="kk-KZ"/>
              </w:rPr>
              <w:t>Темір</w:t>
            </w:r>
            <w:r w:rsidRPr="001F0B47">
              <w:rPr>
                <w:rFonts w:ascii="Times New Roman" w:hAnsi="Times New Roman"/>
              </w:rPr>
              <w:t xml:space="preserve"> (2+)</w:t>
            </w:r>
          </w:p>
        </w:tc>
        <w:tc>
          <w:tcPr>
            <w:tcW w:w="505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p>
        </w:tc>
      </w:tr>
      <w:tr w:rsidR="0056092B" w:rsidRPr="001F0B47" w:rsidTr="00BB621B">
        <w:trPr>
          <w:jc w:val="center"/>
        </w:trPr>
        <w:tc>
          <w:tcPr>
            <w:tcW w:w="288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both"/>
              <w:rPr>
                <w:rFonts w:ascii="Times New Roman" w:hAnsi="Times New Roman"/>
                <w:lang w:val="kk-KZ"/>
              </w:rPr>
            </w:pPr>
            <w:r w:rsidRPr="001F0B47">
              <w:rPr>
                <w:rFonts w:ascii="Times New Roman" w:hAnsi="Times New Roman"/>
                <w:lang w:val="kk-KZ"/>
              </w:rPr>
              <w:t>Жалпы темір</w:t>
            </w:r>
          </w:p>
        </w:tc>
        <w:tc>
          <w:tcPr>
            <w:tcW w:w="505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p>
        </w:tc>
      </w:tr>
      <w:tr w:rsidR="0056092B" w:rsidRPr="001F0B47" w:rsidTr="00BB621B">
        <w:trPr>
          <w:jc w:val="center"/>
        </w:trPr>
        <w:tc>
          <w:tcPr>
            <w:tcW w:w="288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both"/>
              <w:rPr>
                <w:rFonts w:ascii="Times New Roman" w:hAnsi="Times New Roman"/>
              </w:rPr>
            </w:pPr>
            <w:r w:rsidRPr="001F0B47">
              <w:rPr>
                <w:rFonts w:ascii="Times New Roman" w:hAnsi="Times New Roman"/>
              </w:rPr>
              <w:t>Кадмий</w:t>
            </w:r>
          </w:p>
        </w:tc>
        <w:tc>
          <w:tcPr>
            <w:tcW w:w="505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2</w:t>
            </w:r>
          </w:p>
        </w:tc>
      </w:tr>
      <w:tr w:rsidR="0056092B" w:rsidRPr="001F0B47" w:rsidTr="00BB621B">
        <w:trPr>
          <w:trHeight w:val="221"/>
          <w:jc w:val="center"/>
        </w:trPr>
        <w:tc>
          <w:tcPr>
            <w:tcW w:w="288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both"/>
              <w:rPr>
                <w:rFonts w:ascii="Times New Roman" w:hAnsi="Times New Roman"/>
              </w:rPr>
            </w:pPr>
            <w:r w:rsidRPr="001F0B47">
              <w:rPr>
                <w:rFonts w:ascii="Times New Roman" w:hAnsi="Times New Roman"/>
              </w:rPr>
              <w:t>М</w:t>
            </w:r>
            <w:r w:rsidRPr="001F0B47">
              <w:rPr>
                <w:rFonts w:ascii="Times New Roman" w:hAnsi="Times New Roman"/>
                <w:lang w:val="kk-KZ"/>
              </w:rPr>
              <w:t>ыс</w:t>
            </w:r>
            <w:r w:rsidRPr="001F0B47">
              <w:rPr>
                <w:rFonts w:ascii="Times New Roman" w:hAnsi="Times New Roman"/>
              </w:rPr>
              <w:t xml:space="preserve"> (2+)</w:t>
            </w:r>
          </w:p>
        </w:tc>
        <w:tc>
          <w:tcPr>
            <w:tcW w:w="505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0,001 (</w:t>
            </w:r>
            <w:r w:rsidRPr="001F0B47">
              <w:rPr>
                <w:rFonts w:ascii="Times New Roman" w:hAnsi="Times New Roman"/>
                <w:lang w:val="kk-KZ"/>
              </w:rPr>
              <w:t>табиғи фонына</w:t>
            </w:r>
            <w:r w:rsidRPr="001F0B47">
              <w:rPr>
                <w:rFonts w:ascii="Times New Roman" w:hAnsi="Times New Roman"/>
              </w:rPr>
              <w:t>)</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3</w:t>
            </w:r>
          </w:p>
        </w:tc>
      </w:tr>
      <w:tr w:rsidR="0056092B" w:rsidRPr="001F0B47" w:rsidTr="00BB621B">
        <w:trPr>
          <w:jc w:val="center"/>
        </w:trPr>
        <w:tc>
          <w:tcPr>
            <w:tcW w:w="288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both"/>
              <w:rPr>
                <w:rFonts w:ascii="Times New Roman" w:hAnsi="Times New Roman"/>
              </w:rPr>
            </w:pPr>
            <w:r w:rsidRPr="001F0B47">
              <w:rPr>
                <w:rFonts w:ascii="Times New Roman" w:hAnsi="Times New Roman"/>
                <w:lang w:val="kk-KZ"/>
              </w:rPr>
              <w:t>Күшала</w:t>
            </w:r>
          </w:p>
        </w:tc>
        <w:tc>
          <w:tcPr>
            <w:tcW w:w="505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2</w:t>
            </w:r>
          </w:p>
        </w:tc>
      </w:tr>
      <w:tr w:rsidR="0056092B" w:rsidRPr="001F0B47" w:rsidTr="00BB621B">
        <w:trPr>
          <w:jc w:val="center"/>
        </w:trPr>
        <w:tc>
          <w:tcPr>
            <w:tcW w:w="288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both"/>
              <w:rPr>
                <w:rFonts w:ascii="Times New Roman" w:hAnsi="Times New Roman"/>
              </w:rPr>
            </w:pPr>
            <w:r w:rsidRPr="001F0B47">
              <w:rPr>
                <w:rFonts w:ascii="Times New Roman" w:hAnsi="Times New Roman"/>
              </w:rPr>
              <w:t>Магний</w:t>
            </w:r>
          </w:p>
        </w:tc>
        <w:tc>
          <w:tcPr>
            <w:tcW w:w="505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40,0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p>
        </w:tc>
      </w:tr>
      <w:tr w:rsidR="0056092B" w:rsidRPr="001F0B47" w:rsidTr="00BB621B">
        <w:trPr>
          <w:jc w:val="center"/>
        </w:trPr>
        <w:tc>
          <w:tcPr>
            <w:tcW w:w="288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both"/>
              <w:rPr>
                <w:rFonts w:ascii="Times New Roman" w:hAnsi="Times New Roman"/>
              </w:rPr>
            </w:pPr>
            <w:r w:rsidRPr="001F0B47">
              <w:rPr>
                <w:rFonts w:ascii="Times New Roman" w:hAnsi="Times New Roman"/>
              </w:rPr>
              <w:t>Марганец (2+)</w:t>
            </w:r>
          </w:p>
        </w:tc>
        <w:tc>
          <w:tcPr>
            <w:tcW w:w="505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p>
        </w:tc>
      </w:tr>
      <w:tr w:rsidR="0056092B" w:rsidRPr="001F0B47" w:rsidTr="00BB621B">
        <w:trPr>
          <w:jc w:val="center"/>
        </w:trPr>
        <w:tc>
          <w:tcPr>
            <w:tcW w:w="288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both"/>
              <w:rPr>
                <w:rFonts w:ascii="Times New Roman" w:hAnsi="Times New Roman"/>
              </w:rPr>
            </w:pPr>
            <w:r w:rsidRPr="001F0B47">
              <w:rPr>
                <w:rFonts w:ascii="Times New Roman" w:hAnsi="Times New Roman"/>
              </w:rPr>
              <w:t>Натрий</w:t>
            </w:r>
          </w:p>
        </w:tc>
        <w:tc>
          <w:tcPr>
            <w:tcW w:w="505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120,0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p>
        </w:tc>
      </w:tr>
      <w:tr w:rsidR="0056092B" w:rsidRPr="001F0B47" w:rsidTr="00BB621B">
        <w:trPr>
          <w:jc w:val="center"/>
        </w:trPr>
        <w:tc>
          <w:tcPr>
            <w:tcW w:w="288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both"/>
              <w:rPr>
                <w:rFonts w:ascii="Times New Roman" w:hAnsi="Times New Roman"/>
                <w:lang w:val="kk-KZ"/>
              </w:rPr>
            </w:pPr>
            <w:r w:rsidRPr="001F0B47">
              <w:rPr>
                <w:rFonts w:ascii="Times New Roman" w:hAnsi="Times New Roman"/>
              </w:rPr>
              <w:t>Нитрит</w:t>
            </w:r>
            <w:r w:rsidRPr="001F0B47">
              <w:rPr>
                <w:rFonts w:ascii="Times New Roman" w:hAnsi="Times New Roman"/>
                <w:lang w:val="kk-KZ"/>
              </w:rPr>
              <w:t>тер</w:t>
            </w:r>
          </w:p>
        </w:tc>
        <w:tc>
          <w:tcPr>
            <w:tcW w:w="505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 xml:space="preserve">0,08 (N </w:t>
            </w:r>
            <w:r w:rsidRPr="001F0B47">
              <w:rPr>
                <w:rFonts w:ascii="Times New Roman" w:hAnsi="Times New Roman"/>
                <w:lang w:val="kk-KZ"/>
              </w:rPr>
              <w:t xml:space="preserve">бойынша </w:t>
            </w:r>
            <w:r w:rsidRPr="001F0B47">
              <w:rPr>
                <w:rFonts w:ascii="Times New Roman" w:hAnsi="Times New Roman"/>
              </w:rPr>
              <w:t>0,02 мг/л)</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2</w:t>
            </w:r>
          </w:p>
        </w:tc>
      </w:tr>
      <w:tr w:rsidR="0056092B" w:rsidRPr="001F0B47" w:rsidTr="00BB621B">
        <w:trPr>
          <w:jc w:val="center"/>
        </w:trPr>
        <w:tc>
          <w:tcPr>
            <w:tcW w:w="288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both"/>
              <w:rPr>
                <w:rFonts w:ascii="Times New Roman" w:hAnsi="Times New Roman"/>
                <w:lang w:val="kk-KZ"/>
              </w:rPr>
            </w:pPr>
            <w:r w:rsidRPr="001F0B47">
              <w:rPr>
                <w:rFonts w:ascii="Times New Roman" w:hAnsi="Times New Roman"/>
              </w:rPr>
              <w:t>Нитрат</w:t>
            </w:r>
            <w:r w:rsidRPr="001F0B47">
              <w:rPr>
                <w:rFonts w:ascii="Times New Roman" w:hAnsi="Times New Roman"/>
                <w:lang w:val="kk-KZ"/>
              </w:rPr>
              <w:t>тар</w:t>
            </w:r>
          </w:p>
        </w:tc>
        <w:tc>
          <w:tcPr>
            <w:tcW w:w="505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40,0 (N</w:t>
            </w:r>
            <w:r w:rsidRPr="001F0B47">
              <w:rPr>
                <w:rFonts w:ascii="Times New Roman" w:hAnsi="Times New Roman"/>
                <w:lang w:val="kk-KZ"/>
              </w:rPr>
              <w:t xml:space="preserve"> бойынша</w:t>
            </w:r>
            <w:r w:rsidRPr="001F0B47">
              <w:rPr>
                <w:rFonts w:ascii="Times New Roman" w:hAnsi="Times New Roman"/>
              </w:rPr>
              <w:t>9,1 мг/л)</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3</w:t>
            </w:r>
          </w:p>
        </w:tc>
      </w:tr>
      <w:tr w:rsidR="0056092B" w:rsidRPr="001F0B47" w:rsidTr="00BB621B">
        <w:trPr>
          <w:jc w:val="center"/>
        </w:trPr>
        <w:tc>
          <w:tcPr>
            <w:tcW w:w="288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both"/>
              <w:rPr>
                <w:rFonts w:ascii="Times New Roman" w:hAnsi="Times New Roman"/>
              </w:rPr>
            </w:pPr>
            <w:r w:rsidRPr="001F0B47">
              <w:rPr>
                <w:rFonts w:ascii="Times New Roman" w:hAnsi="Times New Roman"/>
              </w:rPr>
              <w:t>Никель</w:t>
            </w:r>
          </w:p>
        </w:tc>
        <w:tc>
          <w:tcPr>
            <w:tcW w:w="505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p>
        </w:tc>
      </w:tr>
      <w:tr w:rsidR="0056092B" w:rsidRPr="001F0B47" w:rsidTr="00BB621B">
        <w:trPr>
          <w:jc w:val="center"/>
        </w:trPr>
        <w:tc>
          <w:tcPr>
            <w:tcW w:w="288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both"/>
              <w:rPr>
                <w:rFonts w:ascii="Times New Roman" w:hAnsi="Times New Roman"/>
              </w:rPr>
            </w:pPr>
            <w:r w:rsidRPr="001F0B47">
              <w:rPr>
                <w:rFonts w:ascii="Times New Roman" w:hAnsi="Times New Roman"/>
                <w:lang w:val="kk-KZ"/>
              </w:rPr>
              <w:t>Сынап</w:t>
            </w:r>
            <w:r w:rsidRPr="001F0B47">
              <w:rPr>
                <w:rFonts w:ascii="Times New Roman" w:hAnsi="Times New Roman"/>
              </w:rPr>
              <w:t xml:space="preserve"> (2+)</w:t>
            </w:r>
          </w:p>
        </w:tc>
        <w:tc>
          <w:tcPr>
            <w:tcW w:w="505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0,00001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p>
        </w:tc>
      </w:tr>
      <w:tr w:rsidR="0056092B" w:rsidRPr="001F0B47" w:rsidTr="00BB621B">
        <w:trPr>
          <w:jc w:val="center"/>
        </w:trPr>
        <w:tc>
          <w:tcPr>
            <w:tcW w:w="288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both"/>
              <w:rPr>
                <w:rFonts w:ascii="Times New Roman" w:hAnsi="Times New Roman"/>
                <w:lang w:val="kk-KZ"/>
              </w:rPr>
            </w:pPr>
            <w:r w:rsidRPr="001F0B47">
              <w:rPr>
                <w:rFonts w:ascii="Times New Roman" w:hAnsi="Times New Roman"/>
              </w:rPr>
              <w:t>Сульфат</w:t>
            </w:r>
            <w:r w:rsidRPr="001F0B47">
              <w:rPr>
                <w:rFonts w:ascii="Times New Roman" w:hAnsi="Times New Roman"/>
                <w:lang w:val="kk-KZ"/>
              </w:rPr>
              <w:t>тар</w:t>
            </w:r>
          </w:p>
        </w:tc>
        <w:tc>
          <w:tcPr>
            <w:tcW w:w="505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100,0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p>
        </w:tc>
      </w:tr>
      <w:tr w:rsidR="0056092B" w:rsidRPr="001F0B47" w:rsidTr="00BB621B">
        <w:trPr>
          <w:jc w:val="center"/>
        </w:trPr>
        <w:tc>
          <w:tcPr>
            <w:tcW w:w="2884"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rPr>
                <w:rFonts w:ascii="Times New Roman" w:hAnsi="Times New Roman"/>
                <w:lang w:val="kk-KZ"/>
              </w:rPr>
            </w:pPr>
            <w:r w:rsidRPr="001F0B47">
              <w:rPr>
                <w:rFonts w:ascii="Times New Roman" w:hAnsi="Times New Roman"/>
              </w:rPr>
              <w:t>Фторид</w:t>
            </w:r>
            <w:r w:rsidRPr="001F0B47">
              <w:rPr>
                <w:rFonts w:ascii="Times New Roman" w:hAnsi="Times New Roman"/>
                <w:lang w:val="kk-KZ"/>
              </w:rPr>
              <w:t>тер</w:t>
            </w:r>
          </w:p>
        </w:tc>
        <w:tc>
          <w:tcPr>
            <w:tcW w:w="505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0,05 (0,75</w:t>
            </w:r>
            <w:r w:rsidRPr="001F0B47">
              <w:rPr>
                <w:rFonts w:ascii="Times New Roman" w:hAnsi="Times New Roman"/>
                <w:lang w:val="kk-KZ"/>
              </w:rPr>
              <w:t xml:space="preserve"> соммалық мөлшерінен жоғары емес</w:t>
            </w:r>
            <w:r w:rsidRPr="001F0B47">
              <w:rPr>
                <w:rFonts w:ascii="Times New Roman" w:hAnsi="Times New Roman"/>
              </w:rPr>
              <w:t>)</w:t>
            </w:r>
          </w:p>
        </w:tc>
        <w:tc>
          <w:tcPr>
            <w:tcW w:w="151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rPr>
            </w:pPr>
            <w:r w:rsidRPr="001F0B47">
              <w:rPr>
                <w:rFonts w:ascii="Times New Roman" w:hAnsi="Times New Roman"/>
              </w:rPr>
              <w:t>2</w:t>
            </w:r>
          </w:p>
        </w:tc>
      </w:tr>
      <w:tr w:rsidR="0056092B" w:rsidRPr="001F0B47" w:rsidTr="00BB621B">
        <w:trPr>
          <w:jc w:val="center"/>
        </w:trPr>
        <w:tc>
          <w:tcPr>
            <w:tcW w:w="288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both"/>
              <w:rPr>
                <w:rFonts w:ascii="Times New Roman" w:hAnsi="Times New Roman"/>
                <w:lang w:val="kk-KZ"/>
              </w:rPr>
            </w:pPr>
            <w:r w:rsidRPr="001F0B47">
              <w:rPr>
                <w:rFonts w:ascii="Times New Roman" w:hAnsi="Times New Roman"/>
              </w:rPr>
              <w:t>Хлорид</w:t>
            </w:r>
            <w:r w:rsidRPr="001F0B47">
              <w:rPr>
                <w:rFonts w:ascii="Times New Roman" w:hAnsi="Times New Roman"/>
                <w:lang w:val="kk-KZ"/>
              </w:rPr>
              <w:t>тер</w:t>
            </w:r>
          </w:p>
        </w:tc>
        <w:tc>
          <w:tcPr>
            <w:tcW w:w="505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300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p>
        </w:tc>
      </w:tr>
      <w:tr w:rsidR="0056092B" w:rsidRPr="001F0B47" w:rsidTr="00BB621B">
        <w:trPr>
          <w:jc w:val="center"/>
        </w:trPr>
        <w:tc>
          <w:tcPr>
            <w:tcW w:w="288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both"/>
              <w:rPr>
                <w:rFonts w:ascii="Times New Roman" w:hAnsi="Times New Roman"/>
              </w:rPr>
            </w:pPr>
            <w:r w:rsidRPr="001F0B47">
              <w:rPr>
                <w:rFonts w:ascii="Times New Roman" w:hAnsi="Times New Roman"/>
              </w:rPr>
              <w:t>Хром (6+)</w:t>
            </w:r>
          </w:p>
        </w:tc>
        <w:tc>
          <w:tcPr>
            <w:tcW w:w="505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0,02</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3</w:t>
            </w:r>
          </w:p>
        </w:tc>
      </w:tr>
      <w:tr w:rsidR="0056092B" w:rsidRPr="001F0B47" w:rsidTr="00BB621B">
        <w:trPr>
          <w:jc w:val="center"/>
        </w:trPr>
        <w:tc>
          <w:tcPr>
            <w:tcW w:w="288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both"/>
              <w:rPr>
                <w:rFonts w:ascii="Times New Roman" w:hAnsi="Times New Roman"/>
                <w:lang w:val="kk-KZ"/>
              </w:rPr>
            </w:pPr>
            <w:r w:rsidRPr="001F0B47">
              <w:rPr>
                <w:rFonts w:ascii="Times New Roman" w:hAnsi="Times New Roman"/>
                <w:lang w:val="kk-KZ"/>
              </w:rPr>
              <w:t>Мырыш</w:t>
            </w:r>
          </w:p>
        </w:tc>
        <w:tc>
          <w:tcPr>
            <w:tcW w:w="505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3</w:t>
            </w:r>
          </w:p>
        </w:tc>
      </w:tr>
      <w:tr w:rsidR="0056092B" w:rsidRPr="001F0B47" w:rsidTr="00BB621B">
        <w:trPr>
          <w:jc w:val="center"/>
        </w:trPr>
        <w:tc>
          <w:tcPr>
            <w:tcW w:w="288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both"/>
              <w:rPr>
                <w:rFonts w:ascii="Times New Roman" w:hAnsi="Times New Roman"/>
                <w:lang w:val="kk-KZ"/>
              </w:rPr>
            </w:pPr>
            <w:r w:rsidRPr="001F0B47">
              <w:rPr>
                <w:rFonts w:ascii="Times New Roman" w:hAnsi="Times New Roman"/>
              </w:rPr>
              <w:t>Фенол</w:t>
            </w:r>
            <w:r w:rsidRPr="001F0B47">
              <w:rPr>
                <w:rFonts w:ascii="Times New Roman" w:hAnsi="Times New Roman"/>
                <w:lang w:val="kk-KZ"/>
              </w:rPr>
              <w:t>дар</w:t>
            </w:r>
          </w:p>
        </w:tc>
        <w:tc>
          <w:tcPr>
            <w:tcW w:w="505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4</w:t>
            </w:r>
          </w:p>
        </w:tc>
      </w:tr>
      <w:tr w:rsidR="0056092B" w:rsidRPr="001F0B47" w:rsidTr="00BB621B">
        <w:trPr>
          <w:jc w:val="center"/>
        </w:trPr>
        <w:tc>
          <w:tcPr>
            <w:tcW w:w="288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both"/>
              <w:rPr>
                <w:rFonts w:ascii="Times New Roman" w:hAnsi="Times New Roman"/>
                <w:lang w:val="kk-KZ"/>
              </w:rPr>
            </w:pPr>
            <w:r w:rsidRPr="001F0B47">
              <w:rPr>
                <w:rFonts w:ascii="Times New Roman" w:hAnsi="Times New Roman"/>
                <w:lang w:val="kk-KZ"/>
              </w:rPr>
              <w:t>Мұнай өнімдері</w:t>
            </w:r>
          </w:p>
        </w:tc>
        <w:tc>
          <w:tcPr>
            <w:tcW w:w="5054"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56092B" w:rsidRPr="001F0B47" w:rsidRDefault="0056092B" w:rsidP="005B45C8">
            <w:pPr>
              <w:jc w:val="center"/>
              <w:rPr>
                <w:rFonts w:ascii="Times New Roman" w:hAnsi="Times New Roman"/>
              </w:rPr>
            </w:pPr>
            <w:r w:rsidRPr="001F0B47">
              <w:rPr>
                <w:rFonts w:ascii="Times New Roman" w:hAnsi="Times New Roman"/>
              </w:rPr>
              <w:t>4</w:t>
            </w:r>
          </w:p>
        </w:tc>
      </w:tr>
    </w:tbl>
    <w:p w:rsidR="0056092B" w:rsidRPr="001F0B47" w:rsidRDefault="0056092B" w:rsidP="0056092B">
      <w:pPr>
        <w:pStyle w:val="a3"/>
        <w:jc w:val="both"/>
        <w:rPr>
          <w:rFonts w:ascii="Times New Roman" w:hAnsi="Times New Roman"/>
          <w:b w:val="0"/>
          <w:sz w:val="20"/>
        </w:rPr>
      </w:pPr>
      <w:r w:rsidRPr="001F0B47">
        <w:rPr>
          <w:rFonts w:ascii="Times New Roman" w:hAnsi="Times New Roman"/>
          <w:b w:val="0"/>
          <w:sz w:val="20"/>
          <w:lang w:val="kk-KZ"/>
        </w:rPr>
        <w:t>Ескертпе</w:t>
      </w:r>
      <w:r w:rsidRPr="001F0B47">
        <w:rPr>
          <w:rFonts w:ascii="Times New Roman" w:hAnsi="Times New Roman"/>
          <w:b w:val="0"/>
          <w:sz w:val="20"/>
        </w:rPr>
        <w:t>:</w:t>
      </w:r>
      <w:r w:rsidRPr="001F0B47">
        <w:rPr>
          <w:rFonts w:ascii="Times New Roman" w:hAnsi="Times New Roman"/>
          <w:b w:val="0"/>
          <w:sz w:val="20"/>
          <w:lang w:val="kk-KZ"/>
        </w:rPr>
        <w:t xml:space="preserve">Балық шаруашылығы су айдындары үшін зиянды заттардың шекті жол берілген шоғырларының (ШЖШ) </w:t>
      </w:r>
      <w:r w:rsidRPr="001F0B47">
        <w:rPr>
          <w:rFonts w:ascii="Times New Roman" w:hAnsi="Times New Roman"/>
          <w:b w:val="0"/>
          <w:sz w:val="20"/>
        </w:rPr>
        <w:t>жалпыла</w:t>
      </w:r>
      <w:r w:rsidRPr="001F0B47">
        <w:rPr>
          <w:rFonts w:ascii="Times New Roman" w:hAnsi="Times New Roman"/>
          <w:b w:val="0"/>
          <w:sz w:val="20"/>
          <w:lang w:val="kk-KZ"/>
        </w:rPr>
        <w:t>н</w:t>
      </w:r>
      <w:r w:rsidRPr="001F0B47">
        <w:rPr>
          <w:rFonts w:ascii="Times New Roman" w:hAnsi="Times New Roman"/>
          <w:b w:val="0"/>
          <w:sz w:val="20"/>
        </w:rPr>
        <w:t>ған</w:t>
      </w:r>
      <w:r w:rsidRPr="001F0B47">
        <w:rPr>
          <w:rFonts w:ascii="Times New Roman" w:hAnsi="Times New Roman"/>
          <w:b w:val="0"/>
          <w:sz w:val="20"/>
          <w:lang w:val="kk-KZ"/>
        </w:rPr>
        <w:t xml:space="preserve"> тізімі </w:t>
      </w:r>
      <w:r w:rsidRPr="001F0B47">
        <w:rPr>
          <w:rFonts w:ascii="Times New Roman" w:hAnsi="Times New Roman"/>
          <w:b w:val="0"/>
          <w:i/>
          <w:sz w:val="20"/>
          <w:lang w:val="kk-KZ"/>
        </w:rPr>
        <w:t>(</w:t>
      </w:r>
      <w:r w:rsidRPr="001F0B47">
        <w:rPr>
          <w:rFonts w:ascii="Times New Roman" w:hAnsi="Times New Roman"/>
          <w:b w:val="0"/>
          <w:i/>
          <w:sz w:val="20"/>
        </w:rPr>
        <w:t>Обобщенный перечень предельно допустимых концентраций (ПДК) вредных веществ для воды рыбохозяйственных водоемов</w:t>
      </w:r>
      <w:r w:rsidRPr="001F0B47">
        <w:rPr>
          <w:rFonts w:ascii="Times New Roman" w:hAnsi="Times New Roman"/>
          <w:b w:val="0"/>
          <w:i/>
          <w:sz w:val="20"/>
          <w:lang w:val="kk-KZ"/>
        </w:rPr>
        <w:t>)</w:t>
      </w:r>
      <w:r w:rsidRPr="001F0B47">
        <w:rPr>
          <w:rFonts w:ascii="Times New Roman" w:hAnsi="Times New Roman"/>
          <w:b w:val="0"/>
          <w:sz w:val="20"/>
        </w:rPr>
        <w:t>, М</w:t>
      </w:r>
      <w:r w:rsidRPr="001F0B47">
        <w:rPr>
          <w:rFonts w:ascii="Times New Roman" w:hAnsi="Times New Roman"/>
          <w:b w:val="0"/>
          <w:sz w:val="20"/>
          <w:lang w:val="kk-KZ"/>
        </w:rPr>
        <w:t>әскеу</w:t>
      </w:r>
      <w:r w:rsidRPr="001F0B47">
        <w:rPr>
          <w:rFonts w:ascii="Times New Roman" w:hAnsi="Times New Roman"/>
          <w:b w:val="0"/>
          <w:sz w:val="20"/>
        </w:rPr>
        <w:t xml:space="preserve"> 1990 </w:t>
      </w:r>
      <w:r w:rsidRPr="001F0B47">
        <w:rPr>
          <w:rFonts w:ascii="Times New Roman" w:hAnsi="Times New Roman"/>
          <w:b w:val="0"/>
          <w:sz w:val="20"/>
          <w:lang w:val="kk-KZ"/>
        </w:rPr>
        <w:t>ж</w:t>
      </w:r>
      <w:r w:rsidRPr="001F0B47">
        <w:rPr>
          <w:rFonts w:ascii="Times New Roman" w:hAnsi="Times New Roman"/>
          <w:b w:val="0"/>
          <w:sz w:val="20"/>
        </w:rPr>
        <w:t>.</w:t>
      </w:r>
    </w:p>
    <w:p w:rsidR="006E4EEC" w:rsidRPr="001F0B47" w:rsidRDefault="006E4EEC" w:rsidP="00F62832">
      <w:pPr>
        <w:pStyle w:val="BodyText21"/>
        <w:rPr>
          <w:rFonts w:ascii="Times New Roman" w:hAnsi="Times New Roman"/>
          <w:szCs w:val="24"/>
        </w:rPr>
      </w:pPr>
    </w:p>
    <w:p w:rsidR="0056092B" w:rsidRPr="001F0B47" w:rsidRDefault="0056092B" w:rsidP="0056092B">
      <w:pPr>
        <w:pStyle w:val="BodyText21"/>
        <w:rPr>
          <w:rFonts w:ascii="Times New Roman" w:hAnsi="Times New Roman"/>
          <w:szCs w:val="24"/>
          <w:lang w:val="kk-KZ"/>
        </w:rPr>
      </w:pPr>
      <w:r w:rsidRPr="001F0B47">
        <w:rPr>
          <w:rFonts w:ascii="Times New Roman" w:hAnsi="Times New Roman"/>
          <w:szCs w:val="24"/>
          <w:lang w:val="kk-KZ"/>
        </w:rPr>
        <w:t>3-қосымша</w:t>
      </w:r>
    </w:p>
    <w:p w:rsidR="0056092B" w:rsidRPr="001F0B47" w:rsidRDefault="0056092B" w:rsidP="0056092B">
      <w:pPr>
        <w:jc w:val="center"/>
        <w:rPr>
          <w:rFonts w:ascii="Times New Roman" w:hAnsi="Times New Roman"/>
          <w:b/>
          <w:lang w:val="kk-KZ"/>
        </w:rPr>
      </w:pPr>
      <w:r w:rsidRPr="001F0B47">
        <w:rPr>
          <w:rFonts w:ascii="Times New Roman" w:hAnsi="Times New Roman"/>
          <w:b/>
          <w:lang w:val="kk-KZ"/>
        </w:rPr>
        <w:t xml:space="preserve">Су </w:t>
      </w:r>
      <w:r w:rsidR="00DC4BAA" w:rsidRPr="001F0B47">
        <w:rPr>
          <w:rFonts w:ascii="Times New Roman" w:hAnsi="Times New Roman"/>
          <w:b/>
          <w:lang w:val="kk-KZ"/>
        </w:rPr>
        <w:t xml:space="preserve">объектілерінің </w:t>
      </w:r>
      <w:r w:rsidRPr="001F0B47">
        <w:rPr>
          <w:rFonts w:ascii="Times New Roman" w:hAnsi="Times New Roman"/>
          <w:b/>
          <w:lang w:val="kk-KZ"/>
        </w:rPr>
        <w:t xml:space="preserve">ластану деңгейлері бойынша жалпы топтастыру </w:t>
      </w:r>
    </w:p>
    <w:p w:rsidR="0056092B" w:rsidRPr="001F0B47" w:rsidRDefault="0056092B" w:rsidP="0056092B">
      <w:pPr>
        <w:jc w:val="center"/>
        <w:rPr>
          <w:rFonts w:ascii="Times New Roman" w:hAnsi="Times New Roman"/>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2"/>
        <w:gridCol w:w="3308"/>
        <w:gridCol w:w="1411"/>
        <w:gridCol w:w="1565"/>
        <w:gridCol w:w="2406"/>
      </w:tblGrid>
      <w:tr w:rsidR="0056092B" w:rsidRPr="001F0B47" w:rsidTr="005B45C8">
        <w:trPr>
          <w:trHeight w:val="315"/>
          <w:jc w:val="center"/>
        </w:trPr>
        <w:tc>
          <w:tcPr>
            <w:tcW w:w="672" w:type="dxa"/>
            <w:vMerge w:val="restart"/>
            <w:shd w:val="clear" w:color="auto" w:fill="auto"/>
            <w:noWrap/>
            <w:vAlign w:val="center"/>
            <w:hideMark/>
          </w:tcPr>
          <w:p w:rsidR="0056092B" w:rsidRPr="001F0B47" w:rsidRDefault="0056092B" w:rsidP="005B45C8">
            <w:pPr>
              <w:pStyle w:val="a3"/>
              <w:rPr>
                <w:rFonts w:ascii="Times New Roman" w:hAnsi="Times New Roman"/>
                <w:szCs w:val="24"/>
              </w:rPr>
            </w:pPr>
            <w:r w:rsidRPr="001F0B47">
              <w:rPr>
                <w:rFonts w:ascii="Times New Roman" w:hAnsi="Times New Roman"/>
                <w:szCs w:val="24"/>
              </w:rPr>
              <w:t>№</w:t>
            </w:r>
          </w:p>
        </w:tc>
        <w:tc>
          <w:tcPr>
            <w:tcW w:w="3308" w:type="dxa"/>
            <w:vMerge w:val="restart"/>
            <w:shd w:val="clear" w:color="auto" w:fill="auto"/>
            <w:noWrap/>
            <w:vAlign w:val="center"/>
            <w:hideMark/>
          </w:tcPr>
          <w:p w:rsidR="0056092B" w:rsidRPr="001F0B47" w:rsidRDefault="0056092B" w:rsidP="005B45C8">
            <w:pPr>
              <w:pStyle w:val="a3"/>
              <w:rPr>
                <w:rFonts w:ascii="Times New Roman" w:hAnsi="Times New Roman"/>
                <w:bCs/>
                <w:szCs w:val="24"/>
                <w:lang w:val="kk-KZ"/>
              </w:rPr>
            </w:pPr>
            <w:r w:rsidRPr="001F0B47">
              <w:rPr>
                <w:rFonts w:ascii="Times New Roman" w:hAnsi="Times New Roman"/>
                <w:bCs/>
                <w:szCs w:val="24"/>
                <w:lang w:val="kk-KZ"/>
              </w:rPr>
              <w:t>Ластану деңгейі</w:t>
            </w:r>
          </w:p>
        </w:tc>
        <w:tc>
          <w:tcPr>
            <w:tcW w:w="5382" w:type="dxa"/>
            <w:gridSpan w:val="3"/>
            <w:shd w:val="clear" w:color="auto" w:fill="auto"/>
            <w:noWrap/>
            <w:vAlign w:val="center"/>
            <w:hideMark/>
          </w:tcPr>
          <w:p w:rsidR="0056092B" w:rsidRPr="001F0B47" w:rsidRDefault="0056092B" w:rsidP="00DC4BAA">
            <w:pPr>
              <w:pStyle w:val="a3"/>
              <w:rPr>
                <w:rFonts w:ascii="Times New Roman" w:hAnsi="Times New Roman"/>
                <w:bCs/>
                <w:szCs w:val="24"/>
                <w:lang w:val="kk-KZ"/>
              </w:rPr>
            </w:pPr>
            <w:r w:rsidRPr="001F0B47">
              <w:rPr>
                <w:rFonts w:ascii="Times New Roman" w:hAnsi="Times New Roman"/>
                <w:bCs/>
                <w:szCs w:val="24"/>
                <w:lang w:val="kk-KZ"/>
              </w:rPr>
              <w:t xml:space="preserve">Су </w:t>
            </w:r>
            <w:r w:rsidR="00DC4BAA" w:rsidRPr="001F0B47">
              <w:rPr>
                <w:rFonts w:ascii="Times New Roman" w:hAnsi="Times New Roman"/>
                <w:bCs/>
                <w:szCs w:val="24"/>
                <w:lang w:val="kk-KZ"/>
              </w:rPr>
              <w:t>объектілерінің</w:t>
            </w:r>
            <w:r w:rsidRPr="001F0B47">
              <w:rPr>
                <w:rFonts w:ascii="Times New Roman" w:hAnsi="Times New Roman"/>
                <w:bCs/>
                <w:szCs w:val="24"/>
                <w:lang w:val="kk-KZ"/>
              </w:rPr>
              <w:t xml:space="preserve"> ластануын бағалау көрсеткіштері</w:t>
            </w:r>
          </w:p>
        </w:tc>
      </w:tr>
      <w:tr w:rsidR="0056092B" w:rsidRPr="001F0B47" w:rsidTr="005B45C8">
        <w:trPr>
          <w:trHeight w:val="315"/>
          <w:jc w:val="center"/>
        </w:trPr>
        <w:tc>
          <w:tcPr>
            <w:tcW w:w="672" w:type="dxa"/>
            <w:vMerge/>
            <w:shd w:val="clear" w:color="auto" w:fill="auto"/>
            <w:vAlign w:val="center"/>
            <w:hideMark/>
          </w:tcPr>
          <w:p w:rsidR="0056092B" w:rsidRPr="001F0B47" w:rsidRDefault="0056092B" w:rsidP="005B45C8">
            <w:pPr>
              <w:pStyle w:val="a3"/>
              <w:rPr>
                <w:rFonts w:ascii="Times New Roman" w:hAnsi="Times New Roman"/>
                <w:szCs w:val="24"/>
                <w:lang w:val="kk-KZ"/>
              </w:rPr>
            </w:pPr>
          </w:p>
        </w:tc>
        <w:tc>
          <w:tcPr>
            <w:tcW w:w="3308" w:type="dxa"/>
            <w:vMerge/>
            <w:shd w:val="clear" w:color="auto" w:fill="auto"/>
            <w:vAlign w:val="center"/>
            <w:hideMark/>
          </w:tcPr>
          <w:p w:rsidR="0056092B" w:rsidRPr="001F0B47" w:rsidRDefault="0056092B" w:rsidP="005B45C8">
            <w:pPr>
              <w:pStyle w:val="a3"/>
              <w:rPr>
                <w:rFonts w:ascii="Times New Roman" w:hAnsi="Times New Roman"/>
                <w:bCs/>
                <w:szCs w:val="24"/>
                <w:lang w:val="kk-KZ"/>
              </w:rPr>
            </w:pPr>
          </w:p>
        </w:tc>
        <w:tc>
          <w:tcPr>
            <w:tcW w:w="1411" w:type="dxa"/>
            <w:shd w:val="clear" w:color="auto" w:fill="auto"/>
            <w:vAlign w:val="center"/>
            <w:hideMark/>
          </w:tcPr>
          <w:p w:rsidR="0056092B" w:rsidRPr="001F0B47" w:rsidRDefault="0056092B" w:rsidP="005B45C8">
            <w:pPr>
              <w:pStyle w:val="a3"/>
              <w:rPr>
                <w:rFonts w:ascii="Times New Roman" w:hAnsi="Times New Roman"/>
                <w:bCs/>
                <w:szCs w:val="24"/>
                <w:lang w:val="kk-KZ"/>
              </w:rPr>
            </w:pPr>
            <w:r w:rsidRPr="001F0B47">
              <w:rPr>
                <w:rFonts w:ascii="Times New Roman" w:hAnsi="Times New Roman"/>
                <w:bCs/>
                <w:szCs w:val="24"/>
                <w:lang w:val="kk-KZ"/>
              </w:rPr>
              <w:t>СЛКИ бойынша</w:t>
            </w:r>
          </w:p>
        </w:tc>
        <w:tc>
          <w:tcPr>
            <w:tcW w:w="1565" w:type="dxa"/>
            <w:shd w:val="clear" w:color="auto" w:fill="auto"/>
            <w:vAlign w:val="center"/>
            <w:hideMark/>
          </w:tcPr>
          <w:p w:rsidR="0056092B" w:rsidRPr="001F0B47" w:rsidRDefault="0056092B" w:rsidP="005B45C8">
            <w:pPr>
              <w:pStyle w:val="a3"/>
              <w:rPr>
                <w:rFonts w:ascii="Times New Roman" w:hAnsi="Times New Roman"/>
                <w:bCs/>
                <w:szCs w:val="24"/>
              </w:rPr>
            </w:pPr>
            <w:r w:rsidRPr="001F0B47">
              <w:rPr>
                <w:rFonts w:ascii="Times New Roman" w:hAnsi="Times New Roman"/>
                <w:bCs/>
                <w:szCs w:val="24"/>
              </w:rPr>
              <w:t> </w:t>
            </w:r>
            <w:r w:rsidRPr="001F0B47">
              <w:rPr>
                <w:rFonts w:ascii="Times New Roman" w:hAnsi="Times New Roman"/>
                <w:bCs/>
                <w:szCs w:val="24"/>
                <w:lang w:val="kk-KZ"/>
              </w:rPr>
              <w:t>Суда еріген оттегі бойынша</w:t>
            </w:r>
            <w:r w:rsidRPr="001F0B47">
              <w:rPr>
                <w:rFonts w:ascii="Times New Roman" w:hAnsi="Times New Roman"/>
                <w:bCs/>
                <w:szCs w:val="24"/>
              </w:rPr>
              <w:t>, мг/дм3</w:t>
            </w:r>
          </w:p>
        </w:tc>
        <w:tc>
          <w:tcPr>
            <w:tcW w:w="2406" w:type="dxa"/>
            <w:shd w:val="clear" w:color="auto" w:fill="auto"/>
            <w:vAlign w:val="center"/>
            <w:hideMark/>
          </w:tcPr>
          <w:p w:rsidR="0056092B" w:rsidRPr="001F0B47" w:rsidRDefault="0056092B" w:rsidP="005B45C8">
            <w:pPr>
              <w:pStyle w:val="a3"/>
              <w:rPr>
                <w:rFonts w:ascii="Times New Roman" w:hAnsi="Times New Roman"/>
                <w:bCs/>
                <w:szCs w:val="24"/>
              </w:rPr>
            </w:pPr>
            <w:r w:rsidRPr="001F0B47">
              <w:rPr>
                <w:rFonts w:ascii="Times New Roman" w:hAnsi="Times New Roman"/>
                <w:bCs/>
                <w:szCs w:val="24"/>
                <w:lang w:val="kk-KZ"/>
              </w:rPr>
              <w:t>ОБТ</w:t>
            </w:r>
            <w:r w:rsidRPr="001F0B47">
              <w:rPr>
                <w:rFonts w:ascii="Times New Roman" w:hAnsi="Times New Roman"/>
                <w:bCs/>
                <w:szCs w:val="24"/>
                <w:vertAlign w:val="subscript"/>
                <w:lang w:val="kk-KZ"/>
              </w:rPr>
              <w:t>5</w:t>
            </w:r>
            <w:r w:rsidRPr="001F0B47">
              <w:rPr>
                <w:rFonts w:ascii="Times New Roman" w:hAnsi="Times New Roman"/>
                <w:bCs/>
                <w:szCs w:val="24"/>
                <w:lang w:val="kk-KZ"/>
              </w:rPr>
              <w:t xml:space="preserve"> бойынша</w:t>
            </w:r>
            <w:r w:rsidRPr="001F0B47">
              <w:rPr>
                <w:rFonts w:ascii="Times New Roman" w:hAnsi="Times New Roman"/>
                <w:bCs/>
                <w:szCs w:val="24"/>
              </w:rPr>
              <w:t>, мг/дм</w:t>
            </w:r>
            <w:r w:rsidRPr="001F0B47">
              <w:rPr>
                <w:rFonts w:ascii="Times New Roman" w:hAnsi="Times New Roman"/>
                <w:bCs/>
                <w:szCs w:val="24"/>
                <w:vertAlign w:val="superscript"/>
              </w:rPr>
              <w:t>3</w:t>
            </w:r>
          </w:p>
        </w:tc>
      </w:tr>
      <w:tr w:rsidR="0056092B" w:rsidRPr="001F0B47" w:rsidTr="005B45C8">
        <w:trPr>
          <w:trHeight w:val="450"/>
          <w:jc w:val="center"/>
        </w:trPr>
        <w:tc>
          <w:tcPr>
            <w:tcW w:w="672" w:type="dxa"/>
            <w:shd w:val="clear" w:color="auto" w:fill="auto"/>
            <w:noWrap/>
            <w:vAlign w:val="center"/>
            <w:hideMark/>
          </w:tcPr>
          <w:p w:rsidR="0056092B" w:rsidRPr="001F0B47" w:rsidRDefault="0056092B" w:rsidP="005B45C8">
            <w:pPr>
              <w:pStyle w:val="a3"/>
              <w:rPr>
                <w:rFonts w:ascii="Times New Roman" w:hAnsi="Times New Roman"/>
                <w:b w:val="0"/>
                <w:szCs w:val="24"/>
              </w:rPr>
            </w:pPr>
            <w:r w:rsidRPr="001F0B47">
              <w:rPr>
                <w:rFonts w:ascii="Times New Roman" w:hAnsi="Times New Roman"/>
                <w:b w:val="0"/>
                <w:szCs w:val="24"/>
              </w:rPr>
              <w:t>1</w:t>
            </w:r>
          </w:p>
        </w:tc>
        <w:tc>
          <w:tcPr>
            <w:tcW w:w="3308" w:type="dxa"/>
            <w:shd w:val="clear" w:color="auto" w:fill="auto"/>
            <w:vAlign w:val="center"/>
            <w:hideMark/>
          </w:tcPr>
          <w:p w:rsidR="0056092B" w:rsidRPr="001F0B47" w:rsidRDefault="0056092B" w:rsidP="005B45C8">
            <w:pPr>
              <w:pStyle w:val="a3"/>
              <w:jc w:val="left"/>
              <w:rPr>
                <w:rFonts w:ascii="Times New Roman" w:hAnsi="Times New Roman"/>
                <w:b w:val="0"/>
                <w:szCs w:val="24"/>
                <w:lang w:val="kk-KZ"/>
              </w:rPr>
            </w:pPr>
            <w:r w:rsidRPr="001F0B47">
              <w:rPr>
                <w:rFonts w:ascii="Times New Roman" w:hAnsi="Times New Roman"/>
                <w:b w:val="0"/>
                <w:szCs w:val="24"/>
                <w:lang w:val="kk-KZ"/>
              </w:rPr>
              <w:t>Нормативті таза</w:t>
            </w:r>
          </w:p>
        </w:tc>
        <w:tc>
          <w:tcPr>
            <w:tcW w:w="1411" w:type="dxa"/>
            <w:shd w:val="clear" w:color="auto" w:fill="auto"/>
            <w:vAlign w:val="center"/>
            <w:hideMark/>
          </w:tcPr>
          <w:p w:rsidR="0056092B" w:rsidRPr="001F0B47" w:rsidRDefault="0056092B" w:rsidP="005B45C8">
            <w:pPr>
              <w:pStyle w:val="a3"/>
              <w:rPr>
                <w:rFonts w:ascii="Times New Roman" w:hAnsi="Times New Roman"/>
                <w:b w:val="0"/>
                <w:szCs w:val="24"/>
              </w:rPr>
            </w:pPr>
            <w:r w:rsidRPr="001F0B47">
              <w:rPr>
                <w:rFonts w:ascii="Times New Roman" w:hAnsi="Times New Roman"/>
                <w:b w:val="0"/>
                <w:szCs w:val="24"/>
              </w:rPr>
              <w:t>≤ 1,0</w:t>
            </w:r>
          </w:p>
        </w:tc>
        <w:tc>
          <w:tcPr>
            <w:tcW w:w="1565" w:type="dxa"/>
            <w:shd w:val="clear" w:color="auto" w:fill="auto"/>
            <w:vAlign w:val="center"/>
            <w:hideMark/>
          </w:tcPr>
          <w:p w:rsidR="0056092B" w:rsidRPr="001F0B47" w:rsidRDefault="0056092B" w:rsidP="005B45C8">
            <w:pPr>
              <w:pStyle w:val="a3"/>
              <w:rPr>
                <w:rFonts w:ascii="Times New Roman" w:hAnsi="Times New Roman"/>
                <w:b w:val="0"/>
                <w:szCs w:val="24"/>
              </w:rPr>
            </w:pPr>
            <w:r w:rsidRPr="001F0B47">
              <w:rPr>
                <w:rFonts w:ascii="Times New Roman" w:hAnsi="Times New Roman"/>
                <w:b w:val="0"/>
                <w:szCs w:val="24"/>
              </w:rPr>
              <w:t>≥4,0</w:t>
            </w:r>
          </w:p>
        </w:tc>
        <w:tc>
          <w:tcPr>
            <w:tcW w:w="2406" w:type="dxa"/>
            <w:shd w:val="clear" w:color="auto" w:fill="auto"/>
            <w:vAlign w:val="center"/>
            <w:hideMark/>
          </w:tcPr>
          <w:p w:rsidR="0056092B" w:rsidRPr="001F0B47" w:rsidRDefault="0056092B" w:rsidP="005B45C8">
            <w:pPr>
              <w:pStyle w:val="a3"/>
              <w:rPr>
                <w:rFonts w:ascii="Times New Roman" w:hAnsi="Times New Roman"/>
                <w:b w:val="0"/>
                <w:szCs w:val="24"/>
              </w:rPr>
            </w:pPr>
            <w:r w:rsidRPr="001F0B47">
              <w:rPr>
                <w:rFonts w:ascii="Times New Roman" w:hAnsi="Times New Roman"/>
                <w:b w:val="0"/>
                <w:szCs w:val="24"/>
              </w:rPr>
              <w:t>≤3,0</w:t>
            </w:r>
          </w:p>
        </w:tc>
      </w:tr>
      <w:tr w:rsidR="0056092B" w:rsidRPr="001F0B47" w:rsidTr="005B45C8">
        <w:trPr>
          <w:trHeight w:val="555"/>
          <w:jc w:val="center"/>
        </w:trPr>
        <w:tc>
          <w:tcPr>
            <w:tcW w:w="672" w:type="dxa"/>
            <w:shd w:val="clear" w:color="auto" w:fill="auto"/>
            <w:noWrap/>
            <w:vAlign w:val="center"/>
            <w:hideMark/>
          </w:tcPr>
          <w:p w:rsidR="0056092B" w:rsidRPr="001F0B47" w:rsidRDefault="0056092B" w:rsidP="005B45C8">
            <w:pPr>
              <w:pStyle w:val="a3"/>
              <w:rPr>
                <w:rFonts w:ascii="Times New Roman" w:hAnsi="Times New Roman"/>
                <w:b w:val="0"/>
                <w:szCs w:val="24"/>
              </w:rPr>
            </w:pPr>
            <w:r w:rsidRPr="001F0B47">
              <w:rPr>
                <w:rFonts w:ascii="Times New Roman" w:hAnsi="Times New Roman"/>
                <w:b w:val="0"/>
                <w:szCs w:val="24"/>
              </w:rPr>
              <w:t>2</w:t>
            </w:r>
          </w:p>
        </w:tc>
        <w:tc>
          <w:tcPr>
            <w:tcW w:w="3308" w:type="dxa"/>
            <w:shd w:val="clear" w:color="auto" w:fill="auto"/>
            <w:vAlign w:val="center"/>
            <w:hideMark/>
          </w:tcPr>
          <w:p w:rsidR="0056092B" w:rsidRPr="001F0B47" w:rsidRDefault="0056092B" w:rsidP="005B45C8">
            <w:pPr>
              <w:pStyle w:val="a3"/>
              <w:jc w:val="left"/>
              <w:rPr>
                <w:rFonts w:ascii="Times New Roman" w:hAnsi="Times New Roman"/>
                <w:b w:val="0"/>
                <w:szCs w:val="24"/>
                <w:lang w:val="kk-KZ"/>
              </w:rPr>
            </w:pPr>
            <w:r w:rsidRPr="001F0B47">
              <w:rPr>
                <w:rFonts w:ascii="Times New Roman" w:hAnsi="Times New Roman"/>
                <w:b w:val="0"/>
                <w:szCs w:val="24"/>
                <w:lang w:val="kk-KZ"/>
              </w:rPr>
              <w:t>Ластанудың орташа деңгейі</w:t>
            </w:r>
          </w:p>
        </w:tc>
        <w:tc>
          <w:tcPr>
            <w:tcW w:w="1411" w:type="dxa"/>
            <w:shd w:val="clear" w:color="auto" w:fill="auto"/>
            <w:vAlign w:val="center"/>
            <w:hideMark/>
          </w:tcPr>
          <w:p w:rsidR="0056092B" w:rsidRPr="001F0B47" w:rsidRDefault="0056092B" w:rsidP="005B45C8">
            <w:pPr>
              <w:pStyle w:val="a3"/>
              <w:rPr>
                <w:rFonts w:ascii="Times New Roman" w:hAnsi="Times New Roman"/>
                <w:b w:val="0"/>
                <w:szCs w:val="24"/>
              </w:rPr>
            </w:pPr>
            <w:r w:rsidRPr="001F0B47">
              <w:rPr>
                <w:rFonts w:ascii="Times New Roman" w:hAnsi="Times New Roman"/>
                <w:b w:val="0"/>
                <w:szCs w:val="24"/>
              </w:rPr>
              <w:t>1,1</w:t>
            </w:r>
            <w:r w:rsidRPr="001F0B47">
              <w:rPr>
                <w:rFonts w:ascii="Times New Roman" w:hAnsi="Times New Roman"/>
                <w:b w:val="0"/>
                <w:szCs w:val="24"/>
                <w:lang w:val="kk-KZ"/>
              </w:rPr>
              <w:t>-</w:t>
            </w:r>
            <w:r w:rsidRPr="001F0B47">
              <w:rPr>
                <w:rFonts w:ascii="Times New Roman" w:hAnsi="Times New Roman"/>
                <w:b w:val="0"/>
                <w:szCs w:val="24"/>
              </w:rPr>
              <w:t>3,0</w:t>
            </w:r>
          </w:p>
        </w:tc>
        <w:tc>
          <w:tcPr>
            <w:tcW w:w="1565" w:type="dxa"/>
            <w:shd w:val="clear" w:color="auto" w:fill="auto"/>
            <w:vAlign w:val="center"/>
            <w:hideMark/>
          </w:tcPr>
          <w:p w:rsidR="0056092B" w:rsidRPr="001F0B47" w:rsidRDefault="0056092B" w:rsidP="005B45C8">
            <w:pPr>
              <w:pStyle w:val="a3"/>
              <w:rPr>
                <w:rFonts w:ascii="Times New Roman" w:hAnsi="Times New Roman"/>
                <w:b w:val="0"/>
                <w:szCs w:val="24"/>
              </w:rPr>
            </w:pPr>
            <w:r w:rsidRPr="001F0B47">
              <w:rPr>
                <w:rFonts w:ascii="Times New Roman" w:hAnsi="Times New Roman"/>
                <w:b w:val="0"/>
                <w:szCs w:val="24"/>
              </w:rPr>
              <w:t>3,1-3,9</w:t>
            </w:r>
          </w:p>
        </w:tc>
        <w:tc>
          <w:tcPr>
            <w:tcW w:w="2406" w:type="dxa"/>
            <w:shd w:val="clear" w:color="auto" w:fill="auto"/>
            <w:vAlign w:val="center"/>
            <w:hideMark/>
          </w:tcPr>
          <w:p w:rsidR="0056092B" w:rsidRPr="001F0B47" w:rsidRDefault="0056092B" w:rsidP="005B45C8">
            <w:pPr>
              <w:pStyle w:val="a3"/>
              <w:rPr>
                <w:rFonts w:ascii="Times New Roman" w:hAnsi="Times New Roman"/>
                <w:b w:val="0"/>
                <w:szCs w:val="24"/>
              </w:rPr>
            </w:pPr>
            <w:r w:rsidRPr="001F0B47">
              <w:rPr>
                <w:rFonts w:ascii="Times New Roman" w:hAnsi="Times New Roman"/>
                <w:b w:val="0"/>
                <w:szCs w:val="24"/>
              </w:rPr>
              <w:t>3,1-7,0</w:t>
            </w:r>
          </w:p>
        </w:tc>
      </w:tr>
      <w:tr w:rsidR="0056092B" w:rsidRPr="001F0B47" w:rsidTr="005B45C8">
        <w:trPr>
          <w:trHeight w:val="576"/>
          <w:jc w:val="center"/>
        </w:trPr>
        <w:tc>
          <w:tcPr>
            <w:tcW w:w="672" w:type="dxa"/>
            <w:shd w:val="clear" w:color="auto" w:fill="auto"/>
            <w:noWrap/>
            <w:vAlign w:val="center"/>
            <w:hideMark/>
          </w:tcPr>
          <w:p w:rsidR="0056092B" w:rsidRPr="001F0B47" w:rsidRDefault="0056092B" w:rsidP="005B45C8">
            <w:pPr>
              <w:pStyle w:val="a3"/>
              <w:rPr>
                <w:rFonts w:ascii="Times New Roman" w:hAnsi="Times New Roman"/>
                <w:b w:val="0"/>
                <w:szCs w:val="24"/>
              </w:rPr>
            </w:pPr>
            <w:r w:rsidRPr="001F0B47">
              <w:rPr>
                <w:rFonts w:ascii="Times New Roman" w:hAnsi="Times New Roman"/>
                <w:b w:val="0"/>
                <w:szCs w:val="24"/>
              </w:rPr>
              <w:t>3</w:t>
            </w:r>
          </w:p>
        </w:tc>
        <w:tc>
          <w:tcPr>
            <w:tcW w:w="3308" w:type="dxa"/>
            <w:shd w:val="clear" w:color="auto" w:fill="auto"/>
            <w:vAlign w:val="center"/>
            <w:hideMark/>
          </w:tcPr>
          <w:p w:rsidR="0056092B" w:rsidRPr="001F0B47" w:rsidRDefault="0056092B" w:rsidP="005B45C8">
            <w:pPr>
              <w:pStyle w:val="a3"/>
              <w:jc w:val="left"/>
              <w:rPr>
                <w:rFonts w:ascii="Times New Roman" w:hAnsi="Times New Roman"/>
                <w:b w:val="0"/>
                <w:szCs w:val="24"/>
                <w:lang w:val="kk-KZ"/>
              </w:rPr>
            </w:pPr>
            <w:r w:rsidRPr="001F0B47">
              <w:rPr>
                <w:rFonts w:ascii="Times New Roman" w:hAnsi="Times New Roman"/>
                <w:b w:val="0"/>
                <w:szCs w:val="24"/>
                <w:lang w:val="kk-KZ"/>
              </w:rPr>
              <w:t>Ластанудың жоғары деңгейі</w:t>
            </w:r>
          </w:p>
        </w:tc>
        <w:tc>
          <w:tcPr>
            <w:tcW w:w="1411" w:type="dxa"/>
            <w:shd w:val="clear" w:color="auto" w:fill="auto"/>
            <w:vAlign w:val="center"/>
            <w:hideMark/>
          </w:tcPr>
          <w:p w:rsidR="0056092B" w:rsidRPr="001F0B47" w:rsidRDefault="0056092B" w:rsidP="005B45C8">
            <w:pPr>
              <w:pStyle w:val="a3"/>
              <w:rPr>
                <w:rFonts w:ascii="Times New Roman" w:hAnsi="Times New Roman"/>
                <w:b w:val="0"/>
                <w:szCs w:val="24"/>
              </w:rPr>
            </w:pPr>
            <w:r w:rsidRPr="001F0B47">
              <w:rPr>
                <w:rFonts w:ascii="Times New Roman" w:hAnsi="Times New Roman"/>
                <w:b w:val="0"/>
                <w:szCs w:val="24"/>
              </w:rPr>
              <w:t>3,1</w:t>
            </w:r>
            <w:r w:rsidRPr="001F0B47">
              <w:rPr>
                <w:rFonts w:ascii="Times New Roman" w:hAnsi="Times New Roman"/>
                <w:b w:val="0"/>
                <w:szCs w:val="24"/>
                <w:lang w:val="kk-KZ"/>
              </w:rPr>
              <w:t>-</w:t>
            </w:r>
            <w:r w:rsidRPr="001F0B47">
              <w:rPr>
                <w:rFonts w:ascii="Times New Roman" w:hAnsi="Times New Roman"/>
                <w:b w:val="0"/>
                <w:szCs w:val="24"/>
              </w:rPr>
              <w:t>10,0</w:t>
            </w:r>
          </w:p>
        </w:tc>
        <w:tc>
          <w:tcPr>
            <w:tcW w:w="1565" w:type="dxa"/>
            <w:shd w:val="clear" w:color="auto" w:fill="auto"/>
            <w:vAlign w:val="center"/>
            <w:hideMark/>
          </w:tcPr>
          <w:p w:rsidR="0056092B" w:rsidRPr="001F0B47" w:rsidRDefault="0056092B" w:rsidP="005B45C8">
            <w:pPr>
              <w:pStyle w:val="a3"/>
              <w:rPr>
                <w:rFonts w:ascii="Times New Roman" w:hAnsi="Times New Roman"/>
                <w:b w:val="0"/>
                <w:szCs w:val="24"/>
              </w:rPr>
            </w:pPr>
            <w:r w:rsidRPr="001F0B47">
              <w:rPr>
                <w:rFonts w:ascii="Times New Roman" w:hAnsi="Times New Roman"/>
                <w:b w:val="0"/>
                <w:szCs w:val="24"/>
              </w:rPr>
              <w:t>1,1-3,0</w:t>
            </w:r>
          </w:p>
        </w:tc>
        <w:tc>
          <w:tcPr>
            <w:tcW w:w="2406" w:type="dxa"/>
            <w:shd w:val="clear" w:color="auto" w:fill="auto"/>
            <w:vAlign w:val="center"/>
            <w:hideMark/>
          </w:tcPr>
          <w:p w:rsidR="0056092B" w:rsidRPr="001F0B47" w:rsidRDefault="0056092B" w:rsidP="005B45C8">
            <w:pPr>
              <w:pStyle w:val="a3"/>
              <w:rPr>
                <w:rFonts w:ascii="Times New Roman" w:hAnsi="Times New Roman"/>
                <w:b w:val="0"/>
                <w:szCs w:val="24"/>
              </w:rPr>
            </w:pPr>
            <w:r w:rsidRPr="001F0B47">
              <w:rPr>
                <w:rFonts w:ascii="Times New Roman" w:hAnsi="Times New Roman"/>
                <w:b w:val="0"/>
                <w:szCs w:val="24"/>
              </w:rPr>
              <w:t>7,1-8,0</w:t>
            </w:r>
          </w:p>
        </w:tc>
      </w:tr>
      <w:tr w:rsidR="0056092B" w:rsidRPr="001F0B47" w:rsidTr="00A3358A">
        <w:trPr>
          <w:trHeight w:val="553"/>
          <w:jc w:val="center"/>
        </w:trPr>
        <w:tc>
          <w:tcPr>
            <w:tcW w:w="672" w:type="dxa"/>
            <w:shd w:val="clear" w:color="auto" w:fill="auto"/>
            <w:noWrap/>
            <w:vAlign w:val="center"/>
            <w:hideMark/>
          </w:tcPr>
          <w:p w:rsidR="0056092B" w:rsidRPr="001F0B47" w:rsidRDefault="0056092B" w:rsidP="005B45C8">
            <w:pPr>
              <w:pStyle w:val="a3"/>
              <w:rPr>
                <w:rFonts w:ascii="Times New Roman" w:hAnsi="Times New Roman"/>
                <w:b w:val="0"/>
              </w:rPr>
            </w:pPr>
            <w:r w:rsidRPr="001F0B47">
              <w:rPr>
                <w:rFonts w:ascii="Times New Roman" w:hAnsi="Times New Roman"/>
                <w:b w:val="0"/>
              </w:rPr>
              <w:t>4</w:t>
            </w:r>
          </w:p>
        </w:tc>
        <w:tc>
          <w:tcPr>
            <w:tcW w:w="3308" w:type="dxa"/>
            <w:shd w:val="clear" w:color="auto" w:fill="auto"/>
            <w:vAlign w:val="center"/>
            <w:hideMark/>
          </w:tcPr>
          <w:p w:rsidR="0056092B" w:rsidRPr="001F0B47" w:rsidRDefault="0056092B" w:rsidP="005B45C8">
            <w:pPr>
              <w:pStyle w:val="a3"/>
              <w:jc w:val="left"/>
              <w:rPr>
                <w:rFonts w:ascii="Times New Roman" w:hAnsi="Times New Roman"/>
                <w:b w:val="0"/>
                <w:lang w:val="kk-KZ"/>
              </w:rPr>
            </w:pPr>
            <w:r w:rsidRPr="001F0B47">
              <w:rPr>
                <w:rFonts w:ascii="Times New Roman" w:hAnsi="Times New Roman"/>
                <w:b w:val="0"/>
                <w:lang w:val="kk-KZ"/>
              </w:rPr>
              <w:t>Ластанудың өтежоғары деңгейі</w:t>
            </w:r>
          </w:p>
        </w:tc>
        <w:tc>
          <w:tcPr>
            <w:tcW w:w="1411" w:type="dxa"/>
            <w:shd w:val="clear" w:color="auto" w:fill="auto"/>
            <w:noWrap/>
            <w:vAlign w:val="center"/>
            <w:hideMark/>
          </w:tcPr>
          <w:p w:rsidR="0056092B" w:rsidRPr="001F0B47" w:rsidRDefault="0056092B" w:rsidP="005B45C8">
            <w:pPr>
              <w:pStyle w:val="a3"/>
              <w:rPr>
                <w:rFonts w:ascii="Times New Roman" w:hAnsi="Times New Roman"/>
                <w:b w:val="0"/>
              </w:rPr>
            </w:pPr>
            <w:r w:rsidRPr="001F0B47">
              <w:rPr>
                <w:rFonts w:ascii="Times New Roman" w:hAnsi="Times New Roman"/>
                <w:b w:val="0"/>
              </w:rPr>
              <w:t>≥10,1</w:t>
            </w:r>
          </w:p>
        </w:tc>
        <w:tc>
          <w:tcPr>
            <w:tcW w:w="1565" w:type="dxa"/>
            <w:shd w:val="clear" w:color="auto" w:fill="auto"/>
            <w:noWrap/>
            <w:vAlign w:val="center"/>
            <w:hideMark/>
          </w:tcPr>
          <w:p w:rsidR="0056092B" w:rsidRPr="001F0B47" w:rsidRDefault="0056092B" w:rsidP="005B45C8">
            <w:pPr>
              <w:pStyle w:val="a3"/>
              <w:rPr>
                <w:rFonts w:ascii="Times New Roman" w:hAnsi="Times New Roman"/>
                <w:b w:val="0"/>
              </w:rPr>
            </w:pPr>
            <w:r w:rsidRPr="001F0B47">
              <w:rPr>
                <w:rFonts w:ascii="Times New Roman" w:hAnsi="Times New Roman"/>
                <w:b w:val="0"/>
              </w:rPr>
              <w:t>≤1,0</w:t>
            </w:r>
          </w:p>
        </w:tc>
        <w:tc>
          <w:tcPr>
            <w:tcW w:w="2406" w:type="dxa"/>
            <w:shd w:val="clear" w:color="auto" w:fill="auto"/>
            <w:noWrap/>
            <w:vAlign w:val="center"/>
            <w:hideMark/>
          </w:tcPr>
          <w:p w:rsidR="0056092B" w:rsidRPr="001F0B47" w:rsidRDefault="0056092B" w:rsidP="005B45C8">
            <w:pPr>
              <w:pStyle w:val="a3"/>
              <w:rPr>
                <w:rFonts w:ascii="Times New Roman" w:hAnsi="Times New Roman"/>
                <w:b w:val="0"/>
              </w:rPr>
            </w:pPr>
            <w:r w:rsidRPr="001F0B47">
              <w:rPr>
                <w:rFonts w:ascii="Times New Roman" w:hAnsi="Times New Roman"/>
                <w:b w:val="0"/>
              </w:rPr>
              <w:t>≥8,1</w:t>
            </w:r>
          </w:p>
        </w:tc>
      </w:tr>
    </w:tbl>
    <w:p w:rsidR="0056092B" w:rsidRPr="001F0B47" w:rsidRDefault="0056092B" w:rsidP="00F62832">
      <w:pPr>
        <w:pStyle w:val="a3"/>
        <w:jc w:val="right"/>
        <w:rPr>
          <w:rFonts w:ascii="Times New Roman" w:hAnsi="Times New Roman"/>
          <w:b w:val="0"/>
          <w:szCs w:val="24"/>
          <w:lang w:val="kk-KZ"/>
        </w:rPr>
      </w:pPr>
    </w:p>
    <w:p w:rsidR="00BB621B" w:rsidRPr="001F0B47" w:rsidRDefault="00BB621B" w:rsidP="00F62832">
      <w:pPr>
        <w:pStyle w:val="a3"/>
        <w:jc w:val="right"/>
        <w:rPr>
          <w:rFonts w:ascii="Times New Roman" w:hAnsi="Times New Roman"/>
          <w:b w:val="0"/>
          <w:szCs w:val="24"/>
          <w:lang w:val="kk-KZ"/>
        </w:rPr>
      </w:pPr>
    </w:p>
    <w:p w:rsidR="00A3358A" w:rsidRPr="001F0B47" w:rsidRDefault="00A3358A" w:rsidP="0056092B">
      <w:pPr>
        <w:pStyle w:val="a3"/>
        <w:jc w:val="right"/>
        <w:rPr>
          <w:rFonts w:ascii="Times New Roman" w:hAnsi="Times New Roman"/>
          <w:b w:val="0"/>
          <w:szCs w:val="24"/>
          <w:lang w:val="kk-KZ"/>
        </w:rPr>
      </w:pPr>
    </w:p>
    <w:p w:rsidR="0056092B" w:rsidRPr="001F0B47" w:rsidRDefault="0056092B" w:rsidP="0056092B">
      <w:pPr>
        <w:pStyle w:val="a3"/>
        <w:jc w:val="right"/>
        <w:rPr>
          <w:rFonts w:ascii="Times New Roman" w:hAnsi="Times New Roman"/>
          <w:b w:val="0"/>
          <w:szCs w:val="24"/>
          <w:lang w:val="kk-KZ"/>
        </w:rPr>
      </w:pPr>
      <w:r w:rsidRPr="001F0B47">
        <w:rPr>
          <w:rFonts w:ascii="Times New Roman" w:hAnsi="Times New Roman"/>
          <w:b w:val="0"/>
          <w:szCs w:val="24"/>
          <w:lang w:val="kk-KZ"/>
        </w:rPr>
        <w:lastRenderedPageBreak/>
        <w:t>4-қосымша</w:t>
      </w:r>
    </w:p>
    <w:p w:rsidR="0056092B" w:rsidRPr="001F0B47" w:rsidRDefault="0056092B" w:rsidP="0056092B">
      <w:pPr>
        <w:ind w:firstLine="700"/>
        <w:jc w:val="center"/>
        <w:rPr>
          <w:rFonts w:ascii="Times New Roman" w:hAnsi="Times New Roman"/>
          <w:b/>
          <w:lang w:val="kk-KZ"/>
        </w:rPr>
      </w:pPr>
      <w:r w:rsidRPr="001F0B47">
        <w:rPr>
          <w:rFonts w:ascii="Times New Roman" w:hAnsi="Times New Roman"/>
          <w:b/>
          <w:lang w:val="kk-KZ"/>
        </w:rPr>
        <w:t xml:space="preserve">Қазақстан Республикасы бойынша шаруашылық-ауыз су және мәдени-тұрмыстық мақсатта пайдаланатын су </w:t>
      </w:r>
      <w:r w:rsidR="00DC4BAA" w:rsidRPr="001F0B47">
        <w:rPr>
          <w:rFonts w:ascii="Times New Roman" w:hAnsi="Times New Roman"/>
          <w:b/>
          <w:lang w:val="kk-KZ"/>
        </w:rPr>
        <w:t>объектілері</w:t>
      </w:r>
      <w:r w:rsidRPr="001F0B47">
        <w:rPr>
          <w:rFonts w:ascii="Times New Roman" w:hAnsi="Times New Roman"/>
          <w:b/>
          <w:lang w:val="kk-KZ"/>
        </w:rPr>
        <w:t xml:space="preserve"> суының шекті жол берілген шоғыры (ШЖШ) </w:t>
      </w:r>
    </w:p>
    <w:p w:rsidR="0056092B" w:rsidRPr="001F0B47" w:rsidRDefault="0056092B" w:rsidP="0056092B">
      <w:pPr>
        <w:tabs>
          <w:tab w:val="left" w:pos="2375"/>
        </w:tabs>
        <w:ind w:firstLine="700"/>
        <w:rPr>
          <w:rFonts w:ascii="Times New Roman" w:hAnsi="Times New Roman"/>
          <w:sz w:val="16"/>
          <w:szCs w:val="16"/>
          <w:lang w:val="kk-KZ"/>
        </w:rPr>
      </w:pPr>
      <w:r w:rsidRPr="001F0B47">
        <w:rPr>
          <w:rFonts w:ascii="Times New Roman" w:hAnsi="Times New Roman"/>
          <w:lang w:val="kk-KZ"/>
        </w:rPr>
        <w:tab/>
      </w:r>
    </w:p>
    <w:tbl>
      <w:tblPr>
        <w:tblW w:w="9508" w:type="dxa"/>
        <w:tblInd w:w="98" w:type="dxa"/>
        <w:tblLayout w:type="fixed"/>
        <w:tblLook w:val="0000"/>
      </w:tblPr>
      <w:tblGrid>
        <w:gridCol w:w="550"/>
        <w:gridCol w:w="2862"/>
        <w:gridCol w:w="4678"/>
        <w:gridCol w:w="1418"/>
      </w:tblGrid>
      <w:tr w:rsidR="0056092B" w:rsidRPr="001F0B47" w:rsidTr="005B45C8">
        <w:trPr>
          <w:trHeight w:hRule="exact" w:val="1020"/>
          <w:tblHeader/>
        </w:trPr>
        <w:tc>
          <w:tcPr>
            <w:tcW w:w="550" w:type="dxa"/>
            <w:tcBorders>
              <w:top w:val="single" w:sz="8" w:space="0" w:color="auto"/>
              <w:left w:val="single" w:sz="8" w:space="0" w:color="auto"/>
              <w:right w:val="nil"/>
            </w:tcBorders>
            <w:vAlign w:val="center"/>
          </w:tcPr>
          <w:p w:rsidR="0056092B" w:rsidRPr="001F0B47" w:rsidRDefault="0056092B" w:rsidP="005B45C8">
            <w:pPr>
              <w:jc w:val="center"/>
              <w:rPr>
                <w:rFonts w:ascii="Times New Roman" w:hAnsi="Times New Roman"/>
                <w:b/>
                <w:bCs/>
              </w:rPr>
            </w:pPr>
            <w:r w:rsidRPr="001F0B47">
              <w:rPr>
                <w:rFonts w:ascii="Times New Roman" w:hAnsi="Times New Roman"/>
                <w:b/>
                <w:bCs/>
              </w:rPr>
              <w:t>№</w:t>
            </w:r>
          </w:p>
        </w:tc>
        <w:tc>
          <w:tcPr>
            <w:tcW w:w="2862" w:type="dxa"/>
            <w:tcBorders>
              <w:top w:val="single" w:sz="8" w:space="0" w:color="auto"/>
              <w:left w:val="single" w:sz="8" w:space="0" w:color="auto"/>
              <w:right w:val="nil"/>
            </w:tcBorders>
            <w:shd w:val="clear" w:color="auto" w:fill="auto"/>
            <w:vAlign w:val="center"/>
          </w:tcPr>
          <w:p w:rsidR="0056092B" w:rsidRPr="001F0B47" w:rsidRDefault="0056092B" w:rsidP="005B45C8">
            <w:pPr>
              <w:jc w:val="center"/>
              <w:rPr>
                <w:lang w:val="kk-KZ"/>
              </w:rPr>
            </w:pPr>
            <w:r w:rsidRPr="001F0B47">
              <w:rPr>
                <w:rFonts w:ascii="Times New Roman" w:eastAsia="SimSun" w:hAnsi="Times New Roman"/>
                <w:b/>
                <w:lang w:val="kk-KZ"/>
              </w:rPr>
              <w:t>Көрсеткіштер</w:t>
            </w:r>
          </w:p>
        </w:tc>
        <w:tc>
          <w:tcPr>
            <w:tcW w:w="4678" w:type="dxa"/>
            <w:tcBorders>
              <w:top w:val="single" w:sz="8" w:space="0" w:color="auto"/>
              <w:left w:val="single" w:sz="8" w:space="0" w:color="auto"/>
              <w:bottom w:val="single" w:sz="8" w:space="0" w:color="000000"/>
              <w:right w:val="single" w:sz="8" w:space="0" w:color="auto"/>
            </w:tcBorders>
            <w:shd w:val="clear" w:color="auto" w:fill="auto"/>
            <w:vAlign w:val="center"/>
          </w:tcPr>
          <w:p w:rsidR="0056092B" w:rsidRPr="001F0B47" w:rsidRDefault="0056092B" w:rsidP="005B45C8">
            <w:pPr>
              <w:autoSpaceDE w:val="0"/>
              <w:autoSpaceDN w:val="0"/>
              <w:adjustRightInd w:val="0"/>
              <w:jc w:val="center"/>
              <w:rPr>
                <w:rFonts w:eastAsia="SimSun"/>
                <w:b/>
                <w:lang w:val="kk-KZ"/>
              </w:rPr>
            </w:pPr>
            <w:r w:rsidRPr="001F0B47">
              <w:rPr>
                <w:rFonts w:ascii="Times New Roman" w:eastAsia="SimSun" w:hAnsi="Times New Roman"/>
                <w:b/>
                <w:lang w:val="kk-KZ"/>
              </w:rPr>
              <w:t>Нормативтер</w:t>
            </w:r>
          </w:p>
          <w:p w:rsidR="0056092B" w:rsidRPr="001F0B47" w:rsidRDefault="0056092B" w:rsidP="005B45C8">
            <w:pPr>
              <w:autoSpaceDE w:val="0"/>
              <w:autoSpaceDN w:val="0"/>
              <w:adjustRightInd w:val="0"/>
              <w:jc w:val="center"/>
              <w:rPr>
                <w:rFonts w:ascii="Times New Roman" w:eastAsia="SimSun" w:hAnsi="Times New Roman"/>
                <w:b/>
                <w:lang w:val="kk-KZ"/>
              </w:rPr>
            </w:pPr>
            <w:r w:rsidRPr="001F0B47">
              <w:rPr>
                <w:rFonts w:ascii="Times New Roman" w:eastAsia="SimSun" w:hAnsi="Times New Roman"/>
                <w:b/>
                <w:lang w:val="kk-KZ"/>
              </w:rPr>
              <w:t xml:space="preserve">(Шекті жол берілген шоғыр -ШЖШ) аспайды, </w:t>
            </w:r>
            <w:r w:rsidRPr="001F0B47">
              <w:rPr>
                <w:rFonts w:ascii="Times New Roman" w:hAnsi="Times New Roman"/>
                <w:b/>
                <w:bCs/>
                <w:lang w:val="kk-KZ"/>
              </w:rPr>
              <w:t>в мг/л</w:t>
            </w:r>
          </w:p>
        </w:tc>
        <w:tc>
          <w:tcPr>
            <w:tcW w:w="1418" w:type="dxa"/>
            <w:tcBorders>
              <w:top w:val="single" w:sz="8" w:space="0" w:color="auto"/>
              <w:left w:val="single" w:sz="8" w:space="0" w:color="auto"/>
              <w:bottom w:val="single" w:sz="8" w:space="0" w:color="000000"/>
              <w:right w:val="single" w:sz="8" w:space="0" w:color="auto"/>
            </w:tcBorders>
            <w:vAlign w:val="center"/>
          </w:tcPr>
          <w:p w:rsidR="0056092B" w:rsidRPr="001F0B47" w:rsidRDefault="0056092B" w:rsidP="005B45C8">
            <w:pPr>
              <w:autoSpaceDE w:val="0"/>
              <w:autoSpaceDN w:val="0"/>
              <w:adjustRightInd w:val="0"/>
              <w:jc w:val="center"/>
              <w:rPr>
                <w:rFonts w:ascii="Times New Roman" w:eastAsia="SimSun" w:hAnsi="Times New Roman"/>
                <w:b/>
                <w:lang w:val="kk-KZ"/>
              </w:rPr>
            </w:pPr>
            <w:r w:rsidRPr="001F0B47">
              <w:rPr>
                <w:rFonts w:ascii="Times New Roman" w:eastAsia="SimSun" w:hAnsi="Times New Roman"/>
                <w:b/>
                <w:lang w:val="kk-KZ"/>
              </w:rPr>
              <w:t>Қауіптілік класы</w:t>
            </w:r>
          </w:p>
        </w:tc>
      </w:tr>
      <w:tr w:rsidR="0056092B" w:rsidRPr="001F0B47" w:rsidTr="005B45C8">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1</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rPr>
                <w:rFonts w:ascii="Times New Roman" w:hAnsi="Times New Roman"/>
              </w:rPr>
            </w:pPr>
            <w:r w:rsidRPr="001F0B47">
              <w:rPr>
                <w:rFonts w:ascii="Times New Roman" w:hAnsi="Times New Roman"/>
              </w:rPr>
              <w:t>Хром (6</w:t>
            </w:r>
            <w:r w:rsidRPr="001F0B47">
              <w:rPr>
                <w:rFonts w:ascii="Times New Roman" w:hAnsi="Times New Roman"/>
                <w:vertAlign w:val="superscript"/>
              </w:rPr>
              <w:t>+</w:t>
            </w:r>
            <w:r w:rsidRPr="001F0B47">
              <w:rPr>
                <w:rFonts w:ascii="Times New Roma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rPr>
            </w:pPr>
            <w:r w:rsidRPr="001F0B47">
              <w:rPr>
                <w:rFonts w:ascii="Times New Roman" w:hAnsi="Times New Roman"/>
              </w:rPr>
              <w:t>0,05</w:t>
            </w:r>
          </w:p>
        </w:tc>
        <w:tc>
          <w:tcPr>
            <w:tcW w:w="1418"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3</w:t>
            </w:r>
          </w:p>
        </w:tc>
      </w:tr>
      <w:tr w:rsidR="0056092B" w:rsidRPr="001F0B47" w:rsidTr="005B45C8">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2</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rPr>
                <w:rFonts w:ascii="Times New Roman" w:hAnsi="Times New Roman"/>
              </w:rPr>
            </w:pPr>
            <w:r w:rsidRPr="001F0B47">
              <w:rPr>
                <w:rFonts w:ascii="Times New Roman" w:hAnsi="Times New Roman"/>
                <w:lang w:val="kk-KZ"/>
              </w:rPr>
              <w:t>Мырыш</w:t>
            </w:r>
            <w:r w:rsidRPr="001F0B47">
              <w:rPr>
                <w:rFonts w:ascii="Times New Roman" w:hAnsi="Times New Roman"/>
              </w:rPr>
              <w:t xml:space="preserve"> (2</w:t>
            </w:r>
            <w:r w:rsidRPr="001F0B47">
              <w:rPr>
                <w:rFonts w:ascii="Times New Roman" w:hAnsi="Times New Roman"/>
                <w:vertAlign w:val="superscript"/>
              </w:rPr>
              <w:t>+</w:t>
            </w:r>
            <w:r w:rsidRPr="001F0B47">
              <w:rPr>
                <w:rFonts w:ascii="Times New Roma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rPr>
            </w:pPr>
            <w:r w:rsidRPr="001F0B47">
              <w:rPr>
                <w:rFonts w:ascii="Times New Roman" w:hAnsi="Times New Roman"/>
              </w:rPr>
              <w:t>5,0</w:t>
            </w:r>
          </w:p>
        </w:tc>
        <w:tc>
          <w:tcPr>
            <w:tcW w:w="1418"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3</w:t>
            </w:r>
          </w:p>
        </w:tc>
      </w:tr>
      <w:tr w:rsidR="0056092B" w:rsidRPr="001F0B47" w:rsidTr="005B45C8">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3</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rPr>
                <w:rFonts w:ascii="Times New Roman" w:hAnsi="Times New Roman"/>
                <w:lang w:val="kk-KZ"/>
              </w:rPr>
            </w:pPr>
            <w:r w:rsidRPr="001F0B47">
              <w:rPr>
                <w:rFonts w:ascii="Times New Roman" w:hAnsi="Times New Roman"/>
                <w:lang w:val="kk-KZ"/>
              </w:rPr>
              <w:t>Сынап</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rPr>
            </w:pPr>
            <w:r w:rsidRPr="001F0B47">
              <w:rPr>
                <w:rFonts w:ascii="Times New Roman" w:hAnsi="Times New Roman"/>
              </w:rPr>
              <w:t>0,0005</w:t>
            </w:r>
          </w:p>
        </w:tc>
        <w:tc>
          <w:tcPr>
            <w:tcW w:w="1418"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1</w:t>
            </w:r>
          </w:p>
        </w:tc>
      </w:tr>
      <w:tr w:rsidR="0056092B" w:rsidRPr="001F0B47" w:rsidTr="005B45C8">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4</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rPr>
                <w:rFonts w:ascii="Times New Roman" w:hAnsi="Times New Roman"/>
              </w:rPr>
            </w:pPr>
            <w:r w:rsidRPr="001F0B47">
              <w:rPr>
                <w:rFonts w:ascii="Times New Roman" w:hAnsi="Times New Roman"/>
              </w:rPr>
              <w:t>Кадмий</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rPr>
            </w:pPr>
            <w:r w:rsidRPr="001F0B47">
              <w:rPr>
                <w:rFonts w:ascii="Times New Roman" w:hAnsi="Times New Roman"/>
              </w:rPr>
              <w:t>0,001</w:t>
            </w:r>
          </w:p>
        </w:tc>
        <w:tc>
          <w:tcPr>
            <w:tcW w:w="1418"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2</w:t>
            </w:r>
          </w:p>
        </w:tc>
      </w:tr>
      <w:tr w:rsidR="0056092B" w:rsidRPr="001F0B47" w:rsidTr="005B45C8">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5</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rPr>
                <w:rFonts w:ascii="Times New Roman" w:hAnsi="Times New Roman"/>
                <w:lang w:val="kk-KZ"/>
              </w:rPr>
            </w:pPr>
            <w:r w:rsidRPr="001F0B47">
              <w:rPr>
                <w:rFonts w:ascii="Times New Roman" w:hAnsi="Times New Roman"/>
                <w:lang w:val="kk-KZ"/>
              </w:rPr>
              <w:t>Күшәлә</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rPr>
            </w:pPr>
            <w:r w:rsidRPr="001F0B47">
              <w:rPr>
                <w:rFonts w:ascii="Times New Roman" w:hAnsi="Times New Roman"/>
              </w:rPr>
              <w:t>0,05</w:t>
            </w:r>
          </w:p>
        </w:tc>
        <w:tc>
          <w:tcPr>
            <w:tcW w:w="1418"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2</w:t>
            </w:r>
          </w:p>
        </w:tc>
      </w:tr>
      <w:tr w:rsidR="0056092B" w:rsidRPr="001F0B47" w:rsidTr="005B45C8">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6</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rPr>
                <w:rFonts w:ascii="Times New Roman" w:hAnsi="Times New Roman"/>
              </w:rPr>
            </w:pPr>
            <w:r w:rsidRPr="001F0B47">
              <w:rPr>
                <w:rFonts w:ascii="Times New Roman" w:hAnsi="Times New Roman"/>
              </w:rPr>
              <w:t>Бор</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rPr>
            </w:pPr>
            <w:r w:rsidRPr="001F0B47">
              <w:rPr>
                <w:rFonts w:ascii="Times New Roman" w:hAnsi="Times New Roman"/>
              </w:rPr>
              <w:t>0,5</w:t>
            </w:r>
          </w:p>
        </w:tc>
        <w:tc>
          <w:tcPr>
            <w:tcW w:w="1418"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2</w:t>
            </w:r>
          </w:p>
        </w:tc>
      </w:tr>
      <w:tr w:rsidR="0056092B" w:rsidRPr="001F0B47" w:rsidTr="005B45C8">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7</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rPr>
                <w:rFonts w:ascii="Times New Roman" w:hAnsi="Times New Roman"/>
                <w:lang w:val="kk-KZ"/>
              </w:rPr>
            </w:pPr>
            <w:r w:rsidRPr="001F0B47">
              <w:rPr>
                <w:rFonts w:ascii="Times New Roman" w:hAnsi="Times New Roman"/>
              </w:rPr>
              <w:t>М</w:t>
            </w:r>
            <w:r w:rsidRPr="001F0B47">
              <w:rPr>
                <w:rFonts w:ascii="Times New Roman" w:hAnsi="Times New Roman"/>
                <w:lang w:val="kk-KZ"/>
              </w:rPr>
              <w:t>ыс</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rPr>
            </w:pPr>
            <w:r w:rsidRPr="001F0B47">
              <w:rPr>
                <w:rFonts w:ascii="Times New Roman" w:hAnsi="Times New Roman"/>
              </w:rPr>
              <w:t>1,0</w:t>
            </w:r>
          </w:p>
        </w:tc>
        <w:tc>
          <w:tcPr>
            <w:tcW w:w="1418"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3</w:t>
            </w:r>
          </w:p>
        </w:tc>
      </w:tr>
      <w:tr w:rsidR="0056092B" w:rsidRPr="001F0B47" w:rsidTr="005B45C8">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8</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rPr>
                <w:rFonts w:ascii="Times New Roman" w:hAnsi="Times New Roman"/>
                <w:lang w:val="kk-KZ"/>
              </w:rPr>
            </w:pPr>
            <w:r w:rsidRPr="001F0B47">
              <w:rPr>
                <w:rFonts w:ascii="Times New Roman" w:hAnsi="Times New Roman"/>
              </w:rPr>
              <w:t>Фенол</w:t>
            </w:r>
            <w:r w:rsidRPr="001F0B47">
              <w:rPr>
                <w:rFonts w:ascii="Times New Roman" w:hAnsi="Times New Roman"/>
                <w:lang w:val="kk-KZ"/>
              </w:rPr>
              <w:t>дар</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rPr>
            </w:pPr>
            <w:r w:rsidRPr="001F0B47">
              <w:rPr>
                <w:rFonts w:ascii="Times New Roman" w:hAnsi="Times New Roman"/>
              </w:rPr>
              <w:t>0,25</w:t>
            </w:r>
          </w:p>
        </w:tc>
        <w:tc>
          <w:tcPr>
            <w:tcW w:w="1418"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p>
        </w:tc>
      </w:tr>
      <w:tr w:rsidR="0056092B" w:rsidRPr="001F0B47" w:rsidTr="005B45C8">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9</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rPr>
                <w:rFonts w:ascii="Times New Roman" w:hAnsi="Times New Roman"/>
                <w:lang w:val="kk-KZ"/>
              </w:rPr>
            </w:pPr>
            <w:r w:rsidRPr="001F0B47">
              <w:rPr>
                <w:rFonts w:ascii="Times New Roman" w:hAnsi="Times New Roman"/>
                <w:lang w:val="kk-KZ"/>
              </w:rPr>
              <w:t>Мұнай өнімдері</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rPr>
            </w:pPr>
            <w:r w:rsidRPr="001F0B47">
              <w:rPr>
                <w:rFonts w:ascii="Times New Roman" w:hAnsi="Times New Roman"/>
              </w:rPr>
              <w:t>0,1</w:t>
            </w:r>
          </w:p>
        </w:tc>
        <w:tc>
          <w:tcPr>
            <w:tcW w:w="1418"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p>
        </w:tc>
      </w:tr>
      <w:tr w:rsidR="0056092B" w:rsidRPr="001F0B47" w:rsidTr="005B45C8">
        <w:trPr>
          <w:trHeight w:hRule="exact" w:val="605"/>
        </w:trPr>
        <w:tc>
          <w:tcPr>
            <w:tcW w:w="550"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10</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rPr>
                <w:rFonts w:ascii="Times New Roman" w:hAnsi="Times New Roman"/>
              </w:rPr>
            </w:pPr>
            <w:r w:rsidRPr="001F0B47">
              <w:rPr>
                <w:rFonts w:ascii="Times New Roman" w:hAnsi="Times New Roman"/>
                <w:lang w:val="en-US"/>
              </w:rPr>
              <w:t>I</w:t>
            </w:r>
            <w:r w:rsidRPr="001F0B47">
              <w:rPr>
                <w:rFonts w:ascii="Times New Roman" w:hAnsi="Times New Roman"/>
              </w:rPr>
              <w:t>-</w:t>
            </w:r>
            <w:r w:rsidRPr="001F0B47">
              <w:rPr>
                <w:rFonts w:ascii="Times New Roman" w:hAnsi="Times New Roman"/>
                <w:lang w:val="en-US"/>
              </w:rPr>
              <w:t>II</w:t>
            </w:r>
            <w:r w:rsidRPr="001F0B47">
              <w:rPr>
                <w:rFonts w:ascii="Times New Roman" w:hAnsi="Times New Roman"/>
                <w:lang w:val="kk-KZ"/>
              </w:rPr>
              <w:t xml:space="preserve"> климаттық аудандар үшін фтор </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rPr>
            </w:pPr>
            <w:r w:rsidRPr="001F0B47">
              <w:rPr>
                <w:rFonts w:ascii="Times New Roman" w:hAnsi="Times New Roman"/>
              </w:rPr>
              <w:t>1,5</w:t>
            </w:r>
          </w:p>
        </w:tc>
        <w:tc>
          <w:tcPr>
            <w:tcW w:w="1418"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2</w:t>
            </w:r>
          </w:p>
        </w:tc>
      </w:tr>
      <w:tr w:rsidR="0056092B" w:rsidRPr="001F0B47" w:rsidTr="005B45C8">
        <w:trPr>
          <w:trHeight w:hRule="exact" w:val="571"/>
        </w:trPr>
        <w:tc>
          <w:tcPr>
            <w:tcW w:w="550"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11</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rPr>
                <w:rFonts w:ascii="Times New Roman" w:hAnsi="Times New Roman"/>
                <w:lang w:val="kk-KZ"/>
              </w:rPr>
            </w:pPr>
            <w:r w:rsidRPr="001F0B47">
              <w:rPr>
                <w:rFonts w:ascii="Times New Roman" w:hAnsi="Times New Roman"/>
                <w:lang w:val="en-US"/>
              </w:rPr>
              <w:t>III</w:t>
            </w:r>
            <w:r w:rsidRPr="001F0B47">
              <w:rPr>
                <w:rFonts w:ascii="Times New Roman" w:hAnsi="Times New Roman"/>
                <w:lang w:val="kk-KZ"/>
              </w:rPr>
              <w:t xml:space="preserve"> климаттық аудандар үшін фтор</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lang w:val="en-US"/>
              </w:rPr>
            </w:pPr>
            <w:r w:rsidRPr="001F0B47">
              <w:rPr>
                <w:rFonts w:ascii="Times New Roman" w:hAnsi="Times New Roman"/>
                <w:lang w:val="en-US"/>
              </w:rPr>
              <w:t>1</w:t>
            </w:r>
            <w:r w:rsidRPr="001F0B47">
              <w:rPr>
                <w:rFonts w:ascii="Times New Roman" w:hAnsi="Times New Roman"/>
              </w:rPr>
              <w:t>,</w:t>
            </w:r>
            <w:r w:rsidRPr="001F0B47">
              <w:rPr>
                <w:rFonts w:ascii="Times New Roman" w:hAnsi="Times New Roman"/>
                <w:lang w:val="en-US"/>
              </w:rPr>
              <w:t>2</w:t>
            </w:r>
          </w:p>
        </w:tc>
        <w:tc>
          <w:tcPr>
            <w:tcW w:w="1418"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2</w:t>
            </w:r>
          </w:p>
        </w:tc>
      </w:tr>
      <w:tr w:rsidR="0056092B" w:rsidRPr="001F0B47" w:rsidTr="005B45C8">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12</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rPr>
                <w:rFonts w:ascii="Times New Roman" w:hAnsi="Times New Roman"/>
              </w:rPr>
            </w:pPr>
            <w:r w:rsidRPr="001F0B47">
              <w:rPr>
                <w:rFonts w:ascii="Times New Roman" w:hAnsi="Times New Roman"/>
              </w:rPr>
              <w:t>Кадмий</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rPr>
            </w:pPr>
            <w:r w:rsidRPr="001F0B47">
              <w:rPr>
                <w:rFonts w:ascii="Times New Roman" w:hAnsi="Times New Roman"/>
              </w:rPr>
              <w:t>0,001</w:t>
            </w:r>
          </w:p>
        </w:tc>
        <w:tc>
          <w:tcPr>
            <w:tcW w:w="1418"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2</w:t>
            </w:r>
          </w:p>
        </w:tc>
      </w:tr>
      <w:tr w:rsidR="0056092B" w:rsidRPr="001F0B47" w:rsidTr="005B45C8">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pPr>
            <w:r w:rsidRPr="001F0B47">
              <w:t>13</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rPr>
                <w:rFonts w:ascii="Times New Roman" w:hAnsi="Times New Roman"/>
              </w:rPr>
            </w:pPr>
            <w:r w:rsidRPr="001F0B47">
              <w:rPr>
                <w:rFonts w:ascii="Times New Roman" w:hAnsi="Times New Roman"/>
              </w:rPr>
              <w:t>Марганец</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rPr>
            </w:pPr>
            <w:r w:rsidRPr="001F0B47">
              <w:rPr>
                <w:rFonts w:ascii="Times New Roman" w:hAnsi="Times New Roman"/>
              </w:rPr>
              <w:t>0,1 (0,5)</w:t>
            </w:r>
          </w:p>
        </w:tc>
        <w:tc>
          <w:tcPr>
            <w:tcW w:w="1418"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3</w:t>
            </w:r>
          </w:p>
        </w:tc>
      </w:tr>
      <w:tr w:rsidR="0056092B" w:rsidRPr="001F0B47" w:rsidTr="005B45C8">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pPr>
            <w:r w:rsidRPr="001F0B47">
              <w:t>14</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rPr>
                <w:rFonts w:ascii="Times New Roman" w:hAnsi="Times New Roman"/>
              </w:rPr>
            </w:pPr>
            <w:r w:rsidRPr="001F0B47">
              <w:rPr>
                <w:rFonts w:ascii="Times New Roman" w:hAnsi="Times New Roman"/>
              </w:rPr>
              <w:t>Никель</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rPr>
            </w:pPr>
            <w:r w:rsidRPr="001F0B47">
              <w:rPr>
                <w:rFonts w:ascii="Times New Roman" w:hAnsi="Times New Roman"/>
              </w:rPr>
              <w:t>0,1</w:t>
            </w:r>
          </w:p>
        </w:tc>
        <w:tc>
          <w:tcPr>
            <w:tcW w:w="1418"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3</w:t>
            </w:r>
          </w:p>
        </w:tc>
      </w:tr>
      <w:tr w:rsidR="0056092B" w:rsidRPr="001F0B47" w:rsidTr="005B45C8">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t>15</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rPr>
                <w:rFonts w:ascii="Times New Roman" w:hAnsi="Times New Roman"/>
              </w:rPr>
            </w:pPr>
            <w:r w:rsidRPr="001F0B47">
              <w:rPr>
                <w:rFonts w:ascii="Times New Roman" w:hAnsi="Times New Roman"/>
                <w:lang w:val="kk-KZ"/>
              </w:rPr>
              <w:t>Түсі</w:t>
            </w:r>
            <w:r w:rsidRPr="001F0B47">
              <w:rPr>
                <w:rFonts w:ascii="Times New Roman" w:hAnsi="Times New Roman"/>
              </w:rPr>
              <w:t xml:space="preserve">, </w:t>
            </w:r>
            <w:r w:rsidRPr="001F0B47">
              <w:rPr>
                <w:rFonts w:ascii="Times New Roman" w:eastAsia="SimSun" w:hAnsi="Times New Roman"/>
              </w:rPr>
              <w:t>градус</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vertAlign w:val="superscript"/>
              </w:rPr>
            </w:pPr>
            <w:r w:rsidRPr="001F0B47">
              <w:rPr>
                <w:rFonts w:ascii="Times New Roman" w:hAnsi="Times New Roman"/>
              </w:rPr>
              <w:t>20 (35)</w:t>
            </w:r>
          </w:p>
        </w:tc>
        <w:tc>
          <w:tcPr>
            <w:tcW w:w="1418"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p>
        </w:tc>
      </w:tr>
      <w:tr w:rsidR="0056092B" w:rsidRPr="001F0B47" w:rsidTr="005B45C8">
        <w:trPr>
          <w:trHeight w:hRule="exact" w:val="355"/>
        </w:trPr>
        <w:tc>
          <w:tcPr>
            <w:tcW w:w="550"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t>16</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autoSpaceDE w:val="0"/>
              <w:autoSpaceDN w:val="0"/>
              <w:adjustRightInd w:val="0"/>
              <w:rPr>
                <w:rFonts w:ascii="Times New Roman" w:hAnsi="Times New Roman"/>
                <w:lang w:val="kk-KZ"/>
              </w:rPr>
            </w:pPr>
            <w:r w:rsidRPr="001F0B47">
              <w:rPr>
                <w:rFonts w:ascii="Times New Roman" w:hAnsi="Times New Roman"/>
                <w:lang w:val="kk-KZ"/>
              </w:rPr>
              <w:t>Лайлылығы</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rPr>
            </w:pPr>
            <w:r w:rsidRPr="001F0B47">
              <w:rPr>
                <w:rFonts w:ascii="Times New Roman" w:hAnsi="Times New Roman"/>
              </w:rPr>
              <w:t>1,5 (2)</w:t>
            </w:r>
          </w:p>
        </w:tc>
        <w:tc>
          <w:tcPr>
            <w:tcW w:w="1418"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p>
        </w:tc>
      </w:tr>
      <w:tr w:rsidR="0056092B" w:rsidRPr="001F0B47" w:rsidTr="005B45C8">
        <w:trPr>
          <w:trHeight w:hRule="exact" w:val="533"/>
        </w:trPr>
        <w:tc>
          <w:tcPr>
            <w:tcW w:w="550"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t>17</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rPr>
                <w:rFonts w:ascii="Times New Roman" w:hAnsi="Times New Roman"/>
              </w:rPr>
            </w:pPr>
            <w:r w:rsidRPr="001F0B47">
              <w:rPr>
                <w:rFonts w:ascii="Times New Roman" w:hAnsi="Times New Roman"/>
              </w:rPr>
              <w:t>Нитрат</w:t>
            </w:r>
            <w:r w:rsidRPr="001F0B47">
              <w:rPr>
                <w:rFonts w:ascii="Times New Roman" w:hAnsi="Times New Roman"/>
                <w:lang w:val="kk-KZ"/>
              </w:rPr>
              <w:t xml:space="preserve">тар </w:t>
            </w:r>
            <w:r w:rsidRPr="001F0B47">
              <w:rPr>
                <w:rFonts w:ascii="Times New Roman" w:eastAsia="SimSun" w:hAnsi="Times New Roman"/>
              </w:rPr>
              <w:t>(NO3</w:t>
            </w:r>
            <w:r w:rsidRPr="001F0B47">
              <w:rPr>
                <w:rFonts w:ascii="Times New Roman" w:eastAsia="SimSun" w:hAnsi="Times New Roman"/>
                <w:lang w:val="kk-KZ"/>
              </w:rPr>
              <w:t xml:space="preserve"> бойынша</w:t>
            </w:r>
            <w:r w:rsidRPr="001F0B47">
              <w:rPr>
                <w:rFonts w:ascii="Times New Roman" w:eastAsia="SimSu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rPr>
            </w:pPr>
            <w:r w:rsidRPr="001F0B47">
              <w:rPr>
                <w:rFonts w:ascii="Times New Roman" w:hAnsi="Times New Roman"/>
              </w:rPr>
              <w:t>45</w:t>
            </w:r>
          </w:p>
        </w:tc>
        <w:tc>
          <w:tcPr>
            <w:tcW w:w="1418"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t>3</w:t>
            </w:r>
          </w:p>
        </w:tc>
      </w:tr>
      <w:tr w:rsidR="0056092B" w:rsidRPr="001F0B47" w:rsidTr="005B45C8">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t>18</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rPr>
                <w:rFonts w:ascii="Times New Roman" w:hAnsi="Times New Roman"/>
              </w:rPr>
            </w:pPr>
            <w:r w:rsidRPr="001F0B47">
              <w:rPr>
                <w:rFonts w:ascii="Times New Roman" w:hAnsi="Times New Roman"/>
              </w:rPr>
              <w:t>Хлорид</w:t>
            </w:r>
            <w:r w:rsidRPr="001F0B47">
              <w:rPr>
                <w:rFonts w:ascii="Times New Roman" w:hAnsi="Times New Roman"/>
                <w:lang w:val="kk-KZ"/>
              </w:rPr>
              <w:t xml:space="preserve">тер </w:t>
            </w:r>
            <w:r w:rsidRPr="001F0B47">
              <w:rPr>
                <w:rFonts w:ascii="Times New Roman" w:eastAsia="SimSun" w:hAnsi="Times New Roman"/>
              </w:rPr>
              <w:t>(СL- )</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rPr>
            </w:pPr>
            <w:r w:rsidRPr="001F0B47">
              <w:rPr>
                <w:rFonts w:ascii="Times New Roman" w:hAnsi="Times New Roman"/>
              </w:rPr>
              <w:t>350</w:t>
            </w:r>
          </w:p>
        </w:tc>
        <w:tc>
          <w:tcPr>
            <w:tcW w:w="1418"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4</w:t>
            </w:r>
          </w:p>
        </w:tc>
      </w:tr>
      <w:tr w:rsidR="0056092B" w:rsidRPr="001F0B47" w:rsidTr="005B45C8">
        <w:trPr>
          <w:trHeight w:hRule="exact" w:val="645"/>
        </w:trPr>
        <w:tc>
          <w:tcPr>
            <w:tcW w:w="550"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t>19</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rPr>
                <w:rFonts w:ascii="Times New Roman" w:hAnsi="Times New Roman"/>
              </w:rPr>
            </w:pPr>
            <w:r w:rsidRPr="001F0B47">
              <w:rPr>
                <w:rFonts w:ascii="Times New Roman" w:hAnsi="Times New Roman"/>
                <w:lang w:val="kk-KZ"/>
              </w:rPr>
              <w:t>Жалпы тұтқырлығы</w:t>
            </w:r>
            <w:r w:rsidRPr="001F0B47">
              <w:rPr>
                <w:rFonts w:ascii="Times New Roman" w:hAnsi="Times New Roman"/>
              </w:rPr>
              <w:t>, мг-экв./л</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rPr>
            </w:pPr>
            <w:r w:rsidRPr="001F0B47">
              <w:rPr>
                <w:rFonts w:ascii="Times New Roman" w:hAnsi="Times New Roman"/>
              </w:rPr>
              <w:t>7,0 (10)</w:t>
            </w:r>
          </w:p>
        </w:tc>
        <w:tc>
          <w:tcPr>
            <w:tcW w:w="1418"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p>
        </w:tc>
      </w:tr>
      <w:tr w:rsidR="0056092B" w:rsidRPr="001F0B47" w:rsidTr="005B45C8">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t>20</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rPr>
                <w:rFonts w:ascii="Times New Roman" w:hAnsi="Times New Roman"/>
              </w:rPr>
            </w:pPr>
            <w:r w:rsidRPr="001F0B47">
              <w:rPr>
                <w:rFonts w:ascii="Times New Roman" w:hAnsi="Times New Roman"/>
                <w:lang w:val="kk-KZ"/>
              </w:rPr>
              <w:t>Темір</w:t>
            </w:r>
            <w:r w:rsidRPr="001F0B47">
              <w:rPr>
                <w:rFonts w:ascii="Times New Roman" w:eastAsia="SimSun" w:hAnsi="Times New Roman"/>
              </w:rPr>
              <w:t xml:space="preserve">(Fe, </w:t>
            </w:r>
            <w:r w:rsidRPr="001F0B47">
              <w:rPr>
                <w:rFonts w:ascii="Times New Roman" w:eastAsia="SimSun" w:hAnsi="Times New Roman"/>
                <w:lang w:val="kk-KZ"/>
              </w:rPr>
              <w:t>жинақ</w:t>
            </w:r>
            <w:r w:rsidRPr="001F0B47">
              <w:rPr>
                <w:rFonts w:ascii="Times New Roman" w:eastAsia="SimSu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rPr>
            </w:pPr>
            <w:r w:rsidRPr="001F0B47">
              <w:rPr>
                <w:rFonts w:ascii="Times New Roman" w:hAnsi="Times New Roman"/>
              </w:rPr>
              <w:t>0,3 (1,0)</w:t>
            </w:r>
          </w:p>
        </w:tc>
        <w:tc>
          <w:tcPr>
            <w:tcW w:w="1418"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3</w:t>
            </w:r>
          </w:p>
        </w:tc>
      </w:tr>
      <w:tr w:rsidR="0056092B" w:rsidRPr="001F0B47" w:rsidTr="005B45C8">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t>21</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rPr>
                <w:rFonts w:ascii="Times New Roman" w:hAnsi="Times New Roman"/>
              </w:rPr>
            </w:pPr>
            <w:r w:rsidRPr="001F0B47">
              <w:rPr>
                <w:rFonts w:ascii="Times New Roman" w:hAnsi="Times New Roman"/>
              </w:rPr>
              <w:t>Сульфат</w:t>
            </w:r>
            <w:r w:rsidRPr="001F0B47">
              <w:rPr>
                <w:rFonts w:ascii="Times New Roman" w:hAnsi="Times New Roman"/>
                <w:lang w:val="kk-KZ"/>
              </w:rPr>
              <w:t>тар</w:t>
            </w:r>
            <w:r w:rsidRPr="001F0B47">
              <w:rPr>
                <w:rFonts w:ascii="Times New Roman" w:eastAsia="SimSun" w:hAnsi="Times New Roman"/>
              </w:rPr>
              <w:t>(SO4)</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rPr>
            </w:pPr>
            <w:r w:rsidRPr="001F0B47">
              <w:rPr>
                <w:rFonts w:ascii="Times New Roman" w:hAnsi="Times New Roman"/>
              </w:rPr>
              <w:t>500</w:t>
            </w:r>
          </w:p>
        </w:tc>
        <w:tc>
          <w:tcPr>
            <w:tcW w:w="1418"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4</w:t>
            </w:r>
          </w:p>
        </w:tc>
      </w:tr>
      <w:tr w:rsidR="0056092B" w:rsidRPr="001F0B47" w:rsidTr="005B45C8">
        <w:trPr>
          <w:trHeight w:hRule="exact" w:val="579"/>
        </w:trPr>
        <w:tc>
          <w:tcPr>
            <w:tcW w:w="550"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t>22</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rPr>
                <w:rFonts w:ascii="Times New Roman" w:hAnsi="Times New Roman"/>
              </w:rPr>
            </w:pPr>
            <w:r w:rsidRPr="001F0B47">
              <w:rPr>
                <w:rFonts w:ascii="Times New Roman" w:hAnsi="Times New Roman"/>
                <w:lang w:val="kk-KZ"/>
              </w:rPr>
              <w:t>Жалпы</w:t>
            </w:r>
            <w:r w:rsidRPr="001F0B47">
              <w:rPr>
                <w:rFonts w:ascii="Times New Roman" w:hAnsi="Times New Roman"/>
              </w:rPr>
              <w:t xml:space="preserve"> минерал</w:t>
            </w:r>
            <w:r w:rsidRPr="001F0B47">
              <w:rPr>
                <w:rFonts w:ascii="Times New Roman" w:hAnsi="Times New Roman"/>
                <w:lang w:val="kk-KZ"/>
              </w:rPr>
              <w:t>дылығы</w:t>
            </w:r>
            <w:r w:rsidRPr="001F0B47">
              <w:rPr>
                <w:rFonts w:ascii="Times New Roman" w:hAnsi="Times New Roman"/>
              </w:rPr>
              <w:t xml:space="preserve"> (</w:t>
            </w:r>
            <w:r w:rsidRPr="001F0B47">
              <w:rPr>
                <w:rFonts w:ascii="Times New Roman" w:hAnsi="Times New Roman"/>
                <w:lang w:val="kk-KZ"/>
              </w:rPr>
              <w:t>құрғақ қалдық</w:t>
            </w:r>
            <w:r w:rsidRPr="001F0B47">
              <w:rPr>
                <w:rFonts w:ascii="Times New Roma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rPr>
            </w:pPr>
            <w:r w:rsidRPr="001F0B47">
              <w:rPr>
                <w:rFonts w:ascii="Times New Roman" w:hAnsi="Times New Roman"/>
              </w:rPr>
              <w:t>1000 (1500)</w:t>
            </w:r>
          </w:p>
        </w:tc>
        <w:tc>
          <w:tcPr>
            <w:tcW w:w="1418"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p>
        </w:tc>
      </w:tr>
      <w:tr w:rsidR="0056092B" w:rsidRPr="001F0B47" w:rsidTr="005B45C8">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t>23</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tabs>
                <w:tab w:val="center" w:pos="2237"/>
              </w:tabs>
              <w:rPr>
                <w:rFonts w:ascii="Times New Roman" w:hAnsi="Times New Roman"/>
              </w:rPr>
            </w:pPr>
            <w:r w:rsidRPr="001F0B47">
              <w:rPr>
                <w:rFonts w:ascii="Times New Roman" w:hAnsi="Times New Roman"/>
              </w:rPr>
              <w:t>М</w:t>
            </w:r>
            <w:r w:rsidRPr="001F0B47">
              <w:rPr>
                <w:rFonts w:ascii="Times New Roman" w:hAnsi="Times New Roman"/>
                <w:lang w:val="kk-KZ"/>
              </w:rPr>
              <w:t>ыс</w:t>
            </w:r>
            <w:r w:rsidRPr="001F0B47">
              <w:rPr>
                <w:rFonts w:ascii="Times New Roman" w:eastAsia="SimSun" w:hAnsi="Times New Roman"/>
              </w:rPr>
              <w:t xml:space="preserve">(Сu, </w:t>
            </w:r>
            <w:r w:rsidRPr="001F0B47">
              <w:rPr>
                <w:rFonts w:ascii="Times New Roman" w:eastAsia="SimSun" w:hAnsi="Times New Roman"/>
                <w:lang w:val="kk-KZ"/>
              </w:rPr>
              <w:t>жинақ</w:t>
            </w:r>
            <w:r w:rsidRPr="001F0B47">
              <w:rPr>
                <w:rFonts w:ascii="Times New Roman" w:eastAsia="SimSu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rPr>
            </w:pPr>
            <w:r w:rsidRPr="001F0B47">
              <w:rPr>
                <w:rFonts w:ascii="Times New Roman" w:hAnsi="Times New Roman"/>
              </w:rPr>
              <w:t>1,0</w:t>
            </w:r>
          </w:p>
        </w:tc>
        <w:tc>
          <w:tcPr>
            <w:tcW w:w="1418"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rPr>
                <w:rFonts w:ascii="Times New Roman" w:hAnsi="Times New Roman"/>
              </w:rPr>
              <w:t>3</w:t>
            </w:r>
          </w:p>
        </w:tc>
      </w:tr>
      <w:tr w:rsidR="0056092B" w:rsidRPr="001F0B47" w:rsidTr="005B45C8">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t>24</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rPr>
                <w:rFonts w:ascii="Times New Roman" w:hAnsi="Times New Roman"/>
              </w:rPr>
            </w:pPr>
            <w:r w:rsidRPr="001F0B47">
              <w:rPr>
                <w:rFonts w:ascii="Times New Roman" w:eastAsia="SimSun" w:hAnsi="Times New Roman"/>
                <w:lang w:val="kk-KZ"/>
              </w:rPr>
              <w:t>Сутегі көрсеткіші</w:t>
            </w:r>
            <w:r w:rsidRPr="001F0B47">
              <w:rPr>
                <w:rFonts w:ascii="Times New Roman" w:eastAsia="SimSun" w:hAnsi="Times New Roman"/>
              </w:rPr>
              <w:t xml:space="preserve">, </w:t>
            </w:r>
            <w:r w:rsidRPr="001F0B47">
              <w:rPr>
                <w:rFonts w:ascii="Times New Roman" w:hAnsi="Times New Roman"/>
              </w:rPr>
              <w:t>рН</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lang w:val="kk-KZ"/>
              </w:rPr>
            </w:pPr>
            <w:r w:rsidRPr="001F0B47">
              <w:rPr>
                <w:rFonts w:ascii="Times New Roman" w:eastAsia="SimSun" w:hAnsi="Times New Roman"/>
              </w:rPr>
              <w:t>6-9</w:t>
            </w:r>
            <w:r w:rsidRPr="001F0B47">
              <w:rPr>
                <w:rFonts w:ascii="Times New Roman" w:eastAsia="SimSun" w:hAnsi="Times New Roman"/>
                <w:lang w:val="kk-KZ"/>
              </w:rPr>
              <w:t xml:space="preserve"> шегінде</w:t>
            </w:r>
          </w:p>
        </w:tc>
        <w:tc>
          <w:tcPr>
            <w:tcW w:w="1418"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eastAsia="SimSun" w:hAnsi="Times New Roman"/>
              </w:rPr>
            </w:pPr>
          </w:p>
        </w:tc>
      </w:tr>
      <w:tr w:rsidR="0056092B" w:rsidRPr="001F0B47" w:rsidTr="005B45C8">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t>25</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rPr>
                <w:rFonts w:ascii="Times New Roman" w:hAnsi="Times New Roman"/>
              </w:rPr>
            </w:pPr>
            <w:r w:rsidRPr="001F0B47">
              <w:rPr>
                <w:rFonts w:ascii="Times New Roman" w:hAnsi="Times New Roman"/>
              </w:rPr>
              <w:t>Перманганат тотығы</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rPr>
            </w:pPr>
            <w:r w:rsidRPr="001F0B47">
              <w:rPr>
                <w:rFonts w:ascii="Times New Roman" w:hAnsi="Times New Roman"/>
              </w:rPr>
              <w:t>5,0</w:t>
            </w:r>
          </w:p>
        </w:tc>
        <w:tc>
          <w:tcPr>
            <w:tcW w:w="1418"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p>
        </w:tc>
      </w:tr>
      <w:tr w:rsidR="0056092B" w:rsidRPr="001F0B47" w:rsidTr="005B45C8">
        <w:trPr>
          <w:trHeight w:hRule="exact" w:val="659"/>
        </w:trPr>
        <w:tc>
          <w:tcPr>
            <w:tcW w:w="550"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rPr>
            </w:pPr>
            <w:r w:rsidRPr="001F0B47">
              <w:t>26</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rPr>
                <w:rFonts w:ascii="Times New Roman" w:hAnsi="Times New Roman"/>
              </w:rPr>
            </w:pPr>
            <w:r w:rsidRPr="001F0B47">
              <w:rPr>
                <w:rFonts w:ascii="Times New Roman" w:eastAsia="SimSun" w:hAnsi="Times New Roman"/>
                <w:lang w:val="kk-KZ"/>
              </w:rPr>
              <w:t>Еріген оттегі</w:t>
            </w:r>
            <w:r w:rsidRPr="001F0B47">
              <w:rPr>
                <w:rFonts w:ascii="Times New Roman" w:hAnsi="Times New Roman"/>
              </w:rPr>
              <w:t xml:space="preserve">, </w:t>
            </w:r>
            <w:r w:rsidRPr="001F0B47">
              <w:rPr>
                <w:rFonts w:ascii="Times New Roman" w:eastAsia="SimSun" w:hAnsi="Times New Roman"/>
              </w:rPr>
              <w:t>мг/дм3</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56092B" w:rsidRPr="001F0B47" w:rsidRDefault="0056092B" w:rsidP="005B45C8">
            <w:pPr>
              <w:jc w:val="center"/>
              <w:rPr>
                <w:rFonts w:ascii="Times New Roman" w:hAnsi="Times New Roman"/>
                <w:lang w:val="kk-KZ"/>
              </w:rPr>
            </w:pPr>
            <w:r w:rsidRPr="001F0B47">
              <w:rPr>
                <w:rFonts w:ascii="Times New Roman" w:hAnsi="Times New Roman"/>
                <w:lang w:val="kk-KZ"/>
              </w:rPr>
              <w:t>4 кем емес</w:t>
            </w:r>
          </w:p>
        </w:tc>
        <w:tc>
          <w:tcPr>
            <w:tcW w:w="1418" w:type="dxa"/>
            <w:tcBorders>
              <w:top w:val="single" w:sz="4" w:space="0" w:color="auto"/>
              <w:left w:val="single" w:sz="4" w:space="0" w:color="auto"/>
              <w:bottom w:val="single" w:sz="4" w:space="0" w:color="auto"/>
              <w:right w:val="single" w:sz="4" w:space="0" w:color="auto"/>
            </w:tcBorders>
            <w:vAlign w:val="center"/>
          </w:tcPr>
          <w:p w:rsidR="0056092B" w:rsidRPr="001F0B47" w:rsidRDefault="0056092B" w:rsidP="005B45C8">
            <w:pPr>
              <w:jc w:val="center"/>
              <w:rPr>
                <w:rFonts w:ascii="Times New Roman" w:hAnsi="Times New Roman"/>
                <w:lang w:val="kk-KZ"/>
              </w:rPr>
            </w:pPr>
          </w:p>
        </w:tc>
      </w:tr>
    </w:tbl>
    <w:p w:rsidR="0056092B" w:rsidRPr="001F0B47" w:rsidRDefault="0056092B" w:rsidP="0056092B">
      <w:pPr>
        <w:autoSpaceDE w:val="0"/>
        <w:autoSpaceDN w:val="0"/>
        <w:adjustRightInd w:val="0"/>
        <w:jc w:val="both"/>
        <w:rPr>
          <w:rFonts w:ascii="Times New Roman" w:hAnsi="Times New Roman"/>
          <w:sz w:val="20"/>
          <w:szCs w:val="20"/>
        </w:rPr>
      </w:pPr>
      <w:r w:rsidRPr="001F0B47">
        <w:rPr>
          <w:rFonts w:ascii="Times New Roman" w:hAnsi="Times New Roman"/>
          <w:sz w:val="20"/>
          <w:szCs w:val="20"/>
        </w:rPr>
        <w:t>201</w:t>
      </w:r>
      <w:r w:rsidRPr="001F0B47">
        <w:rPr>
          <w:rFonts w:ascii="Times New Roman" w:hAnsi="Times New Roman"/>
          <w:sz w:val="20"/>
          <w:szCs w:val="20"/>
          <w:lang w:val="kk-KZ"/>
        </w:rPr>
        <w:t xml:space="preserve">5 жылғы 22-сәуірдегі </w:t>
      </w:r>
      <w:r w:rsidRPr="001F0B47">
        <w:rPr>
          <w:rFonts w:ascii="Times New Roman" w:hAnsi="Times New Roman"/>
          <w:sz w:val="20"/>
          <w:szCs w:val="20"/>
        </w:rPr>
        <w:t xml:space="preserve">№ </w:t>
      </w:r>
      <w:r w:rsidRPr="001F0B47">
        <w:rPr>
          <w:rFonts w:ascii="Times New Roman" w:hAnsi="Times New Roman"/>
          <w:sz w:val="20"/>
          <w:szCs w:val="20"/>
          <w:lang w:val="kk-KZ"/>
        </w:rPr>
        <w:t>209</w:t>
      </w:r>
      <w:r w:rsidRPr="001F0B47">
        <w:rPr>
          <w:rFonts w:ascii="Times New Roman" w:hAnsi="Times New Roman"/>
          <w:sz w:val="20"/>
          <w:szCs w:val="20"/>
        </w:rPr>
        <w:t xml:space="preserve"> «Су көздеріне, шаруашылық-ауыз су мақсаты үшін су жинау орындарына, шаруашылық-ауыз сумен жабдықтауға,  суды мәдени-тұрмыстық пайдалану    орындарына  және су </w:t>
      </w:r>
      <w:r w:rsidRPr="001F0B47">
        <w:rPr>
          <w:rFonts w:ascii="Times New Roman" w:hAnsi="Times New Roman"/>
          <w:sz w:val="20"/>
          <w:szCs w:val="20"/>
          <w:lang w:val="kk-KZ"/>
        </w:rPr>
        <w:t>о</w:t>
      </w:r>
      <w:r w:rsidRPr="001F0B47">
        <w:rPr>
          <w:rFonts w:ascii="Times New Roman" w:hAnsi="Times New Roman"/>
          <w:sz w:val="20"/>
          <w:szCs w:val="20"/>
        </w:rPr>
        <w:t xml:space="preserve">бъектілерінің  қауіпсіздігіне қойылатын санитариялық-эпидемиологиялық талаптар» </w:t>
      </w:r>
      <w:r w:rsidRPr="001F0B47">
        <w:rPr>
          <w:rFonts w:ascii="Times New Roman" w:hAnsi="Times New Roman"/>
          <w:sz w:val="20"/>
          <w:szCs w:val="20"/>
          <w:lang w:val="kk-KZ"/>
        </w:rPr>
        <w:t>с</w:t>
      </w:r>
      <w:r w:rsidRPr="001F0B47">
        <w:rPr>
          <w:rFonts w:ascii="Times New Roman" w:hAnsi="Times New Roman"/>
          <w:sz w:val="20"/>
          <w:szCs w:val="20"/>
        </w:rPr>
        <w:t>анитар</w:t>
      </w:r>
      <w:r w:rsidRPr="001F0B47">
        <w:rPr>
          <w:rFonts w:ascii="Times New Roman" w:hAnsi="Times New Roman"/>
          <w:sz w:val="20"/>
          <w:szCs w:val="20"/>
          <w:lang w:val="kk-KZ"/>
        </w:rPr>
        <w:t>лық қағидалары</w:t>
      </w:r>
    </w:p>
    <w:p w:rsidR="006D5591" w:rsidRPr="001F0B47" w:rsidRDefault="006D5591" w:rsidP="00F62832">
      <w:pPr>
        <w:jc w:val="right"/>
        <w:rPr>
          <w:rFonts w:ascii="Times New Roman" w:hAnsi="Times New Roman"/>
          <w:lang w:eastAsia="ru-RU" w:bidi="ar-SA"/>
        </w:rPr>
      </w:pPr>
    </w:p>
    <w:p w:rsidR="001018DB" w:rsidRPr="001F0B47" w:rsidRDefault="001018DB">
      <w:pPr>
        <w:rPr>
          <w:rFonts w:ascii="Times New Roman" w:hAnsi="Times New Roman"/>
          <w:lang w:eastAsia="ru-RU" w:bidi="ar-SA"/>
        </w:rPr>
      </w:pPr>
      <w:r w:rsidRPr="001F0B47">
        <w:rPr>
          <w:rFonts w:ascii="Times New Roman" w:hAnsi="Times New Roman"/>
          <w:lang w:eastAsia="ru-RU" w:bidi="ar-SA"/>
        </w:rPr>
        <w:br w:type="page"/>
      </w:r>
    </w:p>
    <w:p w:rsidR="0056092B" w:rsidRPr="001F0B47" w:rsidRDefault="0056092B" w:rsidP="0056092B">
      <w:pPr>
        <w:tabs>
          <w:tab w:val="left" w:pos="8647"/>
        </w:tabs>
        <w:ind w:firstLine="720"/>
        <w:jc w:val="right"/>
        <w:rPr>
          <w:rFonts w:ascii="Times New Roman" w:hAnsi="Times New Roman"/>
          <w:lang w:val="kk-KZ"/>
        </w:rPr>
      </w:pPr>
      <w:r w:rsidRPr="001F0B47">
        <w:rPr>
          <w:rFonts w:ascii="Times New Roman" w:hAnsi="Times New Roman"/>
          <w:lang w:val="kk-KZ"/>
        </w:rPr>
        <w:lastRenderedPageBreak/>
        <w:t>5 - қосымша</w:t>
      </w:r>
    </w:p>
    <w:p w:rsidR="0056092B" w:rsidRPr="001F0B47" w:rsidRDefault="0056092B" w:rsidP="0056092B">
      <w:pPr>
        <w:tabs>
          <w:tab w:val="left" w:pos="8647"/>
        </w:tabs>
        <w:ind w:firstLine="720"/>
        <w:jc w:val="right"/>
        <w:rPr>
          <w:rFonts w:ascii="Times New Roman" w:hAnsi="Times New Roman"/>
          <w:lang w:val="kk-KZ"/>
        </w:rPr>
      </w:pPr>
    </w:p>
    <w:p w:rsidR="0056092B" w:rsidRPr="001F0B47" w:rsidRDefault="0056092B" w:rsidP="0056092B">
      <w:pPr>
        <w:pStyle w:val="a3"/>
        <w:rPr>
          <w:rFonts w:ascii="Times New Roman" w:hAnsi="Times New Roman"/>
          <w:szCs w:val="24"/>
          <w:lang w:val="kk-KZ"/>
        </w:rPr>
      </w:pPr>
      <w:r w:rsidRPr="001F0B47">
        <w:rPr>
          <w:rFonts w:ascii="Times New Roman" w:hAnsi="Times New Roman"/>
          <w:szCs w:val="24"/>
          <w:lang w:val="kk-KZ"/>
        </w:rPr>
        <w:t>Теңіз суындағы заттардың шекті шекті жол берілген шоғырлары (ШЖШ)*</w:t>
      </w:r>
    </w:p>
    <w:p w:rsidR="0056092B" w:rsidRPr="001F0B47" w:rsidRDefault="0056092B" w:rsidP="0056092B">
      <w:pPr>
        <w:jc w:val="center"/>
        <w:rPr>
          <w:rFonts w:ascii="Times New Roman" w:hAnsi="Times New Roman"/>
          <w:lang w:val="kk-KZ"/>
        </w:rPr>
      </w:pPr>
    </w:p>
    <w:tbl>
      <w:tblPr>
        <w:tblW w:w="84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088"/>
        <w:gridCol w:w="4394"/>
      </w:tblGrid>
      <w:tr w:rsidR="0056092B" w:rsidRPr="001F0B47" w:rsidTr="005B45C8">
        <w:trPr>
          <w:tblHeader/>
          <w:jc w:val="center"/>
        </w:trPr>
        <w:tc>
          <w:tcPr>
            <w:tcW w:w="4088" w:type="dxa"/>
          </w:tcPr>
          <w:p w:rsidR="0056092B" w:rsidRPr="001F0B47" w:rsidRDefault="0056092B" w:rsidP="005B45C8">
            <w:pPr>
              <w:tabs>
                <w:tab w:val="left" w:pos="8647"/>
              </w:tabs>
              <w:jc w:val="center"/>
              <w:rPr>
                <w:rFonts w:ascii="Times New Roman" w:hAnsi="Times New Roman"/>
                <w:b/>
                <w:lang w:val="kk-KZ"/>
              </w:rPr>
            </w:pPr>
            <w:r w:rsidRPr="001F0B47">
              <w:rPr>
                <w:rFonts w:ascii="Times New Roman" w:hAnsi="Times New Roman"/>
                <w:b/>
                <w:sz w:val="22"/>
                <w:szCs w:val="22"/>
                <w:lang w:val="kk-KZ"/>
              </w:rPr>
              <w:t>Заттар атауы</w:t>
            </w:r>
          </w:p>
        </w:tc>
        <w:tc>
          <w:tcPr>
            <w:tcW w:w="4394" w:type="dxa"/>
          </w:tcPr>
          <w:p w:rsidR="0056092B" w:rsidRPr="001F0B47" w:rsidRDefault="0056092B" w:rsidP="005B45C8">
            <w:pPr>
              <w:tabs>
                <w:tab w:val="left" w:pos="8647"/>
              </w:tabs>
              <w:jc w:val="center"/>
              <w:rPr>
                <w:rFonts w:ascii="Times New Roman" w:hAnsi="Times New Roman"/>
                <w:b/>
                <w:lang w:val="kk-KZ"/>
              </w:rPr>
            </w:pPr>
            <w:r w:rsidRPr="001F0B47">
              <w:rPr>
                <w:rFonts w:ascii="Times New Roman" w:hAnsi="Times New Roman"/>
                <w:b/>
                <w:sz w:val="22"/>
                <w:szCs w:val="22"/>
                <w:lang w:val="kk-KZ"/>
              </w:rPr>
              <w:t>Теңіз суы ШЖШ, мг/дм3</w:t>
            </w:r>
          </w:p>
        </w:tc>
      </w:tr>
      <w:tr w:rsidR="0056092B" w:rsidRPr="001F0B47" w:rsidTr="005B45C8">
        <w:trPr>
          <w:trHeight w:hRule="exact" w:val="284"/>
          <w:jc w:val="center"/>
        </w:trPr>
        <w:tc>
          <w:tcPr>
            <w:tcW w:w="4088" w:type="dxa"/>
          </w:tcPr>
          <w:p w:rsidR="0056092B" w:rsidRPr="001F0B47" w:rsidRDefault="0056092B" w:rsidP="005B45C8">
            <w:pPr>
              <w:jc w:val="both"/>
              <w:rPr>
                <w:rFonts w:ascii="Times New Roman" w:hAnsi="Times New Roman"/>
                <w:snapToGrid w:val="0"/>
              </w:rPr>
            </w:pPr>
            <w:r w:rsidRPr="001F0B47">
              <w:rPr>
                <w:rFonts w:ascii="Times New Roman" w:hAnsi="Times New Roman"/>
                <w:snapToGrid w:val="0"/>
                <w:sz w:val="22"/>
                <w:szCs w:val="22"/>
                <w:lang w:val="kk-KZ"/>
              </w:rPr>
              <w:t>Жалпы темір</w:t>
            </w:r>
          </w:p>
        </w:tc>
        <w:tc>
          <w:tcPr>
            <w:tcW w:w="4394" w:type="dxa"/>
          </w:tcPr>
          <w:p w:rsidR="0056092B" w:rsidRPr="001F0B47" w:rsidRDefault="0056092B" w:rsidP="005B45C8">
            <w:pPr>
              <w:jc w:val="center"/>
              <w:rPr>
                <w:rFonts w:ascii="Times New Roman" w:hAnsi="Times New Roman"/>
                <w:snapToGrid w:val="0"/>
              </w:rPr>
            </w:pPr>
            <w:r w:rsidRPr="001F0B47">
              <w:rPr>
                <w:rFonts w:ascii="Times New Roman" w:hAnsi="Times New Roman"/>
                <w:snapToGrid w:val="0"/>
                <w:sz w:val="22"/>
                <w:szCs w:val="22"/>
              </w:rPr>
              <w:t>0,05</w:t>
            </w:r>
          </w:p>
        </w:tc>
      </w:tr>
      <w:tr w:rsidR="0056092B" w:rsidRPr="001F0B47" w:rsidTr="005B45C8">
        <w:trPr>
          <w:trHeight w:hRule="exact" w:val="284"/>
          <w:jc w:val="center"/>
        </w:trPr>
        <w:tc>
          <w:tcPr>
            <w:tcW w:w="4088" w:type="dxa"/>
          </w:tcPr>
          <w:p w:rsidR="0056092B" w:rsidRPr="001F0B47" w:rsidRDefault="0056092B" w:rsidP="005B45C8">
            <w:pPr>
              <w:jc w:val="both"/>
              <w:rPr>
                <w:rFonts w:ascii="Times New Roman" w:hAnsi="Times New Roman"/>
                <w:snapToGrid w:val="0"/>
              </w:rPr>
            </w:pPr>
            <w:r w:rsidRPr="001F0B47">
              <w:rPr>
                <w:rFonts w:ascii="Times New Roman" w:hAnsi="Times New Roman"/>
                <w:snapToGrid w:val="0"/>
                <w:sz w:val="22"/>
                <w:szCs w:val="22"/>
                <w:lang w:val="kk-KZ"/>
              </w:rPr>
              <w:t>Тұзды а</w:t>
            </w:r>
            <w:r w:rsidRPr="001F0B47">
              <w:rPr>
                <w:rFonts w:ascii="Times New Roman" w:hAnsi="Times New Roman"/>
                <w:snapToGrid w:val="0"/>
                <w:sz w:val="22"/>
                <w:szCs w:val="22"/>
              </w:rPr>
              <w:t>ммоний</w:t>
            </w:r>
          </w:p>
        </w:tc>
        <w:tc>
          <w:tcPr>
            <w:tcW w:w="4394" w:type="dxa"/>
          </w:tcPr>
          <w:p w:rsidR="0056092B" w:rsidRPr="001F0B47" w:rsidRDefault="0056092B" w:rsidP="005B45C8">
            <w:pPr>
              <w:jc w:val="center"/>
              <w:rPr>
                <w:rFonts w:ascii="Times New Roman" w:hAnsi="Times New Roman"/>
                <w:snapToGrid w:val="0"/>
              </w:rPr>
            </w:pPr>
            <w:r w:rsidRPr="001F0B47">
              <w:rPr>
                <w:rFonts w:ascii="Times New Roman" w:hAnsi="Times New Roman"/>
                <w:snapToGrid w:val="0"/>
                <w:sz w:val="22"/>
                <w:szCs w:val="22"/>
              </w:rPr>
              <w:t>2,9</w:t>
            </w:r>
          </w:p>
        </w:tc>
      </w:tr>
      <w:tr w:rsidR="0056092B" w:rsidRPr="001F0B47" w:rsidTr="005B45C8">
        <w:trPr>
          <w:trHeight w:hRule="exact" w:val="284"/>
          <w:jc w:val="center"/>
        </w:trPr>
        <w:tc>
          <w:tcPr>
            <w:tcW w:w="4088" w:type="dxa"/>
          </w:tcPr>
          <w:p w:rsidR="0056092B" w:rsidRPr="001F0B47" w:rsidRDefault="0056092B" w:rsidP="005B45C8">
            <w:pPr>
              <w:jc w:val="both"/>
              <w:rPr>
                <w:rFonts w:ascii="Times New Roman" w:hAnsi="Times New Roman"/>
                <w:snapToGrid w:val="0"/>
                <w:lang w:val="kk-KZ"/>
              </w:rPr>
            </w:pPr>
            <w:r w:rsidRPr="001F0B47">
              <w:rPr>
                <w:rFonts w:ascii="Times New Roman" w:hAnsi="Times New Roman"/>
                <w:snapToGrid w:val="0"/>
                <w:sz w:val="22"/>
                <w:szCs w:val="22"/>
                <w:lang w:val="kk-KZ"/>
              </w:rPr>
              <w:t>Мұнай өнімдері</w:t>
            </w:r>
          </w:p>
        </w:tc>
        <w:tc>
          <w:tcPr>
            <w:tcW w:w="4394" w:type="dxa"/>
          </w:tcPr>
          <w:p w:rsidR="0056092B" w:rsidRPr="001F0B47" w:rsidRDefault="0056092B" w:rsidP="005B45C8">
            <w:pPr>
              <w:jc w:val="center"/>
              <w:rPr>
                <w:rFonts w:ascii="Times New Roman" w:hAnsi="Times New Roman"/>
                <w:snapToGrid w:val="0"/>
              </w:rPr>
            </w:pPr>
            <w:r w:rsidRPr="001F0B47">
              <w:rPr>
                <w:rFonts w:ascii="Times New Roman" w:hAnsi="Times New Roman"/>
                <w:snapToGrid w:val="0"/>
                <w:sz w:val="22"/>
                <w:szCs w:val="22"/>
              </w:rPr>
              <w:t>0,05</w:t>
            </w:r>
          </w:p>
        </w:tc>
      </w:tr>
      <w:tr w:rsidR="0056092B" w:rsidRPr="001F0B47" w:rsidTr="005B45C8">
        <w:trPr>
          <w:trHeight w:hRule="exact" w:val="284"/>
          <w:jc w:val="center"/>
        </w:trPr>
        <w:tc>
          <w:tcPr>
            <w:tcW w:w="4088" w:type="dxa"/>
          </w:tcPr>
          <w:p w:rsidR="0056092B" w:rsidRPr="001F0B47" w:rsidRDefault="0056092B" w:rsidP="005B45C8">
            <w:pPr>
              <w:jc w:val="both"/>
              <w:rPr>
                <w:rFonts w:ascii="Times New Roman" w:hAnsi="Times New Roman"/>
                <w:snapToGrid w:val="0"/>
              </w:rPr>
            </w:pPr>
            <w:r w:rsidRPr="001F0B47">
              <w:rPr>
                <w:rFonts w:ascii="Times New Roman" w:hAnsi="Times New Roman"/>
                <w:snapToGrid w:val="0"/>
                <w:sz w:val="22"/>
                <w:szCs w:val="22"/>
              </w:rPr>
              <w:t>Марганец</w:t>
            </w:r>
          </w:p>
        </w:tc>
        <w:tc>
          <w:tcPr>
            <w:tcW w:w="4394" w:type="dxa"/>
          </w:tcPr>
          <w:p w:rsidR="0056092B" w:rsidRPr="001F0B47" w:rsidRDefault="0056092B" w:rsidP="005B45C8">
            <w:pPr>
              <w:jc w:val="center"/>
              <w:rPr>
                <w:rFonts w:ascii="Times New Roman" w:hAnsi="Times New Roman"/>
                <w:snapToGrid w:val="0"/>
              </w:rPr>
            </w:pPr>
            <w:r w:rsidRPr="001F0B47">
              <w:rPr>
                <w:rFonts w:ascii="Times New Roman" w:hAnsi="Times New Roman"/>
                <w:snapToGrid w:val="0"/>
                <w:sz w:val="22"/>
                <w:szCs w:val="22"/>
              </w:rPr>
              <w:t>0,05</w:t>
            </w:r>
          </w:p>
        </w:tc>
      </w:tr>
      <w:tr w:rsidR="0056092B" w:rsidRPr="001F0B47" w:rsidTr="005B45C8">
        <w:trPr>
          <w:trHeight w:hRule="exact" w:val="284"/>
          <w:jc w:val="center"/>
        </w:trPr>
        <w:tc>
          <w:tcPr>
            <w:tcW w:w="4088" w:type="dxa"/>
          </w:tcPr>
          <w:p w:rsidR="0056092B" w:rsidRPr="001F0B47" w:rsidRDefault="0056092B" w:rsidP="005B45C8">
            <w:pPr>
              <w:jc w:val="both"/>
              <w:rPr>
                <w:rFonts w:ascii="Times New Roman" w:hAnsi="Times New Roman"/>
                <w:snapToGrid w:val="0"/>
                <w:lang w:val="kk-KZ"/>
              </w:rPr>
            </w:pPr>
            <w:r w:rsidRPr="001F0B47">
              <w:rPr>
                <w:rFonts w:ascii="Times New Roman" w:hAnsi="Times New Roman"/>
                <w:snapToGrid w:val="0"/>
                <w:sz w:val="22"/>
                <w:szCs w:val="22"/>
              </w:rPr>
              <w:t>М</w:t>
            </w:r>
            <w:r w:rsidRPr="001F0B47">
              <w:rPr>
                <w:rFonts w:ascii="Times New Roman" w:hAnsi="Times New Roman"/>
                <w:snapToGrid w:val="0"/>
                <w:sz w:val="22"/>
                <w:szCs w:val="22"/>
                <w:lang w:val="kk-KZ"/>
              </w:rPr>
              <w:t>ыс</w:t>
            </w:r>
          </w:p>
        </w:tc>
        <w:tc>
          <w:tcPr>
            <w:tcW w:w="4394" w:type="dxa"/>
          </w:tcPr>
          <w:p w:rsidR="0056092B" w:rsidRPr="001F0B47" w:rsidRDefault="0056092B" w:rsidP="005B45C8">
            <w:pPr>
              <w:jc w:val="center"/>
              <w:rPr>
                <w:rFonts w:ascii="Times New Roman" w:hAnsi="Times New Roman"/>
                <w:snapToGrid w:val="0"/>
              </w:rPr>
            </w:pPr>
            <w:r w:rsidRPr="001F0B47">
              <w:rPr>
                <w:rFonts w:ascii="Times New Roman" w:hAnsi="Times New Roman"/>
                <w:snapToGrid w:val="0"/>
                <w:sz w:val="22"/>
                <w:szCs w:val="22"/>
              </w:rPr>
              <w:t>0,005</w:t>
            </w:r>
          </w:p>
        </w:tc>
      </w:tr>
      <w:tr w:rsidR="0056092B" w:rsidRPr="001F0B47" w:rsidTr="005B45C8">
        <w:trPr>
          <w:trHeight w:hRule="exact" w:val="284"/>
          <w:jc w:val="center"/>
        </w:trPr>
        <w:tc>
          <w:tcPr>
            <w:tcW w:w="4088" w:type="dxa"/>
          </w:tcPr>
          <w:p w:rsidR="0056092B" w:rsidRPr="001F0B47" w:rsidRDefault="0056092B" w:rsidP="005B45C8">
            <w:pPr>
              <w:jc w:val="both"/>
              <w:rPr>
                <w:rFonts w:ascii="Times New Roman" w:hAnsi="Times New Roman"/>
                <w:snapToGrid w:val="0"/>
                <w:lang w:val="kk-KZ"/>
              </w:rPr>
            </w:pPr>
            <w:r w:rsidRPr="001F0B47">
              <w:rPr>
                <w:rFonts w:ascii="Times New Roman" w:hAnsi="Times New Roman"/>
                <w:snapToGrid w:val="0"/>
                <w:sz w:val="22"/>
                <w:szCs w:val="22"/>
              </w:rPr>
              <w:t>Сульфат</w:t>
            </w:r>
            <w:r w:rsidRPr="001F0B47">
              <w:rPr>
                <w:rFonts w:ascii="Times New Roman" w:hAnsi="Times New Roman"/>
                <w:snapToGrid w:val="0"/>
                <w:sz w:val="22"/>
                <w:szCs w:val="22"/>
                <w:lang w:val="kk-KZ"/>
              </w:rPr>
              <w:t>тар</w:t>
            </w:r>
          </w:p>
        </w:tc>
        <w:tc>
          <w:tcPr>
            <w:tcW w:w="4394" w:type="dxa"/>
          </w:tcPr>
          <w:p w:rsidR="0056092B" w:rsidRPr="001F0B47" w:rsidRDefault="0056092B" w:rsidP="005B45C8">
            <w:pPr>
              <w:jc w:val="center"/>
              <w:rPr>
                <w:rFonts w:ascii="Times New Roman" w:hAnsi="Times New Roman"/>
                <w:snapToGrid w:val="0"/>
              </w:rPr>
            </w:pPr>
            <w:r w:rsidRPr="001F0B47">
              <w:rPr>
                <w:rFonts w:ascii="Times New Roman" w:hAnsi="Times New Roman"/>
                <w:snapToGrid w:val="0"/>
                <w:sz w:val="22"/>
                <w:szCs w:val="22"/>
              </w:rPr>
              <w:t>3500</w:t>
            </w:r>
          </w:p>
        </w:tc>
      </w:tr>
      <w:tr w:rsidR="0056092B" w:rsidRPr="001F0B47" w:rsidTr="005B45C8">
        <w:trPr>
          <w:trHeight w:hRule="exact" w:val="284"/>
          <w:jc w:val="center"/>
        </w:trPr>
        <w:tc>
          <w:tcPr>
            <w:tcW w:w="4088" w:type="dxa"/>
          </w:tcPr>
          <w:p w:rsidR="0056092B" w:rsidRPr="001F0B47" w:rsidRDefault="0056092B" w:rsidP="005B45C8">
            <w:pPr>
              <w:jc w:val="both"/>
              <w:rPr>
                <w:rFonts w:ascii="Times New Roman" w:hAnsi="Times New Roman"/>
                <w:snapToGrid w:val="0"/>
                <w:lang w:val="kk-KZ"/>
              </w:rPr>
            </w:pPr>
            <w:r w:rsidRPr="001F0B47">
              <w:rPr>
                <w:rFonts w:ascii="Times New Roman" w:hAnsi="Times New Roman"/>
                <w:snapToGrid w:val="0"/>
                <w:sz w:val="22"/>
                <w:szCs w:val="22"/>
                <w:lang w:val="en-US"/>
              </w:rPr>
              <w:t>Хлорид</w:t>
            </w:r>
            <w:r w:rsidRPr="001F0B47">
              <w:rPr>
                <w:rFonts w:ascii="Times New Roman" w:hAnsi="Times New Roman"/>
                <w:snapToGrid w:val="0"/>
                <w:sz w:val="22"/>
                <w:szCs w:val="22"/>
                <w:lang w:val="kk-KZ"/>
              </w:rPr>
              <w:t>тер</w:t>
            </w:r>
          </w:p>
        </w:tc>
        <w:tc>
          <w:tcPr>
            <w:tcW w:w="4394" w:type="dxa"/>
          </w:tcPr>
          <w:p w:rsidR="0056092B" w:rsidRPr="001F0B47" w:rsidRDefault="0056092B" w:rsidP="005B45C8">
            <w:pPr>
              <w:jc w:val="center"/>
              <w:rPr>
                <w:rFonts w:ascii="Times New Roman" w:hAnsi="Times New Roman"/>
                <w:snapToGrid w:val="0"/>
              </w:rPr>
            </w:pPr>
            <w:r w:rsidRPr="001F0B47">
              <w:rPr>
                <w:rFonts w:ascii="Times New Roman" w:hAnsi="Times New Roman"/>
                <w:snapToGrid w:val="0"/>
                <w:sz w:val="22"/>
                <w:szCs w:val="22"/>
              </w:rPr>
              <w:t>11900</w:t>
            </w:r>
          </w:p>
        </w:tc>
      </w:tr>
      <w:tr w:rsidR="0056092B" w:rsidRPr="001F0B47" w:rsidTr="005B45C8">
        <w:trPr>
          <w:trHeight w:hRule="exact" w:val="284"/>
          <w:jc w:val="center"/>
        </w:trPr>
        <w:tc>
          <w:tcPr>
            <w:tcW w:w="4088" w:type="dxa"/>
          </w:tcPr>
          <w:p w:rsidR="0056092B" w:rsidRPr="001F0B47" w:rsidRDefault="0056092B" w:rsidP="005B45C8">
            <w:pPr>
              <w:jc w:val="both"/>
              <w:rPr>
                <w:rFonts w:ascii="Times New Roman" w:hAnsi="Times New Roman"/>
                <w:snapToGrid w:val="0"/>
              </w:rPr>
            </w:pPr>
            <w:r w:rsidRPr="001F0B47">
              <w:rPr>
                <w:rFonts w:ascii="Times New Roman" w:hAnsi="Times New Roman"/>
                <w:snapToGrid w:val="0"/>
                <w:sz w:val="22"/>
                <w:szCs w:val="22"/>
              </w:rPr>
              <w:t>Мырыш</w:t>
            </w:r>
          </w:p>
        </w:tc>
        <w:tc>
          <w:tcPr>
            <w:tcW w:w="4394" w:type="dxa"/>
          </w:tcPr>
          <w:p w:rsidR="0056092B" w:rsidRPr="001F0B47" w:rsidRDefault="0056092B" w:rsidP="005B45C8">
            <w:pPr>
              <w:jc w:val="center"/>
              <w:rPr>
                <w:rFonts w:ascii="Times New Roman" w:hAnsi="Times New Roman"/>
                <w:snapToGrid w:val="0"/>
              </w:rPr>
            </w:pPr>
            <w:r w:rsidRPr="001F0B47">
              <w:rPr>
                <w:rFonts w:ascii="Times New Roman" w:hAnsi="Times New Roman"/>
                <w:snapToGrid w:val="0"/>
                <w:sz w:val="22"/>
                <w:szCs w:val="22"/>
              </w:rPr>
              <w:t>0,05</w:t>
            </w:r>
          </w:p>
        </w:tc>
      </w:tr>
      <w:tr w:rsidR="0056092B" w:rsidRPr="001F0B47" w:rsidTr="005B45C8">
        <w:trPr>
          <w:trHeight w:hRule="exact" w:val="284"/>
          <w:jc w:val="center"/>
        </w:trPr>
        <w:tc>
          <w:tcPr>
            <w:tcW w:w="4088" w:type="dxa"/>
          </w:tcPr>
          <w:p w:rsidR="0056092B" w:rsidRPr="001F0B47" w:rsidRDefault="0056092B" w:rsidP="005B45C8">
            <w:pPr>
              <w:jc w:val="both"/>
              <w:rPr>
                <w:rFonts w:ascii="Times New Roman" w:hAnsi="Times New Roman"/>
                <w:snapToGrid w:val="0"/>
                <w:lang w:val="kk-KZ"/>
              </w:rPr>
            </w:pPr>
            <w:r w:rsidRPr="001F0B47">
              <w:rPr>
                <w:rFonts w:ascii="Times New Roman" w:hAnsi="Times New Roman"/>
                <w:snapToGrid w:val="0"/>
                <w:sz w:val="22"/>
                <w:szCs w:val="22"/>
                <w:lang w:val="kk-KZ"/>
              </w:rPr>
              <w:t>Қорғасын</w:t>
            </w:r>
          </w:p>
        </w:tc>
        <w:tc>
          <w:tcPr>
            <w:tcW w:w="4394" w:type="dxa"/>
          </w:tcPr>
          <w:p w:rsidR="0056092B" w:rsidRPr="001F0B47" w:rsidRDefault="0056092B" w:rsidP="005B45C8">
            <w:pPr>
              <w:jc w:val="center"/>
              <w:rPr>
                <w:rFonts w:ascii="Times New Roman" w:hAnsi="Times New Roman"/>
                <w:snapToGrid w:val="0"/>
              </w:rPr>
            </w:pPr>
            <w:r w:rsidRPr="001F0B47">
              <w:rPr>
                <w:rFonts w:ascii="Times New Roman" w:hAnsi="Times New Roman"/>
                <w:snapToGrid w:val="0"/>
                <w:sz w:val="22"/>
                <w:szCs w:val="22"/>
              </w:rPr>
              <w:t>0,01</w:t>
            </w:r>
          </w:p>
        </w:tc>
      </w:tr>
      <w:tr w:rsidR="0056092B" w:rsidRPr="001F0B47" w:rsidTr="005B45C8">
        <w:trPr>
          <w:trHeight w:hRule="exact" w:val="284"/>
          <w:jc w:val="center"/>
        </w:trPr>
        <w:tc>
          <w:tcPr>
            <w:tcW w:w="4088" w:type="dxa"/>
          </w:tcPr>
          <w:p w:rsidR="0056092B" w:rsidRPr="001F0B47" w:rsidRDefault="0056092B" w:rsidP="005B45C8">
            <w:pPr>
              <w:jc w:val="both"/>
              <w:rPr>
                <w:rFonts w:ascii="Times New Roman" w:hAnsi="Times New Roman"/>
                <w:snapToGrid w:val="0"/>
              </w:rPr>
            </w:pPr>
            <w:r w:rsidRPr="001F0B47">
              <w:rPr>
                <w:rFonts w:ascii="Times New Roman" w:hAnsi="Times New Roman"/>
                <w:snapToGrid w:val="0"/>
                <w:sz w:val="22"/>
                <w:szCs w:val="22"/>
              </w:rPr>
              <w:t>Кальций</w:t>
            </w:r>
          </w:p>
        </w:tc>
        <w:tc>
          <w:tcPr>
            <w:tcW w:w="4394" w:type="dxa"/>
          </w:tcPr>
          <w:p w:rsidR="0056092B" w:rsidRPr="001F0B47" w:rsidRDefault="0056092B" w:rsidP="005B45C8">
            <w:pPr>
              <w:jc w:val="center"/>
              <w:rPr>
                <w:rFonts w:ascii="Times New Roman" w:hAnsi="Times New Roman"/>
                <w:snapToGrid w:val="0"/>
              </w:rPr>
            </w:pPr>
            <w:r w:rsidRPr="001F0B47">
              <w:rPr>
                <w:rFonts w:ascii="Times New Roman" w:hAnsi="Times New Roman"/>
                <w:snapToGrid w:val="0"/>
                <w:sz w:val="22"/>
                <w:szCs w:val="22"/>
              </w:rPr>
              <w:t>610</w:t>
            </w:r>
          </w:p>
        </w:tc>
      </w:tr>
      <w:tr w:rsidR="0056092B" w:rsidRPr="001F0B47" w:rsidTr="005B45C8">
        <w:trPr>
          <w:trHeight w:hRule="exact" w:val="284"/>
          <w:jc w:val="center"/>
        </w:trPr>
        <w:tc>
          <w:tcPr>
            <w:tcW w:w="4088" w:type="dxa"/>
          </w:tcPr>
          <w:p w:rsidR="0056092B" w:rsidRPr="001F0B47" w:rsidRDefault="0056092B" w:rsidP="005B45C8">
            <w:pPr>
              <w:jc w:val="both"/>
              <w:rPr>
                <w:rFonts w:ascii="Times New Roman" w:hAnsi="Times New Roman"/>
                <w:snapToGrid w:val="0"/>
              </w:rPr>
            </w:pPr>
            <w:r w:rsidRPr="001F0B47">
              <w:rPr>
                <w:rFonts w:ascii="Times New Roman" w:hAnsi="Times New Roman"/>
                <w:snapToGrid w:val="0"/>
                <w:sz w:val="22"/>
                <w:szCs w:val="22"/>
              </w:rPr>
              <w:t>Магний</w:t>
            </w:r>
          </w:p>
        </w:tc>
        <w:tc>
          <w:tcPr>
            <w:tcW w:w="4394" w:type="dxa"/>
          </w:tcPr>
          <w:p w:rsidR="0056092B" w:rsidRPr="001F0B47" w:rsidRDefault="0056092B" w:rsidP="005B45C8">
            <w:pPr>
              <w:jc w:val="center"/>
              <w:rPr>
                <w:rFonts w:ascii="Times New Roman" w:hAnsi="Times New Roman"/>
                <w:snapToGrid w:val="0"/>
              </w:rPr>
            </w:pPr>
            <w:r w:rsidRPr="001F0B47">
              <w:rPr>
                <w:rFonts w:ascii="Times New Roman" w:hAnsi="Times New Roman"/>
                <w:snapToGrid w:val="0"/>
                <w:sz w:val="22"/>
                <w:szCs w:val="22"/>
              </w:rPr>
              <w:t>940</w:t>
            </w:r>
          </w:p>
        </w:tc>
      </w:tr>
      <w:tr w:rsidR="0056092B" w:rsidRPr="001F0B47" w:rsidTr="005B45C8">
        <w:trPr>
          <w:trHeight w:hRule="exact" w:val="284"/>
          <w:jc w:val="center"/>
        </w:trPr>
        <w:tc>
          <w:tcPr>
            <w:tcW w:w="4088" w:type="dxa"/>
          </w:tcPr>
          <w:p w:rsidR="0056092B" w:rsidRPr="001F0B47" w:rsidRDefault="0056092B" w:rsidP="005B45C8">
            <w:pPr>
              <w:jc w:val="both"/>
              <w:rPr>
                <w:rFonts w:ascii="Times New Roman" w:hAnsi="Times New Roman"/>
                <w:snapToGrid w:val="0"/>
              </w:rPr>
            </w:pPr>
            <w:r w:rsidRPr="001F0B47">
              <w:rPr>
                <w:rFonts w:ascii="Times New Roman" w:hAnsi="Times New Roman"/>
                <w:snapToGrid w:val="0"/>
                <w:sz w:val="22"/>
                <w:szCs w:val="22"/>
              </w:rPr>
              <w:t>Кадмий</w:t>
            </w:r>
          </w:p>
        </w:tc>
        <w:tc>
          <w:tcPr>
            <w:tcW w:w="4394" w:type="dxa"/>
          </w:tcPr>
          <w:p w:rsidR="0056092B" w:rsidRPr="001F0B47" w:rsidRDefault="0056092B" w:rsidP="005B45C8">
            <w:pPr>
              <w:jc w:val="center"/>
              <w:rPr>
                <w:rFonts w:ascii="Times New Roman" w:hAnsi="Times New Roman"/>
                <w:snapToGrid w:val="0"/>
              </w:rPr>
            </w:pPr>
            <w:r w:rsidRPr="001F0B47">
              <w:rPr>
                <w:rFonts w:ascii="Times New Roman" w:hAnsi="Times New Roman"/>
                <w:snapToGrid w:val="0"/>
                <w:sz w:val="22"/>
                <w:szCs w:val="22"/>
              </w:rPr>
              <w:t>0,01</w:t>
            </w:r>
          </w:p>
        </w:tc>
      </w:tr>
      <w:tr w:rsidR="0056092B" w:rsidRPr="001F0B47" w:rsidTr="005B45C8">
        <w:trPr>
          <w:trHeight w:hRule="exact" w:val="284"/>
          <w:jc w:val="center"/>
        </w:trPr>
        <w:tc>
          <w:tcPr>
            <w:tcW w:w="4088" w:type="dxa"/>
          </w:tcPr>
          <w:p w:rsidR="0056092B" w:rsidRPr="001F0B47" w:rsidRDefault="0056092B" w:rsidP="005B45C8">
            <w:pPr>
              <w:jc w:val="both"/>
              <w:rPr>
                <w:rFonts w:ascii="Times New Roman" w:hAnsi="Times New Roman"/>
                <w:snapToGrid w:val="0"/>
              </w:rPr>
            </w:pPr>
            <w:r w:rsidRPr="001F0B47">
              <w:rPr>
                <w:rFonts w:ascii="Times New Roman" w:hAnsi="Times New Roman"/>
                <w:snapToGrid w:val="0"/>
                <w:sz w:val="22"/>
                <w:szCs w:val="22"/>
              </w:rPr>
              <w:t>Калий</w:t>
            </w:r>
          </w:p>
        </w:tc>
        <w:tc>
          <w:tcPr>
            <w:tcW w:w="4394" w:type="dxa"/>
          </w:tcPr>
          <w:p w:rsidR="0056092B" w:rsidRPr="001F0B47" w:rsidRDefault="0056092B" w:rsidP="005B45C8">
            <w:pPr>
              <w:jc w:val="center"/>
              <w:rPr>
                <w:rFonts w:ascii="Times New Roman" w:hAnsi="Times New Roman"/>
                <w:snapToGrid w:val="0"/>
              </w:rPr>
            </w:pPr>
            <w:r w:rsidRPr="001F0B47">
              <w:rPr>
                <w:rFonts w:ascii="Times New Roman" w:hAnsi="Times New Roman"/>
                <w:snapToGrid w:val="0"/>
                <w:sz w:val="22"/>
                <w:szCs w:val="22"/>
              </w:rPr>
              <w:t>390</w:t>
            </w:r>
          </w:p>
        </w:tc>
      </w:tr>
      <w:tr w:rsidR="0056092B" w:rsidRPr="001F0B47" w:rsidTr="005B45C8">
        <w:trPr>
          <w:trHeight w:hRule="exact" w:val="284"/>
          <w:jc w:val="center"/>
        </w:trPr>
        <w:tc>
          <w:tcPr>
            <w:tcW w:w="4088" w:type="dxa"/>
          </w:tcPr>
          <w:p w:rsidR="0056092B" w:rsidRPr="001F0B47" w:rsidRDefault="0056092B" w:rsidP="005B45C8">
            <w:pPr>
              <w:jc w:val="both"/>
              <w:rPr>
                <w:rFonts w:ascii="Times New Roman" w:hAnsi="Times New Roman"/>
                <w:snapToGrid w:val="0"/>
              </w:rPr>
            </w:pPr>
            <w:r w:rsidRPr="001F0B47">
              <w:rPr>
                <w:rFonts w:ascii="Times New Roman" w:hAnsi="Times New Roman"/>
                <w:snapToGrid w:val="0"/>
                <w:sz w:val="22"/>
                <w:szCs w:val="22"/>
              </w:rPr>
              <w:t>Натрий</w:t>
            </w:r>
          </w:p>
        </w:tc>
        <w:tc>
          <w:tcPr>
            <w:tcW w:w="4394" w:type="dxa"/>
          </w:tcPr>
          <w:p w:rsidR="0056092B" w:rsidRPr="001F0B47" w:rsidRDefault="0056092B" w:rsidP="005B45C8">
            <w:pPr>
              <w:jc w:val="center"/>
              <w:rPr>
                <w:rFonts w:ascii="Times New Roman" w:hAnsi="Times New Roman"/>
                <w:snapToGrid w:val="0"/>
              </w:rPr>
            </w:pPr>
            <w:r w:rsidRPr="001F0B47">
              <w:rPr>
                <w:rFonts w:ascii="Times New Roman" w:hAnsi="Times New Roman"/>
                <w:snapToGrid w:val="0"/>
                <w:sz w:val="22"/>
                <w:szCs w:val="22"/>
              </w:rPr>
              <w:t>7100</w:t>
            </w:r>
          </w:p>
        </w:tc>
      </w:tr>
    </w:tbl>
    <w:p w:rsidR="0056092B" w:rsidRPr="001F0B47" w:rsidRDefault="0056092B" w:rsidP="0056092B">
      <w:pPr>
        <w:pStyle w:val="a3"/>
        <w:jc w:val="both"/>
        <w:rPr>
          <w:rFonts w:ascii="Times New Roman" w:hAnsi="Times New Roman"/>
          <w:b w:val="0"/>
          <w:sz w:val="20"/>
        </w:rPr>
      </w:pPr>
      <w:r w:rsidRPr="001F0B47">
        <w:rPr>
          <w:rFonts w:ascii="Times New Roman" w:hAnsi="Times New Roman"/>
          <w:b w:val="0"/>
          <w:sz w:val="20"/>
          <w:lang w:val="kk-KZ"/>
        </w:rPr>
        <w:t xml:space="preserve">* Балық шаруашылығы су айдындары суы үшін зиянды заттардың шекті шекті жол берілген шоғырлары (ШЖШ) </w:t>
      </w:r>
      <w:r w:rsidRPr="001F0B47">
        <w:rPr>
          <w:rFonts w:ascii="Times New Roman" w:hAnsi="Times New Roman"/>
          <w:b w:val="0"/>
          <w:sz w:val="20"/>
        </w:rPr>
        <w:t>жалпыла</w:t>
      </w:r>
      <w:r w:rsidRPr="001F0B47">
        <w:rPr>
          <w:rFonts w:ascii="Times New Roman" w:hAnsi="Times New Roman"/>
          <w:b w:val="0"/>
          <w:sz w:val="20"/>
          <w:lang w:val="kk-KZ"/>
        </w:rPr>
        <w:t>н</w:t>
      </w:r>
      <w:r w:rsidRPr="001F0B47">
        <w:rPr>
          <w:rFonts w:ascii="Times New Roman" w:hAnsi="Times New Roman"/>
          <w:b w:val="0"/>
          <w:sz w:val="20"/>
        </w:rPr>
        <w:t>ған</w:t>
      </w:r>
      <w:r w:rsidRPr="001F0B47">
        <w:rPr>
          <w:rFonts w:ascii="Times New Roman" w:hAnsi="Times New Roman"/>
          <w:b w:val="0"/>
          <w:sz w:val="20"/>
          <w:lang w:val="kk-KZ"/>
        </w:rPr>
        <w:t xml:space="preserve"> тізімі </w:t>
      </w:r>
      <w:r w:rsidRPr="001F0B47">
        <w:rPr>
          <w:rFonts w:ascii="Times New Roman" w:hAnsi="Times New Roman"/>
          <w:b w:val="0"/>
          <w:i/>
          <w:sz w:val="20"/>
          <w:lang w:val="kk-KZ"/>
        </w:rPr>
        <w:t>(</w:t>
      </w:r>
      <w:r w:rsidRPr="001F0B47">
        <w:rPr>
          <w:rFonts w:ascii="Times New Roman" w:hAnsi="Times New Roman"/>
          <w:b w:val="0"/>
          <w:i/>
          <w:sz w:val="20"/>
        </w:rPr>
        <w:t>Обобщенный перечень предельно допустимых концентраций (ПДК) вредных веществ для воды рыбохозяйственных водоемов</w:t>
      </w:r>
      <w:r w:rsidRPr="001F0B47">
        <w:rPr>
          <w:rFonts w:ascii="Times New Roman" w:hAnsi="Times New Roman"/>
          <w:b w:val="0"/>
          <w:i/>
          <w:sz w:val="20"/>
          <w:lang w:val="kk-KZ"/>
        </w:rPr>
        <w:t>)</w:t>
      </w:r>
      <w:r w:rsidRPr="001F0B47">
        <w:rPr>
          <w:rFonts w:ascii="Times New Roman" w:hAnsi="Times New Roman"/>
          <w:b w:val="0"/>
          <w:sz w:val="20"/>
        </w:rPr>
        <w:t>, М</w:t>
      </w:r>
      <w:r w:rsidRPr="001F0B47">
        <w:rPr>
          <w:rFonts w:ascii="Times New Roman" w:hAnsi="Times New Roman"/>
          <w:b w:val="0"/>
          <w:sz w:val="20"/>
          <w:lang w:val="kk-KZ"/>
        </w:rPr>
        <w:t>әскеу</w:t>
      </w:r>
      <w:r w:rsidRPr="001F0B47">
        <w:rPr>
          <w:rFonts w:ascii="Times New Roman" w:hAnsi="Times New Roman"/>
          <w:b w:val="0"/>
          <w:sz w:val="20"/>
        </w:rPr>
        <w:t xml:space="preserve"> 1990 </w:t>
      </w:r>
      <w:r w:rsidRPr="001F0B47">
        <w:rPr>
          <w:rFonts w:ascii="Times New Roman" w:hAnsi="Times New Roman"/>
          <w:b w:val="0"/>
          <w:sz w:val="20"/>
          <w:lang w:val="kk-KZ"/>
        </w:rPr>
        <w:t>ж</w:t>
      </w:r>
      <w:r w:rsidRPr="001F0B47">
        <w:rPr>
          <w:rFonts w:ascii="Times New Roman" w:hAnsi="Times New Roman"/>
          <w:b w:val="0"/>
          <w:sz w:val="20"/>
        </w:rPr>
        <w:t>.</w:t>
      </w:r>
    </w:p>
    <w:p w:rsidR="001018DB" w:rsidRPr="001F0B47" w:rsidRDefault="001018DB" w:rsidP="00F62832">
      <w:pPr>
        <w:jc w:val="both"/>
        <w:rPr>
          <w:rFonts w:ascii="Times New Roman" w:hAnsi="Times New Roman"/>
          <w:sz w:val="20"/>
          <w:szCs w:val="20"/>
        </w:rPr>
      </w:pPr>
    </w:p>
    <w:p w:rsidR="001018DB" w:rsidRPr="001F0B47" w:rsidRDefault="001018DB" w:rsidP="00F62832">
      <w:pPr>
        <w:jc w:val="both"/>
        <w:rPr>
          <w:rFonts w:ascii="Times New Roman" w:hAnsi="Times New Roman"/>
          <w:sz w:val="20"/>
          <w:szCs w:val="20"/>
        </w:rPr>
      </w:pPr>
    </w:p>
    <w:p w:rsidR="0092265E" w:rsidRPr="001F0B47" w:rsidRDefault="0092265E" w:rsidP="0092265E">
      <w:pPr>
        <w:ind w:firstLine="708"/>
        <w:jc w:val="right"/>
        <w:rPr>
          <w:rFonts w:ascii="Times New Roman" w:hAnsi="Times New Roman"/>
          <w:lang w:val="kk-KZ"/>
        </w:rPr>
      </w:pPr>
      <w:r w:rsidRPr="001F0B47">
        <w:rPr>
          <w:rFonts w:ascii="Times New Roman" w:hAnsi="Times New Roman"/>
          <w:lang w:val="kk-KZ"/>
        </w:rPr>
        <w:t>6 Қосымша</w:t>
      </w:r>
    </w:p>
    <w:p w:rsidR="0092265E" w:rsidRPr="001F0B47" w:rsidRDefault="0092265E" w:rsidP="0092265E">
      <w:pPr>
        <w:ind w:firstLine="708"/>
        <w:jc w:val="right"/>
        <w:rPr>
          <w:rFonts w:ascii="Times New Roman" w:hAnsi="Times New Roman"/>
          <w:lang w:val="kk-KZ"/>
        </w:rPr>
      </w:pPr>
    </w:p>
    <w:p w:rsidR="0092265E" w:rsidRPr="001F0B47" w:rsidRDefault="0092265E" w:rsidP="0092265E">
      <w:pPr>
        <w:ind w:firstLine="708"/>
        <w:jc w:val="center"/>
        <w:rPr>
          <w:rFonts w:ascii="Times New Roman" w:hAnsi="Times New Roman"/>
          <w:b/>
          <w:lang w:val="kk-KZ"/>
        </w:rPr>
      </w:pPr>
      <w:r w:rsidRPr="001F0B47">
        <w:rPr>
          <w:rFonts w:ascii="Times New Roman" w:hAnsi="Times New Roman"/>
          <w:b/>
          <w:lang w:val="kk-KZ"/>
        </w:rPr>
        <w:t>Ластанған топырақ, зиянды заттардың шекті рұқсат етілген шоғырлардың нормативтері</w:t>
      </w:r>
    </w:p>
    <w:p w:rsidR="0092265E" w:rsidRPr="001F0B47" w:rsidRDefault="0092265E" w:rsidP="0092265E">
      <w:pPr>
        <w:ind w:firstLine="708"/>
        <w:jc w:val="center"/>
        <w:rPr>
          <w:rFonts w:ascii="Times New Roman" w:hAnsi="Times New Roman"/>
          <w:lang w:val="kk-KZ"/>
        </w:rPr>
      </w:pPr>
    </w:p>
    <w:tbl>
      <w:tblPr>
        <w:tblW w:w="9405" w:type="dxa"/>
        <w:tblInd w:w="208" w:type="dxa"/>
        <w:tblLayout w:type="fixed"/>
        <w:tblLook w:val="04A0"/>
      </w:tblPr>
      <w:tblGrid>
        <w:gridCol w:w="4300"/>
        <w:gridCol w:w="5105"/>
      </w:tblGrid>
      <w:tr w:rsidR="0092265E" w:rsidRPr="001F0B47" w:rsidTr="000018D5">
        <w:trPr>
          <w:cantSplit/>
          <w:trHeight w:val="473"/>
        </w:trPr>
        <w:tc>
          <w:tcPr>
            <w:tcW w:w="4300" w:type="dxa"/>
            <w:tcBorders>
              <w:top w:val="single" w:sz="4" w:space="0" w:color="auto"/>
              <w:left w:val="single" w:sz="4" w:space="0" w:color="auto"/>
              <w:bottom w:val="single" w:sz="4" w:space="0" w:color="auto"/>
              <w:right w:val="single" w:sz="6" w:space="0" w:color="auto"/>
            </w:tcBorders>
            <w:vAlign w:val="center"/>
          </w:tcPr>
          <w:p w:rsidR="0092265E" w:rsidRPr="001F0B47" w:rsidRDefault="0092265E" w:rsidP="000018D5">
            <w:pPr>
              <w:jc w:val="center"/>
              <w:rPr>
                <w:rFonts w:ascii="Times New Roman" w:hAnsi="Times New Roman"/>
                <w:b/>
                <w:lang w:val="kk-KZ"/>
              </w:rPr>
            </w:pPr>
            <w:r w:rsidRPr="001F0B47">
              <w:rPr>
                <w:rFonts w:ascii="Times New Roman" w:hAnsi="Times New Roman"/>
                <w:b/>
                <w:lang w:val="kk-KZ"/>
              </w:rPr>
              <w:t>Заттардың атауы</w:t>
            </w:r>
          </w:p>
        </w:tc>
        <w:tc>
          <w:tcPr>
            <w:tcW w:w="5105" w:type="dxa"/>
            <w:tcBorders>
              <w:top w:val="single" w:sz="4" w:space="0" w:color="auto"/>
              <w:left w:val="single" w:sz="4" w:space="0" w:color="auto"/>
              <w:bottom w:val="single" w:sz="4" w:space="0" w:color="auto"/>
              <w:right w:val="single" w:sz="4" w:space="0" w:color="auto"/>
            </w:tcBorders>
            <w:vAlign w:val="center"/>
          </w:tcPr>
          <w:p w:rsidR="0092265E" w:rsidRPr="001F0B47" w:rsidRDefault="0092265E" w:rsidP="000018D5">
            <w:pPr>
              <w:jc w:val="center"/>
              <w:rPr>
                <w:rFonts w:ascii="Times New Roman" w:hAnsi="Times New Roman"/>
                <w:b/>
                <w:lang w:val="kk-KZ"/>
              </w:rPr>
            </w:pPr>
            <w:r w:rsidRPr="001F0B47">
              <w:rPr>
                <w:rFonts w:ascii="Times New Roman" w:hAnsi="Times New Roman"/>
                <w:b/>
                <w:lang w:val="kk-KZ"/>
              </w:rPr>
              <w:t>Шекті рұқсат етілген шоғыр</w:t>
            </w:r>
          </w:p>
          <w:p w:rsidR="0092265E" w:rsidRPr="001F0B47" w:rsidRDefault="0092265E" w:rsidP="000018D5">
            <w:pPr>
              <w:jc w:val="center"/>
              <w:rPr>
                <w:rFonts w:ascii="Times New Roman" w:hAnsi="Times New Roman"/>
                <w:b/>
                <w:lang w:val="kk-KZ"/>
              </w:rPr>
            </w:pPr>
            <w:r w:rsidRPr="001F0B47">
              <w:rPr>
                <w:rFonts w:ascii="Times New Roman" w:hAnsi="Times New Roman"/>
                <w:b/>
                <w:lang w:val="kk-KZ"/>
              </w:rPr>
              <w:t>(бұдан әрі - ШРШ) топырақта мг/кг</w:t>
            </w:r>
          </w:p>
        </w:tc>
      </w:tr>
      <w:tr w:rsidR="0092265E" w:rsidRPr="001F0B47" w:rsidTr="000018D5">
        <w:tc>
          <w:tcPr>
            <w:tcW w:w="4300" w:type="dxa"/>
          </w:tcPr>
          <w:p w:rsidR="0092265E" w:rsidRPr="001F0B47" w:rsidRDefault="0092265E" w:rsidP="000018D5">
            <w:pPr>
              <w:rPr>
                <w:rFonts w:ascii="Times New Roman" w:hAnsi="Times New Roman"/>
              </w:rPr>
            </w:pPr>
            <w:r w:rsidRPr="001F0B47">
              <w:rPr>
                <w:rFonts w:ascii="Times New Roman" w:hAnsi="Times New Roman"/>
                <w:lang w:val="kk-KZ"/>
              </w:rPr>
              <w:t>Қорғасын</w:t>
            </w:r>
            <w:r w:rsidRPr="001F0B47">
              <w:rPr>
                <w:rFonts w:ascii="Times New Roman" w:hAnsi="Times New Roman"/>
              </w:rPr>
              <w:t xml:space="preserve"> (</w:t>
            </w:r>
            <w:r w:rsidRPr="001F0B47">
              <w:rPr>
                <w:rFonts w:ascii="Times New Roman" w:hAnsi="Times New Roman"/>
                <w:lang w:val="kk-KZ"/>
              </w:rPr>
              <w:t>жалпы нысан</w:t>
            </w:r>
            <w:r w:rsidRPr="001F0B47">
              <w:rPr>
                <w:rFonts w:ascii="Times New Roman" w:hAnsi="Times New Roman"/>
              </w:rPr>
              <w:t>)</w:t>
            </w:r>
          </w:p>
        </w:tc>
        <w:tc>
          <w:tcPr>
            <w:tcW w:w="5105" w:type="dxa"/>
          </w:tcPr>
          <w:p w:rsidR="0092265E" w:rsidRPr="001F0B47" w:rsidRDefault="0092265E" w:rsidP="000018D5">
            <w:pPr>
              <w:jc w:val="center"/>
              <w:rPr>
                <w:rFonts w:ascii="Times New Roman" w:hAnsi="Times New Roman"/>
              </w:rPr>
            </w:pPr>
            <w:r w:rsidRPr="001F0B47">
              <w:rPr>
                <w:rFonts w:ascii="Times New Roman" w:hAnsi="Times New Roman"/>
              </w:rPr>
              <w:t>32,0</w:t>
            </w:r>
          </w:p>
        </w:tc>
      </w:tr>
      <w:tr w:rsidR="0092265E" w:rsidRPr="001F0B47" w:rsidTr="000018D5">
        <w:tc>
          <w:tcPr>
            <w:tcW w:w="4300" w:type="dxa"/>
          </w:tcPr>
          <w:p w:rsidR="0092265E" w:rsidRPr="001F0B47" w:rsidRDefault="0092265E" w:rsidP="000018D5">
            <w:pPr>
              <w:rPr>
                <w:rFonts w:ascii="Times New Roman" w:hAnsi="Times New Roman"/>
              </w:rPr>
            </w:pPr>
            <w:r w:rsidRPr="001F0B47">
              <w:rPr>
                <w:rFonts w:ascii="Times New Roman" w:hAnsi="Times New Roman"/>
              </w:rPr>
              <w:t>М</w:t>
            </w:r>
            <w:r w:rsidRPr="001F0B47">
              <w:rPr>
                <w:rFonts w:ascii="Times New Roman" w:hAnsi="Times New Roman"/>
                <w:lang w:val="kk-KZ"/>
              </w:rPr>
              <w:t>ыс</w:t>
            </w:r>
            <w:r w:rsidRPr="001F0B47">
              <w:rPr>
                <w:rFonts w:ascii="Times New Roman" w:hAnsi="Times New Roman"/>
              </w:rPr>
              <w:t xml:space="preserve"> (</w:t>
            </w:r>
            <w:r w:rsidRPr="001F0B47">
              <w:rPr>
                <w:rFonts w:ascii="Times New Roman" w:hAnsi="Times New Roman"/>
                <w:lang w:val="kk-KZ"/>
              </w:rPr>
              <w:t>жылжымалы нысан</w:t>
            </w:r>
            <w:r w:rsidRPr="001F0B47">
              <w:rPr>
                <w:rFonts w:ascii="Times New Roman" w:hAnsi="Times New Roman"/>
              </w:rPr>
              <w:t>)</w:t>
            </w:r>
          </w:p>
        </w:tc>
        <w:tc>
          <w:tcPr>
            <w:tcW w:w="5105" w:type="dxa"/>
          </w:tcPr>
          <w:p w:rsidR="0092265E" w:rsidRPr="001F0B47" w:rsidRDefault="0092265E" w:rsidP="000018D5">
            <w:pPr>
              <w:jc w:val="center"/>
              <w:rPr>
                <w:rFonts w:ascii="Times New Roman" w:hAnsi="Times New Roman"/>
              </w:rPr>
            </w:pPr>
            <w:r w:rsidRPr="001F0B47">
              <w:rPr>
                <w:rFonts w:ascii="Times New Roman" w:hAnsi="Times New Roman"/>
              </w:rPr>
              <w:t>3,0</w:t>
            </w:r>
          </w:p>
        </w:tc>
      </w:tr>
      <w:tr w:rsidR="0092265E" w:rsidRPr="001F0B47" w:rsidTr="000018D5">
        <w:trPr>
          <w:trHeight w:val="335"/>
        </w:trPr>
        <w:tc>
          <w:tcPr>
            <w:tcW w:w="4300" w:type="dxa"/>
          </w:tcPr>
          <w:p w:rsidR="0092265E" w:rsidRPr="001F0B47" w:rsidRDefault="0092265E" w:rsidP="000018D5">
            <w:pPr>
              <w:rPr>
                <w:rFonts w:ascii="Times New Roman" w:hAnsi="Times New Roman"/>
              </w:rPr>
            </w:pPr>
            <w:r w:rsidRPr="001F0B47">
              <w:rPr>
                <w:rFonts w:ascii="Times New Roman" w:hAnsi="Times New Roman"/>
              </w:rPr>
              <w:t>Хром (</w:t>
            </w:r>
            <w:r w:rsidRPr="001F0B47">
              <w:rPr>
                <w:rFonts w:ascii="Times New Roman" w:hAnsi="Times New Roman"/>
                <w:lang w:val="kk-KZ"/>
              </w:rPr>
              <w:t>жылжымалынысан</w:t>
            </w:r>
            <w:r w:rsidRPr="001F0B47">
              <w:rPr>
                <w:rFonts w:ascii="Times New Roman" w:hAnsi="Times New Roman"/>
              </w:rPr>
              <w:t>)</w:t>
            </w:r>
          </w:p>
        </w:tc>
        <w:tc>
          <w:tcPr>
            <w:tcW w:w="5105" w:type="dxa"/>
          </w:tcPr>
          <w:p w:rsidR="0092265E" w:rsidRPr="001F0B47" w:rsidRDefault="0092265E" w:rsidP="000018D5">
            <w:pPr>
              <w:jc w:val="center"/>
              <w:rPr>
                <w:rFonts w:ascii="Times New Roman" w:hAnsi="Times New Roman"/>
              </w:rPr>
            </w:pPr>
            <w:r w:rsidRPr="001F0B47">
              <w:rPr>
                <w:rFonts w:ascii="Times New Roman" w:hAnsi="Times New Roman"/>
              </w:rPr>
              <w:t>6,0</w:t>
            </w:r>
          </w:p>
        </w:tc>
      </w:tr>
      <w:tr w:rsidR="0092265E" w:rsidRPr="001F0B47" w:rsidTr="000018D5">
        <w:trPr>
          <w:trHeight w:val="335"/>
        </w:trPr>
        <w:tc>
          <w:tcPr>
            <w:tcW w:w="4300" w:type="dxa"/>
          </w:tcPr>
          <w:p w:rsidR="0092265E" w:rsidRPr="001F0B47" w:rsidRDefault="0092265E" w:rsidP="000018D5">
            <w:pPr>
              <w:rPr>
                <w:rFonts w:ascii="Times New Roman" w:hAnsi="Times New Roman"/>
                <w:vertAlign w:val="superscript"/>
              </w:rPr>
            </w:pPr>
            <w:r w:rsidRPr="001F0B47">
              <w:rPr>
                <w:rFonts w:ascii="Times New Roman" w:hAnsi="Times New Roman"/>
              </w:rPr>
              <w:t xml:space="preserve">Хром </w:t>
            </w:r>
            <w:r w:rsidRPr="001F0B47">
              <w:rPr>
                <w:rFonts w:ascii="Times New Roman" w:hAnsi="Times New Roman"/>
                <w:vertAlign w:val="superscript"/>
              </w:rPr>
              <w:t>+6</w:t>
            </w:r>
          </w:p>
        </w:tc>
        <w:tc>
          <w:tcPr>
            <w:tcW w:w="5105" w:type="dxa"/>
          </w:tcPr>
          <w:p w:rsidR="0092265E" w:rsidRPr="001F0B47" w:rsidRDefault="0092265E" w:rsidP="000018D5">
            <w:pPr>
              <w:jc w:val="center"/>
              <w:rPr>
                <w:rFonts w:ascii="Times New Roman" w:hAnsi="Times New Roman"/>
              </w:rPr>
            </w:pPr>
            <w:r w:rsidRPr="001F0B47">
              <w:rPr>
                <w:rFonts w:ascii="Times New Roman" w:hAnsi="Times New Roman"/>
              </w:rPr>
              <w:t>0,05</w:t>
            </w:r>
          </w:p>
        </w:tc>
      </w:tr>
      <w:tr w:rsidR="0092265E" w:rsidRPr="001F0B47" w:rsidTr="000018D5">
        <w:tc>
          <w:tcPr>
            <w:tcW w:w="4300" w:type="dxa"/>
          </w:tcPr>
          <w:p w:rsidR="0092265E" w:rsidRPr="001F0B47" w:rsidRDefault="0092265E" w:rsidP="000018D5">
            <w:pPr>
              <w:rPr>
                <w:rFonts w:ascii="Times New Roman" w:hAnsi="Times New Roman"/>
              </w:rPr>
            </w:pPr>
            <w:r w:rsidRPr="001F0B47">
              <w:rPr>
                <w:rFonts w:ascii="Times New Roman" w:hAnsi="Times New Roman"/>
              </w:rPr>
              <w:t xml:space="preserve">Марганец </w:t>
            </w:r>
          </w:p>
        </w:tc>
        <w:tc>
          <w:tcPr>
            <w:tcW w:w="5105" w:type="dxa"/>
          </w:tcPr>
          <w:p w:rsidR="0092265E" w:rsidRPr="001F0B47" w:rsidRDefault="0092265E" w:rsidP="000018D5">
            <w:pPr>
              <w:jc w:val="center"/>
              <w:rPr>
                <w:rFonts w:ascii="Times New Roman" w:hAnsi="Times New Roman"/>
              </w:rPr>
            </w:pPr>
            <w:r w:rsidRPr="001F0B47">
              <w:rPr>
                <w:rFonts w:ascii="Times New Roman" w:hAnsi="Times New Roman"/>
              </w:rPr>
              <w:t>1500</w:t>
            </w:r>
          </w:p>
        </w:tc>
      </w:tr>
      <w:tr w:rsidR="0092265E" w:rsidRPr="001F0B47" w:rsidTr="000018D5">
        <w:tc>
          <w:tcPr>
            <w:tcW w:w="4300" w:type="dxa"/>
          </w:tcPr>
          <w:p w:rsidR="0092265E" w:rsidRPr="001F0B47" w:rsidRDefault="0092265E" w:rsidP="000018D5">
            <w:pPr>
              <w:rPr>
                <w:rFonts w:ascii="Times New Roman" w:hAnsi="Times New Roman"/>
              </w:rPr>
            </w:pPr>
            <w:r w:rsidRPr="001F0B47">
              <w:rPr>
                <w:rFonts w:ascii="Times New Roman" w:hAnsi="Times New Roman"/>
              </w:rPr>
              <w:t>Никель (</w:t>
            </w:r>
            <w:r w:rsidRPr="001F0B47">
              <w:rPr>
                <w:rFonts w:ascii="Times New Roman" w:hAnsi="Times New Roman"/>
                <w:lang w:val="kk-KZ"/>
              </w:rPr>
              <w:t>жылжымалынысан</w:t>
            </w:r>
            <w:r w:rsidRPr="001F0B47">
              <w:rPr>
                <w:rFonts w:ascii="Times New Roman" w:hAnsi="Times New Roman"/>
              </w:rPr>
              <w:t>)</w:t>
            </w:r>
          </w:p>
        </w:tc>
        <w:tc>
          <w:tcPr>
            <w:tcW w:w="5105" w:type="dxa"/>
          </w:tcPr>
          <w:p w:rsidR="0092265E" w:rsidRPr="001F0B47" w:rsidRDefault="0092265E" w:rsidP="000018D5">
            <w:pPr>
              <w:jc w:val="center"/>
              <w:rPr>
                <w:rFonts w:ascii="Times New Roman" w:hAnsi="Times New Roman"/>
              </w:rPr>
            </w:pPr>
            <w:r w:rsidRPr="001F0B47">
              <w:rPr>
                <w:rFonts w:ascii="Times New Roman" w:hAnsi="Times New Roman"/>
              </w:rPr>
              <w:t>4,0</w:t>
            </w:r>
          </w:p>
        </w:tc>
      </w:tr>
      <w:tr w:rsidR="0092265E" w:rsidRPr="001F0B47" w:rsidTr="000018D5">
        <w:tc>
          <w:tcPr>
            <w:tcW w:w="4300" w:type="dxa"/>
          </w:tcPr>
          <w:p w:rsidR="0092265E" w:rsidRPr="001F0B47" w:rsidRDefault="0092265E" w:rsidP="000018D5">
            <w:pPr>
              <w:rPr>
                <w:rFonts w:ascii="Times New Roman" w:hAnsi="Times New Roman"/>
              </w:rPr>
            </w:pPr>
            <w:r w:rsidRPr="001F0B47">
              <w:rPr>
                <w:rFonts w:ascii="Times New Roman" w:hAnsi="Times New Roman"/>
                <w:lang w:val="kk-KZ"/>
              </w:rPr>
              <w:t>Мырыш</w:t>
            </w:r>
            <w:r w:rsidRPr="001F0B47">
              <w:rPr>
                <w:rFonts w:ascii="Times New Roman" w:hAnsi="Times New Roman"/>
              </w:rPr>
              <w:t xml:space="preserve"> (</w:t>
            </w:r>
            <w:r w:rsidRPr="001F0B47">
              <w:rPr>
                <w:rFonts w:ascii="Times New Roman" w:hAnsi="Times New Roman"/>
                <w:lang w:val="kk-KZ"/>
              </w:rPr>
              <w:t>жылжымалынысан</w:t>
            </w:r>
            <w:r w:rsidRPr="001F0B47">
              <w:rPr>
                <w:rFonts w:ascii="Times New Roman" w:hAnsi="Times New Roman"/>
              </w:rPr>
              <w:t>)</w:t>
            </w:r>
          </w:p>
        </w:tc>
        <w:tc>
          <w:tcPr>
            <w:tcW w:w="5105" w:type="dxa"/>
          </w:tcPr>
          <w:p w:rsidR="0092265E" w:rsidRPr="001F0B47" w:rsidRDefault="0092265E" w:rsidP="000018D5">
            <w:pPr>
              <w:jc w:val="center"/>
              <w:rPr>
                <w:rFonts w:ascii="Times New Roman" w:hAnsi="Times New Roman"/>
              </w:rPr>
            </w:pPr>
            <w:r w:rsidRPr="001F0B47">
              <w:rPr>
                <w:rFonts w:ascii="Times New Roman" w:hAnsi="Times New Roman"/>
              </w:rPr>
              <w:t>23,0</w:t>
            </w:r>
          </w:p>
        </w:tc>
      </w:tr>
      <w:tr w:rsidR="0092265E" w:rsidRPr="001F0B47" w:rsidTr="000018D5">
        <w:tc>
          <w:tcPr>
            <w:tcW w:w="4300" w:type="dxa"/>
          </w:tcPr>
          <w:p w:rsidR="0092265E" w:rsidRPr="001F0B47" w:rsidRDefault="0092265E" w:rsidP="000018D5">
            <w:pPr>
              <w:rPr>
                <w:rFonts w:ascii="Times New Roman" w:hAnsi="Times New Roman"/>
              </w:rPr>
            </w:pPr>
            <w:r w:rsidRPr="001F0B47">
              <w:rPr>
                <w:rFonts w:ascii="Times New Roman" w:hAnsi="Times New Roman"/>
              </w:rPr>
              <w:t>Кадмий (</w:t>
            </w:r>
            <w:r w:rsidRPr="001F0B47">
              <w:rPr>
                <w:rFonts w:ascii="Times New Roman" w:hAnsi="Times New Roman"/>
                <w:lang w:val="kk-KZ"/>
              </w:rPr>
              <w:t>жалпы нысан</w:t>
            </w:r>
            <w:r w:rsidRPr="001F0B47">
              <w:rPr>
                <w:rFonts w:ascii="Times New Roman" w:hAnsi="Times New Roman"/>
              </w:rPr>
              <w:t>)</w:t>
            </w:r>
          </w:p>
        </w:tc>
        <w:tc>
          <w:tcPr>
            <w:tcW w:w="5105" w:type="dxa"/>
          </w:tcPr>
          <w:p w:rsidR="0092265E" w:rsidRPr="001F0B47" w:rsidRDefault="0092265E" w:rsidP="000018D5">
            <w:pPr>
              <w:jc w:val="center"/>
              <w:rPr>
                <w:rFonts w:ascii="Times New Roman" w:hAnsi="Times New Roman"/>
              </w:rPr>
            </w:pPr>
            <w:r w:rsidRPr="001F0B47">
              <w:rPr>
                <w:rFonts w:ascii="Times New Roman" w:hAnsi="Times New Roman"/>
              </w:rPr>
              <w:t>0,5</w:t>
            </w:r>
          </w:p>
        </w:tc>
      </w:tr>
      <w:tr w:rsidR="0092265E" w:rsidRPr="001F0B47" w:rsidTr="000018D5">
        <w:tc>
          <w:tcPr>
            <w:tcW w:w="4300" w:type="dxa"/>
            <w:tcBorders>
              <w:top w:val="nil"/>
              <w:left w:val="nil"/>
              <w:bottom w:val="single" w:sz="4" w:space="0" w:color="auto"/>
              <w:right w:val="nil"/>
            </w:tcBorders>
          </w:tcPr>
          <w:p w:rsidR="0092265E" w:rsidRPr="001F0B47" w:rsidRDefault="0092265E" w:rsidP="000018D5">
            <w:pPr>
              <w:rPr>
                <w:rFonts w:ascii="Times New Roman" w:hAnsi="Times New Roman"/>
              </w:rPr>
            </w:pPr>
            <w:r w:rsidRPr="001F0B47">
              <w:rPr>
                <w:rFonts w:ascii="Times New Roman" w:hAnsi="Times New Roman"/>
                <w:lang w:val="kk-KZ"/>
              </w:rPr>
              <w:t>Сынап</w:t>
            </w:r>
            <w:r w:rsidRPr="001F0B47">
              <w:rPr>
                <w:rFonts w:ascii="Times New Roman" w:hAnsi="Times New Roman"/>
              </w:rPr>
              <w:t xml:space="preserve"> (</w:t>
            </w:r>
            <w:r w:rsidRPr="001F0B47">
              <w:rPr>
                <w:rFonts w:ascii="Times New Roman" w:hAnsi="Times New Roman"/>
                <w:lang w:val="kk-KZ"/>
              </w:rPr>
              <w:t>жылжымалынысан</w:t>
            </w:r>
            <w:r w:rsidRPr="001F0B47">
              <w:rPr>
                <w:rFonts w:ascii="Times New Roman" w:hAnsi="Times New Roman"/>
              </w:rPr>
              <w:t>)</w:t>
            </w:r>
          </w:p>
        </w:tc>
        <w:tc>
          <w:tcPr>
            <w:tcW w:w="5105" w:type="dxa"/>
            <w:tcBorders>
              <w:top w:val="nil"/>
              <w:left w:val="nil"/>
              <w:bottom w:val="single" w:sz="4" w:space="0" w:color="auto"/>
              <w:right w:val="nil"/>
            </w:tcBorders>
          </w:tcPr>
          <w:p w:rsidR="0092265E" w:rsidRPr="001F0B47" w:rsidRDefault="0092265E" w:rsidP="000018D5">
            <w:pPr>
              <w:jc w:val="center"/>
              <w:rPr>
                <w:rFonts w:ascii="Times New Roman" w:hAnsi="Times New Roman"/>
              </w:rPr>
            </w:pPr>
            <w:r w:rsidRPr="001F0B47">
              <w:rPr>
                <w:rFonts w:ascii="Times New Roman" w:hAnsi="Times New Roman"/>
              </w:rPr>
              <w:t>2,0</w:t>
            </w:r>
          </w:p>
        </w:tc>
      </w:tr>
    </w:tbl>
    <w:p w:rsidR="0092265E" w:rsidRPr="001F0B47" w:rsidRDefault="0092265E" w:rsidP="0092265E">
      <w:pPr>
        <w:pBdr>
          <w:bottom w:val="single" w:sz="6" w:space="1" w:color="auto"/>
        </w:pBdr>
        <w:jc w:val="both"/>
        <w:rPr>
          <w:rFonts w:ascii="Times New Roman" w:hAnsi="Times New Roman"/>
          <w:b/>
          <w:lang w:val="kk-KZ"/>
        </w:rPr>
      </w:pPr>
      <w:r w:rsidRPr="001F0B47">
        <w:rPr>
          <w:rFonts w:ascii="Times New Roman" w:hAnsi="Times New Roman"/>
          <w:b/>
        </w:rPr>
        <w:tab/>
      </w:r>
      <w:r w:rsidRPr="001F0B47">
        <w:rPr>
          <w:rFonts w:ascii="Times New Roman" w:hAnsi="Times New Roman"/>
          <w:b/>
          <w:lang w:val="kk-KZ"/>
        </w:rPr>
        <w:t xml:space="preserve">* </w:t>
      </w:r>
      <w:r w:rsidRPr="001F0B47">
        <w:rPr>
          <w:rFonts w:ascii="Times New Roman" w:hAnsi="Times New Roman"/>
          <w:lang w:val="kk-KZ"/>
        </w:rPr>
        <w:t xml:space="preserve">ҚРденсаулық сақтау Министрлігі </w:t>
      </w:r>
      <w:r w:rsidRPr="001F0B47">
        <w:rPr>
          <w:rFonts w:ascii="Times New Roman" w:hAnsi="Times New Roman"/>
        </w:rPr>
        <w:t xml:space="preserve">2004 </w:t>
      </w:r>
      <w:r w:rsidRPr="001F0B47">
        <w:rPr>
          <w:rFonts w:ascii="Times New Roman" w:hAnsi="Times New Roman"/>
          <w:lang w:val="kk-KZ"/>
        </w:rPr>
        <w:t>ж</w:t>
      </w:r>
      <w:r w:rsidRPr="001F0B47">
        <w:rPr>
          <w:rFonts w:ascii="Times New Roman" w:hAnsi="Times New Roman"/>
        </w:rPr>
        <w:t xml:space="preserve"> 30.01. №99 </w:t>
      </w:r>
      <w:r w:rsidRPr="001F0B47">
        <w:rPr>
          <w:rFonts w:ascii="Times New Roman" w:hAnsi="Times New Roman"/>
          <w:lang w:val="kk-KZ"/>
        </w:rPr>
        <w:t>және  ҚР Қоршаған ортаны қорғау министрлігімен</w:t>
      </w:r>
      <w:r w:rsidRPr="001F0B47">
        <w:rPr>
          <w:rFonts w:ascii="Times New Roman" w:hAnsi="Times New Roman"/>
        </w:rPr>
        <w:t xml:space="preserve"> 2004 </w:t>
      </w:r>
      <w:r w:rsidRPr="001F0B47">
        <w:rPr>
          <w:rFonts w:ascii="Times New Roman" w:hAnsi="Times New Roman"/>
          <w:lang w:val="kk-KZ"/>
        </w:rPr>
        <w:t>ж</w:t>
      </w:r>
      <w:r w:rsidRPr="001F0B47">
        <w:rPr>
          <w:rFonts w:ascii="Times New Roman" w:hAnsi="Times New Roman"/>
        </w:rPr>
        <w:t>. 27.01. №21-п</w:t>
      </w:r>
      <w:r w:rsidRPr="001F0B47">
        <w:rPr>
          <w:rFonts w:ascii="Times New Roman" w:hAnsi="Times New Roman"/>
          <w:lang w:val="kk-KZ"/>
        </w:rPr>
        <w:t xml:space="preserve"> біріккен бұйрық.</w:t>
      </w:r>
    </w:p>
    <w:p w:rsidR="000B5FE5" w:rsidRPr="001F0B47" w:rsidRDefault="000B5FE5" w:rsidP="00F62832">
      <w:pPr>
        <w:ind w:firstLine="708"/>
        <w:jc w:val="right"/>
        <w:rPr>
          <w:rFonts w:ascii="Times New Roman" w:hAnsi="Times New Roman"/>
          <w:lang w:val="kk-KZ"/>
        </w:rPr>
      </w:pPr>
    </w:p>
    <w:p w:rsidR="00800DD1" w:rsidRPr="001F0B47" w:rsidRDefault="00800DD1" w:rsidP="00F62832">
      <w:pPr>
        <w:jc w:val="right"/>
        <w:rPr>
          <w:rFonts w:ascii="Times New Roman" w:hAnsi="Times New Roman"/>
        </w:rPr>
        <w:sectPr w:rsidR="00800DD1" w:rsidRPr="001F0B47" w:rsidSect="004E3F33">
          <w:footerReference w:type="even" r:id="rId133"/>
          <w:footerReference w:type="default" r:id="rId134"/>
          <w:footerReference w:type="first" r:id="rId135"/>
          <w:pgSz w:w="11906" w:h="16838"/>
          <w:pgMar w:top="1134" w:right="851" w:bottom="1134" w:left="1134" w:header="709" w:footer="709" w:gutter="0"/>
          <w:cols w:space="708"/>
          <w:docGrid w:linePitch="360"/>
        </w:sectPr>
      </w:pPr>
    </w:p>
    <w:p w:rsidR="000923F2" w:rsidRPr="001F0B47" w:rsidRDefault="000923F2" w:rsidP="000923F2">
      <w:pPr>
        <w:jc w:val="right"/>
        <w:rPr>
          <w:rFonts w:ascii="Times New Roman" w:hAnsi="Times New Roman"/>
          <w:lang w:val="kk-KZ"/>
        </w:rPr>
      </w:pPr>
      <w:r w:rsidRPr="001F0B47">
        <w:rPr>
          <w:rFonts w:ascii="Times New Roman" w:hAnsi="Times New Roman"/>
        </w:rPr>
        <w:lastRenderedPageBreak/>
        <w:t>7</w:t>
      </w:r>
      <w:r w:rsidRPr="001F0B47">
        <w:rPr>
          <w:rFonts w:ascii="Times New Roman" w:hAnsi="Times New Roman"/>
          <w:lang w:val="kk-KZ"/>
        </w:rPr>
        <w:t xml:space="preserve"> қосымша</w:t>
      </w:r>
    </w:p>
    <w:p w:rsidR="000923F2" w:rsidRPr="001F0B47" w:rsidRDefault="000923F2" w:rsidP="000923F2">
      <w:pPr>
        <w:jc w:val="center"/>
        <w:rPr>
          <w:rFonts w:ascii="Times New Roman" w:hAnsi="Times New Roman"/>
          <w:b/>
          <w:lang w:val="kk-KZ"/>
        </w:rPr>
      </w:pPr>
      <w:r w:rsidRPr="001F0B47">
        <w:rPr>
          <w:rFonts w:ascii="Times New Roman" w:hAnsi="Times New Roman"/>
          <w:b/>
          <w:lang w:val="kk-KZ"/>
        </w:rPr>
        <w:t>2016 жылғы 1 тоқсандағы токсикологиялық көрсеткіштер бойынша Шығыс-Қазақстан облысы бойынша</w:t>
      </w:r>
    </w:p>
    <w:p w:rsidR="000923F2" w:rsidRPr="001F0B47" w:rsidRDefault="000923F2" w:rsidP="000923F2">
      <w:pPr>
        <w:jc w:val="center"/>
        <w:rPr>
          <w:rFonts w:ascii="Times New Roman" w:hAnsi="Times New Roman"/>
          <w:lang w:val="kk-KZ"/>
        </w:rPr>
      </w:pPr>
      <w:r w:rsidRPr="001F0B47">
        <w:rPr>
          <w:rFonts w:ascii="Times New Roman" w:hAnsi="Times New Roman"/>
          <w:b/>
          <w:lang w:val="kk-KZ"/>
        </w:rPr>
        <w:t xml:space="preserve">жер </w:t>
      </w:r>
      <w:r w:rsidR="00A0432A" w:rsidRPr="001F0B47">
        <w:rPr>
          <w:rFonts w:ascii="Times New Roman" w:hAnsi="Times New Roman"/>
          <w:b/>
          <w:lang w:val="kk-KZ"/>
        </w:rPr>
        <w:t>үсті</w:t>
      </w:r>
      <w:r w:rsidRPr="001F0B47">
        <w:rPr>
          <w:rFonts w:ascii="Times New Roman" w:hAnsi="Times New Roman"/>
          <w:b/>
          <w:lang w:val="kk-KZ"/>
        </w:rPr>
        <w:t xml:space="preserve"> су сапасының жай-күйі</w:t>
      </w:r>
    </w:p>
    <w:p w:rsidR="000923F2" w:rsidRPr="001F0B47" w:rsidRDefault="000923F2" w:rsidP="000923F2">
      <w:pPr>
        <w:jc w:val="center"/>
        <w:rPr>
          <w:rFonts w:ascii="Times New Roman" w:hAnsi="Times New Roman"/>
          <w:b/>
          <w:lang w:val="kk-KZ"/>
        </w:rPr>
      </w:pPr>
    </w:p>
    <w:tbl>
      <w:tblPr>
        <w:tblW w:w="14546" w:type="dxa"/>
        <w:tblInd w:w="91" w:type="dxa"/>
        <w:tblLook w:val="04A0"/>
      </w:tblPr>
      <w:tblGrid>
        <w:gridCol w:w="554"/>
        <w:gridCol w:w="1853"/>
        <w:gridCol w:w="2222"/>
        <w:gridCol w:w="5025"/>
        <w:gridCol w:w="2636"/>
        <w:gridCol w:w="2688"/>
      </w:tblGrid>
      <w:tr w:rsidR="000923F2" w:rsidRPr="001F0B47" w:rsidTr="00E750A6">
        <w:trPr>
          <w:trHeight w:val="276"/>
        </w:trPr>
        <w:tc>
          <w:tcPr>
            <w:tcW w:w="5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923F2" w:rsidRPr="001F0B47" w:rsidRDefault="000923F2" w:rsidP="00E750A6">
            <w:pPr>
              <w:jc w:val="center"/>
              <w:rPr>
                <w:rFonts w:ascii="Times New Roman" w:hAnsi="Times New Roman"/>
                <w:b/>
                <w:sz w:val="22"/>
                <w:szCs w:val="22"/>
                <w:lang w:eastAsia="ru-RU" w:bidi="ar-SA"/>
              </w:rPr>
            </w:pPr>
            <w:r w:rsidRPr="001F0B47">
              <w:rPr>
                <w:rFonts w:ascii="Times New Roman" w:hAnsi="Times New Roman"/>
                <w:b/>
                <w:sz w:val="22"/>
                <w:szCs w:val="22"/>
                <w:lang w:eastAsia="ru-RU" w:bidi="ar-SA"/>
              </w:rPr>
              <w:t xml:space="preserve">№ </w:t>
            </w:r>
          </w:p>
        </w:tc>
        <w:tc>
          <w:tcPr>
            <w:tcW w:w="188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0923F2" w:rsidRPr="001F0B47" w:rsidRDefault="000923F2" w:rsidP="00E750A6">
            <w:pPr>
              <w:jc w:val="center"/>
              <w:rPr>
                <w:rFonts w:ascii="Times New Roman" w:hAnsi="Times New Roman"/>
                <w:b/>
                <w:sz w:val="22"/>
                <w:szCs w:val="22"/>
                <w:lang w:eastAsia="ru-RU" w:bidi="ar-SA"/>
              </w:rPr>
            </w:pPr>
            <w:r w:rsidRPr="001F0B47">
              <w:rPr>
                <w:rFonts w:ascii="Times New Roman" w:hAnsi="Times New Roman"/>
                <w:b/>
                <w:lang w:val="kk-KZ"/>
              </w:rPr>
              <w:t>Су нысандары</w:t>
            </w:r>
          </w:p>
        </w:tc>
        <w:tc>
          <w:tcPr>
            <w:tcW w:w="225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923F2" w:rsidRPr="001F0B47" w:rsidRDefault="000923F2" w:rsidP="00E750A6">
            <w:pPr>
              <w:jc w:val="center"/>
              <w:rPr>
                <w:rFonts w:ascii="Times New Roman" w:hAnsi="Times New Roman"/>
                <w:b/>
                <w:sz w:val="22"/>
                <w:szCs w:val="22"/>
                <w:lang w:eastAsia="ru-RU" w:bidi="ar-SA"/>
              </w:rPr>
            </w:pPr>
            <w:r w:rsidRPr="001F0B47">
              <w:rPr>
                <w:rFonts w:ascii="Times New Roman" w:hAnsi="Times New Roman"/>
                <w:b/>
                <w:lang w:val="kk-KZ"/>
              </w:rPr>
              <w:t>Бақылау пункті</w:t>
            </w:r>
          </w:p>
        </w:tc>
        <w:tc>
          <w:tcPr>
            <w:tcW w:w="510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923F2" w:rsidRPr="001F0B47" w:rsidRDefault="000923F2" w:rsidP="00E750A6">
            <w:pPr>
              <w:jc w:val="center"/>
              <w:rPr>
                <w:rFonts w:ascii="Times New Roman" w:hAnsi="Times New Roman"/>
                <w:b/>
                <w:sz w:val="22"/>
                <w:szCs w:val="22"/>
                <w:lang w:eastAsia="ru-RU" w:bidi="ar-SA"/>
              </w:rPr>
            </w:pPr>
            <w:r w:rsidRPr="001F0B47">
              <w:rPr>
                <w:rFonts w:ascii="Times New Roman" w:hAnsi="Times New Roman"/>
                <w:b/>
                <w:sz w:val="22"/>
                <w:szCs w:val="22"/>
                <w:lang w:val="kk-KZ" w:eastAsia="ru-RU" w:bidi="ar-SA"/>
              </w:rPr>
              <w:t xml:space="preserve">Тұстама </w:t>
            </w:r>
            <w:r w:rsidRPr="001F0B47">
              <w:rPr>
                <w:rFonts w:ascii="Times New Roman" w:hAnsi="Times New Roman"/>
                <w:b/>
                <w:sz w:val="22"/>
                <w:szCs w:val="22"/>
                <w:lang w:eastAsia="ru-RU" w:bidi="ar-SA"/>
              </w:rPr>
              <w:t>(</w:t>
            </w:r>
            <w:r w:rsidRPr="001F0B47">
              <w:rPr>
                <w:rFonts w:ascii="Times New Roman" w:hAnsi="Times New Roman"/>
                <w:b/>
                <w:sz w:val="22"/>
                <w:szCs w:val="22"/>
                <w:lang w:val="kk-KZ" w:eastAsia="ru-RU" w:bidi="ar-SA"/>
              </w:rPr>
              <w:t>бекіту</w:t>
            </w:r>
            <w:r w:rsidRPr="001F0B47">
              <w:rPr>
                <w:rFonts w:ascii="Times New Roman" w:hAnsi="Times New Roman"/>
                <w:b/>
                <w:sz w:val="22"/>
                <w:szCs w:val="22"/>
                <w:lang w:eastAsia="ru-RU" w:bidi="ar-SA"/>
              </w:rPr>
              <w:t>)</w:t>
            </w:r>
          </w:p>
        </w:tc>
        <w:tc>
          <w:tcPr>
            <w:tcW w:w="2020"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0923F2" w:rsidRPr="001F0B47" w:rsidRDefault="000923F2" w:rsidP="00E750A6">
            <w:pPr>
              <w:jc w:val="center"/>
              <w:rPr>
                <w:rFonts w:ascii="Times New Roman" w:hAnsi="Times New Roman"/>
                <w:b/>
                <w:sz w:val="22"/>
                <w:szCs w:val="22"/>
                <w:lang w:eastAsia="ru-RU" w:bidi="ar-SA"/>
              </w:rPr>
            </w:pPr>
            <w:r w:rsidRPr="001F0B47">
              <w:rPr>
                <w:rFonts w:ascii="Times New Roman" w:hAnsi="Times New Roman"/>
                <w:b/>
                <w:sz w:val="22"/>
                <w:szCs w:val="22"/>
                <w:lang w:val="kk-KZ" w:eastAsia="ru-RU" w:bidi="ar-SA"/>
              </w:rPr>
              <w:t>Сынамадағы сынама</w:t>
            </w:r>
            <w:r w:rsidRPr="001F0B47">
              <w:rPr>
                <w:rFonts w:ascii="Times New Roman" w:hAnsi="Times New Roman"/>
                <w:b/>
                <w:sz w:val="22"/>
                <w:szCs w:val="22"/>
                <w:lang w:eastAsia="ru-RU" w:bidi="ar-SA"/>
              </w:rPr>
              <w:t>-объект</w:t>
            </w:r>
            <w:r w:rsidRPr="001F0B47">
              <w:rPr>
                <w:rFonts w:ascii="Times New Roman" w:hAnsi="Times New Roman"/>
                <w:b/>
                <w:sz w:val="22"/>
                <w:szCs w:val="22"/>
                <w:lang w:val="kk-KZ" w:eastAsia="ru-RU" w:bidi="ar-SA"/>
              </w:rPr>
              <w:t xml:space="preserve">ілердіңтіршілікке қабілеттілігі </w:t>
            </w:r>
            <w:r w:rsidRPr="001F0B47">
              <w:rPr>
                <w:rFonts w:ascii="Times New Roman" w:hAnsi="Times New Roman"/>
                <w:b/>
                <w:sz w:val="22"/>
                <w:szCs w:val="22"/>
                <w:lang w:eastAsia="ru-RU" w:bidi="ar-SA"/>
              </w:rPr>
              <w:t>(%)</w:t>
            </w:r>
          </w:p>
        </w:tc>
        <w:tc>
          <w:tcPr>
            <w:tcW w:w="2728"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0923F2" w:rsidRPr="001F0B47" w:rsidRDefault="000923F2" w:rsidP="00E750A6">
            <w:pPr>
              <w:jc w:val="center"/>
              <w:rPr>
                <w:rFonts w:ascii="Times New Roman" w:hAnsi="Times New Roman"/>
                <w:b/>
                <w:sz w:val="22"/>
                <w:szCs w:val="22"/>
                <w:lang w:val="kk-KZ" w:eastAsia="ru-RU" w:bidi="ar-SA"/>
              </w:rPr>
            </w:pPr>
            <w:r w:rsidRPr="001F0B47">
              <w:rPr>
                <w:rFonts w:ascii="Times New Roman" w:hAnsi="Times New Roman"/>
                <w:b/>
                <w:sz w:val="22"/>
                <w:szCs w:val="22"/>
                <w:lang w:val="kk-KZ" w:eastAsia="ru-RU" w:bidi="ar-SA"/>
              </w:rPr>
              <w:t>Сынама</w:t>
            </w:r>
            <w:r w:rsidRPr="001F0B47">
              <w:rPr>
                <w:rFonts w:ascii="Times New Roman" w:hAnsi="Times New Roman"/>
                <w:b/>
                <w:sz w:val="22"/>
                <w:szCs w:val="22"/>
                <w:lang w:eastAsia="ru-RU" w:bidi="ar-SA"/>
              </w:rPr>
              <w:t>-объект</w:t>
            </w:r>
            <w:r w:rsidRPr="001F0B47">
              <w:rPr>
                <w:rFonts w:ascii="Times New Roman" w:hAnsi="Times New Roman"/>
                <w:b/>
                <w:sz w:val="22"/>
                <w:szCs w:val="22"/>
                <w:lang w:val="kk-KZ" w:eastAsia="ru-RU" w:bidi="ar-SA"/>
              </w:rPr>
              <w:t xml:space="preserve">ілеріндегі өткір улағыш әрекетінің әсері </w:t>
            </w:r>
          </w:p>
        </w:tc>
      </w:tr>
      <w:tr w:rsidR="000923F2" w:rsidRPr="001F0B47" w:rsidTr="00E750A6">
        <w:trPr>
          <w:trHeight w:val="276"/>
        </w:trPr>
        <w:tc>
          <w:tcPr>
            <w:tcW w:w="560" w:type="dxa"/>
            <w:vMerge/>
            <w:tcBorders>
              <w:top w:val="single" w:sz="4" w:space="0" w:color="auto"/>
              <w:left w:val="single" w:sz="4" w:space="0" w:color="auto"/>
              <w:bottom w:val="single" w:sz="4" w:space="0" w:color="000000"/>
              <w:right w:val="single" w:sz="4" w:space="0" w:color="auto"/>
            </w:tcBorders>
            <w:vAlign w:val="center"/>
            <w:hideMark/>
          </w:tcPr>
          <w:p w:rsidR="000923F2" w:rsidRPr="001F0B47" w:rsidRDefault="000923F2" w:rsidP="00E750A6">
            <w:pPr>
              <w:rPr>
                <w:rFonts w:ascii="Times New Roman" w:hAnsi="Times New Roman"/>
                <w:sz w:val="22"/>
                <w:szCs w:val="22"/>
                <w:lang w:eastAsia="ru-RU" w:bidi="ar-SA"/>
              </w:rPr>
            </w:pPr>
          </w:p>
        </w:tc>
        <w:tc>
          <w:tcPr>
            <w:tcW w:w="1880" w:type="dxa"/>
            <w:vMerge/>
            <w:tcBorders>
              <w:top w:val="single" w:sz="4" w:space="0" w:color="auto"/>
              <w:left w:val="single" w:sz="4" w:space="0" w:color="auto"/>
              <w:bottom w:val="single" w:sz="4" w:space="0" w:color="000000"/>
              <w:right w:val="single" w:sz="4" w:space="0" w:color="auto"/>
            </w:tcBorders>
            <w:vAlign w:val="center"/>
            <w:hideMark/>
          </w:tcPr>
          <w:p w:rsidR="000923F2" w:rsidRPr="001F0B47" w:rsidRDefault="000923F2" w:rsidP="00E750A6">
            <w:pPr>
              <w:rPr>
                <w:rFonts w:ascii="Times New Roman" w:hAnsi="Times New Roman"/>
                <w:sz w:val="22"/>
                <w:szCs w:val="22"/>
                <w:lang w:eastAsia="ru-RU" w:bidi="ar-SA"/>
              </w:rPr>
            </w:pPr>
          </w:p>
        </w:tc>
        <w:tc>
          <w:tcPr>
            <w:tcW w:w="2255" w:type="dxa"/>
            <w:vMerge/>
            <w:tcBorders>
              <w:top w:val="single" w:sz="4" w:space="0" w:color="auto"/>
              <w:left w:val="single" w:sz="4" w:space="0" w:color="auto"/>
              <w:bottom w:val="single" w:sz="4" w:space="0" w:color="000000"/>
              <w:right w:val="single" w:sz="4" w:space="0" w:color="auto"/>
            </w:tcBorders>
            <w:vAlign w:val="center"/>
            <w:hideMark/>
          </w:tcPr>
          <w:p w:rsidR="000923F2" w:rsidRPr="001F0B47" w:rsidRDefault="000923F2" w:rsidP="00E750A6">
            <w:pPr>
              <w:rPr>
                <w:rFonts w:ascii="Times New Roman" w:hAnsi="Times New Roman"/>
                <w:sz w:val="22"/>
                <w:szCs w:val="22"/>
                <w:lang w:eastAsia="ru-RU" w:bidi="ar-SA"/>
              </w:rPr>
            </w:pPr>
          </w:p>
        </w:tc>
        <w:tc>
          <w:tcPr>
            <w:tcW w:w="5103" w:type="dxa"/>
            <w:vMerge/>
            <w:tcBorders>
              <w:top w:val="single" w:sz="4" w:space="0" w:color="auto"/>
              <w:left w:val="single" w:sz="4" w:space="0" w:color="auto"/>
              <w:bottom w:val="single" w:sz="4" w:space="0" w:color="000000"/>
              <w:right w:val="single" w:sz="4" w:space="0" w:color="auto"/>
            </w:tcBorders>
            <w:vAlign w:val="center"/>
            <w:hideMark/>
          </w:tcPr>
          <w:p w:rsidR="000923F2" w:rsidRPr="001F0B47" w:rsidRDefault="000923F2" w:rsidP="00E750A6">
            <w:pPr>
              <w:rPr>
                <w:rFonts w:ascii="Times New Roman" w:hAnsi="Times New Roman"/>
                <w:sz w:val="22"/>
                <w:szCs w:val="22"/>
                <w:lang w:eastAsia="ru-RU" w:bidi="ar-SA"/>
              </w:rPr>
            </w:pPr>
          </w:p>
        </w:tc>
        <w:tc>
          <w:tcPr>
            <w:tcW w:w="2020" w:type="dxa"/>
            <w:vMerge/>
            <w:tcBorders>
              <w:top w:val="single" w:sz="4" w:space="0" w:color="auto"/>
              <w:left w:val="single" w:sz="4" w:space="0" w:color="auto"/>
              <w:bottom w:val="single" w:sz="4" w:space="0" w:color="000000"/>
              <w:right w:val="single" w:sz="4" w:space="0" w:color="000000"/>
            </w:tcBorders>
            <w:vAlign w:val="center"/>
            <w:hideMark/>
          </w:tcPr>
          <w:p w:rsidR="000923F2" w:rsidRPr="001F0B47" w:rsidRDefault="000923F2" w:rsidP="00E750A6">
            <w:pPr>
              <w:rPr>
                <w:rFonts w:ascii="Times New Roman" w:hAnsi="Times New Roman"/>
                <w:sz w:val="22"/>
                <w:szCs w:val="22"/>
                <w:lang w:eastAsia="ru-RU" w:bidi="ar-SA"/>
              </w:rPr>
            </w:pPr>
          </w:p>
        </w:tc>
        <w:tc>
          <w:tcPr>
            <w:tcW w:w="2728" w:type="dxa"/>
            <w:vMerge/>
            <w:tcBorders>
              <w:top w:val="single" w:sz="4" w:space="0" w:color="auto"/>
              <w:left w:val="single" w:sz="4" w:space="0" w:color="auto"/>
              <w:bottom w:val="single" w:sz="4" w:space="0" w:color="000000"/>
              <w:right w:val="single" w:sz="4" w:space="0" w:color="000000"/>
            </w:tcBorders>
            <w:vAlign w:val="center"/>
            <w:hideMark/>
          </w:tcPr>
          <w:p w:rsidR="000923F2" w:rsidRPr="001F0B47" w:rsidRDefault="000923F2" w:rsidP="00E750A6">
            <w:pPr>
              <w:rPr>
                <w:rFonts w:ascii="Times New Roman" w:hAnsi="Times New Roman"/>
                <w:sz w:val="22"/>
                <w:szCs w:val="22"/>
                <w:lang w:eastAsia="ru-RU" w:bidi="ar-SA"/>
              </w:rPr>
            </w:pPr>
          </w:p>
        </w:tc>
      </w:tr>
      <w:tr w:rsidR="000923F2" w:rsidRPr="001F0B47" w:rsidTr="00E750A6">
        <w:trPr>
          <w:trHeight w:val="555"/>
        </w:trPr>
        <w:tc>
          <w:tcPr>
            <w:tcW w:w="560" w:type="dxa"/>
            <w:vMerge/>
            <w:tcBorders>
              <w:top w:val="single" w:sz="4" w:space="0" w:color="auto"/>
              <w:left w:val="single" w:sz="4" w:space="0" w:color="auto"/>
              <w:bottom w:val="single" w:sz="4" w:space="0" w:color="000000"/>
              <w:right w:val="single" w:sz="4" w:space="0" w:color="auto"/>
            </w:tcBorders>
            <w:vAlign w:val="center"/>
            <w:hideMark/>
          </w:tcPr>
          <w:p w:rsidR="000923F2" w:rsidRPr="001F0B47" w:rsidRDefault="000923F2" w:rsidP="00E750A6">
            <w:pPr>
              <w:rPr>
                <w:rFonts w:ascii="Times New Roman" w:hAnsi="Times New Roman"/>
                <w:sz w:val="22"/>
                <w:szCs w:val="22"/>
                <w:lang w:eastAsia="ru-RU" w:bidi="ar-SA"/>
              </w:rPr>
            </w:pPr>
          </w:p>
        </w:tc>
        <w:tc>
          <w:tcPr>
            <w:tcW w:w="1880" w:type="dxa"/>
            <w:vMerge/>
            <w:tcBorders>
              <w:top w:val="single" w:sz="4" w:space="0" w:color="auto"/>
              <w:left w:val="single" w:sz="4" w:space="0" w:color="auto"/>
              <w:bottom w:val="single" w:sz="4" w:space="0" w:color="000000"/>
              <w:right w:val="single" w:sz="4" w:space="0" w:color="auto"/>
            </w:tcBorders>
            <w:vAlign w:val="center"/>
            <w:hideMark/>
          </w:tcPr>
          <w:p w:rsidR="000923F2" w:rsidRPr="001F0B47" w:rsidRDefault="000923F2" w:rsidP="00E750A6">
            <w:pPr>
              <w:rPr>
                <w:rFonts w:ascii="Times New Roman" w:hAnsi="Times New Roman"/>
                <w:sz w:val="22"/>
                <w:szCs w:val="22"/>
                <w:lang w:eastAsia="ru-RU" w:bidi="ar-SA"/>
              </w:rPr>
            </w:pPr>
          </w:p>
        </w:tc>
        <w:tc>
          <w:tcPr>
            <w:tcW w:w="2255" w:type="dxa"/>
            <w:vMerge/>
            <w:tcBorders>
              <w:top w:val="single" w:sz="4" w:space="0" w:color="auto"/>
              <w:left w:val="single" w:sz="4" w:space="0" w:color="auto"/>
              <w:bottom w:val="single" w:sz="4" w:space="0" w:color="000000"/>
              <w:right w:val="single" w:sz="4" w:space="0" w:color="auto"/>
            </w:tcBorders>
            <w:vAlign w:val="center"/>
            <w:hideMark/>
          </w:tcPr>
          <w:p w:rsidR="000923F2" w:rsidRPr="001F0B47" w:rsidRDefault="000923F2" w:rsidP="00E750A6">
            <w:pPr>
              <w:rPr>
                <w:rFonts w:ascii="Times New Roman" w:hAnsi="Times New Roman"/>
                <w:sz w:val="22"/>
                <w:szCs w:val="22"/>
                <w:lang w:eastAsia="ru-RU" w:bidi="ar-SA"/>
              </w:rPr>
            </w:pPr>
          </w:p>
        </w:tc>
        <w:tc>
          <w:tcPr>
            <w:tcW w:w="5103" w:type="dxa"/>
            <w:vMerge/>
            <w:tcBorders>
              <w:top w:val="single" w:sz="4" w:space="0" w:color="auto"/>
              <w:left w:val="single" w:sz="4" w:space="0" w:color="auto"/>
              <w:bottom w:val="single" w:sz="4" w:space="0" w:color="000000"/>
              <w:right w:val="single" w:sz="4" w:space="0" w:color="auto"/>
            </w:tcBorders>
            <w:vAlign w:val="center"/>
            <w:hideMark/>
          </w:tcPr>
          <w:p w:rsidR="000923F2" w:rsidRPr="001F0B47" w:rsidRDefault="000923F2" w:rsidP="00E750A6">
            <w:pPr>
              <w:rPr>
                <w:rFonts w:ascii="Times New Roman" w:hAnsi="Times New Roman"/>
                <w:sz w:val="22"/>
                <w:szCs w:val="22"/>
                <w:lang w:eastAsia="ru-RU" w:bidi="ar-SA"/>
              </w:rPr>
            </w:pPr>
          </w:p>
        </w:tc>
        <w:tc>
          <w:tcPr>
            <w:tcW w:w="2020" w:type="dxa"/>
            <w:vMerge/>
            <w:tcBorders>
              <w:top w:val="single" w:sz="4" w:space="0" w:color="auto"/>
              <w:left w:val="single" w:sz="4" w:space="0" w:color="auto"/>
              <w:bottom w:val="single" w:sz="4" w:space="0" w:color="000000"/>
              <w:right w:val="single" w:sz="4" w:space="0" w:color="000000"/>
            </w:tcBorders>
            <w:vAlign w:val="center"/>
            <w:hideMark/>
          </w:tcPr>
          <w:p w:rsidR="000923F2" w:rsidRPr="001F0B47" w:rsidRDefault="000923F2" w:rsidP="00E750A6">
            <w:pPr>
              <w:rPr>
                <w:rFonts w:ascii="Times New Roman" w:hAnsi="Times New Roman"/>
                <w:sz w:val="22"/>
                <w:szCs w:val="22"/>
                <w:lang w:eastAsia="ru-RU" w:bidi="ar-SA"/>
              </w:rPr>
            </w:pPr>
          </w:p>
        </w:tc>
        <w:tc>
          <w:tcPr>
            <w:tcW w:w="2728" w:type="dxa"/>
            <w:vMerge/>
            <w:tcBorders>
              <w:top w:val="single" w:sz="4" w:space="0" w:color="auto"/>
              <w:left w:val="single" w:sz="4" w:space="0" w:color="auto"/>
              <w:bottom w:val="single" w:sz="4" w:space="0" w:color="000000"/>
              <w:right w:val="single" w:sz="4" w:space="0" w:color="000000"/>
            </w:tcBorders>
            <w:vAlign w:val="center"/>
            <w:hideMark/>
          </w:tcPr>
          <w:p w:rsidR="000923F2" w:rsidRPr="001F0B47" w:rsidRDefault="000923F2" w:rsidP="00E750A6">
            <w:pPr>
              <w:rPr>
                <w:rFonts w:ascii="Times New Roman" w:hAnsi="Times New Roman"/>
                <w:sz w:val="22"/>
                <w:szCs w:val="22"/>
                <w:lang w:eastAsia="ru-RU" w:bidi="ar-SA"/>
              </w:rPr>
            </w:pP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1</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Еміл</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sz w:val="22"/>
                <w:szCs w:val="22"/>
                <w:lang w:eastAsia="ru-RU" w:bidi="ar-SA"/>
              </w:rPr>
              <w:t>Кызылту</w:t>
            </w:r>
            <w:r w:rsidRPr="001F0B47">
              <w:rPr>
                <w:rFonts w:ascii="Times New Roman" w:hAnsi="Times New Roman"/>
                <w:sz w:val="22"/>
                <w:szCs w:val="22"/>
                <w:lang w:val="kk-KZ" w:eastAsia="ru-RU" w:bidi="ar-SA"/>
              </w:rPr>
              <w:t xml:space="preserve"> а.</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lang w:val="kk-KZ"/>
              </w:rPr>
              <w:t>су өлшеуіш</w:t>
            </w:r>
            <w:r w:rsidRPr="001F0B47">
              <w:rPr>
                <w:rFonts w:ascii="Times New Roman" w:hAnsi="Times New Roman"/>
                <w:sz w:val="22"/>
                <w:szCs w:val="22"/>
                <w:lang w:val="kk-KZ" w:eastAsia="ru-RU" w:bidi="ar-SA"/>
              </w:rPr>
              <w:t xml:space="preserve"> бекетінде</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әсер етпейді</w:t>
            </w:r>
          </w:p>
        </w:tc>
      </w:tr>
      <w:tr w:rsidR="000923F2" w:rsidRPr="001F0B47" w:rsidTr="00E750A6">
        <w:trPr>
          <w:trHeight w:val="255"/>
        </w:trPr>
        <w:tc>
          <w:tcPr>
            <w:tcW w:w="560" w:type="dxa"/>
            <w:tcBorders>
              <w:top w:val="nil"/>
              <w:left w:val="single" w:sz="4" w:space="0" w:color="auto"/>
              <w:bottom w:val="nil"/>
              <w:right w:val="nil"/>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single" w:sz="4" w:space="0" w:color="auto"/>
              <w:bottom w:val="nil"/>
              <w:right w:val="nil"/>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single" w:sz="4" w:space="0" w:color="auto"/>
              <w:bottom w:val="nil"/>
              <w:right w:val="nil"/>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5103" w:type="dxa"/>
            <w:tcBorders>
              <w:top w:val="nil"/>
              <w:left w:val="single" w:sz="4" w:space="0" w:color="auto"/>
              <w:bottom w:val="nil"/>
              <w:right w:val="nil"/>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020" w:type="dxa"/>
            <w:tcBorders>
              <w:top w:val="single" w:sz="4" w:space="0" w:color="auto"/>
              <w:left w:val="single" w:sz="4" w:space="0" w:color="auto"/>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728" w:type="dxa"/>
            <w:tcBorders>
              <w:top w:val="single" w:sz="4" w:space="0" w:color="auto"/>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0923F2" w:rsidRPr="001F0B47" w:rsidTr="00E750A6">
        <w:trPr>
          <w:trHeight w:val="255"/>
        </w:trPr>
        <w:tc>
          <w:tcPr>
            <w:tcW w:w="560" w:type="dxa"/>
            <w:tcBorders>
              <w:top w:val="nil"/>
              <w:left w:val="single" w:sz="4" w:space="0" w:color="auto"/>
              <w:bottom w:val="nil"/>
              <w:right w:val="nil"/>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2</w:t>
            </w:r>
          </w:p>
        </w:tc>
        <w:tc>
          <w:tcPr>
            <w:tcW w:w="1880" w:type="dxa"/>
            <w:tcBorders>
              <w:top w:val="nil"/>
              <w:left w:val="single" w:sz="4" w:space="0" w:color="auto"/>
              <w:bottom w:val="nil"/>
              <w:right w:val="nil"/>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Қ</w:t>
            </w:r>
            <w:r w:rsidRPr="001F0B47">
              <w:rPr>
                <w:rFonts w:ascii="Times New Roman" w:hAnsi="Times New Roman"/>
                <w:sz w:val="22"/>
                <w:szCs w:val="22"/>
                <w:lang w:eastAsia="ru-RU" w:bidi="ar-SA"/>
              </w:rPr>
              <w:t>ара Ерт</w:t>
            </w:r>
            <w:r w:rsidRPr="001F0B47">
              <w:rPr>
                <w:rFonts w:ascii="Times New Roman" w:hAnsi="Times New Roman"/>
                <w:sz w:val="22"/>
                <w:szCs w:val="22"/>
                <w:lang w:val="kk-KZ" w:eastAsia="ru-RU" w:bidi="ar-SA"/>
              </w:rPr>
              <w:t>і</w:t>
            </w:r>
            <w:r w:rsidRPr="001F0B47">
              <w:rPr>
                <w:rFonts w:ascii="Times New Roman" w:hAnsi="Times New Roman"/>
                <w:sz w:val="22"/>
                <w:szCs w:val="22"/>
                <w:lang w:eastAsia="ru-RU" w:bidi="ar-SA"/>
              </w:rPr>
              <w:t>с</w:t>
            </w:r>
          </w:p>
        </w:tc>
        <w:tc>
          <w:tcPr>
            <w:tcW w:w="2255" w:type="dxa"/>
            <w:tcBorders>
              <w:top w:val="nil"/>
              <w:left w:val="single" w:sz="4" w:space="0" w:color="auto"/>
              <w:bottom w:val="nil"/>
              <w:right w:val="nil"/>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sz w:val="22"/>
                <w:szCs w:val="22"/>
                <w:lang w:eastAsia="ru-RU" w:bidi="ar-SA"/>
              </w:rPr>
              <w:t>Боран</w:t>
            </w:r>
            <w:r w:rsidRPr="001F0B47">
              <w:rPr>
                <w:rFonts w:ascii="Times New Roman" w:hAnsi="Times New Roman"/>
                <w:sz w:val="22"/>
                <w:szCs w:val="22"/>
                <w:lang w:val="kk-KZ" w:eastAsia="ru-RU" w:bidi="ar-SA"/>
              </w:rPr>
              <w:t xml:space="preserve"> а.</w:t>
            </w:r>
          </w:p>
        </w:tc>
        <w:tc>
          <w:tcPr>
            <w:tcW w:w="5103" w:type="dxa"/>
            <w:tcBorders>
              <w:top w:val="nil"/>
              <w:left w:val="single" w:sz="4" w:space="0" w:color="auto"/>
              <w:bottom w:val="nil"/>
              <w:right w:val="nil"/>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 xml:space="preserve">Боран </w:t>
            </w:r>
            <w:r w:rsidRPr="001F0B47">
              <w:rPr>
                <w:rFonts w:ascii="Times New Roman" w:hAnsi="Times New Roman"/>
                <w:lang w:val="kk-KZ"/>
              </w:rPr>
              <w:t>ауылы шегінде</w:t>
            </w:r>
            <w:r w:rsidRPr="001F0B47">
              <w:rPr>
                <w:rFonts w:ascii="Times New Roman" w:hAnsi="Times New Roman"/>
                <w:sz w:val="22"/>
                <w:szCs w:val="22"/>
                <w:lang w:val="kk-KZ" w:eastAsia="ru-RU" w:bidi="ar-SA"/>
              </w:rPr>
              <w:t xml:space="preserve">; өзен кемежайынан 0,3 км жоғары; </w:t>
            </w:r>
            <w:r w:rsidRPr="001F0B47">
              <w:rPr>
                <w:rFonts w:ascii="Times New Roman" w:hAnsi="Times New Roman"/>
                <w:lang w:val="kk-KZ"/>
              </w:rPr>
              <w:t>су өлшеуіш</w:t>
            </w:r>
            <w:r w:rsidRPr="001F0B47">
              <w:rPr>
                <w:rFonts w:ascii="Times New Roman" w:hAnsi="Times New Roman"/>
                <w:sz w:val="22"/>
                <w:szCs w:val="22"/>
                <w:lang w:val="kk-KZ" w:eastAsia="ru-RU" w:bidi="ar-SA"/>
              </w:rPr>
              <w:t xml:space="preserve"> бекетінде </w:t>
            </w:r>
          </w:p>
        </w:tc>
        <w:tc>
          <w:tcPr>
            <w:tcW w:w="2020" w:type="dxa"/>
            <w:tcBorders>
              <w:top w:val="nil"/>
              <w:left w:val="single" w:sz="4" w:space="0" w:color="auto"/>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әсер етпейді</w:t>
            </w:r>
          </w:p>
        </w:tc>
      </w:tr>
      <w:tr w:rsidR="000923F2" w:rsidRPr="001F0B47" w:rsidTr="00E750A6">
        <w:trPr>
          <w:trHeight w:val="255"/>
        </w:trPr>
        <w:tc>
          <w:tcPr>
            <w:tcW w:w="560" w:type="dxa"/>
            <w:tcBorders>
              <w:top w:val="nil"/>
              <w:left w:val="single" w:sz="4" w:space="0" w:color="auto"/>
              <w:bottom w:val="single" w:sz="4" w:space="0" w:color="auto"/>
              <w:right w:val="nil"/>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single" w:sz="4" w:space="0" w:color="auto"/>
              <w:bottom w:val="single" w:sz="4" w:space="0" w:color="auto"/>
              <w:right w:val="nil"/>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single" w:sz="4" w:space="0" w:color="auto"/>
              <w:bottom w:val="single" w:sz="4" w:space="0" w:color="auto"/>
              <w:right w:val="nil"/>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5103" w:type="dxa"/>
            <w:tcBorders>
              <w:top w:val="nil"/>
              <w:left w:val="single" w:sz="4" w:space="0" w:color="auto"/>
              <w:bottom w:val="single" w:sz="4" w:space="0" w:color="auto"/>
              <w:right w:val="nil"/>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p>
        </w:tc>
        <w:tc>
          <w:tcPr>
            <w:tcW w:w="2020" w:type="dxa"/>
            <w:tcBorders>
              <w:top w:val="nil"/>
              <w:left w:val="single" w:sz="4" w:space="0" w:color="auto"/>
              <w:bottom w:val="single" w:sz="4" w:space="0" w:color="auto"/>
              <w:right w:val="nil"/>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728" w:type="dxa"/>
            <w:tcBorders>
              <w:top w:val="nil"/>
              <w:left w:val="single" w:sz="4" w:space="0" w:color="auto"/>
              <w:bottom w:val="single" w:sz="4" w:space="0" w:color="auto"/>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3</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Ерт</w:t>
            </w:r>
            <w:r w:rsidRPr="001F0B47">
              <w:rPr>
                <w:rFonts w:ascii="Times New Roman" w:hAnsi="Times New Roman"/>
                <w:sz w:val="22"/>
                <w:szCs w:val="22"/>
                <w:lang w:val="kk-KZ" w:eastAsia="ru-RU" w:bidi="ar-SA"/>
              </w:rPr>
              <w:t>і</w:t>
            </w:r>
            <w:r w:rsidRPr="001F0B47">
              <w:rPr>
                <w:rFonts w:ascii="Times New Roman" w:hAnsi="Times New Roman"/>
                <w:sz w:val="22"/>
                <w:szCs w:val="22"/>
                <w:lang w:eastAsia="ru-RU" w:bidi="ar-SA"/>
              </w:rPr>
              <w:t>с</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Өскемен қ.</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rPr>
              <w:t xml:space="preserve">ГЭС </w:t>
            </w:r>
            <w:r w:rsidRPr="001F0B47">
              <w:rPr>
                <w:rFonts w:ascii="Times New Roman" w:hAnsi="Times New Roman"/>
                <w:lang w:val="kk-KZ"/>
              </w:rPr>
              <w:t>бөгетінен</w:t>
            </w:r>
            <w:r w:rsidRPr="001F0B47">
              <w:rPr>
                <w:rFonts w:ascii="Times New Roman" w:hAnsi="Times New Roman"/>
              </w:rPr>
              <w:t xml:space="preserve"> 0,8 </w:t>
            </w:r>
            <w:r w:rsidRPr="001F0B47">
              <w:rPr>
                <w:rFonts w:ascii="Times New Roman" w:hAnsi="Times New Roman"/>
                <w:sz w:val="22"/>
                <w:szCs w:val="22"/>
                <w:lang w:eastAsia="ru-RU" w:bidi="ar-SA"/>
              </w:rPr>
              <w:t>км</w:t>
            </w:r>
            <w:r w:rsidRPr="001F0B47">
              <w:rPr>
                <w:rFonts w:ascii="Times New Roman" w:hAnsi="Times New Roman"/>
                <w:lang w:val="kk-KZ"/>
              </w:rPr>
              <w:t xml:space="preserve"> төмен</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hideMark/>
          </w:tcPr>
          <w:p w:rsidR="000923F2" w:rsidRPr="001F0B47" w:rsidRDefault="000923F2" w:rsidP="00E750A6">
            <w:pPr>
              <w:jc w:val="center"/>
            </w:pPr>
            <w:r w:rsidRPr="001F0B47">
              <w:rPr>
                <w:rFonts w:ascii="Times New Roman" w:hAnsi="Times New Roman"/>
                <w:sz w:val="22"/>
                <w:szCs w:val="22"/>
                <w:lang w:val="kk-KZ" w:eastAsia="ru-RU" w:bidi="ar-SA"/>
              </w:rPr>
              <w:t>әсер етпейді</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nil"/>
              <w:right w:val="single" w:sz="4" w:space="0" w:color="auto"/>
            </w:tcBorders>
            <w:shd w:val="clear" w:color="auto" w:fill="auto"/>
            <w:noWrap/>
            <w:hideMark/>
          </w:tcPr>
          <w:p w:rsidR="000923F2" w:rsidRPr="001F0B47" w:rsidRDefault="000923F2" w:rsidP="00E750A6">
            <w:pPr>
              <w:jc w:val="center"/>
              <w:rPr>
                <w:rFonts w:ascii="Times New Roman" w:hAnsi="Times New Roman"/>
              </w:rPr>
            </w:pPr>
            <w:r w:rsidRPr="001F0B47">
              <w:rPr>
                <w:rFonts w:ascii="Times New Roman" w:hAnsi="Times New Roman"/>
                <w:sz w:val="22"/>
                <w:szCs w:val="22"/>
                <w:lang w:val="kk-KZ" w:eastAsia="ru-RU" w:bidi="ar-SA"/>
              </w:rPr>
              <w:t>Өскемен қ.</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 xml:space="preserve">Үлбі өзені құйылысынан </w:t>
            </w:r>
            <w:r w:rsidRPr="001F0B47">
              <w:rPr>
                <w:rFonts w:ascii="Times New Roman" w:hAnsi="Times New Roman"/>
                <w:sz w:val="22"/>
                <w:szCs w:val="22"/>
                <w:lang w:eastAsia="ru-RU" w:bidi="ar-SA"/>
              </w:rPr>
              <w:t xml:space="preserve">3,2 км </w:t>
            </w:r>
            <w:r w:rsidRPr="001F0B47">
              <w:rPr>
                <w:rFonts w:ascii="Times New Roman" w:hAnsi="Times New Roman"/>
                <w:sz w:val="22"/>
                <w:szCs w:val="22"/>
                <w:lang w:val="kk-KZ" w:eastAsia="ru-RU" w:bidi="ar-SA"/>
              </w:rPr>
              <w:t xml:space="preserve">төмен </w:t>
            </w:r>
            <w:r w:rsidRPr="001F0B47">
              <w:rPr>
                <w:rFonts w:ascii="Times New Roman" w:hAnsi="Times New Roman"/>
                <w:sz w:val="22"/>
                <w:szCs w:val="22"/>
                <w:lang w:eastAsia="ru-RU" w:bidi="ar-SA"/>
              </w:rPr>
              <w:t>(01)</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hideMark/>
          </w:tcPr>
          <w:p w:rsidR="000923F2" w:rsidRPr="001F0B47" w:rsidRDefault="000923F2" w:rsidP="00E750A6">
            <w:pPr>
              <w:jc w:val="center"/>
            </w:pPr>
            <w:r w:rsidRPr="001F0B47">
              <w:rPr>
                <w:rFonts w:ascii="Times New Roman" w:hAnsi="Times New Roman"/>
                <w:sz w:val="22"/>
                <w:szCs w:val="22"/>
                <w:lang w:val="kk-KZ" w:eastAsia="ru-RU" w:bidi="ar-SA"/>
              </w:rPr>
              <w:t>әсер етпейді</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nil"/>
              <w:right w:val="single" w:sz="4" w:space="0" w:color="auto"/>
            </w:tcBorders>
            <w:shd w:val="clear" w:color="auto" w:fill="auto"/>
            <w:noWrap/>
            <w:hideMark/>
          </w:tcPr>
          <w:p w:rsidR="000923F2" w:rsidRPr="001F0B47" w:rsidRDefault="000923F2" w:rsidP="00E750A6">
            <w:pPr>
              <w:jc w:val="center"/>
              <w:rPr>
                <w:rFonts w:ascii="Times New Roman" w:hAnsi="Times New Roman"/>
              </w:rPr>
            </w:pPr>
            <w:r w:rsidRPr="001F0B47">
              <w:rPr>
                <w:rFonts w:ascii="Times New Roman" w:hAnsi="Times New Roman"/>
                <w:sz w:val="22"/>
                <w:szCs w:val="22"/>
                <w:lang w:val="kk-KZ" w:eastAsia="ru-RU" w:bidi="ar-SA"/>
              </w:rPr>
              <w:t>Өскемен қ.</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 xml:space="preserve">Үлбі өзені құйылысынан </w:t>
            </w:r>
            <w:r w:rsidRPr="001F0B47">
              <w:rPr>
                <w:rFonts w:ascii="Times New Roman" w:hAnsi="Times New Roman"/>
                <w:sz w:val="22"/>
                <w:szCs w:val="22"/>
                <w:lang w:eastAsia="ru-RU" w:bidi="ar-SA"/>
              </w:rPr>
              <w:t xml:space="preserve">3,2 км </w:t>
            </w:r>
            <w:r w:rsidRPr="001F0B47">
              <w:rPr>
                <w:rFonts w:ascii="Times New Roman" w:hAnsi="Times New Roman"/>
                <w:sz w:val="22"/>
                <w:szCs w:val="22"/>
                <w:lang w:val="kk-KZ" w:eastAsia="ru-RU" w:bidi="ar-SA"/>
              </w:rPr>
              <w:t xml:space="preserve">төмен </w:t>
            </w:r>
            <w:r w:rsidRPr="001F0B47">
              <w:rPr>
                <w:rFonts w:ascii="Times New Roman" w:hAnsi="Times New Roman"/>
                <w:sz w:val="22"/>
                <w:szCs w:val="22"/>
                <w:lang w:eastAsia="ru-RU" w:bidi="ar-SA"/>
              </w:rPr>
              <w:t>(09)</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hideMark/>
          </w:tcPr>
          <w:p w:rsidR="000923F2" w:rsidRPr="001F0B47" w:rsidRDefault="000923F2" w:rsidP="00E750A6">
            <w:pPr>
              <w:jc w:val="center"/>
            </w:pPr>
            <w:r w:rsidRPr="001F0B47">
              <w:rPr>
                <w:rFonts w:ascii="Times New Roman" w:hAnsi="Times New Roman"/>
                <w:sz w:val="22"/>
                <w:szCs w:val="22"/>
                <w:lang w:val="kk-KZ" w:eastAsia="ru-RU" w:bidi="ar-SA"/>
              </w:rPr>
              <w:t>әсер етпейді</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Прапорщиков</w:t>
            </w:r>
            <w:r w:rsidRPr="001F0B47">
              <w:rPr>
                <w:rFonts w:ascii="Times New Roman" w:hAnsi="Times New Roman"/>
                <w:sz w:val="22"/>
                <w:szCs w:val="22"/>
                <w:lang w:val="kk-KZ" w:eastAsia="ru-RU" w:bidi="ar-SA"/>
              </w:rPr>
              <w:t xml:space="preserve"> а.</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Прапорщиков</w:t>
            </w:r>
            <w:r w:rsidRPr="001F0B47">
              <w:rPr>
                <w:rFonts w:ascii="Times New Roman" w:hAnsi="Times New Roman"/>
                <w:lang w:val="kk-KZ"/>
              </w:rPr>
              <w:t>ауылы шегінде</w:t>
            </w:r>
            <w:r w:rsidRPr="001F0B47">
              <w:rPr>
                <w:rFonts w:ascii="Times New Roman" w:hAnsi="Times New Roman"/>
                <w:sz w:val="22"/>
                <w:szCs w:val="22"/>
                <w:lang w:eastAsia="ru-RU" w:bidi="ar-SA"/>
              </w:rPr>
              <w:t xml:space="preserve">; Бражный </w:t>
            </w:r>
            <w:r w:rsidRPr="001F0B47">
              <w:rPr>
                <w:rFonts w:ascii="Times New Roman" w:hAnsi="Times New Roman"/>
                <w:sz w:val="22"/>
                <w:szCs w:val="22"/>
                <w:lang w:val="kk-KZ" w:eastAsia="ru-RU" w:bidi="ar-SA"/>
              </w:rPr>
              <w:t xml:space="preserve">бұлағы </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hideMark/>
          </w:tcPr>
          <w:p w:rsidR="000923F2" w:rsidRPr="001F0B47" w:rsidRDefault="000923F2" w:rsidP="00E750A6">
            <w:pPr>
              <w:jc w:val="center"/>
            </w:pPr>
            <w:r w:rsidRPr="001F0B47">
              <w:rPr>
                <w:rFonts w:ascii="Times New Roman" w:hAnsi="Times New Roman"/>
                <w:sz w:val="22"/>
                <w:szCs w:val="22"/>
                <w:lang w:val="kk-KZ" w:eastAsia="ru-RU" w:bidi="ar-SA"/>
              </w:rPr>
              <w:t>әсер етпейді</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 xml:space="preserve">құйылысынан </w:t>
            </w:r>
            <w:r w:rsidRPr="001F0B47">
              <w:rPr>
                <w:rFonts w:ascii="Times New Roman" w:hAnsi="Times New Roman"/>
                <w:sz w:val="22"/>
                <w:szCs w:val="22"/>
                <w:lang w:eastAsia="ru-RU" w:bidi="ar-SA"/>
              </w:rPr>
              <w:t xml:space="preserve">15 км </w:t>
            </w:r>
            <w:r w:rsidRPr="001F0B47">
              <w:rPr>
                <w:rFonts w:ascii="Times New Roman" w:hAnsi="Times New Roman"/>
                <w:sz w:val="22"/>
                <w:szCs w:val="22"/>
                <w:lang w:val="kk-KZ" w:eastAsia="ru-RU" w:bidi="ar-SA"/>
              </w:rPr>
              <w:t>төмен.</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sz w:val="22"/>
                <w:szCs w:val="22"/>
                <w:lang w:eastAsia="ru-RU" w:bidi="ar-SA"/>
              </w:rPr>
              <w:t xml:space="preserve">Предгорное </w:t>
            </w:r>
            <w:r w:rsidRPr="001F0B47">
              <w:rPr>
                <w:rFonts w:ascii="Times New Roman" w:hAnsi="Times New Roman"/>
                <w:sz w:val="22"/>
                <w:szCs w:val="22"/>
                <w:lang w:val="kk-KZ" w:eastAsia="ru-RU" w:bidi="ar-SA"/>
              </w:rPr>
              <w:t>а.</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Предгорн</w:t>
            </w:r>
            <w:r w:rsidRPr="001F0B47">
              <w:rPr>
                <w:rFonts w:ascii="Times New Roman" w:hAnsi="Times New Roman"/>
                <w:sz w:val="22"/>
                <w:szCs w:val="22"/>
                <w:lang w:val="kk-KZ" w:eastAsia="ru-RU" w:bidi="ar-SA"/>
              </w:rPr>
              <w:t xml:space="preserve">ый </w:t>
            </w:r>
            <w:r w:rsidRPr="001F0B47">
              <w:rPr>
                <w:rFonts w:ascii="Times New Roman" w:hAnsi="Times New Roman"/>
                <w:lang w:val="kk-KZ"/>
              </w:rPr>
              <w:t>ауылы шегінде</w:t>
            </w:r>
            <w:r w:rsidRPr="001F0B47">
              <w:rPr>
                <w:rFonts w:ascii="Times New Roman" w:hAnsi="Times New Roman"/>
                <w:sz w:val="22"/>
                <w:szCs w:val="22"/>
                <w:lang w:eastAsia="ru-RU" w:bidi="ar-SA"/>
              </w:rPr>
              <w:t xml:space="preserve">; Красноярка </w:t>
            </w:r>
            <w:r w:rsidRPr="001F0B47">
              <w:rPr>
                <w:rFonts w:ascii="Times New Roman" w:hAnsi="Times New Roman"/>
                <w:sz w:val="22"/>
                <w:szCs w:val="22"/>
                <w:lang w:val="kk-KZ" w:eastAsia="ru-RU" w:bidi="ar-SA"/>
              </w:rPr>
              <w:t>өзені</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әсер етпейді</w:t>
            </w:r>
          </w:p>
        </w:tc>
      </w:tr>
      <w:tr w:rsidR="000923F2" w:rsidRPr="001F0B47" w:rsidTr="00E750A6">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5103" w:type="dxa"/>
            <w:tcBorders>
              <w:top w:val="nil"/>
              <w:left w:val="nil"/>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 xml:space="preserve">құйылысынан </w:t>
            </w:r>
            <w:r w:rsidRPr="001F0B47">
              <w:rPr>
                <w:rFonts w:ascii="Times New Roman" w:hAnsi="Times New Roman"/>
                <w:sz w:val="22"/>
                <w:szCs w:val="22"/>
                <w:lang w:eastAsia="ru-RU" w:bidi="ar-SA"/>
              </w:rPr>
              <w:t xml:space="preserve">1км </w:t>
            </w:r>
            <w:r w:rsidRPr="001F0B47">
              <w:rPr>
                <w:rFonts w:ascii="Times New Roman" w:hAnsi="Times New Roman"/>
                <w:sz w:val="22"/>
                <w:szCs w:val="22"/>
                <w:lang w:val="kk-KZ" w:eastAsia="ru-RU" w:bidi="ar-SA"/>
              </w:rPr>
              <w:t>төмен</w:t>
            </w:r>
            <w:r w:rsidRPr="001F0B47">
              <w:rPr>
                <w:rFonts w:ascii="Times New Roman" w:hAnsi="Times New Roman"/>
                <w:sz w:val="22"/>
                <w:szCs w:val="22"/>
                <w:lang w:eastAsia="ru-RU" w:bidi="ar-SA"/>
              </w:rPr>
              <w:t>.</w:t>
            </w:r>
          </w:p>
        </w:tc>
        <w:tc>
          <w:tcPr>
            <w:tcW w:w="2020" w:type="dxa"/>
            <w:tcBorders>
              <w:top w:val="nil"/>
              <w:left w:val="nil"/>
              <w:bottom w:val="single" w:sz="4" w:space="0" w:color="auto"/>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728" w:type="dxa"/>
            <w:tcBorders>
              <w:top w:val="nil"/>
              <w:left w:val="nil"/>
              <w:bottom w:val="single" w:sz="4" w:space="0" w:color="auto"/>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4</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Б</w:t>
            </w:r>
            <w:r w:rsidRPr="001F0B47">
              <w:rPr>
                <w:rFonts w:ascii="Times New Roman" w:hAnsi="Times New Roman"/>
                <w:sz w:val="22"/>
                <w:szCs w:val="22"/>
                <w:lang w:val="kk-KZ" w:eastAsia="ru-RU" w:bidi="ar-SA"/>
              </w:rPr>
              <w:t>ұқ</w:t>
            </w:r>
            <w:r w:rsidRPr="001F0B47">
              <w:rPr>
                <w:rFonts w:ascii="Times New Roman" w:hAnsi="Times New Roman"/>
                <w:sz w:val="22"/>
                <w:szCs w:val="22"/>
                <w:lang w:eastAsia="ru-RU" w:bidi="ar-SA"/>
              </w:rPr>
              <w:t>тырма</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sz w:val="22"/>
                <w:szCs w:val="22"/>
                <w:lang w:eastAsia="ru-RU" w:bidi="ar-SA"/>
              </w:rPr>
              <w:t>Зыряновск</w:t>
            </w:r>
            <w:r w:rsidRPr="001F0B47">
              <w:rPr>
                <w:rFonts w:ascii="Times New Roman" w:hAnsi="Times New Roman"/>
                <w:sz w:val="22"/>
                <w:szCs w:val="22"/>
                <w:lang w:val="kk-KZ" w:eastAsia="ru-RU" w:bidi="ar-SA"/>
              </w:rPr>
              <w:t xml:space="preserve"> қ.</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Лесная Пристань</w:t>
            </w:r>
            <w:r w:rsidRPr="001F0B47">
              <w:rPr>
                <w:rFonts w:ascii="Times New Roman" w:hAnsi="Times New Roman"/>
                <w:lang w:val="kk-KZ"/>
              </w:rPr>
              <w:t>ауылы шегінде</w:t>
            </w:r>
            <w:r w:rsidRPr="001F0B47">
              <w:rPr>
                <w:rFonts w:ascii="Times New Roman" w:hAnsi="Times New Roman"/>
                <w:sz w:val="22"/>
                <w:szCs w:val="22"/>
                <w:lang w:eastAsia="ru-RU" w:bidi="ar-SA"/>
              </w:rPr>
              <w:t>;</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әсер етпейді</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xml:space="preserve">Хамир </w:t>
            </w:r>
            <w:r w:rsidRPr="001F0B47">
              <w:rPr>
                <w:rFonts w:ascii="Times New Roman" w:hAnsi="Times New Roman"/>
                <w:sz w:val="22"/>
                <w:szCs w:val="22"/>
                <w:lang w:val="kk-KZ" w:eastAsia="ru-RU" w:bidi="ar-SA"/>
              </w:rPr>
              <w:t xml:space="preserve">өзені құйылысынан </w:t>
            </w:r>
            <w:r w:rsidRPr="001F0B47">
              <w:rPr>
                <w:rFonts w:ascii="Times New Roman" w:hAnsi="Times New Roman"/>
                <w:sz w:val="22"/>
                <w:szCs w:val="22"/>
                <w:lang w:eastAsia="ru-RU" w:bidi="ar-SA"/>
              </w:rPr>
              <w:t xml:space="preserve">0,1 км </w:t>
            </w:r>
            <w:r w:rsidRPr="001F0B47">
              <w:rPr>
                <w:rFonts w:ascii="Times New Roman" w:hAnsi="Times New Roman"/>
                <w:sz w:val="22"/>
                <w:szCs w:val="22"/>
                <w:lang w:val="kk-KZ" w:eastAsia="ru-RU" w:bidi="ar-SA"/>
              </w:rPr>
              <w:t>жоғары</w:t>
            </w:r>
            <w:r w:rsidRPr="001F0B47">
              <w:rPr>
                <w:rFonts w:ascii="Times New Roman" w:hAnsi="Times New Roman"/>
                <w:sz w:val="22"/>
                <w:szCs w:val="22"/>
                <w:lang w:eastAsia="ru-RU" w:bidi="ar-SA"/>
              </w:rPr>
              <w:t>.</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Зыряновск</w:t>
            </w:r>
            <w:r w:rsidRPr="001F0B47">
              <w:rPr>
                <w:rFonts w:ascii="Times New Roman" w:hAnsi="Times New Roman"/>
                <w:sz w:val="22"/>
                <w:szCs w:val="22"/>
                <w:lang w:val="kk-KZ" w:eastAsia="ru-RU" w:bidi="ar-SA"/>
              </w:rPr>
              <w:t xml:space="preserve"> қ.</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sz w:val="22"/>
                <w:szCs w:val="22"/>
                <w:lang w:eastAsia="ru-RU" w:bidi="ar-SA"/>
              </w:rPr>
              <w:t xml:space="preserve">Зубовка </w:t>
            </w:r>
            <w:r w:rsidRPr="001F0B47">
              <w:rPr>
                <w:rFonts w:ascii="Times New Roman" w:hAnsi="Times New Roman"/>
                <w:lang w:val="kk-KZ"/>
              </w:rPr>
              <w:t>ауылы шегінде</w:t>
            </w:r>
            <w:r w:rsidRPr="001F0B47">
              <w:rPr>
                <w:rFonts w:ascii="Times New Roman" w:hAnsi="Times New Roman"/>
                <w:sz w:val="22"/>
                <w:szCs w:val="22"/>
                <w:lang w:eastAsia="ru-RU" w:bidi="ar-SA"/>
              </w:rPr>
              <w:t>; Березовка</w:t>
            </w:r>
            <w:r w:rsidRPr="001F0B47">
              <w:rPr>
                <w:rFonts w:ascii="Times New Roman" w:hAnsi="Times New Roman"/>
                <w:sz w:val="22"/>
                <w:szCs w:val="22"/>
                <w:lang w:val="kk-KZ" w:eastAsia="ru-RU" w:bidi="ar-SA"/>
              </w:rPr>
              <w:t xml:space="preserve"> өзені </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әсер етпейді</w:t>
            </w:r>
          </w:p>
        </w:tc>
      </w:tr>
      <w:tr w:rsidR="000923F2" w:rsidRPr="001F0B47" w:rsidTr="00E750A6">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5103" w:type="dxa"/>
            <w:tcBorders>
              <w:top w:val="nil"/>
              <w:left w:val="nil"/>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 xml:space="preserve">құйылысынан </w:t>
            </w:r>
            <w:r w:rsidRPr="001F0B47">
              <w:rPr>
                <w:rFonts w:ascii="Times New Roman" w:hAnsi="Times New Roman"/>
                <w:sz w:val="22"/>
                <w:szCs w:val="22"/>
                <w:lang w:eastAsia="ru-RU" w:bidi="ar-SA"/>
              </w:rPr>
              <w:t xml:space="preserve">1,5 км </w:t>
            </w:r>
            <w:r w:rsidRPr="001F0B47">
              <w:rPr>
                <w:rFonts w:ascii="Times New Roman" w:hAnsi="Times New Roman"/>
                <w:sz w:val="22"/>
                <w:szCs w:val="22"/>
                <w:lang w:val="kk-KZ" w:eastAsia="ru-RU" w:bidi="ar-SA"/>
              </w:rPr>
              <w:t>төмен</w:t>
            </w:r>
          </w:p>
        </w:tc>
        <w:tc>
          <w:tcPr>
            <w:tcW w:w="2020" w:type="dxa"/>
            <w:tcBorders>
              <w:top w:val="nil"/>
              <w:left w:val="nil"/>
              <w:bottom w:val="single" w:sz="4" w:space="0" w:color="auto"/>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728" w:type="dxa"/>
            <w:tcBorders>
              <w:top w:val="nil"/>
              <w:left w:val="nil"/>
              <w:bottom w:val="single" w:sz="4" w:space="0" w:color="auto"/>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5</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Брекса</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sz w:val="22"/>
                <w:szCs w:val="22"/>
                <w:lang w:eastAsia="ru-RU" w:bidi="ar-SA"/>
              </w:rPr>
              <w:t>Риддер</w:t>
            </w:r>
            <w:r w:rsidRPr="001F0B47">
              <w:rPr>
                <w:rFonts w:ascii="Times New Roman" w:hAnsi="Times New Roman"/>
                <w:sz w:val="22"/>
                <w:szCs w:val="22"/>
                <w:lang w:val="kk-KZ" w:eastAsia="ru-RU" w:bidi="ar-SA"/>
              </w:rPr>
              <w:t xml:space="preserve"> қ.</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 xml:space="preserve">Шубина қайнар көзі құйылысынан 0,5 км жоғары </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әсер етпейді</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Риддер</w:t>
            </w:r>
            <w:r w:rsidRPr="001F0B47">
              <w:rPr>
                <w:rFonts w:ascii="Times New Roman" w:hAnsi="Times New Roman"/>
                <w:sz w:val="22"/>
                <w:szCs w:val="22"/>
                <w:lang w:val="kk-KZ" w:eastAsia="ru-RU" w:bidi="ar-SA"/>
              </w:rPr>
              <w:t xml:space="preserve"> қ.</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sz w:val="22"/>
                <w:szCs w:val="22"/>
                <w:lang w:eastAsia="ru-RU" w:bidi="ar-SA"/>
              </w:rPr>
              <w:t>Риддер</w:t>
            </w:r>
            <w:r w:rsidRPr="001F0B47">
              <w:rPr>
                <w:rFonts w:ascii="Times New Roman" w:hAnsi="Times New Roman"/>
                <w:lang w:val="kk-KZ"/>
              </w:rPr>
              <w:t>қаласы шегінде</w:t>
            </w:r>
            <w:r w:rsidRPr="001F0B47">
              <w:rPr>
                <w:rFonts w:ascii="Times New Roman" w:hAnsi="Times New Roman"/>
                <w:sz w:val="22"/>
                <w:szCs w:val="22"/>
                <w:lang w:eastAsia="ru-RU" w:bidi="ar-SA"/>
              </w:rPr>
              <w:t xml:space="preserve">; Брекса </w:t>
            </w:r>
            <w:r w:rsidRPr="001F0B47">
              <w:rPr>
                <w:rFonts w:ascii="Times New Roman" w:hAnsi="Times New Roman"/>
                <w:sz w:val="22"/>
                <w:szCs w:val="22"/>
                <w:lang w:val="kk-KZ" w:eastAsia="ru-RU" w:bidi="ar-SA"/>
              </w:rPr>
              <w:t xml:space="preserve">өзені </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0.0</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әсер етеді</w:t>
            </w:r>
          </w:p>
        </w:tc>
      </w:tr>
      <w:tr w:rsidR="000923F2" w:rsidRPr="001F0B47" w:rsidTr="00E750A6">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5103" w:type="dxa"/>
            <w:tcBorders>
              <w:top w:val="nil"/>
              <w:left w:val="nil"/>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 xml:space="preserve">құйылысынан </w:t>
            </w:r>
            <w:r w:rsidRPr="001F0B47">
              <w:rPr>
                <w:rFonts w:ascii="Times New Roman" w:hAnsi="Times New Roman"/>
                <w:sz w:val="22"/>
                <w:szCs w:val="22"/>
                <w:lang w:eastAsia="ru-RU" w:bidi="ar-SA"/>
              </w:rPr>
              <w:t xml:space="preserve">0,6 км </w:t>
            </w:r>
            <w:r w:rsidRPr="001F0B47">
              <w:rPr>
                <w:rFonts w:ascii="Times New Roman" w:hAnsi="Times New Roman"/>
                <w:sz w:val="22"/>
                <w:szCs w:val="22"/>
                <w:lang w:val="kk-KZ" w:eastAsia="ru-RU" w:bidi="ar-SA"/>
              </w:rPr>
              <w:t>жоғары</w:t>
            </w:r>
          </w:p>
        </w:tc>
        <w:tc>
          <w:tcPr>
            <w:tcW w:w="2020" w:type="dxa"/>
            <w:tcBorders>
              <w:top w:val="nil"/>
              <w:left w:val="nil"/>
              <w:bottom w:val="single" w:sz="4" w:space="0" w:color="auto"/>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728" w:type="dxa"/>
            <w:tcBorders>
              <w:top w:val="nil"/>
              <w:left w:val="nil"/>
              <w:bottom w:val="single" w:sz="4" w:space="0" w:color="auto"/>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6</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Тихая</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Риддер</w:t>
            </w:r>
            <w:r w:rsidRPr="001F0B47">
              <w:rPr>
                <w:rFonts w:ascii="Times New Roman" w:hAnsi="Times New Roman"/>
                <w:sz w:val="22"/>
                <w:szCs w:val="22"/>
                <w:lang w:val="kk-KZ" w:eastAsia="ru-RU" w:bidi="ar-SA"/>
              </w:rPr>
              <w:t xml:space="preserve"> қ.</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lang w:val="kk-KZ"/>
              </w:rPr>
              <w:t>қала шегінде</w:t>
            </w:r>
            <w:r w:rsidRPr="001F0B47">
              <w:rPr>
                <w:rFonts w:ascii="Times New Roman" w:hAnsi="Times New Roman"/>
                <w:sz w:val="22"/>
                <w:szCs w:val="22"/>
                <w:lang w:eastAsia="ru-RU" w:bidi="ar-SA"/>
              </w:rPr>
              <w:t xml:space="preserve">; Безымянный </w:t>
            </w:r>
            <w:r w:rsidRPr="001F0B47">
              <w:rPr>
                <w:rFonts w:ascii="Times New Roman" w:hAnsi="Times New Roman"/>
                <w:sz w:val="22"/>
                <w:szCs w:val="22"/>
                <w:lang w:val="kk-KZ" w:eastAsia="ru-RU" w:bidi="ar-SA"/>
              </w:rPr>
              <w:t>бұлағы</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33.3</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әсер етеді</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құйылысынан</w:t>
            </w:r>
            <w:r w:rsidRPr="001F0B47">
              <w:rPr>
                <w:rFonts w:ascii="Times New Roman" w:hAnsi="Times New Roman"/>
                <w:sz w:val="22"/>
                <w:szCs w:val="22"/>
                <w:lang w:eastAsia="ru-RU" w:bidi="ar-SA"/>
              </w:rPr>
              <w:t xml:space="preserve"> 0,1 км </w:t>
            </w:r>
            <w:r w:rsidRPr="001F0B47">
              <w:rPr>
                <w:rFonts w:ascii="Times New Roman" w:hAnsi="Times New Roman"/>
                <w:sz w:val="22"/>
                <w:szCs w:val="22"/>
                <w:lang w:val="kk-KZ" w:eastAsia="ru-RU" w:bidi="ar-SA"/>
              </w:rPr>
              <w:t>жоғары</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0923F2" w:rsidRPr="001F0B47" w:rsidTr="00E750A6">
        <w:trPr>
          <w:trHeight w:val="225"/>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Риддер</w:t>
            </w:r>
            <w:r w:rsidRPr="001F0B47">
              <w:rPr>
                <w:rFonts w:ascii="Times New Roman" w:hAnsi="Times New Roman"/>
                <w:sz w:val="22"/>
                <w:szCs w:val="22"/>
                <w:lang w:val="kk-KZ" w:eastAsia="ru-RU" w:bidi="ar-SA"/>
              </w:rPr>
              <w:t xml:space="preserve"> қ.</w:t>
            </w:r>
          </w:p>
        </w:tc>
        <w:tc>
          <w:tcPr>
            <w:tcW w:w="5103" w:type="dxa"/>
            <w:tcBorders>
              <w:top w:val="nil"/>
              <w:left w:val="nil"/>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lang w:val="kk-KZ"/>
              </w:rPr>
              <w:t>қала шегінде</w:t>
            </w:r>
            <w:r w:rsidRPr="001F0B47">
              <w:rPr>
                <w:rFonts w:ascii="Times New Roman" w:hAnsi="Times New Roman"/>
                <w:sz w:val="22"/>
                <w:szCs w:val="22"/>
                <w:lang w:eastAsia="ru-RU" w:bidi="ar-SA"/>
              </w:rPr>
              <w:t xml:space="preserve">; </w:t>
            </w:r>
            <w:r w:rsidRPr="001F0B47">
              <w:rPr>
                <w:rFonts w:ascii="Times New Roman" w:hAnsi="Times New Roman"/>
                <w:sz w:val="22"/>
                <w:szCs w:val="22"/>
                <w:lang w:val="kk-KZ" w:eastAsia="ru-RU" w:bidi="ar-SA"/>
              </w:rPr>
              <w:t xml:space="preserve">сағадан </w:t>
            </w:r>
            <w:r w:rsidRPr="001F0B47">
              <w:rPr>
                <w:rFonts w:ascii="Times New Roman" w:hAnsi="Times New Roman"/>
                <w:sz w:val="22"/>
                <w:szCs w:val="22"/>
                <w:lang w:eastAsia="ru-RU" w:bidi="ar-SA"/>
              </w:rPr>
              <w:t xml:space="preserve">8 км </w:t>
            </w:r>
            <w:r w:rsidRPr="001F0B47">
              <w:rPr>
                <w:rFonts w:ascii="Times New Roman" w:hAnsi="Times New Roman"/>
                <w:sz w:val="22"/>
                <w:szCs w:val="22"/>
                <w:lang w:val="kk-KZ" w:eastAsia="ru-RU" w:bidi="ar-SA"/>
              </w:rPr>
              <w:t>жоғары</w:t>
            </w:r>
          </w:p>
        </w:tc>
        <w:tc>
          <w:tcPr>
            <w:tcW w:w="2020" w:type="dxa"/>
            <w:tcBorders>
              <w:top w:val="nil"/>
              <w:left w:val="nil"/>
              <w:bottom w:val="single" w:sz="4" w:space="0" w:color="auto"/>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100.0</w:t>
            </w:r>
          </w:p>
        </w:tc>
        <w:tc>
          <w:tcPr>
            <w:tcW w:w="2728" w:type="dxa"/>
            <w:tcBorders>
              <w:top w:val="nil"/>
              <w:left w:val="nil"/>
              <w:bottom w:val="single" w:sz="4" w:space="0" w:color="auto"/>
              <w:right w:val="single" w:sz="4" w:space="0" w:color="000000"/>
            </w:tcBorders>
            <w:shd w:val="clear" w:color="auto" w:fill="auto"/>
            <w:noWrap/>
            <w:hideMark/>
          </w:tcPr>
          <w:p w:rsidR="000923F2" w:rsidRPr="001F0B47" w:rsidRDefault="000923F2" w:rsidP="00E750A6">
            <w:pPr>
              <w:jc w:val="center"/>
            </w:pPr>
            <w:r w:rsidRPr="001F0B47">
              <w:rPr>
                <w:rFonts w:ascii="Times New Roman" w:hAnsi="Times New Roman"/>
                <w:sz w:val="22"/>
                <w:szCs w:val="22"/>
                <w:lang w:val="kk-KZ" w:eastAsia="ru-RU" w:bidi="ar-SA"/>
              </w:rPr>
              <w:t>әсер етпейді</w:t>
            </w:r>
          </w:p>
        </w:tc>
      </w:tr>
      <w:tr w:rsidR="000923F2" w:rsidRPr="001F0B47" w:rsidTr="00E750A6">
        <w:trPr>
          <w:trHeight w:val="390"/>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7</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Ү</w:t>
            </w:r>
            <w:r w:rsidRPr="001F0B47">
              <w:rPr>
                <w:rFonts w:ascii="Times New Roman" w:hAnsi="Times New Roman"/>
                <w:sz w:val="22"/>
                <w:szCs w:val="22"/>
                <w:lang w:eastAsia="ru-RU" w:bidi="ar-SA"/>
              </w:rPr>
              <w:t>лб</w:t>
            </w:r>
            <w:r w:rsidRPr="001F0B47">
              <w:rPr>
                <w:rFonts w:ascii="Times New Roman" w:hAnsi="Times New Roman"/>
                <w:sz w:val="22"/>
                <w:szCs w:val="22"/>
                <w:lang w:val="kk-KZ" w:eastAsia="ru-RU" w:bidi="ar-SA"/>
              </w:rPr>
              <w:t>і</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Тишинский</w:t>
            </w:r>
            <w:r w:rsidRPr="001F0B47">
              <w:rPr>
                <w:rFonts w:ascii="Times New Roman" w:hAnsi="Times New Roman"/>
                <w:sz w:val="22"/>
                <w:szCs w:val="22"/>
                <w:lang w:val="kk-KZ" w:eastAsia="ru-RU" w:bidi="ar-SA"/>
              </w:rPr>
              <w:t xml:space="preserve"> кен.</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lang w:val="kk-KZ"/>
              </w:rPr>
              <w:t xml:space="preserve">Тишинск кеніші шахталық суларының </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hideMark/>
          </w:tcPr>
          <w:p w:rsidR="000923F2" w:rsidRPr="001F0B47" w:rsidRDefault="000923F2" w:rsidP="00E750A6">
            <w:pPr>
              <w:jc w:val="center"/>
            </w:pPr>
            <w:r w:rsidRPr="001F0B47">
              <w:rPr>
                <w:rFonts w:ascii="Times New Roman" w:hAnsi="Times New Roman"/>
                <w:sz w:val="22"/>
                <w:szCs w:val="22"/>
                <w:lang w:val="kk-KZ" w:eastAsia="ru-RU" w:bidi="ar-SA"/>
              </w:rPr>
              <w:t>әсер етпейді</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lang w:val="kk-KZ"/>
              </w:rPr>
              <w:t>төгіндісінен 100 м., жоғары</w:t>
            </w:r>
            <w:r w:rsidRPr="001F0B47">
              <w:rPr>
                <w:rFonts w:ascii="Times New Roman" w:hAnsi="Times New Roman"/>
                <w:sz w:val="22"/>
                <w:szCs w:val="22"/>
                <w:lang w:eastAsia="ru-RU" w:bidi="ar-SA"/>
              </w:rPr>
              <w:t xml:space="preserve">; </w:t>
            </w:r>
            <w:r w:rsidRPr="001F0B47">
              <w:rPr>
                <w:rFonts w:ascii="Times New Roman" w:hAnsi="Times New Roman"/>
                <w:lang w:val="kk-KZ"/>
              </w:rPr>
              <w:t xml:space="preserve">Громотуха және </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lang w:val="kk-KZ"/>
              </w:rPr>
              <w:t>Тихая өзендер:інің қиылысынан 1,25км төмен</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sz w:val="22"/>
                <w:szCs w:val="22"/>
                <w:lang w:eastAsia="ru-RU" w:bidi="ar-SA"/>
              </w:rPr>
              <w:t>Тишинский</w:t>
            </w:r>
            <w:r w:rsidRPr="001F0B47">
              <w:rPr>
                <w:rFonts w:ascii="Times New Roman" w:hAnsi="Times New Roman"/>
                <w:sz w:val="22"/>
                <w:szCs w:val="22"/>
                <w:lang w:val="kk-KZ" w:eastAsia="ru-RU" w:bidi="ar-SA"/>
              </w:rPr>
              <w:t xml:space="preserve"> кен.</w:t>
            </w:r>
          </w:p>
        </w:tc>
        <w:tc>
          <w:tcPr>
            <w:tcW w:w="5103" w:type="dxa"/>
            <w:tcBorders>
              <w:top w:val="nil"/>
              <w:left w:val="nil"/>
              <w:bottom w:val="nil"/>
              <w:right w:val="nil"/>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lang w:val="kk-KZ"/>
              </w:rPr>
              <w:t xml:space="preserve">Тишинск кеніші шахталық суларының </w:t>
            </w:r>
          </w:p>
        </w:tc>
        <w:tc>
          <w:tcPr>
            <w:tcW w:w="2020" w:type="dxa"/>
            <w:tcBorders>
              <w:top w:val="nil"/>
              <w:left w:val="single" w:sz="4" w:space="0" w:color="auto"/>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10.0</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әсер етеді</w:t>
            </w:r>
          </w:p>
        </w:tc>
      </w:tr>
      <w:tr w:rsidR="000923F2" w:rsidRPr="001F0B47" w:rsidTr="00E750A6">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lastRenderedPageBreak/>
              <w:t> </w:t>
            </w:r>
          </w:p>
        </w:tc>
        <w:tc>
          <w:tcPr>
            <w:tcW w:w="1880" w:type="dxa"/>
            <w:tcBorders>
              <w:top w:val="nil"/>
              <w:left w:val="nil"/>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5103" w:type="dxa"/>
            <w:tcBorders>
              <w:top w:val="nil"/>
              <w:left w:val="nil"/>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lang w:val="kk-KZ"/>
              </w:rPr>
              <w:t>төгіндісінен 4,8 км төмен; автокөлік көпірі маңында</w:t>
            </w:r>
          </w:p>
        </w:tc>
        <w:tc>
          <w:tcPr>
            <w:tcW w:w="2020" w:type="dxa"/>
            <w:tcBorders>
              <w:top w:val="nil"/>
              <w:left w:val="nil"/>
              <w:bottom w:val="single" w:sz="4" w:space="0" w:color="auto"/>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728" w:type="dxa"/>
            <w:tcBorders>
              <w:top w:val="nil"/>
              <w:left w:val="nil"/>
              <w:bottom w:val="single" w:sz="4" w:space="0" w:color="auto"/>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8</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Ү</w:t>
            </w:r>
            <w:r w:rsidRPr="001F0B47">
              <w:rPr>
                <w:rFonts w:ascii="Times New Roman" w:hAnsi="Times New Roman"/>
                <w:sz w:val="22"/>
                <w:szCs w:val="22"/>
                <w:lang w:eastAsia="ru-RU" w:bidi="ar-SA"/>
              </w:rPr>
              <w:t>лб</w:t>
            </w:r>
            <w:r w:rsidRPr="001F0B47">
              <w:rPr>
                <w:rFonts w:ascii="Times New Roman" w:hAnsi="Times New Roman"/>
                <w:sz w:val="22"/>
                <w:szCs w:val="22"/>
                <w:lang w:val="kk-KZ" w:eastAsia="ru-RU" w:bidi="ar-SA"/>
              </w:rPr>
              <w:t>і</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Усть-Каменогорск</w:t>
            </w:r>
            <w:r w:rsidRPr="001F0B47">
              <w:rPr>
                <w:rFonts w:ascii="Times New Roman" w:hAnsi="Times New Roman"/>
                <w:sz w:val="22"/>
                <w:szCs w:val="22"/>
                <w:lang w:val="kk-KZ" w:eastAsia="ru-RU" w:bidi="ar-SA"/>
              </w:rPr>
              <w:t xml:space="preserve"> қ.</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Каменный Карьер</w:t>
            </w:r>
            <w:r w:rsidRPr="001F0B47">
              <w:rPr>
                <w:rFonts w:ascii="Times New Roman" w:hAnsi="Times New Roman"/>
                <w:lang w:val="kk-KZ"/>
              </w:rPr>
              <w:t>ауылы шегінде</w:t>
            </w:r>
            <w:r w:rsidRPr="001F0B47">
              <w:rPr>
                <w:rFonts w:ascii="Times New Roman" w:hAnsi="Times New Roman"/>
                <w:sz w:val="22"/>
                <w:szCs w:val="22"/>
                <w:lang w:eastAsia="ru-RU" w:bidi="ar-SA"/>
              </w:rPr>
              <w:t>;</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әсер етпейді</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lang w:val="kk-KZ"/>
              </w:rPr>
              <w:t>су өлшеуіш</w:t>
            </w:r>
            <w:r w:rsidRPr="001F0B47">
              <w:rPr>
                <w:rFonts w:ascii="Times New Roman" w:hAnsi="Times New Roman"/>
                <w:sz w:val="22"/>
                <w:szCs w:val="22"/>
                <w:lang w:val="kk-KZ" w:eastAsia="ru-RU" w:bidi="ar-SA"/>
              </w:rPr>
              <w:t xml:space="preserve"> бекетінде</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Усть-Каменогорск</w:t>
            </w:r>
            <w:r w:rsidRPr="001F0B47">
              <w:rPr>
                <w:rFonts w:ascii="Times New Roman" w:hAnsi="Times New Roman"/>
                <w:sz w:val="22"/>
                <w:szCs w:val="22"/>
                <w:lang w:val="kk-KZ" w:eastAsia="ru-RU" w:bidi="ar-SA"/>
              </w:rPr>
              <w:t xml:space="preserve"> қ.</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lang w:val="kk-KZ"/>
              </w:rPr>
              <w:t>қала шегінде</w:t>
            </w:r>
            <w:r w:rsidRPr="001F0B47">
              <w:rPr>
                <w:rFonts w:ascii="Times New Roman" w:hAnsi="Times New Roman"/>
                <w:sz w:val="22"/>
                <w:szCs w:val="22"/>
                <w:lang w:eastAsia="ru-RU" w:bidi="ar-SA"/>
              </w:rPr>
              <w:t xml:space="preserve">; </w:t>
            </w:r>
            <w:r w:rsidRPr="001F0B47">
              <w:rPr>
                <w:rFonts w:ascii="Times New Roman" w:hAnsi="Times New Roman"/>
                <w:sz w:val="22"/>
                <w:szCs w:val="22"/>
                <w:lang w:val="kk-KZ" w:eastAsia="ru-RU" w:bidi="ar-SA"/>
              </w:rPr>
              <w:t>сағадан 1</w:t>
            </w:r>
            <w:r w:rsidRPr="001F0B47">
              <w:rPr>
                <w:rFonts w:ascii="Times New Roman" w:hAnsi="Times New Roman"/>
                <w:sz w:val="22"/>
                <w:szCs w:val="22"/>
                <w:lang w:eastAsia="ru-RU" w:bidi="ar-SA"/>
              </w:rPr>
              <w:t xml:space="preserve"> км </w:t>
            </w:r>
            <w:r w:rsidRPr="001F0B47">
              <w:rPr>
                <w:rFonts w:ascii="Times New Roman" w:hAnsi="Times New Roman"/>
                <w:sz w:val="22"/>
                <w:szCs w:val="22"/>
                <w:lang w:val="kk-KZ" w:eastAsia="ru-RU" w:bidi="ar-SA"/>
              </w:rPr>
              <w:t>жоғары</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әсер етпейді</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Ү</w:t>
            </w:r>
            <w:r w:rsidRPr="001F0B47">
              <w:rPr>
                <w:rFonts w:ascii="Times New Roman" w:hAnsi="Times New Roman"/>
                <w:sz w:val="22"/>
                <w:szCs w:val="22"/>
                <w:lang w:eastAsia="ru-RU" w:bidi="ar-SA"/>
              </w:rPr>
              <w:t>лб</w:t>
            </w:r>
            <w:r w:rsidRPr="001F0B47">
              <w:rPr>
                <w:rFonts w:ascii="Times New Roman" w:hAnsi="Times New Roman"/>
                <w:sz w:val="22"/>
                <w:szCs w:val="22"/>
                <w:lang w:val="kk-KZ" w:eastAsia="ru-RU" w:bidi="ar-SA"/>
              </w:rPr>
              <w:t xml:space="preserve">іөзені </w:t>
            </w:r>
            <w:r w:rsidRPr="001F0B47">
              <w:rPr>
                <w:rFonts w:ascii="Times New Roman" w:hAnsi="Times New Roman"/>
                <w:sz w:val="22"/>
                <w:szCs w:val="22"/>
                <w:lang w:eastAsia="ru-RU" w:bidi="ar-SA"/>
              </w:rPr>
              <w:t xml:space="preserve">(01); </w:t>
            </w:r>
            <w:r w:rsidRPr="001F0B47">
              <w:rPr>
                <w:rFonts w:ascii="Times New Roman" w:hAnsi="Times New Roman"/>
                <w:lang w:val="kk-KZ"/>
              </w:rPr>
              <w:t>автокөлік көпірі маңында</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Усть-Каменогорск</w:t>
            </w:r>
            <w:r w:rsidRPr="001F0B47">
              <w:rPr>
                <w:rFonts w:ascii="Times New Roman" w:hAnsi="Times New Roman"/>
                <w:sz w:val="22"/>
                <w:szCs w:val="22"/>
                <w:lang w:val="kk-KZ" w:eastAsia="ru-RU" w:bidi="ar-SA"/>
              </w:rPr>
              <w:t xml:space="preserve"> қ.</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lang w:val="kk-KZ"/>
              </w:rPr>
              <w:t>қала шегінде</w:t>
            </w:r>
            <w:r w:rsidRPr="001F0B47">
              <w:rPr>
                <w:rFonts w:ascii="Times New Roman" w:hAnsi="Times New Roman"/>
                <w:sz w:val="22"/>
                <w:szCs w:val="22"/>
                <w:lang w:eastAsia="ru-RU" w:bidi="ar-SA"/>
              </w:rPr>
              <w:t xml:space="preserve">; </w:t>
            </w:r>
            <w:r w:rsidRPr="001F0B47">
              <w:rPr>
                <w:rFonts w:ascii="Times New Roman" w:hAnsi="Times New Roman"/>
                <w:sz w:val="22"/>
                <w:szCs w:val="22"/>
                <w:lang w:val="kk-KZ" w:eastAsia="ru-RU" w:bidi="ar-SA"/>
              </w:rPr>
              <w:t>сағадан 1</w:t>
            </w:r>
            <w:r w:rsidRPr="001F0B47">
              <w:rPr>
                <w:rFonts w:ascii="Times New Roman" w:hAnsi="Times New Roman"/>
                <w:sz w:val="22"/>
                <w:szCs w:val="22"/>
                <w:lang w:eastAsia="ru-RU" w:bidi="ar-SA"/>
              </w:rPr>
              <w:t xml:space="preserve"> км </w:t>
            </w:r>
            <w:r w:rsidRPr="001F0B47">
              <w:rPr>
                <w:rFonts w:ascii="Times New Roman" w:hAnsi="Times New Roman"/>
                <w:sz w:val="22"/>
                <w:szCs w:val="22"/>
                <w:lang w:val="kk-KZ" w:eastAsia="ru-RU" w:bidi="ar-SA"/>
              </w:rPr>
              <w:t>жоғары</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әсер етпейді</w:t>
            </w:r>
          </w:p>
        </w:tc>
      </w:tr>
      <w:tr w:rsidR="000923F2" w:rsidRPr="001F0B47" w:rsidTr="00E750A6">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Ү</w:t>
            </w:r>
            <w:r w:rsidRPr="001F0B47">
              <w:rPr>
                <w:rFonts w:ascii="Times New Roman" w:hAnsi="Times New Roman"/>
                <w:sz w:val="22"/>
                <w:szCs w:val="22"/>
                <w:lang w:eastAsia="ru-RU" w:bidi="ar-SA"/>
              </w:rPr>
              <w:t>лб</w:t>
            </w:r>
            <w:r w:rsidRPr="001F0B47">
              <w:rPr>
                <w:rFonts w:ascii="Times New Roman" w:hAnsi="Times New Roman"/>
                <w:sz w:val="22"/>
                <w:szCs w:val="22"/>
                <w:lang w:val="kk-KZ" w:eastAsia="ru-RU" w:bidi="ar-SA"/>
              </w:rPr>
              <w:t xml:space="preserve">іөзені </w:t>
            </w:r>
            <w:r w:rsidRPr="001F0B47">
              <w:rPr>
                <w:rFonts w:ascii="Times New Roman" w:hAnsi="Times New Roman"/>
                <w:sz w:val="22"/>
                <w:szCs w:val="22"/>
                <w:lang w:eastAsia="ru-RU" w:bidi="ar-SA"/>
              </w:rPr>
              <w:t xml:space="preserve">(09); </w:t>
            </w:r>
            <w:r w:rsidRPr="001F0B47">
              <w:rPr>
                <w:rFonts w:ascii="Times New Roman" w:hAnsi="Times New Roman"/>
                <w:lang w:val="kk-KZ"/>
              </w:rPr>
              <w:t>автокөлік көпірі маңында</w:t>
            </w:r>
          </w:p>
        </w:tc>
        <w:tc>
          <w:tcPr>
            <w:tcW w:w="2020" w:type="dxa"/>
            <w:tcBorders>
              <w:top w:val="nil"/>
              <w:left w:val="nil"/>
              <w:bottom w:val="single" w:sz="4" w:space="0" w:color="auto"/>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728" w:type="dxa"/>
            <w:tcBorders>
              <w:top w:val="nil"/>
              <w:left w:val="nil"/>
              <w:bottom w:val="single" w:sz="4" w:space="0" w:color="auto"/>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9</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Глубочанка</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sz w:val="22"/>
                <w:szCs w:val="22"/>
                <w:lang w:eastAsia="ru-RU" w:bidi="ar-SA"/>
              </w:rPr>
              <w:t>Белоусовка</w:t>
            </w:r>
            <w:r w:rsidRPr="001F0B47">
              <w:rPr>
                <w:rFonts w:ascii="Times New Roman" w:hAnsi="Times New Roman"/>
                <w:sz w:val="22"/>
                <w:szCs w:val="22"/>
                <w:lang w:val="kk-KZ" w:eastAsia="ru-RU" w:bidi="ar-SA"/>
              </w:rPr>
              <w:t xml:space="preserve"> а.</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lang w:val="kk-KZ"/>
              </w:rPr>
              <w:t xml:space="preserve">Белоусовка ауылы тазалау құрылғыларының </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әсер етпейді</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lang w:val="kk-KZ"/>
              </w:rPr>
            </w:pPr>
            <w:r w:rsidRPr="001F0B47">
              <w:rPr>
                <w:rFonts w:ascii="Times New Roman" w:hAnsi="Times New Roman"/>
                <w:lang w:val="kk-KZ"/>
              </w:rPr>
              <w:t xml:space="preserve">шаруашылық қалдық сулары шығарылымынан </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lang w:val="kk-KZ"/>
              </w:rPr>
              <w:t>5,5 км жоғары,</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20.0</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әсер етпейді</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Белоусовка</w:t>
            </w:r>
            <w:r w:rsidRPr="001F0B47">
              <w:rPr>
                <w:rFonts w:ascii="Times New Roman" w:hAnsi="Times New Roman"/>
                <w:sz w:val="22"/>
                <w:szCs w:val="22"/>
                <w:lang w:val="kk-KZ" w:eastAsia="ru-RU" w:bidi="ar-SA"/>
              </w:rPr>
              <w:t xml:space="preserve"> а.</w:t>
            </w:r>
            <w:r w:rsidRPr="001F0B47">
              <w:rPr>
                <w:rFonts w:ascii="Times New Roman" w:hAnsi="Times New Roman"/>
                <w:sz w:val="22"/>
                <w:szCs w:val="22"/>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lang w:val="kk-KZ"/>
              </w:rPr>
              <w:t>тікелей автокөлік көпірі маңында</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0923F2" w:rsidRPr="001F0B47" w:rsidTr="00E750A6">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sz w:val="22"/>
                <w:szCs w:val="22"/>
                <w:lang w:eastAsia="ru-RU" w:bidi="ar-SA"/>
              </w:rPr>
              <w:t>Глубокое</w:t>
            </w:r>
            <w:r w:rsidRPr="001F0B47">
              <w:rPr>
                <w:rFonts w:ascii="Times New Roman" w:hAnsi="Times New Roman"/>
                <w:sz w:val="22"/>
                <w:szCs w:val="22"/>
                <w:lang w:val="kk-KZ" w:eastAsia="ru-RU" w:bidi="ar-SA"/>
              </w:rPr>
              <w:t xml:space="preserve"> а.</w:t>
            </w:r>
          </w:p>
        </w:tc>
        <w:tc>
          <w:tcPr>
            <w:tcW w:w="5103" w:type="dxa"/>
            <w:tcBorders>
              <w:top w:val="nil"/>
              <w:left w:val="nil"/>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 xml:space="preserve">Глубокое </w:t>
            </w:r>
            <w:r w:rsidRPr="001F0B47">
              <w:rPr>
                <w:rFonts w:ascii="Times New Roman" w:hAnsi="Times New Roman"/>
                <w:lang w:val="kk-KZ"/>
              </w:rPr>
              <w:t>ауылы шегінде</w:t>
            </w:r>
            <w:r w:rsidRPr="001F0B47">
              <w:rPr>
                <w:rFonts w:ascii="Times New Roman" w:hAnsi="Times New Roman"/>
                <w:sz w:val="22"/>
                <w:szCs w:val="22"/>
                <w:lang w:val="kk-KZ" w:eastAsia="ru-RU" w:bidi="ar-SA"/>
              </w:rPr>
              <w:t>; сағадан 0,3 км жоғары</w:t>
            </w:r>
          </w:p>
        </w:tc>
        <w:tc>
          <w:tcPr>
            <w:tcW w:w="2020" w:type="dxa"/>
            <w:tcBorders>
              <w:top w:val="nil"/>
              <w:left w:val="nil"/>
              <w:bottom w:val="single" w:sz="4" w:space="0" w:color="auto"/>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86.7</w:t>
            </w:r>
          </w:p>
        </w:tc>
        <w:tc>
          <w:tcPr>
            <w:tcW w:w="2728" w:type="dxa"/>
            <w:tcBorders>
              <w:top w:val="nil"/>
              <w:left w:val="nil"/>
              <w:bottom w:val="single" w:sz="4" w:space="0" w:color="auto"/>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әсер етпейді</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020" w:type="dxa"/>
            <w:tcBorders>
              <w:top w:val="single" w:sz="4" w:space="0" w:color="auto"/>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728" w:type="dxa"/>
            <w:tcBorders>
              <w:top w:val="single" w:sz="4" w:space="0" w:color="auto"/>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10</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Красноярка</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sz w:val="22"/>
                <w:szCs w:val="22"/>
                <w:lang w:eastAsia="ru-RU" w:bidi="ar-SA"/>
              </w:rPr>
              <w:t>Предгорное</w:t>
            </w:r>
            <w:r w:rsidRPr="001F0B47">
              <w:rPr>
                <w:rFonts w:ascii="Times New Roman" w:hAnsi="Times New Roman"/>
                <w:sz w:val="22"/>
                <w:szCs w:val="22"/>
                <w:lang w:val="kk-KZ" w:eastAsia="ru-RU" w:bidi="ar-SA"/>
              </w:rPr>
              <w:t xml:space="preserve"> а.</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 xml:space="preserve">Ертіс кенішіндегі шаруашылық-тұрмыстық </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әсер етпейді</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lang w:val="kk-KZ"/>
              </w:rPr>
              <w:t xml:space="preserve">ағынды сулар шығарымынан </w:t>
            </w:r>
            <w:r w:rsidRPr="001F0B47">
              <w:rPr>
                <w:rFonts w:ascii="Times New Roman" w:hAnsi="Times New Roman"/>
                <w:sz w:val="22"/>
                <w:szCs w:val="22"/>
                <w:lang w:val="kk-KZ" w:eastAsia="ru-RU" w:bidi="ar-SA"/>
              </w:rPr>
              <w:t>1,5 км жоғары</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sz w:val="22"/>
                <w:szCs w:val="22"/>
                <w:lang w:eastAsia="ru-RU" w:bidi="ar-SA"/>
              </w:rPr>
              <w:t>Предгорное</w:t>
            </w:r>
            <w:r w:rsidRPr="001F0B47">
              <w:rPr>
                <w:rFonts w:ascii="Times New Roman" w:hAnsi="Times New Roman"/>
                <w:sz w:val="22"/>
                <w:szCs w:val="22"/>
                <w:lang w:val="kk-KZ" w:eastAsia="ru-RU" w:bidi="ar-SA"/>
              </w:rPr>
              <w:t xml:space="preserve"> а.</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Березовка өзені құйылысынан 1 км төмен;</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86.7</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әсер етпейді</w:t>
            </w:r>
          </w:p>
        </w:tc>
      </w:tr>
      <w:tr w:rsidR="000923F2" w:rsidRPr="001F0B47" w:rsidTr="00E750A6">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5103" w:type="dxa"/>
            <w:tcBorders>
              <w:top w:val="nil"/>
              <w:left w:val="nil"/>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lang w:val="kk-KZ"/>
              </w:rPr>
              <w:t>автокөлік көпірі маңында</w:t>
            </w:r>
          </w:p>
        </w:tc>
        <w:tc>
          <w:tcPr>
            <w:tcW w:w="2020" w:type="dxa"/>
            <w:tcBorders>
              <w:top w:val="nil"/>
              <w:left w:val="nil"/>
              <w:bottom w:val="single" w:sz="4" w:space="0" w:color="auto"/>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728" w:type="dxa"/>
            <w:tcBorders>
              <w:top w:val="nil"/>
              <w:left w:val="nil"/>
              <w:bottom w:val="single" w:sz="4" w:space="0" w:color="auto"/>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11</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Оба</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sz w:val="22"/>
                <w:szCs w:val="22"/>
                <w:lang w:eastAsia="ru-RU" w:bidi="ar-SA"/>
              </w:rPr>
              <w:t>Шемонаиха</w:t>
            </w:r>
            <w:r w:rsidRPr="001F0B47">
              <w:rPr>
                <w:rFonts w:ascii="Times New Roman" w:hAnsi="Times New Roman"/>
                <w:sz w:val="22"/>
                <w:szCs w:val="22"/>
                <w:lang w:val="kk-KZ" w:eastAsia="ru-RU" w:bidi="ar-SA"/>
              </w:rPr>
              <w:t xml:space="preserve"> қ.</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Березовка өзені құйылысынан 1,8 км жоғары</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әсер етпейді</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r w:rsidR="000923F2" w:rsidRPr="001F0B47" w:rsidTr="00E750A6">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sz w:val="22"/>
                <w:szCs w:val="22"/>
                <w:lang w:eastAsia="ru-RU" w:bidi="ar-SA"/>
              </w:rPr>
              <w:t>Шемонаиха</w:t>
            </w:r>
            <w:r w:rsidRPr="001F0B47">
              <w:rPr>
                <w:rFonts w:ascii="Times New Roman" w:hAnsi="Times New Roman"/>
                <w:sz w:val="22"/>
                <w:szCs w:val="22"/>
                <w:lang w:val="kk-KZ" w:eastAsia="ru-RU" w:bidi="ar-SA"/>
              </w:rPr>
              <w:t xml:space="preserve"> қ.</w:t>
            </w:r>
          </w:p>
        </w:tc>
        <w:tc>
          <w:tcPr>
            <w:tcW w:w="5103" w:type="dxa"/>
            <w:tcBorders>
              <w:top w:val="nil"/>
              <w:left w:val="nil"/>
              <w:bottom w:val="nil"/>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val="kk-KZ" w:eastAsia="ru-RU" w:bidi="ar-SA"/>
              </w:rPr>
            </w:pPr>
            <w:r w:rsidRPr="001F0B47">
              <w:rPr>
                <w:rFonts w:ascii="Times New Roman" w:hAnsi="Times New Roman"/>
                <w:sz w:val="22"/>
                <w:szCs w:val="22"/>
                <w:lang w:val="kk-KZ" w:eastAsia="ru-RU" w:bidi="ar-SA"/>
              </w:rPr>
              <w:t xml:space="preserve">Камышенка </w:t>
            </w:r>
            <w:r w:rsidRPr="001F0B47">
              <w:rPr>
                <w:rFonts w:ascii="Times New Roman" w:hAnsi="Times New Roman"/>
                <w:lang w:val="kk-KZ"/>
              </w:rPr>
              <w:t>ауылы шегінде,</w:t>
            </w:r>
            <w:r w:rsidRPr="001F0B47">
              <w:rPr>
                <w:rFonts w:ascii="Times New Roman" w:hAnsi="Times New Roman"/>
                <w:sz w:val="22"/>
                <w:szCs w:val="22"/>
                <w:lang w:val="kk-KZ" w:eastAsia="ru-RU" w:bidi="ar-SA"/>
              </w:rPr>
              <w:t xml:space="preserve"> Таловка өзені </w:t>
            </w:r>
          </w:p>
        </w:tc>
        <w:tc>
          <w:tcPr>
            <w:tcW w:w="2020"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әсер етпейді</w:t>
            </w:r>
          </w:p>
        </w:tc>
      </w:tr>
      <w:tr w:rsidR="000923F2" w:rsidRPr="001F0B47" w:rsidTr="00E750A6">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255" w:type="dxa"/>
            <w:tcBorders>
              <w:top w:val="nil"/>
              <w:left w:val="nil"/>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5103" w:type="dxa"/>
            <w:tcBorders>
              <w:top w:val="nil"/>
              <w:left w:val="nil"/>
              <w:bottom w:val="single" w:sz="4" w:space="0" w:color="auto"/>
              <w:right w:val="single" w:sz="4" w:space="0" w:color="auto"/>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val="kk-KZ" w:eastAsia="ru-RU" w:bidi="ar-SA"/>
              </w:rPr>
              <w:t>құйылысынан 4,1 км төмен.</w:t>
            </w:r>
          </w:p>
        </w:tc>
        <w:tc>
          <w:tcPr>
            <w:tcW w:w="2020" w:type="dxa"/>
            <w:tcBorders>
              <w:top w:val="nil"/>
              <w:left w:val="nil"/>
              <w:bottom w:val="single" w:sz="4" w:space="0" w:color="auto"/>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c>
          <w:tcPr>
            <w:tcW w:w="2728" w:type="dxa"/>
            <w:tcBorders>
              <w:top w:val="nil"/>
              <w:left w:val="nil"/>
              <w:bottom w:val="single" w:sz="4" w:space="0" w:color="auto"/>
              <w:right w:val="single" w:sz="4" w:space="0" w:color="000000"/>
            </w:tcBorders>
            <w:shd w:val="clear" w:color="auto" w:fill="auto"/>
            <w:noWrap/>
            <w:vAlign w:val="bottom"/>
            <w:hideMark/>
          </w:tcPr>
          <w:p w:rsidR="000923F2" w:rsidRPr="001F0B47" w:rsidRDefault="000923F2" w:rsidP="00E750A6">
            <w:pPr>
              <w:jc w:val="center"/>
              <w:rPr>
                <w:rFonts w:ascii="Times New Roman" w:hAnsi="Times New Roman"/>
                <w:sz w:val="22"/>
                <w:szCs w:val="22"/>
                <w:lang w:eastAsia="ru-RU" w:bidi="ar-SA"/>
              </w:rPr>
            </w:pPr>
            <w:r w:rsidRPr="001F0B47">
              <w:rPr>
                <w:rFonts w:ascii="Times New Roman" w:hAnsi="Times New Roman"/>
                <w:sz w:val="22"/>
                <w:szCs w:val="22"/>
                <w:lang w:eastAsia="ru-RU" w:bidi="ar-SA"/>
              </w:rPr>
              <w:t> </w:t>
            </w:r>
          </w:p>
        </w:tc>
      </w:tr>
    </w:tbl>
    <w:p w:rsidR="00810FA5" w:rsidRPr="001F0B47" w:rsidRDefault="00810FA5" w:rsidP="00810FA5">
      <w:pPr>
        <w:jc w:val="center"/>
        <w:rPr>
          <w:rFonts w:ascii="Times New Roman" w:hAnsi="Times New Roman"/>
          <w:b/>
        </w:rPr>
      </w:pPr>
    </w:p>
    <w:p w:rsidR="00E570B2" w:rsidRPr="001F0B47" w:rsidRDefault="00E570B2" w:rsidP="00E570B2">
      <w:pPr>
        <w:tabs>
          <w:tab w:val="left" w:pos="2540"/>
        </w:tabs>
        <w:rPr>
          <w:rFonts w:ascii="Times New Roman" w:hAnsi="Times New Roman" w:cs="Calibri"/>
          <w:sz w:val="28"/>
          <w:szCs w:val="28"/>
          <w:lang w:val="kk-KZ"/>
        </w:rPr>
        <w:sectPr w:rsidR="00E570B2" w:rsidRPr="001F0B47" w:rsidSect="00F032F2">
          <w:type w:val="nextColumn"/>
          <w:pgSz w:w="16838" w:h="11906" w:orient="landscape"/>
          <w:pgMar w:top="1134" w:right="851" w:bottom="1134" w:left="1134" w:header="709" w:footer="709" w:gutter="0"/>
          <w:cols w:space="708"/>
          <w:docGrid w:linePitch="360"/>
        </w:sectPr>
      </w:pPr>
    </w:p>
    <w:p w:rsidR="0092265E" w:rsidRPr="001F0B47" w:rsidRDefault="0092265E" w:rsidP="0092265E">
      <w:pPr>
        <w:jc w:val="right"/>
        <w:rPr>
          <w:rFonts w:ascii="Times New Roman" w:hAnsi="Times New Roman"/>
          <w:lang w:val="kk-KZ"/>
        </w:rPr>
      </w:pPr>
      <w:r w:rsidRPr="001F0B47">
        <w:rPr>
          <w:rFonts w:ascii="Times New Roman" w:hAnsi="Times New Roman"/>
          <w:lang w:val="kk-KZ"/>
        </w:rPr>
        <w:lastRenderedPageBreak/>
        <w:t>8 қосымша</w:t>
      </w:r>
    </w:p>
    <w:p w:rsidR="0092265E" w:rsidRPr="001F0B47" w:rsidRDefault="0092265E" w:rsidP="0092265E">
      <w:pPr>
        <w:jc w:val="right"/>
        <w:rPr>
          <w:rFonts w:ascii="Times New Roman" w:hAnsi="Times New Roman"/>
          <w:lang w:val="kk-KZ"/>
        </w:rPr>
      </w:pPr>
    </w:p>
    <w:p w:rsidR="0092265E" w:rsidRPr="001F0B47" w:rsidRDefault="0092265E" w:rsidP="0092265E">
      <w:pPr>
        <w:jc w:val="center"/>
        <w:rPr>
          <w:rFonts w:ascii="Times New Roman" w:hAnsi="Times New Roman"/>
          <w:b/>
          <w:sz w:val="28"/>
          <w:szCs w:val="28"/>
          <w:lang w:val="kk-KZ"/>
        </w:rPr>
      </w:pPr>
      <w:r w:rsidRPr="001F0B47">
        <w:rPr>
          <w:rFonts w:ascii="Times New Roman" w:hAnsi="Times New Roman"/>
          <w:b/>
          <w:sz w:val="28"/>
          <w:szCs w:val="28"/>
          <w:lang w:val="kk-KZ"/>
        </w:rPr>
        <w:t>Өндірістік мониторинг</w:t>
      </w:r>
    </w:p>
    <w:p w:rsidR="0092265E" w:rsidRPr="001F0B47" w:rsidRDefault="0092265E" w:rsidP="0092265E">
      <w:pPr>
        <w:ind w:firstLine="720"/>
        <w:jc w:val="center"/>
        <w:rPr>
          <w:rFonts w:ascii="Times New Roman" w:hAnsi="Times New Roman"/>
          <w:b/>
          <w:sz w:val="28"/>
          <w:szCs w:val="28"/>
          <w:u w:val="single"/>
          <w:lang w:val="kk-KZ" w:eastAsia="ru-RU" w:bidi="ar-SA"/>
        </w:rPr>
      </w:pPr>
      <w:r w:rsidRPr="001F0B47">
        <w:rPr>
          <w:rFonts w:ascii="Times New Roman" w:hAnsi="Times New Roman"/>
          <w:b/>
          <w:sz w:val="28"/>
          <w:szCs w:val="28"/>
          <w:u w:val="single"/>
          <w:lang w:val="kk-KZ" w:eastAsia="ru-RU" w:bidi="ar-SA"/>
        </w:rPr>
        <w:t>2016 жылдың1 тоқсанына«Аджип Казахстан Каспиан Оперейтинг» стансаларының мәліметтері бойынша атмосфералық ауаның ластану жай-күйі</w:t>
      </w:r>
    </w:p>
    <w:p w:rsidR="0092265E" w:rsidRPr="001F0B47" w:rsidRDefault="0092265E" w:rsidP="0092265E">
      <w:pPr>
        <w:ind w:firstLine="720"/>
        <w:jc w:val="both"/>
        <w:rPr>
          <w:rFonts w:ascii="Times New Roman" w:hAnsi="Times New Roman"/>
          <w:sz w:val="28"/>
          <w:szCs w:val="28"/>
          <w:lang w:val="kk-KZ" w:eastAsia="ru-RU" w:bidi="ar-SA"/>
        </w:rPr>
      </w:pPr>
    </w:p>
    <w:p w:rsidR="0092265E" w:rsidRPr="001F0B47" w:rsidRDefault="0092265E" w:rsidP="0092265E">
      <w:pPr>
        <w:ind w:firstLine="720"/>
        <w:jc w:val="both"/>
        <w:rPr>
          <w:rFonts w:ascii="Times New Roman" w:hAnsi="Times New Roman"/>
          <w:sz w:val="28"/>
          <w:szCs w:val="28"/>
          <w:lang w:val="kk-KZ" w:eastAsia="ru-RU" w:bidi="ar-SA"/>
        </w:rPr>
      </w:pPr>
      <w:r w:rsidRPr="001F0B47">
        <w:rPr>
          <w:rFonts w:ascii="Times New Roman" w:hAnsi="Times New Roman"/>
          <w:sz w:val="28"/>
          <w:szCs w:val="28"/>
          <w:lang w:val="kk-KZ" w:eastAsia="ru-RU" w:bidi="ar-SA"/>
        </w:rPr>
        <w:t xml:space="preserve">Атмосфералық ауа жай-күйін бақылау үшін, автоматты үздіксіз режімде жұмыс істейтін ауа сапасының мониторингстанциялары (бұдан әрі – АСМС) пайдаланылды.  </w:t>
      </w:r>
    </w:p>
    <w:p w:rsidR="0092265E" w:rsidRPr="001F0B47" w:rsidRDefault="0092265E" w:rsidP="0092265E">
      <w:pPr>
        <w:ind w:firstLine="720"/>
        <w:jc w:val="both"/>
        <w:rPr>
          <w:rFonts w:ascii="Times New Roman" w:hAnsi="Times New Roman"/>
          <w:sz w:val="28"/>
          <w:szCs w:val="28"/>
          <w:lang w:val="kk-KZ" w:eastAsia="ru-RU" w:bidi="ar-SA"/>
        </w:rPr>
      </w:pPr>
      <w:r w:rsidRPr="001F0B47">
        <w:rPr>
          <w:rFonts w:ascii="Times New Roman" w:hAnsi="Times New Roman"/>
          <w:sz w:val="28"/>
          <w:szCs w:val="28"/>
          <w:lang w:val="kk-KZ" w:eastAsia="ru-RU" w:bidi="ar-SA"/>
        </w:rPr>
        <w:t>Атырау қаласы мен Атырау облысы аумағында атмосфералық ауаның ластауын бақылау АСМС 20 станциясының деректері бойынша «Аджип Казахстан Каспиан Оперейтинг» (Аджип ККО) (Тұрғын қалашығы, Авангард, Әкімдік, Болашақ Шығыс, Болашақ Батыс, Болашақ Оңтүстік, Болашақ Солтүстік, Вест Ойл, Восток, Доссор, Загородная, Мақат, Ескене кенті, Привокзальный, Самал, Ескене станциясы, Қарабатан, Таскескен, ТКА, Шағалы) жүргізілді.</w:t>
      </w:r>
    </w:p>
    <w:p w:rsidR="0092265E" w:rsidRPr="001F0B47" w:rsidRDefault="0092265E" w:rsidP="0092265E">
      <w:pPr>
        <w:ind w:firstLine="720"/>
        <w:jc w:val="both"/>
        <w:rPr>
          <w:rFonts w:ascii="Times New Roman" w:hAnsi="Times New Roman"/>
          <w:sz w:val="28"/>
          <w:szCs w:val="28"/>
          <w:lang w:val="kk-KZ" w:eastAsia="ru-RU" w:bidi="ar-SA"/>
        </w:rPr>
      </w:pPr>
      <w:r w:rsidRPr="001F0B47">
        <w:rPr>
          <w:rFonts w:ascii="Times New Roman" w:hAnsi="Times New Roman"/>
          <w:sz w:val="28"/>
          <w:szCs w:val="28"/>
          <w:lang w:val="kk-KZ" w:eastAsia="ru-RU" w:bidi="ar-SA"/>
        </w:rPr>
        <w:t>Атмосфералық ауада көміртегі оксидінің, азот оксиді мен диоксидінің, күкірт  диоксидінің, күкірт</w:t>
      </w:r>
      <w:r w:rsidR="0044287C" w:rsidRPr="001F0B47">
        <w:rPr>
          <w:rFonts w:ascii="Times New Roman" w:hAnsi="Times New Roman"/>
          <w:sz w:val="28"/>
          <w:szCs w:val="28"/>
          <w:lang w:val="kk-KZ" w:eastAsia="ru-RU" w:bidi="ar-SA"/>
        </w:rPr>
        <w:t>ті</w:t>
      </w:r>
      <w:r w:rsidRPr="001F0B47">
        <w:rPr>
          <w:rFonts w:ascii="Times New Roman" w:hAnsi="Times New Roman"/>
          <w:sz w:val="28"/>
          <w:szCs w:val="28"/>
          <w:lang w:val="kk-KZ" w:eastAsia="ru-RU" w:bidi="ar-SA"/>
        </w:rPr>
        <w:t xml:space="preserve"> сутегінің бар болуы анықталды. </w:t>
      </w:r>
    </w:p>
    <w:p w:rsidR="0092265E" w:rsidRPr="001F0B47" w:rsidRDefault="0092265E" w:rsidP="0092265E">
      <w:pPr>
        <w:ind w:firstLine="709"/>
        <w:jc w:val="both"/>
        <w:rPr>
          <w:rFonts w:ascii="Times New Roman" w:hAnsi="Times New Roman"/>
          <w:sz w:val="28"/>
          <w:szCs w:val="28"/>
          <w:lang w:val="kk-KZ" w:eastAsia="ru-RU" w:bidi="ar-SA"/>
        </w:rPr>
      </w:pPr>
      <w:r w:rsidRPr="001F0B47">
        <w:rPr>
          <w:rFonts w:ascii="Times New Roman" w:hAnsi="Times New Roman"/>
          <w:sz w:val="28"/>
          <w:szCs w:val="28"/>
          <w:lang w:val="kk-KZ" w:eastAsia="ru-RU" w:bidi="ar-SA"/>
        </w:rPr>
        <w:t xml:space="preserve">Вест Ойл ауданында </w:t>
      </w:r>
      <w:r w:rsidRPr="001F0B47">
        <w:rPr>
          <w:rFonts w:ascii="Times New Roman" w:hAnsi="Times New Roman"/>
          <w:b/>
          <w:sz w:val="28"/>
          <w:szCs w:val="28"/>
          <w:lang w:val="kk-KZ" w:eastAsia="ru-RU" w:bidi="ar-SA"/>
        </w:rPr>
        <w:t>күкір</w:t>
      </w:r>
      <w:r w:rsidR="00BB621B" w:rsidRPr="001F0B47">
        <w:rPr>
          <w:rFonts w:ascii="Times New Roman" w:hAnsi="Times New Roman"/>
          <w:b/>
          <w:sz w:val="28"/>
          <w:szCs w:val="28"/>
          <w:lang w:val="kk-KZ" w:eastAsia="ru-RU" w:bidi="ar-SA"/>
        </w:rPr>
        <w:t>т</w:t>
      </w:r>
      <w:r w:rsidRPr="001F0B47">
        <w:rPr>
          <w:rFonts w:ascii="Times New Roman" w:hAnsi="Times New Roman"/>
          <w:b/>
          <w:sz w:val="28"/>
          <w:szCs w:val="28"/>
          <w:lang w:val="kk-KZ" w:eastAsia="ru-RU" w:bidi="ar-SA"/>
        </w:rPr>
        <w:t>т</w:t>
      </w:r>
      <w:r w:rsidR="00BB621B" w:rsidRPr="001F0B47">
        <w:rPr>
          <w:rFonts w:ascii="Times New Roman" w:hAnsi="Times New Roman"/>
          <w:b/>
          <w:sz w:val="28"/>
          <w:szCs w:val="28"/>
          <w:lang w:val="kk-KZ" w:eastAsia="ru-RU" w:bidi="ar-SA"/>
        </w:rPr>
        <w:t>і</w:t>
      </w:r>
      <w:r w:rsidRPr="001F0B47">
        <w:rPr>
          <w:rFonts w:ascii="Times New Roman" w:hAnsi="Times New Roman"/>
          <w:b/>
          <w:sz w:val="28"/>
          <w:szCs w:val="28"/>
          <w:lang w:val="kk-KZ" w:eastAsia="ru-RU" w:bidi="ar-SA"/>
        </w:rPr>
        <w:t xml:space="preserve"> сутегі</w:t>
      </w:r>
      <w:r w:rsidRPr="001F0B47">
        <w:rPr>
          <w:rFonts w:ascii="Times New Roman" w:hAnsi="Times New Roman"/>
          <w:sz w:val="28"/>
          <w:szCs w:val="28"/>
          <w:lang w:val="kk-KZ" w:eastAsia="ru-RU" w:bidi="ar-SA"/>
        </w:rPr>
        <w:t xml:space="preserve"> бойынша – 7,94  ШЖШ асуы байқалды. Басқа қалған анықталатын  заттардың шоғырлары норма шегінде (</w:t>
      </w:r>
      <w:r w:rsidR="001472E6" w:rsidRPr="001F0B47">
        <w:rPr>
          <w:rFonts w:ascii="Times New Roman" w:hAnsi="Times New Roman"/>
          <w:sz w:val="28"/>
          <w:szCs w:val="28"/>
          <w:lang w:val="kk-KZ" w:eastAsia="ru-RU" w:bidi="ar-SA"/>
        </w:rPr>
        <w:t>120</w:t>
      </w:r>
      <w:r w:rsidRPr="001F0B47">
        <w:rPr>
          <w:rFonts w:ascii="Times New Roman" w:hAnsi="Times New Roman"/>
          <w:sz w:val="28"/>
          <w:szCs w:val="28"/>
          <w:lang w:val="kk-KZ" w:eastAsia="ru-RU" w:bidi="ar-SA"/>
        </w:rPr>
        <w:t>-кесте) болды.</w:t>
      </w:r>
    </w:p>
    <w:p w:rsidR="0092265E" w:rsidRPr="001F0B47" w:rsidRDefault="0092265E" w:rsidP="0092265E">
      <w:pPr>
        <w:ind w:firstLine="709"/>
        <w:jc w:val="both"/>
        <w:rPr>
          <w:rFonts w:ascii="Times New Roman" w:hAnsi="Times New Roman"/>
          <w:sz w:val="28"/>
          <w:szCs w:val="28"/>
          <w:lang w:val="kk-KZ" w:eastAsia="ru-RU" w:bidi="ar-SA"/>
        </w:rPr>
      </w:pPr>
    </w:p>
    <w:p w:rsidR="0092265E" w:rsidRPr="001F0B47" w:rsidRDefault="0092265E" w:rsidP="0092265E">
      <w:pPr>
        <w:ind w:firstLine="720"/>
        <w:jc w:val="right"/>
        <w:rPr>
          <w:rFonts w:ascii="Times New Roman" w:hAnsi="Times New Roman"/>
          <w:lang w:val="kk-KZ" w:eastAsia="ru-RU" w:bidi="ar-SA"/>
        </w:rPr>
      </w:pPr>
    </w:p>
    <w:p w:rsidR="0092265E" w:rsidRPr="001F0B47" w:rsidRDefault="0092265E" w:rsidP="0092265E">
      <w:pPr>
        <w:ind w:firstLine="720"/>
        <w:jc w:val="right"/>
        <w:rPr>
          <w:rFonts w:ascii="Times New Roman" w:hAnsi="Times New Roman"/>
          <w:lang w:val="kk-KZ" w:eastAsia="ru-RU" w:bidi="ar-SA"/>
        </w:rPr>
        <w:sectPr w:rsidR="0092265E" w:rsidRPr="001F0B47" w:rsidSect="00F032F2">
          <w:type w:val="nextColumn"/>
          <w:pgSz w:w="11906" w:h="16838"/>
          <w:pgMar w:top="1134" w:right="851" w:bottom="1134" w:left="1134" w:header="709" w:footer="709" w:gutter="0"/>
          <w:cols w:space="708"/>
          <w:docGrid w:linePitch="360"/>
        </w:sectPr>
      </w:pPr>
    </w:p>
    <w:p w:rsidR="0092265E" w:rsidRPr="001F0B47" w:rsidRDefault="001472E6" w:rsidP="0092265E">
      <w:pPr>
        <w:ind w:firstLine="720"/>
        <w:jc w:val="right"/>
        <w:rPr>
          <w:rFonts w:ascii="Times New Roman" w:hAnsi="Times New Roman"/>
          <w:lang w:val="kk-KZ" w:eastAsia="ru-RU" w:bidi="ar-SA"/>
        </w:rPr>
      </w:pPr>
      <w:r w:rsidRPr="001F0B47">
        <w:rPr>
          <w:rFonts w:ascii="Times New Roman" w:hAnsi="Times New Roman"/>
          <w:lang w:val="kk-KZ" w:eastAsia="ru-RU" w:bidi="ar-SA"/>
        </w:rPr>
        <w:lastRenderedPageBreak/>
        <w:t>120-</w:t>
      </w:r>
      <w:r w:rsidR="0092265E" w:rsidRPr="001F0B47">
        <w:rPr>
          <w:rFonts w:ascii="Times New Roman" w:hAnsi="Times New Roman"/>
          <w:lang w:val="kk-KZ" w:eastAsia="ru-RU" w:bidi="ar-SA"/>
        </w:rPr>
        <w:t xml:space="preserve"> кесте</w:t>
      </w:r>
    </w:p>
    <w:p w:rsidR="0092265E" w:rsidRPr="001F0B47" w:rsidRDefault="0092265E" w:rsidP="0092265E">
      <w:pPr>
        <w:ind w:firstLine="720"/>
        <w:jc w:val="center"/>
        <w:rPr>
          <w:rFonts w:ascii="Times New Roman" w:hAnsi="Times New Roman"/>
          <w:sz w:val="28"/>
          <w:szCs w:val="28"/>
          <w:lang w:val="kk-KZ" w:eastAsia="ru-RU" w:bidi="ar-SA"/>
        </w:rPr>
      </w:pPr>
      <w:r w:rsidRPr="001F0B47">
        <w:rPr>
          <w:rFonts w:ascii="Times New Roman" w:hAnsi="Times New Roman"/>
          <w:sz w:val="28"/>
          <w:szCs w:val="28"/>
          <w:lang w:val="kk-KZ" w:eastAsia="ru-RU" w:bidi="ar-SA"/>
        </w:rPr>
        <w:t xml:space="preserve">«Аджип Қазақстан Каспиан Оперейтинг» стансаларының мәліметтері бойынша атмосфералық ауаның ластану </w:t>
      </w:r>
    </w:p>
    <w:p w:rsidR="0092265E" w:rsidRPr="001F0B47" w:rsidRDefault="0092265E" w:rsidP="0092265E">
      <w:pPr>
        <w:ind w:firstLine="720"/>
        <w:jc w:val="center"/>
        <w:rPr>
          <w:rFonts w:ascii="Times New Roman" w:hAnsi="Times New Roman"/>
          <w:lang w:eastAsia="ru-RU" w:bidi="ar-SA"/>
        </w:rPr>
      </w:pPr>
      <w:r w:rsidRPr="001F0B47">
        <w:rPr>
          <w:rFonts w:ascii="Times New Roman" w:hAnsi="Times New Roman"/>
          <w:sz w:val="28"/>
          <w:szCs w:val="28"/>
          <w:lang w:eastAsia="ru-RU" w:bidi="ar-SA"/>
        </w:rPr>
        <w:t>жай-күйі</w:t>
      </w:r>
    </w:p>
    <w:tbl>
      <w:tblPr>
        <w:tblW w:w="15830" w:type="dxa"/>
        <w:jc w:val="center"/>
        <w:tblLayout w:type="fixed"/>
        <w:tblLook w:val="04A0"/>
      </w:tblPr>
      <w:tblGrid>
        <w:gridCol w:w="1985"/>
        <w:gridCol w:w="851"/>
        <w:gridCol w:w="1356"/>
        <w:gridCol w:w="851"/>
        <w:gridCol w:w="1377"/>
        <w:gridCol w:w="992"/>
        <w:gridCol w:w="1393"/>
        <w:gridCol w:w="850"/>
        <w:gridCol w:w="1370"/>
        <w:gridCol w:w="1103"/>
        <w:gridCol w:w="1434"/>
        <w:gridCol w:w="851"/>
        <w:gridCol w:w="1417"/>
      </w:tblGrid>
      <w:tr w:rsidR="0092265E" w:rsidRPr="001F0B47" w:rsidTr="006F2871">
        <w:trPr>
          <w:trHeight w:val="221"/>
          <w:jc w:val="center"/>
        </w:trPr>
        <w:tc>
          <w:tcPr>
            <w:tcW w:w="1985" w:type="dxa"/>
            <w:vMerge w:val="restart"/>
            <w:tcBorders>
              <w:top w:val="single" w:sz="4" w:space="0" w:color="auto"/>
              <w:left w:val="single" w:sz="4" w:space="0" w:color="auto"/>
              <w:right w:val="single" w:sz="4" w:space="0" w:color="auto"/>
            </w:tcBorders>
            <w:shd w:val="clear" w:color="auto" w:fill="auto"/>
            <w:vAlign w:val="center"/>
            <w:hideMark/>
          </w:tcPr>
          <w:p w:rsidR="0092265E" w:rsidRPr="001F0B47" w:rsidRDefault="0092265E" w:rsidP="006F2871">
            <w:pPr>
              <w:jc w:val="center"/>
              <w:rPr>
                <w:rFonts w:ascii="Times New Roman" w:hAnsi="Times New Roman"/>
                <w:b/>
                <w:bCs/>
                <w:lang w:eastAsia="ru-RU" w:bidi="ar-SA"/>
              </w:rPr>
            </w:pPr>
            <w:r w:rsidRPr="001F0B47">
              <w:rPr>
                <w:rFonts w:ascii="Times New Roman" w:hAnsi="Times New Roman"/>
                <w:b/>
                <w:bCs/>
                <w:lang w:eastAsia="ru-RU" w:bidi="ar-SA"/>
              </w:rPr>
              <w:t xml:space="preserve">Аджип ККО </w:t>
            </w:r>
            <w:r w:rsidRPr="001F0B47">
              <w:rPr>
                <w:rFonts w:ascii="Times New Roman" w:hAnsi="Times New Roman"/>
                <w:b/>
                <w:bCs/>
                <w:lang w:val="kk-KZ" w:eastAsia="ru-RU" w:bidi="ar-SA"/>
              </w:rPr>
              <w:t>АСМС стансалары</w:t>
            </w:r>
          </w:p>
        </w:tc>
        <w:tc>
          <w:tcPr>
            <w:tcW w:w="4435" w:type="dxa"/>
            <w:gridSpan w:val="4"/>
            <w:tcBorders>
              <w:top w:val="single" w:sz="4" w:space="0" w:color="auto"/>
              <w:left w:val="nil"/>
              <w:bottom w:val="single" w:sz="4" w:space="0" w:color="auto"/>
              <w:right w:val="single" w:sz="4" w:space="0" w:color="000000"/>
            </w:tcBorders>
            <w:shd w:val="clear" w:color="auto" w:fill="auto"/>
            <w:vAlign w:val="center"/>
            <w:hideMark/>
          </w:tcPr>
          <w:p w:rsidR="0092265E" w:rsidRPr="001F0B47" w:rsidRDefault="0092265E" w:rsidP="000018D5">
            <w:pPr>
              <w:jc w:val="center"/>
              <w:rPr>
                <w:rFonts w:ascii="Times New Roman" w:hAnsi="Times New Roman"/>
                <w:b/>
                <w:bCs/>
                <w:sz w:val="22"/>
                <w:szCs w:val="22"/>
                <w:lang w:eastAsia="ru-RU" w:bidi="ar-SA"/>
              </w:rPr>
            </w:pPr>
            <w:r w:rsidRPr="001F0B47">
              <w:rPr>
                <w:rFonts w:ascii="Times New Roman" w:hAnsi="Times New Roman"/>
                <w:b/>
                <w:bCs/>
                <w:sz w:val="22"/>
                <w:szCs w:val="22"/>
                <w:lang w:val="kk-KZ" w:eastAsia="ru-RU" w:bidi="ar-SA"/>
              </w:rPr>
              <w:t xml:space="preserve">Көміртегі оксиді </w:t>
            </w:r>
            <w:r w:rsidRPr="001F0B47">
              <w:rPr>
                <w:rFonts w:ascii="Times New Roman" w:hAnsi="Times New Roman"/>
                <w:b/>
                <w:bCs/>
                <w:sz w:val="22"/>
                <w:szCs w:val="22"/>
                <w:lang w:eastAsia="ru-RU" w:bidi="ar-SA"/>
              </w:rPr>
              <w:t xml:space="preserve"> (CO) , мг/м3</w:t>
            </w:r>
          </w:p>
        </w:tc>
        <w:tc>
          <w:tcPr>
            <w:tcW w:w="4605" w:type="dxa"/>
            <w:gridSpan w:val="4"/>
            <w:tcBorders>
              <w:top w:val="single" w:sz="4" w:space="0" w:color="000000"/>
              <w:left w:val="nil"/>
              <w:bottom w:val="single" w:sz="4" w:space="0" w:color="000000"/>
              <w:right w:val="single" w:sz="4" w:space="0" w:color="000000"/>
            </w:tcBorders>
            <w:shd w:val="clear" w:color="auto" w:fill="auto"/>
            <w:vAlign w:val="center"/>
            <w:hideMark/>
          </w:tcPr>
          <w:p w:rsidR="0092265E" w:rsidRPr="001F0B47" w:rsidRDefault="0092265E" w:rsidP="000018D5">
            <w:pPr>
              <w:jc w:val="center"/>
              <w:rPr>
                <w:rFonts w:ascii="Times New Roman" w:hAnsi="Times New Roman"/>
                <w:b/>
                <w:bCs/>
                <w:sz w:val="22"/>
                <w:szCs w:val="22"/>
                <w:lang w:eastAsia="ru-RU" w:bidi="ar-SA"/>
              </w:rPr>
            </w:pPr>
            <w:r w:rsidRPr="001F0B47">
              <w:rPr>
                <w:rFonts w:ascii="Times New Roman" w:hAnsi="Times New Roman"/>
                <w:b/>
                <w:bCs/>
                <w:sz w:val="22"/>
                <w:szCs w:val="22"/>
                <w:lang w:val="kk-KZ" w:eastAsia="ru-RU" w:bidi="ar-SA"/>
              </w:rPr>
              <w:t>Күкірт диоксиді</w:t>
            </w:r>
            <w:r w:rsidRPr="001F0B47">
              <w:rPr>
                <w:rFonts w:ascii="Times New Roman" w:hAnsi="Times New Roman"/>
                <w:b/>
                <w:bCs/>
                <w:sz w:val="22"/>
                <w:szCs w:val="22"/>
                <w:lang w:eastAsia="ru-RU" w:bidi="ar-SA"/>
              </w:rPr>
              <w:t xml:space="preserve"> (SO2), мг/м3</w:t>
            </w:r>
          </w:p>
        </w:tc>
        <w:tc>
          <w:tcPr>
            <w:tcW w:w="4805" w:type="dxa"/>
            <w:gridSpan w:val="4"/>
            <w:tcBorders>
              <w:top w:val="single" w:sz="4" w:space="0" w:color="000000"/>
              <w:left w:val="nil"/>
              <w:bottom w:val="single" w:sz="4" w:space="0" w:color="000000"/>
              <w:right w:val="single" w:sz="4" w:space="0" w:color="auto"/>
            </w:tcBorders>
            <w:shd w:val="clear" w:color="auto" w:fill="auto"/>
            <w:vAlign w:val="center"/>
            <w:hideMark/>
          </w:tcPr>
          <w:p w:rsidR="0092265E" w:rsidRPr="001F0B47" w:rsidRDefault="0092265E" w:rsidP="000018D5">
            <w:pPr>
              <w:jc w:val="center"/>
              <w:rPr>
                <w:rFonts w:ascii="Times New Roman" w:hAnsi="Times New Roman"/>
                <w:b/>
                <w:bCs/>
                <w:sz w:val="22"/>
                <w:szCs w:val="22"/>
                <w:lang w:eastAsia="ru-RU" w:bidi="ar-SA"/>
              </w:rPr>
            </w:pPr>
            <w:r w:rsidRPr="001F0B47">
              <w:rPr>
                <w:rFonts w:ascii="Times New Roman" w:hAnsi="Times New Roman"/>
                <w:b/>
                <w:bCs/>
                <w:sz w:val="22"/>
                <w:szCs w:val="22"/>
                <w:lang w:val="kk-KZ" w:eastAsia="ru-RU" w:bidi="ar-SA"/>
              </w:rPr>
              <w:t>Күкірт</w:t>
            </w:r>
            <w:r w:rsidR="0044287C" w:rsidRPr="001F0B47">
              <w:rPr>
                <w:rFonts w:ascii="Times New Roman" w:hAnsi="Times New Roman"/>
                <w:b/>
                <w:bCs/>
                <w:sz w:val="22"/>
                <w:szCs w:val="22"/>
                <w:lang w:val="kk-KZ" w:eastAsia="ru-RU" w:bidi="ar-SA"/>
              </w:rPr>
              <w:t>ті</w:t>
            </w:r>
            <w:r w:rsidRPr="001F0B47">
              <w:rPr>
                <w:rFonts w:ascii="Times New Roman" w:hAnsi="Times New Roman"/>
                <w:b/>
                <w:bCs/>
                <w:sz w:val="22"/>
                <w:szCs w:val="22"/>
                <w:lang w:val="kk-KZ" w:eastAsia="ru-RU" w:bidi="ar-SA"/>
              </w:rPr>
              <w:t>сутегі</w:t>
            </w:r>
            <w:r w:rsidRPr="001F0B47">
              <w:rPr>
                <w:rFonts w:ascii="Times New Roman" w:hAnsi="Times New Roman"/>
                <w:b/>
                <w:bCs/>
                <w:sz w:val="22"/>
                <w:szCs w:val="22"/>
                <w:lang w:eastAsia="ru-RU" w:bidi="ar-SA"/>
              </w:rPr>
              <w:t xml:space="preserve"> (H2S), мг/м3</w:t>
            </w:r>
          </w:p>
        </w:tc>
      </w:tr>
      <w:tr w:rsidR="00794CF9" w:rsidRPr="001F0B47" w:rsidTr="006F2871">
        <w:trPr>
          <w:trHeight w:val="211"/>
          <w:jc w:val="center"/>
        </w:trPr>
        <w:tc>
          <w:tcPr>
            <w:tcW w:w="1985" w:type="dxa"/>
            <w:vMerge/>
            <w:tcBorders>
              <w:left w:val="single" w:sz="4" w:space="0" w:color="auto"/>
              <w:right w:val="single" w:sz="4" w:space="0" w:color="auto"/>
            </w:tcBorders>
            <w:vAlign w:val="center"/>
            <w:hideMark/>
          </w:tcPr>
          <w:p w:rsidR="00794CF9" w:rsidRPr="001F0B47" w:rsidRDefault="00794CF9" w:rsidP="006F2871">
            <w:pPr>
              <w:jc w:val="center"/>
              <w:rPr>
                <w:rFonts w:ascii="Times New Roman" w:hAnsi="Times New Roman"/>
                <w:b/>
                <w:bCs/>
                <w:lang w:eastAsia="ru-RU" w:bidi="ar-SA"/>
              </w:rPr>
            </w:pPr>
          </w:p>
        </w:tc>
        <w:tc>
          <w:tcPr>
            <w:tcW w:w="13845" w:type="dxa"/>
            <w:gridSpan w:val="12"/>
            <w:tcBorders>
              <w:top w:val="nil"/>
              <w:left w:val="nil"/>
              <w:bottom w:val="single" w:sz="4" w:space="0" w:color="auto"/>
              <w:right w:val="single" w:sz="4" w:space="0" w:color="auto"/>
            </w:tcBorders>
            <w:shd w:val="clear" w:color="auto" w:fill="auto"/>
            <w:vAlign w:val="center"/>
            <w:hideMark/>
          </w:tcPr>
          <w:p w:rsidR="00794CF9" w:rsidRPr="001F0B47" w:rsidRDefault="0092265E" w:rsidP="006F2871">
            <w:pPr>
              <w:jc w:val="center"/>
              <w:rPr>
                <w:rFonts w:ascii="Times New Roman" w:hAnsi="Times New Roman"/>
                <w:b/>
                <w:bCs/>
                <w:lang w:val="kk-KZ" w:eastAsia="ru-RU" w:bidi="ar-SA"/>
              </w:rPr>
            </w:pPr>
            <w:r w:rsidRPr="001F0B47">
              <w:rPr>
                <w:rFonts w:ascii="Times New Roman" w:hAnsi="Times New Roman"/>
                <w:b/>
                <w:bCs/>
                <w:lang w:val="kk-KZ" w:eastAsia="ru-RU" w:bidi="ar-SA"/>
              </w:rPr>
              <w:t>Шоғырлар</w:t>
            </w:r>
          </w:p>
        </w:tc>
      </w:tr>
      <w:tr w:rsidR="0092265E" w:rsidRPr="001F0B47" w:rsidTr="006F2871">
        <w:trPr>
          <w:trHeight w:val="315"/>
          <w:jc w:val="center"/>
        </w:trPr>
        <w:tc>
          <w:tcPr>
            <w:tcW w:w="1985" w:type="dxa"/>
            <w:vMerge/>
            <w:tcBorders>
              <w:left w:val="single" w:sz="4" w:space="0" w:color="auto"/>
              <w:right w:val="single" w:sz="4" w:space="0" w:color="auto"/>
            </w:tcBorders>
            <w:vAlign w:val="center"/>
            <w:hideMark/>
          </w:tcPr>
          <w:p w:rsidR="0092265E" w:rsidRPr="001F0B47" w:rsidRDefault="0092265E" w:rsidP="006F2871">
            <w:pPr>
              <w:jc w:val="center"/>
              <w:rPr>
                <w:rFonts w:ascii="Times New Roman" w:hAnsi="Times New Roman"/>
                <w:b/>
                <w:bCs/>
                <w:lang w:eastAsia="ru-RU" w:bidi="ar-SA"/>
              </w:rPr>
            </w:pPr>
          </w:p>
        </w:tc>
        <w:tc>
          <w:tcPr>
            <w:tcW w:w="2207" w:type="dxa"/>
            <w:gridSpan w:val="2"/>
            <w:tcBorders>
              <w:top w:val="single" w:sz="4" w:space="0" w:color="auto"/>
              <w:left w:val="nil"/>
              <w:bottom w:val="single" w:sz="4" w:space="0" w:color="auto"/>
              <w:right w:val="single" w:sz="4" w:space="0" w:color="000000"/>
            </w:tcBorders>
            <w:shd w:val="clear" w:color="auto" w:fill="auto"/>
            <w:noWrap/>
            <w:vAlign w:val="center"/>
            <w:hideMark/>
          </w:tcPr>
          <w:p w:rsidR="0092265E" w:rsidRPr="001F0B47" w:rsidRDefault="0092265E" w:rsidP="000018D5">
            <w:pPr>
              <w:jc w:val="center"/>
              <w:rPr>
                <w:rFonts w:ascii="Times New Roman" w:hAnsi="Times New Roman"/>
                <w:b/>
                <w:bCs/>
                <w:lang w:val="kk-KZ"/>
              </w:rPr>
            </w:pPr>
            <w:r w:rsidRPr="001F0B47">
              <w:rPr>
                <w:rFonts w:ascii="Times New Roman" w:hAnsi="Times New Roman"/>
                <w:b/>
                <w:bCs/>
                <w:lang w:val="kk-KZ"/>
              </w:rPr>
              <w:t>Орташа</w:t>
            </w:r>
          </w:p>
        </w:tc>
        <w:tc>
          <w:tcPr>
            <w:tcW w:w="2228" w:type="dxa"/>
            <w:gridSpan w:val="2"/>
            <w:tcBorders>
              <w:top w:val="single" w:sz="4" w:space="0" w:color="auto"/>
              <w:left w:val="nil"/>
              <w:bottom w:val="single" w:sz="4" w:space="0" w:color="auto"/>
              <w:right w:val="single" w:sz="4" w:space="0" w:color="000000"/>
            </w:tcBorders>
            <w:shd w:val="clear" w:color="auto" w:fill="auto"/>
            <w:noWrap/>
            <w:vAlign w:val="center"/>
            <w:hideMark/>
          </w:tcPr>
          <w:p w:rsidR="0092265E" w:rsidRPr="001F0B47" w:rsidRDefault="0092265E" w:rsidP="000018D5">
            <w:pPr>
              <w:jc w:val="center"/>
              <w:rPr>
                <w:rFonts w:ascii="Times New Roman" w:hAnsi="Times New Roman"/>
                <w:b/>
                <w:bCs/>
              </w:rPr>
            </w:pPr>
            <w:r w:rsidRPr="001F0B47">
              <w:rPr>
                <w:rFonts w:ascii="Times New Roman" w:hAnsi="Times New Roman"/>
                <w:b/>
                <w:bCs/>
              </w:rPr>
              <w:t>Максимал</w:t>
            </w:r>
            <w:r w:rsidRPr="001F0B47">
              <w:rPr>
                <w:rFonts w:ascii="Times New Roman" w:hAnsi="Times New Roman"/>
                <w:b/>
                <w:bCs/>
                <w:lang w:val="kk-KZ"/>
              </w:rPr>
              <w:t>ды</w:t>
            </w:r>
          </w:p>
        </w:tc>
        <w:tc>
          <w:tcPr>
            <w:tcW w:w="2385" w:type="dxa"/>
            <w:gridSpan w:val="2"/>
            <w:tcBorders>
              <w:top w:val="single" w:sz="4" w:space="0" w:color="auto"/>
              <w:left w:val="nil"/>
              <w:bottom w:val="single" w:sz="4" w:space="0" w:color="auto"/>
              <w:right w:val="single" w:sz="4" w:space="0" w:color="000000"/>
            </w:tcBorders>
            <w:shd w:val="clear" w:color="auto" w:fill="auto"/>
            <w:noWrap/>
            <w:vAlign w:val="center"/>
            <w:hideMark/>
          </w:tcPr>
          <w:p w:rsidR="0092265E" w:rsidRPr="001F0B47" w:rsidRDefault="0092265E" w:rsidP="000018D5">
            <w:pPr>
              <w:jc w:val="center"/>
              <w:rPr>
                <w:rFonts w:ascii="Times New Roman" w:hAnsi="Times New Roman"/>
                <w:b/>
                <w:bCs/>
                <w:lang w:val="kk-KZ"/>
              </w:rPr>
            </w:pPr>
            <w:r w:rsidRPr="001F0B47">
              <w:rPr>
                <w:rFonts w:ascii="Times New Roman" w:hAnsi="Times New Roman"/>
                <w:b/>
                <w:bCs/>
                <w:lang w:val="kk-KZ"/>
              </w:rPr>
              <w:t>Орташа</w:t>
            </w:r>
          </w:p>
        </w:tc>
        <w:tc>
          <w:tcPr>
            <w:tcW w:w="222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92265E" w:rsidRPr="001F0B47" w:rsidRDefault="0092265E" w:rsidP="000018D5">
            <w:pPr>
              <w:jc w:val="center"/>
              <w:rPr>
                <w:rFonts w:ascii="Times New Roman" w:hAnsi="Times New Roman"/>
                <w:b/>
                <w:bCs/>
              </w:rPr>
            </w:pPr>
            <w:r w:rsidRPr="001F0B47">
              <w:rPr>
                <w:rFonts w:ascii="Times New Roman" w:hAnsi="Times New Roman"/>
                <w:b/>
                <w:bCs/>
              </w:rPr>
              <w:t>Максимал</w:t>
            </w:r>
            <w:r w:rsidRPr="001F0B47">
              <w:rPr>
                <w:rFonts w:ascii="Times New Roman" w:hAnsi="Times New Roman"/>
                <w:b/>
                <w:bCs/>
                <w:lang w:val="kk-KZ"/>
              </w:rPr>
              <w:t>ды</w:t>
            </w:r>
          </w:p>
        </w:tc>
        <w:tc>
          <w:tcPr>
            <w:tcW w:w="2537" w:type="dxa"/>
            <w:gridSpan w:val="2"/>
            <w:tcBorders>
              <w:top w:val="single" w:sz="4" w:space="0" w:color="auto"/>
              <w:left w:val="nil"/>
              <w:bottom w:val="single" w:sz="4" w:space="0" w:color="auto"/>
              <w:right w:val="single" w:sz="4" w:space="0" w:color="000000"/>
            </w:tcBorders>
            <w:shd w:val="clear" w:color="auto" w:fill="auto"/>
            <w:noWrap/>
            <w:vAlign w:val="center"/>
            <w:hideMark/>
          </w:tcPr>
          <w:p w:rsidR="0092265E" w:rsidRPr="001F0B47" w:rsidRDefault="0092265E" w:rsidP="000018D5">
            <w:pPr>
              <w:jc w:val="center"/>
              <w:rPr>
                <w:rFonts w:ascii="Times New Roman" w:hAnsi="Times New Roman"/>
                <w:b/>
                <w:bCs/>
                <w:lang w:val="kk-KZ"/>
              </w:rPr>
            </w:pPr>
            <w:r w:rsidRPr="001F0B47">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000000"/>
            </w:tcBorders>
            <w:shd w:val="clear" w:color="auto" w:fill="auto"/>
            <w:noWrap/>
            <w:vAlign w:val="center"/>
            <w:hideMark/>
          </w:tcPr>
          <w:p w:rsidR="0092265E" w:rsidRPr="001F0B47" w:rsidRDefault="0092265E" w:rsidP="000018D5">
            <w:pPr>
              <w:jc w:val="center"/>
              <w:rPr>
                <w:rFonts w:ascii="Times New Roman" w:hAnsi="Times New Roman"/>
                <w:b/>
                <w:bCs/>
              </w:rPr>
            </w:pPr>
            <w:r w:rsidRPr="001F0B47">
              <w:rPr>
                <w:rFonts w:ascii="Times New Roman" w:hAnsi="Times New Roman"/>
                <w:b/>
                <w:bCs/>
              </w:rPr>
              <w:t>Максимал</w:t>
            </w:r>
            <w:r w:rsidRPr="001F0B47">
              <w:rPr>
                <w:rFonts w:ascii="Times New Roman" w:hAnsi="Times New Roman"/>
                <w:b/>
                <w:bCs/>
                <w:lang w:val="kk-KZ"/>
              </w:rPr>
              <w:t>ды</w:t>
            </w:r>
          </w:p>
        </w:tc>
      </w:tr>
      <w:tr w:rsidR="0092265E" w:rsidRPr="001F0B47" w:rsidTr="006F2871">
        <w:trPr>
          <w:trHeight w:val="818"/>
          <w:jc w:val="center"/>
        </w:trPr>
        <w:tc>
          <w:tcPr>
            <w:tcW w:w="1985" w:type="dxa"/>
            <w:vMerge/>
            <w:tcBorders>
              <w:left w:val="single" w:sz="4" w:space="0" w:color="auto"/>
              <w:bottom w:val="single" w:sz="4" w:space="0" w:color="000000"/>
              <w:right w:val="single" w:sz="4" w:space="0" w:color="auto"/>
            </w:tcBorders>
            <w:vAlign w:val="center"/>
            <w:hideMark/>
          </w:tcPr>
          <w:p w:rsidR="0092265E" w:rsidRPr="001F0B47" w:rsidRDefault="0092265E" w:rsidP="006F2871">
            <w:pPr>
              <w:jc w:val="center"/>
              <w:rPr>
                <w:rFonts w:ascii="Times New Roman" w:hAnsi="Times New Roman"/>
                <w:b/>
                <w:bCs/>
                <w:lang w:eastAsia="ru-RU" w:bidi="ar-SA"/>
              </w:rPr>
            </w:pPr>
          </w:p>
        </w:tc>
        <w:tc>
          <w:tcPr>
            <w:tcW w:w="851" w:type="dxa"/>
            <w:tcBorders>
              <w:top w:val="nil"/>
              <w:left w:val="single" w:sz="4" w:space="0" w:color="auto"/>
              <w:bottom w:val="single" w:sz="4" w:space="0" w:color="000000"/>
              <w:right w:val="single" w:sz="4" w:space="0" w:color="auto"/>
            </w:tcBorders>
            <w:shd w:val="clear" w:color="auto" w:fill="auto"/>
            <w:noWrap/>
            <w:vAlign w:val="center"/>
            <w:hideMark/>
          </w:tcPr>
          <w:p w:rsidR="0092265E" w:rsidRPr="001F0B47" w:rsidRDefault="0092265E" w:rsidP="000018D5">
            <w:pPr>
              <w:jc w:val="center"/>
              <w:rPr>
                <w:rFonts w:ascii="Times New Roman" w:hAnsi="Times New Roman"/>
                <w:b/>
                <w:bCs/>
                <w:sz w:val="22"/>
                <w:szCs w:val="22"/>
                <w:lang w:eastAsia="ru-RU" w:bidi="ar-SA"/>
              </w:rPr>
            </w:pPr>
            <w:r w:rsidRPr="001F0B47">
              <w:rPr>
                <w:rFonts w:ascii="Times New Roman" w:hAnsi="Times New Roman"/>
                <w:b/>
                <w:bCs/>
                <w:sz w:val="22"/>
                <w:szCs w:val="22"/>
                <w:lang w:eastAsia="ru-RU" w:bidi="ar-SA"/>
              </w:rPr>
              <w:t>мг/м</w:t>
            </w:r>
            <w:r w:rsidRPr="001F0B47">
              <w:rPr>
                <w:rFonts w:ascii="Times New Roman" w:hAnsi="Times New Roman"/>
                <w:b/>
                <w:bCs/>
                <w:sz w:val="22"/>
                <w:szCs w:val="22"/>
                <w:vertAlign w:val="superscript"/>
                <w:lang w:eastAsia="ru-RU" w:bidi="ar-SA"/>
              </w:rPr>
              <w:t>3</w:t>
            </w:r>
          </w:p>
        </w:tc>
        <w:tc>
          <w:tcPr>
            <w:tcW w:w="1356" w:type="dxa"/>
            <w:tcBorders>
              <w:top w:val="nil"/>
              <w:left w:val="single" w:sz="4" w:space="0" w:color="auto"/>
              <w:bottom w:val="single" w:sz="4" w:space="0" w:color="000000"/>
              <w:right w:val="single" w:sz="4" w:space="0" w:color="auto"/>
            </w:tcBorders>
            <w:shd w:val="clear" w:color="auto" w:fill="auto"/>
            <w:vAlign w:val="center"/>
            <w:hideMark/>
          </w:tcPr>
          <w:p w:rsidR="0092265E" w:rsidRPr="001F0B47" w:rsidRDefault="0092265E" w:rsidP="000018D5">
            <w:pPr>
              <w:jc w:val="center"/>
              <w:rPr>
                <w:rFonts w:ascii="Times New Roman" w:hAnsi="Times New Roman"/>
                <w:b/>
                <w:bCs/>
                <w:sz w:val="22"/>
                <w:szCs w:val="22"/>
                <w:lang w:val="kk-KZ" w:eastAsia="ru-RU" w:bidi="ar-SA"/>
              </w:rPr>
            </w:pPr>
            <w:r w:rsidRPr="001F0B47">
              <w:rPr>
                <w:rFonts w:ascii="Times New Roman" w:hAnsi="Times New Roman"/>
                <w:b/>
                <w:bCs/>
                <w:sz w:val="22"/>
                <w:szCs w:val="22"/>
                <w:lang w:val="kk-KZ" w:eastAsia="ru-RU" w:bidi="ar-SA"/>
              </w:rPr>
              <w:t>ШЖШ асу еселігі</w:t>
            </w:r>
          </w:p>
        </w:tc>
        <w:tc>
          <w:tcPr>
            <w:tcW w:w="851" w:type="dxa"/>
            <w:tcBorders>
              <w:top w:val="nil"/>
              <w:left w:val="single" w:sz="4" w:space="0" w:color="auto"/>
              <w:bottom w:val="single" w:sz="4" w:space="0" w:color="000000"/>
              <w:right w:val="single" w:sz="4" w:space="0" w:color="auto"/>
            </w:tcBorders>
            <w:shd w:val="clear" w:color="auto" w:fill="auto"/>
            <w:noWrap/>
            <w:vAlign w:val="center"/>
            <w:hideMark/>
          </w:tcPr>
          <w:p w:rsidR="0092265E" w:rsidRPr="001F0B47" w:rsidRDefault="0092265E" w:rsidP="000018D5">
            <w:pPr>
              <w:jc w:val="center"/>
              <w:rPr>
                <w:rFonts w:ascii="Times New Roman" w:hAnsi="Times New Roman"/>
                <w:b/>
                <w:bCs/>
                <w:sz w:val="22"/>
                <w:szCs w:val="22"/>
                <w:lang w:eastAsia="ru-RU" w:bidi="ar-SA"/>
              </w:rPr>
            </w:pPr>
            <w:r w:rsidRPr="001F0B47">
              <w:rPr>
                <w:rFonts w:ascii="Times New Roman" w:hAnsi="Times New Roman"/>
                <w:b/>
                <w:bCs/>
                <w:sz w:val="22"/>
                <w:szCs w:val="22"/>
                <w:lang w:eastAsia="ru-RU" w:bidi="ar-SA"/>
              </w:rPr>
              <w:t>мг/м</w:t>
            </w:r>
            <w:r w:rsidRPr="001F0B47">
              <w:rPr>
                <w:rFonts w:ascii="Times New Roman" w:hAnsi="Times New Roman"/>
                <w:b/>
                <w:bCs/>
                <w:sz w:val="22"/>
                <w:szCs w:val="22"/>
                <w:vertAlign w:val="superscript"/>
                <w:lang w:eastAsia="ru-RU" w:bidi="ar-SA"/>
              </w:rPr>
              <w:t>3</w:t>
            </w:r>
          </w:p>
        </w:tc>
        <w:tc>
          <w:tcPr>
            <w:tcW w:w="1377" w:type="dxa"/>
            <w:tcBorders>
              <w:top w:val="nil"/>
              <w:left w:val="single" w:sz="4" w:space="0" w:color="auto"/>
              <w:bottom w:val="single" w:sz="4" w:space="0" w:color="000000"/>
              <w:right w:val="single" w:sz="4" w:space="0" w:color="auto"/>
            </w:tcBorders>
            <w:shd w:val="clear" w:color="auto" w:fill="auto"/>
            <w:vAlign w:val="center"/>
            <w:hideMark/>
          </w:tcPr>
          <w:p w:rsidR="0092265E" w:rsidRPr="001F0B47" w:rsidRDefault="0092265E" w:rsidP="000018D5">
            <w:pPr>
              <w:jc w:val="center"/>
              <w:rPr>
                <w:rFonts w:ascii="Times New Roman" w:hAnsi="Times New Roman"/>
                <w:b/>
                <w:bCs/>
                <w:sz w:val="22"/>
                <w:szCs w:val="22"/>
                <w:lang w:val="kk-KZ" w:eastAsia="ru-RU" w:bidi="ar-SA"/>
              </w:rPr>
            </w:pPr>
            <w:r w:rsidRPr="001F0B47">
              <w:rPr>
                <w:rFonts w:ascii="Times New Roman" w:hAnsi="Times New Roman"/>
                <w:b/>
                <w:bCs/>
                <w:sz w:val="22"/>
                <w:szCs w:val="22"/>
                <w:lang w:val="kk-KZ" w:eastAsia="ru-RU" w:bidi="ar-SA"/>
              </w:rPr>
              <w:t>ШЖШ асу еселігі</w:t>
            </w:r>
          </w:p>
        </w:tc>
        <w:tc>
          <w:tcPr>
            <w:tcW w:w="992" w:type="dxa"/>
            <w:tcBorders>
              <w:top w:val="nil"/>
              <w:left w:val="single" w:sz="4" w:space="0" w:color="auto"/>
              <w:bottom w:val="single" w:sz="4" w:space="0" w:color="000000"/>
              <w:right w:val="single" w:sz="4" w:space="0" w:color="auto"/>
            </w:tcBorders>
            <w:shd w:val="clear" w:color="auto" w:fill="auto"/>
            <w:noWrap/>
            <w:vAlign w:val="center"/>
            <w:hideMark/>
          </w:tcPr>
          <w:p w:rsidR="0092265E" w:rsidRPr="001F0B47" w:rsidRDefault="0092265E" w:rsidP="000018D5">
            <w:pPr>
              <w:jc w:val="center"/>
              <w:rPr>
                <w:rFonts w:ascii="Times New Roman" w:hAnsi="Times New Roman"/>
                <w:b/>
                <w:bCs/>
                <w:sz w:val="22"/>
                <w:szCs w:val="22"/>
                <w:lang w:eastAsia="ru-RU" w:bidi="ar-SA"/>
              </w:rPr>
            </w:pPr>
            <w:r w:rsidRPr="001F0B47">
              <w:rPr>
                <w:rFonts w:ascii="Times New Roman" w:hAnsi="Times New Roman"/>
                <w:b/>
                <w:bCs/>
                <w:sz w:val="22"/>
                <w:szCs w:val="22"/>
                <w:lang w:eastAsia="ru-RU" w:bidi="ar-SA"/>
              </w:rPr>
              <w:t>мг/м</w:t>
            </w:r>
            <w:r w:rsidRPr="001F0B47">
              <w:rPr>
                <w:rFonts w:ascii="Times New Roman" w:hAnsi="Times New Roman"/>
                <w:b/>
                <w:bCs/>
                <w:sz w:val="22"/>
                <w:szCs w:val="22"/>
                <w:vertAlign w:val="superscript"/>
                <w:lang w:eastAsia="ru-RU" w:bidi="ar-SA"/>
              </w:rPr>
              <w:t>3</w:t>
            </w:r>
          </w:p>
        </w:tc>
        <w:tc>
          <w:tcPr>
            <w:tcW w:w="1393" w:type="dxa"/>
            <w:tcBorders>
              <w:top w:val="nil"/>
              <w:left w:val="single" w:sz="4" w:space="0" w:color="auto"/>
              <w:bottom w:val="single" w:sz="4" w:space="0" w:color="000000"/>
              <w:right w:val="single" w:sz="4" w:space="0" w:color="auto"/>
            </w:tcBorders>
            <w:shd w:val="clear" w:color="auto" w:fill="auto"/>
            <w:vAlign w:val="center"/>
            <w:hideMark/>
          </w:tcPr>
          <w:p w:rsidR="0092265E" w:rsidRPr="001F0B47" w:rsidRDefault="0092265E" w:rsidP="000018D5">
            <w:pPr>
              <w:jc w:val="center"/>
              <w:rPr>
                <w:rFonts w:ascii="Times New Roman" w:hAnsi="Times New Roman"/>
                <w:b/>
                <w:bCs/>
                <w:sz w:val="22"/>
                <w:szCs w:val="22"/>
                <w:lang w:val="kk-KZ" w:eastAsia="ru-RU" w:bidi="ar-SA"/>
              </w:rPr>
            </w:pPr>
            <w:r w:rsidRPr="001F0B47">
              <w:rPr>
                <w:rFonts w:ascii="Times New Roman" w:hAnsi="Times New Roman"/>
                <w:b/>
                <w:bCs/>
                <w:sz w:val="22"/>
                <w:szCs w:val="22"/>
                <w:lang w:val="kk-KZ" w:eastAsia="ru-RU" w:bidi="ar-SA"/>
              </w:rPr>
              <w:t>ШЖШ асу еселігі</w:t>
            </w:r>
          </w:p>
        </w:tc>
        <w:tc>
          <w:tcPr>
            <w:tcW w:w="850" w:type="dxa"/>
            <w:tcBorders>
              <w:top w:val="nil"/>
              <w:left w:val="single" w:sz="4" w:space="0" w:color="auto"/>
              <w:bottom w:val="single" w:sz="4" w:space="0" w:color="000000"/>
              <w:right w:val="single" w:sz="4" w:space="0" w:color="auto"/>
            </w:tcBorders>
            <w:shd w:val="clear" w:color="auto" w:fill="auto"/>
            <w:noWrap/>
            <w:vAlign w:val="center"/>
            <w:hideMark/>
          </w:tcPr>
          <w:p w:rsidR="0092265E" w:rsidRPr="001F0B47" w:rsidRDefault="0092265E" w:rsidP="000018D5">
            <w:pPr>
              <w:jc w:val="center"/>
              <w:rPr>
                <w:rFonts w:ascii="Times New Roman" w:hAnsi="Times New Roman"/>
                <w:b/>
                <w:bCs/>
                <w:sz w:val="22"/>
                <w:szCs w:val="22"/>
                <w:lang w:eastAsia="ru-RU" w:bidi="ar-SA"/>
              </w:rPr>
            </w:pPr>
            <w:r w:rsidRPr="001F0B47">
              <w:rPr>
                <w:rFonts w:ascii="Times New Roman" w:hAnsi="Times New Roman"/>
                <w:b/>
                <w:bCs/>
                <w:sz w:val="22"/>
                <w:szCs w:val="22"/>
                <w:lang w:eastAsia="ru-RU" w:bidi="ar-SA"/>
              </w:rPr>
              <w:t>мг/м</w:t>
            </w:r>
            <w:r w:rsidRPr="001F0B47">
              <w:rPr>
                <w:rFonts w:ascii="Times New Roman" w:hAnsi="Times New Roman"/>
                <w:b/>
                <w:bCs/>
                <w:sz w:val="22"/>
                <w:szCs w:val="22"/>
                <w:vertAlign w:val="superscript"/>
                <w:lang w:eastAsia="ru-RU" w:bidi="ar-SA"/>
              </w:rPr>
              <w:t>3</w:t>
            </w:r>
          </w:p>
        </w:tc>
        <w:tc>
          <w:tcPr>
            <w:tcW w:w="1370" w:type="dxa"/>
            <w:tcBorders>
              <w:top w:val="nil"/>
              <w:left w:val="single" w:sz="4" w:space="0" w:color="auto"/>
              <w:bottom w:val="single" w:sz="4" w:space="0" w:color="000000"/>
              <w:right w:val="single" w:sz="4" w:space="0" w:color="auto"/>
            </w:tcBorders>
            <w:shd w:val="clear" w:color="auto" w:fill="auto"/>
            <w:vAlign w:val="center"/>
            <w:hideMark/>
          </w:tcPr>
          <w:p w:rsidR="0092265E" w:rsidRPr="001F0B47" w:rsidRDefault="0092265E" w:rsidP="000018D5">
            <w:pPr>
              <w:jc w:val="center"/>
              <w:rPr>
                <w:rFonts w:ascii="Times New Roman" w:hAnsi="Times New Roman"/>
                <w:b/>
                <w:bCs/>
                <w:sz w:val="22"/>
                <w:szCs w:val="22"/>
                <w:lang w:val="kk-KZ" w:eastAsia="ru-RU" w:bidi="ar-SA"/>
              </w:rPr>
            </w:pPr>
            <w:r w:rsidRPr="001F0B47">
              <w:rPr>
                <w:rFonts w:ascii="Times New Roman" w:hAnsi="Times New Roman"/>
                <w:b/>
                <w:bCs/>
                <w:sz w:val="22"/>
                <w:szCs w:val="22"/>
                <w:lang w:val="kk-KZ" w:eastAsia="ru-RU" w:bidi="ar-SA"/>
              </w:rPr>
              <w:t>ШЖШ асу еселігі</w:t>
            </w:r>
          </w:p>
        </w:tc>
        <w:tc>
          <w:tcPr>
            <w:tcW w:w="1103" w:type="dxa"/>
            <w:tcBorders>
              <w:top w:val="nil"/>
              <w:left w:val="single" w:sz="4" w:space="0" w:color="auto"/>
              <w:bottom w:val="single" w:sz="4" w:space="0" w:color="000000"/>
              <w:right w:val="single" w:sz="4" w:space="0" w:color="auto"/>
            </w:tcBorders>
            <w:shd w:val="clear" w:color="auto" w:fill="auto"/>
            <w:noWrap/>
            <w:vAlign w:val="center"/>
            <w:hideMark/>
          </w:tcPr>
          <w:p w:rsidR="0092265E" w:rsidRPr="001F0B47" w:rsidRDefault="0092265E" w:rsidP="000018D5">
            <w:pPr>
              <w:jc w:val="center"/>
              <w:rPr>
                <w:rFonts w:ascii="Times New Roman" w:hAnsi="Times New Roman"/>
                <w:b/>
                <w:bCs/>
                <w:sz w:val="22"/>
                <w:szCs w:val="22"/>
                <w:lang w:eastAsia="ru-RU" w:bidi="ar-SA"/>
              </w:rPr>
            </w:pPr>
            <w:r w:rsidRPr="001F0B47">
              <w:rPr>
                <w:rFonts w:ascii="Times New Roman" w:hAnsi="Times New Roman"/>
                <w:b/>
                <w:bCs/>
                <w:sz w:val="22"/>
                <w:szCs w:val="22"/>
                <w:lang w:eastAsia="ru-RU" w:bidi="ar-SA"/>
              </w:rPr>
              <w:t>мг/м</w:t>
            </w:r>
            <w:r w:rsidRPr="001F0B47">
              <w:rPr>
                <w:rFonts w:ascii="Times New Roman" w:hAnsi="Times New Roman"/>
                <w:b/>
                <w:bCs/>
                <w:sz w:val="22"/>
                <w:szCs w:val="22"/>
                <w:vertAlign w:val="superscript"/>
                <w:lang w:eastAsia="ru-RU" w:bidi="ar-SA"/>
              </w:rPr>
              <w:t>3</w:t>
            </w:r>
          </w:p>
        </w:tc>
        <w:tc>
          <w:tcPr>
            <w:tcW w:w="1434" w:type="dxa"/>
            <w:tcBorders>
              <w:top w:val="nil"/>
              <w:left w:val="single" w:sz="4" w:space="0" w:color="auto"/>
              <w:bottom w:val="single" w:sz="4" w:space="0" w:color="000000"/>
              <w:right w:val="single" w:sz="4" w:space="0" w:color="auto"/>
            </w:tcBorders>
            <w:shd w:val="clear" w:color="auto" w:fill="auto"/>
            <w:vAlign w:val="center"/>
            <w:hideMark/>
          </w:tcPr>
          <w:p w:rsidR="0092265E" w:rsidRPr="001F0B47" w:rsidRDefault="0092265E" w:rsidP="000018D5">
            <w:pPr>
              <w:jc w:val="center"/>
              <w:rPr>
                <w:rFonts w:ascii="Times New Roman" w:hAnsi="Times New Roman"/>
                <w:b/>
                <w:bCs/>
                <w:sz w:val="22"/>
                <w:szCs w:val="22"/>
                <w:lang w:val="kk-KZ" w:eastAsia="ru-RU" w:bidi="ar-SA"/>
              </w:rPr>
            </w:pPr>
            <w:r w:rsidRPr="001F0B47">
              <w:rPr>
                <w:rFonts w:ascii="Times New Roman" w:hAnsi="Times New Roman"/>
                <w:b/>
                <w:bCs/>
                <w:sz w:val="22"/>
                <w:szCs w:val="22"/>
                <w:lang w:val="kk-KZ" w:eastAsia="ru-RU" w:bidi="ar-SA"/>
              </w:rPr>
              <w:t>ШЖШ асу еселігі</w:t>
            </w:r>
          </w:p>
        </w:tc>
        <w:tc>
          <w:tcPr>
            <w:tcW w:w="851" w:type="dxa"/>
            <w:tcBorders>
              <w:top w:val="nil"/>
              <w:left w:val="single" w:sz="4" w:space="0" w:color="auto"/>
              <w:bottom w:val="single" w:sz="4" w:space="0" w:color="000000"/>
              <w:right w:val="single" w:sz="4" w:space="0" w:color="auto"/>
            </w:tcBorders>
            <w:shd w:val="clear" w:color="auto" w:fill="auto"/>
            <w:noWrap/>
            <w:vAlign w:val="center"/>
            <w:hideMark/>
          </w:tcPr>
          <w:p w:rsidR="0092265E" w:rsidRPr="001F0B47" w:rsidRDefault="0092265E" w:rsidP="000018D5">
            <w:pPr>
              <w:jc w:val="center"/>
              <w:rPr>
                <w:rFonts w:ascii="Times New Roman" w:hAnsi="Times New Roman"/>
                <w:b/>
                <w:bCs/>
                <w:sz w:val="22"/>
                <w:szCs w:val="22"/>
                <w:lang w:eastAsia="ru-RU" w:bidi="ar-SA"/>
              </w:rPr>
            </w:pPr>
            <w:r w:rsidRPr="001F0B47">
              <w:rPr>
                <w:rFonts w:ascii="Times New Roman" w:hAnsi="Times New Roman"/>
                <w:b/>
                <w:bCs/>
                <w:sz w:val="22"/>
                <w:szCs w:val="22"/>
                <w:lang w:eastAsia="ru-RU" w:bidi="ar-SA"/>
              </w:rPr>
              <w:t>мг/м</w:t>
            </w:r>
            <w:r w:rsidRPr="001F0B47">
              <w:rPr>
                <w:rFonts w:ascii="Times New Roman" w:hAnsi="Times New Roman"/>
                <w:b/>
                <w:bCs/>
                <w:sz w:val="22"/>
                <w:szCs w:val="22"/>
                <w:vertAlign w:val="superscript"/>
                <w:lang w:eastAsia="ru-RU" w:bidi="ar-SA"/>
              </w:rPr>
              <w:t>3</w:t>
            </w:r>
          </w:p>
        </w:tc>
        <w:tc>
          <w:tcPr>
            <w:tcW w:w="1417" w:type="dxa"/>
            <w:tcBorders>
              <w:top w:val="nil"/>
              <w:left w:val="single" w:sz="4" w:space="0" w:color="auto"/>
              <w:bottom w:val="single" w:sz="4" w:space="0" w:color="000000"/>
              <w:right w:val="single" w:sz="4" w:space="0" w:color="auto"/>
            </w:tcBorders>
            <w:shd w:val="clear" w:color="auto" w:fill="auto"/>
            <w:vAlign w:val="center"/>
            <w:hideMark/>
          </w:tcPr>
          <w:p w:rsidR="0092265E" w:rsidRPr="001F0B47" w:rsidRDefault="0092265E" w:rsidP="000018D5">
            <w:pPr>
              <w:jc w:val="center"/>
              <w:rPr>
                <w:rFonts w:ascii="Times New Roman" w:hAnsi="Times New Roman"/>
                <w:b/>
                <w:bCs/>
                <w:sz w:val="22"/>
                <w:szCs w:val="22"/>
                <w:lang w:val="kk-KZ" w:eastAsia="ru-RU" w:bidi="ar-SA"/>
              </w:rPr>
            </w:pPr>
            <w:r w:rsidRPr="001F0B47">
              <w:rPr>
                <w:rFonts w:ascii="Times New Roman" w:hAnsi="Times New Roman"/>
                <w:b/>
                <w:bCs/>
                <w:sz w:val="22"/>
                <w:szCs w:val="22"/>
                <w:lang w:val="kk-KZ" w:eastAsia="ru-RU" w:bidi="ar-SA"/>
              </w:rPr>
              <w:t>ШЖШ асу еселігі</w:t>
            </w:r>
          </w:p>
        </w:tc>
      </w:tr>
      <w:tr w:rsidR="0092265E" w:rsidRPr="001F0B47" w:rsidTr="005125CC">
        <w:trPr>
          <w:trHeight w:val="70"/>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lang w:val="kk-KZ"/>
              </w:rPr>
            </w:pPr>
            <w:r w:rsidRPr="001F0B47">
              <w:rPr>
                <w:rFonts w:ascii="Times New Roman" w:hAnsi="Times New Roman"/>
                <w:sz w:val="22"/>
                <w:szCs w:val="22"/>
                <w:lang w:val="kk-KZ"/>
              </w:rPr>
              <w:t>Тұрғын қалашығы</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0,46</w:t>
            </w:r>
          </w:p>
        </w:tc>
        <w:tc>
          <w:tcPr>
            <w:tcW w:w="1356" w:type="dxa"/>
            <w:tcBorders>
              <w:top w:val="single" w:sz="4" w:space="0" w:color="000000"/>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0,15</w:t>
            </w:r>
          </w:p>
        </w:tc>
        <w:tc>
          <w:tcPr>
            <w:tcW w:w="851" w:type="dxa"/>
            <w:tcBorders>
              <w:top w:val="single" w:sz="4" w:space="0" w:color="000000"/>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0,78</w:t>
            </w:r>
          </w:p>
        </w:tc>
        <w:tc>
          <w:tcPr>
            <w:tcW w:w="1377" w:type="dxa"/>
            <w:tcBorders>
              <w:top w:val="single" w:sz="4" w:space="0" w:color="000000"/>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0,16</w:t>
            </w:r>
          </w:p>
        </w:tc>
        <w:tc>
          <w:tcPr>
            <w:tcW w:w="992" w:type="dxa"/>
            <w:tcBorders>
              <w:top w:val="single" w:sz="4" w:space="0" w:color="000000"/>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393" w:type="dxa"/>
            <w:tcBorders>
              <w:top w:val="single" w:sz="4" w:space="0" w:color="000000"/>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0,02</w:t>
            </w:r>
          </w:p>
        </w:tc>
        <w:tc>
          <w:tcPr>
            <w:tcW w:w="850" w:type="dxa"/>
            <w:tcBorders>
              <w:top w:val="single" w:sz="4" w:space="0" w:color="000000"/>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0,006</w:t>
            </w:r>
          </w:p>
        </w:tc>
        <w:tc>
          <w:tcPr>
            <w:tcW w:w="1370" w:type="dxa"/>
            <w:tcBorders>
              <w:top w:val="single" w:sz="4" w:space="0" w:color="000000"/>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0,012</w:t>
            </w:r>
          </w:p>
        </w:tc>
        <w:tc>
          <w:tcPr>
            <w:tcW w:w="1103" w:type="dxa"/>
            <w:tcBorders>
              <w:top w:val="single" w:sz="4" w:space="0" w:color="000000"/>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434" w:type="dxa"/>
            <w:tcBorders>
              <w:top w:val="single" w:sz="4" w:space="0" w:color="000000"/>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p>
        </w:tc>
        <w:tc>
          <w:tcPr>
            <w:tcW w:w="851" w:type="dxa"/>
            <w:tcBorders>
              <w:top w:val="single" w:sz="4" w:space="0" w:color="000000"/>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0,004</w:t>
            </w:r>
          </w:p>
        </w:tc>
        <w:tc>
          <w:tcPr>
            <w:tcW w:w="1417" w:type="dxa"/>
            <w:tcBorders>
              <w:top w:val="single" w:sz="4" w:space="0" w:color="000000"/>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0,50</w:t>
            </w:r>
          </w:p>
        </w:tc>
      </w:tr>
      <w:tr w:rsidR="0092265E" w:rsidRPr="001F0B47"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rPr>
            </w:pPr>
            <w:r w:rsidRPr="001F0B47">
              <w:rPr>
                <w:rFonts w:ascii="Times New Roman" w:hAnsi="Times New Roman"/>
                <w:sz w:val="22"/>
                <w:szCs w:val="22"/>
              </w:rPr>
              <w:t>Авангард</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0,37</w:t>
            </w:r>
          </w:p>
        </w:tc>
        <w:tc>
          <w:tcPr>
            <w:tcW w:w="1356"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0,12</w:t>
            </w: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0,70</w:t>
            </w:r>
          </w:p>
        </w:tc>
        <w:tc>
          <w:tcPr>
            <w:tcW w:w="137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0,14</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0,002</w:t>
            </w:r>
          </w:p>
        </w:tc>
        <w:tc>
          <w:tcPr>
            <w:tcW w:w="139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0,04</w:t>
            </w:r>
          </w:p>
        </w:tc>
        <w:tc>
          <w:tcPr>
            <w:tcW w:w="85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0,009</w:t>
            </w:r>
          </w:p>
        </w:tc>
        <w:tc>
          <w:tcPr>
            <w:tcW w:w="137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0,018</w:t>
            </w:r>
          </w:p>
        </w:tc>
        <w:tc>
          <w:tcPr>
            <w:tcW w:w="110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434"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0,003</w:t>
            </w:r>
          </w:p>
        </w:tc>
        <w:tc>
          <w:tcPr>
            <w:tcW w:w="141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0,33</w:t>
            </w:r>
          </w:p>
        </w:tc>
      </w:tr>
      <w:tr w:rsidR="0092265E" w:rsidRPr="001F0B47"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lang w:val="kk-KZ"/>
              </w:rPr>
            </w:pPr>
            <w:r w:rsidRPr="001F0B47">
              <w:rPr>
                <w:rFonts w:ascii="Times New Roman" w:hAnsi="Times New Roman"/>
                <w:sz w:val="22"/>
                <w:szCs w:val="22"/>
                <w:lang w:val="kk-KZ"/>
              </w:rPr>
              <w:t>Әкімдік</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0,60</w:t>
            </w:r>
          </w:p>
        </w:tc>
        <w:tc>
          <w:tcPr>
            <w:tcW w:w="1356"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0,20</w:t>
            </w: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1,13</w:t>
            </w:r>
          </w:p>
        </w:tc>
        <w:tc>
          <w:tcPr>
            <w:tcW w:w="137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0,23</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39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0,03</w:t>
            </w:r>
          </w:p>
        </w:tc>
        <w:tc>
          <w:tcPr>
            <w:tcW w:w="85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0,007</w:t>
            </w:r>
          </w:p>
        </w:tc>
        <w:tc>
          <w:tcPr>
            <w:tcW w:w="137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0,015</w:t>
            </w:r>
          </w:p>
        </w:tc>
        <w:tc>
          <w:tcPr>
            <w:tcW w:w="110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434"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0,006</w:t>
            </w:r>
          </w:p>
        </w:tc>
        <w:tc>
          <w:tcPr>
            <w:tcW w:w="141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0,75</w:t>
            </w:r>
          </w:p>
        </w:tc>
      </w:tr>
      <w:tr w:rsidR="0092265E" w:rsidRPr="001F0B47"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rPr>
            </w:pPr>
            <w:r w:rsidRPr="001F0B47">
              <w:rPr>
                <w:rFonts w:ascii="Times New Roman" w:hAnsi="Times New Roman"/>
                <w:sz w:val="22"/>
                <w:szCs w:val="22"/>
              </w:rPr>
              <w:t>Болаша</w:t>
            </w:r>
            <w:r w:rsidRPr="001F0B47">
              <w:rPr>
                <w:rFonts w:ascii="Times New Roman" w:hAnsi="Times New Roman"/>
                <w:sz w:val="22"/>
                <w:szCs w:val="22"/>
                <w:lang w:val="kk-KZ"/>
              </w:rPr>
              <w:t>қ Шығыс</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0,30</w:t>
            </w:r>
          </w:p>
        </w:tc>
        <w:tc>
          <w:tcPr>
            <w:tcW w:w="1356"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0,10</w:t>
            </w: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0,56</w:t>
            </w:r>
          </w:p>
        </w:tc>
        <w:tc>
          <w:tcPr>
            <w:tcW w:w="137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0,11</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0,003</w:t>
            </w:r>
          </w:p>
        </w:tc>
        <w:tc>
          <w:tcPr>
            <w:tcW w:w="139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0,060</w:t>
            </w:r>
          </w:p>
        </w:tc>
        <w:tc>
          <w:tcPr>
            <w:tcW w:w="85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0,016</w:t>
            </w:r>
          </w:p>
        </w:tc>
        <w:tc>
          <w:tcPr>
            <w:tcW w:w="137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0,032</w:t>
            </w:r>
          </w:p>
        </w:tc>
        <w:tc>
          <w:tcPr>
            <w:tcW w:w="110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434"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0,002</w:t>
            </w:r>
          </w:p>
        </w:tc>
        <w:tc>
          <w:tcPr>
            <w:tcW w:w="141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0,27</w:t>
            </w:r>
          </w:p>
        </w:tc>
      </w:tr>
      <w:tr w:rsidR="0092265E" w:rsidRPr="001F0B47"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lang w:val="kk-KZ"/>
              </w:rPr>
            </w:pPr>
            <w:r w:rsidRPr="001F0B47">
              <w:rPr>
                <w:rFonts w:ascii="Times New Roman" w:hAnsi="Times New Roman"/>
                <w:sz w:val="22"/>
                <w:szCs w:val="22"/>
              </w:rPr>
              <w:t>Болаша</w:t>
            </w:r>
            <w:r w:rsidRPr="001F0B47">
              <w:rPr>
                <w:rFonts w:ascii="Times New Roman" w:hAnsi="Times New Roman"/>
                <w:sz w:val="22"/>
                <w:szCs w:val="22"/>
                <w:lang w:val="kk-KZ"/>
              </w:rPr>
              <w:t>қ Батыс</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0,29</w:t>
            </w:r>
          </w:p>
        </w:tc>
        <w:tc>
          <w:tcPr>
            <w:tcW w:w="1356"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0,10</w:t>
            </w: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0,47</w:t>
            </w:r>
          </w:p>
        </w:tc>
        <w:tc>
          <w:tcPr>
            <w:tcW w:w="137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0,09</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0,003</w:t>
            </w:r>
          </w:p>
        </w:tc>
        <w:tc>
          <w:tcPr>
            <w:tcW w:w="139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0,051</w:t>
            </w:r>
          </w:p>
        </w:tc>
        <w:tc>
          <w:tcPr>
            <w:tcW w:w="85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0,012</w:t>
            </w:r>
          </w:p>
        </w:tc>
        <w:tc>
          <w:tcPr>
            <w:tcW w:w="137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0,023</w:t>
            </w:r>
          </w:p>
        </w:tc>
        <w:tc>
          <w:tcPr>
            <w:tcW w:w="110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0,000</w:t>
            </w:r>
          </w:p>
        </w:tc>
        <w:tc>
          <w:tcPr>
            <w:tcW w:w="1434"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41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0,15</w:t>
            </w:r>
          </w:p>
        </w:tc>
      </w:tr>
      <w:tr w:rsidR="0092265E" w:rsidRPr="001F0B47"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lang w:val="kk-KZ"/>
              </w:rPr>
            </w:pPr>
            <w:r w:rsidRPr="001F0B47">
              <w:rPr>
                <w:rFonts w:ascii="Times New Roman" w:hAnsi="Times New Roman"/>
                <w:sz w:val="22"/>
                <w:szCs w:val="22"/>
              </w:rPr>
              <w:t>Болаша</w:t>
            </w:r>
            <w:r w:rsidRPr="001F0B47">
              <w:rPr>
                <w:rFonts w:ascii="Times New Roman" w:hAnsi="Times New Roman"/>
                <w:sz w:val="22"/>
                <w:szCs w:val="22"/>
                <w:lang w:val="kk-KZ"/>
              </w:rPr>
              <w:t>қ Солтүстік</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0,14</w:t>
            </w:r>
          </w:p>
        </w:tc>
        <w:tc>
          <w:tcPr>
            <w:tcW w:w="1356"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0,05</w:t>
            </w: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0,30</w:t>
            </w:r>
          </w:p>
        </w:tc>
        <w:tc>
          <w:tcPr>
            <w:tcW w:w="137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0,06</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0,003</w:t>
            </w:r>
          </w:p>
        </w:tc>
        <w:tc>
          <w:tcPr>
            <w:tcW w:w="139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0,068</w:t>
            </w:r>
          </w:p>
        </w:tc>
        <w:tc>
          <w:tcPr>
            <w:tcW w:w="85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0,034</w:t>
            </w:r>
          </w:p>
        </w:tc>
        <w:tc>
          <w:tcPr>
            <w:tcW w:w="137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0,069</w:t>
            </w:r>
          </w:p>
        </w:tc>
        <w:tc>
          <w:tcPr>
            <w:tcW w:w="110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434"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0,002</w:t>
            </w:r>
          </w:p>
        </w:tc>
        <w:tc>
          <w:tcPr>
            <w:tcW w:w="141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0,28</w:t>
            </w:r>
          </w:p>
        </w:tc>
      </w:tr>
      <w:tr w:rsidR="0092265E" w:rsidRPr="001F0B47"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rPr>
            </w:pPr>
            <w:r w:rsidRPr="001F0B47">
              <w:rPr>
                <w:rFonts w:ascii="Times New Roman" w:hAnsi="Times New Roman"/>
                <w:sz w:val="22"/>
                <w:szCs w:val="22"/>
              </w:rPr>
              <w:t>Болаша</w:t>
            </w:r>
            <w:r w:rsidRPr="001F0B47">
              <w:rPr>
                <w:rFonts w:ascii="Times New Roman" w:hAnsi="Times New Roman"/>
                <w:sz w:val="22"/>
                <w:szCs w:val="22"/>
                <w:lang w:val="kk-KZ"/>
              </w:rPr>
              <w:t>қ Оңтүстік</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0,19</w:t>
            </w:r>
          </w:p>
        </w:tc>
        <w:tc>
          <w:tcPr>
            <w:tcW w:w="1356"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0,06</w:t>
            </w: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0,19</w:t>
            </w:r>
          </w:p>
        </w:tc>
        <w:tc>
          <w:tcPr>
            <w:tcW w:w="137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0,04</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0,004</w:t>
            </w:r>
          </w:p>
        </w:tc>
        <w:tc>
          <w:tcPr>
            <w:tcW w:w="139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0,07</w:t>
            </w:r>
          </w:p>
        </w:tc>
        <w:tc>
          <w:tcPr>
            <w:tcW w:w="85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0,004</w:t>
            </w:r>
          </w:p>
        </w:tc>
        <w:tc>
          <w:tcPr>
            <w:tcW w:w="137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0,008</w:t>
            </w:r>
          </w:p>
        </w:tc>
        <w:tc>
          <w:tcPr>
            <w:tcW w:w="110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434"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41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0,11</w:t>
            </w:r>
          </w:p>
        </w:tc>
      </w:tr>
      <w:tr w:rsidR="0092265E" w:rsidRPr="001F0B47"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rPr>
            </w:pPr>
            <w:r w:rsidRPr="001F0B47">
              <w:rPr>
                <w:rFonts w:ascii="Times New Roman" w:hAnsi="Times New Roman"/>
                <w:sz w:val="22"/>
                <w:szCs w:val="22"/>
              </w:rPr>
              <w:t>Вест Ойл</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0,36</w:t>
            </w:r>
          </w:p>
        </w:tc>
        <w:tc>
          <w:tcPr>
            <w:tcW w:w="1356"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0,12</w:t>
            </w: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0,95</w:t>
            </w:r>
          </w:p>
        </w:tc>
        <w:tc>
          <w:tcPr>
            <w:tcW w:w="137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0,19</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0,002</w:t>
            </w:r>
          </w:p>
        </w:tc>
        <w:tc>
          <w:tcPr>
            <w:tcW w:w="139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0,032</w:t>
            </w:r>
          </w:p>
        </w:tc>
        <w:tc>
          <w:tcPr>
            <w:tcW w:w="85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0,007</w:t>
            </w:r>
          </w:p>
        </w:tc>
        <w:tc>
          <w:tcPr>
            <w:tcW w:w="137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0,015</w:t>
            </w:r>
          </w:p>
        </w:tc>
        <w:tc>
          <w:tcPr>
            <w:tcW w:w="110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0,004</w:t>
            </w:r>
          </w:p>
        </w:tc>
        <w:tc>
          <w:tcPr>
            <w:tcW w:w="1434"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0,063</w:t>
            </w:r>
          </w:p>
        </w:tc>
        <w:tc>
          <w:tcPr>
            <w:tcW w:w="141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b/>
                <w:lang w:eastAsia="ru-RU"/>
              </w:rPr>
            </w:pPr>
            <w:r w:rsidRPr="001F0B47">
              <w:rPr>
                <w:rFonts w:ascii="Times New Roman" w:hAnsi="Times New Roman"/>
                <w:b/>
                <w:lang w:eastAsia="ru-RU"/>
              </w:rPr>
              <w:t>7,94</w:t>
            </w:r>
          </w:p>
        </w:tc>
      </w:tr>
      <w:tr w:rsidR="0092265E" w:rsidRPr="001F0B47"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rPr>
            </w:pPr>
            <w:r w:rsidRPr="001F0B47">
              <w:rPr>
                <w:rFonts w:ascii="Times New Roman" w:hAnsi="Times New Roman"/>
                <w:sz w:val="22"/>
                <w:szCs w:val="22"/>
              </w:rPr>
              <w:t>Восток</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0,59</w:t>
            </w:r>
          </w:p>
        </w:tc>
        <w:tc>
          <w:tcPr>
            <w:tcW w:w="1356"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0,20</w:t>
            </w: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1,28</w:t>
            </w:r>
          </w:p>
        </w:tc>
        <w:tc>
          <w:tcPr>
            <w:tcW w:w="137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0,26</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0,003</w:t>
            </w:r>
          </w:p>
        </w:tc>
        <w:tc>
          <w:tcPr>
            <w:tcW w:w="139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0,062</w:t>
            </w:r>
          </w:p>
        </w:tc>
        <w:tc>
          <w:tcPr>
            <w:tcW w:w="85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0,018</w:t>
            </w:r>
          </w:p>
        </w:tc>
        <w:tc>
          <w:tcPr>
            <w:tcW w:w="137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0,035</w:t>
            </w:r>
          </w:p>
        </w:tc>
        <w:tc>
          <w:tcPr>
            <w:tcW w:w="110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434"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0,007</w:t>
            </w:r>
          </w:p>
        </w:tc>
        <w:tc>
          <w:tcPr>
            <w:tcW w:w="141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0,9</w:t>
            </w:r>
          </w:p>
        </w:tc>
      </w:tr>
      <w:tr w:rsidR="0092265E" w:rsidRPr="001F0B47" w:rsidTr="005125CC">
        <w:trPr>
          <w:trHeight w:val="330"/>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rPr>
            </w:pPr>
            <w:r w:rsidRPr="001F0B47">
              <w:rPr>
                <w:rFonts w:ascii="Times New Roman" w:hAnsi="Times New Roman"/>
                <w:sz w:val="22"/>
                <w:szCs w:val="22"/>
              </w:rPr>
              <w:t>Доссор</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0,34</w:t>
            </w:r>
          </w:p>
        </w:tc>
        <w:tc>
          <w:tcPr>
            <w:tcW w:w="1356"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0,11</w:t>
            </w: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0,54</w:t>
            </w:r>
          </w:p>
        </w:tc>
        <w:tc>
          <w:tcPr>
            <w:tcW w:w="137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0,11</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39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0,02</w:t>
            </w:r>
          </w:p>
        </w:tc>
        <w:tc>
          <w:tcPr>
            <w:tcW w:w="85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0,005</w:t>
            </w:r>
          </w:p>
        </w:tc>
        <w:tc>
          <w:tcPr>
            <w:tcW w:w="137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0,010</w:t>
            </w:r>
          </w:p>
        </w:tc>
        <w:tc>
          <w:tcPr>
            <w:tcW w:w="110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434"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0,002</w:t>
            </w:r>
          </w:p>
        </w:tc>
        <w:tc>
          <w:tcPr>
            <w:tcW w:w="141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0,2</w:t>
            </w:r>
          </w:p>
        </w:tc>
      </w:tr>
      <w:tr w:rsidR="0092265E" w:rsidRPr="001F0B47"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rPr>
            </w:pPr>
            <w:r w:rsidRPr="001F0B47">
              <w:rPr>
                <w:rFonts w:ascii="Times New Roman" w:hAnsi="Times New Roman"/>
                <w:sz w:val="22"/>
                <w:szCs w:val="22"/>
              </w:rPr>
              <w:t>Загородная</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0,35</w:t>
            </w:r>
          </w:p>
        </w:tc>
        <w:tc>
          <w:tcPr>
            <w:tcW w:w="1356"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0,12</w:t>
            </w: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0,82</w:t>
            </w:r>
          </w:p>
        </w:tc>
        <w:tc>
          <w:tcPr>
            <w:tcW w:w="137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0,16</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0,002</w:t>
            </w:r>
          </w:p>
        </w:tc>
        <w:tc>
          <w:tcPr>
            <w:tcW w:w="139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0,040</w:t>
            </w:r>
          </w:p>
        </w:tc>
        <w:tc>
          <w:tcPr>
            <w:tcW w:w="85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0,010</w:t>
            </w:r>
          </w:p>
        </w:tc>
        <w:tc>
          <w:tcPr>
            <w:tcW w:w="137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0,019</w:t>
            </w:r>
          </w:p>
        </w:tc>
        <w:tc>
          <w:tcPr>
            <w:tcW w:w="110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434"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0,002</w:t>
            </w:r>
          </w:p>
        </w:tc>
        <w:tc>
          <w:tcPr>
            <w:tcW w:w="141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0,29</w:t>
            </w:r>
          </w:p>
        </w:tc>
      </w:tr>
      <w:tr w:rsidR="0092265E" w:rsidRPr="001F0B47" w:rsidTr="005125CC">
        <w:trPr>
          <w:trHeight w:val="300"/>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rPr>
            </w:pPr>
            <w:r w:rsidRPr="001F0B47">
              <w:rPr>
                <w:rFonts w:ascii="Times New Roman" w:hAnsi="Times New Roman"/>
                <w:sz w:val="22"/>
                <w:szCs w:val="22"/>
              </w:rPr>
              <w:t>Ма</w:t>
            </w:r>
            <w:r w:rsidRPr="001F0B47">
              <w:rPr>
                <w:rFonts w:ascii="Times New Roman" w:hAnsi="Times New Roman"/>
                <w:sz w:val="22"/>
                <w:szCs w:val="22"/>
                <w:lang w:val="kk-KZ"/>
              </w:rPr>
              <w:t>қ</w:t>
            </w:r>
            <w:r w:rsidRPr="001F0B47">
              <w:rPr>
                <w:rFonts w:ascii="Times New Roman" w:hAnsi="Times New Roman"/>
                <w:sz w:val="22"/>
                <w:szCs w:val="22"/>
              </w:rPr>
              <w:t>ат</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0,32</w:t>
            </w:r>
          </w:p>
        </w:tc>
        <w:tc>
          <w:tcPr>
            <w:tcW w:w="1356"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0,11</w:t>
            </w: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0,49</w:t>
            </w:r>
          </w:p>
        </w:tc>
        <w:tc>
          <w:tcPr>
            <w:tcW w:w="137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0,10</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0,002</w:t>
            </w:r>
          </w:p>
        </w:tc>
        <w:tc>
          <w:tcPr>
            <w:tcW w:w="139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0,032</w:t>
            </w:r>
          </w:p>
        </w:tc>
        <w:tc>
          <w:tcPr>
            <w:tcW w:w="85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0,005</w:t>
            </w:r>
          </w:p>
        </w:tc>
        <w:tc>
          <w:tcPr>
            <w:tcW w:w="137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0,010</w:t>
            </w:r>
          </w:p>
        </w:tc>
        <w:tc>
          <w:tcPr>
            <w:tcW w:w="110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0,000</w:t>
            </w:r>
          </w:p>
        </w:tc>
        <w:tc>
          <w:tcPr>
            <w:tcW w:w="1434"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0,002</w:t>
            </w:r>
          </w:p>
        </w:tc>
        <w:tc>
          <w:tcPr>
            <w:tcW w:w="141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0,20</w:t>
            </w:r>
          </w:p>
        </w:tc>
      </w:tr>
      <w:tr w:rsidR="0092265E" w:rsidRPr="001F0B47"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lang w:val="kk-KZ"/>
              </w:rPr>
            </w:pPr>
            <w:r w:rsidRPr="001F0B47">
              <w:rPr>
                <w:rFonts w:ascii="Times New Roman" w:hAnsi="Times New Roman"/>
                <w:sz w:val="22"/>
                <w:szCs w:val="22"/>
              </w:rPr>
              <w:t>Ескене</w:t>
            </w:r>
            <w:r w:rsidRPr="001F0B47">
              <w:rPr>
                <w:rFonts w:ascii="Times New Roman" w:hAnsi="Times New Roman"/>
                <w:sz w:val="22"/>
                <w:szCs w:val="22"/>
                <w:lang w:val="kk-KZ"/>
              </w:rPr>
              <w:t xml:space="preserve"> кенті</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0,36</w:t>
            </w:r>
          </w:p>
        </w:tc>
        <w:tc>
          <w:tcPr>
            <w:tcW w:w="1356"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0,12</w:t>
            </w: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0,56</w:t>
            </w:r>
          </w:p>
        </w:tc>
        <w:tc>
          <w:tcPr>
            <w:tcW w:w="137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0,11</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39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0,02</w:t>
            </w:r>
          </w:p>
        </w:tc>
        <w:tc>
          <w:tcPr>
            <w:tcW w:w="85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0,008</w:t>
            </w:r>
          </w:p>
        </w:tc>
        <w:tc>
          <w:tcPr>
            <w:tcW w:w="137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0,017</w:t>
            </w:r>
          </w:p>
        </w:tc>
        <w:tc>
          <w:tcPr>
            <w:tcW w:w="110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0,000</w:t>
            </w:r>
          </w:p>
        </w:tc>
        <w:tc>
          <w:tcPr>
            <w:tcW w:w="1434"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41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0,18</w:t>
            </w:r>
          </w:p>
        </w:tc>
      </w:tr>
      <w:tr w:rsidR="0092265E" w:rsidRPr="001F0B47"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rPr>
            </w:pPr>
            <w:r w:rsidRPr="001F0B47">
              <w:rPr>
                <w:rFonts w:ascii="Times New Roman" w:hAnsi="Times New Roman"/>
                <w:sz w:val="22"/>
                <w:szCs w:val="22"/>
              </w:rPr>
              <w:t>Привокзальный</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0,52</w:t>
            </w:r>
          </w:p>
        </w:tc>
        <w:tc>
          <w:tcPr>
            <w:tcW w:w="1356"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0,17</w:t>
            </w: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0,95</w:t>
            </w:r>
          </w:p>
        </w:tc>
        <w:tc>
          <w:tcPr>
            <w:tcW w:w="137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0,19</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39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0,020</w:t>
            </w:r>
          </w:p>
        </w:tc>
        <w:tc>
          <w:tcPr>
            <w:tcW w:w="85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0,005</w:t>
            </w:r>
          </w:p>
        </w:tc>
        <w:tc>
          <w:tcPr>
            <w:tcW w:w="137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0,010</w:t>
            </w:r>
          </w:p>
        </w:tc>
        <w:tc>
          <w:tcPr>
            <w:tcW w:w="110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434"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0,004</w:t>
            </w:r>
          </w:p>
        </w:tc>
        <w:tc>
          <w:tcPr>
            <w:tcW w:w="141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0,5</w:t>
            </w:r>
          </w:p>
        </w:tc>
      </w:tr>
      <w:tr w:rsidR="0092265E" w:rsidRPr="001F0B47"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rPr>
            </w:pPr>
            <w:r w:rsidRPr="001F0B47">
              <w:rPr>
                <w:rFonts w:ascii="Times New Roman" w:hAnsi="Times New Roman"/>
                <w:sz w:val="22"/>
                <w:szCs w:val="22"/>
              </w:rPr>
              <w:t>Самал</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0,30</w:t>
            </w:r>
          </w:p>
        </w:tc>
        <w:tc>
          <w:tcPr>
            <w:tcW w:w="1356"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0,10</w:t>
            </w: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0,51</w:t>
            </w:r>
          </w:p>
        </w:tc>
        <w:tc>
          <w:tcPr>
            <w:tcW w:w="137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0,10</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0,000</w:t>
            </w:r>
          </w:p>
        </w:tc>
        <w:tc>
          <w:tcPr>
            <w:tcW w:w="139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w:t>
            </w:r>
          </w:p>
        </w:tc>
        <w:tc>
          <w:tcPr>
            <w:tcW w:w="85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0,002</w:t>
            </w:r>
          </w:p>
        </w:tc>
        <w:tc>
          <w:tcPr>
            <w:tcW w:w="137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0,004</w:t>
            </w:r>
          </w:p>
        </w:tc>
        <w:tc>
          <w:tcPr>
            <w:tcW w:w="110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434"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41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0,16</w:t>
            </w:r>
          </w:p>
        </w:tc>
      </w:tr>
      <w:tr w:rsidR="0092265E" w:rsidRPr="001F0B47"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lang w:val="kk-KZ"/>
              </w:rPr>
            </w:pPr>
            <w:r w:rsidRPr="001F0B47">
              <w:rPr>
                <w:rFonts w:ascii="Times New Roman" w:hAnsi="Times New Roman"/>
                <w:sz w:val="22"/>
                <w:szCs w:val="22"/>
              </w:rPr>
              <w:t xml:space="preserve">Ескене </w:t>
            </w:r>
            <w:r w:rsidRPr="001F0B47">
              <w:rPr>
                <w:rFonts w:ascii="Times New Roman" w:hAnsi="Times New Roman"/>
                <w:sz w:val="22"/>
                <w:szCs w:val="22"/>
                <w:lang w:val="kk-KZ"/>
              </w:rPr>
              <w:t>с</w:t>
            </w:r>
            <w:r w:rsidRPr="001F0B47">
              <w:rPr>
                <w:rFonts w:ascii="Times New Roman" w:hAnsi="Times New Roman"/>
                <w:sz w:val="22"/>
                <w:szCs w:val="22"/>
              </w:rPr>
              <w:t>танция</w:t>
            </w:r>
            <w:r w:rsidRPr="001F0B47">
              <w:rPr>
                <w:rFonts w:ascii="Times New Roman" w:hAnsi="Times New Roman"/>
                <w:sz w:val="22"/>
                <w:szCs w:val="22"/>
                <w:lang w:val="kk-KZ"/>
              </w:rPr>
              <w:t>сы</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0,27</w:t>
            </w:r>
          </w:p>
        </w:tc>
        <w:tc>
          <w:tcPr>
            <w:tcW w:w="1356"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0,09</w:t>
            </w: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1,34</w:t>
            </w:r>
          </w:p>
        </w:tc>
        <w:tc>
          <w:tcPr>
            <w:tcW w:w="137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0,27</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0,002</w:t>
            </w:r>
          </w:p>
        </w:tc>
        <w:tc>
          <w:tcPr>
            <w:tcW w:w="139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0,03</w:t>
            </w:r>
          </w:p>
        </w:tc>
        <w:tc>
          <w:tcPr>
            <w:tcW w:w="85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0,009</w:t>
            </w:r>
          </w:p>
        </w:tc>
        <w:tc>
          <w:tcPr>
            <w:tcW w:w="137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0,019</w:t>
            </w:r>
          </w:p>
        </w:tc>
        <w:tc>
          <w:tcPr>
            <w:tcW w:w="110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0,000</w:t>
            </w:r>
          </w:p>
        </w:tc>
        <w:tc>
          <w:tcPr>
            <w:tcW w:w="1434"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41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0,2</w:t>
            </w:r>
          </w:p>
        </w:tc>
      </w:tr>
      <w:tr w:rsidR="0092265E" w:rsidRPr="001F0B47"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rPr>
            </w:pPr>
            <w:r w:rsidRPr="001F0B47">
              <w:rPr>
                <w:rFonts w:ascii="Times New Roman" w:hAnsi="Times New Roman"/>
                <w:sz w:val="22"/>
                <w:szCs w:val="22"/>
                <w:lang w:val="kk-KZ"/>
              </w:rPr>
              <w:t>Қ</w:t>
            </w:r>
            <w:r w:rsidRPr="001F0B47">
              <w:rPr>
                <w:rFonts w:ascii="Times New Roman" w:hAnsi="Times New Roman"/>
                <w:sz w:val="22"/>
                <w:szCs w:val="22"/>
              </w:rPr>
              <w:t>арабатан</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0,43</w:t>
            </w:r>
          </w:p>
        </w:tc>
        <w:tc>
          <w:tcPr>
            <w:tcW w:w="1356"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0,14</w:t>
            </w: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0,81</w:t>
            </w:r>
          </w:p>
        </w:tc>
        <w:tc>
          <w:tcPr>
            <w:tcW w:w="137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0,16</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39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0,02</w:t>
            </w:r>
          </w:p>
        </w:tc>
        <w:tc>
          <w:tcPr>
            <w:tcW w:w="85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0,008</w:t>
            </w:r>
          </w:p>
        </w:tc>
        <w:tc>
          <w:tcPr>
            <w:tcW w:w="137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0,015</w:t>
            </w:r>
          </w:p>
        </w:tc>
        <w:tc>
          <w:tcPr>
            <w:tcW w:w="110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0,000</w:t>
            </w:r>
          </w:p>
        </w:tc>
        <w:tc>
          <w:tcPr>
            <w:tcW w:w="1434"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0,002</w:t>
            </w:r>
          </w:p>
        </w:tc>
        <w:tc>
          <w:tcPr>
            <w:tcW w:w="141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0,27</w:t>
            </w:r>
          </w:p>
        </w:tc>
      </w:tr>
      <w:tr w:rsidR="0092265E" w:rsidRPr="001F0B47"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rPr>
            </w:pPr>
            <w:r w:rsidRPr="001F0B47">
              <w:rPr>
                <w:rFonts w:ascii="Times New Roman" w:hAnsi="Times New Roman"/>
                <w:sz w:val="22"/>
                <w:szCs w:val="22"/>
                <w:lang w:val="kk-KZ"/>
              </w:rPr>
              <w:t>Таскескен</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0,40</w:t>
            </w:r>
          </w:p>
        </w:tc>
        <w:tc>
          <w:tcPr>
            <w:tcW w:w="1356"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0,13</w:t>
            </w: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0,72</w:t>
            </w:r>
          </w:p>
        </w:tc>
        <w:tc>
          <w:tcPr>
            <w:tcW w:w="137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0,14</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39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0,02</w:t>
            </w:r>
          </w:p>
        </w:tc>
        <w:tc>
          <w:tcPr>
            <w:tcW w:w="85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0,008</w:t>
            </w:r>
          </w:p>
        </w:tc>
        <w:tc>
          <w:tcPr>
            <w:tcW w:w="137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0,017</w:t>
            </w:r>
          </w:p>
        </w:tc>
        <w:tc>
          <w:tcPr>
            <w:tcW w:w="110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434"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0,002</w:t>
            </w:r>
          </w:p>
        </w:tc>
        <w:tc>
          <w:tcPr>
            <w:tcW w:w="141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0,2</w:t>
            </w:r>
          </w:p>
        </w:tc>
      </w:tr>
      <w:tr w:rsidR="0092265E" w:rsidRPr="001F0B47"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lang w:val="kk-KZ"/>
              </w:rPr>
            </w:pPr>
            <w:r w:rsidRPr="001F0B47">
              <w:rPr>
                <w:rFonts w:ascii="Times New Roman" w:hAnsi="Times New Roman"/>
                <w:sz w:val="22"/>
                <w:szCs w:val="22"/>
              </w:rPr>
              <w:t>Т</w:t>
            </w:r>
            <w:r w:rsidRPr="001F0B47">
              <w:rPr>
                <w:rFonts w:ascii="Times New Roman" w:hAnsi="Times New Roman"/>
                <w:sz w:val="22"/>
                <w:szCs w:val="22"/>
                <w:lang w:val="kk-KZ"/>
              </w:rPr>
              <w:t>КА</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0,31</w:t>
            </w:r>
          </w:p>
        </w:tc>
        <w:tc>
          <w:tcPr>
            <w:tcW w:w="1356"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0,10</w:t>
            </w: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0,52</w:t>
            </w:r>
          </w:p>
        </w:tc>
        <w:tc>
          <w:tcPr>
            <w:tcW w:w="137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0,10</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0,002</w:t>
            </w:r>
          </w:p>
        </w:tc>
        <w:tc>
          <w:tcPr>
            <w:tcW w:w="139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0,04</w:t>
            </w:r>
          </w:p>
        </w:tc>
        <w:tc>
          <w:tcPr>
            <w:tcW w:w="85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0,009</w:t>
            </w:r>
          </w:p>
        </w:tc>
        <w:tc>
          <w:tcPr>
            <w:tcW w:w="137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0,017</w:t>
            </w:r>
          </w:p>
        </w:tc>
        <w:tc>
          <w:tcPr>
            <w:tcW w:w="110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434"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0,005</w:t>
            </w:r>
          </w:p>
        </w:tc>
        <w:tc>
          <w:tcPr>
            <w:tcW w:w="141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0,6</w:t>
            </w:r>
          </w:p>
        </w:tc>
      </w:tr>
      <w:tr w:rsidR="0092265E" w:rsidRPr="001F0B47"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lang w:val="kk-KZ"/>
              </w:rPr>
            </w:pPr>
            <w:r w:rsidRPr="001F0B47">
              <w:rPr>
                <w:rFonts w:ascii="Times New Roman" w:hAnsi="Times New Roman"/>
                <w:sz w:val="22"/>
                <w:szCs w:val="22"/>
              </w:rPr>
              <w:t>Ша</w:t>
            </w:r>
            <w:r w:rsidRPr="001F0B47">
              <w:rPr>
                <w:rFonts w:ascii="Times New Roman" w:hAnsi="Times New Roman"/>
                <w:sz w:val="22"/>
                <w:szCs w:val="22"/>
                <w:lang w:val="kk-KZ"/>
              </w:rPr>
              <w:t>ғ</w:t>
            </w:r>
            <w:r w:rsidRPr="001F0B47">
              <w:rPr>
                <w:rFonts w:ascii="Times New Roman" w:hAnsi="Times New Roman"/>
                <w:sz w:val="22"/>
                <w:szCs w:val="22"/>
              </w:rPr>
              <w:t>ал</w:t>
            </w:r>
            <w:r w:rsidRPr="001F0B47">
              <w:rPr>
                <w:rFonts w:ascii="Times New Roman" w:hAnsi="Times New Roman"/>
                <w:sz w:val="22"/>
                <w:szCs w:val="22"/>
                <w:lang w:val="kk-KZ"/>
              </w:rPr>
              <w:t>ы</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0,48</w:t>
            </w:r>
          </w:p>
        </w:tc>
        <w:tc>
          <w:tcPr>
            <w:tcW w:w="1356"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0,16</w:t>
            </w: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0,88</w:t>
            </w:r>
          </w:p>
        </w:tc>
        <w:tc>
          <w:tcPr>
            <w:tcW w:w="137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0,18</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39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0,018</w:t>
            </w:r>
          </w:p>
        </w:tc>
        <w:tc>
          <w:tcPr>
            <w:tcW w:w="85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0,003</w:t>
            </w:r>
          </w:p>
        </w:tc>
        <w:tc>
          <w:tcPr>
            <w:tcW w:w="1370"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0,005</w:t>
            </w:r>
          </w:p>
        </w:tc>
        <w:tc>
          <w:tcPr>
            <w:tcW w:w="1103"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434"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p>
        </w:tc>
        <w:tc>
          <w:tcPr>
            <w:tcW w:w="85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0,004</w:t>
            </w:r>
          </w:p>
        </w:tc>
        <w:tc>
          <w:tcPr>
            <w:tcW w:w="1417"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0,6</w:t>
            </w:r>
          </w:p>
        </w:tc>
      </w:tr>
    </w:tbl>
    <w:p w:rsidR="00D54F96" w:rsidRPr="001F0B47" w:rsidRDefault="001472E6" w:rsidP="00F62832">
      <w:pPr>
        <w:tabs>
          <w:tab w:val="left" w:pos="3920"/>
        </w:tabs>
        <w:jc w:val="right"/>
        <w:rPr>
          <w:rFonts w:ascii="Times New Roman" w:hAnsi="Times New Roman"/>
          <w:lang w:val="kk-KZ"/>
        </w:rPr>
      </w:pPr>
      <w:r w:rsidRPr="001F0B47">
        <w:rPr>
          <w:rFonts w:ascii="Times New Roman" w:hAnsi="Times New Roman"/>
          <w:lang w:val="kk-KZ"/>
        </w:rPr>
        <w:lastRenderedPageBreak/>
        <w:t>120- кестенің жалғасы</w:t>
      </w:r>
    </w:p>
    <w:p w:rsidR="0044206C" w:rsidRPr="001F0B47" w:rsidRDefault="0044206C" w:rsidP="00F62832">
      <w:pPr>
        <w:tabs>
          <w:tab w:val="left" w:pos="3920"/>
        </w:tabs>
        <w:jc w:val="right"/>
        <w:rPr>
          <w:rFonts w:ascii="Times New Roman" w:hAnsi="Times New Roman"/>
          <w:lang w:val="en-US"/>
        </w:rPr>
      </w:pPr>
    </w:p>
    <w:tbl>
      <w:tblPr>
        <w:tblW w:w="13579" w:type="dxa"/>
        <w:jc w:val="center"/>
        <w:tblLayout w:type="fixed"/>
        <w:tblLook w:val="04A0"/>
      </w:tblPr>
      <w:tblGrid>
        <w:gridCol w:w="2340"/>
        <w:gridCol w:w="1341"/>
        <w:gridCol w:w="1969"/>
        <w:gridCol w:w="799"/>
        <w:gridCol w:w="1705"/>
        <w:gridCol w:w="971"/>
        <w:gridCol w:w="1761"/>
        <w:gridCol w:w="992"/>
        <w:gridCol w:w="1701"/>
      </w:tblGrid>
      <w:tr w:rsidR="00794CF9" w:rsidRPr="001F0B47" w:rsidTr="006F2871">
        <w:trPr>
          <w:trHeight w:val="142"/>
          <w:jc w:val="center"/>
        </w:trPr>
        <w:tc>
          <w:tcPr>
            <w:tcW w:w="2340" w:type="dxa"/>
            <w:vMerge w:val="restart"/>
            <w:tcBorders>
              <w:top w:val="single" w:sz="4" w:space="0" w:color="auto"/>
              <w:left w:val="single" w:sz="4" w:space="0" w:color="auto"/>
              <w:right w:val="single" w:sz="4" w:space="0" w:color="auto"/>
            </w:tcBorders>
            <w:shd w:val="clear" w:color="auto" w:fill="auto"/>
            <w:vAlign w:val="center"/>
            <w:hideMark/>
          </w:tcPr>
          <w:p w:rsidR="00794CF9" w:rsidRPr="001F0B47" w:rsidRDefault="0092265E" w:rsidP="006F2871">
            <w:pPr>
              <w:jc w:val="center"/>
              <w:rPr>
                <w:rFonts w:ascii="Times New Roman" w:hAnsi="Times New Roman"/>
                <w:b/>
                <w:bCs/>
                <w:lang w:eastAsia="ru-RU" w:bidi="ar-SA"/>
              </w:rPr>
            </w:pPr>
            <w:r w:rsidRPr="001F0B47">
              <w:rPr>
                <w:rFonts w:ascii="Times New Roman" w:hAnsi="Times New Roman"/>
                <w:b/>
                <w:bCs/>
                <w:lang w:eastAsia="ru-RU" w:bidi="ar-SA"/>
              </w:rPr>
              <w:t xml:space="preserve">Аджип ККО </w:t>
            </w:r>
            <w:r w:rsidRPr="001F0B47">
              <w:rPr>
                <w:rFonts w:ascii="Times New Roman" w:hAnsi="Times New Roman"/>
                <w:b/>
                <w:bCs/>
                <w:lang w:val="kk-KZ" w:eastAsia="ru-RU" w:bidi="ar-SA"/>
              </w:rPr>
              <w:t>АСМС стансалары</w:t>
            </w:r>
          </w:p>
        </w:tc>
        <w:tc>
          <w:tcPr>
            <w:tcW w:w="5814" w:type="dxa"/>
            <w:gridSpan w:val="4"/>
            <w:tcBorders>
              <w:top w:val="single" w:sz="4" w:space="0" w:color="000000"/>
              <w:left w:val="nil"/>
              <w:bottom w:val="single" w:sz="4" w:space="0" w:color="000000"/>
              <w:right w:val="single" w:sz="4" w:space="0" w:color="000000"/>
            </w:tcBorders>
            <w:shd w:val="clear" w:color="auto" w:fill="auto"/>
            <w:vAlign w:val="center"/>
            <w:hideMark/>
          </w:tcPr>
          <w:p w:rsidR="00794CF9" w:rsidRPr="001F0B47" w:rsidRDefault="0044287C" w:rsidP="006F2871">
            <w:pPr>
              <w:jc w:val="center"/>
              <w:rPr>
                <w:rFonts w:ascii="Times New Roman" w:hAnsi="Times New Roman"/>
                <w:b/>
                <w:bCs/>
                <w:lang w:eastAsia="ru-RU" w:bidi="ar-SA"/>
              </w:rPr>
            </w:pPr>
            <w:r w:rsidRPr="001F0B47">
              <w:rPr>
                <w:rFonts w:ascii="Times New Roman" w:hAnsi="Times New Roman"/>
                <w:b/>
                <w:bCs/>
                <w:lang w:val="kk-KZ" w:eastAsia="ru-RU" w:bidi="ar-SA"/>
              </w:rPr>
              <w:t>Азот диоксиді</w:t>
            </w:r>
            <w:r w:rsidR="00794CF9" w:rsidRPr="001F0B47">
              <w:rPr>
                <w:rFonts w:ascii="Times New Roman" w:hAnsi="Times New Roman"/>
                <w:b/>
                <w:bCs/>
                <w:lang w:eastAsia="ru-RU" w:bidi="ar-SA"/>
              </w:rPr>
              <w:t xml:space="preserve"> (NO2), мг/м3</w:t>
            </w:r>
          </w:p>
        </w:tc>
        <w:tc>
          <w:tcPr>
            <w:tcW w:w="5425" w:type="dxa"/>
            <w:gridSpan w:val="4"/>
            <w:tcBorders>
              <w:top w:val="single" w:sz="4" w:space="0" w:color="000000"/>
              <w:left w:val="nil"/>
              <w:bottom w:val="single" w:sz="4" w:space="0" w:color="000000"/>
              <w:right w:val="single" w:sz="4" w:space="0" w:color="000000"/>
            </w:tcBorders>
            <w:shd w:val="clear" w:color="auto" w:fill="auto"/>
            <w:vAlign w:val="center"/>
            <w:hideMark/>
          </w:tcPr>
          <w:p w:rsidR="00794CF9" w:rsidRPr="001F0B47" w:rsidRDefault="0044287C" w:rsidP="006F2871">
            <w:pPr>
              <w:jc w:val="center"/>
              <w:rPr>
                <w:rFonts w:ascii="Times New Roman" w:hAnsi="Times New Roman"/>
                <w:b/>
                <w:bCs/>
                <w:lang w:eastAsia="ru-RU" w:bidi="ar-SA"/>
              </w:rPr>
            </w:pPr>
            <w:r w:rsidRPr="001F0B47">
              <w:rPr>
                <w:rFonts w:ascii="Times New Roman" w:hAnsi="Times New Roman"/>
                <w:b/>
                <w:bCs/>
                <w:lang w:val="kk-KZ" w:eastAsia="ru-RU" w:bidi="ar-SA"/>
              </w:rPr>
              <w:t>Азот оксиді</w:t>
            </w:r>
            <w:r w:rsidR="00794CF9" w:rsidRPr="001F0B47">
              <w:rPr>
                <w:rFonts w:ascii="Times New Roman" w:hAnsi="Times New Roman"/>
                <w:b/>
                <w:bCs/>
                <w:lang w:eastAsia="ru-RU" w:bidi="ar-SA"/>
              </w:rPr>
              <w:t xml:space="preserve"> (NO), мг/м3</w:t>
            </w:r>
          </w:p>
        </w:tc>
      </w:tr>
      <w:tr w:rsidR="00794CF9" w:rsidRPr="001F0B47" w:rsidTr="006F2871">
        <w:trPr>
          <w:trHeight w:val="345"/>
          <w:jc w:val="center"/>
        </w:trPr>
        <w:tc>
          <w:tcPr>
            <w:tcW w:w="2340" w:type="dxa"/>
            <w:vMerge/>
            <w:tcBorders>
              <w:left w:val="single" w:sz="4" w:space="0" w:color="auto"/>
              <w:right w:val="single" w:sz="4" w:space="0" w:color="auto"/>
            </w:tcBorders>
            <w:shd w:val="clear" w:color="auto" w:fill="auto"/>
            <w:vAlign w:val="center"/>
            <w:hideMark/>
          </w:tcPr>
          <w:p w:rsidR="00794CF9" w:rsidRPr="001F0B47" w:rsidRDefault="00794CF9" w:rsidP="006F2871">
            <w:pPr>
              <w:jc w:val="center"/>
              <w:rPr>
                <w:rFonts w:ascii="Times New Roman" w:hAnsi="Times New Roman"/>
                <w:b/>
                <w:bCs/>
                <w:lang w:eastAsia="ru-RU" w:bidi="ar-SA"/>
              </w:rPr>
            </w:pPr>
          </w:p>
        </w:tc>
        <w:tc>
          <w:tcPr>
            <w:tcW w:w="11239" w:type="dxa"/>
            <w:gridSpan w:val="8"/>
            <w:tcBorders>
              <w:top w:val="nil"/>
              <w:left w:val="single" w:sz="4" w:space="0" w:color="auto"/>
              <w:bottom w:val="single" w:sz="4" w:space="0" w:color="auto"/>
              <w:right w:val="single" w:sz="4" w:space="0" w:color="000000"/>
            </w:tcBorders>
            <w:shd w:val="clear" w:color="auto" w:fill="auto"/>
            <w:vAlign w:val="center"/>
          </w:tcPr>
          <w:p w:rsidR="00794CF9" w:rsidRPr="001F0B47" w:rsidRDefault="0044287C" w:rsidP="006F2871">
            <w:pPr>
              <w:jc w:val="center"/>
              <w:rPr>
                <w:rFonts w:ascii="Times New Roman" w:hAnsi="Times New Roman"/>
                <w:b/>
                <w:bCs/>
                <w:lang w:val="kk-KZ" w:eastAsia="ru-RU" w:bidi="ar-SA"/>
              </w:rPr>
            </w:pPr>
            <w:r w:rsidRPr="001F0B47">
              <w:rPr>
                <w:rFonts w:ascii="Times New Roman" w:hAnsi="Times New Roman"/>
                <w:b/>
                <w:bCs/>
                <w:lang w:val="kk-KZ" w:eastAsia="ru-RU" w:bidi="ar-SA"/>
              </w:rPr>
              <w:t xml:space="preserve">Шоғырлар </w:t>
            </w:r>
          </w:p>
        </w:tc>
      </w:tr>
      <w:tr w:rsidR="0092265E" w:rsidRPr="001F0B47" w:rsidTr="006F2871">
        <w:trPr>
          <w:trHeight w:val="315"/>
          <w:jc w:val="center"/>
        </w:trPr>
        <w:tc>
          <w:tcPr>
            <w:tcW w:w="2340" w:type="dxa"/>
            <w:vMerge/>
            <w:tcBorders>
              <w:left w:val="single" w:sz="4" w:space="0" w:color="auto"/>
              <w:right w:val="single" w:sz="4" w:space="0" w:color="auto"/>
            </w:tcBorders>
            <w:shd w:val="clear" w:color="auto" w:fill="auto"/>
            <w:vAlign w:val="center"/>
            <w:hideMark/>
          </w:tcPr>
          <w:p w:rsidR="0092265E" w:rsidRPr="001F0B47" w:rsidRDefault="0092265E" w:rsidP="006F2871">
            <w:pPr>
              <w:jc w:val="center"/>
              <w:rPr>
                <w:rFonts w:ascii="Times New Roman" w:hAnsi="Times New Roman"/>
                <w:b/>
                <w:bCs/>
                <w:lang w:eastAsia="ru-RU" w:bidi="ar-SA"/>
              </w:rPr>
            </w:pPr>
          </w:p>
        </w:tc>
        <w:tc>
          <w:tcPr>
            <w:tcW w:w="3310" w:type="dxa"/>
            <w:gridSpan w:val="2"/>
            <w:tcBorders>
              <w:top w:val="single" w:sz="4" w:space="0" w:color="auto"/>
              <w:left w:val="nil"/>
              <w:bottom w:val="single" w:sz="4" w:space="0" w:color="auto"/>
              <w:right w:val="single" w:sz="4" w:space="0" w:color="auto"/>
            </w:tcBorders>
            <w:shd w:val="clear" w:color="auto" w:fill="auto"/>
            <w:noWrap/>
            <w:vAlign w:val="center"/>
            <w:hideMark/>
          </w:tcPr>
          <w:p w:rsidR="0092265E" w:rsidRPr="001F0B47" w:rsidRDefault="0092265E" w:rsidP="000018D5">
            <w:pPr>
              <w:jc w:val="center"/>
              <w:rPr>
                <w:rFonts w:ascii="Times New Roman" w:hAnsi="Times New Roman"/>
                <w:b/>
                <w:bCs/>
                <w:lang w:val="kk-KZ"/>
              </w:rPr>
            </w:pPr>
            <w:r w:rsidRPr="001F0B47">
              <w:rPr>
                <w:rFonts w:ascii="Times New Roman" w:hAnsi="Times New Roman"/>
                <w:b/>
                <w:bCs/>
                <w:lang w:val="kk-KZ"/>
              </w:rPr>
              <w:t>Орташа</w:t>
            </w:r>
          </w:p>
        </w:tc>
        <w:tc>
          <w:tcPr>
            <w:tcW w:w="2504" w:type="dxa"/>
            <w:gridSpan w:val="2"/>
            <w:tcBorders>
              <w:top w:val="single" w:sz="4" w:space="0" w:color="auto"/>
              <w:left w:val="nil"/>
              <w:bottom w:val="single" w:sz="4" w:space="0" w:color="auto"/>
              <w:right w:val="single" w:sz="4" w:space="0" w:color="auto"/>
            </w:tcBorders>
            <w:shd w:val="clear" w:color="auto" w:fill="auto"/>
            <w:noWrap/>
            <w:vAlign w:val="center"/>
            <w:hideMark/>
          </w:tcPr>
          <w:p w:rsidR="0092265E" w:rsidRPr="001F0B47" w:rsidRDefault="0092265E" w:rsidP="000018D5">
            <w:pPr>
              <w:jc w:val="center"/>
              <w:rPr>
                <w:rFonts w:ascii="Times New Roman" w:hAnsi="Times New Roman"/>
                <w:b/>
                <w:bCs/>
              </w:rPr>
            </w:pPr>
            <w:r w:rsidRPr="001F0B47">
              <w:rPr>
                <w:rFonts w:ascii="Times New Roman" w:hAnsi="Times New Roman"/>
                <w:b/>
                <w:bCs/>
              </w:rPr>
              <w:t>Максимал</w:t>
            </w:r>
            <w:r w:rsidRPr="001F0B47">
              <w:rPr>
                <w:rFonts w:ascii="Times New Roman" w:hAnsi="Times New Roman"/>
                <w:b/>
                <w:bCs/>
                <w:lang w:val="kk-KZ"/>
              </w:rPr>
              <w:t>ды</w:t>
            </w:r>
          </w:p>
        </w:tc>
        <w:tc>
          <w:tcPr>
            <w:tcW w:w="273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265E" w:rsidRPr="001F0B47" w:rsidRDefault="0092265E" w:rsidP="000018D5">
            <w:pPr>
              <w:jc w:val="center"/>
              <w:rPr>
                <w:rFonts w:ascii="Times New Roman" w:hAnsi="Times New Roman"/>
                <w:b/>
                <w:bCs/>
                <w:lang w:val="kk-KZ"/>
              </w:rPr>
            </w:pPr>
            <w:r w:rsidRPr="001F0B47">
              <w:rPr>
                <w:rFonts w:ascii="Times New Roman" w:hAnsi="Times New Roman"/>
                <w:b/>
                <w:bCs/>
                <w:lang w:val="kk-KZ"/>
              </w:rPr>
              <w:t>Орташа</w:t>
            </w:r>
          </w:p>
        </w:tc>
        <w:tc>
          <w:tcPr>
            <w:tcW w:w="2693" w:type="dxa"/>
            <w:gridSpan w:val="2"/>
            <w:tcBorders>
              <w:top w:val="single" w:sz="4" w:space="0" w:color="auto"/>
              <w:left w:val="nil"/>
              <w:bottom w:val="single" w:sz="4" w:space="0" w:color="auto"/>
              <w:right w:val="single" w:sz="4" w:space="0" w:color="auto"/>
            </w:tcBorders>
            <w:shd w:val="clear" w:color="auto" w:fill="auto"/>
            <w:noWrap/>
            <w:vAlign w:val="center"/>
            <w:hideMark/>
          </w:tcPr>
          <w:p w:rsidR="0092265E" w:rsidRPr="001F0B47" w:rsidRDefault="0092265E" w:rsidP="000018D5">
            <w:pPr>
              <w:jc w:val="center"/>
              <w:rPr>
                <w:rFonts w:ascii="Times New Roman" w:hAnsi="Times New Roman"/>
                <w:b/>
                <w:bCs/>
              </w:rPr>
            </w:pPr>
            <w:r w:rsidRPr="001F0B47">
              <w:rPr>
                <w:rFonts w:ascii="Times New Roman" w:hAnsi="Times New Roman"/>
                <w:b/>
                <w:bCs/>
              </w:rPr>
              <w:t>Максимал</w:t>
            </w:r>
            <w:r w:rsidRPr="001F0B47">
              <w:rPr>
                <w:rFonts w:ascii="Times New Roman" w:hAnsi="Times New Roman"/>
                <w:b/>
                <w:bCs/>
                <w:lang w:val="kk-KZ"/>
              </w:rPr>
              <w:t>ды</w:t>
            </w:r>
          </w:p>
        </w:tc>
      </w:tr>
      <w:tr w:rsidR="0092265E" w:rsidRPr="001F0B47" w:rsidTr="006F2871">
        <w:trPr>
          <w:trHeight w:val="818"/>
          <w:jc w:val="center"/>
        </w:trPr>
        <w:tc>
          <w:tcPr>
            <w:tcW w:w="2340" w:type="dxa"/>
            <w:vMerge/>
            <w:tcBorders>
              <w:left w:val="single" w:sz="4" w:space="0" w:color="auto"/>
              <w:bottom w:val="single" w:sz="4" w:space="0" w:color="000000"/>
              <w:right w:val="single" w:sz="4" w:space="0" w:color="auto"/>
            </w:tcBorders>
            <w:shd w:val="clear" w:color="auto" w:fill="auto"/>
            <w:vAlign w:val="center"/>
            <w:hideMark/>
          </w:tcPr>
          <w:p w:rsidR="0092265E" w:rsidRPr="001F0B47" w:rsidRDefault="0092265E" w:rsidP="006F2871">
            <w:pPr>
              <w:jc w:val="center"/>
              <w:rPr>
                <w:rFonts w:ascii="Times New Roman" w:hAnsi="Times New Roman"/>
                <w:b/>
                <w:bCs/>
                <w:lang w:eastAsia="ru-RU" w:bidi="ar-SA"/>
              </w:rPr>
            </w:pPr>
          </w:p>
        </w:tc>
        <w:tc>
          <w:tcPr>
            <w:tcW w:w="1341" w:type="dxa"/>
            <w:tcBorders>
              <w:top w:val="nil"/>
              <w:left w:val="single" w:sz="4" w:space="0" w:color="auto"/>
              <w:bottom w:val="single" w:sz="4" w:space="0" w:color="auto"/>
              <w:right w:val="single" w:sz="4" w:space="0" w:color="auto"/>
            </w:tcBorders>
            <w:shd w:val="clear" w:color="auto" w:fill="auto"/>
            <w:noWrap/>
            <w:vAlign w:val="center"/>
            <w:hideMark/>
          </w:tcPr>
          <w:p w:rsidR="0092265E" w:rsidRPr="001F0B47" w:rsidRDefault="0092265E" w:rsidP="000018D5">
            <w:pPr>
              <w:jc w:val="center"/>
              <w:rPr>
                <w:rFonts w:ascii="Times New Roman" w:hAnsi="Times New Roman"/>
                <w:b/>
                <w:bCs/>
                <w:sz w:val="22"/>
                <w:szCs w:val="22"/>
                <w:lang w:eastAsia="ru-RU" w:bidi="ar-SA"/>
              </w:rPr>
            </w:pPr>
            <w:r w:rsidRPr="001F0B47">
              <w:rPr>
                <w:rFonts w:ascii="Times New Roman" w:hAnsi="Times New Roman"/>
                <w:b/>
                <w:bCs/>
                <w:sz w:val="22"/>
                <w:szCs w:val="22"/>
                <w:lang w:eastAsia="ru-RU" w:bidi="ar-SA"/>
              </w:rPr>
              <w:t>мг/м</w:t>
            </w:r>
            <w:r w:rsidRPr="001F0B47">
              <w:rPr>
                <w:rFonts w:ascii="Times New Roman" w:hAnsi="Times New Roman"/>
                <w:b/>
                <w:bCs/>
                <w:sz w:val="22"/>
                <w:szCs w:val="22"/>
                <w:vertAlign w:val="superscript"/>
                <w:lang w:eastAsia="ru-RU" w:bidi="ar-SA"/>
              </w:rPr>
              <w:t>3</w:t>
            </w:r>
          </w:p>
        </w:tc>
        <w:tc>
          <w:tcPr>
            <w:tcW w:w="1969" w:type="dxa"/>
            <w:tcBorders>
              <w:top w:val="nil"/>
              <w:left w:val="single" w:sz="4" w:space="0" w:color="auto"/>
              <w:bottom w:val="single" w:sz="4" w:space="0" w:color="000000"/>
              <w:right w:val="single" w:sz="4" w:space="0" w:color="auto"/>
            </w:tcBorders>
            <w:shd w:val="clear" w:color="auto" w:fill="auto"/>
            <w:vAlign w:val="center"/>
            <w:hideMark/>
          </w:tcPr>
          <w:p w:rsidR="0092265E" w:rsidRPr="001F0B47" w:rsidRDefault="0092265E" w:rsidP="000018D5">
            <w:pPr>
              <w:jc w:val="center"/>
              <w:rPr>
                <w:rFonts w:ascii="Times New Roman" w:hAnsi="Times New Roman"/>
                <w:b/>
                <w:bCs/>
                <w:sz w:val="22"/>
                <w:szCs w:val="22"/>
                <w:lang w:val="kk-KZ" w:eastAsia="ru-RU" w:bidi="ar-SA"/>
              </w:rPr>
            </w:pPr>
            <w:r w:rsidRPr="001F0B47">
              <w:rPr>
                <w:rFonts w:ascii="Times New Roman" w:hAnsi="Times New Roman"/>
                <w:b/>
                <w:bCs/>
                <w:sz w:val="22"/>
                <w:szCs w:val="22"/>
                <w:lang w:val="kk-KZ" w:eastAsia="ru-RU" w:bidi="ar-SA"/>
              </w:rPr>
              <w:t>ШЖШ асу еселігі</w:t>
            </w:r>
          </w:p>
        </w:tc>
        <w:tc>
          <w:tcPr>
            <w:tcW w:w="799" w:type="dxa"/>
            <w:tcBorders>
              <w:top w:val="nil"/>
              <w:left w:val="single" w:sz="4" w:space="0" w:color="auto"/>
              <w:bottom w:val="single" w:sz="4" w:space="0" w:color="auto"/>
              <w:right w:val="single" w:sz="4" w:space="0" w:color="auto"/>
            </w:tcBorders>
            <w:shd w:val="clear" w:color="auto" w:fill="auto"/>
            <w:noWrap/>
            <w:vAlign w:val="center"/>
            <w:hideMark/>
          </w:tcPr>
          <w:p w:rsidR="0092265E" w:rsidRPr="001F0B47" w:rsidRDefault="0092265E" w:rsidP="000018D5">
            <w:pPr>
              <w:jc w:val="center"/>
              <w:rPr>
                <w:rFonts w:ascii="Times New Roman" w:hAnsi="Times New Roman"/>
                <w:b/>
                <w:bCs/>
                <w:sz w:val="22"/>
                <w:szCs w:val="22"/>
                <w:lang w:eastAsia="ru-RU" w:bidi="ar-SA"/>
              </w:rPr>
            </w:pPr>
            <w:r w:rsidRPr="001F0B47">
              <w:rPr>
                <w:rFonts w:ascii="Times New Roman" w:hAnsi="Times New Roman"/>
                <w:b/>
                <w:bCs/>
                <w:sz w:val="22"/>
                <w:szCs w:val="22"/>
                <w:lang w:eastAsia="ru-RU" w:bidi="ar-SA"/>
              </w:rPr>
              <w:t>мг/м</w:t>
            </w:r>
            <w:r w:rsidRPr="001F0B47">
              <w:rPr>
                <w:rFonts w:ascii="Times New Roman" w:hAnsi="Times New Roman"/>
                <w:b/>
                <w:bCs/>
                <w:sz w:val="22"/>
                <w:szCs w:val="22"/>
                <w:vertAlign w:val="superscript"/>
                <w:lang w:eastAsia="ru-RU" w:bidi="ar-SA"/>
              </w:rPr>
              <w:t>3</w:t>
            </w:r>
          </w:p>
        </w:tc>
        <w:tc>
          <w:tcPr>
            <w:tcW w:w="1705" w:type="dxa"/>
            <w:tcBorders>
              <w:top w:val="nil"/>
              <w:left w:val="single" w:sz="4" w:space="0" w:color="auto"/>
              <w:bottom w:val="single" w:sz="4" w:space="0" w:color="000000"/>
              <w:right w:val="single" w:sz="4" w:space="0" w:color="auto"/>
            </w:tcBorders>
            <w:shd w:val="clear" w:color="auto" w:fill="auto"/>
            <w:vAlign w:val="center"/>
            <w:hideMark/>
          </w:tcPr>
          <w:p w:rsidR="0092265E" w:rsidRPr="001F0B47" w:rsidRDefault="0092265E" w:rsidP="000018D5">
            <w:pPr>
              <w:jc w:val="center"/>
              <w:rPr>
                <w:rFonts w:ascii="Times New Roman" w:hAnsi="Times New Roman"/>
                <w:b/>
                <w:bCs/>
                <w:sz w:val="22"/>
                <w:szCs w:val="22"/>
                <w:lang w:val="kk-KZ" w:eastAsia="ru-RU" w:bidi="ar-SA"/>
              </w:rPr>
            </w:pPr>
            <w:r w:rsidRPr="001F0B47">
              <w:rPr>
                <w:rFonts w:ascii="Times New Roman" w:hAnsi="Times New Roman"/>
                <w:b/>
                <w:bCs/>
                <w:sz w:val="22"/>
                <w:szCs w:val="22"/>
                <w:lang w:val="kk-KZ" w:eastAsia="ru-RU" w:bidi="ar-SA"/>
              </w:rPr>
              <w:t>ШЖШ асу еселігі</w:t>
            </w:r>
          </w:p>
        </w:tc>
        <w:tc>
          <w:tcPr>
            <w:tcW w:w="971" w:type="dxa"/>
            <w:tcBorders>
              <w:top w:val="nil"/>
              <w:left w:val="single" w:sz="4" w:space="0" w:color="auto"/>
              <w:bottom w:val="single" w:sz="4" w:space="0" w:color="auto"/>
              <w:right w:val="single" w:sz="4" w:space="0" w:color="auto"/>
            </w:tcBorders>
            <w:shd w:val="clear" w:color="auto" w:fill="auto"/>
            <w:noWrap/>
            <w:vAlign w:val="center"/>
            <w:hideMark/>
          </w:tcPr>
          <w:p w:rsidR="0092265E" w:rsidRPr="001F0B47" w:rsidRDefault="0092265E" w:rsidP="000018D5">
            <w:pPr>
              <w:jc w:val="center"/>
              <w:rPr>
                <w:rFonts w:ascii="Times New Roman" w:hAnsi="Times New Roman"/>
                <w:b/>
                <w:bCs/>
                <w:sz w:val="22"/>
                <w:szCs w:val="22"/>
                <w:lang w:eastAsia="ru-RU" w:bidi="ar-SA"/>
              </w:rPr>
            </w:pPr>
            <w:r w:rsidRPr="001F0B47">
              <w:rPr>
                <w:rFonts w:ascii="Times New Roman" w:hAnsi="Times New Roman"/>
                <w:b/>
                <w:bCs/>
                <w:sz w:val="22"/>
                <w:szCs w:val="22"/>
                <w:lang w:eastAsia="ru-RU" w:bidi="ar-SA"/>
              </w:rPr>
              <w:t>мг/м</w:t>
            </w:r>
            <w:r w:rsidRPr="001F0B47">
              <w:rPr>
                <w:rFonts w:ascii="Times New Roman" w:hAnsi="Times New Roman"/>
                <w:b/>
                <w:bCs/>
                <w:sz w:val="22"/>
                <w:szCs w:val="22"/>
                <w:vertAlign w:val="superscript"/>
                <w:lang w:eastAsia="ru-RU" w:bidi="ar-SA"/>
              </w:rPr>
              <w:t>3</w:t>
            </w:r>
          </w:p>
        </w:tc>
        <w:tc>
          <w:tcPr>
            <w:tcW w:w="1761" w:type="dxa"/>
            <w:tcBorders>
              <w:top w:val="nil"/>
              <w:left w:val="single" w:sz="4" w:space="0" w:color="auto"/>
              <w:bottom w:val="single" w:sz="4" w:space="0" w:color="000000"/>
              <w:right w:val="single" w:sz="4" w:space="0" w:color="auto"/>
            </w:tcBorders>
            <w:shd w:val="clear" w:color="auto" w:fill="auto"/>
            <w:vAlign w:val="center"/>
            <w:hideMark/>
          </w:tcPr>
          <w:p w:rsidR="0092265E" w:rsidRPr="001F0B47" w:rsidRDefault="0092265E" w:rsidP="000018D5">
            <w:pPr>
              <w:jc w:val="center"/>
              <w:rPr>
                <w:rFonts w:ascii="Times New Roman" w:hAnsi="Times New Roman"/>
                <w:b/>
                <w:bCs/>
                <w:sz w:val="22"/>
                <w:szCs w:val="22"/>
                <w:lang w:val="kk-KZ" w:eastAsia="ru-RU" w:bidi="ar-SA"/>
              </w:rPr>
            </w:pPr>
            <w:r w:rsidRPr="001F0B47">
              <w:rPr>
                <w:rFonts w:ascii="Times New Roman" w:hAnsi="Times New Roman"/>
                <w:b/>
                <w:bCs/>
                <w:sz w:val="22"/>
                <w:szCs w:val="22"/>
                <w:lang w:val="kk-KZ" w:eastAsia="ru-RU" w:bidi="ar-SA"/>
              </w:rPr>
              <w:t>ШЖШ асу еселігі</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rsidR="0092265E" w:rsidRPr="001F0B47" w:rsidRDefault="0092265E" w:rsidP="000018D5">
            <w:pPr>
              <w:jc w:val="center"/>
              <w:rPr>
                <w:rFonts w:ascii="Times New Roman" w:hAnsi="Times New Roman"/>
                <w:b/>
                <w:bCs/>
                <w:sz w:val="22"/>
                <w:szCs w:val="22"/>
                <w:lang w:eastAsia="ru-RU" w:bidi="ar-SA"/>
              </w:rPr>
            </w:pPr>
            <w:r w:rsidRPr="001F0B47">
              <w:rPr>
                <w:rFonts w:ascii="Times New Roman" w:hAnsi="Times New Roman"/>
                <w:b/>
                <w:bCs/>
                <w:sz w:val="22"/>
                <w:szCs w:val="22"/>
                <w:lang w:eastAsia="ru-RU" w:bidi="ar-SA"/>
              </w:rPr>
              <w:t>мг/м</w:t>
            </w:r>
            <w:r w:rsidRPr="001F0B47">
              <w:rPr>
                <w:rFonts w:ascii="Times New Roman" w:hAnsi="Times New Roman"/>
                <w:b/>
                <w:bCs/>
                <w:sz w:val="22"/>
                <w:szCs w:val="22"/>
                <w:vertAlign w:val="superscript"/>
                <w:lang w:eastAsia="ru-RU" w:bidi="ar-SA"/>
              </w:rPr>
              <w:t>3</w:t>
            </w:r>
          </w:p>
        </w:tc>
        <w:tc>
          <w:tcPr>
            <w:tcW w:w="1701" w:type="dxa"/>
            <w:tcBorders>
              <w:top w:val="nil"/>
              <w:left w:val="single" w:sz="4" w:space="0" w:color="auto"/>
              <w:bottom w:val="single" w:sz="4" w:space="0" w:color="000000"/>
              <w:right w:val="single" w:sz="4" w:space="0" w:color="auto"/>
            </w:tcBorders>
            <w:shd w:val="clear" w:color="auto" w:fill="auto"/>
            <w:vAlign w:val="center"/>
            <w:hideMark/>
          </w:tcPr>
          <w:p w:rsidR="0092265E" w:rsidRPr="001F0B47" w:rsidRDefault="0092265E" w:rsidP="000018D5">
            <w:pPr>
              <w:jc w:val="center"/>
              <w:rPr>
                <w:rFonts w:ascii="Times New Roman" w:hAnsi="Times New Roman"/>
                <w:b/>
                <w:bCs/>
                <w:sz w:val="22"/>
                <w:szCs w:val="22"/>
                <w:lang w:val="kk-KZ" w:eastAsia="ru-RU" w:bidi="ar-SA"/>
              </w:rPr>
            </w:pPr>
            <w:r w:rsidRPr="001F0B47">
              <w:rPr>
                <w:rFonts w:ascii="Times New Roman" w:hAnsi="Times New Roman"/>
                <w:b/>
                <w:bCs/>
                <w:sz w:val="22"/>
                <w:szCs w:val="22"/>
                <w:lang w:val="kk-KZ" w:eastAsia="ru-RU" w:bidi="ar-SA"/>
              </w:rPr>
              <w:t>ШЖШ асу еселігі</w:t>
            </w:r>
          </w:p>
        </w:tc>
      </w:tr>
      <w:tr w:rsidR="0092265E" w:rsidRPr="001F0B47"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lang w:val="kk-KZ"/>
              </w:rPr>
            </w:pPr>
            <w:r w:rsidRPr="001F0B47">
              <w:rPr>
                <w:rFonts w:ascii="Times New Roman" w:hAnsi="Times New Roman"/>
                <w:sz w:val="22"/>
                <w:szCs w:val="22"/>
                <w:lang w:val="kk-KZ"/>
              </w:rPr>
              <w:t>Тұрғын қалашығы</w:t>
            </w:r>
          </w:p>
        </w:tc>
        <w:tc>
          <w:tcPr>
            <w:tcW w:w="1341" w:type="dxa"/>
            <w:tcBorders>
              <w:top w:val="single" w:sz="4" w:space="0" w:color="000000"/>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0,013</w:t>
            </w:r>
          </w:p>
        </w:tc>
        <w:tc>
          <w:tcPr>
            <w:tcW w:w="1969" w:type="dxa"/>
            <w:tcBorders>
              <w:top w:val="single" w:sz="4" w:space="0" w:color="000000"/>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0,3</w:t>
            </w:r>
          </w:p>
        </w:tc>
        <w:tc>
          <w:tcPr>
            <w:tcW w:w="799" w:type="dxa"/>
            <w:tcBorders>
              <w:top w:val="single" w:sz="4" w:space="0" w:color="000000"/>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0,03</w:t>
            </w:r>
          </w:p>
        </w:tc>
        <w:tc>
          <w:tcPr>
            <w:tcW w:w="1705" w:type="dxa"/>
            <w:tcBorders>
              <w:top w:val="single" w:sz="4" w:space="0" w:color="000000"/>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0,16</w:t>
            </w:r>
          </w:p>
        </w:tc>
        <w:tc>
          <w:tcPr>
            <w:tcW w:w="971" w:type="dxa"/>
            <w:tcBorders>
              <w:top w:val="single" w:sz="4" w:space="0" w:color="000000"/>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0,002</w:t>
            </w:r>
          </w:p>
        </w:tc>
        <w:tc>
          <w:tcPr>
            <w:tcW w:w="1761" w:type="dxa"/>
            <w:tcBorders>
              <w:top w:val="single" w:sz="4" w:space="0" w:color="000000"/>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0,03</w:t>
            </w:r>
          </w:p>
        </w:tc>
        <w:tc>
          <w:tcPr>
            <w:tcW w:w="992" w:type="dxa"/>
            <w:tcBorders>
              <w:top w:val="single" w:sz="4" w:space="0" w:color="000000"/>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0,011</w:t>
            </w:r>
          </w:p>
        </w:tc>
        <w:tc>
          <w:tcPr>
            <w:tcW w:w="1701" w:type="dxa"/>
            <w:tcBorders>
              <w:top w:val="single" w:sz="4" w:space="0" w:color="000000"/>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0,03</w:t>
            </w:r>
          </w:p>
        </w:tc>
      </w:tr>
      <w:tr w:rsidR="0092265E" w:rsidRPr="001F0B47"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rPr>
            </w:pPr>
            <w:r w:rsidRPr="001F0B47">
              <w:rPr>
                <w:rFonts w:ascii="Times New Roman" w:hAnsi="Times New Roman"/>
                <w:sz w:val="22"/>
                <w:szCs w:val="22"/>
              </w:rPr>
              <w:t>Авангард</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0,014</w:t>
            </w:r>
          </w:p>
        </w:tc>
        <w:tc>
          <w:tcPr>
            <w:tcW w:w="196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0,35</w:t>
            </w:r>
          </w:p>
        </w:tc>
        <w:tc>
          <w:tcPr>
            <w:tcW w:w="79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0,04</w:t>
            </w:r>
          </w:p>
        </w:tc>
        <w:tc>
          <w:tcPr>
            <w:tcW w:w="1705"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0,18</w:t>
            </w:r>
          </w:p>
        </w:tc>
        <w:tc>
          <w:tcPr>
            <w:tcW w:w="97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0,004</w:t>
            </w:r>
          </w:p>
        </w:tc>
        <w:tc>
          <w:tcPr>
            <w:tcW w:w="176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0,07</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0,014</w:t>
            </w:r>
          </w:p>
        </w:tc>
        <w:tc>
          <w:tcPr>
            <w:tcW w:w="170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0,03</w:t>
            </w:r>
          </w:p>
        </w:tc>
      </w:tr>
      <w:tr w:rsidR="0092265E" w:rsidRPr="001F0B47"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lang w:val="kk-KZ"/>
              </w:rPr>
            </w:pPr>
            <w:r w:rsidRPr="001F0B47">
              <w:rPr>
                <w:rFonts w:ascii="Times New Roman" w:hAnsi="Times New Roman"/>
                <w:sz w:val="22"/>
                <w:szCs w:val="22"/>
                <w:lang w:val="kk-KZ"/>
              </w:rPr>
              <w:t>Әкімдік</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0,020</w:t>
            </w:r>
          </w:p>
        </w:tc>
        <w:tc>
          <w:tcPr>
            <w:tcW w:w="196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0,49</w:t>
            </w:r>
          </w:p>
        </w:tc>
        <w:tc>
          <w:tcPr>
            <w:tcW w:w="79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0,05</w:t>
            </w:r>
          </w:p>
        </w:tc>
        <w:tc>
          <w:tcPr>
            <w:tcW w:w="1705"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0,27</w:t>
            </w:r>
          </w:p>
        </w:tc>
        <w:tc>
          <w:tcPr>
            <w:tcW w:w="97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0,014</w:t>
            </w:r>
          </w:p>
        </w:tc>
        <w:tc>
          <w:tcPr>
            <w:tcW w:w="176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0,23</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0,039</w:t>
            </w:r>
          </w:p>
        </w:tc>
        <w:tc>
          <w:tcPr>
            <w:tcW w:w="170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0,10</w:t>
            </w:r>
          </w:p>
        </w:tc>
      </w:tr>
      <w:tr w:rsidR="0092265E" w:rsidRPr="001F0B47"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rPr>
            </w:pPr>
            <w:r w:rsidRPr="001F0B47">
              <w:rPr>
                <w:rFonts w:ascii="Times New Roman" w:hAnsi="Times New Roman"/>
                <w:sz w:val="22"/>
                <w:szCs w:val="22"/>
              </w:rPr>
              <w:t>Болаша</w:t>
            </w:r>
            <w:r w:rsidRPr="001F0B47">
              <w:rPr>
                <w:rFonts w:ascii="Times New Roman" w:hAnsi="Times New Roman"/>
                <w:sz w:val="22"/>
                <w:szCs w:val="22"/>
                <w:lang w:val="kk-KZ"/>
              </w:rPr>
              <w:t>қ Шығыс</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0,004</w:t>
            </w:r>
          </w:p>
        </w:tc>
        <w:tc>
          <w:tcPr>
            <w:tcW w:w="196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0,10</w:t>
            </w:r>
          </w:p>
        </w:tc>
        <w:tc>
          <w:tcPr>
            <w:tcW w:w="79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0,02</w:t>
            </w:r>
          </w:p>
        </w:tc>
        <w:tc>
          <w:tcPr>
            <w:tcW w:w="1705"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0,09</w:t>
            </w:r>
          </w:p>
        </w:tc>
        <w:tc>
          <w:tcPr>
            <w:tcW w:w="97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76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0,010</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0,002</w:t>
            </w:r>
          </w:p>
        </w:tc>
        <w:tc>
          <w:tcPr>
            <w:tcW w:w="170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0,005</w:t>
            </w:r>
          </w:p>
        </w:tc>
      </w:tr>
      <w:tr w:rsidR="0092265E" w:rsidRPr="001F0B47"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lang w:val="kk-KZ"/>
              </w:rPr>
            </w:pPr>
            <w:r w:rsidRPr="001F0B47">
              <w:rPr>
                <w:rFonts w:ascii="Times New Roman" w:hAnsi="Times New Roman"/>
                <w:sz w:val="22"/>
                <w:szCs w:val="22"/>
              </w:rPr>
              <w:t>Болаша</w:t>
            </w:r>
            <w:r w:rsidRPr="001F0B47">
              <w:rPr>
                <w:rFonts w:ascii="Times New Roman" w:hAnsi="Times New Roman"/>
                <w:sz w:val="22"/>
                <w:szCs w:val="22"/>
                <w:lang w:val="kk-KZ"/>
              </w:rPr>
              <w:t>қ Батыс</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0,002</w:t>
            </w:r>
          </w:p>
        </w:tc>
        <w:tc>
          <w:tcPr>
            <w:tcW w:w="196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0,06</w:t>
            </w:r>
          </w:p>
        </w:tc>
        <w:tc>
          <w:tcPr>
            <w:tcW w:w="79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w:t>
            </w:r>
          </w:p>
        </w:tc>
        <w:tc>
          <w:tcPr>
            <w:tcW w:w="1705"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0,04</w:t>
            </w:r>
          </w:p>
        </w:tc>
        <w:tc>
          <w:tcPr>
            <w:tcW w:w="97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76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0,002</w:t>
            </w:r>
          </w:p>
        </w:tc>
        <w:tc>
          <w:tcPr>
            <w:tcW w:w="170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0,005</w:t>
            </w:r>
          </w:p>
        </w:tc>
      </w:tr>
      <w:tr w:rsidR="0092265E" w:rsidRPr="001F0B47"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lang w:val="kk-KZ"/>
              </w:rPr>
            </w:pPr>
            <w:r w:rsidRPr="001F0B47">
              <w:rPr>
                <w:rFonts w:ascii="Times New Roman" w:hAnsi="Times New Roman"/>
                <w:sz w:val="22"/>
                <w:szCs w:val="22"/>
              </w:rPr>
              <w:t>Болаша</w:t>
            </w:r>
            <w:r w:rsidRPr="001F0B47">
              <w:rPr>
                <w:rFonts w:ascii="Times New Roman" w:hAnsi="Times New Roman"/>
                <w:sz w:val="22"/>
                <w:szCs w:val="22"/>
                <w:lang w:val="kk-KZ"/>
              </w:rPr>
              <w:t>қ Солтүстік</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0,005</w:t>
            </w:r>
          </w:p>
        </w:tc>
        <w:tc>
          <w:tcPr>
            <w:tcW w:w="196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0,13</w:t>
            </w:r>
          </w:p>
        </w:tc>
        <w:tc>
          <w:tcPr>
            <w:tcW w:w="79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0,02</w:t>
            </w:r>
          </w:p>
        </w:tc>
        <w:tc>
          <w:tcPr>
            <w:tcW w:w="1705"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0,11</w:t>
            </w:r>
          </w:p>
        </w:tc>
        <w:tc>
          <w:tcPr>
            <w:tcW w:w="97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76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0,003</w:t>
            </w:r>
          </w:p>
        </w:tc>
        <w:tc>
          <w:tcPr>
            <w:tcW w:w="170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0,007</w:t>
            </w:r>
          </w:p>
        </w:tc>
      </w:tr>
      <w:tr w:rsidR="0092265E" w:rsidRPr="001F0B47"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rPr>
            </w:pPr>
            <w:r w:rsidRPr="001F0B47">
              <w:rPr>
                <w:rFonts w:ascii="Times New Roman" w:hAnsi="Times New Roman"/>
                <w:sz w:val="22"/>
                <w:szCs w:val="22"/>
              </w:rPr>
              <w:t>Болаша</w:t>
            </w:r>
            <w:r w:rsidRPr="001F0B47">
              <w:rPr>
                <w:rFonts w:ascii="Times New Roman" w:hAnsi="Times New Roman"/>
                <w:sz w:val="22"/>
                <w:szCs w:val="22"/>
                <w:lang w:val="kk-KZ"/>
              </w:rPr>
              <w:t>қ Оңтүстік</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0,000</w:t>
            </w:r>
          </w:p>
        </w:tc>
        <w:tc>
          <w:tcPr>
            <w:tcW w:w="196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w:t>
            </w:r>
          </w:p>
        </w:tc>
        <w:tc>
          <w:tcPr>
            <w:tcW w:w="79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w:t>
            </w:r>
          </w:p>
        </w:tc>
        <w:tc>
          <w:tcPr>
            <w:tcW w:w="1705"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w:t>
            </w:r>
          </w:p>
        </w:tc>
        <w:tc>
          <w:tcPr>
            <w:tcW w:w="97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0,000</w:t>
            </w:r>
          </w:p>
        </w:tc>
        <w:tc>
          <w:tcPr>
            <w:tcW w:w="176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0,000</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0,000</w:t>
            </w:r>
          </w:p>
        </w:tc>
        <w:tc>
          <w:tcPr>
            <w:tcW w:w="170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0,000</w:t>
            </w:r>
          </w:p>
        </w:tc>
      </w:tr>
      <w:tr w:rsidR="0092265E" w:rsidRPr="001F0B47"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rPr>
            </w:pPr>
            <w:r w:rsidRPr="001F0B47">
              <w:rPr>
                <w:rFonts w:ascii="Times New Roman" w:hAnsi="Times New Roman"/>
                <w:sz w:val="22"/>
                <w:szCs w:val="22"/>
              </w:rPr>
              <w:t>Вест Ойл</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0,008</w:t>
            </w:r>
          </w:p>
        </w:tc>
        <w:tc>
          <w:tcPr>
            <w:tcW w:w="196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0,19</w:t>
            </w:r>
          </w:p>
        </w:tc>
        <w:tc>
          <w:tcPr>
            <w:tcW w:w="79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0,02</w:t>
            </w:r>
          </w:p>
        </w:tc>
        <w:tc>
          <w:tcPr>
            <w:tcW w:w="1705"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0,10</w:t>
            </w:r>
          </w:p>
        </w:tc>
        <w:tc>
          <w:tcPr>
            <w:tcW w:w="97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76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0,02</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0,009</w:t>
            </w:r>
          </w:p>
        </w:tc>
        <w:tc>
          <w:tcPr>
            <w:tcW w:w="170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0,021</w:t>
            </w:r>
          </w:p>
        </w:tc>
      </w:tr>
      <w:tr w:rsidR="0092265E" w:rsidRPr="001F0B47"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rPr>
            </w:pPr>
            <w:r w:rsidRPr="001F0B47">
              <w:rPr>
                <w:rFonts w:ascii="Times New Roman" w:hAnsi="Times New Roman"/>
                <w:sz w:val="22"/>
                <w:szCs w:val="22"/>
              </w:rPr>
              <w:t>Восток</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0,010</w:t>
            </w:r>
          </w:p>
        </w:tc>
        <w:tc>
          <w:tcPr>
            <w:tcW w:w="196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0,24</w:t>
            </w:r>
          </w:p>
        </w:tc>
        <w:tc>
          <w:tcPr>
            <w:tcW w:w="79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0,03</w:t>
            </w:r>
          </w:p>
        </w:tc>
        <w:tc>
          <w:tcPr>
            <w:tcW w:w="1705"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0,13</w:t>
            </w:r>
          </w:p>
        </w:tc>
        <w:tc>
          <w:tcPr>
            <w:tcW w:w="97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0,008</w:t>
            </w:r>
          </w:p>
        </w:tc>
        <w:tc>
          <w:tcPr>
            <w:tcW w:w="176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0,14</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0,054</w:t>
            </w:r>
          </w:p>
        </w:tc>
        <w:tc>
          <w:tcPr>
            <w:tcW w:w="170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0,14</w:t>
            </w:r>
          </w:p>
        </w:tc>
      </w:tr>
      <w:tr w:rsidR="0092265E" w:rsidRPr="001F0B47" w:rsidTr="005125CC">
        <w:trPr>
          <w:trHeight w:val="330"/>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rPr>
            </w:pPr>
            <w:r w:rsidRPr="001F0B47">
              <w:rPr>
                <w:rFonts w:ascii="Times New Roman" w:hAnsi="Times New Roman"/>
                <w:sz w:val="22"/>
                <w:szCs w:val="22"/>
              </w:rPr>
              <w:t>Доссор</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0,003</w:t>
            </w:r>
          </w:p>
        </w:tc>
        <w:tc>
          <w:tcPr>
            <w:tcW w:w="196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0,08</w:t>
            </w:r>
          </w:p>
        </w:tc>
        <w:tc>
          <w:tcPr>
            <w:tcW w:w="79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w:t>
            </w:r>
          </w:p>
        </w:tc>
        <w:tc>
          <w:tcPr>
            <w:tcW w:w="1705"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0,06</w:t>
            </w:r>
          </w:p>
        </w:tc>
        <w:tc>
          <w:tcPr>
            <w:tcW w:w="97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76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0,016</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0,004</w:t>
            </w:r>
          </w:p>
        </w:tc>
        <w:tc>
          <w:tcPr>
            <w:tcW w:w="170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0,010</w:t>
            </w:r>
          </w:p>
        </w:tc>
      </w:tr>
      <w:tr w:rsidR="0092265E" w:rsidRPr="001F0B47"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rPr>
            </w:pPr>
            <w:r w:rsidRPr="001F0B47">
              <w:rPr>
                <w:rFonts w:ascii="Times New Roman" w:hAnsi="Times New Roman"/>
                <w:sz w:val="22"/>
                <w:szCs w:val="22"/>
              </w:rPr>
              <w:t>Загородная</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0,015</w:t>
            </w:r>
          </w:p>
        </w:tc>
        <w:tc>
          <w:tcPr>
            <w:tcW w:w="196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0,4</w:t>
            </w:r>
          </w:p>
        </w:tc>
        <w:tc>
          <w:tcPr>
            <w:tcW w:w="79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0,06</w:t>
            </w:r>
          </w:p>
        </w:tc>
        <w:tc>
          <w:tcPr>
            <w:tcW w:w="1705"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0,32</w:t>
            </w:r>
          </w:p>
        </w:tc>
        <w:tc>
          <w:tcPr>
            <w:tcW w:w="97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0,011</w:t>
            </w:r>
          </w:p>
        </w:tc>
        <w:tc>
          <w:tcPr>
            <w:tcW w:w="176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0,18</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0,041</w:t>
            </w:r>
          </w:p>
        </w:tc>
        <w:tc>
          <w:tcPr>
            <w:tcW w:w="170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0,10</w:t>
            </w:r>
          </w:p>
        </w:tc>
      </w:tr>
      <w:tr w:rsidR="0092265E" w:rsidRPr="001F0B47" w:rsidTr="005125CC">
        <w:trPr>
          <w:trHeight w:val="300"/>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rPr>
            </w:pPr>
            <w:r w:rsidRPr="001F0B47">
              <w:rPr>
                <w:rFonts w:ascii="Times New Roman" w:hAnsi="Times New Roman"/>
                <w:sz w:val="22"/>
                <w:szCs w:val="22"/>
              </w:rPr>
              <w:t>Ма</w:t>
            </w:r>
            <w:r w:rsidRPr="001F0B47">
              <w:rPr>
                <w:rFonts w:ascii="Times New Roman" w:hAnsi="Times New Roman"/>
                <w:sz w:val="22"/>
                <w:szCs w:val="22"/>
                <w:lang w:val="kk-KZ"/>
              </w:rPr>
              <w:t>қ</w:t>
            </w:r>
            <w:r w:rsidRPr="001F0B47">
              <w:rPr>
                <w:rFonts w:ascii="Times New Roman" w:hAnsi="Times New Roman"/>
                <w:sz w:val="22"/>
                <w:szCs w:val="22"/>
              </w:rPr>
              <w:t>ат</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0,014</w:t>
            </w:r>
          </w:p>
        </w:tc>
        <w:tc>
          <w:tcPr>
            <w:tcW w:w="196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0,34</w:t>
            </w:r>
          </w:p>
        </w:tc>
        <w:tc>
          <w:tcPr>
            <w:tcW w:w="79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0,05</w:t>
            </w:r>
          </w:p>
        </w:tc>
        <w:tc>
          <w:tcPr>
            <w:tcW w:w="1705"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0,25</w:t>
            </w:r>
          </w:p>
        </w:tc>
        <w:tc>
          <w:tcPr>
            <w:tcW w:w="97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0,008</w:t>
            </w:r>
          </w:p>
        </w:tc>
        <w:tc>
          <w:tcPr>
            <w:tcW w:w="176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0,14</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0,073</w:t>
            </w:r>
          </w:p>
        </w:tc>
        <w:tc>
          <w:tcPr>
            <w:tcW w:w="170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0,18</w:t>
            </w:r>
          </w:p>
        </w:tc>
      </w:tr>
      <w:tr w:rsidR="0092265E" w:rsidRPr="001F0B47"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lang w:val="kk-KZ"/>
              </w:rPr>
            </w:pPr>
            <w:r w:rsidRPr="001F0B47">
              <w:rPr>
                <w:rFonts w:ascii="Times New Roman" w:hAnsi="Times New Roman"/>
                <w:sz w:val="22"/>
                <w:szCs w:val="22"/>
              </w:rPr>
              <w:t>Ескене</w:t>
            </w:r>
            <w:r w:rsidRPr="001F0B47">
              <w:rPr>
                <w:rFonts w:ascii="Times New Roman" w:hAnsi="Times New Roman"/>
                <w:sz w:val="22"/>
                <w:szCs w:val="22"/>
                <w:lang w:val="kk-KZ"/>
              </w:rPr>
              <w:t xml:space="preserve"> кенті</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0,002</w:t>
            </w:r>
          </w:p>
        </w:tc>
        <w:tc>
          <w:tcPr>
            <w:tcW w:w="196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0,05</w:t>
            </w:r>
          </w:p>
        </w:tc>
        <w:tc>
          <w:tcPr>
            <w:tcW w:w="79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w:t>
            </w:r>
          </w:p>
        </w:tc>
        <w:tc>
          <w:tcPr>
            <w:tcW w:w="1705"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0,04</w:t>
            </w:r>
          </w:p>
        </w:tc>
        <w:tc>
          <w:tcPr>
            <w:tcW w:w="97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76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0,011</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0,002</w:t>
            </w:r>
          </w:p>
        </w:tc>
        <w:tc>
          <w:tcPr>
            <w:tcW w:w="170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0,006</w:t>
            </w:r>
          </w:p>
        </w:tc>
      </w:tr>
      <w:tr w:rsidR="0092265E" w:rsidRPr="001F0B47"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rPr>
            </w:pPr>
            <w:r w:rsidRPr="001F0B47">
              <w:rPr>
                <w:rFonts w:ascii="Times New Roman" w:hAnsi="Times New Roman"/>
                <w:sz w:val="22"/>
                <w:szCs w:val="22"/>
              </w:rPr>
              <w:t>Привокзальный</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0,015</w:t>
            </w:r>
          </w:p>
        </w:tc>
        <w:tc>
          <w:tcPr>
            <w:tcW w:w="196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0,4</w:t>
            </w:r>
          </w:p>
        </w:tc>
        <w:tc>
          <w:tcPr>
            <w:tcW w:w="79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0,05</w:t>
            </w:r>
          </w:p>
        </w:tc>
        <w:tc>
          <w:tcPr>
            <w:tcW w:w="1705"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0,26</w:t>
            </w:r>
          </w:p>
        </w:tc>
        <w:tc>
          <w:tcPr>
            <w:tcW w:w="97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0,004</w:t>
            </w:r>
          </w:p>
        </w:tc>
        <w:tc>
          <w:tcPr>
            <w:tcW w:w="176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0,06</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0,021</w:t>
            </w:r>
          </w:p>
        </w:tc>
        <w:tc>
          <w:tcPr>
            <w:tcW w:w="170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0,05</w:t>
            </w:r>
          </w:p>
        </w:tc>
      </w:tr>
      <w:tr w:rsidR="0092265E" w:rsidRPr="001F0B47"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rPr>
            </w:pPr>
            <w:r w:rsidRPr="001F0B47">
              <w:rPr>
                <w:rFonts w:ascii="Times New Roman" w:hAnsi="Times New Roman"/>
                <w:sz w:val="22"/>
                <w:szCs w:val="22"/>
              </w:rPr>
              <w:t>Самал</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0,004</w:t>
            </w:r>
          </w:p>
        </w:tc>
        <w:tc>
          <w:tcPr>
            <w:tcW w:w="196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0,10</w:t>
            </w:r>
          </w:p>
        </w:tc>
        <w:tc>
          <w:tcPr>
            <w:tcW w:w="79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w:t>
            </w:r>
          </w:p>
        </w:tc>
        <w:tc>
          <w:tcPr>
            <w:tcW w:w="1705"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0,05</w:t>
            </w:r>
          </w:p>
        </w:tc>
        <w:tc>
          <w:tcPr>
            <w:tcW w:w="97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0,000</w:t>
            </w:r>
          </w:p>
        </w:tc>
        <w:tc>
          <w:tcPr>
            <w:tcW w:w="176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0,003</w:t>
            </w:r>
          </w:p>
        </w:tc>
        <w:tc>
          <w:tcPr>
            <w:tcW w:w="170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0,008</w:t>
            </w:r>
          </w:p>
        </w:tc>
      </w:tr>
      <w:tr w:rsidR="0092265E" w:rsidRPr="001F0B47"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lang w:val="kk-KZ"/>
              </w:rPr>
            </w:pPr>
            <w:r w:rsidRPr="001F0B47">
              <w:rPr>
                <w:rFonts w:ascii="Times New Roman" w:hAnsi="Times New Roman"/>
                <w:sz w:val="22"/>
                <w:szCs w:val="22"/>
              </w:rPr>
              <w:t xml:space="preserve">Ескене </w:t>
            </w:r>
            <w:r w:rsidRPr="001F0B47">
              <w:rPr>
                <w:rFonts w:ascii="Times New Roman" w:hAnsi="Times New Roman"/>
                <w:sz w:val="22"/>
                <w:szCs w:val="22"/>
                <w:lang w:val="kk-KZ"/>
              </w:rPr>
              <w:t>с</w:t>
            </w:r>
            <w:r w:rsidRPr="001F0B47">
              <w:rPr>
                <w:rFonts w:ascii="Times New Roman" w:hAnsi="Times New Roman"/>
                <w:sz w:val="22"/>
                <w:szCs w:val="22"/>
              </w:rPr>
              <w:t>танция</w:t>
            </w:r>
            <w:r w:rsidRPr="001F0B47">
              <w:rPr>
                <w:rFonts w:ascii="Times New Roman" w:hAnsi="Times New Roman"/>
                <w:sz w:val="22"/>
                <w:szCs w:val="22"/>
                <w:lang w:val="kk-KZ"/>
              </w:rPr>
              <w:t>сы</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0,003</w:t>
            </w:r>
          </w:p>
        </w:tc>
        <w:tc>
          <w:tcPr>
            <w:tcW w:w="196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0,07</w:t>
            </w:r>
          </w:p>
        </w:tc>
        <w:tc>
          <w:tcPr>
            <w:tcW w:w="79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w:t>
            </w:r>
          </w:p>
        </w:tc>
        <w:tc>
          <w:tcPr>
            <w:tcW w:w="1705"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0,05</w:t>
            </w:r>
          </w:p>
        </w:tc>
        <w:tc>
          <w:tcPr>
            <w:tcW w:w="97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0,001</w:t>
            </w:r>
          </w:p>
        </w:tc>
        <w:tc>
          <w:tcPr>
            <w:tcW w:w="176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0,022</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0,004</w:t>
            </w:r>
          </w:p>
        </w:tc>
        <w:tc>
          <w:tcPr>
            <w:tcW w:w="170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0,010</w:t>
            </w:r>
          </w:p>
        </w:tc>
      </w:tr>
      <w:tr w:rsidR="0092265E" w:rsidRPr="001F0B47"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rPr>
            </w:pPr>
            <w:r w:rsidRPr="001F0B47">
              <w:rPr>
                <w:rFonts w:ascii="Times New Roman" w:hAnsi="Times New Roman"/>
                <w:sz w:val="22"/>
                <w:szCs w:val="22"/>
                <w:lang w:val="kk-KZ"/>
              </w:rPr>
              <w:t>Қ</w:t>
            </w:r>
            <w:r w:rsidRPr="001F0B47">
              <w:rPr>
                <w:rFonts w:ascii="Times New Roman" w:hAnsi="Times New Roman"/>
                <w:sz w:val="22"/>
                <w:szCs w:val="22"/>
              </w:rPr>
              <w:t>арабатан</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0,006</w:t>
            </w:r>
          </w:p>
        </w:tc>
        <w:tc>
          <w:tcPr>
            <w:tcW w:w="196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0,14</w:t>
            </w:r>
          </w:p>
        </w:tc>
        <w:tc>
          <w:tcPr>
            <w:tcW w:w="79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w:t>
            </w:r>
          </w:p>
        </w:tc>
        <w:tc>
          <w:tcPr>
            <w:tcW w:w="1705"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0,07</w:t>
            </w:r>
          </w:p>
        </w:tc>
        <w:tc>
          <w:tcPr>
            <w:tcW w:w="97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0,003</w:t>
            </w:r>
          </w:p>
        </w:tc>
        <w:tc>
          <w:tcPr>
            <w:tcW w:w="176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0,044</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0,015</w:t>
            </w:r>
          </w:p>
        </w:tc>
        <w:tc>
          <w:tcPr>
            <w:tcW w:w="170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0,04</w:t>
            </w:r>
          </w:p>
        </w:tc>
      </w:tr>
      <w:tr w:rsidR="0092265E" w:rsidRPr="001F0B47"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rPr>
            </w:pPr>
            <w:r w:rsidRPr="001F0B47">
              <w:rPr>
                <w:rFonts w:ascii="Times New Roman" w:hAnsi="Times New Roman"/>
                <w:sz w:val="22"/>
                <w:szCs w:val="22"/>
                <w:lang w:val="kk-KZ"/>
              </w:rPr>
              <w:t>Таскескен</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0,003</w:t>
            </w:r>
          </w:p>
        </w:tc>
        <w:tc>
          <w:tcPr>
            <w:tcW w:w="196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0,08</w:t>
            </w:r>
          </w:p>
        </w:tc>
        <w:tc>
          <w:tcPr>
            <w:tcW w:w="79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w:t>
            </w:r>
          </w:p>
        </w:tc>
        <w:tc>
          <w:tcPr>
            <w:tcW w:w="1705"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0,06</w:t>
            </w:r>
          </w:p>
        </w:tc>
        <w:tc>
          <w:tcPr>
            <w:tcW w:w="97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0,002</w:t>
            </w:r>
          </w:p>
        </w:tc>
        <w:tc>
          <w:tcPr>
            <w:tcW w:w="176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0,03</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0,010</w:t>
            </w:r>
          </w:p>
        </w:tc>
        <w:tc>
          <w:tcPr>
            <w:tcW w:w="170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0,02</w:t>
            </w:r>
          </w:p>
        </w:tc>
      </w:tr>
      <w:tr w:rsidR="0092265E" w:rsidRPr="001F0B47"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lang w:val="kk-KZ"/>
              </w:rPr>
            </w:pPr>
            <w:r w:rsidRPr="001F0B47">
              <w:rPr>
                <w:rFonts w:ascii="Times New Roman" w:hAnsi="Times New Roman"/>
                <w:sz w:val="22"/>
                <w:szCs w:val="22"/>
              </w:rPr>
              <w:t>Т</w:t>
            </w:r>
            <w:r w:rsidRPr="001F0B47">
              <w:rPr>
                <w:rFonts w:ascii="Times New Roman" w:hAnsi="Times New Roman"/>
                <w:sz w:val="22"/>
                <w:szCs w:val="22"/>
                <w:lang w:val="kk-KZ"/>
              </w:rPr>
              <w:t>КА</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0,007</w:t>
            </w:r>
          </w:p>
        </w:tc>
        <w:tc>
          <w:tcPr>
            <w:tcW w:w="196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0,18</w:t>
            </w:r>
          </w:p>
        </w:tc>
        <w:tc>
          <w:tcPr>
            <w:tcW w:w="79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0,02</w:t>
            </w:r>
          </w:p>
        </w:tc>
        <w:tc>
          <w:tcPr>
            <w:tcW w:w="1705"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0,11</w:t>
            </w:r>
          </w:p>
        </w:tc>
        <w:tc>
          <w:tcPr>
            <w:tcW w:w="97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0,002</w:t>
            </w:r>
          </w:p>
        </w:tc>
        <w:tc>
          <w:tcPr>
            <w:tcW w:w="176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0,04</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0,014</w:t>
            </w:r>
          </w:p>
        </w:tc>
        <w:tc>
          <w:tcPr>
            <w:tcW w:w="170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0,03</w:t>
            </w:r>
          </w:p>
        </w:tc>
      </w:tr>
      <w:tr w:rsidR="0092265E" w:rsidRPr="001F0B47"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0018D5">
            <w:pPr>
              <w:jc w:val="both"/>
              <w:rPr>
                <w:rFonts w:ascii="Times New Roman" w:hAnsi="Times New Roman"/>
                <w:sz w:val="22"/>
                <w:szCs w:val="22"/>
                <w:lang w:val="kk-KZ"/>
              </w:rPr>
            </w:pPr>
            <w:r w:rsidRPr="001F0B47">
              <w:rPr>
                <w:rFonts w:ascii="Times New Roman" w:hAnsi="Times New Roman"/>
                <w:sz w:val="22"/>
                <w:szCs w:val="22"/>
              </w:rPr>
              <w:t>Ша</w:t>
            </w:r>
            <w:r w:rsidRPr="001F0B47">
              <w:rPr>
                <w:rFonts w:ascii="Times New Roman" w:hAnsi="Times New Roman"/>
                <w:sz w:val="22"/>
                <w:szCs w:val="22"/>
                <w:lang w:val="kk-KZ"/>
              </w:rPr>
              <w:t>ғ</w:t>
            </w:r>
            <w:r w:rsidRPr="001F0B47">
              <w:rPr>
                <w:rFonts w:ascii="Times New Roman" w:hAnsi="Times New Roman"/>
                <w:sz w:val="22"/>
                <w:szCs w:val="22"/>
              </w:rPr>
              <w:t>ал</w:t>
            </w:r>
            <w:r w:rsidRPr="001F0B47">
              <w:rPr>
                <w:rFonts w:ascii="Times New Roman" w:hAnsi="Times New Roman"/>
                <w:sz w:val="22"/>
                <w:szCs w:val="22"/>
                <w:lang w:val="kk-KZ"/>
              </w:rPr>
              <w:t>ы</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0,013</w:t>
            </w:r>
          </w:p>
        </w:tc>
        <w:tc>
          <w:tcPr>
            <w:tcW w:w="196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0,3</w:t>
            </w:r>
          </w:p>
        </w:tc>
        <w:tc>
          <w:tcPr>
            <w:tcW w:w="799"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0,03</w:t>
            </w:r>
          </w:p>
        </w:tc>
        <w:tc>
          <w:tcPr>
            <w:tcW w:w="1705"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0,16</w:t>
            </w:r>
          </w:p>
        </w:tc>
        <w:tc>
          <w:tcPr>
            <w:tcW w:w="97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0,005</w:t>
            </w:r>
          </w:p>
        </w:tc>
        <w:tc>
          <w:tcPr>
            <w:tcW w:w="176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0,08</w:t>
            </w:r>
          </w:p>
        </w:tc>
        <w:tc>
          <w:tcPr>
            <w:tcW w:w="992"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0,018</w:t>
            </w:r>
          </w:p>
        </w:tc>
        <w:tc>
          <w:tcPr>
            <w:tcW w:w="1701" w:type="dxa"/>
            <w:tcBorders>
              <w:top w:val="nil"/>
              <w:left w:val="nil"/>
              <w:bottom w:val="single" w:sz="4" w:space="0" w:color="000000"/>
              <w:right w:val="single" w:sz="4" w:space="0" w:color="000000"/>
            </w:tcBorders>
            <w:shd w:val="clear" w:color="auto" w:fill="auto"/>
            <w:vAlign w:val="bottom"/>
          </w:tcPr>
          <w:p w:rsidR="0092265E" w:rsidRPr="001F0B47" w:rsidRDefault="0092265E" w:rsidP="0034133C">
            <w:pPr>
              <w:jc w:val="center"/>
              <w:rPr>
                <w:rFonts w:ascii="Times New Roman" w:hAnsi="Times New Roman"/>
                <w:lang w:eastAsia="ru-RU"/>
              </w:rPr>
            </w:pPr>
            <w:r w:rsidRPr="001F0B47">
              <w:rPr>
                <w:rFonts w:ascii="Times New Roman" w:hAnsi="Times New Roman"/>
                <w:lang w:eastAsia="ru-RU"/>
              </w:rPr>
              <w:t>0,05</w:t>
            </w:r>
          </w:p>
        </w:tc>
      </w:tr>
    </w:tbl>
    <w:p w:rsidR="00DE58D6" w:rsidRPr="001F0B47" w:rsidRDefault="00DE58D6" w:rsidP="00F62832">
      <w:pPr>
        <w:jc w:val="both"/>
        <w:rPr>
          <w:rFonts w:ascii="Times New Roman" w:hAnsi="Times New Roman"/>
          <w:b/>
          <w:sz w:val="28"/>
          <w:szCs w:val="28"/>
          <w:lang w:val="kk-KZ"/>
        </w:rPr>
        <w:sectPr w:rsidR="00DE58D6" w:rsidRPr="001F0B47" w:rsidSect="00F032F2">
          <w:type w:val="nextColumn"/>
          <w:pgSz w:w="16838" w:h="11906" w:orient="landscape"/>
          <w:pgMar w:top="1134" w:right="851" w:bottom="1134" w:left="1134" w:header="708" w:footer="708" w:gutter="0"/>
          <w:cols w:space="708"/>
          <w:docGrid w:linePitch="360"/>
        </w:sectPr>
      </w:pPr>
    </w:p>
    <w:p w:rsidR="00417CEA" w:rsidRPr="001F0B47" w:rsidRDefault="00417CEA" w:rsidP="00417CEA">
      <w:pPr>
        <w:ind w:firstLine="720"/>
        <w:jc w:val="right"/>
        <w:rPr>
          <w:rFonts w:ascii="Times New Roman" w:hAnsi="Times New Roman"/>
          <w:lang w:val="kk-KZ" w:eastAsia="ru-RU" w:bidi="ar-SA"/>
        </w:rPr>
      </w:pPr>
      <w:r w:rsidRPr="001F0B47">
        <w:rPr>
          <w:rFonts w:ascii="Times New Roman" w:hAnsi="Times New Roman"/>
          <w:lang w:val="kk-KZ" w:eastAsia="ru-RU" w:bidi="ar-SA"/>
        </w:rPr>
        <w:lastRenderedPageBreak/>
        <w:t>9 қосымша</w:t>
      </w:r>
    </w:p>
    <w:p w:rsidR="00417CEA" w:rsidRPr="001F0B47" w:rsidRDefault="00417CEA" w:rsidP="00417CEA">
      <w:pPr>
        <w:ind w:firstLine="720"/>
        <w:jc w:val="right"/>
        <w:rPr>
          <w:rFonts w:ascii="Times New Roman" w:hAnsi="Times New Roman"/>
          <w:lang w:val="kk-KZ" w:eastAsia="ru-RU" w:bidi="ar-SA"/>
        </w:rPr>
      </w:pPr>
    </w:p>
    <w:p w:rsidR="00417CEA" w:rsidRPr="001F0B47" w:rsidRDefault="00417CEA" w:rsidP="00417CEA">
      <w:pPr>
        <w:ind w:firstLine="720"/>
        <w:jc w:val="center"/>
        <w:rPr>
          <w:rFonts w:ascii="Times New Roman" w:hAnsi="Times New Roman"/>
          <w:b/>
          <w:sz w:val="28"/>
          <w:szCs w:val="28"/>
          <w:u w:val="single"/>
          <w:lang w:val="kk-KZ" w:eastAsia="ru-RU" w:bidi="ar-SA"/>
        </w:rPr>
      </w:pPr>
      <w:r w:rsidRPr="001F0B47">
        <w:rPr>
          <w:rFonts w:ascii="Times New Roman" w:hAnsi="Times New Roman"/>
          <w:b/>
          <w:sz w:val="28"/>
          <w:szCs w:val="28"/>
          <w:u w:val="single"/>
          <w:lang w:val="kk-KZ" w:eastAsia="ru-RU" w:bidi="ar-SA"/>
        </w:rPr>
        <w:t xml:space="preserve">2016 жылдың 1 тоқсанына «Атырау мұнай өңдеу зауытының» ауа сапасының  мониторингі станциясының деректері бойынша атмосфералық ауаның ластану жай-күйі </w:t>
      </w:r>
    </w:p>
    <w:p w:rsidR="00417CEA" w:rsidRPr="001F0B47" w:rsidRDefault="00417CEA" w:rsidP="00417CEA">
      <w:pPr>
        <w:ind w:firstLine="720"/>
        <w:jc w:val="both"/>
        <w:rPr>
          <w:rFonts w:ascii="Times New Roman" w:hAnsi="Times New Roman"/>
          <w:b/>
          <w:sz w:val="28"/>
          <w:szCs w:val="28"/>
          <w:lang w:val="kk-KZ" w:eastAsia="ru-RU" w:bidi="ar-SA"/>
        </w:rPr>
      </w:pPr>
    </w:p>
    <w:p w:rsidR="00417CEA" w:rsidRPr="001F0B47" w:rsidRDefault="00417CEA" w:rsidP="00417CEA">
      <w:pPr>
        <w:ind w:firstLine="720"/>
        <w:jc w:val="both"/>
        <w:rPr>
          <w:rFonts w:ascii="Times New Roman" w:hAnsi="Times New Roman"/>
          <w:sz w:val="28"/>
          <w:szCs w:val="28"/>
          <w:lang w:val="kk-KZ" w:eastAsia="ru-RU" w:bidi="ar-SA"/>
        </w:rPr>
      </w:pPr>
      <w:r w:rsidRPr="001F0B47">
        <w:rPr>
          <w:rFonts w:ascii="Times New Roman" w:hAnsi="Times New Roman"/>
          <w:sz w:val="28"/>
          <w:szCs w:val="28"/>
          <w:lang w:val="kk-KZ" w:eastAsia="ru-RU" w:bidi="ar-SA"/>
        </w:rPr>
        <w:t xml:space="preserve">Атмосфералық ауаның жай-күйіне бақылау жүргізу </w:t>
      </w:r>
      <w:r w:rsidR="0044287C" w:rsidRPr="001F0B47">
        <w:rPr>
          <w:rFonts w:ascii="Times New Roman" w:hAnsi="Times New Roman"/>
          <w:sz w:val="28"/>
          <w:szCs w:val="28"/>
          <w:lang w:val="kk-KZ" w:eastAsia="ru-RU" w:bidi="ar-SA"/>
        </w:rPr>
        <w:t>автоматты</w:t>
      </w:r>
      <w:r w:rsidRPr="001F0B47">
        <w:rPr>
          <w:rFonts w:ascii="Times New Roman" w:hAnsi="Times New Roman"/>
          <w:sz w:val="28"/>
          <w:szCs w:val="28"/>
          <w:lang w:val="kk-KZ" w:eastAsia="ru-RU" w:bidi="ar-SA"/>
        </w:rPr>
        <w:t xml:space="preserve">үздіксіз режімде жұмыс істейтін ауа сапасы мониторинг стансалары (бұдан әрі-АСМС) қолданылды. </w:t>
      </w:r>
    </w:p>
    <w:p w:rsidR="00417CEA" w:rsidRPr="001F0B47" w:rsidRDefault="00417CEA" w:rsidP="00417CEA">
      <w:pPr>
        <w:shd w:val="clear" w:color="auto" w:fill="FFFFFF"/>
        <w:ind w:firstLine="709"/>
        <w:jc w:val="both"/>
        <w:rPr>
          <w:rFonts w:ascii="Times New Roman" w:hAnsi="Times New Roman"/>
          <w:sz w:val="28"/>
          <w:szCs w:val="28"/>
          <w:lang w:val="kk-KZ" w:eastAsia="ru-RU"/>
        </w:rPr>
      </w:pPr>
      <w:r w:rsidRPr="001F0B47">
        <w:rPr>
          <w:rFonts w:ascii="Times New Roman" w:hAnsi="Times New Roman"/>
          <w:sz w:val="28"/>
          <w:szCs w:val="28"/>
          <w:lang w:val="kk-KZ" w:eastAsia="ru-RU" w:bidi="ar-SA"/>
        </w:rPr>
        <w:t xml:space="preserve">Атырау қаласы аумағында атмосфералық ауаның ластануына бақылау 4 </w:t>
      </w:r>
      <w:r w:rsidRPr="001F0B47">
        <w:rPr>
          <w:rFonts w:ascii="Times New Roman" w:hAnsi="Times New Roman"/>
          <w:sz w:val="28"/>
          <w:szCs w:val="28"/>
          <w:lang w:val="kk-KZ" w:eastAsia="ru-RU"/>
        </w:rPr>
        <w:t xml:space="preserve">экобекетте (Мирный №1 – Мирный кенті, Гайдар көшесі бойынша орналасқан, Перетаска№2 – Говоров көшесінде орналасқан, Химкенті №3  - Химкентінде Менделеев көшесінде орналасқан, Пропарка №4 – жуып-шаю станциясы ауданында орналасқан).  </w:t>
      </w:r>
    </w:p>
    <w:p w:rsidR="00417CEA" w:rsidRPr="001F0B47" w:rsidRDefault="00417CEA" w:rsidP="00417CEA">
      <w:pPr>
        <w:ind w:firstLine="720"/>
        <w:jc w:val="both"/>
        <w:rPr>
          <w:rFonts w:ascii="Times New Roman" w:hAnsi="Times New Roman"/>
          <w:sz w:val="28"/>
          <w:szCs w:val="28"/>
          <w:lang w:val="kk-KZ" w:eastAsia="ru-RU" w:bidi="ar-SA"/>
        </w:rPr>
      </w:pPr>
      <w:r w:rsidRPr="001F0B47">
        <w:rPr>
          <w:rFonts w:ascii="Times New Roman" w:hAnsi="Times New Roman"/>
          <w:sz w:val="28"/>
          <w:szCs w:val="28"/>
          <w:lang w:val="kk-KZ" w:eastAsia="ru-RU" w:bidi="ar-SA"/>
        </w:rPr>
        <w:t>Атмосфералық ауада көміртегі оксидінің, азот оксиді мен диоксидінің, күкірт  диоксидінің, күкірт</w:t>
      </w:r>
      <w:r w:rsidR="00BB621B" w:rsidRPr="001F0B47">
        <w:rPr>
          <w:rFonts w:ascii="Times New Roman" w:hAnsi="Times New Roman"/>
          <w:sz w:val="28"/>
          <w:szCs w:val="28"/>
          <w:lang w:val="kk-KZ" w:eastAsia="ru-RU" w:bidi="ar-SA"/>
        </w:rPr>
        <w:t>ті</w:t>
      </w:r>
      <w:r w:rsidRPr="001F0B47">
        <w:rPr>
          <w:rFonts w:ascii="Times New Roman" w:hAnsi="Times New Roman"/>
          <w:sz w:val="28"/>
          <w:szCs w:val="28"/>
          <w:lang w:val="kk-KZ" w:eastAsia="ru-RU" w:bidi="ar-SA"/>
        </w:rPr>
        <w:t xml:space="preserve"> сутегінің, көмір сутегі</w:t>
      </w:r>
      <w:r w:rsidR="00BB621B" w:rsidRPr="001F0B47">
        <w:rPr>
          <w:rFonts w:ascii="Times New Roman" w:hAnsi="Times New Roman"/>
          <w:sz w:val="28"/>
          <w:szCs w:val="28"/>
          <w:lang w:val="kk-KZ" w:eastAsia="ru-RU" w:bidi="ar-SA"/>
        </w:rPr>
        <w:t>сі</w:t>
      </w:r>
      <w:r w:rsidRPr="001F0B47">
        <w:rPr>
          <w:rFonts w:ascii="Times New Roman" w:hAnsi="Times New Roman"/>
          <w:sz w:val="28"/>
          <w:szCs w:val="28"/>
          <w:lang w:val="kk-KZ" w:eastAsia="ru-RU" w:bidi="ar-SA"/>
        </w:rPr>
        <w:t xml:space="preserve"> сомасының бар болуы анықталды. </w:t>
      </w:r>
    </w:p>
    <w:p w:rsidR="00061D9F" w:rsidRPr="001F0B47" w:rsidRDefault="00061D9F" w:rsidP="00417CEA">
      <w:pPr>
        <w:ind w:firstLine="720"/>
        <w:jc w:val="both"/>
        <w:rPr>
          <w:rFonts w:ascii="Times New Roman" w:hAnsi="Times New Roman"/>
          <w:sz w:val="28"/>
          <w:szCs w:val="28"/>
          <w:lang w:val="kk-KZ" w:eastAsia="ru-RU" w:bidi="ar-SA"/>
        </w:rPr>
      </w:pPr>
      <w:r w:rsidRPr="001F0B47">
        <w:rPr>
          <w:rFonts w:ascii="Times New Roman" w:hAnsi="Times New Roman"/>
          <w:sz w:val="28"/>
          <w:szCs w:val="28"/>
          <w:lang w:val="kk-KZ" w:eastAsia="ru-RU" w:bidi="ar-SA"/>
        </w:rPr>
        <w:t>Тоқсан бойынша Пропарка стансасында күкірт</w:t>
      </w:r>
      <w:r w:rsidR="00A35BE4" w:rsidRPr="001F0B47">
        <w:rPr>
          <w:rFonts w:ascii="Times New Roman" w:hAnsi="Times New Roman"/>
          <w:sz w:val="28"/>
          <w:szCs w:val="28"/>
          <w:lang w:val="kk-KZ" w:eastAsia="ru-RU" w:bidi="ar-SA"/>
        </w:rPr>
        <w:t>ті</w:t>
      </w:r>
      <w:r w:rsidR="00417CEA" w:rsidRPr="001F0B47">
        <w:rPr>
          <w:rFonts w:ascii="Times New Roman" w:hAnsi="Times New Roman"/>
          <w:sz w:val="28"/>
          <w:szCs w:val="28"/>
          <w:lang w:val="kk-KZ" w:eastAsia="ru-RU" w:bidi="ar-SA"/>
        </w:rPr>
        <w:t>суте</w:t>
      </w:r>
      <w:r w:rsidRPr="001F0B47">
        <w:rPr>
          <w:rFonts w:ascii="Times New Roman" w:hAnsi="Times New Roman"/>
          <w:sz w:val="28"/>
          <w:szCs w:val="28"/>
          <w:lang w:val="kk-KZ" w:eastAsia="ru-RU" w:bidi="ar-SA"/>
        </w:rPr>
        <w:t>гі</w:t>
      </w:r>
      <w:r w:rsidR="00417CEA" w:rsidRPr="001F0B47">
        <w:rPr>
          <w:rFonts w:ascii="Times New Roman" w:hAnsi="Times New Roman"/>
          <w:sz w:val="28"/>
          <w:szCs w:val="28"/>
          <w:lang w:val="kk-KZ" w:eastAsia="ru-RU" w:bidi="ar-SA"/>
        </w:rPr>
        <w:t xml:space="preserve"> бойынша </w:t>
      </w:r>
      <w:r w:rsidRPr="001F0B47">
        <w:rPr>
          <w:rFonts w:ascii="Times New Roman" w:hAnsi="Times New Roman"/>
          <w:sz w:val="28"/>
          <w:szCs w:val="28"/>
          <w:lang w:val="kk-KZ" w:eastAsia="ru-RU" w:bidi="ar-SA"/>
        </w:rPr>
        <w:t>максимальды-</w:t>
      </w:r>
      <w:r w:rsidR="00417CEA" w:rsidRPr="001F0B47">
        <w:rPr>
          <w:rFonts w:ascii="Times New Roman" w:hAnsi="Times New Roman"/>
          <w:sz w:val="28"/>
          <w:szCs w:val="28"/>
          <w:lang w:val="kk-KZ" w:eastAsia="ru-RU" w:bidi="ar-SA"/>
        </w:rPr>
        <w:t xml:space="preserve"> бір рет берілетін шоғыр 2,3 ШЖШ құрады. </w:t>
      </w:r>
    </w:p>
    <w:p w:rsidR="00417CEA" w:rsidRPr="001F0B47" w:rsidRDefault="00417CEA" w:rsidP="00417CEA">
      <w:pPr>
        <w:ind w:firstLine="720"/>
        <w:jc w:val="both"/>
        <w:rPr>
          <w:rFonts w:ascii="Times New Roman" w:hAnsi="Times New Roman"/>
          <w:sz w:val="28"/>
          <w:szCs w:val="28"/>
          <w:lang w:val="kk-KZ" w:eastAsia="ru-RU" w:bidi="ar-SA"/>
        </w:rPr>
      </w:pPr>
      <w:r w:rsidRPr="001F0B47">
        <w:rPr>
          <w:rFonts w:ascii="Times New Roman" w:hAnsi="Times New Roman"/>
          <w:sz w:val="28"/>
          <w:szCs w:val="28"/>
          <w:lang w:val="kk-KZ" w:eastAsia="ru-RU" w:bidi="ar-SA"/>
        </w:rPr>
        <w:t>Басқа анықталатын заттардың шоғыры норма шегінде болды (1</w:t>
      </w:r>
      <w:r w:rsidR="001472E6" w:rsidRPr="001F0B47">
        <w:rPr>
          <w:rFonts w:ascii="Times New Roman" w:hAnsi="Times New Roman"/>
          <w:sz w:val="28"/>
          <w:szCs w:val="28"/>
          <w:lang w:val="kk-KZ" w:eastAsia="ru-RU" w:bidi="ar-SA"/>
        </w:rPr>
        <w:t>21</w:t>
      </w:r>
      <w:r w:rsidRPr="001F0B47">
        <w:rPr>
          <w:rFonts w:ascii="Times New Roman" w:hAnsi="Times New Roman"/>
          <w:sz w:val="28"/>
          <w:szCs w:val="28"/>
          <w:lang w:val="kk-KZ" w:eastAsia="ru-RU" w:bidi="ar-SA"/>
        </w:rPr>
        <w:t xml:space="preserve">-кесте). </w:t>
      </w:r>
    </w:p>
    <w:p w:rsidR="00417CEA" w:rsidRPr="001F0B47" w:rsidRDefault="00417CEA" w:rsidP="00417CEA">
      <w:pPr>
        <w:ind w:firstLine="720"/>
        <w:jc w:val="both"/>
        <w:rPr>
          <w:rFonts w:ascii="Times New Roman" w:hAnsi="Times New Roman"/>
          <w:sz w:val="28"/>
          <w:szCs w:val="28"/>
          <w:lang w:val="kk-KZ" w:eastAsia="ru-RU" w:bidi="ar-SA"/>
        </w:rPr>
      </w:pPr>
    </w:p>
    <w:p w:rsidR="00121538" w:rsidRPr="001F0B47" w:rsidRDefault="00121538" w:rsidP="00121538">
      <w:pPr>
        <w:ind w:firstLine="720"/>
        <w:jc w:val="both"/>
        <w:rPr>
          <w:rFonts w:ascii="Times New Roman" w:hAnsi="Times New Roman"/>
          <w:sz w:val="28"/>
          <w:szCs w:val="28"/>
          <w:lang w:val="kk-KZ" w:eastAsia="ru-RU" w:bidi="ar-SA"/>
        </w:rPr>
        <w:sectPr w:rsidR="00121538" w:rsidRPr="001F0B47" w:rsidSect="005130B1">
          <w:type w:val="nextColumn"/>
          <w:pgSz w:w="11906" w:h="16838"/>
          <w:pgMar w:top="1134" w:right="851" w:bottom="1134" w:left="1134" w:header="708" w:footer="708" w:gutter="0"/>
          <w:cols w:space="708"/>
          <w:docGrid w:linePitch="360"/>
        </w:sectPr>
      </w:pPr>
    </w:p>
    <w:p w:rsidR="00C36F92" w:rsidRPr="001F0B47" w:rsidRDefault="00C36F92" w:rsidP="00C36F92">
      <w:pPr>
        <w:tabs>
          <w:tab w:val="left" w:pos="3920"/>
        </w:tabs>
        <w:jc w:val="right"/>
        <w:rPr>
          <w:rFonts w:ascii="Times New Roman" w:hAnsi="Times New Roman"/>
          <w:lang w:val="kk-KZ"/>
        </w:rPr>
      </w:pPr>
      <w:r w:rsidRPr="001F0B47">
        <w:rPr>
          <w:rFonts w:ascii="Times New Roman" w:hAnsi="Times New Roman"/>
          <w:lang w:val="kk-KZ"/>
        </w:rPr>
        <w:lastRenderedPageBreak/>
        <w:t>1</w:t>
      </w:r>
      <w:r w:rsidR="001472E6" w:rsidRPr="001F0B47">
        <w:rPr>
          <w:rFonts w:ascii="Times New Roman" w:hAnsi="Times New Roman"/>
          <w:lang w:val="kk-KZ"/>
        </w:rPr>
        <w:t>21</w:t>
      </w:r>
      <w:r w:rsidRPr="001F0B47">
        <w:rPr>
          <w:rFonts w:ascii="Times New Roman" w:hAnsi="Times New Roman"/>
          <w:lang w:val="kk-KZ"/>
        </w:rPr>
        <w:t xml:space="preserve"> кесте</w:t>
      </w:r>
    </w:p>
    <w:p w:rsidR="00C36F92" w:rsidRPr="001F0B47" w:rsidRDefault="00C36F92" w:rsidP="00C36F92">
      <w:pPr>
        <w:ind w:firstLine="720"/>
        <w:jc w:val="center"/>
        <w:rPr>
          <w:rFonts w:ascii="Times New Roman" w:hAnsi="Times New Roman"/>
          <w:sz w:val="28"/>
          <w:szCs w:val="28"/>
          <w:lang w:val="kk-KZ" w:eastAsia="ru-RU" w:bidi="ar-SA"/>
        </w:rPr>
      </w:pPr>
      <w:r w:rsidRPr="001F0B47">
        <w:rPr>
          <w:rFonts w:ascii="Times New Roman" w:hAnsi="Times New Roman"/>
          <w:sz w:val="28"/>
          <w:szCs w:val="28"/>
          <w:lang w:val="kk-KZ" w:eastAsia="ru-RU" w:bidi="ar-SA"/>
        </w:rPr>
        <w:t xml:space="preserve">«Атырау мұнай өңдеу зауытының» ауа сапасы  мониторингі станциясының деректері бойынша атмосфералық ауаның ластану жай-күйі </w:t>
      </w:r>
    </w:p>
    <w:p w:rsidR="00C36F92" w:rsidRPr="001F0B47" w:rsidRDefault="00C36F92" w:rsidP="00C36F92">
      <w:pPr>
        <w:tabs>
          <w:tab w:val="left" w:pos="3920"/>
        </w:tabs>
        <w:jc w:val="center"/>
        <w:rPr>
          <w:rFonts w:ascii="Times New Roman" w:hAnsi="Times New Roman"/>
          <w:lang w:val="kk-KZ"/>
        </w:rPr>
      </w:pPr>
    </w:p>
    <w:tbl>
      <w:tblPr>
        <w:tblW w:w="15735" w:type="dxa"/>
        <w:tblInd w:w="-459" w:type="dxa"/>
        <w:tblLayout w:type="fixed"/>
        <w:tblLook w:val="04A0"/>
      </w:tblPr>
      <w:tblGrid>
        <w:gridCol w:w="1843"/>
        <w:gridCol w:w="851"/>
        <w:gridCol w:w="1417"/>
        <w:gridCol w:w="851"/>
        <w:gridCol w:w="1417"/>
        <w:gridCol w:w="992"/>
        <w:gridCol w:w="1418"/>
        <w:gridCol w:w="850"/>
        <w:gridCol w:w="1418"/>
        <w:gridCol w:w="1030"/>
        <w:gridCol w:w="1380"/>
        <w:gridCol w:w="850"/>
        <w:gridCol w:w="1418"/>
      </w:tblGrid>
      <w:tr w:rsidR="00C36F92" w:rsidRPr="001F0B47" w:rsidTr="000018D5">
        <w:trPr>
          <w:trHeight w:val="288"/>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C36F92" w:rsidRPr="001F0B47" w:rsidRDefault="00C36F92" w:rsidP="000018D5">
            <w:pPr>
              <w:jc w:val="center"/>
              <w:rPr>
                <w:rFonts w:ascii="Times New Roman" w:hAnsi="Times New Roman"/>
                <w:b/>
                <w:bCs/>
                <w:lang w:val="kk-KZ"/>
              </w:rPr>
            </w:pPr>
            <w:r w:rsidRPr="001F0B47">
              <w:rPr>
                <w:rFonts w:ascii="Times New Roman" w:hAnsi="Times New Roman"/>
                <w:b/>
                <w:bCs/>
                <w:lang w:val="kk-KZ"/>
              </w:rPr>
              <w:t>АМӨЗ</w:t>
            </w:r>
          </w:p>
          <w:p w:rsidR="00C36F92" w:rsidRPr="001F0B47" w:rsidRDefault="00C36F92" w:rsidP="000018D5">
            <w:pPr>
              <w:jc w:val="center"/>
              <w:rPr>
                <w:rFonts w:ascii="Times New Roman" w:hAnsi="Times New Roman"/>
                <w:b/>
                <w:bCs/>
                <w:lang w:val="kk-KZ"/>
              </w:rPr>
            </w:pPr>
            <w:r w:rsidRPr="001F0B47">
              <w:rPr>
                <w:rFonts w:ascii="Times New Roman" w:hAnsi="Times New Roman"/>
                <w:b/>
                <w:bCs/>
                <w:lang w:val="kk-KZ"/>
              </w:rPr>
              <w:t>стансалары</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C36F92" w:rsidRPr="001F0B47" w:rsidRDefault="00C36F92" w:rsidP="000018D5">
            <w:pPr>
              <w:jc w:val="center"/>
              <w:rPr>
                <w:rFonts w:ascii="Times New Roman" w:hAnsi="Times New Roman"/>
                <w:b/>
                <w:bCs/>
                <w:lang w:val="kk-KZ"/>
              </w:rPr>
            </w:pPr>
            <w:r w:rsidRPr="001F0B47">
              <w:rPr>
                <w:rFonts w:ascii="Times New Roman" w:hAnsi="Times New Roman"/>
                <w:b/>
                <w:bCs/>
                <w:lang w:val="kk-KZ"/>
              </w:rPr>
              <w:t>Көміртегі оксиді (CO) , мг/м</w:t>
            </w:r>
            <w:r w:rsidRPr="001F0B47">
              <w:rPr>
                <w:rFonts w:ascii="Times New Roman" w:hAnsi="Times New Roman"/>
                <w:b/>
                <w:bCs/>
                <w:vertAlign w:val="superscript"/>
                <w:lang w:val="kk-KZ"/>
              </w:rPr>
              <w:t>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C36F92" w:rsidRPr="001F0B47" w:rsidRDefault="00C36F92" w:rsidP="000018D5">
            <w:pPr>
              <w:jc w:val="center"/>
              <w:rPr>
                <w:rFonts w:ascii="Times New Roman" w:hAnsi="Times New Roman"/>
                <w:b/>
                <w:bCs/>
                <w:lang w:val="kk-KZ"/>
              </w:rPr>
            </w:pPr>
            <w:r w:rsidRPr="001F0B47">
              <w:rPr>
                <w:rFonts w:ascii="Times New Roman" w:hAnsi="Times New Roman"/>
                <w:b/>
                <w:bCs/>
                <w:lang w:val="kk-KZ"/>
              </w:rPr>
              <w:t>Азот оксиді (NO), мг/м3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C36F92" w:rsidRPr="001F0B47" w:rsidRDefault="00C36F92" w:rsidP="000018D5">
            <w:pPr>
              <w:jc w:val="center"/>
              <w:rPr>
                <w:rFonts w:ascii="Times New Roman" w:hAnsi="Times New Roman"/>
                <w:b/>
                <w:bCs/>
                <w:lang w:val="kk-KZ"/>
              </w:rPr>
            </w:pPr>
            <w:r w:rsidRPr="001F0B47">
              <w:rPr>
                <w:rFonts w:ascii="Times New Roman" w:hAnsi="Times New Roman"/>
                <w:b/>
                <w:bCs/>
                <w:lang w:val="kk-KZ"/>
              </w:rPr>
              <w:t>Азот диоксиді (NO2), мг/м3</w:t>
            </w:r>
          </w:p>
          <w:p w:rsidR="00C36F92" w:rsidRPr="001F0B47" w:rsidRDefault="00C36F92" w:rsidP="000018D5">
            <w:pPr>
              <w:jc w:val="center"/>
              <w:rPr>
                <w:rFonts w:ascii="Times New Roman" w:hAnsi="Times New Roman"/>
                <w:b/>
                <w:bCs/>
                <w:lang w:val="kk-KZ"/>
              </w:rPr>
            </w:pPr>
          </w:p>
        </w:tc>
      </w:tr>
      <w:tr w:rsidR="00C36F92" w:rsidRPr="001F0B47" w:rsidTr="000018D5">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C36F92" w:rsidRPr="001F0B47" w:rsidRDefault="00C36F92" w:rsidP="000018D5">
            <w:pPr>
              <w:jc w:val="both"/>
              <w:rPr>
                <w:rFonts w:ascii="Times New Roman" w:hAnsi="Times New Roman"/>
                <w:b/>
                <w:bCs/>
              </w:rPr>
            </w:pPr>
          </w:p>
        </w:tc>
        <w:tc>
          <w:tcPr>
            <w:tcW w:w="13892" w:type="dxa"/>
            <w:gridSpan w:val="12"/>
            <w:tcBorders>
              <w:top w:val="nil"/>
              <w:left w:val="nil"/>
              <w:bottom w:val="single" w:sz="4" w:space="0" w:color="auto"/>
              <w:right w:val="nil"/>
            </w:tcBorders>
            <w:shd w:val="clear" w:color="auto" w:fill="auto"/>
            <w:vAlign w:val="center"/>
          </w:tcPr>
          <w:p w:rsidR="00C36F92" w:rsidRPr="001F0B47" w:rsidRDefault="00C36F92" w:rsidP="000018D5">
            <w:pPr>
              <w:jc w:val="center"/>
              <w:rPr>
                <w:rFonts w:ascii="Times New Roman" w:hAnsi="Times New Roman"/>
                <w:b/>
                <w:bCs/>
                <w:lang w:val="kk-KZ"/>
              </w:rPr>
            </w:pPr>
            <w:r w:rsidRPr="001F0B47">
              <w:rPr>
                <w:rFonts w:ascii="Times New Roman" w:hAnsi="Times New Roman"/>
                <w:b/>
                <w:bCs/>
                <w:lang w:val="kk-KZ"/>
              </w:rPr>
              <w:t>Шоғырлар</w:t>
            </w:r>
          </w:p>
        </w:tc>
      </w:tr>
      <w:tr w:rsidR="00C36F92" w:rsidRPr="001F0B47" w:rsidTr="000018D5">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C36F92" w:rsidRPr="001F0B47" w:rsidRDefault="00C36F92" w:rsidP="000018D5">
            <w:pPr>
              <w:jc w:val="both"/>
              <w:rPr>
                <w:rFonts w:ascii="Times New Roman" w:hAnsi="Times New Roman"/>
                <w:b/>
                <w:bCs/>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C36F92" w:rsidRPr="001F0B47" w:rsidRDefault="00C36F92" w:rsidP="000018D5">
            <w:pPr>
              <w:jc w:val="center"/>
              <w:rPr>
                <w:rFonts w:ascii="Times New Roman" w:hAnsi="Times New Roman"/>
                <w:b/>
                <w:bCs/>
                <w:lang w:val="kk-KZ"/>
              </w:rPr>
            </w:pPr>
            <w:r w:rsidRPr="001F0B47">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C36F92" w:rsidRPr="001F0B47" w:rsidRDefault="00C36F92" w:rsidP="000018D5">
            <w:pPr>
              <w:jc w:val="center"/>
              <w:rPr>
                <w:rFonts w:ascii="Times New Roman" w:hAnsi="Times New Roman"/>
                <w:b/>
                <w:bCs/>
              </w:rPr>
            </w:pPr>
            <w:r w:rsidRPr="001F0B47">
              <w:rPr>
                <w:rFonts w:ascii="Times New Roman" w:hAnsi="Times New Roman"/>
                <w:b/>
                <w:bCs/>
              </w:rPr>
              <w:t>Максимал</w:t>
            </w:r>
            <w:r w:rsidRPr="001F0B47">
              <w:rPr>
                <w:rFonts w:ascii="Times New Roman" w:hAnsi="Times New Roman"/>
                <w:b/>
                <w:bCs/>
                <w:lang w:val="kk-KZ"/>
              </w:rPr>
              <w:t>ды</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C36F92" w:rsidRPr="001F0B47" w:rsidRDefault="00C36F92" w:rsidP="000018D5">
            <w:pPr>
              <w:jc w:val="center"/>
              <w:rPr>
                <w:rFonts w:ascii="Times New Roman" w:hAnsi="Times New Roman"/>
                <w:b/>
                <w:bCs/>
                <w:lang w:val="kk-KZ"/>
              </w:rPr>
            </w:pPr>
            <w:r w:rsidRPr="001F0B47">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C36F92" w:rsidRPr="001F0B47" w:rsidRDefault="00C36F92" w:rsidP="000018D5">
            <w:pPr>
              <w:jc w:val="center"/>
              <w:rPr>
                <w:rFonts w:ascii="Times New Roman" w:hAnsi="Times New Roman"/>
                <w:b/>
                <w:bCs/>
              </w:rPr>
            </w:pPr>
            <w:r w:rsidRPr="001F0B47">
              <w:rPr>
                <w:rFonts w:ascii="Times New Roman" w:hAnsi="Times New Roman"/>
                <w:b/>
                <w:bCs/>
              </w:rPr>
              <w:t>Максимал</w:t>
            </w:r>
            <w:r w:rsidRPr="001F0B47">
              <w:rPr>
                <w:rFonts w:ascii="Times New Roman" w:hAnsi="Times New Roman"/>
                <w:b/>
                <w:bCs/>
                <w:lang w:val="kk-KZ"/>
              </w:rPr>
              <w:t>ды</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C36F92" w:rsidRPr="001F0B47" w:rsidRDefault="00C36F92" w:rsidP="000018D5">
            <w:pPr>
              <w:jc w:val="center"/>
              <w:rPr>
                <w:rFonts w:ascii="Times New Roman" w:hAnsi="Times New Roman"/>
                <w:b/>
                <w:bCs/>
              </w:rPr>
            </w:pPr>
            <w:r w:rsidRPr="001F0B47">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C36F92" w:rsidRPr="001F0B47" w:rsidRDefault="00C36F92" w:rsidP="000018D5">
            <w:pPr>
              <w:jc w:val="center"/>
              <w:rPr>
                <w:rFonts w:ascii="Times New Roman" w:hAnsi="Times New Roman"/>
                <w:b/>
                <w:bCs/>
              </w:rPr>
            </w:pPr>
            <w:r w:rsidRPr="001F0B47">
              <w:rPr>
                <w:rFonts w:ascii="Times New Roman" w:hAnsi="Times New Roman"/>
                <w:b/>
                <w:bCs/>
              </w:rPr>
              <w:t>Максимальная</w:t>
            </w:r>
          </w:p>
        </w:tc>
      </w:tr>
      <w:tr w:rsidR="00C36F92" w:rsidRPr="001F0B47" w:rsidTr="000018D5">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C36F92" w:rsidRPr="001F0B47" w:rsidRDefault="00C36F92" w:rsidP="000018D5">
            <w:pPr>
              <w:jc w:val="both"/>
              <w:rPr>
                <w:rFonts w:ascii="Times New Roman" w:hAnsi="Times New Roman"/>
                <w:b/>
                <w:bCs/>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C36F92" w:rsidRPr="001F0B47" w:rsidRDefault="00C36F92" w:rsidP="000018D5">
            <w:pPr>
              <w:jc w:val="both"/>
              <w:rPr>
                <w:rFonts w:ascii="Times New Roman" w:hAnsi="Times New Roman"/>
                <w:b/>
                <w:bCs/>
              </w:rPr>
            </w:pPr>
            <w:r w:rsidRPr="001F0B47">
              <w:rPr>
                <w:rFonts w:ascii="Times New Roman" w:hAnsi="Times New Roman"/>
                <w:b/>
                <w:bCs/>
              </w:rPr>
              <w:t>мг/м</w:t>
            </w:r>
            <w:r w:rsidRPr="001F0B47">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C36F92" w:rsidRPr="001F0B47" w:rsidRDefault="00C36F92" w:rsidP="000018D5">
            <w:pPr>
              <w:jc w:val="both"/>
              <w:rPr>
                <w:rFonts w:ascii="Times New Roman" w:hAnsi="Times New Roman"/>
                <w:b/>
                <w:bCs/>
                <w:lang w:val="kk-KZ"/>
              </w:rPr>
            </w:pPr>
            <w:r w:rsidRPr="001F0B47">
              <w:rPr>
                <w:rFonts w:ascii="Times New Roman" w:hAnsi="Times New Roman"/>
                <w:b/>
                <w:bCs/>
                <w:lang w:val="kk-KZ"/>
              </w:rPr>
              <w:t>ШЖШ асу еселігі</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C36F92" w:rsidRPr="001F0B47" w:rsidRDefault="00C36F92" w:rsidP="000018D5">
            <w:pPr>
              <w:jc w:val="both"/>
              <w:rPr>
                <w:rFonts w:ascii="Times New Roman" w:hAnsi="Times New Roman"/>
                <w:b/>
                <w:bCs/>
              </w:rPr>
            </w:pPr>
            <w:r w:rsidRPr="001F0B47">
              <w:rPr>
                <w:rFonts w:ascii="Times New Roman" w:hAnsi="Times New Roman"/>
                <w:b/>
                <w:bCs/>
              </w:rPr>
              <w:t>мг/м</w:t>
            </w:r>
            <w:r w:rsidRPr="001F0B47">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C36F92" w:rsidRPr="001F0B47" w:rsidRDefault="00C36F92" w:rsidP="000018D5">
            <w:pPr>
              <w:jc w:val="both"/>
              <w:rPr>
                <w:rFonts w:ascii="Times New Roman" w:hAnsi="Times New Roman"/>
                <w:b/>
                <w:bCs/>
                <w:lang w:val="kk-KZ"/>
              </w:rPr>
            </w:pPr>
            <w:r w:rsidRPr="001F0B47">
              <w:rPr>
                <w:rFonts w:ascii="Times New Roman" w:hAnsi="Times New Roman"/>
                <w:b/>
                <w:bCs/>
                <w:lang w:val="kk-KZ"/>
              </w:rPr>
              <w:t>ШЖШ асу еселігі</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C36F92" w:rsidRPr="001F0B47" w:rsidRDefault="00C36F92" w:rsidP="000018D5">
            <w:pPr>
              <w:jc w:val="both"/>
              <w:rPr>
                <w:rFonts w:ascii="Times New Roman" w:hAnsi="Times New Roman"/>
                <w:b/>
                <w:bCs/>
              </w:rPr>
            </w:pPr>
            <w:r w:rsidRPr="001F0B47">
              <w:rPr>
                <w:rFonts w:ascii="Times New Roman" w:hAnsi="Times New Roman"/>
                <w:b/>
                <w:bCs/>
              </w:rPr>
              <w:t>мг/м</w:t>
            </w:r>
            <w:r w:rsidRPr="001F0B47">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C36F92" w:rsidRPr="001F0B47" w:rsidRDefault="00C36F92" w:rsidP="000018D5">
            <w:pPr>
              <w:jc w:val="both"/>
              <w:rPr>
                <w:rFonts w:ascii="Times New Roman" w:hAnsi="Times New Roman"/>
                <w:b/>
                <w:bCs/>
                <w:lang w:val="kk-KZ"/>
              </w:rPr>
            </w:pPr>
            <w:r w:rsidRPr="001F0B47">
              <w:rPr>
                <w:rFonts w:ascii="Times New Roman" w:hAnsi="Times New Roman"/>
                <w:b/>
                <w:bCs/>
                <w:lang w:val="kk-KZ"/>
              </w:rPr>
              <w:t>ШЖШ асу еселігі</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C36F92" w:rsidRPr="001F0B47" w:rsidRDefault="00C36F92" w:rsidP="000018D5">
            <w:pPr>
              <w:jc w:val="both"/>
              <w:rPr>
                <w:rFonts w:ascii="Times New Roman" w:hAnsi="Times New Roman"/>
                <w:b/>
                <w:bCs/>
              </w:rPr>
            </w:pPr>
            <w:r w:rsidRPr="001F0B47">
              <w:rPr>
                <w:rFonts w:ascii="Times New Roman" w:hAnsi="Times New Roman"/>
                <w:b/>
                <w:bCs/>
              </w:rPr>
              <w:t>мг/м</w:t>
            </w:r>
            <w:r w:rsidRPr="001F0B47">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C36F92" w:rsidRPr="001F0B47" w:rsidRDefault="00C36F92" w:rsidP="000018D5">
            <w:pPr>
              <w:jc w:val="both"/>
              <w:rPr>
                <w:rFonts w:ascii="Times New Roman" w:hAnsi="Times New Roman"/>
                <w:b/>
                <w:bCs/>
                <w:lang w:val="kk-KZ"/>
              </w:rPr>
            </w:pPr>
            <w:r w:rsidRPr="001F0B47">
              <w:rPr>
                <w:rFonts w:ascii="Times New Roman" w:hAnsi="Times New Roman"/>
                <w:b/>
                <w:bCs/>
                <w:lang w:val="kk-KZ"/>
              </w:rPr>
              <w:t>ШЖШ асу еселігі</w:t>
            </w:r>
          </w:p>
        </w:tc>
        <w:tc>
          <w:tcPr>
            <w:tcW w:w="1030" w:type="dxa"/>
            <w:vMerge w:val="restart"/>
            <w:tcBorders>
              <w:top w:val="nil"/>
              <w:left w:val="single" w:sz="4" w:space="0" w:color="auto"/>
              <w:bottom w:val="single" w:sz="4" w:space="0" w:color="auto"/>
              <w:right w:val="single" w:sz="4" w:space="0" w:color="auto"/>
            </w:tcBorders>
            <w:shd w:val="clear" w:color="auto" w:fill="auto"/>
            <w:noWrap/>
            <w:vAlign w:val="center"/>
          </w:tcPr>
          <w:p w:rsidR="00C36F92" w:rsidRPr="001F0B47" w:rsidRDefault="00C36F92" w:rsidP="000018D5">
            <w:pPr>
              <w:jc w:val="both"/>
              <w:rPr>
                <w:rFonts w:ascii="Times New Roman" w:hAnsi="Times New Roman"/>
                <w:b/>
                <w:bCs/>
              </w:rPr>
            </w:pPr>
            <w:r w:rsidRPr="001F0B47">
              <w:rPr>
                <w:rFonts w:ascii="Times New Roman" w:hAnsi="Times New Roman"/>
                <w:b/>
                <w:bCs/>
              </w:rPr>
              <w:t>мг/м</w:t>
            </w:r>
            <w:r w:rsidRPr="001F0B47">
              <w:rPr>
                <w:rFonts w:ascii="Times New Roman" w:hAnsi="Times New Roman"/>
                <w:b/>
                <w:bCs/>
                <w:vertAlign w:val="superscript"/>
              </w:rPr>
              <w:t>3</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tcPr>
          <w:p w:rsidR="00C36F92" w:rsidRPr="001F0B47" w:rsidRDefault="00C36F92" w:rsidP="000018D5">
            <w:pPr>
              <w:jc w:val="both"/>
              <w:rPr>
                <w:rFonts w:ascii="Times New Roman" w:hAnsi="Times New Roman"/>
                <w:b/>
                <w:bCs/>
                <w:lang w:val="kk-KZ"/>
              </w:rPr>
            </w:pPr>
            <w:r w:rsidRPr="001F0B47">
              <w:rPr>
                <w:rFonts w:ascii="Times New Roman" w:hAnsi="Times New Roman"/>
                <w:b/>
                <w:bCs/>
                <w:lang w:val="kk-KZ"/>
              </w:rPr>
              <w:t>ШЖШ асу еселігі</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C36F92" w:rsidRPr="001F0B47" w:rsidRDefault="00C36F92" w:rsidP="000018D5">
            <w:pPr>
              <w:jc w:val="both"/>
              <w:rPr>
                <w:rFonts w:ascii="Times New Roman" w:hAnsi="Times New Roman"/>
                <w:b/>
                <w:bCs/>
              </w:rPr>
            </w:pPr>
            <w:r w:rsidRPr="001F0B47">
              <w:rPr>
                <w:rFonts w:ascii="Times New Roman" w:hAnsi="Times New Roman"/>
                <w:b/>
                <w:bCs/>
              </w:rPr>
              <w:t>мг/м</w:t>
            </w:r>
            <w:r w:rsidRPr="001F0B47">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C36F92" w:rsidRPr="001F0B47" w:rsidRDefault="00C36F92" w:rsidP="000018D5">
            <w:pPr>
              <w:jc w:val="both"/>
              <w:rPr>
                <w:rFonts w:ascii="Times New Roman" w:hAnsi="Times New Roman"/>
                <w:b/>
                <w:bCs/>
                <w:lang w:val="kk-KZ"/>
              </w:rPr>
            </w:pPr>
            <w:r w:rsidRPr="001F0B47">
              <w:rPr>
                <w:rFonts w:ascii="Times New Roman" w:hAnsi="Times New Roman"/>
                <w:b/>
                <w:bCs/>
                <w:lang w:val="kk-KZ"/>
              </w:rPr>
              <w:t>ШЖШ асу еселігі</w:t>
            </w:r>
          </w:p>
        </w:tc>
      </w:tr>
      <w:tr w:rsidR="00C36F92" w:rsidRPr="001F0B47" w:rsidTr="000018D5">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C36F92" w:rsidRPr="001F0B47" w:rsidRDefault="00C36F92" w:rsidP="000018D5">
            <w:pPr>
              <w:jc w:val="both"/>
              <w:rPr>
                <w:rFonts w:ascii="Times New Roman" w:hAnsi="Times New Roman"/>
                <w:b/>
                <w:bCs/>
              </w:rPr>
            </w:pPr>
          </w:p>
        </w:tc>
        <w:tc>
          <w:tcPr>
            <w:tcW w:w="851" w:type="dxa"/>
            <w:vMerge/>
            <w:tcBorders>
              <w:top w:val="nil"/>
              <w:left w:val="nil"/>
              <w:bottom w:val="single" w:sz="4" w:space="0" w:color="auto"/>
              <w:right w:val="single" w:sz="4" w:space="0" w:color="auto"/>
            </w:tcBorders>
            <w:vAlign w:val="center"/>
          </w:tcPr>
          <w:p w:rsidR="00C36F92" w:rsidRPr="001F0B47" w:rsidRDefault="00C36F92" w:rsidP="000018D5">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C36F92" w:rsidRPr="001F0B47" w:rsidRDefault="00C36F92" w:rsidP="000018D5">
            <w:pPr>
              <w:jc w:val="both"/>
              <w:rPr>
                <w:rFonts w:ascii="Times New Roman" w:hAnsi="Times New Roman"/>
                <w:b/>
                <w:bCs/>
              </w:rPr>
            </w:pPr>
          </w:p>
        </w:tc>
        <w:tc>
          <w:tcPr>
            <w:tcW w:w="851" w:type="dxa"/>
            <w:vMerge/>
            <w:tcBorders>
              <w:top w:val="nil"/>
              <w:left w:val="single" w:sz="4" w:space="0" w:color="auto"/>
              <w:bottom w:val="single" w:sz="4" w:space="0" w:color="auto"/>
              <w:right w:val="single" w:sz="4" w:space="0" w:color="auto"/>
            </w:tcBorders>
            <w:vAlign w:val="center"/>
          </w:tcPr>
          <w:p w:rsidR="00C36F92" w:rsidRPr="001F0B47" w:rsidRDefault="00C36F92" w:rsidP="000018D5">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C36F92" w:rsidRPr="001F0B47" w:rsidRDefault="00C36F92" w:rsidP="000018D5">
            <w:pPr>
              <w:jc w:val="both"/>
              <w:rPr>
                <w:rFonts w:ascii="Times New Roman" w:hAnsi="Times New Roman"/>
                <w:b/>
                <w:bCs/>
              </w:rPr>
            </w:pPr>
          </w:p>
        </w:tc>
        <w:tc>
          <w:tcPr>
            <w:tcW w:w="992" w:type="dxa"/>
            <w:vMerge/>
            <w:tcBorders>
              <w:top w:val="nil"/>
              <w:left w:val="single" w:sz="4" w:space="0" w:color="auto"/>
              <w:bottom w:val="single" w:sz="4" w:space="0" w:color="auto"/>
              <w:right w:val="single" w:sz="4" w:space="0" w:color="auto"/>
            </w:tcBorders>
            <w:vAlign w:val="center"/>
          </w:tcPr>
          <w:p w:rsidR="00C36F92" w:rsidRPr="001F0B47" w:rsidRDefault="00C36F92" w:rsidP="000018D5">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C36F92" w:rsidRPr="001F0B47" w:rsidRDefault="00C36F92" w:rsidP="000018D5">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C36F92" w:rsidRPr="001F0B47" w:rsidRDefault="00C36F92" w:rsidP="000018D5">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C36F92" w:rsidRPr="001F0B47" w:rsidRDefault="00C36F92" w:rsidP="000018D5">
            <w:pPr>
              <w:jc w:val="both"/>
              <w:rPr>
                <w:rFonts w:ascii="Times New Roman" w:hAnsi="Times New Roman"/>
                <w:b/>
                <w:bCs/>
              </w:rPr>
            </w:pPr>
          </w:p>
        </w:tc>
        <w:tc>
          <w:tcPr>
            <w:tcW w:w="1030" w:type="dxa"/>
            <w:vMerge/>
            <w:tcBorders>
              <w:top w:val="nil"/>
              <w:left w:val="single" w:sz="4" w:space="0" w:color="auto"/>
              <w:bottom w:val="single" w:sz="4" w:space="0" w:color="auto"/>
              <w:right w:val="single" w:sz="4" w:space="0" w:color="auto"/>
            </w:tcBorders>
            <w:vAlign w:val="center"/>
          </w:tcPr>
          <w:p w:rsidR="00C36F92" w:rsidRPr="001F0B47" w:rsidRDefault="00C36F92" w:rsidP="000018D5">
            <w:pPr>
              <w:jc w:val="both"/>
              <w:rPr>
                <w:rFonts w:ascii="Times New Roman" w:hAnsi="Times New Roman"/>
                <w:b/>
                <w:bCs/>
              </w:rPr>
            </w:pPr>
          </w:p>
        </w:tc>
        <w:tc>
          <w:tcPr>
            <w:tcW w:w="1380" w:type="dxa"/>
            <w:vMerge/>
            <w:tcBorders>
              <w:top w:val="nil"/>
              <w:left w:val="single" w:sz="4" w:space="0" w:color="auto"/>
              <w:bottom w:val="single" w:sz="4" w:space="0" w:color="000000"/>
              <w:right w:val="single" w:sz="4" w:space="0" w:color="auto"/>
            </w:tcBorders>
            <w:vAlign w:val="center"/>
          </w:tcPr>
          <w:p w:rsidR="00C36F92" w:rsidRPr="001F0B47" w:rsidRDefault="00C36F92" w:rsidP="000018D5">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C36F92" w:rsidRPr="001F0B47" w:rsidRDefault="00C36F92" w:rsidP="000018D5">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C36F92" w:rsidRPr="001F0B47" w:rsidRDefault="00C36F92" w:rsidP="000018D5">
            <w:pPr>
              <w:jc w:val="both"/>
              <w:rPr>
                <w:rFonts w:ascii="Times New Roman" w:hAnsi="Times New Roman"/>
                <w:b/>
                <w:bCs/>
              </w:rPr>
            </w:pPr>
          </w:p>
        </w:tc>
      </w:tr>
      <w:tr w:rsidR="00A35BE4" w:rsidRPr="001F0B47" w:rsidTr="000018D5">
        <w:trPr>
          <w:trHeight w:val="323"/>
        </w:trPr>
        <w:tc>
          <w:tcPr>
            <w:tcW w:w="1843" w:type="dxa"/>
            <w:tcBorders>
              <w:top w:val="single" w:sz="4" w:space="0" w:color="auto"/>
              <w:left w:val="single" w:sz="4" w:space="0" w:color="auto"/>
              <w:bottom w:val="single" w:sz="4" w:space="0" w:color="000000"/>
              <w:right w:val="single" w:sz="4" w:space="0" w:color="auto"/>
            </w:tcBorders>
            <w:vAlign w:val="bottom"/>
          </w:tcPr>
          <w:p w:rsidR="00A35BE4" w:rsidRPr="001F0B47" w:rsidRDefault="00A35BE4" w:rsidP="000018D5">
            <w:pPr>
              <w:jc w:val="center"/>
              <w:rPr>
                <w:rFonts w:ascii="Times New Roman" w:hAnsi="Times New Roman"/>
              </w:rPr>
            </w:pPr>
            <w:r w:rsidRPr="001F0B47">
              <w:rPr>
                <w:rFonts w:ascii="Times New Roman" w:hAnsi="Times New Roman"/>
              </w:rPr>
              <w:t>Мирный</w:t>
            </w:r>
          </w:p>
        </w:tc>
        <w:tc>
          <w:tcPr>
            <w:tcW w:w="851" w:type="dxa"/>
            <w:tcBorders>
              <w:top w:val="nil"/>
              <w:left w:val="nil"/>
              <w:bottom w:val="single" w:sz="4" w:space="0" w:color="auto"/>
              <w:right w:val="single" w:sz="4" w:space="0" w:color="auto"/>
            </w:tcBorders>
            <w:vAlign w:val="center"/>
          </w:tcPr>
          <w:p w:rsidR="00A35BE4" w:rsidRPr="001F0B47" w:rsidRDefault="00A35BE4" w:rsidP="00A74844">
            <w:pPr>
              <w:jc w:val="center"/>
              <w:rPr>
                <w:rFonts w:ascii="Times New Roman" w:hAnsi="Times New Roman"/>
              </w:rPr>
            </w:pPr>
            <w:r w:rsidRPr="001F0B47">
              <w:rPr>
                <w:rFonts w:ascii="Times New Roman" w:hAnsi="Times New Roman"/>
              </w:rPr>
              <w:t>0,22</w:t>
            </w:r>
          </w:p>
        </w:tc>
        <w:tc>
          <w:tcPr>
            <w:tcW w:w="1417" w:type="dxa"/>
            <w:tcBorders>
              <w:top w:val="nil"/>
              <w:left w:val="single" w:sz="4" w:space="0" w:color="auto"/>
              <w:bottom w:val="single" w:sz="4" w:space="0" w:color="000000"/>
              <w:right w:val="single" w:sz="4" w:space="0" w:color="auto"/>
            </w:tcBorders>
            <w:vAlign w:val="center"/>
          </w:tcPr>
          <w:p w:rsidR="00A35BE4" w:rsidRPr="001F0B47" w:rsidRDefault="00A35BE4" w:rsidP="00A74844">
            <w:pPr>
              <w:jc w:val="center"/>
              <w:rPr>
                <w:rFonts w:ascii="Times New Roman" w:hAnsi="Times New Roman"/>
              </w:rPr>
            </w:pPr>
            <w:r w:rsidRPr="001F0B47">
              <w:rPr>
                <w:rFonts w:ascii="Times New Roman" w:hAnsi="Times New Roman"/>
              </w:rPr>
              <w:t>0,07</w:t>
            </w:r>
          </w:p>
        </w:tc>
        <w:tc>
          <w:tcPr>
            <w:tcW w:w="851" w:type="dxa"/>
            <w:tcBorders>
              <w:top w:val="nil"/>
              <w:left w:val="single" w:sz="4" w:space="0" w:color="auto"/>
              <w:bottom w:val="single" w:sz="4" w:space="0" w:color="auto"/>
              <w:right w:val="single" w:sz="4" w:space="0" w:color="auto"/>
            </w:tcBorders>
            <w:vAlign w:val="center"/>
          </w:tcPr>
          <w:p w:rsidR="00A35BE4" w:rsidRPr="001F0B47" w:rsidRDefault="00A35BE4" w:rsidP="00A74844">
            <w:pPr>
              <w:jc w:val="center"/>
              <w:rPr>
                <w:rFonts w:ascii="Times New Roman" w:hAnsi="Times New Roman"/>
              </w:rPr>
            </w:pPr>
            <w:r w:rsidRPr="001F0B47">
              <w:rPr>
                <w:rFonts w:ascii="Times New Roman" w:hAnsi="Times New Roman"/>
              </w:rPr>
              <w:t>0,93</w:t>
            </w:r>
          </w:p>
        </w:tc>
        <w:tc>
          <w:tcPr>
            <w:tcW w:w="1417" w:type="dxa"/>
            <w:tcBorders>
              <w:top w:val="nil"/>
              <w:left w:val="single" w:sz="4" w:space="0" w:color="auto"/>
              <w:bottom w:val="single" w:sz="4" w:space="0" w:color="000000"/>
              <w:right w:val="single" w:sz="4" w:space="0" w:color="auto"/>
            </w:tcBorders>
            <w:vAlign w:val="center"/>
          </w:tcPr>
          <w:p w:rsidR="00A35BE4" w:rsidRPr="001F0B47" w:rsidRDefault="00A35BE4" w:rsidP="00A74844">
            <w:pPr>
              <w:jc w:val="center"/>
              <w:rPr>
                <w:rFonts w:ascii="Times New Roman" w:hAnsi="Times New Roman"/>
              </w:rPr>
            </w:pPr>
            <w:r w:rsidRPr="001F0B47">
              <w:rPr>
                <w:rFonts w:ascii="Times New Roman" w:hAnsi="Times New Roman"/>
              </w:rPr>
              <w:t>0,19</w:t>
            </w:r>
          </w:p>
        </w:tc>
        <w:tc>
          <w:tcPr>
            <w:tcW w:w="992" w:type="dxa"/>
            <w:tcBorders>
              <w:top w:val="nil"/>
              <w:left w:val="single" w:sz="4" w:space="0" w:color="auto"/>
              <w:bottom w:val="single" w:sz="4" w:space="0" w:color="auto"/>
              <w:right w:val="single" w:sz="4" w:space="0" w:color="auto"/>
            </w:tcBorders>
            <w:vAlign w:val="center"/>
          </w:tcPr>
          <w:p w:rsidR="00A35BE4" w:rsidRPr="001F0B47" w:rsidRDefault="00A35BE4" w:rsidP="00A74844">
            <w:pPr>
              <w:jc w:val="center"/>
              <w:rPr>
                <w:rFonts w:ascii="Times New Roman" w:hAnsi="Times New Roman"/>
              </w:rPr>
            </w:pPr>
            <w:r w:rsidRPr="001F0B47">
              <w:rPr>
                <w:rFonts w:ascii="Times New Roman" w:hAnsi="Times New Roman"/>
              </w:rPr>
              <w:t>0,006</w:t>
            </w:r>
          </w:p>
        </w:tc>
        <w:tc>
          <w:tcPr>
            <w:tcW w:w="1418" w:type="dxa"/>
            <w:tcBorders>
              <w:top w:val="nil"/>
              <w:left w:val="single" w:sz="4" w:space="0" w:color="auto"/>
              <w:bottom w:val="single" w:sz="4" w:space="0" w:color="000000"/>
              <w:right w:val="single" w:sz="4" w:space="0" w:color="auto"/>
            </w:tcBorders>
            <w:vAlign w:val="center"/>
          </w:tcPr>
          <w:p w:rsidR="00A35BE4" w:rsidRPr="001F0B47" w:rsidRDefault="00A35BE4" w:rsidP="00A74844">
            <w:pPr>
              <w:jc w:val="center"/>
              <w:rPr>
                <w:rFonts w:ascii="Times New Roman" w:hAnsi="Times New Roman"/>
              </w:rPr>
            </w:pPr>
            <w:r w:rsidRPr="001F0B47">
              <w:rPr>
                <w:rFonts w:ascii="Times New Roman" w:hAnsi="Times New Roman"/>
              </w:rPr>
              <w:t>0,106</w:t>
            </w:r>
          </w:p>
        </w:tc>
        <w:tc>
          <w:tcPr>
            <w:tcW w:w="850" w:type="dxa"/>
            <w:tcBorders>
              <w:top w:val="nil"/>
              <w:left w:val="single" w:sz="4" w:space="0" w:color="auto"/>
              <w:bottom w:val="single" w:sz="4" w:space="0" w:color="auto"/>
              <w:right w:val="single" w:sz="4" w:space="0" w:color="auto"/>
            </w:tcBorders>
            <w:vAlign w:val="center"/>
          </w:tcPr>
          <w:p w:rsidR="00A35BE4" w:rsidRPr="001F0B47" w:rsidRDefault="00A35BE4" w:rsidP="00A74844">
            <w:pPr>
              <w:jc w:val="center"/>
              <w:rPr>
                <w:rFonts w:ascii="Times New Roman" w:hAnsi="Times New Roman"/>
              </w:rPr>
            </w:pPr>
            <w:r w:rsidRPr="001F0B47">
              <w:rPr>
                <w:rFonts w:ascii="Times New Roman" w:hAnsi="Times New Roman"/>
              </w:rPr>
              <w:t>0,016</w:t>
            </w:r>
          </w:p>
        </w:tc>
        <w:tc>
          <w:tcPr>
            <w:tcW w:w="1418" w:type="dxa"/>
            <w:tcBorders>
              <w:top w:val="nil"/>
              <w:left w:val="single" w:sz="4" w:space="0" w:color="auto"/>
              <w:bottom w:val="single" w:sz="4" w:space="0" w:color="000000"/>
              <w:right w:val="single" w:sz="4" w:space="0" w:color="auto"/>
            </w:tcBorders>
            <w:vAlign w:val="center"/>
          </w:tcPr>
          <w:p w:rsidR="00A35BE4" w:rsidRPr="001F0B47" w:rsidRDefault="00A35BE4" w:rsidP="00A74844">
            <w:pPr>
              <w:jc w:val="center"/>
              <w:rPr>
                <w:rFonts w:ascii="Times New Roman" w:hAnsi="Times New Roman"/>
              </w:rPr>
            </w:pPr>
            <w:r w:rsidRPr="001F0B47">
              <w:rPr>
                <w:rFonts w:ascii="Times New Roman" w:hAnsi="Times New Roman"/>
              </w:rPr>
              <w:t>0,040</w:t>
            </w:r>
          </w:p>
        </w:tc>
        <w:tc>
          <w:tcPr>
            <w:tcW w:w="1030" w:type="dxa"/>
            <w:tcBorders>
              <w:top w:val="nil"/>
              <w:left w:val="single" w:sz="4" w:space="0" w:color="auto"/>
              <w:bottom w:val="single" w:sz="4" w:space="0" w:color="auto"/>
              <w:right w:val="single" w:sz="4" w:space="0" w:color="auto"/>
            </w:tcBorders>
            <w:vAlign w:val="center"/>
          </w:tcPr>
          <w:p w:rsidR="00A35BE4" w:rsidRPr="001F0B47" w:rsidRDefault="00A35BE4" w:rsidP="00A74844">
            <w:pPr>
              <w:jc w:val="center"/>
              <w:rPr>
                <w:rFonts w:ascii="Times New Roman" w:hAnsi="Times New Roman"/>
              </w:rPr>
            </w:pPr>
            <w:r w:rsidRPr="001F0B47">
              <w:rPr>
                <w:rFonts w:ascii="Times New Roman" w:hAnsi="Times New Roman"/>
              </w:rPr>
              <w:t>0,006</w:t>
            </w:r>
          </w:p>
        </w:tc>
        <w:tc>
          <w:tcPr>
            <w:tcW w:w="1380" w:type="dxa"/>
            <w:tcBorders>
              <w:top w:val="nil"/>
              <w:left w:val="single" w:sz="4" w:space="0" w:color="auto"/>
              <w:bottom w:val="single" w:sz="4" w:space="0" w:color="000000"/>
              <w:right w:val="single" w:sz="4" w:space="0" w:color="auto"/>
            </w:tcBorders>
            <w:vAlign w:val="center"/>
          </w:tcPr>
          <w:p w:rsidR="00A35BE4" w:rsidRPr="001F0B47" w:rsidRDefault="00A35BE4" w:rsidP="00A74844">
            <w:pPr>
              <w:jc w:val="center"/>
              <w:rPr>
                <w:rFonts w:ascii="Times New Roman" w:hAnsi="Times New Roman"/>
              </w:rPr>
            </w:pPr>
            <w:r w:rsidRPr="001F0B47">
              <w:rPr>
                <w:rFonts w:ascii="Times New Roman" w:hAnsi="Times New Roman"/>
              </w:rPr>
              <w:t>0,2</w:t>
            </w:r>
          </w:p>
        </w:tc>
        <w:tc>
          <w:tcPr>
            <w:tcW w:w="850" w:type="dxa"/>
            <w:tcBorders>
              <w:top w:val="nil"/>
              <w:left w:val="single" w:sz="4" w:space="0" w:color="auto"/>
              <w:bottom w:val="single" w:sz="4" w:space="0" w:color="auto"/>
              <w:right w:val="single" w:sz="4" w:space="0" w:color="auto"/>
            </w:tcBorders>
            <w:vAlign w:val="center"/>
          </w:tcPr>
          <w:p w:rsidR="00A35BE4" w:rsidRPr="001F0B47" w:rsidRDefault="00A35BE4" w:rsidP="00A74844">
            <w:pPr>
              <w:jc w:val="center"/>
              <w:rPr>
                <w:rFonts w:ascii="Times New Roman" w:hAnsi="Times New Roman"/>
              </w:rPr>
            </w:pPr>
            <w:r w:rsidRPr="001F0B47">
              <w:rPr>
                <w:rFonts w:ascii="Times New Roman" w:hAnsi="Times New Roman"/>
              </w:rPr>
              <w:t>0,019</w:t>
            </w:r>
          </w:p>
        </w:tc>
        <w:tc>
          <w:tcPr>
            <w:tcW w:w="1418" w:type="dxa"/>
            <w:tcBorders>
              <w:top w:val="nil"/>
              <w:left w:val="single" w:sz="4" w:space="0" w:color="auto"/>
              <w:bottom w:val="single" w:sz="4" w:space="0" w:color="000000"/>
              <w:right w:val="single" w:sz="4" w:space="0" w:color="auto"/>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0,22</w:t>
            </w:r>
          </w:p>
        </w:tc>
      </w:tr>
      <w:tr w:rsidR="00A35BE4" w:rsidRPr="001F0B47" w:rsidTr="000018D5">
        <w:trPr>
          <w:trHeight w:val="165"/>
        </w:trPr>
        <w:tc>
          <w:tcPr>
            <w:tcW w:w="1843" w:type="dxa"/>
            <w:tcBorders>
              <w:top w:val="nil"/>
              <w:left w:val="single" w:sz="4" w:space="0" w:color="000000"/>
              <w:bottom w:val="single" w:sz="4" w:space="0" w:color="000000"/>
              <w:right w:val="single" w:sz="4" w:space="0" w:color="000000"/>
            </w:tcBorders>
            <w:shd w:val="clear" w:color="auto" w:fill="auto"/>
            <w:vAlign w:val="bottom"/>
          </w:tcPr>
          <w:p w:rsidR="00A35BE4" w:rsidRPr="001F0B47" w:rsidRDefault="00A35BE4" w:rsidP="000018D5">
            <w:pPr>
              <w:jc w:val="center"/>
              <w:rPr>
                <w:rFonts w:ascii="Times New Roman" w:hAnsi="Times New Roman"/>
              </w:rPr>
            </w:pPr>
            <w:r w:rsidRPr="001F0B47">
              <w:rPr>
                <w:rFonts w:ascii="Times New Roman" w:hAnsi="Times New Roman"/>
              </w:rPr>
              <w:t>Перетаска</w:t>
            </w:r>
          </w:p>
        </w:tc>
        <w:tc>
          <w:tcPr>
            <w:tcW w:w="851" w:type="dxa"/>
            <w:tcBorders>
              <w:top w:val="nil"/>
              <w:left w:val="nil"/>
              <w:bottom w:val="single" w:sz="4" w:space="0" w:color="000000"/>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0,36</w:t>
            </w:r>
          </w:p>
        </w:tc>
        <w:tc>
          <w:tcPr>
            <w:tcW w:w="1417" w:type="dxa"/>
            <w:tcBorders>
              <w:top w:val="nil"/>
              <w:left w:val="nil"/>
              <w:bottom w:val="single" w:sz="4" w:space="0" w:color="000000"/>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0,12</w:t>
            </w:r>
          </w:p>
        </w:tc>
        <w:tc>
          <w:tcPr>
            <w:tcW w:w="851" w:type="dxa"/>
            <w:tcBorders>
              <w:top w:val="nil"/>
              <w:left w:val="nil"/>
              <w:bottom w:val="single" w:sz="4" w:space="0" w:color="000000"/>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1,36</w:t>
            </w:r>
          </w:p>
        </w:tc>
        <w:tc>
          <w:tcPr>
            <w:tcW w:w="1417" w:type="dxa"/>
            <w:tcBorders>
              <w:top w:val="nil"/>
              <w:left w:val="nil"/>
              <w:bottom w:val="single" w:sz="4" w:space="0" w:color="000000"/>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0,27</w:t>
            </w:r>
          </w:p>
        </w:tc>
        <w:tc>
          <w:tcPr>
            <w:tcW w:w="992" w:type="dxa"/>
            <w:tcBorders>
              <w:top w:val="nil"/>
              <w:left w:val="nil"/>
              <w:bottom w:val="single" w:sz="4" w:space="0" w:color="000000"/>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0,005</w:t>
            </w:r>
          </w:p>
        </w:tc>
        <w:tc>
          <w:tcPr>
            <w:tcW w:w="1418" w:type="dxa"/>
            <w:tcBorders>
              <w:top w:val="nil"/>
              <w:left w:val="nil"/>
              <w:bottom w:val="single" w:sz="4" w:space="0" w:color="000000"/>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0,078</w:t>
            </w:r>
          </w:p>
        </w:tc>
        <w:tc>
          <w:tcPr>
            <w:tcW w:w="850" w:type="dxa"/>
            <w:tcBorders>
              <w:top w:val="nil"/>
              <w:left w:val="nil"/>
              <w:bottom w:val="single" w:sz="4" w:space="0" w:color="000000"/>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0,020</w:t>
            </w:r>
          </w:p>
        </w:tc>
        <w:tc>
          <w:tcPr>
            <w:tcW w:w="1418" w:type="dxa"/>
            <w:tcBorders>
              <w:top w:val="nil"/>
              <w:left w:val="nil"/>
              <w:bottom w:val="single" w:sz="4" w:space="0" w:color="000000"/>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0,050</w:t>
            </w:r>
          </w:p>
        </w:tc>
        <w:tc>
          <w:tcPr>
            <w:tcW w:w="1030" w:type="dxa"/>
            <w:tcBorders>
              <w:top w:val="nil"/>
              <w:left w:val="nil"/>
              <w:bottom w:val="single" w:sz="4" w:space="0" w:color="000000"/>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0,011</w:t>
            </w:r>
          </w:p>
        </w:tc>
        <w:tc>
          <w:tcPr>
            <w:tcW w:w="1380" w:type="dxa"/>
            <w:tcBorders>
              <w:top w:val="nil"/>
              <w:left w:val="nil"/>
              <w:bottom w:val="single" w:sz="4" w:space="0" w:color="000000"/>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0,3</w:t>
            </w:r>
          </w:p>
        </w:tc>
        <w:tc>
          <w:tcPr>
            <w:tcW w:w="850" w:type="dxa"/>
            <w:tcBorders>
              <w:top w:val="nil"/>
              <w:left w:val="nil"/>
              <w:bottom w:val="single" w:sz="4" w:space="0" w:color="000000"/>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0,050</w:t>
            </w:r>
          </w:p>
        </w:tc>
        <w:tc>
          <w:tcPr>
            <w:tcW w:w="1418" w:type="dxa"/>
            <w:tcBorders>
              <w:top w:val="nil"/>
              <w:left w:val="nil"/>
              <w:bottom w:val="single" w:sz="4" w:space="0" w:color="000000"/>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0,59</w:t>
            </w:r>
          </w:p>
        </w:tc>
      </w:tr>
      <w:tr w:rsidR="00A35BE4" w:rsidRPr="001F0B47" w:rsidTr="000018D5">
        <w:trPr>
          <w:trHeight w:val="315"/>
        </w:trPr>
        <w:tc>
          <w:tcPr>
            <w:tcW w:w="1843" w:type="dxa"/>
            <w:tcBorders>
              <w:top w:val="nil"/>
              <w:left w:val="single" w:sz="4" w:space="0" w:color="000000"/>
              <w:bottom w:val="single" w:sz="4" w:space="0" w:color="auto"/>
              <w:right w:val="single" w:sz="4" w:space="0" w:color="000000"/>
            </w:tcBorders>
            <w:shd w:val="clear" w:color="auto" w:fill="auto"/>
            <w:vAlign w:val="bottom"/>
          </w:tcPr>
          <w:p w:rsidR="00A35BE4" w:rsidRPr="001F0B47" w:rsidRDefault="00A35BE4" w:rsidP="000018D5">
            <w:pPr>
              <w:jc w:val="center"/>
              <w:rPr>
                <w:rFonts w:ascii="Times New Roman" w:hAnsi="Times New Roman"/>
              </w:rPr>
            </w:pPr>
            <w:r w:rsidRPr="001F0B47">
              <w:rPr>
                <w:rFonts w:ascii="Times New Roman" w:hAnsi="Times New Roman"/>
              </w:rPr>
              <w:t>Пропарка</w:t>
            </w:r>
          </w:p>
        </w:tc>
        <w:tc>
          <w:tcPr>
            <w:tcW w:w="851" w:type="dxa"/>
            <w:tcBorders>
              <w:top w:val="nil"/>
              <w:left w:val="nil"/>
              <w:bottom w:val="single" w:sz="4" w:space="0" w:color="auto"/>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0,56</w:t>
            </w:r>
          </w:p>
        </w:tc>
        <w:tc>
          <w:tcPr>
            <w:tcW w:w="1417" w:type="dxa"/>
            <w:tcBorders>
              <w:top w:val="nil"/>
              <w:left w:val="nil"/>
              <w:bottom w:val="single" w:sz="4" w:space="0" w:color="auto"/>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0,19</w:t>
            </w:r>
          </w:p>
        </w:tc>
        <w:tc>
          <w:tcPr>
            <w:tcW w:w="851" w:type="dxa"/>
            <w:tcBorders>
              <w:top w:val="nil"/>
              <w:left w:val="nil"/>
              <w:bottom w:val="single" w:sz="4" w:space="0" w:color="auto"/>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1,59</w:t>
            </w:r>
          </w:p>
        </w:tc>
        <w:tc>
          <w:tcPr>
            <w:tcW w:w="1417" w:type="dxa"/>
            <w:tcBorders>
              <w:top w:val="nil"/>
              <w:left w:val="nil"/>
              <w:bottom w:val="single" w:sz="4" w:space="0" w:color="auto"/>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0,32</w:t>
            </w:r>
          </w:p>
        </w:tc>
        <w:tc>
          <w:tcPr>
            <w:tcW w:w="992" w:type="dxa"/>
            <w:tcBorders>
              <w:top w:val="nil"/>
              <w:left w:val="nil"/>
              <w:bottom w:val="single" w:sz="4" w:space="0" w:color="auto"/>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0,001</w:t>
            </w:r>
          </w:p>
        </w:tc>
        <w:tc>
          <w:tcPr>
            <w:tcW w:w="1418" w:type="dxa"/>
            <w:tcBorders>
              <w:top w:val="nil"/>
              <w:left w:val="nil"/>
              <w:bottom w:val="single" w:sz="4" w:space="0" w:color="auto"/>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0,017</w:t>
            </w:r>
          </w:p>
        </w:tc>
        <w:tc>
          <w:tcPr>
            <w:tcW w:w="850" w:type="dxa"/>
            <w:tcBorders>
              <w:top w:val="nil"/>
              <w:left w:val="nil"/>
              <w:bottom w:val="single" w:sz="4" w:space="0" w:color="auto"/>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0,006</w:t>
            </w:r>
          </w:p>
        </w:tc>
        <w:tc>
          <w:tcPr>
            <w:tcW w:w="1418" w:type="dxa"/>
            <w:tcBorders>
              <w:top w:val="nil"/>
              <w:left w:val="nil"/>
              <w:bottom w:val="single" w:sz="4" w:space="0" w:color="auto"/>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0,015</w:t>
            </w:r>
          </w:p>
        </w:tc>
        <w:tc>
          <w:tcPr>
            <w:tcW w:w="1030" w:type="dxa"/>
            <w:tcBorders>
              <w:top w:val="nil"/>
              <w:left w:val="nil"/>
              <w:bottom w:val="single" w:sz="4" w:space="0" w:color="auto"/>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0,006</w:t>
            </w:r>
          </w:p>
        </w:tc>
        <w:tc>
          <w:tcPr>
            <w:tcW w:w="1380" w:type="dxa"/>
            <w:tcBorders>
              <w:top w:val="nil"/>
              <w:left w:val="nil"/>
              <w:bottom w:val="single" w:sz="4" w:space="0" w:color="auto"/>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0,1</w:t>
            </w:r>
          </w:p>
        </w:tc>
        <w:tc>
          <w:tcPr>
            <w:tcW w:w="850" w:type="dxa"/>
            <w:tcBorders>
              <w:top w:val="nil"/>
              <w:left w:val="nil"/>
              <w:bottom w:val="single" w:sz="4" w:space="0" w:color="auto"/>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0,016</w:t>
            </w:r>
          </w:p>
        </w:tc>
        <w:tc>
          <w:tcPr>
            <w:tcW w:w="1418" w:type="dxa"/>
            <w:tcBorders>
              <w:top w:val="nil"/>
              <w:left w:val="nil"/>
              <w:bottom w:val="single" w:sz="4" w:space="0" w:color="auto"/>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0,19</w:t>
            </w:r>
          </w:p>
        </w:tc>
      </w:tr>
      <w:tr w:rsidR="00A35BE4" w:rsidRPr="001F0B47" w:rsidTr="000018D5">
        <w:trPr>
          <w:trHeight w:val="315"/>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A35BE4" w:rsidRPr="001F0B47" w:rsidRDefault="00A35BE4" w:rsidP="000018D5">
            <w:pPr>
              <w:jc w:val="center"/>
              <w:rPr>
                <w:rFonts w:ascii="Times New Roman" w:hAnsi="Times New Roman"/>
                <w:lang w:val="kk-KZ"/>
              </w:rPr>
            </w:pPr>
            <w:r w:rsidRPr="001F0B47">
              <w:rPr>
                <w:rFonts w:ascii="Times New Roman" w:hAnsi="Times New Roman"/>
              </w:rPr>
              <w:t>Хим</w:t>
            </w:r>
            <w:r w:rsidRPr="001F0B47">
              <w:rPr>
                <w:rFonts w:ascii="Times New Roman" w:hAnsi="Times New Roman"/>
                <w:lang w:val="kk-KZ"/>
              </w:rPr>
              <w:t>кенті</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0,43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3,32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0,010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0,172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0,020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0,050</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0,018</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0,029</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0,34</w:t>
            </w:r>
          </w:p>
        </w:tc>
      </w:tr>
    </w:tbl>
    <w:p w:rsidR="00C36F92" w:rsidRPr="001F0B47" w:rsidRDefault="00C36F92" w:rsidP="00C36F92">
      <w:pPr>
        <w:jc w:val="center"/>
        <w:rPr>
          <w:rFonts w:ascii="Times New Roman" w:hAnsi="Times New Roman"/>
        </w:rPr>
      </w:pPr>
    </w:p>
    <w:p w:rsidR="00C36F92" w:rsidRPr="001F0B47" w:rsidRDefault="001472E6" w:rsidP="00C36F92">
      <w:pPr>
        <w:jc w:val="right"/>
        <w:rPr>
          <w:rFonts w:ascii="Times New Roman" w:hAnsi="Times New Roman"/>
          <w:lang w:val="kk-KZ"/>
        </w:rPr>
      </w:pPr>
      <w:r w:rsidRPr="001F0B47">
        <w:rPr>
          <w:rFonts w:ascii="Times New Roman" w:hAnsi="Times New Roman"/>
          <w:lang w:val="kk-KZ"/>
        </w:rPr>
        <w:t>121</w:t>
      </w:r>
      <w:r w:rsidR="00C36F92" w:rsidRPr="001F0B47">
        <w:rPr>
          <w:rFonts w:ascii="Times New Roman" w:hAnsi="Times New Roman"/>
          <w:lang w:val="kk-KZ"/>
        </w:rPr>
        <w:t>-кестенің жалғасы</w:t>
      </w:r>
    </w:p>
    <w:tbl>
      <w:tblPr>
        <w:tblW w:w="15735" w:type="dxa"/>
        <w:tblInd w:w="-459" w:type="dxa"/>
        <w:tblLayout w:type="fixed"/>
        <w:tblLook w:val="04A0"/>
      </w:tblPr>
      <w:tblGrid>
        <w:gridCol w:w="1843"/>
        <w:gridCol w:w="851"/>
        <w:gridCol w:w="1417"/>
        <w:gridCol w:w="851"/>
        <w:gridCol w:w="1417"/>
        <w:gridCol w:w="992"/>
        <w:gridCol w:w="1418"/>
        <w:gridCol w:w="850"/>
        <w:gridCol w:w="1418"/>
        <w:gridCol w:w="1030"/>
        <w:gridCol w:w="1380"/>
        <w:gridCol w:w="850"/>
        <w:gridCol w:w="1418"/>
      </w:tblGrid>
      <w:tr w:rsidR="00C36F92" w:rsidRPr="001F0B47" w:rsidTr="000018D5">
        <w:trPr>
          <w:trHeight w:val="288"/>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C36F92" w:rsidRPr="001F0B47" w:rsidRDefault="00C36F92" w:rsidP="000018D5">
            <w:pPr>
              <w:jc w:val="center"/>
              <w:rPr>
                <w:rFonts w:ascii="Times New Roman" w:hAnsi="Times New Roman"/>
                <w:b/>
                <w:bCs/>
                <w:lang w:val="kk-KZ"/>
              </w:rPr>
            </w:pPr>
            <w:r w:rsidRPr="001F0B47">
              <w:rPr>
                <w:rFonts w:ascii="Times New Roman" w:hAnsi="Times New Roman"/>
                <w:b/>
                <w:bCs/>
                <w:lang w:val="kk-KZ"/>
              </w:rPr>
              <w:t>АМӨЗ</w:t>
            </w:r>
          </w:p>
          <w:p w:rsidR="00C36F92" w:rsidRPr="001F0B47" w:rsidRDefault="00C36F92" w:rsidP="000018D5">
            <w:pPr>
              <w:jc w:val="center"/>
              <w:rPr>
                <w:rFonts w:ascii="Times New Roman" w:hAnsi="Times New Roman"/>
                <w:b/>
              </w:rPr>
            </w:pPr>
            <w:r w:rsidRPr="001F0B47">
              <w:rPr>
                <w:rFonts w:ascii="Times New Roman" w:hAnsi="Times New Roman"/>
                <w:b/>
                <w:bCs/>
                <w:lang w:val="kk-KZ"/>
              </w:rPr>
              <w:t>стансалары</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C36F92" w:rsidRPr="001F0B47" w:rsidRDefault="00C36F92" w:rsidP="000018D5">
            <w:pPr>
              <w:jc w:val="center"/>
              <w:rPr>
                <w:rFonts w:ascii="Times New Roman" w:hAnsi="Times New Roman"/>
                <w:b/>
                <w:bCs/>
                <w:lang w:val="kk-KZ"/>
              </w:rPr>
            </w:pPr>
            <w:r w:rsidRPr="001F0B47">
              <w:rPr>
                <w:rFonts w:ascii="Times New Roman" w:hAnsi="Times New Roman"/>
                <w:b/>
                <w:bCs/>
                <w:lang w:val="kk-KZ"/>
              </w:rPr>
              <w:t>Күкірт диоксиді (SO</w:t>
            </w:r>
            <w:r w:rsidRPr="001F0B47">
              <w:rPr>
                <w:rFonts w:ascii="Times New Roman" w:hAnsi="Times New Roman"/>
                <w:b/>
                <w:bCs/>
                <w:vertAlign w:val="subscript"/>
                <w:lang w:val="kk-KZ"/>
              </w:rPr>
              <w:t>2</w:t>
            </w:r>
            <w:r w:rsidRPr="001F0B47">
              <w:rPr>
                <w:rFonts w:ascii="Times New Roman" w:hAnsi="Times New Roman"/>
                <w:b/>
                <w:bCs/>
                <w:lang w:val="kk-KZ"/>
              </w:rPr>
              <w:t>), мг/м</w:t>
            </w:r>
            <w:r w:rsidRPr="001F0B47">
              <w:rPr>
                <w:rFonts w:ascii="Times New Roman" w:hAnsi="Times New Roman"/>
                <w:b/>
                <w:bCs/>
                <w:vertAlign w:val="superscript"/>
                <w:lang w:val="kk-KZ"/>
              </w:rPr>
              <w:t>3</w:t>
            </w:r>
          </w:p>
        </w:tc>
        <w:tc>
          <w:tcPr>
            <w:tcW w:w="4678" w:type="dxa"/>
            <w:gridSpan w:val="4"/>
            <w:tcBorders>
              <w:top w:val="single" w:sz="4" w:space="0" w:color="000000"/>
              <w:left w:val="nil"/>
              <w:bottom w:val="single" w:sz="4" w:space="0" w:color="auto"/>
              <w:right w:val="single" w:sz="4" w:space="0" w:color="000000"/>
            </w:tcBorders>
            <w:shd w:val="clear" w:color="auto" w:fill="auto"/>
            <w:vAlign w:val="center"/>
          </w:tcPr>
          <w:p w:rsidR="00C36F92" w:rsidRPr="001F0B47" w:rsidRDefault="00C36F92" w:rsidP="00A35BE4">
            <w:pPr>
              <w:jc w:val="center"/>
              <w:rPr>
                <w:rFonts w:ascii="Times New Roman" w:hAnsi="Times New Roman"/>
                <w:b/>
                <w:bCs/>
                <w:lang w:val="kk-KZ"/>
              </w:rPr>
            </w:pPr>
            <w:r w:rsidRPr="001F0B47">
              <w:rPr>
                <w:rFonts w:ascii="Times New Roman" w:hAnsi="Times New Roman"/>
                <w:b/>
                <w:bCs/>
                <w:lang w:val="kk-KZ"/>
              </w:rPr>
              <w:t>Күкіртті суте</w:t>
            </w:r>
            <w:r w:rsidR="00A35BE4" w:rsidRPr="001F0B47">
              <w:rPr>
                <w:rFonts w:ascii="Times New Roman" w:hAnsi="Times New Roman"/>
                <w:b/>
                <w:bCs/>
                <w:lang w:val="kk-KZ"/>
              </w:rPr>
              <w:t>гі</w:t>
            </w:r>
            <w:r w:rsidRPr="001F0B47">
              <w:rPr>
                <w:rFonts w:ascii="Times New Roman" w:hAnsi="Times New Roman"/>
                <w:b/>
                <w:bCs/>
                <w:lang w:val="kk-KZ"/>
              </w:rPr>
              <w:t xml:space="preserve"> (H</w:t>
            </w:r>
            <w:r w:rsidRPr="001F0B47">
              <w:rPr>
                <w:rFonts w:ascii="Times New Roman" w:hAnsi="Times New Roman"/>
                <w:b/>
                <w:bCs/>
                <w:vertAlign w:val="subscript"/>
                <w:lang w:val="kk-KZ"/>
              </w:rPr>
              <w:t>2</w:t>
            </w:r>
            <w:r w:rsidRPr="001F0B47">
              <w:rPr>
                <w:rFonts w:ascii="Times New Roman" w:hAnsi="Times New Roman"/>
                <w:b/>
                <w:bCs/>
                <w:lang w:val="kk-KZ"/>
              </w:rPr>
              <w:t>S), мг/м</w:t>
            </w:r>
            <w:r w:rsidRPr="001F0B47">
              <w:rPr>
                <w:rFonts w:ascii="Times New Roman" w:hAnsi="Times New Roman"/>
                <w:b/>
                <w:bCs/>
                <w:vertAlign w:val="superscript"/>
                <w:lang w:val="kk-KZ"/>
              </w:rPr>
              <w:t>3</w:t>
            </w:r>
          </w:p>
        </w:tc>
        <w:tc>
          <w:tcPr>
            <w:tcW w:w="4678" w:type="dxa"/>
            <w:gridSpan w:val="4"/>
            <w:tcBorders>
              <w:top w:val="single" w:sz="4" w:space="0" w:color="000000"/>
              <w:left w:val="nil"/>
              <w:bottom w:val="single" w:sz="4" w:space="0" w:color="auto"/>
              <w:right w:val="single" w:sz="4" w:space="0" w:color="000000"/>
            </w:tcBorders>
            <w:shd w:val="clear" w:color="auto" w:fill="auto"/>
            <w:vAlign w:val="center"/>
          </w:tcPr>
          <w:p w:rsidR="00C36F92" w:rsidRPr="001F0B47" w:rsidRDefault="00C36F92" w:rsidP="00A51480">
            <w:pPr>
              <w:jc w:val="center"/>
              <w:rPr>
                <w:rFonts w:ascii="Times New Roman" w:hAnsi="Times New Roman"/>
                <w:b/>
                <w:bCs/>
                <w:lang w:val="kk-KZ"/>
              </w:rPr>
            </w:pPr>
            <w:r w:rsidRPr="001F0B47">
              <w:rPr>
                <w:rFonts w:ascii="Times New Roman" w:hAnsi="Times New Roman"/>
                <w:b/>
                <w:bCs/>
                <w:lang w:val="kk-KZ"/>
              </w:rPr>
              <w:t>Көмір суте</w:t>
            </w:r>
            <w:r w:rsidR="0044287C" w:rsidRPr="001F0B47">
              <w:rPr>
                <w:rFonts w:ascii="Times New Roman" w:hAnsi="Times New Roman"/>
                <w:b/>
                <w:bCs/>
                <w:lang w:val="kk-KZ"/>
              </w:rPr>
              <w:t>гісінің</w:t>
            </w:r>
            <w:r w:rsidRPr="001F0B47">
              <w:rPr>
                <w:rFonts w:ascii="Times New Roman" w:hAnsi="Times New Roman"/>
                <w:b/>
                <w:bCs/>
                <w:lang w:val="kk-KZ"/>
              </w:rPr>
              <w:t xml:space="preserve"> сомасы,  мг/м3</w:t>
            </w:r>
          </w:p>
        </w:tc>
      </w:tr>
      <w:tr w:rsidR="00C36F92" w:rsidRPr="001F0B47" w:rsidTr="000018D5">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C36F92" w:rsidRPr="001F0B47" w:rsidRDefault="00C36F92" w:rsidP="000018D5">
            <w:pPr>
              <w:jc w:val="center"/>
              <w:rPr>
                <w:rFonts w:ascii="Times New Roman" w:hAnsi="Times New Roman"/>
                <w:b/>
                <w:lang w:val="kk-KZ"/>
              </w:rPr>
            </w:pPr>
          </w:p>
        </w:tc>
        <w:tc>
          <w:tcPr>
            <w:tcW w:w="13892" w:type="dxa"/>
            <w:gridSpan w:val="12"/>
            <w:tcBorders>
              <w:top w:val="single" w:sz="4" w:space="0" w:color="auto"/>
              <w:left w:val="nil"/>
              <w:bottom w:val="single" w:sz="4" w:space="0" w:color="auto"/>
              <w:right w:val="single" w:sz="4" w:space="0" w:color="auto"/>
            </w:tcBorders>
            <w:shd w:val="clear" w:color="auto" w:fill="auto"/>
            <w:vAlign w:val="center"/>
          </w:tcPr>
          <w:p w:rsidR="00C36F92" w:rsidRPr="001F0B47" w:rsidRDefault="00C36F92" w:rsidP="000018D5">
            <w:pPr>
              <w:jc w:val="center"/>
              <w:rPr>
                <w:rFonts w:ascii="Times New Roman" w:hAnsi="Times New Roman"/>
                <w:b/>
              </w:rPr>
            </w:pPr>
            <w:r w:rsidRPr="001F0B47">
              <w:rPr>
                <w:rFonts w:ascii="Times New Roman" w:hAnsi="Times New Roman"/>
                <w:b/>
              </w:rPr>
              <w:t>Концентрации</w:t>
            </w:r>
          </w:p>
        </w:tc>
      </w:tr>
      <w:tr w:rsidR="00C36F92" w:rsidRPr="001F0B47" w:rsidTr="000018D5">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C36F92" w:rsidRPr="001F0B47" w:rsidRDefault="00C36F92" w:rsidP="000018D5">
            <w:pPr>
              <w:jc w:val="center"/>
              <w:rPr>
                <w:rFonts w:ascii="Times New Roman" w:hAnsi="Times New Roman"/>
                <w:b/>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C36F92" w:rsidRPr="001F0B47" w:rsidRDefault="00C36F92" w:rsidP="000018D5">
            <w:pPr>
              <w:jc w:val="center"/>
              <w:rPr>
                <w:rFonts w:ascii="Times New Roman" w:hAnsi="Times New Roman"/>
                <w:b/>
                <w:bCs/>
                <w:lang w:val="kk-KZ"/>
              </w:rPr>
            </w:pPr>
            <w:r w:rsidRPr="001F0B47">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C36F92" w:rsidRPr="001F0B47" w:rsidRDefault="00C36F92" w:rsidP="000018D5">
            <w:pPr>
              <w:jc w:val="center"/>
              <w:rPr>
                <w:rFonts w:ascii="Times New Roman" w:hAnsi="Times New Roman"/>
                <w:b/>
                <w:bCs/>
              </w:rPr>
            </w:pPr>
            <w:r w:rsidRPr="001F0B47">
              <w:rPr>
                <w:rFonts w:ascii="Times New Roman" w:hAnsi="Times New Roman"/>
                <w:b/>
                <w:bCs/>
              </w:rPr>
              <w:t>Максимал</w:t>
            </w:r>
            <w:r w:rsidRPr="001F0B47">
              <w:rPr>
                <w:rFonts w:ascii="Times New Roman" w:hAnsi="Times New Roman"/>
                <w:b/>
                <w:bCs/>
                <w:lang w:val="kk-KZ"/>
              </w:rPr>
              <w:t>ды</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C36F92" w:rsidRPr="001F0B47" w:rsidRDefault="00C36F92" w:rsidP="000018D5">
            <w:pPr>
              <w:jc w:val="center"/>
              <w:rPr>
                <w:rFonts w:ascii="Times New Roman" w:hAnsi="Times New Roman"/>
                <w:b/>
                <w:bCs/>
                <w:lang w:val="kk-KZ"/>
              </w:rPr>
            </w:pPr>
            <w:r w:rsidRPr="001F0B47">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C36F92" w:rsidRPr="001F0B47" w:rsidRDefault="00C36F92" w:rsidP="000018D5">
            <w:pPr>
              <w:jc w:val="center"/>
              <w:rPr>
                <w:rFonts w:ascii="Times New Roman" w:hAnsi="Times New Roman"/>
                <w:b/>
                <w:bCs/>
              </w:rPr>
            </w:pPr>
            <w:r w:rsidRPr="001F0B47">
              <w:rPr>
                <w:rFonts w:ascii="Times New Roman" w:hAnsi="Times New Roman"/>
                <w:b/>
                <w:bCs/>
              </w:rPr>
              <w:t>Максимал</w:t>
            </w:r>
            <w:r w:rsidRPr="001F0B47">
              <w:rPr>
                <w:rFonts w:ascii="Times New Roman" w:hAnsi="Times New Roman"/>
                <w:b/>
                <w:bCs/>
                <w:lang w:val="kk-KZ"/>
              </w:rPr>
              <w:t>ды</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C36F92" w:rsidRPr="001F0B47" w:rsidRDefault="00C36F92" w:rsidP="000018D5">
            <w:pPr>
              <w:jc w:val="center"/>
              <w:rPr>
                <w:rFonts w:ascii="Times New Roman" w:hAnsi="Times New Roman"/>
                <w:b/>
                <w:bCs/>
                <w:lang w:val="kk-KZ"/>
              </w:rPr>
            </w:pPr>
            <w:r w:rsidRPr="001F0B47">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C36F92" w:rsidRPr="001F0B47" w:rsidRDefault="00C36F92" w:rsidP="000018D5">
            <w:pPr>
              <w:jc w:val="center"/>
              <w:rPr>
                <w:rFonts w:ascii="Times New Roman" w:hAnsi="Times New Roman"/>
                <w:b/>
                <w:bCs/>
              </w:rPr>
            </w:pPr>
            <w:r w:rsidRPr="001F0B47">
              <w:rPr>
                <w:rFonts w:ascii="Times New Roman" w:hAnsi="Times New Roman"/>
                <w:b/>
                <w:bCs/>
              </w:rPr>
              <w:t>Максимал</w:t>
            </w:r>
            <w:r w:rsidRPr="001F0B47">
              <w:rPr>
                <w:rFonts w:ascii="Times New Roman" w:hAnsi="Times New Roman"/>
                <w:b/>
                <w:bCs/>
                <w:lang w:val="kk-KZ"/>
              </w:rPr>
              <w:t>ды</w:t>
            </w:r>
          </w:p>
        </w:tc>
      </w:tr>
      <w:tr w:rsidR="00C36F92" w:rsidRPr="001F0B47" w:rsidTr="000018D5">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C36F92" w:rsidRPr="001F0B47" w:rsidRDefault="00C36F92" w:rsidP="000018D5">
            <w:pPr>
              <w:jc w:val="center"/>
              <w:rPr>
                <w:rFonts w:ascii="Times New Roman" w:hAnsi="Times New Roman"/>
                <w:b/>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C36F92" w:rsidRPr="001F0B47" w:rsidRDefault="00C36F92" w:rsidP="000018D5">
            <w:pPr>
              <w:jc w:val="both"/>
              <w:rPr>
                <w:rFonts w:ascii="Times New Roman" w:hAnsi="Times New Roman"/>
                <w:b/>
                <w:bCs/>
              </w:rPr>
            </w:pPr>
            <w:r w:rsidRPr="001F0B47">
              <w:rPr>
                <w:rFonts w:ascii="Times New Roman" w:hAnsi="Times New Roman"/>
                <w:b/>
                <w:bCs/>
              </w:rPr>
              <w:t>мг/м</w:t>
            </w:r>
            <w:r w:rsidRPr="001F0B47">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C36F92" w:rsidRPr="001F0B47" w:rsidRDefault="00C36F92" w:rsidP="000018D5">
            <w:pPr>
              <w:jc w:val="both"/>
              <w:rPr>
                <w:rFonts w:ascii="Times New Roman" w:hAnsi="Times New Roman"/>
                <w:b/>
                <w:bCs/>
                <w:lang w:val="kk-KZ"/>
              </w:rPr>
            </w:pPr>
            <w:r w:rsidRPr="001F0B47">
              <w:rPr>
                <w:rFonts w:ascii="Times New Roman" w:hAnsi="Times New Roman"/>
                <w:b/>
                <w:bCs/>
                <w:lang w:val="kk-KZ"/>
              </w:rPr>
              <w:t>ШЖШ асу еселігі</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C36F92" w:rsidRPr="001F0B47" w:rsidRDefault="00C36F92" w:rsidP="000018D5">
            <w:pPr>
              <w:jc w:val="both"/>
              <w:rPr>
                <w:rFonts w:ascii="Times New Roman" w:hAnsi="Times New Roman"/>
                <w:b/>
                <w:bCs/>
              </w:rPr>
            </w:pPr>
            <w:r w:rsidRPr="001F0B47">
              <w:rPr>
                <w:rFonts w:ascii="Times New Roman" w:hAnsi="Times New Roman"/>
                <w:b/>
                <w:bCs/>
              </w:rPr>
              <w:t>мг/м</w:t>
            </w:r>
            <w:r w:rsidRPr="001F0B47">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C36F92" w:rsidRPr="001F0B47" w:rsidRDefault="00C36F92" w:rsidP="000018D5">
            <w:pPr>
              <w:jc w:val="both"/>
              <w:rPr>
                <w:rFonts w:ascii="Times New Roman" w:hAnsi="Times New Roman"/>
                <w:b/>
                <w:bCs/>
                <w:lang w:val="kk-KZ"/>
              </w:rPr>
            </w:pPr>
            <w:r w:rsidRPr="001F0B47">
              <w:rPr>
                <w:rFonts w:ascii="Times New Roman" w:hAnsi="Times New Roman"/>
                <w:b/>
                <w:bCs/>
                <w:lang w:val="kk-KZ"/>
              </w:rPr>
              <w:t>ШЖШ асу еселігі</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C36F92" w:rsidRPr="001F0B47" w:rsidRDefault="00C36F92" w:rsidP="000018D5">
            <w:pPr>
              <w:jc w:val="both"/>
              <w:rPr>
                <w:rFonts w:ascii="Times New Roman" w:hAnsi="Times New Roman"/>
                <w:b/>
                <w:bCs/>
              </w:rPr>
            </w:pPr>
            <w:r w:rsidRPr="001F0B47">
              <w:rPr>
                <w:rFonts w:ascii="Times New Roman" w:hAnsi="Times New Roman"/>
                <w:b/>
                <w:bCs/>
              </w:rPr>
              <w:t>мг/м</w:t>
            </w:r>
            <w:r w:rsidRPr="001F0B47">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C36F92" w:rsidRPr="001F0B47" w:rsidRDefault="00C36F92" w:rsidP="000018D5">
            <w:pPr>
              <w:jc w:val="both"/>
              <w:rPr>
                <w:rFonts w:ascii="Times New Roman" w:hAnsi="Times New Roman"/>
                <w:b/>
                <w:bCs/>
                <w:lang w:val="kk-KZ"/>
              </w:rPr>
            </w:pPr>
            <w:r w:rsidRPr="001F0B47">
              <w:rPr>
                <w:rFonts w:ascii="Times New Roman" w:hAnsi="Times New Roman"/>
                <w:b/>
                <w:bCs/>
                <w:lang w:val="kk-KZ"/>
              </w:rPr>
              <w:t>ШЖШ асу еселігі</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C36F92" w:rsidRPr="001F0B47" w:rsidRDefault="00C36F92" w:rsidP="000018D5">
            <w:pPr>
              <w:jc w:val="both"/>
              <w:rPr>
                <w:rFonts w:ascii="Times New Roman" w:hAnsi="Times New Roman"/>
                <w:b/>
                <w:bCs/>
              </w:rPr>
            </w:pPr>
            <w:r w:rsidRPr="001F0B47">
              <w:rPr>
                <w:rFonts w:ascii="Times New Roman" w:hAnsi="Times New Roman"/>
                <w:b/>
                <w:bCs/>
              </w:rPr>
              <w:t>мг/м</w:t>
            </w:r>
            <w:r w:rsidRPr="001F0B47">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C36F92" w:rsidRPr="001F0B47" w:rsidRDefault="00C36F92" w:rsidP="000018D5">
            <w:pPr>
              <w:jc w:val="both"/>
              <w:rPr>
                <w:rFonts w:ascii="Times New Roman" w:hAnsi="Times New Roman"/>
                <w:b/>
                <w:bCs/>
                <w:lang w:val="kk-KZ"/>
              </w:rPr>
            </w:pPr>
            <w:r w:rsidRPr="001F0B47">
              <w:rPr>
                <w:rFonts w:ascii="Times New Roman" w:hAnsi="Times New Roman"/>
                <w:b/>
                <w:bCs/>
                <w:lang w:val="kk-KZ"/>
              </w:rPr>
              <w:t>ШЖШ асу еселігі</w:t>
            </w:r>
          </w:p>
        </w:tc>
        <w:tc>
          <w:tcPr>
            <w:tcW w:w="1030" w:type="dxa"/>
            <w:vMerge w:val="restart"/>
            <w:tcBorders>
              <w:top w:val="nil"/>
              <w:left w:val="single" w:sz="4" w:space="0" w:color="auto"/>
              <w:bottom w:val="single" w:sz="4" w:space="0" w:color="auto"/>
              <w:right w:val="single" w:sz="4" w:space="0" w:color="auto"/>
            </w:tcBorders>
            <w:shd w:val="clear" w:color="auto" w:fill="auto"/>
            <w:noWrap/>
            <w:vAlign w:val="center"/>
          </w:tcPr>
          <w:p w:rsidR="00C36F92" w:rsidRPr="001F0B47" w:rsidRDefault="00C36F92" w:rsidP="000018D5">
            <w:pPr>
              <w:jc w:val="both"/>
              <w:rPr>
                <w:rFonts w:ascii="Times New Roman" w:hAnsi="Times New Roman"/>
                <w:b/>
                <w:bCs/>
              </w:rPr>
            </w:pPr>
            <w:r w:rsidRPr="001F0B47">
              <w:rPr>
                <w:rFonts w:ascii="Times New Roman" w:hAnsi="Times New Roman"/>
                <w:b/>
                <w:bCs/>
              </w:rPr>
              <w:t>мг/м</w:t>
            </w:r>
            <w:r w:rsidRPr="001F0B47">
              <w:rPr>
                <w:rFonts w:ascii="Times New Roman" w:hAnsi="Times New Roman"/>
                <w:b/>
                <w:bCs/>
                <w:vertAlign w:val="superscript"/>
              </w:rPr>
              <w:t>3</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tcPr>
          <w:p w:rsidR="00C36F92" w:rsidRPr="001F0B47" w:rsidRDefault="00C36F92" w:rsidP="000018D5">
            <w:pPr>
              <w:jc w:val="both"/>
              <w:rPr>
                <w:rFonts w:ascii="Times New Roman" w:hAnsi="Times New Roman"/>
                <w:b/>
                <w:bCs/>
                <w:lang w:val="kk-KZ"/>
              </w:rPr>
            </w:pPr>
            <w:r w:rsidRPr="001F0B47">
              <w:rPr>
                <w:rFonts w:ascii="Times New Roman" w:hAnsi="Times New Roman"/>
                <w:b/>
                <w:bCs/>
                <w:lang w:val="kk-KZ"/>
              </w:rPr>
              <w:t>ШЖШ асу еселігі</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C36F92" w:rsidRPr="001F0B47" w:rsidRDefault="00C36F92" w:rsidP="000018D5">
            <w:pPr>
              <w:jc w:val="both"/>
              <w:rPr>
                <w:rFonts w:ascii="Times New Roman" w:hAnsi="Times New Roman"/>
                <w:b/>
                <w:bCs/>
              </w:rPr>
            </w:pPr>
            <w:r w:rsidRPr="001F0B47">
              <w:rPr>
                <w:rFonts w:ascii="Times New Roman" w:hAnsi="Times New Roman"/>
                <w:b/>
                <w:bCs/>
              </w:rPr>
              <w:t>мг/м</w:t>
            </w:r>
            <w:r w:rsidRPr="001F0B47">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C36F92" w:rsidRPr="001F0B47" w:rsidRDefault="00C36F92" w:rsidP="000018D5">
            <w:pPr>
              <w:jc w:val="both"/>
              <w:rPr>
                <w:rFonts w:ascii="Times New Roman" w:hAnsi="Times New Roman"/>
                <w:b/>
                <w:bCs/>
                <w:lang w:val="kk-KZ"/>
              </w:rPr>
            </w:pPr>
            <w:r w:rsidRPr="001F0B47">
              <w:rPr>
                <w:rFonts w:ascii="Times New Roman" w:hAnsi="Times New Roman"/>
                <w:b/>
                <w:bCs/>
                <w:lang w:val="kk-KZ"/>
              </w:rPr>
              <w:t>ШЖШ асу еселігі</w:t>
            </w:r>
          </w:p>
        </w:tc>
      </w:tr>
      <w:tr w:rsidR="00C36F92" w:rsidRPr="001F0B47" w:rsidTr="000018D5">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C36F92" w:rsidRPr="001F0B47" w:rsidRDefault="00C36F92" w:rsidP="000018D5">
            <w:pPr>
              <w:jc w:val="center"/>
              <w:rPr>
                <w:rFonts w:ascii="Times New Roman" w:hAnsi="Times New Roman"/>
              </w:rPr>
            </w:pPr>
          </w:p>
        </w:tc>
        <w:tc>
          <w:tcPr>
            <w:tcW w:w="851" w:type="dxa"/>
            <w:vMerge/>
            <w:tcBorders>
              <w:top w:val="nil"/>
              <w:left w:val="nil"/>
              <w:bottom w:val="single" w:sz="4" w:space="0" w:color="auto"/>
              <w:right w:val="single" w:sz="4" w:space="0" w:color="auto"/>
            </w:tcBorders>
            <w:vAlign w:val="center"/>
          </w:tcPr>
          <w:p w:rsidR="00C36F92" w:rsidRPr="001F0B47" w:rsidRDefault="00C36F92" w:rsidP="000018D5">
            <w:pPr>
              <w:jc w:val="center"/>
              <w:rPr>
                <w:rFonts w:ascii="Times New Roman" w:hAnsi="Times New Roman"/>
              </w:rPr>
            </w:pPr>
          </w:p>
        </w:tc>
        <w:tc>
          <w:tcPr>
            <w:tcW w:w="1417" w:type="dxa"/>
            <w:vMerge/>
            <w:tcBorders>
              <w:top w:val="nil"/>
              <w:left w:val="single" w:sz="4" w:space="0" w:color="auto"/>
              <w:bottom w:val="single" w:sz="4" w:space="0" w:color="000000"/>
              <w:right w:val="single" w:sz="4" w:space="0" w:color="auto"/>
            </w:tcBorders>
            <w:vAlign w:val="center"/>
          </w:tcPr>
          <w:p w:rsidR="00C36F92" w:rsidRPr="001F0B47" w:rsidRDefault="00C36F92" w:rsidP="000018D5">
            <w:pPr>
              <w:jc w:val="center"/>
              <w:rPr>
                <w:rFonts w:ascii="Times New Roman" w:hAnsi="Times New Roman"/>
              </w:rPr>
            </w:pPr>
          </w:p>
        </w:tc>
        <w:tc>
          <w:tcPr>
            <w:tcW w:w="851" w:type="dxa"/>
            <w:vMerge/>
            <w:tcBorders>
              <w:top w:val="nil"/>
              <w:left w:val="single" w:sz="4" w:space="0" w:color="auto"/>
              <w:bottom w:val="single" w:sz="4" w:space="0" w:color="auto"/>
              <w:right w:val="single" w:sz="4" w:space="0" w:color="auto"/>
            </w:tcBorders>
            <w:vAlign w:val="center"/>
          </w:tcPr>
          <w:p w:rsidR="00C36F92" w:rsidRPr="001F0B47" w:rsidRDefault="00C36F92" w:rsidP="000018D5">
            <w:pPr>
              <w:jc w:val="center"/>
              <w:rPr>
                <w:rFonts w:ascii="Times New Roman" w:hAnsi="Times New Roman"/>
              </w:rPr>
            </w:pPr>
          </w:p>
        </w:tc>
        <w:tc>
          <w:tcPr>
            <w:tcW w:w="1417" w:type="dxa"/>
            <w:vMerge/>
            <w:tcBorders>
              <w:top w:val="nil"/>
              <w:left w:val="single" w:sz="4" w:space="0" w:color="auto"/>
              <w:bottom w:val="single" w:sz="4" w:space="0" w:color="000000"/>
              <w:right w:val="single" w:sz="4" w:space="0" w:color="auto"/>
            </w:tcBorders>
            <w:vAlign w:val="center"/>
          </w:tcPr>
          <w:p w:rsidR="00C36F92" w:rsidRPr="001F0B47" w:rsidRDefault="00C36F92" w:rsidP="000018D5">
            <w:pPr>
              <w:jc w:val="center"/>
              <w:rPr>
                <w:rFonts w:ascii="Times New Roman" w:hAnsi="Times New Roman"/>
              </w:rPr>
            </w:pPr>
          </w:p>
        </w:tc>
        <w:tc>
          <w:tcPr>
            <w:tcW w:w="992" w:type="dxa"/>
            <w:vMerge/>
            <w:tcBorders>
              <w:top w:val="nil"/>
              <w:left w:val="single" w:sz="4" w:space="0" w:color="auto"/>
              <w:bottom w:val="single" w:sz="4" w:space="0" w:color="auto"/>
              <w:right w:val="single" w:sz="4" w:space="0" w:color="auto"/>
            </w:tcBorders>
            <w:vAlign w:val="center"/>
          </w:tcPr>
          <w:p w:rsidR="00C36F92" w:rsidRPr="001F0B47" w:rsidRDefault="00C36F92" w:rsidP="000018D5">
            <w:pPr>
              <w:jc w:val="center"/>
              <w:rPr>
                <w:rFonts w:ascii="Times New Roman" w:hAnsi="Times New Roman"/>
              </w:rPr>
            </w:pPr>
          </w:p>
        </w:tc>
        <w:tc>
          <w:tcPr>
            <w:tcW w:w="1418" w:type="dxa"/>
            <w:vMerge/>
            <w:tcBorders>
              <w:top w:val="nil"/>
              <w:left w:val="single" w:sz="4" w:space="0" w:color="auto"/>
              <w:bottom w:val="single" w:sz="4" w:space="0" w:color="000000"/>
              <w:right w:val="single" w:sz="4" w:space="0" w:color="auto"/>
            </w:tcBorders>
            <w:vAlign w:val="center"/>
          </w:tcPr>
          <w:p w:rsidR="00C36F92" w:rsidRPr="001F0B47" w:rsidRDefault="00C36F92" w:rsidP="000018D5">
            <w:pPr>
              <w:jc w:val="center"/>
              <w:rPr>
                <w:rFonts w:ascii="Times New Roman" w:hAnsi="Times New Roman"/>
              </w:rPr>
            </w:pPr>
          </w:p>
        </w:tc>
        <w:tc>
          <w:tcPr>
            <w:tcW w:w="850" w:type="dxa"/>
            <w:vMerge/>
            <w:tcBorders>
              <w:top w:val="nil"/>
              <w:left w:val="single" w:sz="4" w:space="0" w:color="auto"/>
              <w:bottom w:val="single" w:sz="4" w:space="0" w:color="auto"/>
              <w:right w:val="single" w:sz="4" w:space="0" w:color="auto"/>
            </w:tcBorders>
            <w:vAlign w:val="center"/>
          </w:tcPr>
          <w:p w:rsidR="00C36F92" w:rsidRPr="001F0B47" w:rsidRDefault="00C36F92" w:rsidP="000018D5">
            <w:pPr>
              <w:jc w:val="center"/>
              <w:rPr>
                <w:rFonts w:ascii="Times New Roman" w:hAnsi="Times New Roman"/>
              </w:rPr>
            </w:pPr>
          </w:p>
        </w:tc>
        <w:tc>
          <w:tcPr>
            <w:tcW w:w="1418" w:type="dxa"/>
            <w:vMerge/>
            <w:tcBorders>
              <w:top w:val="nil"/>
              <w:left w:val="single" w:sz="4" w:space="0" w:color="auto"/>
              <w:bottom w:val="single" w:sz="4" w:space="0" w:color="000000"/>
              <w:right w:val="single" w:sz="4" w:space="0" w:color="auto"/>
            </w:tcBorders>
            <w:vAlign w:val="center"/>
          </w:tcPr>
          <w:p w:rsidR="00C36F92" w:rsidRPr="001F0B47" w:rsidRDefault="00C36F92" w:rsidP="000018D5">
            <w:pPr>
              <w:jc w:val="center"/>
              <w:rPr>
                <w:rFonts w:ascii="Times New Roman" w:hAnsi="Times New Roman"/>
              </w:rPr>
            </w:pPr>
          </w:p>
        </w:tc>
        <w:tc>
          <w:tcPr>
            <w:tcW w:w="1030" w:type="dxa"/>
            <w:vMerge/>
            <w:tcBorders>
              <w:top w:val="nil"/>
              <w:left w:val="single" w:sz="4" w:space="0" w:color="auto"/>
              <w:bottom w:val="single" w:sz="4" w:space="0" w:color="auto"/>
              <w:right w:val="single" w:sz="4" w:space="0" w:color="auto"/>
            </w:tcBorders>
            <w:vAlign w:val="center"/>
          </w:tcPr>
          <w:p w:rsidR="00C36F92" w:rsidRPr="001F0B47" w:rsidRDefault="00C36F92" w:rsidP="000018D5">
            <w:pPr>
              <w:jc w:val="center"/>
              <w:rPr>
                <w:rFonts w:ascii="Times New Roman" w:hAnsi="Times New Roman"/>
              </w:rPr>
            </w:pPr>
          </w:p>
        </w:tc>
        <w:tc>
          <w:tcPr>
            <w:tcW w:w="1380" w:type="dxa"/>
            <w:vMerge/>
            <w:tcBorders>
              <w:top w:val="nil"/>
              <w:left w:val="single" w:sz="4" w:space="0" w:color="auto"/>
              <w:bottom w:val="single" w:sz="4" w:space="0" w:color="000000"/>
              <w:right w:val="single" w:sz="4" w:space="0" w:color="auto"/>
            </w:tcBorders>
            <w:vAlign w:val="center"/>
          </w:tcPr>
          <w:p w:rsidR="00C36F92" w:rsidRPr="001F0B47" w:rsidRDefault="00C36F92" w:rsidP="000018D5">
            <w:pPr>
              <w:jc w:val="center"/>
              <w:rPr>
                <w:rFonts w:ascii="Times New Roman" w:hAnsi="Times New Roman"/>
              </w:rPr>
            </w:pPr>
          </w:p>
        </w:tc>
        <w:tc>
          <w:tcPr>
            <w:tcW w:w="850" w:type="dxa"/>
            <w:vMerge/>
            <w:tcBorders>
              <w:top w:val="nil"/>
              <w:left w:val="single" w:sz="4" w:space="0" w:color="auto"/>
              <w:bottom w:val="single" w:sz="4" w:space="0" w:color="auto"/>
              <w:right w:val="single" w:sz="4" w:space="0" w:color="auto"/>
            </w:tcBorders>
            <w:vAlign w:val="center"/>
          </w:tcPr>
          <w:p w:rsidR="00C36F92" w:rsidRPr="001F0B47" w:rsidRDefault="00C36F92" w:rsidP="000018D5">
            <w:pPr>
              <w:jc w:val="center"/>
              <w:rPr>
                <w:rFonts w:ascii="Times New Roman" w:hAnsi="Times New Roman"/>
              </w:rPr>
            </w:pPr>
          </w:p>
        </w:tc>
        <w:tc>
          <w:tcPr>
            <w:tcW w:w="1418" w:type="dxa"/>
            <w:vMerge/>
            <w:tcBorders>
              <w:top w:val="nil"/>
              <w:left w:val="single" w:sz="4" w:space="0" w:color="auto"/>
              <w:bottom w:val="single" w:sz="4" w:space="0" w:color="000000"/>
              <w:right w:val="single" w:sz="4" w:space="0" w:color="auto"/>
            </w:tcBorders>
            <w:vAlign w:val="center"/>
          </w:tcPr>
          <w:p w:rsidR="00C36F92" w:rsidRPr="001F0B47" w:rsidRDefault="00C36F92" w:rsidP="000018D5">
            <w:pPr>
              <w:jc w:val="center"/>
              <w:rPr>
                <w:rFonts w:ascii="Times New Roman" w:hAnsi="Times New Roman"/>
              </w:rPr>
            </w:pPr>
          </w:p>
        </w:tc>
      </w:tr>
      <w:tr w:rsidR="00A35BE4" w:rsidRPr="001F0B47" w:rsidTr="000018D5">
        <w:trPr>
          <w:trHeight w:val="323"/>
        </w:trPr>
        <w:tc>
          <w:tcPr>
            <w:tcW w:w="1843" w:type="dxa"/>
            <w:tcBorders>
              <w:top w:val="single" w:sz="4" w:space="0" w:color="auto"/>
              <w:left w:val="single" w:sz="4" w:space="0" w:color="auto"/>
              <w:bottom w:val="single" w:sz="4" w:space="0" w:color="000000"/>
              <w:right w:val="single" w:sz="4" w:space="0" w:color="auto"/>
            </w:tcBorders>
            <w:vAlign w:val="bottom"/>
          </w:tcPr>
          <w:p w:rsidR="00A35BE4" w:rsidRPr="001F0B47" w:rsidRDefault="00A35BE4" w:rsidP="000018D5">
            <w:pPr>
              <w:jc w:val="center"/>
              <w:rPr>
                <w:rFonts w:ascii="Times New Roman" w:hAnsi="Times New Roman"/>
              </w:rPr>
            </w:pPr>
            <w:r w:rsidRPr="001F0B47">
              <w:rPr>
                <w:rFonts w:ascii="Times New Roman" w:hAnsi="Times New Roman"/>
              </w:rPr>
              <w:t>Мирный</w:t>
            </w:r>
          </w:p>
        </w:tc>
        <w:tc>
          <w:tcPr>
            <w:tcW w:w="851" w:type="dxa"/>
            <w:tcBorders>
              <w:top w:val="nil"/>
              <w:left w:val="nil"/>
              <w:bottom w:val="single" w:sz="4" w:space="0" w:color="auto"/>
              <w:right w:val="single" w:sz="4" w:space="0" w:color="auto"/>
            </w:tcBorders>
            <w:vAlign w:val="center"/>
          </w:tcPr>
          <w:p w:rsidR="00A35BE4" w:rsidRPr="001F0B47" w:rsidRDefault="00A35BE4" w:rsidP="00A74844">
            <w:pPr>
              <w:jc w:val="center"/>
              <w:rPr>
                <w:rFonts w:ascii="Times New Roman" w:hAnsi="Times New Roman"/>
              </w:rPr>
            </w:pPr>
            <w:r w:rsidRPr="001F0B47">
              <w:rPr>
                <w:rFonts w:ascii="Times New Roman" w:hAnsi="Times New Roman"/>
              </w:rPr>
              <w:t>0,004</w:t>
            </w:r>
          </w:p>
        </w:tc>
        <w:tc>
          <w:tcPr>
            <w:tcW w:w="1417" w:type="dxa"/>
            <w:tcBorders>
              <w:top w:val="nil"/>
              <w:left w:val="single" w:sz="4" w:space="0" w:color="auto"/>
              <w:bottom w:val="single" w:sz="4" w:space="0" w:color="000000"/>
              <w:right w:val="single" w:sz="4" w:space="0" w:color="auto"/>
            </w:tcBorders>
            <w:vAlign w:val="center"/>
          </w:tcPr>
          <w:p w:rsidR="00A35BE4" w:rsidRPr="001F0B47" w:rsidRDefault="00A35BE4" w:rsidP="00A74844">
            <w:pPr>
              <w:jc w:val="center"/>
              <w:rPr>
                <w:rFonts w:ascii="Times New Roman" w:hAnsi="Times New Roman"/>
              </w:rPr>
            </w:pPr>
            <w:r w:rsidRPr="001F0B47">
              <w:rPr>
                <w:rFonts w:ascii="Times New Roman" w:hAnsi="Times New Roman"/>
              </w:rPr>
              <w:t>0,09</w:t>
            </w:r>
          </w:p>
        </w:tc>
        <w:tc>
          <w:tcPr>
            <w:tcW w:w="851" w:type="dxa"/>
            <w:tcBorders>
              <w:top w:val="nil"/>
              <w:left w:val="single" w:sz="4" w:space="0" w:color="auto"/>
              <w:bottom w:val="single" w:sz="4" w:space="0" w:color="auto"/>
              <w:right w:val="single" w:sz="4" w:space="0" w:color="auto"/>
            </w:tcBorders>
            <w:vAlign w:val="center"/>
          </w:tcPr>
          <w:p w:rsidR="00A35BE4" w:rsidRPr="001F0B47" w:rsidRDefault="00A35BE4" w:rsidP="00A74844">
            <w:pPr>
              <w:jc w:val="center"/>
              <w:rPr>
                <w:rFonts w:ascii="Times New Roman" w:hAnsi="Times New Roman"/>
              </w:rPr>
            </w:pPr>
            <w:r w:rsidRPr="001F0B47">
              <w:rPr>
                <w:rFonts w:ascii="Times New Roman" w:hAnsi="Times New Roman"/>
              </w:rPr>
              <w:t>0,019</w:t>
            </w:r>
          </w:p>
        </w:tc>
        <w:tc>
          <w:tcPr>
            <w:tcW w:w="1417" w:type="dxa"/>
            <w:tcBorders>
              <w:top w:val="nil"/>
              <w:left w:val="single" w:sz="4" w:space="0" w:color="auto"/>
              <w:bottom w:val="single" w:sz="4" w:space="0" w:color="000000"/>
              <w:right w:val="single" w:sz="4" w:space="0" w:color="auto"/>
            </w:tcBorders>
            <w:vAlign w:val="center"/>
          </w:tcPr>
          <w:p w:rsidR="00A35BE4" w:rsidRPr="001F0B47" w:rsidRDefault="00A35BE4" w:rsidP="00A74844">
            <w:pPr>
              <w:jc w:val="center"/>
              <w:rPr>
                <w:rFonts w:ascii="Times New Roman" w:hAnsi="Times New Roman"/>
              </w:rPr>
            </w:pPr>
            <w:r w:rsidRPr="001F0B47">
              <w:rPr>
                <w:rFonts w:ascii="Times New Roman" w:hAnsi="Times New Roman"/>
              </w:rPr>
              <w:t>0,04</w:t>
            </w:r>
          </w:p>
        </w:tc>
        <w:tc>
          <w:tcPr>
            <w:tcW w:w="992" w:type="dxa"/>
            <w:tcBorders>
              <w:top w:val="nil"/>
              <w:left w:val="single" w:sz="4" w:space="0" w:color="auto"/>
              <w:bottom w:val="single" w:sz="4" w:space="0" w:color="auto"/>
              <w:right w:val="single" w:sz="4" w:space="0" w:color="auto"/>
            </w:tcBorders>
            <w:vAlign w:val="center"/>
          </w:tcPr>
          <w:p w:rsidR="00A35BE4" w:rsidRPr="001F0B47" w:rsidRDefault="00A35BE4" w:rsidP="00A74844">
            <w:pPr>
              <w:jc w:val="center"/>
              <w:rPr>
                <w:rFonts w:ascii="Times New Roman" w:hAnsi="Times New Roman"/>
              </w:rPr>
            </w:pPr>
            <w:r w:rsidRPr="001F0B47">
              <w:rPr>
                <w:rFonts w:ascii="Times New Roman" w:hAnsi="Times New Roman"/>
              </w:rPr>
              <w:t>0,002</w:t>
            </w:r>
          </w:p>
        </w:tc>
        <w:tc>
          <w:tcPr>
            <w:tcW w:w="1418" w:type="dxa"/>
            <w:tcBorders>
              <w:top w:val="nil"/>
              <w:left w:val="single" w:sz="4" w:space="0" w:color="auto"/>
              <w:bottom w:val="single" w:sz="4" w:space="0" w:color="000000"/>
              <w:right w:val="single" w:sz="4" w:space="0" w:color="auto"/>
            </w:tcBorders>
            <w:vAlign w:val="center"/>
          </w:tcPr>
          <w:p w:rsidR="00A35BE4" w:rsidRPr="001F0B47" w:rsidRDefault="00A35BE4" w:rsidP="00A74844">
            <w:pPr>
              <w:jc w:val="center"/>
              <w:rPr>
                <w:rFonts w:ascii="Times New Roman" w:hAnsi="Times New Roman"/>
              </w:rPr>
            </w:pPr>
            <w:r w:rsidRPr="001F0B47">
              <w:rPr>
                <w:rFonts w:ascii="Times New Roman" w:hAnsi="Times New Roman"/>
              </w:rPr>
              <w:t> </w:t>
            </w:r>
          </w:p>
        </w:tc>
        <w:tc>
          <w:tcPr>
            <w:tcW w:w="850" w:type="dxa"/>
            <w:tcBorders>
              <w:top w:val="nil"/>
              <w:left w:val="single" w:sz="4" w:space="0" w:color="auto"/>
              <w:bottom w:val="single" w:sz="4" w:space="0" w:color="auto"/>
              <w:right w:val="single" w:sz="4" w:space="0" w:color="auto"/>
            </w:tcBorders>
            <w:vAlign w:val="center"/>
          </w:tcPr>
          <w:p w:rsidR="00A35BE4" w:rsidRPr="001F0B47" w:rsidRDefault="00A35BE4" w:rsidP="00A74844">
            <w:pPr>
              <w:jc w:val="center"/>
              <w:rPr>
                <w:rFonts w:ascii="Times New Roman" w:hAnsi="Times New Roman"/>
              </w:rPr>
            </w:pPr>
            <w:r w:rsidRPr="001F0B47">
              <w:rPr>
                <w:rFonts w:ascii="Times New Roman" w:hAnsi="Times New Roman"/>
              </w:rPr>
              <w:t>0,005</w:t>
            </w:r>
          </w:p>
        </w:tc>
        <w:tc>
          <w:tcPr>
            <w:tcW w:w="1418" w:type="dxa"/>
            <w:tcBorders>
              <w:top w:val="nil"/>
              <w:left w:val="single" w:sz="4" w:space="0" w:color="auto"/>
              <w:bottom w:val="single" w:sz="4" w:space="0" w:color="000000"/>
              <w:right w:val="single" w:sz="4" w:space="0" w:color="auto"/>
            </w:tcBorders>
            <w:vAlign w:val="center"/>
          </w:tcPr>
          <w:p w:rsidR="00A35BE4" w:rsidRPr="001F0B47" w:rsidRDefault="00A35BE4" w:rsidP="00A74844">
            <w:pPr>
              <w:jc w:val="center"/>
              <w:rPr>
                <w:rFonts w:ascii="Times New Roman" w:hAnsi="Times New Roman"/>
              </w:rPr>
            </w:pPr>
            <w:r w:rsidRPr="001F0B47">
              <w:rPr>
                <w:rFonts w:ascii="Times New Roman" w:hAnsi="Times New Roman"/>
              </w:rPr>
              <w:t>0,63</w:t>
            </w:r>
          </w:p>
        </w:tc>
        <w:tc>
          <w:tcPr>
            <w:tcW w:w="1030" w:type="dxa"/>
            <w:tcBorders>
              <w:top w:val="nil"/>
              <w:left w:val="single" w:sz="4" w:space="0" w:color="auto"/>
              <w:bottom w:val="single" w:sz="4" w:space="0" w:color="auto"/>
              <w:right w:val="single" w:sz="4" w:space="0" w:color="auto"/>
            </w:tcBorders>
            <w:vAlign w:val="center"/>
          </w:tcPr>
          <w:p w:rsidR="00A35BE4" w:rsidRPr="001F0B47" w:rsidRDefault="00A35BE4" w:rsidP="00A74844">
            <w:pPr>
              <w:jc w:val="center"/>
              <w:rPr>
                <w:rFonts w:ascii="Times New Roman" w:hAnsi="Times New Roman"/>
              </w:rPr>
            </w:pPr>
            <w:r w:rsidRPr="001F0B47">
              <w:rPr>
                <w:rFonts w:ascii="Times New Roman" w:hAnsi="Times New Roman"/>
              </w:rPr>
              <w:t>0,36</w:t>
            </w:r>
          </w:p>
        </w:tc>
        <w:tc>
          <w:tcPr>
            <w:tcW w:w="1380" w:type="dxa"/>
            <w:tcBorders>
              <w:top w:val="nil"/>
              <w:left w:val="single" w:sz="4" w:space="0" w:color="auto"/>
              <w:bottom w:val="single" w:sz="4" w:space="0" w:color="000000"/>
              <w:right w:val="single" w:sz="4" w:space="0" w:color="auto"/>
            </w:tcBorders>
            <w:vAlign w:val="center"/>
          </w:tcPr>
          <w:p w:rsidR="00A35BE4" w:rsidRPr="001F0B47" w:rsidRDefault="00A35BE4" w:rsidP="00A74844">
            <w:pPr>
              <w:jc w:val="center"/>
              <w:rPr>
                <w:rFonts w:ascii="Times New Roman" w:hAnsi="Times New Roman"/>
              </w:rPr>
            </w:pPr>
            <w:r w:rsidRPr="001F0B47">
              <w:rPr>
                <w:rFonts w:ascii="Times New Roman" w:hAnsi="Times New Roman"/>
              </w:rPr>
              <w:t> </w:t>
            </w:r>
          </w:p>
        </w:tc>
        <w:tc>
          <w:tcPr>
            <w:tcW w:w="850" w:type="dxa"/>
            <w:tcBorders>
              <w:top w:val="nil"/>
              <w:left w:val="single" w:sz="4" w:space="0" w:color="auto"/>
              <w:bottom w:val="single" w:sz="4" w:space="0" w:color="auto"/>
              <w:right w:val="single" w:sz="4" w:space="0" w:color="auto"/>
            </w:tcBorders>
            <w:vAlign w:val="center"/>
          </w:tcPr>
          <w:p w:rsidR="00A35BE4" w:rsidRPr="001F0B47" w:rsidRDefault="00A35BE4" w:rsidP="00A74844">
            <w:pPr>
              <w:jc w:val="center"/>
              <w:rPr>
                <w:rFonts w:ascii="Times New Roman" w:hAnsi="Times New Roman"/>
              </w:rPr>
            </w:pPr>
            <w:r w:rsidRPr="001F0B47">
              <w:rPr>
                <w:rFonts w:ascii="Times New Roman" w:hAnsi="Times New Roman"/>
              </w:rPr>
              <w:t>2,52</w:t>
            </w:r>
          </w:p>
        </w:tc>
        <w:tc>
          <w:tcPr>
            <w:tcW w:w="1418" w:type="dxa"/>
            <w:tcBorders>
              <w:top w:val="nil"/>
              <w:left w:val="single" w:sz="4" w:space="0" w:color="auto"/>
              <w:bottom w:val="single" w:sz="4" w:space="0" w:color="000000"/>
              <w:right w:val="single" w:sz="4" w:space="0" w:color="auto"/>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 </w:t>
            </w:r>
          </w:p>
        </w:tc>
      </w:tr>
      <w:tr w:rsidR="00A35BE4" w:rsidRPr="001F0B47" w:rsidTr="000018D5">
        <w:trPr>
          <w:trHeight w:val="165"/>
        </w:trPr>
        <w:tc>
          <w:tcPr>
            <w:tcW w:w="1843" w:type="dxa"/>
            <w:tcBorders>
              <w:top w:val="nil"/>
              <w:left w:val="single" w:sz="4" w:space="0" w:color="000000"/>
              <w:bottom w:val="single" w:sz="4" w:space="0" w:color="000000"/>
              <w:right w:val="single" w:sz="4" w:space="0" w:color="000000"/>
            </w:tcBorders>
            <w:shd w:val="clear" w:color="auto" w:fill="auto"/>
            <w:vAlign w:val="bottom"/>
          </w:tcPr>
          <w:p w:rsidR="00A35BE4" w:rsidRPr="001F0B47" w:rsidRDefault="00A35BE4" w:rsidP="000018D5">
            <w:pPr>
              <w:jc w:val="center"/>
              <w:rPr>
                <w:rFonts w:ascii="Times New Roman" w:hAnsi="Times New Roman"/>
              </w:rPr>
            </w:pPr>
            <w:r w:rsidRPr="001F0B47">
              <w:rPr>
                <w:rFonts w:ascii="Times New Roman" w:hAnsi="Times New Roman"/>
              </w:rPr>
              <w:t>Перетаска</w:t>
            </w:r>
          </w:p>
        </w:tc>
        <w:tc>
          <w:tcPr>
            <w:tcW w:w="851" w:type="dxa"/>
            <w:tcBorders>
              <w:top w:val="nil"/>
              <w:left w:val="nil"/>
              <w:bottom w:val="single" w:sz="4" w:space="0" w:color="000000"/>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0,003</w:t>
            </w:r>
          </w:p>
        </w:tc>
        <w:tc>
          <w:tcPr>
            <w:tcW w:w="1417" w:type="dxa"/>
            <w:tcBorders>
              <w:top w:val="nil"/>
              <w:left w:val="nil"/>
              <w:bottom w:val="single" w:sz="4" w:space="0" w:color="000000"/>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0,06</w:t>
            </w:r>
          </w:p>
        </w:tc>
        <w:tc>
          <w:tcPr>
            <w:tcW w:w="851" w:type="dxa"/>
            <w:tcBorders>
              <w:top w:val="nil"/>
              <w:left w:val="nil"/>
              <w:bottom w:val="single" w:sz="4" w:space="0" w:color="000000"/>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0,012</w:t>
            </w:r>
          </w:p>
        </w:tc>
        <w:tc>
          <w:tcPr>
            <w:tcW w:w="1417" w:type="dxa"/>
            <w:tcBorders>
              <w:top w:val="nil"/>
              <w:left w:val="nil"/>
              <w:bottom w:val="single" w:sz="4" w:space="0" w:color="000000"/>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0,02</w:t>
            </w:r>
          </w:p>
        </w:tc>
        <w:tc>
          <w:tcPr>
            <w:tcW w:w="992" w:type="dxa"/>
            <w:tcBorders>
              <w:top w:val="nil"/>
              <w:left w:val="nil"/>
              <w:bottom w:val="single" w:sz="4" w:space="0" w:color="000000"/>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0,002</w:t>
            </w:r>
          </w:p>
        </w:tc>
        <w:tc>
          <w:tcPr>
            <w:tcW w:w="1418" w:type="dxa"/>
            <w:tcBorders>
              <w:top w:val="nil"/>
              <w:left w:val="nil"/>
              <w:bottom w:val="single" w:sz="4" w:space="0" w:color="000000"/>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 </w:t>
            </w:r>
          </w:p>
        </w:tc>
        <w:tc>
          <w:tcPr>
            <w:tcW w:w="850" w:type="dxa"/>
            <w:tcBorders>
              <w:top w:val="nil"/>
              <w:left w:val="nil"/>
              <w:bottom w:val="single" w:sz="4" w:space="0" w:color="000000"/>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0,005</w:t>
            </w:r>
          </w:p>
        </w:tc>
        <w:tc>
          <w:tcPr>
            <w:tcW w:w="1418" w:type="dxa"/>
            <w:tcBorders>
              <w:top w:val="nil"/>
              <w:left w:val="nil"/>
              <w:bottom w:val="single" w:sz="4" w:space="0" w:color="000000"/>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0,6</w:t>
            </w:r>
          </w:p>
        </w:tc>
        <w:tc>
          <w:tcPr>
            <w:tcW w:w="1030" w:type="dxa"/>
            <w:tcBorders>
              <w:top w:val="nil"/>
              <w:left w:val="nil"/>
              <w:bottom w:val="single" w:sz="4" w:space="0" w:color="000000"/>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0,31</w:t>
            </w:r>
          </w:p>
        </w:tc>
        <w:tc>
          <w:tcPr>
            <w:tcW w:w="1380" w:type="dxa"/>
            <w:tcBorders>
              <w:top w:val="nil"/>
              <w:left w:val="nil"/>
              <w:bottom w:val="single" w:sz="4" w:space="0" w:color="000000"/>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 </w:t>
            </w:r>
          </w:p>
        </w:tc>
        <w:tc>
          <w:tcPr>
            <w:tcW w:w="850" w:type="dxa"/>
            <w:tcBorders>
              <w:top w:val="nil"/>
              <w:left w:val="nil"/>
              <w:bottom w:val="single" w:sz="4" w:space="0" w:color="000000"/>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0,71</w:t>
            </w:r>
          </w:p>
        </w:tc>
        <w:tc>
          <w:tcPr>
            <w:tcW w:w="1418" w:type="dxa"/>
            <w:tcBorders>
              <w:top w:val="nil"/>
              <w:left w:val="nil"/>
              <w:bottom w:val="single" w:sz="4" w:space="0" w:color="000000"/>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 </w:t>
            </w:r>
          </w:p>
        </w:tc>
      </w:tr>
      <w:tr w:rsidR="00A35BE4" w:rsidRPr="001F0B47" w:rsidTr="000018D5">
        <w:trPr>
          <w:trHeight w:val="315"/>
        </w:trPr>
        <w:tc>
          <w:tcPr>
            <w:tcW w:w="1843" w:type="dxa"/>
            <w:tcBorders>
              <w:top w:val="nil"/>
              <w:left w:val="single" w:sz="4" w:space="0" w:color="000000"/>
              <w:bottom w:val="single" w:sz="4" w:space="0" w:color="auto"/>
              <w:right w:val="single" w:sz="4" w:space="0" w:color="000000"/>
            </w:tcBorders>
            <w:shd w:val="clear" w:color="auto" w:fill="auto"/>
            <w:vAlign w:val="bottom"/>
          </w:tcPr>
          <w:p w:rsidR="00A35BE4" w:rsidRPr="001F0B47" w:rsidRDefault="00A35BE4" w:rsidP="000018D5">
            <w:pPr>
              <w:jc w:val="center"/>
              <w:rPr>
                <w:rFonts w:ascii="Times New Roman" w:hAnsi="Times New Roman"/>
              </w:rPr>
            </w:pPr>
            <w:r w:rsidRPr="001F0B47">
              <w:rPr>
                <w:rFonts w:ascii="Times New Roman" w:hAnsi="Times New Roman"/>
              </w:rPr>
              <w:t>Пропарка</w:t>
            </w:r>
          </w:p>
        </w:tc>
        <w:tc>
          <w:tcPr>
            <w:tcW w:w="851" w:type="dxa"/>
            <w:tcBorders>
              <w:top w:val="nil"/>
              <w:left w:val="nil"/>
              <w:bottom w:val="single" w:sz="4" w:space="0" w:color="auto"/>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0,006</w:t>
            </w:r>
          </w:p>
        </w:tc>
        <w:tc>
          <w:tcPr>
            <w:tcW w:w="1417" w:type="dxa"/>
            <w:tcBorders>
              <w:top w:val="nil"/>
              <w:left w:val="nil"/>
              <w:bottom w:val="single" w:sz="4" w:space="0" w:color="auto"/>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0,11</w:t>
            </w:r>
          </w:p>
        </w:tc>
        <w:tc>
          <w:tcPr>
            <w:tcW w:w="851" w:type="dxa"/>
            <w:tcBorders>
              <w:top w:val="nil"/>
              <w:left w:val="nil"/>
              <w:bottom w:val="single" w:sz="4" w:space="0" w:color="auto"/>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0,030</w:t>
            </w:r>
          </w:p>
        </w:tc>
        <w:tc>
          <w:tcPr>
            <w:tcW w:w="1417" w:type="dxa"/>
            <w:tcBorders>
              <w:top w:val="nil"/>
              <w:left w:val="nil"/>
              <w:bottom w:val="single" w:sz="4" w:space="0" w:color="auto"/>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0,060</w:t>
            </w:r>
          </w:p>
        </w:tc>
        <w:tc>
          <w:tcPr>
            <w:tcW w:w="992" w:type="dxa"/>
            <w:tcBorders>
              <w:top w:val="nil"/>
              <w:left w:val="nil"/>
              <w:bottom w:val="single" w:sz="4" w:space="0" w:color="auto"/>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0,002</w:t>
            </w:r>
          </w:p>
        </w:tc>
        <w:tc>
          <w:tcPr>
            <w:tcW w:w="1418" w:type="dxa"/>
            <w:tcBorders>
              <w:top w:val="nil"/>
              <w:left w:val="nil"/>
              <w:bottom w:val="single" w:sz="4" w:space="0" w:color="auto"/>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 </w:t>
            </w:r>
          </w:p>
        </w:tc>
        <w:tc>
          <w:tcPr>
            <w:tcW w:w="850" w:type="dxa"/>
            <w:tcBorders>
              <w:top w:val="nil"/>
              <w:left w:val="nil"/>
              <w:bottom w:val="single" w:sz="4" w:space="0" w:color="auto"/>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0,018</w:t>
            </w:r>
          </w:p>
        </w:tc>
        <w:tc>
          <w:tcPr>
            <w:tcW w:w="1418" w:type="dxa"/>
            <w:tcBorders>
              <w:top w:val="nil"/>
              <w:left w:val="nil"/>
              <w:bottom w:val="single" w:sz="4" w:space="0" w:color="auto"/>
              <w:right w:val="single" w:sz="4" w:space="0" w:color="000000"/>
            </w:tcBorders>
            <w:shd w:val="clear" w:color="auto" w:fill="auto"/>
            <w:vAlign w:val="center"/>
          </w:tcPr>
          <w:p w:rsidR="00A35BE4" w:rsidRPr="001F0B47" w:rsidRDefault="00A35BE4" w:rsidP="00A74844">
            <w:pPr>
              <w:jc w:val="center"/>
              <w:rPr>
                <w:rFonts w:ascii="Times New Roman" w:hAnsi="Times New Roman"/>
                <w:b/>
              </w:rPr>
            </w:pPr>
            <w:r w:rsidRPr="001F0B47">
              <w:rPr>
                <w:rFonts w:ascii="Times New Roman" w:hAnsi="Times New Roman"/>
                <w:b/>
              </w:rPr>
              <w:t>2,3</w:t>
            </w:r>
          </w:p>
        </w:tc>
        <w:tc>
          <w:tcPr>
            <w:tcW w:w="1030" w:type="dxa"/>
            <w:tcBorders>
              <w:top w:val="nil"/>
              <w:left w:val="nil"/>
              <w:bottom w:val="single" w:sz="4" w:space="0" w:color="auto"/>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0,37</w:t>
            </w:r>
          </w:p>
        </w:tc>
        <w:tc>
          <w:tcPr>
            <w:tcW w:w="1380" w:type="dxa"/>
            <w:tcBorders>
              <w:top w:val="nil"/>
              <w:left w:val="nil"/>
              <w:bottom w:val="single" w:sz="4" w:space="0" w:color="auto"/>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 </w:t>
            </w:r>
          </w:p>
        </w:tc>
        <w:tc>
          <w:tcPr>
            <w:tcW w:w="850" w:type="dxa"/>
            <w:tcBorders>
              <w:top w:val="nil"/>
              <w:left w:val="nil"/>
              <w:bottom w:val="single" w:sz="4" w:space="0" w:color="auto"/>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6,17</w:t>
            </w:r>
          </w:p>
        </w:tc>
        <w:tc>
          <w:tcPr>
            <w:tcW w:w="1418" w:type="dxa"/>
            <w:tcBorders>
              <w:top w:val="nil"/>
              <w:left w:val="nil"/>
              <w:bottom w:val="single" w:sz="4" w:space="0" w:color="auto"/>
              <w:right w:val="single" w:sz="4" w:space="0" w:color="000000"/>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 </w:t>
            </w:r>
          </w:p>
        </w:tc>
      </w:tr>
      <w:tr w:rsidR="00A35BE4" w:rsidRPr="001F0B47" w:rsidTr="000018D5">
        <w:trPr>
          <w:trHeight w:val="315"/>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A35BE4" w:rsidRPr="001F0B47" w:rsidRDefault="00A35BE4" w:rsidP="000018D5">
            <w:pPr>
              <w:jc w:val="center"/>
              <w:rPr>
                <w:rFonts w:ascii="Times New Roman" w:hAnsi="Times New Roman"/>
                <w:lang w:val="kk-KZ"/>
              </w:rPr>
            </w:pPr>
            <w:r w:rsidRPr="001F0B47">
              <w:rPr>
                <w:rFonts w:ascii="Times New Roman" w:hAnsi="Times New Roman"/>
              </w:rPr>
              <w:t>Хим</w:t>
            </w:r>
            <w:r w:rsidRPr="001F0B47">
              <w:rPr>
                <w:rFonts w:ascii="Times New Roman" w:hAnsi="Times New Roman"/>
                <w:lang w:val="kk-KZ"/>
              </w:rPr>
              <w:t>кенті</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0,005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0,019</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0,002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0,004</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0,50</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0,51</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1,70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A35BE4" w:rsidRPr="001F0B47" w:rsidRDefault="00A35BE4" w:rsidP="00A74844">
            <w:pPr>
              <w:jc w:val="center"/>
              <w:rPr>
                <w:rFonts w:ascii="Times New Roman" w:hAnsi="Times New Roman"/>
              </w:rPr>
            </w:pPr>
            <w:r w:rsidRPr="001F0B47">
              <w:rPr>
                <w:rFonts w:ascii="Times New Roman" w:hAnsi="Times New Roman"/>
              </w:rPr>
              <w:t> </w:t>
            </w:r>
          </w:p>
        </w:tc>
      </w:tr>
    </w:tbl>
    <w:p w:rsidR="00C36F92" w:rsidRPr="001F0B47" w:rsidRDefault="00C36F92" w:rsidP="00C36F92">
      <w:pPr>
        <w:tabs>
          <w:tab w:val="left" w:pos="902"/>
        </w:tabs>
        <w:rPr>
          <w:rFonts w:ascii="Times New Roman" w:hAnsi="Times New Roman"/>
        </w:rPr>
      </w:pPr>
    </w:p>
    <w:p w:rsidR="00847C89" w:rsidRPr="001F0B47" w:rsidRDefault="0052519A" w:rsidP="00F62832">
      <w:pPr>
        <w:tabs>
          <w:tab w:val="left" w:pos="902"/>
        </w:tabs>
        <w:rPr>
          <w:rFonts w:ascii="Times New Roman" w:hAnsi="Times New Roman"/>
        </w:rPr>
      </w:pPr>
      <w:r w:rsidRPr="001F0B47">
        <w:rPr>
          <w:rFonts w:ascii="Times New Roman" w:hAnsi="Times New Roman"/>
        </w:rPr>
        <w:tab/>
      </w:r>
    </w:p>
    <w:p w:rsidR="00F856C1" w:rsidRPr="001F0B47" w:rsidRDefault="00F856C1" w:rsidP="00F62832">
      <w:pPr>
        <w:tabs>
          <w:tab w:val="left" w:pos="902"/>
        </w:tabs>
        <w:rPr>
          <w:rFonts w:ascii="Times New Roman" w:hAnsi="Times New Roman"/>
        </w:rPr>
        <w:sectPr w:rsidR="00F856C1" w:rsidRPr="001F0B47" w:rsidSect="00F032F2">
          <w:type w:val="nextColumn"/>
          <w:pgSz w:w="16838" w:h="11906" w:orient="landscape"/>
          <w:pgMar w:top="1134" w:right="851" w:bottom="1134" w:left="1134" w:header="708" w:footer="708" w:gutter="0"/>
          <w:cols w:space="708"/>
          <w:docGrid w:linePitch="360"/>
        </w:sectPr>
      </w:pPr>
    </w:p>
    <w:p w:rsidR="00491237" w:rsidRPr="001F0B47" w:rsidRDefault="00491237" w:rsidP="00F62832">
      <w:pPr>
        <w:rPr>
          <w:rFonts w:ascii="Times New Roman" w:hAnsi="Times New Roman"/>
          <w:b/>
          <w:caps/>
          <w:sz w:val="28"/>
        </w:rPr>
      </w:pPr>
    </w:p>
    <w:p w:rsidR="00491237" w:rsidRPr="001F0B47" w:rsidRDefault="00491237" w:rsidP="00F62832">
      <w:pPr>
        <w:rPr>
          <w:rFonts w:ascii="Times New Roman" w:hAnsi="Times New Roman"/>
          <w:b/>
          <w:caps/>
          <w:sz w:val="28"/>
        </w:rPr>
      </w:pPr>
    </w:p>
    <w:p w:rsidR="00491237" w:rsidRPr="001F0B47" w:rsidRDefault="00491237" w:rsidP="00F62832">
      <w:pPr>
        <w:rPr>
          <w:rFonts w:ascii="Times New Roman" w:hAnsi="Times New Roman"/>
          <w:b/>
          <w:caps/>
          <w:sz w:val="28"/>
        </w:rPr>
      </w:pPr>
    </w:p>
    <w:p w:rsidR="00491237" w:rsidRPr="001F0B47" w:rsidRDefault="00491237" w:rsidP="00F62832">
      <w:pPr>
        <w:rPr>
          <w:rFonts w:ascii="Times New Roman" w:hAnsi="Times New Roman"/>
          <w:b/>
          <w:caps/>
          <w:sz w:val="28"/>
        </w:rPr>
      </w:pPr>
    </w:p>
    <w:p w:rsidR="00E96046" w:rsidRPr="001F0B47" w:rsidRDefault="00932B49" w:rsidP="00F62832">
      <w:pPr>
        <w:jc w:val="both"/>
        <w:rPr>
          <w:rFonts w:ascii="Times New Roman" w:hAnsi="Times New Roman"/>
          <w:b/>
          <w:caps/>
          <w:sz w:val="28"/>
        </w:rPr>
      </w:pPr>
      <w:r w:rsidRPr="001F0B47">
        <w:rPr>
          <w:rFonts w:ascii="Times New Roman" w:hAnsi="Times New Roman"/>
          <w:b/>
          <w:noProof/>
          <w:lang w:eastAsia="ru-RU" w:bidi="ar-SA"/>
        </w:rPr>
        <w:drawing>
          <wp:inline distT="0" distB="0" distL="0" distR="0">
            <wp:extent cx="1558290" cy="1009650"/>
            <wp:effectExtent l="0" t="0" r="381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8290" cy="1009650"/>
                    </a:xfrm>
                    <a:prstGeom prst="rect">
                      <a:avLst/>
                    </a:prstGeom>
                    <a:noFill/>
                    <a:ln>
                      <a:noFill/>
                    </a:ln>
                  </pic:spPr>
                </pic:pic>
              </a:graphicData>
            </a:graphic>
          </wp:inline>
        </w:drawing>
      </w:r>
    </w:p>
    <w:p w:rsidR="00E96046" w:rsidRPr="001F0B47" w:rsidRDefault="00E96046" w:rsidP="00F62832">
      <w:pPr>
        <w:jc w:val="both"/>
        <w:rPr>
          <w:rFonts w:ascii="Times New Roman" w:hAnsi="Times New Roman"/>
          <w:b/>
          <w:caps/>
          <w:sz w:val="28"/>
          <w:lang w:val="en-US"/>
        </w:rPr>
      </w:pPr>
    </w:p>
    <w:p w:rsidR="00E96046" w:rsidRPr="001F0B47" w:rsidRDefault="00E96046" w:rsidP="00F62832">
      <w:pPr>
        <w:jc w:val="both"/>
        <w:rPr>
          <w:rFonts w:ascii="Times New Roman" w:hAnsi="Times New Roman"/>
          <w:b/>
          <w:caps/>
          <w:sz w:val="28"/>
        </w:rPr>
      </w:pPr>
    </w:p>
    <w:p w:rsidR="00EC6A84" w:rsidRPr="001F0B47" w:rsidRDefault="00EC6A84" w:rsidP="00F62832">
      <w:pPr>
        <w:jc w:val="both"/>
        <w:rPr>
          <w:rFonts w:ascii="Times New Roman" w:hAnsi="Times New Roman"/>
          <w:b/>
          <w:caps/>
          <w:sz w:val="28"/>
        </w:rPr>
      </w:pPr>
    </w:p>
    <w:p w:rsidR="00EC6A84" w:rsidRPr="001F0B47" w:rsidRDefault="00EC6A84" w:rsidP="00F62832">
      <w:pPr>
        <w:jc w:val="both"/>
        <w:rPr>
          <w:rFonts w:ascii="Times New Roman" w:hAnsi="Times New Roman"/>
          <w:b/>
          <w:caps/>
          <w:sz w:val="28"/>
        </w:rPr>
      </w:pPr>
    </w:p>
    <w:p w:rsidR="00E96046" w:rsidRPr="001F0B47" w:rsidRDefault="00E96046" w:rsidP="00F62832">
      <w:pPr>
        <w:jc w:val="both"/>
        <w:rPr>
          <w:rFonts w:ascii="Times New Roman" w:hAnsi="Times New Roman"/>
          <w:b/>
          <w:caps/>
          <w:sz w:val="28"/>
        </w:rPr>
      </w:pPr>
    </w:p>
    <w:p w:rsidR="00E96046" w:rsidRPr="001F0B47" w:rsidRDefault="00E96046" w:rsidP="00F62832">
      <w:pPr>
        <w:jc w:val="both"/>
        <w:rPr>
          <w:rFonts w:ascii="Times New Roman" w:hAnsi="Times New Roman"/>
          <w:b/>
          <w:caps/>
          <w:sz w:val="28"/>
          <w:lang w:val="en-US"/>
        </w:rPr>
      </w:pPr>
    </w:p>
    <w:p w:rsidR="00E96046" w:rsidRPr="001F0B47" w:rsidRDefault="00E96046" w:rsidP="00F62832">
      <w:pPr>
        <w:jc w:val="both"/>
        <w:rPr>
          <w:rFonts w:ascii="Times New Roman" w:hAnsi="Times New Roman"/>
          <w:b/>
          <w:caps/>
          <w:sz w:val="28"/>
          <w:lang w:val="en-US"/>
        </w:rPr>
      </w:pPr>
    </w:p>
    <w:p w:rsidR="00E96046" w:rsidRPr="001F0B47" w:rsidRDefault="00E96046" w:rsidP="00F62832">
      <w:pPr>
        <w:jc w:val="both"/>
        <w:rPr>
          <w:rFonts w:ascii="Times New Roman" w:hAnsi="Times New Roman"/>
          <w:b/>
          <w:caps/>
          <w:sz w:val="28"/>
        </w:rPr>
      </w:pPr>
    </w:p>
    <w:p w:rsidR="00C36F92" w:rsidRPr="001F0B47" w:rsidRDefault="00C36F92" w:rsidP="00C36F92">
      <w:pPr>
        <w:jc w:val="both"/>
        <w:rPr>
          <w:rFonts w:ascii="Times New Roman" w:hAnsi="Times New Roman"/>
          <w:b/>
          <w:caps/>
          <w:sz w:val="28"/>
        </w:rPr>
      </w:pPr>
    </w:p>
    <w:p w:rsidR="00C36F92" w:rsidRPr="001F0B47" w:rsidRDefault="00C36F92" w:rsidP="00C36F92">
      <w:pPr>
        <w:jc w:val="center"/>
        <w:rPr>
          <w:rFonts w:ascii="Times New Roman" w:hAnsi="Times New Roman"/>
          <w:b/>
          <w:caps/>
          <w:sz w:val="28"/>
          <w:lang w:val="kk-KZ"/>
        </w:rPr>
      </w:pPr>
      <w:r w:rsidRPr="001F0B47">
        <w:rPr>
          <w:rFonts w:ascii="Times New Roman" w:hAnsi="Times New Roman"/>
          <w:b/>
          <w:caps/>
          <w:sz w:val="28"/>
          <w:lang w:val="kk-KZ"/>
        </w:rPr>
        <w:t>«Қазгидромет» РМК</w:t>
      </w:r>
    </w:p>
    <w:p w:rsidR="00C36F92" w:rsidRPr="001F0B47" w:rsidRDefault="00C36F92" w:rsidP="00C36F92">
      <w:pPr>
        <w:jc w:val="center"/>
        <w:rPr>
          <w:rFonts w:ascii="Times New Roman" w:hAnsi="Times New Roman"/>
          <w:b/>
          <w:caps/>
          <w:sz w:val="28"/>
          <w:lang w:val="kk-KZ"/>
        </w:rPr>
      </w:pPr>
      <w:r w:rsidRPr="001F0B47">
        <w:rPr>
          <w:rFonts w:ascii="Times New Roman" w:hAnsi="Times New Roman"/>
          <w:b/>
          <w:caps/>
          <w:sz w:val="28"/>
          <w:lang w:val="kk-KZ"/>
        </w:rPr>
        <w:t xml:space="preserve">Экологиялық мониторинг </w:t>
      </w:r>
      <w:r w:rsidRPr="001F0B47">
        <w:rPr>
          <w:rFonts w:ascii="Times New Roman" w:hAnsi="Times New Roman"/>
          <w:b/>
          <w:caps/>
          <w:sz w:val="28"/>
        </w:rPr>
        <w:t>Департамент</w:t>
      </w:r>
      <w:r w:rsidRPr="001F0B47">
        <w:rPr>
          <w:rFonts w:ascii="Times New Roman" w:hAnsi="Times New Roman"/>
          <w:b/>
          <w:caps/>
          <w:sz w:val="28"/>
          <w:lang w:val="kk-KZ"/>
        </w:rPr>
        <w:t>і</w:t>
      </w:r>
    </w:p>
    <w:p w:rsidR="00C36F92" w:rsidRPr="001F0B47" w:rsidRDefault="00C36F92" w:rsidP="00C36F92">
      <w:pPr>
        <w:jc w:val="both"/>
        <w:rPr>
          <w:rFonts w:ascii="Times New Roman" w:hAnsi="Times New Roman"/>
          <w:b/>
          <w:caps/>
          <w:sz w:val="28"/>
        </w:rPr>
      </w:pPr>
    </w:p>
    <w:p w:rsidR="00C36F92" w:rsidRPr="001F0B47" w:rsidRDefault="00C36F92" w:rsidP="00C36F92">
      <w:pPr>
        <w:jc w:val="center"/>
        <w:rPr>
          <w:rFonts w:ascii="Times New Roman" w:hAnsi="Times New Roman"/>
          <w:b/>
          <w:caps/>
          <w:sz w:val="28"/>
        </w:rPr>
      </w:pPr>
      <w:r w:rsidRPr="001F0B47">
        <w:rPr>
          <w:rFonts w:ascii="Times New Roman" w:hAnsi="Times New Roman"/>
          <w:b/>
          <w:caps/>
          <w:sz w:val="28"/>
          <w:lang w:val="kk-KZ"/>
        </w:rPr>
        <w:t>Мекен-жайы</w:t>
      </w:r>
      <w:r w:rsidRPr="001F0B47">
        <w:rPr>
          <w:rFonts w:ascii="Times New Roman" w:hAnsi="Times New Roman"/>
          <w:b/>
          <w:caps/>
          <w:sz w:val="28"/>
        </w:rPr>
        <w:t>:</w:t>
      </w:r>
    </w:p>
    <w:p w:rsidR="00C36F92" w:rsidRPr="001F0B47" w:rsidRDefault="00C36F92" w:rsidP="00C36F92">
      <w:pPr>
        <w:jc w:val="center"/>
        <w:rPr>
          <w:rFonts w:ascii="Times New Roman" w:hAnsi="Times New Roman"/>
          <w:b/>
          <w:caps/>
          <w:sz w:val="28"/>
        </w:rPr>
      </w:pPr>
    </w:p>
    <w:p w:rsidR="00C36F92" w:rsidRPr="001F0B47" w:rsidRDefault="00C36F92" w:rsidP="00C36F92">
      <w:pPr>
        <w:jc w:val="center"/>
        <w:rPr>
          <w:rFonts w:ascii="Times New Roman" w:hAnsi="Times New Roman"/>
          <w:b/>
          <w:caps/>
          <w:sz w:val="28"/>
          <w:lang w:val="kk-KZ"/>
        </w:rPr>
      </w:pPr>
      <w:r w:rsidRPr="001F0B47">
        <w:rPr>
          <w:rFonts w:ascii="Times New Roman" w:hAnsi="Times New Roman"/>
          <w:b/>
          <w:caps/>
          <w:sz w:val="28"/>
        </w:rPr>
        <w:t>Астана</w:t>
      </w:r>
      <w:r w:rsidRPr="001F0B47">
        <w:rPr>
          <w:rFonts w:ascii="Times New Roman" w:hAnsi="Times New Roman"/>
          <w:b/>
          <w:caps/>
          <w:sz w:val="28"/>
          <w:lang w:val="kk-KZ"/>
        </w:rPr>
        <w:t xml:space="preserve"> қаласы</w:t>
      </w:r>
    </w:p>
    <w:p w:rsidR="00C36F92" w:rsidRPr="001F0B47" w:rsidRDefault="00C36F92" w:rsidP="00C36F92">
      <w:pPr>
        <w:jc w:val="center"/>
        <w:rPr>
          <w:rFonts w:ascii="Times New Roman" w:hAnsi="Times New Roman"/>
          <w:b/>
          <w:caps/>
          <w:sz w:val="28"/>
        </w:rPr>
      </w:pPr>
      <w:r w:rsidRPr="001F0B47">
        <w:rPr>
          <w:rFonts w:ascii="Times New Roman" w:hAnsi="Times New Roman"/>
          <w:b/>
          <w:caps/>
          <w:sz w:val="28"/>
        </w:rPr>
        <w:t>Орынбор</w:t>
      </w:r>
      <w:r w:rsidRPr="001F0B47">
        <w:rPr>
          <w:rFonts w:ascii="Times New Roman" w:hAnsi="Times New Roman"/>
          <w:b/>
          <w:caps/>
          <w:sz w:val="28"/>
          <w:lang w:val="kk-KZ"/>
        </w:rPr>
        <w:t xml:space="preserve"> көшесі</w:t>
      </w:r>
      <w:r w:rsidRPr="001F0B47">
        <w:rPr>
          <w:rFonts w:ascii="Times New Roman" w:hAnsi="Times New Roman"/>
          <w:b/>
          <w:caps/>
          <w:sz w:val="28"/>
        </w:rPr>
        <w:t xml:space="preserve"> 11/1</w:t>
      </w:r>
    </w:p>
    <w:p w:rsidR="00C36F92" w:rsidRPr="001F0B47" w:rsidRDefault="00C36F92" w:rsidP="00C36F92">
      <w:pPr>
        <w:jc w:val="center"/>
        <w:rPr>
          <w:rFonts w:ascii="Times New Roman" w:hAnsi="Times New Roman"/>
          <w:b/>
          <w:caps/>
          <w:sz w:val="28"/>
          <w:lang w:val="kk-KZ"/>
        </w:rPr>
      </w:pPr>
      <w:r w:rsidRPr="001F0B47">
        <w:rPr>
          <w:rFonts w:ascii="Times New Roman" w:hAnsi="Times New Roman"/>
          <w:b/>
          <w:caps/>
          <w:sz w:val="28"/>
        </w:rPr>
        <w:t>тел. 8-(7172)-79-83-65 (</w:t>
      </w:r>
      <w:r w:rsidRPr="001F0B47">
        <w:rPr>
          <w:rFonts w:ascii="Times New Roman" w:hAnsi="Times New Roman"/>
          <w:b/>
          <w:sz w:val="28"/>
          <w:lang w:val="kk-KZ"/>
        </w:rPr>
        <w:t>ішкі.</w:t>
      </w:r>
      <w:r w:rsidRPr="001F0B47">
        <w:rPr>
          <w:rFonts w:ascii="Times New Roman" w:hAnsi="Times New Roman"/>
          <w:b/>
          <w:caps/>
          <w:sz w:val="28"/>
          <w:lang w:val="kk-KZ"/>
        </w:rPr>
        <w:t xml:space="preserve"> 1090)</w:t>
      </w:r>
    </w:p>
    <w:p w:rsidR="00C36F92" w:rsidRPr="001F0B47" w:rsidRDefault="00C36F92" w:rsidP="00C36F92">
      <w:pPr>
        <w:jc w:val="center"/>
        <w:rPr>
          <w:rFonts w:ascii="Times New Roman" w:hAnsi="Times New Roman"/>
          <w:b/>
          <w:caps/>
          <w:sz w:val="28"/>
        </w:rPr>
      </w:pPr>
    </w:p>
    <w:p w:rsidR="00C36F92" w:rsidRPr="001F0B47" w:rsidRDefault="00C36F92" w:rsidP="00C36F92">
      <w:pPr>
        <w:jc w:val="center"/>
        <w:rPr>
          <w:rFonts w:ascii="Times New Roman" w:hAnsi="Times New Roman"/>
          <w:b/>
          <w:caps/>
          <w:sz w:val="28"/>
        </w:rPr>
      </w:pPr>
      <w:r w:rsidRPr="001F0B47">
        <w:rPr>
          <w:rFonts w:ascii="Times New Roman" w:hAnsi="Times New Roman"/>
          <w:b/>
          <w:caps/>
          <w:sz w:val="28"/>
        </w:rPr>
        <w:t xml:space="preserve">е </w:t>
      </w:r>
      <w:r w:rsidRPr="001F0B47">
        <w:rPr>
          <w:rFonts w:ascii="Times New Roman" w:hAnsi="Times New Roman"/>
          <w:b/>
          <w:caps/>
          <w:sz w:val="28"/>
          <w:lang w:val="en-US"/>
        </w:rPr>
        <w:t>MAIL</w:t>
      </w:r>
      <w:r w:rsidRPr="001F0B47">
        <w:rPr>
          <w:rFonts w:ascii="Times New Roman" w:hAnsi="Times New Roman"/>
          <w:b/>
          <w:caps/>
          <w:sz w:val="28"/>
        </w:rPr>
        <w:t>:</w:t>
      </w:r>
      <w:r w:rsidRPr="001F0B47">
        <w:rPr>
          <w:rFonts w:ascii="Times New Roman" w:hAnsi="Times New Roman"/>
          <w:b/>
          <w:caps/>
          <w:sz w:val="28"/>
          <w:lang w:val="en-US"/>
        </w:rPr>
        <w:t>ASTANADEM</w:t>
      </w:r>
      <w:r w:rsidRPr="001F0B47">
        <w:rPr>
          <w:rFonts w:ascii="Times New Roman" w:hAnsi="Times New Roman"/>
          <w:b/>
          <w:caps/>
          <w:sz w:val="28"/>
        </w:rPr>
        <w:t>@</w:t>
      </w:r>
      <w:r w:rsidRPr="001F0B47">
        <w:rPr>
          <w:rFonts w:ascii="Times New Roman" w:hAnsi="Times New Roman"/>
          <w:b/>
          <w:caps/>
          <w:sz w:val="28"/>
          <w:lang w:val="en-US"/>
        </w:rPr>
        <w:t>Gmail</w:t>
      </w:r>
      <w:r w:rsidRPr="001F0B47">
        <w:rPr>
          <w:rFonts w:ascii="Times New Roman" w:hAnsi="Times New Roman"/>
          <w:b/>
          <w:caps/>
          <w:sz w:val="28"/>
        </w:rPr>
        <w:t>.</w:t>
      </w:r>
      <w:r w:rsidRPr="001F0B47">
        <w:rPr>
          <w:rFonts w:ascii="Times New Roman" w:hAnsi="Times New Roman"/>
          <w:b/>
          <w:caps/>
          <w:sz w:val="28"/>
          <w:lang w:val="en-US"/>
        </w:rPr>
        <w:t>COM</w:t>
      </w:r>
    </w:p>
    <w:p w:rsidR="00E96046" w:rsidRPr="001F0B47" w:rsidRDefault="00E96046" w:rsidP="00F62832">
      <w:pPr>
        <w:ind w:left="708" w:firstLine="708"/>
        <w:jc w:val="center"/>
        <w:rPr>
          <w:rFonts w:ascii="Times New Roman" w:hAnsi="Times New Roman"/>
        </w:rPr>
      </w:pPr>
    </w:p>
    <w:p w:rsidR="00E96046" w:rsidRPr="001F0B47" w:rsidRDefault="00E96046" w:rsidP="00F62832">
      <w:pPr>
        <w:ind w:left="708" w:firstLine="708"/>
        <w:jc w:val="center"/>
        <w:rPr>
          <w:rFonts w:ascii="Times New Roman" w:hAnsi="Times New Roman"/>
        </w:rPr>
      </w:pPr>
    </w:p>
    <w:p w:rsidR="00E96046" w:rsidRPr="001F0B47" w:rsidRDefault="00E96046" w:rsidP="00F62832">
      <w:pPr>
        <w:ind w:left="708" w:firstLine="708"/>
        <w:jc w:val="center"/>
        <w:rPr>
          <w:rFonts w:ascii="Times New Roman" w:hAnsi="Times New Roman"/>
        </w:rPr>
      </w:pPr>
    </w:p>
    <w:p w:rsidR="00E96046" w:rsidRPr="001F0B47" w:rsidRDefault="00E96046" w:rsidP="00F62832">
      <w:pPr>
        <w:ind w:left="708" w:firstLine="708"/>
        <w:jc w:val="center"/>
        <w:rPr>
          <w:rFonts w:ascii="Times New Roman" w:hAnsi="Times New Roman"/>
        </w:rPr>
      </w:pPr>
    </w:p>
    <w:p w:rsidR="00B3371C" w:rsidRPr="001F0B47" w:rsidRDefault="00B3371C" w:rsidP="00F62832">
      <w:pPr>
        <w:ind w:left="708" w:firstLine="708"/>
        <w:jc w:val="center"/>
        <w:rPr>
          <w:rFonts w:ascii="Times New Roman" w:hAnsi="Times New Roman"/>
        </w:rPr>
      </w:pPr>
    </w:p>
    <w:p w:rsidR="00B3371C" w:rsidRPr="001F0B47" w:rsidRDefault="00B3371C" w:rsidP="00F62832">
      <w:pPr>
        <w:ind w:left="708" w:firstLine="708"/>
        <w:jc w:val="center"/>
        <w:rPr>
          <w:rFonts w:ascii="Times New Roman" w:hAnsi="Times New Roman"/>
        </w:rPr>
      </w:pPr>
    </w:p>
    <w:p w:rsidR="00B3371C" w:rsidRPr="001F0B47" w:rsidRDefault="00B3371C" w:rsidP="00F62832">
      <w:pPr>
        <w:ind w:left="708" w:firstLine="708"/>
        <w:jc w:val="center"/>
        <w:rPr>
          <w:rFonts w:ascii="Times New Roman" w:hAnsi="Times New Roman"/>
        </w:rPr>
      </w:pPr>
    </w:p>
    <w:p w:rsidR="00751F62" w:rsidRPr="001F0B47" w:rsidRDefault="00751F62" w:rsidP="00F62832">
      <w:pPr>
        <w:ind w:left="708" w:firstLine="708"/>
        <w:jc w:val="center"/>
        <w:rPr>
          <w:rFonts w:ascii="Times New Roman" w:hAnsi="Times New Roman"/>
        </w:rPr>
      </w:pPr>
    </w:p>
    <w:p w:rsidR="00AB2F15" w:rsidRPr="001F0B47" w:rsidRDefault="00AB2F15" w:rsidP="00F62832">
      <w:pPr>
        <w:ind w:left="708" w:firstLine="708"/>
        <w:jc w:val="center"/>
        <w:rPr>
          <w:rFonts w:ascii="Times New Roman" w:hAnsi="Times New Roman"/>
        </w:rPr>
      </w:pPr>
    </w:p>
    <w:p w:rsidR="00AB2F15" w:rsidRPr="001F0B47" w:rsidRDefault="00AB2F15" w:rsidP="00F62832">
      <w:pPr>
        <w:ind w:left="708" w:firstLine="708"/>
        <w:jc w:val="center"/>
        <w:rPr>
          <w:rFonts w:ascii="Times New Roman" w:hAnsi="Times New Roman"/>
        </w:rPr>
      </w:pPr>
    </w:p>
    <w:p w:rsidR="00AB2F15" w:rsidRPr="001F0B47" w:rsidRDefault="00AB2F15" w:rsidP="00F62832">
      <w:pPr>
        <w:ind w:left="708" w:firstLine="708"/>
        <w:jc w:val="center"/>
        <w:rPr>
          <w:rFonts w:ascii="Times New Roman" w:hAnsi="Times New Roman"/>
        </w:rPr>
      </w:pPr>
    </w:p>
    <w:p w:rsidR="00AB2F15" w:rsidRPr="001F0B47" w:rsidRDefault="00AB2F15" w:rsidP="00F62832">
      <w:pPr>
        <w:ind w:left="708" w:firstLine="708"/>
        <w:jc w:val="center"/>
        <w:rPr>
          <w:rFonts w:ascii="Times New Roman" w:hAnsi="Times New Roman"/>
        </w:rPr>
      </w:pPr>
    </w:p>
    <w:p w:rsidR="00AB2F15" w:rsidRPr="001F0B47" w:rsidRDefault="00AB2F15" w:rsidP="00F62832">
      <w:pPr>
        <w:ind w:left="708" w:firstLine="708"/>
        <w:jc w:val="center"/>
        <w:rPr>
          <w:rFonts w:ascii="Times New Roman" w:hAnsi="Times New Roman"/>
        </w:rPr>
      </w:pPr>
    </w:p>
    <w:p w:rsidR="005E4899" w:rsidRPr="001F0B47" w:rsidRDefault="005E4899" w:rsidP="00F62832">
      <w:pPr>
        <w:ind w:left="708" w:firstLine="708"/>
        <w:jc w:val="center"/>
        <w:rPr>
          <w:rFonts w:ascii="Times New Roman" w:hAnsi="Times New Roman"/>
        </w:rPr>
      </w:pPr>
    </w:p>
    <w:p w:rsidR="005E4899" w:rsidRPr="001F0B47" w:rsidRDefault="005E4899" w:rsidP="00F62832">
      <w:pPr>
        <w:rPr>
          <w:rFonts w:ascii="Times New Roman" w:hAnsi="Times New Roman"/>
        </w:rPr>
      </w:pPr>
    </w:p>
    <w:p w:rsidR="005E4899" w:rsidRPr="001F0B47" w:rsidRDefault="005E4899" w:rsidP="00F62832">
      <w:pPr>
        <w:rPr>
          <w:rFonts w:ascii="Times New Roman" w:hAnsi="Times New Roman"/>
        </w:rPr>
      </w:pPr>
    </w:p>
    <w:p w:rsidR="005E4899" w:rsidRPr="001F0B47" w:rsidRDefault="005E4899" w:rsidP="00F62832">
      <w:pPr>
        <w:tabs>
          <w:tab w:val="left" w:pos="4095"/>
        </w:tabs>
        <w:rPr>
          <w:rFonts w:ascii="Times New Roman" w:hAnsi="Times New Roman"/>
        </w:rPr>
      </w:pPr>
    </w:p>
    <w:sectPr w:rsidR="005E4899" w:rsidRPr="001F0B47" w:rsidSect="00F032F2">
      <w:type w:val="nextColumn"/>
      <w:pgSz w:w="11906" w:h="16838"/>
      <w:pgMar w:top="1134" w:right="851"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46687" w:rsidRDefault="00646687">
      <w:r>
        <w:separator/>
      </w:r>
    </w:p>
  </w:endnote>
  <w:endnote w:type="continuationSeparator" w:id="1">
    <w:p w:rsidR="00646687" w:rsidRDefault="0064668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CC"/>
    <w:family w:val="swiss"/>
    <w:pitch w:val="variable"/>
    <w:sig w:usb0="61002A87" w:usb1="80000000" w:usb2="00000008" w:usb3="00000000" w:csb0="000101FF" w:csb1="00000000"/>
  </w:font>
  <w:font w:name="Century Schoolbook">
    <w:panose1 w:val="02040604050505020304"/>
    <w:charset w:val="CC"/>
    <w:family w:val="roman"/>
    <w:pitch w:val="variable"/>
    <w:sig w:usb0="00000287" w:usb1="00000000" w:usb2="00000000" w:usb3="00000000" w:csb0="0000009F" w:csb1="00000000"/>
  </w:font>
  <w:font w:name="Courier New">
    <w:panose1 w:val="02070309020205020404"/>
    <w:charset w:val="CC"/>
    <w:family w:val="modern"/>
    <w:pitch w:val="fixed"/>
    <w:sig w:usb0="20002A87" w:usb1="80000000" w:usb2="00000008" w:usb3="00000000" w:csb0="000001FF" w:csb1="00000000"/>
  </w:font>
  <w:font w:name="Arial CYR">
    <w:panose1 w:val="020B0604020202020204"/>
    <w:charset w:val="CC"/>
    <w:family w:val="swiss"/>
    <w:pitch w:val="variable"/>
    <w:sig w:usb0="20002A87" w:usb1="80000000" w:usb2="00000008" w:usb3="00000000" w:csb0="000001FF" w:csb1="00000000"/>
  </w:font>
  <w:font w:name="Lucida Sans Unicode">
    <w:panose1 w:val="020B0602030504020204"/>
    <w:charset w:val="CC"/>
    <w:family w:val="swiss"/>
    <w:pitch w:val="variable"/>
    <w:sig w:usb0="80000AFF" w:usb1="0000396B" w:usb2="00000000" w:usb3="00000000" w:csb0="0000003F" w:csb1="00000000"/>
  </w:font>
  <w:font w:name="Vladimir Script">
    <w:panose1 w:val="03050402040407070305"/>
    <w:charset w:val="00"/>
    <w:family w:val="script"/>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E77083" w:rsidRDefault="00E77083" w:rsidP="00292A6F">
    <w:pPr>
      <w:pStyle w:val="af"/>
      <w:ind w:right="36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pPr>
      <w:pStyle w:val="af"/>
      <w:jc w:val="center"/>
    </w:pPr>
    <w:fldSimple w:instr=" PAGE   \* MERGEFORMAT ">
      <w:r w:rsidR="0082163B">
        <w:rPr>
          <w:noProof/>
        </w:rPr>
        <w:t>15</w:t>
      </w:r>
    </w:fldSimple>
  </w:p>
  <w:p w:rsidR="00E77083" w:rsidRDefault="00E77083" w:rsidP="00292A6F">
    <w:pPr>
      <w:pStyle w:val="af"/>
    </w:pPr>
  </w:p>
  <w:p w:rsidR="00E77083" w:rsidRDefault="00E77083"/>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pPr>
      <w:pStyle w:val="af"/>
      <w:jc w:val="center"/>
    </w:pPr>
    <w:fldSimple w:instr=" PAGE   \* MERGEFORMAT ">
      <w:r>
        <w:rPr>
          <w:noProof/>
        </w:rPr>
        <w:t>15</w:t>
      </w:r>
    </w:fldSimple>
  </w:p>
  <w:p w:rsidR="00E77083" w:rsidRDefault="00E77083">
    <w:pPr>
      <w:pStyle w:val="af"/>
    </w:pPr>
  </w:p>
  <w:p w:rsidR="00E77083" w:rsidRDefault="00E77083"/>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E77083" w:rsidRDefault="00E77083" w:rsidP="00292A6F">
    <w:pPr>
      <w:pStyle w:val="af"/>
      <w:ind w:right="360"/>
    </w:pPr>
  </w:p>
  <w:p w:rsidR="00E77083" w:rsidRDefault="00E77083"/>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pPr>
      <w:pStyle w:val="af"/>
      <w:jc w:val="center"/>
    </w:pPr>
    <w:fldSimple w:instr=" PAGE   \* MERGEFORMAT ">
      <w:r w:rsidR="0082163B">
        <w:rPr>
          <w:noProof/>
        </w:rPr>
        <w:t>25</w:t>
      </w:r>
    </w:fldSimple>
  </w:p>
  <w:p w:rsidR="00E77083" w:rsidRDefault="00E77083" w:rsidP="00292A6F">
    <w:pPr>
      <w:pStyle w:val="af"/>
    </w:pPr>
  </w:p>
  <w:p w:rsidR="00E77083" w:rsidRDefault="00E77083"/>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pPr>
      <w:pStyle w:val="af"/>
      <w:jc w:val="center"/>
    </w:pPr>
    <w:fldSimple w:instr=" PAGE   \* MERGEFORMAT ">
      <w:r>
        <w:rPr>
          <w:noProof/>
        </w:rPr>
        <w:t>15</w:t>
      </w:r>
    </w:fldSimple>
  </w:p>
  <w:p w:rsidR="00E77083" w:rsidRDefault="00E77083">
    <w:pPr>
      <w:pStyle w:val="af"/>
    </w:pPr>
  </w:p>
  <w:p w:rsidR="00E77083" w:rsidRDefault="00E77083"/>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rsidP="00CC050D">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E77083" w:rsidRDefault="00E77083" w:rsidP="00CC050D">
    <w:pPr>
      <w:pStyle w:val="af"/>
      <w:ind w:right="360"/>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pPr>
      <w:pStyle w:val="af"/>
      <w:jc w:val="center"/>
    </w:pPr>
    <w:fldSimple w:instr=" PAGE   \* MERGEFORMAT ">
      <w:r w:rsidR="0082163B">
        <w:rPr>
          <w:noProof/>
        </w:rPr>
        <w:t>53</w:t>
      </w:r>
    </w:fldSimple>
  </w:p>
  <w:p w:rsidR="00E77083" w:rsidRDefault="00E77083" w:rsidP="00CC050D">
    <w:pPr>
      <w:pStyle w:val="af"/>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pPr>
      <w:pStyle w:val="af"/>
      <w:jc w:val="center"/>
    </w:pPr>
    <w:fldSimple w:instr=" PAGE   \* MERGEFORMAT ">
      <w:r>
        <w:rPr>
          <w:noProof/>
        </w:rPr>
        <w:t>94</w:t>
      </w:r>
    </w:fldSimple>
  </w:p>
  <w:p w:rsidR="00E77083" w:rsidRDefault="00E77083">
    <w:pPr>
      <w:pStyle w:val="af"/>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rsidP="00CC050D">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E77083" w:rsidRDefault="00E77083" w:rsidP="00CC050D">
    <w:pPr>
      <w:pStyle w:val="af"/>
      <w:ind w:right="360"/>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pPr>
      <w:pStyle w:val="af"/>
      <w:jc w:val="center"/>
    </w:pPr>
    <w:fldSimple w:instr=" PAGE   \* MERGEFORMAT ">
      <w:r w:rsidR="0082163B">
        <w:rPr>
          <w:noProof/>
        </w:rPr>
        <w:t>78</w:t>
      </w:r>
    </w:fldSimple>
  </w:p>
  <w:p w:rsidR="00E77083" w:rsidRDefault="00E77083" w:rsidP="00CC050D">
    <w:pPr>
      <w:pStyle w:val="af"/>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pPr>
      <w:pStyle w:val="af"/>
      <w:jc w:val="center"/>
    </w:pPr>
    <w:fldSimple w:instr=" PAGE   \* MERGEFORMAT ">
      <w:r w:rsidR="0082163B">
        <w:rPr>
          <w:noProof/>
        </w:rPr>
        <w:t>5</w:t>
      </w:r>
    </w:fldSimple>
  </w:p>
  <w:p w:rsidR="00E77083" w:rsidRDefault="00E77083" w:rsidP="00292A6F">
    <w:pPr>
      <w:pStyle w:val="af"/>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pPr>
      <w:pStyle w:val="af"/>
      <w:jc w:val="center"/>
    </w:pPr>
    <w:fldSimple w:instr=" PAGE   \* MERGEFORMAT ">
      <w:r>
        <w:rPr>
          <w:noProof/>
        </w:rPr>
        <w:t>94</w:t>
      </w:r>
    </w:fldSimple>
  </w:p>
  <w:p w:rsidR="00E77083" w:rsidRDefault="00E77083">
    <w:pPr>
      <w:pStyle w:val="af"/>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E77083" w:rsidRDefault="00E77083" w:rsidP="00292A6F">
    <w:pPr>
      <w:pStyle w:val="af"/>
      <w:ind w:right="360"/>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pPr>
      <w:pStyle w:val="af"/>
      <w:jc w:val="center"/>
    </w:pPr>
    <w:fldSimple w:instr=" PAGE   \* MERGEFORMAT ">
      <w:r w:rsidR="0082163B">
        <w:rPr>
          <w:noProof/>
        </w:rPr>
        <w:t>189</w:t>
      </w:r>
    </w:fldSimple>
  </w:p>
  <w:p w:rsidR="00E77083" w:rsidRDefault="00E77083" w:rsidP="00292A6F">
    <w:pPr>
      <w:pStyle w:val="af"/>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pPr>
      <w:pStyle w:val="af"/>
      <w:jc w:val="center"/>
    </w:pPr>
    <w:fldSimple w:instr=" PAGE   \* MERGEFORMAT ">
      <w:r w:rsidR="0082163B">
        <w:rPr>
          <w:noProof/>
        </w:rPr>
        <w:t>80</w:t>
      </w:r>
    </w:fldSimple>
  </w:p>
  <w:p w:rsidR="00E77083" w:rsidRDefault="00E77083">
    <w:pPr>
      <w:pStyle w:val="af"/>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rsidP="00CC050D">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E77083" w:rsidRDefault="00E77083" w:rsidP="00CC050D">
    <w:pPr>
      <w:pStyle w:val="af"/>
      <w:ind w:right="360"/>
    </w:pP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pPr>
      <w:pStyle w:val="af"/>
      <w:jc w:val="center"/>
    </w:pPr>
    <w:fldSimple w:instr=" PAGE   \* MERGEFORMAT ">
      <w:r w:rsidR="0082163B">
        <w:rPr>
          <w:noProof/>
        </w:rPr>
        <w:t>191</w:t>
      </w:r>
    </w:fldSimple>
  </w:p>
  <w:p w:rsidR="00E77083" w:rsidRDefault="00E77083" w:rsidP="00CC050D">
    <w:pPr>
      <w:pStyle w:val="af"/>
    </w:pP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pPr>
      <w:pStyle w:val="af"/>
      <w:jc w:val="center"/>
    </w:pPr>
    <w:fldSimple w:instr=" PAGE   \* MERGEFORMAT ">
      <w:r>
        <w:rPr>
          <w:noProof/>
        </w:rPr>
        <w:t>94</w:t>
      </w:r>
    </w:fldSimple>
  </w:p>
  <w:p w:rsidR="00E77083" w:rsidRDefault="00E77083">
    <w:pPr>
      <w:pStyle w:val="af"/>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rsidP="00CC050D">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E77083" w:rsidRDefault="00E77083" w:rsidP="00CC050D">
    <w:pPr>
      <w:pStyle w:val="af"/>
      <w:ind w:right="360"/>
    </w:pP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pPr>
      <w:pStyle w:val="af"/>
      <w:jc w:val="center"/>
    </w:pPr>
    <w:fldSimple w:instr=" PAGE   \* MERGEFORMAT ">
      <w:r w:rsidR="0082163B">
        <w:rPr>
          <w:noProof/>
        </w:rPr>
        <w:t>242</w:t>
      </w:r>
    </w:fldSimple>
  </w:p>
  <w:p w:rsidR="00E77083" w:rsidRDefault="00E77083" w:rsidP="00CC050D">
    <w:pPr>
      <w:pStyle w:val="af"/>
    </w:pP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pPr>
      <w:pStyle w:val="af"/>
      <w:jc w:val="center"/>
    </w:pPr>
    <w:fldSimple w:instr=" PAGE   \* MERGEFORMAT ">
      <w:r>
        <w:rPr>
          <w:noProof/>
        </w:rPr>
        <w:t>94</w:t>
      </w:r>
    </w:fldSimple>
  </w:p>
  <w:p w:rsidR="00E77083" w:rsidRDefault="00E77083">
    <w:pPr>
      <w:pStyle w:val="af"/>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E77083" w:rsidRDefault="00E77083" w:rsidP="00292A6F">
    <w:pPr>
      <w:pStyle w:val="af"/>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pPr>
      <w:pStyle w:val="af"/>
      <w:jc w:val="center"/>
    </w:pPr>
    <w:fldSimple w:instr=" PAGE   \* MERGEFORMAT ">
      <w:r w:rsidR="0082163B">
        <w:rPr>
          <w:noProof/>
        </w:rPr>
        <w:t>13</w:t>
      </w:r>
    </w:fldSimple>
  </w:p>
  <w:p w:rsidR="00E77083" w:rsidRDefault="00E77083" w:rsidP="00292A6F">
    <w:pPr>
      <w:pStyle w:val="af"/>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pPr>
      <w:pStyle w:val="af"/>
      <w:jc w:val="center"/>
    </w:pPr>
    <w:fldSimple w:instr=" PAGE   \* MERGEFORMAT ">
      <w:r w:rsidR="0082163B">
        <w:rPr>
          <w:noProof/>
        </w:rPr>
        <w:t>11</w:t>
      </w:r>
    </w:fldSimple>
  </w:p>
  <w:p w:rsidR="00E77083" w:rsidRDefault="00E77083">
    <w:pPr>
      <w:pStyle w:val="af"/>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rsidP="00D35B5A">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E77083" w:rsidRDefault="00E77083" w:rsidP="00D35B5A">
    <w:pPr>
      <w:pStyle w:val="af"/>
      <w:ind w:right="36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pPr>
      <w:pStyle w:val="af"/>
      <w:jc w:val="center"/>
    </w:pPr>
    <w:fldSimple w:instr=" PAGE   \* MERGEFORMAT ">
      <w:r>
        <w:rPr>
          <w:noProof/>
        </w:rPr>
        <w:t>15</w:t>
      </w:r>
    </w:fldSimple>
  </w:p>
  <w:p w:rsidR="00E77083" w:rsidRDefault="00E77083" w:rsidP="00D35B5A">
    <w:pPr>
      <w:pStyle w:val="af"/>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pPr>
      <w:pStyle w:val="af"/>
      <w:jc w:val="center"/>
    </w:pPr>
    <w:fldSimple w:instr=" PAGE   \* MERGEFORMAT ">
      <w:r w:rsidR="0082163B">
        <w:rPr>
          <w:noProof/>
        </w:rPr>
        <w:t>14</w:t>
      </w:r>
    </w:fldSimple>
  </w:p>
  <w:p w:rsidR="00E77083" w:rsidRDefault="00E77083">
    <w:pPr>
      <w:pStyle w:val="af"/>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083" w:rsidRDefault="00E77083"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E77083" w:rsidRDefault="00E77083" w:rsidP="00292A6F">
    <w:pPr>
      <w:pStyle w:val="af"/>
      <w:ind w:right="360"/>
    </w:pPr>
  </w:p>
  <w:p w:rsidR="00E77083" w:rsidRDefault="00E77083"/>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46687" w:rsidRDefault="00646687">
      <w:r>
        <w:separator/>
      </w:r>
    </w:p>
  </w:footnote>
  <w:footnote w:type="continuationSeparator" w:id="1">
    <w:p w:rsidR="00646687" w:rsidRDefault="0064668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44F48"/>
    <w:multiLevelType w:val="multilevel"/>
    <w:tmpl w:val="9F54D62E"/>
    <w:lvl w:ilvl="0">
      <w:start w:val="2"/>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
    <w:nsid w:val="002B301D"/>
    <w:multiLevelType w:val="multilevel"/>
    <w:tmpl w:val="17E40614"/>
    <w:lvl w:ilvl="0">
      <w:start w:val="13"/>
      <w:numFmt w:val="decimal"/>
      <w:lvlText w:val="%1"/>
      <w:lvlJc w:val="left"/>
      <w:pPr>
        <w:ind w:left="525" w:hanging="525"/>
      </w:pPr>
      <w:rPr>
        <w:rFonts w:hint="default"/>
        <w:sz w:val="28"/>
      </w:rPr>
    </w:lvl>
    <w:lvl w:ilvl="1">
      <w:start w:val="4"/>
      <w:numFmt w:val="decimal"/>
      <w:lvlText w:val="%1.%2"/>
      <w:lvlJc w:val="left"/>
      <w:pPr>
        <w:ind w:left="1802" w:hanging="525"/>
      </w:pPr>
      <w:rPr>
        <w:rFonts w:hint="default"/>
        <w:sz w:val="28"/>
      </w:rPr>
    </w:lvl>
    <w:lvl w:ilvl="2">
      <w:start w:val="1"/>
      <w:numFmt w:val="decimal"/>
      <w:lvlText w:val="%1.%2.%3"/>
      <w:lvlJc w:val="left"/>
      <w:pPr>
        <w:ind w:left="1091" w:hanging="525"/>
      </w:pPr>
      <w:rPr>
        <w:rFonts w:hint="default"/>
        <w:sz w:val="28"/>
      </w:rPr>
    </w:lvl>
    <w:lvl w:ilvl="3">
      <w:start w:val="1"/>
      <w:numFmt w:val="decimal"/>
      <w:lvlText w:val="%1.%2.%3.%4"/>
      <w:lvlJc w:val="left"/>
      <w:pPr>
        <w:ind w:left="1569" w:hanging="720"/>
      </w:pPr>
      <w:rPr>
        <w:rFonts w:hint="default"/>
        <w:sz w:val="28"/>
      </w:rPr>
    </w:lvl>
    <w:lvl w:ilvl="4">
      <w:start w:val="1"/>
      <w:numFmt w:val="decimal"/>
      <w:lvlText w:val="%1.%2.%3.%4.%5"/>
      <w:lvlJc w:val="left"/>
      <w:pPr>
        <w:ind w:left="1852" w:hanging="720"/>
      </w:pPr>
      <w:rPr>
        <w:rFonts w:hint="default"/>
        <w:sz w:val="28"/>
      </w:rPr>
    </w:lvl>
    <w:lvl w:ilvl="5">
      <w:start w:val="1"/>
      <w:numFmt w:val="decimal"/>
      <w:lvlText w:val="%1.%2.%3.%4.%5.%6"/>
      <w:lvlJc w:val="left"/>
      <w:pPr>
        <w:ind w:left="2135" w:hanging="720"/>
      </w:pPr>
      <w:rPr>
        <w:rFonts w:hint="default"/>
        <w:sz w:val="28"/>
      </w:rPr>
    </w:lvl>
    <w:lvl w:ilvl="6">
      <w:start w:val="1"/>
      <w:numFmt w:val="decimal"/>
      <w:lvlText w:val="%1.%2.%3.%4.%5.%6.%7"/>
      <w:lvlJc w:val="left"/>
      <w:pPr>
        <w:ind w:left="2778" w:hanging="1080"/>
      </w:pPr>
      <w:rPr>
        <w:rFonts w:hint="default"/>
        <w:sz w:val="28"/>
      </w:rPr>
    </w:lvl>
    <w:lvl w:ilvl="7">
      <w:start w:val="1"/>
      <w:numFmt w:val="decimal"/>
      <w:lvlText w:val="%1.%2.%3.%4.%5.%6.%7.%8"/>
      <w:lvlJc w:val="left"/>
      <w:pPr>
        <w:ind w:left="3061" w:hanging="1080"/>
      </w:pPr>
      <w:rPr>
        <w:rFonts w:hint="default"/>
        <w:sz w:val="28"/>
      </w:rPr>
    </w:lvl>
    <w:lvl w:ilvl="8">
      <w:start w:val="1"/>
      <w:numFmt w:val="decimal"/>
      <w:lvlText w:val="%1.%2.%3.%4.%5.%6.%7.%8.%9"/>
      <w:lvlJc w:val="left"/>
      <w:pPr>
        <w:ind w:left="3344" w:hanging="1080"/>
      </w:pPr>
      <w:rPr>
        <w:rFonts w:hint="default"/>
        <w:sz w:val="28"/>
      </w:rPr>
    </w:lvl>
  </w:abstractNum>
  <w:abstractNum w:abstractNumId="2">
    <w:nsid w:val="03347F68"/>
    <w:multiLevelType w:val="multilevel"/>
    <w:tmpl w:val="209C6020"/>
    <w:lvl w:ilvl="0">
      <w:start w:val="12"/>
      <w:numFmt w:val="decimal"/>
      <w:lvlText w:val="%1"/>
      <w:lvlJc w:val="left"/>
      <w:pPr>
        <w:ind w:left="525" w:hanging="525"/>
      </w:pPr>
      <w:rPr>
        <w:rFonts w:hint="default"/>
      </w:rPr>
    </w:lvl>
    <w:lvl w:ilvl="1">
      <w:start w:val="5"/>
      <w:numFmt w:val="decimal"/>
      <w:lvlText w:val="%1.%2"/>
      <w:lvlJc w:val="left"/>
      <w:pPr>
        <w:ind w:left="1943" w:hanging="525"/>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5334" w:hanging="108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530" w:hanging="144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726" w:hanging="1800"/>
      </w:pPr>
      <w:rPr>
        <w:rFonts w:hint="default"/>
      </w:rPr>
    </w:lvl>
    <w:lvl w:ilvl="8">
      <w:start w:val="1"/>
      <w:numFmt w:val="decimal"/>
      <w:lvlText w:val="%1.%2.%3.%4.%5.%6.%7.%8.%9"/>
      <w:lvlJc w:val="left"/>
      <w:pPr>
        <w:ind w:left="13504" w:hanging="2160"/>
      </w:pPr>
      <w:rPr>
        <w:rFonts w:hint="default"/>
      </w:rPr>
    </w:lvl>
  </w:abstractNum>
  <w:abstractNum w:abstractNumId="3">
    <w:nsid w:val="11FC1183"/>
    <w:multiLevelType w:val="multilevel"/>
    <w:tmpl w:val="F66E8FCE"/>
    <w:lvl w:ilvl="0">
      <w:start w:val="1"/>
      <w:numFmt w:val="decimal"/>
      <w:lvlText w:val="%1"/>
      <w:lvlJc w:val="left"/>
      <w:pPr>
        <w:ind w:left="375" w:hanging="375"/>
      </w:pPr>
      <w:rPr>
        <w:rFonts w:hint="default"/>
      </w:rPr>
    </w:lvl>
    <w:lvl w:ilvl="1">
      <w:start w:val="3"/>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
    <w:nsid w:val="129462B8"/>
    <w:multiLevelType w:val="multilevel"/>
    <w:tmpl w:val="0E9248AC"/>
    <w:lvl w:ilvl="0">
      <w:start w:val="13"/>
      <w:numFmt w:val="decimal"/>
      <w:lvlText w:val="%1"/>
      <w:lvlJc w:val="left"/>
      <w:pPr>
        <w:ind w:left="525" w:hanging="525"/>
      </w:pPr>
      <w:rPr>
        <w:rFonts w:hint="default"/>
      </w:rPr>
    </w:lvl>
    <w:lvl w:ilvl="1">
      <w:start w:val="2"/>
      <w:numFmt w:val="decimal"/>
      <w:lvlText w:val="%1.%2"/>
      <w:lvlJc w:val="left"/>
      <w:pPr>
        <w:ind w:left="1660" w:hanging="525"/>
      </w:pPr>
      <w:rPr>
        <w:rFonts w:hint="default"/>
      </w:rPr>
    </w:lvl>
    <w:lvl w:ilvl="2">
      <w:start w:val="1"/>
      <w:numFmt w:val="decimal"/>
      <w:lvlText w:val="%1.%2.%3"/>
      <w:lvlJc w:val="left"/>
      <w:pPr>
        <w:ind w:left="2990" w:hanging="720"/>
      </w:pPr>
      <w:rPr>
        <w:rFonts w:hint="default"/>
      </w:rPr>
    </w:lvl>
    <w:lvl w:ilvl="3">
      <w:start w:val="1"/>
      <w:numFmt w:val="decimal"/>
      <w:lvlText w:val="%1.%2.%3.%4"/>
      <w:lvlJc w:val="left"/>
      <w:pPr>
        <w:ind w:left="4485" w:hanging="1080"/>
      </w:pPr>
      <w:rPr>
        <w:rFonts w:hint="default"/>
      </w:rPr>
    </w:lvl>
    <w:lvl w:ilvl="4">
      <w:start w:val="1"/>
      <w:numFmt w:val="decimal"/>
      <w:lvlText w:val="%1.%2.%3.%4.%5"/>
      <w:lvlJc w:val="left"/>
      <w:pPr>
        <w:ind w:left="5620" w:hanging="1080"/>
      </w:pPr>
      <w:rPr>
        <w:rFonts w:hint="default"/>
      </w:rPr>
    </w:lvl>
    <w:lvl w:ilvl="5">
      <w:start w:val="1"/>
      <w:numFmt w:val="decimal"/>
      <w:lvlText w:val="%1.%2.%3.%4.%5.%6"/>
      <w:lvlJc w:val="left"/>
      <w:pPr>
        <w:ind w:left="7115" w:hanging="1440"/>
      </w:pPr>
      <w:rPr>
        <w:rFonts w:hint="default"/>
      </w:rPr>
    </w:lvl>
    <w:lvl w:ilvl="6">
      <w:start w:val="1"/>
      <w:numFmt w:val="decimal"/>
      <w:lvlText w:val="%1.%2.%3.%4.%5.%6.%7"/>
      <w:lvlJc w:val="left"/>
      <w:pPr>
        <w:ind w:left="8250" w:hanging="1440"/>
      </w:pPr>
      <w:rPr>
        <w:rFonts w:hint="default"/>
      </w:rPr>
    </w:lvl>
    <w:lvl w:ilvl="7">
      <w:start w:val="1"/>
      <w:numFmt w:val="decimal"/>
      <w:lvlText w:val="%1.%2.%3.%4.%5.%6.%7.%8"/>
      <w:lvlJc w:val="left"/>
      <w:pPr>
        <w:ind w:left="9745" w:hanging="1800"/>
      </w:pPr>
      <w:rPr>
        <w:rFonts w:hint="default"/>
      </w:rPr>
    </w:lvl>
    <w:lvl w:ilvl="8">
      <w:start w:val="1"/>
      <w:numFmt w:val="decimal"/>
      <w:lvlText w:val="%1.%2.%3.%4.%5.%6.%7.%8.%9"/>
      <w:lvlJc w:val="left"/>
      <w:pPr>
        <w:ind w:left="11240" w:hanging="2160"/>
      </w:pPr>
      <w:rPr>
        <w:rFonts w:hint="default"/>
      </w:rPr>
    </w:lvl>
  </w:abstractNum>
  <w:abstractNum w:abstractNumId="5">
    <w:nsid w:val="1727621F"/>
    <w:multiLevelType w:val="multilevel"/>
    <w:tmpl w:val="FB14F0E2"/>
    <w:lvl w:ilvl="0">
      <w:start w:val="4"/>
      <w:numFmt w:val="decimal"/>
      <w:lvlText w:val="%1"/>
      <w:lvlJc w:val="left"/>
      <w:pPr>
        <w:ind w:left="375" w:hanging="375"/>
      </w:pPr>
      <w:rPr>
        <w:rFonts w:hint="default"/>
      </w:rPr>
    </w:lvl>
    <w:lvl w:ilvl="1">
      <w:start w:val="1"/>
      <w:numFmt w:val="decimal"/>
      <w:lvlText w:val="%1.%2"/>
      <w:lvlJc w:val="left"/>
      <w:pPr>
        <w:ind w:left="1677" w:hanging="375"/>
      </w:pPr>
      <w:rPr>
        <w:rFonts w:hint="default"/>
      </w:rPr>
    </w:lvl>
    <w:lvl w:ilvl="2">
      <w:start w:val="1"/>
      <w:numFmt w:val="decimal"/>
      <w:lvlText w:val="%1.%2.%3"/>
      <w:lvlJc w:val="left"/>
      <w:pPr>
        <w:ind w:left="3324" w:hanging="720"/>
      </w:pPr>
      <w:rPr>
        <w:rFonts w:hint="default"/>
      </w:rPr>
    </w:lvl>
    <w:lvl w:ilvl="3">
      <w:start w:val="1"/>
      <w:numFmt w:val="decimal"/>
      <w:lvlText w:val="%1.%2.%3.%4"/>
      <w:lvlJc w:val="left"/>
      <w:pPr>
        <w:ind w:left="4986" w:hanging="1080"/>
      </w:pPr>
      <w:rPr>
        <w:rFonts w:hint="default"/>
      </w:rPr>
    </w:lvl>
    <w:lvl w:ilvl="4">
      <w:start w:val="1"/>
      <w:numFmt w:val="decimal"/>
      <w:lvlText w:val="%1.%2.%3.%4.%5"/>
      <w:lvlJc w:val="left"/>
      <w:pPr>
        <w:ind w:left="6288" w:hanging="1080"/>
      </w:pPr>
      <w:rPr>
        <w:rFonts w:hint="default"/>
      </w:rPr>
    </w:lvl>
    <w:lvl w:ilvl="5">
      <w:start w:val="1"/>
      <w:numFmt w:val="decimal"/>
      <w:lvlText w:val="%1.%2.%3.%4.%5.%6"/>
      <w:lvlJc w:val="left"/>
      <w:pPr>
        <w:ind w:left="7950" w:hanging="1440"/>
      </w:pPr>
      <w:rPr>
        <w:rFonts w:hint="default"/>
      </w:rPr>
    </w:lvl>
    <w:lvl w:ilvl="6">
      <w:start w:val="1"/>
      <w:numFmt w:val="decimal"/>
      <w:lvlText w:val="%1.%2.%3.%4.%5.%6.%7"/>
      <w:lvlJc w:val="left"/>
      <w:pPr>
        <w:ind w:left="9252" w:hanging="1440"/>
      </w:pPr>
      <w:rPr>
        <w:rFonts w:hint="default"/>
      </w:rPr>
    </w:lvl>
    <w:lvl w:ilvl="7">
      <w:start w:val="1"/>
      <w:numFmt w:val="decimal"/>
      <w:lvlText w:val="%1.%2.%3.%4.%5.%6.%7.%8"/>
      <w:lvlJc w:val="left"/>
      <w:pPr>
        <w:ind w:left="10914" w:hanging="1800"/>
      </w:pPr>
      <w:rPr>
        <w:rFonts w:hint="default"/>
      </w:rPr>
    </w:lvl>
    <w:lvl w:ilvl="8">
      <w:start w:val="1"/>
      <w:numFmt w:val="decimal"/>
      <w:lvlText w:val="%1.%2.%3.%4.%5.%6.%7.%8.%9"/>
      <w:lvlJc w:val="left"/>
      <w:pPr>
        <w:ind w:left="12576" w:hanging="2160"/>
      </w:pPr>
      <w:rPr>
        <w:rFonts w:hint="default"/>
      </w:rPr>
    </w:lvl>
  </w:abstractNum>
  <w:abstractNum w:abstractNumId="6">
    <w:nsid w:val="18202776"/>
    <w:multiLevelType w:val="multilevel"/>
    <w:tmpl w:val="3DECDFF4"/>
    <w:lvl w:ilvl="0">
      <w:start w:val="13"/>
      <w:numFmt w:val="decimal"/>
      <w:lvlText w:val="%1"/>
      <w:lvlJc w:val="left"/>
      <w:pPr>
        <w:ind w:left="525" w:hanging="525"/>
      </w:pPr>
      <w:rPr>
        <w:rFonts w:hint="default"/>
        <w:sz w:val="28"/>
      </w:rPr>
    </w:lvl>
    <w:lvl w:ilvl="1">
      <w:start w:val="2"/>
      <w:numFmt w:val="decimal"/>
      <w:lvlText w:val="%1.%2"/>
      <w:lvlJc w:val="left"/>
      <w:pPr>
        <w:ind w:left="1618" w:hanging="525"/>
      </w:pPr>
      <w:rPr>
        <w:rFonts w:hint="default"/>
        <w:sz w:val="28"/>
      </w:rPr>
    </w:lvl>
    <w:lvl w:ilvl="2">
      <w:start w:val="1"/>
      <w:numFmt w:val="decimal"/>
      <w:lvlText w:val="%1.%2.%3"/>
      <w:lvlJc w:val="left"/>
      <w:pPr>
        <w:ind w:left="2711" w:hanging="525"/>
      </w:pPr>
      <w:rPr>
        <w:rFonts w:hint="default"/>
        <w:sz w:val="28"/>
      </w:rPr>
    </w:lvl>
    <w:lvl w:ilvl="3">
      <w:start w:val="1"/>
      <w:numFmt w:val="decimal"/>
      <w:lvlText w:val="%1.%2.%3.%4"/>
      <w:lvlJc w:val="left"/>
      <w:pPr>
        <w:ind w:left="3999" w:hanging="720"/>
      </w:pPr>
      <w:rPr>
        <w:rFonts w:hint="default"/>
        <w:sz w:val="28"/>
      </w:rPr>
    </w:lvl>
    <w:lvl w:ilvl="4">
      <w:start w:val="1"/>
      <w:numFmt w:val="decimal"/>
      <w:lvlText w:val="%1.%2.%3.%4.%5"/>
      <w:lvlJc w:val="left"/>
      <w:pPr>
        <w:ind w:left="5092" w:hanging="720"/>
      </w:pPr>
      <w:rPr>
        <w:rFonts w:hint="default"/>
        <w:sz w:val="28"/>
      </w:rPr>
    </w:lvl>
    <w:lvl w:ilvl="5">
      <w:start w:val="1"/>
      <w:numFmt w:val="decimal"/>
      <w:lvlText w:val="%1.%2.%3.%4.%5.%6"/>
      <w:lvlJc w:val="left"/>
      <w:pPr>
        <w:ind w:left="6185" w:hanging="720"/>
      </w:pPr>
      <w:rPr>
        <w:rFonts w:hint="default"/>
        <w:sz w:val="28"/>
      </w:rPr>
    </w:lvl>
    <w:lvl w:ilvl="6">
      <w:start w:val="1"/>
      <w:numFmt w:val="decimal"/>
      <w:lvlText w:val="%1.%2.%3.%4.%5.%6.%7"/>
      <w:lvlJc w:val="left"/>
      <w:pPr>
        <w:ind w:left="7638" w:hanging="1080"/>
      </w:pPr>
      <w:rPr>
        <w:rFonts w:hint="default"/>
        <w:sz w:val="28"/>
      </w:rPr>
    </w:lvl>
    <w:lvl w:ilvl="7">
      <w:start w:val="1"/>
      <w:numFmt w:val="decimal"/>
      <w:lvlText w:val="%1.%2.%3.%4.%5.%6.%7.%8"/>
      <w:lvlJc w:val="left"/>
      <w:pPr>
        <w:ind w:left="8731" w:hanging="1080"/>
      </w:pPr>
      <w:rPr>
        <w:rFonts w:hint="default"/>
        <w:sz w:val="28"/>
      </w:rPr>
    </w:lvl>
    <w:lvl w:ilvl="8">
      <w:start w:val="1"/>
      <w:numFmt w:val="decimal"/>
      <w:lvlText w:val="%1.%2.%3.%4.%5.%6.%7.%8.%9"/>
      <w:lvlJc w:val="left"/>
      <w:pPr>
        <w:ind w:left="9824" w:hanging="1080"/>
      </w:pPr>
      <w:rPr>
        <w:rFonts w:hint="default"/>
        <w:sz w:val="28"/>
      </w:rPr>
    </w:lvl>
  </w:abstractNum>
  <w:abstractNum w:abstractNumId="7">
    <w:nsid w:val="1FB766C5"/>
    <w:multiLevelType w:val="multilevel"/>
    <w:tmpl w:val="C6E2406C"/>
    <w:lvl w:ilvl="0">
      <w:start w:val="9"/>
      <w:numFmt w:val="decimal"/>
      <w:lvlText w:val="%1"/>
      <w:lvlJc w:val="left"/>
      <w:pPr>
        <w:ind w:left="375" w:hanging="375"/>
      </w:pPr>
      <w:rPr>
        <w:rFonts w:hint="default"/>
      </w:rPr>
    </w:lvl>
    <w:lvl w:ilvl="1">
      <w:start w:val="4"/>
      <w:numFmt w:val="decimal"/>
      <w:lvlText w:val="%1.%2"/>
      <w:lvlJc w:val="left"/>
      <w:pPr>
        <w:ind w:left="1460" w:hanging="375"/>
      </w:pPr>
      <w:rPr>
        <w:rFonts w:hint="default"/>
      </w:rPr>
    </w:lvl>
    <w:lvl w:ilvl="2">
      <w:start w:val="1"/>
      <w:numFmt w:val="decimal"/>
      <w:lvlText w:val="%1.%2.%3"/>
      <w:lvlJc w:val="left"/>
      <w:pPr>
        <w:ind w:left="2890" w:hanging="720"/>
      </w:pPr>
      <w:rPr>
        <w:rFonts w:hint="default"/>
      </w:rPr>
    </w:lvl>
    <w:lvl w:ilvl="3">
      <w:start w:val="1"/>
      <w:numFmt w:val="decimal"/>
      <w:lvlText w:val="%1.%2.%3.%4"/>
      <w:lvlJc w:val="left"/>
      <w:pPr>
        <w:ind w:left="4335" w:hanging="1080"/>
      </w:pPr>
      <w:rPr>
        <w:rFonts w:hint="default"/>
      </w:rPr>
    </w:lvl>
    <w:lvl w:ilvl="4">
      <w:start w:val="1"/>
      <w:numFmt w:val="decimal"/>
      <w:lvlText w:val="%1.%2.%3.%4.%5"/>
      <w:lvlJc w:val="left"/>
      <w:pPr>
        <w:ind w:left="5420" w:hanging="1080"/>
      </w:pPr>
      <w:rPr>
        <w:rFonts w:hint="default"/>
      </w:rPr>
    </w:lvl>
    <w:lvl w:ilvl="5">
      <w:start w:val="1"/>
      <w:numFmt w:val="decimal"/>
      <w:lvlText w:val="%1.%2.%3.%4.%5.%6"/>
      <w:lvlJc w:val="left"/>
      <w:pPr>
        <w:ind w:left="6865" w:hanging="1440"/>
      </w:pPr>
      <w:rPr>
        <w:rFonts w:hint="default"/>
      </w:rPr>
    </w:lvl>
    <w:lvl w:ilvl="6">
      <w:start w:val="1"/>
      <w:numFmt w:val="decimal"/>
      <w:lvlText w:val="%1.%2.%3.%4.%5.%6.%7"/>
      <w:lvlJc w:val="left"/>
      <w:pPr>
        <w:ind w:left="7950" w:hanging="1440"/>
      </w:pPr>
      <w:rPr>
        <w:rFonts w:hint="default"/>
      </w:rPr>
    </w:lvl>
    <w:lvl w:ilvl="7">
      <w:start w:val="1"/>
      <w:numFmt w:val="decimal"/>
      <w:lvlText w:val="%1.%2.%3.%4.%5.%6.%7.%8"/>
      <w:lvlJc w:val="left"/>
      <w:pPr>
        <w:ind w:left="9395" w:hanging="1800"/>
      </w:pPr>
      <w:rPr>
        <w:rFonts w:hint="default"/>
      </w:rPr>
    </w:lvl>
    <w:lvl w:ilvl="8">
      <w:start w:val="1"/>
      <w:numFmt w:val="decimal"/>
      <w:lvlText w:val="%1.%2.%3.%4.%5.%6.%7.%8.%9"/>
      <w:lvlJc w:val="left"/>
      <w:pPr>
        <w:ind w:left="10840" w:hanging="2160"/>
      </w:pPr>
      <w:rPr>
        <w:rFonts w:hint="default"/>
      </w:rPr>
    </w:lvl>
  </w:abstractNum>
  <w:abstractNum w:abstractNumId="8">
    <w:nsid w:val="205634EA"/>
    <w:multiLevelType w:val="multilevel"/>
    <w:tmpl w:val="759A30C4"/>
    <w:lvl w:ilvl="0">
      <w:start w:val="6"/>
      <w:numFmt w:val="decimal"/>
      <w:lvlText w:val="%1"/>
      <w:lvlJc w:val="left"/>
      <w:pPr>
        <w:ind w:left="375" w:hanging="375"/>
      </w:pPr>
      <w:rPr>
        <w:rFonts w:hint="default"/>
      </w:rPr>
    </w:lvl>
    <w:lvl w:ilvl="1">
      <w:start w:val="2"/>
      <w:numFmt w:val="decimal"/>
      <w:lvlText w:val="%1.%2"/>
      <w:lvlJc w:val="left"/>
      <w:pPr>
        <w:ind w:left="1317" w:hanging="375"/>
      </w:pPr>
      <w:rPr>
        <w:rFonts w:hint="default"/>
      </w:rPr>
    </w:lvl>
    <w:lvl w:ilvl="2">
      <w:start w:val="1"/>
      <w:numFmt w:val="decimal"/>
      <w:lvlText w:val="%1.%2.%3"/>
      <w:lvlJc w:val="left"/>
      <w:pPr>
        <w:ind w:left="2604" w:hanging="720"/>
      </w:pPr>
      <w:rPr>
        <w:rFonts w:hint="default"/>
      </w:rPr>
    </w:lvl>
    <w:lvl w:ilvl="3">
      <w:start w:val="1"/>
      <w:numFmt w:val="decimal"/>
      <w:lvlText w:val="%1.%2.%3.%4"/>
      <w:lvlJc w:val="left"/>
      <w:pPr>
        <w:ind w:left="3906" w:hanging="1080"/>
      </w:pPr>
      <w:rPr>
        <w:rFonts w:hint="default"/>
      </w:rPr>
    </w:lvl>
    <w:lvl w:ilvl="4">
      <w:start w:val="1"/>
      <w:numFmt w:val="decimal"/>
      <w:lvlText w:val="%1.%2.%3.%4.%5"/>
      <w:lvlJc w:val="left"/>
      <w:pPr>
        <w:ind w:left="4848" w:hanging="1080"/>
      </w:pPr>
      <w:rPr>
        <w:rFonts w:hint="default"/>
      </w:rPr>
    </w:lvl>
    <w:lvl w:ilvl="5">
      <w:start w:val="1"/>
      <w:numFmt w:val="decimal"/>
      <w:lvlText w:val="%1.%2.%3.%4.%5.%6"/>
      <w:lvlJc w:val="left"/>
      <w:pPr>
        <w:ind w:left="6150" w:hanging="1440"/>
      </w:pPr>
      <w:rPr>
        <w:rFonts w:hint="default"/>
      </w:rPr>
    </w:lvl>
    <w:lvl w:ilvl="6">
      <w:start w:val="1"/>
      <w:numFmt w:val="decimal"/>
      <w:lvlText w:val="%1.%2.%3.%4.%5.%6.%7"/>
      <w:lvlJc w:val="left"/>
      <w:pPr>
        <w:ind w:left="7092" w:hanging="1440"/>
      </w:pPr>
      <w:rPr>
        <w:rFonts w:hint="default"/>
      </w:rPr>
    </w:lvl>
    <w:lvl w:ilvl="7">
      <w:start w:val="1"/>
      <w:numFmt w:val="decimal"/>
      <w:lvlText w:val="%1.%2.%3.%4.%5.%6.%7.%8"/>
      <w:lvlJc w:val="left"/>
      <w:pPr>
        <w:ind w:left="8394" w:hanging="1800"/>
      </w:pPr>
      <w:rPr>
        <w:rFonts w:hint="default"/>
      </w:rPr>
    </w:lvl>
    <w:lvl w:ilvl="8">
      <w:start w:val="1"/>
      <w:numFmt w:val="decimal"/>
      <w:lvlText w:val="%1.%2.%3.%4.%5.%6.%7.%8.%9"/>
      <w:lvlJc w:val="left"/>
      <w:pPr>
        <w:ind w:left="9696" w:hanging="2160"/>
      </w:pPr>
      <w:rPr>
        <w:rFonts w:hint="default"/>
      </w:rPr>
    </w:lvl>
  </w:abstractNum>
  <w:abstractNum w:abstractNumId="9">
    <w:nsid w:val="222362A0"/>
    <w:multiLevelType w:val="multilevel"/>
    <w:tmpl w:val="9F168796"/>
    <w:lvl w:ilvl="0">
      <w:start w:val="6"/>
      <w:numFmt w:val="decimal"/>
      <w:lvlText w:val="%1"/>
      <w:lvlJc w:val="left"/>
      <w:pPr>
        <w:ind w:left="375" w:hanging="375"/>
      </w:pPr>
      <w:rPr>
        <w:rFonts w:hint="default"/>
      </w:rPr>
    </w:lvl>
    <w:lvl w:ilvl="1">
      <w:start w:val="7"/>
      <w:numFmt w:val="decimal"/>
      <w:lvlText w:val="%1.%2"/>
      <w:lvlJc w:val="left"/>
      <w:pPr>
        <w:ind w:left="1692" w:hanging="375"/>
      </w:pPr>
      <w:rPr>
        <w:rFonts w:hint="default"/>
      </w:rPr>
    </w:lvl>
    <w:lvl w:ilvl="2">
      <w:start w:val="1"/>
      <w:numFmt w:val="decimal"/>
      <w:lvlText w:val="%1.%2.%3"/>
      <w:lvlJc w:val="left"/>
      <w:pPr>
        <w:ind w:left="3354" w:hanging="720"/>
      </w:pPr>
      <w:rPr>
        <w:rFonts w:hint="default"/>
      </w:rPr>
    </w:lvl>
    <w:lvl w:ilvl="3">
      <w:start w:val="1"/>
      <w:numFmt w:val="decimal"/>
      <w:lvlText w:val="%1.%2.%3.%4"/>
      <w:lvlJc w:val="left"/>
      <w:pPr>
        <w:ind w:left="5031" w:hanging="1080"/>
      </w:pPr>
      <w:rPr>
        <w:rFonts w:hint="default"/>
      </w:rPr>
    </w:lvl>
    <w:lvl w:ilvl="4">
      <w:start w:val="1"/>
      <w:numFmt w:val="decimal"/>
      <w:lvlText w:val="%1.%2.%3.%4.%5"/>
      <w:lvlJc w:val="left"/>
      <w:pPr>
        <w:ind w:left="6348" w:hanging="1080"/>
      </w:pPr>
      <w:rPr>
        <w:rFonts w:hint="default"/>
      </w:rPr>
    </w:lvl>
    <w:lvl w:ilvl="5">
      <w:start w:val="1"/>
      <w:numFmt w:val="decimal"/>
      <w:lvlText w:val="%1.%2.%3.%4.%5.%6"/>
      <w:lvlJc w:val="left"/>
      <w:pPr>
        <w:ind w:left="8025" w:hanging="1440"/>
      </w:pPr>
      <w:rPr>
        <w:rFonts w:hint="default"/>
      </w:rPr>
    </w:lvl>
    <w:lvl w:ilvl="6">
      <w:start w:val="1"/>
      <w:numFmt w:val="decimal"/>
      <w:lvlText w:val="%1.%2.%3.%4.%5.%6.%7"/>
      <w:lvlJc w:val="left"/>
      <w:pPr>
        <w:ind w:left="9342" w:hanging="1440"/>
      </w:pPr>
      <w:rPr>
        <w:rFonts w:hint="default"/>
      </w:rPr>
    </w:lvl>
    <w:lvl w:ilvl="7">
      <w:start w:val="1"/>
      <w:numFmt w:val="decimal"/>
      <w:lvlText w:val="%1.%2.%3.%4.%5.%6.%7.%8"/>
      <w:lvlJc w:val="left"/>
      <w:pPr>
        <w:ind w:left="11019" w:hanging="1800"/>
      </w:pPr>
      <w:rPr>
        <w:rFonts w:hint="default"/>
      </w:rPr>
    </w:lvl>
    <w:lvl w:ilvl="8">
      <w:start w:val="1"/>
      <w:numFmt w:val="decimal"/>
      <w:lvlText w:val="%1.%2.%3.%4.%5.%6.%7.%8.%9"/>
      <w:lvlJc w:val="left"/>
      <w:pPr>
        <w:ind w:left="12696" w:hanging="2160"/>
      </w:pPr>
      <w:rPr>
        <w:rFonts w:hint="default"/>
      </w:rPr>
    </w:lvl>
  </w:abstractNum>
  <w:abstractNum w:abstractNumId="10">
    <w:nsid w:val="24D07A75"/>
    <w:multiLevelType w:val="multilevel"/>
    <w:tmpl w:val="36D283B0"/>
    <w:lvl w:ilvl="0">
      <w:start w:val="6"/>
      <w:numFmt w:val="decimal"/>
      <w:lvlText w:val="%1"/>
      <w:lvlJc w:val="left"/>
      <w:pPr>
        <w:ind w:left="375" w:hanging="375"/>
      </w:pPr>
      <w:rPr>
        <w:rFonts w:hint="default"/>
      </w:rPr>
    </w:lvl>
    <w:lvl w:ilvl="1">
      <w:start w:val="4"/>
      <w:numFmt w:val="decimal"/>
      <w:lvlText w:val="%1.%2"/>
      <w:lvlJc w:val="left"/>
      <w:pPr>
        <w:ind w:left="1317" w:hanging="375"/>
      </w:pPr>
      <w:rPr>
        <w:rFonts w:hint="default"/>
      </w:rPr>
    </w:lvl>
    <w:lvl w:ilvl="2">
      <w:start w:val="1"/>
      <w:numFmt w:val="decimal"/>
      <w:lvlText w:val="%1.%2.%3"/>
      <w:lvlJc w:val="left"/>
      <w:pPr>
        <w:ind w:left="2604" w:hanging="720"/>
      </w:pPr>
      <w:rPr>
        <w:rFonts w:hint="default"/>
      </w:rPr>
    </w:lvl>
    <w:lvl w:ilvl="3">
      <w:start w:val="1"/>
      <w:numFmt w:val="decimal"/>
      <w:lvlText w:val="%1.%2.%3.%4"/>
      <w:lvlJc w:val="left"/>
      <w:pPr>
        <w:ind w:left="3906" w:hanging="1080"/>
      </w:pPr>
      <w:rPr>
        <w:rFonts w:hint="default"/>
      </w:rPr>
    </w:lvl>
    <w:lvl w:ilvl="4">
      <w:start w:val="1"/>
      <w:numFmt w:val="decimal"/>
      <w:lvlText w:val="%1.%2.%3.%4.%5"/>
      <w:lvlJc w:val="left"/>
      <w:pPr>
        <w:ind w:left="4848" w:hanging="1080"/>
      </w:pPr>
      <w:rPr>
        <w:rFonts w:hint="default"/>
      </w:rPr>
    </w:lvl>
    <w:lvl w:ilvl="5">
      <w:start w:val="1"/>
      <w:numFmt w:val="decimal"/>
      <w:lvlText w:val="%1.%2.%3.%4.%5.%6"/>
      <w:lvlJc w:val="left"/>
      <w:pPr>
        <w:ind w:left="6150" w:hanging="1440"/>
      </w:pPr>
      <w:rPr>
        <w:rFonts w:hint="default"/>
      </w:rPr>
    </w:lvl>
    <w:lvl w:ilvl="6">
      <w:start w:val="1"/>
      <w:numFmt w:val="decimal"/>
      <w:lvlText w:val="%1.%2.%3.%4.%5.%6.%7"/>
      <w:lvlJc w:val="left"/>
      <w:pPr>
        <w:ind w:left="7092" w:hanging="1440"/>
      </w:pPr>
      <w:rPr>
        <w:rFonts w:hint="default"/>
      </w:rPr>
    </w:lvl>
    <w:lvl w:ilvl="7">
      <w:start w:val="1"/>
      <w:numFmt w:val="decimal"/>
      <w:lvlText w:val="%1.%2.%3.%4.%5.%6.%7.%8"/>
      <w:lvlJc w:val="left"/>
      <w:pPr>
        <w:ind w:left="8394" w:hanging="1800"/>
      </w:pPr>
      <w:rPr>
        <w:rFonts w:hint="default"/>
      </w:rPr>
    </w:lvl>
    <w:lvl w:ilvl="8">
      <w:start w:val="1"/>
      <w:numFmt w:val="decimal"/>
      <w:lvlText w:val="%1.%2.%3.%4.%5.%6.%7.%8.%9"/>
      <w:lvlJc w:val="left"/>
      <w:pPr>
        <w:ind w:left="9696" w:hanging="2160"/>
      </w:pPr>
      <w:rPr>
        <w:rFonts w:hint="default"/>
      </w:rPr>
    </w:lvl>
  </w:abstractNum>
  <w:abstractNum w:abstractNumId="11">
    <w:nsid w:val="2C1C57A1"/>
    <w:multiLevelType w:val="hybridMultilevel"/>
    <w:tmpl w:val="6CA6BEF8"/>
    <w:lvl w:ilvl="0" w:tplc="AEE896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2D0C66E9"/>
    <w:multiLevelType w:val="multilevel"/>
    <w:tmpl w:val="778CB0FC"/>
    <w:lvl w:ilvl="0">
      <w:start w:val="9"/>
      <w:numFmt w:val="decimal"/>
      <w:lvlText w:val="%1"/>
      <w:lvlJc w:val="left"/>
      <w:pPr>
        <w:ind w:left="375" w:hanging="375"/>
      </w:pPr>
      <w:rPr>
        <w:rFonts w:hint="default"/>
      </w:rPr>
    </w:lvl>
    <w:lvl w:ilvl="1">
      <w:start w:val="2"/>
      <w:numFmt w:val="decimal"/>
      <w:lvlText w:val="%1.%2"/>
      <w:lvlJc w:val="left"/>
      <w:pPr>
        <w:ind w:left="1085" w:hanging="375"/>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abstractNum w:abstractNumId="13">
    <w:nsid w:val="336E3CB8"/>
    <w:multiLevelType w:val="multilevel"/>
    <w:tmpl w:val="7AAEC426"/>
    <w:lvl w:ilvl="0">
      <w:start w:val="1"/>
      <w:numFmt w:val="decimal"/>
      <w:lvlText w:val="%1"/>
      <w:lvlJc w:val="left"/>
      <w:pPr>
        <w:ind w:left="360" w:hanging="360"/>
      </w:pPr>
      <w:rPr>
        <w:rFonts w:hint="default"/>
        <w:b/>
        <w:sz w:val="28"/>
        <w:szCs w:val="28"/>
      </w:rPr>
    </w:lvl>
    <w:lvl w:ilvl="1">
      <w:start w:val="1"/>
      <w:numFmt w:val="decimal"/>
      <w:lvlText w:val="%1.%2"/>
      <w:lvlJc w:val="left"/>
      <w:pPr>
        <w:ind w:left="927" w:hanging="360"/>
      </w:pPr>
      <w:rPr>
        <w:rFonts w:hint="default"/>
        <w:b/>
        <w:color w:val="000000"/>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4">
    <w:nsid w:val="3BF13ECC"/>
    <w:multiLevelType w:val="multilevel"/>
    <w:tmpl w:val="BB2060B6"/>
    <w:lvl w:ilvl="0">
      <w:start w:val="14"/>
      <w:numFmt w:val="decimal"/>
      <w:lvlText w:val="%1"/>
      <w:lvlJc w:val="left"/>
      <w:pPr>
        <w:ind w:left="525" w:hanging="525"/>
      </w:pPr>
      <w:rPr>
        <w:rFonts w:hint="default"/>
      </w:rPr>
    </w:lvl>
    <w:lvl w:ilvl="1">
      <w:start w:val="5"/>
      <w:numFmt w:val="decimal"/>
      <w:lvlText w:val="%1.%2"/>
      <w:lvlJc w:val="left"/>
      <w:pPr>
        <w:ind w:left="3361" w:hanging="525"/>
      </w:pPr>
      <w:rPr>
        <w:rFonts w:hint="default"/>
      </w:rPr>
    </w:lvl>
    <w:lvl w:ilvl="2">
      <w:start w:val="1"/>
      <w:numFmt w:val="decimal"/>
      <w:lvlText w:val="%1.%2.%3"/>
      <w:lvlJc w:val="left"/>
      <w:pPr>
        <w:ind w:left="6392" w:hanging="720"/>
      </w:pPr>
      <w:rPr>
        <w:rFonts w:hint="default"/>
      </w:rPr>
    </w:lvl>
    <w:lvl w:ilvl="3">
      <w:start w:val="1"/>
      <w:numFmt w:val="decimal"/>
      <w:lvlText w:val="%1.%2.%3.%4"/>
      <w:lvlJc w:val="left"/>
      <w:pPr>
        <w:ind w:left="9588" w:hanging="1080"/>
      </w:pPr>
      <w:rPr>
        <w:rFonts w:hint="default"/>
      </w:rPr>
    </w:lvl>
    <w:lvl w:ilvl="4">
      <w:start w:val="1"/>
      <w:numFmt w:val="decimal"/>
      <w:lvlText w:val="%1.%2.%3.%4.%5"/>
      <w:lvlJc w:val="left"/>
      <w:pPr>
        <w:ind w:left="12424" w:hanging="1080"/>
      </w:pPr>
      <w:rPr>
        <w:rFonts w:hint="default"/>
      </w:rPr>
    </w:lvl>
    <w:lvl w:ilvl="5">
      <w:start w:val="1"/>
      <w:numFmt w:val="decimal"/>
      <w:lvlText w:val="%1.%2.%3.%4.%5.%6"/>
      <w:lvlJc w:val="left"/>
      <w:pPr>
        <w:ind w:left="15620" w:hanging="1440"/>
      </w:pPr>
      <w:rPr>
        <w:rFonts w:hint="default"/>
      </w:rPr>
    </w:lvl>
    <w:lvl w:ilvl="6">
      <w:start w:val="1"/>
      <w:numFmt w:val="decimal"/>
      <w:lvlText w:val="%1.%2.%3.%4.%5.%6.%7"/>
      <w:lvlJc w:val="left"/>
      <w:pPr>
        <w:ind w:left="18456" w:hanging="1440"/>
      </w:pPr>
      <w:rPr>
        <w:rFonts w:hint="default"/>
      </w:rPr>
    </w:lvl>
    <w:lvl w:ilvl="7">
      <w:start w:val="1"/>
      <w:numFmt w:val="decimal"/>
      <w:lvlText w:val="%1.%2.%3.%4.%5.%6.%7.%8"/>
      <w:lvlJc w:val="left"/>
      <w:pPr>
        <w:ind w:left="21652" w:hanging="1800"/>
      </w:pPr>
      <w:rPr>
        <w:rFonts w:hint="default"/>
      </w:rPr>
    </w:lvl>
    <w:lvl w:ilvl="8">
      <w:start w:val="1"/>
      <w:numFmt w:val="decimal"/>
      <w:lvlText w:val="%1.%2.%3.%4.%5.%6.%7.%8.%9"/>
      <w:lvlJc w:val="left"/>
      <w:pPr>
        <w:ind w:left="24848" w:hanging="2160"/>
      </w:pPr>
      <w:rPr>
        <w:rFonts w:hint="default"/>
      </w:rPr>
    </w:lvl>
  </w:abstractNum>
  <w:abstractNum w:abstractNumId="15">
    <w:nsid w:val="3D4F4BF5"/>
    <w:multiLevelType w:val="multilevel"/>
    <w:tmpl w:val="75AA9062"/>
    <w:lvl w:ilvl="0">
      <w:start w:val="3"/>
      <w:numFmt w:val="decimal"/>
      <w:lvlText w:val="%1"/>
      <w:lvlJc w:val="left"/>
      <w:pPr>
        <w:ind w:left="375" w:hanging="375"/>
      </w:pPr>
      <w:rPr>
        <w:rFonts w:hint="default"/>
      </w:rPr>
    </w:lvl>
    <w:lvl w:ilvl="1">
      <w:start w:val="7"/>
      <w:numFmt w:val="decimal"/>
      <w:lvlText w:val="%1.%2"/>
      <w:lvlJc w:val="left"/>
      <w:pPr>
        <w:ind w:left="1302" w:hanging="37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16">
    <w:nsid w:val="53551D53"/>
    <w:multiLevelType w:val="multilevel"/>
    <w:tmpl w:val="0C4619B4"/>
    <w:lvl w:ilvl="0">
      <w:start w:val="3"/>
      <w:numFmt w:val="decimal"/>
      <w:lvlText w:val="%1."/>
      <w:lvlJc w:val="left"/>
      <w:pPr>
        <w:ind w:left="720" w:hanging="360"/>
      </w:pPr>
      <w:rPr>
        <w:rFonts w:hint="default"/>
      </w:rPr>
    </w:lvl>
    <w:lvl w:ilvl="1">
      <w:start w:val="9"/>
      <w:numFmt w:val="decimal"/>
      <w:isLgl/>
      <w:lvlText w:val="%1.%2"/>
      <w:lvlJc w:val="left"/>
      <w:pPr>
        <w:ind w:left="1677" w:hanging="375"/>
      </w:pPr>
      <w:rPr>
        <w:rFonts w:hint="default"/>
      </w:rPr>
    </w:lvl>
    <w:lvl w:ilvl="2">
      <w:start w:val="1"/>
      <w:numFmt w:val="decimal"/>
      <w:isLgl/>
      <w:lvlText w:val="%1.%2.%3"/>
      <w:lvlJc w:val="left"/>
      <w:pPr>
        <w:ind w:left="2964" w:hanging="720"/>
      </w:pPr>
      <w:rPr>
        <w:rFonts w:hint="default"/>
      </w:rPr>
    </w:lvl>
    <w:lvl w:ilvl="3">
      <w:start w:val="1"/>
      <w:numFmt w:val="decimal"/>
      <w:isLgl/>
      <w:lvlText w:val="%1.%2.%3.%4"/>
      <w:lvlJc w:val="left"/>
      <w:pPr>
        <w:ind w:left="4266" w:hanging="1080"/>
      </w:pPr>
      <w:rPr>
        <w:rFonts w:hint="default"/>
      </w:rPr>
    </w:lvl>
    <w:lvl w:ilvl="4">
      <w:start w:val="1"/>
      <w:numFmt w:val="decimal"/>
      <w:isLgl/>
      <w:lvlText w:val="%1.%2.%3.%4.%5"/>
      <w:lvlJc w:val="left"/>
      <w:pPr>
        <w:ind w:left="5208" w:hanging="1080"/>
      </w:pPr>
      <w:rPr>
        <w:rFonts w:hint="default"/>
      </w:rPr>
    </w:lvl>
    <w:lvl w:ilvl="5">
      <w:start w:val="1"/>
      <w:numFmt w:val="decimal"/>
      <w:isLgl/>
      <w:lvlText w:val="%1.%2.%3.%4.%5.%6"/>
      <w:lvlJc w:val="left"/>
      <w:pPr>
        <w:ind w:left="6510" w:hanging="1440"/>
      </w:pPr>
      <w:rPr>
        <w:rFonts w:hint="default"/>
      </w:rPr>
    </w:lvl>
    <w:lvl w:ilvl="6">
      <w:start w:val="1"/>
      <w:numFmt w:val="decimal"/>
      <w:isLgl/>
      <w:lvlText w:val="%1.%2.%3.%4.%5.%6.%7"/>
      <w:lvlJc w:val="left"/>
      <w:pPr>
        <w:ind w:left="7452" w:hanging="1440"/>
      </w:pPr>
      <w:rPr>
        <w:rFonts w:hint="default"/>
      </w:rPr>
    </w:lvl>
    <w:lvl w:ilvl="7">
      <w:start w:val="1"/>
      <w:numFmt w:val="decimal"/>
      <w:isLgl/>
      <w:lvlText w:val="%1.%2.%3.%4.%5.%6.%7.%8"/>
      <w:lvlJc w:val="left"/>
      <w:pPr>
        <w:ind w:left="8754" w:hanging="1800"/>
      </w:pPr>
      <w:rPr>
        <w:rFonts w:hint="default"/>
      </w:rPr>
    </w:lvl>
    <w:lvl w:ilvl="8">
      <w:start w:val="1"/>
      <w:numFmt w:val="decimal"/>
      <w:isLgl/>
      <w:lvlText w:val="%1.%2.%3.%4.%5.%6.%7.%8.%9"/>
      <w:lvlJc w:val="left"/>
      <w:pPr>
        <w:ind w:left="10056" w:hanging="2160"/>
      </w:pPr>
      <w:rPr>
        <w:rFonts w:hint="default"/>
      </w:rPr>
    </w:lvl>
  </w:abstractNum>
  <w:abstractNum w:abstractNumId="17">
    <w:nsid w:val="570815D5"/>
    <w:multiLevelType w:val="multilevel"/>
    <w:tmpl w:val="6B30A5C4"/>
    <w:lvl w:ilvl="0">
      <w:start w:val="5"/>
      <w:numFmt w:val="decimal"/>
      <w:lvlText w:val="%1"/>
      <w:lvlJc w:val="left"/>
      <w:pPr>
        <w:ind w:left="375" w:hanging="375"/>
      </w:pPr>
      <w:rPr>
        <w:rFonts w:hint="default"/>
      </w:rPr>
    </w:lvl>
    <w:lvl w:ilvl="1">
      <w:start w:val="7"/>
      <w:numFmt w:val="decimal"/>
      <w:lvlText w:val="%1.%2"/>
      <w:lvlJc w:val="left"/>
      <w:pPr>
        <w:ind w:left="1125" w:hanging="375"/>
      </w:pPr>
      <w:rPr>
        <w:rFonts w:hint="default"/>
      </w:rPr>
    </w:lvl>
    <w:lvl w:ilvl="2">
      <w:start w:val="1"/>
      <w:numFmt w:val="decimal"/>
      <w:lvlText w:val="%1.%2.%3"/>
      <w:lvlJc w:val="left"/>
      <w:pPr>
        <w:ind w:left="2220" w:hanging="720"/>
      </w:pPr>
      <w:rPr>
        <w:rFonts w:hint="default"/>
      </w:rPr>
    </w:lvl>
    <w:lvl w:ilvl="3">
      <w:start w:val="1"/>
      <w:numFmt w:val="decimal"/>
      <w:lvlText w:val="%1.%2.%3.%4"/>
      <w:lvlJc w:val="left"/>
      <w:pPr>
        <w:ind w:left="3330" w:hanging="1080"/>
      </w:pPr>
      <w:rPr>
        <w:rFonts w:hint="default"/>
      </w:rPr>
    </w:lvl>
    <w:lvl w:ilvl="4">
      <w:start w:val="1"/>
      <w:numFmt w:val="decimal"/>
      <w:lvlText w:val="%1.%2.%3.%4.%5"/>
      <w:lvlJc w:val="left"/>
      <w:pPr>
        <w:ind w:left="4080" w:hanging="1080"/>
      </w:pPr>
      <w:rPr>
        <w:rFonts w:hint="default"/>
      </w:rPr>
    </w:lvl>
    <w:lvl w:ilvl="5">
      <w:start w:val="1"/>
      <w:numFmt w:val="decimal"/>
      <w:lvlText w:val="%1.%2.%3.%4.%5.%6"/>
      <w:lvlJc w:val="left"/>
      <w:pPr>
        <w:ind w:left="5190" w:hanging="1440"/>
      </w:pPr>
      <w:rPr>
        <w:rFonts w:hint="default"/>
      </w:rPr>
    </w:lvl>
    <w:lvl w:ilvl="6">
      <w:start w:val="1"/>
      <w:numFmt w:val="decimal"/>
      <w:lvlText w:val="%1.%2.%3.%4.%5.%6.%7"/>
      <w:lvlJc w:val="left"/>
      <w:pPr>
        <w:ind w:left="5940" w:hanging="1440"/>
      </w:pPr>
      <w:rPr>
        <w:rFonts w:hint="default"/>
      </w:rPr>
    </w:lvl>
    <w:lvl w:ilvl="7">
      <w:start w:val="1"/>
      <w:numFmt w:val="decimal"/>
      <w:lvlText w:val="%1.%2.%3.%4.%5.%6.%7.%8"/>
      <w:lvlJc w:val="left"/>
      <w:pPr>
        <w:ind w:left="7050" w:hanging="1800"/>
      </w:pPr>
      <w:rPr>
        <w:rFonts w:hint="default"/>
      </w:rPr>
    </w:lvl>
    <w:lvl w:ilvl="8">
      <w:start w:val="1"/>
      <w:numFmt w:val="decimal"/>
      <w:lvlText w:val="%1.%2.%3.%4.%5.%6.%7.%8.%9"/>
      <w:lvlJc w:val="left"/>
      <w:pPr>
        <w:ind w:left="8160" w:hanging="2160"/>
      </w:pPr>
      <w:rPr>
        <w:rFonts w:hint="default"/>
      </w:rPr>
    </w:lvl>
  </w:abstractNum>
  <w:abstractNum w:abstractNumId="18">
    <w:nsid w:val="5FD40962"/>
    <w:multiLevelType w:val="multilevel"/>
    <w:tmpl w:val="46EE9FC0"/>
    <w:lvl w:ilvl="0">
      <w:start w:val="1"/>
      <w:numFmt w:val="decimal"/>
      <w:lvlText w:val="%1"/>
      <w:lvlJc w:val="left"/>
      <w:pPr>
        <w:ind w:left="375" w:hanging="375"/>
      </w:pPr>
      <w:rPr>
        <w:rFonts w:hint="default"/>
      </w:rPr>
    </w:lvl>
    <w:lvl w:ilvl="1">
      <w:start w:val="7"/>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9">
    <w:nsid w:val="7FC02C82"/>
    <w:multiLevelType w:val="multilevel"/>
    <w:tmpl w:val="4434D5EC"/>
    <w:lvl w:ilvl="0">
      <w:start w:val="5"/>
      <w:numFmt w:val="decimal"/>
      <w:lvlText w:val="%1"/>
      <w:lvlJc w:val="left"/>
      <w:pPr>
        <w:ind w:left="375" w:hanging="375"/>
      </w:pPr>
      <w:rPr>
        <w:rFonts w:hint="default"/>
      </w:rPr>
    </w:lvl>
    <w:lvl w:ilvl="1">
      <w:start w:val="2"/>
      <w:numFmt w:val="decimal"/>
      <w:lvlText w:val="%1.%2"/>
      <w:lvlJc w:val="left"/>
      <w:pPr>
        <w:ind w:left="750" w:hanging="37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num w:numId="1">
    <w:abstractNumId w:val="13"/>
  </w:num>
  <w:num w:numId="2">
    <w:abstractNumId w:val="11"/>
  </w:num>
  <w:num w:numId="3">
    <w:abstractNumId w:val="19"/>
  </w:num>
  <w:num w:numId="4">
    <w:abstractNumId w:val="8"/>
  </w:num>
  <w:num w:numId="5">
    <w:abstractNumId w:val="7"/>
  </w:num>
  <w:num w:numId="6">
    <w:abstractNumId w:val="6"/>
  </w:num>
  <w:num w:numId="7">
    <w:abstractNumId w:val="15"/>
  </w:num>
  <w:num w:numId="8">
    <w:abstractNumId w:val="3"/>
  </w:num>
  <w:num w:numId="9">
    <w:abstractNumId w:val="18"/>
  </w:num>
  <w:num w:numId="10">
    <w:abstractNumId w:val="0"/>
  </w:num>
  <w:num w:numId="11">
    <w:abstractNumId w:val="16"/>
  </w:num>
  <w:num w:numId="12">
    <w:abstractNumId w:val="5"/>
  </w:num>
  <w:num w:numId="13">
    <w:abstractNumId w:val="17"/>
  </w:num>
  <w:num w:numId="14">
    <w:abstractNumId w:val="10"/>
  </w:num>
  <w:num w:numId="15">
    <w:abstractNumId w:val="9"/>
  </w:num>
  <w:num w:numId="16">
    <w:abstractNumId w:val="12"/>
  </w:num>
  <w:num w:numId="17">
    <w:abstractNumId w:val="2"/>
  </w:num>
  <w:num w:numId="18">
    <w:abstractNumId w:val="4"/>
  </w:num>
  <w:num w:numId="19">
    <w:abstractNumId w:val="1"/>
  </w:num>
  <w:num w:numId="20">
    <w:abstractNumId w:val="14"/>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hideSpellingErrors/>
  <w:hideGrammaticalErrors/>
  <w:stylePaneFormatFilter w:val="3F01"/>
  <w:defaultTabStop w:val="708"/>
  <w:drawingGridHorizontalSpacing w:val="120"/>
  <w:drawingGridVerticalSpacing w:val="381"/>
  <w:displayHorizontalDrawingGridEvery w:val="2"/>
  <w:characterSpacingControl w:val="doNotCompress"/>
  <w:hdrShapeDefaults>
    <o:shapedefaults v:ext="edit" spidmax="9218">
      <o:colormru v:ext="edit" colors="fuchsia,#f6f"/>
    </o:shapedefaults>
  </w:hdrShapeDefaults>
  <w:footnotePr>
    <w:footnote w:id="0"/>
    <w:footnote w:id="1"/>
  </w:footnotePr>
  <w:endnotePr>
    <w:endnote w:id="0"/>
    <w:endnote w:id="1"/>
  </w:endnotePr>
  <w:compat/>
  <w:rsids>
    <w:rsidRoot w:val="00292A6F"/>
    <w:rsid w:val="00000559"/>
    <w:rsid w:val="0000085D"/>
    <w:rsid w:val="00000879"/>
    <w:rsid w:val="00000A55"/>
    <w:rsid w:val="00000E5B"/>
    <w:rsid w:val="00000FDD"/>
    <w:rsid w:val="00001500"/>
    <w:rsid w:val="000016D7"/>
    <w:rsid w:val="000017B7"/>
    <w:rsid w:val="000018D5"/>
    <w:rsid w:val="0000198A"/>
    <w:rsid w:val="00001CB3"/>
    <w:rsid w:val="00001DF6"/>
    <w:rsid w:val="00001EA3"/>
    <w:rsid w:val="00001F59"/>
    <w:rsid w:val="000020BB"/>
    <w:rsid w:val="000020E1"/>
    <w:rsid w:val="0000269D"/>
    <w:rsid w:val="000029C2"/>
    <w:rsid w:val="00002FC4"/>
    <w:rsid w:val="0000337B"/>
    <w:rsid w:val="00003544"/>
    <w:rsid w:val="00004052"/>
    <w:rsid w:val="00004318"/>
    <w:rsid w:val="00004319"/>
    <w:rsid w:val="00004391"/>
    <w:rsid w:val="000044BF"/>
    <w:rsid w:val="00004A79"/>
    <w:rsid w:val="00004B39"/>
    <w:rsid w:val="00004C7D"/>
    <w:rsid w:val="00004C98"/>
    <w:rsid w:val="00004CAF"/>
    <w:rsid w:val="000050BA"/>
    <w:rsid w:val="000050D4"/>
    <w:rsid w:val="0000516B"/>
    <w:rsid w:val="000052BB"/>
    <w:rsid w:val="00005456"/>
    <w:rsid w:val="00005621"/>
    <w:rsid w:val="00005825"/>
    <w:rsid w:val="00005DB7"/>
    <w:rsid w:val="00005E0B"/>
    <w:rsid w:val="00005EF9"/>
    <w:rsid w:val="00005F3A"/>
    <w:rsid w:val="000060B1"/>
    <w:rsid w:val="00006244"/>
    <w:rsid w:val="000065B6"/>
    <w:rsid w:val="00006732"/>
    <w:rsid w:val="000067F3"/>
    <w:rsid w:val="00006864"/>
    <w:rsid w:val="00006B26"/>
    <w:rsid w:val="00006C38"/>
    <w:rsid w:val="00006D2A"/>
    <w:rsid w:val="00007247"/>
    <w:rsid w:val="00007386"/>
    <w:rsid w:val="000073B8"/>
    <w:rsid w:val="00007671"/>
    <w:rsid w:val="00007A1D"/>
    <w:rsid w:val="00007E05"/>
    <w:rsid w:val="00007EFC"/>
    <w:rsid w:val="00010012"/>
    <w:rsid w:val="000102A5"/>
    <w:rsid w:val="000102F6"/>
    <w:rsid w:val="00010CC0"/>
    <w:rsid w:val="00011250"/>
    <w:rsid w:val="00011640"/>
    <w:rsid w:val="0001172F"/>
    <w:rsid w:val="00011761"/>
    <w:rsid w:val="00011804"/>
    <w:rsid w:val="000119B7"/>
    <w:rsid w:val="00011B44"/>
    <w:rsid w:val="00011C32"/>
    <w:rsid w:val="00011EF6"/>
    <w:rsid w:val="000122D3"/>
    <w:rsid w:val="00012470"/>
    <w:rsid w:val="00012B82"/>
    <w:rsid w:val="00012D3D"/>
    <w:rsid w:val="00012E16"/>
    <w:rsid w:val="00012EDB"/>
    <w:rsid w:val="000132AD"/>
    <w:rsid w:val="00013339"/>
    <w:rsid w:val="0001352B"/>
    <w:rsid w:val="00013BEE"/>
    <w:rsid w:val="00013CE8"/>
    <w:rsid w:val="00013D59"/>
    <w:rsid w:val="00013ED1"/>
    <w:rsid w:val="0001408C"/>
    <w:rsid w:val="00014098"/>
    <w:rsid w:val="0001412E"/>
    <w:rsid w:val="00014286"/>
    <w:rsid w:val="00014367"/>
    <w:rsid w:val="00014381"/>
    <w:rsid w:val="00014B5B"/>
    <w:rsid w:val="00014C14"/>
    <w:rsid w:val="000154DA"/>
    <w:rsid w:val="000157BD"/>
    <w:rsid w:val="000158EA"/>
    <w:rsid w:val="00015A79"/>
    <w:rsid w:val="00015E17"/>
    <w:rsid w:val="00015F7E"/>
    <w:rsid w:val="00015FE4"/>
    <w:rsid w:val="00016394"/>
    <w:rsid w:val="0001644A"/>
    <w:rsid w:val="000166E4"/>
    <w:rsid w:val="000169E0"/>
    <w:rsid w:val="00016C83"/>
    <w:rsid w:val="00016E93"/>
    <w:rsid w:val="0001730B"/>
    <w:rsid w:val="0001771F"/>
    <w:rsid w:val="00017B2C"/>
    <w:rsid w:val="00017D2D"/>
    <w:rsid w:val="00017D71"/>
    <w:rsid w:val="00017DAC"/>
    <w:rsid w:val="00017E83"/>
    <w:rsid w:val="00017F38"/>
    <w:rsid w:val="00017FEE"/>
    <w:rsid w:val="000202C7"/>
    <w:rsid w:val="000208B1"/>
    <w:rsid w:val="00020A7C"/>
    <w:rsid w:val="00020E40"/>
    <w:rsid w:val="000213F6"/>
    <w:rsid w:val="00021439"/>
    <w:rsid w:val="00021538"/>
    <w:rsid w:val="00021610"/>
    <w:rsid w:val="000216E6"/>
    <w:rsid w:val="00021922"/>
    <w:rsid w:val="000219D0"/>
    <w:rsid w:val="000219F7"/>
    <w:rsid w:val="00021E6B"/>
    <w:rsid w:val="00022077"/>
    <w:rsid w:val="000223F7"/>
    <w:rsid w:val="00022446"/>
    <w:rsid w:val="00022450"/>
    <w:rsid w:val="000224AA"/>
    <w:rsid w:val="000224BF"/>
    <w:rsid w:val="00022751"/>
    <w:rsid w:val="0002293B"/>
    <w:rsid w:val="00022A45"/>
    <w:rsid w:val="00022F42"/>
    <w:rsid w:val="00022FA4"/>
    <w:rsid w:val="00023041"/>
    <w:rsid w:val="000230C8"/>
    <w:rsid w:val="000231A7"/>
    <w:rsid w:val="00023307"/>
    <w:rsid w:val="000235B9"/>
    <w:rsid w:val="000239E6"/>
    <w:rsid w:val="00023A73"/>
    <w:rsid w:val="00023A7D"/>
    <w:rsid w:val="00023B45"/>
    <w:rsid w:val="00023D1A"/>
    <w:rsid w:val="00023FBE"/>
    <w:rsid w:val="0002404B"/>
    <w:rsid w:val="0002444C"/>
    <w:rsid w:val="00024621"/>
    <w:rsid w:val="00024AAE"/>
    <w:rsid w:val="00024DD9"/>
    <w:rsid w:val="00025195"/>
    <w:rsid w:val="0002533B"/>
    <w:rsid w:val="0002551D"/>
    <w:rsid w:val="00025B6D"/>
    <w:rsid w:val="00025DCD"/>
    <w:rsid w:val="00025F7D"/>
    <w:rsid w:val="00025FFD"/>
    <w:rsid w:val="000260F5"/>
    <w:rsid w:val="000261BB"/>
    <w:rsid w:val="000261D3"/>
    <w:rsid w:val="00026291"/>
    <w:rsid w:val="00026308"/>
    <w:rsid w:val="000263D2"/>
    <w:rsid w:val="00026754"/>
    <w:rsid w:val="00026962"/>
    <w:rsid w:val="00026CB8"/>
    <w:rsid w:val="00026EB4"/>
    <w:rsid w:val="00026FDE"/>
    <w:rsid w:val="00027008"/>
    <w:rsid w:val="00027270"/>
    <w:rsid w:val="00027427"/>
    <w:rsid w:val="00027502"/>
    <w:rsid w:val="0002761E"/>
    <w:rsid w:val="00027DC5"/>
    <w:rsid w:val="00030520"/>
    <w:rsid w:val="00030AFA"/>
    <w:rsid w:val="00030B4A"/>
    <w:rsid w:val="00030CEF"/>
    <w:rsid w:val="00030E05"/>
    <w:rsid w:val="00030FEB"/>
    <w:rsid w:val="00031203"/>
    <w:rsid w:val="00031351"/>
    <w:rsid w:val="00031486"/>
    <w:rsid w:val="000315E7"/>
    <w:rsid w:val="00031602"/>
    <w:rsid w:val="00031832"/>
    <w:rsid w:val="00031843"/>
    <w:rsid w:val="000318E6"/>
    <w:rsid w:val="00031A28"/>
    <w:rsid w:val="00031BF2"/>
    <w:rsid w:val="00031C80"/>
    <w:rsid w:val="00031CED"/>
    <w:rsid w:val="00031F7E"/>
    <w:rsid w:val="00032032"/>
    <w:rsid w:val="00032124"/>
    <w:rsid w:val="00032938"/>
    <w:rsid w:val="00032A7D"/>
    <w:rsid w:val="00032E1C"/>
    <w:rsid w:val="00032F59"/>
    <w:rsid w:val="0003337A"/>
    <w:rsid w:val="0003341E"/>
    <w:rsid w:val="000336FD"/>
    <w:rsid w:val="00033749"/>
    <w:rsid w:val="00033945"/>
    <w:rsid w:val="00033EC2"/>
    <w:rsid w:val="00033ECB"/>
    <w:rsid w:val="00033F38"/>
    <w:rsid w:val="00033F5B"/>
    <w:rsid w:val="00034787"/>
    <w:rsid w:val="00034820"/>
    <w:rsid w:val="000348C1"/>
    <w:rsid w:val="00034AD7"/>
    <w:rsid w:val="00034D83"/>
    <w:rsid w:val="00034E77"/>
    <w:rsid w:val="00034F43"/>
    <w:rsid w:val="00034F7B"/>
    <w:rsid w:val="000353C0"/>
    <w:rsid w:val="00035501"/>
    <w:rsid w:val="00035663"/>
    <w:rsid w:val="00035804"/>
    <w:rsid w:val="00035AD1"/>
    <w:rsid w:val="00035CED"/>
    <w:rsid w:val="00035CF0"/>
    <w:rsid w:val="0003639E"/>
    <w:rsid w:val="00036509"/>
    <w:rsid w:val="00036E77"/>
    <w:rsid w:val="00036FCA"/>
    <w:rsid w:val="0003705D"/>
    <w:rsid w:val="000371B6"/>
    <w:rsid w:val="00037299"/>
    <w:rsid w:val="00037404"/>
    <w:rsid w:val="00037670"/>
    <w:rsid w:val="000376AB"/>
    <w:rsid w:val="0003773E"/>
    <w:rsid w:val="00037778"/>
    <w:rsid w:val="000378A4"/>
    <w:rsid w:val="00037939"/>
    <w:rsid w:val="00037AB1"/>
    <w:rsid w:val="00037CE8"/>
    <w:rsid w:val="00037D94"/>
    <w:rsid w:val="00037E9E"/>
    <w:rsid w:val="00040192"/>
    <w:rsid w:val="000403A3"/>
    <w:rsid w:val="000404A9"/>
    <w:rsid w:val="000408FD"/>
    <w:rsid w:val="00040934"/>
    <w:rsid w:val="00040C6C"/>
    <w:rsid w:val="00040C6F"/>
    <w:rsid w:val="00040CC2"/>
    <w:rsid w:val="00040E5D"/>
    <w:rsid w:val="00041113"/>
    <w:rsid w:val="00041217"/>
    <w:rsid w:val="000412C5"/>
    <w:rsid w:val="000414B1"/>
    <w:rsid w:val="0004180A"/>
    <w:rsid w:val="00041A45"/>
    <w:rsid w:val="00041B51"/>
    <w:rsid w:val="00041ED9"/>
    <w:rsid w:val="00041FAB"/>
    <w:rsid w:val="00042200"/>
    <w:rsid w:val="00042611"/>
    <w:rsid w:val="00042656"/>
    <w:rsid w:val="00042752"/>
    <w:rsid w:val="000427D9"/>
    <w:rsid w:val="00042ADB"/>
    <w:rsid w:val="00042BC1"/>
    <w:rsid w:val="00042BDA"/>
    <w:rsid w:val="00042DF7"/>
    <w:rsid w:val="00042F93"/>
    <w:rsid w:val="00042FC3"/>
    <w:rsid w:val="00043023"/>
    <w:rsid w:val="00043248"/>
    <w:rsid w:val="00043B34"/>
    <w:rsid w:val="00043BAF"/>
    <w:rsid w:val="00043CE7"/>
    <w:rsid w:val="00043D6C"/>
    <w:rsid w:val="00043DEE"/>
    <w:rsid w:val="00043DF4"/>
    <w:rsid w:val="00043E53"/>
    <w:rsid w:val="00043F21"/>
    <w:rsid w:val="00044036"/>
    <w:rsid w:val="00044099"/>
    <w:rsid w:val="000440D0"/>
    <w:rsid w:val="0004424F"/>
    <w:rsid w:val="00044355"/>
    <w:rsid w:val="00044754"/>
    <w:rsid w:val="00044800"/>
    <w:rsid w:val="00044875"/>
    <w:rsid w:val="000449F4"/>
    <w:rsid w:val="00044CE3"/>
    <w:rsid w:val="0004508A"/>
    <w:rsid w:val="00045386"/>
    <w:rsid w:val="0004577D"/>
    <w:rsid w:val="00045AF5"/>
    <w:rsid w:val="00045B75"/>
    <w:rsid w:val="00045D9D"/>
    <w:rsid w:val="00045DD2"/>
    <w:rsid w:val="00046372"/>
    <w:rsid w:val="00046384"/>
    <w:rsid w:val="0004661F"/>
    <w:rsid w:val="00046EC3"/>
    <w:rsid w:val="00047019"/>
    <w:rsid w:val="00047133"/>
    <w:rsid w:val="000474CA"/>
    <w:rsid w:val="00047665"/>
    <w:rsid w:val="00047681"/>
    <w:rsid w:val="00047939"/>
    <w:rsid w:val="00047B15"/>
    <w:rsid w:val="00047C3A"/>
    <w:rsid w:val="00047E53"/>
    <w:rsid w:val="00050024"/>
    <w:rsid w:val="0005032A"/>
    <w:rsid w:val="00050431"/>
    <w:rsid w:val="00050553"/>
    <w:rsid w:val="00050658"/>
    <w:rsid w:val="00050724"/>
    <w:rsid w:val="000509BA"/>
    <w:rsid w:val="00050B95"/>
    <w:rsid w:val="00050E43"/>
    <w:rsid w:val="00050EF6"/>
    <w:rsid w:val="00050F43"/>
    <w:rsid w:val="00050FE8"/>
    <w:rsid w:val="00051032"/>
    <w:rsid w:val="000510E3"/>
    <w:rsid w:val="000510E4"/>
    <w:rsid w:val="0005129B"/>
    <w:rsid w:val="00051449"/>
    <w:rsid w:val="000519AF"/>
    <w:rsid w:val="00051F63"/>
    <w:rsid w:val="0005206E"/>
    <w:rsid w:val="00052169"/>
    <w:rsid w:val="00052911"/>
    <w:rsid w:val="00052B74"/>
    <w:rsid w:val="00052C7F"/>
    <w:rsid w:val="00052D78"/>
    <w:rsid w:val="00053334"/>
    <w:rsid w:val="00053506"/>
    <w:rsid w:val="000535F1"/>
    <w:rsid w:val="00053671"/>
    <w:rsid w:val="000536E1"/>
    <w:rsid w:val="000538B9"/>
    <w:rsid w:val="0005398F"/>
    <w:rsid w:val="00053996"/>
    <w:rsid w:val="00053B89"/>
    <w:rsid w:val="00053EAF"/>
    <w:rsid w:val="00054077"/>
    <w:rsid w:val="000543D3"/>
    <w:rsid w:val="000546FE"/>
    <w:rsid w:val="000547A0"/>
    <w:rsid w:val="00054B3D"/>
    <w:rsid w:val="00054D67"/>
    <w:rsid w:val="0005504D"/>
    <w:rsid w:val="0005524F"/>
    <w:rsid w:val="000553AD"/>
    <w:rsid w:val="000553FE"/>
    <w:rsid w:val="0005554C"/>
    <w:rsid w:val="000555E4"/>
    <w:rsid w:val="000556CF"/>
    <w:rsid w:val="00055B8B"/>
    <w:rsid w:val="00055BFC"/>
    <w:rsid w:val="000563C4"/>
    <w:rsid w:val="000564FC"/>
    <w:rsid w:val="00056520"/>
    <w:rsid w:val="0005673A"/>
    <w:rsid w:val="0005698E"/>
    <w:rsid w:val="00056BA9"/>
    <w:rsid w:val="00056C82"/>
    <w:rsid w:val="00056D5C"/>
    <w:rsid w:val="00056D6A"/>
    <w:rsid w:val="00057043"/>
    <w:rsid w:val="0005723C"/>
    <w:rsid w:val="000573FC"/>
    <w:rsid w:val="000574E1"/>
    <w:rsid w:val="0005755D"/>
    <w:rsid w:val="000575AA"/>
    <w:rsid w:val="0005779B"/>
    <w:rsid w:val="0005788E"/>
    <w:rsid w:val="00057EAC"/>
    <w:rsid w:val="00057F5F"/>
    <w:rsid w:val="000603A4"/>
    <w:rsid w:val="0006050E"/>
    <w:rsid w:val="000606AB"/>
    <w:rsid w:val="0006077A"/>
    <w:rsid w:val="00060968"/>
    <w:rsid w:val="0006105F"/>
    <w:rsid w:val="00061210"/>
    <w:rsid w:val="00061218"/>
    <w:rsid w:val="000617E5"/>
    <w:rsid w:val="00061D9F"/>
    <w:rsid w:val="00061F88"/>
    <w:rsid w:val="00062635"/>
    <w:rsid w:val="000628BA"/>
    <w:rsid w:val="00062A0A"/>
    <w:rsid w:val="00062D63"/>
    <w:rsid w:val="0006361E"/>
    <w:rsid w:val="00063670"/>
    <w:rsid w:val="00063744"/>
    <w:rsid w:val="00063750"/>
    <w:rsid w:val="00063879"/>
    <w:rsid w:val="000639CF"/>
    <w:rsid w:val="00063A6E"/>
    <w:rsid w:val="00063C2B"/>
    <w:rsid w:val="00063F24"/>
    <w:rsid w:val="00063F63"/>
    <w:rsid w:val="000642B3"/>
    <w:rsid w:val="00064403"/>
    <w:rsid w:val="0006440B"/>
    <w:rsid w:val="000644DE"/>
    <w:rsid w:val="00064548"/>
    <w:rsid w:val="00064569"/>
    <w:rsid w:val="00064611"/>
    <w:rsid w:val="000646AA"/>
    <w:rsid w:val="000646B2"/>
    <w:rsid w:val="000646FE"/>
    <w:rsid w:val="000648FE"/>
    <w:rsid w:val="00064A41"/>
    <w:rsid w:val="00064EB6"/>
    <w:rsid w:val="00064F3F"/>
    <w:rsid w:val="00064F4D"/>
    <w:rsid w:val="00065061"/>
    <w:rsid w:val="000657A4"/>
    <w:rsid w:val="00065807"/>
    <w:rsid w:val="00065A20"/>
    <w:rsid w:val="00065A83"/>
    <w:rsid w:val="00065B7A"/>
    <w:rsid w:val="00065BD0"/>
    <w:rsid w:val="00065D4E"/>
    <w:rsid w:val="00065DD8"/>
    <w:rsid w:val="00065E20"/>
    <w:rsid w:val="00065EEF"/>
    <w:rsid w:val="0006610C"/>
    <w:rsid w:val="00066384"/>
    <w:rsid w:val="000668E4"/>
    <w:rsid w:val="00066B6D"/>
    <w:rsid w:val="00066BDA"/>
    <w:rsid w:val="00066D38"/>
    <w:rsid w:val="0006703B"/>
    <w:rsid w:val="0006725C"/>
    <w:rsid w:val="000674CE"/>
    <w:rsid w:val="000675A4"/>
    <w:rsid w:val="00067768"/>
    <w:rsid w:val="000677FF"/>
    <w:rsid w:val="00067C52"/>
    <w:rsid w:val="00067C8B"/>
    <w:rsid w:val="00067CA3"/>
    <w:rsid w:val="00067CA9"/>
    <w:rsid w:val="00067CBE"/>
    <w:rsid w:val="00067F50"/>
    <w:rsid w:val="000701BA"/>
    <w:rsid w:val="000702A7"/>
    <w:rsid w:val="000704B7"/>
    <w:rsid w:val="00070507"/>
    <w:rsid w:val="000705AA"/>
    <w:rsid w:val="000705CE"/>
    <w:rsid w:val="00070832"/>
    <w:rsid w:val="000708D5"/>
    <w:rsid w:val="00070C41"/>
    <w:rsid w:val="00070D48"/>
    <w:rsid w:val="00070E30"/>
    <w:rsid w:val="0007128D"/>
    <w:rsid w:val="00071299"/>
    <w:rsid w:val="0007164D"/>
    <w:rsid w:val="000718AF"/>
    <w:rsid w:val="0007195B"/>
    <w:rsid w:val="0007208C"/>
    <w:rsid w:val="000720F3"/>
    <w:rsid w:val="00072301"/>
    <w:rsid w:val="0007243E"/>
    <w:rsid w:val="00072543"/>
    <w:rsid w:val="0007254C"/>
    <w:rsid w:val="0007257D"/>
    <w:rsid w:val="0007258D"/>
    <w:rsid w:val="0007263C"/>
    <w:rsid w:val="000726A9"/>
    <w:rsid w:val="00072971"/>
    <w:rsid w:val="00072AA4"/>
    <w:rsid w:val="00072E84"/>
    <w:rsid w:val="00072FB0"/>
    <w:rsid w:val="00073356"/>
    <w:rsid w:val="0007352E"/>
    <w:rsid w:val="0007366C"/>
    <w:rsid w:val="000736CD"/>
    <w:rsid w:val="00073845"/>
    <w:rsid w:val="0007389D"/>
    <w:rsid w:val="000739D5"/>
    <w:rsid w:val="00073C13"/>
    <w:rsid w:val="00073D46"/>
    <w:rsid w:val="00073F06"/>
    <w:rsid w:val="00073F92"/>
    <w:rsid w:val="00073F95"/>
    <w:rsid w:val="00074796"/>
    <w:rsid w:val="00074909"/>
    <w:rsid w:val="00074BDA"/>
    <w:rsid w:val="00074F45"/>
    <w:rsid w:val="00074F8E"/>
    <w:rsid w:val="0007524E"/>
    <w:rsid w:val="00075904"/>
    <w:rsid w:val="0007591E"/>
    <w:rsid w:val="0007597D"/>
    <w:rsid w:val="00075CF6"/>
    <w:rsid w:val="00075D3D"/>
    <w:rsid w:val="00075D60"/>
    <w:rsid w:val="00076471"/>
    <w:rsid w:val="000764C7"/>
    <w:rsid w:val="00076622"/>
    <w:rsid w:val="000767B5"/>
    <w:rsid w:val="0007695B"/>
    <w:rsid w:val="00076A1C"/>
    <w:rsid w:val="00076AD8"/>
    <w:rsid w:val="00077178"/>
    <w:rsid w:val="000772E0"/>
    <w:rsid w:val="000773FC"/>
    <w:rsid w:val="00077442"/>
    <w:rsid w:val="000778F0"/>
    <w:rsid w:val="00080121"/>
    <w:rsid w:val="000803F5"/>
    <w:rsid w:val="0008065A"/>
    <w:rsid w:val="00080858"/>
    <w:rsid w:val="00080964"/>
    <w:rsid w:val="00080999"/>
    <w:rsid w:val="00080C5E"/>
    <w:rsid w:val="00081167"/>
    <w:rsid w:val="00081485"/>
    <w:rsid w:val="0008164E"/>
    <w:rsid w:val="00081746"/>
    <w:rsid w:val="000817BE"/>
    <w:rsid w:val="00081843"/>
    <w:rsid w:val="00081B4B"/>
    <w:rsid w:val="00081CDC"/>
    <w:rsid w:val="00081E70"/>
    <w:rsid w:val="00081F87"/>
    <w:rsid w:val="00082175"/>
    <w:rsid w:val="000823AD"/>
    <w:rsid w:val="00082517"/>
    <w:rsid w:val="00082528"/>
    <w:rsid w:val="0008256B"/>
    <w:rsid w:val="000825A2"/>
    <w:rsid w:val="000826A0"/>
    <w:rsid w:val="00082955"/>
    <w:rsid w:val="00082CD4"/>
    <w:rsid w:val="000830FF"/>
    <w:rsid w:val="0008329B"/>
    <w:rsid w:val="000832C6"/>
    <w:rsid w:val="000833BB"/>
    <w:rsid w:val="000834F1"/>
    <w:rsid w:val="00083622"/>
    <w:rsid w:val="000836AF"/>
    <w:rsid w:val="00083881"/>
    <w:rsid w:val="000839B6"/>
    <w:rsid w:val="00083B0A"/>
    <w:rsid w:val="00083E7E"/>
    <w:rsid w:val="00083F4B"/>
    <w:rsid w:val="0008407C"/>
    <w:rsid w:val="000842A0"/>
    <w:rsid w:val="00084357"/>
    <w:rsid w:val="0008435A"/>
    <w:rsid w:val="0008450D"/>
    <w:rsid w:val="00084AC0"/>
    <w:rsid w:val="00084B25"/>
    <w:rsid w:val="00084DA2"/>
    <w:rsid w:val="00084DE6"/>
    <w:rsid w:val="00085457"/>
    <w:rsid w:val="00085500"/>
    <w:rsid w:val="000858CC"/>
    <w:rsid w:val="00085A67"/>
    <w:rsid w:val="00085BE9"/>
    <w:rsid w:val="00085C33"/>
    <w:rsid w:val="00085CD6"/>
    <w:rsid w:val="00085DE9"/>
    <w:rsid w:val="00085E14"/>
    <w:rsid w:val="00085E8F"/>
    <w:rsid w:val="00086080"/>
    <w:rsid w:val="00086118"/>
    <w:rsid w:val="000861EC"/>
    <w:rsid w:val="0008628E"/>
    <w:rsid w:val="00086317"/>
    <w:rsid w:val="00086419"/>
    <w:rsid w:val="000864F7"/>
    <w:rsid w:val="0008675B"/>
    <w:rsid w:val="00087610"/>
    <w:rsid w:val="0008766C"/>
    <w:rsid w:val="00087671"/>
    <w:rsid w:val="000876F5"/>
    <w:rsid w:val="00087B1C"/>
    <w:rsid w:val="00087B43"/>
    <w:rsid w:val="00087C92"/>
    <w:rsid w:val="00087E48"/>
    <w:rsid w:val="00087F0C"/>
    <w:rsid w:val="0009002F"/>
    <w:rsid w:val="000900CA"/>
    <w:rsid w:val="00090367"/>
    <w:rsid w:val="00090479"/>
    <w:rsid w:val="00090489"/>
    <w:rsid w:val="00090699"/>
    <w:rsid w:val="000908B1"/>
    <w:rsid w:val="00090A40"/>
    <w:rsid w:val="00090C3E"/>
    <w:rsid w:val="00090D7A"/>
    <w:rsid w:val="000911ED"/>
    <w:rsid w:val="00091407"/>
    <w:rsid w:val="00091484"/>
    <w:rsid w:val="00091488"/>
    <w:rsid w:val="000917B3"/>
    <w:rsid w:val="00091822"/>
    <w:rsid w:val="000918A8"/>
    <w:rsid w:val="000919F9"/>
    <w:rsid w:val="00091D02"/>
    <w:rsid w:val="00091DD2"/>
    <w:rsid w:val="000922DB"/>
    <w:rsid w:val="000923F2"/>
    <w:rsid w:val="000925E8"/>
    <w:rsid w:val="00092AE2"/>
    <w:rsid w:val="00092BF6"/>
    <w:rsid w:val="00092DF7"/>
    <w:rsid w:val="000931E4"/>
    <w:rsid w:val="0009323B"/>
    <w:rsid w:val="00093588"/>
    <w:rsid w:val="0009370E"/>
    <w:rsid w:val="00093954"/>
    <w:rsid w:val="000939A2"/>
    <w:rsid w:val="00093AC8"/>
    <w:rsid w:val="00093B0E"/>
    <w:rsid w:val="00093BC0"/>
    <w:rsid w:val="0009415E"/>
    <w:rsid w:val="00094171"/>
    <w:rsid w:val="000941CD"/>
    <w:rsid w:val="0009458F"/>
    <w:rsid w:val="0009463A"/>
    <w:rsid w:val="0009475D"/>
    <w:rsid w:val="0009497B"/>
    <w:rsid w:val="00094A80"/>
    <w:rsid w:val="00094BFC"/>
    <w:rsid w:val="00094F52"/>
    <w:rsid w:val="000954D7"/>
    <w:rsid w:val="0009554F"/>
    <w:rsid w:val="00095A54"/>
    <w:rsid w:val="00095A59"/>
    <w:rsid w:val="00095E5E"/>
    <w:rsid w:val="00095EB8"/>
    <w:rsid w:val="0009639B"/>
    <w:rsid w:val="00096526"/>
    <w:rsid w:val="0009681E"/>
    <w:rsid w:val="0009689C"/>
    <w:rsid w:val="00096A31"/>
    <w:rsid w:val="00096EAF"/>
    <w:rsid w:val="000972E4"/>
    <w:rsid w:val="00097506"/>
    <w:rsid w:val="000977CD"/>
    <w:rsid w:val="00097886"/>
    <w:rsid w:val="000979BB"/>
    <w:rsid w:val="00097D6F"/>
    <w:rsid w:val="00097DB6"/>
    <w:rsid w:val="00097E24"/>
    <w:rsid w:val="00097FC8"/>
    <w:rsid w:val="000A018D"/>
    <w:rsid w:val="000A0332"/>
    <w:rsid w:val="000A0360"/>
    <w:rsid w:val="000A0433"/>
    <w:rsid w:val="000A04E2"/>
    <w:rsid w:val="000A0632"/>
    <w:rsid w:val="000A08C4"/>
    <w:rsid w:val="000A09FD"/>
    <w:rsid w:val="000A0B82"/>
    <w:rsid w:val="000A0D0E"/>
    <w:rsid w:val="000A0DE5"/>
    <w:rsid w:val="000A1155"/>
    <w:rsid w:val="000A12B8"/>
    <w:rsid w:val="000A140B"/>
    <w:rsid w:val="000A1464"/>
    <w:rsid w:val="000A1479"/>
    <w:rsid w:val="000A15CC"/>
    <w:rsid w:val="000A1687"/>
    <w:rsid w:val="000A1780"/>
    <w:rsid w:val="000A18E7"/>
    <w:rsid w:val="000A19AA"/>
    <w:rsid w:val="000A1FF4"/>
    <w:rsid w:val="000A21E7"/>
    <w:rsid w:val="000A24AB"/>
    <w:rsid w:val="000A299E"/>
    <w:rsid w:val="000A2E67"/>
    <w:rsid w:val="000A3093"/>
    <w:rsid w:val="000A3186"/>
    <w:rsid w:val="000A3189"/>
    <w:rsid w:val="000A3316"/>
    <w:rsid w:val="000A346F"/>
    <w:rsid w:val="000A3718"/>
    <w:rsid w:val="000A3768"/>
    <w:rsid w:val="000A399C"/>
    <w:rsid w:val="000A3A05"/>
    <w:rsid w:val="000A3A5A"/>
    <w:rsid w:val="000A3BC9"/>
    <w:rsid w:val="000A3D99"/>
    <w:rsid w:val="000A3E68"/>
    <w:rsid w:val="000A3E97"/>
    <w:rsid w:val="000A3F5F"/>
    <w:rsid w:val="000A45A7"/>
    <w:rsid w:val="000A45FD"/>
    <w:rsid w:val="000A4768"/>
    <w:rsid w:val="000A48CF"/>
    <w:rsid w:val="000A48F1"/>
    <w:rsid w:val="000A48F6"/>
    <w:rsid w:val="000A496B"/>
    <w:rsid w:val="000A4BEA"/>
    <w:rsid w:val="000A4DC6"/>
    <w:rsid w:val="000A4E7D"/>
    <w:rsid w:val="000A4EA3"/>
    <w:rsid w:val="000A5171"/>
    <w:rsid w:val="000A52BC"/>
    <w:rsid w:val="000A535A"/>
    <w:rsid w:val="000A5714"/>
    <w:rsid w:val="000A59C0"/>
    <w:rsid w:val="000A5A02"/>
    <w:rsid w:val="000A5EBE"/>
    <w:rsid w:val="000A5ECC"/>
    <w:rsid w:val="000A5FCA"/>
    <w:rsid w:val="000A6195"/>
    <w:rsid w:val="000A63C6"/>
    <w:rsid w:val="000A64FA"/>
    <w:rsid w:val="000A650F"/>
    <w:rsid w:val="000A65A4"/>
    <w:rsid w:val="000A6615"/>
    <w:rsid w:val="000A6765"/>
    <w:rsid w:val="000A69B6"/>
    <w:rsid w:val="000A69FC"/>
    <w:rsid w:val="000A6CB6"/>
    <w:rsid w:val="000A6D39"/>
    <w:rsid w:val="000A735B"/>
    <w:rsid w:val="000A74EB"/>
    <w:rsid w:val="000A74EC"/>
    <w:rsid w:val="000A77D9"/>
    <w:rsid w:val="000A78FA"/>
    <w:rsid w:val="000A7AD8"/>
    <w:rsid w:val="000A7B45"/>
    <w:rsid w:val="000A7FE2"/>
    <w:rsid w:val="000B028D"/>
    <w:rsid w:val="000B041C"/>
    <w:rsid w:val="000B0466"/>
    <w:rsid w:val="000B0572"/>
    <w:rsid w:val="000B090B"/>
    <w:rsid w:val="000B09B3"/>
    <w:rsid w:val="000B0B1A"/>
    <w:rsid w:val="000B0B8D"/>
    <w:rsid w:val="000B0C43"/>
    <w:rsid w:val="000B0D47"/>
    <w:rsid w:val="000B0F19"/>
    <w:rsid w:val="000B113E"/>
    <w:rsid w:val="000B1163"/>
    <w:rsid w:val="000B11C4"/>
    <w:rsid w:val="000B11CB"/>
    <w:rsid w:val="000B12FD"/>
    <w:rsid w:val="000B1381"/>
    <w:rsid w:val="000B13B0"/>
    <w:rsid w:val="000B1DEE"/>
    <w:rsid w:val="000B1E1A"/>
    <w:rsid w:val="000B1FEC"/>
    <w:rsid w:val="000B2110"/>
    <w:rsid w:val="000B22EC"/>
    <w:rsid w:val="000B2575"/>
    <w:rsid w:val="000B257E"/>
    <w:rsid w:val="000B2982"/>
    <w:rsid w:val="000B2A10"/>
    <w:rsid w:val="000B2C80"/>
    <w:rsid w:val="000B2ED6"/>
    <w:rsid w:val="000B2F48"/>
    <w:rsid w:val="000B2FC7"/>
    <w:rsid w:val="000B3014"/>
    <w:rsid w:val="000B3122"/>
    <w:rsid w:val="000B33A7"/>
    <w:rsid w:val="000B35C0"/>
    <w:rsid w:val="000B35DE"/>
    <w:rsid w:val="000B3611"/>
    <w:rsid w:val="000B36F4"/>
    <w:rsid w:val="000B3A43"/>
    <w:rsid w:val="000B3A5A"/>
    <w:rsid w:val="000B3B20"/>
    <w:rsid w:val="000B3C7D"/>
    <w:rsid w:val="000B4171"/>
    <w:rsid w:val="000B41ED"/>
    <w:rsid w:val="000B45E4"/>
    <w:rsid w:val="000B4886"/>
    <w:rsid w:val="000B499C"/>
    <w:rsid w:val="000B4A6F"/>
    <w:rsid w:val="000B4A72"/>
    <w:rsid w:val="000B4B36"/>
    <w:rsid w:val="000B4BC2"/>
    <w:rsid w:val="000B4BF3"/>
    <w:rsid w:val="000B4C76"/>
    <w:rsid w:val="000B4D40"/>
    <w:rsid w:val="000B4D4D"/>
    <w:rsid w:val="000B50E5"/>
    <w:rsid w:val="000B5454"/>
    <w:rsid w:val="000B587B"/>
    <w:rsid w:val="000B595F"/>
    <w:rsid w:val="000B59B3"/>
    <w:rsid w:val="000B5FAF"/>
    <w:rsid w:val="000B5FE5"/>
    <w:rsid w:val="000B601A"/>
    <w:rsid w:val="000B6149"/>
    <w:rsid w:val="000B628C"/>
    <w:rsid w:val="000B6312"/>
    <w:rsid w:val="000B6478"/>
    <w:rsid w:val="000B666E"/>
    <w:rsid w:val="000B67F5"/>
    <w:rsid w:val="000B6B02"/>
    <w:rsid w:val="000B6BD2"/>
    <w:rsid w:val="000B6BE6"/>
    <w:rsid w:val="000B6FC4"/>
    <w:rsid w:val="000B7006"/>
    <w:rsid w:val="000B7810"/>
    <w:rsid w:val="000B794B"/>
    <w:rsid w:val="000B7BC3"/>
    <w:rsid w:val="000B7E5D"/>
    <w:rsid w:val="000C0108"/>
    <w:rsid w:val="000C0178"/>
    <w:rsid w:val="000C0188"/>
    <w:rsid w:val="000C01C7"/>
    <w:rsid w:val="000C031B"/>
    <w:rsid w:val="000C06CF"/>
    <w:rsid w:val="000C0A72"/>
    <w:rsid w:val="000C0A9D"/>
    <w:rsid w:val="000C0AC1"/>
    <w:rsid w:val="000C0B3E"/>
    <w:rsid w:val="000C0BBE"/>
    <w:rsid w:val="000C0E40"/>
    <w:rsid w:val="000C0ED5"/>
    <w:rsid w:val="000C0FB1"/>
    <w:rsid w:val="000C0FCF"/>
    <w:rsid w:val="000C10A9"/>
    <w:rsid w:val="000C110F"/>
    <w:rsid w:val="000C127F"/>
    <w:rsid w:val="000C1357"/>
    <w:rsid w:val="000C1369"/>
    <w:rsid w:val="000C1880"/>
    <w:rsid w:val="000C1A6A"/>
    <w:rsid w:val="000C1AE1"/>
    <w:rsid w:val="000C1B49"/>
    <w:rsid w:val="000C1E6C"/>
    <w:rsid w:val="000C2342"/>
    <w:rsid w:val="000C264F"/>
    <w:rsid w:val="000C286B"/>
    <w:rsid w:val="000C291C"/>
    <w:rsid w:val="000C2A5B"/>
    <w:rsid w:val="000C2C4E"/>
    <w:rsid w:val="000C31D8"/>
    <w:rsid w:val="000C32FF"/>
    <w:rsid w:val="000C34CC"/>
    <w:rsid w:val="000C3822"/>
    <w:rsid w:val="000C38FB"/>
    <w:rsid w:val="000C3D00"/>
    <w:rsid w:val="000C4298"/>
    <w:rsid w:val="000C44CF"/>
    <w:rsid w:val="000C4D18"/>
    <w:rsid w:val="000C512E"/>
    <w:rsid w:val="000C524B"/>
    <w:rsid w:val="000C5578"/>
    <w:rsid w:val="000C5B9F"/>
    <w:rsid w:val="000C5C24"/>
    <w:rsid w:val="000C5CDD"/>
    <w:rsid w:val="000C5E2C"/>
    <w:rsid w:val="000C5F09"/>
    <w:rsid w:val="000C5FF4"/>
    <w:rsid w:val="000C61B0"/>
    <w:rsid w:val="000C6295"/>
    <w:rsid w:val="000C648C"/>
    <w:rsid w:val="000C64AE"/>
    <w:rsid w:val="000C6748"/>
    <w:rsid w:val="000C676F"/>
    <w:rsid w:val="000C69DD"/>
    <w:rsid w:val="000C6C46"/>
    <w:rsid w:val="000C6EF2"/>
    <w:rsid w:val="000C6F37"/>
    <w:rsid w:val="000C702E"/>
    <w:rsid w:val="000C7127"/>
    <w:rsid w:val="000C7234"/>
    <w:rsid w:val="000C7285"/>
    <w:rsid w:val="000C7511"/>
    <w:rsid w:val="000C78EE"/>
    <w:rsid w:val="000C7A4E"/>
    <w:rsid w:val="000C7D69"/>
    <w:rsid w:val="000D0234"/>
    <w:rsid w:val="000D0493"/>
    <w:rsid w:val="000D0736"/>
    <w:rsid w:val="000D0B80"/>
    <w:rsid w:val="000D0C26"/>
    <w:rsid w:val="000D0C4B"/>
    <w:rsid w:val="000D0C9A"/>
    <w:rsid w:val="000D0CE9"/>
    <w:rsid w:val="000D1086"/>
    <w:rsid w:val="000D10C0"/>
    <w:rsid w:val="000D1206"/>
    <w:rsid w:val="000D16D5"/>
    <w:rsid w:val="000D1A44"/>
    <w:rsid w:val="000D1A5B"/>
    <w:rsid w:val="000D1ADF"/>
    <w:rsid w:val="000D1B66"/>
    <w:rsid w:val="000D1E5F"/>
    <w:rsid w:val="000D1E6C"/>
    <w:rsid w:val="000D1F85"/>
    <w:rsid w:val="000D2026"/>
    <w:rsid w:val="000D2061"/>
    <w:rsid w:val="000D2425"/>
    <w:rsid w:val="000D250E"/>
    <w:rsid w:val="000D27D3"/>
    <w:rsid w:val="000D2C2E"/>
    <w:rsid w:val="000D2F70"/>
    <w:rsid w:val="000D2FB7"/>
    <w:rsid w:val="000D30AC"/>
    <w:rsid w:val="000D32F6"/>
    <w:rsid w:val="000D35CC"/>
    <w:rsid w:val="000D3755"/>
    <w:rsid w:val="000D3AE5"/>
    <w:rsid w:val="000D3B30"/>
    <w:rsid w:val="000D3E8F"/>
    <w:rsid w:val="000D402B"/>
    <w:rsid w:val="000D4040"/>
    <w:rsid w:val="000D41F4"/>
    <w:rsid w:val="000D4218"/>
    <w:rsid w:val="000D424F"/>
    <w:rsid w:val="000D44A1"/>
    <w:rsid w:val="000D45B0"/>
    <w:rsid w:val="000D4A96"/>
    <w:rsid w:val="000D4C0D"/>
    <w:rsid w:val="000D4C3B"/>
    <w:rsid w:val="000D50AF"/>
    <w:rsid w:val="000D5360"/>
    <w:rsid w:val="000D557C"/>
    <w:rsid w:val="000D597E"/>
    <w:rsid w:val="000D59A6"/>
    <w:rsid w:val="000D5B29"/>
    <w:rsid w:val="000D5C4C"/>
    <w:rsid w:val="000D5E66"/>
    <w:rsid w:val="000D5E93"/>
    <w:rsid w:val="000D5F6C"/>
    <w:rsid w:val="000D6343"/>
    <w:rsid w:val="000D648E"/>
    <w:rsid w:val="000D6643"/>
    <w:rsid w:val="000D6936"/>
    <w:rsid w:val="000D69C6"/>
    <w:rsid w:val="000D69FC"/>
    <w:rsid w:val="000D6C38"/>
    <w:rsid w:val="000D702F"/>
    <w:rsid w:val="000D711A"/>
    <w:rsid w:val="000D7310"/>
    <w:rsid w:val="000D74E5"/>
    <w:rsid w:val="000D759C"/>
    <w:rsid w:val="000D7AD9"/>
    <w:rsid w:val="000D7B1D"/>
    <w:rsid w:val="000D7B72"/>
    <w:rsid w:val="000D7BCD"/>
    <w:rsid w:val="000D7BE5"/>
    <w:rsid w:val="000D7C78"/>
    <w:rsid w:val="000D7E52"/>
    <w:rsid w:val="000E0300"/>
    <w:rsid w:val="000E0421"/>
    <w:rsid w:val="000E050E"/>
    <w:rsid w:val="000E05C7"/>
    <w:rsid w:val="000E0733"/>
    <w:rsid w:val="000E07D2"/>
    <w:rsid w:val="000E0860"/>
    <w:rsid w:val="000E0A17"/>
    <w:rsid w:val="000E0BC0"/>
    <w:rsid w:val="000E0CCE"/>
    <w:rsid w:val="000E0D28"/>
    <w:rsid w:val="000E0D2A"/>
    <w:rsid w:val="000E0E70"/>
    <w:rsid w:val="000E0F0B"/>
    <w:rsid w:val="000E10CE"/>
    <w:rsid w:val="000E117C"/>
    <w:rsid w:val="000E12B4"/>
    <w:rsid w:val="000E13D7"/>
    <w:rsid w:val="000E1831"/>
    <w:rsid w:val="000E1CE4"/>
    <w:rsid w:val="000E1EA3"/>
    <w:rsid w:val="000E2123"/>
    <w:rsid w:val="000E232C"/>
    <w:rsid w:val="000E2404"/>
    <w:rsid w:val="000E2A5D"/>
    <w:rsid w:val="000E2C1A"/>
    <w:rsid w:val="000E2CC8"/>
    <w:rsid w:val="000E2DDC"/>
    <w:rsid w:val="000E3104"/>
    <w:rsid w:val="000E3215"/>
    <w:rsid w:val="000E3262"/>
    <w:rsid w:val="000E3A97"/>
    <w:rsid w:val="000E3C90"/>
    <w:rsid w:val="000E3FBA"/>
    <w:rsid w:val="000E4048"/>
    <w:rsid w:val="000E43B5"/>
    <w:rsid w:val="000E4491"/>
    <w:rsid w:val="000E456C"/>
    <w:rsid w:val="000E45F1"/>
    <w:rsid w:val="000E4689"/>
    <w:rsid w:val="000E4AD5"/>
    <w:rsid w:val="000E4BA6"/>
    <w:rsid w:val="000E4E9B"/>
    <w:rsid w:val="000E5215"/>
    <w:rsid w:val="000E525E"/>
    <w:rsid w:val="000E52E1"/>
    <w:rsid w:val="000E5610"/>
    <w:rsid w:val="000E579B"/>
    <w:rsid w:val="000E598A"/>
    <w:rsid w:val="000E5C2F"/>
    <w:rsid w:val="000E5F35"/>
    <w:rsid w:val="000E61D6"/>
    <w:rsid w:val="000E6381"/>
    <w:rsid w:val="000E6465"/>
    <w:rsid w:val="000E6606"/>
    <w:rsid w:val="000E672B"/>
    <w:rsid w:val="000E6BDE"/>
    <w:rsid w:val="000E6CFB"/>
    <w:rsid w:val="000E6D71"/>
    <w:rsid w:val="000E6E8C"/>
    <w:rsid w:val="000E6FA8"/>
    <w:rsid w:val="000E6FB5"/>
    <w:rsid w:val="000E7075"/>
    <w:rsid w:val="000E70D2"/>
    <w:rsid w:val="000E713B"/>
    <w:rsid w:val="000E7205"/>
    <w:rsid w:val="000E72C2"/>
    <w:rsid w:val="000E7359"/>
    <w:rsid w:val="000E7454"/>
    <w:rsid w:val="000E7480"/>
    <w:rsid w:val="000E77A2"/>
    <w:rsid w:val="000E791A"/>
    <w:rsid w:val="000E79F2"/>
    <w:rsid w:val="000F02E5"/>
    <w:rsid w:val="000F04BE"/>
    <w:rsid w:val="000F04CC"/>
    <w:rsid w:val="000F06FC"/>
    <w:rsid w:val="000F0836"/>
    <w:rsid w:val="000F08FF"/>
    <w:rsid w:val="000F0BAA"/>
    <w:rsid w:val="000F0D90"/>
    <w:rsid w:val="000F103A"/>
    <w:rsid w:val="000F132C"/>
    <w:rsid w:val="000F1490"/>
    <w:rsid w:val="000F14D2"/>
    <w:rsid w:val="000F17B2"/>
    <w:rsid w:val="000F18DE"/>
    <w:rsid w:val="000F1928"/>
    <w:rsid w:val="000F1B1F"/>
    <w:rsid w:val="000F1CF4"/>
    <w:rsid w:val="000F1E47"/>
    <w:rsid w:val="000F20EA"/>
    <w:rsid w:val="000F2169"/>
    <w:rsid w:val="000F2305"/>
    <w:rsid w:val="000F232F"/>
    <w:rsid w:val="000F25DD"/>
    <w:rsid w:val="000F2733"/>
    <w:rsid w:val="000F2851"/>
    <w:rsid w:val="000F2896"/>
    <w:rsid w:val="000F2950"/>
    <w:rsid w:val="000F2951"/>
    <w:rsid w:val="000F2B95"/>
    <w:rsid w:val="000F2C1E"/>
    <w:rsid w:val="000F31CC"/>
    <w:rsid w:val="000F3202"/>
    <w:rsid w:val="000F347A"/>
    <w:rsid w:val="000F3930"/>
    <w:rsid w:val="000F396A"/>
    <w:rsid w:val="000F3A44"/>
    <w:rsid w:val="000F3BBD"/>
    <w:rsid w:val="000F3C94"/>
    <w:rsid w:val="000F3E8B"/>
    <w:rsid w:val="000F3FC3"/>
    <w:rsid w:val="000F41BD"/>
    <w:rsid w:val="000F4212"/>
    <w:rsid w:val="000F427F"/>
    <w:rsid w:val="000F428F"/>
    <w:rsid w:val="000F4601"/>
    <w:rsid w:val="000F47C2"/>
    <w:rsid w:val="000F47D5"/>
    <w:rsid w:val="000F4819"/>
    <w:rsid w:val="000F48DC"/>
    <w:rsid w:val="000F4CB2"/>
    <w:rsid w:val="000F4DA7"/>
    <w:rsid w:val="000F4E91"/>
    <w:rsid w:val="000F50F2"/>
    <w:rsid w:val="000F5177"/>
    <w:rsid w:val="000F52E7"/>
    <w:rsid w:val="000F55BA"/>
    <w:rsid w:val="000F5668"/>
    <w:rsid w:val="000F5875"/>
    <w:rsid w:val="000F599C"/>
    <w:rsid w:val="000F5A2F"/>
    <w:rsid w:val="000F6072"/>
    <w:rsid w:val="000F60E8"/>
    <w:rsid w:val="000F6206"/>
    <w:rsid w:val="000F626B"/>
    <w:rsid w:val="000F64B4"/>
    <w:rsid w:val="000F6858"/>
    <w:rsid w:val="000F68D1"/>
    <w:rsid w:val="000F6906"/>
    <w:rsid w:val="000F698D"/>
    <w:rsid w:val="000F69EA"/>
    <w:rsid w:val="000F6D2E"/>
    <w:rsid w:val="000F6F2C"/>
    <w:rsid w:val="000F71D5"/>
    <w:rsid w:val="000F7303"/>
    <w:rsid w:val="000F757A"/>
    <w:rsid w:val="000F76AA"/>
    <w:rsid w:val="000F76F5"/>
    <w:rsid w:val="000F7A09"/>
    <w:rsid w:val="000F7B29"/>
    <w:rsid w:val="00100144"/>
    <w:rsid w:val="00100429"/>
    <w:rsid w:val="001005C8"/>
    <w:rsid w:val="00100BBA"/>
    <w:rsid w:val="00100C42"/>
    <w:rsid w:val="00100C64"/>
    <w:rsid w:val="00100D44"/>
    <w:rsid w:val="00100EB3"/>
    <w:rsid w:val="0010100B"/>
    <w:rsid w:val="001010A2"/>
    <w:rsid w:val="00101155"/>
    <w:rsid w:val="001018DB"/>
    <w:rsid w:val="00101980"/>
    <w:rsid w:val="00101BE6"/>
    <w:rsid w:val="00101D96"/>
    <w:rsid w:val="00101DE3"/>
    <w:rsid w:val="00101FBC"/>
    <w:rsid w:val="00101FC9"/>
    <w:rsid w:val="0010208F"/>
    <w:rsid w:val="0010219B"/>
    <w:rsid w:val="001021CC"/>
    <w:rsid w:val="00102313"/>
    <w:rsid w:val="001027ED"/>
    <w:rsid w:val="0010287B"/>
    <w:rsid w:val="00102ADD"/>
    <w:rsid w:val="00102C63"/>
    <w:rsid w:val="00102F11"/>
    <w:rsid w:val="00103108"/>
    <w:rsid w:val="00103481"/>
    <w:rsid w:val="001034A0"/>
    <w:rsid w:val="001034B7"/>
    <w:rsid w:val="00103587"/>
    <w:rsid w:val="00103932"/>
    <w:rsid w:val="00103B72"/>
    <w:rsid w:val="00103C58"/>
    <w:rsid w:val="00103D65"/>
    <w:rsid w:val="00103D78"/>
    <w:rsid w:val="00104030"/>
    <w:rsid w:val="00104125"/>
    <w:rsid w:val="00104356"/>
    <w:rsid w:val="001043A5"/>
    <w:rsid w:val="0010462B"/>
    <w:rsid w:val="001048A2"/>
    <w:rsid w:val="001048EF"/>
    <w:rsid w:val="00104B01"/>
    <w:rsid w:val="001050B3"/>
    <w:rsid w:val="00105191"/>
    <w:rsid w:val="00105645"/>
    <w:rsid w:val="001056AB"/>
    <w:rsid w:val="001057DF"/>
    <w:rsid w:val="001059BE"/>
    <w:rsid w:val="001059E1"/>
    <w:rsid w:val="00105A1D"/>
    <w:rsid w:val="00105AC0"/>
    <w:rsid w:val="00105AF3"/>
    <w:rsid w:val="00105CEB"/>
    <w:rsid w:val="00105E17"/>
    <w:rsid w:val="0010610F"/>
    <w:rsid w:val="00106147"/>
    <w:rsid w:val="001061A8"/>
    <w:rsid w:val="00106241"/>
    <w:rsid w:val="00106473"/>
    <w:rsid w:val="001064ED"/>
    <w:rsid w:val="001067D3"/>
    <w:rsid w:val="001068C0"/>
    <w:rsid w:val="001068D5"/>
    <w:rsid w:val="00106A30"/>
    <w:rsid w:val="00106C33"/>
    <w:rsid w:val="00106E71"/>
    <w:rsid w:val="00106F46"/>
    <w:rsid w:val="0010725F"/>
    <w:rsid w:val="001073DD"/>
    <w:rsid w:val="001073EA"/>
    <w:rsid w:val="00107448"/>
    <w:rsid w:val="0010771D"/>
    <w:rsid w:val="00107739"/>
    <w:rsid w:val="001079B6"/>
    <w:rsid w:val="00107C04"/>
    <w:rsid w:val="00107C12"/>
    <w:rsid w:val="00107C44"/>
    <w:rsid w:val="00107F0C"/>
    <w:rsid w:val="001104B6"/>
    <w:rsid w:val="00110693"/>
    <w:rsid w:val="001108EC"/>
    <w:rsid w:val="001109DD"/>
    <w:rsid w:val="00110B4E"/>
    <w:rsid w:val="00110C28"/>
    <w:rsid w:val="00110E22"/>
    <w:rsid w:val="00110F08"/>
    <w:rsid w:val="00110FE5"/>
    <w:rsid w:val="001112C3"/>
    <w:rsid w:val="001113DB"/>
    <w:rsid w:val="0011143B"/>
    <w:rsid w:val="00111917"/>
    <w:rsid w:val="00111BBA"/>
    <w:rsid w:val="00111E79"/>
    <w:rsid w:val="00112052"/>
    <w:rsid w:val="001121D7"/>
    <w:rsid w:val="00112372"/>
    <w:rsid w:val="0011238E"/>
    <w:rsid w:val="00112397"/>
    <w:rsid w:val="0011278E"/>
    <w:rsid w:val="001127CE"/>
    <w:rsid w:val="00112F69"/>
    <w:rsid w:val="0011302C"/>
    <w:rsid w:val="00113641"/>
    <w:rsid w:val="00113746"/>
    <w:rsid w:val="001138CD"/>
    <w:rsid w:val="00113B69"/>
    <w:rsid w:val="00113C2E"/>
    <w:rsid w:val="00113D28"/>
    <w:rsid w:val="00113DA9"/>
    <w:rsid w:val="00113DFF"/>
    <w:rsid w:val="0011417F"/>
    <w:rsid w:val="00114342"/>
    <w:rsid w:val="00114427"/>
    <w:rsid w:val="00114885"/>
    <w:rsid w:val="00114896"/>
    <w:rsid w:val="0011493C"/>
    <w:rsid w:val="00114B47"/>
    <w:rsid w:val="00114BF0"/>
    <w:rsid w:val="00114C32"/>
    <w:rsid w:val="00114E51"/>
    <w:rsid w:val="00115220"/>
    <w:rsid w:val="001152DA"/>
    <w:rsid w:val="00115455"/>
    <w:rsid w:val="001154AA"/>
    <w:rsid w:val="0011569F"/>
    <w:rsid w:val="00115878"/>
    <w:rsid w:val="001158F0"/>
    <w:rsid w:val="001159E9"/>
    <w:rsid w:val="00115CC5"/>
    <w:rsid w:val="00115F84"/>
    <w:rsid w:val="00115F85"/>
    <w:rsid w:val="00116156"/>
    <w:rsid w:val="0011620D"/>
    <w:rsid w:val="00116387"/>
    <w:rsid w:val="0011685B"/>
    <w:rsid w:val="00116A74"/>
    <w:rsid w:val="00116A9D"/>
    <w:rsid w:val="00116D71"/>
    <w:rsid w:val="00116F9A"/>
    <w:rsid w:val="0011730F"/>
    <w:rsid w:val="001178A2"/>
    <w:rsid w:val="0011797B"/>
    <w:rsid w:val="001179DC"/>
    <w:rsid w:val="00117B31"/>
    <w:rsid w:val="00117D7B"/>
    <w:rsid w:val="00117DDD"/>
    <w:rsid w:val="00117EE3"/>
    <w:rsid w:val="00117F0F"/>
    <w:rsid w:val="001200D1"/>
    <w:rsid w:val="001200F0"/>
    <w:rsid w:val="001201CC"/>
    <w:rsid w:val="00120627"/>
    <w:rsid w:val="0012063A"/>
    <w:rsid w:val="00120850"/>
    <w:rsid w:val="0012085D"/>
    <w:rsid w:val="00120DD4"/>
    <w:rsid w:val="001212E7"/>
    <w:rsid w:val="001213E8"/>
    <w:rsid w:val="001214B9"/>
    <w:rsid w:val="00121538"/>
    <w:rsid w:val="00121697"/>
    <w:rsid w:val="00121A08"/>
    <w:rsid w:val="00121F3D"/>
    <w:rsid w:val="00122196"/>
    <w:rsid w:val="0012222A"/>
    <w:rsid w:val="00122235"/>
    <w:rsid w:val="00122246"/>
    <w:rsid w:val="00122342"/>
    <w:rsid w:val="0012256A"/>
    <w:rsid w:val="00122850"/>
    <w:rsid w:val="00122B4F"/>
    <w:rsid w:val="00122BE7"/>
    <w:rsid w:val="00122CA8"/>
    <w:rsid w:val="0012319E"/>
    <w:rsid w:val="001234ED"/>
    <w:rsid w:val="001235DC"/>
    <w:rsid w:val="00123611"/>
    <w:rsid w:val="00123687"/>
    <w:rsid w:val="001236C4"/>
    <w:rsid w:val="001236CF"/>
    <w:rsid w:val="00123712"/>
    <w:rsid w:val="0012382B"/>
    <w:rsid w:val="00123847"/>
    <w:rsid w:val="00123946"/>
    <w:rsid w:val="001239D4"/>
    <w:rsid w:val="001239D8"/>
    <w:rsid w:val="00123C10"/>
    <w:rsid w:val="00123D87"/>
    <w:rsid w:val="00123E53"/>
    <w:rsid w:val="00124057"/>
    <w:rsid w:val="001246A9"/>
    <w:rsid w:val="00124812"/>
    <w:rsid w:val="00124973"/>
    <w:rsid w:val="001249AC"/>
    <w:rsid w:val="00124A04"/>
    <w:rsid w:val="00124D1E"/>
    <w:rsid w:val="00124F85"/>
    <w:rsid w:val="0012522E"/>
    <w:rsid w:val="00125633"/>
    <w:rsid w:val="001259A4"/>
    <w:rsid w:val="00125ADA"/>
    <w:rsid w:val="00125CCB"/>
    <w:rsid w:val="00125CCE"/>
    <w:rsid w:val="00125CF4"/>
    <w:rsid w:val="00125E26"/>
    <w:rsid w:val="00126097"/>
    <w:rsid w:val="001262DC"/>
    <w:rsid w:val="0012638F"/>
    <w:rsid w:val="00126656"/>
    <w:rsid w:val="00126703"/>
    <w:rsid w:val="0012673B"/>
    <w:rsid w:val="00126880"/>
    <w:rsid w:val="001268DE"/>
    <w:rsid w:val="001269DC"/>
    <w:rsid w:val="00126A31"/>
    <w:rsid w:val="00126C4A"/>
    <w:rsid w:val="00126CBE"/>
    <w:rsid w:val="00126E12"/>
    <w:rsid w:val="00126F70"/>
    <w:rsid w:val="00126FD3"/>
    <w:rsid w:val="00127008"/>
    <w:rsid w:val="00127814"/>
    <w:rsid w:val="00127842"/>
    <w:rsid w:val="001279C7"/>
    <w:rsid w:val="00127A17"/>
    <w:rsid w:val="00127A9E"/>
    <w:rsid w:val="00127C14"/>
    <w:rsid w:val="001300A3"/>
    <w:rsid w:val="0013024A"/>
    <w:rsid w:val="001302AA"/>
    <w:rsid w:val="001305B3"/>
    <w:rsid w:val="001305BE"/>
    <w:rsid w:val="0013132F"/>
    <w:rsid w:val="001313D2"/>
    <w:rsid w:val="0013144B"/>
    <w:rsid w:val="001315AB"/>
    <w:rsid w:val="00131F08"/>
    <w:rsid w:val="00132033"/>
    <w:rsid w:val="001320B2"/>
    <w:rsid w:val="001320C0"/>
    <w:rsid w:val="00132269"/>
    <w:rsid w:val="001327A1"/>
    <w:rsid w:val="00132D7C"/>
    <w:rsid w:val="00132D85"/>
    <w:rsid w:val="00132DBD"/>
    <w:rsid w:val="00132FCA"/>
    <w:rsid w:val="0013308B"/>
    <w:rsid w:val="00133385"/>
    <w:rsid w:val="00133719"/>
    <w:rsid w:val="00133E5F"/>
    <w:rsid w:val="00133FCD"/>
    <w:rsid w:val="00134231"/>
    <w:rsid w:val="001345AE"/>
    <w:rsid w:val="00134D99"/>
    <w:rsid w:val="00134E5E"/>
    <w:rsid w:val="001352CD"/>
    <w:rsid w:val="0013545D"/>
    <w:rsid w:val="0013552E"/>
    <w:rsid w:val="00135580"/>
    <w:rsid w:val="00135906"/>
    <w:rsid w:val="00135BCD"/>
    <w:rsid w:val="00135E63"/>
    <w:rsid w:val="00136365"/>
    <w:rsid w:val="001365F7"/>
    <w:rsid w:val="00136602"/>
    <w:rsid w:val="00136626"/>
    <w:rsid w:val="00136763"/>
    <w:rsid w:val="00136B1C"/>
    <w:rsid w:val="00136C7D"/>
    <w:rsid w:val="00136C86"/>
    <w:rsid w:val="00136CA0"/>
    <w:rsid w:val="00136DD3"/>
    <w:rsid w:val="00136F96"/>
    <w:rsid w:val="00136FD5"/>
    <w:rsid w:val="0013712A"/>
    <w:rsid w:val="001372AA"/>
    <w:rsid w:val="001372FE"/>
    <w:rsid w:val="001376F5"/>
    <w:rsid w:val="0013771D"/>
    <w:rsid w:val="00137B0C"/>
    <w:rsid w:val="00137CAC"/>
    <w:rsid w:val="00137DFA"/>
    <w:rsid w:val="00137EB7"/>
    <w:rsid w:val="001400A1"/>
    <w:rsid w:val="001403F5"/>
    <w:rsid w:val="001404B1"/>
    <w:rsid w:val="00140779"/>
    <w:rsid w:val="00140B39"/>
    <w:rsid w:val="00141036"/>
    <w:rsid w:val="00141125"/>
    <w:rsid w:val="0014132E"/>
    <w:rsid w:val="001413E4"/>
    <w:rsid w:val="00141556"/>
    <w:rsid w:val="001415DF"/>
    <w:rsid w:val="00141878"/>
    <w:rsid w:val="00141B78"/>
    <w:rsid w:val="00142354"/>
    <w:rsid w:val="0014282D"/>
    <w:rsid w:val="00142AEA"/>
    <w:rsid w:val="00142C6A"/>
    <w:rsid w:val="00142ED4"/>
    <w:rsid w:val="00142EF3"/>
    <w:rsid w:val="00143128"/>
    <w:rsid w:val="001439AE"/>
    <w:rsid w:val="00143E0B"/>
    <w:rsid w:val="00144126"/>
    <w:rsid w:val="0014417E"/>
    <w:rsid w:val="001441AD"/>
    <w:rsid w:val="0014433E"/>
    <w:rsid w:val="001443B7"/>
    <w:rsid w:val="0014452E"/>
    <w:rsid w:val="00144597"/>
    <w:rsid w:val="00144994"/>
    <w:rsid w:val="00144BD7"/>
    <w:rsid w:val="00144DC5"/>
    <w:rsid w:val="00144E17"/>
    <w:rsid w:val="00144F3B"/>
    <w:rsid w:val="00144F4E"/>
    <w:rsid w:val="0014500F"/>
    <w:rsid w:val="00145143"/>
    <w:rsid w:val="00145341"/>
    <w:rsid w:val="0014547E"/>
    <w:rsid w:val="00145E67"/>
    <w:rsid w:val="001460EB"/>
    <w:rsid w:val="00146291"/>
    <w:rsid w:val="00146525"/>
    <w:rsid w:val="001469E4"/>
    <w:rsid w:val="00146A74"/>
    <w:rsid w:val="00146B54"/>
    <w:rsid w:val="00146BC6"/>
    <w:rsid w:val="00146C7C"/>
    <w:rsid w:val="00147180"/>
    <w:rsid w:val="00147207"/>
    <w:rsid w:val="001472E6"/>
    <w:rsid w:val="00147446"/>
    <w:rsid w:val="0014755A"/>
    <w:rsid w:val="001479EE"/>
    <w:rsid w:val="00147D17"/>
    <w:rsid w:val="001501BF"/>
    <w:rsid w:val="00150256"/>
    <w:rsid w:val="0015031F"/>
    <w:rsid w:val="0015036C"/>
    <w:rsid w:val="00150532"/>
    <w:rsid w:val="001505E4"/>
    <w:rsid w:val="001509DA"/>
    <w:rsid w:val="00150A0C"/>
    <w:rsid w:val="00150A95"/>
    <w:rsid w:val="00150AE8"/>
    <w:rsid w:val="00150DC3"/>
    <w:rsid w:val="00150E03"/>
    <w:rsid w:val="00150E8F"/>
    <w:rsid w:val="00150EBB"/>
    <w:rsid w:val="00150EC1"/>
    <w:rsid w:val="00150EDA"/>
    <w:rsid w:val="00150F5C"/>
    <w:rsid w:val="0015121B"/>
    <w:rsid w:val="0015136B"/>
    <w:rsid w:val="00151519"/>
    <w:rsid w:val="00151556"/>
    <w:rsid w:val="001515D2"/>
    <w:rsid w:val="001515F9"/>
    <w:rsid w:val="00151747"/>
    <w:rsid w:val="00151769"/>
    <w:rsid w:val="00151799"/>
    <w:rsid w:val="0015185E"/>
    <w:rsid w:val="00151892"/>
    <w:rsid w:val="001518BF"/>
    <w:rsid w:val="00151A62"/>
    <w:rsid w:val="00151BB8"/>
    <w:rsid w:val="00151DA6"/>
    <w:rsid w:val="00151DD6"/>
    <w:rsid w:val="00151DE9"/>
    <w:rsid w:val="00151E03"/>
    <w:rsid w:val="00151EFB"/>
    <w:rsid w:val="00151FFC"/>
    <w:rsid w:val="00152112"/>
    <w:rsid w:val="001522AC"/>
    <w:rsid w:val="00152552"/>
    <w:rsid w:val="001525FE"/>
    <w:rsid w:val="0015274F"/>
    <w:rsid w:val="001527E5"/>
    <w:rsid w:val="00152A73"/>
    <w:rsid w:val="00152DBB"/>
    <w:rsid w:val="00152F24"/>
    <w:rsid w:val="001530EA"/>
    <w:rsid w:val="00153244"/>
    <w:rsid w:val="00153424"/>
    <w:rsid w:val="00153802"/>
    <w:rsid w:val="0015390B"/>
    <w:rsid w:val="001539F1"/>
    <w:rsid w:val="00154002"/>
    <w:rsid w:val="00154030"/>
    <w:rsid w:val="00154076"/>
    <w:rsid w:val="001540FC"/>
    <w:rsid w:val="0015458A"/>
    <w:rsid w:val="00154836"/>
    <w:rsid w:val="00154ADE"/>
    <w:rsid w:val="001552C3"/>
    <w:rsid w:val="00155463"/>
    <w:rsid w:val="00155743"/>
    <w:rsid w:val="00155755"/>
    <w:rsid w:val="0015586F"/>
    <w:rsid w:val="00155A93"/>
    <w:rsid w:val="00155AB5"/>
    <w:rsid w:val="00155B75"/>
    <w:rsid w:val="00155DD5"/>
    <w:rsid w:val="00155E1A"/>
    <w:rsid w:val="00156404"/>
    <w:rsid w:val="00156A0E"/>
    <w:rsid w:val="00156B7E"/>
    <w:rsid w:val="00156D36"/>
    <w:rsid w:val="00156DF7"/>
    <w:rsid w:val="0015720F"/>
    <w:rsid w:val="001572F6"/>
    <w:rsid w:val="001573BE"/>
    <w:rsid w:val="00157517"/>
    <w:rsid w:val="00157AAB"/>
    <w:rsid w:val="00157EE7"/>
    <w:rsid w:val="00157F47"/>
    <w:rsid w:val="00160175"/>
    <w:rsid w:val="0016024B"/>
    <w:rsid w:val="0016044E"/>
    <w:rsid w:val="001606E8"/>
    <w:rsid w:val="001606EA"/>
    <w:rsid w:val="00160A85"/>
    <w:rsid w:val="00160E53"/>
    <w:rsid w:val="00160F45"/>
    <w:rsid w:val="00160FCA"/>
    <w:rsid w:val="001611C8"/>
    <w:rsid w:val="001612F2"/>
    <w:rsid w:val="00161482"/>
    <w:rsid w:val="0016153C"/>
    <w:rsid w:val="001615ED"/>
    <w:rsid w:val="00161715"/>
    <w:rsid w:val="00161966"/>
    <w:rsid w:val="00161A67"/>
    <w:rsid w:val="00161C96"/>
    <w:rsid w:val="00161D57"/>
    <w:rsid w:val="00161D7D"/>
    <w:rsid w:val="001624E7"/>
    <w:rsid w:val="00162579"/>
    <w:rsid w:val="00162614"/>
    <w:rsid w:val="00162682"/>
    <w:rsid w:val="00162840"/>
    <w:rsid w:val="0016284C"/>
    <w:rsid w:val="00162A16"/>
    <w:rsid w:val="00162B65"/>
    <w:rsid w:val="00162DA8"/>
    <w:rsid w:val="00162E41"/>
    <w:rsid w:val="00162F14"/>
    <w:rsid w:val="00162F36"/>
    <w:rsid w:val="00163325"/>
    <w:rsid w:val="00163737"/>
    <w:rsid w:val="0016382F"/>
    <w:rsid w:val="001638FD"/>
    <w:rsid w:val="001639BD"/>
    <w:rsid w:val="00163BDC"/>
    <w:rsid w:val="00163C2B"/>
    <w:rsid w:val="00163E66"/>
    <w:rsid w:val="00163F41"/>
    <w:rsid w:val="00164136"/>
    <w:rsid w:val="0016459D"/>
    <w:rsid w:val="001647A8"/>
    <w:rsid w:val="00164AB8"/>
    <w:rsid w:val="00164B7A"/>
    <w:rsid w:val="00164CC5"/>
    <w:rsid w:val="001650CC"/>
    <w:rsid w:val="00165257"/>
    <w:rsid w:val="00165308"/>
    <w:rsid w:val="001654E0"/>
    <w:rsid w:val="001656C3"/>
    <w:rsid w:val="00165772"/>
    <w:rsid w:val="00165A15"/>
    <w:rsid w:val="00165A98"/>
    <w:rsid w:val="00165B88"/>
    <w:rsid w:val="00165CAB"/>
    <w:rsid w:val="00165CFD"/>
    <w:rsid w:val="00165F6E"/>
    <w:rsid w:val="0016601C"/>
    <w:rsid w:val="001660EA"/>
    <w:rsid w:val="001660FE"/>
    <w:rsid w:val="0016635E"/>
    <w:rsid w:val="00166405"/>
    <w:rsid w:val="001665BC"/>
    <w:rsid w:val="00166A64"/>
    <w:rsid w:val="00166F5F"/>
    <w:rsid w:val="0016733B"/>
    <w:rsid w:val="0016739E"/>
    <w:rsid w:val="0016740F"/>
    <w:rsid w:val="0016773B"/>
    <w:rsid w:val="00167B53"/>
    <w:rsid w:val="00167D95"/>
    <w:rsid w:val="00167D9D"/>
    <w:rsid w:val="00167EA3"/>
    <w:rsid w:val="00167FB1"/>
    <w:rsid w:val="00170137"/>
    <w:rsid w:val="001701CD"/>
    <w:rsid w:val="00170433"/>
    <w:rsid w:val="00170C18"/>
    <w:rsid w:val="00170E29"/>
    <w:rsid w:val="00170FE0"/>
    <w:rsid w:val="00171037"/>
    <w:rsid w:val="001710A1"/>
    <w:rsid w:val="00171210"/>
    <w:rsid w:val="00171252"/>
    <w:rsid w:val="001712E9"/>
    <w:rsid w:val="001714EB"/>
    <w:rsid w:val="00171518"/>
    <w:rsid w:val="001715E1"/>
    <w:rsid w:val="001718EE"/>
    <w:rsid w:val="00171B7B"/>
    <w:rsid w:val="00171C4C"/>
    <w:rsid w:val="00171DDA"/>
    <w:rsid w:val="00172287"/>
    <w:rsid w:val="00172386"/>
    <w:rsid w:val="001723D8"/>
    <w:rsid w:val="00172490"/>
    <w:rsid w:val="00172507"/>
    <w:rsid w:val="001727FC"/>
    <w:rsid w:val="0017281C"/>
    <w:rsid w:val="001728E5"/>
    <w:rsid w:val="00172903"/>
    <w:rsid w:val="00172A8C"/>
    <w:rsid w:val="00172B0A"/>
    <w:rsid w:val="00172C31"/>
    <w:rsid w:val="00172D46"/>
    <w:rsid w:val="00172E70"/>
    <w:rsid w:val="00172F43"/>
    <w:rsid w:val="00172F67"/>
    <w:rsid w:val="00172FC6"/>
    <w:rsid w:val="001731A9"/>
    <w:rsid w:val="001732C8"/>
    <w:rsid w:val="00173324"/>
    <w:rsid w:val="001734BF"/>
    <w:rsid w:val="0017385C"/>
    <w:rsid w:val="001739DF"/>
    <w:rsid w:val="00173B24"/>
    <w:rsid w:val="00173BC5"/>
    <w:rsid w:val="00173F40"/>
    <w:rsid w:val="00173F4A"/>
    <w:rsid w:val="0017427C"/>
    <w:rsid w:val="00174951"/>
    <w:rsid w:val="001749F4"/>
    <w:rsid w:val="00174BDA"/>
    <w:rsid w:val="00174F74"/>
    <w:rsid w:val="0017502C"/>
    <w:rsid w:val="001750B4"/>
    <w:rsid w:val="001751EC"/>
    <w:rsid w:val="0017560C"/>
    <w:rsid w:val="001756B3"/>
    <w:rsid w:val="001756E9"/>
    <w:rsid w:val="001757A0"/>
    <w:rsid w:val="00175825"/>
    <w:rsid w:val="00175AAB"/>
    <w:rsid w:val="00175B0C"/>
    <w:rsid w:val="00175EC4"/>
    <w:rsid w:val="00175FC0"/>
    <w:rsid w:val="001760C1"/>
    <w:rsid w:val="00176104"/>
    <w:rsid w:val="0017613F"/>
    <w:rsid w:val="00176409"/>
    <w:rsid w:val="00176476"/>
    <w:rsid w:val="00176964"/>
    <w:rsid w:val="00176BF1"/>
    <w:rsid w:val="00176D82"/>
    <w:rsid w:val="00176E19"/>
    <w:rsid w:val="00176E6F"/>
    <w:rsid w:val="0017700E"/>
    <w:rsid w:val="0017731B"/>
    <w:rsid w:val="00177702"/>
    <w:rsid w:val="0017773A"/>
    <w:rsid w:val="00177944"/>
    <w:rsid w:val="00177B00"/>
    <w:rsid w:val="00177DD1"/>
    <w:rsid w:val="00180179"/>
    <w:rsid w:val="0018036C"/>
    <w:rsid w:val="00180371"/>
    <w:rsid w:val="001803F3"/>
    <w:rsid w:val="001804A7"/>
    <w:rsid w:val="00180726"/>
    <w:rsid w:val="00180784"/>
    <w:rsid w:val="001807A8"/>
    <w:rsid w:val="001808EE"/>
    <w:rsid w:val="00180BED"/>
    <w:rsid w:val="00181144"/>
    <w:rsid w:val="001811F1"/>
    <w:rsid w:val="00181409"/>
    <w:rsid w:val="0018150F"/>
    <w:rsid w:val="0018151D"/>
    <w:rsid w:val="0018171E"/>
    <w:rsid w:val="001819E9"/>
    <w:rsid w:val="00181B80"/>
    <w:rsid w:val="00181CE6"/>
    <w:rsid w:val="00181FE1"/>
    <w:rsid w:val="001820F8"/>
    <w:rsid w:val="001821EC"/>
    <w:rsid w:val="001822F7"/>
    <w:rsid w:val="001827D7"/>
    <w:rsid w:val="00182B3B"/>
    <w:rsid w:val="00182BAE"/>
    <w:rsid w:val="00182D61"/>
    <w:rsid w:val="00182F59"/>
    <w:rsid w:val="0018302C"/>
    <w:rsid w:val="00183178"/>
    <w:rsid w:val="00183439"/>
    <w:rsid w:val="00183452"/>
    <w:rsid w:val="00183483"/>
    <w:rsid w:val="0018363B"/>
    <w:rsid w:val="00183723"/>
    <w:rsid w:val="00183896"/>
    <w:rsid w:val="00183918"/>
    <w:rsid w:val="00183A5E"/>
    <w:rsid w:val="00183BE7"/>
    <w:rsid w:val="00183F31"/>
    <w:rsid w:val="0018400B"/>
    <w:rsid w:val="00184020"/>
    <w:rsid w:val="001845C9"/>
    <w:rsid w:val="001847F3"/>
    <w:rsid w:val="001848CC"/>
    <w:rsid w:val="00184976"/>
    <w:rsid w:val="00184A16"/>
    <w:rsid w:val="00184A6A"/>
    <w:rsid w:val="00184BD7"/>
    <w:rsid w:val="00184CC7"/>
    <w:rsid w:val="00184DAA"/>
    <w:rsid w:val="00184EAF"/>
    <w:rsid w:val="00184ED9"/>
    <w:rsid w:val="00185278"/>
    <w:rsid w:val="00185831"/>
    <w:rsid w:val="00185843"/>
    <w:rsid w:val="00185C8F"/>
    <w:rsid w:val="00185DC4"/>
    <w:rsid w:val="00185DCB"/>
    <w:rsid w:val="00185F2D"/>
    <w:rsid w:val="00185F40"/>
    <w:rsid w:val="00185F68"/>
    <w:rsid w:val="00185F86"/>
    <w:rsid w:val="0018618B"/>
    <w:rsid w:val="001861F6"/>
    <w:rsid w:val="00186320"/>
    <w:rsid w:val="0018633A"/>
    <w:rsid w:val="00186367"/>
    <w:rsid w:val="0018643B"/>
    <w:rsid w:val="00186510"/>
    <w:rsid w:val="0018656D"/>
    <w:rsid w:val="001865B8"/>
    <w:rsid w:val="0018662A"/>
    <w:rsid w:val="0018680B"/>
    <w:rsid w:val="0018682E"/>
    <w:rsid w:val="00186BE5"/>
    <w:rsid w:val="00186E98"/>
    <w:rsid w:val="0018711D"/>
    <w:rsid w:val="001871E7"/>
    <w:rsid w:val="001874EF"/>
    <w:rsid w:val="00187848"/>
    <w:rsid w:val="0018785B"/>
    <w:rsid w:val="00187C0D"/>
    <w:rsid w:val="00187D63"/>
    <w:rsid w:val="00187EB8"/>
    <w:rsid w:val="00187FD2"/>
    <w:rsid w:val="001900C8"/>
    <w:rsid w:val="001904C6"/>
    <w:rsid w:val="001907A2"/>
    <w:rsid w:val="00190828"/>
    <w:rsid w:val="001908A4"/>
    <w:rsid w:val="00190A83"/>
    <w:rsid w:val="00190C76"/>
    <w:rsid w:val="00190C7B"/>
    <w:rsid w:val="00191093"/>
    <w:rsid w:val="001911C9"/>
    <w:rsid w:val="00191264"/>
    <w:rsid w:val="0019128F"/>
    <w:rsid w:val="0019130F"/>
    <w:rsid w:val="00191402"/>
    <w:rsid w:val="00191500"/>
    <w:rsid w:val="0019151B"/>
    <w:rsid w:val="00191651"/>
    <w:rsid w:val="0019167C"/>
    <w:rsid w:val="00191860"/>
    <w:rsid w:val="001918F9"/>
    <w:rsid w:val="00191B0A"/>
    <w:rsid w:val="00191C7C"/>
    <w:rsid w:val="0019205B"/>
    <w:rsid w:val="001920AC"/>
    <w:rsid w:val="001920DC"/>
    <w:rsid w:val="001921C0"/>
    <w:rsid w:val="001925D6"/>
    <w:rsid w:val="00192630"/>
    <w:rsid w:val="0019272B"/>
    <w:rsid w:val="001927E9"/>
    <w:rsid w:val="0019282F"/>
    <w:rsid w:val="00192ABB"/>
    <w:rsid w:val="00192B7E"/>
    <w:rsid w:val="00192E64"/>
    <w:rsid w:val="00192F43"/>
    <w:rsid w:val="00192FC8"/>
    <w:rsid w:val="001932CC"/>
    <w:rsid w:val="00193988"/>
    <w:rsid w:val="00193EEA"/>
    <w:rsid w:val="00193FF8"/>
    <w:rsid w:val="0019422E"/>
    <w:rsid w:val="00194306"/>
    <w:rsid w:val="00194383"/>
    <w:rsid w:val="001943C3"/>
    <w:rsid w:val="00194625"/>
    <w:rsid w:val="00194656"/>
    <w:rsid w:val="0019499B"/>
    <w:rsid w:val="001949D5"/>
    <w:rsid w:val="00194A05"/>
    <w:rsid w:val="00194DFF"/>
    <w:rsid w:val="00194EFC"/>
    <w:rsid w:val="00194F71"/>
    <w:rsid w:val="00194FBA"/>
    <w:rsid w:val="0019569B"/>
    <w:rsid w:val="00195A1F"/>
    <w:rsid w:val="00195BCA"/>
    <w:rsid w:val="00195D19"/>
    <w:rsid w:val="00195FBA"/>
    <w:rsid w:val="0019643E"/>
    <w:rsid w:val="001965BC"/>
    <w:rsid w:val="0019663F"/>
    <w:rsid w:val="00196877"/>
    <w:rsid w:val="001968BF"/>
    <w:rsid w:val="00196D89"/>
    <w:rsid w:val="00197114"/>
    <w:rsid w:val="0019712E"/>
    <w:rsid w:val="0019714C"/>
    <w:rsid w:val="00197172"/>
    <w:rsid w:val="0019755C"/>
    <w:rsid w:val="0019763B"/>
    <w:rsid w:val="00197C17"/>
    <w:rsid w:val="00197D65"/>
    <w:rsid w:val="00197DE5"/>
    <w:rsid w:val="00197EC4"/>
    <w:rsid w:val="001A0063"/>
    <w:rsid w:val="001A00D8"/>
    <w:rsid w:val="001A01F7"/>
    <w:rsid w:val="001A026B"/>
    <w:rsid w:val="001A0434"/>
    <w:rsid w:val="001A04D1"/>
    <w:rsid w:val="001A0BEB"/>
    <w:rsid w:val="001A0E64"/>
    <w:rsid w:val="001A0E65"/>
    <w:rsid w:val="001A102D"/>
    <w:rsid w:val="001A146B"/>
    <w:rsid w:val="001A14C6"/>
    <w:rsid w:val="001A1C9B"/>
    <w:rsid w:val="001A1FA1"/>
    <w:rsid w:val="001A1FDD"/>
    <w:rsid w:val="001A213B"/>
    <w:rsid w:val="001A2313"/>
    <w:rsid w:val="001A241A"/>
    <w:rsid w:val="001A251A"/>
    <w:rsid w:val="001A2658"/>
    <w:rsid w:val="001A2A3E"/>
    <w:rsid w:val="001A2A5A"/>
    <w:rsid w:val="001A2F85"/>
    <w:rsid w:val="001A3214"/>
    <w:rsid w:val="001A34AF"/>
    <w:rsid w:val="001A3698"/>
    <w:rsid w:val="001A3858"/>
    <w:rsid w:val="001A3B88"/>
    <w:rsid w:val="001A3E45"/>
    <w:rsid w:val="001A3F7D"/>
    <w:rsid w:val="001A4323"/>
    <w:rsid w:val="001A4614"/>
    <w:rsid w:val="001A4B13"/>
    <w:rsid w:val="001A5185"/>
    <w:rsid w:val="001A51B5"/>
    <w:rsid w:val="001A5784"/>
    <w:rsid w:val="001A5885"/>
    <w:rsid w:val="001A59E0"/>
    <w:rsid w:val="001A5AE6"/>
    <w:rsid w:val="001A5B16"/>
    <w:rsid w:val="001A5B4D"/>
    <w:rsid w:val="001A5E15"/>
    <w:rsid w:val="001A624B"/>
    <w:rsid w:val="001A6525"/>
    <w:rsid w:val="001A67FB"/>
    <w:rsid w:val="001A689F"/>
    <w:rsid w:val="001A6ACA"/>
    <w:rsid w:val="001A6BFB"/>
    <w:rsid w:val="001A6E07"/>
    <w:rsid w:val="001A6F6C"/>
    <w:rsid w:val="001A73C6"/>
    <w:rsid w:val="001A7977"/>
    <w:rsid w:val="001A7B8A"/>
    <w:rsid w:val="001A7BDE"/>
    <w:rsid w:val="001A7DC8"/>
    <w:rsid w:val="001A7E57"/>
    <w:rsid w:val="001A7E71"/>
    <w:rsid w:val="001B0093"/>
    <w:rsid w:val="001B0521"/>
    <w:rsid w:val="001B0825"/>
    <w:rsid w:val="001B08C2"/>
    <w:rsid w:val="001B0A90"/>
    <w:rsid w:val="001B0BC1"/>
    <w:rsid w:val="001B0CD7"/>
    <w:rsid w:val="001B0E03"/>
    <w:rsid w:val="001B0E06"/>
    <w:rsid w:val="001B1382"/>
    <w:rsid w:val="001B153B"/>
    <w:rsid w:val="001B1B1D"/>
    <w:rsid w:val="001B1B88"/>
    <w:rsid w:val="001B20E5"/>
    <w:rsid w:val="001B211C"/>
    <w:rsid w:val="001B22B9"/>
    <w:rsid w:val="001B2327"/>
    <w:rsid w:val="001B24F4"/>
    <w:rsid w:val="001B2591"/>
    <w:rsid w:val="001B2C7F"/>
    <w:rsid w:val="001B2F18"/>
    <w:rsid w:val="001B2FB1"/>
    <w:rsid w:val="001B301E"/>
    <w:rsid w:val="001B3022"/>
    <w:rsid w:val="001B3043"/>
    <w:rsid w:val="001B3107"/>
    <w:rsid w:val="001B31E1"/>
    <w:rsid w:val="001B3819"/>
    <w:rsid w:val="001B39C1"/>
    <w:rsid w:val="001B3A2D"/>
    <w:rsid w:val="001B3ADB"/>
    <w:rsid w:val="001B3AF2"/>
    <w:rsid w:val="001B3BF2"/>
    <w:rsid w:val="001B3D99"/>
    <w:rsid w:val="001B40A4"/>
    <w:rsid w:val="001B40AB"/>
    <w:rsid w:val="001B4331"/>
    <w:rsid w:val="001B45BE"/>
    <w:rsid w:val="001B466D"/>
    <w:rsid w:val="001B478A"/>
    <w:rsid w:val="001B47E8"/>
    <w:rsid w:val="001B4A90"/>
    <w:rsid w:val="001B4B67"/>
    <w:rsid w:val="001B4C50"/>
    <w:rsid w:val="001B504C"/>
    <w:rsid w:val="001B50F9"/>
    <w:rsid w:val="001B56D6"/>
    <w:rsid w:val="001B5734"/>
    <w:rsid w:val="001B592D"/>
    <w:rsid w:val="001B5BAF"/>
    <w:rsid w:val="001B5C34"/>
    <w:rsid w:val="001B5CED"/>
    <w:rsid w:val="001B635B"/>
    <w:rsid w:val="001B63A6"/>
    <w:rsid w:val="001B63EE"/>
    <w:rsid w:val="001B643A"/>
    <w:rsid w:val="001B6521"/>
    <w:rsid w:val="001B6756"/>
    <w:rsid w:val="001B6779"/>
    <w:rsid w:val="001B685C"/>
    <w:rsid w:val="001B6A33"/>
    <w:rsid w:val="001B6E73"/>
    <w:rsid w:val="001B71B1"/>
    <w:rsid w:val="001B7245"/>
    <w:rsid w:val="001B742E"/>
    <w:rsid w:val="001B7467"/>
    <w:rsid w:val="001B75A9"/>
    <w:rsid w:val="001B78F7"/>
    <w:rsid w:val="001B790E"/>
    <w:rsid w:val="001C01A2"/>
    <w:rsid w:val="001C01DA"/>
    <w:rsid w:val="001C02DC"/>
    <w:rsid w:val="001C03DF"/>
    <w:rsid w:val="001C06FA"/>
    <w:rsid w:val="001C0A73"/>
    <w:rsid w:val="001C0A83"/>
    <w:rsid w:val="001C0C4C"/>
    <w:rsid w:val="001C0CE5"/>
    <w:rsid w:val="001C0D1B"/>
    <w:rsid w:val="001C0FEA"/>
    <w:rsid w:val="001C1198"/>
    <w:rsid w:val="001C16CA"/>
    <w:rsid w:val="001C17F2"/>
    <w:rsid w:val="001C18F0"/>
    <w:rsid w:val="001C1954"/>
    <w:rsid w:val="001C19AD"/>
    <w:rsid w:val="001C1AAF"/>
    <w:rsid w:val="001C1B7F"/>
    <w:rsid w:val="001C2217"/>
    <w:rsid w:val="001C2621"/>
    <w:rsid w:val="001C285F"/>
    <w:rsid w:val="001C2882"/>
    <w:rsid w:val="001C2A43"/>
    <w:rsid w:val="001C2B55"/>
    <w:rsid w:val="001C2CD5"/>
    <w:rsid w:val="001C2D7E"/>
    <w:rsid w:val="001C2F25"/>
    <w:rsid w:val="001C3071"/>
    <w:rsid w:val="001C3542"/>
    <w:rsid w:val="001C358B"/>
    <w:rsid w:val="001C3640"/>
    <w:rsid w:val="001C3797"/>
    <w:rsid w:val="001C3821"/>
    <w:rsid w:val="001C385D"/>
    <w:rsid w:val="001C4113"/>
    <w:rsid w:val="001C4452"/>
    <w:rsid w:val="001C48FB"/>
    <w:rsid w:val="001C4A85"/>
    <w:rsid w:val="001C4BCA"/>
    <w:rsid w:val="001C4E52"/>
    <w:rsid w:val="001C4F75"/>
    <w:rsid w:val="001C5024"/>
    <w:rsid w:val="001C529E"/>
    <w:rsid w:val="001C55BC"/>
    <w:rsid w:val="001C55C3"/>
    <w:rsid w:val="001C5854"/>
    <w:rsid w:val="001C587E"/>
    <w:rsid w:val="001C5BFF"/>
    <w:rsid w:val="001C5CD6"/>
    <w:rsid w:val="001C6112"/>
    <w:rsid w:val="001C6B03"/>
    <w:rsid w:val="001C6C11"/>
    <w:rsid w:val="001C6CF0"/>
    <w:rsid w:val="001C6D7A"/>
    <w:rsid w:val="001C6E98"/>
    <w:rsid w:val="001C7010"/>
    <w:rsid w:val="001C7047"/>
    <w:rsid w:val="001C741F"/>
    <w:rsid w:val="001C7555"/>
    <w:rsid w:val="001C7642"/>
    <w:rsid w:val="001C77D3"/>
    <w:rsid w:val="001C7A21"/>
    <w:rsid w:val="001C7A2C"/>
    <w:rsid w:val="001C7DD9"/>
    <w:rsid w:val="001D003F"/>
    <w:rsid w:val="001D009C"/>
    <w:rsid w:val="001D038A"/>
    <w:rsid w:val="001D05C4"/>
    <w:rsid w:val="001D0655"/>
    <w:rsid w:val="001D06D2"/>
    <w:rsid w:val="001D0A4B"/>
    <w:rsid w:val="001D0AB6"/>
    <w:rsid w:val="001D0E44"/>
    <w:rsid w:val="001D0F66"/>
    <w:rsid w:val="001D112B"/>
    <w:rsid w:val="001D1151"/>
    <w:rsid w:val="001D1187"/>
    <w:rsid w:val="001D12D9"/>
    <w:rsid w:val="001D12E6"/>
    <w:rsid w:val="001D1532"/>
    <w:rsid w:val="001D1709"/>
    <w:rsid w:val="001D1719"/>
    <w:rsid w:val="001D1835"/>
    <w:rsid w:val="001D1BF5"/>
    <w:rsid w:val="001D1DD1"/>
    <w:rsid w:val="001D2034"/>
    <w:rsid w:val="001D20C3"/>
    <w:rsid w:val="001D21B2"/>
    <w:rsid w:val="001D226C"/>
    <w:rsid w:val="001D2318"/>
    <w:rsid w:val="001D2451"/>
    <w:rsid w:val="001D264D"/>
    <w:rsid w:val="001D2706"/>
    <w:rsid w:val="001D29C0"/>
    <w:rsid w:val="001D2D4E"/>
    <w:rsid w:val="001D31DA"/>
    <w:rsid w:val="001D33E6"/>
    <w:rsid w:val="001D342A"/>
    <w:rsid w:val="001D37A8"/>
    <w:rsid w:val="001D3A27"/>
    <w:rsid w:val="001D3CBF"/>
    <w:rsid w:val="001D3D90"/>
    <w:rsid w:val="001D3F30"/>
    <w:rsid w:val="001D3FC9"/>
    <w:rsid w:val="001D3FD7"/>
    <w:rsid w:val="001D430E"/>
    <w:rsid w:val="001D441E"/>
    <w:rsid w:val="001D445A"/>
    <w:rsid w:val="001D4711"/>
    <w:rsid w:val="001D47A0"/>
    <w:rsid w:val="001D47FA"/>
    <w:rsid w:val="001D4B4C"/>
    <w:rsid w:val="001D4BBF"/>
    <w:rsid w:val="001D4D85"/>
    <w:rsid w:val="001D51A9"/>
    <w:rsid w:val="001D54A9"/>
    <w:rsid w:val="001D55F7"/>
    <w:rsid w:val="001D586A"/>
    <w:rsid w:val="001D5AE4"/>
    <w:rsid w:val="001D5C61"/>
    <w:rsid w:val="001D62FA"/>
    <w:rsid w:val="001D636E"/>
    <w:rsid w:val="001D6497"/>
    <w:rsid w:val="001D64BB"/>
    <w:rsid w:val="001D6610"/>
    <w:rsid w:val="001D6733"/>
    <w:rsid w:val="001D676D"/>
    <w:rsid w:val="001D6920"/>
    <w:rsid w:val="001D6938"/>
    <w:rsid w:val="001D6A58"/>
    <w:rsid w:val="001D6D31"/>
    <w:rsid w:val="001D6D35"/>
    <w:rsid w:val="001D6E2F"/>
    <w:rsid w:val="001D6E94"/>
    <w:rsid w:val="001D70C8"/>
    <w:rsid w:val="001D71C9"/>
    <w:rsid w:val="001D7509"/>
    <w:rsid w:val="001D7562"/>
    <w:rsid w:val="001D756B"/>
    <w:rsid w:val="001D76FA"/>
    <w:rsid w:val="001D780C"/>
    <w:rsid w:val="001D7983"/>
    <w:rsid w:val="001D7A90"/>
    <w:rsid w:val="001D7D22"/>
    <w:rsid w:val="001D7E87"/>
    <w:rsid w:val="001E01AD"/>
    <w:rsid w:val="001E02DE"/>
    <w:rsid w:val="001E0563"/>
    <w:rsid w:val="001E0A05"/>
    <w:rsid w:val="001E0B72"/>
    <w:rsid w:val="001E0D1F"/>
    <w:rsid w:val="001E0D81"/>
    <w:rsid w:val="001E0E39"/>
    <w:rsid w:val="001E118D"/>
    <w:rsid w:val="001E121D"/>
    <w:rsid w:val="001E123D"/>
    <w:rsid w:val="001E13E1"/>
    <w:rsid w:val="001E173B"/>
    <w:rsid w:val="001E1922"/>
    <w:rsid w:val="001E1B8D"/>
    <w:rsid w:val="001E1B9E"/>
    <w:rsid w:val="001E1BAD"/>
    <w:rsid w:val="001E1FCE"/>
    <w:rsid w:val="001E202B"/>
    <w:rsid w:val="001E22DA"/>
    <w:rsid w:val="001E2309"/>
    <w:rsid w:val="001E2474"/>
    <w:rsid w:val="001E24A6"/>
    <w:rsid w:val="001E271D"/>
    <w:rsid w:val="001E2751"/>
    <w:rsid w:val="001E28E1"/>
    <w:rsid w:val="001E299B"/>
    <w:rsid w:val="001E2B03"/>
    <w:rsid w:val="001E2B75"/>
    <w:rsid w:val="001E2D2C"/>
    <w:rsid w:val="001E2DBD"/>
    <w:rsid w:val="001E2E73"/>
    <w:rsid w:val="001E3026"/>
    <w:rsid w:val="001E3470"/>
    <w:rsid w:val="001E362D"/>
    <w:rsid w:val="001E380D"/>
    <w:rsid w:val="001E3886"/>
    <w:rsid w:val="001E3B85"/>
    <w:rsid w:val="001E3CFC"/>
    <w:rsid w:val="001E408C"/>
    <w:rsid w:val="001E4512"/>
    <w:rsid w:val="001E45C2"/>
    <w:rsid w:val="001E4A63"/>
    <w:rsid w:val="001E4A84"/>
    <w:rsid w:val="001E4A9B"/>
    <w:rsid w:val="001E4D00"/>
    <w:rsid w:val="001E4E9B"/>
    <w:rsid w:val="001E4F3E"/>
    <w:rsid w:val="001E53C4"/>
    <w:rsid w:val="001E54A1"/>
    <w:rsid w:val="001E5564"/>
    <w:rsid w:val="001E55D3"/>
    <w:rsid w:val="001E5C25"/>
    <w:rsid w:val="001E5C9C"/>
    <w:rsid w:val="001E5F17"/>
    <w:rsid w:val="001E6133"/>
    <w:rsid w:val="001E62A7"/>
    <w:rsid w:val="001E646B"/>
    <w:rsid w:val="001E653A"/>
    <w:rsid w:val="001E69AD"/>
    <w:rsid w:val="001E6B69"/>
    <w:rsid w:val="001E6BA8"/>
    <w:rsid w:val="001E6E1A"/>
    <w:rsid w:val="001E6E26"/>
    <w:rsid w:val="001E6FCA"/>
    <w:rsid w:val="001E702C"/>
    <w:rsid w:val="001E703E"/>
    <w:rsid w:val="001E7212"/>
    <w:rsid w:val="001E72E4"/>
    <w:rsid w:val="001E736C"/>
    <w:rsid w:val="001E73A1"/>
    <w:rsid w:val="001E7663"/>
    <w:rsid w:val="001E787C"/>
    <w:rsid w:val="001E788D"/>
    <w:rsid w:val="001E78C6"/>
    <w:rsid w:val="001E7DBF"/>
    <w:rsid w:val="001E7FCD"/>
    <w:rsid w:val="001F0008"/>
    <w:rsid w:val="001F011B"/>
    <w:rsid w:val="001F032C"/>
    <w:rsid w:val="001F0370"/>
    <w:rsid w:val="001F0434"/>
    <w:rsid w:val="001F0508"/>
    <w:rsid w:val="001F083C"/>
    <w:rsid w:val="001F0984"/>
    <w:rsid w:val="001F0A76"/>
    <w:rsid w:val="001F0B47"/>
    <w:rsid w:val="001F0B8D"/>
    <w:rsid w:val="001F0C61"/>
    <w:rsid w:val="001F0CC4"/>
    <w:rsid w:val="001F0DF4"/>
    <w:rsid w:val="001F12B9"/>
    <w:rsid w:val="001F12E3"/>
    <w:rsid w:val="001F1509"/>
    <w:rsid w:val="001F19CF"/>
    <w:rsid w:val="001F1AF4"/>
    <w:rsid w:val="001F1D3D"/>
    <w:rsid w:val="001F1E38"/>
    <w:rsid w:val="001F2253"/>
    <w:rsid w:val="001F234F"/>
    <w:rsid w:val="001F2444"/>
    <w:rsid w:val="001F2832"/>
    <w:rsid w:val="001F2963"/>
    <w:rsid w:val="001F3464"/>
    <w:rsid w:val="001F3485"/>
    <w:rsid w:val="001F35CC"/>
    <w:rsid w:val="001F38FD"/>
    <w:rsid w:val="001F3A47"/>
    <w:rsid w:val="001F3E58"/>
    <w:rsid w:val="001F40B9"/>
    <w:rsid w:val="001F40C9"/>
    <w:rsid w:val="001F4412"/>
    <w:rsid w:val="001F44B8"/>
    <w:rsid w:val="001F4774"/>
    <w:rsid w:val="001F47A3"/>
    <w:rsid w:val="001F4A10"/>
    <w:rsid w:val="001F4A6C"/>
    <w:rsid w:val="001F4A79"/>
    <w:rsid w:val="001F4BE4"/>
    <w:rsid w:val="001F4C48"/>
    <w:rsid w:val="001F4C91"/>
    <w:rsid w:val="001F4D87"/>
    <w:rsid w:val="001F503A"/>
    <w:rsid w:val="001F5051"/>
    <w:rsid w:val="001F50FE"/>
    <w:rsid w:val="001F5287"/>
    <w:rsid w:val="001F55A9"/>
    <w:rsid w:val="001F563E"/>
    <w:rsid w:val="001F5B74"/>
    <w:rsid w:val="001F5CAC"/>
    <w:rsid w:val="001F5D45"/>
    <w:rsid w:val="001F5DAF"/>
    <w:rsid w:val="001F5E38"/>
    <w:rsid w:val="001F5ED5"/>
    <w:rsid w:val="001F634A"/>
    <w:rsid w:val="001F63BD"/>
    <w:rsid w:val="001F6477"/>
    <w:rsid w:val="001F6542"/>
    <w:rsid w:val="001F659F"/>
    <w:rsid w:val="001F682B"/>
    <w:rsid w:val="001F6895"/>
    <w:rsid w:val="001F6BC4"/>
    <w:rsid w:val="001F6F4B"/>
    <w:rsid w:val="001F703F"/>
    <w:rsid w:val="001F726B"/>
    <w:rsid w:val="001F738A"/>
    <w:rsid w:val="001F7589"/>
    <w:rsid w:val="001F77B3"/>
    <w:rsid w:val="001F78E4"/>
    <w:rsid w:val="001F7A11"/>
    <w:rsid w:val="001F7A41"/>
    <w:rsid w:val="0020003C"/>
    <w:rsid w:val="002000E6"/>
    <w:rsid w:val="002001EC"/>
    <w:rsid w:val="00200494"/>
    <w:rsid w:val="00200634"/>
    <w:rsid w:val="0020066A"/>
    <w:rsid w:val="0020077E"/>
    <w:rsid w:val="00200A42"/>
    <w:rsid w:val="00200D1C"/>
    <w:rsid w:val="00200F29"/>
    <w:rsid w:val="00201180"/>
    <w:rsid w:val="00201187"/>
    <w:rsid w:val="002011EE"/>
    <w:rsid w:val="002012F6"/>
    <w:rsid w:val="00201695"/>
    <w:rsid w:val="002016B3"/>
    <w:rsid w:val="002016EF"/>
    <w:rsid w:val="002017D8"/>
    <w:rsid w:val="002017EA"/>
    <w:rsid w:val="00201B29"/>
    <w:rsid w:val="00201BD6"/>
    <w:rsid w:val="00201BF9"/>
    <w:rsid w:val="00201D30"/>
    <w:rsid w:val="00201E44"/>
    <w:rsid w:val="00201EBB"/>
    <w:rsid w:val="0020212F"/>
    <w:rsid w:val="00202604"/>
    <w:rsid w:val="00202982"/>
    <w:rsid w:val="00202E99"/>
    <w:rsid w:val="0020327A"/>
    <w:rsid w:val="002032BE"/>
    <w:rsid w:val="00203488"/>
    <w:rsid w:val="002034D5"/>
    <w:rsid w:val="002037EB"/>
    <w:rsid w:val="00203900"/>
    <w:rsid w:val="002039F7"/>
    <w:rsid w:val="00203BC5"/>
    <w:rsid w:val="002041CC"/>
    <w:rsid w:val="002042A0"/>
    <w:rsid w:val="00204561"/>
    <w:rsid w:val="00204614"/>
    <w:rsid w:val="00204758"/>
    <w:rsid w:val="00204A1B"/>
    <w:rsid w:val="00204C66"/>
    <w:rsid w:val="00204DB6"/>
    <w:rsid w:val="00204E34"/>
    <w:rsid w:val="00204EFD"/>
    <w:rsid w:val="0020501A"/>
    <w:rsid w:val="0020533E"/>
    <w:rsid w:val="002057E9"/>
    <w:rsid w:val="00205896"/>
    <w:rsid w:val="002058A2"/>
    <w:rsid w:val="002059AD"/>
    <w:rsid w:val="00205A2F"/>
    <w:rsid w:val="00205D51"/>
    <w:rsid w:val="00205D9A"/>
    <w:rsid w:val="00206244"/>
    <w:rsid w:val="002063C3"/>
    <w:rsid w:val="0020663B"/>
    <w:rsid w:val="00206F00"/>
    <w:rsid w:val="00206FE0"/>
    <w:rsid w:val="00207013"/>
    <w:rsid w:val="0020707A"/>
    <w:rsid w:val="002078C0"/>
    <w:rsid w:val="00207B00"/>
    <w:rsid w:val="00207BAB"/>
    <w:rsid w:val="00207F55"/>
    <w:rsid w:val="00207FAA"/>
    <w:rsid w:val="00210023"/>
    <w:rsid w:val="00210157"/>
    <w:rsid w:val="002101A8"/>
    <w:rsid w:val="002103F0"/>
    <w:rsid w:val="0021056B"/>
    <w:rsid w:val="00210981"/>
    <w:rsid w:val="002109F8"/>
    <w:rsid w:val="00210ABE"/>
    <w:rsid w:val="00210D04"/>
    <w:rsid w:val="00211695"/>
    <w:rsid w:val="002119DD"/>
    <w:rsid w:val="00211B6F"/>
    <w:rsid w:val="00211C41"/>
    <w:rsid w:val="00211C72"/>
    <w:rsid w:val="00211CE5"/>
    <w:rsid w:val="00211D17"/>
    <w:rsid w:val="0021204E"/>
    <w:rsid w:val="0021213B"/>
    <w:rsid w:val="0021236A"/>
    <w:rsid w:val="00212619"/>
    <w:rsid w:val="00212729"/>
    <w:rsid w:val="002129CF"/>
    <w:rsid w:val="00212A9A"/>
    <w:rsid w:val="00212D62"/>
    <w:rsid w:val="0021322E"/>
    <w:rsid w:val="00213649"/>
    <w:rsid w:val="00213902"/>
    <w:rsid w:val="00213936"/>
    <w:rsid w:val="00213A26"/>
    <w:rsid w:val="00213A64"/>
    <w:rsid w:val="00213D4E"/>
    <w:rsid w:val="00213F05"/>
    <w:rsid w:val="0021420C"/>
    <w:rsid w:val="0021442B"/>
    <w:rsid w:val="00214503"/>
    <w:rsid w:val="00214549"/>
    <w:rsid w:val="00214800"/>
    <w:rsid w:val="00214DAE"/>
    <w:rsid w:val="00214E14"/>
    <w:rsid w:val="00214F01"/>
    <w:rsid w:val="00214F5C"/>
    <w:rsid w:val="002150D5"/>
    <w:rsid w:val="002152F3"/>
    <w:rsid w:val="00215432"/>
    <w:rsid w:val="00215468"/>
    <w:rsid w:val="0021553C"/>
    <w:rsid w:val="002158EB"/>
    <w:rsid w:val="002159D7"/>
    <w:rsid w:val="00215A46"/>
    <w:rsid w:val="00215CDD"/>
    <w:rsid w:val="00215E83"/>
    <w:rsid w:val="00215F2D"/>
    <w:rsid w:val="00215F81"/>
    <w:rsid w:val="00216364"/>
    <w:rsid w:val="00216582"/>
    <w:rsid w:val="002167A2"/>
    <w:rsid w:val="00216A42"/>
    <w:rsid w:val="00216A66"/>
    <w:rsid w:val="00216AA8"/>
    <w:rsid w:val="00216ADD"/>
    <w:rsid w:val="00216C09"/>
    <w:rsid w:val="00216F92"/>
    <w:rsid w:val="00216FF0"/>
    <w:rsid w:val="00217011"/>
    <w:rsid w:val="0021758E"/>
    <w:rsid w:val="00217FF7"/>
    <w:rsid w:val="00220079"/>
    <w:rsid w:val="0022027B"/>
    <w:rsid w:val="002202B5"/>
    <w:rsid w:val="00220403"/>
    <w:rsid w:val="002204FA"/>
    <w:rsid w:val="002207B0"/>
    <w:rsid w:val="002207FC"/>
    <w:rsid w:val="0022082D"/>
    <w:rsid w:val="002209AA"/>
    <w:rsid w:val="002209F2"/>
    <w:rsid w:val="00220A70"/>
    <w:rsid w:val="00220C7E"/>
    <w:rsid w:val="00220D3A"/>
    <w:rsid w:val="00220F4F"/>
    <w:rsid w:val="00221036"/>
    <w:rsid w:val="002214AE"/>
    <w:rsid w:val="00221AA0"/>
    <w:rsid w:val="00221B70"/>
    <w:rsid w:val="00221BF9"/>
    <w:rsid w:val="00221EA0"/>
    <w:rsid w:val="00222009"/>
    <w:rsid w:val="002221F2"/>
    <w:rsid w:val="002223DD"/>
    <w:rsid w:val="002229AD"/>
    <w:rsid w:val="00222A0F"/>
    <w:rsid w:val="00222AFA"/>
    <w:rsid w:val="00222B14"/>
    <w:rsid w:val="00222BC9"/>
    <w:rsid w:val="00222C50"/>
    <w:rsid w:val="00222C91"/>
    <w:rsid w:val="00222DA3"/>
    <w:rsid w:val="00222FC4"/>
    <w:rsid w:val="002233D8"/>
    <w:rsid w:val="002234ED"/>
    <w:rsid w:val="002235AD"/>
    <w:rsid w:val="002238BE"/>
    <w:rsid w:val="00223B0F"/>
    <w:rsid w:val="00223D41"/>
    <w:rsid w:val="00224273"/>
    <w:rsid w:val="002242FF"/>
    <w:rsid w:val="0022450C"/>
    <w:rsid w:val="00224595"/>
    <w:rsid w:val="002245DF"/>
    <w:rsid w:val="002245E1"/>
    <w:rsid w:val="00224760"/>
    <w:rsid w:val="00224817"/>
    <w:rsid w:val="0022491E"/>
    <w:rsid w:val="00224B18"/>
    <w:rsid w:val="00224B34"/>
    <w:rsid w:val="00224C26"/>
    <w:rsid w:val="00224EC6"/>
    <w:rsid w:val="00225184"/>
    <w:rsid w:val="00225417"/>
    <w:rsid w:val="00225927"/>
    <w:rsid w:val="00225958"/>
    <w:rsid w:val="00225B23"/>
    <w:rsid w:val="00225DD6"/>
    <w:rsid w:val="00225EB6"/>
    <w:rsid w:val="00226096"/>
    <w:rsid w:val="002261CF"/>
    <w:rsid w:val="00226477"/>
    <w:rsid w:val="00226508"/>
    <w:rsid w:val="002268D8"/>
    <w:rsid w:val="00226E50"/>
    <w:rsid w:val="002277C6"/>
    <w:rsid w:val="00230039"/>
    <w:rsid w:val="00230311"/>
    <w:rsid w:val="002306EB"/>
    <w:rsid w:val="00230746"/>
    <w:rsid w:val="0023074C"/>
    <w:rsid w:val="00230992"/>
    <w:rsid w:val="0023099B"/>
    <w:rsid w:val="00230B43"/>
    <w:rsid w:val="00230BF1"/>
    <w:rsid w:val="00230D95"/>
    <w:rsid w:val="0023106D"/>
    <w:rsid w:val="002311D4"/>
    <w:rsid w:val="00231323"/>
    <w:rsid w:val="002314EA"/>
    <w:rsid w:val="002317A8"/>
    <w:rsid w:val="002317F8"/>
    <w:rsid w:val="00231ACF"/>
    <w:rsid w:val="00231E49"/>
    <w:rsid w:val="00231F10"/>
    <w:rsid w:val="002321B5"/>
    <w:rsid w:val="00232267"/>
    <w:rsid w:val="00232344"/>
    <w:rsid w:val="0023242E"/>
    <w:rsid w:val="002326DB"/>
    <w:rsid w:val="002328F5"/>
    <w:rsid w:val="002329B3"/>
    <w:rsid w:val="002329BA"/>
    <w:rsid w:val="00232EBE"/>
    <w:rsid w:val="00232FA3"/>
    <w:rsid w:val="0023302B"/>
    <w:rsid w:val="002330B1"/>
    <w:rsid w:val="00233288"/>
    <w:rsid w:val="00233465"/>
    <w:rsid w:val="00233552"/>
    <w:rsid w:val="0023355B"/>
    <w:rsid w:val="002335D3"/>
    <w:rsid w:val="00233672"/>
    <w:rsid w:val="002338D4"/>
    <w:rsid w:val="00233A24"/>
    <w:rsid w:val="00233C30"/>
    <w:rsid w:val="00233EA7"/>
    <w:rsid w:val="00233EEF"/>
    <w:rsid w:val="00234089"/>
    <w:rsid w:val="00234945"/>
    <w:rsid w:val="00234D58"/>
    <w:rsid w:val="00234F86"/>
    <w:rsid w:val="00235486"/>
    <w:rsid w:val="002354A4"/>
    <w:rsid w:val="00235782"/>
    <w:rsid w:val="00235B04"/>
    <w:rsid w:val="00235B2C"/>
    <w:rsid w:val="00236149"/>
    <w:rsid w:val="00236235"/>
    <w:rsid w:val="002363E1"/>
    <w:rsid w:val="0023644E"/>
    <w:rsid w:val="0023646D"/>
    <w:rsid w:val="00236548"/>
    <w:rsid w:val="002367A7"/>
    <w:rsid w:val="0023681C"/>
    <w:rsid w:val="00236993"/>
    <w:rsid w:val="00236C69"/>
    <w:rsid w:val="00236D7E"/>
    <w:rsid w:val="00236E8D"/>
    <w:rsid w:val="00236E9A"/>
    <w:rsid w:val="00237030"/>
    <w:rsid w:val="002370FB"/>
    <w:rsid w:val="0023750E"/>
    <w:rsid w:val="00237625"/>
    <w:rsid w:val="002376C1"/>
    <w:rsid w:val="00237B1C"/>
    <w:rsid w:val="00237BCF"/>
    <w:rsid w:val="00237CEB"/>
    <w:rsid w:val="002400C6"/>
    <w:rsid w:val="00240372"/>
    <w:rsid w:val="002403A4"/>
    <w:rsid w:val="0024042C"/>
    <w:rsid w:val="002405DA"/>
    <w:rsid w:val="002405F7"/>
    <w:rsid w:val="002407A4"/>
    <w:rsid w:val="0024084B"/>
    <w:rsid w:val="0024099C"/>
    <w:rsid w:val="00240A7A"/>
    <w:rsid w:val="00240C7F"/>
    <w:rsid w:val="00240C94"/>
    <w:rsid w:val="00240F54"/>
    <w:rsid w:val="002415C0"/>
    <w:rsid w:val="002415EB"/>
    <w:rsid w:val="00241857"/>
    <w:rsid w:val="00241930"/>
    <w:rsid w:val="00241964"/>
    <w:rsid w:val="00241B3A"/>
    <w:rsid w:val="00241B4C"/>
    <w:rsid w:val="00241B4D"/>
    <w:rsid w:val="00241CBC"/>
    <w:rsid w:val="00241CC6"/>
    <w:rsid w:val="00241E23"/>
    <w:rsid w:val="00241F57"/>
    <w:rsid w:val="002420CD"/>
    <w:rsid w:val="0024245E"/>
    <w:rsid w:val="00242684"/>
    <w:rsid w:val="0024280D"/>
    <w:rsid w:val="00242813"/>
    <w:rsid w:val="00242957"/>
    <w:rsid w:val="00242A8B"/>
    <w:rsid w:val="00242B22"/>
    <w:rsid w:val="00242D69"/>
    <w:rsid w:val="00243033"/>
    <w:rsid w:val="002430D4"/>
    <w:rsid w:val="00243138"/>
    <w:rsid w:val="0024319E"/>
    <w:rsid w:val="002434C1"/>
    <w:rsid w:val="0024365B"/>
    <w:rsid w:val="00243976"/>
    <w:rsid w:val="00243EB9"/>
    <w:rsid w:val="002440B1"/>
    <w:rsid w:val="0024414C"/>
    <w:rsid w:val="00244347"/>
    <w:rsid w:val="002443D8"/>
    <w:rsid w:val="002445D4"/>
    <w:rsid w:val="00244835"/>
    <w:rsid w:val="002449C5"/>
    <w:rsid w:val="002449D2"/>
    <w:rsid w:val="00244A80"/>
    <w:rsid w:val="00244A9A"/>
    <w:rsid w:val="00244C4D"/>
    <w:rsid w:val="00244CA3"/>
    <w:rsid w:val="00244CBF"/>
    <w:rsid w:val="00244E04"/>
    <w:rsid w:val="00244F3E"/>
    <w:rsid w:val="00244F7D"/>
    <w:rsid w:val="00245222"/>
    <w:rsid w:val="002452C7"/>
    <w:rsid w:val="00245427"/>
    <w:rsid w:val="002454D7"/>
    <w:rsid w:val="00245584"/>
    <w:rsid w:val="002458D3"/>
    <w:rsid w:val="002459C0"/>
    <w:rsid w:val="00245EA4"/>
    <w:rsid w:val="00245FDE"/>
    <w:rsid w:val="00246250"/>
    <w:rsid w:val="002462FF"/>
    <w:rsid w:val="0024635B"/>
    <w:rsid w:val="00246579"/>
    <w:rsid w:val="002465D5"/>
    <w:rsid w:val="002466A0"/>
    <w:rsid w:val="00246A3B"/>
    <w:rsid w:val="00246B2E"/>
    <w:rsid w:val="00246B74"/>
    <w:rsid w:val="00246B8D"/>
    <w:rsid w:val="00246D3A"/>
    <w:rsid w:val="00246F75"/>
    <w:rsid w:val="002470B1"/>
    <w:rsid w:val="00247454"/>
    <w:rsid w:val="0024761A"/>
    <w:rsid w:val="0024765A"/>
    <w:rsid w:val="002476E1"/>
    <w:rsid w:val="0024794E"/>
    <w:rsid w:val="00247977"/>
    <w:rsid w:val="0024797E"/>
    <w:rsid w:val="00247A68"/>
    <w:rsid w:val="00247C8F"/>
    <w:rsid w:val="00247CE6"/>
    <w:rsid w:val="00247DB7"/>
    <w:rsid w:val="0025041C"/>
    <w:rsid w:val="0025048D"/>
    <w:rsid w:val="00250623"/>
    <w:rsid w:val="00250B1A"/>
    <w:rsid w:val="00250B2B"/>
    <w:rsid w:val="00250C1F"/>
    <w:rsid w:val="00250D81"/>
    <w:rsid w:val="0025111C"/>
    <w:rsid w:val="00251259"/>
    <w:rsid w:val="0025149D"/>
    <w:rsid w:val="002514E5"/>
    <w:rsid w:val="00251569"/>
    <w:rsid w:val="00251578"/>
    <w:rsid w:val="002515DB"/>
    <w:rsid w:val="00251636"/>
    <w:rsid w:val="00251828"/>
    <w:rsid w:val="00251921"/>
    <w:rsid w:val="0025193E"/>
    <w:rsid w:val="00252710"/>
    <w:rsid w:val="0025275E"/>
    <w:rsid w:val="00252974"/>
    <w:rsid w:val="00252AB0"/>
    <w:rsid w:val="00252E78"/>
    <w:rsid w:val="00252F0E"/>
    <w:rsid w:val="00252F9B"/>
    <w:rsid w:val="002530F8"/>
    <w:rsid w:val="00253381"/>
    <w:rsid w:val="002536BA"/>
    <w:rsid w:val="00253720"/>
    <w:rsid w:val="00253826"/>
    <w:rsid w:val="0025385A"/>
    <w:rsid w:val="00253A2D"/>
    <w:rsid w:val="00253B3D"/>
    <w:rsid w:val="00253BA6"/>
    <w:rsid w:val="00253D47"/>
    <w:rsid w:val="00253FDA"/>
    <w:rsid w:val="00254065"/>
    <w:rsid w:val="00254127"/>
    <w:rsid w:val="002546BB"/>
    <w:rsid w:val="00254A93"/>
    <w:rsid w:val="00254B21"/>
    <w:rsid w:val="00255178"/>
    <w:rsid w:val="0025526E"/>
    <w:rsid w:val="002552EA"/>
    <w:rsid w:val="00255385"/>
    <w:rsid w:val="0025549D"/>
    <w:rsid w:val="002554A8"/>
    <w:rsid w:val="00255BEA"/>
    <w:rsid w:val="00255CE2"/>
    <w:rsid w:val="00255FA4"/>
    <w:rsid w:val="00256005"/>
    <w:rsid w:val="0025608D"/>
    <w:rsid w:val="00256127"/>
    <w:rsid w:val="0025618F"/>
    <w:rsid w:val="002566FB"/>
    <w:rsid w:val="002568FE"/>
    <w:rsid w:val="00256CDB"/>
    <w:rsid w:val="00256D96"/>
    <w:rsid w:val="00256F38"/>
    <w:rsid w:val="0025707F"/>
    <w:rsid w:val="00257226"/>
    <w:rsid w:val="00257373"/>
    <w:rsid w:val="002573DB"/>
    <w:rsid w:val="00257609"/>
    <w:rsid w:val="00257D6A"/>
    <w:rsid w:val="00257FEF"/>
    <w:rsid w:val="002600BD"/>
    <w:rsid w:val="00260189"/>
    <w:rsid w:val="00260384"/>
    <w:rsid w:val="002603A8"/>
    <w:rsid w:val="002606B0"/>
    <w:rsid w:val="002607E2"/>
    <w:rsid w:val="002607F8"/>
    <w:rsid w:val="0026087D"/>
    <w:rsid w:val="002608BC"/>
    <w:rsid w:val="00260C81"/>
    <w:rsid w:val="00260D61"/>
    <w:rsid w:val="00260D79"/>
    <w:rsid w:val="00260F6A"/>
    <w:rsid w:val="002610A2"/>
    <w:rsid w:val="002611C0"/>
    <w:rsid w:val="00261406"/>
    <w:rsid w:val="002614D4"/>
    <w:rsid w:val="00261568"/>
    <w:rsid w:val="002616D6"/>
    <w:rsid w:val="00261863"/>
    <w:rsid w:val="002619AC"/>
    <w:rsid w:val="00261C9C"/>
    <w:rsid w:val="00262271"/>
    <w:rsid w:val="00262533"/>
    <w:rsid w:val="00262A3F"/>
    <w:rsid w:val="00262CF1"/>
    <w:rsid w:val="00262D63"/>
    <w:rsid w:val="00262D94"/>
    <w:rsid w:val="00262DD0"/>
    <w:rsid w:val="00262F86"/>
    <w:rsid w:val="00263207"/>
    <w:rsid w:val="002633EB"/>
    <w:rsid w:val="002636A7"/>
    <w:rsid w:val="002637F3"/>
    <w:rsid w:val="00263A39"/>
    <w:rsid w:val="00263B15"/>
    <w:rsid w:val="00263DD3"/>
    <w:rsid w:val="00263DF6"/>
    <w:rsid w:val="00263E6A"/>
    <w:rsid w:val="00263E9B"/>
    <w:rsid w:val="00264095"/>
    <w:rsid w:val="002641C4"/>
    <w:rsid w:val="0026437C"/>
    <w:rsid w:val="00264786"/>
    <w:rsid w:val="00264822"/>
    <w:rsid w:val="0026483B"/>
    <w:rsid w:val="0026497F"/>
    <w:rsid w:val="00264CA3"/>
    <w:rsid w:val="00265059"/>
    <w:rsid w:val="002652DA"/>
    <w:rsid w:val="002654AC"/>
    <w:rsid w:val="00265AB5"/>
    <w:rsid w:val="00265C9C"/>
    <w:rsid w:val="00265DBC"/>
    <w:rsid w:val="00265EBF"/>
    <w:rsid w:val="0026603D"/>
    <w:rsid w:val="00266168"/>
    <w:rsid w:val="0026618F"/>
    <w:rsid w:val="002662A1"/>
    <w:rsid w:val="002664B6"/>
    <w:rsid w:val="002665AD"/>
    <w:rsid w:val="0026667C"/>
    <w:rsid w:val="002668AE"/>
    <w:rsid w:val="002668CE"/>
    <w:rsid w:val="00266B59"/>
    <w:rsid w:val="00266C58"/>
    <w:rsid w:val="002670C3"/>
    <w:rsid w:val="002671C3"/>
    <w:rsid w:val="00267516"/>
    <w:rsid w:val="00267526"/>
    <w:rsid w:val="00267783"/>
    <w:rsid w:val="002677F7"/>
    <w:rsid w:val="00267967"/>
    <w:rsid w:val="00267C98"/>
    <w:rsid w:val="00267D09"/>
    <w:rsid w:val="00270022"/>
    <w:rsid w:val="00270048"/>
    <w:rsid w:val="002700FE"/>
    <w:rsid w:val="002701A9"/>
    <w:rsid w:val="0027045B"/>
    <w:rsid w:val="0027071D"/>
    <w:rsid w:val="0027076A"/>
    <w:rsid w:val="0027087B"/>
    <w:rsid w:val="00270958"/>
    <w:rsid w:val="00270AFE"/>
    <w:rsid w:val="00270B95"/>
    <w:rsid w:val="00270B98"/>
    <w:rsid w:val="00270BD9"/>
    <w:rsid w:val="00270C74"/>
    <w:rsid w:val="00270E34"/>
    <w:rsid w:val="00270ED0"/>
    <w:rsid w:val="0027180A"/>
    <w:rsid w:val="00271A79"/>
    <w:rsid w:val="00271A87"/>
    <w:rsid w:val="00271B41"/>
    <w:rsid w:val="00271DDE"/>
    <w:rsid w:val="00271E94"/>
    <w:rsid w:val="0027209C"/>
    <w:rsid w:val="00272114"/>
    <w:rsid w:val="00272124"/>
    <w:rsid w:val="00272165"/>
    <w:rsid w:val="002721B7"/>
    <w:rsid w:val="0027226E"/>
    <w:rsid w:val="0027262D"/>
    <w:rsid w:val="00272800"/>
    <w:rsid w:val="00272834"/>
    <w:rsid w:val="00272835"/>
    <w:rsid w:val="00272984"/>
    <w:rsid w:val="00272A3B"/>
    <w:rsid w:val="00272BDC"/>
    <w:rsid w:val="00272E0E"/>
    <w:rsid w:val="0027307F"/>
    <w:rsid w:val="002730B2"/>
    <w:rsid w:val="00273323"/>
    <w:rsid w:val="0027332C"/>
    <w:rsid w:val="00273377"/>
    <w:rsid w:val="002735C5"/>
    <w:rsid w:val="0027374F"/>
    <w:rsid w:val="00273F7C"/>
    <w:rsid w:val="002743E3"/>
    <w:rsid w:val="00274442"/>
    <w:rsid w:val="0027444A"/>
    <w:rsid w:val="0027446E"/>
    <w:rsid w:val="0027459A"/>
    <w:rsid w:val="002747E0"/>
    <w:rsid w:val="00274937"/>
    <w:rsid w:val="0027497D"/>
    <w:rsid w:val="00274C8E"/>
    <w:rsid w:val="00274DAD"/>
    <w:rsid w:val="0027505F"/>
    <w:rsid w:val="002750A7"/>
    <w:rsid w:val="0027519C"/>
    <w:rsid w:val="002751D5"/>
    <w:rsid w:val="002754EE"/>
    <w:rsid w:val="0027556B"/>
    <w:rsid w:val="002755D7"/>
    <w:rsid w:val="002756A4"/>
    <w:rsid w:val="00275956"/>
    <w:rsid w:val="00275A76"/>
    <w:rsid w:val="00275EBB"/>
    <w:rsid w:val="00275EBC"/>
    <w:rsid w:val="002761D6"/>
    <w:rsid w:val="0027626D"/>
    <w:rsid w:val="002763EE"/>
    <w:rsid w:val="00276549"/>
    <w:rsid w:val="002769FE"/>
    <w:rsid w:val="00276A5D"/>
    <w:rsid w:val="00276B12"/>
    <w:rsid w:val="00276C14"/>
    <w:rsid w:val="00276CE1"/>
    <w:rsid w:val="00276DDE"/>
    <w:rsid w:val="00276FAE"/>
    <w:rsid w:val="00276FAF"/>
    <w:rsid w:val="0027740C"/>
    <w:rsid w:val="0027773D"/>
    <w:rsid w:val="002777ED"/>
    <w:rsid w:val="00277C6A"/>
    <w:rsid w:val="00277D2F"/>
    <w:rsid w:val="00277ED7"/>
    <w:rsid w:val="00277F30"/>
    <w:rsid w:val="00277F38"/>
    <w:rsid w:val="00277F53"/>
    <w:rsid w:val="00277FB0"/>
    <w:rsid w:val="00280044"/>
    <w:rsid w:val="00280845"/>
    <w:rsid w:val="00280874"/>
    <w:rsid w:val="00280ABF"/>
    <w:rsid w:val="00280B71"/>
    <w:rsid w:val="00280BC8"/>
    <w:rsid w:val="00280DC9"/>
    <w:rsid w:val="00280FF4"/>
    <w:rsid w:val="00281146"/>
    <w:rsid w:val="002812A7"/>
    <w:rsid w:val="00281657"/>
    <w:rsid w:val="00281A35"/>
    <w:rsid w:val="00281A3E"/>
    <w:rsid w:val="00281BF8"/>
    <w:rsid w:val="00281C33"/>
    <w:rsid w:val="00281C71"/>
    <w:rsid w:val="00281CFE"/>
    <w:rsid w:val="00281F2B"/>
    <w:rsid w:val="0028205B"/>
    <w:rsid w:val="00282168"/>
    <w:rsid w:val="002824D0"/>
    <w:rsid w:val="002825AC"/>
    <w:rsid w:val="002825F0"/>
    <w:rsid w:val="00282649"/>
    <w:rsid w:val="002826E6"/>
    <w:rsid w:val="00282866"/>
    <w:rsid w:val="00282A90"/>
    <w:rsid w:val="00282C84"/>
    <w:rsid w:val="00282D2A"/>
    <w:rsid w:val="00282F3D"/>
    <w:rsid w:val="002830D5"/>
    <w:rsid w:val="00283150"/>
    <w:rsid w:val="002835FF"/>
    <w:rsid w:val="00283855"/>
    <w:rsid w:val="00283B9F"/>
    <w:rsid w:val="00283CB0"/>
    <w:rsid w:val="00283CEE"/>
    <w:rsid w:val="00283F0E"/>
    <w:rsid w:val="0028416A"/>
    <w:rsid w:val="002842A1"/>
    <w:rsid w:val="00284687"/>
    <w:rsid w:val="0028473F"/>
    <w:rsid w:val="00284AB7"/>
    <w:rsid w:val="00284D05"/>
    <w:rsid w:val="00285176"/>
    <w:rsid w:val="002852F5"/>
    <w:rsid w:val="0028538D"/>
    <w:rsid w:val="00285687"/>
    <w:rsid w:val="00285DE1"/>
    <w:rsid w:val="00286101"/>
    <w:rsid w:val="00286624"/>
    <w:rsid w:val="0028662D"/>
    <w:rsid w:val="002869A9"/>
    <w:rsid w:val="00286FC9"/>
    <w:rsid w:val="0028729F"/>
    <w:rsid w:val="0028730E"/>
    <w:rsid w:val="0028753E"/>
    <w:rsid w:val="00287540"/>
    <w:rsid w:val="00287B2C"/>
    <w:rsid w:val="00287CC9"/>
    <w:rsid w:val="00287CEB"/>
    <w:rsid w:val="00287F9A"/>
    <w:rsid w:val="00287FB5"/>
    <w:rsid w:val="00290031"/>
    <w:rsid w:val="0029024F"/>
    <w:rsid w:val="0029029B"/>
    <w:rsid w:val="002902C1"/>
    <w:rsid w:val="0029041F"/>
    <w:rsid w:val="00290483"/>
    <w:rsid w:val="00290601"/>
    <w:rsid w:val="0029066C"/>
    <w:rsid w:val="002908CE"/>
    <w:rsid w:val="0029097B"/>
    <w:rsid w:val="002909C3"/>
    <w:rsid w:val="00290A56"/>
    <w:rsid w:val="00290B08"/>
    <w:rsid w:val="00290B45"/>
    <w:rsid w:val="0029105B"/>
    <w:rsid w:val="00291096"/>
    <w:rsid w:val="0029120F"/>
    <w:rsid w:val="002914A3"/>
    <w:rsid w:val="00291591"/>
    <w:rsid w:val="002918E3"/>
    <w:rsid w:val="00291B95"/>
    <w:rsid w:val="00291BD0"/>
    <w:rsid w:val="00291C3A"/>
    <w:rsid w:val="00291ED2"/>
    <w:rsid w:val="002920C0"/>
    <w:rsid w:val="00292352"/>
    <w:rsid w:val="0029279A"/>
    <w:rsid w:val="00292A6F"/>
    <w:rsid w:val="002936EB"/>
    <w:rsid w:val="00293940"/>
    <w:rsid w:val="0029395B"/>
    <w:rsid w:val="00293D23"/>
    <w:rsid w:val="002940D0"/>
    <w:rsid w:val="00294102"/>
    <w:rsid w:val="00294579"/>
    <w:rsid w:val="00294694"/>
    <w:rsid w:val="00294699"/>
    <w:rsid w:val="002946A4"/>
    <w:rsid w:val="002948DA"/>
    <w:rsid w:val="00294943"/>
    <w:rsid w:val="002949EA"/>
    <w:rsid w:val="00294DF2"/>
    <w:rsid w:val="00294E0B"/>
    <w:rsid w:val="00294FE6"/>
    <w:rsid w:val="0029520E"/>
    <w:rsid w:val="00295219"/>
    <w:rsid w:val="002954C2"/>
    <w:rsid w:val="00295573"/>
    <w:rsid w:val="002958D7"/>
    <w:rsid w:val="002958EC"/>
    <w:rsid w:val="00295EC8"/>
    <w:rsid w:val="0029611D"/>
    <w:rsid w:val="0029649E"/>
    <w:rsid w:val="00296547"/>
    <w:rsid w:val="002966CC"/>
    <w:rsid w:val="00296A3B"/>
    <w:rsid w:val="00296E34"/>
    <w:rsid w:val="0029703A"/>
    <w:rsid w:val="0029714A"/>
    <w:rsid w:val="002971E1"/>
    <w:rsid w:val="00297379"/>
    <w:rsid w:val="0029768C"/>
    <w:rsid w:val="00297715"/>
    <w:rsid w:val="002978AC"/>
    <w:rsid w:val="00297D1D"/>
    <w:rsid w:val="002A0015"/>
    <w:rsid w:val="002A0957"/>
    <w:rsid w:val="002A0976"/>
    <w:rsid w:val="002A0AD1"/>
    <w:rsid w:val="002A0B4D"/>
    <w:rsid w:val="002A0ED9"/>
    <w:rsid w:val="002A0EF0"/>
    <w:rsid w:val="002A0F06"/>
    <w:rsid w:val="002A0F24"/>
    <w:rsid w:val="002A0F86"/>
    <w:rsid w:val="002A169D"/>
    <w:rsid w:val="002A16D4"/>
    <w:rsid w:val="002A1DB6"/>
    <w:rsid w:val="002A1F0B"/>
    <w:rsid w:val="002A202F"/>
    <w:rsid w:val="002A20C6"/>
    <w:rsid w:val="002A21E3"/>
    <w:rsid w:val="002A226A"/>
    <w:rsid w:val="002A22CB"/>
    <w:rsid w:val="002A2303"/>
    <w:rsid w:val="002A23A2"/>
    <w:rsid w:val="002A273F"/>
    <w:rsid w:val="002A306F"/>
    <w:rsid w:val="002A316C"/>
    <w:rsid w:val="002A318A"/>
    <w:rsid w:val="002A3636"/>
    <w:rsid w:val="002A3944"/>
    <w:rsid w:val="002A3A96"/>
    <w:rsid w:val="002A3BC0"/>
    <w:rsid w:val="002A3D6B"/>
    <w:rsid w:val="002A400D"/>
    <w:rsid w:val="002A40C7"/>
    <w:rsid w:val="002A4145"/>
    <w:rsid w:val="002A42E5"/>
    <w:rsid w:val="002A4374"/>
    <w:rsid w:val="002A4472"/>
    <w:rsid w:val="002A44DB"/>
    <w:rsid w:val="002A44E5"/>
    <w:rsid w:val="002A44F7"/>
    <w:rsid w:val="002A45F5"/>
    <w:rsid w:val="002A465D"/>
    <w:rsid w:val="002A46E8"/>
    <w:rsid w:val="002A4B27"/>
    <w:rsid w:val="002A4D3B"/>
    <w:rsid w:val="002A4DAF"/>
    <w:rsid w:val="002A4E17"/>
    <w:rsid w:val="002A501B"/>
    <w:rsid w:val="002A50F8"/>
    <w:rsid w:val="002A5145"/>
    <w:rsid w:val="002A51DB"/>
    <w:rsid w:val="002A57A9"/>
    <w:rsid w:val="002A598D"/>
    <w:rsid w:val="002A5CF7"/>
    <w:rsid w:val="002A5D80"/>
    <w:rsid w:val="002A5EA6"/>
    <w:rsid w:val="002A62CC"/>
    <w:rsid w:val="002A64A4"/>
    <w:rsid w:val="002A64F7"/>
    <w:rsid w:val="002A6695"/>
    <w:rsid w:val="002A6825"/>
    <w:rsid w:val="002A6854"/>
    <w:rsid w:val="002A6BF5"/>
    <w:rsid w:val="002A6CA6"/>
    <w:rsid w:val="002A71CE"/>
    <w:rsid w:val="002A7208"/>
    <w:rsid w:val="002A7212"/>
    <w:rsid w:val="002A72D1"/>
    <w:rsid w:val="002A76F6"/>
    <w:rsid w:val="002A7B0E"/>
    <w:rsid w:val="002A7DAD"/>
    <w:rsid w:val="002A7F86"/>
    <w:rsid w:val="002B0175"/>
    <w:rsid w:val="002B0375"/>
    <w:rsid w:val="002B0488"/>
    <w:rsid w:val="002B0B5D"/>
    <w:rsid w:val="002B107F"/>
    <w:rsid w:val="002B1594"/>
    <w:rsid w:val="002B1744"/>
    <w:rsid w:val="002B1849"/>
    <w:rsid w:val="002B1CE1"/>
    <w:rsid w:val="002B1DAF"/>
    <w:rsid w:val="002B1FF0"/>
    <w:rsid w:val="002B22AD"/>
    <w:rsid w:val="002B22E3"/>
    <w:rsid w:val="002B23FD"/>
    <w:rsid w:val="002B2504"/>
    <w:rsid w:val="002B2929"/>
    <w:rsid w:val="002B2A33"/>
    <w:rsid w:val="002B2B6D"/>
    <w:rsid w:val="002B2CBD"/>
    <w:rsid w:val="002B2DF8"/>
    <w:rsid w:val="002B3A20"/>
    <w:rsid w:val="002B3A7A"/>
    <w:rsid w:val="002B3A84"/>
    <w:rsid w:val="002B3A90"/>
    <w:rsid w:val="002B3C19"/>
    <w:rsid w:val="002B3C59"/>
    <w:rsid w:val="002B3CDF"/>
    <w:rsid w:val="002B3D65"/>
    <w:rsid w:val="002B4195"/>
    <w:rsid w:val="002B425F"/>
    <w:rsid w:val="002B4584"/>
    <w:rsid w:val="002B4623"/>
    <w:rsid w:val="002B46D4"/>
    <w:rsid w:val="002B47D6"/>
    <w:rsid w:val="002B49A3"/>
    <w:rsid w:val="002B4D6E"/>
    <w:rsid w:val="002B583D"/>
    <w:rsid w:val="002B5874"/>
    <w:rsid w:val="002B5895"/>
    <w:rsid w:val="002B5CB4"/>
    <w:rsid w:val="002B5D0E"/>
    <w:rsid w:val="002B5D5C"/>
    <w:rsid w:val="002B5DC8"/>
    <w:rsid w:val="002B6079"/>
    <w:rsid w:val="002B6189"/>
    <w:rsid w:val="002B6191"/>
    <w:rsid w:val="002B61E8"/>
    <w:rsid w:val="002B622E"/>
    <w:rsid w:val="002B626B"/>
    <w:rsid w:val="002B6274"/>
    <w:rsid w:val="002B66A3"/>
    <w:rsid w:val="002B6747"/>
    <w:rsid w:val="002B696D"/>
    <w:rsid w:val="002B6B85"/>
    <w:rsid w:val="002B6BB1"/>
    <w:rsid w:val="002B6E7E"/>
    <w:rsid w:val="002B700E"/>
    <w:rsid w:val="002B70EF"/>
    <w:rsid w:val="002B71E2"/>
    <w:rsid w:val="002B7492"/>
    <w:rsid w:val="002B76BF"/>
    <w:rsid w:val="002B7767"/>
    <w:rsid w:val="002B7AFA"/>
    <w:rsid w:val="002B7B0E"/>
    <w:rsid w:val="002B7B5D"/>
    <w:rsid w:val="002B7BDF"/>
    <w:rsid w:val="002B7D0E"/>
    <w:rsid w:val="002C0216"/>
    <w:rsid w:val="002C0516"/>
    <w:rsid w:val="002C0586"/>
    <w:rsid w:val="002C06AA"/>
    <w:rsid w:val="002C076A"/>
    <w:rsid w:val="002C086E"/>
    <w:rsid w:val="002C0A3E"/>
    <w:rsid w:val="002C0ADF"/>
    <w:rsid w:val="002C0E45"/>
    <w:rsid w:val="002C0FE7"/>
    <w:rsid w:val="002C1033"/>
    <w:rsid w:val="002C117C"/>
    <w:rsid w:val="002C120A"/>
    <w:rsid w:val="002C1235"/>
    <w:rsid w:val="002C143C"/>
    <w:rsid w:val="002C1F07"/>
    <w:rsid w:val="002C2328"/>
    <w:rsid w:val="002C259C"/>
    <w:rsid w:val="002C274D"/>
    <w:rsid w:val="002C2D5B"/>
    <w:rsid w:val="002C2E01"/>
    <w:rsid w:val="002C2E54"/>
    <w:rsid w:val="002C31A9"/>
    <w:rsid w:val="002C32A3"/>
    <w:rsid w:val="002C32F1"/>
    <w:rsid w:val="002C3413"/>
    <w:rsid w:val="002C35D5"/>
    <w:rsid w:val="002C368E"/>
    <w:rsid w:val="002C3757"/>
    <w:rsid w:val="002C3887"/>
    <w:rsid w:val="002C390B"/>
    <w:rsid w:val="002C39AC"/>
    <w:rsid w:val="002C3CCF"/>
    <w:rsid w:val="002C3F2F"/>
    <w:rsid w:val="002C3FEA"/>
    <w:rsid w:val="002C42DD"/>
    <w:rsid w:val="002C4384"/>
    <w:rsid w:val="002C441D"/>
    <w:rsid w:val="002C4441"/>
    <w:rsid w:val="002C453F"/>
    <w:rsid w:val="002C47F9"/>
    <w:rsid w:val="002C48FE"/>
    <w:rsid w:val="002C4918"/>
    <w:rsid w:val="002C4979"/>
    <w:rsid w:val="002C49BE"/>
    <w:rsid w:val="002C4EA1"/>
    <w:rsid w:val="002C4F46"/>
    <w:rsid w:val="002C4F8F"/>
    <w:rsid w:val="002C4FEC"/>
    <w:rsid w:val="002C5039"/>
    <w:rsid w:val="002C529C"/>
    <w:rsid w:val="002C52C0"/>
    <w:rsid w:val="002C5471"/>
    <w:rsid w:val="002C54C9"/>
    <w:rsid w:val="002C56DD"/>
    <w:rsid w:val="002C5B23"/>
    <w:rsid w:val="002C5C99"/>
    <w:rsid w:val="002C5E65"/>
    <w:rsid w:val="002C5E7F"/>
    <w:rsid w:val="002C615F"/>
    <w:rsid w:val="002C6188"/>
    <w:rsid w:val="002C65EB"/>
    <w:rsid w:val="002C677C"/>
    <w:rsid w:val="002C680E"/>
    <w:rsid w:val="002C68ED"/>
    <w:rsid w:val="002C6B23"/>
    <w:rsid w:val="002C7294"/>
    <w:rsid w:val="002C72B3"/>
    <w:rsid w:val="002C73CF"/>
    <w:rsid w:val="002C752D"/>
    <w:rsid w:val="002C75C1"/>
    <w:rsid w:val="002C7608"/>
    <w:rsid w:val="002C779F"/>
    <w:rsid w:val="002C7832"/>
    <w:rsid w:val="002C7882"/>
    <w:rsid w:val="002C7AA4"/>
    <w:rsid w:val="002C7CF5"/>
    <w:rsid w:val="002D0050"/>
    <w:rsid w:val="002D041F"/>
    <w:rsid w:val="002D045E"/>
    <w:rsid w:val="002D0528"/>
    <w:rsid w:val="002D0701"/>
    <w:rsid w:val="002D0C90"/>
    <w:rsid w:val="002D0E3E"/>
    <w:rsid w:val="002D0ED4"/>
    <w:rsid w:val="002D0FE2"/>
    <w:rsid w:val="002D12E7"/>
    <w:rsid w:val="002D14DA"/>
    <w:rsid w:val="002D1510"/>
    <w:rsid w:val="002D17B7"/>
    <w:rsid w:val="002D18FB"/>
    <w:rsid w:val="002D1908"/>
    <w:rsid w:val="002D1B87"/>
    <w:rsid w:val="002D1B9E"/>
    <w:rsid w:val="002D1BE4"/>
    <w:rsid w:val="002D1C69"/>
    <w:rsid w:val="002D1EE6"/>
    <w:rsid w:val="002D1FBB"/>
    <w:rsid w:val="002D21D7"/>
    <w:rsid w:val="002D240A"/>
    <w:rsid w:val="002D24F8"/>
    <w:rsid w:val="002D2614"/>
    <w:rsid w:val="002D26DD"/>
    <w:rsid w:val="002D27C6"/>
    <w:rsid w:val="002D298C"/>
    <w:rsid w:val="002D3095"/>
    <w:rsid w:val="002D3208"/>
    <w:rsid w:val="002D339D"/>
    <w:rsid w:val="002D3618"/>
    <w:rsid w:val="002D37BE"/>
    <w:rsid w:val="002D396A"/>
    <w:rsid w:val="002D397E"/>
    <w:rsid w:val="002D3990"/>
    <w:rsid w:val="002D3BBE"/>
    <w:rsid w:val="002D3F3A"/>
    <w:rsid w:val="002D4092"/>
    <w:rsid w:val="002D40C6"/>
    <w:rsid w:val="002D40D6"/>
    <w:rsid w:val="002D411E"/>
    <w:rsid w:val="002D4308"/>
    <w:rsid w:val="002D46A1"/>
    <w:rsid w:val="002D47E7"/>
    <w:rsid w:val="002D4805"/>
    <w:rsid w:val="002D4AB1"/>
    <w:rsid w:val="002D4ADB"/>
    <w:rsid w:val="002D4CCE"/>
    <w:rsid w:val="002D4CEF"/>
    <w:rsid w:val="002D4D2D"/>
    <w:rsid w:val="002D51E1"/>
    <w:rsid w:val="002D5372"/>
    <w:rsid w:val="002D54B0"/>
    <w:rsid w:val="002D591D"/>
    <w:rsid w:val="002D59AD"/>
    <w:rsid w:val="002D5BCF"/>
    <w:rsid w:val="002D5BF7"/>
    <w:rsid w:val="002D5CED"/>
    <w:rsid w:val="002D5DBD"/>
    <w:rsid w:val="002D5E90"/>
    <w:rsid w:val="002D5EB0"/>
    <w:rsid w:val="002D60D4"/>
    <w:rsid w:val="002D60EF"/>
    <w:rsid w:val="002D60FB"/>
    <w:rsid w:val="002D6421"/>
    <w:rsid w:val="002D658C"/>
    <w:rsid w:val="002D65E2"/>
    <w:rsid w:val="002D669D"/>
    <w:rsid w:val="002D6840"/>
    <w:rsid w:val="002D6A0A"/>
    <w:rsid w:val="002D6E14"/>
    <w:rsid w:val="002D6F60"/>
    <w:rsid w:val="002D71DC"/>
    <w:rsid w:val="002D723F"/>
    <w:rsid w:val="002D7518"/>
    <w:rsid w:val="002D76DE"/>
    <w:rsid w:val="002D7848"/>
    <w:rsid w:val="002D7A2B"/>
    <w:rsid w:val="002D7BFE"/>
    <w:rsid w:val="002D7F4F"/>
    <w:rsid w:val="002D7F92"/>
    <w:rsid w:val="002E01F9"/>
    <w:rsid w:val="002E0230"/>
    <w:rsid w:val="002E024B"/>
    <w:rsid w:val="002E03AC"/>
    <w:rsid w:val="002E04E1"/>
    <w:rsid w:val="002E087B"/>
    <w:rsid w:val="002E122E"/>
    <w:rsid w:val="002E149F"/>
    <w:rsid w:val="002E14B3"/>
    <w:rsid w:val="002E159D"/>
    <w:rsid w:val="002E1667"/>
    <w:rsid w:val="002E1793"/>
    <w:rsid w:val="002E1D03"/>
    <w:rsid w:val="002E1EAC"/>
    <w:rsid w:val="002E1F7E"/>
    <w:rsid w:val="002E208F"/>
    <w:rsid w:val="002E218D"/>
    <w:rsid w:val="002E2275"/>
    <w:rsid w:val="002E23CA"/>
    <w:rsid w:val="002E2434"/>
    <w:rsid w:val="002E2492"/>
    <w:rsid w:val="002E2739"/>
    <w:rsid w:val="002E284B"/>
    <w:rsid w:val="002E28F5"/>
    <w:rsid w:val="002E2B36"/>
    <w:rsid w:val="002E2BC5"/>
    <w:rsid w:val="002E2BCD"/>
    <w:rsid w:val="002E2D8D"/>
    <w:rsid w:val="002E3271"/>
    <w:rsid w:val="002E372F"/>
    <w:rsid w:val="002E3823"/>
    <w:rsid w:val="002E3DFD"/>
    <w:rsid w:val="002E3E52"/>
    <w:rsid w:val="002E3F3B"/>
    <w:rsid w:val="002E3F8C"/>
    <w:rsid w:val="002E3FE7"/>
    <w:rsid w:val="002E480A"/>
    <w:rsid w:val="002E498F"/>
    <w:rsid w:val="002E4BF0"/>
    <w:rsid w:val="002E4EE2"/>
    <w:rsid w:val="002E4F61"/>
    <w:rsid w:val="002E537C"/>
    <w:rsid w:val="002E559B"/>
    <w:rsid w:val="002E5668"/>
    <w:rsid w:val="002E5690"/>
    <w:rsid w:val="002E593C"/>
    <w:rsid w:val="002E595A"/>
    <w:rsid w:val="002E5AEF"/>
    <w:rsid w:val="002E5C82"/>
    <w:rsid w:val="002E5E3D"/>
    <w:rsid w:val="002E5EE8"/>
    <w:rsid w:val="002E6203"/>
    <w:rsid w:val="002E62A3"/>
    <w:rsid w:val="002E63C5"/>
    <w:rsid w:val="002E65CD"/>
    <w:rsid w:val="002E671C"/>
    <w:rsid w:val="002E6953"/>
    <w:rsid w:val="002E698E"/>
    <w:rsid w:val="002E69C2"/>
    <w:rsid w:val="002E6CDA"/>
    <w:rsid w:val="002E700E"/>
    <w:rsid w:val="002E70A9"/>
    <w:rsid w:val="002E70E3"/>
    <w:rsid w:val="002E7194"/>
    <w:rsid w:val="002E732A"/>
    <w:rsid w:val="002E7410"/>
    <w:rsid w:val="002E7700"/>
    <w:rsid w:val="002E77DE"/>
    <w:rsid w:val="002E78F2"/>
    <w:rsid w:val="002E7AB8"/>
    <w:rsid w:val="002E7AD0"/>
    <w:rsid w:val="002E7AF4"/>
    <w:rsid w:val="002F0046"/>
    <w:rsid w:val="002F005C"/>
    <w:rsid w:val="002F0098"/>
    <w:rsid w:val="002F0173"/>
    <w:rsid w:val="002F01BD"/>
    <w:rsid w:val="002F01D9"/>
    <w:rsid w:val="002F02D8"/>
    <w:rsid w:val="002F03CB"/>
    <w:rsid w:val="002F0A11"/>
    <w:rsid w:val="002F0B96"/>
    <w:rsid w:val="002F0BE3"/>
    <w:rsid w:val="002F0E70"/>
    <w:rsid w:val="002F1228"/>
    <w:rsid w:val="002F122A"/>
    <w:rsid w:val="002F1972"/>
    <w:rsid w:val="002F1A62"/>
    <w:rsid w:val="002F1B15"/>
    <w:rsid w:val="002F1C44"/>
    <w:rsid w:val="002F1DE6"/>
    <w:rsid w:val="002F1E2B"/>
    <w:rsid w:val="002F1EEF"/>
    <w:rsid w:val="002F2068"/>
    <w:rsid w:val="002F2230"/>
    <w:rsid w:val="002F24BA"/>
    <w:rsid w:val="002F2538"/>
    <w:rsid w:val="002F265A"/>
    <w:rsid w:val="002F26BD"/>
    <w:rsid w:val="002F2769"/>
    <w:rsid w:val="002F2A70"/>
    <w:rsid w:val="002F2C4D"/>
    <w:rsid w:val="002F2D74"/>
    <w:rsid w:val="002F2ECA"/>
    <w:rsid w:val="002F2EE7"/>
    <w:rsid w:val="002F2FF1"/>
    <w:rsid w:val="002F34E9"/>
    <w:rsid w:val="002F37DA"/>
    <w:rsid w:val="002F3859"/>
    <w:rsid w:val="002F38DD"/>
    <w:rsid w:val="002F3D89"/>
    <w:rsid w:val="002F3EB9"/>
    <w:rsid w:val="002F4112"/>
    <w:rsid w:val="002F4187"/>
    <w:rsid w:val="002F41B4"/>
    <w:rsid w:val="002F4312"/>
    <w:rsid w:val="002F4371"/>
    <w:rsid w:val="002F4409"/>
    <w:rsid w:val="002F480C"/>
    <w:rsid w:val="002F4A6B"/>
    <w:rsid w:val="002F4C54"/>
    <w:rsid w:val="002F4D76"/>
    <w:rsid w:val="002F4DED"/>
    <w:rsid w:val="002F50F2"/>
    <w:rsid w:val="002F5331"/>
    <w:rsid w:val="002F5520"/>
    <w:rsid w:val="002F55D3"/>
    <w:rsid w:val="002F560B"/>
    <w:rsid w:val="002F5723"/>
    <w:rsid w:val="002F5768"/>
    <w:rsid w:val="002F585E"/>
    <w:rsid w:val="002F5C46"/>
    <w:rsid w:val="002F5C6B"/>
    <w:rsid w:val="002F5D2B"/>
    <w:rsid w:val="002F5D4F"/>
    <w:rsid w:val="002F5EF7"/>
    <w:rsid w:val="002F61B8"/>
    <w:rsid w:val="002F671C"/>
    <w:rsid w:val="002F67C0"/>
    <w:rsid w:val="002F6957"/>
    <w:rsid w:val="002F69B8"/>
    <w:rsid w:val="002F69CA"/>
    <w:rsid w:val="002F6B92"/>
    <w:rsid w:val="002F6BD3"/>
    <w:rsid w:val="002F6BE9"/>
    <w:rsid w:val="002F6D22"/>
    <w:rsid w:val="002F6D2B"/>
    <w:rsid w:val="002F6D66"/>
    <w:rsid w:val="002F7B8C"/>
    <w:rsid w:val="002F7C6F"/>
    <w:rsid w:val="002F7D11"/>
    <w:rsid w:val="002F7EB1"/>
    <w:rsid w:val="002F7F95"/>
    <w:rsid w:val="00300099"/>
    <w:rsid w:val="00300327"/>
    <w:rsid w:val="0030032C"/>
    <w:rsid w:val="0030032D"/>
    <w:rsid w:val="00300832"/>
    <w:rsid w:val="00300B05"/>
    <w:rsid w:val="00300DE9"/>
    <w:rsid w:val="00301374"/>
    <w:rsid w:val="00301544"/>
    <w:rsid w:val="00301A98"/>
    <w:rsid w:val="00301B84"/>
    <w:rsid w:val="00301C2D"/>
    <w:rsid w:val="00301CA2"/>
    <w:rsid w:val="00301CB9"/>
    <w:rsid w:val="00301D8F"/>
    <w:rsid w:val="003021B8"/>
    <w:rsid w:val="003023ED"/>
    <w:rsid w:val="00302402"/>
    <w:rsid w:val="00302AA7"/>
    <w:rsid w:val="00302ACB"/>
    <w:rsid w:val="00302DBF"/>
    <w:rsid w:val="00302DDF"/>
    <w:rsid w:val="00302F87"/>
    <w:rsid w:val="00303052"/>
    <w:rsid w:val="00303159"/>
    <w:rsid w:val="00303167"/>
    <w:rsid w:val="003031C2"/>
    <w:rsid w:val="0030322A"/>
    <w:rsid w:val="003032A0"/>
    <w:rsid w:val="003032AF"/>
    <w:rsid w:val="003039AB"/>
    <w:rsid w:val="00303D45"/>
    <w:rsid w:val="00303DA0"/>
    <w:rsid w:val="00303F80"/>
    <w:rsid w:val="00304284"/>
    <w:rsid w:val="00304407"/>
    <w:rsid w:val="003044D5"/>
    <w:rsid w:val="0030474A"/>
    <w:rsid w:val="00304835"/>
    <w:rsid w:val="00304900"/>
    <w:rsid w:val="003049F8"/>
    <w:rsid w:val="00304A79"/>
    <w:rsid w:val="00304AA0"/>
    <w:rsid w:val="00304AD8"/>
    <w:rsid w:val="00304AEF"/>
    <w:rsid w:val="00304B27"/>
    <w:rsid w:val="00304B57"/>
    <w:rsid w:val="0030505A"/>
    <w:rsid w:val="0030522F"/>
    <w:rsid w:val="003053DD"/>
    <w:rsid w:val="003056EB"/>
    <w:rsid w:val="0030578E"/>
    <w:rsid w:val="00305AFE"/>
    <w:rsid w:val="00305C1F"/>
    <w:rsid w:val="00305DBF"/>
    <w:rsid w:val="00306066"/>
    <w:rsid w:val="00306148"/>
    <w:rsid w:val="00306172"/>
    <w:rsid w:val="00306254"/>
    <w:rsid w:val="0030652A"/>
    <w:rsid w:val="0030662E"/>
    <w:rsid w:val="003066C8"/>
    <w:rsid w:val="003066E2"/>
    <w:rsid w:val="003068FC"/>
    <w:rsid w:val="00306BC4"/>
    <w:rsid w:val="00306F48"/>
    <w:rsid w:val="003073A7"/>
    <w:rsid w:val="00307764"/>
    <w:rsid w:val="003077A9"/>
    <w:rsid w:val="003077FA"/>
    <w:rsid w:val="00307A8C"/>
    <w:rsid w:val="00307DA0"/>
    <w:rsid w:val="0031014A"/>
    <w:rsid w:val="00310172"/>
    <w:rsid w:val="003102AA"/>
    <w:rsid w:val="0031050A"/>
    <w:rsid w:val="00310699"/>
    <w:rsid w:val="00310AA7"/>
    <w:rsid w:val="00310B8D"/>
    <w:rsid w:val="00310C3B"/>
    <w:rsid w:val="0031125C"/>
    <w:rsid w:val="00311269"/>
    <w:rsid w:val="003112AB"/>
    <w:rsid w:val="0031137D"/>
    <w:rsid w:val="003115CD"/>
    <w:rsid w:val="003115F5"/>
    <w:rsid w:val="003118B9"/>
    <w:rsid w:val="003119D8"/>
    <w:rsid w:val="00311A83"/>
    <w:rsid w:val="00311B4B"/>
    <w:rsid w:val="00311E18"/>
    <w:rsid w:val="00311E6A"/>
    <w:rsid w:val="00312203"/>
    <w:rsid w:val="003122D8"/>
    <w:rsid w:val="003122F2"/>
    <w:rsid w:val="00312344"/>
    <w:rsid w:val="0031268C"/>
    <w:rsid w:val="003126D0"/>
    <w:rsid w:val="00312A1B"/>
    <w:rsid w:val="00312B1C"/>
    <w:rsid w:val="00312B5E"/>
    <w:rsid w:val="00312DAD"/>
    <w:rsid w:val="00313139"/>
    <w:rsid w:val="00313162"/>
    <w:rsid w:val="00313179"/>
    <w:rsid w:val="0031329C"/>
    <w:rsid w:val="00313754"/>
    <w:rsid w:val="003139AB"/>
    <w:rsid w:val="00313D16"/>
    <w:rsid w:val="00313F80"/>
    <w:rsid w:val="00314145"/>
    <w:rsid w:val="0031425E"/>
    <w:rsid w:val="003143D1"/>
    <w:rsid w:val="003143D6"/>
    <w:rsid w:val="00314425"/>
    <w:rsid w:val="003145CE"/>
    <w:rsid w:val="003146FC"/>
    <w:rsid w:val="00314790"/>
    <w:rsid w:val="00314821"/>
    <w:rsid w:val="00314959"/>
    <w:rsid w:val="00314964"/>
    <w:rsid w:val="00314990"/>
    <w:rsid w:val="00314A28"/>
    <w:rsid w:val="00314A97"/>
    <w:rsid w:val="00314AF3"/>
    <w:rsid w:val="00314C12"/>
    <w:rsid w:val="00314C2A"/>
    <w:rsid w:val="00314DAA"/>
    <w:rsid w:val="00314DF0"/>
    <w:rsid w:val="0031504D"/>
    <w:rsid w:val="003150B4"/>
    <w:rsid w:val="0031519E"/>
    <w:rsid w:val="00315246"/>
    <w:rsid w:val="0031529A"/>
    <w:rsid w:val="0031540A"/>
    <w:rsid w:val="00315675"/>
    <w:rsid w:val="0031581A"/>
    <w:rsid w:val="003158E6"/>
    <w:rsid w:val="003159B9"/>
    <w:rsid w:val="003160E4"/>
    <w:rsid w:val="00316126"/>
    <w:rsid w:val="00316293"/>
    <w:rsid w:val="00316494"/>
    <w:rsid w:val="00316551"/>
    <w:rsid w:val="003165D1"/>
    <w:rsid w:val="003166DC"/>
    <w:rsid w:val="00316B92"/>
    <w:rsid w:val="00316D8D"/>
    <w:rsid w:val="00316E43"/>
    <w:rsid w:val="0031718B"/>
    <w:rsid w:val="0031726F"/>
    <w:rsid w:val="003173AE"/>
    <w:rsid w:val="00317772"/>
    <w:rsid w:val="003179F6"/>
    <w:rsid w:val="00317A14"/>
    <w:rsid w:val="00317BD9"/>
    <w:rsid w:val="00317CC9"/>
    <w:rsid w:val="00317E66"/>
    <w:rsid w:val="0032004D"/>
    <w:rsid w:val="0032041B"/>
    <w:rsid w:val="0032044C"/>
    <w:rsid w:val="003204B4"/>
    <w:rsid w:val="00320648"/>
    <w:rsid w:val="0032079A"/>
    <w:rsid w:val="00320C13"/>
    <w:rsid w:val="00320DDB"/>
    <w:rsid w:val="00320F37"/>
    <w:rsid w:val="00321269"/>
    <w:rsid w:val="003217B3"/>
    <w:rsid w:val="003218B4"/>
    <w:rsid w:val="0032196B"/>
    <w:rsid w:val="00321C94"/>
    <w:rsid w:val="00321DC8"/>
    <w:rsid w:val="00321E1C"/>
    <w:rsid w:val="00321F76"/>
    <w:rsid w:val="00322433"/>
    <w:rsid w:val="0032250B"/>
    <w:rsid w:val="00322709"/>
    <w:rsid w:val="00322A34"/>
    <w:rsid w:val="00322DBE"/>
    <w:rsid w:val="00322F22"/>
    <w:rsid w:val="00322F4B"/>
    <w:rsid w:val="00322F5C"/>
    <w:rsid w:val="00323047"/>
    <w:rsid w:val="003230F2"/>
    <w:rsid w:val="003233F1"/>
    <w:rsid w:val="00323404"/>
    <w:rsid w:val="00323B0C"/>
    <w:rsid w:val="00323BE7"/>
    <w:rsid w:val="00323BFC"/>
    <w:rsid w:val="00323F97"/>
    <w:rsid w:val="003241AA"/>
    <w:rsid w:val="003241FA"/>
    <w:rsid w:val="00324374"/>
    <w:rsid w:val="0032443A"/>
    <w:rsid w:val="00324458"/>
    <w:rsid w:val="00324478"/>
    <w:rsid w:val="00324EBC"/>
    <w:rsid w:val="00324F81"/>
    <w:rsid w:val="0032502D"/>
    <w:rsid w:val="0032550C"/>
    <w:rsid w:val="00325634"/>
    <w:rsid w:val="00325947"/>
    <w:rsid w:val="00325CB8"/>
    <w:rsid w:val="00325DB1"/>
    <w:rsid w:val="00325F03"/>
    <w:rsid w:val="00325F51"/>
    <w:rsid w:val="00326049"/>
    <w:rsid w:val="00326776"/>
    <w:rsid w:val="003267CA"/>
    <w:rsid w:val="003267F1"/>
    <w:rsid w:val="00327389"/>
    <w:rsid w:val="003274CA"/>
    <w:rsid w:val="003274E2"/>
    <w:rsid w:val="0032769A"/>
    <w:rsid w:val="003276E0"/>
    <w:rsid w:val="00327AF0"/>
    <w:rsid w:val="00327B39"/>
    <w:rsid w:val="00327C9C"/>
    <w:rsid w:val="00327D27"/>
    <w:rsid w:val="003300E2"/>
    <w:rsid w:val="0033028C"/>
    <w:rsid w:val="00330348"/>
    <w:rsid w:val="0033044A"/>
    <w:rsid w:val="00330551"/>
    <w:rsid w:val="0033071F"/>
    <w:rsid w:val="0033078F"/>
    <w:rsid w:val="00330818"/>
    <w:rsid w:val="00330824"/>
    <w:rsid w:val="003308FE"/>
    <w:rsid w:val="00330957"/>
    <w:rsid w:val="00330E9B"/>
    <w:rsid w:val="00330EB3"/>
    <w:rsid w:val="003312B3"/>
    <w:rsid w:val="003315CA"/>
    <w:rsid w:val="0033160E"/>
    <w:rsid w:val="003316CB"/>
    <w:rsid w:val="00331933"/>
    <w:rsid w:val="003319EB"/>
    <w:rsid w:val="00331A9F"/>
    <w:rsid w:val="00331C94"/>
    <w:rsid w:val="00331CD4"/>
    <w:rsid w:val="00331D89"/>
    <w:rsid w:val="0033244D"/>
    <w:rsid w:val="00332913"/>
    <w:rsid w:val="00332A27"/>
    <w:rsid w:val="00332B37"/>
    <w:rsid w:val="00332CA4"/>
    <w:rsid w:val="00332D80"/>
    <w:rsid w:val="00332F47"/>
    <w:rsid w:val="00333056"/>
    <w:rsid w:val="0033322C"/>
    <w:rsid w:val="00333274"/>
    <w:rsid w:val="00333454"/>
    <w:rsid w:val="0033355A"/>
    <w:rsid w:val="0033360F"/>
    <w:rsid w:val="003336B1"/>
    <w:rsid w:val="003336BD"/>
    <w:rsid w:val="0033382B"/>
    <w:rsid w:val="00333FFF"/>
    <w:rsid w:val="00334217"/>
    <w:rsid w:val="003342CF"/>
    <w:rsid w:val="003342DC"/>
    <w:rsid w:val="0033447C"/>
    <w:rsid w:val="0033461D"/>
    <w:rsid w:val="00334908"/>
    <w:rsid w:val="00334AF5"/>
    <w:rsid w:val="00334E2D"/>
    <w:rsid w:val="00334F06"/>
    <w:rsid w:val="0033504B"/>
    <w:rsid w:val="003350B9"/>
    <w:rsid w:val="00335107"/>
    <w:rsid w:val="003353B7"/>
    <w:rsid w:val="003355B6"/>
    <w:rsid w:val="003356C7"/>
    <w:rsid w:val="00335A5A"/>
    <w:rsid w:val="00335EC1"/>
    <w:rsid w:val="00335ED9"/>
    <w:rsid w:val="00335F26"/>
    <w:rsid w:val="00335F6F"/>
    <w:rsid w:val="003360B8"/>
    <w:rsid w:val="003362ED"/>
    <w:rsid w:val="00336533"/>
    <w:rsid w:val="00336541"/>
    <w:rsid w:val="00336650"/>
    <w:rsid w:val="00336DD4"/>
    <w:rsid w:val="00337293"/>
    <w:rsid w:val="003372C1"/>
    <w:rsid w:val="0033758D"/>
    <w:rsid w:val="003378A1"/>
    <w:rsid w:val="00337A02"/>
    <w:rsid w:val="00337B85"/>
    <w:rsid w:val="00337C13"/>
    <w:rsid w:val="00337E71"/>
    <w:rsid w:val="00337E8B"/>
    <w:rsid w:val="00340248"/>
    <w:rsid w:val="0034055D"/>
    <w:rsid w:val="003407D2"/>
    <w:rsid w:val="003409E1"/>
    <w:rsid w:val="00340C26"/>
    <w:rsid w:val="003410C1"/>
    <w:rsid w:val="0034133C"/>
    <w:rsid w:val="003413E6"/>
    <w:rsid w:val="003416C3"/>
    <w:rsid w:val="0034175A"/>
    <w:rsid w:val="00341806"/>
    <w:rsid w:val="0034195E"/>
    <w:rsid w:val="00341960"/>
    <w:rsid w:val="00341994"/>
    <w:rsid w:val="003419A6"/>
    <w:rsid w:val="00341DB9"/>
    <w:rsid w:val="00341E9B"/>
    <w:rsid w:val="0034238D"/>
    <w:rsid w:val="0034238F"/>
    <w:rsid w:val="00342576"/>
    <w:rsid w:val="00342965"/>
    <w:rsid w:val="00342ADB"/>
    <w:rsid w:val="00342B31"/>
    <w:rsid w:val="0034301C"/>
    <w:rsid w:val="00343232"/>
    <w:rsid w:val="003432C9"/>
    <w:rsid w:val="003434C8"/>
    <w:rsid w:val="0034359F"/>
    <w:rsid w:val="003438EF"/>
    <w:rsid w:val="00343A10"/>
    <w:rsid w:val="00343AFB"/>
    <w:rsid w:val="0034414A"/>
    <w:rsid w:val="00344398"/>
    <w:rsid w:val="0034443D"/>
    <w:rsid w:val="00344464"/>
    <w:rsid w:val="003444DC"/>
    <w:rsid w:val="0034464B"/>
    <w:rsid w:val="0034478B"/>
    <w:rsid w:val="003448A3"/>
    <w:rsid w:val="0034495B"/>
    <w:rsid w:val="0034496E"/>
    <w:rsid w:val="00344D40"/>
    <w:rsid w:val="00344DAA"/>
    <w:rsid w:val="00344DF0"/>
    <w:rsid w:val="00344F77"/>
    <w:rsid w:val="003450C4"/>
    <w:rsid w:val="00345185"/>
    <w:rsid w:val="003452F0"/>
    <w:rsid w:val="00345355"/>
    <w:rsid w:val="00345BC0"/>
    <w:rsid w:val="00345C6D"/>
    <w:rsid w:val="00345D83"/>
    <w:rsid w:val="00345F0F"/>
    <w:rsid w:val="00345F11"/>
    <w:rsid w:val="0034673B"/>
    <w:rsid w:val="00346941"/>
    <w:rsid w:val="00346B05"/>
    <w:rsid w:val="00346F4F"/>
    <w:rsid w:val="00346FA5"/>
    <w:rsid w:val="00347132"/>
    <w:rsid w:val="003472DF"/>
    <w:rsid w:val="003472E5"/>
    <w:rsid w:val="00347440"/>
    <w:rsid w:val="003477DD"/>
    <w:rsid w:val="003478FE"/>
    <w:rsid w:val="00347B39"/>
    <w:rsid w:val="00347C32"/>
    <w:rsid w:val="00347EDE"/>
    <w:rsid w:val="00350185"/>
    <w:rsid w:val="00350484"/>
    <w:rsid w:val="00350577"/>
    <w:rsid w:val="00350640"/>
    <w:rsid w:val="00350A2F"/>
    <w:rsid w:val="00350B10"/>
    <w:rsid w:val="00350B18"/>
    <w:rsid w:val="00350CBB"/>
    <w:rsid w:val="00350DD3"/>
    <w:rsid w:val="00351057"/>
    <w:rsid w:val="0035114B"/>
    <w:rsid w:val="003511A9"/>
    <w:rsid w:val="003512E4"/>
    <w:rsid w:val="00351303"/>
    <w:rsid w:val="0035136A"/>
    <w:rsid w:val="00351998"/>
    <w:rsid w:val="00351A32"/>
    <w:rsid w:val="00351B3C"/>
    <w:rsid w:val="00351D29"/>
    <w:rsid w:val="00351DAA"/>
    <w:rsid w:val="00351EA4"/>
    <w:rsid w:val="00351FD9"/>
    <w:rsid w:val="003520F5"/>
    <w:rsid w:val="00352114"/>
    <w:rsid w:val="003521E6"/>
    <w:rsid w:val="003523B6"/>
    <w:rsid w:val="0035267C"/>
    <w:rsid w:val="003526D2"/>
    <w:rsid w:val="003529B3"/>
    <w:rsid w:val="00352A8B"/>
    <w:rsid w:val="00352D2C"/>
    <w:rsid w:val="00352DDD"/>
    <w:rsid w:val="003531BC"/>
    <w:rsid w:val="00353215"/>
    <w:rsid w:val="003532B7"/>
    <w:rsid w:val="00353665"/>
    <w:rsid w:val="00353699"/>
    <w:rsid w:val="003537A6"/>
    <w:rsid w:val="00353920"/>
    <w:rsid w:val="00353D86"/>
    <w:rsid w:val="00353E58"/>
    <w:rsid w:val="00353F05"/>
    <w:rsid w:val="0035434E"/>
    <w:rsid w:val="00354D91"/>
    <w:rsid w:val="00354E3E"/>
    <w:rsid w:val="00354FFD"/>
    <w:rsid w:val="00355060"/>
    <w:rsid w:val="00355319"/>
    <w:rsid w:val="00355474"/>
    <w:rsid w:val="00355817"/>
    <w:rsid w:val="00355818"/>
    <w:rsid w:val="0035582D"/>
    <w:rsid w:val="00355AF0"/>
    <w:rsid w:val="00355B3E"/>
    <w:rsid w:val="00355D78"/>
    <w:rsid w:val="00355DA8"/>
    <w:rsid w:val="0035611C"/>
    <w:rsid w:val="0035636C"/>
    <w:rsid w:val="00356619"/>
    <w:rsid w:val="0035663E"/>
    <w:rsid w:val="00356664"/>
    <w:rsid w:val="00356684"/>
    <w:rsid w:val="00356807"/>
    <w:rsid w:val="00356A0D"/>
    <w:rsid w:val="00356ACC"/>
    <w:rsid w:val="00356D5E"/>
    <w:rsid w:val="00357399"/>
    <w:rsid w:val="0035757F"/>
    <w:rsid w:val="003575F6"/>
    <w:rsid w:val="0035762A"/>
    <w:rsid w:val="003576D6"/>
    <w:rsid w:val="00357826"/>
    <w:rsid w:val="0035791E"/>
    <w:rsid w:val="003579DC"/>
    <w:rsid w:val="00357A01"/>
    <w:rsid w:val="0036024C"/>
    <w:rsid w:val="003602DE"/>
    <w:rsid w:val="00360708"/>
    <w:rsid w:val="003607DF"/>
    <w:rsid w:val="0036080E"/>
    <w:rsid w:val="003608AB"/>
    <w:rsid w:val="00360975"/>
    <w:rsid w:val="00360AB8"/>
    <w:rsid w:val="00360B20"/>
    <w:rsid w:val="00360C29"/>
    <w:rsid w:val="00360F74"/>
    <w:rsid w:val="00360F8E"/>
    <w:rsid w:val="003610CE"/>
    <w:rsid w:val="0036117E"/>
    <w:rsid w:val="00361259"/>
    <w:rsid w:val="003612E4"/>
    <w:rsid w:val="00361415"/>
    <w:rsid w:val="00361539"/>
    <w:rsid w:val="003615A8"/>
    <w:rsid w:val="00361631"/>
    <w:rsid w:val="003616DE"/>
    <w:rsid w:val="00361781"/>
    <w:rsid w:val="00361915"/>
    <w:rsid w:val="003619E3"/>
    <w:rsid w:val="00361DB4"/>
    <w:rsid w:val="00361FD0"/>
    <w:rsid w:val="00362812"/>
    <w:rsid w:val="0036291A"/>
    <w:rsid w:val="00362A96"/>
    <w:rsid w:val="00362A9F"/>
    <w:rsid w:val="00362AA8"/>
    <w:rsid w:val="00362AF0"/>
    <w:rsid w:val="00362D67"/>
    <w:rsid w:val="00362D97"/>
    <w:rsid w:val="00362DE8"/>
    <w:rsid w:val="00363125"/>
    <w:rsid w:val="003634FF"/>
    <w:rsid w:val="00363672"/>
    <w:rsid w:val="0036371F"/>
    <w:rsid w:val="0036376A"/>
    <w:rsid w:val="00363898"/>
    <w:rsid w:val="0036398C"/>
    <w:rsid w:val="00363EA7"/>
    <w:rsid w:val="00363FCE"/>
    <w:rsid w:val="003640E1"/>
    <w:rsid w:val="0036416B"/>
    <w:rsid w:val="003641C9"/>
    <w:rsid w:val="003645F6"/>
    <w:rsid w:val="00364645"/>
    <w:rsid w:val="00364656"/>
    <w:rsid w:val="00364783"/>
    <w:rsid w:val="00364AE9"/>
    <w:rsid w:val="00364B4B"/>
    <w:rsid w:val="00364BC9"/>
    <w:rsid w:val="00364BF5"/>
    <w:rsid w:val="00364ECD"/>
    <w:rsid w:val="00364EE2"/>
    <w:rsid w:val="00364F54"/>
    <w:rsid w:val="0036503E"/>
    <w:rsid w:val="00365335"/>
    <w:rsid w:val="0036544A"/>
    <w:rsid w:val="0036545D"/>
    <w:rsid w:val="003657A2"/>
    <w:rsid w:val="00365ADC"/>
    <w:rsid w:val="00365B0B"/>
    <w:rsid w:val="00365D2C"/>
    <w:rsid w:val="00365D86"/>
    <w:rsid w:val="00365E87"/>
    <w:rsid w:val="00366026"/>
    <w:rsid w:val="003662B6"/>
    <w:rsid w:val="00366376"/>
    <w:rsid w:val="0036640E"/>
    <w:rsid w:val="00366411"/>
    <w:rsid w:val="0036657E"/>
    <w:rsid w:val="003668C4"/>
    <w:rsid w:val="0036697D"/>
    <w:rsid w:val="003669D0"/>
    <w:rsid w:val="00366B3E"/>
    <w:rsid w:val="00366C35"/>
    <w:rsid w:val="00366C99"/>
    <w:rsid w:val="0036724F"/>
    <w:rsid w:val="003672EC"/>
    <w:rsid w:val="003674AD"/>
    <w:rsid w:val="003674AF"/>
    <w:rsid w:val="003674D6"/>
    <w:rsid w:val="00367C71"/>
    <w:rsid w:val="00367D24"/>
    <w:rsid w:val="0037006B"/>
    <w:rsid w:val="00370593"/>
    <w:rsid w:val="003705C8"/>
    <w:rsid w:val="0037099C"/>
    <w:rsid w:val="00370C28"/>
    <w:rsid w:val="00370D6D"/>
    <w:rsid w:val="00371393"/>
    <w:rsid w:val="00371FA2"/>
    <w:rsid w:val="0037224E"/>
    <w:rsid w:val="00372343"/>
    <w:rsid w:val="003724BF"/>
    <w:rsid w:val="003725AF"/>
    <w:rsid w:val="003726F9"/>
    <w:rsid w:val="0037273D"/>
    <w:rsid w:val="00372746"/>
    <w:rsid w:val="003727EB"/>
    <w:rsid w:val="00372988"/>
    <w:rsid w:val="00372B75"/>
    <w:rsid w:val="00372D73"/>
    <w:rsid w:val="00373211"/>
    <w:rsid w:val="00373286"/>
    <w:rsid w:val="00373337"/>
    <w:rsid w:val="003734E5"/>
    <w:rsid w:val="003738FD"/>
    <w:rsid w:val="0037398A"/>
    <w:rsid w:val="00373ADB"/>
    <w:rsid w:val="00373DB1"/>
    <w:rsid w:val="00374011"/>
    <w:rsid w:val="0037406D"/>
    <w:rsid w:val="0037414E"/>
    <w:rsid w:val="00374398"/>
    <w:rsid w:val="0037454B"/>
    <w:rsid w:val="00374784"/>
    <w:rsid w:val="00374B27"/>
    <w:rsid w:val="00374C56"/>
    <w:rsid w:val="003754B2"/>
    <w:rsid w:val="0037558C"/>
    <w:rsid w:val="003758E0"/>
    <w:rsid w:val="00375E56"/>
    <w:rsid w:val="003760EB"/>
    <w:rsid w:val="00376297"/>
    <w:rsid w:val="00376377"/>
    <w:rsid w:val="003763AE"/>
    <w:rsid w:val="0037649A"/>
    <w:rsid w:val="00376663"/>
    <w:rsid w:val="003767D7"/>
    <w:rsid w:val="0037686F"/>
    <w:rsid w:val="0037691E"/>
    <w:rsid w:val="00376B83"/>
    <w:rsid w:val="00376BA9"/>
    <w:rsid w:val="00376BD6"/>
    <w:rsid w:val="00376BFF"/>
    <w:rsid w:val="00376F25"/>
    <w:rsid w:val="003770E5"/>
    <w:rsid w:val="003772C2"/>
    <w:rsid w:val="00377482"/>
    <w:rsid w:val="003778BA"/>
    <w:rsid w:val="00377B57"/>
    <w:rsid w:val="00377CBD"/>
    <w:rsid w:val="00377DEC"/>
    <w:rsid w:val="00377DF2"/>
    <w:rsid w:val="00380018"/>
    <w:rsid w:val="003802C0"/>
    <w:rsid w:val="0038031E"/>
    <w:rsid w:val="00380756"/>
    <w:rsid w:val="003807E2"/>
    <w:rsid w:val="00380BC0"/>
    <w:rsid w:val="00380BD8"/>
    <w:rsid w:val="00380CE0"/>
    <w:rsid w:val="00380D4C"/>
    <w:rsid w:val="00380EDC"/>
    <w:rsid w:val="00380FD5"/>
    <w:rsid w:val="00380FE7"/>
    <w:rsid w:val="003810E9"/>
    <w:rsid w:val="0038149E"/>
    <w:rsid w:val="00381516"/>
    <w:rsid w:val="003815CE"/>
    <w:rsid w:val="003816AD"/>
    <w:rsid w:val="00381CFB"/>
    <w:rsid w:val="00381D3B"/>
    <w:rsid w:val="00382070"/>
    <w:rsid w:val="0038212A"/>
    <w:rsid w:val="003822FF"/>
    <w:rsid w:val="003823CD"/>
    <w:rsid w:val="00382681"/>
    <w:rsid w:val="00382FFD"/>
    <w:rsid w:val="003832C2"/>
    <w:rsid w:val="003832E2"/>
    <w:rsid w:val="00383432"/>
    <w:rsid w:val="00383617"/>
    <w:rsid w:val="00383965"/>
    <w:rsid w:val="00383A0B"/>
    <w:rsid w:val="00383A9F"/>
    <w:rsid w:val="00383ABC"/>
    <w:rsid w:val="00383CF5"/>
    <w:rsid w:val="00383DFC"/>
    <w:rsid w:val="00383F91"/>
    <w:rsid w:val="0038421A"/>
    <w:rsid w:val="003843A9"/>
    <w:rsid w:val="00384576"/>
    <w:rsid w:val="003846CE"/>
    <w:rsid w:val="00384703"/>
    <w:rsid w:val="00384749"/>
    <w:rsid w:val="003848F6"/>
    <w:rsid w:val="00384C2F"/>
    <w:rsid w:val="00384C7C"/>
    <w:rsid w:val="00384E32"/>
    <w:rsid w:val="00384FE6"/>
    <w:rsid w:val="003851B0"/>
    <w:rsid w:val="003851C3"/>
    <w:rsid w:val="0038535A"/>
    <w:rsid w:val="00385571"/>
    <w:rsid w:val="00385616"/>
    <w:rsid w:val="003856EB"/>
    <w:rsid w:val="00385DF5"/>
    <w:rsid w:val="00385DFE"/>
    <w:rsid w:val="0038645B"/>
    <w:rsid w:val="0038648E"/>
    <w:rsid w:val="0038656A"/>
    <w:rsid w:val="003865EB"/>
    <w:rsid w:val="00386737"/>
    <w:rsid w:val="003867F6"/>
    <w:rsid w:val="003869EE"/>
    <w:rsid w:val="00386DC0"/>
    <w:rsid w:val="00386E6A"/>
    <w:rsid w:val="00386EC8"/>
    <w:rsid w:val="00386EFE"/>
    <w:rsid w:val="00386FAC"/>
    <w:rsid w:val="0038718D"/>
    <w:rsid w:val="003872E2"/>
    <w:rsid w:val="00387473"/>
    <w:rsid w:val="0038766B"/>
    <w:rsid w:val="0038766C"/>
    <w:rsid w:val="00387776"/>
    <w:rsid w:val="003879AD"/>
    <w:rsid w:val="00387E2C"/>
    <w:rsid w:val="00387FD3"/>
    <w:rsid w:val="00390001"/>
    <w:rsid w:val="003900D6"/>
    <w:rsid w:val="00390186"/>
    <w:rsid w:val="0039030C"/>
    <w:rsid w:val="00390373"/>
    <w:rsid w:val="003905D4"/>
    <w:rsid w:val="00390B03"/>
    <w:rsid w:val="00390CBF"/>
    <w:rsid w:val="00390E80"/>
    <w:rsid w:val="0039101C"/>
    <w:rsid w:val="0039126C"/>
    <w:rsid w:val="00391366"/>
    <w:rsid w:val="003914F9"/>
    <w:rsid w:val="003916BF"/>
    <w:rsid w:val="003916F0"/>
    <w:rsid w:val="0039190F"/>
    <w:rsid w:val="00391D01"/>
    <w:rsid w:val="00391E08"/>
    <w:rsid w:val="00391E34"/>
    <w:rsid w:val="00392041"/>
    <w:rsid w:val="0039204B"/>
    <w:rsid w:val="00392201"/>
    <w:rsid w:val="0039243C"/>
    <w:rsid w:val="00392939"/>
    <w:rsid w:val="00392E24"/>
    <w:rsid w:val="00392F93"/>
    <w:rsid w:val="00393156"/>
    <w:rsid w:val="0039396D"/>
    <w:rsid w:val="00393A59"/>
    <w:rsid w:val="00393B5B"/>
    <w:rsid w:val="00393CD3"/>
    <w:rsid w:val="00394004"/>
    <w:rsid w:val="003940CD"/>
    <w:rsid w:val="00394113"/>
    <w:rsid w:val="0039455B"/>
    <w:rsid w:val="00394663"/>
    <w:rsid w:val="00394798"/>
    <w:rsid w:val="003947AD"/>
    <w:rsid w:val="003947D1"/>
    <w:rsid w:val="00394A8F"/>
    <w:rsid w:val="00394B06"/>
    <w:rsid w:val="00394C74"/>
    <w:rsid w:val="00394F59"/>
    <w:rsid w:val="003952CE"/>
    <w:rsid w:val="003952E1"/>
    <w:rsid w:val="0039563F"/>
    <w:rsid w:val="0039568D"/>
    <w:rsid w:val="003956AA"/>
    <w:rsid w:val="00395CCA"/>
    <w:rsid w:val="00395E9D"/>
    <w:rsid w:val="00395EC1"/>
    <w:rsid w:val="0039604A"/>
    <w:rsid w:val="003962AA"/>
    <w:rsid w:val="003962BF"/>
    <w:rsid w:val="0039631B"/>
    <w:rsid w:val="00396819"/>
    <w:rsid w:val="0039687F"/>
    <w:rsid w:val="00396A17"/>
    <w:rsid w:val="00396A72"/>
    <w:rsid w:val="00396AF3"/>
    <w:rsid w:val="00396B36"/>
    <w:rsid w:val="00396BF3"/>
    <w:rsid w:val="00396C06"/>
    <w:rsid w:val="00396E04"/>
    <w:rsid w:val="00396E16"/>
    <w:rsid w:val="00396E66"/>
    <w:rsid w:val="00396F29"/>
    <w:rsid w:val="00396F5F"/>
    <w:rsid w:val="00397062"/>
    <w:rsid w:val="003973C9"/>
    <w:rsid w:val="00397412"/>
    <w:rsid w:val="003976E2"/>
    <w:rsid w:val="003978D6"/>
    <w:rsid w:val="00397BDA"/>
    <w:rsid w:val="00397C38"/>
    <w:rsid w:val="00397FC2"/>
    <w:rsid w:val="003A014E"/>
    <w:rsid w:val="003A0397"/>
    <w:rsid w:val="003A04C2"/>
    <w:rsid w:val="003A0ACF"/>
    <w:rsid w:val="003A0D0F"/>
    <w:rsid w:val="003A0DB8"/>
    <w:rsid w:val="003A1292"/>
    <w:rsid w:val="003A1632"/>
    <w:rsid w:val="003A16D2"/>
    <w:rsid w:val="003A16F0"/>
    <w:rsid w:val="003A196F"/>
    <w:rsid w:val="003A1985"/>
    <w:rsid w:val="003A1FBA"/>
    <w:rsid w:val="003A1FCE"/>
    <w:rsid w:val="003A2121"/>
    <w:rsid w:val="003A25B3"/>
    <w:rsid w:val="003A281D"/>
    <w:rsid w:val="003A2928"/>
    <w:rsid w:val="003A295E"/>
    <w:rsid w:val="003A2B09"/>
    <w:rsid w:val="003A2EEF"/>
    <w:rsid w:val="003A2FAE"/>
    <w:rsid w:val="003A30CF"/>
    <w:rsid w:val="003A30F6"/>
    <w:rsid w:val="003A31D8"/>
    <w:rsid w:val="003A3239"/>
    <w:rsid w:val="003A32C1"/>
    <w:rsid w:val="003A3382"/>
    <w:rsid w:val="003A33C9"/>
    <w:rsid w:val="003A33E8"/>
    <w:rsid w:val="003A3ADF"/>
    <w:rsid w:val="003A3AEB"/>
    <w:rsid w:val="003A3D49"/>
    <w:rsid w:val="003A4534"/>
    <w:rsid w:val="003A489E"/>
    <w:rsid w:val="003A4A4A"/>
    <w:rsid w:val="003A4B51"/>
    <w:rsid w:val="003A4EFD"/>
    <w:rsid w:val="003A541C"/>
    <w:rsid w:val="003A58BD"/>
    <w:rsid w:val="003A59F2"/>
    <w:rsid w:val="003A5A00"/>
    <w:rsid w:val="003A5BAB"/>
    <w:rsid w:val="003A5C38"/>
    <w:rsid w:val="003A61BE"/>
    <w:rsid w:val="003A6268"/>
    <w:rsid w:val="003A66DD"/>
    <w:rsid w:val="003A6880"/>
    <w:rsid w:val="003A69BB"/>
    <w:rsid w:val="003A6A46"/>
    <w:rsid w:val="003A6E3C"/>
    <w:rsid w:val="003A6F08"/>
    <w:rsid w:val="003A72FC"/>
    <w:rsid w:val="003A7522"/>
    <w:rsid w:val="003A7911"/>
    <w:rsid w:val="003A7B84"/>
    <w:rsid w:val="003A7B96"/>
    <w:rsid w:val="003A7DA1"/>
    <w:rsid w:val="003A7E33"/>
    <w:rsid w:val="003A7F91"/>
    <w:rsid w:val="003B01CB"/>
    <w:rsid w:val="003B01D8"/>
    <w:rsid w:val="003B0260"/>
    <w:rsid w:val="003B037B"/>
    <w:rsid w:val="003B03FA"/>
    <w:rsid w:val="003B0584"/>
    <w:rsid w:val="003B0807"/>
    <w:rsid w:val="003B085A"/>
    <w:rsid w:val="003B0A42"/>
    <w:rsid w:val="003B0AED"/>
    <w:rsid w:val="003B0BC0"/>
    <w:rsid w:val="003B0CD2"/>
    <w:rsid w:val="003B0CFB"/>
    <w:rsid w:val="003B0DB8"/>
    <w:rsid w:val="003B0E47"/>
    <w:rsid w:val="003B0E7D"/>
    <w:rsid w:val="003B0E94"/>
    <w:rsid w:val="003B119B"/>
    <w:rsid w:val="003B143A"/>
    <w:rsid w:val="003B15AE"/>
    <w:rsid w:val="003B1AAC"/>
    <w:rsid w:val="003B1B07"/>
    <w:rsid w:val="003B1F52"/>
    <w:rsid w:val="003B2191"/>
    <w:rsid w:val="003B21CC"/>
    <w:rsid w:val="003B248B"/>
    <w:rsid w:val="003B2A38"/>
    <w:rsid w:val="003B2AAA"/>
    <w:rsid w:val="003B2B49"/>
    <w:rsid w:val="003B2F21"/>
    <w:rsid w:val="003B3093"/>
    <w:rsid w:val="003B3107"/>
    <w:rsid w:val="003B317B"/>
    <w:rsid w:val="003B3226"/>
    <w:rsid w:val="003B38C9"/>
    <w:rsid w:val="003B3A26"/>
    <w:rsid w:val="003B3A44"/>
    <w:rsid w:val="003B3B06"/>
    <w:rsid w:val="003B3EF3"/>
    <w:rsid w:val="003B41E7"/>
    <w:rsid w:val="003B42E1"/>
    <w:rsid w:val="003B4402"/>
    <w:rsid w:val="003B4588"/>
    <w:rsid w:val="003B468B"/>
    <w:rsid w:val="003B4B69"/>
    <w:rsid w:val="003B4CB9"/>
    <w:rsid w:val="003B53C9"/>
    <w:rsid w:val="003B5535"/>
    <w:rsid w:val="003B55AB"/>
    <w:rsid w:val="003B561A"/>
    <w:rsid w:val="003B5A9F"/>
    <w:rsid w:val="003B5B26"/>
    <w:rsid w:val="003B5DAE"/>
    <w:rsid w:val="003B60BD"/>
    <w:rsid w:val="003B619B"/>
    <w:rsid w:val="003B61BC"/>
    <w:rsid w:val="003B6422"/>
    <w:rsid w:val="003B652C"/>
    <w:rsid w:val="003B654E"/>
    <w:rsid w:val="003B6805"/>
    <w:rsid w:val="003B6891"/>
    <w:rsid w:val="003B6931"/>
    <w:rsid w:val="003B6A90"/>
    <w:rsid w:val="003B6B76"/>
    <w:rsid w:val="003B6CBA"/>
    <w:rsid w:val="003B6D1E"/>
    <w:rsid w:val="003B6DA6"/>
    <w:rsid w:val="003B6EA2"/>
    <w:rsid w:val="003B6FA1"/>
    <w:rsid w:val="003B7322"/>
    <w:rsid w:val="003B74AE"/>
    <w:rsid w:val="003B7601"/>
    <w:rsid w:val="003B7B6B"/>
    <w:rsid w:val="003B7C9A"/>
    <w:rsid w:val="003B7EE2"/>
    <w:rsid w:val="003B7F65"/>
    <w:rsid w:val="003B7F85"/>
    <w:rsid w:val="003C009F"/>
    <w:rsid w:val="003C0214"/>
    <w:rsid w:val="003C02A2"/>
    <w:rsid w:val="003C0356"/>
    <w:rsid w:val="003C035C"/>
    <w:rsid w:val="003C03EE"/>
    <w:rsid w:val="003C0920"/>
    <w:rsid w:val="003C0D3E"/>
    <w:rsid w:val="003C0D80"/>
    <w:rsid w:val="003C0E24"/>
    <w:rsid w:val="003C0F07"/>
    <w:rsid w:val="003C118C"/>
    <w:rsid w:val="003C1347"/>
    <w:rsid w:val="003C1429"/>
    <w:rsid w:val="003C15E7"/>
    <w:rsid w:val="003C16D6"/>
    <w:rsid w:val="003C18D4"/>
    <w:rsid w:val="003C1AC5"/>
    <w:rsid w:val="003C1EED"/>
    <w:rsid w:val="003C1FE9"/>
    <w:rsid w:val="003C26C1"/>
    <w:rsid w:val="003C2C33"/>
    <w:rsid w:val="003C2E06"/>
    <w:rsid w:val="003C2E23"/>
    <w:rsid w:val="003C2EB7"/>
    <w:rsid w:val="003C31CC"/>
    <w:rsid w:val="003C3219"/>
    <w:rsid w:val="003C3233"/>
    <w:rsid w:val="003C3290"/>
    <w:rsid w:val="003C333A"/>
    <w:rsid w:val="003C343F"/>
    <w:rsid w:val="003C3553"/>
    <w:rsid w:val="003C38C6"/>
    <w:rsid w:val="003C3907"/>
    <w:rsid w:val="003C3A1B"/>
    <w:rsid w:val="003C3C2A"/>
    <w:rsid w:val="003C3DDD"/>
    <w:rsid w:val="003C4113"/>
    <w:rsid w:val="003C4252"/>
    <w:rsid w:val="003C4306"/>
    <w:rsid w:val="003C44EE"/>
    <w:rsid w:val="003C49E8"/>
    <w:rsid w:val="003C4AAA"/>
    <w:rsid w:val="003C4C86"/>
    <w:rsid w:val="003C4F38"/>
    <w:rsid w:val="003C4FF0"/>
    <w:rsid w:val="003C52E2"/>
    <w:rsid w:val="003C53FD"/>
    <w:rsid w:val="003C5491"/>
    <w:rsid w:val="003C551B"/>
    <w:rsid w:val="003C55CE"/>
    <w:rsid w:val="003C55D4"/>
    <w:rsid w:val="003C5825"/>
    <w:rsid w:val="003C59E4"/>
    <w:rsid w:val="003C5AAD"/>
    <w:rsid w:val="003C5E97"/>
    <w:rsid w:val="003C6011"/>
    <w:rsid w:val="003C65B9"/>
    <w:rsid w:val="003C6967"/>
    <w:rsid w:val="003C69BB"/>
    <w:rsid w:val="003C69EF"/>
    <w:rsid w:val="003C6B7A"/>
    <w:rsid w:val="003C6F6E"/>
    <w:rsid w:val="003C7082"/>
    <w:rsid w:val="003C758C"/>
    <w:rsid w:val="003C762C"/>
    <w:rsid w:val="003C784B"/>
    <w:rsid w:val="003C79B6"/>
    <w:rsid w:val="003C7AE3"/>
    <w:rsid w:val="003C7B29"/>
    <w:rsid w:val="003C7BE0"/>
    <w:rsid w:val="003D0072"/>
    <w:rsid w:val="003D034D"/>
    <w:rsid w:val="003D047F"/>
    <w:rsid w:val="003D0495"/>
    <w:rsid w:val="003D08AA"/>
    <w:rsid w:val="003D0918"/>
    <w:rsid w:val="003D0A9B"/>
    <w:rsid w:val="003D0B1C"/>
    <w:rsid w:val="003D0B73"/>
    <w:rsid w:val="003D0BCF"/>
    <w:rsid w:val="003D0DB3"/>
    <w:rsid w:val="003D0E14"/>
    <w:rsid w:val="003D1087"/>
    <w:rsid w:val="003D110C"/>
    <w:rsid w:val="003D1157"/>
    <w:rsid w:val="003D164A"/>
    <w:rsid w:val="003D1660"/>
    <w:rsid w:val="003D19D9"/>
    <w:rsid w:val="003D1A09"/>
    <w:rsid w:val="003D1ACD"/>
    <w:rsid w:val="003D1DC4"/>
    <w:rsid w:val="003D1EE2"/>
    <w:rsid w:val="003D2093"/>
    <w:rsid w:val="003D2536"/>
    <w:rsid w:val="003D25EA"/>
    <w:rsid w:val="003D274D"/>
    <w:rsid w:val="003D27AB"/>
    <w:rsid w:val="003D2AE1"/>
    <w:rsid w:val="003D2C81"/>
    <w:rsid w:val="003D2C83"/>
    <w:rsid w:val="003D2E02"/>
    <w:rsid w:val="003D310F"/>
    <w:rsid w:val="003D3457"/>
    <w:rsid w:val="003D374C"/>
    <w:rsid w:val="003D3A55"/>
    <w:rsid w:val="003D3E5B"/>
    <w:rsid w:val="003D4485"/>
    <w:rsid w:val="003D4624"/>
    <w:rsid w:val="003D463E"/>
    <w:rsid w:val="003D46E3"/>
    <w:rsid w:val="003D4911"/>
    <w:rsid w:val="003D501A"/>
    <w:rsid w:val="003D509A"/>
    <w:rsid w:val="003D562C"/>
    <w:rsid w:val="003D5871"/>
    <w:rsid w:val="003D5896"/>
    <w:rsid w:val="003D597F"/>
    <w:rsid w:val="003D5A0D"/>
    <w:rsid w:val="003D5A6A"/>
    <w:rsid w:val="003D5AD5"/>
    <w:rsid w:val="003D5B0B"/>
    <w:rsid w:val="003D5BBF"/>
    <w:rsid w:val="003D5C1D"/>
    <w:rsid w:val="003D5DA6"/>
    <w:rsid w:val="003D5E5A"/>
    <w:rsid w:val="003D62E1"/>
    <w:rsid w:val="003D635D"/>
    <w:rsid w:val="003D644C"/>
    <w:rsid w:val="003D6695"/>
    <w:rsid w:val="003D6A8B"/>
    <w:rsid w:val="003D6D50"/>
    <w:rsid w:val="003D6E68"/>
    <w:rsid w:val="003D6EE5"/>
    <w:rsid w:val="003D75D2"/>
    <w:rsid w:val="003D7846"/>
    <w:rsid w:val="003D7862"/>
    <w:rsid w:val="003D78FD"/>
    <w:rsid w:val="003D7974"/>
    <w:rsid w:val="003D7AB5"/>
    <w:rsid w:val="003D7AF8"/>
    <w:rsid w:val="003D7C40"/>
    <w:rsid w:val="003E015A"/>
    <w:rsid w:val="003E024F"/>
    <w:rsid w:val="003E0347"/>
    <w:rsid w:val="003E065D"/>
    <w:rsid w:val="003E0E91"/>
    <w:rsid w:val="003E0EA2"/>
    <w:rsid w:val="003E17B8"/>
    <w:rsid w:val="003E181B"/>
    <w:rsid w:val="003E18B6"/>
    <w:rsid w:val="003E18C8"/>
    <w:rsid w:val="003E1A2A"/>
    <w:rsid w:val="003E1BB0"/>
    <w:rsid w:val="003E1C71"/>
    <w:rsid w:val="003E1DB5"/>
    <w:rsid w:val="003E20A2"/>
    <w:rsid w:val="003E236E"/>
    <w:rsid w:val="003E26DD"/>
    <w:rsid w:val="003E27DD"/>
    <w:rsid w:val="003E2897"/>
    <w:rsid w:val="003E29A1"/>
    <w:rsid w:val="003E2A52"/>
    <w:rsid w:val="003E2AF7"/>
    <w:rsid w:val="003E2FCF"/>
    <w:rsid w:val="003E32E8"/>
    <w:rsid w:val="003E34C6"/>
    <w:rsid w:val="003E38FA"/>
    <w:rsid w:val="003E3952"/>
    <w:rsid w:val="003E3AFD"/>
    <w:rsid w:val="003E3C25"/>
    <w:rsid w:val="003E3CFF"/>
    <w:rsid w:val="003E3D6B"/>
    <w:rsid w:val="003E3EB8"/>
    <w:rsid w:val="003E3EBB"/>
    <w:rsid w:val="003E3FCE"/>
    <w:rsid w:val="003E427B"/>
    <w:rsid w:val="003E434D"/>
    <w:rsid w:val="003E43B5"/>
    <w:rsid w:val="003E4426"/>
    <w:rsid w:val="003E4461"/>
    <w:rsid w:val="003E466A"/>
    <w:rsid w:val="003E479F"/>
    <w:rsid w:val="003E486C"/>
    <w:rsid w:val="003E49DE"/>
    <w:rsid w:val="003E4B18"/>
    <w:rsid w:val="003E4E31"/>
    <w:rsid w:val="003E515C"/>
    <w:rsid w:val="003E51F3"/>
    <w:rsid w:val="003E52C5"/>
    <w:rsid w:val="003E52F3"/>
    <w:rsid w:val="003E52FD"/>
    <w:rsid w:val="003E563A"/>
    <w:rsid w:val="003E57E4"/>
    <w:rsid w:val="003E5857"/>
    <w:rsid w:val="003E5999"/>
    <w:rsid w:val="003E5A2C"/>
    <w:rsid w:val="003E5AA5"/>
    <w:rsid w:val="003E5F85"/>
    <w:rsid w:val="003E6009"/>
    <w:rsid w:val="003E6046"/>
    <w:rsid w:val="003E609B"/>
    <w:rsid w:val="003E6133"/>
    <w:rsid w:val="003E64B7"/>
    <w:rsid w:val="003E6652"/>
    <w:rsid w:val="003E6790"/>
    <w:rsid w:val="003E69B3"/>
    <w:rsid w:val="003E6A0F"/>
    <w:rsid w:val="003E6F31"/>
    <w:rsid w:val="003E701D"/>
    <w:rsid w:val="003E7123"/>
    <w:rsid w:val="003E73CC"/>
    <w:rsid w:val="003E751E"/>
    <w:rsid w:val="003E774D"/>
    <w:rsid w:val="003E77C6"/>
    <w:rsid w:val="003E7800"/>
    <w:rsid w:val="003E7868"/>
    <w:rsid w:val="003E7917"/>
    <w:rsid w:val="003E7A3B"/>
    <w:rsid w:val="003E7A66"/>
    <w:rsid w:val="003E7A74"/>
    <w:rsid w:val="003E7B09"/>
    <w:rsid w:val="003E7D54"/>
    <w:rsid w:val="003E7D68"/>
    <w:rsid w:val="003E7DFA"/>
    <w:rsid w:val="003E7F66"/>
    <w:rsid w:val="003F0126"/>
    <w:rsid w:val="003F02D4"/>
    <w:rsid w:val="003F052A"/>
    <w:rsid w:val="003F081D"/>
    <w:rsid w:val="003F08A0"/>
    <w:rsid w:val="003F0C2B"/>
    <w:rsid w:val="003F0CC9"/>
    <w:rsid w:val="003F0D01"/>
    <w:rsid w:val="003F0D87"/>
    <w:rsid w:val="003F0EF0"/>
    <w:rsid w:val="003F0FA1"/>
    <w:rsid w:val="003F1154"/>
    <w:rsid w:val="003F11B9"/>
    <w:rsid w:val="003F146B"/>
    <w:rsid w:val="003F1642"/>
    <w:rsid w:val="003F182D"/>
    <w:rsid w:val="003F18BC"/>
    <w:rsid w:val="003F1E11"/>
    <w:rsid w:val="003F212C"/>
    <w:rsid w:val="003F229B"/>
    <w:rsid w:val="003F27F3"/>
    <w:rsid w:val="003F28E3"/>
    <w:rsid w:val="003F293B"/>
    <w:rsid w:val="003F29C3"/>
    <w:rsid w:val="003F2E64"/>
    <w:rsid w:val="003F2F44"/>
    <w:rsid w:val="003F2F97"/>
    <w:rsid w:val="003F3232"/>
    <w:rsid w:val="003F3458"/>
    <w:rsid w:val="003F3490"/>
    <w:rsid w:val="003F36D8"/>
    <w:rsid w:val="003F3BB0"/>
    <w:rsid w:val="003F3C62"/>
    <w:rsid w:val="003F3F34"/>
    <w:rsid w:val="003F408F"/>
    <w:rsid w:val="003F40DC"/>
    <w:rsid w:val="003F424B"/>
    <w:rsid w:val="003F43D4"/>
    <w:rsid w:val="003F43E7"/>
    <w:rsid w:val="003F4780"/>
    <w:rsid w:val="003F47C9"/>
    <w:rsid w:val="003F4C90"/>
    <w:rsid w:val="003F4DD6"/>
    <w:rsid w:val="003F5034"/>
    <w:rsid w:val="003F50E5"/>
    <w:rsid w:val="003F50E8"/>
    <w:rsid w:val="003F5207"/>
    <w:rsid w:val="003F521C"/>
    <w:rsid w:val="003F5223"/>
    <w:rsid w:val="003F5641"/>
    <w:rsid w:val="003F5743"/>
    <w:rsid w:val="003F5937"/>
    <w:rsid w:val="003F6436"/>
    <w:rsid w:val="003F6517"/>
    <w:rsid w:val="003F6664"/>
    <w:rsid w:val="003F66D1"/>
    <w:rsid w:val="003F68D2"/>
    <w:rsid w:val="003F6AD1"/>
    <w:rsid w:val="003F6CFB"/>
    <w:rsid w:val="003F6D70"/>
    <w:rsid w:val="003F6FEC"/>
    <w:rsid w:val="003F71CB"/>
    <w:rsid w:val="003F7200"/>
    <w:rsid w:val="003F738B"/>
    <w:rsid w:val="003F73C2"/>
    <w:rsid w:val="003F7B03"/>
    <w:rsid w:val="003F7B5E"/>
    <w:rsid w:val="003F7BBD"/>
    <w:rsid w:val="003F7C75"/>
    <w:rsid w:val="003F7D04"/>
    <w:rsid w:val="003F7E06"/>
    <w:rsid w:val="003F7E76"/>
    <w:rsid w:val="003F7EF1"/>
    <w:rsid w:val="00400012"/>
    <w:rsid w:val="004002C2"/>
    <w:rsid w:val="00400400"/>
    <w:rsid w:val="00400605"/>
    <w:rsid w:val="00400660"/>
    <w:rsid w:val="0040087D"/>
    <w:rsid w:val="00400A81"/>
    <w:rsid w:val="00400C0B"/>
    <w:rsid w:val="00400DCB"/>
    <w:rsid w:val="0040101D"/>
    <w:rsid w:val="0040105E"/>
    <w:rsid w:val="00401061"/>
    <w:rsid w:val="0040128A"/>
    <w:rsid w:val="004013EA"/>
    <w:rsid w:val="00401586"/>
    <w:rsid w:val="0040172B"/>
    <w:rsid w:val="004017A2"/>
    <w:rsid w:val="00401A5A"/>
    <w:rsid w:val="00401B06"/>
    <w:rsid w:val="00401B85"/>
    <w:rsid w:val="00401DAC"/>
    <w:rsid w:val="00401EA8"/>
    <w:rsid w:val="00401F37"/>
    <w:rsid w:val="0040204F"/>
    <w:rsid w:val="00402098"/>
    <w:rsid w:val="00402187"/>
    <w:rsid w:val="004021AE"/>
    <w:rsid w:val="00402475"/>
    <w:rsid w:val="00402A6B"/>
    <w:rsid w:val="00402B0B"/>
    <w:rsid w:val="00402C38"/>
    <w:rsid w:val="00402C4D"/>
    <w:rsid w:val="00402DBB"/>
    <w:rsid w:val="00402EB1"/>
    <w:rsid w:val="004030A0"/>
    <w:rsid w:val="004032A2"/>
    <w:rsid w:val="004033E0"/>
    <w:rsid w:val="004035CC"/>
    <w:rsid w:val="004038B4"/>
    <w:rsid w:val="00403C93"/>
    <w:rsid w:val="0040414E"/>
    <w:rsid w:val="00404441"/>
    <w:rsid w:val="004046BF"/>
    <w:rsid w:val="0040478C"/>
    <w:rsid w:val="00404C06"/>
    <w:rsid w:val="00404F0F"/>
    <w:rsid w:val="00404F2F"/>
    <w:rsid w:val="00405342"/>
    <w:rsid w:val="004055AA"/>
    <w:rsid w:val="004057D6"/>
    <w:rsid w:val="0040595A"/>
    <w:rsid w:val="00405AAC"/>
    <w:rsid w:val="00405C78"/>
    <w:rsid w:val="00405E16"/>
    <w:rsid w:val="00405F57"/>
    <w:rsid w:val="00405F94"/>
    <w:rsid w:val="00406494"/>
    <w:rsid w:val="004066B5"/>
    <w:rsid w:val="004066D3"/>
    <w:rsid w:val="00406867"/>
    <w:rsid w:val="00406953"/>
    <w:rsid w:val="00406BB2"/>
    <w:rsid w:val="00406CC2"/>
    <w:rsid w:val="00406F47"/>
    <w:rsid w:val="0040707F"/>
    <w:rsid w:val="00407143"/>
    <w:rsid w:val="00407160"/>
    <w:rsid w:val="00407570"/>
    <w:rsid w:val="00407776"/>
    <w:rsid w:val="00407A35"/>
    <w:rsid w:val="00407A96"/>
    <w:rsid w:val="00407F78"/>
    <w:rsid w:val="00410078"/>
    <w:rsid w:val="004101F4"/>
    <w:rsid w:val="00410243"/>
    <w:rsid w:val="0041030A"/>
    <w:rsid w:val="0041030C"/>
    <w:rsid w:val="004103E2"/>
    <w:rsid w:val="004105D0"/>
    <w:rsid w:val="004108E6"/>
    <w:rsid w:val="00410A53"/>
    <w:rsid w:val="00410A9E"/>
    <w:rsid w:val="00411155"/>
    <w:rsid w:val="004111EE"/>
    <w:rsid w:val="00411235"/>
    <w:rsid w:val="00411464"/>
    <w:rsid w:val="0041168C"/>
    <w:rsid w:val="00411BC3"/>
    <w:rsid w:val="00411C0E"/>
    <w:rsid w:val="00411D15"/>
    <w:rsid w:val="00411DB6"/>
    <w:rsid w:val="004120E4"/>
    <w:rsid w:val="00412164"/>
    <w:rsid w:val="004121D9"/>
    <w:rsid w:val="004124D9"/>
    <w:rsid w:val="0041297C"/>
    <w:rsid w:val="00412A7B"/>
    <w:rsid w:val="00412ABF"/>
    <w:rsid w:val="004130BF"/>
    <w:rsid w:val="0041311E"/>
    <w:rsid w:val="00413470"/>
    <w:rsid w:val="004135C2"/>
    <w:rsid w:val="00413660"/>
    <w:rsid w:val="004138F0"/>
    <w:rsid w:val="00413993"/>
    <w:rsid w:val="00413C1F"/>
    <w:rsid w:val="00413E25"/>
    <w:rsid w:val="00413F04"/>
    <w:rsid w:val="00414359"/>
    <w:rsid w:val="0041461F"/>
    <w:rsid w:val="00414625"/>
    <w:rsid w:val="0041463E"/>
    <w:rsid w:val="00414829"/>
    <w:rsid w:val="00414A12"/>
    <w:rsid w:val="00414A3D"/>
    <w:rsid w:val="00414D39"/>
    <w:rsid w:val="00414F5C"/>
    <w:rsid w:val="00414F88"/>
    <w:rsid w:val="00415332"/>
    <w:rsid w:val="00415407"/>
    <w:rsid w:val="0041544A"/>
    <w:rsid w:val="0041571E"/>
    <w:rsid w:val="00415879"/>
    <w:rsid w:val="00415A7A"/>
    <w:rsid w:val="00415B44"/>
    <w:rsid w:val="00415B64"/>
    <w:rsid w:val="00415BEB"/>
    <w:rsid w:val="00415C06"/>
    <w:rsid w:val="00415E71"/>
    <w:rsid w:val="00416355"/>
    <w:rsid w:val="00416856"/>
    <w:rsid w:val="00416950"/>
    <w:rsid w:val="004169A7"/>
    <w:rsid w:val="00416A11"/>
    <w:rsid w:val="00416B06"/>
    <w:rsid w:val="00416BC0"/>
    <w:rsid w:val="00416D51"/>
    <w:rsid w:val="00417017"/>
    <w:rsid w:val="004170A7"/>
    <w:rsid w:val="00417290"/>
    <w:rsid w:val="00417366"/>
    <w:rsid w:val="00417918"/>
    <w:rsid w:val="004179DC"/>
    <w:rsid w:val="00417A61"/>
    <w:rsid w:val="00417A74"/>
    <w:rsid w:val="00417CD0"/>
    <w:rsid w:val="00417CEA"/>
    <w:rsid w:val="00417D81"/>
    <w:rsid w:val="00417FBB"/>
    <w:rsid w:val="00420058"/>
    <w:rsid w:val="00420184"/>
    <w:rsid w:val="00420295"/>
    <w:rsid w:val="00420545"/>
    <w:rsid w:val="004205DE"/>
    <w:rsid w:val="004206F6"/>
    <w:rsid w:val="0042083E"/>
    <w:rsid w:val="00420B7E"/>
    <w:rsid w:val="00420E13"/>
    <w:rsid w:val="00420F9B"/>
    <w:rsid w:val="004213C6"/>
    <w:rsid w:val="00421587"/>
    <w:rsid w:val="0042170D"/>
    <w:rsid w:val="0042171D"/>
    <w:rsid w:val="004217CF"/>
    <w:rsid w:val="0042187A"/>
    <w:rsid w:val="00421971"/>
    <w:rsid w:val="00421A2B"/>
    <w:rsid w:val="00422039"/>
    <w:rsid w:val="004221F5"/>
    <w:rsid w:val="0042228B"/>
    <w:rsid w:val="00422524"/>
    <w:rsid w:val="00422699"/>
    <w:rsid w:val="004226DF"/>
    <w:rsid w:val="004227FF"/>
    <w:rsid w:val="00422D04"/>
    <w:rsid w:val="00422D5E"/>
    <w:rsid w:val="00423149"/>
    <w:rsid w:val="004236C5"/>
    <w:rsid w:val="00423744"/>
    <w:rsid w:val="00423784"/>
    <w:rsid w:val="004238F0"/>
    <w:rsid w:val="00423AD3"/>
    <w:rsid w:val="00423BA3"/>
    <w:rsid w:val="00423F9A"/>
    <w:rsid w:val="004241E0"/>
    <w:rsid w:val="0042427F"/>
    <w:rsid w:val="004242DC"/>
    <w:rsid w:val="0042441E"/>
    <w:rsid w:val="00424784"/>
    <w:rsid w:val="00424836"/>
    <w:rsid w:val="00424AFC"/>
    <w:rsid w:val="00424CC1"/>
    <w:rsid w:val="0042515A"/>
    <w:rsid w:val="004251C1"/>
    <w:rsid w:val="00425371"/>
    <w:rsid w:val="0042541C"/>
    <w:rsid w:val="004254A0"/>
    <w:rsid w:val="004254A9"/>
    <w:rsid w:val="004258D7"/>
    <w:rsid w:val="00426065"/>
    <w:rsid w:val="004260B5"/>
    <w:rsid w:val="0042615C"/>
    <w:rsid w:val="00426775"/>
    <w:rsid w:val="004268A6"/>
    <w:rsid w:val="0042696F"/>
    <w:rsid w:val="00426B2A"/>
    <w:rsid w:val="00426C4C"/>
    <w:rsid w:val="00426FDF"/>
    <w:rsid w:val="004271DE"/>
    <w:rsid w:val="00427241"/>
    <w:rsid w:val="0042728C"/>
    <w:rsid w:val="004272AB"/>
    <w:rsid w:val="00427341"/>
    <w:rsid w:val="0042744D"/>
    <w:rsid w:val="00427532"/>
    <w:rsid w:val="004276A2"/>
    <w:rsid w:val="00427A53"/>
    <w:rsid w:val="00427B72"/>
    <w:rsid w:val="00427CBF"/>
    <w:rsid w:val="00427EC4"/>
    <w:rsid w:val="0043016C"/>
    <w:rsid w:val="004307DA"/>
    <w:rsid w:val="0043099A"/>
    <w:rsid w:val="00430BF2"/>
    <w:rsid w:val="00430D28"/>
    <w:rsid w:val="004312C9"/>
    <w:rsid w:val="004316E5"/>
    <w:rsid w:val="00431BA7"/>
    <w:rsid w:val="00431F03"/>
    <w:rsid w:val="00432067"/>
    <w:rsid w:val="00432076"/>
    <w:rsid w:val="004322E0"/>
    <w:rsid w:val="00432548"/>
    <w:rsid w:val="00432776"/>
    <w:rsid w:val="004328ED"/>
    <w:rsid w:val="00432AA9"/>
    <w:rsid w:val="00432C67"/>
    <w:rsid w:val="00432D36"/>
    <w:rsid w:val="00432F23"/>
    <w:rsid w:val="00432F46"/>
    <w:rsid w:val="00432F65"/>
    <w:rsid w:val="00432F76"/>
    <w:rsid w:val="00433610"/>
    <w:rsid w:val="0043394D"/>
    <w:rsid w:val="00433BBA"/>
    <w:rsid w:val="00433CF9"/>
    <w:rsid w:val="00433EF1"/>
    <w:rsid w:val="0043403B"/>
    <w:rsid w:val="0043403C"/>
    <w:rsid w:val="00434457"/>
    <w:rsid w:val="00434620"/>
    <w:rsid w:val="004346A9"/>
    <w:rsid w:val="004346C1"/>
    <w:rsid w:val="0043470F"/>
    <w:rsid w:val="00434A93"/>
    <w:rsid w:val="00434B64"/>
    <w:rsid w:val="00435299"/>
    <w:rsid w:val="0043539E"/>
    <w:rsid w:val="004356DB"/>
    <w:rsid w:val="0043585B"/>
    <w:rsid w:val="004358DC"/>
    <w:rsid w:val="00436355"/>
    <w:rsid w:val="004363BB"/>
    <w:rsid w:val="004364EF"/>
    <w:rsid w:val="00436532"/>
    <w:rsid w:val="004368FF"/>
    <w:rsid w:val="004369AC"/>
    <w:rsid w:val="00436D9B"/>
    <w:rsid w:val="00436DF5"/>
    <w:rsid w:val="00437142"/>
    <w:rsid w:val="004372B8"/>
    <w:rsid w:val="004373D1"/>
    <w:rsid w:val="00437500"/>
    <w:rsid w:val="004376D2"/>
    <w:rsid w:val="00437789"/>
    <w:rsid w:val="004377ED"/>
    <w:rsid w:val="004378A6"/>
    <w:rsid w:val="00437AC7"/>
    <w:rsid w:val="00437C6C"/>
    <w:rsid w:val="00440168"/>
    <w:rsid w:val="004406AF"/>
    <w:rsid w:val="0044074D"/>
    <w:rsid w:val="004407E3"/>
    <w:rsid w:val="00440D30"/>
    <w:rsid w:val="00440F0F"/>
    <w:rsid w:val="00440FE0"/>
    <w:rsid w:val="004410A0"/>
    <w:rsid w:val="004411CD"/>
    <w:rsid w:val="00441356"/>
    <w:rsid w:val="004413D4"/>
    <w:rsid w:val="004417E5"/>
    <w:rsid w:val="00441862"/>
    <w:rsid w:val="00441DEC"/>
    <w:rsid w:val="0044206C"/>
    <w:rsid w:val="00442552"/>
    <w:rsid w:val="0044287C"/>
    <w:rsid w:val="00442E2E"/>
    <w:rsid w:val="004431CC"/>
    <w:rsid w:val="00443543"/>
    <w:rsid w:val="00443648"/>
    <w:rsid w:val="004437EF"/>
    <w:rsid w:val="00443818"/>
    <w:rsid w:val="0044399D"/>
    <w:rsid w:val="00443A2D"/>
    <w:rsid w:val="00443C46"/>
    <w:rsid w:val="00443C9A"/>
    <w:rsid w:val="00443D88"/>
    <w:rsid w:val="004448BE"/>
    <w:rsid w:val="004448CD"/>
    <w:rsid w:val="00444930"/>
    <w:rsid w:val="00444949"/>
    <w:rsid w:val="00444E91"/>
    <w:rsid w:val="0044520F"/>
    <w:rsid w:val="0044523C"/>
    <w:rsid w:val="0044524A"/>
    <w:rsid w:val="004454BE"/>
    <w:rsid w:val="00445651"/>
    <w:rsid w:val="004456DC"/>
    <w:rsid w:val="00445788"/>
    <w:rsid w:val="004461AB"/>
    <w:rsid w:val="004461E4"/>
    <w:rsid w:val="00446323"/>
    <w:rsid w:val="00446530"/>
    <w:rsid w:val="00446673"/>
    <w:rsid w:val="004467E5"/>
    <w:rsid w:val="00446977"/>
    <w:rsid w:val="00446AFA"/>
    <w:rsid w:val="00446E94"/>
    <w:rsid w:val="00446EE8"/>
    <w:rsid w:val="00446F84"/>
    <w:rsid w:val="0044702F"/>
    <w:rsid w:val="00447104"/>
    <w:rsid w:val="004471E2"/>
    <w:rsid w:val="0044739F"/>
    <w:rsid w:val="0044754C"/>
    <w:rsid w:val="00447865"/>
    <w:rsid w:val="00447ADE"/>
    <w:rsid w:val="00447D66"/>
    <w:rsid w:val="00447E71"/>
    <w:rsid w:val="00447F01"/>
    <w:rsid w:val="00447F17"/>
    <w:rsid w:val="00447F43"/>
    <w:rsid w:val="00450061"/>
    <w:rsid w:val="00450091"/>
    <w:rsid w:val="00450206"/>
    <w:rsid w:val="004502F6"/>
    <w:rsid w:val="00450573"/>
    <w:rsid w:val="004505F0"/>
    <w:rsid w:val="004508D2"/>
    <w:rsid w:val="004508EA"/>
    <w:rsid w:val="00450C5F"/>
    <w:rsid w:val="00450C8C"/>
    <w:rsid w:val="00450D1C"/>
    <w:rsid w:val="00450F9E"/>
    <w:rsid w:val="00451002"/>
    <w:rsid w:val="00451105"/>
    <w:rsid w:val="0045159D"/>
    <w:rsid w:val="00451673"/>
    <w:rsid w:val="0045183D"/>
    <w:rsid w:val="00451CA7"/>
    <w:rsid w:val="00451E42"/>
    <w:rsid w:val="0045219B"/>
    <w:rsid w:val="004522F1"/>
    <w:rsid w:val="00452A1A"/>
    <w:rsid w:val="00452D5E"/>
    <w:rsid w:val="00452DD7"/>
    <w:rsid w:val="00452E06"/>
    <w:rsid w:val="00453130"/>
    <w:rsid w:val="004532E3"/>
    <w:rsid w:val="00453404"/>
    <w:rsid w:val="00453618"/>
    <w:rsid w:val="00453707"/>
    <w:rsid w:val="00453BCB"/>
    <w:rsid w:val="00453F7E"/>
    <w:rsid w:val="00454464"/>
    <w:rsid w:val="00454539"/>
    <w:rsid w:val="004546F3"/>
    <w:rsid w:val="004548FC"/>
    <w:rsid w:val="004549B3"/>
    <w:rsid w:val="00454FE5"/>
    <w:rsid w:val="004550E0"/>
    <w:rsid w:val="00455267"/>
    <w:rsid w:val="004552C0"/>
    <w:rsid w:val="004553EB"/>
    <w:rsid w:val="0045554B"/>
    <w:rsid w:val="004555DE"/>
    <w:rsid w:val="00455604"/>
    <w:rsid w:val="0045563F"/>
    <w:rsid w:val="00455829"/>
    <w:rsid w:val="00455A7A"/>
    <w:rsid w:val="00455BFD"/>
    <w:rsid w:val="00455D05"/>
    <w:rsid w:val="00455D95"/>
    <w:rsid w:val="00456005"/>
    <w:rsid w:val="0045637A"/>
    <w:rsid w:val="00456508"/>
    <w:rsid w:val="0045652A"/>
    <w:rsid w:val="00456661"/>
    <w:rsid w:val="00456758"/>
    <w:rsid w:val="004568D5"/>
    <w:rsid w:val="0045695A"/>
    <w:rsid w:val="0045696D"/>
    <w:rsid w:val="00456D1C"/>
    <w:rsid w:val="004571FB"/>
    <w:rsid w:val="00457291"/>
    <w:rsid w:val="004579ED"/>
    <w:rsid w:val="00457A3F"/>
    <w:rsid w:val="00457C22"/>
    <w:rsid w:val="00457DAA"/>
    <w:rsid w:val="00457EB5"/>
    <w:rsid w:val="00457EF5"/>
    <w:rsid w:val="004603E0"/>
    <w:rsid w:val="00460585"/>
    <w:rsid w:val="0046060A"/>
    <w:rsid w:val="00460815"/>
    <w:rsid w:val="00460E0E"/>
    <w:rsid w:val="00460F50"/>
    <w:rsid w:val="00460FF2"/>
    <w:rsid w:val="00461118"/>
    <w:rsid w:val="00461138"/>
    <w:rsid w:val="00461319"/>
    <w:rsid w:val="00461428"/>
    <w:rsid w:val="00461535"/>
    <w:rsid w:val="004616C0"/>
    <w:rsid w:val="004617AA"/>
    <w:rsid w:val="00461878"/>
    <w:rsid w:val="00461B2C"/>
    <w:rsid w:val="004620AB"/>
    <w:rsid w:val="004621BA"/>
    <w:rsid w:val="004621BC"/>
    <w:rsid w:val="00462230"/>
    <w:rsid w:val="00462629"/>
    <w:rsid w:val="004626F1"/>
    <w:rsid w:val="0046289B"/>
    <w:rsid w:val="00462971"/>
    <w:rsid w:val="00462F56"/>
    <w:rsid w:val="00463188"/>
    <w:rsid w:val="004632C4"/>
    <w:rsid w:val="004633A2"/>
    <w:rsid w:val="00463435"/>
    <w:rsid w:val="00463581"/>
    <w:rsid w:val="00463596"/>
    <w:rsid w:val="004636E0"/>
    <w:rsid w:val="0046381A"/>
    <w:rsid w:val="004638B2"/>
    <w:rsid w:val="00463FD2"/>
    <w:rsid w:val="004640FD"/>
    <w:rsid w:val="00464182"/>
    <w:rsid w:val="004641A9"/>
    <w:rsid w:val="0046427E"/>
    <w:rsid w:val="004644DA"/>
    <w:rsid w:val="0046453C"/>
    <w:rsid w:val="0046468B"/>
    <w:rsid w:val="004647BC"/>
    <w:rsid w:val="00464B6B"/>
    <w:rsid w:val="00464C11"/>
    <w:rsid w:val="00464D4A"/>
    <w:rsid w:val="004652CD"/>
    <w:rsid w:val="004653B8"/>
    <w:rsid w:val="004654D4"/>
    <w:rsid w:val="00465767"/>
    <w:rsid w:val="004657B2"/>
    <w:rsid w:val="00465884"/>
    <w:rsid w:val="00465979"/>
    <w:rsid w:val="0046597D"/>
    <w:rsid w:val="004659FB"/>
    <w:rsid w:val="00465B89"/>
    <w:rsid w:val="00465EC6"/>
    <w:rsid w:val="00465F1A"/>
    <w:rsid w:val="0046608A"/>
    <w:rsid w:val="004662DB"/>
    <w:rsid w:val="004663E9"/>
    <w:rsid w:val="00466555"/>
    <w:rsid w:val="004665EC"/>
    <w:rsid w:val="004666AA"/>
    <w:rsid w:val="00466A11"/>
    <w:rsid w:val="00466B87"/>
    <w:rsid w:val="00466C93"/>
    <w:rsid w:val="00466C9F"/>
    <w:rsid w:val="00466ED3"/>
    <w:rsid w:val="00466F12"/>
    <w:rsid w:val="00466F7C"/>
    <w:rsid w:val="00467202"/>
    <w:rsid w:val="00467313"/>
    <w:rsid w:val="004675F4"/>
    <w:rsid w:val="00467830"/>
    <w:rsid w:val="004678A5"/>
    <w:rsid w:val="00467944"/>
    <w:rsid w:val="00467AA8"/>
    <w:rsid w:val="00467C50"/>
    <w:rsid w:val="00467E50"/>
    <w:rsid w:val="004700A4"/>
    <w:rsid w:val="004705E3"/>
    <w:rsid w:val="00470651"/>
    <w:rsid w:val="00470728"/>
    <w:rsid w:val="00470C01"/>
    <w:rsid w:val="00470CF9"/>
    <w:rsid w:val="00470D6E"/>
    <w:rsid w:val="00470ED7"/>
    <w:rsid w:val="00471161"/>
    <w:rsid w:val="004713EC"/>
    <w:rsid w:val="0047142F"/>
    <w:rsid w:val="00471644"/>
    <w:rsid w:val="0047175A"/>
    <w:rsid w:val="00471A5E"/>
    <w:rsid w:val="00471A5F"/>
    <w:rsid w:val="00471CED"/>
    <w:rsid w:val="00471EBF"/>
    <w:rsid w:val="00472059"/>
    <w:rsid w:val="004720C8"/>
    <w:rsid w:val="0047225B"/>
    <w:rsid w:val="00472328"/>
    <w:rsid w:val="0047273D"/>
    <w:rsid w:val="004729FC"/>
    <w:rsid w:val="00472A21"/>
    <w:rsid w:val="00472D0D"/>
    <w:rsid w:val="00472F48"/>
    <w:rsid w:val="00472FC2"/>
    <w:rsid w:val="004730AC"/>
    <w:rsid w:val="00473B8A"/>
    <w:rsid w:val="00473CB0"/>
    <w:rsid w:val="00473E2D"/>
    <w:rsid w:val="00473EE2"/>
    <w:rsid w:val="00473F9E"/>
    <w:rsid w:val="00474094"/>
    <w:rsid w:val="0047434C"/>
    <w:rsid w:val="0047447D"/>
    <w:rsid w:val="004746D8"/>
    <w:rsid w:val="004747E5"/>
    <w:rsid w:val="00474B66"/>
    <w:rsid w:val="00474E54"/>
    <w:rsid w:val="004750C8"/>
    <w:rsid w:val="00475117"/>
    <w:rsid w:val="004754E1"/>
    <w:rsid w:val="004754E7"/>
    <w:rsid w:val="00475713"/>
    <w:rsid w:val="00475804"/>
    <w:rsid w:val="0047590E"/>
    <w:rsid w:val="0047595F"/>
    <w:rsid w:val="00475963"/>
    <w:rsid w:val="00475967"/>
    <w:rsid w:val="00475F1B"/>
    <w:rsid w:val="004760C6"/>
    <w:rsid w:val="0047669E"/>
    <w:rsid w:val="004768CD"/>
    <w:rsid w:val="00476903"/>
    <w:rsid w:val="00476A58"/>
    <w:rsid w:val="00476AC3"/>
    <w:rsid w:val="00476AEF"/>
    <w:rsid w:val="00476BA9"/>
    <w:rsid w:val="00476DAE"/>
    <w:rsid w:val="00476E44"/>
    <w:rsid w:val="0047708E"/>
    <w:rsid w:val="0047709B"/>
    <w:rsid w:val="0047722B"/>
    <w:rsid w:val="004772C8"/>
    <w:rsid w:val="004772F3"/>
    <w:rsid w:val="00477309"/>
    <w:rsid w:val="00477352"/>
    <w:rsid w:val="00477539"/>
    <w:rsid w:val="00477582"/>
    <w:rsid w:val="00477698"/>
    <w:rsid w:val="004777C9"/>
    <w:rsid w:val="004778FC"/>
    <w:rsid w:val="004779DC"/>
    <w:rsid w:val="00477AE5"/>
    <w:rsid w:val="00477BCA"/>
    <w:rsid w:val="00477C9C"/>
    <w:rsid w:val="00477E05"/>
    <w:rsid w:val="00477F9F"/>
    <w:rsid w:val="00480227"/>
    <w:rsid w:val="0048023B"/>
    <w:rsid w:val="00480693"/>
    <w:rsid w:val="00480C64"/>
    <w:rsid w:val="00480D11"/>
    <w:rsid w:val="00480E20"/>
    <w:rsid w:val="00480EB9"/>
    <w:rsid w:val="00481139"/>
    <w:rsid w:val="00481A25"/>
    <w:rsid w:val="004822E2"/>
    <w:rsid w:val="00482542"/>
    <w:rsid w:val="0048287C"/>
    <w:rsid w:val="00482AC3"/>
    <w:rsid w:val="00482D6C"/>
    <w:rsid w:val="00483252"/>
    <w:rsid w:val="00483369"/>
    <w:rsid w:val="0048353D"/>
    <w:rsid w:val="00483626"/>
    <w:rsid w:val="00483971"/>
    <w:rsid w:val="00483A44"/>
    <w:rsid w:val="00483FEC"/>
    <w:rsid w:val="0048401D"/>
    <w:rsid w:val="004844D7"/>
    <w:rsid w:val="00484857"/>
    <w:rsid w:val="00484B2C"/>
    <w:rsid w:val="00484DD4"/>
    <w:rsid w:val="00484F4B"/>
    <w:rsid w:val="00484F9D"/>
    <w:rsid w:val="004850B7"/>
    <w:rsid w:val="0048523C"/>
    <w:rsid w:val="004855E4"/>
    <w:rsid w:val="004855F2"/>
    <w:rsid w:val="00485656"/>
    <w:rsid w:val="0048569A"/>
    <w:rsid w:val="004857CC"/>
    <w:rsid w:val="00485970"/>
    <w:rsid w:val="00485B1E"/>
    <w:rsid w:val="00485C82"/>
    <w:rsid w:val="00485D48"/>
    <w:rsid w:val="00485E27"/>
    <w:rsid w:val="00486023"/>
    <w:rsid w:val="0048647C"/>
    <w:rsid w:val="00486481"/>
    <w:rsid w:val="0048648A"/>
    <w:rsid w:val="0048665D"/>
    <w:rsid w:val="004866B1"/>
    <w:rsid w:val="0048672A"/>
    <w:rsid w:val="00487131"/>
    <w:rsid w:val="004873F6"/>
    <w:rsid w:val="0048746C"/>
    <w:rsid w:val="004874D7"/>
    <w:rsid w:val="00487622"/>
    <w:rsid w:val="004878C9"/>
    <w:rsid w:val="00487A16"/>
    <w:rsid w:val="00487C78"/>
    <w:rsid w:val="00487E17"/>
    <w:rsid w:val="0049016A"/>
    <w:rsid w:val="004901B5"/>
    <w:rsid w:val="00490330"/>
    <w:rsid w:val="004905A7"/>
    <w:rsid w:val="0049084A"/>
    <w:rsid w:val="00490B4F"/>
    <w:rsid w:val="00490E47"/>
    <w:rsid w:val="00490F9F"/>
    <w:rsid w:val="004911F0"/>
    <w:rsid w:val="00491237"/>
    <w:rsid w:val="00491371"/>
    <w:rsid w:val="004913A0"/>
    <w:rsid w:val="0049159A"/>
    <w:rsid w:val="00491752"/>
    <w:rsid w:val="00491B80"/>
    <w:rsid w:val="00491E2A"/>
    <w:rsid w:val="00491E37"/>
    <w:rsid w:val="00492092"/>
    <w:rsid w:val="00492975"/>
    <w:rsid w:val="00492A08"/>
    <w:rsid w:val="00492A62"/>
    <w:rsid w:val="00492D39"/>
    <w:rsid w:val="00492D47"/>
    <w:rsid w:val="0049308B"/>
    <w:rsid w:val="004931B0"/>
    <w:rsid w:val="00493389"/>
    <w:rsid w:val="004934A5"/>
    <w:rsid w:val="004934E9"/>
    <w:rsid w:val="004936CD"/>
    <w:rsid w:val="004938B8"/>
    <w:rsid w:val="00493D63"/>
    <w:rsid w:val="00493E54"/>
    <w:rsid w:val="0049420E"/>
    <w:rsid w:val="004946A1"/>
    <w:rsid w:val="00494719"/>
    <w:rsid w:val="00494F52"/>
    <w:rsid w:val="00495234"/>
    <w:rsid w:val="00495245"/>
    <w:rsid w:val="00495383"/>
    <w:rsid w:val="0049542C"/>
    <w:rsid w:val="00495528"/>
    <w:rsid w:val="004955AE"/>
    <w:rsid w:val="004955B2"/>
    <w:rsid w:val="004955B7"/>
    <w:rsid w:val="00495648"/>
    <w:rsid w:val="00495F21"/>
    <w:rsid w:val="00496082"/>
    <w:rsid w:val="004961B8"/>
    <w:rsid w:val="00496293"/>
    <w:rsid w:val="00496B94"/>
    <w:rsid w:val="00496CAF"/>
    <w:rsid w:val="00496EA5"/>
    <w:rsid w:val="00496F79"/>
    <w:rsid w:val="00497166"/>
    <w:rsid w:val="0049717B"/>
    <w:rsid w:val="0049738B"/>
    <w:rsid w:val="00497713"/>
    <w:rsid w:val="00497763"/>
    <w:rsid w:val="004977CB"/>
    <w:rsid w:val="00497811"/>
    <w:rsid w:val="00497884"/>
    <w:rsid w:val="004978AD"/>
    <w:rsid w:val="00497A3A"/>
    <w:rsid w:val="00497B2F"/>
    <w:rsid w:val="00497EF2"/>
    <w:rsid w:val="00497F85"/>
    <w:rsid w:val="004A0105"/>
    <w:rsid w:val="004A0310"/>
    <w:rsid w:val="004A0CB3"/>
    <w:rsid w:val="004A0DEC"/>
    <w:rsid w:val="004A0E52"/>
    <w:rsid w:val="004A1592"/>
    <w:rsid w:val="004A15BC"/>
    <w:rsid w:val="004A1A6F"/>
    <w:rsid w:val="004A1B32"/>
    <w:rsid w:val="004A1BC1"/>
    <w:rsid w:val="004A1E51"/>
    <w:rsid w:val="004A2021"/>
    <w:rsid w:val="004A2090"/>
    <w:rsid w:val="004A217C"/>
    <w:rsid w:val="004A2603"/>
    <w:rsid w:val="004A2618"/>
    <w:rsid w:val="004A2667"/>
    <w:rsid w:val="004A2686"/>
    <w:rsid w:val="004A27F9"/>
    <w:rsid w:val="004A27FB"/>
    <w:rsid w:val="004A28B5"/>
    <w:rsid w:val="004A2E9A"/>
    <w:rsid w:val="004A31E0"/>
    <w:rsid w:val="004A321D"/>
    <w:rsid w:val="004A32A4"/>
    <w:rsid w:val="004A3499"/>
    <w:rsid w:val="004A3652"/>
    <w:rsid w:val="004A380B"/>
    <w:rsid w:val="004A3901"/>
    <w:rsid w:val="004A3B1A"/>
    <w:rsid w:val="004A3CCD"/>
    <w:rsid w:val="004A3E1B"/>
    <w:rsid w:val="004A41C1"/>
    <w:rsid w:val="004A4271"/>
    <w:rsid w:val="004A42B3"/>
    <w:rsid w:val="004A4624"/>
    <w:rsid w:val="004A47B1"/>
    <w:rsid w:val="004A4884"/>
    <w:rsid w:val="004A48DC"/>
    <w:rsid w:val="004A4AE3"/>
    <w:rsid w:val="004A4B93"/>
    <w:rsid w:val="004A4E29"/>
    <w:rsid w:val="004A50F1"/>
    <w:rsid w:val="004A51DD"/>
    <w:rsid w:val="004A5262"/>
    <w:rsid w:val="004A526B"/>
    <w:rsid w:val="004A54B5"/>
    <w:rsid w:val="004A54D4"/>
    <w:rsid w:val="004A54E3"/>
    <w:rsid w:val="004A5517"/>
    <w:rsid w:val="004A5821"/>
    <w:rsid w:val="004A5C3F"/>
    <w:rsid w:val="004A5EA5"/>
    <w:rsid w:val="004A60FF"/>
    <w:rsid w:val="004A6221"/>
    <w:rsid w:val="004A63C6"/>
    <w:rsid w:val="004A6491"/>
    <w:rsid w:val="004A6666"/>
    <w:rsid w:val="004A66D9"/>
    <w:rsid w:val="004A688C"/>
    <w:rsid w:val="004A6BF8"/>
    <w:rsid w:val="004A6F03"/>
    <w:rsid w:val="004A70BC"/>
    <w:rsid w:val="004A7372"/>
    <w:rsid w:val="004A73A9"/>
    <w:rsid w:val="004A73AF"/>
    <w:rsid w:val="004A750D"/>
    <w:rsid w:val="004A786A"/>
    <w:rsid w:val="004A7B92"/>
    <w:rsid w:val="004A7E81"/>
    <w:rsid w:val="004A7F15"/>
    <w:rsid w:val="004A7F5C"/>
    <w:rsid w:val="004B02C1"/>
    <w:rsid w:val="004B0358"/>
    <w:rsid w:val="004B04A4"/>
    <w:rsid w:val="004B07DB"/>
    <w:rsid w:val="004B0873"/>
    <w:rsid w:val="004B0983"/>
    <w:rsid w:val="004B0ACD"/>
    <w:rsid w:val="004B0FF5"/>
    <w:rsid w:val="004B1144"/>
    <w:rsid w:val="004B146B"/>
    <w:rsid w:val="004B1568"/>
    <w:rsid w:val="004B16F8"/>
    <w:rsid w:val="004B185B"/>
    <w:rsid w:val="004B1980"/>
    <w:rsid w:val="004B1A28"/>
    <w:rsid w:val="004B1B29"/>
    <w:rsid w:val="004B1CB8"/>
    <w:rsid w:val="004B1E74"/>
    <w:rsid w:val="004B2348"/>
    <w:rsid w:val="004B259F"/>
    <w:rsid w:val="004B2638"/>
    <w:rsid w:val="004B2795"/>
    <w:rsid w:val="004B27DE"/>
    <w:rsid w:val="004B2AE4"/>
    <w:rsid w:val="004B2CA5"/>
    <w:rsid w:val="004B2DE6"/>
    <w:rsid w:val="004B2E9E"/>
    <w:rsid w:val="004B2E9F"/>
    <w:rsid w:val="004B31A3"/>
    <w:rsid w:val="004B3461"/>
    <w:rsid w:val="004B346A"/>
    <w:rsid w:val="004B363B"/>
    <w:rsid w:val="004B36A9"/>
    <w:rsid w:val="004B37BF"/>
    <w:rsid w:val="004B390E"/>
    <w:rsid w:val="004B3939"/>
    <w:rsid w:val="004B3A02"/>
    <w:rsid w:val="004B3A12"/>
    <w:rsid w:val="004B3A83"/>
    <w:rsid w:val="004B4180"/>
    <w:rsid w:val="004B4224"/>
    <w:rsid w:val="004B452F"/>
    <w:rsid w:val="004B48B2"/>
    <w:rsid w:val="004B4B65"/>
    <w:rsid w:val="004B4DD6"/>
    <w:rsid w:val="004B4F7C"/>
    <w:rsid w:val="004B531F"/>
    <w:rsid w:val="004B53D3"/>
    <w:rsid w:val="004B5438"/>
    <w:rsid w:val="004B5469"/>
    <w:rsid w:val="004B54B8"/>
    <w:rsid w:val="004B5E66"/>
    <w:rsid w:val="004B5E99"/>
    <w:rsid w:val="004B61ED"/>
    <w:rsid w:val="004B6376"/>
    <w:rsid w:val="004B649F"/>
    <w:rsid w:val="004B6594"/>
    <w:rsid w:val="004B6603"/>
    <w:rsid w:val="004B68BC"/>
    <w:rsid w:val="004B68CF"/>
    <w:rsid w:val="004B6B27"/>
    <w:rsid w:val="004B6D63"/>
    <w:rsid w:val="004B6E1C"/>
    <w:rsid w:val="004B6F28"/>
    <w:rsid w:val="004B703D"/>
    <w:rsid w:val="004B73B8"/>
    <w:rsid w:val="004B74A3"/>
    <w:rsid w:val="004B7644"/>
    <w:rsid w:val="004B7B65"/>
    <w:rsid w:val="004B7C11"/>
    <w:rsid w:val="004B7D21"/>
    <w:rsid w:val="004C0351"/>
    <w:rsid w:val="004C0562"/>
    <w:rsid w:val="004C0B0D"/>
    <w:rsid w:val="004C0C32"/>
    <w:rsid w:val="004C0F0B"/>
    <w:rsid w:val="004C0FA1"/>
    <w:rsid w:val="004C0FAB"/>
    <w:rsid w:val="004C1076"/>
    <w:rsid w:val="004C10F5"/>
    <w:rsid w:val="004C111E"/>
    <w:rsid w:val="004C1215"/>
    <w:rsid w:val="004C1289"/>
    <w:rsid w:val="004C1377"/>
    <w:rsid w:val="004C14EF"/>
    <w:rsid w:val="004C156F"/>
    <w:rsid w:val="004C172A"/>
    <w:rsid w:val="004C198C"/>
    <w:rsid w:val="004C228F"/>
    <w:rsid w:val="004C25F9"/>
    <w:rsid w:val="004C2751"/>
    <w:rsid w:val="004C291B"/>
    <w:rsid w:val="004C294E"/>
    <w:rsid w:val="004C2A95"/>
    <w:rsid w:val="004C2C8D"/>
    <w:rsid w:val="004C2CCA"/>
    <w:rsid w:val="004C2F87"/>
    <w:rsid w:val="004C32D5"/>
    <w:rsid w:val="004C341F"/>
    <w:rsid w:val="004C3666"/>
    <w:rsid w:val="004C37EB"/>
    <w:rsid w:val="004C38D8"/>
    <w:rsid w:val="004C3A6C"/>
    <w:rsid w:val="004C3B06"/>
    <w:rsid w:val="004C3BCF"/>
    <w:rsid w:val="004C3DDC"/>
    <w:rsid w:val="004C3F1A"/>
    <w:rsid w:val="004C45AC"/>
    <w:rsid w:val="004C4808"/>
    <w:rsid w:val="004C4870"/>
    <w:rsid w:val="004C4979"/>
    <w:rsid w:val="004C49B5"/>
    <w:rsid w:val="004C49E1"/>
    <w:rsid w:val="004C49E4"/>
    <w:rsid w:val="004C49F0"/>
    <w:rsid w:val="004C4A16"/>
    <w:rsid w:val="004C4DEC"/>
    <w:rsid w:val="004C537E"/>
    <w:rsid w:val="004C53F9"/>
    <w:rsid w:val="004C55A2"/>
    <w:rsid w:val="004C5A06"/>
    <w:rsid w:val="004C5A33"/>
    <w:rsid w:val="004C5B76"/>
    <w:rsid w:val="004C5B78"/>
    <w:rsid w:val="004C5BE2"/>
    <w:rsid w:val="004C60F8"/>
    <w:rsid w:val="004C64EB"/>
    <w:rsid w:val="004C6550"/>
    <w:rsid w:val="004C65D2"/>
    <w:rsid w:val="004C6BA4"/>
    <w:rsid w:val="004C6CA5"/>
    <w:rsid w:val="004C6E22"/>
    <w:rsid w:val="004C7335"/>
    <w:rsid w:val="004C7C91"/>
    <w:rsid w:val="004C7CB3"/>
    <w:rsid w:val="004C7DB2"/>
    <w:rsid w:val="004C7DC5"/>
    <w:rsid w:val="004C7F64"/>
    <w:rsid w:val="004D028C"/>
    <w:rsid w:val="004D0405"/>
    <w:rsid w:val="004D08C6"/>
    <w:rsid w:val="004D0B59"/>
    <w:rsid w:val="004D0B80"/>
    <w:rsid w:val="004D0BDD"/>
    <w:rsid w:val="004D0CB7"/>
    <w:rsid w:val="004D0F14"/>
    <w:rsid w:val="004D1064"/>
    <w:rsid w:val="004D1076"/>
    <w:rsid w:val="004D10AB"/>
    <w:rsid w:val="004D139B"/>
    <w:rsid w:val="004D14AB"/>
    <w:rsid w:val="004D14FE"/>
    <w:rsid w:val="004D15D9"/>
    <w:rsid w:val="004D1736"/>
    <w:rsid w:val="004D1961"/>
    <w:rsid w:val="004D19B3"/>
    <w:rsid w:val="004D1A3E"/>
    <w:rsid w:val="004D1B0E"/>
    <w:rsid w:val="004D1BB1"/>
    <w:rsid w:val="004D1CA3"/>
    <w:rsid w:val="004D1E76"/>
    <w:rsid w:val="004D2036"/>
    <w:rsid w:val="004D2053"/>
    <w:rsid w:val="004D20DA"/>
    <w:rsid w:val="004D223F"/>
    <w:rsid w:val="004D25BE"/>
    <w:rsid w:val="004D26D7"/>
    <w:rsid w:val="004D2780"/>
    <w:rsid w:val="004D2BA6"/>
    <w:rsid w:val="004D2CF0"/>
    <w:rsid w:val="004D2DED"/>
    <w:rsid w:val="004D300D"/>
    <w:rsid w:val="004D3715"/>
    <w:rsid w:val="004D3C87"/>
    <w:rsid w:val="004D4090"/>
    <w:rsid w:val="004D41DD"/>
    <w:rsid w:val="004D43E8"/>
    <w:rsid w:val="004D4632"/>
    <w:rsid w:val="004D4ABC"/>
    <w:rsid w:val="004D4D2A"/>
    <w:rsid w:val="004D4E5C"/>
    <w:rsid w:val="004D505D"/>
    <w:rsid w:val="004D521A"/>
    <w:rsid w:val="004D5778"/>
    <w:rsid w:val="004D5789"/>
    <w:rsid w:val="004D5915"/>
    <w:rsid w:val="004D5B70"/>
    <w:rsid w:val="004D5CDA"/>
    <w:rsid w:val="004D6033"/>
    <w:rsid w:val="004D61D9"/>
    <w:rsid w:val="004D61EC"/>
    <w:rsid w:val="004D62D1"/>
    <w:rsid w:val="004D6488"/>
    <w:rsid w:val="004D64A1"/>
    <w:rsid w:val="004D65AB"/>
    <w:rsid w:val="004D6761"/>
    <w:rsid w:val="004D6C3B"/>
    <w:rsid w:val="004D6E43"/>
    <w:rsid w:val="004D6FED"/>
    <w:rsid w:val="004D7268"/>
    <w:rsid w:val="004D735A"/>
    <w:rsid w:val="004D78E1"/>
    <w:rsid w:val="004D7A3D"/>
    <w:rsid w:val="004D7BBC"/>
    <w:rsid w:val="004D7BFE"/>
    <w:rsid w:val="004D7C97"/>
    <w:rsid w:val="004D7DD6"/>
    <w:rsid w:val="004D7EE4"/>
    <w:rsid w:val="004E00F4"/>
    <w:rsid w:val="004E01E6"/>
    <w:rsid w:val="004E03BC"/>
    <w:rsid w:val="004E03F1"/>
    <w:rsid w:val="004E04C1"/>
    <w:rsid w:val="004E05A1"/>
    <w:rsid w:val="004E05E3"/>
    <w:rsid w:val="004E07F0"/>
    <w:rsid w:val="004E0998"/>
    <w:rsid w:val="004E0ABA"/>
    <w:rsid w:val="004E0C62"/>
    <w:rsid w:val="004E0DBC"/>
    <w:rsid w:val="004E0F06"/>
    <w:rsid w:val="004E0F3D"/>
    <w:rsid w:val="004E110A"/>
    <w:rsid w:val="004E125D"/>
    <w:rsid w:val="004E13E7"/>
    <w:rsid w:val="004E1436"/>
    <w:rsid w:val="004E17F9"/>
    <w:rsid w:val="004E1B32"/>
    <w:rsid w:val="004E1CFF"/>
    <w:rsid w:val="004E1DB5"/>
    <w:rsid w:val="004E1DBD"/>
    <w:rsid w:val="004E1E0A"/>
    <w:rsid w:val="004E20C4"/>
    <w:rsid w:val="004E2297"/>
    <w:rsid w:val="004E2506"/>
    <w:rsid w:val="004E27B4"/>
    <w:rsid w:val="004E29FD"/>
    <w:rsid w:val="004E2F65"/>
    <w:rsid w:val="004E33FC"/>
    <w:rsid w:val="004E376C"/>
    <w:rsid w:val="004E39E5"/>
    <w:rsid w:val="004E3DD3"/>
    <w:rsid w:val="004E3E57"/>
    <w:rsid w:val="004E3F32"/>
    <w:rsid w:val="004E3F33"/>
    <w:rsid w:val="004E4011"/>
    <w:rsid w:val="004E41FC"/>
    <w:rsid w:val="004E4321"/>
    <w:rsid w:val="004E4326"/>
    <w:rsid w:val="004E4388"/>
    <w:rsid w:val="004E4841"/>
    <w:rsid w:val="004E49ED"/>
    <w:rsid w:val="004E4AF5"/>
    <w:rsid w:val="004E4B4A"/>
    <w:rsid w:val="004E4B84"/>
    <w:rsid w:val="004E4E2A"/>
    <w:rsid w:val="004E4E42"/>
    <w:rsid w:val="004E4F47"/>
    <w:rsid w:val="004E514C"/>
    <w:rsid w:val="004E56D8"/>
    <w:rsid w:val="004E5750"/>
    <w:rsid w:val="004E5805"/>
    <w:rsid w:val="004E588D"/>
    <w:rsid w:val="004E58FF"/>
    <w:rsid w:val="004E5B95"/>
    <w:rsid w:val="004E5E67"/>
    <w:rsid w:val="004E6044"/>
    <w:rsid w:val="004E6811"/>
    <w:rsid w:val="004E6B98"/>
    <w:rsid w:val="004E6BC4"/>
    <w:rsid w:val="004E6CAA"/>
    <w:rsid w:val="004E6D64"/>
    <w:rsid w:val="004E6F88"/>
    <w:rsid w:val="004E7160"/>
    <w:rsid w:val="004E73EA"/>
    <w:rsid w:val="004E74CB"/>
    <w:rsid w:val="004E7616"/>
    <w:rsid w:val="004E7722"/>
    <w:rsid w:val="004E7748"/>
    <w:rsid w:val="004E77AD"/>
    <w:rsid w:val="004E781B"/>
    <w:rsid w:val="004E78B4"/>
    <w:rsid w:val="004E7984"/>
    <w:rsid w:val="004E7AA4"/>
    <w:rsid w:val="004E7B20"/>
    <w:rsid w:val="004E7CEA"/>
    <w:rsid w:val="004E7F5C"/>
    <w:rsid w:val="004F0063"/>
    <w:rsid w:val="004F010C"/>
    <w:rsid w:val="004F029B"/>
    <w:rsid w:val="004F0363"/>
    <w:rsid w:val="004F0393"/>
    <w:rsid w:val="004F045D"/>
    <w:rsid w:val="004F04C2"/>
    <w:rsid w:val="004F06AD"/>
    <w:rsid w:val="004F091C"/>
    <w:rsid w:val="004F0A3F"/>
    <w:rsid w:val="004F0D47"/>
    <w:rsid w:val="004F1537"/>
    <w:rsid w:val="004F1585"/>
    <w:rsid w:val="004F17BC"/>
    <w:rsid w:val="004F1AF5"/>
    <w:rsid w:val="004F1DE5"/>
    <w:rsid w:val="004F1FEE"/>
    <w:rsid w:val="004F206C"/>
    <w:rsid w:val="004F23AA"/>
    <w:rsid w:val="004F2444"/>
    <w:rsid w:val="004F24D1"/>
    <w:rsid w:val="004F250A"/>
    <w:rsid w:val="004F2754"/>
    <w:rsid w:val="004F27F5"/>
    <w:rsid w:val="004F2936"/>
    <w:rsid w:val="004F295A"/>
    <w:rsid w:val="004F3177"/>
    <w:rsid w:val="004F33AD"/>
    <w:rsid w:val="004F33F9"/>
    <w:rsid w:val="004F3514"/>
    <w:rsid w:val="004F35A6"/>
    <w:rsid w:val="004F3723"/>
    <w:rsid w:val="004F372E"/>
    <w:rsid w:val="004F3A22"/>
    <w:rsid w:val="004F3B5A"/>
    <w:rsid w:val="004F3B94"/>
    <w:rsid w:val="004F3E87"/>
    <w:rsid w:val="004F4059"/>
    <w:rsid w:val="004F454B"/>
    <w:rsid w:val="004F48C7"/>
    <w:rsid w:val="004F493F"/>
    <w:rsid w:val="004F4B0A"/>
    <w:rsid w:val="004F4B62"/>
    <w:rsid w:val="004F4B72"/>
    <w:rsid w:val="004F4E20"/>
    <w:rsid w:val="004F4E3B"/>
    <w:rsid w:val="004F503A"/>
    <w:rsid w:val="004F5118"/>
    <w:rsid w:val="004F51C1"/>
    <w:rsid w:val="004F5277"/>
    <w:rsid w:val="004F541D"/>
    <w:rsid w:val="004F545D"/>
    <w:rsid w:val="004F574E"/>
    <w:rsid w:val="004F590B"/>
    <w:rsid w:val="004F59DD"/>
    <w:rsid w:val="004F5C0E"/>
    <w:rsid w:val="004F5E8D"/>
    <w:rsid w:val="004F5EF6"/>
    <w:rsid w:val="004F62CF"/>
    <w:rsid w:val="004F633C"/>
    <w:rsid w:val="004F6766"/>
    <w:rsid w:val="004F67C8"/>
    <w:rsid w:val="004F6C70"/>
    <w:rsid w:val="004F704E"/>
    <w:rsid w:val="004F708B"/>
    <w:rsid w:val="004F7292"/>
    <w:rsid w:val="004F7473"/>
    <w:rsid w:val="004F7922"/>
    <w:rsid w:val="004F7BAD"/>
    <w:rsid w:val="004F7C4B"/>
    <w:rsid w:val="004F7C9D"/>
    <w:rsid w:val="004F7E87"/>
    <w:rsid w:val="004F7F5B"/>
    <w:rsid w:val="005001C5"/>
    <w:rsid w:val="0050022E"/>
    <w:rsid w:val="0050037A"/>
    <w:rsid w:val="0050037C"/>
    <w:rsid w:val="0050061A"/>
    <w:rsid w:val="005006F7"/>
    <w:rsid w:val="00500701"/>
    <w:rsid w:val="005007E0"/>
    <w:rsid w:val="00500841"/>
    <w:rsid w:val="00500893"/>
    <w:rsid w:val="00500931"/>
    <w:rsid w:val="00500DCD"/>
    <w:rsid w:val="00500E11"/>
    <w:rsid w:val="00500FB8"/>
    <w:rsid w:val="005010C9"/>
    <w:rsid w:val="005011EB"/>
    <w:rsid w:val="005015AE"/>
    <w:rsid w:val="0050198D"/>
    <w:rsid w:val="00501A57"/>
    <w:rsid w:val="00501E1B"/>
    <w:rsid w:val="00502400"/>
    <w:rsid w:val="005027F1"/>
    <w:rsid w:val="00502868"/>
    <w:rsid w:val="00502981"/>
    <w:rsid w:val="00502C38"/>
    <w:rsid w:val="00502D06"/>
    <w:rsid w:val="00502D8F"/>
    <w:rsid w:val="00502E52"/>
    <w:rsid w:val="00502E5C"/>
    <w:rsid w:val="00502F92"/>
    <w:rsid w:val="0050309D"/>
    <w:rsid w:val="00503168"/>
    <w:rsid w:val="00503412"/>
    <w:rsid w:val="00503433"/>
    <w:rsid w:val="005035AE"/>
    <w:rsid w:val="0050367A"/>
    <w:rsid w:val="0050379C"/>
    <w:rsid w:val="005037DE"/>
    <w:rsid w:val="00503B85"/>
    <w:rsid w:val="00503D3A"/>
    <w:rsid w:val="00503E73"/>
    <w:rsid w:val="00503EB1"/>
    <w:rsid w:val="00503FDE"/>
    <w:rsid w:val="005040CD"/>
    <w:rsid w:val="00504162"/>
    <w:rsid w:val="00504301"/>
    <w:rsid w:val="005044E6"/>
    <w:rsid w:val="00504574"/>
    <w:rsid w:val="005045E1"/>
    <w:rsid w:val="0050494F"/>
    <w:rsid w:val="00504A5B"/>
    <w:rsid w:val="00504C17"/>
    <w:rsid w:val="00504D68"/>
    <w:rsid w:val="00504DB1"/>
    <w:rsid w:val="0050522A"/>
    <w:rsid w:val="005052FB"/>
    <w:rsid w:val="00505399"/>
    <w:rsid w:val="0050565C"/>
    <w:rsid w:val="0050568E"/>
    <w:rsid w:val="005058F1"/>
    <w:rsid w:val="00505903"/>
    <w:rsid w:val="00505A2C"/>
    <w:rsid w:val="00505D68"/>
    <w:rsid w:val="00505EFA"/>
    <w:rsid w:val="00506101"/>
    <w:rsid w:val="00506218"/>
    <w:rsid w:val="0050628E"/>
    <w:rsid w:val="005062C2"/>
    <w:rsid w:val="00506308"/>
    <w:rsid w:val="00506777"/>
    <w:rsid w:val="00506828"/>
    <w:rsid w:val="005069CB"/>
    <w:rsid w:val="00506CB8"/>
    <w:rsid w:val="00506E61"/>
    <w:rsid w:val="00506EFE"/>
    <w:rsid w:val="0050716B"/>
    <w:rsid w:val="005072D6"/>
    <w:rsid w:val="0050749A"/>
    <w:rsid w:val="005074EC"/>
    <w:rsid w:val="0050753E"/>
    <w:rsid w:val="0050755D"/>
    <w:rsid w:val="0050769F"/>
    <w:rsid w:val="00507B62"/>
    <w:rsid w:val="00507C1D"/>
    <w:rsid w:val="00507C3E"/>
    <w:rsid w:val="00507E6E"/>
    <w:rsid w:val="00507EA2"/>
    <w:rsid w:val="00507EAD"/>
    <w:rsid w:val="005100DF"/>
    <w:rsid w:val="0051052F"/>
    <w:rsid w:val="005106E8"/>
    <w:rsid w:val="005107AD"/>
    <w:rsid w:val="005108BE"/>
    <w:rsid w:val="00510A01"/>
    <w:rsid w:val="00510A44"/>
    <w:rsid w:val="00510C73"/>
    <w:rsid w:val="00510C83"/>
    <w:rsid w:val="00510CD6"/>
    <w:rsid w:val="00510D4D"/>
    <w:rsid w:val="00510DFA"/>
    <w:rsid w:val="00510DFE"/>
    <w:rsid w:val="00510F10"/>
    <w:rsid w:val="0051110E"/>
    <w:rsid w:val="005112B9"/>
    <w:rsid w:val="005115C0"/>
    <w:rsid w:val="005119A0"/>
    <w:rsid w:val="00511B95"/>
    <w:rsid w:val="00511CF0"/>
    <w:rsid w:val="00512194"/>
    <w:rsid w:val="005123FD"/>
    <w:rsid w:val="00512582"/>
    <w:rsid w:val="005125CC"/>
    <w:rsid w:val="00512687"/>
    <w:rsid w:val="005126E9"/>
    <w:rsid w:val="0051286D"/>
    <w:rsid w:val="00512998"/>
    <w:rsid w:val="00512B51"/>
    <w:rsid w:val="00512BDB"/>
    <w:rsid w:val="00512C1C"/>
    <w:rsid w:val="00512EBA"/>
    <w:rsid w:val="00512FD6"/>
    <w:rsid w:val="00513058"/>
    <w:rsid w:val="005130B1"/>
    <w:rsid w:val="0051317E"/>
    <w:rsid w:val="005132E8"/>
    <w:rsid w:val="005134F8"/>
    <w:rsid w:val="00513819"/>
    <w:rsid w:val="0051390C"/>
    <w:rsid w:val="00513977"/>
    <w:rsid w:val="00513BF7"/>
    <w:rsid w:val="005140BB"/>
    <w:rsid w:val="00514130"/>
    <w:rsid w:val="00514357"/>
    <w:rsid w:val="00514632"/>
    <w:rsid w:val="00514B44"/>
    <w:rsid w:val="00514BCB"/>
    <w:rsid w:val="00514D75"/>
    <w:rsid w:val="00514DAF"/>
    <w:rsid w:val="00515267"/>
    <w:rsid w:val="00515817"/>
    <w:rsid w:val="00515867"/>
    <w:rsid w:val="005158C7"/>
    <w:rsid w:val="005159AF"/>
    <w:rsid w:val="00515A43"/>
    <w:rsid w:val="00515DDB"/>
    <w:rsid w:val="00515EAA"/>
    <w:rsid w:val="00515F10"/>
    <w:rsid w:val="00515F50"/>
    <w:rsid w:val="00516233"/>
    <w:rsid w:val="00516461"/>
    <w:rsid w:val="00516580"/>
    <w:rsid w:val="005167C0"/>
    <w:rsid w:val="00516C54"/>
    <w:rsid w:val="00516C69"/>
    <w:rsid w:val="00516EDA"/>
    <w:rsid w:val="0051751F"/>
    <w:rsid w:val="005176D0"/>
    <w:rsid w:val="00517823"/>
    <w:rsid w:val="0051786E"/>
    <w:rsid w:val="0051791E"/>
    <w:rsid w:val="00517CD4"/>
    <w:rsid w:val="00517EEC"/>
    <w:rsid w:val="00517FF2"/>
    <w:rsid w:val="00520404"/>
    <w:rsid w:val="00520461"/>
    <w:rsid w:val="0052061D"/>
    <w:rsid w:val="005206F9"/>
    <w:rsid w:val="0052072F"/>
    <w:rsid w:val="00520CBE"/>
    <w:rsid w:val="00520D16"/>
    <w:rsid w:val="00521345"/>
    <w:rsid w:val="005213EE"/>
    <w:rsid w:val="00521439"/>
    <w:rsid w:val="0052148E"/>
    <w:rsid w:val="00521948"/>
    <w:rsid w:val="00521A13"/>
    <w:rsid w:val="00521B90"/>
    <w:rsid w:val="00522016"/>
    <w:rsid w:val="00522065"/>
    <w:rsid w:val="005222A4"/>
    <w:rsid w:val="005224EE"/>
    <w:rsid w:val="00522540"/>
    <w:rsid w:val="00522A7B"/>
    <w:rsid w:val="00522C26"/>
    <w:rsid w:val="00522F40"/>
    <w:rsid w:val="005230E4"/>
    <w:rsid w:val="005234FD"/>
    <w:rsid w:val="005235B3"/>
    <w:rsid w:val="0052361C"/>
    <w:rsid w:val="00523928"/>
    <w:rsid w:val="005239A2"/>
    <w:rsid w:val="00523BBA"/>
    <w:rsid w:val="00523D7C"/>
    <w:rsid w:val="00524286"/>
    <w:rsid w:val="00524389"/>
    <w:rsid w:val="00524423"/>
    <w:rsid w:val="00524499"/>
    <w:rsid w:val="005245B8"/>
    <w:rsid w:val="00524667"/>
    <w:rsid w:val="0052493E"/>
    <w:rsid w:val="00524B04"/>
    <w:rsid w:val="0052519A"/>
    <w:rsid w:val="005251B5"/>
    <w:rsid w:val="005253C3"/>
    <w:rsid w:val="005254E6"/>
    <w:rsid w:val="005254FA"/>
    <w:rsid w:val="00525705"/>
    <w:rsid w:val="0052575A"/>
    <w:rsid w:val="005259B1"/>
    <w:rsid w:val="00525A6F"/>
    <w:rsid w:val="00525ABF"/>
    <w:rsid w:val="00525B36"/>
    <w:rsid w:val="00525D25"/>
    <w:rsid w:val="00525DA2"/>
    <w:rsid w:val="00525E68"/>
    <w:rsid w:val="005260E8"/>
    <w:rsid w:val="00526148"/>
    <w:rsid w:val="0052624A"/>
    <w:rsid w:val="0052631B"/>
    <w:rsid w:val="005264E4"/>
    <w:rsid w:val="0052656E"/>
    <w:rsid w:val="005265EA"/>
    <w:rsid w:val="00526AF5"/>
    <w:rsid w:val="00526BE4"/>
    <w:rsid w:val="005271F5"/>
    <w:rsid w:val="0052775B"/>
    <w:rsid w:val="005278D7"/>
    <w:rsid w:val="00527ADD"/>
    <w:rsid w:val="00527CEB"/>
    <w:rsid w:val="00527F25"/>
    <w:rsid w:val="00527FD2"/>
    <w:rsid w:val="00530158"/>
    <w:rsid w:val="00530189"/>
    <w:rsid w:val="005301DB"/>
    <w:rsid w:val="00530392"/>
    <w:rsid w:val="0053054C"/>
    <w:rsid w:val="00530649"/>
    <w:rsid w:val="0053073B"/>
    <w:rsid w:val="00530A39"/>
    <w:rsid w:val="00530AA4"/>
    <w:rsid w:val="00530B83"/>
    <w:rsid w:val="00530B9E"/>
    <w:rsid w:val="00530CB1"/>
    <w:rsid w:val="00530CD4"/>
    <w:rsid w:val="00530F7B"/>
    <w:rsid w:val="00531136"/>
    <w:rsid w:val="005312DA"/>
    <w:rsid w:val="005315A3"/>
    <w:rsid w:val="005317A9"/>
    <w:rsid w:val="00531AD7"/>
    <w:rsid w:val="00531B06"/>
    <w:rsid w:val="00531C5E"/>
    <w:rsid w:val="00531D0C"/>
    <w:rsid w:val="005321D2"/>
    <w:rsid w:val="0053265D"/>
    <w:rsid w:val="00532793"/>
    <w:rsid w:val="00532878"/>
    <w:rsid w:val="005329B5"/>
    <w:rsid w:val="00532EBD"/>
    <w:rsid w:val="00533510"/>
    <w:rsid w:val="00533879"/>
    <w:rsid w:val="005338E8"/>
    <w:rsid w:val="0053397E"/>
    <w:rsid w:val="00533B52"/>
    <w:rsid w:val="00533C2F"/>
    <w:rsid w:val="00533DC7"/>
    <w:rsid w:val="00533E63"/>
    <w:rsid w:val="00533E98"/>
    <w:rsid w:val="005341D9"/>
    <w:rsid w:val="00534236"/>
    <w:rsid w:val="0053443F"/>
    <w:rsid w:val="005345CE"/>
    <w:rsid w:val="0053493E"/>
    <w:rsid w:val="00534E70"/>
    <w:rsid w:val="0053507C"/>
    <w:rsid w:val="005351DB"/>
    <w:rsid w:val="005352BC"/>
    <w:rsid w:val="00535540"/>
    <w:rsid w:val="005357CC"/>
    <w:rsid w:val="005359B4"/>
    <w:rsid w:val="00535A5B"/>
    <w:rsid w:val="00535A81"/>
    <w:rsid w:val="00535D0D"/>
    <w:rsid w:val="0053614E"/>
    <w:rsid w:val="005367C0"/>
    <w:rsid w:val="005368B9"/>
    <w:rsid w:val="00536E73"/>
    <w:rsid w:val="00536E88"/>
    <w:rsid w:val="0053707A"/>
    <w:rsid w:val="00537291"/>
    <w:rsid w:val="00537465"/>
    <w:rsid w:val="00537560"/>
    <w:rsid w:val="00537601"/>
    <w:rsid w:val="005376AE"/>
    <w:rsid w:val="00537C4B"/>
    <w:rsid w:val="00537ED4"/>
    <w:rsid w:val="00537EEC"/>
    <w:rsid w:val="00537F47"/>
    <w:rsid w:val="00540192"/>
    <w:rsid w:val="0054026B"/>
    <w:rsid w:val="005402AE"/>
    <w:rsid w:val="005403BB"/>
    <w:rsid w:val="00540590"/>
    <w:rsid w:val="00540704"/>
    <w:rsid w:val="00540A69"/>
    <w:rsid w:val="00540BB1"/>
    <w:rsid w:val="00540BEB"/>
    <w:rsid w:val="00540DB5"/>
    <w:rsid w:val="00540E84"/>
    <w:rsid w:val="00540F6F"/>
    <w:rsid w:val="00540FE4"/>
    <w:rsid w:val="00541087"/>
    <w:rsid w:val="005413BC"/>
    <w:rsid w:val="00541415"/>
    <w:rsid w:val="005417E6"/>
    <w:rsid w:val="0054186C"/>
    <w:rsid w:val="00541B31"/>
    <w:rsid w:val="00541F71"/>
    <w:rsid w:val="005423DF"/>
    <w:rsid w:val="005424E6"/>
    <w:rsid w:val="00542533"/>
    <w:rsid w:val="00542579"/>
    <w:rsid w:val="00542680"/>
    <w:rsid w:val="00542B20"/>
    <w:rsid w:val="00542EED"/>
    <w:rsid w:val="00542F16"/>
    <w:rsid w:val="00542F9C"/>
    <w:rsid w:val="00542FBB"/>
    <w:rsid w:val="005431BD"/>
    <w:rsid w:val="005431F4"/>
    <w:rsid w:val="00543669"/>
    <w:rsid w:val="005436CA"/>
    <w:rsid w:val="00543798"/>
    <w:rsid w:val="005437B9"/>
    <w:rsid w:val="005439BA"/>
    <w:rsid w:val="005440D2"/>
    <w:rsid w:val="0054439D"/>
    <w:rsid w:val="005443B0"/>
    <w:rsid w:val="00544435"/>
    <w:rsid w:val="00544436"/>
    <w:rsid w:val="0054453A"/>
    <w:rsid w:val="0054456D"/>
    <w:rsid w:val="00544B67"/>
    <w:rsid w:val="00544B6F"/>
    <w:rsid w:val="00544B94"/>
    <w:rsid w:val="00544C67"/>
    <w:rsid w:val="00544C6C"/>
    <w:rsid w:val="00544C8B"/>
    <w:rsid w:val="00544F4F"/>
    <w:rsid w:val="0054566F"/>
    <w:rsid w:val="0054580B"/>
    <w:rsid w:val="005458F5"/>
    <w:rsid w:val="00545CEE"/>
    <w:rsid w:val="00545E6C"/>
    <w:rsid w:val="00546069"/>
    <w:rsid w:val="0054659C"/>
    <w:rsid w:val="00546663"/>
    <w:rsid w:val="005466A2"/>
    <w:rsid w:val="005466DD"/>
    <w:rsid w:val="0054696C"/>
    <w:rsid w:val="005469E7"/>
    <w:rsid w:val="00546F41"/>
    <w:rsid w:val="00547030"/>
    <w:rsid w:val="00547268"/>
    <w:rsid w:val="0054749E"/>
    <w:rsid w:val="0054751D"/>
    <w:rsid w:val="0054778D"/>
    <w:rsid w:val="0054782A"/>
    <w:rsid w:val="00547867"/>
    <w:rsid w:val="0054797C"/>
    <w:rsid w:val="00547B8E"/>
    <w:rsid w:val="00547CE8"/>
    <w:rsid w:val="00547F84"/>
    <w:rsid w:val="005500EE"/>
    <w:rsid w:val="0055043D"/>
    <w:rsid w:val="005509D9"/>
    <w:rsid w:val="00550A6B"/>
    <w:rsid w:val="00550E32"/>
    <w:rsid w:val="00550EEE"/>
    <w:rsid w:val="00551084"/>
    <w:rsid w:val="00551580"/>
    <w:rsid w:val="005515B4"/>
    <w:rsid w:val="00551712"/>
    <w:rsid w:val="00551927"/>
    <w:rsid w:val="00551A12"/>
    <w:rsid w:val="00551B48"/>
    <w:rsid w:val="00551CF8"/>
    <w:rsid w:val="00551E71"/>
    <w:rsid w:val="00551F55"/>
    <w:rsid w:val="00551FB6"/>
    <w:rsid w:val="005520BE"/>
    <w:rsid w:val="00552277"/>
    <w:rsid w:val="005522A8"/>
    <w:rsid w:val="005523D0"/>
    <w:rsid w:val="005524CC"/>
    <w:rsid w:val="00552789"/>
    <w:rsid w:val="005527BA"/>
    <w:rsid w:val="00552C50"/>
    <w:rsid w:val="00552CAD"/>
    <w:rsid w:val="00552DA1"/>
    <w:rsid w:val="00552DAD"/>
    <w:rsid w:val="00552F44"/>
    <w:rsid w:val="0055307E"/>
    <w:rsid w:val="005530FC"/>
    <w:rsid w:val="0055326A"/>
    <w:rsid w:val="005532BE"/>
    <w:rsid w:val="00553591"/>
    <w:rsid w:val="0055359C"/>
    <w:rsid w:val="005535F5"/>
    <w:rsid w:val="00553619"/>
    <w:rsid w:val="005537DA"/>
    <w:rsid w:val="00553891"/>
    <w:rsid w:val="005538E1"/>
    <w:rsid w:val="00553938"/>
    <w:rsid w:val="00553A74"/>
    <w:rsid w:val="00553BF7"/>
    <w:rsid w:val="00553D83"/>
    <w:rsid w:val="00553DFE"/>
    <w:rsid w:val="00553E15"/>
    <w:rsid w:val="0055479D"/>
    <w:rsid w:val="00554B01"/>
    <w:rsid w:val="00554DEA"/>
    <w:rsid w:val="00554EC1"/>
    <w:rsid w:val="00555193"/>
    <w:rsid w:val="005552E8"/>
    <w:rsid w:val="005552EA"/>
    <w:rsid w:val="005553AD"/>
    <w:rsid w:val="0055544E"/>
    <w:rsid w:val="00555493"/>
    <w:rsid w:val="0055551A"/>
    <w:rsid w:val="00555680"/>
    <w:rsid w:val="005556BD"/>
    <w:rsid w:val="005557AC"/>
    <w:rsid w:val="00555891"/>
    <w:rsid w:val="0055594B"/>
    <w:rsid w:val="005559D2"/>
    <w:rsid w:val="00555AE7"/>
    <w:rsid w:val="00555E61"/>
    <w:rsid w:val="005560A5"/>
    <w:rsid w:val="005560DE"/>
    <w:rsid w:val="0055610F"/>
    <w:rsid w:val="00556181"/>
    <w:rsid w:val="005562CD"/>
    <w:rsid w:val="005568E8"/>
    <w:rsid w:val="00556F14"/>
    <w:rsid w:val="0055703F"/>
    <w:rsid w:val="0055704A"/>
    <w:rsid w:val="005573FC"/>
    <w:rsid w:val="00557489"/>
    <w:rsid w:val="005574CF"/>
    <w:rsid w:val="00557888"/>
    <w:rsid w:val="0055792C"/>
    <w:rsid w:val="00557D43"/>
    <w:rsid w:val="00557D56"/>
    <w:rsid w:val="00557E5F"/>
    <w:rsid w:val="0056006A"/>
    <w:rsid w:val="0056066F"/>
    <w:rsid w:val="005607F0"/>
    <w:rsid w:val="0056092B"/>
    <w:rsid w:val="00560995"/>
    <w:rsid w:val="00560B7E"/>
    <w:rsid w:val="00560E15"/>
    <w:rsid w:val="00560E9B"/>
    <w:rsid w:val="00561243"/>
    <w:rsid w:val="00561268"/>
    <w:rsid w:val="00561415"/>
    <w:rsid w:val="005618A9"/>
    <w:rsid w:val="005618C1"/>
    <w:rsid w:val="005618E1"/>
    <w:rsid w:val="00561905"/>
    <w:rsid w:val="0056190C"/>
    <w:rsid w:val="005619CE"/>
    <w:rsid w:val="005619D1"/>
    <w:rsid w:val="00561CC0"/>
    <w:rsid w:val="00561D9A"/>
    <w:rsid w:val="00561DF4"/>
    <w:rsid w:val="00562128"/>
    <w:rsid w:val="0056282C"/>
    <w:rsid w:val="00562C49"/>
    <w:rsid w:val="00562CF4"/>
    <w:rsid w:val="00562D26"/>
    <w:rsid w:val="00562DD6"/>
    <w:rsid w:val="00562E47"/>
    <w:rsid w:val="00562EE9"/>
    <w:rsid w:val="00562EEB"/>
    <w:rsid w:val="0056323A"/>
    <w:rsid w:val="005635E6"/>
    <w:rsid w:val="005636A6"/>
    <w:rsid w:val="005636DF"/>
    <w:rsid w:val="005639F7"/>
    <w:rsid w:val="00563B51"/>
    <w:rsid w:val="00563B90"/>
    <w:rsid w:val="00563CFE"/>
    <w:rsid w:val="00563ECC"/>
    <w:rsid w:val="00564101"/>
    <w:rsid w:val="00564132"/>
    <w:rsid w:val="005643C4"/>
    <w:rsid w:val="005643CA"/>
    <w:rsid w:val="005644AD"/>
    <w:rsid w:val="005646A7"/>
    <w:rsid w:val="005647DC"/>
    <w:rsid w:val="005648E7"/>
    <w:rsid w:val="005649E8"/>
    <w:rsid w:val="00564AC8"/>
    <w:rsid w:val="00564AE5"/>
    <w:rsid w:val="00564D98"/>
    <w:rsid w:val="00565148"/>
    <w:rsid w:val="00565486"/>
    <w:rsid w:val="005656AA"/>
    <w:rsid w:val="00565875"/>
    <w:rsid w:val="00565901"/>
    <w:rsid w:val="00565BEA"/>
    <w:rsid w:val="00565BEC"/>
    <w:rsid w:val="00565C81"/>
    <w:rsid w:val="00565EC1"/>
    <w:rsid w:val="005661A0"/>
    <w:rsid w:val="005663CA"/>
    <w:rsid w:val="005666F5"/>
    <w:rsid w:val="00566955"/>
    <w:rsid w:val="00566B08"/>
    <w:rsid w:val="00566B31"/>
    <w:rsid w:val="00566D0C"/>
    <w:rsid w:val="00566DAE"/>
    <w:rsid w:val="00566E2F"/>
    <w:rsid w:val="00566FCA"/>
    <w:rsid w:val="0056708B"/>
    <w:rsid w:val="005670B8"/>
    <w:rsid w:val="00567243"/>
    <w:rsid w:val="005673AD"/>
    <w:rsid w:val="0056746D"/>
    <w:rsid w:val="0056768A"/>
    <w:rsid w:val="005678B8"/>
    <w:rsid w:val="00567949"/>
    <w:rsid w:val="00567CF6"/>
    <w:rsid w:val="00567D8C"/>
    <w:rsid w:val="00567D8F"/>
    <w:rsid w:val="00567E45"/>
    <w:rsid w:val="00567E67"/>
    <w:rsid w:val="00570009"/>
    <w:rsid w:val="0057002C"/>
    <w:rsid w:val="0057004B"/>
    <w:rsid w:val="005702A5"/>
    <w:rsid w:val="005703E3"/>
    <w:rsid w:val="005704E5"/>
    <w:rsid w:val="005707D3"/>
    <w:rsid w:val="00570A3E"/>
    <w:rsid w:val="00570BBF"/>
    <w:rsid w:val="00570CCF"/>
    <w:rsid w:val="00570EEA"/>
    <w:rsid w:val="00571031"/>
    <w:rsid w:val="005712A8"/>
    <w:rsid w:val="005712B3"/>
    <w:rsid w:val="005713E6"/>
    <w:rsid w:val="005717F5"/>
    <w:rsid w:val="005718E4"/>
    <w:rsid w:val="0057195A"/>
    <w:rsid w:val="00571C1B"/>
    <w:rsid w:val="00571E4D"/>
    <w:rsid w:val="00571FB0"/>
    <w:rsid w:val="005720A7"/>
    <w:rsid w:val="00572106"/>
    <w:rsid w:val="005722D9"/>
    <w:rsid w:val="005725AF"/>
    <w:rsid w:val="0057260A"/>
    <w:rsid w:val="0057272A"/>
    <w:rsid w:val="00572738"/>
    <w:rsid w:val="00572818"/>
    <w:rsid w:val="00572DF5"/>
    <w:rsid w:val="00572E4F"/>
    <w:rsid w:val="00572EF2"/>
    <w:rsid w:val="0057341C"/>
    <w:rsid w:val="00573540"/>
    <w:rsid w:val="0057362B"/>
    <w:rsid w:val="0057385C"/>
    <w:rsid w:val="00573D9F"/>
    <w:rsid w:val="005743D2"/>
    <w:rsid w:val="0057474A"/>
    <w:rsid w:val="0057475D"/>
    <w:rsid w:val="00574760"/>
    <w:rsid w:val="005748EB"/>
    <w:rsid w:val="00574A3B"/>
    <w:rsid w:val="00574AFC"/>
    <w:rsid w:val="00574B1A"/>
    <w:rsid w:val="00574B4B"/>
    <w:rsid w:val="00574E90"/>
    <w:rsid w:val="0057503A"/>
    <w:rsid w:val="0057512B"/>
    <w:rsid w:val="00575293"/>
    <w:rsid w:val="005752E0"/>
    <w:rsid w:val="005753DA"/>
    <w:rsid w:val="00575595"/>
    <w:rsid w:val="005756B3"/>
    <w:rsid w:val="005759B4"/>
    <w:rsid w:val="00576224"/>
    <w:rsid w:val="0057626D"/>
    <w:rsid w:val="00576357"/>
    <w:rsid w:val="00576420"/>
    <w:rsid w:val="005768AB"/>
    <w:rsid w:val="00576B28"/>
    <w:rsid w:val="00576C24"/>
    <w:rsid w:val="00576E54"/>
    <w:rsid w:val="0057704C"/>
    <w:rsid w:val="005771A6"/>
    <w:rsid w:val="005771E9"/>
    <w:rsid w:val="00577319"/>
    <w:rsid w:val="00577532"/>
    <w:rsid w:val="0057763E"/>
    <w:rsid w:val="005777C8"/>
    <w:rsid w:val="005778F8"/>
    <w:rsid w:val="005779A6"/>
    <w:rsid w:val="00577A9A"/>
    <w:rsid w:val="00577C11"/>
    <w:rsid w:val="00577F76"/>
    <w:rsid w:val="0058010F"/>
    <w:rsid w:val="005802BB"/>
    <w:rsid w:val="00580314"/>
    <w:rsid w:val="005803C1"/>
    <w:rsid w:val="00580701"/>
    <w:rsid w:val="00580A4A"/>
    <w:rsid w:val="00580E7D"/>
    <w:rsid w:val="0058114D"/>
    <w:rsid w:val="005811F3"/>
    <w:rsid w:val="0058130F"/>
    <w:rsid w:val="00581459"/>
    <w:rsid w:val="005814A9"/>
    <w:rsid w:val="00581505"/>
    <w:rsid w:val="0058168A"/>
    <w:rsid w:val="00581992"/>
    <w:rsid w:val="005819A1"/>
    <w:rsid w:val="00581A77"/>
    <w:rsid w:val="00581C7D"/>
    <w:rsid w:val="0058214F"/>
    <w:rsid w:val="0058228B"/>
    <w:rsid w:val="00582516"/>
    <w:rsid w:val="00582563"/>
    <w:rsid w:val="005827A4"/>
    <w:rsid w:val="0058280A"/>
    <w:rsid w:val="00582DBD"/>
    <w:rsid w:val="00582E5D"/>
    <w:rsid w:val="005831C0"/>
    <w:rsid w:val="0058323C"/>
    <w:rsid w:val="00583523"/>
    <w:rsid w:val="0058364F"/>
    <w:rsid w:val="00583AAA"/>
    <w:rsid w:val="00583B2F"/>
    <w:rsid w:val="00583E6E"/>
    <w:rsid w:val="005843A4"/>
    <w:rsid w:val="0058462B"/>
    <w:rsid w:val="00584698"/>
    <w:rsid w:val="00584A46"/>
    <w:rsid w:val="00584B6F"/>
    <w:rsid w:val="00584C74"/>
    <w:rsid w:val="00584EFB"/>
    <w:rsid w:val="00584F3D"/>
    <w:rsid w:val="005853D3"/>
    <w:rsid w:val="00585551"/>
    <w:rsid w:val="005857E9"/>
    <w:rsid w:val="00585812"/>
    <w:rsid w:val="00585ACE"/>
    <w:rsid w:val="00585B8E"/>
    <w:rsid w:val="00585BEF"/>
    <w:rsid w:val="00585C39"/>
    <w:rsid w:val="00585E90"/>
    <w:rsid w:val="005861A2"/>
    <w:rsid w:val="005861AE"/>
    <w:rsid w:val="00586220"/>
    <w:rsid w:val="0058624A"/>
    <w:rsid w:val="005863B8"/>
    <w:rsid w:val="00586643"/>
    <w:rsid w:val="0058668E"/>
    <w:rsid w:val="005867D4"/>
    <w:rsid w:val="005867FC"/>
    <w:rsid w:val="005869E2"/>
    <w:rsid w:val="00586A7E"/>
    <w:rsid w:val="00586BBD"/>
    <w:rsid w:val="00586DAF"/>
    <w:rsid w:val="00586FCF"/>
    <w:rsid w:val="00587040"/>
    <w:rsid w:val="0058721C"/>
    <w:rsid w:val="005874C3"/>
    <w:rsid w:val="005876D7"/>
    <w:rsid w:val="005878DB"/>
    <w:rsid w:val="00587B77"/>
    <w:rsid w:val="00587CC7"/>
    <w:rsid w:val="00587E36"/>
    <w:rsid w:val="005902A0"/>
    <w:rsid w:val="0059037C"/>
    <w:rsid w:val="0059076E"/>
    <w:rsid w:val="005907C2"/>
    <w:rsid w:val="005909E5"/>
    <w:rsid w:val="00590B2E"/>
    <w:rsid w:val="00590C0D"/>
    <w:rsid w:val="00591373"/>
    <w:rsid w:val="0059146C"/>
    <w:rsid w:val="005914DA"/>
    <w:rsid w:val="00591C0F"/>
    <w:rsid w:val="00591CAD"/>
    <w:rsid w:val="00591E7C"/>
    <w:rsid w:val="00591EA5"/>
    <w:rsid w:val="00591EEE"/>
    <w:rsid w:val="00592047"/>
    <w:rsid w:val="00592338"/>
    <w:rsid w:val="005923FE"/>
    <w:rsid w:val="0059245F"/>
    <w:rsid w:val="00592684"/>
    <w:rsid w:val="0059275E"/>
    <w:rsid w:val="00592878"/>
    <w:rsid w:val="005928CD"/>
    <w:rsid w:val="00592A7D"/>
    <w:rsid w:val="00592D92"/>
    <w:rsid w:val="00593060"/>
    <w:rsid w:val="005930A7"/>
    <w:rsid w:val="00593139"/>
    <w:rsid w:val="005931FB"/>
    <w:rsid w:val="00593244"/>
    <w:rsid w:val="0059361B"/>
    <w:rsid w:val="00593655"/>
    <w:rsid w:val="0059383D"/>
    <w:rsid w:val="00593E24"/>
    <w:rsid w:val="00593E74"/>
    <w:rsid w:val="0059400B"/>
    <w:rsid w:val="00594224"/>
    <w:rsid w:val="00594490"/>
    <w:rsid w:val="00594984"/>
    <w:rsid w:val="00594B13"/>
    <w:rsid w:val="00594E05"/>
    <w:rsid w:val="00594EBC"/>
    <w:rsid w:val="00594F68"/>
    <w:rsid w:val="00594FBC"/>
    <w:rsid w:val="0059526B"/>
    <w:rsid w:val="005953B0"/>
    <w:rsid w:val="00595455"/>
    <w:rsid w:val="005955B5"/>
    <w:rsid w:val="005955DB"/>
    <w:rsid w:val="00595A6B"/>
    <w:rsid w:val="005961DE"/>
    <w:rsid w:val="00596498"/>
    <w:rsid w:val="0059649A"/>
    <w:rsid w:val="005966D6"/>
    <w:rsid w:val="005968CE"/>
    <w:rsid w:val="005968E4"/>
    <w:rsid w:val="00596D45"/>
    <w:rsid w:val="00597047"/>
    <w:rsid w:val="00597162"/>
    <w:rsid w:val="00597304"/>
    <w:rsid w:val="005974C2"/>
    <w:rsid w:val="005974FE"/>
    <w:rsid w:val="005978E5"/>
    <w:rsid w:val="00597E74"/>
    <w:rsid w:val="00597FEA"/>
    <w:rsid w:val="005A0170"/>
    <w:rsid w:val="005A01AD"/>
    <w:rsid w:val="005A01EC"/>
    <w:rsid w:val="005A0216"/>
    <w:rsid w:val="005A0556"/>
    <w:rsid w:val="005A05A4"/>
    <w:rsid w:val="005A05B4"/>
    <w:rsid w:val="005A0778"/>
    <w:rsid w:val="005A0A6A"/>
    <w:rsid w:val="005A0AB2"/>
    <w:rsid w:val="005A0ACB"/>
    <w:rsid w:val="005A0E71"/>
    <w:rsid w:val="005A0ECC"/>
    <w:rsid w:val="005A1002"/>
    <w:rsid w:val="005A11E2"/>
    <w:rsid w:val="005A1455"/>
    <w:rsid w:val="005A1602"/>
    <w:rsid w:val="005A190B"/>
    <w:rsid w:val="005A1972"/>
    <w:rsid w:val="005A1CBC"/>
    <w:rsid w:val="005A1DCA"/>
    <w:rsid w:val="005A1E39"/>
    <w:rsid w:val="005A1F59"/>
    <w:rsid w:val="005A20E3"/>
    <w:rsid w:val="005A214E"/>
    <w:rsid w:val="005A22F4"/>
    <w:rsid w:val="005A2C5C"/>
    <w:rsid w:val="005A2EAF"/>
    <w:rsid w:val="005A30FF"/>
    <w:rsid w:val="005A32D0"/>
    <w:rsid w:val="005A32F5"/>
    <w:rsid w:val="005A3317"/>
    <w:rsid w:val="005A360C"/>
    <w:rsid w:val="005A365B"/>
    <w:rsid w:val="005A3A2F"/>
    <w:rsid w:val="005A3AFD"/>
    <w:rsid w:val="005A3D1C"/>
    <w:rsid w:val="005A3E2F"/>
    <w:rsid w:val="005A4047"/>
    <w:rsid w:val="005A4199"/>
    <w:rsid w:val="005A4206"/>
    <w:rsid w:val="005A43B1"/>
    <w:rsid w:val="005A47F5"/>
    <w:rsid w:val="005A4A2E"/>
    <w:rsid w:val="005A4C68"/>
    <w:rsid w:val="005A4FC7"/>
    <w:rsid w:val="005A507E"/>
    <w:rsid w:val="005A5304"/>
    <w:rsid w:val="005A535F"/>
    <w:rsid w:val="005A552D"/>
    <w:rsid w:val="005A555A"/>
    <w:rsid w:val="005A5AF5"/>
    <w:rsid w:val="005A60A8"/>
    <w:rsid w:val="005A612D"/>
    <w:rsid w:val="005A62D8"/>
    <w:rsid w:val="005A64C5"/>
    <w:rsid w:val="005A65A4"/>
    <w:rsid w:val="005A682F"/>
    <w:rsid w:val="005A6C9D"/>
    <w:rsid w:val="005A6F90"/>
    <w:rsid w:val="005A70C1"/>
    <w:rsid w:val="005A727B"/>
    <w:rsid w:val="005A7531"/>
    <w:rsid w:val="005A7534"/>
    <w:rsid w:val="005A7758"/>
    <w:rsid w:val="005A7CE2"/>
    <w:rsid w:val="005A7CF8"/>
    <w:rsid w:val="005B02AA"/>
    <w:rsid w:val="005B0BD0"/>
    <w:rsid w:val="005B0CEF"/>
    <w:rsid w:val="005B11F3"/>
    <w:rsid w:val="005B121A"/>
    <w:rsid w:val="005B1248"/>
    <w:rsid w:val="005B12C5"/>
    <w:rsid w:val="005B17BA"/>
    <w:rsid w:val="005B1852"/>
    <w:rsid w:val="005B1994"/>
    <w:rsid w:val="005B19AA"/>
    <w:rsid w:val="005B1BE6"/>
    <w:rsid w:val="005B1DAE"/>
    <w:rsid w:val="005B1F14"/>
    <w:rsid w:val="005B1F4E"/>
    <w:rsid w:val="005B1FE0"/>
    <w:rsid w:val="005B201C"/>
    <w:rsid w:val="005B23AB"/>
    <w:rsid w:val="005B2619"/>
    <w:rsid w:val="005B26D0"/>
    <w:rsid w:val="005B26DB"/>
    <w:rsid w:val="005B2702"/>
    <w:rsid w:val="005B313B"/>
    <w:rsid w:val="005B3289"/>
    <w:rsid w:val="005B32CF"/>
    <w:rsid w:val="005B36D7"/>
    <w:rsid w:val="005B385A"/>
    <w:rsid w:val="005B39A9"/>
    <w:rsid w:val="005B3A74"/>
    <w:rsid w:val="005B3A82"/>
    <w:rsid w:val="005B3CD2"/>
    <w:rsid w:val="005B3ECD"/>
    <w:rsid w:val="005B4152"/>
    <w:rsid w:val="005B424E"/>
    <w:rsid w:val="005B4322"/>
    <w:rsid w:val="005B438E"/>
    <w:rsid w:val="005B43E7"/>
    <w:rsid w:val="005B450A"/>
    <w:rsid w:val="005B45C8"/>
    <w:rsid w:val="005B45CD"/>
    <w:rsid w:val="005B4A2B"/>
    <w:rsid w:val="005B4C47"/>
    <w:rsid w:val="005B4D58"/>
    <w:rsid w:val="005B4DFB"/>
    <w:rsid w:val="005B4FA5"/>
    <w:rsid w:val="005B4FDE"/>
    <w:rsid w:val="005B527F"/>
    <w:rsid w:val="005B5584"/>
    <w:rsid w:val="005B56A7"/>
    <w:rsid w:val="005B5764"/>
    <w:rsid w:val="005B5A29"/>
    <w:rsid w:val="005B5A58"/>
    <w:rsid w:val="005B5A8E"/>
    <w:rsid w:val="005B5BEC"/>
    <w:rsid w:val="005B5C73"/>
    <w:rsid w:val="005B5D92"/>
    <w:rsid w:val="005B5DC6"/>
    <w:rsid w:val="005B5E6F"/>
    <w:rsid w:val="005B5FAC"/>
    <w:rsid w:val="005B5FE5"/>
    <w:rsid w:val="005B6031"/>
    <w:rsid w:val="005B61FA"/>
    <w:rsid w:val="005B63FD"/>
    <w:rsid w:val="005B6D1C"/>
    <w:rsid w:val="005B6D40"/>
    <w:rsid w:val="005B6FDB"/>
    <w:rsid w:val="005B7016"/>
    <w:rsid w:val="005B7351"/>
    <w:rsid w:val="005B73D9"/>
    <w:rsid w:val="005B73F0"/>
    <w:rsid w:val="005B7468"/>
    <w:rsid w:val="005B74B8"/>
    <w:rsid w:val="005B74EF"/>
    <w:rsid w:val="005B7624"/>
    <w:rsid w:val="005B769A"/>
    <w:rsid w:val="005B7BA9"/>
    <w:rsid w:val="005B7BDB"/>
    <w:rsid w:val="005B7F73"/>
    <w:rsid w:val="005C0083"/>
    <w:rsid w:val="005C02F1"/>
    <w:rsid w:val="005C0463"/>
    <w:rsid w:val="005C071E"/>
    <w:rsid w:val="005C089D"/>
    <w:rsid w:val="005C0963"/>
    <w:rsid w:val="005C0B82"/>
    <w:rsid w:val="005C0BFB"/>
    <w:rsid w:val="005C0F7D"/>
    <w:rsid w:val="005C1302"/>
    <w:rsid w:val="005C132F"/>
    <w:rsid w:val="005C1362"/>
    <w:rsid w:val="005C1396"/>
    <w:rsid w:val="005C13BA"/>
    <w:rsid w:val="005C155B"/>
    <w:rsid w:val="005C16CC"/>
    <w:rsid w:val="005C17A4"/>
    <w:rsid w:val="005C1A28"/>
    <w:rsid w:val="005C1ADF"/>
    <w:rsid w:val="005C1AFC"/>
    <w:rsid w:val="005C1DAC"/>
    <w:rsid w:val="005C1F44"/>
    <w:rsid w:val="005C206C"/>
    <w:rsid w:val="005C20AE"/>
    <w:rsid w:val="005C22AF"/>
    <w:rsid w:val="005C26FF"/>
    <w:rsid w:val="005C279D"/>
    <w:rsid w:val="005C2842"/>
    <w:rsid w:val="005C29CC"/>
    <w:rsid w:val="005C2C2D"/>
    <w:rsid w:val="005C33BC"/>
    <w:rsid w:val="005C37E4"/>
    <w:rsid w:val="005C387E"/>
    <w:rsid w:val="005C38E6"/>
    <w:rsid w:val="005C396C"/>
    <w:rsid w:val="005C39DD"/>
    <w:rsid w:val="005C3C9B"/>
    <w:rsid w:val="005C4062"/>
    <w:rsid w:val="005C40B6"/>
    <w:rsid w:val="005C41DB"/>
    <w:rsid w:val="005C4A1F"/>
    <w:rsid w:val="005C4C8D"/>
    <w:rsid w:val="005C4CC7"/>
    <w:rsid w:val="005C4F1F"/>
    <w:rsid w:val="005C52F8"/>
    <w:rsid w:val="005C5528"/>
    <w:rsid w:val="005C57E0"/>
    <w:rsid w:val="005C5897"/>
    <w:rsid w:val="005C5AA8"/>
    <w:rsid w:val="005C60BA"/>
    <w:rsid w:val="005C6199"/>
    <w:rsid w:val="005C61E5"/>
    <w:rsid w:val="005C6279"/>
    <w:rsid w:val="005C66D1"/>
    <w:rsid w:val="005C6708"/>
    <w:rsid w:val="005C6824"/>
    <w:rsid w:val="005C6872"/>
    <w:rsid w:val="005C6AAC"/>
    <w:rsid w:val="005C6BE0"/>
    <w:rsid w:val="005C6CD9"/>
    <w:rsid w:val="005C6E71"/>
    <w:rsid w:val="005C6F9B"/>
    <w:rsid w:val="005C709E"/>
    <w:rsid w:val="005C7236"/>
    <w:rsid w:val="005C7294"/>
    <w:rsid w:val="005C73A7"/>
    <w:rsid w:val="005C7723"/>
    <w:rsid w:val="005C7861"/>
    <w:rsid w:val="005C7A3B"/>
    <w:rsid w:val="005C7BAF"/>
    <w:rsid w:val="005D0004"/>
    <w:rsid w:val="005D008A"/>
    <w:rsid w:val="005D00AE"/>
    <w:rsid w:val="005D0662"/>
    <w:rsid w:val="005D0679"/>
    <w:rsid w:val="005D07F0"/>
    <w:rsid w:val="005D0815"/>
    <w:rsid w:val="005D09A3"/>
    <w:rsid w:val="005D09F7"/>
    <w:rsid w:val="005D0B9D"/>
    <w:rsid w:val="005D0C08"/>
    <w:rsid w:val="005D0E1B"/>
    <w:rsid w:val="005D10D2"/>
    <w:rsid w:val="005D10F1"/>
    <w:rsid w:val="005D124A"/>
    <w:rsid w:val="005D13A0"/>
    <w:rsid w:val="005D13F8"/>
    <w:rsid w:val="005D1407"/>
    <w:rsid w:val="005D140F"/>
    <w:rsid w:val="005D15E4"/>
    <w:rsid w:val="005D16E9"/>
    <w:rsid w:val="005D17BA"/>
    <w:rsid w:val="005D1B19"/>
    <w:rsid w:val="005D1BE9"/>
    <w:rsid w:val="005D1E72"/>
    <w:rsid w:val="005D20F5"/>
    <w:rsid w:val="005D2123"/>
    <w:rsid w:val="005D235B"/>
    <w:rsid w:val="005D2746"/>
    <w:rsid w:val="005D2A74"/>
    <w:rsid w:val="005D2A7E"/>
    <w:rsid w:val="005D2D59"/>
    <w:rsid w:val="005D2D79"/>
    <w:rsid w:val="005D3331"/>
    <w:rsid w:val="005D36D8"/>
    <w:rsid w:val="005D3CCD"/>
    <w:rsid w:val="005D3F1F"/>
    <w:rsid w:val="005D44DB"/>
    <w:rsid w:val="005D47BC"/>
    <w:rsid w:val="005D47D0"/>
    <w:rsid w:val="005D4923"/>
    <w:rsid w:val="005D4A02"/>
    <w:rsid w:val="005D4B2C"/>
    <w:rsid w:val="005D4E7A"/>
    <w:rsid w:val="005D50DA"/>
    <w:rsid w:val="005D511A"/>
    <w:rsid w:val="005D51BD"/>
    <w:rsid w:val="005D545F"/>
    <w:rsid w:val="005D58D4"/>
    <w:rsid w:val="005D5C0E"/>
    <w:rsid w:val="005D5D57"/>
    <w:rsid w:val="005D5DE9"/>
    <w:rsid w:val="005D60B8"/>
    <w:rsid w:val="005D624C"/>
    <w:rsid w:val="005D652A"/>
    <w:rsid w:val="005D67F6"/>
    <w:rsid w:val="005D69A1"/>
    <w:rsid w:val="005D6A1C"/>
    <w:rsid w:val="005D6B19"/>
    <w:rsid w:val="005D6FEB"/>
    <w:rsid w:val="005D7036"/>
    <w:rsid w:val="005D7259"/>
    <w:rsid w:val="005D73B1"/>
    <w:rsid w:val="005D7507"/>
    <w:rsid w:val="005D78B9"/>
    <w:rsid w:val="005D7DDE"/>
    <w:rsid w:val="005D7EDE"/>
    <w:rsid w:val="005E004D"/>
    <w:rsid w:val="005E01D3"/>
    <w:rsid w:val="005E02DA"/>
    <w:rsid w:val="005E0314"/>
    <w:rsid w:val="005E03F4"/>
    <w:rsid w:val="005E06C2"/>
    <w:rsid w:val="005E0878"/>
    <w:rsid w:val="005E09C9"/>
    <w:rsid w:val="005E0A1D"/>
    <w:rsid w:val="005E0A62"/>
    <w:rsid w:val="005E0C59"/>
    <w:rsid w:val="005E0D55"/>
    <w:rsid w:val="005E0DB6"/>
    <w:rsid w:val="005E0DBE"/>
    <w:rsid w:val="005E117C"/>
    <w:rsid w:val="005E11A1"/>
    <w:rsid w:val="005E1395"/>
    <w:rsid w:val="005E14E4"/>
    <w:rsid w:val="005E1604"/>
    <w:rsid w:val="005E16D1"/>
    <w:rsid w:val="005E16DA"/>
    <w:rsid w:val="005E1CCF"/>
    <w:rsid w:val="005E1DB3"/>
    <w:rsid w:val="005E215E"/>
    <w:rsid w:val="005E279C"/>
    <w:rsid w:val="005E285F"/>
    <w:rsid w:val="005E28C6"/>
    <w:rsid w:val="005E2995"/>
    <w:rsid w:val="005E2BAC"/>
    <w:rsid w:val="005E2E3F"/>
    <w:rsid w:val="005E2FA8"/>
    <w:rsid w:val="005E3610"/>
    <w:rsid w:val="005E36D2"/>
    <w:rsid w:val="005E396E"/>
    <w:rsid w:val="005E3D7A"/>
    <w:rsid w:val="005E3E10"/>
    <w:rsid w:val="005E4135"/>
    <w:rsid w:val="005E4153"/>
    <w:rsid w:val="005E4246"/>
    <w:rsid w:val="005E4799"/>
    <w:rsid w:val="005E4899"/>
    <w:rsid w:val="005E4989"/>
    <w:rsid w:val="005E4CF0"/>
    <w:rsid w:val="005E4DB2"/>
    <w:rsid w:val="005E5081"/>
    <w:rsid w:val="005E51C1"/>
    <w:rsid w:val="005E52EA"/>
    <w:rsid w:val="005E54D3"/>
    <w:rsid w:val="005E5514"/>
    <w:rsid w:val="005E5702"/>
    <w:rsid w:val="005E59AF"/>
    <w:rsid w:val="005E59D4"/>
    <w:rsid w:val="005E5B91"/>
    <w:rsid w:val="005E60A7"/>
    <w:rsid w:val="005E6148"/>
    <w:rsid w:val="005E658E"/>
    <w:rsid w:val="005E6597"/>
    <w:rsid w:val="005E65F9"/>
    <w:rsid w:val="005E678B"/>
    <w:rsid w:val="005E679F"/>
    <w:rsid w:val="005E6C56"/>
    <w:rsid w:val="005E6CD0"/>
    <w:rsid w:val="005E70AD"/>
    <w:rsid w:val="005E7144"/>
    <w:rsid w:val="005E721F"/>
    <w:rsid w:val="005E7300"/>
    <w:rsid w:val="005E76C8"/>
    <w:rsid w:val="005E78EF"/>
    <w:rsid w:val="005E7996"/>
    <w:rsid w:val="005E7F65"/>
    <w:rsid w:val="005F011A"/>
    <w:rsid w:val="005F03E4"/>
    <w:rsid w:val="005F0C1C"/>
    <w:rsid w:val="005F0DCD"/>
    <w:rsid w:val="005F1066"/>
    <w:rsid w:val="005F10E9"/>
    <w:rsid w:val="005F12B0"/>
    <w:rsid w:val="005F1388"/>
    <w:rsid w:val="005F140C"/>
    <w:rsid w:val="005F1D18"/>
    <w:rsid w:val="005F1DAC"/>
    <w:rsid w:val="005F1E88"/>
    <w:rsid w:val="005F228E"/>
    <w:rsid w:val="005F22E3"/>
    <w:rsid w:val="005F29AD"/>
    <w:rsid w:val="005F2A5F"/>
    <w:rsid w:val="005F2B1E"/>
    <w:rsid w:val="005F2C8D"/>
    <w:rsid w:val="005F2F64"/>
    <w:rsid w:val="005F304F"/>
    <w:rsid w:val="005F3056"/>
    <w:rsid w:val="005F3132"/>
    <w:rsid w:val="005F323F"/>
    <w:rsid w:val="005F38CB"/>
    <w:rsid w:val="005F39BF"/>
    <w:rsid w:val="005F3A24"/>
    <w:rsid w:val="005F3E4A"/>
    <w:rsid w:val="005F3EF5"/>
    <w:rsid w:val="005F40FF"/>
    <w:rsid w:val="005F4104"/>
    <w:rsid w:val="005F4380"/>
    <w:rsid w:val="005F4937"/>
    <w:rsid w:val="005F4A72"/>
    <w:rsid w:val="005F4AD0"/>
    <w:rsid w:val="005F4C7A"/>
    <w:rsid w:val="005F4F1F"/>
    <w:rsid w:val="005F4F80"/>
    <w:rsid w:val="005F4FF5"/>
    <w:rsid w:val="005F516E"/>
    <w:rsid w:val="005F5353"/>
    <w:rsid w:val="005F5534"/>
    <w:rsid w:val="005F5543"/>
    <w:rsid w:val="005F55C9"/>
    <w:rsid w:val="005F5A7B"/>
    <w:rsid w:val="005F5C89"/>
    <w:rsid w:val="005F5D31"/>
    <w:rsid w:val="005F5FD7"/>
    <w:rsid w:val="005F6339"/>
    <w:rsid w:val="005F6B98"/>
    <w:rsid w:val="005F6D4B"/>
    <w:rsid w:val="005F6E8E"/>
    <w:rsid w:val="005F702C"/>
    <w:rsid w:val="005F7363"/>
    <w:rsid w:val="005F754B"/>
    <w:rsid w:val="005F762A"/>
    <w:rsid w:val="005F7730"/>
    <w:rsid w:val="005F777A"/>
    <w:rsid w:val="005F77EA"/>
    <w:rsid w:val="005F7B02"/>
    <w:rsid w:val="005F7D42"/>
    <w:rsid w:val="00600034"/>
    <w:rsid w:val="00600152"/>
    <w:rsid w:val="0060016A"/>
    <w:rsid w:val="006001B3"/>
    <w:rsid w:val="00600376"/>
    <w:rsid w:val="006004FF"/>
    <w:rsid w:val="006006FF"/>
    <w:rsid w:val="0060089D"/>
    <w:rsid w:val="006009DE"/>
    <w:rsid w:val="00601414"/>
    <w:rsid w:val="00601582"/>
    <w:rsid w:val="00601830"/>
    <w:rsid w:val="00601ADA"/>
    <w:rsid w:val="00601CD7"/>
    <w:rsid w:val="00601CE2"/>
    <w:rsid w:val="00601DA5"/>
    <w:rsid w:val="0060207A"/>
    <w:rsid w:val="006021B4"/>
    <w:rsid w:val="006021EF"/>
    <w:rsid w:val="00602248"/>
    <w:rsid w:val="006023C0"/>
    <w:rsid w:val="006024CC"/>
    <w:rsid w:val="006025A7"/>
    <w:rsid w:val="00602C3E"/>
    <w:rsid w:val="00602F38"/>
    <w:rsid w:val="00603115"/>
    <w:rsid w:val="00603807"/>
    <w:rsid w:val="0060395C"/>
    <w:rsid w:val="0060402D"/>
    <w:rsid w:val="00604336"/>
    <w:rsid w:val="006043F8"/>
    <w:rsid w:val="006044AF"/>
    <w:rsid w:val="00604847"/>
    <w:rsid w:val="00604B05"/>
    <w:rsid w:val="00604D88"/>
    <w:rsid w:val="00604E68"/>
    <w:rsid w:val="00605009"/>
    <w:rsid w:val="00605091"/>
    <w:rsid w:val="00605160"/>
    <w:rsid w:val="00605383"/>
    <w:rsid w:val="006053F5"/>
    <w:rsid w:val="00605620"/>
    <w:rsid w:val="006056A1"/>
    <w:rsid w:val="00605AEC"/>
    <w:rsid w:val="00605B27"/>
    <w:rsid w:val="00605CD1"/>
    <w:rsid w:val="00605E74"/>
    <w:rsid w:val="00605E95"/>
    <w:rsid w:val="00605F80"/>
    <w:rsid w:val="00606256"/>
    <w:rsid w:val="0060634A"/>
    <w:rsid w:val="006065CD"/>
    <w:rsid w:val="00606701"/>
    <w:rsid w:val="0060676C"/>
    <w:rsid w:val="00606876"/>
    <w:rsid w:val="00606A71"/>
    <w:rsid w:val="00606AEB"/>
    <w:rsid w:val="00606C7D"/>
    <w:rsid w:val="00606D76"/>
    <w:rsid w:val="00606F9A"/>
    <w:rsid w:val="00606FC7"/>
    <w:rsid w:val="0060749F"/>
    <w:rsid w:val="006074B8"/>
    <w:rsid w:val="00607628"/>
    <w:rsid w:val="006076AD"/>
    <w:rsid w:val="006077A9"/>
    <w:rsid w:val="00607A9B"/>
    <w:rsid w:val="00607F7A"/>
    <w:rsid w:val="00610657"/>
    <w:rsid w:val="00610D09"/>
    <w:rsid w:val="00610DB7"/>
    <w:rsid w:val="00611427"/>
    <w:rsid w:val="006117DC"/>
    <w:rsid w:val="006119A5"/>
    <w:rsid w:val="00611BB2"/>
    <w:rsid w:val="00611D8E"/>
    <w:rsid w:val="00612186"/>
    <w:rsid w:val="00612243"/>
    <w:rsid w:val="006123CA"/>
    <w:rsid w:val="0061259E"/>
    <w:rsid w:val="006125B3"/>
    <w:rsid w:val="006125F4"/>
    <w:rsid w:val="0061274B"/>
    <w:rsid w:val="00612887"/>
    <w:rsid w:val="00612A73"/>
    <w:rsid w:val="00612E72"/>
    <w:rsid w:val="00613096"/>
    <w:rsid w:val="006130A1"/>
    <w:rsid w:val="006131F7"/>
    <w:rsid w:val="00613313"/>
    <w:rsid w:val="006133A4"/>
    <w:rsid w:val="006133D9"/>
    <w:rsid w:val="006136E1"/>
    <w:rsid w:val="00613745"/>
    <w:rsid w:val="00613748"/>
    <w:rsid w:val="006138FF"/>
    <w:rsid w:val="00613AE0"/>
    <w:rsid w:val="00613D7D"/>
    <w:rsid w:val="00614106"/>
    <w:rsid w:val="006143C7"/>
    <w:rsid w:val="006148FC"/>
    <w:rsid w:val="00614A0E"/>
    <w:rsid w:val="00614BA3"/>
    <w:rsid w:val="00614FD0"/>
    <w:rsid w:val="00615070"/>
    <w:rsid w:val="006154EC"/>
    <w:rsid w:val="00615570"/>
    <w:rsid w:val="006159B2"/>
    <w:rsid w:val="00615CAF"/>
    <w:rsid w:val="00615EC8"/>
    <w:rsid w:val="00616188"/>
    <w:rsid w:val="006167C2"/>
    <w:rsid w:val="00616D48"/>
    <w:rsid w:val="00616ECD"/>
    <w:rsid w:val="00617163"/>
    <w:rsid w:val="00617233"/>
    <w:rsid w:val="00617277"/>
    <w:rsid w:val="0061728B"/>
    <w:rsid w:val="006173D5"/>
    <w:rsid w:val="0061751C"/>
    <w:rsid w:val="00617673"/>
    <w:rsid w:val="00617C23"/>
    <w:rsid w:val="00617D55"/>
    <w:rsid w:val="00617ED0"/>
    <w:rsid w:val="0062009D"/>
    <w:rsid w:val="006202D0"/>
    <w:rsid w:val="006202F3"/>
    <w:rsid w:val="006204D2"/>
    <w:rsid w:val="006205BB"/>
    <w:rsid w:val="006209B8"/>
    <w:rsid w:val="00620B82"/>
    <w:rsid w:val="00620C71"/>
    <w:rsid w:val="00620D6D"/>
    <w:rsid w:val="00620FB5"/>
    <w:rsid w:val="00621332"/>
    <w:rsid w:val="00621452"/>
    <w:rsid w:val="0062187E"/>
    <w:rsid w:val="00621947"/>
    <w:rsid w:val="00621AD1"/>
    <w:rsid w:val="00621BDA"/>
    <w:rsid w:val="00621C19"/>
    <w:rsid w:val="00621D57"/>
    <w:rsid w:val="00621D68"/>
    <w:rsid w:val="00622495"/>
    <w:rsid w:val="006224B3"/>
    <w:rsid w:val="0062267B"/>
    <w:rsid w:val="00622831"/>
    <w:rsid w:val="006228F8"/>
    <w:rsid w:val="00622CEE"/>
    <w:rsid w:val="00622E70"/>
    <w:rsid w:val="00622F4A"/>
    <w:rsid w:val="006230C3"/>
    <w:rsid w:val="00623114"/>
    <w:rsid w:val="0062318C"/>
    <w:rsid w:val="0062355C"/>
    <w:rsid w:val="006237BB"/>
    <w:rsid w:val="00623A81"/>
    <w:rsid w:val="00623DBF"/>
    <w:rsid w:val="00623EE6"/>
    <w:rsid w:val="00623FBE"/>
    <w:rsid w:val="00624213"/>
    <w:rsid w:val="00624371"/>
    <w:rsid w:val="006243F1"/>
    <w:rsid w:val="006249EA"/>
    <w:rsid w:val="00624A5F"/>
    <w:rsid w:val="00624B11"/>
    <w:rsid w:val="00624BC1"/>
    <w:rsid w:val="00624C0E"/>
    <w:rsid w:val="00624CF4"/>
    <w:rsid w:val="00624D57"/>
    <w:rsid w:val="00625134"/>
    <w:rsid w:val="006255DC"/>
    <w:rsid w:val="006256AC"/>
    <w:rsid w:val="00625826"/>
    <w:rsid w:val="00625A1A"/>
    <w:rsid w:val="00625A41"/>
    <w:rsid w:val="00625BB0"/>
    <w:rsid w:val="006260BB"/>
    <w:rsid w:val="00626164"/>
    <w:rsid w:val="0062623D"/>
    <w:rsid w:val="00626314"/>
    <w:rsid w:val="006263D1"/>
    <w:rsid w:val="006263F7"/>
    <w:rsid w:val="00626916"/>
    <w:rsid w:val="0062697D"/>
    <w:rsid w:val="00626AA7"/>
    <w:rsid w:val="00626CAE"/>
    <w:rsid w:val="00626CB4"/>
    <w:rsid w:val="00626EDD"/>
    <w:rsid w:val="00626FF7"/>
    <w:rsid w:val="006271AD"/>
    <w:rsid w:val="006271AE"/>
    <w:rsid w:val="006271D1"/>
    <w:rsid w:val="00627367"/>
    <w:rsid w:val="0062743F"/>
    <w:rsid w:val="00627769"/>
    <w:rsid w:val="00627E4A"/>
    <w:rsid w:val="006300DD"/>
    <w:rsid w:val="006300ED"/>
    <w:rsid w:val="00630195"/>
    <w:rsid w:val="00630478"/>
    <w:rsid w:val="006304A8"/>
    <w:rsid w:val="006305EE"/>
    <w:rsid w:val="006307C7"/>
    <w:rsid w:val="006309A5"/>
    <w:rsid w:val="00630ABB"/>
    <w:rsid w:val="00630AC9"/>
    <w:rsid w:val="00630EDA"/>
    <w:rsid w:val="00630FB2"/>
    <w:rsid w:val="0063107A"/>
    <w:rsid w:val="0063138A"/>
    <w:rsid w:val="0063140F"/>
    <w:rsid w:val="0063141D"/>
    <w:rsid w:val="006315DE"/>
    <w:rsid w:val="00631633"/>
    <w:rsid w:val="006319EE"/>
    <w:rsid w:val="00631D76"/>
    <w:rsid w:val="00631F71"/>
    <w:rsid w:val="0063287E"/>
    <w:rsid w:val="00632C1C"/>
    <w:rsid w:val="00632D11"/>
    <w:rsid w:val="00632E59"/>
    <w:rsid w:val="00632EBD"/>
    <w:rsid w:val="00632F50"/>
    <w:rsid w:val="00633391"/>
    <w:rsid w:val="0063341D"/>
    <w:rsid w:val="006334B7"/>
    <w:rsid w:val="006334DC"/>
    <w:rsid w:val="006334EA"/>
    <w:rsid w:val="006335ED"/>
    <w:rsid w:val="0063368D"/>
    <w:rsid w:val="00633732"/>
    <w:rsid w:val="00633787"/>
    <w:rsid w:val="00633C3A"/>
    <w:rsid w:val="00633E92"/>
    <w:rsid w:val="00633F62"/>
    <w:rsid w:val="0063403D"/>
    <w:rsid w:val="006340ED"/>
    <w:rsid w:val="006344A3"/>
    <w:rsid w:val="00634554"/>
    <w:rsid w:val="006345AF"/>
    <w:rsid w:val="00634881"/>
    <w:rsid w:val="00634A85"/>
    <w:rsid w:val="00635175"/>
    <w:rsid w:val="0063535E"/>
    <w:rsid w:val="006355F8"/>
    <w:rsid w:val="00635613"/>
    <w:rsid w:val="006358EC"/>
    <w:rsid w:val="00635A11"/>
    <w:rsid w:val="00635B6B"/>
    <w:rsid w:val="00635C1D"/>
    <w:rsid w:val="00635C21"/>
    <w:rsid w:val="00635D72"/>
    <w:rsid w:val="00635D84"/>
    <w:rsid w:val="00635D8C"/>
    <w:rsid w:val="00635F5D"/>
    <w:rsid w:val="006362E3"/>
    <w:rsid w:val="006362F3"/>
    <w:rsid w:val="00636560"/>
    <w:rsid w:val="006369BA"/>
    <w:rsid w:val="00636C7A"/>
    <w:rsid w:val="0063732B"/>
    <w:rsid w:val="006377AC"/>
    <w:rsid w:val="006378EA"/>
    <w:rsid w:val="00637BF6"/>
    <w:rsid w:val="00637D4A"/>
    <w:rsid w:val="00637DB1"/>
    <w:rsid w:val="00637E5D"/>
    <w:rsid w:val="006402FD"/>
    <w:rsid w:val="00640331"/>
    <w:rsid w:val="006404C3"/>
    <w:rsid w:val="00640A46"/>
    <w:rsid w:val="00640AA9"/>
    <w:rsid w:val="00640C68"/>
    <w:rsid w:val="00640C88"/>
    <w:rsid w:val="00640CDA"/>
    <w:rsid w:val="00640DE3"/>
    <w:rsid w:val="00640E04"/>
    <w:rsid w:val="00640EA1"/>
    <w:rsid w:val="00641055"/>
    <w:rsid w:val="006411C5"/>
    <w:rsid w:val="006412BB"/>
    <w:rsid w:val="006412D1"/>
    <w:rsid w:val="006414E8"/>
    <w:rsid w:val="00641867"/>
    <w:rsid w:val="00641876"/>
    <w:rsid w:val="006418D0"/>
    <w:rsid w:val="00641913"/>
    <w:rsid w:val="00641923"/>
    <w:rsid w:val="0064198D"/>
    <w:rsid w:val="00641A06"/>
    <w:rsid w:val="00641A8D"/>
    <w:rsid w:val="00641B7E"/>
    <w:rsid w:val="00641C1E"/>
    <w:rsid w:val="00641C40"/>
    <w:rsid w:val="00641E6E"/>
    <w:rsid w:val="00641FF3"/>
    <w:rsid w:val="00642121"/>
    <w:rsid w:val="006421C1"/>
    <w:rsid w:val="006424F3"/>
    <w:rsid w:val="0064271C"/>
    <w:rsid w:val="0064274B"/>
    <w:rsid w:val="00642C6F"/>
    <w:rsid w:val="0064313E"/>
    <w:rsid w:val="0064331A"/>
    <w:rsid w:val="006435D7"/>
    <w:rsid w:val="006436DE"/>
    <w:rsid w:val="00643AA6"/>
    <w:rsid w:val="00643BBE"/>
    <w:rsid w:val="00643CC3"/>
    <w:rsid w:val="00643EA6"/>
    <w:rsid w:val="00644173"/>
    <w:rsid w:val="006442B9"/>
    <w:rsid w:val="00644515"/>
    <w:rsid w:val="0064469D"/>
    <w:rsid w:val="00644787"/>
    <w:rsid w:val="00644B94"/>
    <w:rsid w:val="00644D67"/>
    <w:rsid w:val="00644D9F"/>
    <w:rsid w:val="006450E8"/>
    <w:rsid w:val="00645269"/>
    <w:rsid w:val="00645301"/>
    <w:rsid w:val="00645547"/>
    <w:rsid w:val="0064579F"/>
    <w:rsid w:val="006457C0"/>
    <w:rsid w:val="00645837"/>
    <w:rsid w:val="00645E76"/>
    <w:rsid w:val="00645F1F"/>
    <w:rsid w:val="00646095"/>
    <w:rsid w:val="0064613A"/>
    <w:rsid w:val="00646506"/>
    <w:rsid w:val="00646687"/>
    <w:rsid w:val="006466F7"/>
    <w:rsid w:val="0064678C"/>
    <w:rsid w:val="00646790"/>
    <w:rsid w:val="00646798"/>
    <w:rsid w:val="00646856"/>
    <w:rsid w:val="00646935"/>
    <w:rsid w:val="006469A1"/>
    <w:rsid w:val="00646B49"/>
    <w:rsid w:val="00646DEE"/>
    <w:rsid w:val="00646E7D"/>
    <w:rsid w:val="00646FD8"/>
    <w:rsid w:val="00647021"/>
    <w:rsid w:val="00647147"/>
    <w:rsid w:val="00647250"/>
    <w:rsid w:val="0064769B"/>
    <w:rsid w:val="006478EF"/>
    <w:rsid w:val="00647B72"/>
    <w:rsid w:val="00647D2B"/>
    <w:rsid w:val="00647E46"/>
    <w:rsid w:val="00647FEE"/>
    <w:rsid w:val="0065036D"/>
    <w:rsid w:val="006503B3"/>
    <w:rsid w:val="006504CF"/>
    <w:rsid w:val="006505EB"/>
    <w:rsid w:val="006505ED"/>
    <w:rsid w:val="0065069C"/>
    <w:rsid w:val="0065070E"/>
    <w:rsid w:val="00650A85"/>
    <w:rsid w:val="00650B71"/>
    <w:rsid w:val="00650CD9"/>
    <w:rsid w:val="00650E10"/>
    <w:rsid w:val="00650E67"/>
    <w:rsid w:val="00651157"/>
    <w:rsid w:val="006513D1"/>
    <w:rsid w:val="006514B9"/>
    <w:rsid w:val="0065162D"/>
    <w:rsid w:val="00651665"/>
    <w:rsid w:val="00651763"/>
    <w:rsid w:val="00651995"/>
    <w:rsid w:val="00651B8A"/>
    <w:rsid w:val="0065298E"/>
    <w:rsid w:val="00652A43"/>
    <w:rsid w:val="00652B85"/>
    <w:rsid w:val="00652C1F"/>
    <w:rsid w:val="00652C74"/>
    <w:rsid w:val="00652E37"/>
    <w:rsid w:val="00652EA3"/>
    <w:rsid w:val="006539D7"/>
    <w:rsid w:val="00653B5E"/>
    <w:rsid w:val="00653B66"/>
    <w:rsid w:val="00653C20"/>
    <w:rsid w:val="00653C7A"/>
    <w:rsid w:val="00654092"/>
    <w:rsid w:val="006540AA"/>
    <w:rsid w:val="006540D5"/>
    <w:rsid w:val="006541C3"/>
    <w:rsid w:val="006542B6"/>
    <w:rsid w:val="00654648"/>
    <w:rsid w:val="0065470E"/>
    <w:rsid w:val="006549D3"/>
    <w:rsid w:val="00654E62"/>
    <w:rsid w:val="00654FF1"/>
    <w:rsid w:val="00655189"/>
    <w:rsid w:val="006551A5"/>
    <w:rsid w:val="0065534B"/>
    <w:rsid w:val="00655775"/>
    <w:rsid w:val="006557CA"/>
    <w:rsid w:val="00655944"/>
    <w:rsid w:val="00655A14"/>
    <w:rsid w:val="00655FF9"/>
    <w:rsid w:val="006562B1"/>
    <w:rsid w:val="00656598"/>
    <w:rsid w:val="00656BBD"/>
    <w:rsid w:val="00656FB2"/>
    <w:rsid w:val="00657734"/>
    <w:rsid w:val="006579D0"/>
    <w:rsid w:val="00657E97"/>
    <w:rsid w:val="00657EE9"/>
    <w:rsid w:val="0066032C"/>
    <w:rsid w:val="006608AE"/>
    <w:rsid w:val="00660CC9"/>
    <w:rsid w:val="00660D6D"/>
    <w:rsid w:val="00660F57"/>
    <w:rsid w:val="006613C1"/>
    <w:rsid w:val="0066146F"/>
    <w:rsid w:val="00661636"/>
    <w:rsid w:val="0066163E"/>
    <w:rsid w:val="006619B0"/>
    <w:rsid w:val="00661E1B"/>
    <w:rsid w:val="00661E1D"/>
    <w:rsid w:val="00661FDF"/>
    <w:rsid w:val="00662042"/>
    <w:rsid w:val="0066207C"/>
    <w:rsid w:val="006622BE"/>
    <w:rsid w:val="00662494"/>
    <w:rsid w:val="0066277E"/>
    <w:rsid w:val="00662B26"/>
    <w:rsid w:val="00662BF7"/>
    <w:rsid w:val="00662CB5"/>
    <w:rsid w:val="00662FA5"/>
    <w:rsid w:val="00662FC1"/>
    <w:rsid w:val="006633D3"/>
    <w:rsid w:val="006635A3"/>
    <w:rsid w:val="006637CA"/>
    <w:rsid w:val="006638AD"/>
    <w:rsid w:val="006639FB"/>
    <w:rsid w:val="00663C51"/>
    <w:rsid w:val="00663EF5"/>
    <w:rsid w:val="00663F62"/>
    <w:rsid w:val="00664183"/>
    <w:rsid w:val="00664737"/>
    <w:rsid w:val="006647AD"/>
    <w:rsid w:val="006647E8"/>
    <w:rsid w:val="00664879"/>
    <w:rsid w:val="006649CC"/>
    <w:rsid w:val="00664B38"/>
    <w:rsid w:val="00664BAC"/>
    <w:rsid w:val="00664DC1"/>
    <w:rsid w:val="00664FF8"/>
    <w:rsid w:val="00665276"/>
    <w:rsid w:val="006652FD"/>
    <w:rsid w:val="00665388"/>
    <w:rsid w:val="006653F9"/>
    <w:rsid w:val="006656E5"/>
    <w:rsid w:val="00665882"/>
    <w:rsid w:val="00665BBE"/>
    <w:rsid w:val="00665BCC"/>
    <w:rsid w:val="00665D56"/>
    <w:rsid w:val="00665E54"/>
    <w:rsid w:val="00665ED8"/>
    <w:rsid w:val="00666218"/>
    <w:rsid w:val="006663A3"/>
    <w:rsid w:val="006663B4"/>
    <w:rsid w:val="006664EC"/>
    <w:rsid w:val="00666A33"/>
    <w:rsid w:val="00666AE1"/>
    <w:rsid w:val="006671F0"/>
    <w:rsid w:val="006672A1"/>
    <w:rsid w:val="006672FF"/>
    <w:rsid w:val="00667584"/>
    <w:rsid w:val="0066759A"/>
    <w:rsid w:val="00667AB2"/>
    <w:rsid w:val="00667ADE"/>
    <w:rsid w:val="00667BA5"/>
    <w:rsid w:val="00667BFC"/>
    <w:rsid w:val="00670015"/>
    <w:rsid w:val="0067034B"/>
    <w:rsid w:val="00670396"/>
    <w:rsid w:val="006704D8"/>
    <w:rsid w:val="006709C2"/>
    <w:rsid w:val="00670A23"/>
    <w:rsid w:val="00670AD9"/>
    <w:rsid w:val="00670B07"/>
    <w:rsid w:val="00670E1E"/>
    <w:rsid w:val="00670FE6"/>
    <w:rsid w:val="00671203"/>
    <w:rsid w:val="006713CB"/>
    <w:rsid w:val="00671608"/>
    <w:rsid w:val="0067190A"/>
    <w:rsid w:val="00671924"/>
    <w:rsid w:val="00671B84"/>
    <w:rsid w:val="00671C42"/>
    <w:rsid w:val="0067200D"/>
    <w:rsid w:val="0067204A"/>
    <w:rsid w:val="0067274C"/>
    <w:rsid w:val="0067274F"/>
    <w:rsid w:val="006728DC"/>
    <w:rsid w:val="00672908"/>
    <w:rsid w:val="00672DFE"/>
    <w:rsid w:val="00672E2E"/>
    <w:rsid w:val="00673191"/>
    <w:rsid w:val="00673640"/>
    <w:rsid w:val="006737CE"/>
    <w:rsid w:val="0067396F"/>
    <w:rsid w:val="00673AF1"/>
    <w:rsid w:val="00673BC7"/>
    <w:rsid w:val="00673F10"/>
    <w:rsid w:val="00673F62"/>
    <w:rsid w:val="00674240"/>
    <w:rsid w:val="00674346"/>
    <w:rsid w:val="00674571"/>
    <w:rsid w:val="00674648"/>
    <w:rsid w:val="00674664"/>
    <w:rsid w:val="00674B29"/>
    <w:rsid w:val="00674C29"/>
    <w:rsid w:val="00674C84"/>
    <w:rsid w:val="00674DED"/>
    <w:rsid w:val="00674E17"/>
    <w:rsid w:val="00675000"/>
    <w:rsid w:val="00675021"/>
    <w:rsid w:val="00675028"/>
    <w:rsid w:val="0067535B"/>
    <w:rsid w:val="006753E3"/>
    <w:rsid w:val="0067541E"/>
    <w:rsid w:val="006755AA"/>
    <w:rsid w:val="006756D5"/>
    <w:rsid w:val="00675799"/>
    <w:rsid w:val="00675CA8"/>
    <w:rsid w:val="00675F82"/>
    <w:rsid w:val="00676007"/>
    <w:rsid w:val="006766C8"/>
    <w:rsid w:val="00677612"/>
    <w:rsid w:val="00677778"/>
    <w:rsid w:val="0067782D"/>
    <w:rsid w:val="00677C43"/>
    <w:rsid w:val="00677DC9"/>
    <w:rsid w:val="006800D6"/>
    <w:rsid w:val="006803F3"/>
    <w:rsid w:val="00680534"/>
    <w:rsid w:val="006806D1"/>
    <w:rsid w:val="00680C9C"/>
    <w:rsid w:val="00681006"/>
    <w:rsid w:val="0068112B"/>
    <w:rsid w:val="0068117F"/>
    <w:rsid w:val="00681193"/>
    <w:rsid w:val="0068119E"/>
    <w:rsid w:val="006812C8"/>
    <w:rsid w:val="006812C9"/>
    <w:rsid w:val="0068139B"/>
    <w:rsid w:val="006819EC"/>
    <w:rsid w:val="00681C36"/>
    <w:rsid w:val="00681EF0"/>
    <w:rsid w:val="00681F1E"/>
    <w:rsid w:val="00682318"/>
    <w:rsid w:val="006823CC"/>
    <w:rsid w:val="00682485"/>
    <w:rsid w:val="00682923"/>
    <w:rsid w:val="00682945"/>
    <w:rsid w:val="006829BC"/>
    <w:rsid w:val="006829E7"/>
    <w:rsid w:val="00682AA2"/>
    <w:rsid w:val="00682B09"/>
    <w:rsid w:val="00682C52"/>
    <w:rsid w:val="00682E08"/>
    <w:rsid w:val="006831CD"/>
    <w:rsid w:val="00683399"/>
    <w:rsid w:val="00683514"/>
    <w:rsid w:val="0068378F"/>
    <w:rsid w:val="006838A7"/>
    <w:rsid w:val="006839B6"/>
    <w:rsid w:val="00683BB6"/>
    <w:rsid w:val="00683F93"/>
    <w:rsid w:val="0068412C"/>
    <w:rsid w:val="00684510"/>
    <w:rsid w:val="00684C6E"/>
    <w:rsid w:val="00684ECE"/>
    <w:rsid w:val="0068504E"/>
    <w:rsid w:val="006850B1"/>
    <w:rsid w:val="006856C3"/>
    <w:rsid w:val="0068571E"/>
    <w:rsid w:val="00685911"/>
    <w:rsid w:val="00685E50"/>
    <w:rsid w:val="00685F46"/>
    <w:rsid w:val="0068604D"/>
    <w:rsid w:val="006860E6"/>
    <w:rsid w:val="006862E2"/>
    <w:rsid w:val="0068638E"/>
    <w:rsid w:val="00686454"/>
    <w:rsid w:val="0068653A"/>
    <w:rsid w:val="00686630"/>
    <w:rsid w:val="006867E9"/>
    <w:rsid w:val="00686D51"/>
    <w:rsid w:val="00686E38"/>
    <w:rsid w:val="00686FC7"/>
    <w:rsid w:val="00687056"/>
    <w:rsid w:val="00687077"/>
    <w:rsid w:val="00687137"/>
    <w:rsid w:val="0068718E"/>
    <w:rsid w:val="006871A7"/>
    <w:rsid w:val="006872B2"/>
    <w:rsid w:val="0068739D"/>
    <w:rsid w:val="006873E8"/>
    <w:rsid w:val="0068747F"/>
    <w:rsid w:val="00687676"/>
    <w:rsid w:val="0068788A"/>
    <w:rsid w:val="006878BE"/>
    <w:rsid w:val="00687D4D"/>
    <w:rsid w:val="00687E1D"/>
    <w:rsid w:val="00687F08"/>
    <w:rsid w:val="00690090"/>
    <w:rsid w:val="0069097F"/>
    <w:rsid w:val="00691262"/>
    <w:rsid w:val="00691351"/>
    <w:rsid w:val="00691372"/>
    <w:rsid w:val="0069152D"/>
    <w:rsid w:val="006917FA"/>
    <w:rsid w:val="00691AFF"/>
    <w:rsid w:val="00691BAA"/>
    <w:rsid w:val="00691D81"/>
    <w:rsid w:val="00691ED8"/>
    <w:rsid w:val="00691F99"/>
    <w:rsid w:val="00692313"/>
    <w:rsid w:val="00692604"/>
    <w:rsid w:val="00692649"/>
    <w:rsid w:val="0069281A"/>
    <w:rsid w:val="0069286E"/>
    <w:rsid w:val="00692A3C"/>
    <w:rsid w:val="00692AE8"/>
    <w:rsid w:val="00692BCC"/>
    <w:rsid w:val="00692D1B"/>
    <w:rsid w:val="00692D7A"/>
    <w:rsid w:val="00692E61"/>
    <w:rsid w:val="00692ED4"/>
    <w:rsid w:val="00693051"/>
    <w:rsid w:val="00693170"/>
    <w:rsid w:val="0069329D"/>
    <w:rsid w:val="00693839"/>
    <w:rsid w:val="00693878"/>
    <w:rsid w:val="00693D15"/>
    <w:rsid w:val="00693E7E"/>
    <w:rsid w:val="00694220"/>
    <w:rsid w:val="006945D1"/>
    <w:rsid w:val="00694686"/>
    <w:rsid w:val="00694A95"/>
    <w:rsid w:val="00694B64"/>
    <w:rsid w:val="00694C18"/>
    <w:rsid w:val="00694EB0"/>
    <w:rsid w:val="00695022"/>
    <w:rsid w:val="00695141"/>
    <w:rsid w:val="006951ED"/>
    <w:rsid w:val="00695262"/>
    <w:rsid w:val="00695282"/>
    <w:rsid w:val="006952B1"/>
    <w:rsid w:val="0069539C"/>
    <w:rsid w:val="00695521"/>
    <w:rsid w:val="00695765"/>
    <w:rsid w:val="006957BB"/>
    <w:rsid w:val="00695A12"/>
    <w:rsid w:val="00695B39"/>
    <w:rsid w:val="00695BB1"/>
    <w:rsid w:val="00696C86"/>
    <w:rsid w:val="00696D2C"/>
    <w:rsid w:val="00696D92"/>
    <w:rsid w:val="00696FBA"/>
    <w:rsid w:val="0069712C"/>
    <w:rsid w:val="00697213"/>
    <w:rsid w:val="0069738F"/>
    <w:rsid w:val="006973D3"/>
    <w:rsid w:val="00697C59"/>
    <w:rsid w:val="00697CDE"/>
    <w:rsid w:val="006A05BC"/>
    <w:rsid w:val="006A05CD"/>
    <w:rsid w:val="006A0777"/>
    <w:rsid w:val="006A08D5"/>
    <w:rsid w:val="006A0B25"/>
    <w:rsid w:val="006A0CC5"/>
    <w:rsid w:val="006A0DDB"/>
    <w:rsid w:val="006A10A3"/>
    <w:rsid w:val="006A10E2"/>
    <w:rsid w:val="006A119C"/>
    <w:rsid w:val="006A1303"/>
    <w:rsid w:val="006A1739"/>
    <w:rsid w:val="006A19E6"/>
    <w:rsid w:val="006A1A25"/>
    <w:rsid w:val="006A1BFA"/>
    <w:rsid w:val="006A1D9D"/>
    <w:rsid w:val="006A1DB0"/>
    <w:rsid w:val="006A211F"/>
    <w:rsid w:val="006A2542"/>
    <w:rsid w:val="006A2675"/>
    <w:rsid w:val="006A2C4C"/>
    <w:rsid w:val="006A312C"/>
    <w:rsid w:val="006A3558"/>
    <w:rsid w:val="006A3603"/>
    <w:rsid w:val="006A3912"/>
    <w:rsid w:val="006A3929"/>
    <w:rsid w:val="006A3A8C"/>
    <w:rsid w:val="006A3C6F"/>
    <w:rsid w:val="006A3F9E"/>
    <w:rsid w:val="006A4116"/>
    <w:rsid w:val="006A4255"/>
    <w:rsid w:val="006A4723"/>
    <w:rsid w:val="006A49C1"/>
    <w:rsid w:val="006A4C0E"/>
    <w:rsid w:val="006A4D02"/>
    <w:rsid w:val="006A4E37"/>
    <w:rsid w:val="006A51A9"/>
    <w:rsid w:val="006A5353"/>
    <w:rsid w:val="006A53AE"/>
    <w:rsid w:val="006A5439"/>
    <w:rsid w:val="006A5788"/>
    <w:rsid w:val="006A598C"/>
    <w:rsid w:val="006A5AA7"/>
    <w:rsid w:val="006A5ABE"/>
    <w:rsid w:val="006A5C45"/>
    <w:rsid w:val="006A5CEE"/>
    <w:rsid w:val="006A64B1"/>
    <w:rsid w:val="006A6565"/>
    <w:rsid w:val="006A6736"/>
    <w:rsid w:val="006A673E"/>
    <w:rsid w:val="006A678D"/>
    <w:rsid w:val="006A6891"/>
    <w:rsid w:val="006A6999"/>
    <w:rsid w:val="006A6BB5"/>
    <w:rsid w:val="006A7205"/>
    <w:rsid w:val="006A7320"/>
    <w:rsid w:val="006A7453"/>
    <w:rsid w:val="006A767B"/>
    <w:rsid w:val="006A7680"/>
    <w:rsid w:val="006A7A5E"/>
    <w:rsid w:val="006A7BF1"/>
    <w:rsid w:val="006A7C55"/>
    <w:rsid w:val="006A7CA8"/>
    <w:rsid w:val="006A7DD5"/>
    <w:rsid w:val="006A7FB8"/>
    <w:rsid w:val="006B0126"/>
    <w:rsid w:val="006B025B"/>
    <w:rsid w:val="006B03CB"/>
    <w:rsid w:val="006B0525"/>
    <w:rsid w:val="006B05D7"/>
    <w:rsid w:val="006B05DC"/>
    <w:rsid w:val="006B0716"/>
    <w:rsid w:val="006B0920"/>
    <w:rsid w:val="006B094B"/>
    <w:rsid w:val="006B0B07"/>
    <w:rsid w:val="006B0EC8"/>
    <w:rsid w:val="006B0FB4"/>
    <w:rsid w:val="006B11C8"/>
    <w:rsid w:val="006B1973"/>
    <w:rsid w:val="006B2132"/>
    <w:rsid w:val="006B240E"/>
    <w:rsid w:val="006B243E"/>
    <w:rsid w:val="006B260D"/>
    <w:rsid w:val="006B2C83"/>
    <w:rsid w:val="006B2CBE"/>
    <w:rsid w:val="006B2CCE"/>
    <w:rsid w:val="006B2E66"/>
    <w:rsid w:val="006B3212"/>
    <w:rsid w:val="006B3417"/>
    <w:rsid w:val="006B360D"/>
    <w:rsid w:val="006B37C9"/>
    <w:rsid w:val="006B39B5"/>
    <w:rsid w:val="006B39C3"/>
    <w:rsid w:val="006B3BFF"/>
    <w:rsid w:val="006B3D8B"/>
    <w:rsid w:val="006B3DB8"/>
    <w:rsid w:val="006B3DC0"/>
    <w:rsid w:val="006B3FDD"/>
    <w:rsid w:val="006B4140"/>
    <w:rsid w:val="006B437D"/>
    <w:rsid w:val="006B44D8"/>
    <w:rsid w:val="006B4786"/>
    <w:rsid w:val="006B479C"/>
    <w:rsid w:val="006B4992"/>
    <w:rsid w:val="006B4BB6"/>
    <w:rsid w:val="006B4C16"/>
    <w:rsid w:val="006B5096"/>
    <w:rsid w:val="006B535C"/>
    <w:rsid w:val="006B54CB"/>
    <w:rsid w:val="006B576E"/>
    <w:rsid w:val="006B5833"/>
    <w:rsid w:val="006B5B69"/>
    <w:rsid w:val="006B5BD0"/>
    <w:rsid w:val="006B5C06"/>
    <w:rsid w:val="006B5C1E"/>
    <w:rsid w:val="006B63AE"/>
    <w:rsid w:val="006B64C8"/>
    <w:rsid w:val="006B6575"/>
    <w:rsid w:val="006B6742"/>
    <w:rsid w:val="006B6857"/>
    <w:rsid w:val="006B6984"/>
    <w:rsid w:val="006B6B87"/>
    <w:rsid w:val="006B6D68"/>
    <w:rsid w:val="006B6EB8"/>
    <w:rsid w:val="006B7033"/>
    <w:rsid w:val="006B7216"/>
    <w:rsid w:val="006B7400"/>
    <w:rsid w:val="006B76B4"/>
    <w:rsid w:val="006B76DA"/>
    <w:rsid w:val="006B790A"/>
    <w:rsid w:val="006B791F"/>
    <w:rsid w:val="006B79B9"/>
    <w:rsid w:val="006B7A0C"/>
    <w:rsid w:val="006B7A5E"/>
    <w:rsid w:val="006B7F5A"/>
    <w:rsid w:val="006B7FFA"/>
    <w:rsid w:val="006C0024"/>
    <w:rsid w:val="006C01B4"/>
    <w:rsid w:val="006C07E9"/>
    <w:rsid w:val="006C0A35"/>
    <w:rsid w:val="006C0A6A"/>
    <w:rsid w:val="006C0D25"/>
    <w:rsid w:val="006C0E60"/>
    <w:rsid w:val="006C0F01"/>
    <w:rsid w:val="006C0F3B"/>
    <w:rsid w:val="006C12BD"/>
    <w:rsid w:val="006C1327"/>
    <w:rsid w:val="006C1608"/>
    <w:rsid w:val="006C1898"/>
    <w:rsid w:val="006C1B2D"/>
    <w:rsid w:val="006C1B84"/>
    <w:rsid w:val="006C1BD6"/>
    <w:rsid w:val="006C20AB"/>
    <w:rsid w:val="006C23C8"/>
    <w:rsid w:val="006C2412"/>
    <w:rsid w:val="006C2AED"/>
    <w:rsid w:val="006C2EB0"/>
    <w:rsid w:val="006C2F00"/>
    <w:rsid w:val="006C31A5"/>
    <w:rsid w:val="006C332B"/>
    <w:rsid w:val="006C3582"/>
    <w:rsid w:val="006C37BF"/>
    <w:rsid w:val="006C3909"/>
    <w:rsid w:val="006C408C"/>
    <w:rsid w:val="006C42E4"/>
    <w:rsid w:val="006C4314"/>
    <w:rsid w:val="006C44D0"/>
    <w:rsid w:val="006C470F"/>
    <w:rsid w:val="006C4796"/>
    <w:rsid w:val="006C47A1"/>
    <w:rsid w:val="006C4CE8"/>
    <w:rsid w:val="006C4FCA"/>
    <w:rsid w:val="006C5ABC"/>
    <w:rsid w:val="006C605A"/>
    <w:rsid w:val="006C612F"/>
    <w:rsid w:val="006C623E"/>
    <w:rsid w:val="006C6411"/>
    <w:rsid w:val="006C64B8"/>
    <w:rsid w:val="006C6691"/>
    <w:rsid w:val="006C6C3D"/>
    <w:rsid w:val="006C6D37"/>
    <w:rsid w:val="006C76B5"/>
    <w:rsid w:val="006C7A19"/>
    <w:rsid w:val="006C7A91"/>
    <w:rsid w:val="006C7B2D"/>
    <w:rsid w:val="006C7BF3"/>
    <w:rsid w:val="006C7EEE"/>
    <w:rsid w:val="006C7F38"/>
    <w:rsid w:val="006D0159"/>
    <w:rsid w:val="006D08CA"/>
    <w:rsid w:val="006D0930"/>
    <w:rsid w:val="006D09BB"/>
    <w:rsid w:val="006D0BB5"/>
    <w:rsid w:val="006D0BF3"/>
    <w:rsid w:val="006D0C05"/>
    <w:rsid w:val="006D0CB5"/>
    <w:rsid w:val="006D0FF2"/>
    <w:rsid w:val="006D11C0"/>
    <w:rsid w:val="006D1353"/>
    <w:rsid w:val="006D1390"/>
    <w:rsid w:val="006D14D7"/>
    <w:rsid w:val="006D16F2"/>
    <w:rsid w:val="006D184A"/>
    <w:rsid w:val="006D18AB"/>
    <w:rsid w:val="006D1CEC"/>
    <w:rsid w:val="006D20BA"/>
    <w:rsid w:val="006D20DB"/>
    <w:rsid w:val="006D275E"/>
    <w:rsid w:val="006D276E"/>
    <w:rsid w:val="006D2CCD"/>
    <w:rsid w:val="006D2E77"/>
    <w:rsid w:val="006D2EC6"/>
    <w:rsid w:val="006D2F8A"/>
    <w:rsid w:val="006D2FA0"/>
    <w:rsid w:val="006D3074"/>
    <w:rsid w:val="006D318F"/>
    <w:rsid w:val="006D32E2"/>
    <w:rsid w:val="006D340E"/>
    <w:rsid w:val="006D36F0"/>
    <w:rsid w:val="006D3764"/>
    <w:rsid w:val="006D3FA7"/>
    <w:rsid w:val="006D421A"/>
    <w:rsid w:val="006D4374"/>
    <w:rsid w:val="006D4464"/>
    <w:rsid w:val="006D44C5"/>
    <w:rsid w:val="006D44FB"/>
    <w:rsid w:val="006D46A6"/>
    <w:rsid w:val="006D4796"/>
    <w:rsid w:val="006D4B8D"/>
    <w:rsid w:val="006D4D58"/>
    <w:rsid w:val="006D4FA7"/>
    <w:rsid w:val="006D517A"/>
    <w:rsid w:val="006D51BC"/>
    <w:rsid w:val="006D5591"/>
    <w:rsid w:val="006D562D"/>
    <w:rsid w:val="006D59FA"/>
    <w:rsid w:val="006D5A56"/>
    <w:rsid w:val="006D5B08"/>
    <w:rsid w:val="006D5EB6"/>
    <w:rsid w:val="006D644B"/>
    <w:rsid w:val="006D65B2"/>
    <w:rsid w:val="006D6D85"/>
    <w:rsid w:val="006D70E4"/>
    <w:rsid w:val="006D7184"/>
    <w:rsid w:val="006D71A8"/>
    <w:rsid w:val="006D7373"/>
    <w:rsid w:val="006D7635"/>
    <w:rsid w:val="006D7755"/>
    <w:rsid w:val="006D7807"/>
    <w:rsid w:val="006D7911"/>
    <w:rsid w:val="006D7A02"/>
    <w:rsid w:val="006D7A24"/>
    <w:rsid w:val="006D7C64"/>
    <w:rsid w:val="006D7CD5"/>
    <w:rsid w:val="006D7D5C"/>
    <w:rsid w:val="006D7D75"/>
    <w:rsid w:val="006D7EAF"/>
    <w:rsid w:val="006D7F47"/>
    <w:rsid w:val="006D7F4F"/>
    <w:rsid w:val="006E012F"/>
    <w:rsid w:val="006E0200"/>
    <w:rsid w:val="006E0201"/>
    <w:rsid w:val="006E047B"/>
    <w:rsid w:val="006E05E9"/>
    <w:rsid w:val="006E0671"/>
    <w:rsid w:val="006E09EC"/>
    <w:rsid w:val="006E0C19"/>
    <w:rsid w:val="006E0DB2"/>
    <w:rsid w:val="006E0E08"/>
    <w:rsid w:val="006E11AA"/>
    <w:rsid w:val="006E1A24"/>
    <w:rsid w:val="006E1B6B"/>
    <w:rsid w:val="006E1C78"/>
    <w:rsid w:val="006E21FE"/>
    <w:rsid w:val="006E237C"/>
    <w:rsid w:val="006E24FD"/>
    <w:rsid w:val="006E2BCB"/>
    <w:rsid w:val="006E2CAD"/>
    <w:rsid w:val="006E301F"/>
    <w:rsid w:val="006E302B"/>
    <w:rsid w:val="006E30D2"/>
    <w:rsid w:val="006E3733"/>
    <w:rsid w:val="006E37CE"/>
    <w:rsid w:val="006E37F9"/>
    <w:rsid w:val="006E3B25"/>
    <w:rsid w:val="006E3FA6"/>
    <w:rsid w:val="006E4897"/>
    <w:rsid w:val="006E48D6"/>
    <w:rsid w:val="006E4A27"/>
    <w:rsid w:val="006E4A61"/>
    <w:rsid w:val="006E4C4D"/>
    <w:rsid w:val="006E4C9D"/>
    <w:rsid w:val="006E4CA0"/>
    <w:rsid w:val="006E4D22"/>
    <w:rsid w:val="006E4D32"/>
    <w:rsid w:val="006E4EEC"/>
    <w:rsid w:val="006E4F94"/>
    <w:rsid w:val="006E4F9F"/>
    <w:rsid w:val="006E5552"/>
    <w:rsid w:val="006E55A1"/>
    <w:rsid w:val="006E570F"/>
    <w:rsid w:val="006E580A"/>
    <w:rsid w:val="006E5BB6"/>
    <w:rsid w:val="006E5E58"/>
    <w:rsid w:val="006E6222"/>
    <w:rsid w:val="006E6384"/>
    <w:rsid w:val="006E63B0"/>
    <w:rsid w:val="006E6432"/>
    <w:rsid w:val="006E6866"/>
    <w:rsid w:val="006E6D9A"/>
    <w:rsid w:val="006E6EA9"/>
    <w:rsid w:val="006E6FD8"/>
    <w:rsid w:val="006E711E"/>
    <w:rsid w:val="006E7128"/>
    <w:rsid w:val="006E74A0"/>
    <w:rsid w:val="006E74D1"/>
    <w:rsid w:val="006E7653"/>
    <w:rsid w:val="006E7A32"/>
    <w:rsid w:val="006E7BF4"/>
    <w:rsid w:val="006E7C30"/>
    <w:rsid w:val="006F0036"/>
    <w:rsid w:val="006F036C"/>
    <w:rsid w:val="006F046B"/>
    <w:rsid w:val="006F0593"/>
    <w:rsid w:val="006F0962"/>
    <w:rsid w:val="006F09EE"/>
    <w:rsid w:val="006F0B18"/>
    <w:rsid w:val="006F0B50"/>
    <w:rsid w:val="006F0D66"/>
    <w:rsid w:val="006F114B"/>
    <w:rsid w:val="006F11EC"/>
    <w:rsid w:val="006F1541"/>
    <w:rsid w:val="006F1628"/>
    <w:rsid w:val="006F1BB6"/>
    <w:rsid w:val="006F1E2F"/>
    <w:rsid w:val="006F213B"/>
    <w:rsid w:val="006F262B"/>
    <w:rsid w:val="006F2871"/>
    <w:rsid w:val="006F29CE"/>
    <w:rsid w:val="006F2DBF"/>
    <w:rsid w:val="006F303F"/>
    <w:rsid w:val="006F3149"/>
    <w:rsid w:val="006F3266"/>
    <w:rsid w:val="006F3803"/>
    <w:rsid w:val="006F3BF0"/>
    <w:rsid w:val="006F3F07"/>
    <w:rsid w:val="006F3F97"/>
    <w:rsid w:val="006F41FC"/>
    <w:rsid w:val="006F4414"/>
    <w:rsid w:val="006F4851"/>
    <w:rsid w:val="006F4917"/>
    <w:rsid w:val="006F4B08"/>
    <w:rsid w:val="006F4BB0"/>
    <w:rsid w:val="006F4D63"/>
    <w:rsid w:val="006F4E07"/>
    <w:rsid w:val="006F5053"/>
    <w:rsid w:val="006F5174"/>
    <w:rsid w:val="006F5291"/>
    <w:rsid w:val="006F52FE"/>
    <w:rsid w:val="006F54EB"/>
    <w:rsid w:val="006F56C8"/>
    <w:rsid w:val="006F5968"/>
    <w:rsid w:val="006F5AE2"/>
    <w:rsid w:val="006F5B64"/>
    <w:rsid w:val="006F5B89"/>
    <w:rsid w:val="006F5D8E"/>
    <w:rsid w:val="006F608C"/>
    <w:rsid w:val="006F6136"/>
    <w:rsid w:val="006F61D8"/>
    <w:rsid w:val="006F63C5"/>
    <w:rsid w:val="006F669A"/>
    <w:rsid w:val="006F6721"/>
    <w:rsid w:val="006F68DD"/>
    <w:rsid w:val="006F68EE"/>
    <w:rsid w:val="006F6A47"/>
    <w:rsid w:val="006F6B7B"/>
    <w:rsid w:val="006F6B83"/>
    <w:rsid w:val="006F6BB5"/>
    <w:rsid w:val="006F6DAA"/>
    <w:rsid w:val="006F6EC8"/>
    <w:rsid w:val="006F70F4"/>
    <w:rsid w:val="006F7531"/>
    <w:rsid w:val="006F767F"/>
    <w:rsid w:val="006F79BC"/>
    <w:rsid w:val="006F7ADB"/>
    <w:rsid w:val="006F7BAD"/>
    <w:rsid w:val="006F7DCC"/>
    <w:rsid w:val="00700229"/>
    <w:rsid w:val="00700303"/>
    <w:rsid w:val="00700543"/>
    <w:rsid w:val="007006BE"/>
    <w:rsid w:val="007006BF"/>
    <w:rsid w:val="0070082F"/>
    <w:rsid w:val="0070098B"/>
    <w:rsid w:val="00700BCE"/>
    <w:rsid w:val="00700CCC"/>
    <w:rsid w:val="0070113F"/>
    <w:rsid w:val="007018CA"/>
    <w:rsid w:val="007018D8"/>
    <w:rsid w:val="00701954"/>
    <w:rsid w:val="007019C5"/>
    <w:rsid w:val="00701BF2"/>
    <w:rsid w:val="00701EDB"/>
    <w:rsid w:val="00701F90"/>
    <w:rsid w:val="007020A3"/>
    <w:rsid w:val="007020B8"/>
    <w:rsid w:val="00702518"/>
    <w:rsid w:val="007026C2"/>
    <w:rsid w:val="00702C40"/>
    <w:rsid w:val="00702C67"/>
    <w:rsid w:val="00702E45"/>
    <w:rsid w:val="00702E80"/>
    <w:rsid w:val="00703407"/>
    <w:rsid w:val="007035CC"/>
    <w:rsid w:val="00703791"/>
    <w:rsid w:val="00703869"/>
    <w:rsid w:val="00703B1A"/>
    <w:rsid w:val="00703B73"/>
    <w:rsid w:val="0070422F"/>
    <w:rsid w:val="0070453A"/>
    <w:rsid w:val="0070461C"/>
    <w:rsid w:val="0070472D"/>
    <w:rsid w:val="00704880"/>
    <w:rsid w:val="00704C64"/>
    <w:rsid w:val="00704D37"/>
    <w:rsid w:val="00704FD8"/>
    <w:rsid w:val="00705177"/>
    <w:rsid w:val="00705407"/>
    <w:rsid w:val="00705627"/>
    <w:rsid w:val="00705686"/>
    <w:rsid w:val="0070578F"/>
    <w:rsid w:val="00705911"/>
    <w:rsid w:val="00705BD8"/>
    <w:rsid w:val="00705CAE"/>
    <w:rsid w:val="00705D42"/>
    <w:rsid w:val="00705D5D"/>
    <w:rsid w:val="00705D79"/>
    <w:rsid w:val="007067F1"/>
    <w:rsid w:val="00706AFF"/>
    <w:rsid w:val="00706C8A"/>
    <w:rsid w:val="00706DF1"/>
    <w:rsid w:val="00706FE8"/>
    <w:rsid w:val="00707026"/>
    <w:rsid w:val="00707261"/>
    <w:rsid w:val="00707B27"/>
    <w:rsid w:val="00707BD1"/>
    <w:rsid w:val="00707D74"/>
    <w:rsid w:val="00707ED0"/>
    <w:rsid w:val="007100CF"/>
    <w:rsid w:val="0071018C"/>
    <w:rsid w:val="00710277"/>
    <w:rsid w:val="007106E6"/>
    <w:rsid w:val="007108D7"/>
    <w:rsid w:val="00710BAB"/>
    <w:rsid w:val="00710CE8"/>
    <w:rsid w:val="00710F02"/>
    <w:rsid w:val="0071120F"/>
    <w:rsid w:val="00711299"/>
    <w:rsid w:val="007115F1"/>
    <w:rsid w:val="007118AA"/>
    <w:rsid w:val="0071193D"/>
    <w:rsid w:val="00711C5F"/>
    <w:rsid w:val="00711D89"/>
    <w:rsid w:val="00711DF5"/>
    <w:rsid w:val="00711F37"/>
    <w:rsid w:val="00711F49"/>
    <w:rsid w:val="00711F4F"/>
    <w:rsid w:val="00711F8F"/>
    <w:rsid w:val="007121A4"/>
    <w:rsid w:val="007123C9"/>
    <w:rsid w:val="00712494"/>
    <w:rsid w:val="007124C7"/>
    <w:rsid w:val="00712508"/>
    <w:rsid w:val="00712756"/>
    <w:rsid w:val="00712D3C"/>
    <w:rsid w:val="00712F63"/>
    <w:rsid w:val="0071305B"/>
    <w:rsid w:val="007130F5"/>
    <w:rsid w:val="00713340"/>
    <w:rsid w:val="00713AC1"/>
    <w:rsid w:val="00713AFF"/>
    <w:rsid w:val="00713CA0"/>
    <w:rsid w:val="00713ED5"/>
    <w:rsid w:val="00713F73"/>
    <w:rsid w:val="00713FC0"/>
    <w:rsid w:val="007140DC"/>
    <w:rsid w:val="0071423E"/>
    <w:rsid w:val="007142D9"/>
    <w:rsid w:val="007144A8"/>
    <w:rsid w:val="00714605"/>
    <w:rsid w:val="00714685"/>
    <w:rsid w:val="00714726"/>
    <w:rsid w:val="0071490A"/>
    <w:rsid w:val="0071492E"/>
    <w:rsid w:val="00714E27"/>
    <w:rsid w:val="00714E2C"/>
    <w:rsid w:val="00714FE5"/>
    <w:rsid w:val="007151A7"/>
    <w:rsid w:val="0071550E"/>
    <w:rsid w:val="00715565"/>
    <w:rsid w:val="00715589"/>
    <w:rsid w:val="00715777"/>
    <w:rsid w:val="007158E7"/>
    <w:rsid w:val="007159D8"/>
    <w:rsid w:val="00715BC8"/>
    <w:rsid w:val="00715D70"/>
    <w:rsid w:val="00715FF2"/>
    <w:rsid w:val="00716486"/>
    <w:rsid w:val="0071650F"/>
    <w:rsid w:val="007167F1"/>
    <w:rsid w:val="007169A6"/>
    <w:rsid w:val="007169C9"/>
    <w:rsid w:val="00716C6C"/>
    <w:rsid w:val="00716E08"/>
    <w:rsid w:val="0071708D"/>
    <w:rsid w:val="00717231"/>
    <w:rsid w:val="00717349"/>
    <w:rsid w:val="007177CB"/>
    <w:rsid w:val="0072001E"/>
    <w:rsid w:val="00720233"/>
    <w:rsid w:val="007203D4"/>
    <w:rsid w:val="007203DB"/>
    <w:rsid w:val="007204F8"/>
    <w:rsid w:val="0072066B"/>
    <w:rsid w:val="007206D6"/>
    <w:rsid w:val="007207A8"/>
    <w:rsid w:val="00720946"/>
    <w:rsid w:val="00720A71"/>
    <w:rsid w:val="00720AB0"/>
    <w:rsid w:val="007213C2"/>
    <w:rsid w:val="007216F2"/>
    <w:rsid w:val="00721A01"/>
    <w:rsid w:val="00721A72"/>
    <w:rsid w:val="00721B7C"/>
    <w:rsid w:val="00721CF0"/>
    <w:rsid w:val="00722055"/>
    <w:rsid w:val="007223C7"/>
    <w:rsid w:val="007226C5"/>
    <w:rsid w:val="007228E3"/>
    <w:rsid w:val="00722B24"/>
    <w:rsid w:val="00722EA3"/>
    <w:rsid w:val="00722F34"/>
    <w:rsid w:val="0072305B"/>
    <w:rsid w:val="007230CA"/>
    <w:rsid w:val="0072315B"/>
    <w:rsid w:val="00723268"/>
    <w:rsid w:val="007236EC"/>
    <w:rsid w:val="0072373B"/>
    <w:rsid w:val="007237A5"/>
    <w:rsid w:val="007237F2"/>
    <w:rsid w:val="00723906"/>
    <w:rsid w:val="0072398B"/>
    <w:rsid w:val="00723A48"/>
    <w:rsid w:val="00723DA2"/>
    <w:rsid w:val="00723F10"/>
    <w:rsid w:val="00723FBA"/>
    <w:rsid w:val="00724058"/>
    <w:rsid w:val="0072409D"/>
    <w:rsid w:val="007240B2"/>
    <w:rsid w:val="007243E9"/>
    <w:rsid w:val="0072487B"/>
    <w:rsid w:val="00724AA7"/>
    <w:rsid w:val="00724B52"/>
    <w:rsid w:val="00724CC6"/>
    <w:rsid w:val="00724D6A"/>
    <w:rsid w:val="00724E06"/>
    <w:rsid w:val="00724E11"/>
    <w:rsid w:val="00724E8E"/>
    <w:rsid w:val="00725065"/>
    <w:rsid w:val="00725B89"/>
    <w:rsid w:val="0072666A"/>
    <w:rsid w:val="007266F0"/>
    <w:rsid w:val="00726963"/>
    <w:rsid w:val="00726B9C"/>
    <w:rsid w:val="00726C99"/>
    <w:rsid w:val="00726E95"/>
    <w:rsid w:val="0072717B"/>
    <w:rsid w:val="007271B7"/>
    <w:rsid w:val="007272E7"/>
    <w:rsid w:val="00727416"/>
    <w:rsid w:val="00727C2B"/>
    <w:rsid w:val="0073000D"/>
    <w:rsid w:val="00730762"/>
    <w:rsid w:val="00730AEC"/>
    <w:rsid w:val="00730E19"/>
    <w:rsid w:val="00730E7E"/>
    <w:rsid w:val="00730F86"/>
    <w:rsid w:val="007312C7"/>
    <w:rsid w:val="0073148A"/>
    <w:rsid w:val="00731687"/>
    <w:rsid w:val="0073176A"/>
    <w:rsid w:val="0073261D"/>
    <w:rsid w:val="007326DE"/>
    <w:rsid w:val="007329B7"/>
    <w:rsid w:val="00732B31"/>
    <w:rsid w:val="00732FEF"/>
    <w:rsid w:val="007330C4"/>
    <w:rsid w:val="00733151"/>
    <w:rsid w:val="007334CE"/>
    <w:rsid w:val="0073375C"/>
    <w:rsid w:val="0073388E"/>
    <w:rsid w:val="00733940"/>
    <w:rsid w:val="00733C9F"/>
    <w:rsid w:val="00733D5D"/>
    <w:rsid w:val="00733DB7"/>
    <w:rsid w:val="00733E76"/>
    <w:rsid w:val="0073423A"/>
    <w:rsid w:val="00734340"/>
    <w:rsid w:val="00734411"/>
    <w:rsid w:val="00734584"/>
    <w:rsid w:val="007347C2"/>
    <w:rsid w:val="00734953"/>
    <w:rsid w:val="00734993"/>
    <w:rsid w:val="00734A3B"/>
    <w:rsid w:val="00734D6C"/>
    <w:rsid w:val="00734FBA"/>
    <w:rsid w:val="00734FCB"/>
    <w:rsid w:val="0073505D"/>
    <w:rsid w:val="00735262"/>
    <w:rsid w:val="0073527E"/>
    <w:rsid w:val="00735B7E"/>
    <w:rsid w:val="00735BD3"/>
    <w:rsid w:val="0073602A"/>
    <w:rsid w:val="007361D8"/>
    <w:rsid w:val="007363A6"/>
    <w:rsid w:val="00736BC7"/>
    <w:rsid w:val="00736C6D"/>
    <w:rsid w:val="007373CF"/>
    <w:rsid w:val="0073749D"/>
    <w:rsid w:val="007374DE"/>
    <w:rsid w:val="0073751D"/>
    <w:rsid w:val="0073799F"/>
    <w:rsid w:val="00737A34"/>
    <w:rsid w:val="00737FD1"/>
    <w:rsid w:val="00740222"/>
    <w:rsid w:val="007402F8"/>
    <w:rsid w:val="007404F5"/>
    <w:rsid w:val="00740984"/>
    <w:rsid w:val="00740E29"/>
    <w:rsid w:val="00740E91"/>
    <w:rsid w:val="00741446"/>
    <w:rsid w:val="00741528"/>
    <w:rsid w:val="0074168A"/>
    <w:rsid w:val="0074169B"/>
    <w:rsid w:val="007416DB"/>
    <w:rsid w:val="00741728"/>
    <w:rsid w:val="007417C9"/>
    <w:rsid w:val="00741862"/>
    <w:rsid w:val="007418E8"/>
    <w:rsid w:val="00741931"/>
    <w:rsid w:val="0074193F"/>
    <w:rsid w:val="00741A8F"/>
    <w:rsid w:val="00741D6C"/>
    <w:rsid w:val="00741E49"/>
    <w:rsid w:val="00741EED"/>
    <w:rsid w:val="00741F4C"/>
    <w:rsid w:val="007421E9"/>
    <w:rsid w:val="00742339"/>
    <w:rsid w:val="007423D0"/>
    <w:rsid w:val="00742851"/>
    <w:rsid w:val="00742A10"/>
    <w:rsid w:val="00742A42"/>
    <w:rsid w:val="00742B5B"/>
    <w:rsid w:val="00742D60"/>
    <w:rsid w:val="00742DBA"/>
    <w:rsid w:val="00742E4E"/>
    <w:rsid w:val="0074309B"/>
    <w:rsid w:val="0074351B"/>
    <w:rsid w:val="0074355D"/>
    <w:rsid w:val="007436E3"/>
    <w:rsid w:val="007437B3"/>
    <w:rsid w:val="00743A2B"/>
    <w:rsid w:val="00743A66"/>
    <w:rsid w:val="00743AB3"/>
    <w:rsid w:val="00744202"/>
    <w:rsid w:val="0074455A"/>
    <w:rsid w:val="007446EC"/>
    <w:rsid w:val="00744C7A"/>
    <w:rsid w:val="00744D98"/>
    <w:rsid w:val="00745059"/>
    <w:rsid w:val="007451F2"/>
    <w:rsid w:val="007454C8"/>
    <w:rsid w:val="00745506"/>
    <w:rsid w:val="00745604"/>
    <w:rsid w:val="00745D3F"/>
    <w:rsid w:val="0074607B"/>
    <w:rsid w:val="00746352"/>
    <w:rsid w:val="00746B3B"/>
    <w:rsid w:val="00746C6E"/>
    <w:rsid w:val="00746E32"/>
    <w:rsid w:val="00747069"/>
    <w:rsid w:val="0074712D"/>
    <w:rsid w:val="00747203"/>
    <w:rsid w:val="0074730A"/>
    <w:rsid w:val="0074747E"/>
    <w:rsid w:val="007474D3"/>
    <w:rsid w:val="007475D9"/>
    <w:rsid w:val="00747642"/>
    <w:rsid w:val="00747841"/>
    <w:rsid w:val="00747A2F"/>
    <w:rsid w:val="00747BF3"/>
    <w:rsid w:val="00747D3B"/>
    <w:rsid w:val="00747F2F"/>
    <w:rsid w:val="007500CD"/>
    <w:rsid w:val="00750146"/>
    <w:rsid w:val="007501C5"/>
    <w:rsid w:val="007506CC"/>
    <w:rsid w:val="007508AF"/>
    <w:rsid w:val="00750B0B"/>
    <w:rsid w:val="00750EAC"/>
    <w:rsid w:val="007510E6"/>
    <w:rsid w:val="007512E8"/>
    <w:rsid w:val="007512EF"/>
    <w:rsid w:val="0075150A"/>
    <w:rsid w:val="00751600"/>
    <w:rsid w:val="00751678"/>
    <w:rsid w:val="0075192C"/>
    <w:rsid w:val="007519EE"/>
    <w:rsid w:val="00751AE1"/>
    <w:rsid w:val="00751AED"/>
    <w:rsid w:val="00751B3F"/>
    <w:rsid w:val="00751C16"/>
    <w:rsid w:val="00751E4A"/>
    <w:rsid w:val="00751E84"/>
    <w:rsid w:val="00751EEE"/>
    <w:rsid w:val="00751F62"/>
    <w:rsid w:val="00751FA4"/>
    <w:rsid w:val="00751FDA"/>
    <w:rsid w:val="0075205F"/>
    <w:rsid w:val="007520C5"/>
    <w:rsid w:val="0075214D"/>
    <w:rsid w:val="0075218B"/>
    <w:rsid w:val="00752318"/>
    <w:rsid w:val="0075231F"/>
    <w:rsid w:val="007524BA"/>
    <w:rsid w:val="0075259A"/>
    <w:rsid w:val="007527BB"/>
    <w:rsid w:val="007529DE"/>
    <w:rsid w:val="00752A12"/>
    <w:rsid w:val="00752AC1"/>
    <w:rsid w:val="00752B90"/>
    <w:rsid w:val="00752BC3"/>
    <w:rsid w:val="00752D79"/>
    <w:rsid w:val="00752FCD"/>
    <w:rsid w:val="0075383F"/>
    <w:rsid w:val="00753C4E"/>
    <w:rsid w:val="00753D8B"/>
    <w:rsid w:val="00753F45"/>
    <w:rsid w:val="0075435B"/>
    <w:rsid w:val="0075438E"/>
    <w:rsid w:val="007546BC"/>
    <w:rsid w:val="00754781"/>
    <w:rsid w:val="00754988"/>
    <w:rsid w:val="007549A0"/>
    <w:rsid w:val="00754B0C"/>
    <w:rsid w:val="00754D29"/>
    <w:rsid w:val="00754EA7"/>
    <w:rsid w:val="00754F99"/>
    <w:rsid w:val="0075517F"/>
    <w:rsid w:val="00755369"/>
    <w:rsid w:val="007556B4"/>
    <w:rsid w:val="00755878"/>
    <w:rsid w:val="00755CCC"/>
    <w:rsid w:val="00756013"/>
    <w:rsid w:val="0075609A"/>
    <w:rsid w:val="007563DC"/>
    <w:rsid w:val="00756935"/>
    <w:rsid w:val="00756BCD"/>
    <w:rsid w:val="00756BF1"/>
    <w:rsid w:val="00756D5D"/>
    <w:rsid w:val="00756DE1"/>
    <w:rsid w:val="00756F46"/>
    <w:rsid w:val="007570AB"/>
    <w:rsid w:val="007570BB"/>
    <w:rsid w:val="007570D0"/>
    <w:rsid w:val="007574F8"/>
    <w:rsid w:val="00757879"/>
    <w:rsid w:val="007579E9"/>
    <w:rsid w:val="00757E07"/>
    <w:rsid w:val="00757FB3"/>
    <w:rsid w:val="00757FD5"/>
    <w:rsid w:val="007600B4"/>
    <w:rsid w:val="00760101"/>
    <w:rsid w:val="00760324"/>
    <w:rsid w:val="00760846"/>
    <w:rsid w:val="00760B68"/>
    <w:rsid w:val="007610C6"/>
    <w:rsid w:val="00761718"/>
    <w:rsid w:val="00761735"/>
    <w:rsid w:val="0076183D"/>
    <w:rsid w:val="0076187D"/>
    <w:rsid w:val="007619D0"/>
    <w:rsid w:val="00761B13"/>
    <w:rsid w:val="00761C68"/>
    <w:rsid w:val="00761C6B"/>
    <w:rsid w:val="00761CF5"/>
    <w:rsid w:val="00761DCF"/>
    <w:rsid w:val="00761DD9"/>
    <w:rsid w:val="00761F5D"/>
    <w:rsid w:val="00762313"/>
    <w:rsid w:val="007623AF"/>
    <w:rsid w:val="007623FE"/>
    <w:rsid w:val="0076248D"/>
    <w:rsid w:val="0076255A"/>
    <w:rsid w:val="00762662"/>
    <w:rsid w:val="00762E83"/>
    <w:rsid w:val="00762FB8"/>
    <w:rsid w:val="007633D8"/>
    <w:rsid w:val="00763673"/>
    <w:rsid w:val="007636F6"/>
    <w:rsid w:val="007637CC"/>
    <w:rsid w:val="007638AF"/>
    <w:rsid w:val="00763B73"/>
    <w:rsid w:val="00763CC9"/>
    <w:rsid w:val="007641AF"/>
    <w:rsid w:val="007643C2"/>
    <w:rsid w:val="007643C9"/>
    <w:rsid w:val="0076450F"/>
    <w:rsid w:val="00764649"/>
    <w:rsid w:val="0076469B"/>
    <w:rsid w:val="00764831"/>
    <w:rsid w:val="00764C0A"/>
    <w:rsid w:val="00764D45"/>
    <w:rsid w:val="00764D97"/>
    <w:rsid w:val="00764E14"/>
    <w:rsid w:val="00764E18"/>
    <w:rsid w:val="00764FC8"/>
    <w:rsid w:val="00765062"/>
    <w:rsid w:val="0076509B"/>
    <w:rsid w:val="0076509F"/>
    <w:rsid w:val="00765135"/>
    <w:rsid w:val="00765138"/>
    <w:rsid w:val="00765142"/>
    <w:rsid w:val="0076521E"/>
    <w:rsid w:val="00765418"/>
    <w:rsid w:val="0076547A"/>
    <w:rsid w:val="007656FC"/>
    <w:rsid w:val="007657BD"/>
    <w:rsid w:val="00765A94"/>
    <w:rsid w:val="00765BB0"/>
    <w:rsid w:val="00765DDB"/>
    <w:rsid w:val="00765E69"/>
    <w:rsid w:val="00765EF2"/>
    <w:rsid w:val="00765F3C"/>
    <w:rsid w:val="007664EE"/>
    <w:rsid w:val="007666F5"/>
    <w:rsid w:val="00766CF7"/>
    <w:rsid w:val="00766D64"/>
    <w:rsid w:val="00766E07"/>
    <w:rsid w:val="00767005"/>
    <w:rsid w:val="00767057"/>
    <w:rsid w:val="007670EE"/>
    <w:rsid w:val="00767444"/>
    <w:rsid w:val="00767596"/>
    <w:rsid w:val="00767611"/>
    <w:rsid w:val="00767919"/>
    <w:rsid w:val="00767B3C"/>
    <w:rsid w:val="00767F30"/>
    <w:rsid w:val="00767FF3"/>
    <w:rsid w:val="007701A5"/>
    <w:rsid w:val="00770A06"/>
    <w:rsid w:val="00770B97"/>
    <w:rsid w:val="007710B6"/>
    <w:rsid w:val="007718B4"/>
    <w:rsid w:val="007718CB"/>
    <w:rsid w:val="007719BB"/>
    <w:rsid w:val="007719DB"/>
    <w:rsid w:val="007719F6"/>
    <w:rsid w:val="00771B41"/>
    <w:rsid w:val="00771D71"/>
    <w:rsid w:val="00771E66"/>
    <w:rsid w:val="00771F48"/>
    <w:rsid w:val="00772030"/>
    <w:rsid w:val="0077219A"/>
    <w:rsid w:val="007722EE"/>
    <w:rsid w:val="0077239A"/>
    <w:rsid w:val="00772455"/>
    <w:rsid w:val="007725D7"/>
    <w:rsid w:val="00772740"/>
    <w:rsid w:val="0077296C"/>
    <w:rsid w:val="00772C58"/>
    <w:rsid w:val="00772E5B"/>
    <w:rsid w:val="00772F67"/>
    <w:rsid w:val="007731FB"/>
    <w:rsid w:val="0077328F"/>
    <w:rsid w:val="007732AD"/>
    <w:rsid w:val="00773311"/>
    <w:rsid w:val="007736B4"/>
    <w:rsid w:val="007737ED"/>
    <w:rsid w:val="0077383B"/>
    <w:rsid w:val="00773962"/>
    <w:rsid w:val="007739C2"/>
    <w:rsid w:val="007739F4"/>
    <w:rsid w:val="00773CDC"/>
    <w:rsid w:val="00773D60"/>
    <w:rsid w:val="00773DC2"/>
    <w:rsid w:val="00773DE7"/>
    <w:rsid w:val="00773E82"/>
    <w:rsid w:val="00773F09"/>
    <w:rsid w:val="00773F22"/>
    <w:rsid w:val="00774513"/>
    <w:rsid w:val="007747BB"/>
    <w:rsid w:val="0077480B"/>
    <w:rsid w:val="007748C0"/>
    <w:rsid w:val="00774C3A"/>
    <w:rsid w:val="00774DE6"/>
    <w:rsid w:val="007755F6"/>
    <w:rsid w:val="00775641"/>
    <w:rsid w:val="007756E3"/>
    <w:rsid w:val="007757AF"/>
    <w:rsid w:val="00775910"/>
    <w:rsid w:val="00775BCA"/>
    <w:rsid w:val="00775C2B"/>
    <w:rsid w:val="007761B6"/>
    <w:rsid w:val="00776236"/>
    <w:rsid w:val="0077672C"/>
    <w:rsid w:val="0077675E"/>
    <w:rsid w:val="0077698C"/>
    <w:rsid w:val="00776B36"/>
    <w:rsid w:val="00776E06"/>
    <w:rsid w:val="00776E69"/>
    <w:rsid w:val="00776FFA"/>
    <w:rsid w:val="007772BE"/>
    <w:rsid w:val="00777426"/>
    <w:rsid w:val="007777A1"/>
    <w:rsid w:val="00777804"/>
    <w:rsid w:val="0077787A"/>
    <w:rsid w:val="00777D0C"/>
    <w:rsid w:val="00777E2E"/>
    <w:rsid w:val="00777E72"/>
    <w:rsid w:val="00780010"/>
    <w:rsid w:val="0078005E"/>
    <w:rsid w:val="0078058B"/>
    <w:rsid w:val="00780710"/>
    <w:rsid w:val="0078086A"/>
    <w:rsid w:val="00780A9D"/>
    <w:rsid w:val="00780B0B"/>
    <w:rsid w:val="00780BA9"/>
    <w:rsid w:val="00780E11"/>
    <w:rsid w:val="00781115"/>
    <w:rsid w:val="0078127D"/>
    <w:rsid w:val="007815FF"/>
    <w:rsid w:val="00781814"/>
    <w:rsid w:val="00781A25"/>
    <w:rsid w:val="00781A30"/>
    <w:rsid w:val="00781E63"/>
    <w:rsid w:val="00781EB4"/>
    <w:rsid w:val="00781ED8"/>
    <w:rsid w:val="00781FA4"/>
    <w:rsid w:val="0078245F"/>
    <w:rsid w:val="007824C6"/>
    <w:rsid w:val="00782520"/>
    <w:rsid w:val="00782545"/>
    <w:rsid w:val="0078284D"/>
    <w:rsid w:val="007828CE"/>
    <w:rsid w:val="00782B8A"/>
    <w:rsid w:val="00783088"/>
    <w:rsid w:val="007830B3"/>
    <w:rsid w:val="007834EE"/>
    <w:rsid w:val="00783615"/>
    <w:rsid w:val="00783910"/>
    <w:rsid w:val="00783963"/>
    <w:rsid w:val="00783ADD"/>
    <w:rsid w:val="00783AE3"/>
    <w:rsid w:val="00783C18"/>
    <w:rsid w:val="00783F7D"/>
    <w:rsid w:val="00783F7F"/>
    <w:rsid w:val="00783F86"/>
    <w:rsid w:val="007840A3"/>
    <w:rsid w:val="00784195"/>
    <w:rsid w:val="00784C4B"/>
    <w:rsid w:val="00784CE6"/>
    <w:rsid w:val="00784D31"/>
    <w:rsid w:val="00784DDB"/>
    <w:rsid w:val="00785319"/>
    <w:rsid w:val="007854C4"/>
    <w:rsid w:val="007857C7"/>
    <w:rsid w:val="007858E0"/>
    <w:rsid w:val="00785927"/>
    <w:rsid w:val="00785D58"/>
    <w:rsid w:val="00785E92"/>
    <w:rsid w:val="0078612D"/>
    <w:rsid w:val="00786424"/>
    <w:rsid w:val="0078679A"/>
    <w:rsid w:val="007869A0"/>
    <w:rsid w:val="007869CC"/>
    <w:rsid w:val="00786A92"/>
    <w:rsid w:val="00786C41"/>
    <w:rsid w:val="00786D2F"/>
    <w:rsid w:val="00786FCA"/>
    <w:rsid w:val="0078702F"/>
    <w:rsid w:val="00787400"/>
    <w:rsid w:val="007875B5"/>
    <w:rsid w:val="00787A72"/>
    <w:rsid w:val="00787A8E"/>
    <w:rsid w:val="00787AF9"/>
    <w:rsid w:val="00787B21"/>
    <w:rsid w:val="00787CA1"/>
    <w:rsid w:val="00787F2C"/>
    <w:rsid w:val="00790120"/>
    <w:rsid w:val="00790194"/>
    <w:rsid w:val="0079064C"/>
    <w:rsid w:val="00790778"/>
    <w:rsid w:val="0079086D"/>
    <w:rsid w:val="00790E1D"/>
    <w:rsid w:val="00790E82"/>
    <w:rsid w:val="00791000"/>
    <w:rsid w:val="007910AC"/>
    <w:rsid w:val="0079114D"/>
    <w:rsid w:val="0079138F"/>
    <w:rsid w:val="007914C4"/>
    <w:rsid w:val="0079150D"/>
    <w:rsid w:val="0079187D"/>
    <w:rsid w:val="00791952"/>
    <w:rsid w:val="00791A8F"/>
    <w:rsid w:val="00791BFE"/>
    <w:rsid w:val="00791C12"/>
    <w:rsid w:val="00791C4F"/>
    <w:rsid w:val="007921D2"/>
    <w:rsid w:val="007921FE"/>
    <w:rsid w:val="00792463"/>
    <w:rsid w:val="00792774"/>
    <w:rsid w:val="00792847"/>
    <w:rsid w:val="007928E5"/>
    <w:rsid w:val="007928F5"/>
    <w:rsid w:val="00792954"/>
    <w:rsid w:val="00792993"/>
    <w:rsid w:val="00792A96"/>
    <w:rsid w:val="00792CC4"/>
    <w:rsid w:val="00792E58"/>
    <w:rsid w:val="00792EF9"/>
    <w:rsid w:val="00793809"/>
    <w:rsid w:val="007939F7"/>
    <w:rsid w:val="00793E15"/>
    <w:rsid w:val="00793EE2"/>
    <w:rsid w:val="00793FE9"/>
    <w:rsid w:val="007943F3"/>
    <w:rsid w:val="0079449D"/>
    <w:rsid w:val="00794705"/>
    <w:rsid w:val="00794837"/>
    <w:rsid w:val="00794958"/>
    <w:rsid w:val="00794BE1"/>
    <w:rsid w:val="00794CF9"/>
    <w:rsid w:val="00794E62"/>
    <w:rsid w:val="0079502F"/>
    <w:rsid w:val="00795122"/>
    <w:rsid w:val="007952D1"/>
    <w:rsid w:val="007953B7"/>
    <w:rsid w:val="0079557F"/>
    <w:rsid w:val="00795A81"/>
    <w:rsid w:val="00795B7B"/>
    <w:rsid w:val="00796071"/>
    <w:rsid w:val="0079661A"/>
    <w:rsid w:val="00796C44"/>
    <w:rsid w:val="00796CD6"/>
    <w:rsid w:val="00796D42"/>
    <w:rsid w:val="00796D7B"/>
    <w:rsid w:val="00796DB6"/>
    <w:rsid w:val="00796DD6"/>
    <w:rsid w:val="00796F3E"/>
    <w:rsid w:val="00796F43"/>
    <w:rsid w:val="007972EC"/>
    <w:rsid w:val="007976DA"/>
    <w:rsid w:val="00797B0A"/>
    <w:rsid w:val="00797F0A"/>
    <w:rsid w:val="00797F20"/>
    <w:rsid w:val="007A0352"/>
    <w:rsid w:val="007A07F8"/>
    <w:rsid w:val="007A0969"/>
    <w:rsid w:val="007A0CF4"/>
    <w:rsid w:val="007A0DBB"/>
    <w:rsid w:val="007A0EE7"/>
    <w:rsid w:val="007A132E"/>
    <w:rsid w:val="007A13DA"/>
    <w:rsid w:val="007A161D"/>
    <w:rsid w:val="007A19A5"/>
    <w:rsid w:val="007A1AF6"/>
    <w:rsid w:val="007A1CE4"/>
    <w:rsid w:val="007A21D3"/>
    <w:rsid w:val="007A21D5"/>
    <w:rsid w:val="007A21F9"/>
    <w:rsid w:val="007A2592"/>
    <w:rsid w:val="007A2898"/>
    <w:rsid w:val="007A29C7"/>
    <w:rsid w:val="007A29E3"/>
    <w:rsid w:val="007A2A6F"/>
    <w:rsid w:val="007A2D3E"/>
    <w:rsid w:val="007A2E17"/>
    <w:rsid w:val="007A301B"/>
    <w:rsid w:val="007A3043"/>
    <w:rsid w:val="007A33D0"/>
    <w:rsid w:val="007A3974"/>
    <w:rsid w:val="007A3ACE"/>
    <w:rsid w:val="007A3DAD"/>
    <w:rsid w:val="007A3E56"/>
    <w:rsid w:val="007A3ED2"/>
    <w:rsid w:val="007A3EF0"/>
    <w:rsid w:val="007A40EC"/>
    <w:rsid w:val="007A412C"/>
    <w:rsid w:val="007A433A"/>
    <w:rsid w:val="007A4378"/>
    <w:rsid w:val="007A4476"/>
    <w:rsid w:val="007A4694"/>
    <w:rsid w:val="007A46B4"/>
    <w:rsid w:val="007A4AE3"/>
    <w:rsid w:val="007A4CDD"/>
    <w:rsid w:val="007A504D"/>
    <w:rsid w:val="007A5094"/>
    <w:rsid w:val="007A50EA"/>
    <w:rsid w:val="007A5380"/>
    <w:rsid w:val="007A548D"/>
    <w:rsid w:val="007A567E"/>
    <w:rsid w:val="007A56FC"/>
    <w:rsid w:val="007A57A2"/>
    <w:rsid w:val="007A58AE"/>
    <w:rsid w:val="007A5AC3"/>
    <w:rsid w:val="007A5AD5"/>
    <w:rsid w:val="007A5D43"/>
    <w:rsid w:val="007A5DAB"/>
    <w:rsid w:val="007A5E3C"/>
    <w:rsid w:val="007A5FDD"/>
    <w:rsid w:val="007A6183"/>
    <w:rsid w:val="007A61E6"/>
    <w:rsid w:val="007A6476"/>
    <w:rsid w:val="007A6507"/>
    <w:rsid w:val="007A6598"/>
    <w:rsid w:val="007A6834"/>
    <w:rsid w:val="007A6D8A"/>
    <w:rsid w:val="007A70D8"/>
    <w:rsid w:val="007A740E"/>
    <w:rsid w:val="007A748F"/>
    <w:rsid w:val="007A7509"/>
    <w:rsid w:val="007A75C2"/>
    <w:rsid w:val="007A7685"/>
    <w:rsid w:val="007A78F1"/>
    <w:rsid w:val="007A7C87"/>
    <w:rsid w:val="007A7EAC"/>
    <w:rsid w:val="007A7EFF"/>
    <w:rsid w:val="007A7FFD"/>
    <w:rsid w:val="007B0049"/>
    <w:rsid w:val="007B00E5"/>
    <w:rsid w:val="007B01DE"/>
    <w:rsid w:val="007B030E"/>
    <w:rsid w:val="007B03AF"/>
    <w:rsid w:val="007B040E"/>
    <w:rsid w:val="007B04F1"/>
    <w:rsid w:val="007B0705"/>
    <w:rsid w:val="007B07CE"/>
    <w:rsid w:val="007B0A34"/>
    <w:rsid w:val="007B0E18"/>
    <w:rsid w:val="007B154A"/>
    <w:rsid w:val="007B1D14"/>
    <w:rsid w:val="007B1DAE"/>
    <w:rsid w:val="007B2250"/>
    <w:rsid w:val="007B225B"/>
    <w:rsid w:val="007B2496"/>
    <w:rsid w:val="007B2A2E"/>
    <w:rsid w:val="007B2EED"/>
    <w:rsid w:val="007B3079"/>
    <w:rsid w:val="007B313E"/>
    <w:rsid w:val="007B328D"/>
    <w:rsid w:val="007B363B"/>
    <w:rsid w:val="007B3734"/>
    <w:rsid w:val="007B38D3"/>
    <w:rsid w:val="007B38E7"/>
    <w:rsid w:val="007B3AD4"/>
    <w:rsid w:val="007B3F8D"/>
    <w:rsid w:val="007B4166"/>
    <w:rsid w:val="007B4317"/>
    <w:rsid w:val="007B445E"/>
    <w:rsid w:val="007B4484"/>
    <w:rsid w:val="007B4590"/>
    <w:rsid w:val="007B45FE"/>
    <w:rsid w:val="007B4791"/>
    <w:rsid w:val="007B479E"/>
    <w:rsid w:val="007B49B2"/>
    <w:rsid w:val="007B4D9A"/>
    <w:rsid w:val="007B51BD"/>
    <w:rsid w:val="007B523E"/>
    <w:rsid w:val="007B533A"/>
    <w:rsid w:val="007B56AB"/>
    <w:rsid w:val="007B5732"/>
    <w:rsid w:val="007B576C"/>
    <w:rsid w:val="007B5809"/>
    <w:rsid w:val="007B5B5B"/>
    <w:rsid w:val="007B5B6F"/>
    <w:rsid w:val="007B5B78"/>
    <w:rsid w:val="007B5D2F"/>
    <w:rsid w:val="007B5E7E"/>
    <w:rsid w:val="007B5F9D"/>
    <w:rsid w:val="007B60BE"/>
    <w:rsid w:val="007B61B9"/>
    <w:rsid w:val="007B6334"/>
    <w:rsid w:val="007B686F"/>
    <w:rsid w:val="007B6963"/>
    <w:rsid w:val="007B69E4"/>
    <w:rsid w:val="007B6A99"/>
    <w:rsid w:val="007B6B22"/>
    <w:rsid w:val="007B6D1C"/>
    <w:rsid w:val="007B6DCD"/>
    <w:rsid w:val="007B71A6"/>
    <w:rsid w:val="007B7493"/>
    <w:rsid w:val="007B758F"/>
    <w:rsid w:val="007B7BEA"/>
    <w:rsid w:val="007B7C5E"/>
    <w:rsid w:val="007B7E55"/>
    <w:rsid w:val="007B7EF8"/>
    <w:rsid w:val="007B7F5C"/>
    <w:rsid w:val="007C0101"/>
    <w:rsid w:val="007C010D"/>
    <w:rsid w:val="007C02FE"/>
    <w:rsid w:val="007C03F7"/>
    <w:rsid w:val="007C05BC"/>
    <w:rsid w:val="007C05BF"/>
    <w:rsid w:val="007C075C"/>
    <w:rsid w:val="007C07F6"/>
    <w:rsid w:val="007C0838"/>
    <w:rsid w:val="007C0968"/>
    <w:rsid w:val="007C0A07"/>
    <w:rsid w:val="007C0A66"/>
    <w:rsid w:val="007C0E1D"/>
    <w:rsid w:val="007C10DF"/>
    <w:rsid w:val="007C146B"/>
    <w:rsid w:val="007C168A"/>
    <w:rsid w:val="007C17B1"/>
    <w:rsid w:val="007C1891"/>
    <w:rsid w:val="007C195C"/>
    <w:rsid w:val="007C1CE7"/>
    <w:rsid w:val="007C1CF3"/>
    <w:rsid w:val="007C1D1A"/>
    <w:rsid w:val="007C1D29"/>
    <w:rsid w:val="007C1D35"/>
    <w:rsid w:val="007C1DA2"/>
    <w:rsid w:val="007C1DCB"/>
    <w:rsid w:val="007C1EAB"/>
    <w:rsid w:val="007C2045"/>
    <w:rsid w:val="007C22E3"/>
    <w:rsid w:val="007C2696"/>
    <w:rsid w:val="007C272D"/>
    <w:rsid w:val="007C2C32"/>
    <w:rsid w:val="007C2CD8"/>
    <w:rsid w:val="007C2CDF"/>
    <w:rsid w:val="007C2DFF"/>
    <w:rsid w:val="007C33C0"/>
    <w:rsid w:val="007C360F"/>
    <w:rsid w:val="007C36FF"/>
    <w:rsid w:val="007C3785"/>
    <w:rsid w:val="007C383C"/>
    <w:rsid w:val="007C3905"/>
    <w:rsid w:val="007C39E1"/>
    <w:rsid w:val="007C3A8F"/>
    <w:rsid w:val="007C3B5B"/>
    <w:rsid w:val="007C3DF3"/>
    <w:rsid w:val="007C410A"/>
    <w:rsid w:val="007C416B"/>
    <w:rsid w:val="007C4278"/>
    <w:rsid w:val="007C4292"/>
    <w:rsid w:val="007C4455"/>
    <w:rsid w:val="007C4534"/>
    <w:rsid w:val="007C4686"/>
    <w:rsid w:val="007C46AB"/>
    <w:rsid w:val="007C4938"/>
    <w:rsid w:val="007C49A4"/>
    <w:rsid w:val="007C4C46"/>
    <w:rsid w:val="007C4FA6"/>
    <w:rsid w:val="007C50B1"/>
    <w:rsid w:val="007C538C"/>
    <w:rsid w:val="007C586D"/>
    <w:rsid w:val="007C58EA"/>
    <w:rsid w:val="007C5DEA"/>
    <w:rsid w:val="007C5E32"/>
    <w:rsid w:val="007C5FE3"/>
    <w:rsid w:val="007C6365"/>
    <w:rsid w:val="007C6D37"/>
    <w:rsid w:val="007C735D"/>
    <w:rsid w:val="007C76D4"/>
    <w:rsid w:val="007C7827"/>
    <w:rsid w:val="007C7BF5"/>
    <w:rsid w:val="007C7CE4"/>
    <w:rsid w:val="007C7D81"/>
    <w:rsid w:val="007D0134"/>
    <w:rsid w:val="007D031C"/>
    <w:rsid w:val="007D034B"/>
    <w:rsid w:val="007D04C5"/>
    <w:rsid w:val="007D09BC"/>
    <w:rsid w:val="007D1040"/>
    <w:rsid w:val="007D11A3"/>
    <w:rsid w:val="007D11EA"/>
    <w:rsid w:val="007D12CB"/>
    <w:rsid w:val="007D143D"/>
    <w:rsid w:val="007D1443"/>
    <w:rsid w:val="007D1471"/>
    <w:rsid w:val="007D1625"/>
    <w:rsid w:val="007D1670"/>
    <w:rsid w:val="007D18A2"/>
    <w:rsid w:val="007D1911"/>
    <w:rsid w:val="007D1A35"/>
    <w:rsid w:val="007D1A64"/>
    <w:rsid w:val="007D1D27"/>
    <w:rsid w:val="007D2083"/>
    <w:rsid w:val="007D2166"/>
    <w:rsid w:val="007D21E4"/>
    <w:rsid w:val="007D2272"/>
    <w:rsid w:val="007D228F"/>
    <w:rsid w:val="007D2411"/>
    <w:rsid w:val="007D269C"/>
    <w:rsid w:val="007D2705"/>
    <w:rsid w:val="007D28B7"/>
    <w:rsid w:val="007D2953"/>
    <w:rsid w:val="007D2954"/>
    <w:rsid w:val="007D2CC0"/>
    <w:rsid w:val="007D2CE8"/>
    <w:rsid w:val="007D31CA"/>
    <w:rsid w:val="007D3291"/>
    <w:rsid w:val="007D34A0"/>
    <w:rsid w:val="007D3620"/>
    <w:rsid w:val="007D3679"/>
    <w:rsid w:val="007D386A"/>
    <w:rsid w:val="007D3C5D"/>
    <w:rsid w:val="007D3D7E"/>
    <w:rsid w:val="007D3DE3"/>
    <w:rsid w:val="007D3FAF"/>
    <w:rsid w:val="007D453F"/>
    <w:rsid w:val="007D470F"/>
    <w:rsid w:val="007D4955"/>
    <w:rsid w:val="007D4A8E"/>
    <w:rsid w:val="007D4B0F"/>
    <w:rsid w:val="007D4C7D"/>
    <w:rsid w:val="007D4E93"/>
    <w:rsid w:val="007D52C1"/>
    <w:rsid w:val="007D5477"/>
    <w:rsid w:val="007D5503"/>
    <w:rsid w:val="007D5B24"/>
    <w:rsid w:val="007D5CFF"/>
    <w:rsid w:val="007D5D62"/>
    <w:rsid w:val="007D5E34"/>
    <w:rsid w:val="007D60FF"/>
    <w:rsid w:val="007D628D"/>
    <w:rsid w:val="007D65C9"/>
    <w:rsid w:val="007D6681"/>
    <w:rsid w:val="007D672B"/>
    <w:rsid w:val="007D67B3"/>
    <w:rsid w:val="007D6A6A"/>
    <w:rsid w:val="007D6BD3"/>
    <w:rsid w:val="007D6E91"/>
    <w:rsid w:val="007D6EFE"/>
    <w:rsid w:val="007D6FA2"/>
    <w:rsid w:val="007D715F"/>
    <w:rsid w:val="007D759C"/>
    <w:rsid w:val="007D7679"/>
    <w:rsid w:val="007D76D1"/>
    <w:rsid w:val="007D7C9B"/>
    <w:rsid w:val="007E0123"/>
    <w:rsid w:val="007E01A4"/>
    <w:rsid w:val="007E029F"/>
    <w:rsid w:val="007E04E6"/>
    <w:rsid w:val="007E060C"/>
    <w:rsid w:val="007E0FE6"/>
    <w:rsid w:val="007E10CE"/>
    <w:rsid w:val="007E1181"/>
    <w:rsid w:val="007E1348"/>
    <w:rsid w:val="007E1776"/>
    <w:rsid w:val="007E194B"/>
    <w:rsid w:val="007E1E8B"/>
    <w:rsid w:val="007E2448"/>
    <w:rsid w:val="007E2970"/>
    <w:rsid w:val="007E2AFB"/>
    <w:rsid w:val="007E2B48"/>
    <w:rsid w:val="007E2CE6"/>
    <w:rsid w:val="007E3273"/>
    <w:rsid w:val="007E346F"/>
    <w:rsid w:val="007E3761"/>
    <w:rsid w:val="007E3899"/>
    <w:rsid w:val="007E3CBE"/>
    <w:rsid w:val="007E3D6F"/>
    <w:rsid w:val="007E3DBD"/>
    <w:rsid w:val="007E3FE2"/>
    <w:rsid w:val="007E429E"/>
    <w:rsid w:val="007E4310"/>
    <w:rsid w:val="007E43A1"/>
    <w:rsid w:val="007E4456"/>
    <w:rsid w:val="007E46DE"/>
    <w:rsid w:val="007E4703"/>
    <w:rsid w:val="007E493D"/>
    <w:rsid w:val="007E49D8"/>
    <w:rsid w:val="007E4A4A"/>
    <w:rsid w:val="007E4A92"/>
    <w:rsid w:val="007E4B10"/>
    <w:rsid w:val="007E4BB6"/>
    <w:rsid w:val="007E4EB2"/>
    <w:rsid w:val="007E5111"/>
    <w:rsid w:val="007E5159"/>
    <w:rsid w:val="007E5443"/>
    <w:rsid w:val="007E57F4"/>
    <w:rsid w:val="007E58B8"/>
    <w:rsid w:val="007E5A3B"/>
    <w:rsid w:val="007E5CEC"/>
    <w:rsid w:val="007E5F2A"/>
    <w:rsid w:val="007E5F64"/>
    <w:rsid w:val="007E5FC7"/>
    <w:rsid w:val="007E608B"/>
    <w:rsid w:val="007E60A7"/>
    <w:rsid w:val="007E60B4"/>
    <w:rsid w:val="007E6321"/>
    <w:rsid w:val="007E63D4"/>
    <w:rsid w:val="007E6BAB"/>
    <w:rsid w:val="007E6C16"/>
    <w:rsid w:val="007E6E1D"/>
    <w:rsid w:val="007E6E3C"/>
    <w:rsid w:val="007E709C"/>
    <w:rsid w:val="007E7150"/>
    <w:rsid w:val="007E7545"/>
    <w:rsid w:val="007E762E"/>
    <w:rsid w:val="007E77C8"/>
    <w:rsid w:val="007E7C54"/>
    <w:rsid w:val="007E7D4E"/>
    <w:rsid w:val="007E7E13"/>
    <w:rsid w:val="007F00EE"/>
    <w:rsid w:val="007F0292"/>
    <w:rsid w:val="007F02AA"/>
    <w:rsid w:val="007F05D8"/>
    <w:rsid w:val="007F06AF"/>
    <w:rsid w:val="007F090E"/>
    <w:rsid w:val="007F09A2"/>
    <w:rsid w:val="007F0A42"/>
    <w:rsid w:val="007F0ACA"/>
    <w:rsid w:val="007F0C53"/>
    <w:rsid w:val="007F0E47"/>
    <w:rsid w:val="007F0EA2"/>
    <w:rsid w:val="007F0F94"/>
    <w:rsid w:val="007F122B"/>
    <w:rsid w:val="007F1555"/>
    <w:rsid w:val="007F1579"/>
    <w:rsid w:val="007F177D"/>
    <w:rsid w:val="007F183D"/>
    <w:rsid w:val="007F1979"/>
    <w:rsid w:val="007F19CA"/>
    <w:rsid w:val="007F1A82"/>
    <w:rsid w:val="007F1B65"/>
    <w:rsid w:val="007F1D96"/>
    <w:rsid w:val="007F1E33"/>
    <w:rsid w:val="007F1FE4"/>
    <w:rsid w:val="007F25C1"/>
    <w:rsid w:val="007F26B2"/>
    <w:rsid w:val="007F2B82"/>
    <w:rsid w:val="007F2B98"/>
    <w:rsid w:val="007F2E11"/>
    <w:rsid w:val="007F2FD5"/>
    <w:rsid w:val="007F32EF"/>
    <w:rsid w:val="007F36F4"/>
    <w:rsid w:val="007F37BC"/>
    <w:rsid w:val="007F37DD"/>
    <w:rsid w:val="007F380B"/>
    <w:rsid w:val="007F3943"/>
    <w:rsid w:val="007F3C1E"/>
    <w:rsid w:val="007F3C86"/>
    <w:rsid w:val="007F4B06"/>
    <w:rsid w:val="007F4E37"/>
    <w:rsid w:val="007F502C"/>
    <w:rsid w:val="007F534C"/>
    <w:rsid w:val="007F5376"/>
    <w:rsid w:val="007F54B7"/>
    <w:rsid w:val="007F54EF"/>
    <w:rsid w:val="007F5547"/>
    <w:rsid w:val="007F560F"/>
    <w:rsid w:val="007F56A7"/>
    <w:rsid w:val="007F57AC"/>
    <w:rsid w:val="007F5851"/>
    <w:rsid w:val="007F5A9A"/>
    <w:rsid w:val="007F5B3C"/>
    <w:rsid w:val="007F5BB5"/>
    <w:rsid w:val="007F5F79"/>
    <w:rsid w:val="007F6249"/>
    <w:rsid w:val="007F62E3"/>
    <w:rsid w:val="007F67DF"/>
    <w:rsid w:val="007F6888"/>
    <w:rsid w:val="007F6B29"/>
    <w:rsid w:val="007F6BCA"/>
    <w:rsid w:val="007F6F3B"/>
    <w:rsid w:val="007F7035"/>
    <w:rsid w:val="007F703C"/>
    <w:rsid w:val="007F72BC"/>
    <w:rsid w:val="007F73A2"/>
    <w:rsid w:val="007F74EC"/>
    <w:rsid w:val="007F7571"/>
    <w:rsid w:val="007F7605"/>
    <w:rsid w:val="007F76E8"/>
    <w:rsid w:val="007F7923"/>
    <w:rsid w:val="007F7E6F"/>
    <w:rsid w:val="0080006D"/>
    <w:rsid w:val="00800160"/>
    <w:rsid w:val="00800163"/>
    <w:rsid w:val="00800308"/>
    <w:rsid w:val="0080038E"/>
    <w:rsid w:val="00800667"/>
    <w:rsid w:val="00800827"/>
    <w:rsid w:val="008008B6"/>
    <w:rsid w:val="00800A4C"/>
    <w:rsid w:val="00800C73"/>
    <w:rsid w:val="00800DD1"/>
    <w:rsid w:val="00801060"/>
    <w:rsid w:val="008013E6"/>
    <w:rsid w:val="00801526"/>
    <w:rsid w:val="0080175F"/>
    <w:rsid w:val="008017AC"/>
    <w:rsid w:val="00801A21"/>
    <w:rsid w:val="00801E7A"/>
    <w:rsid w:val="00801FFB"/>
    <w:rsid w:val="00802133"/>
    <w:rsid w:val="00802396"/>
    <w:rsid w:val="008025F7"/>
    <w:rsid w:val="00802665"/>
    <w:rsid w:val="0080288B"/>
    <w:rsid w:val="008028D5"/>
    <w:rsid w:val="0080294E"/>
    <w:rsid w:val="00802B01"/>
    <w:rsid w:val="00802DD1"/>
    <w:rsid w:val="00802F0D"/>
    <w:rsid w:val="00803006"/>
    <w:rsid w:val="008036B8"/>
    <w:rsid w:val="0080395B"/>
    <w:rsid w:val="00803BD1"/>
    <w:rsid w:val="00803E49"/>
    <w:rsid w:val="00803E88"/>
    <w:rsid w:val="00804030"/>
    <w:rsid w:val="0080425D"/>
    <w:rsid w:val="008042FD"/>
    <w:rsid w:val="00804313"/>
    <w:rsid w:val="00804353"/>
    <w:rsid w:val="00804359"/>
    <w:rsid w:val="008043E6"/>
    <w:rsid w:val="008045B8"/>
    <w:rsid w:val="008047A6"/>
    <w:rsid w:val="0080484B"/>
    <w:rsid w:val="00804B9D"/>
    <w:rsid w:val="00804EE8"/>
    <w:rsid w:val="0080517A"/>
    <w:rsid w:val="00805185"/>
    <w:rsid w:val="0080553A"/>
    <w:rsid w:val="0080588D"/>
    <w:rsid w:val="008058FB"/>
    <w:rsid w:val="00805FB7"/>
    <w:rsid w:val="0080601B"/>
    <w:rsid w:val="00806209"/>
    <w:rsid w:val="008063BD"/>
    <w:rsid w:val="008064D9"/>
    <w:rsid w:val="008067E3"/>
    <w:rsid w:val="0080688D"/>
    <w:rsid w:val="0080690B"/>
    <w:rsid w:val="00806D66"/>
    <w:rsid w:val="00806D73"/>
    <w:rsid w:val="0080705C"/>
    <w:rsid w:val="008071A5"/>
    <w:rsid w:val="00807373"/>
    <w:rsid w:val="008073FF"/>
    <w:rsid w:val="0080746C"/>
    <w:rsid w:val="00807737"/>
    <w:rsid w:val="00807E1E"/>
    <w:rsid w:val="008100B7"/>
    <w:rsid w:val="00810189"/>
    <w:rsid w:val="008108C6"/>
    <w:rsid w:val="00810A43"/>
    <w:rsid w:val="00810F6A"/>
    <w:rsid w:val="00810FA5"/>
    <w:rsid w:val="0081116E"/>
    <w:rsid w:val="00811197"/>
    <w:rsid w:val="00811318"/>
    <w:rsid w:val="008115AC"/>
    <w:rsid w:val="0081167D"/>
    <w:rsid w:val="008116EE"/>
    <w:rsid w:val="008116FD"/>
    <w:rsid w:val="0081185F"/>
    <w:rsid w:val="00811B4B"/>
    <w:rsid w:val="00811B5E"/>
    <w:rsid w:val="00812392"/>
    <w:rsid w:val="00812A7B"/>
    <w:rsid w:val="00812BA9"/>
    <w:rsid w:val="00812BB4"/>
    <w:rsid w:val="00812F97"/>
    <w:rsid w:val="00813519"/>
    <w:rsid w:val="008135C6"/>
    <w:rsid w:val="008139FF"/>
    <w:rsid w:val="00813E25"/>
    <w:rsid w:val="00814387"/>
    <w:rsid w:val="008143D2"/>
    <w:rsid w:val="008145EB"/>
    <w:rsid w:val="008146BC"/>
    <w:rsid w:val="0081485B"/>
    <w:rsid w:val="0081485E"/>
    <w:rsid w:val="008148D1"/>
    <w:rsid w:val="00814AF1"/>
    <w:rsid w:val="00814B57"/>
    <w:rsid w:val="00814B8E"/>
    <w:rsid w:val="00814E81"/>
    <w:rsid w:val="00815229"/>
    <w:rsid w:val="00815340"/>
    <w:rsid w:val="00815579"/>
    <w:rsid w:val="008155CC"/>
    <w:rsid w:val="00815EF9"/>
    <w:rsid w:val="008161D9"/>
    <w:rsid w:val="00816360"/>
    <w:rsid w:val="0081656C"/>
    <w:rsid w:val="008166C6"/>
    <w:rsid w:val="008168D5"/>
    <w:rsid w:val="00816A48"/>
    <w:rsid w:val="00816AE2"/>
    <w:rsid w:val="00816FC6"/>
    <w:rsid w:val="0081701B"/>
    <w:rsid w:val="008171C0"/>
    <w:rsid w:val="00817297"/>
    <w:rsid w:val="0081735D"/>
    <w:rsid w:val="008176F2"/>
    <w:rsid w:val="00817A2C"/>
    <w:rsid w:val="00817B94"/>
    <w:rsid w:val="00817EC5"/>
    <w:rsid w:val="00817F14"/>
    <w:rsid w:val="00820006"/>
    <w:rsid w:val="0082014C"/>
    <w:rsid w:val="0082015D"/>
    <w:rsid w:val="008201DD"/>
    <w:rsid w:val="00820425"/>
    <w:rsid w:val="008204B5"/>
    <w:rsid w:val="00820677"/>
    <w:rsid w:val="00820803"/>
    <w:rsid w:val="008208B3"/>
    <w:rsid w:val="00820B44"/>
    <w:rsid w:val="00820B51"/>
    <w:rsid w:val="00820C68"/>
    <w:rsid w:val="0082109F"/>
    <w:rsid w:val="0082160F"/>
    <w:rsid w:val="0082163B"/>
    <w:rsid w:val="0082178E"/>
    <w:rsid w:val="008217C2"/>
    <w:rsid w:val="008218B7"/>
    <w:rsid w:val="00821959"/>
    <w:rsid w:val="00821990"/>
    <w:rsid w:val="00821A94"/>
    <w:rsid w:val="00821B25"/>
    <w:rsid w:val="00821C65"/>
    <w:rsid w:val="00821E0B"/>
    <w:rsid w:val="00821EDC"/>
    <w:rsid w:val="008220DA"/>
    <w:rsid w:val="00822211"/>
    <w:rsid w:val="008225C6"/>
    <w:rsid w:val="00822644"/>
    <w:rsid w:val="00822C26"/>
    <w:rsid w:val="00822DBC"/>
    <w:rsid w:val="0082307C"/>
    <w:rsid w:val="0082319A"/>
    <w:rsid w:val="00823270"/>
    <w:rsid w:val="00823736"/>
    <w:rsid w:val="00823E03"/>
    <w:rsid w:val="00823F6C"/>
    <w:rsid w:val="0082400D"/>
    <w:rsid w:val="0082455E"/>
    <w:rsid w:val="008247F3"/>
    <w:rsid w:val="008248C7"/>
    <w:rsid w:val="00824A3B"/>
    <w:rsid w:val="00824D87"/>
    <w:rsid w:val="008252F7"/>
    <w:rsid w:val="00825336"/>
    <w:rsid w:val="008255FB"/>
    <w:rsid w:val="008256D9"/>
    <w:rsid w:val="00825799"/>
    <w:rsid w:val="00825877"/>
    <w:rsid w:val="008258D9"/>
    <w:rsid w:val="00825C35"/>
    <w:rsid w:val="0082602D"/>
    <w:rsid w:val="0082610B"/>
    <w:rsid w:val="008261ED"/>
    <w:rsid w:val="00826475"/>
    <w:rsid w:val="008266C3"/>
    <w:rsid w:val="00826B57"/>
    <w:rsid w:val="00826CA4"/>
    <w:rsid w:val="00826DB2"/>
    <w:rsid w:val="00826E1B"/>
    <w:rsid w:val="00826E21"/>
    <w:rsid w:val="00826EB5"/>
    <w:rsid w:val="00826EF8"/>
    <w:rsid w:val="00826F70"/>
    <w:rsid w:val="008271AE"/>
    <w:rsid w:val="0082727B"/>
    <w:rsid w:val="00827283"/>
    <w:rsid w:val="00827293"/>
    <w:rsid w:val="008276D5"/>
    <w:rsid w:val="008279FD"/>
    <w:rsid w:val="00827C02"/>
    <w:rsid w:val="00827D73"/>
    <w:rsid w:val="00827D80"/>
    <w:rsid w:val="00827DED"/>
    <w:rsid w:val="00830200"/>
    <w:rsid w:val="0083029B"/>
    <w:rsid w:val="008306BA"/>
    <w:rsid w:val="008306D0"/>
    <w:rsid w:val="00830711"/>
    <w:rsid w:val="00830874"/>
    <w:rsid w:val="00830936"/>
    <w:rsid w:val="00830974"/>
    <w:rsid w:val="008309B2"/>
    <w:rsid w:val="00830A37"/>
    <w:rsid w:val="00830BE5"/>
    <w:rsid w:val="00830C17"/>
    <w:rsid w:val="00830C38"/>
    <w:rsid w:val="00830D48"/>
    <w:rsid w:val="00830D95"/>
    <w:rsid w:val="00830E22"/>
    <w:rsid w:val="00830E5C"/>
    <w:rsid w:val="00830EAF"/>
    <w:rsid w:val="00831044"/>
    <w:rsid w:val="00831046"/>
    <w:rsid w:val="00831198"/>
    <w:rsid w:val="008311A1"/>
    <w:rsid w:val="008313DC"/>
    <w:rsid w:val="0083149B"/>
    <w:rsid w:val="008314CD"/>
    <w:rsid w:val="008316E7"/>
    <w:rsid w:val="00831954"/>
    <w:rsid w:val="00831A2C"/>
    <w:rsid w:val="00831D64"/>
    <w:rsid w:val="00831E31"/>
    <w:rsid w:val="008320E2"/>
    <w:rsid w:val="0083218B"/>
    <w:rsid w:val="00832A7B"/>
    <w:rsid w:val="00833265"/>
    <w:rsid w:val="008332DF"/>
    <w:rsid w:val="008333C5"/>
    <w:rsid w:val="00833492"/>
    <w:rsid w:val="008336C4"/>
    <w:rsid w:val="00833704"/>
    <w:rsid w:val="008337F0"/>
    <w:rsid w:val="00833AA9"/>
    <w:rsid w:val="00833AAD"/>
    <w:rsid w:val="00833B18"/>
    <w:rsid w:val="00833B41"/>
    <w:rsid w:val="00833E88"/>
    <w:rsid w:val="00833F0F"/>
    <w:rsid w:val="0083454F"/>
    <w:rsid w:val="008346B8"/>
    <w:rsid w:val="008346CB"/>
    <w:rsid w:val="00834772"/>
    <w:rsid w:val="008347AD"/>
    <w:rsid w:val="008348DF"/>
    <w:rsid w:val="008348E3"/>
    <w:rsid w:val="00834998"/>
    <w:rsid w:val="00834A5C"/>
    <w:rsid w:val="00834E85"/>
    <w:rsid w:val="00834F3D"/>
    <w:rsid w:val="00835180"/>
    <w:rsid w:val="008351BA"/>
    <w:rsid w:val="00835210"/>
    <w:rsid w:val="0083556C"/>
    <w:rsid w:val="008356A3"/>
    <w:rsid w:val="008358B7"/>
    <w:rsid w:val="00835FE7"/>
    <w:rsid w:val="008362C3"/>
    <w:rsid w:val="0083639C"/>
    <w:rsid w:val="00836494"/>
    <w:rsid w:val="00836562"/>
    <w:rsid w:val="00836902"/>
    <w:rsid w:val="008369DF"/>
    <w:rsid w:val="00836BBC"/>
    <w:rsid w:val="00836C2A"/>
    <w:rsid w:val="00836D7E"/>
    <w:rsid w:val="00836EC1"/>
    <w:rsid w:val="00837074"/>
    <w:rsid w:val="0083710A"/>
    <w:rsid w:val="00837113"/>
    <w:rsid w:val="00837259"/>
    <w:rsid w:val="00837486"/>
    <w:rsid w:val="00837707"/>
    <w:rsid w:val="00837951"/>
    <w:rsid w:val="00837F99"/>
    <w:rsid w:val="00837FCD"/>
    <w:rsid w:val="00840590"/>
    <w:rsid w:val="00840633"/>
    <w:rsid w:val="0084063E"/>
    <w:rsid w:val="00840774"/>
    <w:rsid w:val="00840794"/>
    <w:rsid w:val="00840F36"/>
    <w:rsid w:val="008415C4"/>
    <w:rsid w:val="0084167C"/>
    <w:rsid w:val="008417FF"/>
    <w:rsid w:val="00841AF6"/>
    <w:rsid w:val="00841F04"/>
    <w:rsid w:val="00841FC5"/>
    <w:rsid w:val="0084231D"/>
    <w:rsid w:val="0084249B"/>
    <w:rsid w:val="0084263D"/>
    <w:rsid w:val="00842A40"/>
    <w:rsid w:val="00842A7C"/>
    <w:rsid w:val="00842D6E"/>
    <w:rsid w:val="00842FF7"/>
    <w:rsid w:val="008431AD"/>
    <w:rsid w:val="008438A9"/>
    <w:rsid w:val="0084395D"/>
    <w:rsid w:val="00843F7E"/>
    <w:rsid w:val="0084435A"/>
    <w:rsid w:val="00844435"/>
    <w:rsid w:val="008444CA"/>
    <w:rsid w:val="0084462B"/>
    <w:rsid w:val="008446C2"/>
    <w:rsid w:val="0084472A"/>
    <w:rsid w:val="00844987"/>
    <w:rsid w:val="00844A11"/>
    <w:rsid w:val="00844C46"/>
    <w:rsid w:val="00844CDB"/>
    <w:rsid w:val="00844D08"/>
    <w:rsid w:val="00844FC3"/>
    <w:rsid w:val="00845164"/>
    <w:rsid w:val="008451EC"/>
    <w:rsid w:val="00845397"/>
    <w:rsid w:val="00845694"/>
    <w:rsid w:val="008456B6"/>
    <w:rsid w:val="00845BFD"/>
    <w:rsid w:val="00845CC1"/>
    <w:rsid w:val="00845DC5"/>
    <w:rsid w:val="00845DEB"/>
    <w:rsid w:val="0084605E"/>
    <w:rsid w:val="00846691"/>
    <w:rsid w:val="00846739"/>
    <w:rsid w:val="00846740"/>
    <w:rsid w:val="008467A1"/>
    <w:rsid w:val="008468EF"/>
    <w:rsid w:val="00846BD7"/>
    <w:rsid w:val="00846E3D"/>
    <w:rsid w:val="00846F19"/>
    <w:rsid w:val="0084707A"/>
    <w:rsid w:val="008470FB"/>
    <w:rsid w:val="00847354"/>
    <w:rsid w:val="008473EF"/>
    <w:rsid w:val="008476AD"/>
    <w:rsid w:val="008478A4"/>
    <w:rsid w:val="00847C89"/>
    <w:rsid w:val="00847C93"/>
    <w:rsid w:val="00847CE5"/>
    <w:rsid w:val="00847EB4"/>
    <w:rsid w:val="0085005E"/>
    <w:rsid w:val="008500EE"/>
    <w:rsid w:val="00850113"/>
    <w:rsid w:val="0085028A"/>
    <w:rsid w:val="008503ED"/>
    <w:rsid w:val="00850523"/>
    <w:rsid w:val="00850652"/>
    <w:rsid w:val="008506B2"/>
    <w:rsid w:val="00850757"/>
    <w:rsid w:val="0085087A"/>
    <w:rsid w:val="0085092C"/>
    <w:rsid w:val="00850BF0"/>
    <w:rsid w:val="00850CA5"/>
    <w:rsid w:val="00850D24"/>
    <w:rsid w:val="00850F3B"/>
    <w:rsid w:val="008510D2"/>
    <w:rsid w:val="0085128F"/>
    <w:rsid w:val="008514A7"/>
    <w:rsid w:val="008515A5"/>
    <w:rsid w:val="008518DD"/>
    <w:rsid w:val="00851B7E"/>
    <w:rsid w:val="00851CFB"/>
    <w:rsid w:val="00851D40"/>
    <w:rsid w:val="00851D91"/>
    <w:rsid w:val="00851E4C"/>
    <w:rsid w:val="00851E9E"/>
    <w:rsid w:val="00851F73"/>
    <w:rsid w:val="008523C6"/>
    <w:rsid w:val="008525F3"/>
    <w:rsid w:val="008526A7"/>
    <w:rsid w:val="008527FB"/>
    <w:rsid w:val="00852B8A"/>
    <w:rsid w:val="00852C1F"/>
    <w:rsid w:val="0085309C"/>
    <w:rsid w:val="008532CD"/>
    <w:rsid w:val="00853300"/>
    <w:rsid w:val="00853557"/>
    <w:rsid w:val="008535E4"/>
    <w:rsid w:val="00853832"/>
    <w:rsid w:val="00853979"/>
    <w:rsid w:val="00853D43"/>
    <w:rsid w:val="00853FD0"/>
    <w:rsid w:val="008541C0"/>
    <w:rsid w:val="00854768"/>
    <w:rsid w:val="00854868"/>
    <w:rsid w:val="008548B4"/>
    <w:rsid w:val="00854948"/>
    <w:rsid w:val="008549D5"/>
    <w:rsid w:val="00854B4D"/>
    <w:rsid w:val="00854D6E"/>
    <w:rsid w:val="00854FA4"/>
    <w:rsid w:val="0085535F"/>
    <w:rsid w:val="008555E0"/>
    <w:rsid w:val="00855C44"/>
    <w:rsid w:val="00855E77"/>
    <w:rsid w:val="00855FAC"/>
    <w:rsid w:val="0085614C"/>
    <w:rsid w:val="00856157"/>
    <w:rsid w:val="008562BF"/>
    <w:rsid w:val="00856485"/>
    <w:rsid w:val="0085654A"/>
    <w:rsid w:val="008565B9"/>
    <w:rsid w:val="00856618"/>
    <w:rsid w:val="008566FA"/>
    <w:rsid w:val="00856CAD"/>
    <w:rsid w:val="00856D4F"/>
    <w:rsid w:val="00856F3D"/>
    <w:rsid w:val="008575B9"/>
    <w:rsid w:val="0085768A"/>
    <w:rsid w:val="00857700"/>
    <w:rsid w:val="00857952"/>
    <w:rsid w:val="00857AF0"/>
    <w:rsid w:val="00857C26"/>
    <w:rsid w:val="00857EB4"/>
    <w:rsid w:val="00857F7A"/>
    <w:rsid w:val="00860161"/>
    <w:rsid w:val="00860412"/>
    <w:rsid w:val="0086051F"/>
    <w:rsid w:val="00860636"/>
    <w:rsid w:val="008606DD"/>
    <w:rsid w:val="00860895"/>
    <w:rsid w:val="008609CA"/>
    <w:rsid w:val="00860A88"/>
    <w:rsid w:val="00860B4D"/>
    <w:rsid w:val="00860B74"/>
    <w:rsid w:val="00860B82"/>
    <w:rsid w:val="00860D8A"/>
    <w:rsid w:val="00860E00"/>
    <w:rsid w:val="00860E8D"/>
    <w:rsid w:val="0086155C"/>
    <w:rsid w:val="00861894"/>
    <w:rsid w:val="00861958"/>
    <w:rsid w:val="00861AC6"/>
    <w:rsid w:val="00861CBF"/>
    <w:rsid w:val="00862007"/>
    <w:rsid w:val="008620AC"/>
    <w:rsid w:val="008621C5"/>
    <w:rsid w:val="008622A5"/>
    <w:rsid w:val="008622F2"/>
    <w:rsid w:val="008624B6"/>
    <w:rsid w:val="0086290E"/>
    <w:rsid w:val="00862A4A"/>
    <w:rsid w:val="00862D05"/>
    <w:rsid w:val="0086307D"/>
    <w:rsid w:val="00863212"/>
    <w:rsid w:val="0086321B"/>
    <w:rsid w:val="0086382F"/>
    <w:rsid w:val="008638C4"/>
    <w:rsid w:val="00863A3D"/>
    <w:rsid w:val="00863FB0"/>
    <w:rsid w:val="008641DA"/>
    <w:rsid w:val="00864595"/>
    <w:rsid w:val="0086460B"/>
    <w:rsid w:val="008647CA"/>
    <w:rsid w:val="0086484E"/>
    <w:rsid w:val="008648AC"/>
    <w:rsid w:val="0086496D"/>
    <w:rsid w:val="00864A5D"/>
    <w:rsid w:val="00864C04"/>
    <w:rsid w:val="00864D97"/>
    <w:rsid w:val="00864DB9"/>
    <w:rsid w:val="00864E9B"/>
    <w:rsid w:val="00864F39"/>
    <w:rsid w:val="00865064"/>
    <w:rsid w:val="008650B5"/>
    <w:rsid w:val="008654AC"/>
    <w:rsid w:val="008654C2"/>
    <w:rsid w:val="0086560B"/>
    <w:rsid w:val="00865766"/>
    <w:rsid w:val="00865A11"/>
    <w:rsid w:val="00865A12"/>
    <w:rsid w:val="00865A42"/>
    <w:rsid w:val="00865B49"/>
    <w:rsid w:val="00865E43"/>
    <w:rsid w:val="008660AF"/>
    <w:rsid w:val="008660C0"/>
    <w:rsid w:val="008662F8"/>
    <w:rsid w:val="0086640E"/>
    <w:rsid w:val="00866513"/>
    <w:rsid w:val="0086662C"/>
    <w:rsid w:val="008666B3"/>
    <w:rsid w:val="00866A3A"/>
    <w:rsid w:val="00866BF3"/>
    <w:rsid w:val="00866CAA"/>
    <w:rsid w:val="00866FE5"/>
    <w:rsid w:val="00866FF7"/>
    <w:rsid w:val="00867120"/>
    <w:rsid w:val="008672D5"/>
    <w:rsid w:val="008675D8"/>
    <w:rsid w:val="008678A7"/>
    <w:rsid w:val="00867A69"/>
    <w:rsid w:val="00867A83"/>
    <w:rsid w:val="00867ADB"/>
    <w:rsid w:val="00867AE7"/>
    <w:rsid w:val="00867BCC"/>
    <w:rsid w:val="00867DA2"/>
    <w:rsid w:val="00867DF4"/>
    <w:rsid w:val="00867E80"/>
    <w:rsid w:val="00867FE4"/>
    <w:rsid w:val="008702BB"/>
    <w:rsid w:val="008703F9"/>
    <w:rsid w:val="0087044B"/>
    <w:rsid w:val="00870718"/>
    <w:rsid w:val="008708A0"/>
    <w:rsid w:val="00870E64"/>
    <w:rsid w:val="00870F4F"/>
    <w:rsid w:val="0087138D"/>
    <w:rsid w:val="00871585"/>
    <w:rsid w:val="0087186A"/>
    <w:rsid w:val="00871B4F"/>
    <w:rsid w:val="00871B57"/>
    <w:rsid w:val="00871C5F"/>
    <w:rsid w:val="00871DEF"/>
    <w:rsid w:val="00871DF9"/>
    <w:rsid w:val="008724D9"/>
    <w:rsid w:val="0087290D"/>
    <w:rsid w:val="00872A42"/>
    <w:rsid w:val="00872A8E"/>
    <w:rsid w:val="00872E5B"/>
    <w:rsid w:val="008731CE"/>
    <w:rsid w:val="0087321A"/>
    <w:rsid w:val="008733D9"/>
    <w:rsid w:val="008735A2"/>
    <w:rsid w:val="0087375B"/>
    <w:rsid w:val="00873D4A"/>
    <w:rsid w:val="00873D85"/>
    <w:rsid w:val="00873E3E"/>
    <w:rsid w:val="00874157"/>
    <w:rsid w:val="0087442A"/>
    <w:rsid w:val="00874721"/>
    <w:rsid w:val="008747E8"/>
    <w:rsid w:val="0087484E"/>
    <w:rsid w:val="00874922"/>
    <w:rsid w:val="00874A3F"/>
    <w:rsid w:val="00874E60"/>
    <w:rsid w:val="00874F85"/>
    <w:rsid w:val="00874F8E"/>
    <w:rsid w:val="00875371"/>
    <w:rsid w:val="00875470"/>
    <w:rsid w:val="00875818"/>
    <w:rsid w:val="00875BB3"/>
    <w:rsid w:val="00875E35"/>
    <w:rsid w:val="00876732"/>
    <w:rsid w:val="00876739"/>
    <w:rsid w:val="0087729E"/>
    <w:rsid w:val="008773EF"/>
    <w:rsid w:val="0087748D"/>
    <w:rsid w:val="00877578"/>
    <w:rsid w:val="008776C1"/>
    <w:rsid w:val="00877757"/>
    <w:rsid w:val="0087786A"/>
    <w:rsid w:val="00877A8F"/>
    <w:rsid w:val="00877A9B"/>
    <w:rsid w:val="00877C37"/>
    <w:rsid w:val="0088009A"/>
    <w:rsid w:val="008803B6"/>
    <w:rsid w:val="008806D3"/>
    <w:rsid w:val="008807EF"/>
    <w:rsid w:val="00880BAF"/>
    <w:rsid w:val="00880C4B"/>
    <w:rsid w:val="00880C56"/>
    <w:rsid w:val="00881064"/>
    <w:rsid w:val="0088126F"/>
    <w:rsid w:val="008813E3"/>
    <w:rsid w:val="008814A7"/>
    <w:rsid w:val="0088151E"/>
    <w:rsid w:val="0088186B"/>
    <w:rsid w:val="00881C6F"/>
    <w:rsid w:val="00881D33"/>
    <w:rsid w:val="00881EF0"/>
    <w:rsid w:val="00881F18"/>
    <w:rsid w:val="0088223E"/>
    <w:rsid w:val="0088235B"/>
    <w:rsid w:val="008823A8"/>
    <w:rsid w:val="0088243F"/>
    <w:rsid w:val="008824FD"/>
    <w:rsid w:val="00882672"/>
    <w:rsid w:val="00882834"/>
    <w:rsid w:val="0088289C"/>
    <w:rsid w:val="008829D7"/>
    <w:rsid w:val="00882B20"/>
    <w:rsid w:val="0088314B"/>
    <w:rsid w:val="008831F4"/>
    <w:rsid w:val="00883230"/>
    <w:rsid w:val="008837C8"/>
    <w:rsid w:val="00883AF5"/>
    <w:rsid w:val="00883C7B"/>
    <w:rsid w:val="00883D3B"/>
    <w:rsid w:val="00883E2C"/>
    <w:rsid w:val="00884155"/>
    <w:rsid w:val="00884373"/>
    <w:rsid w:val="00884C58"/>
    <w:rsid w:val="00884E54"/>
    <w:rsid w:val="00884EB5"/>
    <w:rsid w:val="00885058"/>
    <w:rsid w:val="008851B0"/>
    <w:rsid w:val="0088527F"/>
    <w:rsid w:val="008852EB"/>
    <w:rsid w:val="00885363"/>
    <w:rsid w:val="008856DF"/>
    <w:rsid w:val="00885726"/>
    <w:rsid w:val="008857D4"/>
    <w:rsid w:val="00885C66"/>
    <w:rsid w:val="00885E70"/>
    <w:rsid w:val="0088600B"/>
    <w:rsid w:val="00886270"/>
    <w:rsid w:val="00886553"/>
    <w:rsid w:val="0088662E"/>
    <w:rsid w:val="008867D9"/>
    <w:rsid w:val="00886F41"/>
    <w:rsid w:val="00887172"/>
    <w:rsid w:val="00887178"/>
    <w:rsid w:val="0088738F"/>
    <w:rsid w:val="0088740B"/>
    <w:rsid w:val="008874A6"/>
    <w:rsid w:val="008874B2"/>
    <w:rsid w:val="008874D0"/>
    <w:rsid w:val="0088757E"/>
    <w:rsid w:val="008875CF"/>
    <w:rsid w:val="008875D1"/>
    <w:rsid w:val="008877E2"/>
    <w:rsid w:val="008877FB"/>
    <w:rsid w:val="00887904"/>
    <w:rsid w:val="0088798A"/>
    <w:rsid w:val="00887D81"/>
    <w:rsid w:val="00887E18"/>
    <w:rsid w:val="00887E9E"/>
    <w:rsid w:val="00887F2C"/>
    <w:rsid w:val="00887F72"/>
    <w:rsid w:val="00890004"/>
    <w:rsid w:val="008900F6"/>
    <w:rsid w:val="00890157"/>
    <w:rsid w:val="008901A8"/>
    <w:rsid w:val="0089020B"/>
    <w:rsid w:val="008902DF"/>
    <w:rsid w:val="0089040A"/>
    <w:rsid w:val="00890464"/>
    <w:rsid w:val="00890573"/>
    <w:rsid w:val="00890852"/>
    <w:rsid w:val="00890B52"/>
    <w:rsid w:val="008910D7"/>
    <w:rsid w:val="00891513"/>
    <w:rsid w:val="00891631"/>
    <w:rsid w:val="00891680"/>
    <w:rsid w:val="00891CFB"/>
    <w:rsid w:val="00891D59"/>
    <w:rsid w:val="00891ED3"/>
    <w:rsid w:val="00892007"/>
    <w:rsid w:val="008920DB"/>
    <w:rsid w:val="0089211F"/>
    <w:rsid w:val="00892364"/>
    <w:rsid w:val="008923CA"/>
    <w:rsid w:val="008924B4"/>
    <w:rsid w:val="008926CD"/>
    <w:rsid w:val="00892B28"/>
    <w:rsid w:val="00892DDD"/>
    <w:rsid w:val="008930CE"/>
    <w:rsid w:val="00893242"/>
    <w:rsid w:val="00893295"/>
    <w:rsid w:val="008932DB"/>
    <w:rsid w:val="00893316"/>
    <w:rsid w:val="008933A1"/>
    <w:rsid w:val="00893489"/>
    <w:rsid w:val="008934F2"/>
    <w:rsid w:val="00893574"/>
    <w:rsid w:val="00893E1D"/>
    <w:rsid w:val="00893E41"/>
    <w:rsid w:val="00893F68"/>
    <w:rsid w:val="00893FB9"/>
    <w:rsid w:val="00894393"/>
    <w:rsid w:val="008944FB"/>
    <w:rsid w:val="0089464E"/>
    <w:rsid w:val="00894804"/>
    <w:rsid w:val="0089492C"/>
    <w:rsid w:val="00894A24"/>
    <w:rsid w:val="00895374"/>
    <w:rsid w:val="008953FE"/>
    <w:rsid w:val="00895732"/>
    <w:rsid w:val="0089575A"/>
    <w:rsid w:val="008957AB"/>
    <w:rsid w:val="00895A0F"/>
    <w:rsid w:val="00895AC4"/>
    <w:rsid w:val="00895F05"/>
    <w:rsid w:val="00895FC2"/>
    <w:rsid w:val="00895FD0"/>
    <w:rsid w:val="00895FD3"/>
    <w:rsid w:val="0089617B"/>
    <w:rsid w:val="00896358"/>
    <w:rsid w:val="008963A6"/>
    <w:rsid w:val="00896408"/>
    <w:rsid w:val="00896420"/>
    <w:rsid w:val="00896447"/>
    <w:rsid w:val="008967CF"/>
    <w:rsid w:val="0089681E"/>
    <w:rsid w:val="00896EBD"/>
    <w:rsid w:val="00897305"/>
    <w:rsid w:val="008973EC"/>
    <w:rsid w:val="00897610"/>
    <w:rsid w:val="0089768E"/>
    <w:rsid w:val="0089788F"/>
    <w:rsid w:val="0089791D"/>
    <w:rsid w:val="00897A42"/>
    <w:rsid w:val="00897B22"/>
    <w:rsid w:val="00897B7B"/>
    <w:rsid w:val="00897B97"/>
    <w:rsid w:val="00897D77"/>
    <w:rsid w:val="00897F11"/>
    <w:rsid w:val="00897F76"/>
    <w:rsid w:val="008A0018"/>
    <w:rsid w:val="008A0157"/>
    <w:rsid w:val="008A01D5"/>
    <w:rsid w:val="008A0206"/>
    <w:rsid w:val="008A0357"/>
    <w:rsid w:val="008A0376"/>
    <w:rsid w:val="008A0486"/>
    <w:rsid w:val="008A06C3"/>
    <w:rsid w:val="008A0719"/>
    <w:rsid w:val="008A07EC"/>
    <w:rsid w:val="008A08BA"/>
    <w:rsid w:val="008A0996"/>
    <w:rsid w:val="008A0C61"/>
    <w:rsid w:val="008A0E0D"/>
    <w:rsid w:val="008A0E8A"/>
    <w:rsid w:val="008A0F0D"/>
    <w:rsid w:val="008A1114"/>
    <w:rsid w:val="008A113C"/>
    <w:rsid w:val="008A1487"/>
    <w:rsid w:val="008A14F3"/>
    <w:rsid w:val="008A1584"/>
    <w:rsid w:val="008A163F"/>
    <w:rsid w:val="008A164A"/>
    <w:rsid w:val="008A17D9"/>
    <w:rsid w:val="008A1A18"/>
    <w:rsid w:val="008A1C26"/>
    <w:rsid w:val="008A1D33"/>
    <w:rsid w:val="008A1DF7"/>
    <w:rsid w:val="008A1E1C"/>
    <w:rsid w:val="008A1EED"/>
    <w:rsid w:val="008A1FCA"/>
    <w:rsid w:val="008A202D"/>
    <w:rsid w:val="008A224C"/>
    <w:rsid w:val="008A2480"/>
    <w:rsid w:val="008A29E4"/>
    <w:rsid w:val="008A2A59"/>
    <w:rsid w:val="008A2A9B"/>
    <w:rsid w:val="008A2C0B"/>
    <w:rsid w:val="008A2F7C"/>
    <w:rsid w:val="008A3138"/>
    <w:rsid w:val="008A329E"/>
    <w:rsid w:val="008A32CB"/>
    <w:rsid w:val="008A352D"/>
    <w:rsid w:val="008A3DF9"/>
    <w:rsid w:val="008A4122"/>
    <w:rsid w:val="008A421D"/>
    <w:rsid w:val="008A43A0"/>
    <w:rsid w:val="008A45C7"/>
    <w:rsid w:val="008A46B0"/>
    <w:rsid w:val="008A48F2"/>
    <w:rsid w:val="008A494B"/>
    <w:rsid w:val="008A4C25"/>
    <w:rsid w:val="008A4F20"/>
    <w:rsid w:val="008A523F"/>
    <w:rsid w:val="008A5265"/>
    <w:rsid w:val="008A53B3"/>
    <w:rsid w:val="008A5460"/>
    <w:rsid w:val="008A5799"/>
    <w:rsid w:val="008A584D"/>
    <w:rsid w:val="008A5BFE"/>
    <w:rsid w:val="008A5EA2"/>
    <w:rsid w:val="008A5FFE"/>
    <w:rsid w:val="008A6022"/>
    <w:rsid w:val="008A6212"/>
    <w:rsid w:val="008A621C"/>
    <w:rsid w:val="008A62A4"/>
    <w:rsid w:val="008A62B4"/>
    <w:rsid w:val="008A6479"/>
    <w:rsid w:val="008A6572"/>
    <w:rsid w:val="008A66AC"/>
    <w:rsid w:val="008A6740"/>
    <w:rsid w:val="008A68ED"/>
    <w:rsid w:val="008A6A90"/>
    <w:rsid w:val="008A6B22"/>
    <w:rsid w:val="008A6C92"/>
    <w:rsid w:val="008A6CF3"/>
    <w:rsid w:val="008A6D0C"/>
    <w:rsid w:val="008A6DB0"/>
    <w:rsid w:val="008A6DCC"/>
    <w:rsid w:val="008A6DF3"/>
    <w:rsid w:val="008A70A0"/>
    <w:rsid w:val="008A70B1"/>
    <w:rsid w:val="008A74B5"/>
    <w:rsid w:val="008A754B"/>
    <w:rsid w:val="008A7649"/>
    <w:rsid w:val="008A766D"/>
    <w:rsid w:val="008A7806"/>
    <w:rsid w:val="008A7BF8"/>
    <w:rsid w:val="008A7C3F"/>
    <w:rsid w:val="008A7C6B"/>
    <w:rsid w:val="008A7D28"/>
    <w:rsid w:val="008A7FA0"/>
    <w:rsid w:val="008B03BF"/>
    <w:rsid w:val="008B0443"/>
    <w:rsid w:val="008B08D9"/>
    <w:rsid w:val="008B0A50"/>
    <w:rsid w:val="008B0B0A"/>
    <w:rsid w:val="008B0EFB"/>
    <w:rsid w:val="008B0F06"/>
    <w:rsid w:val="008B0F9D"/>
    <w:rsid w:val="008B1555"/>
    <w:rsid w:val="008B158D"/>
    <w:rsid w:val="008B1858"/>
    <w:rsid w:val="008B1DB4"/>
    <w:rsid w:val="008B1F92"/>
    <w:rsid w:val="008B1FE0"/>
    <w:rsid w:val="008B21D7"/>
    <w:rsid w:val="008B22A4"/>
    <w:rsid w:val="008B2307"/>
    <w:rsid w:val="008B231D"/>
    <w:rsid w:val="008B24BD"/>
    <w:rsid w:val="008B2555"/>
    <w:rsid w:val="008B2843"/>
    <w:rsid w:val="008B29C9"/>
    <w:rsid w:val="008B2B1C"/>
    <w:rsid w:val="008B2B7E"/>
    <w:rsid w:val="008B2BC4"/>
    <w:rsid w:val="008B2D70"/>
    <w:rsid w:val="008B2EEA"/>
    <w:rsid w:val="008B3429"/>
    <w:rsid w:val="008B3629"/>
    <w:rsid w:val="008B3785"/>
    <w:rsid w:val="008B3802"/>
    <w:rsid w:val="008B399B"/>
    <w:rsid w:val="008B3B02"/>
    <w:rsid w:val="008B3D0E"/>
    <w:rsid w:val="008B3E64"/>
    <w:rsid w:val="008B3F4A"/>
    <w:rsid w:val="008B43F1"/>
    <w:rsid w:val="008B44FC"/>
    <w:rsid w:val="008B486F"/>
    <w:rsid w:val="008B4946"/>
    <w:rsid w:val="008B4DB4"/>
    <w:rsid w:val="008B5174"/>
    <w:rsid w:val="008B52DA"/>
    <w:rsid w:val="008B551A"/>
    <w:rsid w:val="008B5678"/>
    <w:rsid w:val="008B5848"/>
    <w:rsid w:val="008B588A"/>
    <w:rsid w:val="008B5B1B"/>
    <w:rsid w:val="008B5C99"/>
    <w:rsid w:val="008B5CA4"/>
    <w:rsid w:val="008B5FE9"/>
    <w:rsid w:val="008B5FF2"/>
    <w:rsid w:val="008B6041"/>
    <w:rsid w:val="008B628C"/>
    <w:rsid w:val="008B629F"/>
    <w:rsid w:val="008B648C"/>
    <w:rsid w:val="008B6664"/>
    <w:rsid w:val="008B690A"/>
    <w:rsid w:val="008B692C"/>
    <w:rsid w:val="008B6935"/>
    <w:rsid w:val="008B69B2"/>
    <w:rsid w:val="008B6CFA"/>
    <w:rsid w:val="008B7170"/>
    <w:rsid w:val="008B7323"/>
    <w:rsid w:val="008B757A"/>
    <w:rsid w:val="008B7A76"/>
    <w:rsid w:val="008B7D05"/>
    <w:rsid w:val="008B7DBD"/>
    <w:rsid w:val="008C03CE"/>
    <w:rsid w:val="008C083A"/>
    <w:rsid w:val="008C0851"/>
    <w:rsid w:val="008C0BAF"/>
    <w:rsid w:val="008C0DA8"/>
    <w:rsid w:val="008C0E8C"/>
    <w:rsid w:val="008C149B"/>
    <w:rsid w:val="008C15B2"/>
    <w:rsid w:val="008C1900"/>
    <w:rsid w:val="008C19CE"/>
    <w:rsid w:val="008C1C0F"/>
    <w:rsid w:val="008C1DE7"/>
    <w:rsid w:val="008C1E9A"/>
    <w:rsid w:val="008C216B"/>
    <w:rsid w:val="008C2189"/>
    <w:rsid w:val="008C221C"/>
    <w:rsid w:val="008C23E1"/>
    <w:rsid w:val="008C2597"/>
    <w:rsid w:val="008C2668"/>
    <w:rsid w:val="008C27B5"/>
    <w:rsid w:val="008C2838"/>
    <w:rsid w:val="008C28EA"/>
    <w:rsid w:val="008C2A40"/>
    <w:rsid w:val="008C2DFB"/>
    <w:rsid w:val="008C2F50"/>
    <w:rsid w:val="008C309C"/>
    <w:rsid w:val="008C3631"/>
    <w:rsid w:val="008C36BE"/>
    <w:rsid w:val="008C3810"/>
    <w:rsid w:val="008C383A"/>
    <w:rsid w:val="008C38CC"/>
    <w:rsid w:val="008C39A5"/>
    <w:rsid w:val="008C3B71"/>
    <w:rsid w:val="008C3C00"/>
    <w:rsid w:val="008C4170"/>
    <w:rsid w:val="008C4209"/>
    <w:rsid w:val="008C4B51"/>
    <w:rsid w:val="008C4B78"/>
    <w:rsid w:val="008C4BD4"/>
    <w:rsid w:val="008C4D34"/>
    <w:rsid w:val="008C4E47"/>
    <w:rsid w:val="008C5084"/>
    <w:rsid w:val="008C5098"/>
    <w:rsid w:val="008C5300"/>
    <w:rsid w:val="008C5317"/>
    <w:rsid w:val="008C5974"/>
    <w:rsid w:val="008C5EC6"/>
    <w:rsid w:val="008C5FAF"/>
    <w:rsid w:val="008C6220"/>
    <w:rsid w:val="008C6275"/>
    <w:rsid w:val="008C6295"/>
    <w:rsid w:val="008C62E9"/>
    <w:rsid w:val="008C632A"/>
    <w:rsid w:val="008C638A"/>
    <w:rsid w:val="008C66E8"/>
    <w:rsid w:val="008C6E99"/>
    <w:rsid w:val="008C7047"/>
    <w:rsid w:val="008C7072"/>
    <w:rsid w:val="008C7145"/>
    <w:rsid w:val="008C7396"/>
    <w:rsid w:val="008C7447"/>
    <w:rsid w:val="008C750E"/>
    <w:rsid w:val="008C77BF"/>
    <w:rsid w:val="008C7987"/>
    <w:rsid w:val="008C79ED"/>
    <w:rsid w:val="008C7B01"/>
    <w:rsid w:val="008C7CB5"/>
    <w:rsid w:val="008C7CC8"/>
    <w:rsid w:val="008C7DC3"/>
    <w:rsid w:val="008C7EE3"/>
    <w:rsid w:val="008C7F0F"/>
    <w:rsid w:val="008D00F4"/>
    <w:rsid w:val="008D0388"/>
    <w:rsid w:val="008D04C4"/>
    <w:rsid w:val="008D0673"/>
    <w:rsid w:val="008D09A0"/>
    <w:rsid w:val="008D0AEF"/>
    <w:rsid w:val="008D0CDE"/>
    <w:rsid w:val="008D0FB2"/>
    <w:rsid w:val="008D11C1"/>
    <w:rsid w:val="008D1214"/>
    <w:rsid w:val="008D1388"/>
    <w:rsid w:val="008D13ED"/>
    <w:rsid w:val="008D163C"/>
    <w:rsid w:val="008D165A"/>
    <w:rsid w:val="008D1765"/>
    <w:rsid w:val="008D18D4"/>
    <w:rsid w:val="008D18D8"/>
    <w:rsid w:val="008D1A67"/>
    <w:rsid w:val="008D1B98"/>
    <w:rsid w:val="008D1BA5"/>
    <w:rsid w:val="008D2008"/>
    <w:rsid w:val="008D22A2"/>
    <w:rsid w:val="008D24AF"/>
    <w:rsid w:val="008D2812"/>
    <w:rsid w:val="008D2B2B"/>
    <w:rsid w:val="008D2B2E"/>
    <w:rsid w:val="008D2C25"/>
    <w:rsid w:val="008D2C45"/>
    <w:rsid w:val="008D2CE6"/>
    <w:rsid w:val="008D2E6A"/>
    <w:rsid w:val="008D2EC3"/>
    <w:rsid w:val="008D32EB"/>
    <w:rsid w:val="008D331F"/>
    <w:rsid w:val="008D337D"/>
    <w:rsid w:val="008D373E"/>
    <w:rsid w:val="008D393C"/>
    <w:rsid w:val="008D3C1A"/>
    <w:rsid w:val="008D3CB5"/>
    <w:rsid w:val="008D3D7D"/>
    <w:rsid w:val="008D3E4A"/>
    <w:rsid w:val="008D3FE2"/>
    <w:rsid w:val="008D46C3"/>
    <w:rsid w:val="008D4B77"/>
    <w:rsid w:val="008D4DBB"/>
    <w:rsid w:val="008D5252"/>
    <w:rsid w:val="008D54F4"/>
    <w:rsid w:val="008D56CC"/>
    <w:rsid w:val="008D5BFA"/>
    <w:rsid w:val="008D5CEA"/>
    <w:rsid w:val="008D5D47"/>
    <w:rsid w:val="008D5EDA"/>
    <w:rsid w:val="008D6032"/>
    <w:rsid w:val="008D61F6"/>
    <w:rsid w:val="008D625F"/>
    <w:rsid w:val="008D6577"/>
    <w:rsid w:val="008D65F5"/>
    <w:rsid w:val="008D687A"/>
    <w:rsid w:val="008D6BA5"/>
    <w:rsid w:val="008D6D3D"/>
    <w:rsid w:val="008D6F14"/>
    <w:rsid w:val="008D704F"/>
    <w:rsid w:val="008D762C"/>
    <w:rsid w:val="008D7752"/>
    <w:rsid w:val="008D79B6"/>
    <w:rsid w:val="008D7AB0"/>
    <w:rsid w:val="008D7CF8"/>
    <w:rsid w:val="008E04D0"/>
    <w:rsid w:val="008E070B"/>
    <w:rsid w:val="008E08DB"/>
    <w:rsid w:val="008E0BAA"/>
    <w:rsid w:val="008E1064"/>
    <w:rsid w:val="008E110E"/>
    <w:rsid w:val="008E15D2"/>
    <w:rsid w:val="008E187F"/>
    <w:rsid w:val="008E1925"/>
    <w:rsid w:val="008E198E"/>
    <w:rsid w:val="008E1AD0"/>
    <w:rsid w:val="008E1BA8"/>
    <w:rsid w:val="008E1D11"/>
    <w:rsid w:val="008E1E50"/>
    <w:rsid w:val="008E2148"/>
    <w:rsid w:val="008E2149"/>
    <w:rsid w:val="008E2240"/>
    <w:rsid w:val="008E2266"/>
    <w:rsid w:val="008E2323"/>
    <w:rsid w:val="008E23A1"/>
    <w:rsid w:val="008E2610"/>
    <w:rsid w:val="008E283D"/>
    <w:rsid w:val="008E28D2"/>
    <w:rsid w:val="008E2982"/>
    <w:rsid w:val="008E2A55"/>
    <w:rsid w:val="008E2B29"/>
    <w:rsid w:val="008E2B2F"/>
    <w:rsid w:val="008E2B45"/>
    <w:rsid w:val="008E2B56"/>
    <w:rsid w:val="008E2CFA"/>
    <w:rsid w:val="008E2E41"/>
    <w:rsid w:val="008E314C"/>
    <w:rsid w:val="008E3335"/>
    <w:rsid w:val="008E33D6"/>
    <w:rsid w:val="008E353B"/>
    <w:rsid w:val="008E353D"/>
    <w:rsid w:val="008E3837"/>
    <w:rsid w:val="008E38AF"/>
    <w:rsid w:val="008E3A8C"/>
    <w:rsid w:val="008E3B46"/>
    <w:rsid w:val="008E3B66"/>
    <w:rsid w:val="008E3CAB"/>
    <w:rsid w:val="008E3CF6"/>
    <w:rsid w:val="008E3FC7"/>
    <w:rsid w:val="008E4473"/>
    <w:rsid w:val="008E44CB"/>
    <w:rsid w:val="008E4518"/>
    <w:rsid w:val="008E465C"/>
    <w:rsid w:val="008E48AF"/>
    <w:rsid w:val="008E48F8"/>
    <w:rsid w:val="008E4B0E"/>
    <w:rsid w:val="008E4CD0"/>
    <w:rsid w:val="008E505D"/>
    <w:rsid w:val="008E5177"/>
    <w:rsid w:val="008E568E"/>
    <w:rsid w:val="008E5966"/>
    <w:rsid w:val="008E5992"/>
    <w:rsid w:val="008E5B07"/>
    <w:rsid w:val="008E5B34"/>
    <w:rsid w:val="008E5DCF"/>
    <w:rsid w:val="008E5FCC"/>
    <w:rsid w:val="008E6045"/>
    <w:rsid w:val="008E60F5"/>
    <w:rsid w:val="008E6235"/>
    <w:rsid w:val="008E6251"/>
    <w:rsid w:val="008E6372"/>
    <w:rsid w:val="008E65AF"/>
    <w:rsid w:val="008E6AE3"/>
    <w:rsid w:val="008E6BE3"/>
    <w:rsid w:val="008E6C5D"/>
    <w:rsid w:val="008E7172"/>
    <w:rsid w:val="008E7364"/>
    <w:rsid w:val="008E749D"/>
    <w:rsid w:val="008E7588"/>
    <w:rsid w:val="008E77AE"/>
    <w:rsid w:val="008E784C"/>
    <w:rsid w:val="008E78EA"/>
    <w:rsid w:val="008E78F5"/>
    <w:rsid w:val="008E7972"/>
    <w:rsid w:val="008E7A68"/>
    <w:rsid w:val="008E7FD2"/>
    <w:rsid w:val="008F0052"/>
    <w:rsid w:val="008F00CC"/>
    <w:rsid w:val="008F03E6"/>
    <w:rsid w:val="008F03E9"/>
    <w:rsid w:val="008F0634"/>
    <w:rsid w:val="008F066B"/>
    <w:rsid w:val="008F07C5"/>
    <w:rsid w:val="008F0965"/>
    <w:rsid w:val="008F0D70"/>
    <w:rsid w:val="008F0D72"/>
    <w:rsid w:val="008F10AE"/>
    <w:rsid w:val="008F1440"/>
    <w:rsid w:val="008F1493"/>
    <w:rsid w:val="008F14C7"/>
    <w:rsid w:val="008F16BC"/>
    <w:rsid w:val="008F184E"/>
    <w:rsid w:val="008F1883"/>
    <w:rsid w:val="008F18EC"/>
    <w:rsid w:val="008F1A6B"/>
    <w:rsid w:val="008F1AAA"/>
    <w:rsid w:val="008F1E55"/>
    <w:rsid w:val="008F2048"/>
    <w:rsid w:val="008F219A"/>
    <w:rsid w:val="008F223B"/>
    <w:rsid w:val="008F22B8"/>
    <w:rsid w:val="008F2459"/>
    <w:rsid w:val="008F246F"/>
    <w:rsid w:val="008F250E"/>
    <w:rsid w:val="008F2557"/>
    <w:rsid w:val="008F2985"/>
    <w:rsid w:val="008F2CAA"/>
    <w:rsid w:val="008F2DC7"/>
    <w:rsid w:val="008F2EE4"/>
    <w:rsid w:val="008F31C1"/>
    <w:rsid w:val="008F3889"/>
    <w:rsid w:val="008F39EA"/>
    <w:rsid w:val="008F3B78"/>
    <w:rsid w:val="008F3D00"/>
    <w:rsid w:val="008F40A1"/>
    <w:rsid w:val="008F4175"/>
    <w:rsid w:val="008F45E0"/>
    <w:rsid w:val="008F4700"/>
    <w:rsid w:val="008F4886"/>
    <w:rsid w:val="008F495F"/>
    <w:rsid w:val="008F4A73"/>
    <w:rsid w:val="008F4B30"/>
    <w:rsid w:val="008F504D"/>
    <w:rsid w:val="008F511B"/>
    <w:rsid w:val="008F53A4"/>
    <w:rsid w:val="008F53F3"/>
    <w:rsid w:val="008F542C"/>
    <w:rsid w:val="008F542D"/>
    <w:rsid w:val="008F54A5"/>
    <w:rsid w:val="008F5B57"/>
    <w:rsid w:val="008F5BC7"/>
    <w:rsid w:val="008F5E04"/>
    <w:rsid w:val="008F5FDE"/>
    <w:rsid w:val="008F61EF"/>
    <w:rsid w:val="008F65A6"/>
    <w:rsid w:val="008F65F3"/>
    <w:rsid w:val="008F6673"/>
    <w:rsid w:val="008F6769"/>
    <w:rsid w:val="008F679F"/>
    <w:rsid w:val="008F6BB6"/>
    <w:rsid w:val="008F6E81"/>
    <w:rsid w:val="008F6F83"/>
    <w:rsid w:val="008F705D"/>
    <w:rsid w:val="008F7414"/>
    <w:rsid w:val="008F7699"/>
    <w:rsid w:val="008F7855"/>
    <w:rsid w:val="008F7A3C"/>
    <w:rsid w:val="008F7AE3"/>
    <w:rsid w:val="008F7B55"/>
    <w:rsid w:val="008F7C7D"/>
    <w:rsid w:val="008F7D1B"/>
    <w:rsid w:val="008F7FA6"/>
    <w:rsid w:val="00900306"/>
    <w:rsid w:val="00900350"/>
    <w:rsid w:val="00900410"/>
    <w:rsid w:val="009005A3"/>
    <w:rsid w:val="009005F5"/>
    <w:rsid w:val="00900645"/>
    <w:rsid w:val="00900659"/>
    <w:rsid w:val="00900746"/>
    <w:rsid w:val="009008A6"/>
    <w:rsid w:val="00900A7B"/>
    <w:rsid w:val="00900AB1"/>
    <w:rsid w:val="00900E4B"/>
    <w:rsid w:val="00900EEC"/>
    <w:rsid w:val="009010DA"/>
    <w:rsid w:val="0090133D"/>
    <w:rsid w:val="0090133E"/>
    <w:rsid w:val="00901594"/>
    <w:rsid w:val="00901686"/>
    <w:rsid w:val="00901878"/>
    <w:rsid w:val="00901951"/>
    <w:rsid w:val="00901FDA"/>
    <w:rsid w:val="00902111"/>
    <w:rsid w:val="00902352"/>
    <w:rsid w:val="009023E8"/>
    <w:rsid w:val="00902D6F"/>
    <w:rsid w:val="00902F10"/>
    <w:rsid w:val="00903286"/>
    <w:rsid w:val="009032F8"/>
    <w:rsid w:val="009033B4"/>
    <w:rsid w:val="009037A1"/>
    <w:rsid w:val="009038AF"/>
    <w:rsid w:val="00903923"/>
    <w:rsid w:val="009039B6"/>
    <w:rsid w:val="00903E50"/>
    <w:rsid w:val="00904225"/>
    <w:rsid w:val="0090430C"/>
    <w:rsid w:val="00904323"/>
    <w:rsid w:val="009044EF"/>
    <w:rsid w:val="009046B4"/>
    <w:rsid w:val="009046EA"/>
    <w:rsid w:val="00904774"/>
    <w:rsid w:val="009049A4"/>
    <w:rsid w:val="00904A17"/>
    <w:rsid w:val="00904CE3"/>
    <w:rsid w:val="00904DB9"/>
    <w:rsid w:val="00904F1A"/>
    <w:rsid w:val="00905243"/>
    <w:rsid w:val="00905557"/>
    <w:rsid w:val="009055B4"/>
    <w:rsid w:val="00905926"/>
    <w:rsid w:val="00905A79"/>
    <w:rsid w:val="00905D2D"/>
    <w:rsid w:val="00905DB7"/>
    <w:rsid w:val="00905E55"/>
    <w:rsid w:val="00905ED8"/>
    <w:rsid w:val="0090631F"/>
    <w:rsid w:val="009063D9"/>
    <w:rsid w:val="009064E7"/>
    <w:rsid w:val="00906503"/>
    <w:rsid w:val="00906530"/>
    <w:rsid w:val="00906BD4"/>
    <w:rsid w:val="00906DEC"/>
    <w:rsid w:val="00907280"/>
    <w:rsid w:val="0090742A"/>
    <w:rsid w:val="009076A9"/>
    <w:rsid w:val="00907716"/>
    <w:rsid w:val="00907B0C"/>
    <w:rsid w:val="00907BC8"/>
    <w:rsid w:val="00910106"/>
    <w:rsid w:val="00910165"/>
    <w:rsid w:val="00910526"/>
    <w:rsid w:val="009106A6"/>
    <w:rsid w:val="009107CE"/>
    <w:rsid w:val="00910925"/>
    <w:rsid w:val="009109B1"/>
    <w:rsid w:val="00910BCF"/>
    <w:rsid w:val="00910C87"/>
    <w:rsid w:val="00910D0F"/>
    <w:rsid w:val="00911054"/>
    <w:rsid w:val="009113FE"/>
    <w:rsid w:val="00911977"/>
    <w:rsid w:val="00911AF2"/>
    <w:rsid w:val="00911D29"/>
    <w:rsid w:val="00912055"/>
    <w:rsid w:val="00912201"/>
    <w:rsid w:val="00912322"/>
    <w:rsid w:val="009129E4"/>
    <w:rsid w:val="00912AF7"/>
    <w:rsid w:val="00912DBE"/>
    <w:rsid w:val="00912DC6"/>
    <w:rsid w:val="00912DDB"/>
    <w:rsid w:val="009132A3"/>
    <w:rsid w:val="0091375E"/>
    <w:rsid w:val="009139D6"/>
    <w:rsid w:val="00913B4F"/>
    <w:rsid w:val="00913BEE"/>
    <w:rsid w:val="00913CA7"/>
    <w:rsid w:val="009140CC"/>
    <w:rsid w:val="00914125"/>
    <w:rsid w:val="00914236"/>
    <w:rsid w:val="009142D4"/>
    <w:rsid w:val="009143D5"/>
    <w:rsid w:val="0091455E"/>
    <w:rsid w:val="00914596"/>
    <w:rsid w:val="00914671"/>
    <w:rsid w:val="00914990"/>
    <w:rsid w:val="009149E5"/>
    <w:rsid w:val="00914A1A"/>
    <w:rsid w:val="00914BA2"/>
    <w:rsid w:val="00914BC6"/>
    <w:rsid w:val="00914EB7"/>
    <w:rsid w:val="00914FFB"/>
    <w:rsid w:val="00915004"/>
    <w:rsid w:val="009151E5"/>
    <w:rsid w:val="009152FB"/>
    <w:rsid w:val="00915385"/>
    <w:rsid w:val="009155E1"/>
    <w:rsid w:val="0091574A"/>
    <w:rsid w:val="00915829"/>
    <w:rsid w:val="009158A2"/>
    <w:rsid w:val="009159D7"/>
    <w:rsid w:val="00915B12"/>
    <w:rsid w:val="00916050"/>
    <w:rsid w:val="00916466"/>
    <w:rsid w:val="00916667"/>
    <w:rsid w:val="00916A8E"/>
    <w:rsid w:val="00916D7C"/>
    <w:rsid w:val="00916DA9"/>
    <w:rsid w:val="00916DD2"/>
    <w:rsid w:val="00916EBE"/>
    <w:rsid w:val="00916F06"/>
    <w:rsid w:val="009179AD"/>
    <w:rsid w:val="009179EF"/>
    <w:rsid w:val="00917A20"/>
    <w:rsid w:val="00917B16"/>
    <w:rsid w:val="00917B5F"/>
    <w:rsid w:val="00917C2A"/>
    <w:rsid w:val="00917D66"/>
    <w:rsid w:val="00917E57"/>
    <w:rsid w:val="00917E5D"/>
    <w:rsid w:val="009200C0"/>
    <w:rsid w:val="00920282"/>
    <w:rsid w:val="00920293"/>
    <w:rsid w:val="009203D4"/>
    <w:rsid w:val="0092051D"/>
    <w:rsid w:val="00920922"/>
    <w:rsid w:val="0092092F"/>
    <w:rsid w:val="00920F93"/>
    <w:rsid w:val="0092112C"/>
    <w:rsid w:val="00921304"/>
    <w:rsid w:val="009214E5"/>
    <w:rsid w:val="0092170D"/>
    <w:rsid w:val="00921737"/>
    <w:rsid w:val="00921A27"/>
    <w:rsid w:val="00921A49"/>
    <w:rsid w:val="00921B97"/>
    <w:rsid w:val="00921CC5"/>
    <w:rsid w:val="009220AB"/>
    <w:rsid w:val="0092265E"/>
    <w:rsid w:val="009227E9"/>
    <w:rsid w:val="00922865"/>
    <w:rsid w:val="009229A9"/>
    <w:rsid w:val="00922D17"/>
    <w:rsid w:val="00922D78"/>
    <w:rsid w:val="00922E3F"/>
    <w:rsid w:val="00922ED3"/>
    <w:rsid w:val="009231D0"/>
    <w:rsid w:val="00923482"/>
    <w:rsid w:val="00923787"/>
    <w:rsid w:val="0092387D"/>
    <w:rsid w:val="009239DC"/>
    <w:rsid w:val="00923C76"/>
    <w:rsid w:val="00923DE7"/>
    <w:rsid w:val="00923F52"/>
    <w:rsid w:val="00924060"/>
    <w:rsid w:val="0092414E"/>
    <w:rsid w:val="00924324"/>
    <w:rsid w:val="00924339"/>
    <w:rsid w:val="00924360"/>
    <w:rsid w:val="00924361"/>
    <w:rsid w:val="00924C5A"/>
    <w:rsid w:val="00924DF2"/>
    <w:rsid w:val="00924F60"/>
    <w:rsid w:val="00925102"/>
    <w:rsid w:val="009252FF"/>
    <w:rsid w:val="00925365"/>
    <w:rsid w:val="009254C3"/>
    <w:rsid w:val="009258E9"/>
    <w:rsid w:val="009259C0"/>
    <w:rsid w:val="00925BA1"/>
    <w:rsid w:val="00925D13"/>
    <w:rsid w:val="00925DDC"/>
    <w:rsid w:val="00925E17"/>
    <w:rsid w:val="00925F42"/>
    <w:rsid w:val="00926550"/>
    <w:rsid w:val="00926635"/>
    <w:rsid w:val="00926ACE"/>
    <w:rsid w:val="00926B0A"/>
    <w:rsid w:val="00926BB4"/>
    <w:rsid w:val="00926D85"/>
    <w:rsid w:val="00926FF1"/>
    <w:rsid w:val="009272A9"/>
    <w:rsid w:val="00927483"/>
    <w:rsid w:val="0092761F"/>
    <w:rsid w:val="009276A6"/>
    <w:rsid w:val="009278CE"/>
    <w:rsid w:val="00927EA4"/>
    <w:rsid w:val="00930972"/>
    <w:rsid w:val="009309A1"/>
    <w:rsid w:val="00930CE2"/>
    <w:rsid w:val="00930DFB"/>
    <w:rsid w:val="00930F72"/>
    <w:rsid w:val="009310B2"/>
    <w:rsid w:val="009310FD"/>
    <w:rsid w:val="009311FD"/>
    <w:rsid w:val="0093139E"/>
    <w:rsid w:val="0093156F"/>
    <w:rsid w:val="009315DC"/>
    <w:rsid w:val="00931697"/>
    <w:rsid w:val="00931C61"/>
    <w:rsid w:val="00931C79"/>
    <w:rsid w:val="00931D1E"/>
    <w:rsid w:val="0093222E"/>
    <w:rsid w:val="0093223A"/>
    <w:rsid w:val="009324C6"/>
    <w:rsid w:val="00932531"/>
    <w:rsid w:val="0093269D"/>
    <w:rsid w:val="009326C1"/>
    <w:rsid w:val="00932931"/>
    <w:rsid w:val="009329CD"/>
    <w:rsid w:val="00932B49"/>
    <w:rsid w:val="00932B4D"/>
    <w:rsid w:val="00932D16"/>
    <w:rsid w:val="00932FDA"/>
    <w:rsid w:val="0093310D"/>
    <w:rsid w:val="0093310E"/>
    <w:rsid w:val="009332A5"/>
    <w:rsid w:val="00933316"/>
    <w:rsid w:val="00933393"/>
    <w:rsid w:val="00933460"/>
    <w:rsid w:val="00933625"/>
    <w:rsid w:val="0093367A"/>
    <w:rsid w:val="009336A4"/>
    <w:rsid w:val="0093379C"/>
    <w:rsid w:val="009339D9"/>
    <w:rsid w:val="00933D40"/>
    <w:rsid w:val="00933D8A"/>
    <w:rsid w:val="009344D0"/>
    <w:rsid w:val="00934730"/>
    <w:rsid w:val="0093476A"/>
    <w:rsid w:val="009348F9"/>
    <w:rsid w:val="00934A0F"/>
    <w:rsid w:val="00934A48"/>
    <w:rsid w:val="00934B3F"/>
    <w:rsid w:val="00934D58"/>
    <w:rsid w:val="00934DE4"/>
    <w:rsid w:val="00934F4E"/>
    <w:rsid w:val="009352F7"/>
    <w:rsid w:val="00935627"/>
    <w:rsid w:val="0093574E"/>
    <w:rsid w:val="009357D1"/>
    <w:rsid w:val="0093584F"/>
    <w:rsid w:val="009358B6"/>
    <w:rsid w:val="00935A0D"/>
    <w:rsid w:val="00935A25"/>
    <w:rsid w:val="00935AA2"/>
    <w:rsid w:val="00935B21"/>
    <w:rsid w:val="00935CD3"/>
    <w:rsid w:val="00935CEC"/>
    <w:rsid w:val="00935D29"/>
    <w:rsid w:val="0093635A"/>
    <w:rsid w:val="00936383"/>
    <w:rsid w:val="00936507"/>
    <w:rsid w:val="0093666E"/>
    <w:rsid w:val="00936921"/>
    <w:rsid w:val="009369CC"/>
    <w:rsid w:val="00936CB4"/>
    <w:rsid w:val="00936DA4"/>
    <w:rsid w:val="00936E07"/>
    <w:rsid w:val="00936EDE"/>
    <w:rsid w:val="00936EEE"/>
    <w:rsid w:val="009371E6"/>
    <w:rsid w:val="00937257"/>
    <w:rsid w:val="009372DC"/>
    <w:rsid w:val="00937330"/>
    <w:rsid w:val="0093744F"/>
    <w:rsid w:val="00937DEC"/>
    <w:rsid w:val="00940067"/>
    <w:rsid w:val="009403BF"/>
    <w:rsid w:val="009404A4"/>
    <w:rsid w:val="00940502"/>
    <w:rsid w:val="00940A04"/>
    <w:rsid w:val="00940C40"/>
    <w:rsid w:val="00940C5E"/>
    <w:rsid w:val="00940DE9"/>
    <w:rsid w:val="00940EAA"/>
    <w:rsid w:val="00940EFF"/>
    <w:rsid w:val="009410CB"/>
    <w:rsid w:val="009412AE"/>
    <w:rsid w:val="0094145B"/>
    <w:rsid w:val="009414F4"/>
    <w:rsid w:val="00941677"/>
    <w:rsid w:val="00941756"/>
    <w:rsid w:val="009418AA"/>
    <w:rsid w:val="00941922"/>
    <w:rsid w:val="00941A2A"/>
    <w:rsid w:val="00941C90"/>
    <w:rsid w:val="00941ED5"/>
    <w:rsid w:val="00942472"/>
    <w:rsid w:val="0094247F"/>
    <w:rsid w:val="009425B4"/>
    <w:rsid w:val="00942A11"/>
    <w:rsid w:val="00942E40"/>
    <w:rsid w:val="009433B6"/>
    <w:rsid w:val="009433CA"/>
    <w:rsid w:val="009435D0"/>
    <w:rsid w:val="009437D8"/>
    <w:rsid w:val="00943A5A"/>
    <w:rsid w:val="00943B5F"/>
    <w:rsid w:val="00943BAA"/>
    <w:rsid w:val="00943BAB"/>
    <w:rsid w:val="00943DDA"/>
    <w:rsid w:val="00944021"/>
    <w:rsid w:val="0094408A"/>
    <w:rsid w:val="00944090"/>
    <w:rsid w:val="00944324"/>
    <w:rsid w:val="00944370"/>
    <w:rsid w:val="00944665"/>
    <w:rsid w:val="00944691"/>
    <w:rsid w:val="00944880"/>
    <w:rsid w:val="00944888"/>
    <w:rsid w:val="00944AA9"/>
    <w:rsid w:val="00945019"/>
    <w:rsid w:val="0094534E"/>
    <w:rsid w:val="00945425"/>
    <w:rsid w:val="00945830"/>
    <w:rsid w:val="00945910"/>
    <w:rsid w:val="00945952"/>
    <w:rsid w:val="00945A45"/>
    <w:rsid w:val="00945B91"/>
    <w:rsid w:val="00946322"/>
    <w:rsid w:val="0094632F"/>
    <w:rsid w:val="009463C3"/>
    <w:rsid w:val="00946615"/>
    <w:rsid w:val="009466DE"/>
    <w:rsid w:val="00946963"/>
    <w:rsid w:val="00946E22"/>
    <w:rsid w:val="009470B2"/>
    <w:rsid w:val="009472AA"/>
    <w:rsid w:val="009475FC"/>
    <w:rsid w:val="00947744"/>
    <w:rsid w:val="00947822"/>
    <w:rsid w:val="0094792F"/>
    <w:rsid w:val="00947AEC"/>
    <w:rsid w:val="00947B43"/>
    <w:rsid w:val="00947C9A"/>
    <w:rsid w:val="00947EDA"/>
    <w:rsid w:val="009504DD"/>
    <w:rsid w:val="00950886"/>
    <w:rsid w:val="00950A0A"/>
    <w:rsid w:val="00950BB4"/>
    <w:rsid w:val="00950BEE"/>
    <w:rsid w:val="00950BEF"/>
    <w:rsid w:val="00950C1B"/>
    <w:rsid w:val="00950C90"/>
    <w:rsid w:val="00950D73"/>
    <w:rsid w:val="00950E15"/>
    <w:rsid w:val="00950EAF"/>
    <w:rsid w:val="00951077"/>
    <w:rsid w:val="009510C6"/>
    <w:rsid w:val="00951287"/>
    <w:rsid w:val="00951300"/>
    <w:rsid w:val="0095151A"/>
    <w:rsid w:val="00951667"/>
    <w:rsid w:val="009518B2"/>
    <w:rsid w:val="00951AEC"/>
    <w:rsid w:val="00951D48"/>
    <w:rsid w:val="00952008"/>
    <w:rsid w:val="009520A1"/>
    <w:rsid w:val="009524BA"/>
    <w:rsid w:val="009524CF"/>
    <w:rsid w:val="0095290D"/>
    <w:rsid w:val="00952F86"/>
    <w:rsid w:val="00953245"/>
    <w:rsid w:val="009533E6"/>
    <w:rsid w:val="009533ED"/>
    <w:rsid w:val="009535CA"/>
    <w:rsid w:val="00953807"/>
    <w:rsid w:val="009538D5"/>
    <w:rsid w:val="00953AF4"/>
    <w:rsid w:val="00953C56"/>
    <w:rsid w:val="00953C5F"/>
    <w:rsid w:val="00953DD6"/>
    <w:rsid w:val="00953E67"/>
    <w:rsid w:val="009543C0"/>
    <w:rsid w:val="00954541"/>
    <w:rsid w:val="0095454B"/>
    <w:rsid w:val="0095462B"/>
    <w:rsid w:val="009548FF"/>
    <w:rsid w:val="00954BF4"/>
    <w:rsid w:val="00954E0A"/>
    <w:rsid w:val="00955243"/>
    <w:rsid w:val="00955719"/>
    <w:rsid w:val="00955836"/>
    <w:rsid w:val="009559E8"/>
    <w:rsid w:val="00955B47"/>
    <w:rsid w:val="00955CEC"/>
    <w:rsid w:val="009560DB"/>
    <w:rsid w:val="009563E1"/>
    <w:rsid w:val="00956621"/>
    <w:rsid w:val="0095670B"/>
    <w:rsid w:val="00956848"/>
    <w:rsid w:val="00956A28"/>
    <w:rsid w:val="00956A72"/>
    <w:rsid w:val="00956AE6"/>
    <w:rsid w:val="00956AEB"/>
    <w:rsid w:val="00956B13"/>
    <w:rsid w:val="00956E52"/>
    <w:rsid w:val="00956E93"/>
    <w:rsid w:val="00957249"/>
    <w:rsid w:val="009572C4"/>
    <w:rsid w:val="009576A1"/>
    <w:rsid w:val="0095774A"/>
    <w:rsid w:val="009577DC"/>
    <w:rsid w:val="009578BE"/>
    <w:rsid w:val="00957A51"/>
    <w:rsid w:val="00957AE1"/>
    <w:rsid w:val="00957BC6"/>
    <w:rsid w:val="00957BED"/>
    <w:rsid w:val="00957EFB"/>
    <w:rsid w:val="00957F8C"/>
    <w:rsid w:val="009600CB"/>
    <w:rsid w:val="009600F5"/>
    <w:rsid w:val="0096021C"/>
    <w:rsid w:val="0096036C"/>
    <w:rsid w:val="00960426"/>
    <w:rsid w:val="0096046A"/>
    <w:rsid w:val="0096062B"/>
    <w:rsid w:val="00960716"/>
    <w:rsid w:val="00960857"/>
    <w:rsid w:val="00960A6C"/>
    <w:rsid w:val="00960A78"/>
    <w:rsid w:val="00960C2A"/>
    <w:rsid w:val="00960C61"/>
    <w:rsid w:val="009612CF"/>
    <w:rsid w:val="009614D7"/>
    <w:rsid w:val="00961556"/>
    <w:rsid w:val="0096160E"/>
    <w:rsid w:val="00961754"/>
    <w:rsid w:val="009617BD"/>
    <w:rsid w:val="0096186C"/>
    <w:rsid w:val="009618F0"/>
    <w:rsid w:val="00961974"/>
    <w:rsid w:val="009619AC"/>
    <w:rsid w:val="00961CC4"/>
    <w:rsid w:val="009620A7"/>
    <w:rsid w:val="00962286"/>
    <w:rsid w:val="00962406"/>
    <w:rsid w:val="009628C5"/>
    <w:rsid w:val="00962952"/>
    <w:rsid w:val="00962991"/>
    <w:rsid w:val="00962A6E"/>
    <w:rsid w:val="00962ADF"/>
    <w:rsid w:val="00962AFD"/>
    <w:rsid w:val="00962C35"/>
    <w:rsid w:val="00962ECC"/>
    <w:rsid w:val="00962EF7"/>
    <w:rsid w:val="0096309C"/>
    <w:rsid w:val="0096320B"/>
    <w:rsid w:val="009632A5"/>
    <w:rsid w:val="009633D2"/>
    <w:rsid w:val="009633DB"/>
    <w:rsid w:val="009635B5"/>
    <w:rsid w:val="009637DD"/>
    <w:rsid w:val="00963822"/>
    <w:rsid w:val="00963A7E"/>
    <w:rsid w:val="00963B5D"/>
    <w:rsid w:val="00963C19"/>
    <w:rsid w:val="00964053"/>
    <w:rsid w:val="009641D4"/>
    <w:rsid w:val="00964256"/>
    <w:rsid w:val="009644E9"/>
    <w:rsid w:val="009647AC"/>
    <w:rsid w:val="0096499E"/>
    <w:rsid w:val="00964A04"/>
    <w:rsid w:val="00964AB0"/>
    <w:rsid w:val="00964C64"/>
    <w:rsid w:val="00964D6A"/>
    <w:rsid w:val="00964ED8"/>
    <w:rsid w:val="00964F30"/>
    <w:rsid w:val="009654E2"/>
    <w:rsid w:val="00965ACE"/>
    <w:rsid w:val="00965AE3"/>
    <w:rsid w:val="00965DEC"/>
    <w:rsid w:val="00966400"/>
    <w:rsid w:val="0096683F"/>
    <w:rsid w:val="0096691F"/>
    <w:rsid w:val="0096697B"/>
    <w:rsid w:val="00966DA2"/>
    <w:rsid w:val="009672F1"/>
    <w:rsid w:val="009672F5"/>
    <w:rsid w:val="00967494"/>
    <w:rsid w:val="009674D6"/>
    <w:rsid w:val="00967E3D"/>
    <w:rsid w:val="00967E86"/>
    <w:rsid w:val="0097015E"/>
    <w:rsid w:val="009704D6"/>
    <w:rsid w:val="0097054F"/>
    <w:rsid w:val="00970734"/>
    <w:rsid w:val="0097143B"/>
    <w:rsid w:val="00971635"/>
    <w:rsid w:val="00971B93"/>
    <w:rsid w:val="00971D6D"/>
    <w:rsid w:val="00971DA0"/>
    <w:rsid w:val="00971DEA"/>
    <w:rsid w:val="00971EA0"/>
    <w:rsid w:val="009720D8"/>
    <w:rsid w:val="009721A1"/>
    <w:rsid w:val="00972545"/>
    <w:rsid w:val="00972580"/>
    <w:rsid w:val="00972983"/>
    <w:rsid w:val="00972A25"/>
    <w:rsid w:val="00972FFF"/>
    <w:rsid w:val="009730AF"/>
    <w:rsid w:val="0097327D"/>
    <w:rsid w:val="00973530"/>
    <w:rsid w:val="00973624"/>
    <w:rsid w:val="00973803"/>
    <w:rsid w:val="0097394F"/>
    <w:rsid w:val="00973B06"/>
    <w:rsid w:val="00973B85"/>
    <w:rsid w:val="00973C15"/>
    <w:rsid w:val="00973E00"/>
    <w:rsid w:val="00973E04"/>
    <w:rsid w:val="00973EFD"/>
    <w:rsid w:val="00974264"/>
    <w:rsid w:val="009744E9"/>
    <w:rsid w:val="00974615"/>
    <w:rsid w:val="0097468D"/>
    <w:rsid w:val="009746F4"/>
    <w:rsid w:val="00974734"/>
    <w:rsid w:val="00974913"/>
    <w:rsid w:val="00974ADA"/>
    <w:rsid w:val="00974D50"/>
    <w:rsid w:val="00975077"/>
    <w:rsid w:val="00975159"/>
    <w:rsid w:val="009753EA"/>
    <w:rsid w:val="009754A6"/>
    <w:rsid w:val="009754B7"/>
    <w:rsid w:val="00975561"/>
    <w:rsid w:val="009756D8"/>
    <w:rsid w:val="0097572A"/>
    <w:rsid w:val="0097574F"/>
    <w:rsid w:val="00975BE9"/>
    <w:rsid w:val="00975D82"/>
    <w:rsid w:val="00975DF5"/>
    <w:rsid w:val="009762A6"/>
    <w:rsid w:val="009763FF"/>
    <w:rsid w:val="0097646E"/>
    <w:rsid w:val="00976673"/>
    <w:rsid w:val="00976728"/>
    <w:rsid w:val="00976981"/>
    <w:rsid w:val="009769CD"/>
    <w:rsid w:val="00976A5D"/>
    <w:rsid w:val="00976BBC"/>
    <w:rsid w:val="00976C68"/>
    <w:rsid w:val="00976E82"/>
    <w:rsid w:val="00977050"/>
    <w:rsid w:val="009770A3"/>
    <w:rsid w:val="009770CB"/>
    <w:rsid w:val="009773ED"/>
    <w:rsid w:val="00977858"/>
    <w:rsid w:val="00977B23"/>
    <w:rsid w:val="00977C24"/>
    <w:rsid w:val="00977F93"/>
    <w:rsid w:val="00980225"/>
    <w:rsid w:val="009802B1"/>
    <w:rsid w:val="009803DC"/>
    <w:rsid w:val="009808AF"/>
    <w:rsid w:val="00980B21"/>
    <w:rsid w:val="00980BDC"/>
    <w:rsid w:val="00980D13"/>
    <w:rsid w:val="009810E8"/>
    <w:rsid w:val="009814AE"/>
    <w:rsid w:val="009821AF"/>
    <w:rsid w:val="009829B5"/>
    <w:rsid w:val="00982B0B"/>
    <w:rsid w:val="00982C6F"/>
    <w:rsid w:val="009830FE"/>
    <w:rsid w:val="0098319E"/>
    <w:rsid w:val="009831DF"/>
    <w:rsid w:val="009832AE"/>
    <w:rsid w:val="00983CC3"/>
    <w:rsid w:val="00984117"/>
    <w:rsid w:val="00984165"/>
    <w:rsid w:val="0098424B"/>
    <w:rsid w:val="00984564"/>
    <w:rsid w:val="009847C1"/>
    <w:rsid w:val="009847E6"/>
    <w:rsid w:val="0098490A"/>
    <w:rsid w:val="00984BC8"/>
    <w:rsid w:val="00985532"/>
    <w:rsid w:val="0098573B"/>
    <w:rsid w:val="00985783"/>
    <w:rsid w:val="00985906"/>
    <w:rsid w:val="00985B0B"/>
    <w:rsid w:val="00985C45"/>
    <w:rsid w:val="00985DDF"/>
    <w:rsid w:val="00985F4E"/>
    <w:rsid w:val="00986138"/>
    <w:rsid w:val="00986421"/>
    <w:rsid w:val="009864FC"/>
    <w:rsid w:val="0098651D"/>
    <w:rsid w:val="009865DA"/>
    <w:rsid w:val="00986794"/>
    <w:rsid w:val="009868B3"/>
    <w:rsid w:val="009868FA"/>
    <w:rsid w:val="009868FF"/>
    <w:rsid w:val="009869C0"/>
    <w:rsid w:val="00986B1B"/>
    <w:rsid w:val="00986BC2"/>
    <w:rsid w:val="00986EFE"/>
    <w:rsid w:val="0098716A"/>
    <w:rsid w:val="0098722B"/>
    <w:rsid w:val="00987330"/>
    <w:rsid w:val="00987552"/>
    <w:rsid w:val="009875B3"/>
    <w:rsid w:val="00987729"/>
    <w:rsid w:val="0098793E"/>
    <w:rsid w:val="00987BBB"/>
    <w:rsid w:val="00987BEB"/>
    <w:rsid w:val="00990365"/>
    <w:rsid w:val="0099049C"/>
    <w:rsid w:val="00990A3E"/>
    <w:rsid w:val="009910B0"/>
    <w:rsid w:val="00991140"/>
    <w:rsid w:val="00991193"/>
    <w:rsid w:val="009913A6"/>
    <w:rsid w:val="0099144A"/>
    <w:rsid w:val="00991A57"/>
    <w:rsid w:val="00991C00"/>
    <w:rsid w:val="00991C2E"/>
    <w:rsid w:val="00991D10"/>
    <w:rsid w:val="00991D2C"/>
    <w:rsid w:val="00991D2D"/>
    <w:rsid w:val="00991E6D"/>
    <w:rsid w:val="00991FDD"/>
    <w:rsid w:val="009921E9"/>
    <w:rsid w:val="00992218"/>
    <w:rsid w:val="0099233A"/>
    <w:rsid w:val="00992578"/>
    <w:rsid w:val="00992652"/>
    <w:rsid w:val="009926FE"/>
    <w:rsid w:val="009927BC"/>
    <w:rsid w:val="0099286A"/>
    <w:rsid w:val="00992B11"/>
    <w:rsid w:val="00992E2F"/>
    <w:rsid w:val="00992EF8"/>
    <w:rsid w:val="00993108"/>
    <w:rsid w:val="009932A4"/>
    <w:rsid w:val="009935AC"/>
    <w:rsid w:val="009936B7"/>
    <w:rsid w:val="00993776"/>
    <w:rsid w:val="00993912"/>
    <w:rsid w:val="00993998"/>
    <w:rsid w:val="00993B72"/>
    <w:rsid w:val="009941B0"/>
    <w:rsid w:val="009943AC"/>
    <w:rsid w:val="00994565"/>
    <w:rsid w:val="00994582"/>
    <w:rsid w:val="0099459E"/>
    <w:rsid w:val="009945DA"/>
    <w:rsid w:val="009946BD"/>
    <w:rsid w:val="00994C81"/>
    <w:rsid w:val="00994F55"/>
    <w:rsid w:val="00995174"/>
    <w:rsid w:val="00995390"/>
    <w:rsid w:val="009953BC"/>
    <w:rsid w:val="0099540C"/>
    <w:rsid w:val="009955B7"/>
    <w:rsid w:val="0099576E"/>
    <w:rsid w:val="00995976"/>
    <w:rsid w:val="00995FD0"/>
    <w:rsid w:val="00996002"/>
    <w:rsid w:val="00996056"/>
    <w:rsid w:val="00996375"/>
    <w:rsid w:val="00996623"/>
    <w:rsid w:val="009966EA"/>
    <w:rsid w:val="009968D9"/>
    <w:rsid w:val="00996927"/>
    <w:rsid w:val="00996A3F"/>
    <w:rsid w:val="00996B7A"/>
    <w:rsid w:val="00996D21"/>
    <w:rsid w:val="00996D22"/>
    <w:rsid w:val="009970D0"/>
    <w:rsid w:val="00997227"/>
    <w:rsid w:val="009975EA"/>
    <w:rsid w:val="009975ED"/>
    <w:rsid w:val="00997892"/>
    <w:rsid w:val="009978E9"/>
    <w:rsid w:val="0099791C"/>
    <w:rsid w:val="00997DBB"/>
    <w:rsid w:val="00997E10"/>
    <w:rsid w:val="009A0104"/>
    <w:rsid w:val="009A014A"/>
    <w:rsid w:val="009A0176"/>
    <w:rsid w:val="009A0242"/>
    <w:rsid w:val="009A0641"/>
    <w:rsid w:val="009A06C2"/>
    <w:rsid w:val="009A06CA"/>
    <w:rsid w:val="009A088C"/>
    <w:rsid w:val="009A0B4F"/>
    <w:rsid w:val="009A0B70"/>
    <w:rsid w:val="009A0C66"/>
    <w:rsid w:val="009A0F41"/>
    <w:rsid w:val="009A0FA6"/>
    <w:rsid w:val="009A1054"/>
    <w:rsid w:val="009A115F"/>
    <w:rsid w:val="009A157A"/>
    <w:rsid w:val="009A16D6"/>
    <w:rsid w:val="009A193A"/>
    <w:rsid w:val="009A19FF"/>
    <w:rsid w:val="009A1E42"/>
    <w:rsid w:val="009A1E8B"/>
    <w:rsid w:val="009A1EB5"/>
    <w:rsid w:val="009A2070"/>
    <w:rsid w:val="009A2173"/>
    <w:rsid w:val="009A2198"/>
    <w:rsid w:val="009A23B6"/>
    <w:rsid w:val="009A2553"/>
    <w:rsid w:val="009A274A"/>
    <w:rsid w:val="009A2826"/>
    <w:rsid w:val="009A2D99"/>
    <w:rsid w:val="009A2DB8"/>
    <w:rsid w:val="009A2DE2"/>
    <w:rsid w:val="009A2ED0"/>
    <w:rsid w:val="009A30F2"/>
    <w:rsid w:val="009A32B5"/>
    <w:rsid w:val="009A37CA"/>
    <w:rsid w:val="009A3BB7"/>
    <w:rsid w:val="009A3C1B"/>
    <w:rsid w:val="009A3C62"/>
    <w:rsid w:val="009A4087"/>
    <w:rsid w:val="009A43E6"/>
    <w:rsid w:val="009A4477"/>
    <w:rsid w:val="009A4713"/>
    <w:rsid w:val="009A4784"/>
    <w:rsid w:val="009A47AF"/>
    <w:rsid w:val="009A47B6"/>
    <w:rsid w:val="009A491D"/>
    <w:rsid w:val="009A4B29"/>
    <w:rsid w:val="009A4BD7"/>
    <w:rsid w:val="009A4CE8"/>
    <w:rsid w:val="009A4DAF"/>
    <w:rsid w:val="009A4E38"/>
    <w:rsid w:val="009A4E5B"/>
    <w:rsid w:val="009A4EE0"/>
    <w:rsid w:val="009A5075"/>
    <w:rsid w:val="009A555D"/>
    <w:rsid w:val="009A56E4"/>
    <w:rsid w:val="009A5728"/>
    <w:rsid w:val="009A57E3"/>
    <w:rsid w:val="009A59F8"/>
    <w:rsid w:val="009A5B4B"/>
    <w:rsid w:val="009A5C6D"/>
    <w:rsid w:val="009A5D3A"/>
    <w:rsid w:val="009A5E59"/>
    <w:rsid w:val="009A5EBC"/>
    <w:rsid w:val="009A6119"/>
    <w:rsid w:val="009A6267"/>
    <w:rsid w:val="009A6285"/>
    <w:rsid w:val="009A6463"/>
    <w:rsid w:val="009A67F3"/>
    <w:rsid w:val="009A6889"/>
    <w:rsid w:val="009A6B22"/>
    <w:rsid w:val="009A6CA6"/>
    <w:rsid w:val="009A6E74"/>
    <w:rsid w:val="009A7198"/>
    <w:rsid w:val="009A7556"/>
    <w:rsid w:val="009A756E"/>
    <w:rsid w:val="009A7B1E"/>
    <w:rsid w:val="009A7C77"/>
    <w:rsid w:val="009A7D45"/>
    <w:rsid w:val="009A7E6E"/>
    <w:rsid w:val="009A7F93"/>
    <w:rsid w:val="009B0084"/>
    <w:rsid w:val="009B03FB"/>
    <w:rsid w:val="009B0415"/>
    <w:rsid w:val="009B05C1"/>
    <w:rsid w:val="009B075E"/>
    <w:rsid w:val="009B082C"/>
    <w:rsid w:val="009B0B25"/>
    <w:rsid w:val="009B0B43"/>
    <w:rsid w:val="009B0B93"/>
    <w:rsid w:val="009B0C11"/>
    <w:rsid w:val="009B0C6D"/>
    <w:rsid w:val="009B0C80"/>
    <w:rsid w:val="009B0CB5"/>
    <w:rsid w:val="009B0CDE"/>
    <w:rsid w:val="009B11C3"/>
    <w:rsid w:val="009B11C6"/>
    <w:rsid w:val="009B1273"/>
    <w:rsid w:val="009B1387"/>
    <w:rsid w:val="009B1404"/>
    <w:rsid w:val="009B166C"/>
    <w:rsid w:val="009B16CB"/>
    <w:rsid w:val="009B183C"/>
    <w:rsid w:val="009B1A02"/>
    <w:rsid w:val="009B1A78"/>
    <w:rsid w:val="009B1EE2"/>
    <w:rsid w:val="009B2003"/>
    <w:rsid w:val="009B222A"/>
    <w:rsid w:val="009B222F"/>
    <w:rsid w:val="009B2256"/>
    <w:rsid w:val="009B22EF"/>
    <w:rsid w:val="009B23C1"/>
    <w:rsid w:val="009B240B"/>
    <w:rsid w:val="009B2845"/>
    <w:rsid w:val="009B29BD"/>
    <w:rsid w:val="009B2B4F"/>
    <w:rsid w:val="009B2C49"/>
    <w:rsid w:val="009B2D7F"/>
    <w:rsid w:val="009B3010"/>
    <w:rsid w:val="009B3362"/>
    <w:rsid w:val="009B3396"/>
    <w:rsid w:val="009B33C1"/>
    <w:rsid w:val="009B33D4"/>
    <w:rsid w:val="009B3545"/>
    <w:rsid w:val="009B355D"/>
    <w:rsid w:val="009B368D"/>
    <w:rsid w:val="009B37CF"/>
    <w:rsid w:val="009B37FA"/>
    <w:rsid w:val="009B3827"/>
    <w:rsid w:val="009B3F3B"/>
    <w:rsid w:val="009B411E"/>
    <w:rsid w:val="009B42D7"/>
    <w:rsid w:val="009B487E"/>
    <w:rsid w:val="009B4930"/>
    <w:rsid w:val="009B4BEF"/>
    <w:rsid w:val="009B4C9C"/>
    <w:rsid w:val="009B4E89"/>
    <w:rsid w:val="009B5035"/>
    <w:rsid w:val="009B52FA"/>
    <w:rsid w:val="009B57B9"/>
    <w:rsid w:val="009B58B9"/>
    <w:rsid w:val="009B593B"/>
    <w:rsid w:val="009B5BE8"/>
    <w:rsid w:val="009B6003"/>
    <w:rsid w:val="009B6107"/>
    <w:rsid w:val="009B61EA"/>
    <w:rsid w:val="009B644B"/>
    <w:rsid w:val="009B6669"/>
    <w:rsid w:val="009B6966"/>
    <w:rsid w:val="009B6B32"/>
    <w:rsid w:val="009B6C48"/>
    <w:rsid w:val="009B6E98"/>
    <w:rsid w:val="009B7208"/>
    <w:rsid w:val="009B721D"/>
    <w:rsid w:val="009B7520"/>
    <w:rsid w:val="009B7672"/>
    <w:rsid w:val="009B776E"/>
    <w:rsid w:val="009B7A93"/>
    <w:rsid w:val="009B7AB2"/>
    <w:rsid w:val="009B7C6A"/>
    <w:rsid w:val="009B7C7A"/>
    <w:rsid w:val="009B7F5D"/>
    <w:rsid w:val="009C0095"/>
    <w:rsid w:val="009C00EF"/>
    <w:rsid w:val="009C0191"/>
    <w:rsid w:val="009C02A0"/>
    <w:rsid w:val="009C05B8"/>
    <w:rsid w:val="009C085C"/>
    <w:rsid w:val="009C09CF"/>
    <w:rsid w:val="009C0A00"/>
    <w:rsid w:val="009C0AC6"/>
    <w:rsid w:val="009C0B0D"/>
    <w:rsid w:val="009C0C6F"/>
    <w:rsid w:val="009C0D6D"/>
    <w:rsid w:val="009C1102"/>
    <w:rsid w:val="009C11B2"/>
    <w:rsid w:val="009C183D"/>
    <w:rsid w:val="009C1A85"/>
    <w:rsid w:val="009C1C45"/>
    <w:rsid w:val="009C2003"/>
    <w:rsid w:val="009C20EB"/>
    <w:rsid w:val="009C24AC"/>
    <w:rsid w:val="009C2553"/>
    <w:rsid w:val="009C2930"/>
    <w:rsid w:val="009C29CE"/>
    <w:rsid w:val="009C2A63"/>
    <w:rsid w:val="009C2B5D"/>
    <w:rsid w:val="009C2D37"/>
    <w:rsid w:val="009C2F61"/>
    <w:rsid w:val="009C315F"/>
    <w:rsid w:val="009C31F1"/>
    <w:rsid w:val="009C321A"/>
    <w:rsid w:val="009C3F47"/>
    <w:rsid w:val="009C3F79"/>
    <w:rsid w:val="009C3FCF"/>
    <w:rsid w:val="009C3FF7"/>
    <w:rsid w:val="009C4081"/>
    <w:rsid w:val="009C4418"/>
    <w:rsid w:val="009C4451"/>
    <w:rsid w:val="009C489D"/>
    <w:rsid w:val="009C48DE"/>
    <w:rsid w:val="009C4A1B"/>
    <w:rsid w:val="009C4C92"/>
    <w:rsid w:val="009C4D2F"/>
    <w:rsid w:val="009C4D9C"/>
    <w:rsid w:val="009C50A5"/>
    <w:rsid w:val="009C551C"/>
    <w:rsid w:val="009C55A1"/>
    <w:rsid w:val="009C55B7"/>
    <w:rsid w:val="009C5BD4"/>
    <w:rsid w:val="009C5E3F"/>
    <w:rsid w:val="009C5ECF"/>
    <w:rsid w:val="009C5ED9"/>
    <w:rsid w:val="009C6059"/>
    <w:rsid w:val="009C60E9"/>
    <w:rsid w:val="009C6224"/>
    <w:rsid w:val="009C62AC"/>
    <w:rsid w:val="009C6640"/>
    <w:rsid w:val="009C67D9"/>
    <w:rsid w:val="009C6899"/>
    <w:rsid w:val="009C6E3E"/>
    <w:rsid w:val="009C721B"/>
    <w:rsid w:val="009C791C"/>
    <w:rsid w:val="009C7B53"/>
    <w:rsid w:val="009D000A"/>
    <w:rsid w:val="009D0278"/>
    <w:rsid w:val="009D05EF"/>
    <w:rsid w:val="009D0654"/>
    <w:rsid w:val="009D0858"/>
    <w:rsid w:val="009D0915"/>
    <w:rsid w:val="009D0CFD"/>
    <w:rsid w:val="009D10FC"/>
    <w:rsid w:val="009D12D1"/>
    <w:rsid w:val="009D1396"/>
    <w:rsid w:val="009D13CD"/>
    <w:rsid w:val="009D14B1"/>
    <w:rsid w:val="009D1622"/>
    <w:rsid w:val="009D1736"/>
    <w:rsid w:val="009D183E"/>
    <w:rsid w:val="009D196A"/>
    <w:rsid w:val="009D1A51"/>
    <w:rsid w:val="009D1C74"/>
    <w:rsid w:val="009D1F98"/>
    <w:rsid w:val="009D206E"/>
    <w:rsid w:val="009D228A"/>
    <w:rsid w:val="009D233A"/>
    <w:rsid w:val="009D2449"/>
    <w:rsid w:val="009D25CC"/>
    <w:rsid w:val="009D264F"/>
    <w:rsid w:val="009D2BF7"/>
    <w:rsid w:val="009D2C45"/>
    <w:rsid w:val="009D2FD6"/>
    <w:rsid w:val="009D307C"/>
    <w:rsid w:val="009D33AB"/>
    <w:rsid w:val="009D35F5"/>
    <w:rsid w:val="009D3704"/>
    <w:rsid w:val="009D382D"/>
    <w:rsid w:val="009D3C1E"/>
    <w:rsid w:val="009D4186"/>
    <w:rsid w:val="009D4299"/>
    <w:rsid w:val="009D4325"/>
    <w:rsid w:val="009D4516"/>
    <w:rsid w:val="009D4695"/>
    <w:rsid w:val="009D4C6D"/>
    <w:rsid w:val="009D4DE3"/>
    <w:rsid w:val="009D50A0"/>
    <w:rsid w:val="009D5120"/>
    <w:rsid w:val="009D5144"/>
    <w:rsid w:val="009D5691"/>
    <w:rsid w:val="009D56D1"/>
    <w:rsid w:val="009D58C6"/>
    <w:rsid w:val="009D5B8D"/>
    <w:rsid w:val="009D5B92"/>
    <w:rsid w:val="009D5DE2"/>
    <w:rsid w:val="009D60A8"/>
    <w:rsid w:val="009D60D1"/>
    <w:rsid w:val="009D6146"/>
    <w:rsid w:val="009D62FE"/>
    <w:rsid w:val="009D6322"/>
    <w:rsid w:val="009D636E"/>
    <w:rsid w:val="009D65DE"/>
    <w:rsid w:val="009D65E3"/>
    <w:rsid w:val="009D66F9"/>
    <w:rsid w:val="009D6812"/>
    <w:rsid w:val="009D6B20"/>
    <w:rsid w:val="009D6B58"/>
    <w:rsid w:val="009D6CD0"/>
    <w:rsid w:val="009D70E3"/>
    <w:rsid w:val="009D73D8"/>
    <w:rsid w:val="009D73D9"/>
    <w:rsid w:val="009D769F"/>
    <w:rsid w:val="009D7745"/>
    <w:rsid w:val="009D7A9C"/>
    <w:rsid w:val="009D7BA5"/>
    <w:rsid w:val="009D7F3F"/>
    <w:rsid w:val="009E01F2"/>
    <w:rsid w:val="009E0810"/>
    <w:rsid w:val="009E0A5E"/>
    <w:rsid w:val="009E0C60"/>
    <w:rsid w:val="009E0F38"/>
    <w:rsid w:val="009E0F56"/>
    <w:rsid w:val="009E0FE2"/>
    <w:rsid w:val="009E1120"/>
    <w:rsid w:val="009E1202"/>
    <w:rsid w:val="009E14AD"/>
    <w:rsid w:val="009E14C0"/>
    <w:rsid w:val="009E167D"/>
    <w:rsid w:val="009E16C0"/>
    <w:rsid w:val="009E16E7"/>
    <w:rsid w:val="009E19EE"/>
    <w:rsid w:val="009E1A13"/>
    <w:rsid w:val="009E1BA8"/>
    <w:rsid w:val="009E1BD8"/>
    <w:rsid w:val="009E2094"/>
    <w:rsid w:val="009E2096"/>
    <w:rsid w:val="009E2107"/>
    <w:rsid w:val="009E225A"/>
    <w:rsid w:val="009E226B"/>
    <w:rsid w:val="009E2390"/>
    <w:rsid w:val="009E23FC"/>
    <w:rsid w:val="009E265F"/>
    <w:rsid w:val="009E2660"/>
    <w:rsid w:val="009E2DC6"/>
    <w:rsid w:val="009E3181"/>
    <w:rsid w:val="009E3245"/>
    <w:rsid w:val="009E3379"/>
    <w:rsid w:val="009E3A3F"/>
    <w:rsid w:val="009E3A7C"/>
    <w:rsid w:val="009E4011"/>
    <w:rsid w:val="009E4175"/>
    <w:rsid w:val="009E4192"/>
    <w:rsid w:val="009E428B"/>
    <w:rsid w:val="009E44DB"/>
    <w:rsid w:val="009E45D0"/>
    <w:rsid w:val="009E4650"/>
    <w:rsid w:val="009E4797"/>
    <w:rsid w:val="009E4833"/>
    <w:rsid w:val="009E4E4C"/>
    <w:rsid w:val="009E4E60"/>
    <w:rsid w:val="009E549B"/>
    <w:rsid w:val="009E55B2"/>
    <w:rsid w:val="009E5938"/>
    <w:rsid w:val="009E59EA"/>
    <w:rsid w:val="009E5A31"/>
    <w:rsid w:val="009E5BD4"/>
    <w:rsid w:val="009E5EFC"/>
    <w:rsid w:val="009E60A0"/>
    <w:rsid w:val="009E61A4"/>
    <w:rsid w:val="009E62CC"/>
    <w:rsid w:val="009E6305"/>
    <w:rsid w:val="009E6403"/>
    <w:rsid w:val="009E6517"/>
    <w:rsid w:val="009E682A"/>
    <w:rsid w:val="009E6B2B"/>
    <w:rsid w:val="009E6C49"/>
    <w:rsid w:val="009E6C9F"/>
    <w:rsid w:val="009E6D0C"/>
    <w:rsid w:val="009E6EDC"/>
    <w:rsid w:val="009E6F0E"/>
    <w:rsid w:val="009E6FC1"/>
    <w:rsid w:val="009E7063"/>
    <w:rsid w:val="009E71DA"/>
    <w:rsid w:val="009E71DE"/>
    <w:rsid w:val="009E76D9"/>
    <w:rsid w:val="009E77A9"/>
    <w:rsid w:val="009E7C46"/>
    <w:rsid w:val="009F001D"/>
    <w:rsid w:val="009F0077"/>
    <w:rsid w:val="009F008D"/>
    <w:rsid w:val="009F01F5"/>
    <w:rsid w:val="009F0489"/>
    <w:rsid w:val="009F0679"/>
    <w:rsid w:val="009F0AB0"/>
    <w:rsid w:val="009F0B8E"/>
    <w:rsid w:val="009F150B"/>
    <w:rsid w:val="009F158F"/>
    <w:rsid w:val="009F1705"/>
    <w:rsid w:val="009F17B1"/>
    <w:rsid w:val="009F19D9"/>
    <w:rsid w:val="009F1E36"/>
    <w:rsid w:val="009F2115"/>
    <w:rsid w:val="009F21F0"/>
    <w:rsid w:val="009F260F"/>
    <w:rsid w:val="009F273D"/>
    <w:rsid w:val="009F2772"/>
    <w:rsid w:val="009F27CC"/>
    <w:rsid w:val="009F2BDF"/>
    <w:rsid w:val="009F2D2F"/>
    <w:rsid w:val="009F2EAF"/>
    <w:rsid w:val="009F2F5D"/>
    <w:rsid w:val="009F340F"/>
    <w:rsid w:val="009F341F"/>
    <w:rsid w:val="009F3722"/>
    <w:rsid w:val="009F37EC"/>
    <w:rsid w:val="009F39C1"/>
    <w:rsid w:val="009F3A0A"/>
    <w:rsid w:val="009F3CE9"/>
    <w:rsid w:val="009F3F24"/>
    <w:rsid w:val="009F412E"/>
    <w:rsid w:val="009F4310"/>
    <w:rsid w:val="009F4363"/>
    <w:rsid w:val="009F47F3"/>
    <w:rsid w:val="009F4815"/>
    <w:rsid w:val="009F4981"/>
    <w:rsid w:val="009F4A0B"/>
    <w:rsid w:val="009F4AE2"/>
    <w:rsid w:val="009F4B47"/>
    <w:rsid w:val="009F4C45"/>
    <w:rsid w:val="009F4F3A"/>
    <w:rsid w:val="009F508B"/>
    <w:rsid w:val="009F5635"/>
    <w:rsid w:val="009F58D7"/>
    <w:rsid w:val="009F59FD"/>
    <w:rsid w:val="009F5A18"/>
    <w:rsid w:val="009F5A54"/>
    <w:rsid w:val="009F5A79"/>
    <w:rsid w:val="009F5CC1"/>
    <w:rsid w:val="009F619C"/>
    <w:rsid w:val="009F6682"/>
    <w:rsid w:val="009F66A8"/>
    <w:rsid w:val="009F6706"/>
    <w:rsid w:val="009F67E8"/>
    <w:rsid w:val="009F6B19"/>
    <w:rsid w:val="009F6C1A"/>
    <w:rsid w:val="009F6DFF"/>
    <w:rsid w:val="009F70DB"/>
    <w:rsid w:val="009F761B"/>
    <w:rsid w:val="009F76BF"/>
    <w:rsid w:val="009F7966"/>
    <w:rsid w:val="009F7973"/>
    <w:rsid w:val="009F7A8B"/>
    <w:rsid w:val="009F7B7A"/>
    <w:rsid w:val="009F7EAF"/>
    <w:rsid w:val="009F7FC9"/>
    <w:rsid w:val="00A006B4"/>
    <w:rsid w:val="00A00884"/>
    <w:rsid w:val="00A00938"/>
    <w:rsid w:val="00A009F1"/>
    <w:rsid w:val="00A00D3C"/>
    <w:rsid w:val="00A00E5E"/>
    <w:rsid w:val="00A0120B"/>
    <w:rsid w:val="00A01919"/>
    <w:rsid w:val="00A01978"/>
    <w:rsid w:val="00A01B91"/>
    <w:rsid w:val="00A01BAF"/>
    <w:rsid w:val="00A01BB1"/>
    <w:rsid w:val="00A01CE1"/>
    <w:rsid w:val="00A020C4"/>
    <w:rsid w:val="00A02296"/>
    <w:rsid w:val="00A022A3"/>
    <w:rsid w:val="00A0246F"/>
    <w:rsid w:val="00A025BC"/>
    <w:rsid w:val="00A025D6"/>
    <w:rsid w:val="00A0277B"/>
    <w:rsid w:val="00A02978"/>
    <w:rsid w:val="00A029B0"/>
    <w:rsid w:val="00A02A45"/>
    <w:rsid w:val="00A02D06"/>
    <w:rsid w:val="00A02DAD"/>
    <w:rsid w:val="00A02FC3"/>
    <w:rsid w:val="00A030CB"/>
    <w:rsid w:val="00A03127"/>
    <w:rsid w:val="00A031E7"/>
    <w:rsid w:val="00A0339C"/>
    <w:rsid w:val="00A034B5"/>
    <w:rsid w:val="00A034F5"/>
    <w:rsid w:val="00A03881"/>
    <w:rsid w:val="00A038F5"/>
    <w:rsid w:val="00A040D2"/>
    <w:rsid w:val="00A0432A"/>
    <w:rsid w:val="00A04362"/>
    <w:rsid w:val="00A049E8"/>
    <w:rsid w:val="00A04B11"/>
    <w:rsid w:val="00A04C23"/>
    <w:rsid w:val="00A04D8C"/>
    <w:rsid w:val="00A04DD5"/>
    <w:rsid w:val="00A05397"/>
    <w:rsid w:val="00A0562E"/>
    <w:rsid w:val="00A05682"/>
    <w:rsid w:val="00A0582D"/>
    <w:rsid w:val="00A05990"/>
    <w:rsid w:val="00A05AD9"/>
    <w:rsid w:val="00A05C28"/>
    <w:rsid w:val="00A05E5E"/>
    <w:rsid w:val="00A05FAB"/>
    <w:rsid w:val="00A060DC"/>
    <w:rsid w:val="00A06703"/>
    <w:rsid w:val="00A068B9"/>
    <w:rsid w:val="00A0696A"/>
    <w:rsid w:val="00A06B77"/>
    <w:rsid w:val="00A06F27"/>
    <w:rsid w:val="00A0721F"/>
    <w:rsid w:val="00A072A7"/>
    <w:rsid w:val="00A072D7"/>
    <w:rsid w:val="00A07474"/>
    <w:rsid w:val="00A07488"/>
    <w:rsid w:val="00A075E9"/>
    <w:rsid w:val="00A076E2"/>
    <w:rsid w:val="00A076FA"/>
    <w:rsid w:val="00A07AC7"/>
    <w:rsid w:val="00A1030A"/>
    <w:rsid w:val="00A1056F"/>
    <w:rsid w:val="00A10736"/>
    <w:rsid w:val="00A108BE"/>
    <w:rsid w:val="00A108C9"/>
    <w:rsid w:val="00A109B4"/>
    <w:rsid w:val="00A109BD"/>
    <w:rsid w:val="00A10A7B"/>
    <w:rsid w:val="00A10A8B"/>
    <w:rsid w:val="00A10E13"/>
    <w:rsid w:val="00A112DE"/>
    <w:rsid w:val="00A113DF"/>
    <w:rsid w:val="00A116F9"/>
    <w:rsid w:val="00A11888"/>
    <w:rsid w:val="00A118CB"/>
    <w:rsid w:val="00A119B8"/>
    <w:rsid w:val="00A11ACE"/>
    <w:rsid w:val="00A11B99"/>
    <w:rsid w:val="00A11D05"/>
    <w:rsid w:val="00A11D90"/>
    <w:rsid w:val="00A12499"/>
    <w:rsid w:val="00A124A5"/>
    <w:rsid w:val="00A127A3"/>
    <w:rsid w:val="00A12B21"/>
    <w:rsid w:val="00A12BC3"/>
    <w:rsid w:val="00A12FF4"/>
    <w:rsid w:val="00A13156"/>
    <w:rsid w:val="00A13352"/>
    <w:rsid w:val="00A133BA"/>
    <w:rsid w:val="00A133C6"/>
    <w:rsid w:val="00A133F1"/>
    <w:rsid w:val="00A1340F"/>
    <w:rsid w:val="00A13791"/>
    <w:rsid w:val="00A13913"/>
    <w:rsid w:val="00A13AA5"/>
    <w:rsid w:val="00A13BAF"/>
    <w:rsid w:val="00A13C24"/>
    <w:rsid w:val="00A13EBA"/>
    <w:rsid w:val="00A140EC"/>
    <w:rsid w:val="00A14262"/>
    <w:rsid w:val="00A1429B"/>
    <w:rsid w:val="00A14617"/>
    <w:rsid w:val="00A1464A"/>
    <w:rsid w:val="00A14783"/>
    <w:rsid w:val="00A14ACA"/>
    <w:rsid w:val="00A14B7A"/>
    <w:rsid w:val="00A14C78"/>
    <w:rsid w:val="00A14CA1"/>
    <w:rsid w:val="00A14D20"/>
    <w:rsid w:val="00A14ECF"/>
    <w:rsid w:val="00A1518F"/>
    <w:rsid w:val="00A15421"/>
    <w:rsid w:val="00A158E8"/>
    <w:rsid w:val="00A15C62"/>
    <w:rsid w:val="00A15C7F"/>
    <w:rsid w:val="00A15EC6"/>
    <w:rsid w:val="00A15FE2"/>
    <w:rsid w:val="00A161B3"/>
    <w:rsid w:val="00A16323"/>
    <w:rsid w:val="00A16549"/>
    <w:rsid w:val="00A1681F"/>
    <w:rsid w:val="00A168AB"/>
    <w:rsid w:val="00A168AE"/>
    <w:rsid w:val="00A168CF"/>
    <w:rsid w:val="00A168E7"/>
    <w:rsid w:val="00A16C39"/>
    <w:rsid w:val="00A16C67"/>
    <w:rsid w:val="00A16F70"/>
    <w:rsid w:val="00A172BB"/>
    <w:rsid w:val="00A173AC"/>
    <w:rsid w:val="00A174B8"/>
    <w:rsid w:val="00A176C7"/>
    <w:rsid w:val="00A17E40"/>
    <w:rsid w:val="00A2002D"/>
    <w:rsid w:val="00A202F7"/>
    <w:rsid w:val="00A204C1"/>
    <w:rsid w:val="00A204E6"/>
    <w:rsid w:val="00A20554"/>
    <w:rsid w:val="00A205F0"/>
    <w:rsid w:val="00A20719"/>
    <w:rsid w:val="00A20863"/>
    <w:rsid w:val="00A208FB"/>
    <w:rsid w:val="00A20A86"/>
    <w:rsid w:val="00A20DAF"/>
    <w:rsid w:val="00A21149"/>
    <w:rsid w:val="00A2133C"/>
    <w:rsid w:val="00A2147E"/>
    <w:rsid w:val="00A21700"/>
    <w:rsid w:val="00A21819"/>
    <w:rsid w:val="00A21834"/>
    <w:rsid w:val="00A2185F"/>
    <w:rsid w:val="00A218B4"/>
    <w:rsid w:val="00A21A52"/>
    <w:rsid w:val="00A21B19"/>
    <w:rsid w:val="00A22439"/>
    <w:rsid w:val="00A2268B"/>
    <w:rsid w:val="00A2274A"/>
    <w:rsid w:val="00A2293B"/>
    <w:rsid w:val="00A22BFD"/>
    <w:rsid w:val="00A22C67"/>
    <w:rsid w:val="00A2341D"/>
    <w:rsid w:val="00A235E5"/>
    <w:rsid w:val="00A23652"/>
    <w:rsid w:val="00A236CF"/>
    <w:rsid w:val="00A237A6"/>
    <w:rsid w:val="00A23913"/>
    <w:rsid w:val="00A23A72"/>
    <w:rsid w:val="00A23D8D"/>
    <w:rsid w:val="00A23E53"/>
    <w:rsid w:val="00A23F0A"/>
    <w:rsid w:val="00A240B1"/>
    <w:rsid w:val="00A24176"/>
    <w:rsid w:val="00A24315"/>
    <w:rsid w:val="00A24402"/>
    <w:rsid w:val="00A246D1"/>
    <w:rsid w:val="00A2486A"/>
    <w:rsid w:val="00A248A4"/>
    <w:rsid w:val="00A249B3"/>
    <w:rsid w:val="00A249DD"/>
    <w:rsid w:val="00A24BDB"/>
    <w:rsid w:val="00A25351"/>
    <w:rsid w:val="00A254AC"/>
    <w:rsid w:val="00A259C9"/>
    <w:rsid w:val="00A25AEA"/>
    <w:rsid w:val="00A25CD7"/>
    <w:rsid w:val="00A25D9E"/>
    <w:rsid w:val="00A25ED6"/>
    <w:rsid w:val="00A25F2F"/>
    <w:rsid w:val="00A25FD6"/>
    <w:rsid w:val="00A260A1"/>
    <w:rsid w:val="00A26311"/>
    <w:rsid w:val="00A26C81"/>
    <w:rsid w:val="00A26DB1"/>
    <w:rsid w:val="00A26F32"/>
    <w:rsid w:val="00A26F91"/>
    <w:rsid w:val="00A26FD6"/>
    <w:rsid w:val="00A27010"/>
    <w:rsid w:val="00A2718B"/>
    <w:rsid w:val="00A27208"/>
    <w:rsid w:val="00A27475"/>
    <w:rsid w:val="00A274CF"/>
    <w:rsid w:val="00A27510"/>
    <w:rsid w:val="00A2759F"/>
    <w:rsid w:val="00A275ED"/>
    <w:rsid w:val="00A27A94"/>
    <w:rsid w:val="00A27AC1"/>
    <w:rsid w:val="00A27C4E"/>
    <w:rsid w:val="00A27CFD"/>
    <w:rsid w:val="00A27D12"/>
    <w:rsid w:val="00A27DB4"/>
    <w:rsid w:val="00A300FA"/>
    <w:rsid w:val="00A30337"/>
    <w:rsid w:val="00A304DD"/>
    <w:rsid w:val="00A3071D"/>
    <w:rsid w:val="00A30730"/>
    <w:rsid w:val="00A30DBC"/>
    <w:rsid w:val="00A30F16"/>
    <w:rsid w:val="00A3105B"/>
    <w:rsid w:val="00A31266"/>
    <w:rsid w:val="00A31293"/>
    <w:rsid w:val="00A31298"/>
    <w:rsid w:val="00A3136E"/>
    <w:rsid w:val="00A313F5"/>
    <w:rsid w:val="00A315D5"/>
    <w:rsid w:val="00A3171E"/>
    <w:rsid w:val="00A317E4"/>
    <w:rsid w:val="00A3185E"/>
    <w:rsid w:val="00A31B28"/>
    <w:rsid w:val="00A320C8"/>
    <w:rsid w:val="00A32101"/>
    <w:rsid w:val="00A32295"/>
    <w:rsid w:val="00A325A1"/>
    <w:rsid w:val="00A3266F"/>
    <w:rsid w:val="00A326D7"/>
    <w:rsid w:val="00A32DBF"/>
    <w:rsid w:val="00A32DC9"/>
    <w:rsid w:val="00A32FD2"/>
    <w:rsid w:val="00A33007"/>
    <w:rsid w:val="00A33344"/>
    <w:rsid w:val="00A333AA"/>
    <w:rsid w:val="00A3358A"/>
    <w:rsid w:val="00A33804"/>
    <w:rsid w:val="00A338CD"/>
    <w:rsid w:val="00A33BE6"/>
    <w:rsid w:val="00A33E45"/>
    <w:rsid w:val="00A340A3"/>
    <w:rsid w:val="00A340FD"/>
    <w:rsid w:val="00A34242"/>
    <w:rsid w:val="00A34246"/>
    <w:rsid w:val="00A34B6E"/>
    <w:rsid w:val="00A34D6C"/>
    <w:rsid w:val="00A34E88"/>
    <w:rsid w:val="00A3507A"/>
    <w:rsid w:val="00A35096"/>
    <w:rsid w:val="00A35146"/>
    <w:rsid w:val="00A351C3"/>
    <w:rsid w:val="00A351DE"/>
    <w:rsid w:val="00A3534F"/>
    <w:rsid w:val="00A357FD"/>
    <w:rsid w:val="00A35890"/>
    <w:rsid w:val="00A3595B"/>
    <w:rsid w:val="00A35BE4"/>
    <w:rsid w:val="00A35C44"/>
    <w:rsid w:val="00A35D0F"/>
    <w:rsid w:val="00A35D5D"/>
    <w:rsid w:val="00A360A1"/>
    <w:rsid w:val="00A361B0"/>
    <w:rsid w:val="00A3625A"/>
    <w:rsid w:val="00A3628C"/>
    <w:rsid w:val="00A362E5"/>
    <w:rsid w:val="00A3632F"/>
    <w:rsid w:val="00A36489"/>
    <w:rsid w:val="00A36796"/>
    <w:rsid w:val="00A367B0"/>
    <w:rsid w:val="00A36AB9"/>
    <w:rsid w:val="00A36BE4"/>
    <w:rsid w:val="00A36CED"/>
    <w:rsid w:val="00A374C9"/>
    <w:rsid w:val="00A375F1"/>
    <w:rsid w:val="00A37673"/>
    <w:rsid w:val="00A37B27"/>
    <w:rsid w:val="00A37BA4"/>
    <w:rsid w:val="00A37DC9"/>
    <w:rsid w:val="00A37DCE"/>
    <w:rsid w:val="00A37F6E"/>
    <w:rsid w:val="00A40104"/>
    <w:rsid w:val="00A402CC"/>
    <w:rsid w:val="00A4058E"/>
    <w:rsid w:val="00A40859"/>
    <w:rsid w:val="00A409A6"/>
    <w:rsid w:val="00A40B26"/>
    <w:rsid w:val="00A40EAE"/>
    <w:rsid w:val="00A4107D"/>
    <w:rsid w:val="00A41225"/>
    <w:rsid w:val="00A412E3"/>
    <w:rsid w:val="00A41371"/>
    <w:rsid w:val="00A41491"/>
    <w:rsid w:val="00A41520"/>
    <w:rsid w:val="00A415D0"/>
    <w:rsid w:val="00A4167D"/>
    <w:rsid w:val="00A4184A"/>
    <w:rsid w:val="00A41871"/>
    <w:rsid w:val="00A41957"/>
    <w:rsid w:val="00A41B7E"/>
    <w:rsid w:val="00A41C14"/>
    <w:rsid w:val="00A41E16"/>
    <w:rsid w:val="00A41F9F"/>
    <w:rsid w:val="00A41FD7"/>
    <w:rsid w:val="00A420DD"/>
    <w:rsid w:val="00A42451"/>
    <w:rsid w:val="00A4245C"/>
    <w:rsid w:val="00A4252E"/>
    <w:rsid w:val="00A4259E"/>
    <w:rsid w:val="00A425B9"/>
    <w:rsid w:val="00A426D4"/>
    <w:rsid w:val="00A42732"/>
    <w:rsid w:val="00A427B5"/>
    <w:rsid w:val="00A42811"/>
    <w:rsid w:val="00A42A5F"/>
    <w:rsid w:val="00A42AA7"/>
    <w:rsid w:val="00A42B46"/>
    <w:rsid w:val="00A42BDE"/>
    <w:rsid w:val="00A43157"/>
    <w:rsid w:val="00A43919"/>
    <w:rsid w:val="00A43948"/>
    <w:rsid w:val="00A4399D"/>
    <w:rsid w:val="00A43C02"/>
    <w:rsid w:val="00A43C68"/>
    <w:rsid w:val="00A43C88"/>
    <w:rsid w:val="00A443C0"/>
    <w:rsid w:val="00A44577"/>
    <w:rsid w:val="00A44A35"/>
    <w:rsid w:val="00A44CFF"/>
    <w:rsid w:val="00A44E6F"/>
    <w:rsid w:val="00A45020"/>
    <w:rsid w:val="00A450EE"/>
    <w:rsid w:val="00A45166"/>
    <w:rsid w:val="00A45200"/>
    <w:rsid w:val="00A453F4"/>
    <w:rsid w:val="00A4559A"/>
    <w:rsid w:val="00A45768"/>
    <w:rsid w:val="00A45945"/>
    <w:rsid w:val="00A459EA"/>
    <w:rsid w:val="00A45A07"/>
    <w:rsid w:val="00A45BA3"/>
    <w:rsid w:val="00A45CEA"/>
    <w:rsid w:val="00A45E04"/>
    <w:rsid w:val="00A4606B"/>
    <w:rsid w:val="00A4621C"/>
    <w:rsid w:val="00A462B9"/>
    <w:rsid w:val="00A463C7"/>
    <w:rsid w:val="00A466AE"/>
    <w:rsid w:val="00A46825"/>
    <w:rsid w:val="00A468DB"/>
    <w:rsid w:val="00A46E2E"/>
    <w:rsid w:val="00A46FA1"/>
    <w:rsid w:val="00A4705F"/>
    <w:rsid w:val="00A47197"/>
    <w:rsid w:val="00A471F3"/>
    <w:rsid w:val="00A475AF"/>
    <w:rsid w:val="00A47C98"/>
    <w:rsid w:val="00A47CFE"/>
    <w:rsid w:val="00A47E3A"/>
    <w:rsid w:val="00A47E3C"/>
    <w:rsid w:val="00A504EE"/>
    <w:rsid w:val="00A509E6"/>
    <w:rsid w:val="00A50ADD"/>
    <w:rsid w:val="00A50C9E"/>
    <w:rsid w:val="00A50FF4"/>
    <w:rsid w:val="00A51480"/>
    <w:rsid w:val="00A517A8"/>
    <w:rsid w:val="00A51805"/>
    <w:rsid w:val="00A51DB6"/>
    <w:rsid w:val="00A51E69"/>
    <w:rsid w:val="00A51FD1"/>
    <w:rsid w:val="00A52061"/>
    <w:rsid w:val="00A52433"/>
    <w:rsid w:val="00A524A1"/>
    <w:rsid w:val="00A5252C"/>
    <w:rsid w:val="00A527F8"/>
    <w:rsid w:val="00A529FA"/>
    <w:rsid w:val="00A52CBF"/>
    <w:rsid w:val="00A52CCA"/>
    <w:rsid w:val="00A52E51"/>
    <w:rsid w:val="00A52EFB"/>
    <w:rsid w:val="00A52F51"/>
    <w:rsid w:val="00A52FE7"/>
    <w:rsid w:val="00A52FEA"/>
    <w:rsid w:val="00A53202"/>
    <w:rsid w:val="00A53291"/>
    <w:rsid w:val="00A53445"/>
    <w:rsid w:val="00A5345F"/>
    <w:rsid w:val="00A53485"/>
    <w:rsid w:val="00A5378C"/>
    <w:rsid w:val="00A53890"/>
    <w:rsid w:val="00A539CA"/>
    <w:rsid w:val="00A53A7D"/>
    <w:rsid w:val="00A53BAD"/>
    <w:rsid w:val="00A53BBF"/>
    <w:rsid w:val="00A53C67"/>
    <w:rsid w:val="00A53C81"/>
    <w:rsid w:val="00A53D03"/>
    <w:rsid w:val="00A54085"/>
    <w:rsid w:val="00A5409E"/>
    <w:rsid w:val="00A544C7"/>
    <w:rsid w:val="00A5454F"/>
    <w:rsid w:val="00A5457D"/>
    <w:rsid w:val="00A546CB"/>
    <w:rsid w:val="00A54757"/>
    <w:rsid w:val="00A548BF"/>
    <w:rsid w:val="00A5494C"/>
    <w:rsid w:val="00A54AAB"/>
    <w:rsid w:val="00A5502F"/>
    <w:rsid w:val="00A55623"/>
    <w:rsid w:val="00A55798"/>
    <w:rsid w:val="00A55CC5"/>
    <w:rsid w:val="00A55D5F"/>
    <w:rsid w:val="00A55D99"/>
    <w:rsid w:val="00A55DBA"/>
    <w:rsid w:val="00A55E3C"/>
    <w:rsid w:val="00A5607D"/>
    <w:rsid w:val="00A5612C"/>
    <w:rsid w:val="00A563D1"/>
    <w:rsid w:val="00A56DDD"/>
    <w:rsid w:val="00A56E4A"/>
    <w:rsid w:val="00A57005"/>
    <w:rsid w:val="00A572F1"/>
    <w:rsid w:val="00A5740B"/>
    <w:rsid w:val="00A575CA"/>
    <w:rsid w:val="00A577C5"/>
    <w:rsid w:val="00A577F5"/>
    <w:rsid w:val="00A57903"/>
    <w:rsid w:val="00A579D2"/>
    <w:rsid w:val="00A57BE2"/>
    <w:rsid w:val="00A57F41"/>
    <w:rsid w:val="00A57FE6"/>
    <w:rsid w:val="00A603BF"/>
    <w:rsid w:val="00A6047B"/>
    <w:rsid w:val="00A6056D"/>
    <w:rsid w:val="00A60729"/>
    <w:rsid w:val="00A60811"/>
    <w:rsid w:val="00A60CE9"/>
    <w:rsid w:val="00A60CFF"/>
    <w:rsid w:val="00A60DC5"/>
    <w:rsid w:val="00A60F40"/>
    <w:rsid w:val="00A61144"/>
    <w:rsid w:val="00A61218"/>
    <w:rsid w:val="00A6123A"/>
    <w:rsid w:val="00A61546"/>
    <w:rsid w:val="00A615B6"/>
    <w:rsid w:val="00A6160A"/>
    <w:rsid w:val="00A61759"/>
    <w:rsid w:val="00A61AA3"/>
    <w:rsid w:val="00A61BE1"/>
    <w:rsid w:val="00A6245F"/>
    <w:rsid w:val="00A626C6"/>
    <w:rsid w:val="00A62A8A"/>
    <w:rsid w:val="00A62B0B"/>
    <w:rsid w:val="00A62C32"/>
    <w:rsid w:val="00A630EE"/>
    <w:rsid w:val="00A634B5"/>
    <w:rsid w:val="00A636B7"/>
    <w:rsid w:val="00A63772"/>
    <w:rsid w:val="00A6387A"/>
    <w:rsid w:val="00A63A73"/>
    <w:rsid w:val="00A63B9A"/>
    <w:rsid w:val="00A63BE1"/>
    <w:rsid w:val="00A63BF4"/>
    <w:rsid w:val="00A63C1F"/>
    <w:rsid w:val="00A63CBE"/>
    <w:rsid w:val="00A63E4F"/>
    <w:rsid w:val="00A63E7F"/>
    <w:rsid w:val="00A64374"/>
    <w:rsid w:val="00A64728"/>
    <w:rsid w:val="00A647E3"/>
    <w:rsid w:val="00A64B03"/>
    <w:rsid w:val="00A64BC9"/>
    <w:rsid w:val="00A64D0D"/>
    <w:rsid w:val="00A64DA0"/>
    <w:rsid w:val="00A64F79"/>
    <w:rsid w:val="00A64F8B"/>
    <w:rsid w:val="00A65205"/>
    <w:rsid w:val="00A6552D"/>
    <w:rsid w:val="00A655E9"/>
    <w:rsid w:val="00A6569F"/>
    <w:rsid w:val="00A6593A"/>
    <w:rsid w:val="00A659DC"/>
    <w:rsid w:val="00A65A4D"/>
    <w:rsid w:val="00A65CAF"/>
    <w:rsid w:val="00A66023"/>
    <w:rsid w:val="00A6628A"/>
    <w:rsid w:val="00A6630A"/>
    <w:rsid w:val="00A6652C"/>
    <w:rsid w:val="00A66590"/>
    <w:rsid w:val="00A665A3"/>
    <w:rsid w:val="00A6692E"/>
    <w:rsid w:val="00A66935"/>
    <w:rsid w:val="00A66A82"/>
    <w:rsid w:val="00A66BA1"/>
    <w:rsid w:val="00A66C53"/>
    <w:rsid w:val="00A66CF8"/>
    <w:rsid w:val="00A66FDE"/>
    <w:rsid w:val="00A671E3"/>
    <w:rsid w:val="00A6724C"/>
    <w:rsid w:val="00A67250"/>
    <w:rsid w:val="00A67286"/>
    <w:rsid w:val="00A678E2"/>
    <w:rsid w:val="00A67AAA"/>
    <w:rsid w:val="00A67AC5"/>
    <w:rsid w:val="00A67E79"/>
    <w:rsid w:val="00A67F83"/>
    <w:rsid w:val="00A67FF3"/>
    <w:rsid w:val="00A70083"/>
    <w:rsid w:val="00A7017B"/>
    <w:rsid w:val="00A701C1"/>
    <w:rsid w:val="00A70496"/>
    <w:rsid w:val="00A70501"/>
    <w:rsid w:val="00A7073D"/>
    <w:rsid w:val="00A70807"/>
    <w:rsid w:val="00A7094F"/>
    <w:rsid w:val="00A709F0"/>
    <w:rsid w:val="00A70AE1"/>
    <w:rsid w:val="00A70C9E"/>
    <w:rsid w:val="00A70CB1"/>
    <w:rsid w:val="00A70DB6"/>
    <w:rsid w:val="00A70E78"/>
    <w:rsid w:val="00A70F99"/>
    <w:rsid w:val="00A7137E"/>
    <w:rsid w:val="00A71537"/>
    <w:rsid w:val="00A71699"/>
    <w:rsid w:val="00A7172E"/>
    <w:rsid w:val="00A719D1"/>
    <w:rsid w:val="00A71CC7"/>
    <w:rsid w:val="00A71EA5"/>
    <w:rsid w:val="00A722E4"/>
    <w:rsid w:val="00A72320"/>
    <w:rsid w:val="00A72442"/>
    <w:rsid w:val="00A725EF"/>
    <w:rsid w:val="00A72618"/>
    <w:rsid w:val="00A726BD"/>
    <w:rsid w:val="00A72902"/>
    <w:rsid w:val="00A72A0B"/>
    <w:rsid w:val="00A72C80"/>
    <w:rsid w:val="00A72D6C"/>
    <w:rsid w:val="00A72D7C"/>
    <w:rsid w:val="00A72EBD"/>
    <w:rsid w:val="00A72FDB"/>
    <w:rsid w:val="00A731AA"/>
    <w:rsid w:val="00A739CB"/>
    <w:rsid w:val="00A73A1C"/>
    <w:rsid w:val="00A73A9C"/>
    <w:rsid w:val="00A73B3D"/>
    <w:rsid w:val="00A73E32"/>
    <w:rsid w:val="00A73F56"/>
    <w:rsid w:val="00A741B7"/>
    <w:rsid w:val="00A742D6"/>
    <w:rsid w:val="00A74309"/>
    <w:rsid w:val="00A7430F"/>
    <w:rsid w:val="00A74523"/>
    <w:rsid w:val="00A74844"/>
    <w:rsid w:val="00A74B74"/>
    <w:rsid w:val="00A74C8F"/>
    <w:rsid w:val="00A74D00"/>
    <w:rsid w:val="00A74DF0"/>
    <w:rsid w:val="00A74E89"/>
    <w:rsid w:val="00A74EDB"/>
    <w:rsid w:val="00A7502F"/>
    <w:rsid w:val="00A750BF"/>
    <w:rsid w:val="00A75455"/>
    <w:rsid w:val="00A75586"/>
    <w:rsid w:val="00A75677"/>
    <w:rsid w:val="00A75B64"/>
    <w:rsid w:val="00A75C34"/>
    <w:rsid w:val="00A764B7"/>
    <w:rsid w:val="00A767CB"/>
    <w:rsid w:val="00A76813"/>
    <w:rsid w:val="00A76991"/>
    <w:rsid w:val="00A76B2E"/>
    <w:rsid w:val="00A76B73"/>
    <w:rsid w:val="00A76C68"/>
    <w:rsid w:val="00A76CA5"/>
    <w:rsid w:val="00A770BB"/>
    <w:rsid w:val="00A777FF"/>
    <w:rsid w:val="00A77A46"/>
    <w:rsid w:val="00A77AC0"/>
    <w:rsid w:val="00A77C5B"/>
    <w:rsid w:val="00A77D28"/>
    <w:rsid w:val="00A77F01"/>
    <w:rsid w:val="00A800CB"/>
    <w:rsid w:val="00A8049C"/>
    <w:rsid w:val="00A805F8"/>
    <w:rsid w:val="00A80676"/>
    <w:rsid w:val="00A806A0"/>
    <w:rsid w:val="00A80BE9"/>
    <w:rsid w:val="00A80E80"/>
    <w:rsid w:val="00A80F27"/>
    <w:rsid w:val="00A81607"/>
    <w:rsid w:val="00A8191A"/>
    <w:rsid w:val="00A81C1D"/>
    <w:rsid w:val="00A81D2D"/>
    <w:rsid w:val="00A8217A"/>
    <w:rsid w:val="00A82265"/>
    <w:rsid w:val="00A8255B"/>
    <w:rsid w:val="00A825D2"/>
    <w:rsid w:val="00A826BE"/>
    <w:rsid w:val="00A828F9"/>
    <w:rsid w:val="00A82AC7"/>
    <w:rsid w:val="00A82BEB"/>
    <w:rsid w:val="00A82E17"/>
    <w:rsid w:val="00A82ECF"/>
    <w:rsid w:val="00A82F6C"/>
    <w:rsid w:val="00A830BA"/>
    <w:rsid w:val="00A8337A"/>
    <w:rsid w:val="00A8356C"/>
    <w:rsid w:val="00A83666"/>
    <w:rsid w:val="00A8386F"/>
    <w:rsid w:val="00A838C6"/>
    <w:rsid w:val="00A83982"/>
    <w:rsid w:val="00A83AC2"/>
    <w:rsid w:val="00A83B86"/>
    <w:rsid w:val="00A83BE4"/>
    <w:rsid w:val="00A8419D"/>
    <w:rsid w:val="00A842FD"/>
    <w:rsid w:val="00A84515"/>
    <w:rsid w:val="00A84623"/>
    <w:rsid w:val="00A849F7"/>
    <w:rsid w:val="00A84DBF"/>
    <w:rsid w:val="00A85075"/>
    <w:rsid w:val="00A85136"/>
    <w:rsid w:val="00A85160"/>
    <w:rsid w:val="00A85344"/>
    <w:rsid w:val="00A85350"/>
    <w:rsid w:val="00A85490"/>
    <w:rsid w:val="00A857D4"/>
    <w:rsid w:val="00A85883"/>
    <w:rsid w:val="00A85AA9"/>
    <w:rsid w:val="00A85B3B"/>
    <w:rsid w:val="00A85E38"/>
    <w:rsid w:val="00A8609A"/>
    <w:rsid w:val="00A861C3"/>
    <w:rsid w:val="00A862BB"/>
    <w:rsid w:val="00A86548"/>
    <w:rsid w:val="00A86637"/>
    <w:rsid w:val="00A8667A"/>
    <w:rsid w:val="00A866AF"/>
    <w:rsid w:val="00A86735"/>
    <w:rsid w:val="00A867F0"/>
    <w:rsid w:val="00A86878"/>
    <w:rsid w:val="00A868DC"/>
    <w:rsid w:val="00A86BA7"/>
    <w:rsid w:val="00A87022"/>
    <w:rsid w:val="00A87388"/>
    <w:rsid w:val="00A874D9"/>
    <w:rsid w:val="00A876BF"/>
    <w:rsid w:val="00A877CE"/>
    <w:rsid w:val="00A87AD1"/>
    <w:rsid w:val="00A87D01"/>
    <w:rsid w:val="00A87E9C"/>
    <w:rsid w:val="00A87F30"/>
    <w:rsid w:val="00A900F4"/>
    <w:rsid w:val="00A90138"/>
    <w:rsid w:val="00A904A6"/>
    <w:rsid w:val="00A904D6"/>
    <w:rsid w:val="00A9072D"/>
    <w:rsid w:val="00A90A76"/>
    <w:rsid w:val="00A90A93"/>
    <w:rsid w:val="00A90AAD"/>
    <w:rsid w:val="00A90ADF"/>
    <w:rsid w:val="00A90B96"/>
    <w:rsid w:val="00A90C83"/>
    <w:rsid w:val="00A90E55"/>
    <w:rsid w:val="00A90EE3"/>
    <w:rsid w:val="00A9139A"/>
    <w:rsid w:val="00A91443"/>
    <w:rsid w:val="00A91682"/>
    <w:rsid w:val="00A91976"/>
    <w:rsid w:val="00A91B3B"/>
    <w:rsid w:val="00A91CF5"/>
    <w:rsid w:val="00A92357"/>
    <w:rsid w:val="00A927D8"/>
    <w:rsid w:val="00A928D9"/>
    <w:rsid w:val="00A92B82"/>
    <w:rsid w:val="00A92D90"/>
    <w:rsid w:val="00A93070"/>
    <w:rsid w:val="00A931FF"/>
    <w:rsid w:val="00A93442"/>
    <w:rsid w:val="00A93607"/>
    <w:rsid w:val="00A9365C"/>
    <w:rsid w:val="00A937AB"/>
    <w:rsid w:val="00A9389F"/>
    <w:rsid w:val="00A93DB6"/>
    <w:rsid w:val="00A93DC9"/>
    <w:rsid w:val="00A93E2F"/>
    <w:rsid w:val="00A93E47"/>
    <w:rsid w:val="00A93E7F"/>
    <w:rsid w:val="00A93FB0"/>
    <w:rsid w:val="00A9439C"/>
    <w:rsid w:val="00A946F4"/>
    <w:rsid w:val="00A947EB"/>
    <w:rsid w:val="00A9494C"/>
    <w:rsid w:val="00A94A2F"/>
    <w:rsid w:val="00A94A98"/>
    <w:rsid w:val="00A94DCF"/>
    <w:rsid w:val="00A94E94"/>
    <w:rsid w:val="00A94FB6"/>
    <w:rsid w:val="00A94FF5"/>
    <w:rsid w:val="00A95293"/>
    <w:rsid w:val="00A952EB"/>
    <w:rsid w:val="00A95324"/>
    <w:rsid w:val="00A9536A"/>
    <w:rsid w:val="00A954F7"/>
    <w:rsid w:val="00A956B4"/>
    <w:rsid w:val="00A9597C"/>
    <w:rsid w:val="00A95B23"/>
    <w:rsid w:val="00A95BE2"/>
    <w:rsid w:val="00A95D43"/>
    <w:rsid w:val="00A95D68"/>
    <w:rsid w:val="00A95ED6"/>
    <w:rsid w:val="00A96020"/>
    <w:rsid w:val="00A96024"/>
    <w:rsid w:val="00A96259"/>
    <w:rsid w:val="00A963B5"/>
    <w:rsid w:val="00A965EC"/>
    <w:rsid w:val="00A968C8"/>
    <w:rsid w:val="00A96941"/>
    <w:rsid w:val="00A969B6"/>
    <w:rsid w:val="00A96A2A"/>
    <w:rsid w:val="00A96B23"/>
    <w:rsid w:val="00A96EA4"/>
    <w:rsid w:val="00A9708C"/>
    <w:rsid w:val="00A973D0"/>
    <w:rsid w:val="00A97726"/>
    <w:rsid w:val="00A97A48"/>
    <w:rsid w:val="00A97FA8"/>
    <w:rsid w:val="00A97FE0"/>
    <w:rsid w:val="00AA0130"/>
    <w:rsid w:val="00AA0229"/>
    <w:rsid w:val="00AA027D"/>
    <w:rsid w:val="00AA02E3"/>
    <w:rsid w:val="00AA04DB"/>
    <w:rsid w:val="00AA05E3"/>
    <w:rsid w:val="00AA0871"/>
    <w:rsid w:val="00AA09AF"/>
    <w:rsid w:val="00AA0B85"/>
    <w:rsid w:val="00AA0D35"/>
    <w:rsid w:val="00AA0E80"/>
    <w:rsid w:val="00AA0FAE"/>
    <w:rsid w:val="00AA1122"/>
    <w:rsid w:val="00AA12AB"/>
    <w:rsid w:val="00AA13AB"/>
    <w:rsid w:val="00AA1A68"/>
    <w:rsid w:val="00AA1A6C"/>
    <w:rsid w:val="00AA1F9C"/>
    <w:rsid w:val="00AA2027"/>
    <w:rsid w:val="00AA2313"/>
    <w:rsid w:val="00AA2386"/>
    <w:rsid w:val="00AA26B9"/>
    <w:rsid w:val="00AA2C90"/>
    <w:rsid w:val="00AA2D45"/>
    <w:rsid w:val="00AA2E10"/>
    <w:rsid w:val="00AA3196"/>
    <w:rsid w:val="00AA34A7"/>
    <w:rsid w:val="00AA35EE"/>
    <w:rsid w:val="00AA3703"/>
    <w:rsid w:val="00AA3736"/>
    <w:rsid w:val="00AA3799"/>
    <w:rsid w:val="00AA37C6"/>
    <w:rsid w:val="00AA3850"/>
    <w:rsid w:val="00AA3AEF"/>
    <w:rsid w:val="00AA3D6B"/>
    <w:rsid w:val="00AA3E5A"/>
    <w:rsid w:val="00AA4165"/>
    <w:rsid w:val="00AA41BA"/>
    <w:rsid w:val="00AA4280"/>
    <w:rsid w:val="00AA4365"/>
    <w:rsid w:val="00AA44B0"/>
    <w:rsid w:val="00AA46B1"/>
    <w:rsid w:val="00AA4B7D"/>
    <w:rsid w:val="00AA4C39"/>
    <w:rsid w:val="00AA4CDE"/>
    <w:rsid w:val="00AA51C2"/>
    <w:rsid w:val="00AA52E5"/>
    <w:rsid w:val="00AA5410"/>
    <w:rsid w:val="00AA5594"/>
    <w:rsid w:val="00AA573C"/>
    <w:rsid w:val="00AA5D58"/>
    <w:rsid w:val="00AA5E31"/>
    <w:rsid w:val="00AA606C"/>
    <w:rsid w:val="00AA6567"/>
    <w:rsid w:val="00AA6706"/>
    <w:rsid w:val="00AA6786"/>
    <w:rsid w:val="00AA6AB9"/>
    <w:rsid w:val="00AA6BFF"/>
    <w:rsid w:val="00AA700D"/>
    <w:rsid w:val="00AA7646"/>
    <w:rsid w:val="00AA7766"/>
    <w:rsid w:val="00AA77BA"/>
    <w:rsid w:val="00AA7840"/>
    <w:rsid w:val="00AA7E92"/>
    <w:rsid w:val="00AA7EF9"/>
    <w:rsid w:val="00AA7F11"/>
    <w:rsid w:val="00AB008E"/>
    <w:rsid w:val="00AB01C5"/>
    <w:rsid w:val="00AB0344"/>
    <w:rsid w:val="00AB0677"/>
    <w:rsid w:val="00AB08FF"/>
    <w:rsid w:val="00AB0FA6"/>
    <w:rsid w:val="00AB0FDD"/>
    <w:rsid w:val="00AB106F"/>
    <w:rsid w:val="00AB107C"/>
    <w:rsid w:val="00AB108B"/>
    <w:rsid w:val="00AB1117"/>
    <w:rsid w:val="00AB12B6"/>
    <w:rsid w:val="00AB13D1"/>
    <w:rsid w:val="00AB159C"/>
    <w:rsid w:val="00AB165A"/>
    <w:rsid w:val="00AB17AF"/>
    <w:rsid w:val="00AB1827"/>
    <w:rsid w:val="00AB197E"/>
    <w:rsid w:val="00AB2380"/>
    <w:rsid w:val="00AB2498"/>
    <w:rsid w:val="00AB2674"/>
    <w:rsid w:val="00AB2802"/>
    <w:rsid w:val="00AB28D9"/>
    <w:rsid w:val="00AB2B38"/>
    <w:rsid w:val="00AB2B45"/>
    <w:rsid w:val="00AB2E58"/>
    <w:rsid w:val="00AB2F15"/>
    <w:rsid w:val="00AB2FE2"/>
    <w:rsid w:val="00AB30EA"/>
    <w:rsid w:val="00AB31A6"/>
    <w:rsid w:val="00AB358F"/>
    <w:rsid w:val="00AB38D7"/>
    <w:rsid w:val="00AB39D7"/>
    <w:rsid w:val="00AB3B88"/>
    <w:rsid w:val="00AB3C3A"/>
    <w:rsid w:val="00AB3D00"/>
    <w:rsid w:val="00AB3E5E"/>
    <w:rsid w:val="00AB406B"/>
    <w:rsid w:val="00AB4361"/>
    <w:rsid w:val="00AB471D"/>
    <w:rsid w:val="00AB485C"/>
    <w:rsid w:val="00AB4A2A"/>
    <w:rsid w:val="00AB4A7B"/>
    <w:rsid w:val="00AB4DA3"/>
    <w:rsid w:val="00AB4F70"/>
    <w:rsid w:val="00AB52F3"/>
    <w:rsid w:val="00AB530C"/>
    <w:rsid w:val="00AB578B"/>
    <w:rsid w:val="00AB584A"/>
    <w:rsid w:val="00AB5868"/>
    <w:rsid w:val="00AB595D"/>
    <w:rsid w:val="00AB5B07"/>
    <w:rsid w:val="00AB5B16"/>
    <w:rsid w:val="00AB5DB6"/>
    <w:rsid w:val="00AB6642"/>
    <w:rsid w:val="00AB69C0"/>
    <w:rsid w:val="00AB6EE1"/>
    <w:rsid w:val="00AB6FD0"/>
    <w:rsid w:val="00AB70E4"/>
    <w:rsid w:val="00AB75A3"/>
    <w:rsid w:val="00AB75EB"/>
    <w:rsid w:val="00AB7849"/>
    <w:rsid w:val="00AB7ACE"/>
    <w:rsid w:val="00AB7B0B"/>
    <w:rsid w:val="00AB7BA0"/>
    <w:rsid w:val="00AB7C0D"/>
    <w:rsid w:val="00AB7CEF"/>
    <w:rsid w:val="00AC0435"/>
    <w:rsid w:val="00AC05DD"/>
    <w:rsid w:val="00AC0799"/>
    <w:rsid w:val="00AC0892"/>
    <w:rsid w:val="00AC0931"/>
    <w:rsid w:val="00AC0A20"/>
    <w:rsid w:val="00AC0B38"/>
    <w:rsid w:val="00AC0CEE"/>
    <w:rsid w:val="00AC0E47"/>
    <w:rsid w:val="00AC0ED7"/>
    <w:rsid w:val="00AC0F4B"/>
    <w:rsid w:val="00AC11C5"/>
    <w:rsid w:val="00AC14B0"/>
    <w:rsid w:val="00AC1539"/>
    <w:rsid w:val="00AC173A"/>
    <w:rsid w:val="00AC1871"/>
    <w:rsid w:val="00AC18FA"/>
    <w:rsid w:val="00AC1A95"/>
    <w:rsid w:val="00AC1B0C"/>
    <w:rsid w:val="00AC1CA8"/>
    <w:rsid w:val="00AC1DFE"/>
    <w:rsid w:val="00AC22EE"/>
    <w:rsid w:val="00AC2317"/>
    <w:rsid w:val="00AC25FC"/>
    <w:rsid w:val="00AC262F"/>
    <w:rsid w:val="00AC2C88"/>
    <w:rsid w:val="00AC2CAD"/>
    <w:rsid w:val="00AC2FC5"/>
    <w:rsid w:val="00AC3026"/>
    <w:rsid w:val="00AC35B0"/>
    <w:rsid w:val="00AC35FC"/>
    <w:rsid w:val="00AC3796"/>
    <w:rsid w:val="00AC3B02"/>
    <w:rsid w:val="00AC3EB6"/>
    <w:rsid w:val="00AC3FCA"/>
    <w:rsid w:val="00AC4025"/>
    <w:rsid w:val="00AC4153"/>
    <w:rsid w:val="00AC42F8"/>
    <w:rsid w:val="00AC43AC"/>
    <w:rsid w:val="00AC43E8"/>
    <w:rsid w:val="00AC449C"/>
    <w:rsid w:val="00AC4856"/>
    <w:rsid w:val="00AC485F"/>
    <w:rsid w:val="00AC4CB6"/>
    <w:rsid w:val="00AC4F86"/>
    <w:rsid w:val="00AC5593"/>
    <w:rsid w:val="00AC5908"/>
    <w:rsid w:val="00AC5FD8"/>
    <w:rsid w:val="00AC65A9"/>
    <w:rsid w:val="00AC65B8"/>
    <w:rsid w:val="00AC6605"/>
    <w:rsid w:val="00AC6749"/>
    <w:rsid w:val="00AC67A3"/>
    <w:rsid w:val="00AC67BC"/>
    <w:rsid w:val="00AC68E7"/>
    <w:rsid w:val="00AC695D"/>
    <w:rsid w:val="00AC69D5"/>
    <w:rsid w:val="00AC6AC7"/>
    <w:rsid w:val="00AC6C02"/>
    <w:rsid w:val="00AC6DA0"/>
    <w:rsid w:val="00AC6DE5"/>
    <w:rsid w:val="00AC6DFD"/>
    <w:rsid w:val="00AC7227"/>
    <w:rsid w:val="00AC72FE"/>
    <w:rsid w:val="00AC7381"/>
    <w:rsid w:val="00AC74DE"/>
    <w:rsid w:val="00AC74F0"/>
    <w:rsid w:val="00AC7EAE"/>
    <w:rsid w:val="00AC7F13"/>
    <w:rsid w:val="00AD0179"/>
    <w:rsid w:val="00AD0181"/>
    <w:rsid w:val="00AD038A"/>
    <w:rsid w:val="00AD0497"/>
    <w:rsid w:val="00AD0514"/>
    <w:rsid w:val="00AD05A8"/>
    <w:rsid w:val="00AD068D"/>
    <w:rsid w:val="00AD0817"/>
    <w:rsid w:val="00AD0A2D"/>
    <w:rsid w:val="00AD0A8A"/>
    <w:rsid w:val="00AD0AB8"/>
    <w:rsid w:val="00AD0B4A"/>
    <w:rsid w:val="00AD0C4A"/>
    <w:rsid w:val="00AD0D80"/>
    <w:rsid w:val="00AD0DD3"/>
    <w:rsid w:val="00AD1167"/>
    <w:rsid w:val="00AD150A"/>
    <w:rsid w:val="00AD15B9"/>
    <w:rsid w:val="00AD190F"/>
    <w:rsid w:val="00AD19A3"/>
    <w:rsid w:val="00AD1BAE"/>
    <w:rsid w:val="00AD1BD3"/>
    <w:rsid w:val="00AD1D82"/>
    <w:rsid w:val="00AD210B"/>
    <w:rsid w:val="00AD21B7"/>
    <w:rsid w:val="00AD2373"/>
    <w:rsid w:val="00AD2945"/>
    <w:rsid w:val="00AD2B02"/>
    <w:rsid w:val="00AD3039"/>
    <w:rsid w:val="00AD33D1"/>
    <w:rsid w:val="00AD3433"/>
    <w:rsid w:val="00AD35AC"/>
    <w:rsid w:val="00AD3AB3"/>
    <w:rsid w:val="00AD3CE3"/>
    <w:rsid w:val="00AD3E1D"/>
    <w:rsid w:val="00AD3F08"/>
    <w:rsid w:val="00AD425A"/>
    <w:rsid w:val="00AD43B8"/>
    <w:rsid w:val="00AD44D6"/>
    <w:rsid w:val="00AD49F4"/>
    <w:rsid w:val="00AD4EEE"/>
    <w:rsid w:val="00AD516D"/>
    <w:rsid w:val="00AD5237"/>
    <w:rsid w:val="00AD52F8"/>
    <w:rsid w:val="00AD553C"/>
    <w:rsid w:val="00AD5557"/>
    <w:rsid w:val="00AD570A"/>
    <w:rsid w:val="00AD5920"/>
    <w:rsid w:val="00AD5D82"/>
    <w:rsid w:val="00AD5E10"/>
    <w:rsid w:val="00AD5EDE"/>
    <w:rsid w:val="00AD606C"/>
    <w:rsid w:val="00AD6459"/>
    <w:rsid w:val="00AD64C5"/>
    <w:rsid w:val="00AD65A3"/>
    <w:rsid w:val="00AD66C4"/>
    <w:rsid w:val="00AD6A85"/>
    <w:rsid w:val="00AD6E0D"/>
    <w:rsid w:val="00AD7483"/>
    <w:rsid w:val="00AD75F2"/>
    <w:rsid w:val="00AD7720"/>
    <w:rsid w:val="00AD7852"/>
    <w:rsid w:val="00AD7884"/>
    <w:rsid w:val="00AD78CD"/>
    <w:rsid w:val="00AD797F"/>
    <w:rsid w:val="00AD7AEC"/>
    <w:rsid w:val="00AD7CD7"/>
    <w:rsid w:val="00AD7D7C"/>
    <w:rsid w:val="00AD7DCD"/>
    <w:rsid w:val="00AE0004"/>
    <w:rsid w:val="00AE00FA"/>
    <w:rsid w:val="00AE010D"/>
    <w:rsid w:val="00AE01F9"/>
    <w:rsid w:val="00AE0285"/>
    <w:rsid w:val="00AE02E4"/>
    <w:rsid w:val="00AE036D"/>
    <w:rsid w:val="00AE03FF"/>
    <w:rsid w:val="00AE0461"/>
    <w:rsid w:val="00AE050A"/>
    <w:rsid w:val="00AE055E"/>
    <w:rsid w:val="00AE05A4"/>
    <w:rsid w:val="00AE076E"/>
    <w:rsid w:val="00AE0911"/>
    <w:rsid w:val="00AE0C64"/>
    <w:rsid w:val="00AE0F31"/>
    <w:rsid w:val="00AE13E1"/>
    <w:rsid w:val="00AE1463"/>
    <w:rsid w:val="00AE1A8D"/>
    <w:rsid w:val="00AE1D19"/>
    <w:rsid w:val="00AE1D3F"/>
    <w:rsid w:val="00AE1E62"/>
    <w:rsid w:val="00AE2001"/>
    <w:rsid w:val="00AE2036"/>
    <w:rsid w:val="00AE2101"/>
    <w:rsid w:val="00AE21A3"/>
    <w:rsid w:val="00AE2552"/>
    <w:rsid w:val="00AE26AD"/>
    <w:rsid w:val="00AE28EB"/>
    <w:rsid w:val="00AE2997"/>
    <w:rsid w:val="00AE2A72"/>
    <w:rsid w:val="00AE2E37"/>
    <w:rsid w:val="00AE2E8D"/>
    <w:rsid w:val="00AE2E99"/>
    <w:rsid w:val="00AE3282"/>
    <w:rsid w:val="00AE340C"/>
    <w:rsid w:val="00AE37B2"/>
    <w:rsid w:val="00AE38B6"/>
    <w:rsid w:val="00AE3A78"/>
    <w:rsid w:val="00AE3B63"/>
    <w:rsid w:val="00AE3B75"/>
    <w:rsid w:val="00AE3BB5"/>
    <w:rsid w:val="00AE3CA3"/>
    <w:rsid w:val="00AE3F05"/>
    <w:rsid w:val="00AE3F31"/>
    <w:rsid w:val="00AE40FA"/>
    <w:rsid w:val="00AE43D3"/>
    <w:rsid w:val="00AE4600"/>
    <w:rsid w:val="00AE4756"/>
    <w:rsid w:val="00AE479C"/>
    <w:rsid w:val="00AE4847"/>
    <w:rsid w:val="00AE49BA"/>
    <w:rsid w:val="00AE4D51"/>
    <w:rsid w:val="00AE4D8B"/>
    <w:rsid w:val="00AE58A6"/>
    <w:rsid w:val="00AE58B6"/>
    <w:rsid w:val="00AE5A79"/>
    <w:rsid w:val="00AE5B16"/>
    <w:rsid w:val="00AE5B58"/>
    <w:rsid w:val="00AE5C17"/>
    <w:rsid w:val="00AE6031"/>
    <w:rsid w:val="00AE60B7"/>
    <w:rsid w:val="00AE6272"/>
    <w:rsid w:val="00AE6871"/>
    <w:rsid w:val="00AE68B0"/>
    <w:rsid w:val="00AE6DE0"/>
    <w:rsid w:val="00AE71EC"/>
    <w:rsid w:val="00AE72A9"/>
    <w:rsid w:val="00AE733A"/>
    <w:rsid w:val="00AE764C"/>
    <w:rsid w:val="00AE7707"/>
    <w:rsid w:val="00AE7943"/>
    <w:rsid w:val="00AE7A4F"/>
    <w:rsid w:val="00AE7C9A"/>
    <w:rsid w:val="00AE7CB5"/>
    <w:rsid w:val="00AF0102"/>
    <w:rsid w:val="00AF033D"/>
    <w:rsid w:val="00AF06A9"/>
    <w:rsid w:val="00AF0768"/>
    <w:rsid w:val="00AF09E5"/>
    <w:rsid w:val="00AF0E68"/>
    <w:rsid w:val="00AF1171"/>
    <w:rsid w:val="00AF14AB"/>
    <w:rsid w:val="00AF14DC"/>
    <w:rsid w:val="00AF15EE"/>
    <w:rsid w:val="00AF160E"/>
    <w:rsid w:val="00AF16DE"/>
    <w:rsid w:val="00AF1A57"/>
    <w:rsid w:val="00AF1A9C"/>
    <w:rsid w:val="00AF1C6C"/>
    <w:rsid w:val="00AF1E25"/>
    <w:rsid w:val="00AF1EB1"/>
    <w:rsid w:val="00AF20E4"/>
    <w:rsid w:val="00AF232B"/>
    <w:rsid w:val="00AF24BF"/>
    <w:rsid w:val="00AF26E7"/>
    <w:rsid w:val="00AF27AB"/>
    <w:rsid w:val="00AF2904"/>
    <w:rsid w:val="00AF299C"/>
    <w:rsid w:val="00AF2B55"/>
    <w:rsid w:val="00AF2C8F"/>
    <w:rsid w:val="00AF2CB2"/>
    <w:rsid w:val="00AF35C6"/>
    <w:rsid w:val="00AF36F2"/>
    <w:rsid w:val="00AF36FD"/>
    <w:rsid w:val="00AF37A1"/>
    <w:rsid w:val="00AF37BC"/>
    <w:rsid w:val="00AF3A94"/>
    <w:rsid w:val="00AF3D00"/>
    <w:rsid w:val="00AF3F03"/>
    <w:rsid w:val="00AF3F7E"/>
    <w:rsid w:val="00AF4254"/>
    <w:rsid w:val="00AF4522"/>
    <w:rsid w:val="00AF48ED"/>
    <w:rsid w:val="00AF48F3"/>
    <w:rsid w:val="00AF4926"/>
    <w:rsid w:val="00AF4B1D"/>
    <w:rsid w:val="00AF51FA"/>
    <w:rsid w:val="00AF523B"/>
    <w:rsid w:val="00AF5746"/>
    <w:rsid w:val="00AF578E"/>
    <w:rsid w:val="00AF58B2"/>
    <w:rsid w:val="00AF593E"/>
    <w:rsid w:val="00AF5FF6"/>
    <w:rsid w:val="00AF6014"/>
    <w:rsid w:val="00AF630F"/>
    <w:rsid w:val="00AF6378"/>
    <w:rsid w:val="00AF64A2"/>
    <w:rsid w:val="00AF653D"/>
    <w:rsid w:val="00AF6591"/>
    <w:rsid w:val="00AF6663"/>
    <w:rsid w:val="00AF68A9"/>
    <w:rsid w:val="00AF69FC"/>
    <w:rsid w:val="00AF6A2A"/>
    <w:rsid w:val="00AF6C0E"/>
    <w:rsid w:val="00AF6D47"/>
    <w:rsid w:val="00AF6DA6"/>
    <w:rsid w:val="00AF6DC4"/>
    <w:rsid w:val="00AF7393"/>
    <w:rsid w:val="00AF73A7"/>
    <w:rsid w:val="00AF7468"/>
    <w:rsid w:val="00AF74A1"/>
    <w:rsid w:val="00AF7A1F"/>
    <w:rsid w:val="00AF7B79"/>
    <w:rsid w:val="00AF7D99"/>
    <w:rsid w:val="00AF7E0B"/>
    <w:rsid w:val="00B000C5"/>
    <w:rsid w:val="00B00328"/>
    <w:rsid w:val="00B003E0"/>
    <w:rsid w:val="00B005C0"/>
    <w:rsid w:val="00B008B2"/>
    <w:rsid w:val="00B0092A"/>
    <w:rsid w:val="00B00BE0"/>
    <w:rsid w:val="00B00C7D"/>
    <w:rsid w:val="00B00F60"/>
    <w:rsid w:val="00B01410"/>
    <w:rsid w:val="00B01509"/>
    <w:rsid w:val="00B01B52"/>
    <w:rsid w:val="00B01CC3"/>
    <w:rsid w:val="00B01D00"/>
    <w:rsid w:val="00B01EA4"/>
    <w:rsid w:val="00B01F34"/>
    <w:rsid w:val="00B01FB8"/>
    <w:rsid w:val="00B01FBD"/>
    <w:rsid w:val="00B0207A"/>
    <w:rsid w:val="00B020B1"/>
    <w:rsid w:val="00B02280"/>
    <w:rsid w:val="00B024EA"/>
    <w:rsid w:val="00B0268D"/>
    <w:rsid w:val="00B026B6"/>
    <w:rsid w:val="00B027B2"/>
    <w:rsid w:val="00B02919"/>
    <w:rsid w:val="00B02E2E"/>
    <w:rsid w:val="00B02FA4"/>
    <w:rsid w:val="00B03055"/>
    <w:rsid w:val="00B0328E"/>
    <w:rsid w:val="00B039D0"/>
    <w:rsid w:val="00B03B3A"/>
    <w:rsid w:val="00B03B8A"/>
    <w:rsid w:val="00B03B9D"/>
    <w:rsid w:val="00B03C39"/>
    <w:rsid w:val="00B03C80"/>
    <w:rsid w:val="00B03F70"/>
    <w:rsid w:val="00B03FDC"/>
    <w:rsid w:val="00B03FFF"/>
    <w:rsid w:val="00B040BF"/>
    <w:rsid w:val="00B044DA"/>
    <w:rsid w:val="00B045B4"/>
    <w:rsid w:val="00B045E2"/>
    <w:rsid w:val="00B0465B"/>
    <w:rsid w:val="00B0469B"/>
    <w:rsid w:val="00B04FCD"/>
    <w:rsid w:val="00B0516F"/>
    <w:rsid w:val="00B05DDB"/>
    <w:rsid w:val="00B06187"/>
    <w:rsid w:val="00B062B9"/>
    <w:rsid w:val="00B062CC"/>
    <w:rsid w:val="00B06364"/>
    <w:rsid w:val="00B06534"/>
    <w:rsid w:val="00B0657E"/>
    <w:rsid w:val="00B0678A"/>
    <w:rsid w:val="00B072DE"/>
    <w:rsid w:val="00B07692"/>
    <w:rsid w:val="00B0770C"/>
    <w:rsid w:val="00B07777"/>
    <w:rsid w:val="00B0790F"/>
    <w:rsid w:val="00B079D5"/>
    <w:rsid w:val="00B07A19"/>
    <w:rsid w:val="00B07AFF"/>
    <w:rsid w:val="00B07D79"/>
    <w:rsid w:val="00B07E19"/>
    <w:rsid w:val="00B10010"/>
    <w:rsid w:val="00B1019C"/>
    <w:rsid w:val="00B10351"/>
    <w:rsid w:val="00B104F7"/>
    <w:rsid w:val="00B105DE"/>
    <w:rsid w:val="00B109D2"/>
    <w:rsid w:val="00B10EC5"/>
    <w:rsid w:val="00B11266"/>
    <w:rsid w:val="00B1139D"/>
    <w:rsid w:val="00B113DF"/>
    <w:rsid w:val="00B11A76"/>
    <w:rsid w:val="00B11BCF"/>
    <w:rsid w:val="00B11C1E"/>
    <w:rsid w:val="00B12241"/>
    <w:rsid w:val="00B12287"/>
    <w:rsid w:val="00B122F5"/>
    <w:rsid w:val="00B125DC"/>
    <w:rsid w:val="00B12EC3"/>
    <w:rsid w:val="00B12F95"/>
    <w:rsid w:val="00B12FCC"/>
    <w:rsid w:val="00B13010"/>
    <w:rsid w:val="00B131BA"/>
    <w:rsid w:val="00B13333"/>
    <w:rsid w:val="00B13362"/>
    <w:rsid w:val="00B133C1"/>
    <w:rsid w:val="00B13537"/>
    <w:rsid w:val="00B13649"/>
    <w:rsid w:val="00B13700"/>
    <w:rsid w:val="00B13E2E"/>
    <w:rsid w:val="00B13F3E"/>
    <w:rsid w:val="00B14560"/>
    <w:rsid w:val="00B14845"/>
    <w:rsid w:val="00B14876"/>
    <w:rsid w:val="00B14AF2"/>
    <w:rsid w:val="00B14B5E"/>
    <w:rsid w:val="00B14BFA"/>
    <w:rsid w:val="00B14C8A"/>
    <w:rsid w:val="00B14CC5"/>
    <w:rsid w:val="00B14ECB"/>
    <w:rsid w:val="00B14FFD"/>
    <w:rsid w:val="00B150A8"/>
    <w:rsid w:val="00B15329"/>
    <w:rsid w:val="00B1532B"/>
    <w:rsid w:val="00B15392"/>
    <w:rsid w:val="00B1558E"/>
    <w:rsid w:val="00B155C9"/>
    <w:rsid w:val="00B15924"/>
    <w:rsid w:val="00B15C38"/>
    <w:rsid w:val="00B15CE5"/>
    <w:rsid w:val="00B15EE8"/>
    <w:rsid w:val="00B15F31"/>
    <w:rsid w:val="00B1612E"/>
    <w:rsid w:val="00B1622A"/>
    <w:rsid w:val="00B163D6"/>
    <w:rsid w:val="00B16469"/>
    <w:rsid w:val="00B164C4"/>
    <w:rsid w:val="00B1661A"/>
    <w:rsid w:val="00B166FF"/>
    <w:rsid w:val="00B16827"/>
    <w:rsid w:val="00B16A9A"/>
    <w:rsid w:val="00B16B9D"/>
    <w:rsid w:val="00B16BD6"/>
    <w:rsid w:val="00B16DDF"/>
    <w:rsid w:val="00B17035"/>
    <w:rsid w:val="00B17127"/>
    <w:rsid w:val="00B17259"/>
    <w:rsid w:val="00B173C2"/>
    <w:rsid w:val="00B17483"/>
    <w:rsid w:val="00B174CE"/>
    <w:rsid w:val="00B17671"/>
    <w:rsid w:val="00B17B27"/>
    <w:rsid w:val="00B17D7F"/>
    <w:rsid w:val="00B17E79"/>
    <w:rsid w:val="00B17F28"/>
    <w:rsid w:val="00B20315"/>
    <w:rsid w:val="00B2049D"/>
    <w:rsid w:val="00B204C0"/>
    <w:rsid w:val="00B20567"/>
    <w:rsid w:val="00B208F6"/>
    <w:rsid w:val="00B20AC2"/>
    <w:rsid w:val="00B20ECD"/>
    <w:rsid w:val="00B213A4"/>
    <w:rsid w:val="00B21580"/>
    <w:rsid w:val="00B2166A"/>
    <w:rsid w:val="00B217A8"/>
    <w:rsid w:val="00B21BF3"/>
    <w:rsid w:val="00B22099"/>
    <w:rsid w:val="00B223A9"/>
    <w:rsid w:val="00B2241A"/>
    <w:rsid w:val="00B22684"/>
    <w:rsid w:val="00B22747"/>
    <w:rsid w:val="00B22A1B"/>
    <w:rsid w:val="00B22A5A"/>
    <w:rsid w:val="00B22A85"/>
    <w:rsid w:val="00B22C67"/>
    <w:rsid w:val="00B22CDE"/>
    <w:rsid w:val="00B22D8F"/>
    <w:rsid w:val="00B22E2B"/>
    <w:rsid w:val="00B22E92"/>
    <w:rsid w:val="00B22F06"/>
    <w:rsid w:val="00B22F09"/>
    <w:rsid w:val="00B22F46"/>
    <w:rsid w:val="00B2307A"/>
    <w:rsid w:val="00B23281"/>
    <w:rsid w:val="00B23355"/>
    <w:rsid w:val="00B2345D"/>
    <w:rsid w:val="00B236C8"/>
    <w:rsid w:val="00B239FA"/>
    <w:rsid w:val="00B23A94"/>
    <w:rsid w:val="00B23BB6"/>
    <w:rsid w:val="00B23C4A"/>
    <w:rsid w:val="00B23D3F"/>
    <w:rsid w:val="00B23E8D"/>
    <w:rsid w:val="00B23FDC"/>
    <w:rsid w:val="00B24079"/>
    <w:rsid w:val="00B24158"/>
    <w:rsid w:val="00B24496"/>
    <w:rsid w:val="00B247A7"/>
    <w:rsid w:val="00B247B0"/>
    <w:rsid w:val="00B24A0B"/>
    <w:rsid w:val="00B24B2B"/>
    <w:rsid w:val="00B24E24"/>
    <w:rsid w:val="00B24E3D"/>
    <w:rsid w:val="00B24F5D"/>
    <w:rsid w:val="00B25172"/>
    <w:rsid w:val="00B25315"/>
    <w:rsid w:val="00B25432"/>
    <w:rsid w:val="00B25520"/>
    <w:rsid w:val="00B25582"/>
    <w:rsid w:val="00B25634"/>
    <w:rsid w:val="00B25B5B"/>
    <w:rsid w:val="00B25D45"/>
    <w:rsid w:val="00B25DA4"/>
    <w:rsid w:val="00B25DC8"/>
    <w:rsid w:val="00B25DF4"/>
    <w:rsid w:val="00B26064"/>
    <w:rsid w:val="00B26254"/>
    <w:rsid w:val="00B26465"/>
    <w:rsid w:val="00B2675A"/>
    <w:rsid w:val="00B267D3"/>
    <w:rsid w:val="00B26812"/>
    <w:rsid w:val="00B26892"/>
    <w:rsid w:val="00B26933"/>
    <w:rsid w:val="00B26F0E"/>
    <w:rsid w:val="00B2737A"/>
    <w:rsid w:val="00B27415"/>
    <w:rsid w:val="00B27816"/>
    <w:rsid w:val="00B27990"/>
    <w:rsid w:val="00B27C8D"/>
    <w:rsid w:val="00B27D09"/>
    <w:rsid w:val="00B27F0B"/>
    <w:rsid w:val="00B27FCE"/>
    <w:rsid w:val="00B30050"/>
    <w:rsid w:val="00B302C9"/>
    <w:rsid w:val="00B307F0"/>
    <w:rsid w:val="00B30949"/>
    <w:rsid w:val="00B30AD7"/>
    <w:rsid w:val="00B30CC9"/>
    <w:rsid w:val="00B30E1E"/>
    <w:rsid w:val="00B30E77"/>
    <w:rsid w:val="00B311F9"/>
    <w:rsid w:val="00B3126F"/>
    <w:rsid w:val="00B3127A"/>
    <w:rsid w:val="00B312F6"/>
    <w:rsid w:val="00B3145D"/>
    <w:rsid w:val="00B315ED"/>
    <w:rsid w:val="00B31756"/>
    <w:rsid w:val="00B31820"/>
    <w:rsid w:val="00B31AF9"/>
    <w:rsid w:val="00B31CA4"/>
    <w:rsid w:val="00B31CD0"/>
    <w:rsid w:val="00B31D3C"/>
    <w:rsid w:val="00B31EFD"/>
    <w:rsid w:val="00B31F04"/>
    <w:rsid w:val="00B31FE2"/>
    <w:rsid w:val="00B3211F"/>
    <w:rsid w:val="00B32442"/>
    <w:rsid w:val="00B32655"/>
    <w:rsid w:val="00B3295D"/>
    <w:rsid w:val="00B329DF"/>
    <w:rsid w:val="00B32AA0"/>
    <w:rsid w:val="00B32D6D"/>
    <w:rsid w:val="00B32D74"/>
    <w:rsid w:val="00B32DF7"/>
    <w:rsid w:val="00B32F51"/>
    <w:rsid w:val="00B32FCC"/>
    <w:rsid w:val="00B330BB"/>
    <w:rsid w:val="00B33113"/>
    <w:rsid w:val="00B3312E"/>
    <w:rsid w:val="00B33147"/>
    <w:rsid w:val="00B332AC"/>
    <w:rsid w:val="00B3330C"/>
    <w:rsid w:val="00B33371"/>
    <w:rsid w:val="00B3371C"/>
    <w:rsid w:val="00B33872"/>
    <w:rsid w:val="00B33E7D"/>
    <w:rsid w:val="00B33E9E"/>
    <w:rsid w:val="00B340ED"/>
    <w:rsid w:val="00B34275"/>
    <w:rsid w:val="00B34398"/>
    <w:rsid w:val="00B34615"/>
    <w:rsid w:val="00B34914"/>
    <w:rsid w:val="00B34945"/>
    <w:rsid w:val="00B34CB8"/>
    <w:rsid w:val="00B35334"/>
    <w:rsid w:val="00B353E8"/>
    <w:rsid w:val="00B35405"/>
    <w:rsid w:val="00B3548C"/>
    <w:rsid w:val="00B35540"/>
    <w:rsid w:val="00B355C2"/>
    <w:rsid w:val="00B355F8"/>
    <w:rsid w:val="00B35AEB"/>
    <w:rsid w:val="00B35B20"/>
    <w:rsid w:val="00B35CB4"/>
    <w:rsid w:val="00B35DD8"/>
    <w:rsid w:val="00B35E6B"/>
    <w:rsid w:val="00B3603F"/>
    <w:rsid w:val="00B36078"/>
    <w:rsid w:val="00B36401"/>
    <w:rsid w:val="00B36604"/>
    <w:rsid w:val="00B366EE"/>
    <w:rsid w:val="00B3698B"/>
    <w:rsid w:val="00B36AA7"/>
    <w:rsid w:val="00B36BB4"/>
    <w:rsid w:val="00B36C48"/>
    <w:rsid w:val="00B36C58"/>
    <w:rsid w:val="00B36C83"/>
    <w:rsid w:val="00B36CF2"/>
    <w:rsid w:val="00B36FA8"/>
    <w:rsid w:val="00B37153"/>
    <w:rsid w:val="00B373F2"/>
    <w:rsid w:val="00B3745D"/>
    <w:rsid w:val="00B376AC"/>
    <w:rsid w:val="00B376B3"/>
    <w:rsid w:val="00B3787C"/>
    <w:rsid w:val="00B37AC5"/>
    <w:rsid w:val="00B37C23"/>
    <w:rsid w:val="00B37E22"/>
    <w:rsid w:val="00B37F97"/>
    <w:rsid w:val="00B400A2"/>
    <w:rsid w:val="00B400E6"/>
    <w:rsid w:val="00B40154"/>
    <w:rsid w:val="00B401F4"/>
    <w:rsid w:val="00B40602"/>
    <w:rsid w:val="00B4096F"/>
    <w:rsid w:val="00B40996"/>
    <w:rsid w:val="00B40B50"/>
    <w:rsid w:val="00B40F8C"/>
    <w:rsid w:val="00B4111A"/>
    <w:rsid w:val="00B412C0"/>
    <w:rsid w:val="00B4138A"/>
    <w:rsid w:val="00B415D5"/>
    <w:rsid w:val="00B416C6"/>
    <w:rsid w:val="00B416E5"/>
    <w:rsid w:val="00B41759"/>
    <w:rsid w:val="00B41B83"/>
    <w:rsid w:val="00B41BF9"/>
    <w:rsid w:val="00B41DD5"/>
    <w:rsid w:val="00B41DFC"/>
    <w:rsid w:val="00B422CE"/>
    <w:rsid w:val="00B42414"/>
    <w:rsid w:val="00B4248A"/>
    <w:rsid w:val="00B428F3"/>
    <w:rsid w:val="00B42951"/>
    <w:rsid w:val="00B42986"/>
    <w:rsid w:val="00B42A41"/>
    <w:rsid w:val="00B42BC0"/>
    <w:rsid w:val="00B42DEF"/>
    <w:rsid w:val="00B42DFE"/>
    <w:rsid w:val="00B42ED9"/>
    <w:rsid w:val="00B430C9"/>
    <w:rsid w:val="00B4361E"/>
    <w:rsid w:val="00B436D4"/>
    <w:rsid w:val="00B43778"/>
    <w:rsid w:val="00B4379B"/>
    <w:rsid w:val="00B439FB"/>
    <w:rsid w:val="00B43B5F"/>
    <w:rsid w:val="00B43B80"/>
    <w:rsid w:val="00B43BF5"/>
    <w:rsid w:val="00B43CEB"/>
    <w:rsid w:val="00B43F01"/>
    <w:rsid w:val="00B43F61"/>
    <w:rsid w:val="00B440EE"/>
    <w:rsid w:val="00B44203"/>
    <w:rsid w:val="00B442DC"/>
    <w:rsid w:val="00B446F6"/>
    <w:rsid w:val="00B44858"/>
    <w:rsid w:val="00B44916"/>
    <w:rsid w:val="00B44B5A"/>
    <w:rsid w:val="00B44B78"/>
    <w:rsid w:val="00B44DAC"/>
    <w:rsid w:val="00B44DE8"/>
    <w:rsid w:val="00B44EEA"/>
    <w:rsid w:val="00B45001"/>
    <w:rsid w:val="00B45C65"/>
    <w:rsid w:val="00B45CA9"/>
    <w:rsid w:val="00B45D6B"/>
    <w:rsid w:val="00B45D83"/>
    <w:rsid w:val="00B45E4B"/>
    <w:rsid w:val="00B463AC"/>
    <w:rsid w:val="00B463B3"/>
    <w:rsid w:val="00B46757"/>
    <w:rsid w:val="00B467D2"/>
    <w:rsid w:val="00B468FA"/>
    <w:rsid w:val="00B46903"/>
    <w:rsid w:val="00B46AAC"/>
    <w:rsid w:val="00B46ACB"/>
    <w:rsid w:val="00B46B99"/>
    <w:rsid w:val="00B46C79"/>
    <w:rsid w:val="00B46FBC"/>
    <w:rsid w:val="00B4712D"/>
    <w:rsid w:val="00B472A9"/>
    <w:rsid w:val="00B472C0"/>
    <w:rsid w:val="00B47475"/>
    <w:rsid w:val="00B47762"/>
    <w:rsid w:val="00B478E5"/>
    <w:rsid w:val="00B47976"/>
    <w:rsid w:val="00B47980"/>
    <w:rsid w:val="00B47BE5"/>
    <w:rsid w:val="00B47D85"/>
    <w:rsid w:val="00B47D91"/>
    <w:rsid w:val="00B47DDC"/>
    <w:rsid w:val="00B5069D"/>
    <w:rsid w:val="00B506E6"/>
    <w:rsid w:val="00B50A0A"/>
    <w:rsid w:val="00B50B45"/>
    <w:rsid w:val="00B50B4F"/>
    <w:rsid w:val="00B50CA3"/>
    <w:rsid w:val="00B50DD2"/>
    <w:rsid w:val="00B50ED6"/>
    <w:rsid w:val="00B510CF"/>
    <w:rsid w:val="00B51454"/>
    <w:rsid w:val="00B51526"/>
    <w:rsid w:val="00B515E6"/>
    <w:rsid w:val="00B51664"/>
    <w:rsid w:val="00B518DF"/>
    <w:rsid w:val="00B51ABE"/>
    <w:rsid w:val="00B51D21"/>
    <w:rsid w:val="00B51D35"/>
    <w:rsid w:val="00B52202"/>
    <w:rsid w:val="00B525FF"/>
    <w:rsid w:val="00B526CD"/>
    <w:rsid w:val="00B52713"/>
    <w:rsid w:val="00B5271F"/>
    <w:rsid w:val="00B527D6"/>
    <w:rsid w:val="00B5312C"/>
    <w:rsid w:val="00B5318A"/>
    <w:rsid w:val="00B53519"/>
    <w:rsid w:val="00B5362B"/>
    <w:rsid w:val="00B5379F"/>
    <w:rsid w:val="00B537CF"/>
    <w:rsid w:val="00B539FE"/>
    <w:rsid w:val="00B53DB4"/>
    <w:rsid w:val="00B53E45"/>
    <w:rsid w:val="00B53E99"/>
    <w:rsid w:val="00B54049"/>
    <w:rsid w:val="00B5432E"/>
    <w:rsid w:val="00B54395"/>
    <w:rsid w:val="00B5480B"/>
    <w:rsid w:val="00B54A2D"/>
    <w:rsid w:val="00B54C48"/>
    <w:rsid w:val="00B54C8D"/>
    <w:rsid w:val="00B54F6B"/>
    <w:rsid w:val="00B5551B"/>
    <w:rsid w:val="00B5554A"/>
    <w:rsid w:val="00B55566"/>
    <w:rsid w:val="00B55610"/>
    <w:rsid w:val="00B55828"/>
    <w:rsid w:val="00B55AEC"/>
    <w:rsid w:val="00B55B01"/>
    <w:rsid w:val="00B55C13"/>
    <w:rsid w:val="00B55C31"/>
    <w:rsid w:val="00B55D83"/>
    <w:rsid w:val="00B55E8D"/>
    <w:rsid w:val="00B55FF7"/>
    <w:rsid w:val="00B5613E"/>
    <w:rsid w:val="00B56257"/>
    <w:rsid w:val="00B563CC"/>
    <w:rsid w:val="00B56610"/>
    <w:rsid w:val="00B5697A"/>
    <w:rsid w:val="00B56BB8"/>
    <w:rsid w:val="00B56CB5"/>
    <w:rsid w:val="00B56E13"/>
    <w:rsid w:val="00B56FEC"/>
    <w:rsid w:val="00B57056"/>
    <w:rsid w:val="00B570CF"/>
    <w:rsid w:val="00B5724A"/>
    <w:rsid w:val="00B572C8"/>
    <w:rsid w:val="00B573A1"/>
    <w:rsid w:val="00B576F5"/>
    <w:rsid w:val="00B5779A"/>
    <w:rsid w:val="00B5798A"/>
    <w:rsid w:val="00B57A66"/>
    <w:rsid w:val="00B57AF1"/>
    <w:rsid w:val="00B57BA9"/>
    <w:rsid w:val="00B57D0C"/>
    <w:rsid w:val="00B57DAB"/>
    <w:rsid w:val="00B57E3B"/>
    <w:rsid w:val="00B57F8B"/>
    <w:rsid w:val="00B60212"/>
    <w:rsid w:val="00B6075C"/>
    <w:rsid w:val="00B608CC"/>
    <w:rsid w:val="00B608CF"/>
    <w:rsid w:val="00B60CE0"/>
    <w:rsid w:val="00B60D19"/>
    <w:rsid w:val="00B60E21"/>
    <w:rsid w:val="00B61774"/>
    <w:rsid w:val="00B61B48"/>
    <w:rsid w:val="00B61CD8"/>
    <w:rsid w:val="00B61E77"/>
    <w:rsid w:val="00B61FF1"/>
    <w:rsid w:val="00B62144"/>
    <w:rsid w:val="00B622DE"/>
    <w:rsid w:val="00B623E3"/>
    <w:rsid w:val="00B6249D"/>
    <w:rsid w:val="00B6253D"/>
    <w:rsid w:val="00B626DA"/>
    <w:rsid w:val="00B62800"/>
    <w:rsid w:val="00B629A1"/>
    <w:rsid w:val="00B6305F"/>
    <w:rsid w:val="00B633AD"/>
    <w:rsid w:val="00B63416"/>
    <w:rsid w:val="00B63575"/>
    <w:rsid w:val="00B63AB1"/>
    <w:rsid w:val="00B63C21"/>
    <w:rsid w:val="00B63D86"/>
    <w:rsid w:val="00B63D8F"/>
    <w:rsid w:val="00B63E1F"/>
    <w:rsid w:val="00B63E52"/>
    <w:rsid w:val="00B63F97"/>
    <w:rsid w:val="00B63FC7"/>
    <w:rsid w:val="00B63FE9"/>
    <w:rsid w:val="00B641F0"/>
    <w:rsid w:val="00B644C5"/>
    <w:rsid w:val="00B644F6"/>
    <w:rsid w:val="00B64502"/>
    <w:rsid w:val="00B6452E"/>
    <w:rsid w:val="00B64967"/>
    <w:rsid w:val="00B64982"/>
    <w:rsid w:val="00B64ABE"/>
    <w:rsid w:val="00B64C61"/>
    <w:rsid w:val="00B64DC4"/>
    <w:rsid w:val="00B64E39"/>
    <w:rsid w:val="00B64F3F"/>
    <w:rsid w:val="00B65031"/>
    <w:rsid w:val="00B6532E"/>
    <w:rsid w:val="00B653A7"/>
    <w:rsid w:val="00B6548E"/>
    <w:rsid w:val="00B656C4"/>
    <w:rsid w:val="00B65736"/>
    <w:rsid w:val="00B658AF"/>
    <w:rsid w:val="00B65B13"/>
    <w:rsid w:val="00B65CB7"/>
    <w:rsid w:val="00B662C5"/>
    <w:rsid w:val="00B6633D"/>
    <w:rsid w:val="00B66482"/>
    <w:rsid w:val="00B66785"/>
    <w:rsid w:val="00B667F1"/>
    <w:rsid w:val="00B6690E"/>
    <w:rsid w:val="00B66C39"/>
    <w:rsid w:val="00B66E58"/>
    <w:rsid w:val="00B66E88"/>
    <w:rsid w:val="00B66FAE"/>
    <w:rsid w:val="00B6731F"/>
    <w:rsid w:val="00B677A2"/>
    <w:rsid w:val="00B67CF1"/>
    <w:rsid w:val="00B67E81"/>
    <w:rsid w:val="00B7033F"/>
    <w:rsid w:val="00B704FE"/>
    <w:rsid w:val="00B7066A"/>
    <w:rsid w:val="00B7070E"/>
    <w:rsid w:val="00B708B5"/>
    <w:rsid w:val="00B70A1E"/>
    <w:rsid w:val="00B70A48"/>
    <w:rsid w:val="00B70B96"/>
    <w:rsid w:val="00B70EAA"/>
    <w:rsid w:val="00B71637"/>
    <w:rsid w:val="00B7169F"/>
    <w:rsid w:val="00B7183B"/>
    <w:rsid w:val="00B719AB"/>
    <w:rsid w:val="00B71CBB"/>
    <w:rsid w:val="00B724DB"/>
    <w:rsid w:val="00B72727"/>
    <w:rsid w:val="00B727AA"/>
    <w:rsid w:val="00B72822"/>
    <w:rsid w:val="00B72902"/>
    <w:rsid w:val="00B729F5"/>
    <w:rsid w:val="00B72B67"/>
    <w:rsid w:val="00B72C39"/>
    <w:rsid w:val="00B72E2C"/>
    <w:rsid w:val="00B72F27"/>
    <w:rsid w:val="00B730D1"/>
    <w:rsid w:val="00B73142"/>
    <w:rsid w:val="00B73650"/>
    <w:rsid w:val="00B73805"/>
    <w:rsid w:val="00B73851"/>
    <w:rsid w:val="00B73A6F"/>
    <w:rsid w:val="00B73C3A"/>
    <w:rsid w:val="00B73DF0"/>
    <w:rsid w:val="00B73F3B"/>
    <w:rsid w:val="00B741AD"/>
    <w:rsid w:val="00B743BB"/>
    <w:rsid w:val="00B74541"/>
    <w:rsid w:val="00B74641"/>
    <w:rsid w:val="00B746E9"/>
    <w:rsid w:val="00B7493E"/>
    <w:rsid w:val="00B749BE"/>
    <w:rsid w:val="00B74DDD"/>
    <w:rsid w:val="00B74F76"/>
    <w:rsid w:val="00B75095"/>
    <w:rsid w:val="00B752FD"/>
    <w:rsid w:val="00B7536C"/>
    <w:rsid w:val="00B753B8"/>
    <w:rsid w:val="00B75446"/>
    <w:rsid w:val="00B75A80"/>
    <w:rsid w:val="00B75ABB"/>
    <w:rsid w:val="00B75BCB"/>
    <w:rsid w:val="00B75CBA"/>
    <w:rsid w:val="00B75DCA"/>
    <w:rsid w:val="00B75F38"/>
    <w:rsid w:val="00B763B0"/>
    <w:rsid w:val="00B76455"/>
    <w:rsid w:val="00B76930"/>
    <w:rsid w:val="00B76A46"/>
    <w:rsid w:val="00B76B7F"/>
    <w:rsid w:val="00B76C97"/>
    <w:rsid w:val="00B76CA5"/>
    <w:rsid w:val="00B77094"/>
    <w:rsid w:val="00B77365"/>
    <w:rsid w:val="00B773AF"/>
    <w:rsid w:val="00B774BA"/>
    <w:rsid w:val="00B77B57"/>
    <w:rsid w:val="00B77BE3"/>
    <w:rsid w:val="00B77E13"/>
    <w:rsid w:val="00B77E4F"/>
    <w:rsid w:val="00B77EF3"/>
    <w:rsid w:val="00B77F6E"/>
    <w:rsid w:val="00B77FCF"/>
    <w:rsid w:val="00B800CB"/>
    <w:rsid w:val="00B800FF"/>
    <w:rsid w:val="00B802DE"/>
    <w:rsid w:val="00B8038A"/>
    <w:rsid w:val="00B80ABE"/>
    <w:rsid w:val="00B80CC7"/>
    <w:rsid w:val="00B80E7D"/>
    <w:rsid w:val="00B80EC7"/>
    <w:rsid w:val="00B80FA7"/>
    <w:rsid w:val="00B81176"/>
    <w:rsid w:val="00B811EB"/>
    <w:rsid w:val="00B81305"/>
    <w:rsid w:val="00B813E2"/>
    <w:rsid w:val="00B81776"/>
    <w:rsid w:val="00B81850"/>
    <w:rsid w:val="00B819B3"/>
    <w:rsid w:val="00B81B74"/>
    <w:rsid w:val="00B81CC3"/>
    <w:rsid w:val="00B81CE2"/>
    <w:rsid w:val="00B823E2"/>
    <w:rsid w:val="00B8248D"/>
    <w:rsid w:val="00B82792"/>
    <w:rsid w:val="00B82987"/>
    <w:rsid w:val="00B82C5D"/>
    <w:rsid w:val="00B82CD0"/>
    <w:rsid w:val="00B82EA9"/>
    <w:rsid w:val="00B8333B"/>
    <w:rsid w:val="00B83375"/>
    <w:rsid w:val="00B83841"/>
    <w:rsid w:val="00B83913"/>
    <w:rsid w:val="00B83BE4"/>
    <w:rsid w:val="00B83C2C"/>
    <w:rsid w:val="00B83D00"/>
    <w:rsid w:val="00B83D75"/>
    <w:rsid w:val="00B83D7A"/>
    <w:rsid w:val="00B83EFB"/>
    <w:rsid w:val="00B83F63"/>
    <w:rsid w:val="00B83F76"/>
    <w:rsid w:val="00B841B3"/>
    <w:rsid w:val="00B84356"/>
    <w:rsid w:val="00B84366"/>
    <w:rsid w:val="00B8484B"/>
    <w:rsid w:val="00B84866"/>
    <w:rsid w:val="00B84998"/>
    <w:rsid w:val="00B84ACB"/>
    <w:rsid w:val="00B84AD6"/>
    <w:rsid w:val="00B84AFB"/>
    <w:rsid w:val="00B8559F"/>
    <w:rsid w:val="00B856DC"/>
    <w:rsid w:val="00B856F7"/>
    <w:rsid w:val="00B8591B"/>
    <w:rsid w:val="00B85C6A"/>
    <w:rsid w:val="00B85E33"/>
    <w:rsid w:val="00B85ED6"/>
    <w:rsid w:val="00B85F06"/>
    <w:rsid w:val="00B85F4B"/>
    <w:rsid w:val="00B86706"/>
    <w:rsid w:val="00B86917"/>
    <w:rsid w:val="00B86EB6"/>
    <w:rsid w:val="00B86FC8"/>
    <w:rsid w:val="00B87146"/>
    <w:rsid w:val="00B872CD"/>
    <w:rsid w:val="00B8733F"/>
    <w:rsid w:val="00B8735D"/>
    <w:rsid w:val="00B87826"/>
    <w:rsid w:val="00B87DC6"/>
    <w:rsid w:val="00B87EBD"/>
    <w:rsid w:val="00B87F51"/>
    <w:rsid w:val="00B87F67"/>
    <w:rsid w:val="00B900A4"/>
    <w:rsid w:val="00B90326"/>
    <w:rsid w:val="00B90550"/>
    <w:rsid w:val="00B90745"/>
    <w:rsid w:val="00B9077C"/>
    <w:rsid w:val="00B90B52"/>
    <w:rsid w:val="00B90F1A"/>
    <w:rsid w:val="00B9105B"/>
    <w:rsid w:val="00B911D4"/>
    <w:rsid w:val="00B91616"/>
    <w:rsid w:val="00B91839"/>
    <w:rsid w:val="00B91888"/>
    <w:rsid w:val="00B91AFF"/>
    <w:rsid w:val="00B91BC5"/>
    <w:rsid w:val="00B91C5C"/>
    <w:rsid w:val="00B91EA0"/>
    <w:rsid w:val="00B91F8C"/>
    <w:rsid w:val="00B921C9"/>
    <w:rsid w:val="00B9230F"/>
    <w:rsid w:val="00B92446"/>
    <w:rsid w:val="00B927A2"/>
    <w:rsid w:val="00B92932"/>
    <w:rsid w:val="00B92963"/>
    <w:rsid w:val="00B93322"/>
    <w:rsid w:val="00B93536"/>
    <w:rsid w:val="00B93545"/>
    <w:rsid w:val="00B93559"/>
    <w:rsid w:val="00B93766"/>
    <w:rsid w:val="00B938C7"/>
    <w:rsid w:val="00B938D5"/>
    <w:rsid w:val="00B93A63"/>
    <w:rsid w:val="00B93A99"/>
    <w:rsid w:val="00B93B2F"/>
    <w:rsid w:val="00B93BAD"/>
    <w:rsid w:val="00B93DD4"/>
    <w:rsid w:val="00B93E4A"/>
    <w:rsid w:val="00B94109"/>
    <w:rsid w:val="00B941E1"/>
    <w:rsid w:val="00B9429E"/>
    <w:rsid w:val="00B9455E"/>
    <w:rsid w:val="00B94B32"/>
    <w:rsid w:val="00B950E5"/>
    <w:rsid w:val="00B95248"/>
    <w:rsid w:val="00B952F5"/>
    <w:rsid w:val="00B954AB"/>
    <w:rsid w:val="00B955EC"/>
    <w:rsid w:val="00B95804"/>
    <w:rsid w:val="00B958F4"/>
    <w:rsid w:val="00B95A6A"/>
    <w:rsid w:val="00B95A8D"/>
    <w:rsid w:val="00B95DAB"/>
    <w:rsid w:val="00B95E54"/>
    <w:rsid w:val="00B95EFC"/>
    <w:rsid w:val="00B9609F"/>
    <w:rsid w:val="00B963A6"/>
    <w:rsid w:val="00B96471"/>
    <w:rsid w:val="00B96564"/>
    <w:rsid w:val="00B965C8"/>
    <w:rsid w:val="00B9681A"/>
    <w:rsid w:val="00B9686B"/>
    <w:rsid w:val="00B96932"/>
    <w:rsid w:val="00B96A82"/>
    <w:rsid w:val="00B96C0D"/>
    <w:rsid w:val="00B96DBC"/>
    <w:rsid w:val="00B970FF"/>
    <w:rsid w:val="00B97139"/>
    <w:rsid w:val="00B97689"/>
    <w:rsid w:val="00B976A3"/>
    <w:rsid w:val="00B97AB6"/>
    <w:rsid w:val="00B97B95"/>
    <w:rsid w:val="00B97C9A"/>
    <w:rsid w:val="00B97F32"/>
    <w:rsid w:val="00B97FCB"/>
    <w:rsid w:val="00BA02BC"/>
    <w:rsid w:val="00BA036B"/>
    <w:rsid w:val="00BA0413"/>
    <w:rsid w:val="00BA050F"/>
    <w:rsid w:val="00BA05B4"/>
    <w:rsid w:val="00BA05DA"/>
    <w:rsid w:val="00BA05EA"/>
    <w:rsid w:val="00BA08CA"/>
    <w:rsid w:val="00BA0FD9"/>
    <w:rsid w:val="00BA10A4"/>
    <w:rsid w:val="00BA1237"/>
    <w:rsid w:val="00BA1494"/>
    <w:rsid w:val="00BA14E8"/>
    <w:rsid w:val="00BA19CB"/>
    <w:rsid w:val="00BA19DF"/>
    <w:rsid w:val="00BA1A5A"/>
    <w:rsid w:val="00BA1B59"/>
    <w:rsid w:val="00BA1B70"/>
    <w:rsid w:val="00BA1D71"/>
    <w:rsid w:val="00BA1EA9"/>
    <w:rsid w:val="00BA1EED"/>
    <w:rsid w:val="00BA22F9"/>
    <w:rsid w:val="00BA2405"/>
    <w:rsid w:val="00BA2502"/>
    <w:rsid w:val="00BA2679"/>
    <w:rsid w:val="00BA27C6"/>
    <w:rsid w:val="00BA297E"/>
    <w:rsid w:val="00BA2B08"/>
    <w:rsid w:val="00BA2B0E"/>
    <w:rsid w:val="00BA2C51"/>
    <w:rsid w:val="00BA2CB6"/>
    <w:rsid w:val="00BA2D13"/>
    <w:rsid w:val="00BA2E79"/>
    <w:rsid w:val="00BA2F1D"/>
    <w:rsid w:val="00BA2F9C"/>
    <w:rsid w:val="00BA31C8"/>
    <w:rsid w:val="00BA32F4"/>
    <w:rsid w:val="00BA3490"/>
    <w:rsid w:val="00BA35BD"/>
    <w:rsid w:val="00BA3770"/>
    <w:rsid w:val="00BA377F"/>
    <w:rsid w:val="00BA3A99"/>
    <w:rsid w:val="00BA415D"/>
    <w:rsid w:val="00BA416E"/>
    <w:rsid w:val="00BA4258"/>
    <w:rsid w:val="00BA42FD"/>
    <w:rsid w:val="00BA4337"/>
    <w:rsid w:val="00BA4571"/>
    <w:rsid w:val="00BA45BE"/>
    <w:rsid w:val="00BA500E"/>
    <w:rsid w:val="00BA501F"/>
    <w:rsid w:val="00BA50EB"/>
    <w:rsid w:val="00BA5129"/>
    <w:rsid w:val="00BA556F"/>
    <w:rsid w:val="00BA56F8"/>
    <w:rsid w:val="00BA5762"/>
    <w:rsid w:val="00BA594E"/>
    <w:rsid w:val="00BA59B0"/>
    <w:rsid w:val="00BA59DB"/>
    <w:rsid w:val="00BA5B19"/>
    <w:rsid w:val="00BA5CEB"/>
    <w:rsid w:val="00BA5CF1"/>
    <w:rsid w:val="00BA5E0D"/>
    <w:rsid w:val="00BA5FE9"/>
    <w:rsid w:val="00BA6006"/>
    <w:rsid w:val="00BA6524"/>
    <w:rsid w:val="00BA665F"/>
    <w:rsid w:val="00BA66EF"/>
    <w:rsid w:val="00BA67EB"/>
    <w:rsid w:val="00BA6843"/>
    <w:rsid w:val="00BA6976"/>
    <w:rsid w:val="00BA6CB5"/>
    <w:rsid w:val="00BA6DAF"/>
    <w:rsid w:val="00BA75F1"/>
    <w:rsid w:val="00BA78F5"/>
    <w:rsid w:val="00BA792E"/>
    <w:rsid w:val="00BA7A6B"/>
    <w:rsid w:val="00BA7AAA"/>
    <w:rsid w:val="00BA7D21"/>
    <w:rsid w:val="00BA7F50"/>
    <w:rsid w:val="00BB0269"/>
    <w:rsid w:val="00BB0429"/>
    <w:rsid w:val="00BB04F0"/>
    <w:rsid w:val="00BB074E"/>
    <w:rsid w:val="00BB0954"/>
    <w:rsid w:val="00BB09F3"/>
    <w:rsid w:val="00BB0FD4"/>
    <w:rsid w:val="00BB1045"/>
    <w:rsid w:val="00BB1348"/>
    <w:rsid w:val="00BB16A4"/>
    <w:rsid w:val="00BB179F"/>
    <w:rsid w:val="00BB17BB"/>
    <w:rsid w:val="00BB1A51"/>
    <w:rsid w:val="00BB1A78"/>
    <w:rsid w:val="00BB1B70"/>
    <w:rsid w:val="00BB1B7C"/>
    <w:rsid w:val="00BB1C2B"/>
    <w:rsid w:val="00BB1CA0"/>
    <w:rsid w:val="00BB1D40"/>
    <w:rsid w:val="00BB1D53"/>
    <w:rsid w:val="00BB1EE4"/>
    <w:rsid w:val="00BB1F0C"/>
    <w:rsid w:val="00BB20BF"/>
    <w:rsid w:val="00BB20EC"/>
    <w:rsid w:val="00BB216C"/>
    <w:rsid w:val="00BB24BF"/>
    <w:rsid w:val="00BB27B5"/>
    <w:rsid w:val="00BB291D"/>
    <w:rsid w:val="00BB2FA5"/>
    <w:rsid w:val="00BB2FC3"/>
    <w:rsid w:val="00BB311D"/>
    <w:rsid w:val="00BB31DE"/>
    <w:rsid w:val="00BB3201"/>
    <w:rsid w:val="00BB32F2"/>
    <w:rsid w:val="00BB3D89"/>
    <w:rsid w:val="00BB3D8D"/>
    <w:rsid w:val="00BB3EEE"/>
    <w:rsid w:val="00BB3F78"/>
    <w:rsid w:val="00BB4054"/>
    <w:rsid w:val="00BB4068"/>
    <w:rsid w:val="00BB40EC"/>
    <w:rsid w:val="00BB410B"/>
    <w:rsid w:val="00BB42FE"/>
    <w:rsid w:val="00BB4349"/>
    <w:rsid w:val="00BB4354"/>
    <w:rsid w:val="00BB44B5"/>
    <w:rsid w:val="00BB4535"/>
    <w:rsid w:val="00BB45AE"/>
    <w:rsid w:val="00BB45F4"/>
    <w:rsid w:val="00BB46DD"/>
    <w:rsid w:val="00BB4D08"/>
    <w:rsid w:val="00BB5018"/>
    <w:rsid w:val="00BB5301"/>
    <w:rsid w:val="00BB5663"/>
    <w:rsid w:val="00BB5EB3"/>
    <w:rsid w:val="00BB60F5"/>
    <w:rsid w:val="00BB621B"/>
    <w:rsid w:val="00BB6332"/>
    <w:rsid w:val="00BB645C"/>
    <w:rsid w:val="00BB6786"/>
    <w:rsid w:val="00BB6895"/>
    <w:rsid w:val="00BB68F5"/>
    <w:rsid w:val="00BB6BFD"/>
    <w:rsid w:val="00BB6E3D"/>
    <w:rsid w:val="00BB6E94"/>
    <w:rsid w:val="00BB727B"/>
    <w:rsid w:val="00BB72CB"/>
    <w:rsid w:val="00BB733E"/>
    <w:rsid w:val="00BB774D"/>
    <w:rsid w:val="00BB7840"/>
    <w:rsid w:val="00BB78E8"/>
    <w:rsid w:val="00BC009F"/>
    <w:rsid w:val="00BC021D"/>
    <w:rsid w:val="00BC023D"/>
    <w:rsid w:val="00BC0390"/>
    <w:rsid w:val="00BC03BF"/>
    <w:rsid w:val="00BC03D9"/>
    <w:rsid w:val="00BC0489"/>
    <w:rsid w:val="00BC04CD"/>
    <w:rsid w:val="00BC07D6"/>
    <w:rsid w:val="00BC09D4"/>
    <w:rsid w:val="00BC0A78"/>
    <w:rsid w:val="00BC0C01"/>
    <w:rsid w:val="00BC0D86"/>
    <w:rsid w:val="00BC0FA1"/>
    <w:rsid w:val="00BC1071"/>
    <w:rsid w:val="00BC10F8"/>
    <w:rsid w:val="00BC12CE"/>
    <w:rsid w:val="00BC1460"/>
    <w:rsid w:val="00BC1556"/>
    <w:rsid w:val="00BC158F"/>
    <w:rsid w:val="00BC1B21"/>
    <w:rsid w:val="00BC1B9A"/>
    <w:rsid w:val="00BC1D4C"/>
    <w:rsid w:val="00BC1E80"/>
    <w:rsid w:val="00BC21D7"/>
    <w:rsid w:val="00BC2433"/>
    <w:rsid w:val="00BC277F"/>
    <w:rsid w:val="00BC2B6B"/>
    <w:rsid w:val="00BC2E1B"/>
    <w:rsid w:val="00BC30B2"/>
    <w:rsid w:val="00BC35B7"/>
    <w:rsid w:val="00BC379D"/>
    <w:rsid w:val="00BC38A9"/>
    <w:rsid w:val="00BC3A01"/>
    <w:rsid w:val="00BC3E6F"/>
    <w:rsid w:val="00BC3FC1"/>
    <w:rsid w:val="00BC40E7"/>
    <w:rsid w:val="00BC4334"/>
    <w:rsid w:val="00BC4365"/>
    <w:rsid w:val="00BC4557"/>
    <w:rsid w:val="00BC49A1"/>
    <w:rsid w:val="00BC533B"/>
    <w:rsid w:val="00BC5791"/>
    <w:rsid w:val="00BC5E2B"/>
    <w:rsid w:val="00BC5ECD"/>
    <w:rsid w:val="00BC61BC"/>
    <w:rsid w:val="00BC64C2"/>
    <w:rsid w:val="00BC64EC"/>
    <w:rsid w:val="00BC662C"/>
    <w:rsid w:val="00BC6766"/>
    <w:rsid w:val="00BC6C58"/>
    <w:rsid w:val="00BC6C9F"/>
    <w:rsid w:val="00BC6CA1"/>
    <w:rsid w:val="00BC6D13"/>
    <w:rsid w:val="00BC6DFF"/>
    <w:rsid w:val="00BC6F4C"/>
    <w:rsid w:val="00BC73E1"/>
    <w:rsid w:val="00BC7469"/>
    <w:rsid w:val="00BC75D7"/>
    <w:rsid w:val="00BC782D"/>
    <w:rsid w:val="00BC7939"/>
    <w:rsid w:val="00BC7B21"/>
    <w:rsid w:val="00BC7B79"/>
    <w:rsid w:val="00BC7DE2"/>
    <w:rsid w:val="00BC7F7F"/>
    <w:rsid w:val="00BC7FE5"/>
    <w:rsid w:val="00BD0082"/>
    <w:rsid w:val="00BD00A7"/>
    <w:rsid w:val="00BD00F4"/>
    <w:rsid w:val="00BD03E0"/>
    <w:rsid w:val="00BD048C"/>
    <w:rsid w:val="00BD0905"/>
    <w:rsid w:val="00BD097D"/>
    <w:rsid w:val="00BD0F04"/>
    <w:rsid w:val="00BD0FF0"/>
    <w:rsid w:val="00BD102A"/>
    <w:rsid w:val="00BD1033"/>
    <w:rsid w:val="00BD10E2"/>
    <w:rsid w:val="00BD1115"/>
    <w:rsid w:val="00BD126B"/>
    <w:rsid w:val="00BD127C"/>
    <w:rsid w:val="00BD12D9"/>
    <w:rsid w:val="00BD149C"/>
    <w:rsid w:val="00BD1715"/>
    <w:rsid w:val="00BD1883"/>
    <w:rsid w:val="00BD18F2"/>
    <w:rsid w:val="00BD191A"/>
    <w:rsid w:val="00BD1AEF"/>
    <w:rsid w:val="00BD1F57"/>
    <w:rsid w:val="00BD2090"/>
    <w:rsid w:val="00BD255F"/>
    <w:rsid w:val="00BD258F"/>
    <w:rsid w:val="00BD271F"/>
    <w:rsid w:val="00BD286F"/>
    <w:rsid w:val="00BD28A5"/>
    <w:rsid w:val="00BD2DB4"/>
    <w:rsid w:val="00BD2E41"/>
    <w:rsid w:val="00BD2EA7"/>
    <w:rsid w:val="00BD30B4"/>
    <w:rsid w:val="00BD30D3"/>
    <w:rsid w:val="00BD3265"/>
    <w:rsid w:val="00BD329F"/>
    <w:rsid w:val="00BD32DB"/>
    <w:rsid w:val="00BD378C"/>
    <w:rsid w:val="00BD396B"/>
    <w:rsid w:val="00BD3A9F"/>
    <w:rsid w:val="00BD3B84"/>
    <w:rsid w:val="00BD3BE2"/>
    <w:rsid w:val="00BD3C8C"/>
    <w:rsid w:val="00BD3D12"/>
    <w:rsid w:val="00BD3D3B"/>
    <w:rsid w:val="00BD3D3E"/>
    <w:rsid w:val="00BD3D81"/>
    <w:rsid w:val="00BD4166"/>
    <w:rsid w:val="00BD4240"/>
    <w:rsid w:val="00BD42A6"/>
    <w:rsid w:val="00BD432C"/>
    <w:rsid w:val="00BD43CC"/>
    <w:rsid w:val="00BD440C"/>
    <w:rsid w:val="00BD4439"/>
    <w:rsid w:val="00BD450D"/>
    <w:rsid w:val="00BD455B"/>
    <w:rsid w:val="00BD4618"/>
    <w:rsid w:val="00BD466A"/>
    <w:rsid w:val="00BD478E"/>
    <w:rsid w:val="00BD4B10"/>
    <w:rsid w:val="00BD4D57"/>
    <w:rsid w:val="00BD4DBF"/>
    <w:rsid w:val="00BD4E24"/>
    <w:rsid w:val="00BD5135"/>
    <w:rsid w:val="00BD52EE"/>
    <w:rsid w:val="00BD5631"/>
    <w:rsid w:val="00BD58EF"/>
    <w:rsid w:val="00BD5A0F"/>
    <w:rsid w:val="00BD5BAC"/>
    <w:rsid w:val="00BD5C48"/>
    <w:rsid w:val="00BD5CE2"/>
    <w:rsid w:val="00BD6374"/>
    <w:rsid w:val="00BD6398"/>
    <w:rsid w:val="00BD687B"/>
    <w:rsid w:val="00BD6A3D"/>
    <w:rsid w:val="00BD6B13"/>
    <w:rsid w:val="00BD6B95"/>
    <w:rsid w:val="00BD6E2E"/>
    <w:rsid w:val="00BD6E6E"/>
    <w:rsid w:val="00BD6E72"/>
    <w:rsid w:val="00BD6EB8"/>
    <w:rsid w:val="00BD765B"/>
    <w:rsid w:val="00BD781C"/>
    <w:rsid w:val="00BD7A81"/>
    <w:rsid w:val="00BD7D15"/>
    <w:rsid w:val="00BD7E35"/>
    <w:rsid w:val="00BE021F"/>
    <w:rsid w:val="00BE034C"/>
    <w:rsid w:val="00BE04C1"/>
    <w:rsid w:val="00BE087E"/>
    <w:rsid w:val="00BE0A34"/>
    <w:rsid w:val="00BE0ABA"/>
    <w:rsid w:val="00BE0BE1"/>
    <w:rsid w:val="00BE0C01"/>
    <w:rsid w:val="00BE0FD3"/>
    <w:rsid w:val="00BE1373"/>
    <w:rsid w:val="00BE1570"/>
    <w:rsid w:val="00BE15D4"/>
    <w:rsid w:val="00BE166C"/>
    <w:rsid w:val="00BE1885"/>
    <w:rsid w:val="00BE1B33"/>
    <w:rsid w:val="00BE1CA3"/>
    <w:rsid w:val="00BE1CFD"/>
    <w:rsid w:val="00BE1D20"/>
    <w:rsid w:val="00BE1D61"/>
    <w:rsid w:val="00BE21F5"/>
    <w:rsid w:val="00BE2291"/>
    <w:rsid w:val="00BE23DD"/>
    <w:rsid w:val="00BE25CC"/>
    <w:rsid w:val="00BE2C56"/>
    <w:rsid w:val="00BE2C7A"/>
    <w:rsid w:val="00BE2CE1"/>
    <w:rsid w:val="00BE2D7D"/>
    <w:rsid w:val="00BE31F9"/>
    <w:rsid w:val="00BE33B3"/>
    <w:rsid w:val="00BE36AE"/>
    <w:rsid w:val="00BE375C"/>
    <w:rsid w:val="00BE3891"/>
    <w:rsid w:val="00BE38FA"/>
    <w:rsid w:val="00BE39B0"/>
    <w:rsid w:val="00BE3AD2"/>
    <w:rsid w:val="00BE3F4E"/>
    <w:rsid w:val="00BE410F"/>
    <w:rsid w:val="00BE41C6"/>
    <w:rsid w:val="00BE4545"/>
    <w:rsid w:val="00BE465A"/>
    <w:rsid w:val="00BE478C"/>
    <w:rsid w:val="00BE483F"/>
    <w:rsid w:val="00BE48E6"/>
    <w:rsid w:val="00BE4B8B"/>
    <w:rsid w:val="00BE4B9A"/>
    <w:rsid w:val="00BE5065"/>
    <w:rsid w:val="00BE50B0"/>
    <w:rsid w:val="00BE51DD"/>
    <w:rsid w:val="00BE5932"/>
    <w:rsid w:val="00BE593C"/>
    <w:rsid w:val="00BE5AA0"/>
    <w:rsid w:val="00BE5FC7"/>
    <w:rsid w:val="00BE6019"/>
    <w:rsid w:val="00BE6163"/>
    <w:rsid w:val="00BE616B"/>
    <w:rsid w:val="00BE62EE"/>
    <w:rsid w:val="00BE637F"/>
    <w:rsid w:val="00BE6462"/>
    <w:rsid w:val="00BE6485"/>
    <w:rsid w:val="00BE64C1"/>
    <w:rsid w:val="00BE665F"/>
    <w:rsid w:val="00BE688F"/>
    <w:rsid w:val="00BE695D"/>
    <w:rsid w:val="00BE6A70"/>
    <w:rsid w:val="00BE6CE0"/>
    <w:rsid w:val="00BE6F02"/>
    <w:rsid w:val="00BE6F6F"/>
    <w:rsid w:val="00BE6FE6"/>
    <w:rsid w:val="00BE713D"/>
    <w:rsid w:val="00BE7149"/>
    <w:rsid w:val="00BE7169"/>
    <w:rsid w:val="00BE731E"/>
    <w:rsid w:val="00BE7384"/>
    <w:rsid w:val="00BE73BB"/>
    <w:rsid w:val="00BE7524"/>
    <w:rsid w:val="00BE76C2"/>
    <w:rsid w:val="00BE785B"/>
    <w:rsid w:val="00BE7909"/>
    <w:rsid w:val="00BE7B39"/>
    <w:rsid w:val="00BE7E18"/>
    <w:rsid w:val="00BF02FB"/>
    <w:rsid w:val="00BF034E"/>
    <w:rsid w:val="00BF05C4"/>
    <w:rsid w:val="00BF0683"/>
    <w:rsid w:val="00BF0694"/>
    <w:rsid w:val="00BF07A5"/>
    <w:rsid w:val="00BF07BD"/>
    <w:rsid w:val="00BF0D8C"/>
    <w:rsid w:val="00BF0E39"/>
    <w:rsid w:val="00BF0E3F"/>
    <w:rsid w:val="00BF0F1A"/>
    <w:rsid w:val="00BF1122"/>
    <w:rsid w:val="00BF145E"/>
    <w:rsid w:val="00BF1669"/>
    <w:rsid w:val="00BF1687"/>
    <w:rsid w:val="00BF170B"/>
    <w:rsid w:val="00BF185F"/>
    <w:rsid w:val="00BF18AE"/>
    <w:rsid w:val="00BF18ED"/>
    <w:rsid w:val="00BF1A67"/>
    <w:rsid w:val="00BF1CEF"/>
    <w:rsid w:val="00BF1D00"/>
    <w:rsid w:val="00BF1D03"/>
    <w:rsid w:val="00BF1D20"/>
    <w:rsid w:val="00BF2480"/>
    <w:rsid w:val="00BF27E6"/>
    <w:rsid w:val="00BF2863"/>
    <w:rsid w:val="00BF29A3"/>
    <w:rsid w:val="00BF2A90"/>
    <w:rsid w:val="00BF2AC7"/>
    <w:rsid w:val="00BF2B79"/>
    <w:rsid w:val="00BF2CFA"/>
    <w:rsid w:val="00BF2DC1"/>
    <w:rsid w:val="00BF32F9"/>
    <w:rsid w:val="00BF33FC"/>
    <w:rsid w:val="00BF3442"/>
    <w:rsid w:val="00BF3502"/>
    <w:rsid w:val="00BF3889"/>
    <w:rsid w:val="00BF3D31"/>
    <w:rsid w:val="00BF3DC1"/>
    <w:rsid w:val="00BF4422"/>
    <w:rsid w:val="00BF444B"/>
    <w:rsid w:val="00BF472E"/>
    <w:rsid w:val="00BF4C77"/>
    <w:rsid w:val="00BF4C9A"/>
    <w:rsid w:val="00BF54AD"/>
    <w:rsid w:val="00BF55DF"/>
    <w:rsid w:val="00BF5A7A"/>
    <w:rsid w:val="00BF5BF3"/>
    <w:rsid w:val="00BF5E15"/>
    <w:rsid w:val="00BF5F04"/>
    <w:rsid w:val="00BF5F13"/>
    <w:rsid w:val="00BF5F79"/>
    <w:rsid w:val="00BF65BF"/>
    <w:rsid w:val="00BF6DAB"/>
    <w:rsid w:val="00BF6E51"/>
    <w:rsid w:val="00BF7104"/>
    <w:rsid w:val="00BF726D"/>
    <w:rsid w:val="00BF7315"/>
    <w:rsid w:val="00BF7422"/>
    <w:rsid w:val="00BF747C"/>
    <w:rsid w:val="00BF778B"/>
    <w:rsid w:val="00BF7B08"/>
    <w:rsid w:val="00BF7CDA"/>
    <w:rsid w:val="00BF7E91"/>
    <w:rsid w:val="00BF7F7D"/>
    <w:rsid w:val="00C0022B"/>
    <w:rsid w:val="00C00407"/>
    <w:rsid w:val="00C0042E"/>
    <w:rsid w:val="00C004AE"/>
    <w:rsid w:val="00C006AE"/>
    <w:rsid w:val="00C007C3"/>
    <w:rsid w:val="00C0098A"/>
    <w:rsid w:val="00C00A42"/>
    <w:rsid w:val="00C00A9A"/>
    <w:rsid w:val="00C00AF3"/>
    <w:rsid w:val="00C00BAC"/>
    <w:rsid w:val="00C00CC4"/>
    <w:rsid w:val="00C00DBC"/>
    <w:rsid w:val="00C00EA4"/>
    <w:rsid w:val="00C00EBD"/>
    <w:rsid w:val="00C00FC1"/>
    <w:rsid w:val="00C00FCE"/>
    <w:rsid w:val="00C01063"/>
    <w:rsid w:val="00C01127"/>
    <w:rsid w:val="00C01349"/>
    <w:rsid w:val="00C01767"/>
    <w:rsid w:val="00C018B6"/>
    <w:rsid w:val="00C0192D"/>
    <w:rsid w:val="00C01AB7"/>
    <w:rsid w:val="00C01E7A"/>
    <w:rsid w:val="00C0237B"/>
    <w:rsid w:val="00C0241A"/>
    <w:rsid w:val="00C02563"/>
    <w:rsid w:val="00C025E4"/>
    <w:rsid w:val="00C0290F"/>
    <w:rsid w:val="00C02A4F"/>
    <w:rsid w:val="00C02DB4"/>
    <w:rsid w:val="00C02F3C"/>
    <w:rsid w:val="00C02F98"/>
    <w:rsid w:val="00C03079"/>
    <w:rsid w:val="00C0310B"/>
    <w:rsid w:val="00C032A5"/>
    <w:rsid w:val="00C0349A"/>
    <w:rsid w:val="00C03600"/>
    <w:rsid w:val="00C03640"/>
    <w:rsid w:val="00C036AF"/>
    <w:rsid w:val="00C03843"/>
    <w:rsid w:val="00C039D2"/>
    <w:rsid w:val="00C03D5C"/>
    <w:rsid w:val="00C03EBB"/>
    <w:rsid w:val="00C03F74"/>
    <w:rsid w:val="00C03FF6"/>
    <w:rsid w:val="00C04003"/>
    <w:rsid w:val="00C04034"/>
    <w:rsid w:val="00C0424C"/>
    <w:rsid w:val="00C0437F"/>
    <w:rsid w:val="00C043B8"/>
    <w:rsid w:val="00C044F1"/>
    <w:rsid w:val="00C047F0"/>
    <w:rsid w:val="00C04B84"/>
    <w:rsid w:val="00C04D2E"/>
    <w:rsid w:val="00C04E5B"/>
    <w:rsid w:val="00C04F0F"/>
    <w:rsid w:val="00C05276"/>
    <w:rsid w:val="00C052B1"/>
    <w:rsid w:val="00C052DE"/>
    <w:rsid w:val="00C053C5"/>
    <w:rsid w:val="00C05A6A"/>
    <w:rsid w:val="00C05BA3"/>
    <w:rsid w:val="00C05C8A"/>
    <w:rsid w:val="00C05CF5"/>
    <w:rsid w:val="00C061AF"/>
    <w:rsid w:val="00C061BE"/>
    <w:rsid w:val="00C0625C"/>
    <w:rsid w:val="00C062FF"/>
    <w:rsid w:val="00C06353"/>
    <w:rsid w:val="00C066BD"/>
    <w:rsid w:val="00C06A14"/>
    <w:rsid w:val="00C06B7D"/>
    <w:rsid w:val="00C06C3B"/>
    <w:rsid w:val="00C06C6F"/>
    <w:rsid w:val="00C06CE8"/>
    <w:rsid w:val="00C06F2F"/>
    <w:rsid w:val="00C06FD7"/>
    <w:rsid w:val="00C07023"/>
    <w:rsid w:val="00C0710F"/>
    <w:rsid w:val="00C07128"/>
    <w:rsid w:val="00C07132"/>
    <w:rsid w:val="00C072D5"/>
    <w:rsid w:val="00C073D9"/>
    <w:rsid w:val="00C076A2"/>
    <w:rsid w:val="00C076A7"/>
    <w:rsid w:val="00C0775B"/>
    <w:rsid w:val="00C0796D"/>
    <w:rsid w:val="00C07AAE"/>
    <w:rsid w:val="00C07E09"/>
    <w:rsid w:val="00C07F60"/>
    <w:rsid w:val="00C1019E"/>
    <w:rsid w:val="00C10209"/>
    <w:rsid w:val="00C103DA"/>
    <w:rsid w:val="00C1074A"/>
    <w:rsid w:val="00C107E1"/>
    <w:rsid w:val="00C108C5"/>
    <w:rsid w:val="00C10974"/>
    <w:rsid w:val="00C10C2F"/>
    <w:rsid w:val="00C10C53"/>
    <w:rsid w:val="00C10D49"/>
    <w:rsid w:val="00C10ED6"/>
    <w:rsid w:val="00C10F82"/>
    <w:rsid w:val="00C110D2"/>
    <w:rsid w:val="00C114D4"/>
    <w:rsid w:val="00C11735"/>
    <w:rsid w:val="00C119A2"/>
    <w:rsid w:val="00C119DC"/>
    <w:rsid w:val="00C11B5E"/>
    <w:rsid w:val="00C11CF0"/>
    <w:rsid w:val="00C12207"/>
    <w:rsid w:val="00C12303"/>
    <w:rsid w:val="00C123B5"/>
    <w:rsid w:val="00C124C7"/>
    <w:rsid w:val="00C12563"/>
    <w:rsid w:val="00C127DD"/>
    <w:rsid w:val="00C12803"/>
    <w:rsid w:val="00C1294E"/>
    <w:rsid w:val="00C12A28"/>
    <w:rsid w:val="00C12B4B"/>
    <w:rsid w:val="00C12E45"/>
    <w:rsid w:val="00C12E62"/>
    <w:rsid w:val="00C131AE"/>
    <w:rsid w:val="00C13E38"/>
    <w:rsid w:val="00C1404C"/>
    <w:rsid w:val="00C141CA"/>
    <w:rsid w:val="00C141DD"/>
    <w:rsid w:val="00C14E41"/>
    <w:rsid w:val="00C14E68"/>
    <w:rsid w:val="00C14EBB"/>
    <w:rsid w:val="00C153CE"/>
    <w:rsid w:val="00C153DD"/>
    <w:rsid w:val="00C154E9"/>
    <w:rsid w:val="00C15530"/>
    <w:rsid w:val="00C1575F"/>
    <w:rsid w:val="00C15780"/>
    <w:rsid w:val="00C15A0C"/>
    <w:rsid w:val="00C15B62"/>
    <w:rsid w:val="00C15C0A"/>
    <w:rsid w:val="00C15ED5"/>
    <w:rsid w:val="00C15FE6"/>
    <w:rsid w:val="00C16070"/>
    <w:rsid w:val="00C1616A"/>
    <w:rsid w:val="00C1626D"/>
    <w:rsid w:val="00C162A2"/>
    <w:rsid w:val="00C16479"/>
    <w:rsid w:val="00C16647"/>
    <w:rsid w:val="00C16AFA"/>
    <w:rsid w:val="00C172CA"/>
    <w:rsid w:val="00C17326"/>
    <w:rsid w:val="00C17332"/>
    <w:rsid w:val="00C174D3"/>
    <w:rsid w:val="00C17676"/>
    <w:rsid w:val="00C17810"/>
    <w:rsid w:val="00C17D06"/>
    <w:rsid w:val="00C17D8B"/>
    <w:rsid w:val="00C200D2"/>
    <w:rsid w:val="00C203AD"/>
    <w:rsid w:val="00C20402"/>
    <w:rsid w:val="00C20446"/>
    <w:rsid w:val="00C205AF"/>
    <w:rsid w:val="00C20794"/>
    <w:rsid w:val="00C207B7"/>
    <w:rsid w:val="00C207FF"/>
    <w:rsid w:val="00C20ACB"/>
    <w:rsid w:val="00C20B86"/>
    <w:rsid w:val="00C20C22"/>
    <w:rsid w:val="00C20C70"/>
    <w:rsid w:val="00C20F22"/>
    <w:rsid w:val="00C210DF"/>
    <w:rsid w:val="00C210FE"/>
    <w:rsid w:val="00C2135F"/>
    <w:rsid w:val="00C21519"/>
    <w:rsid w:val="00C215E4"/>
    <w:rsid w:val="00C215F7"/>
    <w:rsid w:val="00C2173B"/>
    <w:rsid w:val="00C219C7"/>
    <w:rsid w:val="00C21AA4"/>
    <w:rsid w:val="00C21ACA"/>
    <w:rsid w:val="00C21AE8"/>
    <w:rsid w:val="00C22042"/>
    <w:rsid w:val="00C2205C"/>
    <w:rsid w:val="00C22195"/>
    <w:rsid w:val="00C2228B"/>
    <w:rsid w:val="00C226F5"/>
    <w:rsid w:val="00C2283A"/>
    <w:rsid w:val="00C22C09"/>
    <w:rsid w:val="00C22E40"/>
    <w:rsid w:val="00C22F9E"/>
    <w:rsid w:val="00C23351"/>
    <w:rsid w:val="00C23388"/>
    <w:rsid w:val="00C2338F"/>
    <w:rsid w:val="00C2350D"/>
    <w:rsid w:val="00C2358D"/>
    <w:rsid w:val="00C239CD"/>
    <w:rsid w:val="00C23C4C"/>
    <w:rsid w:val="00C23CE6"/>
    <w:rsid w:val="00C23D07"/>
    <w:rsid w:val="00C23E33"/>
    <w:rsid w:val="00C23E8D"/>
    <w:rsid w:val="00C23EE3"/>
    <w:rsid w:val="00C24502"/>
    <w:rsid w:val="00C24874"/>
    <w:rsid w:val="00C24883"/>
    <w:rsid w:val="00C24895"/>
    <w:rsid w:val="00C24CDE"/>
    <w:rsid w:val="00C2512D"/>
    <w:rsid w:val="00C25133"/>
    <w:rsid w:val="00C253DA"/>
    <w:rsid w:val="00C253FD"/>
    <w:rsid w:val="00C2540D"/>
    <w:rsid w:val="00C255C6"/>
    <w:rsid w:val="00C25717"/>
    <w:rsid w:val="00C25B74"/>
    <w:rsid w:val="00C25EA5"/>
    <w:rsid w:val="00C261B0"/>
    <w:rsid w:val="00C26210"/>
    <w:rsid w:val="00C263B0"/>
    <w:rsid w:val="00C265F4"/>
    <w:rsid w:val="00C26A1E"/>
    <w:rsid w:val="00C26DBB"/>
    <w:rsid w:val="00C26E22"/>
    <w:rsid w:val="00C26E62"/>
    <w:rsid w:val="00C26EDB"/>
    <w:rsid w:val="00C275B3"/>
    <w:rsid w:val="00C27679"/>
    <w:rsid w:val="00C27715"/>
    <w:rsid w:val="00C2784D"/>
    <w:rsid w:val="00C279F2"/>
    <w:rsid w:val="00C27A2D"/>
    <w:rsid w:val="00C27A32"/>
    <w:rsid w:val="00C27E65"/>
    <w:rsid w:val="00C27E72"/>
    <w:rsid w:val="00C27FD7"/>
    <w:rsid w:val="00C30072"/>
    <w:rsid w:val="00C30230"/>
    <w:rsid w:val="00C3023F"/>
    <w:rsid w:val="00C304C6"/>
    <w:rsid w:val="00C307D4"/>
    <w:rsid w:val="00C30D32"/>
    <w:rsid w:val="00C30DC8"/>
    <w:rsid w:val="00C30E72"/>
    <w:rsid w:val="00C30FA6"/>
    <w:rsid w:val="00C312DA"/>
    <w:rsid w:val="00C316A6"/>
    <w:rsid w:val="00C3185B"/>
    <w:rsid w:val="00C31A48"/>
    <w:rsid w:val="00C31E0D"/>
    <w:rsid w:val="00C31E7A"/>
    <w:rsid w:val="00C321D9"/>
    <w:rsid w:val="00C32277"/>
    <w:rsid w:val="00C322CF"/>
    <w:rsid w:val="00C322E1"/>
    <w:rsid w:val="00C32328"/>
    <w:rsid w:val="00C32478"/>
    <w:rsid w:val="00C32978"/>
    <w:rsid w:val="00C329B8"/>
    <w:rsid w:val="00C32B06"/>
    <w:rsid w:val="00C32CDF"/>
    <w:rsid w:val="00C32D6D"/>
    <w:rsid w:val="00C32FAC"/>
    <w:rsid w:val="00C331BA"/>
    <w:rsid w:val="00C332F9"/>
    <w:rsid w:val="00C33541"/>
    <w:rsid w:val="00C33D68"/>
    <w:rsid w:val="00C33D9D"/>
    <w:rsid w:val="00C33DBD"/>
    <w:rsid w:val="00C34351"/>
    <w:rsid w:val="00C349AF"/>
    <w:rsid w:val="00C34D5E"/>
    <w:rsid w:val="00C34E1D"/>
    <w:rsid w:val="00C35031"/>
    <w:rsid w:val="00C35506"/>
    <w:rsid w:val="00C3553C"/>
    <w:rsid w:val="00C35596"/>
    <w:rsid w:val="00C355C3"/>
    <w:rsid w:val="00C35698"/>
    <w:rsid w:val="00C35A83"/>
    <w:rsid w:val="00C35E26"/>
    <w:rsid w:val="00C35E37"/>
    <w:rsid w:val="00C362EC"/>
    <w:rsid w:val="00C363BB"/>
    <w:rsid w:val="00C364FF"/>
    <w:rsid w:val="00C3659E"/>
    <w:rsid w:val="00C365CD"/>
    <w:rsid w:val="00C36655"/>
    <w:rsid w:val="00C36AF9"/>
    <w:rsid w:val="00C36CF1"/>
    <w:rsid w:val="00C36E64"/>
    <w:rsid w:val="00C36F86"/>
    <w:rsid w:val="00C36F92"/>
    <w:rsid w:val="00C36FE8"/>
    <w:rsid w:val="00C370BA"/>
    <w:rsid w:val="00C37154"/>
    <w:rsid w:val="00C3734D"/>
    <w:rsid w:val="00C37364"/>
    <w:rsid w:val="00C379A3"/>
    <w:rsid w:val="00C37A1A"/>
    <w:rsid w:val="00C37A7F"/>
    <w:rsid w:val="00C37B2D"/>
    <w:rsid w:val="00C40405"/>
    <w:rsid w:val="00C404A8"/>
    <w:rsid w:val="00C40674"/>
    <w:rsid w:val="00C40AE3"/>
    <w:rsid w:val="00C40B03"/>
    <w:rsid w:val="00C40B39"/>
    <w:rsid w:val="00C40C28"/>
    <w:rsid w:val="00C40C57"/>
    <w:rsid w:val="00C40E9C"/>
    <w:rsid w:val="00C40FC5"/>
    <w:rsid w:val="00C41028"/>
    <w:rsid w:val="00C41221"/>
    <w:rsid w:val="00C4136E"/>
    <w:rsid w:val="00C4139B"/>
    <w:rsid w:val="00C41402"/>
    <w:rsid w:val="00C41474"/>
    <w:rsid w:val="00C41598"/>
    <w:rsid w:val="00C419EB"/>
    <w:rsid w:val="00C41AF3"/>
    <w:rsid w:val="00C41CD2"/>
    <w:rsid w:val="00C41DA5"/>
    <w:rsid w:val="00C41DDB"/>
    <w:rsid w:val="00C4250C"/>
    <w:rsid w:val="00C426A0"/>
    <w:rsid w:val="00C426B2"/>
    <w:rsid w:val="00C428FF"/>
    <w:rsid w:val="00C4295E"/>
    <w:rsid w:val="00C42BAD"/>
    <w:rsid w:val="00C42C8F"/>
    <w:rsid w:val="00C42E62"/>
    <w:rsid w:val="00C42F70"/>
    <w:rsid w:val="00C431A7"/>
    <w:rsid w:val="00C431F5"/>
    <w:rsid w:val="00C4359F"/>
    <w:rsid w:val="00C43662"/>
    <w:rsid w:val="00C4367D"/>
    <w:rsid w:val="00C43810"/>
    <w:rsid w:val="00C43DC5"/>
    <w:rsid w:val="00C43E34"/>
    <w:rsid w:val="00C43EBF"/>
    <w:rsid w:val="00C43ED6"/>
    <w:rsid w:val="00C43FDA"/>
    <w:rsid w:val="00C440FA"/>
    <w:rsid w:val="00C442DD"/>
    <w:rsid w:val="00C443F6"/>
    <w:rsid w:val="00C446B7"/>
    <w:rsid w:val="00C44796"/>
    <w:rsid w:val="00C447AC"/>
    <w:rsid w:val="00C44B99"/>
    <w:rsid w:val="00C44DC6"/>
    <w:rsid w:val="00C44E94"/>
    <w:rsid w:val="00C45217"/>
    <w:rsid w:val="00C45256"/>
    <w:rsid w:val="00C45283"/>
    <w:rsid w:val="00C45320"/>
    <w:rsid w:val="00C45413"/>
    <w:rsid w:val="00C457E9"/>
    <w:rsid w:val="00C45801"/>
    <w:rsid w:val="00C4591B"/>
    <w:rsid w:val="00C45B62"/>
    <w:rsid w:val="00C45C15"/>
    <w:rsid w:val="00C45E96"/>
    <w:rsid w:val="00C45EAE"/>
    <w:rsid w:val="00C46167"/>
    <w:rsid w:val="00C46475"/>
    <w:rsid w:val="00C46592"/>
    <w:rsid w:val="00C465A5"/>
    <w:rsid w:val="00C46688"/>
    <w:rsid w:val="00C46C53"/>
    <w:rsid w:val="00C46ECB"/>
    <w:rsid w:val="00C46F7F"/>
    <w:rsid w:val="00C470B3"/>
    <w:rsid w:val="00C47394"/>
    <w:rsid w:val="00C47559"/>
    <w:rsid w:val="00C477E0"/>
    <w:rsid w:val="00C47813"/>
    <w:rsid w:val="00C47852"/>
    <w:rsid w:val="00C47C6C"/>
    <w:rsid w:val="00C47CBE"/>
    <w:rsid w:val="00C47E69"/>
    <w:rsid w:val="00C47E85"/>
    <w:rsid w:val="00C47EBE"/>
    <w:rsid w:val="00C47EDF"/>
    <w:rsid w:val="00C502FA"/>
    <w:rsid w:val="00C503BA"/>
    <w:rsid w:val="00C506E2"/>
    <w:rsid w:val="00C50824"/>
    <w:rsid w:val="00C5088E"/>
    <w:rsid w:val="00C509DD"/>
    <w:rsid w:val="00C50AE8"/>
    <w:rsid w:val="00C50DA7"/>
    <w:rsid w:val="00C50E18"/>
    <w:rsid w:val="00C50E1F"/>
    <w:rsid w:val="00C510C7"/>
    <w:rsid w:val="00C5116E"/>
    <w:rsid w:val="00C5127A"/>
    <w:rsid w:val="00C51448"/>
    <w:rsid w:val="00C51A51"/>
    <w:rsid w:val="00C51B1C"/>
    <w:rsid w:val="00C51B38"/>
    <w:rsid w:val="00C51D18"/>
    <w:rsid w:val="00C51D67"/>
    <w:rsid w:val="00C51D7A"/>
    <w:rsid w:val="00C51DA1"/>
    <w:rsid w:val="00C51DA8"/>
    <w:rsid w:val="00C51E62"/>
    <w:rsid w:val="00C51EAC"/>
    <w:rsid w:val="00C5242B"/>
    <w:rsid w:val="00C52469"/>
    <w:rsid w:val="00C527E8"/>
    <w:rsid w:val="00C52B63"/>
    <w:rsid w:val="00C52F80"/>
    <w:rsid w:val="00C52FD4"/>
    <w:rsid w:val="00C52FF7"/>
    <w:rsid w:val="00C53147"/>
    <w:rsid w:val="00C53163"/>
    <w:rsid w:val="00C531D3"/>
    <w:rsid w:val="00C532A8"/>
    <w:rsid w:val="00C532ED"/>
    <w:rsid w:val="00C5398F"/>
    <w:rsid w:val="00C53A40"/>
    <w:rsid w:val="00C53BFD"/>
    <w:rsid w:val="00C54035"/>
    <w:rsid w:val="00C54080"/>
    <w:rsid w:val="00C540F2"/>
    <w:rsid w:val="00C5467C"/>
    <w:rsid w:val="00C547A5"/>
    <w:rsid w:val="00C547B6"/>
    <w:rsid w:val="00C54C2F"/>
    <w:rsid w:val="00C54C3C"/>
    <w:rsid w:val="00C54CF6"/>
    <w:rsid w:val="00C54E78"/>
    <w:rsid w:val="00C54EAF"/>
    <w:rsid w:val="00C54FAE"/>
    <w:rsid w:val="00C55218"/>
    <w:rsid w:val="00C55317"/>
    <w:rsid w:val="00C556CE"/>
    <w:rsid w:val="00C559EF"/>
    <w:rsid w:val="00C55B40"/>
    <w:rsid w:val="00C55BBA"/>
    <w:rsid w:val="00C55C31"/>
    <w:rsid w:val="00C55CCC"/>
    <w:rsid w:val="00C55ED9"/>
    <w:rsid w:val="00C55F51"/>
    <w:rsid w:val="00C55FF8"/>
    <w:rsid w:val="00C56006"/>
    <w:rsid w:val="00C560DC"/>
    <w:rsid w:val="00C5618F"/>
    <w:rsid w:val="00C5659D"/>
    <w:rsid w:val="00C567CC"/>
    <w:rsid w:val="00C5691D"/>
    <w:rsid w:val="00C56922"/>
    <w:rsid w:val="00C5699E"/>
    <w:rsid w:val="00C56B9D"/>
    <w:rsid w:val="00C56BFD"/>
    <w:rsid w:val="00C56CD6"/>
    <w:rsid w:val="00C574E4"/>
    <w:rsid w:val="00C57742"/>
    <w:rsid w:val="00C5777A"/>
    <w:rsid w:val="00C57892"/>
    <w:rsid w:val="00C579BD"/>
    <w:rsid w:val="00C57DA9"/>
    <w:rsid w:val="00C60112"/>
    <w:rsid w:val="00C60192"/>
    <w:rsid w:val="00C604E0"/>
    <w:rsid w:val="00C606DB"/>
    <w:rsid w:val="00C607C1"/>
    <w:rsid w:val="00C6091D"/>
    <w:rsid w:val="00C609A1"/>
    <w:rsid w:val="00C60AFA"/>
    <w:rsid w:val="00C60D10"/>
    <w:rsid w:val="00C60DB0"/>
    <w:rsid w:val="00C60E3E"/>
    <w:rsid w:val="00C60EC8"/>
    <w:rsid w:val="00C6133F"/>
    <w:rsid w:val="00C616DD"/>
    <w:rsid w:val="00C61B5C"/>
    <w:rsid w:val="00C61D84"/>
    <w:rsid w:val="00C61E93"/>
    <w:rsid w:val="00C62245"/>
    <w:rsid w:val="00C622F5"/>
    <w:rsid w:val="00C6239B"/>
    <w:rsid w:val="00C624D0"/>
    <w:rsid w:val="00C624EB"/>
    <w:rsid w:val="00C6271F"/>
    <w:rsid w:val="00C62C42"/>
    <w:rsid w:val="00C62C76"/>
    <w:rsid w:val="00C62D3F"/>
    <w:rsid w:val="00C63035"/>
    <w:rsid w:val="00C6315B"/>
    <w:rsid w:val="00C63343"/>
    <w:rsid w:val="00C63371"/>
    <w:rsid w:val="00C63378"/>
    <w:rsid w:val="00C63542"/>
    <w:rsid w:val="00C6355F"/>
    <w:rsid w:val="00C635F0"/>
    <w:rsid w:val="00C63C25"/>
    <w:rsid w:val="00C63C5C"/>
    <w:rsid w:val="00C6410C"/>
    <w:rsid w:val="00C64111"/>
    <w:rsid w:val="00C6424F"/>
    <w:rsid w:val="00C644E2"/>
    <w:rsid w:val="00C646AA"/>
    <w:rsid w:val="00C646E5"/>
    <w:rsid w:val="00C6483B"/>
    <w:rsid w:val="00C64C2B"/>
    <w:rsid w:val="00C64DD4"/>
    <w:rsid w:val="00C650B6"/>
    <w:rsid w:val="00C65173"/>
    <w:rsid w:val="00C65324"/>
    <w:rsid w:val="00C6566C"/>
    <w:rsid w:val="00C656C5"/>
    <w:rsid w:val="00C65A29"/>
    <w:rsid w:val="00C65BBD"/>
    <w:rsid w:val="00C65C2C"/>
    <w:rsid w:val="00C65C43"/>
    <w:rsid w:val="00C65D3B"/>
    <w:rsid w:val="00C65FD9"/>
    <w:rsid w:val="00C66020"/>
    <w:rsid w:val="00C660FF"/>
    <w:rsid w:val="00C6615C"/>
    <w:rsid w:val="00C6638B"/>
    <w:rsid w:val="00C6643D"/>
    <w:rsid w:val="00C6674E"/>
    <w:rsid w:val="00C66893"/>
    <w:rsid w:val="00C668FC"/>
    <w:rsid w:val="00C66A72"/>
    <w:rsid w:val="00C66A9C"/>
    <w:rsid w:val="00C67069"/>
    <w:rsid w:val="00C67430"/>
    <w:rsid w:val="00C674B2"/>
    <w:rsid w:val="00C67579"/>
    <w:rsid w:val="00C676C0"/>
    <w:rsid w:val="00C67E2B"/>
    <w:rsid w:val="00C67EC5"/>
    <w:rsid w:val="00C67F23"/>
    <w:rsid w:val="00C701FD"/>
    <w:rsid w:val="00C7046E"/>
    <w:rsid w:val="00C704A3"/>
    <w:rsid w:val="00C70511"/>
    <w:rsid w:val="00C70697"/>
    <w:rsid w:val="00C707CB"/>
    <w:rsid w:val="00C708CB"/>
    <w:rsid w:val="00C70A7F"/>
    <w:rsid w:val="00C70A80"/>
    <w:rsid w:val="00C70BCD"/>
    <w:rsid w:val="00C70F94"/>
    <w:rsid w:val="00C7111E"/>
    <w:rsid w:val="00C71239"/>
    <w:rsid w:val="00C713BB"/>
    <w:rsid w:val="00C7141E"/>
    <w:rsid w:val="00C715CE"/>
    <w:rsid w:val="00C71935"/>
    <w:rsid w:val="00C71948"/>
    <w:rsid w:val="00C719D3"/>
    <w:rsid w:val="00C71B6A"/>
    <w:rsid w:val="00C71B7C"/>
    <w:rsid w:val="00C71DC3"/>
    <w:rsid w:val="00C71DC9"/>
    <w:rsid w:val="00C71ED2"/>
    <w:rsid w:val="00C720A4"/>
    <w:rsid w:val="00C72272"/>
    <w:rsid w:val="00C722CB"/>
    <w:rsid w:val="00C7288F"/>
    <w:rsid w:val="00C7290A"/>
    <w:rsid w:val="00C72CA7"/>
    <w:rsid w:val="00C72DE2"/>
    <w:rsid w:val="00C730C2"/>
    <w:rsid w:val="00C7352A"/>
    <w:rsid w:val="00C73764"/>
    <w:rsid w:val="00C73880"/>
    <w:rsid w:val="00C7399C"/>
    <w:rsid w:val="00C73A8B"/>
    <w:rsid w:val="00C73C22"/>
    <w:rsid w:val="00C73DC5"/>
    <w:rsid w:val="00C73DDB"/>
    <w:rsid w:val="00C73E4B"/>
    <w:rsid w:val="00C73F38"/>
    <w:rsid w:val="00C7401B"/>
    <w:rsid w:val="00C74021"/>
    <w:rsid w:val="00C740B6"/>
    <w:rsid w:val="00C743DC"/>
    <w:rsid w:val="00C7468A"/>
    <w:rsid w:val="00C747D0"/>
    <w:rsid w:val="00C747F0"/>
    <w:rsid w:val="00C74857"/>
    <w:rsid w:val="00C74AD9"/>
    <w:rsid w:val="00C74CFC"/>
    <w:rsid w:val="00C75042"/>
    <w:rsid w:val="00C75185"/>
    <w:rsid w:val="00C75209"/>
    <w:rsid w:val="00C752E7"/>
    <w:rsid w:val="00C754D1"/>
    <w:rsid w:val="00C75680"/>
    <w:rsid w:val="00C757B1"/>
    <w:rsid w:val="00C75C87"/>
    <w:rsid w:val="00C76016"/>
    <w:rsid w:val="00C761C7"/>
    <w:rsid w:val="00C76415"/>
    <w:rsid w:val="00C76516"/>
    <w:rsid w:val="00C76534"/>
    <w:rsid w:val="00C76643"/>
    <w:rsid w:val="00C76B24"/>
    <w:rsid w:val="00C76D15"/>
    <w:rsid w:val="00C76F94"/>
    <w:rsid w:val="00C7703A"/>
    <w:rsid w:val="00C770CB"/>
    <w:rsid w:val="00C7729B"/>
    <w:rsid w:val="00C772B6"/>
    <w:rsid w:val="00C775C0"/>
    <w:rsid w:val="00C77731"/>
    <w:rsid w:val="00C777D5"/>
    <w:rsid w:val="00C77AD2"/>
    <w:rsid w:val="00C77CCB"/>
    <w:rsid w:val="00C77EF7"/>
    <w:rsid w:val="00C80156"/>
    <w:rsid w:val="00C80205"/>
    <w:rsid w:val="00C802DC"/>
    <w:rsid w:val="00C804C1"/>
    <w:rsid w:val="00C805A2"/>
    <w:rsid w:val="00C80703"/>
    <w:rsid w:val="00C80D2A"/>
    <w:rsid w:val="00C816EE"/>
    <w:rsid w:val="00C817E2"/>
    <w:rsid w:val="00C819BD"/>
    <w:rsid w:val="00C81B6C"/>
    <w:rsid w:val="00C81B8A"/>
    <w:rsid w:val="00C81C30"/>
    <w:rsid w:val="00C81C6A"/>
    <w:rsid w:val="00C81CA5"/>
    <w:rsid w:val="00C81EF1"/>
    <w:rsid w:val="00C81FC5"/>
    <w:rsid w:val="00C82928"/>
    <w:rsid w:val="00C8296C"/>
    <w:rsid w:val="00C82A85"/>
    <w:rsid w:val="00C82F89"/>
    <w:rsid w:val="00C82FB1"/>
    <w:rsid w:val="00C83379"/>
    <w:rsid w:val="00C833DE"/>
    <w:rsid w:val="00C83464"/>
    <w:rsid w:val="00C8359E"/>
    <w:rsid w:val="00C836E3"/>
    <w:rsid w:val="00C836EF"/>
    <w:rsid w:val="00C83BC7"/>
    <w:rsid w:val="00C83C43"/>
    <w:rsid w:val="00C83E88"/>
    <w:rsid w:val="00C83FB7"/>
    <w:rsid w:val="00C84260"/>
    <w:rsid w:val="00C84419"/>
    <w:rsid w:val="00C84599"/>
    <w:rsid w:val="00C84A2F"/>
    <w:rsid w:val="00C84B70"/>
    <w:rsid w:val="00C84D5E"/>
    <w:rsid w:val="00C84DD0"/>
    <w:rsid w:val="00C84DDA"/>
    <w:rsid w:val="00C84DED"/>
    <w:rsid w:val="00C84EF2"/>
    <w:rsid w:val="00C85073"/>
    <w:rsid w:val="00C85754"/>
    <w:rsid w:val="00C857E8"/>
    <w:rsid w:val="00C8596B"/>
    <w:rsid w:val="00C859B4"/>
    <w:rsid w:val="00C85AF7"/>
    <w:rsid w:val="00C85B22"/>
    <w:rsid w:val="00C85E8B"/>
    <w:rsid w:val="00C86084"/>
    <w:rsid w:val="00C86436"/>
    <w:rsid w:val="00C86482"/>
    <w:rsid w:val="00C864CE"/>
    <w:rsid w:val="00C86777"/>
    <w:rsid w:val="00C86E7A"/>
    <w:rsid w:val="00C86EA6"/>
    <w:rsid w:val="00C86F4F"/>
    <w:rsid w:val="00C86FA0"/>
    <w:rsid w:val="00C8713B"/>
    <w:rsid w:val="00C877AB"/>
    <w:rsid w:val="00C87891"/>
    <w:rsid w:val="00C879C9"/>
    <w:rsid w:val="00C87A6C"/>
    <w:rsid w:val="00C87B1B"/>
    <w:rsid w:val="00C87B73"/>
    <w:rsid w:val="00C87BCA"/>
    <w:rsid w:val="00C87F71"/>
    <w:rsid w:val="00C87FFC"/>
    <w:rsid w:val="00C9018D"/>
    <w:rsid w:val="00C901A8"/>
    <w:rsid w:val="00C901B8"/>
    <w:rsid w:val="00C90216"/>
    <w:rsid w:val="00C90615"/>
    <w:rsid w:val="00C909BC"/>
    <w:rsid w:val="00C90E10"/>
    <w:rsid w:val="00C90FD7"/>
    <w:rsid w:val="00C910DB"/>
    <w:rsid w:val="00C917AE"/>
    <w:rsid w:val="00C91809"/>
    <w:rsid w:val="00C91B60"/>
    <w:rsid w:val="00C91C1F"/>
    <w:rsid w:val="00C91D45"/>
    <w:rsid w:val="00C91E5D"/>
    <w:rsid w:val="00C91EFB"/>
    <w:rsid w:val="00C9211F"/>
    <w:rsid w:val="00C92160"/>
    <w:rsid w:val="00C9247C"/>
    <w:rsid w:val="00C92732"/>
    <w:rsid w:val="00C92A0C"/>
    <w:rsid w:val="00C92A3F"/>
    <w:rsid w:val="00C92BE5"/>
    <w:rsid w:val="00C92CF7"/>
    <w:rsid w:val="00C92D99"/>
    <w:rsid w:val="00C92E7D"/>
    <w:rsid w:val="00C92EA2"/>
    <w:rsid w:val="00C92F49"/>
    <w:rsid w:val="00C9300C"/>
    <w:rsid w:val="00C933A7"/>
    <w:rsid w:val="00C933F3"/>
    <w:rsid w:val="00C9383D"/>
    <w:rsid w:val="00C93899"/>
    <w:rsid w:val="00C938C0"/>
    <w:rsid w:val="00C93995"/>
    <w:rsid w:val="00C93A6F"/>
    <w:rsid w:val="00C93AD3"/>
    <w:rsid w:val="00C93CC5"/>
    <w:rsid w:val="00C93CF0"/>
    <w:rsid w:val="00C940A3"/>
    <w:rsid w:val="00C94120"/>
    <w:rsid w:val="00C94199"/>
    <w:rsid w:val="00C941C7"/>
    <w:rsid w:val="00C9421A"/>
    <w:rsid w:val="00C9435A"/>
    <w:rsid w:val="00C94403"/>
    <w:rsid w:val="00C94435"/>
    <w:rsid w:val="00C94A15"/>
    <w:rsid w:val="00C94E3C"/>
    <w:rsid w:val="00C94E96"/>
    <w:rsid w:val="00C94EB2"/>
    <w:rsid w:val="00C95245"/>
    <w:rsid w:val="00C95280"/>
    <w:rsid w:val="00C95289"/>
    <w:rsid w:val="00C952B8"/>
    <w:rsid w:val="00C95472"/>
    <w:rsid w:val="00C95535"/>
    <w:rsid w:val="00C95829"/>
    <w:rsid w:val="00C959B5"/>
    <w:rsid w:val="00C95C48"/>
    <w:rsid w:val="00C95D8A"/>
    <w:rsid w:val="00C95E93"/>
    <w:rsid w:val="00C960EB"/>
    <w:rsid w:val="00C9620A"/>
    <w:rsid w:val="00C962EF"/>
    <w:rsid w:val="00C9648E"/>
    <w:rsid w:val="00C9653E"/>
    <w:rsid w:val="00C96B83"/>
    <w:rsid w:val="00C96F78"/>
    <w:rsid w:val="00C97010"/>
    <w:rsid w:val="00C97194"/>
    <w:rsid w:val="00C972EE"/>
    <w:rsid w:val="00C97D5B"/>
    <w:rsid w:val="00C97DBF"/>
    <w:rsid w:val="00CA0102"/>
    <w:rsid w:val="00CA026B"/>
    <w:rsid w:val="00CA02BE"/>
    <w:rsid w:val="00CA056A"/>
    <w:rsid w:val="00CA062C"/>
    <w:rsid w:val="00CA06B0"/>
    <w:rsid w:val="00CA07C9"/>
    <w:rsid w:val="00CA0C8C"/>
    <w:rsid w:val="00CA0E6D"/>
    <w:rsid w:val="00CA0EDE"/>
    <w:rsid w:val="00CA1201"/>
    <w:rsid w:val="00CA12D0"/>
    <w:rsid w:val="00CA13CF"/>
    <w:rsid w:val="00CA1723"/>
    <w:rsid w:val="00CA18AF"/>
    <w:rsid w:val="00CA1B8D"/>
    <w:rsid w:val="00CA1E2A"/>
    <w:rsid w:val="00CA1EFF"/>
    <w:rsid w:val="00CA1F40"/>
    <w:rsid w:val="00CA2017"/>
    <w:rsid w:val="00CA2255"/>
    <w:rsid w:val="00CA22E0"/>
    <w:rsid w:val="00CA2701"/>
    <w:rsid w:val="00CA2833"/>
    <w:rsid w:val="00CA2882"/>
    <w:rsid w:val="00CA2895"/>
    <w:rsid w:val="00CA2A77"/>
    <w:rsid w:val="00CA2BB4"/>
    <w:rsid w:val="00CA2BDD"/>
    <w:rsid w:val="00CA2C9B"/>
    <w:rsid w:val="00CA2CD7"/>
    <w:rsid w:val="00CA3013"/>
    <w:rsid w:val="00CA3276"/>
    <w:rsid w:val="00CA37FE"/>
    <w:rsid w:val="00CA38A6"/>
    <w:rsid w:val="00CA38DE"/>
    <w:rsid w:val="00CA39B2"/>
    <w:rsid w:val="00CA3D1F"/>
    <w:rsid w:val="00CA3E3C"/>
    <w:rsid w:val="00CA4097"/>
    <w:rsid w:val="00CA409F"/>
    <w:rsid w:val="00CA40A3"/>
    <w:rsid w:val="00CA40C6"/>
    <w:rsid w:val="00CA4269"/>
    <w:rsid w:val="00CA437B"/>
    <w:rsid w:val="00CA490C"/>
    <w:rsid w:val="00CA4B0B"/>
    <w:rsid w:val="00CA4C97"/>
    <w:rsid w:val="00CA4E7C"/>
    <w:rsid w:val="00CA509A"/>
    <w:rsid w:val="00CA51E4"/>
    <w:rsid w:val="00CA54AB"/>
    <w:rsid w:val="00CA5556"/>
    <w:rsid w:val="00CA556D"/>
    <w:rsid w:val="00CA5872"/>
    <w:rsid w:val="00CA587B"/>
    <w:rsid w:val="00CA5A7A"/>
    <w:rsid w:val="00CA5B76"/>
    <w:rsid w:val="00CA5C18"/>
    <w:rsid w:val="00CA5C7B"/>
    <w:rsid w:val="00CA5D9D"/>
    <w:rsid w:val="00CA5E01"/>
    <w:rsid w:val="00CA6102"/>
    <w:rsid w:val="00CA614E"/>
    <w:rsid w:val="00CA63D5"/>
    <w:rsid w:val="00CA64E5"/>
    <w:rsid w:val="00CA6515"/>
    <w:rsid w:val="00CA65E9"/>
    <w:rsid w:val="00CA6790"/>
    <w:rsid w:val="00CA6831"/>
    <w:rsid w:val="00CA68B2"/>
    <w:rsid w:val="00CA6A1A"/>
    <w:rsid w:val="00CA6A3F"/>
    <w:rsid w:val="00CA6B1F"/>
    <w:rsid w:val="00CA6B6C"/>
    <w:rsid w:val="00CA6CC2"/>
    <w:rsid w:val="00CA6E86"/>
    <w:rsid w:val="00CA73E1"/>
    <w:rsid w:val="00CA7506"/>
    <w:rsid w:val="00CA759B"/>
    <w:rsid w:val="00CA7606"/>
    <w:rsid w:val="00CA77EB"/>
    <w:rsid w:val="00CA7A82"/>
    <w:rsid w:val="00CA7DD6"/>
    <w:rsid w:val="00CA7DE6"/>
    <w:rsid w:val="00CA7E3C"/>
    <w:rsid w:val="00CA7EE8"/>
    <w:rsid w:val="00CB001E"/>
    <w:rsid w:val="00CB006B"/>
    <w:rsid w:val="00CB0142"/>
    <w:rsid w:val="00CB0431"/>
    <w:rsid w:val="00CB04B7"/>
    <w:rsid w:val="00CB0672"/>
    <w:rsid w:val="00CB08A7"/>
    <w:rsid w:val="00CB0900"/>
    <w:rsid w:val="00CB0A58"/>
    <w:rsid w:val="00CB0B51"/>
    <w:rsid w:val="00CB0EE7"/>
    <w:rsid w:val="00CB0EE8"/>
    <w:rsid w:val="00CB100C"/>
    <w:rsid w:val="00CB1084"/>
    <w:rsid w:val="00CB1237"/>
    <w:rsid w:val="00CB1245"/>
    <w:rsid w:val="00CB1263"/>
    <w:rsid w:val="00CB1537"/>
    <w:rsid w:val="00CB15EE"/>
    <w:rsid w:val="00CB16C6"/>
    <w:rsid w:val="00CB1700"/>
    <w:rsid w:val="00CB17C1"/>
    <w:rsid w:val="00CB1883"/>
    <w:rsid w:val="00CB19BD"/>
    <w:rsid w:val="00CB19F1"/>
    <w:rsid w:val="00CB1A09"/>
    <w:rsid w:val="00CB1DE2"/>
    <w:rsid w:val="00CB1E50"/>
    <w:rsid w:val="00CB1F2B"/>
    <w:rsid w:val="00CB1F6E"/>
    <w:rsid w:val="00CB20AE"/>
    <w:rsid w:val="00CB2214"/>
    <w:rsid w:val="00CB226E"/>
    <w:rsid w:val="00CB2353"/>
    <w:rsid w:val="00CB23C0"/>
    <w:rsid w:val="00CB242A"/>
    <w:rsid w:val="00CB2470"/>
    <w:rsid w:val="00CB26D9"/>
    <w:rsid w:val="00CB287D"/>
    <w:rsid w:val="00CB28F7"/>
    <w:rsid w:val="00CB29BF"/>
    <w:rsid w:val="00CB2AC1"/>
    <w:rsid w:val="00CB2AFF"/>
    <w:rsid w:val="00CB2D7C"/>
    <w:rsid w:val="00CB2E51"/>
    <w:rsid w:val="00CB2EB6"/>
    <w:rsid w:val="00CB2EF4"/>
    <w:rsid w:val="00CB2F35"/>
    <w:rsid w:val="00CB309C"/>
    <w:rsid w:val="00CB30A7"/>
    <w:rsid w:val="00CB3129"/>
    <w:rsid w:val="00CB3187"/>
    <w:rsid w:val="00CB3248"/>
    <w:rsid w:val="00CB3463"/>
    <w:rsid w:val="00CB36EF"/>
    <w:rsid w:val="00CB3835"/>
    <w:rsid w:val="00CB3891"/>
    <w:rsid w:val="00CB3923"/>
    <w:rsid w:val="00CB3DCE"/>
    <w:rsid w:val="00CB4076"/>
    <w:rsid w:val="00CB4543"/>
    <w:rsid w:val="00CB48B7"/>
    <w:rsid w:val="00CB498A"/>
    <w:rsid w:val="00CB4C54"/>
    <w:rsid w:val="00CB4C90"/>
    <w:rsid w:val="00CB4C99"/>
    <w:rsid w:val="00CB4DC9"/>
    <w:rsid w:val="00CB4FFC"/>
    <w:rsid w:val="00CB5011"/>
    <w:rsid w:val="00CB56C4"/>
    <w:rsid w:val="00CB580E"/>
    <w:rsid w:val="00CB58D8"/>
    <w:rsid w:val="00CB5B03"/>
    <w:rsid w:val="00CB5B10"/>
    <w:rsid w:val="00CB5C3B"/>
    <w:rsid w:val="00CB5F34"/>
    <w:rsid w:val="00CB6060"/>
    <w:rsid w:val="00CB62A4"/>
    <w:rsid w:val="00CB642C"/>
    <w:rsid w:val="00CB64C3"/>
    <w:rsid w:val="00CB6507"/>
    <w:rsid w:val="00CB6656"/>
    <w:rsid w:val="00CB66D2"/>
    <w:rsid w:val="00CB6C4F"/>
    <w:rsid w:val="00CB6E54"/>
    <w:rsid w:val="00CB6F0B"/>
    <w:rsid w:val="00CB718D"/>
    <w:rsid w:val="00CB7388"/>
    <w:rsid w:val="00CB77B0"/>
    <w:rsid w:val="00CB78B9"/>
    <w:rsid w:val="00CB78F3"/>
    <w:rsid w:val="00CB7A46"/>
    <w:rsid w:val="00CB7C02"/>
    <w:rsid w:val="00CB7CEF"/>
    <w:rsid w:val="00CB7E7B"/>
    <w:rsid w:val="00CB7FA4"/>
    <w:rsid w:val="00CC0346"/>
    <w:rsid w:val="00CC03E5"/>
    <w:rsid w:val="00CC04E1"/>
    <w:rsid w:val="00CC050D"/>
    <w:rsid w:val="00CC0628"/>
    <w:rsid w:val="00CC08E7"/>
    <w:rsid w:val="00CC08EC"/>
    <w:rsid w:val="00CC0BF5"/>
    <w:rsid w:val="00CC0DD9"/>
    <w:rsid w:val="00CC0F6E"/>
    <w:rsid w:val="00CC111F"/>
    <w:rsid w:val="00CC11CA"/>
    <w:rsid w:val="00CC1825"/>
    <w:rsid w:val="00CC1845"/>
    <w:rsid w:val="00CC1B99"/>
    <w:rsid w:val="00CC1BF3"/>
    <w:rsid w:val="00CC1DAE"/>
    <w:rsid w:val="00CC1E7B"/>
    <w:rsid w:val="00CC1F2D"/>
    <w:rsid w:val="00CC22DB"/>
    <w:rsid w:val="00CC2439"/>
    <w:rsid w:val="00CC2457"/>
    <w:rsid w:val="00CC2595"/>
    <w:rsid w:val="00CC263F"/>
    <w:rsid w:val="00CC26E5"/>
    <w:rsid w:val="00CC2809"/>
    <w:rsid w:val="00CC2897"/>
    <w:rsid w:val="00CC2A45"/>
    <w:rsid w:val="00CC2AF0"/>
    <w:rsid w:val="00CC2CEA"/>
    <w:rsid w:val="00CC2D27"/>
    <w:rsid w:val="00CC2ECF"/>
    <w:rsid w:val="00CC3021"/>
    <w:rsid w:val="00CC317F"/>
    <w:rsid w:val="00CC327E"/>
    <w:rsid w:val="00CC35E7"/>
    <w:rsid w:val="00CC3748"/>
    <w:rsid w:val="00CC38B8"/>
    <w:rsid w:val="00CC3ADA"/>
    <w:rsid w:val="00CC3AED"/>
    <w:rsid w:val="00CC3BBB"/>
    <w:rsid w:val="00CC3BDF"/>
    <w:rsid w:val="00CC3C99"/>
    <w:rsid w:val="00CC3DB7"/>
    <w:rsid w:val="00CC3E30"/>
    <w:rsid w:val="00CC3F84"/>
    <w:rsid w:val="00CC401F"/>
    <w:rsid w:val="00CC41A7"/>
    <w:rsid w:val="00CC4202"/>
    <w:rsid w:val="00CC420A"/>
    <w:rsid w:val="00CC429A"/>
    <w:rsid w:val="00CC42D3"/>
    <w:rsid w:val="00CC43EC"/>
    <w:rsid w:val="00CC45EB"/>
    <w:rsid w:val="00CC4714"/>
    <w:rsid w:val="00CC496D"/>
    <w:rsid w:val="00CC49C0"/>
    <w:rsid w:val="00CC4A3F"/>
    <w:rsid w:val="00CC4B65"/>
    <w:rsid w:val="00CC4C68"/>
    <w:rsid w:val="00CC4F9C"/>
    <w:rsid w:val="00CC5001"/>
    <w:rsid w:val="00CC5061"/>
    <w:rsid w:val="00CC50A0"/>
    <w:rsid w:val="00CC5157"/>
    <w:rsid w:val="00CC52A0"/>
    <w:rsid w:val="00CC5E6A"/>
    <w:rsid w:val="00CC6085"/>
    <w:rsid w:val="00CC62C5"/>
    <w:rsid w:val="00CC647D"/>
    <w:rsid w:val="00CC64A4"/>
    <w:rsid w:val="00CC699F"/>
    <w:rsid w:val="00CC6CE4"/>
    <w:rsid w:val="00CC73E9"/>
    <w:rsid w:val="00CC749A"/>
    <w:rsid w:val="00CC7512"/>
    <w:rsid w:val="00CC75DD"/>
    <w:rsid w:val="00CC7602"/>
    <w:rsid w:val="00CC778E"/>
    <w:rsid w:val="00CC7BDB"/>
    <w:rsid w:val="00CC7EB0"/>
    <w:rsid w:val="00CD03D0"/>
    <w:rsid w:val="00CD043D"/>
    <w:rsid w:val="00CD0C8A"/>
    <w:rsid w:val="00CD0CB9"/>
    <w:rsid w:val="00CD0EF1"/>
    <w:rsid w:val="00CD1838"/>
    <w:rsid w:val="00CD18F4"/>
    <w:rsid w:val="00CD1A7F"/>
    <w:rsid w:val="00CD1CC6"/>
    <w:rsid w:val="00CD1D0D"/>
    <w:rsid w:val="00CD1EC5"/>
    <w:rsid w:val="00CD22A3"/>
    <w:rsid w:val="00CD283F"/>
    <w:rsid w:val="00CD2D79"/>
    <w:rsid w:val="00CD2E1F"/>
    <w:rsid w:val="00CD2FEF"/>
    <w:rsid w:val="00CD309F"/>
    <w:rsid w:val="00CD3570"/>
    <w:rsid w:val="00CD37B4"/>
    <w:rsid w:val="00CD3800"/>
    <w:rsid w:val="00CD3847"/>
    <w:rsid w:val="00CD391E"/>
    <w:rsid w:val="00CD39E2"/>
    <w:rsid w:val="00CD3CBE"/>
    <w:rsid w:val="00CD4181"/>
    <w:rsid w:val="00CD4472"/>
    <w:rsid w:val="00CD46B4"/>
    <w:rsid w:val="00CD4769"/>
    <w:rsid w:val="00CD483F"/>
    <w:rsid w:val="00CD4978"/>
    <w:rsid w:val="00CD4AF6"/>
    <w:rsid w:val="00CD4DB7"/>
    <w:rsid w:val="00CD4DED"/>
    <w:rsid w:val="00CD4E15"/>
    <w:rsid w:val="00CD523A"/>
    <w:rsid w:val="00CD5253"/>
    <w:rsid w:val="00CD5456"/>
    <w:rsid w:val="00CD56B9"/>
    <w:rsid w:val="00CD595F"/>
    <w:rsid w:val="00CD598B"/>
    <w:rsid w:val="00CD59FA"/>
    <w:rsid w:val="00CD59FD"/>
    <w:rsid w:val="00CD5AA5"/>
    <w:rsid w:val="00CD5B6D"/>
    <w:rsid w:val="00CD5C87"/>
    <w:rsid w:val="00CD5D85"/>
    <w:rsid w:val="00CD6705"/>
    <w:rsid w:val="00CD6A20"/>
    <w:rsid w:val="00CD6BCA"/>
    <w:rsid w:val="00CD6E36"/>
    <w:rsid w:val="00CD70D5"/>
    <w:rsid w:val="00CD721B"/>
    <w:rsid w:val="00CD75E1"/>
    <w:rsid w:val="00CD7611"/>
    <w:rsid w:val="00CD7688"/>
    <w:rsid w:val="00CD7A87"/>
    <w:rsid w:val="00CD7BBB"/>
    <w:rsid w:val="00CD7E39"/>
    <w:rsid w:val="00CE032D"/>
    <w:rsid w:val="00CE0356"/>
    <w:rsid w:val="00CE0464"/>
    <w:rsid w:val="00CE06D1"/>
    <w:rsid w:val="00CE07AF"/>
    <w:rsid w:val="00CE07B3"/>
    <w:rsid w:val="00CE0843"/>
    <w:rsid w:val="00CE088E"/>
    <w:rsid w:val="00CE098B"/>
    <w:rsid w:val="00CE0C6B"/>
    <w:rsid w:val="00CE0ED0"/>
    <w:rsid w:val="00CE10A1"/>
    <w:rsid w:val="00CE1205"/>
    <w:rsid w:val="00CE14C3"/>
    <w:rsid w:val="00CE176F"/>
    <w:rsid w:val="00CE17FD"/>
    <w:rsid w:val="00CE198B"/>
    <w:rsid w:val="00CE1A14"/>
    <w:rsid w:val="00CE1E04"/>
    <w:rsid w:val="00CE20D9"/>
    <w:rsid w:val="00CE21FA"/>
    <w:rsid w:val="00CE22C1"/>
    <w:rsid w:val="00CE25D6"/>
    <w:rsid w:val="00CE2AAF"/>
    <w:rsid w:val="00CE2AE1"/>
    <w:rsid w:val="00CE2E3D"/>
    <w:rsid w:val="00CE2F35"/>
    <w:rsid w:val="00CE3173"/>
    <w:rsid w:val="00CE320C"/>
    <w:rsid w:val="00CE329D"/>
    <w:rsid w:val="00CE350D"/>
    <w:rsid w:val="00CE3BB2"/>
    <w:rsid w:val="00CE3C32"/>
    <w:rsid w:val="00CE3C57"/>
    <w:rsid w:val="00CE3D4F"/>
    <w:rsid w:val="00CE3E23"/>
    <w:rsid w:val="00CE3ED0"/>
    <w:rsid w:val="00CE4042"/>
    <w:rsid w:val="00CE419F"/>
    <w:rsid w:val="00CE42BE"/>
    <w:rsid w:val="00CE438D"/>
    <w:rsid w:val="00CE47A8"/>
    <w:rsid w:val="00CE4C92"/>
    <w:rsid w:val="00CE4E18"/>
    <w:rsid w:val="00CE4ED9"/>
    <w:rsid w:val="00CE51E4"/>
    <w:rsid w:val="00CE5297"/>
    <w:rsid w:val="00CE559E"/>
    <w:rsid w:val="00CE5686"/>
    <w:rsid w:val="00CE56A1"/>
    <w:rsid w:val="00CE56DE"/>
    <w:rsid w:val="00CE59A6"/>
    <w:rsid w:val="00CE5A12"/>
    <w:rsid w:val="00CE5C61"/>
    <w:rsid w:val="00CE5CD4"/>
    <w:rsid w:val="00CE5E03"/>
    <w:rsid w:val="00CE5FF0"/>
    <w:rsid w:val="00CE6362"/>
    <w:rsid w:val="00CE65A6"/>
    <w:rsid w:val="00CE66D6"/>
    <w:rsid w:val="00CE6A08"/>
    <w:rsid w:val="00CE6B88"/>
    <w:rsid w:val="00CE6BB9"/>
    <w:rsid w:val="00CE7284"/>
    <w:rsid w:val="00CE7373"/>
    <w:rsid w:val="00CE73B3"/>
    <w:rsid w:val="00CE77BF"/>
    <w:rsid w:val="00CE795D"/>
    <w:rsid w:val="00CE7A52"/>
    <w:rsid w:val="00CE7B14"/>
    <w:rsid w:val="00CE7EE6"/>
    <w:rsid w:val="00CF03A9"/>
    <w:rsid w:val="00CF052C"/>
    <w:rsid w:val="00CF054A"/>
    <w:rsid w:val="00CF07E4"/>
    <w:rsid w:val="00CF084B"/>
    <w:rsid w:val="00CF0A58"/>
    <w:rsid w:val="00CF0ADA"/>
    <w:rsid w:val="00CF0F24"/>
    <w:rsid w:val="00CF101A"/>
    <w:rsid w:val="00CF1133"/>
    <w:rsid w:val="00CF1234"/>
    <w:rsid w:val="00CF12D5"/>
    <w:rsid w:val="00CF12FD"/>
    <w:rsid w:val="00CF1370"/>
    <w:rsid w:val="00CF13A5"/>
    <w:rsid w:val="00CF1438"/>
    <w:rsid w:val="00CF1445"/>
    <w:rsid w:val="00CF16C9"/>
    <w:rsid w:val="00CF173C"/>
    <w:rsid w:val="00CF17C4"/>
    <w:rsid w:val="00CF1AD4"/>
    <w:rsid w:val="00CF1B74"/>
    <w:rsid w:val="00CF1B85"/>
    <w:rsid w:val="00CF1C39"/>
    <w:rsid w:val="00CF1C51"/>
    <w:rsid w:val="00CF1C8A"/>
    <w:rsid w:val="00CF236C"/>
    <w:rsid w:val="00CF23FF"/>
    <w:rsid w:val="00CF2841"/>
    <w:rsid w:val="00CF284F"/>
    <w:rsid w:val="00CF2AF7"/>
    <w:rsid w:val="00CF3224"/>
    <w:rsid w:val="00CF3230"/>
    <w:rsid w:val="00CF3391"/>
    <w:rsid w:val="00CF3410"/>
    <w:rsid w:val="00CF36BB"/>
    <w:rsid w:val="00CF37AD"/>
    <w:rsid w:val="00CF393D"/>
    <w:rsid w:val="00CF39CE"/>
    <w:rsid w:val="00CF3DDF"/>
    <w:rsid w:val="00CF41BE"/>
    <w:rsid w:val="00CF4D8E"/>
    <w:rsid w:val="00CF4FEB"/>
    <w:rsid w:val="00CF535A"/>
    <w:rsid w:val="00CF5441"/>
    <w:rsid w:val="00CF5445"/>
    <w:rsid w:val="00CF599D"/>
    <w:rsid w:val="00CF5D80"/>
    <w:rsid w:val="00CF5DDB"/>
    <w:rsid w:val="00CF5E73"/>
    <w:rsid w:val="00CF60A1"/>
    <w:rsid w:val="00CF69E3"/>
    <w:rsid w:val="00CF6AED"/>
    <w:rsid w:val="00CF7000"/>
    <w:rsid w:val="00CF723A"/>
    <w:rsid w:val="00CF72B7"/>
    <w:rsid w:val="00CF7B9A"/>
    <w:rsid w:val="00CF7C60"/>
    <w:rsid w:val="00CF7CE0"/>
    <w:rsid w:val="00CF7D72"/>
    <w:rsid w:val="00CF7F96"/>
    <w:rsid w:val="00D0000F"/>
    <w:rsid w:val="00D000AE"/>
    <w:rsid w:val="00D00551"/>
    <w:rsid w:val="00D0058B"/>
    <w:rsid w:val="00D00A4E"/>
    <w:rsid w:val="00D00B9D"/>
    <w:rsid w:val="00D00C39"/>
    <w:rsid w:val="00D00C88"/>
    <w:rsid w:val="00D01308"/>
    <w:rsid w:val="00D01455"/>
    <w:rsid w:val="00D0149D"/>
    <w:rsid w:val="00D01679"/>
    <w:rsid w:val="00D0169C"/>
    <w:rsid w:val="00D0175D"/>
    <w:rsid w:val="00D01814"/>
    <w:rsid w:val="00D01A5F"/>
    <w:rsid w:val="00D01AE0"/>
    <w:rsid w:val="00D01B0B"/>
    <w:rsid w:val="00D01B7C"/>
    <w:rsid w:val="00D01D00"/>
    <w:rsid w:val="00D01D7B"/>
    <w:rsid w:val="00D01D8B"/>
    <w:rsid w:val="00D01D92"/>
    <w:rsid w:val="00D01DD9"/>
    <w:rsid w:val="00D01E5E"/>
    <w:rsid w:val="00D0201F"/>
    <w:rsid w:val="00D02083"/>
    <w:rsid w:val="00D028AD"/>
    <w:rsid w:val="00D02EDF"/>
    <w:rsid w:val="00D03365"/>
    <w:rsid w:val="00D03366"/>
    <w:rsid w:val="00D03948"/>
    <w:rsid w:val="00D03B02"/>
    <w:rsid w:val="00D03C13"/>
    <w:rsid w:val="00D041C0"/>
    <w:rsid w:val="00D04204"/>
    <w:rsid w:val="00D04357"/>
    <w:rsid w:val="00D043E2"/>
    <w:rsid w:val="00D047F9"/>
    <w:rsid w:val="00D049B8"/>
    <w:rsid w:val="00D04CBE"/>
    <w:rsid w:val="00D04D0B"/>
    <w:rsid w:val="00D05072"/>
    <w:rsid w:val="00D051AB"/>
    <w:rsid w:val="00D0528F"/>
    <w:rsid w:val="00D0552A"/>
    <w:rsid w:val="00D05623"/>
    <w:rsid w:val="00D05651"/>
    <w:rsid w:val="00D056DA"/>
    <w:rsid w:val="00D057C2"/>
    <w:rsid w:val="00D05881"/>
    <w:rsid w:val="00D05AB7"/>
    <w:rsid w:val="00D05BFA"/>
    <w:rsid w:val="00D05EFC"/>
    <w:rsid w:val="00D06072"/>
    <w:rsid w:val="00D060CF"/>
    <w:rsid w:val="00D0631D"/>
    <w:rsid w:val="00D06711"/>
    <w:rsid w:val="00D068BB"/>
    <w:rsid w:val="00D06AAC"/>
    <w:rsid w:val="00D06BB6"/>
    <w:rsid w:val="00D06C2F"/>
    <w:rsid w:val="00D06D2D"/>
    <w:rsid w:val="00D07273"/>
    <w:rsid w:val="00D072B8"/>
    <w:rsid w:val="00D0773A"/>
    <w:rsid w:val="00D07838"/>
    <w:rsid w:val="00D07A90"/>
    <w:rsid w:val="00D07B4B"/>
    <w:rsid w:val="00D07D7E"/>
    <w:rsid w:val="00D07E7E"/>
    <w:rsid w:val="00D07F2A"/>
    <w:rsid w:val="00D100CF"/>
    <w:rsid w:val="00D1030F"/>
    <w:rsid w:val="00D10496"/>
    <w:rsid w:val="00D10821"/>
    <w:rsid w:val="00D108BA"/>
    <w:rsid w:val="00D109FA"/>
    <w:rsid w:val="00D10D0D"/>
    <w:rsid w:val="00D10F7C"/>
    <w:rsid w:val="00D10FBD"/>
    <w:rsid w:val="00D114D5"/>
    <w:rsid w:val="00D114D8"/>
    <w:rsid w:val="00D11695"/>
    <w:rsid w:val="00D119B1"/>
    <w:rsid w:val="00D119C8"/>
    <w:rsid w:val="00D11D1B"/>
    <w:rsid w:val="00D11E4E"/>
    <w:rsid w:val="00D11E91"/>
    <w:rsid w:val="00D1208E"/>
    <w:rsid w:val="00D12268"/>
    <w:rsid w:val="00D12510"/>
    <w:rsid w:val="00D12778"/>
    <w:rsid w:val="00D1279F"/>
    <w:rsid w:val="00D12906"/>
    <w:rsid w:val="00D12994"/>
    <w:rsid w:val="00D129DE"/>
    <w:rsid w:val="00D12A21"/>
    <w:rsid w:val="00D12B43"/>
    <w:rsid w:val="00D12F0D"/>
    <w:rsid w:val="00D1363C"/>
    <w:rsid w:val="00D13829"/>
    <w:rsid w:val="00D138CE"/>
    <w:rsid w:val="00D13B18"/>
    <w:rsid w:val="00D13B6C"/>
    <w:rsid w:val="00D1445E"/>
    <w:rsid w:val="00D14834"/>
    <w:rsid w:val="00D1488E"/>
    <w:rsid w:val="00D14D77"/>
    <w:rsid w:val="00D14DB2"/>
    <w:rsid w:val="00D14DFE"/>
    <w:rsid w:val="00D14EE9"/>
    <w:rsid w:val="00D15058"/>
    <w:rsid w:val="00D150EB"/>
    <w:rsid w:val="00D15216"/>
    <w:rsid w:val="00D1536D"/>
    <w:rsid w:val="00D15785"/>
    <w:rsid w:val="00D1578F"/>
    <w:rsid w:val="00D1579D"/>
    <w:rsid w:val="00D15974"/>
    <w:rsid w:val="00D15BB7"/>
    <w:rsid w:val="00D15F5A"/>
    <w:rsid w:val="00D15F61"/>
    <w:rsid w:val="00D161B0"/>
    <w:rsid w:val="00D16506"/>
    <w:rsid w:val="00D16785"/>
    <w:rsid w:val="00D169A3"/>
    <w:rsid w:val="00D16AA5"/>
    <w:rsid w:val="00D16BB3"/>
    <w:rsid w:val="00D16D22"/>
    <w:rsid w:val="00D16EA1"/>
    <w:rsid w:val="00D16EE4"/>
    <w:rsid w:val="00D171B4"/>
    <w:rsid w:val="00D171C9"/>
    <w:rsid w:val="00D172FE"/>
    <w:rsid w:val="00D175C4"/>
    <w:rsid w:val="00D1761D"/>
    <w:rsid w:val="00D1776E"/>
    <w:rsid w:val="00D17813"/>
    <w:rsid w:val="00D1785C"/>
    <w:rsid w:val="00D17ADF"/>
    <w:rsid w:val="00D17BEC"/>
    <w:rsid w:val="00D17C62"/>
    <w:rsid w:val="00D17E10"/>
    <w:rsid w:val="00D17EBB"/>
    <w:rsid w:val="00D201F5"/>
    <w:rsid w:val="00D2025F"/>
    <w:rsid w:val="00D2047F"/>
    <w:rsid w:val="00D204AB"/>
    <w:rsid w:val="00D204FD"/>
    <w:rsid w:val="00D2056C"/>
    <w:rsid w:val="00D205E2"/>
    <w:rsid w:val="00D206DB"/>
    <w:rsid w:val="00D2078F"/>
    <w:rsid w:val="00D20EF2"/>
    <w:rsid w:val="00D212C0"/>
    <w:rsid w:val="00D21412"/>
    <w:rsid w:val="00D214E4"/>
    <w:rsid w:val="00D21781"/>
    <w:rsid w:val="00D21831"/>
    <w:rsid w:val="00D219F3"/>
    <w:rsid w:val="00D21D31"/>
    <w:rsid w:val="00D222BC"/>
    <w:rsid w:val="00D226F9"/>
    <w:rsid w:val="00D22B36"/>
    <w:rsid w:val="00D22DE9"/>
    <w:rsid w:val="00D22EBB"/>
    <w:rsid w:val="00D23159"/>
    <w:rsid w:val="00D2324D"/>
    <w:rsid w:val="00D23266"/>
    <w:rsid w:val="00D23386"/>
    <w:rsid w:val="00D23510"/>
    <w:rsid w:val="00D238A5"/>
    <w:rsid w:val="00D2390D"/>
    <w:rsid w:val="00D23913"/>
    <w:rsid w:val="00D23979"/>
    <w:rsid w:val="00D23A2B"/>
    <w:rsid w:val="00D23A65"/>
    <w:rsid w:val="00D23C27"/>
    <w:rsid w:val="00D23D85"/>
    <w:rsid w:val="00D23D8B"/>
    <w:rsid w:val="00D23DDA"/>
    <w:rsid w:val="00D23E66"/>
    <w:rsid w:val="00D23E9B"/>
    <w:rsid w:val="00D241D8"/>
    <w:rsid w:val="00D2436B"/>
    <w:rsid w:val="00D2496C"/>
    <w:rsid w:val="00D24BEC"/>
    <w:rsid w:val="00D24CD5"/>
    <w:rsid w:val="00D24D93"/>
    <w:rsid w:val="00D25175"/>
    <w:rsid w:val="00D2527F"/>
    <w:rsid w:val="00D25435"/>
    <w:rsid w:val="00D25798"/>
    <w:rsid w:val="00D25A35"/>
    <w:rsid w:val="00D25A7B"/>
    <w:rsid w:val="00D25B7B"/>
    <w:rsid w:val="00D25E64"/>
    <w:rsid w:val="00D26198"/>
    <w:rsid w:val="00D262C9"/>
    <w:rsid w:val="00D264C7"/>
    <w:rsid w:val="00D266B6"/>
    <w:rsid w:val="00D2675D"/>
    <w:rsid w:val="00D26C0D"/>
    <w:rsid w:val="00D26CA4"/>
    <w:rsid w:val="00D26F5F"/>
    <w:rsid w:val="00D27904"/>
    <w:rsid w:val="00D279A3"/>
    <w:rsid w:val="00D27B34"/>
    <w:rsid w:val="00D27B61"/>
    <w:rsid w:val="00D27BB3"/>
    <w:rsid w:val="00D27BF7"/>
    <w:rsid w:val="00D27CDF"/>
    <w:rsid w:val="00D302E3"/>
    <w:rsid w:val="00D3042A"/>
    <w:rsid w:val="00D30702"/>
    <w:rsid w:val="00D3082E"/>
    <w:rsid w:val="00D30985"/>
    <w:rsid w:val="00D30AD7"/>
    <w:rsid w:val="00D30B44"/>
    <w:rsid w:val="00D30FF1"/>
    <w:rsid w:val="00D311EA"/>
    <w:rsid w:val="00D31748"/>
    <w:rsid w:val="00D31CA1"/>
    <w:rsid w:val="00D31CCE"/>
    <w:rsid w:val="00D31D59"/>
    <w:rsid w:val="00D31E08"/>
    <w:rsid w:val="00D32009"/>
    <w:rsid w:val="00D322AD"/>
    <w:rsid w:val="00D32419"/>
    <w:rsid w:val="00D32569"/>
    <w:rsid w:val="00D3268F"/>
    <w:rsid w:val="00D32784"/>
    <w:rsid w:val="00D327A4"/>
    <w:rsid w:val="00D328DC"/>
    <w:rsid w:val="00D329A6"/>
    <w:rsid w:val="00D32A8B"/>
    <w:rsid w:val="00D32BCD"/>
    <w:rsid w:val="00D32BEC"/>
    <w:rsid w:val="00D32C4C"/>
    <w:rsid w:val="00D32D48"/>
    <w:rsid w:val="00D33105"/>
    <w:rsid w:val="00D331F6"/>
    <w:rsid w:val="00D332D3"/>
    <w:rsid w:val="00D332D4"/>
    <w:rsid w:val="00D3348D"/>
    <w:rsid w:val="00D33FC0"/>
    <w:rsid w:val="00D340FC"/>
    <w:rsid w:val="00D341CC"/>
    <w:rsid w:val="00D341D2"/>
    <w:rsid w:val="00D34465"/>
    <w:rsid w:val="00D344B5"/>
    <w:rsid w:val="00D35004"/>
    <w:rsid w:val="00D35102"/>
    <w:rsid w:val="00D3515F"/>
    <w:rsid w:val="00D3553B"/>
    <w:rsid w:val="00D35725"/>
    <w:rsid w:val="00D35813"/>
    <w:rsid w:val="00D35A96"/>
    <w:rsid w:val="00D35B5A"/>
    <w:rsid w:val="00D35B66"/>
    <w:rsid w:val="00D35C63"/>
    <w:rsid w:val="00D35D2E"/>
    <w:rsid w:val="00D35DF4"/>
    <w:rsid w:val="00D36018"/>
    <w:rsid w:val="00D369A6"/>
    <w:rsid w:val="00D36CFB"/>
    <w:rsid w:val="00D36EA8"/>
    <w:rsid w:val="00D36FA1"/>
    <w:rsid w:val="00D37361"/>
    <w:rsid w:val="00D375ED"/>
    <w:rsid w:val="00D377A5"/>
    <w:rsid w:val="00D37805"/>
    <w:rsid w:val="00D37B04"/>
    <w:rsid w:val="00D37B95"/>
    <w:rsid w:val="00D37CB9"/>
    <w:rsid w:val="00D37E16"/>
    <w:rsid w:val="00D4016C"/>
    <w:rsid w:val="00D40327"/>
    <w:rsid w:val="00D40EFC"/>
    <w:rsid w:val="00D40F2A"/>
    <w:rsid w:val="00D4107A"/>
    <w:rsid w:val="00D4138A"/>
    <w:rsid w:val="00D4139A"/>
    <w:rsid w:val="00D414AB"/>
    <w:rsid w:val="00D41603"/>
    <w:rsid w:val="00D41700"/>
    <w:rsid w:val="00D41A38"/>
    <w:rsid w:val="00D41C87"/>
    <w:rsid w:val="00D4219A"/>
    <w:rsid w:val="00D4286E"/>
    <w:rsid w:val="00D4289D"/>
    <w:rsid w:val="00D42B8A"/>
    <w:rsid w:val="00D42FEA"/>
    <w:rsid w:val="00D4368D"/>
    <w:rsid w:val="00D43783"/>
    <w:rsid w:val="00D438C3"/>
    <w:rsid w:val="00D438C4"/>
    <w:rsid w:val="00D43B53"/>
    <w:rsid w:val="00D43D7C"/>
    <w:rsid w:val="00D43DAC"/>
    <w:rsid w:val="00D4424D"/>
    <w:rsid w:val="00D446DE"/>
    <w:rsid w:val="00D44AD3"/>
    <w:rsid w:val="00D44C73"/>
    <w:rsid w:val="00D44CC4"/>
    <w:rsid w:val="00D44DFE"/>
    <w:rsid w:val="00D457CB"/>
    <w:rsid w:val="00D4592F"/>
    <w:rsid w:val="00D459E1"/>
    <w:rsid w:val="00D45B34"/>
    <w:rsid w:val="00D45C95"/>
    <w:rsid w:val="00D45DE5"/>
    <w:rsid w:val="00D45F58"/>
    <w:rsid w:val="00D46003"/>
    <w:rsid w:val="00D463A4"/>
    <w:rsid w:val="00D46404"/>
    <w:rsid w:val="00D465BF"/>
    <w:rsid w:val="00D46691"/>
    <w:rsid w:val="00D46863"/>
    <w:rsid w:val="00D46A16"/>
    <w:rsid w:val="00D46A37"/>
    <w:rsid w:val="00D46AE7"/>
    <w:rsid w:val="00D46D77"/>
    <w:rsid w:val="00D46DDA"/>
    <w:rsid w:val="00D46EFA"/>
    <w:rsid w:val="00D47392"/>
    <w:rsid w:val="00D474B3"/>
    <w:rsid w:val="00D4779C"/>
    <w:rsid w:val="00D4787F"/>
    <w:rsid w:val="00D479C5"/>
    <w:rsid w:val="00D47DB0"/>
    <w:rsid w:val="00D47F4C"/>
    <w:rsid w:val="00D500DA"/>
    <w:rsid w:val="00D502FC"/>
    <w:rsid w:val="00D5040C"/>
    <w:rsid w:val="00D508B2"/>
    <w:rsid w:val="00D50908"/>
    <w:rsid w:val="00D50EB6"/>
    <w:rsid w:val="00D51050"/>
    <w:rsid w:val="00D5121A"/>
    <w:rsid w:val="00D512AC"/>
    <w:rsid w:val="00D5158C"/>
    <w:rsid w:val="00D51668"/>
    <w:rsid w:val="00D51675"/>
    <w:rsid w:val="00D517A7"/>
    <w:rsid w:val="00D5181E"/>
    <w:rsid w:val="00D5188C"/>
    <w:rsid w:val="00D5196A"/>
    <w:rsid w:val="00D51DC6"/>
    <w:rsid w:val="00D51E25"/>
    <w:rsid w:val="00D52041"/>
    <w:rsid w:val="00D520A6"/>
    <w:rsid w:val="00D52209"/>
    <w:rsid w:val="00D52464"/>
    <w:rsid w:val="00D5277E"/>
    <w:rsid w:val="00D527E0"/>
    <w:rsid w:val="00D529B4"/>
    <w:rsid w:val="00D529D6"/>
    <w:rsid w:val="00D52A54"/>
    <w:rsid w:val="00D52AB3"/>
    <w:rsid w:val="00D52B08"/>
    <w:rsid w:val="00D52B41"/>
    <w:rsid w:val="00D53222"/>
    <w:rsid w:val="00D5323A"/>
    <w:rsid w:val="00D53245"/>
    <w:rsid w:val="00D53340"/>
    <w:rsid w:val="00D533E4"/>
    <w:rsid w:val="00D5363D"/>
    <w:rsid w:val="00D53683"/>
    <w:rsid w:val="00D536A6"/>
    <w:rsid w:val="00D53805"/>
    <w:rsid w:val="00D53822"/>
    <w:rsid w:val="00D53831"/>
    <w:rsid w:val="00D53B80"/>
    <w:rsid w:val="00D53D1C"/>
    <w:rsid w:val="00D53D2D"/>
    <w:rsid w:val="00D53F74"/>
    <w:rsid w:val="00D5403E"/>
    <w:rsid w:val="00D5413C"/>
    <w:rsid w:val="00D541CA"/>
    <w:rsid w:val="00D54610"/>
    <w:rsid w:val="00D5471E"/>
    <w:rsid w:val="00D5479E"/>
    <w:rsid w:val="00D54916"/>
    <w:rsid w:val="00D5499D"/>
    <w:rsid w:val="00D54A44"/>
    <w:rsid w:val="00D54F96"/>
    <w:rsid w:val="00D551BD"/>
    <w:rsid w:val="00D55430"/>
    <w:rsid w:val="00D555F7"/>
    <w:rsid w:val="00D55782"/>
    <w:rsid w:val="00D55DA0"/>
    <w:rsid w:val="00D55E22"/>
    <w:rsid w:val="00D55F52"/>
    <w:rsid w:val="00D56123"/>
    <w:rsid w:val="00D5647C"/>
    <w:rsid w:val="00D56AAE"/>
    <w:rsid w:val="00D56C6A"/>
    <w:rsid w:val="00D56D3B"/>
    <w:rsid w:val="00D56DD8"/>
    <w:rsid w:val="00D5739C"/>
    <w:rsid w:val="00D573D2"/>
    <w:rsid w:val="00D5755E"/>
    <w:rsid w:val="00D57570"/>
    <w:rsid w:val="00D575F6"/>
    <w:rsid w:val="00D576D9"/>
    <w:rsid w:val="00D57800"/>
    <w:rsid w:val="00D57ACA"/>
    <w:rsid w:val="00D57AFA"/>
    <w:rsid w:val="00D57DB9"/>
    <w:rsid w:val="00D604D2"/>
    <w:rsid w:val="00D60663"/>
    <w:rsid w:val="00D609E1"/>
    <w:rsid w:val="00D60A04"/>
    <w:rsid w:val="00D61098"/>
    <w:rsid w:val="00D61160"/>
    <w:rsid w:val="00D611D0"/>
    <w:rsid w:val="00D611FA"/>
    <w:rsid w:val="00D6136A"/>
    <w:rsid w:val="00D6139A"/>
    <w:rsid w:val="00D61628"/>
    <w:rsid w:val="00D6180B"/>
    <w:rsid w:val="00D61CE9"/>
    <w:rsid w:val="00D61DA4"/>
    <w:rsid w:val="00D61E97"/>
    <w:rsid w:val="00D62162"/>
    <w:rsid w:val="00D621B4"/>
    <w:rsid w:val="00D6234B"/>
    <w:rsid w:val="00D6255D"/>
    <w:rsid w:val="00D625A1"/>
    <w:rsid w:val="00D6261A"/>
    <w:rsid w:val="00D62729"/>
    <w:rsid w:val="00D627D5"/>
    <w:rsid w:val="00D62984"/>
    <w:rsid w:val="00D62C17"/>
    <w:rsid w:val="00D62D7E"/>
    <w:rsid w:val="00D631D0"/>
    <w:rsid w:val="00D6337F"/>
    <w:rsid w:val="00D6339E"/>
    <w:rsid w:val="00D6373E"/>
    <w:rsid w:val="00D63973"/>
    <w:rsid w:val="00D63A1D"/>
    <w:rsid w:val="00D63A92"/>
    <w:rsid w:val="00D63AD4"/>
    <w:rsid w:val="00D63BAA"/>
    <w:rsid w:val="00D63BB9"/>
    <w:rsid w:val="00D63CF4"/>
    <w:rsid w:val="00D63FA2"/>
    <w:rsid w:val="00D642B0"/>
    <w:rsid w:val="00D64326"/>
    <w:rsid w:val="00D64512"/>
    <w:rsid w:val="00D6454C"/>
    <w:rsid w:val="00D645C7"/>
    <w:rsid w:val="00D64871"/>
    <w:rsid w:val="00D649F7"/>
    <w:rsid w:val="00D64CC7"/>
    <w:rsid w:val="00D64FE3"/>
    <w:rsid w:val="00D65254"/>
    <w:rsid w:val="00D65522"/>
    <w:rsid w:val="00D65686"/>
    <w:rsid w:val="00D657DA"/>
    <w:rsid w:val="00D6594E"/>
    <w:rsid w:val="00D65A8B"/>
    <w:rsid w:val="00D65B68"/>
    <w:rsid w:val="00D65C43"/>
    <w:rsid w:val="00D65EBC"/>
    <w:rsid w:val="00D6605F"/>
    <w:rsid w:val="00D6611F"/>
    <w:rsid w:val="00D66137"/>
    <w:rsid w:val="00D66384"/>
    <w:rsid w:val="00D665C6"/>
    <w:rsid w:val="00D666BC"/>
    <w:rsid w:val="00D666F2"/>
    <w:rsid w:val="00D66992"/>
    <w:rsid w:val="00D66A85"/>
    <w:rsid w:val="00D66AB9"/>
    <w:rsid w:val="00D66B25"/>
    <w:rsid w:val="00D66C20"/>
    <w:rsid w:val="00D66C22"/>
    <w:rsid w:val="00D66C82"/>
    <w:rsid w:val="00D66ECA"/>
    <w:rsid w:val="00D670B6"/>
    <w:rsid w:val="00D673D4"/>
    <w:rsid w:val="00D67411"/>
    <w:rsid w:val="00D67510"/>
    <w:rsid w:val="00D67515"/>
    <w:rsid w:val="00D678BF"/>
    <w:rsid w:val="00D67D0D"/>
    <w:rsid w:val="00D67D33"/>
    <w:rsid w:val="00D7007E"/>
    <w:rsid w:val="00D705A6"/>
    <w:rsid w:val="00D707AD"/>
    <w:rsid w:val="00D707EA"/>
    <w:rsid w:val="00D709E9"/>
    <w:rsid w:val="00D70D8F"/>
    <w:rsid w:val="00D71496"/>
    <w:rsid w:val="00D71755"/>
    <w:rsid w:val="00D71C1C"/>
    <w:rsid w:val="00D71F0D"/>
    <w:rsid w:val="00D722FE"/>
    <w:rsid w:val="00D72374"/>
    <w:rsid w:val="00D724E6"/>
    <w:rsid w:val="00D7261E"/>
    <w:rsid w:val="00D7285E"/>
    <w:rsid w:val="00D72863"/>
    <w:rsid w:val="00D72B4C"/>
    <w:rsid w:val="00D72B5E"/>
    <w:rsid w:val="00D72B93"/>
    <w:rsid w:val="00D72D4C"/>
    <w:rsid w:val="00D732A9"/>
    <w:rsid w:val="00D732AA"/>
    <w:rsid w:val="00D73410"/>
    <w:rsid w:val="00D73592"/>
    <w:rsid w:val="00D7435C"/>
    <w:rsid w:val="00D7453C"/>
    <w:rsid w:val="00D7459A"/>
    <w:rsid w:val="00D745AD"/>
    <w:rsid w:val="00D7463B"/>
    <w:rsid w:val="00D74B15"/>
    <w:rsid w:val="00D74CC9"/>
    <w:rsid w:val="00D74DF0"/>
    <w:rsid w:val="00D75076"/>
    <w:rsid w:val="00D75417"/>
    <w:rsid w:val="00D75497"/>
    <w:rsid w:val="00D7573A"/>
    <w:rsid w:val="00D75F60"/>
    <w:rsid w:val="00D75FDB"/>
    <w:rsid w:val="00D76107"/>
    <w:rsid w:val="00D7610C"/>
    <w:rsid w:val="00D76527"/>
    <w:rsid w:val="00D76556"/>
    <w:rsid w:val="00D765AB"/>
    <w:rsid w:val="00D76615"/>
    <w:rsid w:val="00D76B76"/>
    <w:rsid w:val="00D76BBE"/>
    <w:rsid w:val="00D76D66"/>
    <w:rsid w:val="00D76ED2"/>
    <w:rsid w:val="00D77180"/>
    <w:rsid w:val="00D773D6"/>
    <w:rsid w:val="00D774AB"/>
    <w:rsid w:val="00D774BD"/>
    <w:rsid w:val="00D774CC"/>
    <w:rsid w:val="00D77522"/>
    <w:rsid w:val="00D778CA"/>
    <w:rsid w:val="00D77A33"/>
    <w:rsid w:val="00D80358"/>
    <w:rsid w:val="00D80625"/>
    <w:rsid w:val="00D80658"/>
    <w:rsid w:val="00D80EC7"/>
    <w:rsid w:val="00D80EEA"/>
    <w:rsid w:val="00D810A1"/>
    <w:rsid w:val="00D8128B"/>
    <w:rsid w:val="00D81339"/>
    <w:rsid w:val="00D813DB"/>
    <w:rsid w:val="00D817CA"/>
    <w:rsid w:val="00D81B54"/>
    <w:rsid w:val="00D81BE7"/>
    <w:rsid w:val="00D81BF3"/>
    <w:rsid w:val="00D81D35"/>
    <w:rsid w:val="00D81EB3"/>
    <w:rsid w:val="00D81FCD"/>
    <w:rsid w:val="00D82064"/>
    <w:rsid w:val="00D82067"/>
    <w:rsid w:val="00D820F2"/>
    <w:rsid w:val="00D823DD"/>
    <w:rsid w:val="00D8251D"/>
    <w:rsid w:val="00D825A3"/>
    <w:rsid w:val="00D825B8"/>
    <w:rsid w:val="00D827AB"/>
    <w:rsid w:val="00D827AD"/>
    <w:rsid w:val="00D82949"/>
    <w:rsid w:val="00D82A04"/>
    <w:rsid w:val="00D82C5A"/>
    <w:rsid w:val="00D82C8F"/>
    <w:rsid w:val="00D82E82"/>
    <w:rsid w:val="00D82FC8"/>
    <w:rsid w:val="00D83070"/>
    <w:rsid w:val="00D830B0"/>
    <w:rsid w:val="00D830FB"/>
    <w:rsid w:val="00D8311E"/>
    <w:rsid w:val="00D83418"/>
    <w:rsid w:val="00D83A57"/>
    <w:rsid w:val="00D83BD5"/>
    <w:rsid w:val="00D83C1E"/>
    <w:rsid w:val="00D83E0A"/>
    <w:rsid w:val="00D83E57"/>
    <w:rsid w:val="00D8466E"/>
    <w:rsid w:val="00D84DBF"/>
    <w:rsid w:val="00D8507D"/>
    <w:rsid w:val="00D85218"/>
    <w:rsid w:val="00D854B2"/>
    <w:rsid w:val="00D85802"/>
    <w:rsid w:val="00D85993"/>
    <w:rsid w:val="00D85BB9"/>
    <w:rsid w:val="00D85D00"/>
    <w:rsid w:val="00D85D85"/>
    <w:rsid w:val="00D86187"/>
    <w:rsid w:val="00D86228"/>
    <w:rsid w:val="00D86254"/>
    <w:rsid w:val="00D864C4"/>
    <w:rsid w:val="00D8658A"/>
    <w:rsid w:val="00D869B0"/>
    <w:rsid w:val="00D86F1C"/>
    <w:rsid w:val="00D870C7"/>
    <w:rsid w:val="00D87221"/>
    <w:rsid w:val="00D875DE"/>
    <w:rsid w:val="00D87663"/>
    <w:rsid w:val="00D8771E"/>
    <w:rsid w:val="00D879B5"/>
    <w:rsid w:val="00D87B49"/>
    <w:rsid w:val="00D87B98"/>
    <w:rsid w:val="00D91062"/>
    <w:rsid w:val="00D910B2"/>
    <w:rsid w:val="00D910C8"/>
    <w:rsid w:val="00D912E1"/>
    <w:rsid w:val="00D9148E"/>
    <w:rsid w:val="00D9159D"/>
    <w:rsid w:val="00D91D83"/>
    <w:rsid w:val="00D9201E"/>
    <w:rsid w:val="00D9216B"/>
    <w:rsid w:val="00D92558"/>
    <w:rsid w:val="00D92708"/>
    <w:rsid w:val="00D92AD3"/>
    <w:rsid w:val="00D92B9A"/>
    <w:rsid w:val="00D92E3A"/>
    <w:rsid w:val="00D92ECA"/>
    <w:rsid w:val="00D92F3A"/>
    <w:rsid w:val="00D92F94"/>
    <w:rsid w:val="00D9300A"/>
    <w:rsid w:val="00D93045"/>
    <w:rsid w:val="00D930F4"/>
    <w:rsid w:val="00D93134"/>
    <w:rsid w:val="00D932BB"/>
    <w:rsid w:val="00D9337B"/>
    <w:rsid w:val="00D934D6"/>
    <w:rsid w:val="00D9359F"/>
    <w:rsid w:val="00D936F8"/>
    <w:rsid w:val="00D936FC"/>
    <w:rsid w:val="00D93904"/>
    <w:rsid w:val="00D93914"/>
    <w:rsid w:val="00D93CA8"/>
    <w:rsid w:val="00D9405A"/>
    <w:rsid w:val="00D941C8"/>
    <w:rsid w:val="00D942D5"/>
    <w:rsid w:val="00D94AD8"/>
    <w:rsid w:val="00D94C16"/>
    <w:rsid w:val="00D94D8D"/>
    <w:rsid w:val="00D94DB6"/>
    <w:rsid w:val="00D94EF7"/>
    <w:rsid w:val="00D95013"/>
    <w:rsid w:val="00D9504B"/>
    <w:rsid w:val="00D95367"/>
    <w:rsid w:val="00D95476"/>
    <w:rsid w:val="00D9552C"/>
    <w:rsid w:val="00D955DE"/>
    <w:rsid w:val="00D956E1"/>
    <w:rsid w:val="00D95743"/>
    <w:rsid w:val="00D9574C"/>
    <w:rsid w:val="00D95917"/>
    <w:rsid w:val="00D95A02"/>
    <w:rsid w:val="00D95AF1"/>
    <w:rsid w:val="00D95E57"/>
    <w:rsid w:val="00D962C6"/>
    <w:rsid w:val="00D964D6"/>
    <w:rsid w:val="00D9650E"/>
    <w:rsid w:val="00D966A6"/>
    <w:rsid w:val="00D96BAD"/>
    <w:rsid w:val="00D96C75"/>
    <w:rsid w:val="00D96D47"/>
    <w:rsid w:val="00D96E53"/>
    <w:rsid w:val="00D96FF6"/>
    <w:rsid w:val="00D9713A"/>
    <w:rsid w:val="00D9715A"/>
    <w:rsid w:val="00D97254"/>
    <w:rsid w:val="00D97323"/>
    <w:rsid w:val="00D973E9"/>
    <w:rsid w:val="00D975AF"/>
    <w:rsid w:val="00D977DB"/>
    <w:rsid w:val="00D978C5"/>
    <w:rsid w:val="00D978DF"/>
    <w:rsid w:val="00D979BB"/>
    <w:rsid w:val="00D97A99"/>
    <w:rsid w:val="00D97B3F"/>
    <w:rsid w:val="00D97B4B"/>
    <w:rsid w:val="00D97B72"/>
    <w:rsid w:val="00D97BAA"/>
    <w:rsid w:val="00D97CC6"/>
    <w:rsid w:val="00DA0346"/>
    <w:rsid w:val="00DA0579"/>
    <w:rsid w:val="00DA08A0"/>
    <w:rsid w:val="00DA0C08"/>
    <w:rsid w:val="00DA0C94"/>
    <w:rsid w:val="00DA0E6B"/>
    <w:rsid w:val="00DA0EC4"/>
    <w:rsid w:val="00DA1224"/>
    <w:rsid w:val="00DA1247"/>
    <w:rsid w:val="00DA1321"/>
    <w:rsid w:val="00DA1785"/>
    <w:rsid w:val="00DA18D7"/>
    <w:rsid w:val="00DA1A1A"/>
    <w:rsid w:val="00DA1C5F"/>
    <w:rsid w:val="00DA2010"/>
    <w:rsid w:val="00DA207A"/>
    <w:rsid w:val="00DA24A1"/>
    <w:rsid w:val="00DA259A"/>
    <w:rsid w:val="00DA2710"/>
    <w:rsid w:val="00DA296D"/>
    <w:rsid w:val="00DA2D16"/>
    <w:rsid w:val="00DA310E"/>
    <w:rsid w:val="00DA318F"/>
    <w:rsid w:val="00DA34A7"/>
    <w:rsid w:val="00DA351C"/>
    <w:rsid w:val="00DA3D54"/>
    <w:rsid w:val="00DA3DBD"/>
    <w:rsid w:val="00DA3E20"/>
    <w:rsid w:val="00DA400A"/>
    <w:rsid w:val="00DA4631"/>
    <w:rsid w:val="00DA49DB"/>
    <w:rsid w:val="00DA4D6A"/>
    <w:rsid w:val="00DA4D9A"/>
    <w:rsid w:val="00DA5060"/>
    <w:rsid w:val="00DA52CE"/>
    <w:rsid w:val="00DA551A"/>
    <w:rsid w:val="00DA578B"/>
    <w:rsid w:val="00DA58F4"/>
    <w:rsid w:val="00DA5986"/>
    <w:rsid w:val="00DA5C25"/>
    <w:rsid w:val="00DA5F32"/>
    <w:rsid w:val="00DA632B"/>
    <w:rsid w:val="00DA64AE"/>
    <w:rsid w:val="00DA65D9"/>
    <w:rsid w:val="00DA6635"/>
    <w:rsid w:val="00DA6656"/>
    <w:rsid w:val="00DA66F3"/>
    <w:rsid w:val="00DA6811"/>
    <w:rsid w:val="00DA692D"/>
    <w:rsid w:val="00DA6AEE"/>
    <w:rsid w:val="00DA6EA4"/>
    <w:rsid w:val="00DA6FC2"/>
    <w:rsid w:val="00DA7831"/>
    <w:rsid w:val="00DA7EC9"/>
    <w:rsid w:val="00DA7EF8"/>
    <w:rsid w:val="00DB026C"/>
    <w:rsid w:val="00DB0393"/>
    <w:rsid w:val="00DB08E6"/>
    <w:rsid w:val="00DB0999"/>
    <w:rsid w:val="00DB0E43"/>
    <w:rsid w:val="00DB1191"/>
    <w:rsid w:val="00DB1461"/>
    <w:rsid w:val="00DB15C1"/>
    <w:rsid w:val="00DB18F9"/>
    <w:rsid w:val="00DB194E"/>
    <w:rsid w:val="00DB1CD3"/>
    <w:rsid w:val="00DB1D3D"/>
    <w:rsid w:val="00DB1E40"/>
    <w:rsid w:val="00DB2014"/>
    <w:rsid w:val="00DB248B"/>
    <w:rsid w:val="00DB26DE"/>
    <w:rsid w:val="00DB2755"/>
    <w:rsid w:val="00DB2B2C"/>
    <w:rsid w:val="00DB2F36"/>
    <w:rsid w:val="00DB312C"/>
    <w:rsid w:val="00DB33F8"/>
    <w:rsid w:val="00DB346C"/>
    <w:rsid w:val="00DB36E0"/>
    <w:rsid w:val="00DB3758"/>
    <w:rsid w:val="00DB3B98"/>
    <w:rsid w:val="00DB408A"/>
    <w:rsid w:val="00DB40DE"/>
    <w:rsid w:val="00DB410A"/>
    <w:rsid w:val="00DB429D"/>
    <w:rsid w:val="00DB46C2"/>
    <w:rsid w:val="00DB493F"/>
    <w:rsid w:val="00DB4A0D"/>
    <w:rsid w:val="00DB4A25"/>
    <w:rsid w:val="00DB4D60"/>
    <w:rsid w:val="00DB4EED"/>
    <w:rsid w:val="00DB5056"/>
    <w:rsid w:val="00DB505B"/>
    <w:rsid w:val="00DB5172"/>
    <w:rsid w:val="00DB5182"/>
    <w:rsid w:val="00DB560F"/>
    <w:rsid w:val="00DB5ACB"/>
    <w:rsid w:val="00DB5B8A"/>
    <w:rsid w:val="00DB6205"/>
    <w:rsid w:val="00DB6424"/>
    <w:rsid w:val="00DB64C7"/>
    <w:rsid w:val="00DB6738"/>
    <w:rsid w:val="00DB6803"/>
    <w:rsid w:val="00DB6A52"/>
    <w:rsid w:val="00DB6AA3"/>
    <w:rsid w:val="00DB6B43"/>
    <w:rsid w:val="00DB6B4A"/>
    <w:rsid w:val="00DB6B4D"/>
    <w:rsid w:val="00DB6B59"/>
    <w:rsid w:val="00DB6B94"/>
    <w:rsid w:val="00DB6E0F"/>
    <w:rsid w:val="00DB6E8C"/>
    <w:rsid w:val="00DB6F1C"/>
    <w:rsid w:val="00DB709D"/>
    <w:rsid w:val="00DB70A8"/>
    <w:rsid w:val="00DB715E"/>
    <w:rsid w:val="00DB7268"/>
    <w:rsid w:val="00DB772C"/>
    <w:rsid w:val="00DB784E"/>
    <w:rsid w:val="00DB7A84"/>
    <w:rsid w:val="00DB7B91"/>
    <w:rsid w:val="00DB7C41"/>
    <w:rsid w:val="00DB7D45"/>
    <w:rsid w:val="00DB7E5F"/>
    <w:rsid w:val="00DB7E6C"/>
    <w:rsid w:val="00DC0366"/>
    <w:rsid w:val="00DC03D0"/>
    <w:rsid w:val="00DC0422"/>
    <w:rsid w:val="00DC05FF"/>
    <w:rsid w:val="00DC06B5"/>
    <w:rsid w:val="00DC07D3"/>
    <w:rsid w:val="00DC0818"/>
    <w:rsid w:val="00DC0CC4"/>
    <w:rsid w:val="00DC0F6D"/>
    <w:rsid w:val="00DC1374"/>
    <w:rsid w:val="00DC1414"/>
    <w:rsid w:val="00DC14A9"/>
    <w:rsid w:val="00DC165C"/>
    <w:rsid w:val="00DC177F"/>
    <w:rsid w:val="00DC1849"/>
    <w:rsid w:val="00DC18DB"/>
    <w:rsid w:val="00DC1A95"/>
    <w:rsid w:val="00DC1ACB"/>
    <w:rsid w:val="00DC1C10"/>
    <w:rsid w:val="00DC2015"/>
    <w:rsid w:val="00DC27B2"/>
    <w:rsid w:val="00DC28A1"/>
    <w:rsid w:val="00DC2D4D"/>
    <w:rsid w:val="00DC304E"/>
    <w:rsid w:val="00DC345C"/>
    <w:rsid w:val="00DC3628"/>
    <w:rsid w:val="00DC3643"/>
    <w:rsid w:val="00DC3A3D"/>
    <w:rsid w:val="00DC3B13"/>
    <w:rsid w:val="00DC3F14"/>
    <w:rsid w:val="00DC4139"/>
    <w:rsid w:val="00DC434D"/>
    <w:rsid w:val="00DC4408"/>
    <w:rsid w:val="00DC458A"/>
    <w:rsid w:val="00DC46DB"/>
    <w:rsid w:val="00DC4870"/>
    <w:rsid w:val="00DC48D8"/>
    <w:rsid w:val="00DC49DC"/>
    <w:rsid w:val="00DC4A50"/>
    <w:rsid w:val="00DC4A74"/>
    <w:rsid w:val="00DC4BAA"/>
    <w:rsid w:val="00DC4EFF"/>
    <w:rsid w:val="00DC5083"/>
    <w:rsid w:val="00DC51CB"/>
    <w:rsid w:val="00DC586E"/>
    <w:rsid w:val="00DC58CE"/>
    <w:rsid w:val="00DC59B9"/>
    <w:rsid w:val="00DC5B33"/>
    <w:rsid w:val="00DC5C98"/>
    <w:rsid w:val="00DC5CDC"/>
    <w:rsid w:val="00DC5D52"/>
    <w:rsid w:val="00DC5D64"/>
    <w:rsid w:val="00DC5F3D"/>
    <w:rsid w:val="00DC62F7"/>
    <w:rsid w:val="00DC631C"/>
    <w:rsid w:val="00DC66D2"/>
    <w:rsid w:val="00DC67F8"/>
    <w:rsid w:val="00DC6A92"/>
    <w:rsid w:val="00DC6C16"/>
    <w:rsid w:val="00DC6DC1"/>
    <w:rsid w:val="00DC6EF6"/>
    <w:rsid w:val="00DC765F"/>
    <w:rsid w:val="00DC76DC"/>
    <w:rsid w:val="00DC789E"/>
    <w:rsid w:val="00DC7D34"/>
    <w:rsid w:val="00DD038B"/>
    <w:rsid w:val="00DD0766"/>
    <w:rsid w:val="00DD07F0"/>
    <w:rsid w:val="00DD0FD1"/>
    <w:rsid w:val="00DD104C"/>
    <w:rsid w:val="00DD1180"/>
    <w:rsid w:val="00DD125B"/>
    <w:rsid w:val="00DD1446"/>
    <w:rsid w:val="00DD14D3"/>
    <w:rsid w:val="00DD15CE"/>
    <w:rsid w:val="00DD16FB"/>
    <w:rsid w:val="00DD1774"/>
    <w:rsid w:val="00DD1827"/>
    <w:rsid w:val="00DD184B"/>
    <w:rsid w:val="00DD2345"/>
    <w:rsid w:val="00DD24A7"/>
    <w:rsid w:val="00DD2AB0"/>
    <w:rsid w:val="00DD2EB1"/>
    <w:rsid w:val="00DD2F5C"/>
    <w:rsid w:val="00DD2FC3"/>
    <w:rsid w:val="00DD307C"/>
    <w:rsid w:val="00DD348A"/>
    <w:rsid w:val="00DD350D"/>
    <w:rsid w:val="00DD3871"/>
    <w:rsid w:val="00DD3953"/>
    <w:rsid w:val="00DD39A6"/>
    <w:rsid w:val="00DD39AC"/>
    <w:rsid w:val="00DD3A47"/>
    <w:rsid w:val="00DD3E08"/>
    <w:rsid w:val="00DD437D"/>
    <w:rsid w:val="00DD43EF"/>
    <w:rsid w:val="00DD44B1"/>
    <w:rsid w:val="00DD46D4"/>
    <w:rsid w:val="00DD46D9"/>
    <w:rsid w:val="00DD4809"/>
    <w:rsid w:val="00DD4B53"/>
    <w:rsid w:val="00DD4BB0"/>
    <w:rsid w:val="00DD4F36"/>
    <w:rsid w:val="00DD50DF"/>
    <w:rsid w:val="00DD557D"/>
    <w:rsid w:val="00DD5749"/>
    <w:rsid w:val="00DD589B"/>
    <w:rsid w:val="00DD5915"/>
    <w:rsid w:val="00DD59B6"/>
    <w:rsid w:val="00DD5AEF"/>
    <w:rsid w:val="00DD5C97"/>
    <w:rsid w:val="00DD60A0"/>
    <w:rsid w:val="00DD60FF"/>
    <w:rsid w:val="00DD61B9"/>
    <w:rsid w:val="00DD6273"/>
    <w:rsid w:val="00DD6687"/>
    <w:rsid w:val="00DD6E46"/>
    <w:rsid w:val="00DD6FFF"/>
    <w:rsid w:val="00DD7252"/>
    <w:rsid w:val="00DD7412"/>
    <w:rsid w:val="00DD7695"/>
    <w:rsid w:val="00DD7701"/>
    <w:rsid w:val="00DD7844"/>
    <w:rsid w:val="00DD790B"/>
    <w:rsid w:val="00DD7999"/>
    <w:rsid w:val="00DD7B05"/>
    <w:rsid w:val="00DD7C12"/>
    <w:rsid w:val="00DD7C30"/>
    <w:rsid w:val="00DD7DFF"/>
    <w:rsid w:val="00DE01A6"/>
    <w:rsid w:val="00DE0536"/>
    <w:rsid w:val="00DE05F8"/>
    <w:rsid w:val="00DE06FA"/>
    <w:rsid w:val="00DE09C9"/>
    <w:rsid w:val="00DE0C5A"/>
    <w:rsid w:val="00DE0CD9"/>
    <w:rsid w:val="00DE0CFD"/>
    <w:rsid w:val="00DE0DA7"/>
    <w:rsid w:val="00DE0E60"/>
    <w:rsid w:val="00DE1170"/>
    <w:rsid w:val="00DE1384"/>
    <w:rsid w:val="00DE138C"/>
    <w:rsid w:val="00DE16A7"/>
    <w:rsid w:val="00DE16B1"/>
    <w:rsid w:val="00DE16BF"/>
    <w:rsid w:val="00DE1A43"/>
    <w:rsid w:val="00DE1AAC"/>
    <w:rsid w:val="00DE1B68"/>
    <w:rsid w:val="00DE1C8C"/>
    <w:rsid w:val="00DE1C96"/>
    <w:rsid w:val="00DE212A"/>
    <w:rsid w:val="00DE21A0"/>
    <w:rsid w:val="00DE2575"/>
    <w:rsid w:val="00DE258F"/>
    <w:rsid w:val="00DE26B9"/>
    <w:rsid w:val="00DE2967"/>
    <w:rsid w:val="00DE298B"/>
    <w:rsid w:val="00DE2AB5"/>
    <w:rsid w:val="00DE2ABC"/>
    <w:rsid w:val="00DE2E26"/>
    <w:rsid w:val="00DE2F15"/>
    <w:rsid w:val="00DE2F27"/>
    <w:rsid w:val="00DE34C1"/>
    <w:rsid w:val="00DE34DB"/>
    <w:rsid w:val="00DE3534"/>
    <w:rsid w:val="00DE3575"/>
    <w:rsid w:val="00DE38B2"/>
    <w:rsid w:val="00DE3943"/>
    <w:rsid w:val="00DE3D13"/>
    <w:rsid w:val="00DE3D51"/>
    <w:rsid w:val="00DE3DD7"/>
    <w:rsid w:val="00DE424A"/>
    <w:rsid w:val="00DE42E9"/>
    <w:rsid w:val="00DE435D"/>
    <w:rsid w:val="00DE44DD"/>
    <w:rsid w:val="00DE44EE"/>
    <w:rsid w:val="00DE4BE4"/>
    <w:rsid w:val="00DE5010"/>
    <w:rsid w:val="00DE515B"/>
    <w:rsid w:val="00DE5168"/>
    <w:rsid w:val="00DE51A4"/>
    <w:rsid w:val="00DE52C1"/>
    <w:rsid w:val="00DE5360"/>
    <w:rsid w:val="00DE57B3"/>
    <w:rsid w:val="00DE58D6"/>
    <w:rsid w:val="00DE5E9D"/>
    <w:rsid w:val="00DE6000"/>
    <w:rsid w:val="00DE6281"/>
    <w:rsid w:val="00DE6425"/>
    <w:rsid w:val="00DE645C"/>
    <w:rsid w:val="00DE64BA"/>
    <w:rsid w:val="00DE681C"/>
    <w:rsid w:val="00DE68A5"/>
    <w:rsid w:val="00DE6BCF"/>
    <w:rsid w:val="00DE6DE1"/>
    <w:rsid w:val="00DE72BC"/>
    <w:rsid w:val="00DE74A1"/>
    <w:rsid w:val="00DE78FD"/>
    <w:rsid w:val="00DF0283"/>
    <w:rsid w:val="00DF02E6"/>
    <w:rsid w:val="00DF0393"/>
    <w:rsid w:val="00DF06B1"/>
    <w:rsid w:val="00DF06DC"/>
    <w:rsid w:val="00DF0804"/>
    <w:rsid w:val="00DF0867"/>
    <w:rsid w:val="00DF0872"/>
    <w:rsid w:val="00DF0C7C"/>
    <w:rsid w:val="00DF0DBA"/>
    <w:rsid w:val="00DF0F0A"/>
    <w:rsid w:val="00DF149D"/>
    <w:rsid w:val="00DF16C3"/>
    <w:rsid w:val="00DF2095"/>
    <w:rsid w:val="00DF2164"/>
    <w:rsid w:val="00DF21A5"/>
    <w:rsid w:val="00DF2276"/>
    <w:rsid w:val="00DF2290"/>
    <w:rsid w:val="00DF238E"/>
    <w:rsid w:val="00DF2858"/>
    <w:rsid w:val="00DF2AD5"/>
    <w:rsid w:val="00DF2C30"/>
    <w:rsid w:val="00DF2CEF"/>
    <w:rsid w:val="00DF323B"/>
    <w:rsid w:val="00DF33B3"/>
    <w:rsid w:val="00DF3626"/>
    <w:rsid w:val="00DF364B"/>
    <w:rsid w:val="00DF38CE"/>
    <w:rsid w:val="00DF3C8B"/>
    <w:rsid w:val="00DF3CD1"/>
    <w:rsid w:val="00DF40D6"/>
    <w:rsid w:val="00DF425C"/>
    <w:rsid w:val="00DF4422"/>
    <w:rsid w:val="00DF4466"/>
    <w:rsid w:val="00DF4535"/>
    <w:rsid w:val="00DF4A01"/>
    <w:rsid w:val="00DF4EC6"/>
    <w:rsid w:val="00DF4FB4"/>
    <w:rsid w:val="00DF519E"/>
    <w:rsid w:val="00DF53A2"/>
    <w:rsid w:val="00DF53C5"/>
    <w:rsid w:val="00DF5497"/>
    <w:rsid w:val="00DF56BA"/>
    <w:rsid w:val="00DF5706"/>
    <w:rsid w:val="00DF57CE"/>
    <w:rsid w:val="00DF57DC"/>
    <w:rsid w:val="00DF58B1"/>
    <w:rsid w:val="00DF59A8"/>
    <w:rsid w:val="00DF5F08"/>
    <w:rsid w:val="00DF5F99"/>
    <w:rsid w:val="00DF6005"/>
    <w:rsid w:val="00DF6078"/>
    <w:rsid w:val="00DF61EE"/>
    <w:rsid w:val="00DF628E"/>
    <w:rsid w:val="00DF62D3"/>
    <w:rsid w:val="00DF631F"/>
    <w:rsid w:val="00DF636F"/>
    <w:rsid w:val="00DF69D5"/>
    <w:rsid w:val="00DF6C18"/>
    <w:rsid w:val="00DF6CB6"/>
    <w:rsid w:val="00DF6F42"/>
    <w:rsid w:val="00DF6FC6"/>
    <w:rsid w:val="00DF720B"/>
    <w:rsid w:val="00DF72BA"/>
    <w:rsid w:val="00DF751E"/>
    <w:rsid w:val="00DF7582"/>
    <w:rsid w:val="00DF770E"/>
    <w:rsid w:val="00DF7A7D"/>
    <w:rsid w:val="00DF7C58"/>
    <w:rsid w:val="00DF7C8E"/>
    <w:rsid w:val="00DF7D62"/>
    <w:rsid w:val="00DF7D8D"/>
    <w:rsid w:val="00DF7E21"/>
    <w:rsid w:val="00DF7F0E"/>
    <w:rsid w:val="00DF7FD3"/>
    <w:rsid w:val="00E00197"/>
    <w:rsid w:val="00E0061F"/>
    <w:rsid w:val="00E00C2D"/>
    <w:rsid w:val="00E00E51"/>
    <w:rsid w:val="00E011FA"/>
    <w:rsid w:val="00E011FF"/>
    <w:rsid w:val="00E01430"/>
    <w:rsid w:val="00E015EB"/>
    <w:rsid w:val="00E0176B"/>
    <w:rsid w:val="00E018C9"/>
    <w:rsid w:val="00E01918"/>
    <w:rsid w:val="00E019C8"/>
    <w:rsid w:val="00E01B91"/>
    <w:rsid w:val="00E021C7"/>
    <w:rsid w:val="00E0223D"/>
    <w:rsid w:val="00E02263"/>
    <w:rsid w:val="00E023F2"/>
    <w:rsid w:val="00E02529"/>
    <w:rsid w:val="00E025CC"/>
    <w:rsid w:val="00E02979"/>
    <w:rsid w:val="00E02B17"/>
    <w:rsid w:val="00E02CE3"/>
    <w:rsid w:val="00E030F5"/>
    <w:rsid w:val="00E03119"/>
    <w:rsid w:val="00E03481"/>
    <w:rsid w:val="00E0389D"/>
    <w:rsid w:val="00E03AD2"/>
    <w:rsid w:val="00E03C12"/>
    <w:rsid w:val="00E03EA9"/>
    <w:rsid w:val="00E03F65"/>
    <w:rsid w:val="00E04008"/>
    <w:rsid w:val="00E0419D"/>
    <w:rsid w:val="00E043BA"/>
    <w:rsid w:val="00E04750"/>
    <w:rsid w:val="00E049C6"/>
    <w:rsid w:val="00E04AC8"/>
    <w:rsid w:val="00E04B0B"/>
    <w:rsid w:val="00E04B6D"/>
    <w:rsid w:val="00E04DBC"/>
    <w:rsid w:val="00E04E30"/>
    <w:rsid w:val="00E04FDB"/>
    <w:rsid w:val="00E055DD"/>
    <w:rsid w:val="00E05817"/>
    <w:rsid w:val="00E05830"/>
    <w:rsid w:val="00E05A6F"/>
    <w:rsid w:val="00E05C34"/>
    <w:rsid w:val="00E05C75"/>
    <w:rsid w:val="00E05CEA"/>
    <w:rsid w:val="00E05D2E"/>
    <w:rsid w:val="00E05DD5"/>
    <w:rsid w:val="00E05F3E"/>
    <w:rsid w:val="00E0623D"/>
    <w:rsid w:val="00E063FD"/>
    <w:rsid w:val="00E0644E"/>
    <w:rsid w:val="00E064A9"/>
    <w:rsid w:val="00E06DCF"/>
    <w:rsid w:val="00E0724F"/>
    <w:rsid w:val="00E0731F"/>
    <w:rsid w:val="00E07328"/>
    <w:rsid w:val="00E0757B"/>
    <w:rsid w:val="00E07612"/>
    <w:rsid w:val="00E07653"/>
    <w:rsid w:val="00E1001E"/>
    <w:rsid w:val="00E102FB"/>
    <w:rsid w:val="00E10360"/>
    <w:rsid w:val="00E103E2"/>
    <w:rsid w:val="00E107B8"/>
    <w:rsid w:val="00E107F5"/>
    <w:rsid w:val="00E10856"/>
    <w:rsid w:val="00E10954"/>
    <w:rsid w:val="00E10A68"/>
    <w:rsid w:val="00E10E0C"/>
    <w:rsid w:val="00E10EAB"/>
    <w:rsid w:val="00E10EAC"/>
    <w:rsid w:val="00E10EB0"/>
    <w:rsid w:val="00E1151A"/>
    <w:rsid w:val="00E115DD"/>
    <w:rsid w:val="00E117F7"/>
    <w:rsid w:val="00E11899"/>
    <w:rsid w:val="00E11978"/>
    <w:rsid w:val="00E11C00"/>
    <w:rsid w:val="00E11E5E"/>
    <w:rsid w:val="00E1237D"/>
    <w:rsid w:val="00E124A1"/>
    <w:rsid w:val="00E124C3"/>
    <w:rsid w:val="00E126A3"/>
    <w:rsid w:val="00E12A55"/>
    <w:rsid w:val="00E12BF4"/>
    <w:rsid w:val="00E12BFF"/>
    <w:rsid w:val="00E12E08"/>
    <w:rsid w:val="00E12EAA"/>
    <w:rsid w:val="00E130E5"/>
    <w:rsid w:val="00E13264"/>
    <w:rsid w:val="00E13267"/>
    <w:rsid w:val="00E132ED"/>
    <w:rsid w:val="00E134C2"/>
    <w:rsid w:val="00E135B9"/>
    <w:rsid w:val="00E13937"/>
    <w:rsid w:val="00E13B82"/>
    <w:rsid w:val="00E13C32"/>
    <w:rsid w:val="00E14736"/>
    <w:rsid w:val="00E148D7"/>
    <w:rsid w:val="00E14C79"/>
    <w:rsid w:val="00E14DC6"/>
    <w:rsid w:val="00E14F13"/>
    <w:rsid w:val="00E15122"/>
    <w:rsid w:val="00E151F8"/>
    <w:rsid w:val="00E15595"/>
    <w:rsid w:val="00E155F7"/>
    <w:rsid w:val="00E156A1"/>
    <w:rsid w:val="00E1574E"/>
    <w:rsid w:val="00E15A45"/>
    <w:rsid w:val="00E15C48"/>
    <w:rsid w:val="00E15CC4"/>
    <w:rsid w:val="00E15DEC"/>
    <w:rsid w:val="00E15E93"/>
    <w:rsid w:val="00E15FD4"/>
    <w:rsid w:val="00E15FE3"/>
    <w:rsid w:val="00E1603A"/>
    <w:rsid w:val="00E161D2"/>
    <w:rsid w:val="00E163C4"/>
    <w:rsid w:val="00E163FB"/>
    <w:rsid w:val="00E1661B"/>
    <w:rsid w:val="00E1668B"/>
    <w:rsid w:val="00E167A2"/>
    <w:rsid w:val="00E167DE"/>
    <w:rsid w:val="00E16A9C"/>
    <w:rsid w:val="00E16CF0"/>
    <w:rsid w:val="00E16D9A"/>
    <w:rsid w:val="00E170A6"/>
    <w:rsid w:val="00E17181"/>
    <w:rsid w:val="00E174F6"/>
    <w:rsid w:val="00E17659"/>
    <w:rsid w:val="00E17696"/>
    <w:rsid w:val="00E178C6"/>
    <w:rsid w:val="00E17922"/>
    <w:rsid w:val="00E179D9"/>
    <w:rsid w:val="00E179F5"/>
    <w:rsid w:val="00E17BF0"/>
    <w:rsid w:val="00E17C62"/>
    <w:rsid w:val="00E17C71"/>
    <w:rsid w:val="00E17CF8"/>
    <w:rsid w:val="00E17E6F"/>
    <w:rsid w:val="00E20226"/>
    <w:rsid w:val="00E2087C"/>
    <w:rsid w:val="00E20A02"/>
    <w:rsid w:val="00E20ACE"/>
    <w:rsid w:val="00E20BC6"/>
    <w:rsid w:val="00E20CDE"/>
    <w:rsid w:val="00E2173E"/>
    <w:rsid w:val="00E21859"/>
    <w:rsid w:val="00E2188C"/>
    <w:rsid w:val="00E2198E"/>
    <w:rsid w:val="00E21B34"/>
    <w:rsid w:val="00E221B6"/>
    <w:rsid w:val="00E22284"/>
    <w:rsid w:val="00E22474"/>
    <w:rsid w:val="00E2283C"/>
    <w:rsid w:val="00E22844"/>
    <w:rsid w:val="00E22A8B"/>
    <w:rsid w:val="00E22E0B"/>
    <w:rsid w:val="00E22EB0"/>
    <w:rsid w:val="00E23005"/>
    <w:rsid w:val="00E230D1"/>
    <w:rsid w:val="00E23358"/>
    <w:rsid w:val="00E23AC9"/>
    <w:rsid w:val="00E23B50"/>
    <w:rsid w:val="00E23E78"/>
    <w:rsid w:val="00E23EFF"/>
    <w:rsid w:val="00E24001"/>
    <w:rsid w:val="00E24122"/>
    <w:rsid w:val="00E24217"/>
    <w:rsid w:val="00E24384"/>
    <w:rsid w:val="00E24A08"/>
    <w:rsid w:val="00E24A56"/>
    <w:rsid w:val="00E24C60"/>
    <w:rsid w:val="00E250BB"/>
    <w:rsid w:val="00E253F0"/>
    <w:rsid w:val="00E255A7"/>
    <w:rsid w:val="00E2560A"/>
    <w:rsid w:val="00E25C3F"/>
    <w:rsid w:val="00E25C92"/>
    <w:rsid w:val="00E25FCA"/>
    <w:rsid w:val="00E26173"/>
    <w:rsid w:val="00E261C6"/>
    <w:rsid w:val="00E26222"/>
    <w:rsid w:val="00E2642B"/>
    <w:rsid w:val="00E264E9"/>
    <w:rsid w:val="00E26782"/>
    <w:rsid w:val="00E267D4"/>
    <w:rsid w:val="00E2699B"/>
    <w:rsid w:val="00E269AE"/>
    <w:rsid w:val="00E26C11"/>
    <w:rsid w:val="00E26D43"/>
    <w:rsid w:val="00E26DCC"/>
    <w:rsid w:val="00E27020"/>
    <w:rsid w:val="00E271BE"/>
    <w:rsid w:val="00E273FF"/>
    <w:rsid w:val="00E2745A"/>
    <w:rsid w:val="00E275DF"/>
    <w:rsid w:val="00E2777E"/>
    <w:rsid w:val="00E27920"/>
    <w:rsid w:val="00E279F1"/>
    <w:rsid w:val="00E27A25"/>
    <w:rsid w:val="00E27BDB"/>
    <w:rsid w:val="00E27CEA"/>
    <w:rsid w:val="00E3003C"/>
    <w:rsid w:val="00E30215"/>
    <w:rsid w:val="00E3051E"/>
    <w:rsid w:val="00E305C6"/>
    <w:rsid w:val="00E30611"/>
    <w:rsid w:val="00E306AE"/>
    <w:rsid w:val="00E3077F"/>
    <w:rsid w:val="00E30B3C"/>
    <w:rsid w:val="00E30DD5"/>
    <w:rsid w:val="00E30FD1"/>
    <w:rsid w:val="00E310DA"/>
    <w:rsid w:val="00E314D4"/>
    <w:rsid w:val="00E315FE"/>
    <w:rsid w:val="00E3173C"/>
    <w:rsid w:val="00E317F5"/>
    <w:rsid w:val="00E31831"/>
    <w:rsid w:val="00E31976"/>
    <w:rsid w:val="00E31AE0"/>
    <w:rsid w:val="00E31C0A"/>
    <w:rsid w:val="00E31C63"/>
    <w:rsid w:val="00E31C84"/>
    <w:rsid w:val="00E31CBC"/>
    <w:rsid w:val="00E32029"/>
    <w:rsid w:val="00E322AC"/>
    <w:rsid w:val="00E322FC"/>
    <w:rsid w:val="00E32403"/>
    <w:rsid w:val="00E324B7"/>
    <w:rsid w:val="00E3273C"/>
    <w:rsid w:val="00E328AE"/>
    <w:rsid w:val="00E32B9D"/>
    <w:rsid w:val="00E32D9D"/>
    <w:rsid w:val="00E32DD0"/>
    <w:rsid w:val="00E3313E"/>
    <w:rsid w:val="00E331FE"/>
    <w:rsid w:val="00E3337A"/>
    <w:rsid w:val="00E33386"/>
    <w:rsid w:val="00E33668"/>
    <w:rsid w:val="00E3368A"/>
    <w:rsid w:val="00E33842"/>
    <w:rsid w:val="00E33922"/>
    <w:rsid w:val="00E33A75"/>
    <w:rsid w:val="00E33D6C"/>
    <w:rsid w:val="00E33E2A"/>
    <w:rsid w:val="00E33E2E"/>
    <w:rsid w:val="00E33FEB"/>
    <w:rsid w:val="00E3457B"/>
    <w:rsid w:val="00E3465C"/>
    <w:rsid w:val="00E3485D"/>
    <w:rsid w:val="00E34884"/>
    <w:rsid w:val="00E34A48"/>
    <w:rsid w:val="00E34F5A"/>
    <w:rsid w:val="00E34FCD"/>
    <w:rsid w:val="00E35063"/>
    <w:rsid w:val="00E350E8"/>
    <w:rsid w:val="00E35138"/>
    <w:rsid w:val="00E3514C"/>
    <w:rsid w:val="00E35358"/>
    <w:rsid w:val="00E3538C"/>
    <w:rsid w:val="00E35666"/>
    <w:rsid w:val="00E356B5"/>
    <w:rsid w:val="00E35B54"/>
    <w:rsid w:val="00E35F6E"/>
    <w:rsid w:val="00E3604E"/>
    <w:rsid w:val="00E3629D"/>
    <w:rsid w:val="00E36366"/>
    <w:rsid w:val="00E365B6"/>
    <w:rsid w:val="00E36720"/>
    <w:rsid w:val="00E36728"/>
    <w:rsid w:val="00E367D2"/>
    <w:rsid w:val="00E368C9"/>
    <w:rsid w:val="00E36A3C"/>
    <w:rsid w:val="00E36D6A"/>
    <w:rsid w:val="00E36DE9"/>
    <w:rsid w:val="00E36DFB"/>
    <w:rsid w:val="00E36F07"/>
    <w:rsid w:val="00E373DC"/>
    <w:rsid w:val="00E37525"/>
    <w:rsid w:val="00E37CB4"/>
    <w:rsid w:val="00E37D9C"/>
    <w:rsid w:val="00E37E5F"/>
    <w:rsid w:val="00E400B3"/>
    <w:rsid w:val="00E40299"/>
    <w:rsid w:val="00E40601"/>
    <w:rsid w:val="00E40712"/>
    <w:rsid w:val="00E407B8"/>
    <w:rsid w:val="00E40847"/>
    <w:rsid w:val="00E408D0"/>
    <w:rsid w:val="00E40C06"/>
    <w:rsid w:val="00E40D55"/>
    <w:rsid w:val="00E40F53"/>
    <w:rsid w:val="00E40FF4"/>
    <w:rsid w:val="00E41047"/>
    <w:rsid w:val="00E411CE"/>
    <w:rsid w:val="00E414CB"/>
    <w:rsid w:val="00E418ED"/>
    <w:rsid w:val="00E41A56"/>
    <w:rsid w:val="00E41C26"/>
    <w:rsid w:val="00E4206F"/>
    <w:rsid w:val="00E42904"/>
    <w:rsid w:val="00E42A60"/>
    <w:rsid w:val="00E42CF6"/>
    <w:rsid w:val="00E42DB0"/>
    <w:rsid w:val="00E42DE6"/>
    <w:rsid w:val="00E42E80"/>
    <w:rsid w:val="00E430B0"/>
    <w:rsid w:val="00E431AF"/>
    <w:rsid w:val="00E43466"/>
    <w:rsid w:val="00E43791"/>
    <w:rsid w:val="00E43C34"/>
    <w:rsid w:val="00E44212"/>
    <w:rsid w:val="00E442F7"/>
    <w:rsid w:val="00E44413"/>
    <w:rsid w:val="00E44709"/>
    <w:rsid w:val="00E449E8"/>
    <w:rsid w:val="00E44CC4"/>
    <w:rsid w:val="00E44D7D"/>
    <w:rsid w:val="00E44E1C"/>
    <w:rsid w:val="00E44EFB"/>
    <w:rsid w:val="00E44FE0"/>
    <w:rsid w:val="00E45087"/>
    <w:rsid w:val="00E45841"/>
    <w:rsid w:val="00E45B53"/>
    <w:rsid w:val="00E45D8F"/>
    <w:rsid w:val="00E464D0"/>
    <w:rsid w:val="00E466A6"/>
    <w:rsid w:val="00E46AF6"/>
    <w:rsid w:val="00E46C49"/>
    <w:rsid w:val="00E46E4D"/>
    <w:rsid w:val="00E47379"/>
    <w:rsid w:val="00E475C6"/>
    <w:rsid w:val="00E4768B"/>
    <w:rsid w:val="00E47816"/>
    <w:rsid w:val="00E47A3A"/>
    <w:rsid w:val="00E47D7E"/>
    <w:rsid w:val="00E500DA"/>
    <w:rsid w:val="00E50124"/>
    <w:rsid w:val="00E5042A"/>
    <w:rsid w:val="00E50493"/>
    <w:rsid w:val="00E5089F"/>
    <w:rsid w:val="00E5095C"/>
    <w:rsid w:val="00E50B76"/>
    <w:rsid w:val="00E50D95"/>
    <w:rsid w:val="00E5117A"/>
    <w:rsid w:val="00E51693"/>
    <w:rsid w:val="00E51893"/>
    <w:rsid w:val="00E519BA"/>
    <w:rsid w:val="00E51B7D"/>
    <w:rsid w:val="00E51D26"/>
    <w:rsid w:val="00E520AF"/>
    <w:rsid w:val="00E520B2"/>
    <w:rsid w:val="00E52176"/>
    <w:rsid w:val="00E52498"/>
    <w:rsid w:val="00E5275D"/>
    <w:rsid w:val="00E528BA"/>
    <w:rsid w:val="00E52913"/>
    <w:rsid w:val="00E529AB"/>
    <w:rsid w:val="00E52C7A"/>
    <w:rsid w:val="00E5303C"/>
    <w:rsid w:val="00E5317A"/>
    <w:rsid w:val="00E531BF"/>
    <w:rsid w:val="00E531E9"/>
    <w:rsid w:val="00E5320F"/>
    <w:rsid w:val="00E532CC"/>
    <w:rsid w:val="00E53670"/>
    <w:rsid w:val="00E5376A"/>
    <w:rsid w:val="00E53AC2"/>
    <w:rsid w:val="00E53B5E"/>
    <w:rsid w:val="00E53CD9"/>
    <w:rsid w:val="00E53DA1"/>
    <w:rsid w:val="00E540C4"/>
    <w:rsid w:val="00E541B4"/>
    <w:rsid w:val="00E541FB"/>
    <w:rsid w:val="00E54388"/>
    <w:rsid w:val="00E545EF"/>
    <w:rsid w:val="00E5464A"/>
    <w:rsid w:val="00E54F4E"/>
    <w:rsid w:val="00E554FE"/>
    <w:rsid w:val="00E555F0"/>
    <w:rsid w:val="00E556BE"/>
    <w:rsid w:val="00E557E5"/>
    <w:rsid w:val="00E55A5A"/>
    <w:rsid w:val="00E55C61"/>
    <w:rsid w:val="00E55CE9"/>
    <w:rsid w:val="00E55FCB"/>
    <w:rsid w:val="00E56035"/>
    <w:rsid w:val="00E564D7"/>
    <w:rsid w:val="00E564E0"/>
    <w:rsid w:val="00E56702"/>
    <w:rsid w:val="00E56972"/>
    <w:rsid w:val="00E56C73"/>
    <w:rsid w:val="00E56E35"/>
    <w:rsid w:val="00E570B2"/>
    <w:rsid w:val="00E5724B"/>
    <w:rsid w:val="00E573A7"/>
    <w:rsid w:val="00E573CD"/>
    <w:rsid w:val="00E574C0"/>
    <w:rsid w:val="00E574E0"/>
    <w:rsid w:val="00E575EA"/>
    <w:rsid w:val="00E5760D"/>
    <w:rsid w:val="00E578A0"/>
    <w:rsid w:val="00E578C5"/>
    <w:rsid w:val="00E57A1C"/>
    <w:rsid w:val="00E57A2B"/>
    <w:rsid w:val="00E57B3F"/>
    <w:rsid w:val="00E57BC4"/>
    <w:rsid w:val="00E57D6C"/>
    <w:rsid w:val="00E600A8"/>
    <w:rsid w:val="00E60421"/>
    <w:rsid w:val="00E60652"/>
    <w:rsid w:val="00E607DE"/>
    <w:rsid w:val="00E60D03"/>
    <w:rsid w:val="00E60EA7"/>
    <w:rsid w:val="00E60EC6"/>
    <w:rsid w:val="00E61097"/>
    <w:rsid w:val="00E611D8"/>
    <w:rsid w:val="00E612CB"/>
    <w:rsid w:val="00E61400"/>
    <w:rsid w:val="00E614D9"/>
    <w:rsid w:val="00E61A31"/>
    <w:rsid w:val="00E61B16"/>
    <w:rsid w:val="00E61C8C"/>
    <w:rsid w:val="00E61CD4"/>
    <w:rsid w:val="00E61D91"/>
    <w:rsid w:val="00E62008"/>
    <w:rsid w:val="00E6234F"/>
    <w:rsid w:val="00E62874"/>
    <w:rsid w:val="00E62AC5"/>
    <w:rsid w:val="00E62BE5"/>
    <w:rsid w:val="00E62C6F"/>
    <w:rsid w:val="00E62C82"/>
    <w:rsid w:val="00E62CFB"/>
    <w:rsid w:val="00E62D4E"/>
    <w:rsid w:val="00E62E6D"/>
    <w:rsid w:val="00E630BE"/>
    <w:rsid w:val="00E6334D"/>
    <w:rsid w:val="00E6337B"/>
    <w:rsid w:val="00E63420"/>
    <w:rsid w:val="00E63459"/>
    <w:rsid w:val="00E6345F"/>
    <w:rsid w:val="00E634A5"/>
    <w:rsid w:val="00E6366A"/>
    <w:rsid w:val="00E63B3D"/>
    <w:rsid w:val="00E63C59"/>
    <w:rsid w:val="00E640C3"/>
    <w:rsid w:val="00E6411D"/>
    <w:rsid w:val="00E64555"/>
    <w:rsid w:val="00E64988"/>
    <w:rsid w:val="00E64A0B"/>
    <w:rsid w:val="00E64AED"/>
    <w:rsid w:val="00E64AF8"/>
    <w:rsid w:val="00E64B64"/>
    <w:rsid w:val="00E64CBE"/>
    <w:rsid w:val="00E64EED"/>
    <w:rsid w:val="00E64FF0"/>
    <w:rsid w:val="00E65088"/>
    <w:rsid w:val="00E650A6"/>
    <w:rsid w:val="00E65204"/>
    <w:rsid w:val="00E6551D"/>
    <w:rsid w:val="00E657B2"/>
    <w:rsid w:val="00E65E6A"/>
    <w:rsid w:val="00E660F0"/>
    <w:rsid w:val="00E6646F"/>
    <w:rsid w:val="00E66686"/>
    <w:rsid w:val="00E6678E"/>
    <w:rsid w:val="00E66B8B"/>
    <w:rsid w:val="00E66D71"/>
    <w:rsid w:val="00E66E86"/>
    <w:rsid w:val="00E66EE2"/>
    <w:rsid w:val="00E673E7"/>
    <w:rsid w:val="00E674D4"/>
    <w:rsid w:val="00E67575"/>
    <w:rsid w:val="00E6763A"/>
    <w:rsid w:val="00E677EB"/>
    <w:rsid w:val="00E67AF5"/>
    <w:rsid w:val="00E67D03"/>
    <w:rsid w:val="00E67D79"/>
    <w:rsid w:val="00E67F01"/>
    <w:rsid w:val="00E67F6D"/>
    <w:rsid w:val="00E70133"/>
    <w:rsid w:val="00E7013B"/>
    <w:rsid w:val="00E705E8"/>
    <w:rsid w:val="00E7060F"/>
    <w:rsid w:val="00E706C9"/>
    <w:rsid w:val="00E708AF"/>
    <w:rsid w:val="00E70985"/>
    <w:rsid w:val="00E70A15"/>
    <w:rsid w:val="00E70CDD"/>
    <w:rsid w:val="00E71302"/>
    <w:rsid w:val="00E713EF"/>
    <w:rsid w:val="00E71541"/>
    <w:rsid w:val="00E71641"/>
    <w:rsid w:val="00E71847"/>
    <w:rsid w:val="00E71CBF"/>
    <w:rsid w:val="00E71DA8"/>
    <w:rsid w:val="00E720AF"/>
    <w:rsid w:val="00E727EA"/>
    <w:rsid w:val="00E7291A"/>
    <w:rsid w:val="00E72C61"/>
    <w:rsid w:val="00E72ED2"/>
    <w:rsid w:val="00E72EDB"/>
    <w:rsid w:val="00E72F5D"/>
    <w:rsid w:val="00E72FB5"/>
    <w:rsid w:val="00E73006"/>
    <w:rsid w:val="00E730AA"/>
    <w:rsid w:val="00E731D9"/>
    <w:rsid w:val="00E733D0"/>
    <w:rsid w:val="00E73732"/>
    <w:rsid w:val="00E73788"/>
    <w:rsid w:val="00E73817"/>
    <w:rsid w:val="00E7391C"/>
    <w:rsid w:val="00E73C61"/>
    <w:rsid w:val="00E73CD0"/>
    <w:rsid w:val="00E73E6A"/>
    <w:rsid w:val="00E7441F"/>
    <w:rsid w:val="00E7455A"/>
    <w:rsid w:val="00E74687"/>
    <w:rsid w:val="00E7480C"/>
    <w:rsid w:val="00E749AC"/>
    <w:rsid w:val="00E74DC0"/>
    <w:rsid w:val="00E74DC3"/>
    <w:rsid w:val="00E750A6"/>
    <w:rsid w:val="00E750AD"/>
    <w:rsid w:val="00E750EE"/>
    <w:rsid w:val="00E7537D"/>
    <w:rsid w:val="00E753DB"/>
    <w:rsid w:val="00E75523"/>
    <w:rsid w:val="00E756CB"/>
    <w:rsid w:val="00E7591B"/>
    <w:rsid w:val="00E75A4C"/>
    <w:rsid w:val="00E75A7C"/>
    <w:rsid w:val="00E75B66"/>
    <w:rsid w:val="00E75C9A"/>
    <w:rsid w:val="00E761FB"/>
    <w:rsid w:val="00E76277"/>
    <w:rsid w:val="00E76400"/>
    <w:rsid w:val="00E76440"/>
    <w:rsid w:val="00E764D6"/>
    <w:rsid w:val="00E76609"/>
    <w:rsid w:val="00E767C6"/>
    <w:rsid w:val="00E768C4"/>
    <w:rsid w:val="00E768FA"/>
    <w:rsid w:val="00E76936"/>
    <w:rsid w:val="00E76AE5"/>
    <w:rsid w:val="00E76C2E"/>
    <w:rsid w:val="00E76C91"/>
    <w:rsid w:val="00E77083"/>
    <w:rsid w:val="00E77674"/>
    <w:rsid w:val="00E777DF"/>
    <w:rsid w:val="00E77823"/>
    <w:rsid w:val="00E778D9"/>
    <w:rsid w:val="00E77B54"/>
    <w:rsid w:val="00E77BB6"/>
    <w:rsid w:val="00E77F1F"/>
    <w:rsid w:val="00E801A7"/>
    <w:rsid w:val="00E802C2"/>
    <w:rsid w:val="00E80368"/>
    <w:rsid w:val="00E80375"/>
    <w:rsid w:val="00E803AE"/>
    <w:rsid w:val="00E80518"/>
    <w:rsid w:val="00E80678"/>
    <w:rsid w:val="00E80876"/>
    <w:rsid w:val="00E80988"/>
    <w:rsid w:val="00E80ABF"/>
    <w:rsid w:val="00E80F75"/>
    <w:rsid w:val="00E811F2"/>
    <w:rsid w:val="00E8123B"/>
    <w:rsid w:val="00E813B7"/>
    <w:rsid w:val="00E813D4"/>
    <w:rsid w:val="00E8177E"/>
    <w:rsid w:val="00E81AA5"/>
    <w:rsid w:val="00E81BC5"/>
    <w:rsid w:val="00E81EC2"/>
    <w:rsid w:val="00E81F4A"/>
    <w:rsid w:val="00E81FE5"/>
    <w:rsid w:val="00E82115"/>
    <w:rsid w:val="00E822BD"/>
    <w:rsid w:val="00E824B1"/>
    <w:rsid w:val="00E824D1"/>
    <w:rsid w:val="00E825C9"/>
    <w:rsid w:val="00E827F4"/>
    <w:rsid w:val="00E827FC"/>
    <w:rsid w:val="00E8284A"/>
    <w:rsid w:val="00E829B5"/>
    <w:rsid w:val="00E82B98"/>
    <w:rsid w:val="00E82BB9"/>
    <w:rsid w:val="00E82CFC"/>
    <w:rsid w:val="00E83176"/>
    <w:rsid w:val="00E8342A"/>
    <w:rsid w:val="00E834F2"/>
    <w:rsid w:val="00E836D0"/>
    <w:rsid w:val="00E83740"/>
    <w:rsid w:val="00E8387B"/>
    <w:rsid w:val="00E83D31"/>
    <w:rsid w:val="00E83E7C"/>
    <w:rsid w:val="00E8430E"/>
    <w:rsid w:val="00E84551"/>
    <w:rsid w:val="00E8459A"/>
    <w:rsid w:val="00E84606"/>
    <w:rsid w:val="00E84910"/>
    <w:rsid w:val="00E8495C"/>
    <w:rsid w:val="00E84A21"/>
    <w:rsid w:val="00E84BFA"/>
    <w:rsid w:val="00E851A7"/>
    <w:rsid w:val="00E85280"/>
    <w:rsid w:val="00E85547"/>
    <w:rsid w:val="00E8575A"/>
    <w:rsid w:val="00E859EE"/>
    <w:rsid w:val="00E85A4C"/>
    <w:rsid w:val="00E85CD2"/>
    <w:rsid w:val="00E85D1F"/>
    <w:rsid w:val="00E85EB5"/>
    <w:rsid w:val="00E8620D"/>
    <w:rsid w:val="00E8671C"/>
    <w:rsid w:val="00E8678B"/>
    <w:rsid w:val="00E86831"/>
    <w:rsid w:val="00E8686D"/>
    <w:rsid w:val="00E8696B"/>
    <w:rsid w:val="00E86B07"/>
    <w:rsid w:val="00E86C21"/>
    <w:rsid w:val="00E86EE1"/>
    <w:rsid w:val="00E879C7"/>
    <w:rsid w:val="00E87B68"/>
    <w:rsid w:val="00E87CAF"/>
    <w:rsid w:val="00E87D05"/>
    <w:rsid w:val="00E87E51"/>
    <w:rsid w:val="00E87EDA"/>
    <w:rsid w:val="00E9010F"/>
    <w:rsid w:val="00E906E3"/>
    <w:rsid w:val="00E90939"/>
    <w:rsid w:val="00E90A24"/>
    <w:rsid w:val="00E90F4A"/>
    <w:rsid w:val="00E90FE6"/>
    <w:rsid w:val="00E910B8"/>
    <w:rsid w:val="00E91395"/>
    <w:rsid w:val="00E91595"/>
    <w:rsid w:val="00E919C1"/>
    <w:rsid w:val="00E919D4"/>
    <w:rsid w:val="00E91A78"/>
    <w:rsid w:val="00E91E5E"/>
    <w:rsid w:val="00E91EB6"/>
    <w:rsid w:val="00E92106"/>
    <w:rsid w:val="00E9256A"/>
    <w:rsid w:val="00E926A8"/>
    <w:rsid w:val="00E92DCF"/>
    <w:rsid w:val="00E93090"/>
    <w:rsid w:val="00E93137"/>
    <w:rsid w:val="00E9342F"/>
    <w:rsid w:val="00E93464"/>
    <w:rsid w:val="00E934A4"/>
    <w:rsid w:val="00E93524"/>
    <w:rsid w:val="00E93887"/>
    <w:rsid w:val="00E93948"/>
    <w:rsid w:val="00E93B3B"/>
    <w:rsid w:val="00E93DF0"/>
    <w:rsid w:val="00E93F42"/>
    <w:rsid w:val="00E941E7"/>
    <w:rsid w:val="00E94229"/>
    <w:rsid w:val="00E942FB"/>
    <w:rsid w:val="00E94561"/>
    <w:rsid w:val="00E94649"/>
    <w:rsid w:val="00E946BC"/>
    <w:rsid w:val="00E94710"/>
    <w:rsid w:val="00E948F4"/>
    <w:rsid w:val="00E94936"/>
    <w:rsid w:val="00E94966"/>
    <w:rsid w:val="00E94A14"/>
    <w:rsid w:val="00E94A19"/>
    <w:rsid w:val="00E94A52"/>
    <w:rsid w:val="00E94E2C"/>
    <w:rsid w:val="00E94E45"/>
    <w:rsid w:val="00E94F85"/>
    <w:rsid w:val="00E9506C"/>
    <w:rsid w:val="00E95133"/>
    <w:rsid w:val="00E95386"/>
    <w:rsid w:val="00E9549C"/>
    <w:rsid w:val="00E9552E"/>
    <w:rsid w:val="00E95690"/>
    <w:rsid w:val="00E956FE"/>
    <w:rsid w:val="00E9575D"/>
    <w:rsid w:val="00E95A81"/>
    <w:rsid w:val="00E95B17"/>
    <w:rsid w:val="00E95D17"/>
    <w:rsid w:val="00E95DD3"/>
    <w:rsid w:val="00E95EC8"/>
    <w:rsid w:val="00E9603B"/>
    <w:rsid w:val="00E96046"/>
    <w:rsid w:val="00E960EC"/>
    <w:rsid w:val="00E96299"/>
    <w:rsid w:val="00E963FB"/>
    <w:rsid w:val="00E964B0"/>
    <w:rsid w:val="00E96AF1"/>
    <w:rsid w:val="00E96D35"/>
    <w:rsid w:val="00E96EED"/>
    <w:rsid w:val="00E96F6D"/>
    <w:rsid w:val="00E9709E"/>
    <w:rsid w:val="00E97104"/>
    <w:rsid w:val="00E97198"/>
    <w:rsid w:val="00E97650"/>
    <w:rsid w:val="00E9770F"/>
    <w:rsid w:val="00E97739"/>
    <w:rsid w:val="00E977DE"/>
    <w:rsid w:val="00E97A5B"/>
    <w:rsid w:val="00EA01B0"/>
    <w:rsid w:val="00EA0252"/>
    <w:rsid w:val="00EA03B5"/>
    <w:rsid w:val="00EA0468"/>
    <w:rsid w:val="00EA0657"/>
    <w:rsid w:val="00EA06BA"/>
    <w:rsid w:val="00EA06EA"/>
    <w:rsid w:val="00EA09F3"/>
    <w:rsid w:val="00EA0A55"/>
    <w:rsid w:val="00EA0BCA"/>
    <w:rsid w:val="00EA0E4F"/>
    <w:rsid w:val="00EA0F5D"/>
    <w:rsid w:val="00EA0FDB"/>
    <w:rsid w:val="00EA0FE6"/>
    <w:rsid w:val="00EA10FB"/>
    <w:rsid w:val="00EA1190"/>
    <w:rsid w:val="00EA132D"/>
    <w:rsid w:val="00EA135E"/>
    <w:rsid w:val="00EA1707"/>
    <w:rsid w:val="00EA198A"/>
    <w:rsid w:val="00EA1A53"/>
    <w:rsid w:val="00EA1C92"/>
    <w:rsid w:val="00EA1D7D"/>
    <w:rsid w:val="00EA1DD1"/>
    <w:rsid w:val="00EA1E12"/>
    <w:rsid w:val="00EA1E9C"/>
    <w:rsid w:val="00EA1F96"/>
    <w:rsid w:val="00EA1FBF"/>
    <w:rsid w:val="00EA1FF0"/>
    <w:rsid w:val="00EA2068"/>
    <w:rsid w:val="00EA209D"/>
    <w:rsid w:val="00EA20AB"/>
    <w:rsid w:val="00EA20C8"/>
    <w:rsid w:val="00EA20CD"/>
    <w:rsid w:val="00EA21D8"/>
    <w:rsid w:val="00EA23BF"/>
    <w:rsid w:val="00EA2462"/>
    <w:rsid w:val="00EA24EB"/>
    <w:rsid w:val="00EA2525"/>
    <w:rsid w:val="00EA2649"/>
    <w:rsid w:val="00EA27CB"/>
    <w:rsid w:val="00EA2995"/>
    <w:rsid w:val="00EA2A7C"/>
    <w:rsid w:val="00EA2B3C"/>
    <w:rsid w:val="00EA2F83"/>
    <w:rsid w:val="00EA307B"/>
    <w:rsid w:val="00EA30F7"/>
    <w:rsid w:val="00EA3311"/>
    <w:rsid w:val="00EA35DB"/>
    <w:rsid w:val="00EA3612"/>
    <w:rsid w:val="00EA37D3"/>
    <w:rsid w:val="00EA38DF"/>
    <w:rsid w:val="00EA395B"/>
    <w:rsid w:val="00EA39BF"/>
    <w:rsid w:val="00EA3D2E"/>
    <w:rsid w:val="00EA3E3F"/>
    <w:rsid w:val="00EA3F4F"/>
    <w:rsid w:val="00EA467B"/>
    <w:rsid w:val="00EA4B55"/>
    <w:rsid w:val="00EA4F4F"/>
    <w:rsid w:val="00EA551F"/>
    <w:rsid w:val="00EA575F"/>
    <w:rsid w:val="00EA5ACB"/>
    <w:rsid w:val="00EA5B08"/>
    <w:rsid w:val="00EA5BBB"/>
    <w:rsid w:val="00EA5D3F"/>
    <w:rsid w:val="00EA5DAB"/>
    <w:rsid w:val="00EA5FA8"/>
    <w:rsid w:val="00EA678C"/>
    <w:rsid w:val="00EA6A50"/>
    <w:rsid w:val="00EA6AD0"/>
    <w:rsid w:val="00EA6C88"/>
    <w:rsid w:val="00EA6D0C"/>
    <w:rsid w:val="00EA6E4C"/>
    <w:rsid w:val="00EA6F37"/>
    <w:rsid w:val="00EA711C"/>
    <w:rsid w:val="00EA71C8"/>
    <w:rsid w:val="00EA7641"/>
    <w:rsid w:val="00EA765C"/>
    <w:rsid w:val="00EA7910"/>
    <w:rsid w:val="00EA7CF8"/>
    <w:rsid w:val="00EA7F32"/>
    <w:rsid w:val="00EB0167"/>
    <w:rsid w:val="00EB0234"/>
    <w:rsid w:val="00EB0271"/>
    <w:rsid w:val="00EB073A"/>
    <w:rsid w:val="00EB0746"/>
    <w:rsid w:val="00EB0920"/>
    <w:rsid w:val="00EB0BC8"/>
    <w:rsid w:val="00EB0CCA"/>
    <w:rsid w:val="00EB0DBA"/>
    <w:rsid w:val="00EB1038"/>
    <w:rsid w:val="00EB10E2"/>
    <w:rsid w:val="00EB1275"/>
    <w:rsid w:val="00EB1355"/>
    <w:rsid w:val="00EB1628"/>
    <w:rsid w:val="00EB16A6"/>
    <w:rsid w:val="00EB18A5"/>
    <w:rsid w:val="00EB1A98"/>
    <w:rsid w:val="00EB1DFA"/>
    <w:rsid w:val="00EB1E49"/>
    <w:rsid w:val="00EB1E58"/>
    <w:rsid w:val="00EB1F68"/>
    <w:rsid w:val="00EB1FA2"/>
    <w:rsid w:val="00EB200A"/>
    <w:rsid w:val="00EB2312"/>
    <w:rsid w:val="00EB24D3"/>
    <w:rsid w:val="00EB2BFB"/>
    <w:rsid w:val="00EB32F4"/>
    <w:rsid w:val="00EB357E"/>
    <w:rsid w:val="00EB35D3"/>
    <w:rsid w:val="00EB3719"/>
    <w:rsid w:val="00EB3861"/>
    <w:rsid w:val="00EB38A9"/>
    <w:rsid w:val="00EB3957"/>
    <w:rsid w:val="00EB3BE2"/>
    <w:rsid w:val="00EB3C6E"/>
    <w:rsid w:val="00EB3CFD"/>
    <w:rsid w:val="00EB412B"/>
    <w:rsid w:val="00EB4274"/>
    <w:rsid w:val="00EB45B3"/>
    <w:rsid w:val="00EB484F"/>
    <w:rsid w:val="00EB49AC"/>
    <w:rsid w:val="00EB49DB"/>
    <w:rsid w:val="00EB4AEE"/>
    <w:rsid w:val="00EB4B51"/>
    <w:rsid w:val="00EB4F63"/>
    <w:rsid w:val="00EB5043"/>
    <w:rsid w:val="00EB50E2"/>
    <w:rsid w:val="00EB5259"/>
    <w:rsid w:val="00EB5559"/>
    <w:rsid w:val="00EB5636"/>
    <w:rsid w:val="00EB5AAE"/>
    <w:rsid w:val="00EB5C1B"/>
    <w:rsid w:val="00EB5D21"/>
    <w:rsid w:val="00EB5DC6"/>
    <w:rsid w:val="00EB5E00"/>
    <w:rsid w:val="00EB620D"/>
    <w:rsid w:val="00EB6726"/>
    <w:rsid w:val="00EB67BA"/>
    <w:rsid w:val="00EB68B1"/>
    <w:rsid w:val="00EB69C0"/>
    <w:rsid w:val="00EB6A4D"/>
    <w:rsid w:val="00EB6E18"/>
    <w:rsid w:val="00EB6FE8"/>
    <w:rsid w:val="00EB7555"/>
    <w:rsid w:val="00EB7576"/>
    <w:rsid w:val="00EB7760"/>
    <w:rsid w:val="00EB7B0F"/>
    <w:rsid w:val="00EB7F19"/>
    <w:rsid w:val="00EC02B4"/>
    <w:rsid w:val="00EC039B"/>
    <w:rsid w:val="00EC0448"/>
    <w:rsid w:val="00EC06CA"/>
    <w:rsid w:val="00EC072B"/>
    <w:rsid w:val="00EC072E"/>
    <w:rsid w:val="00EC0B1B"/>
    <w:rsid w:val="00EC0B8E"/>
    <w:rsid w:val="00EC11EF"/>
    <w:rsid w:val="00EC16D7"/>
    <w:rsid w:val="00EC176A"/>
    <w:rsid w:val="00EC189F"/>
    <w:rsid w:val="00EC1D87"/>
    <w:rsid w:val="00EC1DA4"/>
    <w:rsid w:val="00EC1FAC"/>
    <w:rsid w:val="00EC286A"/>
    <w:rsid w:val="00EC2973"/>
    <w:rsid w:val="00EC2B03"/>
    <w:rsid w:val="00EC2B74"/>
    <w:rsid w:val="00EC2CAB"/>
    <w:rsid w:val="00EC2D02"/>
    <w:rsid w:val="00EC2E40"/>
    <w:rsid w:val="00EC2F45"/>
    <w:rsid w:val="00EC2FCB"/>
    <w:rsid w:val="00EC3241"/>
    <w:rsid w:val="00EC3396"/>
    <w:rsid w:val="00EC3532"/>
    <w:rsid w:val="00EC396C"/>
    <w:rsid w:val="00EC3A54"/>
    <w:rsid w:val="00EC3ACA"/>
    <w:rsid w:val="00EC3D16"/>
    <w:rsid w:val="00EC3FE7"/>
    <w:rsid w:val="00EC418C"/>
    <w:rsid w:val="00EC44A7"/>
    <w:rsid w:val="00EC460C"/>
    <w:rsid w:val="00EC4B92"/>
    <w:rsid w:val="00EC4BF7"/>
    <w:rsid w:val="00EC4C12"/>
    <w:rsid w:val="00EC4CAA"/>
    <w:rsid w:val="00EC4DD8"/>
    <w:rsid w:val="00EC4F02"/>
    <w:rsid w:val="00EC4F69"/>
    <w:rsid w:val="00EC511D"/>
    <w:rsid w:val="00EC5718"/>
    <w:rsid w:val="00EC5797"/>
    <w:rsid w:val="00EC5813"/>
    <w:rsid w:val="00EC5AC1"/>
    <w:rsid w:val="00EC5DB4"/>
    <w:rsid w:val="00EC6461"/>
    <w:rsid w:val="00EC677A"/>
    <w:rsid w:val="00EC68C8"/>
    <w:rsid w:val="00EC6A84"/>
    <w:rsid w:val="00EC6B91"/>
    <w:rsid w:val="00EC6F94"/>
    <w:rsid w:val="00EC70E4"/>
    <w:rsid w:val="00EC7263"/>
    <w:rsid w:val="00EC72AF"/>
    <w:rsid w:val="00EC741C"/>
    <w:rsid w:val="00EC7426"/>
    <w:rsid w:val="00EC7836"/>
    <w:rsid w:val="00EC7B81"/>
    <w:rsid w:val="00EC7D5A"/>
    <w:rsid w:val="00ED018E"/>
    <w:rsid w:val="00ED0252"/>
    <w:rsid w:val="00ED05E6"/>
    <w:rsid w:val="00ED069A"/>
    <w:rsid w:val="00ED08A5"/>
    <w:rsid w:val="00ED0A88"/>
    <w:rsid w:val="00ED0BA9"/>
    <w:rsid w:val="00ED0C9C"/>
    <w:rsid w:val="00ED0CEB"/>
    <w:rsid w:val="00ED0D76"/>
    <w:rsid w:val="00ED0E37"/>
    <w:rsid w:val="00ED0F8B"/>
    <w:rsid w:val="00ED11C2"/>
    <w:rsid w:val="00ED124C"/>
    <w:rsid w:val="00ED1488"/>
    <w:rsid w:val="00ED14A0"/>
    <w:rsid w:val="00ED19EF"/>
    <w:rsid w:val="00ED1B28"/>
    <w:rsid w:val="00ED1C7A"/>
    <w:rsid w:val="00ED1E89"/>
    <w:rsid w:val="00ED1EDA"/>
    <w:rsid w:val="00ED1F5F"/>
    <w:rsid w:val="00ED220F"/>
    <w:rsid w:val="00ED23BA"/>
    <w:rsid w:val="00ED23DE"/>
    <w:rsid w:val="00ED2A5B"/>
    <w:rsid w:val="00ED2C40"/>
    <w:rsid w:val="00ED2EEC"/>
    <w:rsid w:val="00ED2F22"/>
    <w:rsid w:val="00ED30BD"/>
    <w:rsid w:val="00ED30BE"/>
    <w:rsid w:val="00ED30C9"/>
    <w:rsid w:val="00ED313E"/>
    <w:rsid w:val="00ED35E3"/>
    <w:rsid w:val="00ED367E"/>
    <w:rsid w:val="00ED39B0"/>
    <w:rsid w:val="00ED4344"/>
    <w:rsid w:val="00ED442B"/>
    <w:rsid w:val="00ED47B2"/>
    <w:rsid w:val="00ED47DF"/>
    <w:rsid w:val="00ED4828"/>
    <w:rsid w:val="00ED4BDC"/>
    <w:rsid w:val="00ED51FA"/>
    <w:rsid w:val="00ED522C"/>
    <w:rsid w:val="00ED52F3"/>
    <w:rsid w:val="00ED5341"/>
    <w:rsid w:val="00ED551E"/>
    <w:rsid w:val="00ED573F"/>
    <w:rsid w:val="00ED5800"/>
    <w:rsid w:val="00ED5C7E"/>
    <w:rsid w:val="00ED5C86"/>
    <w:rsid w:val="00ED5D01"/>
    <w:rsid w:val="00ED5F33"/>
    <w:rsid w:val="00ED5FEA"/>
    <w:rsid w:val="00ED6024"/>
    <w:rsid w:val="00ED627C"/>
    <w:rsid w:val="00ED62B0"/>
    <w:rsid w:val="00ED62D4"/>
    <w:rsid w:val="00ED6304"/>
    <w:rsid w:val="00ED631C"/>
    <w:rsid w:val="00ED66DE"/>
    <w:rsid w:val="00ED69E5"/>
    <w:rsid w:val="00ED6BA9"/>
    <w:rsid w:val="00ED6D05"/>
    <w:rsid w:val="00ED7086"/>
    <w:rsid w:val="00ED7131"/>
    <w:rsid w:val="00ED7396"/>
    <w:rsid w:val="00ED747F"/>
    <w:rsid w:val="00ED752A"/>
    <w:rsid w:val="00ED78C8"/>
    <w:rsid w:val="00ED7949"/>
    <w:rsid w:val="00ED795F"/>
    <w:rsid w:val="00ED7C37"/>
    <w:rsid w:val="00ED7ED7"/>
    <w:rsid w:val="00EE003E"/>
    <w:rsid w:val="00EE0498"/>
    <w:rsid w:val="00EE060B"/>
    <w:rsid w:val="00EE0717"/>
    <w:rsid w:val="00EE0853"/>
    <w:rsid w:val="00EE0A98"/>
    <w:rsid w:val="00EE0CB3"/>
    <w:rsid w:val="00EE0CC7"/>
    <w:rsid w:val="00EE0F06"/>
    <w:rsid w:val="00EE0FBB"/>
    <w:rsid w:val="00EE0FEF"/>
    <w:rsid w:val="00EE1028"/>
    <w:rsid w:val="00EE1047"/>
    <w:rsid w:val="00EE17DF"/>
    <w:rsid w:val="00EE193F"/>
    <w:rsid w:val="00EE19F9"/>
    <w:rsid w:val="00EE1CDC"/>
    <w:rsid w:val="00EE1D57"/>
    <w:rsid w:val="00EE1EB5"/>
    <w:rsid w:val="00EE1F3F"/>
    <w:rsid w:val="00EE1FEA"/>
    <w:rsid w:val="00EE208C"/>
    <w:rsid w:val="00EE2194"/>
    <w:rsid w:val="00EE21D2"/>
    <w:rsid w:val="00EE23AB"/>
    <w:rsid w:val="00EE2427"/>
    <w:rsid w:val="00EE26C6"/>
    <w:rsid w:val="00EE26D1"/>
    <w:rsid w:val="00EE2881"/>
    <w:rsid w:val="00EE294F"/>
    <w:rsid w:val="00EE2AE5"/>
    <w:rsid w:val="00EE2BBA"/>
    <w:rsid w:val="00EE2C08"/>
    <w:rsid w:val="00EE2D8F"/>
    <w:rsid w:val="00EE2DF6"/>
    <w:rsid w:val="00EE302B"/>
    <w:rsid w:val="00EE303B"/>
    <w:rsid w:val="00EE30A0"/>
    <w:rsid w:val="00EE33C1"/>
    <w:rsid w:val="00EE351F"/>
    <w:rsid w:val="00EE36E2"/>
    <w:rsid w:val="00EE3745"/>
    <w:rsid w:val="00EE38C6"/>
    <w:rsid w:val="00EE399C"/>
    <w:rsid w:val="00EE3B27"/>
    <w:rsid w:val="00EE3BBA"/>
    <w:rsid w:val="00EE3E9D"/>
    <w:rsid w:val="00EE4461"/>
    <w:rsid w:val="00EE47FB"/>
    <w:rsid w:val="00EE485A"/>
    <w:rsid w:val="00EE491A"/>
    <w:rsid w:val="00EE4D0C"/>
    <w:rsid w:val="00EE4E0C"/>
    <w:rsid w:val="00EE4F86"/>
    <w:rsid w:val="00EE5504"/>
    <w:rsid w:val="00EE5577"/>
    <w:rsid w:val="00EE560B"/>
    <w:rsid w:val="00EE5848"/>
    <w:rsid w:val="00EE5C68"/>
    <w:rsid w:val="00EE6158"/>
    <w:rsid w:val="00EE61C9"/>
    <w:rsid w:val="00EE65EE"/>
    <w:rsid w:val="00EE6692"/>
    <w:rsid w:val="00EE672B"/>
    <w:rsid w:val="00EE6769"/>
    <w:rsid w:val="00EE6773"/>
    <w:rsid w:val="00EE67D2"/>
    <w:rsid w:val="00EE6931"/>
    <w:rsid w:val="00EE6988"/>
    <w:rsid w:val="00EE6AC7"/>
    <w:rsid w:val="00EE6F4B"/>
    <w:rsid w:val="00EE71F9"/>
    <w:rsid w:val="00EE7246"/>
    <w:rsid w:val="00EE7370"/>
    <w:rsid w:val="00EE7421"/>
    <w:rsid w:val="00EE7482"/>
    <w:rsid w:val="00EE769F"/>
    <w:rsid w:val="00EE7720"/>
    <w:rsid w:val="00EE778A"/>
    <w:rsid w:val="00EE77E0"/>
    <w:rsid w:val="00EE78F5"/>
    <w:rsid w:val="00EE79AB"/>
    <w:rsid w:val="00EE7C1B"/>
    <w:rsid w:val="00EE7CC9"/>
    <w:rsid w:val="00EE7FF4"/>
    <w:rsid w:val="00EF000C"/>
    <w:rsid w:val="00EF006F"/>
    <w:rsid w:val="00EF0343"/>
    <w:rsid w:val="00EF0464"/>
    <w:rsid w:val="00EF05B0"/>
    <w:rsid w:val="00EF06D2"/>
    <w:rsid w:val="00EF08F8"/>
    <w:rsid w:val="00EF0A49"/>
    <w:rsid w:val="00EF0C1C"/>
    <w:rsid w:val="00EF0C96"/>
    <w:rsid w:val="00EF11A8"/>
    <w:rsid w:val="00EF160C"/>
    <w:rsid w:val="00EF16D1"/>
    <w:rsid w:val="00EF1968"/>
    <w:rsid w:val="00EF1AE4"/>
    <w:rsid w:val="00EF1F9B"/>
    <w:rsid w:val="00EF1FB7"/>
    <w:rsid w:val="00EF20DE"/>
    <w:rsid w:val="00EF2161"/>
    <w:rsid w:val="00EF21E8"/>
    <w:rsid w:val="00EF22E3"/>
    <w:rsid w:val="00EF25FE"/>
    <w:rsid w:val="00EF264A"/>
    <w:rsid w:val="00EF264F"/>
    <w:rsid w:val="00EF2876"/>
    <w:rsid w:val="00EF2922"/>
    <w:rsid w:val="00EF296A"/>
    <w:rsid w:val="00EF2CF9"/>
    <w:rsid w:val="00EF336E"/>
    <w:rsid w:val="00EF34DA"/>
    <w:rsid w:val="00EF398B"/>
    <w:rsid w:val="00EF39AB"/>
    <w:rsid w:val="00EF39C3"/>
    <w:rsid w:val="00EF3B85"/>
    <w:rsid w:val="00EF3BA7"/>
    <w:rsid w:val="00EF3C09"/>
    <w:rsid w:val="00EF3F5D"/>
    <w:rsid w:val="00EF40AA"/>
    <w:rsid w:val="00EF42EC"/>
    <w:rsid w:val="00EF4355"/>
    <w:rsid w:val="00EF4465"/>
    <w:rsid w:val="00EF4627"/>
    <w:rsid w:val="00EF46B3"/>
    <w:rsid w:val="00EF473C"/>
    <w:rsid w:val="00EF4907"/>
    <w:rsid w:val="00EF4B28"/>
    <w:rsid w:val="00EF4D95"/>
    <w:rsid w:val="00EF4DD1"/>
    <w:rsid w:val="00EF50E8"/>
    <w:rsid w:val="00EF51B6"/>
    <w:rsid w:val="00EF52CB"/>
    <w:rsid w:val="00EF53FA"/>
    <w:rsid w:val="00EF572F"/>
    <w:rsid w:val="00EF58A1"/>
    <w:rsid w:val="00EF58D0"/>
    <w:rsid w:val="00EF5965"/>
    <w:rsid w:val="00EF59CA"/>
    <w:rsid w:val="00EF59CF"/>
    <w:rsid w:val="00EF5AD0"/>
    <w:rsid w:val="00EF5B32"/>
    <w:rsid w:val="00EF5CE7"/>
    <w:rsid w:val="00EF5E6A"/>
    <w:rsid w:val="00EF61F7"/>
    <w:rsid w:val="00EF6549"/>
    <w:rsid w:val="00EF6937"/>
    <w:rsid w:val="00EF695D"/>
    <w:rsid w:val="00EF6A14"/>
    <w:rsid w:val="00EF6A99"/>
    <w:rsid w:val="00EF6C96"/>
    <w:rsid w:val="00EF6D47"/>
    <w:rsid w:val="00EF71FB"/>
    <w:rsid w:val="00EF7288"/>
    <w:rsid w:val="00EF73A5"/>
    <w:rsid w:val="00EF73CE"/>
    <w:rsid w:val="00EF7559"/>
    <w:rsid w:val="00EF7585"/>
    <w:rsid w:val="00EF75E0"/>
    <w:rsid w:val="00EF7980"/>
    <w:rsid w:val="00EF7DEF"/>
    <w:rsid w:val="00EF7F24"/>
    <w:rsid w:val="00F000BA"/>
    <w:rsid w:val="00F0018D"/>
    <w:rsid w:val="00F00346"/>
    <w:rsid w:val="00F0041D"/>
    <w:rsid w:val="00F0064B"/>
    <w:rsid w:val="00F007D3"/>
    <w:rsid w:val="00F00872"/>
    <w:rsid w:val="00F008D4"/>
    <w:rsid w:val="00F00C24"/>
    <w:rsid w:val="00F0103E"/>
    <w:rsid w:val="00F01062"/>
    <w:rsid w:val="00F0122E"/>
    <w:rsid w:val="00F012BD"/>
    <w:rsid w:val="00F016E4"/>
    <w:rsid w:val="00F0193D"/>
    <w:rsid w:val="00F01981"/>
    <w:rsid w:val="00F01AA6"/>
    <w:rsid w:val="00F01D1D"/>
    <w:rsid w:val="00F01F30"/>
    <w:rsid w:val="00F01F9F"/>
    <w:rsid w:val="00F01FD7"/>
    <w:rsid w:val="00F0243C"/>
    <w:rsid w:val="00F02556"/>
    <w:rsid w:val="00F025BE"/>
    <w:rsid w:val="00F027A2"/>
    <w:rsid w:val="00F02A09"/>
    <w:rsid w:val="00F02A37"/>
    <w:rsid w:val="00F02B2E"/>
    <w:rsid w:val="00F02B61"/>
    <w:rsid w:val="00F02C5B"/>
    <w:rsid w:val="00F02DD7"/>
    <w:rsid w:val="00F02DED"/>
    <w:rsid w:val="00F03002"/>
    <w:rsid w:val="00F031B4"/>
    <w:rsid w:val="00F03260"/>
    <w:rsid w:val="00F032F2"/>
    <w:rsid w:val="00F03683"/>
    <w:rsid w:val="00F03998"/>
    <w:rsid w:val="00F03EFC"/>
    <w:rsid w:val="00F041F5"/>
    <w:rsid w:val="00F04209"/>
    <w:rsid w:val="00F04715"/>
    <w:rsid w:val="00F04997"/>
    <w:rsid w:val="00F05244"/>
    <w:rsid w:val="00F05389"/>
    <w:rsid w:val="00F058AE"/>
    <w:rsid w:val="00F059C3"/>
    <w:rsid w:val="00F05B04"/>
    <w:rsid w:val="00F05D46"/>
    <w:rsid w:val="00F05ED9"/>
    <w:rsid w:val="00F05EF8"/>
    <w:rsid w:val="00F05FDC"/>
    <w:rsid w:val="00F062AA"/>
    <w:rsid w:val="00F06455"/>
    <w:rsid w:val="00F0657C"/>
    <w:rsid w:val="00F06589"/>
    <w:rsid w:val="00F06591"/>
    <w:rsid w:val="00F065F2"/>
    <w:rsid w:val="00F0664B"/>
    <w:rsid w:val="00F06907"/>
    <w:rsid w:val="00F0696A"/>
    <w:rsid w:val="00F06AE3"/>
    <w:rsid w:val="00F0722D"/>
    <w:rsid w:val="00F073CC"/>
    <w:rsid w:val="00F075FD"/>
    <w:rsid w:val="00F077BB"/>
    <w:rsid w:val="00F07860"/>
    <w:rsid w:val="00F07C86"/>
    <w:rsid w:val="00F07FC5"/>
    <w:rsid w:val="00F10161"/>
    <w:rsid w:val="00F102CE"/>
    <w:rsid w:val="00F104F8"/>
    <w:rsid w:val="00F10795"/>
    <w:rsid w:val="00F10AC4"/>
    <w:rsid w:val="00F10D01"/>
    <w:rsid w:val="00F10D10"/>
    <w:rsid w:val="00F114B1"/>
    <w:rsid w:val="00F11655"/>
    <w:rsid w:val="00F11691"/>
    <w:rsid w:val="00F1197D"/>
    <w:rsid w:val="00F11C58"/>
    <w:rsid w:val="00F11EDA"/>
    <w:rsid w:val="00F11FFC"/>
    <w:rsid w:val="00F120EF"/>
    <w:rsid w:val="00F1256A"/>
    <w:rsid w:val="00F12960"/>
    <w:rsid w:val="00F12AA8"/>
    <w:rsid w:val="00F12C56"/>
    <w:rsid w:val="00F12CCE"/>
    <w:rsid w:val="00F12DC1"/>
    <w:rsid w:val="00F12F5A"/>
    <w:rsid w:val="00F13330"/>
    <w:rsid w:val="00F13490"/>
    <w:rsid w:val="00F13552"/>
    <w:rsid w:val="00F136D9"/>
    <w:rsid w:val="00F13819"/>
    <w:rsid w:val="00F13832"/>
    <w:rsid w:val="00F13D83"/>
    <w:rsid w:val="00F142FD"/>
    <w:rsid w:val="00F14374"/>
    <w:rsid w:val="00F144C3"/>
    <w:rsid w:val="00F146F2"/>
    <w:rsid w:val="00F14806"/>
    <w:rsid w:val="00F14988"/>
    <w:rsid w:val="00F14A7F"/>
    <w:rsid w:val="00F14BCD"/>
    <w:rsid w:val="00F14C6A"/>
    <w:rsid w:val="00F14D11"/>
    <w:rsid w:val="00F14FB0"/>
    <w:rsid w:val="00F15251"/>
    <w:rsid w:val="00F152B9"/>
    <w:rsid w:val="00F15426"/>
    <w:rsid w:val="00F15445"/>
    <w:rsid w:val="00F1584F"/>
    <w:rsid w:val="00F1593F"/>
    <w:rsid w:val="00F15A46"/>
    <w:rsid w:val="00F15B44"/>
    <w:rsid w:val="00F15D0B"/>
    <w:rsid w:val="00F15EB4"/>
    <w:rsid w:val="00F15EBB"/>
    <w:rsid w:val="00F15FD4"/>
    <w:rsid w:val="00F1610E"/>
    <w:rsid w:val="00F162FB"/>
    <w:rsid w:val="00F1639B"/>
    <w:rsid w:val="00F16440"/>
    <w:rsid w:val="00F1663A"/>
    <w:rsid w:val="00F166C2"/>
    <w:rsid w:val="00F1692E"/>
    <w:rsid w:val="00F169E6"/>
    <w:rsid w:val="00F16A69"/>
    <w:rsid w:val="00F16B8F"/>
    <w:rsid w:val="00F16F77"/>
    <w:rsid w:val="00F16FFF"/>
    <w:rsid w:val="00F17259"/>
    <w:rsid w:val="00F17442"/>
    <w:rsid w:val="00F17884"/>
    <w:rsid w:val="00F17972"/>
    <w:rsid w:val="00F17B78"/>
    <w:rsid w:val="00F20001"/>
    <w:rsid w:val="00F20079"/>
    <w:rsid w:val="00F20151"/>
    <w:rsid w:val="00F20154"/>
    <w:rsid w:val="00F20409"/>
    <w:rsid w:val="00F205C9"/>
    <w:rsid w:val="00F206B3"/>
    <w:rsid w:val="00F20883"/>
    <w:rsid w:val="00F208CB"/>
    <w:rsid w:val="00F20946"/>
    <w:rsid w:val="00F20AB3"/>
    <w:rsid w:val="00F20B3E"/>
    <w:rsid w:val="00F20B92"/>
    <w:rsid w:val="00F20E10"/>
    <w:rsid w:val="00F20E2C"/>
    <w:rsid w:val="00F20F5C"/>
    <w:rsid w:val="00F2100C"/>
    <w:rsid w:val="00F2114D"/>
    <w:rsid w:val="00F211A0"/>
    <w:rsid w:val="00F211E8"/>
    <w:rsid w:val="00F2142A"/>
    <w:rsid w:val="00F2150E"/>
    <w:rsid w:val="00F21AB6"/>
    <w:rsid w:val="00F21E58"/>
    <w:rsid w:val="00F21FAE"/>
    <w:rsid w:val="00F22367"/>
    <w:rsid w:val="00F2250D"/>
    <w:rsid w:val="00F2252E"/>
    <w:rsid w:val="00F22551"/>
    <w:rsid w:val="00F22565"/>
    <w:rsid w:val="00F2256B"/>
    <w:rsid w:val="00F228FD"/>
    <w:rsid w:val="00F22D55"/>
    <w:rsid w:val="00F22D8B"/>
    <w:rsid w:val="00F22FE1"/>
    <w:rsid w:val="00F23097"/>
    <w:rsid w:val="00F23157"/>
    <w:rsid w:val="00F23274"/>
    <w:rsid w:val="00F23549"/>
    <w:rsid w:val="00F235BB"/>
    <w:rsid w:val="00F2368B"/>
    <w:rsid w:val="00F23AA3"/>
    <w:rsid w:val="00F23C30"/>
    <w:rsid w:val="00F23C6E"/>
    <w:rsid w:val="00F23D3F"/>
    <w:rsid w:val="00F23EDE"/>
    <w:rsid w:val="00F240B5"/>
    <w:rsid w:val="00F244EA"/>
    <w:rsid w:val="00F245D9"/>
    <w:rsid w:val="00F24690"/>
    <w:rsid w:val="00F246B3"/>
    <w:rsid w:val="00F247DC"/>
    <w:rsid w:val="00F24924"/>
    <w:rsid w:val="00F2498F"/>
    <w:rsid w:val="00F24A17"/>
    <w:rsid w:val="00F24A7E"/>
    <w:rsid w:val="00F24BF3"/>
    <w:rsid w:val="00F24D71"/>
    <w:rsid w:val="00F24EBD"/>
    <w:rsid w:val="00F24ED6"/>
    <w:rsid w:val="00F25145"/>
    <w:rsid w:val="00F25157"/>
    <w:rsid w:val="00F25490"/>
    <w:rsid w:val="00F2562A"/>
    <w:rsid w:val="00F256B1"/>
    <w:rsid w:val="00F259BE"/>
    <w:rsid w:val="00F259CF"/>
    <w:rsid w:val="00F25B78"/>
    <w:rsid w:val="00F25BDF"/>
    <w:rsid w:val="00F25E20"/>
    <w:rsid w:val="00F2677A"/>
    <w:rsid w:val="00F26907"/>
    <w:rsid w:val="00F26996"/>
    <w:rsid w:val="00F26F0F"/>
    <w:rsid w:val="00F271DC"/>
    <w:rsid w:val="00F272CD"/>
    <w:rsid w:val="00F2747C"/>
    <w:rsid w:val="00F27B37"/>
    <w:rsid w:val="00F27B4E"/>
    <w:rsid w:val="00F27E89"/>
    <w:rsid w:val="00F30255"/>
    <w:rsid w:val="00F30644"/>
    <w:rsid w:val="00F30B76"/>
    <w:rsid w:val="00F30CCB"/>
    <w:rsid w:val="00F30DF8"/>
    <w:rsid w:val="00F30EDA"/>
    <w:rsid w:val="00F310B5"/>
    <w:rsid w:val="00F3124E"/>
    <w:rsid w:val="00F3135A"/>
    <w:rsid w:val="00F313DA"/>
    <w:rsid w:val="00F3142A"/>
    <w:rsid w:val="00F3152E"/>
    <w:rsid w:val="00F3167D"/>
    <w:rsid w:val="00F316D0"/>
    <w:rsid w:val="00F319B3"/>
    <w:rsid w:val="00F319D4"/>
    <w:rsid w:val="00F31BF4"/>
    <w:rsid w:val="00F322B6"/>
    <w:rsid w:val="00F323C4"/>
    <w:rsid w:val="00F32572"/>
    <w:rsid w:val="00F326AB"/>
    <w:rsid w:val="00F327F9"/>
    <w:rsid w:val="00F32882"/>
    <w:rsid w:val="00F32ABB"/>
    <w:rsid w:val="00F32BD6"/>
    <w:rsid w:val="00F32D0A"/>
    <w:rsid w:val="00F32DC3"/>
    <w:rsid w:val="00F32E53"/>
    <w:rsid w:val="00F3322F"/>
    <w:rsid w:val="00F333B2"/>
    <w:rsid w:val="00F335AE"/>
    <w:rsid w:val="00F337FD"/>
    <w:rsid w:val="00F33843"/>
    <w:rsid w:val="00F33864"/>
    <w:rsid w:val="00F339F9"/>
    <w:rsid w:val="00F33E2F"/>
    <w:rsid w:val="00F33F9A"/>
    <w:rsid w:val="00F33FFF"/>
    <w:rsid w:val="00F340CA"/>
    <w:rsid w:val="00F342C5"/>
    <w:rsid w:val="00F34589"/>
    <w:rsid w:val="00F34645"/>
    <w:rsid w:val="00F34BF8"/>
    <w:rsid w:val="00F35026"/>
    <w:rsid w:val="00F35111"/>
    <w:rsid w:val="00F3568D"/>
    <w:rsid w:val="00F35820"/>
    <w:rsid w:val="00F35AF0"/>
    <w:rsid w:val="00F35B37"/>
    <w:rsid w:val="00F35FD8"/>
    <w:rsid w:val="00F36119"/>
    <w:rsid w:val="00F3647B"/>
    <w:rsid w:val="00F36586"/>
    <w:rsid w:val="00F36601"/>
    <w:rsid w:val="00F36633"/>
    <w:rsid w:val="00F36646"/>
    <w:rsid w:val="00F36653"/>
    <w:rsid w:val="00F36770"/>
    <w:rsid w:val="00F368BE"/>
    <w:rsid w:val="00F36C46"/>
    <w:rsid w:val="00F36D36"/>
    <w:rsid w:val="00F36EA8"/>
    <w:rsid w:val="00F36EBB"/>
    <w:rsid w:val="00F372FC"/>
    <w:rsid w:val="00F3734E"/>
    <w:rsid w:val="00F373C4"/>
    <w:rsid w:val="00F37A1B"/>
    <w:rsid w:val="00F37B9E"/>
    <w:rsid w:val="00F37BB5"/>
    <w:rsid w:val="00F37BED"/>
    <w:rsid w:val="00F37C6B"/>
    <w:rsid w:val="00F37D9F"/>
    <w:rsid w:val="00F37F6B"/>
    <w:rsid w:val="00F40194"/>
    <w:rsid w:val="00F4034B"/>
    <w:rsid w:val="00F40915"/>
    <w:rsid w:val="00F40935"/>
    <w:rsid w:val="00F40B32"/>
    <w:rsid w:val="00F413FA"/>
    <w:rsid w:val="00F415D6"/>
    <w:rsid w:val="00F4172E"/>
    <w:rsid w:val="00F41739"/>
    <w:rsid w:val="00F41AD5"/>
    <w:rsid w:val="00F41E46"/>
    <w:rsid w:val="00F425C5"/>
    <w:rsid w:val="00F425FA"/>
    <w:rsid w:val="00F428A7"/>
    <w:rsid w:val="00F428C4"/>
    <w:rsid w:val="00F42B35"/>
    <w:rsid w:val="00F42C11"/>
    <w:rsid w:val="00F42D75"/>
    <w:rsid w:val="00F42DE1"/>
    <w:rsid w:val="00F42F6F"/>
    <w:rsid w:val="00F431A9"/>
    <w:rsid w:val="00F431D5"/>
    <w:rsid w:val="00F43290"/>
    <w:rsid w:val="00F43B04"/>
    <w:rsid w:val="00F44081"/>
    <w:rsid w:val="00F445D8"/>
    <w:rsid w:val="00F446F5"/>
    <w:rsid w:val="00F44777"/>
    <w:rsid w:val="00F44A1C"/>
    <w:rsid w:val="00F44BCB"/>
    <w:rsid w:val="00F44F00"/>
    <w:rsid w:val="00F4502C"/>
    <w:rsid w:val="00F457B8"/>
    <w:rsid w:val="00F459D1"/>
    <w:rsid w:val="00F45B92"/>
    <w:rsid w:val="00F45D6E"/>
    <w:rsid w:val="00F4671E"/>
    <w:rsid w:val="00F46864"/>
    <w:rsid w:val="00F46AA8"/>
    <w:rsid w:val="00F46EBC"/>
    <w:rsid w:val="00F470F9"/>
    <w:rsid w:val="00F472BE"/>
    <w:rsid w:val="00F473AE"/>
    <w:rsid w:val="00F473D3"/>
    <w:rsid w:val="00F4743B"/>
    <w:rsid w:val="00F47558"/>
    <w:rsid w:val="00F47819"/>
    <w:rsid w:val="00F4786A"/>
    <w:rsid w:val="00F479DE"/>
    <w:rsid w:val="00F47BB7"/>
    <w:rsid w:val="00F47BE2"/>
    <w:rsid w:val="00F47C79"/>
    <w:rsid w:val="00F47F2C"/>
    <w:rsid w:val="00F507DC"/>
    <w:rsid w:val="00F508B6"/>
    <w:rsid w:val="00F50A5A"/>
    <w:rsid w:val="00F50C56"/>
    <w:rsid w:val="00F50CF9"/>
    <w:rsid w:val="00F51085"/>
    <w:rsid w:val="00F510C1"/>
    <w:rsid w:val="00F512D1"/>
    <w:rsid w:val="00F51417"/>
    <w:rsid w:val="00F517B4"/>
    <w:rsid w:val="00F5189D"/>
    <w:rsid w:val="00F51AAF"/>
    <w:rsid w:val="00F51B46"/>
    <w:rsid w:val="00F51C72"/>
    <w:rsid w:val="00F51D10"/>
    <w:rsid w:val="00F51E2F"/>
    <w:rsid w:val="00F51EFC"/>
    <w:rsid w:val="00F51F63"/>
    <w:rsid w:val="00F51FB0"/>
    <w:rsid w:val="00F52099"/>
    <w:rsid w:val="00F52346"/>
    <w:rsid w:val="00F52776"/>
    <w:rsid w:val="00F52827"/>
    <w:rsid w:val="00F52D3A"/>
    <w:rsid w:val="00F52D3C"/>
    <w:rsid w:val="00F52E7D"/>
    <w:rsid w:val="00F530CB"/>
    <w:rsid w:val="00F53136"/>
    <w:rsid w:val="00F5316F"/>
    <w:rsid w:val="00F5343F"/>
    <w:rsid w:val="00F534FC"/>
    <w:rsid w:val="00F53EF1"/>
    <w:rsid w:val="00F53FE9"/>
    <w:rsid w:val="00F54250"/>
    <w:rsid w:val="00F5428B"/>
    <w:rsid w:val="00F54445"/>
    <w:rsid w:val="00F544D5"/>
    <w:rsid w:val="00F549AB"/>
    <w:rsid w:val="00F54A0E"/>
    <w:rsid w:val="00F54AAB"/>
    <w:rsid w:val="00F54D76"/>
    <w:rsid w:val="00F5508C"/>
    <w:rsid w:val="00F55764"/>
    <w:rsid w:val="00F558AA"/>
    <w:rsid w:val="00F55B22"/>
    <w:rsid w:val="00F55BEB"/>
    <w:rsid w:val="00F5608B"/>
    <w:rsid w:val="00F5614E"/>
    <w:rsid w:val="00F56206"/>
    <w:rsid w:val="00F56748"/>
    <w:rsid w:val="00F5681E"/>
    <w:rsid w:val="00F56D7C"/>
    <w:rsid w:val="00F56E7E"/>
    <w:rsid w:val="00F56E98"/>
    <w:rsid w:val="00F56F5D"/>
    <w:rsid w:val="00F5703A"/>
    <w:rsid w:val="00F570AC"/>
    <w:rsid w:val="00F57214"/>
    <w:rsid w:val="00F57235"/>
    <w:rsid w:val="00F57553"/>
    <w:rsid w:val="00F57767"/>
    <w:rsid w:val="00F577AE"/>
    <w:rsid w:val="00F5780B"/>
    <w:rsid w:val="00F57990"/>
    <w:rsid w:val="00F57A8A"/>
    <w:rsid w:val="00F57E06"/>
    <w:rsid w:val="00F600AF"/>
    <w:rsid w:val="00F600F1"/>
    <w:rsid w:val="00F606E3"/>
    <w:rsid w:val="00F60703"/>
    <w:rsid w:val="00F6090A"/>
    <w:rsid w:val="00F60B70"/>
    <w:rsid w:val="00F60B84"/>
    <w:rsid w:val="00F60C1E"/>
    <w:rsid w:val="00F60C2E"/>
    <w:rsid w:val="00F60C7E"/>
    <w:rsid w:val="00F611D7"/>
    <w:rsid w:val="00F61290"/>
    <w:rsid w:val="00F6132D"/>
    <w:rsid w:val="00F613B8"/>
    <w:rsid w:val="00F6148A"/>
    <w:rsid w:val="00F61CE1"/>
    <w:rsid w:val="00F61CF8"/>
    <w:rsid w:val="00F61DB5"/>
    <w:rsid w:val="00F620C2"/>
    <w:rsid w:val="00F622F5"/>
    <w:rsid w:val="00F6235B"/>
    <w:rsid w:val="00F6239D"/>
    <w:rsid w:val="00F623EA"/>
    <w:rsid w:val="00F6243B"/>
    <w:rsid w:val="00F6243D"/>
    <w:rsid w:val="00F626A3"/>
    <w:rsid w:val="00F62832"/>
    <w:rsid w:val="00F62C78"/>
    <w:rsid w:val="00F63161"/>
    <w:rsid w:val="00F635CC"/>
    <w:rsid w:val="00F635CE"/>
    <w:rsid w:val="00F63637"/>
    <w:rsid w:val="00F63841"/>
    <w:rsid w:val="00F63A95"/>
    <w:rsid w:val="00F63BBF"/>
    <w:rsid w:val="00F63C77"/>
    <w:rsid w:val="00F63CC7"/>
    <w:rsid w:val="00F64077"/>
    <w:rsid w:val="00F643D4"/>
    <w:rsid w:val="00F6458E"/>
    <w:rsid w:val="00F648A0"/>
    <w:rsid w:val="00F64B87"/>
    <w:rsid w:val="00F64BC2"/>
    <w:rsid w:val="00F64C68"/>
    <w:rsid w:val="00F64CE7"/>
    <w:rsid w:val="00F64D90"/>
    <w:rsid w:val="00F64DB9"/>
    <w:rsid w:val="00F64E3D"/>
    <w:rsid w:val="00F64ECE"/>
    <w:rsid w:val="00F650C3"/>
    <w:rsid w:val="00F65306"/>
    <w:rsid w:val="00F65458"/>
    <w:rsid w:val="00F65642"/>
    <w:rsid w:val="00F65B7E"/>
    <w:rsid w:val="00F65BEA"/>
    <w:rsid w:val="00F65CFC"/>
    <w:rsid w:val="00F65D24"/>
    <w:rsid w:val="00F65EF9"/>
    <w:rsid w:val="00F66131"/>
    <w:rsid w:val="00F66241"/>
    <w:rsid w:val="00F6646B"/>
    <w:rsid w:val="00F66527"/>
    <w:rsid w:val="00F6667D"/>
    <w:rsid w:val="00F6675A"/>
    <w:rsid w:val="00F6679A"/>
    <w:rsid w:val="00F66B5B"/>
    <w:rsid w:val="00F66D7F"/>
    <w:rsid w:val="00F67EC5"/>
    <w:rsid w:val="00F70415"/>
    <w:rsid w:val="00F70550"/>
    <w:rsid w:val="00F70922"/>
    <w:rsid w:val="00F709CC"/>
    <w:rsid w:val="00F70A6D"/>
    <w:rsid w:val="00F70A73"/>
    <w:rsid w:val="00F70B94"/>
    <w:rsid w:val="00F70C23"/>
    <w:rsid w:val="00F70D64"/>
    <w:rsid w:val="00F70D77"/>
    <w:rsid w:val="00F71683"/>
    <w:rsid w:val="00F7181B"/>
    <w:rsid w:val="00F71C24"/>
    <w:rsid w:val="00F71C8B"/>
    <w:rsid w:val="00F71D31"/>
    <w:rsid w:val="00F71F47"/>
    <w:rsid w:val="00F71FD6"/>
    <w:rsid w:val="00F720A5"/>
    <w:rsid w:val="00F7222F"/>
    <w:rsid w:val="00F724FF"/>
    <w:rsid w:val="00F725F9"/>
    <w:rsid w:val="00F7275B"/>
    <w:rsid w:val="00F72A0C"/>
    <w:rsid w:val="00F72F55"/>
    <w:rsid w:val="00F73049"/>
    <w:rsid w:val="00F731E8"/>
    <w:rsid w:val="00F73254"/>
    <w:rsid w:val="00F73300"/>
    <w:rsid w:val="00F733B4"/>
    <w:rsid w:val="00F73456"/>
    <w:rsid w:val="00F735E6"/>
    <w:rsid w:val="00F73672"/>
    <w:rsid w:val="00F7373F"/>
    <w:rsid w:val="00F7388C"/>
    <w:rsid w:val="00F73F6E"/>
    <w:rsid w:val="00F73F6F"/>
    <w:rsid w:val="00F740D1"/>
    <w:rsid w:val="00F74177"/>
    <w:rsid w:val="00F741AE"/>
    <w:rsid w:val="00F743F1"/>
    <w:rsid w:val="00F746BC"/>
    <w:rsid w:val="00F7474C"/>
    <w:rsid w:val="00F748ED"/>
    <w:rsid w:val="00F74D42"/>
    <w:rsid w:val="00F74E4B"/>
    <w:rsid w:val="00F74F8E"/>
    <w:rsid w:val="00F74F9F"/>
    <w:rsid w:val="00F74FDE"/>
    <w:rsid w:val="00F75088"/>
    <w:rsid w:val="00F75535"/>
    <w:rsid w:val="00F755D7"/>
    <w:rsid w:val="00F75629"/>
    <w:rsid w:val="00F756E2"/>
    <w:rsid w:val="00F75766"/>
    <w:rsid w:val="00F75AC0"/>
    <w:rsid w:val="00F75CD1"/>
    <w:rsid w:val="00F76117"/>
    <w:rsid w:val="00F7624C"/>
    <w:rsid w:val="00F76260"/>
    <w:rsid w:val="00F76428"/>
    <w:rsid w:val="00F76562"/>
    <w:rsid w:val="00F76A5E"/>
    <w:rsid w:val="00F76BC4"/>
    <w:rsid w:val="00F76CE3"/>
    <w:rsid w:val="00F76D11"/>
    <w:rsid w:val="00F76E0D"/>
    <w:rsid w:val="00F76E24"/>
    <w:rsid w:val="00F76ED9"/>
    <w:rsid w:val="00F77038"/>
    <w:rsid w:val="00F771CD"/>
    <w:rsid w:val="00F77312"/>
    <w:rsid w:val="00F77688"/>
    <w:rsid w:val="00F77F24"/>
    <w:rsid w:val="00F77F96"/>
    <w:rsid w:val="00F800DE"/>
    <w:rsid w:val="00F8028E"/>
    <w:rsid w:val="00F80457"/>
    <w:rsid w:val="00F80635"/>
    <w:rsid w:val="00F8072B"/>
    <w:rsid w:val="00F80732"/>
    <w:rsid w:val="00F8077D"/>
    <w:rsid w:val="00F80890"/>
    <w:rsid w:val="00F80B8C"/>
    <w:rsid w:val="00F80B9C"/>
    <w:rsid w:val="00F80D1E"/>
    <w:rsid w:val="00F80F0B"/>
    <w:rsid w:val="00F81475"/>
    <w:rsid w:val="00F81704"/>
    <w:rsid w:val="00F818B3"/>
    <w:rsid w:val="00F818BF"/>
    <w:rsid w:val="00F81962"/>
    <w:rsid w:val="00F81BA4"/>
    <w:rsid w:val="00F81CC0"/>
    <w:rsid w:val="00F81CD7"/>
    <w:rsid w:val="00F81CFB"/>
    <w:rsid w:val="00F81E61"/>
    <w:rsid w:val="00F821A2"/>
    <w:rsid w:val="00F82575"/>
    <w:rsid w:val="00F8259E"/>
    <w:rsid w:val="00F825C9"/>
    <w:rsid w:val="00F827FD"/>
    <w:rsid w:val="00F829F8"/>
    <w:rsid w:val="00F82A65"/>
    <w:rsid w:val="00F82CA9"/>
    <w:rsid w:val="00F82F03"/>
    <w:rsid w:val="00F82FE4"/>
    <w:rsid w:val="00F8307B"/>
    <w:rsid w:val="00F83084"/>
    <w:rsid w:val="00F831E5"/>
    <w:rsid w:val="00F8335D"/>
    <w:rsid w:val="00F835FF"/>
    <w:rsid w:val="00F83747"/>
    <w:rsid w:val="00F83907"/>
    <w:rsid w:val="00F83975"/>
    <w:rsid w:val="00F83AF6"/>
    <w:rsid w:val="00F83CB2"/>
    <w:rsid w:val="00F83D0D"/>
    <w:rsid w:val="00F83DE9"/>
    <w:rsid w:val="00F83F2A"/>
    <w:rsid w:val="00F83FAB"/>
    <w:rsid w:val="00F841EB"/>
    <w:rsid w:val="00F84239"/>
    <w:rsid w:val="00F843CC"/>
    <w:rsid w:val="00F84598"/>
    <w:rsid w:val="00F847EF"/>
    <w:rsid w:val="00F848CF"/>
    <w:rsid w:val="00F8497E"/>
    <w:rsid w:val="00F8498A"/>
    <w:rsid w:val="00F849C5"/>
    <w:rsid w:val="00F84AEE"/>
    <w:rsid w:val="00F84D0F"/>
    <w:rsid w:val="00F851FD"/>
    <w:rsid w:val="00F854A3"/>
    <w:rsid w:val="00F8551B"/>
    <w:rsid w:val="00F855D9"/>
    <w:rsid w:val="00F856C1"/>
    <w:rsid w:val="00F857A4"/>
    <w:rsid w:val="00F8586C"/>
    <w:rsid w:val="00F859DF"/>
    <w:rsid w:val="00F85B6E"/>
    <w:rsid w:val="00F85B94"/>
    <w:rsid w:val="00F85CE3"/>
    <w:rsid w:val="00F85E4C"/>
    <w:rsid w:val="00F85FFB"/>
    <w:rsid w:val="00F86107"/>
    <w:rsid w:val="00F8614C"/>
    <w:rsid w:val="00F86173"/>
    <w:rsid w:val="00F86438"/>
    <w:rsid w:val="00F8644C"/>
    <w:rsid w:val="00F86EA6"/>
    <w:rsid w:val="00F870D5"/>
    <w:rsid w:val="00F87392"/>
    <w:rsid w:val="00F87ACB"/>
    <w:rsid w:val="00F87BA5"/>
    <w:rsid w:val="00F87F92"/>
    <w:rsid w:val="00F87F9F"/>
    <w:rsid w:val="00F87FF0"/>
    <w:rsid w:val="00F90115"/>
    <w:rsid w:val="00F90251"/>
    <w:rsid w:val="00F90A3D"/>
    <w:rsid w:val="00F90ABA"/>
    <w:rsid w:val="00F90BD8"/>
    <w:rsid w:val="00F91052"/>
    <w:rsid w:val="00F91140"/>
    <w:rsid w:val="00F913F4"/>
    <w:rsid w:val="00F91465"/>
    <w:rsid w:val="00F914EE"/>
    <w:rsid w:val="00F9163B"/>
    <w:rsid w:val="00F918C6"/>
    <w:rsid w:val="00F91C96"/>
    <w:rsid w:val="00F91E9F"/>
    <w:rsid w:val="00F91F14"/>
    <w:rsid w:val="00F92438"/>
    <w:rsid w:val="00F92529"/>
    <w:rsid w:val="00F926A6"/>
    <w:rsid w:val="00F927B5"/>
    <w:rsid w:val="00F92946"/>
    <w:rsid w:val="00F92BC3"/>
    <w:rsid w:val="00F92C98"/>
    <w:rsid w:val="00F92D8F"/>
    <w:rsid w:val="00F92DFF"/>
    <w:rsid w:val="00F937E1"/>
    <w:rsid w:val="00F93826"/>
    <w:rsid w:val="00F9394A"/>
    <w:rsid w:val="00F93B80"/>
    <w:rsid w:val="00F93C44"/>
    <w:rsid w:val="00F93DB8"/>
    <w:rsid w:val="00F93E5B"/>
    <w:rsid w:val="00F93E82"/>
    <w:rsid w:val="00F93EB1"/>
    <w:rsid w:val="00F93F2B"/>
    <w:rsid w:val="00F93F3A"/>
    <w:rsid w:val="00F9448F"/>
    <w:rsid w:val="00F94706"/>
    <w:rsid w:val="00F947A9"/>
    <w:rsid w:val="00F94A01"/>
    <w:rsid w:val="00F94A9B"/>
    <w:rsid w:val="00F94BBD"/>
    <w:rsid w:val="00F94DE6"/>
    <w:rsid w:val="00F94EE6"/>
    <w:rsid w:val="00F94F94"/>
    <w:rsid w:val="00F9509A"/>
    <w:rsid w:val="00F950B3"/>
    <w:rsid w:val="00F95190"/>
    <w:rsid w:val="00F9535C"/>
    <w:rsid w:val="00F953B3"/>
    <w:rsid w:val="00F9541A"/>
    <w:rsid w:val="00F95448"/>
    <w:rsid w:val="00F95506"/>
    <w:rsid w:val="00F957C2"/>
    <w:rsid w:val="00F959BA"/>
    <w:rsid w:val="00F95ACC"/>
    <w:rsid w:val="00F95D9F"/>
    <w:rsid w:val="00F95FB8"/>
    <w:rsid w:val="00F96163"/>
    <w:rsid w:val="00F96340"/>
    <w:rsid w:val="00F963CD"/>
    <w:rsid w:val="00F96687"/>
    <w:rsid w:val="00F96E12"/>
    <w:rsid w:val="00F96E89"/>
    <w:rsid w:val="00F97033"/>
    <w:rsid w:val="00F9703D"/>
    <w:rsid w:val="00F973F8"/>
    <w:rsid w:val="00F9765E"/>
    <w:rsid w:val="00F976A3"/>
    <w:rsid w:val="00F977B6"/>
    <w:rsid w:val="00F97BAF"/>
    <w:rsid w:val="00F97C9E"/>
    <w:rsid w:val="00F97F41"/>
    <w:rsid w:val="00F97F9B"/>
    <w:rsid w:val="00FA0099"/>
    <w:rsid w:val="00FA00C6"/>
    <w:rsid w:val="00FA01DB"/>
    <w:rsid w:val="00FA02F7"/>
    <w:rsid w:val="00FA06DE"/>
    <w:rsid w:val="00FA07A7"/>
    <w:rsid w:val="00FA0831"/>
    <w:rsid w:val="00FA0BE0"/>
    <w:rsid w:val="00FA0D8C"/>
    <w:rsid w:val="00FA0E60"/>
    <w:rsid w:val="00FA1018"/>
    <w:rsid w:val="00FA1193"/>
    <w:rsid w:val="00FA17A0"/>
    <w:rsid w:val="00FA17B5"/>
    <w:rsid w:val="00FA1A10"/>
    <w:rsid w:val="00FA1CAF"/>
    <w:rsid w:val="00FA2074"/>
    <w:rsid w:val="00FA244A"/>
    <w:rsid w:val="00FA2A5E"/>
    <w:rsid w:val="00FA2AB6"/>
    <w:rsid w:val="00FA2B0D"/>
    <w:rsid w:val="00FA2F36"/>
    <w:rsid w:val="00FA311E"/>
    <w:rsid w:val="00FA32CD"/>
    <w:rsid w:val="00FA349D"/>
    <w:rsid w:val="00FA383C"/>
    <w:rsid w:val="00FA389C"/>
    <w:rsid w:val="00FA3925"/>
    <w:rsid w:val="00FA39AA"/>
    <w:rsid w:val="00FA3AAA"/>
    <w:rsid w:val="00FA3B2C"/>
    <w:rsid w:val="00FA3BCC"/>
    <w:rsid w:val="00FA3C71"/>
    <w:rsid w:val="00FA3F26"/>
    <w:rsid w:val="00FA4587"/>
    <w:rsid w:val="00FA45BB"/>
    <w:rsid w:val="00FA45D9"/>
    <w:rsid w:val="00FA4706"/>
    <w:rsid w:val="00FA47D2"/>
    <w:rsid w:val="00FA4A24"/>
    <w:rsid w:val="00FA4A55"/>
    <w:rsid w:val="00FA4BBD"/>
    <w:rsid w:val="00FA4E84"/>
    <w:rsid w:val="00FA4FD7"/>
    <w:rsid w:val="00FA54ED"/>
    <w:rsid w:val="00FA56C6"/>
    <w:rsid w:val="00FA56DF"/>
    <w:rsid w:val="00FA5856"/>
    <w:rsid w:val="00FA5937"/>
    <w:rsid w:val="00FA5A85"/>
    <w:rsid w:val="00FA5ABB"/>
    <w:rsid w:val="00FA5BE2"/>
    <w:rsid w:val="00FA5D40"/>
    <w:rsid w:val="00FA6035"/>
    <w:rsid w:val="00FA62AD"/>
    <w:rsid w:val="00FA6402"/>
    <w:rsid w:val="00FA65EC"/>
    <w:rsid w:val="00FA6707"/>
    <w:rsid w:val="00FA6A22"/>
    <w:rsid w:val="00FA6D0B"/>
    <w:rsid w:val="00FA7148"/>
    <w:rsid w:val="00FA7456"/>
    <w:rsid w:val="00FA74FC"/>
    <w:rsid w:val="00FA7575"/>
    <w:rsid w:val="00FA75EA"/>
    <w:rsid w:val="00FA7736"/>
    <w:rsid w:val="00FA7808"/>
    <w:rsid w:val="00FA78D3"/>
    <w:rsid w:val="00FA7DA1"/>
    <w:rsid w:val="00FA7EA9"/>
    <w:rsid w:val="00FA7F04"/>
    <w:rsid w:val="00FB004A"/>
    <w:rsid w:val="00FB013E"/>
    <w:rsid w:val="00FB0397"/>
    <w:rsid w:val="00FB06E1"/>
    <w:rsid w:val="00FB0BA1"/>
    <w:rsid w:val="00FB0D95"/>
    <w:rsid w:val="00FB0DAC"/>
    <w:rsid w:val="00FB0F32"/>
    <w:rsid w:val="00FB1202"/>
    <w:rsid w:val="00FB1394"/>
    <w:rsid w:val="00FB1672"/>
    <w:rsid w:val="00FB16BE"/>
    <w:rsid w:val="00FB1723"/>
    <w:rsid w:val="00FB1822"/>
    <w:rsid w:val="00FB191A"/>
    <w:rsid w:val="00FB192E"/>
    <w:rsid w:val="00FB1A87"/>
    <w:rsid w:val="00FB1CDB"/>
    <w:rsid w:val="00FB1DAF"/>
    <w:rsid w:val="00FB1EAD"/>
    <w:rsid w:val="00FB1EB4"/>
    <w:rsid w:val="00FB1FF7"/>
    <w:rsid w:val="00FB2031"/>
    <w:rsid w:val="00FB206B"/>
    <w:rsid w:val="00FB20D6"/>
    <w:rsid w:val="00FB215C"/>
    <w:rsid w:val="00FB2383"/>
    <w:rsid w:val="00FB24AC"/>
    <w:rsid w:val="00FB284F"/>
    <w:rsid w:val="00FB2ADF"/>
    <w:rsid w:val="00FB2B15"/>
    <w:rsid w:val="00FB2B3A"/>
    <w:rsid w:val="00FB2CCC"/>
    <w:rsid w:val="00FB311E"/>
    <w:rsid w:val="00FB340E"/>
    <w:rsid w:val="00FB3566"/>
    <w:rsid w:val="00FB36CC"/>
    <w:rsid w:val="00FB3B99"/>
    <w:rsid w:val="00FB3BAD"/>
    <w:rsid w:val="00FB433E"/>
    <w:rsid w:val="00FB4344"/>
    <w:rsid w:val="00FB4368"/>
    <w:rsid w:val="00FB4436"/>
    <w:rsid w:val="00FB46F1"/>
    <w:rsid w:val="00FB4885"/>
    <w:rsid w:val="00FB4927"/>
    <w:rsid w:val="00FB49E1"/>
    <w:rsid w:val="00FB4AB1"/>
    <w:rsid w:val="00FB4B1D"/>
    <w:rsid w:val="00FB4C25"/>
    <w:rsid w:val="00FB4ED8"/>
    <w:rsid w:val="00FB4FA8"/>
    <w:rsid w:val="00FB538A"/>
    <w:rsid w:val="00FB53A1"/>
    <w:rsid w:val="00FB54F8"/>
    <w:rsid w:val="00FB5648"/>
    <w:rsid w:val="00FB569A"/>
    <w:rsid w:val="00FB56D7"/>
    <w:rsid w:val="00FB571D"/>
    <w:rsid w:val="00FB5963"/>
    <w:rsid w:val="00FB5F80"/>
    <w:rsid w:val="00FB6009"/>
    <w:rsid w:val="00FB6011"/>
    <w:rsid w:val="00FB61CF"/>
    <w:rsid w:val="00FB63DF"/>
    <w:rsid w:val="00FB63F4"/>
    <w:rsid w:val="00FB6482"/>
    <w:rsid w:val="00FB651A"/>
    <w:rsid w:val="00FB6657"/>
    <w:rsid w:val="00FB667D"/>
    <w:rsid w:val="00FB6781"/>
    <w:rsid w:val="00FB69A1"/>
    <w:rsid w:val="00FB6BAF"/>
    <w:rsid w:val="00FB6FA3"/>
    <w:rsid w:val="00FB6FC8"/>
    <w:rsid w:val="00FB732F"/>
    <w:rsid w:val="00FB746E"/>
    <w:rsid w:val="00FB75CD"/>
    <w:rsid w:val="00FB7642"/>
    <w:rsid w:val="00FB7A0C"/>
    <w:rsid w:val="00FB7AD7"/>
    <w:rsid w:val="00FB7B47"/>
    <w:rsid w:val="00FB7DB6"/>
    <w:rsid w:val="00FB7E47"/>
    <w:rsid w:val="00FB7ED4"/>
    <w:rsid w:val="00FC0021"/>
    <w:rsid w:val="00FC0359"/>
    <w:rsid w:val="00FC035B"/>
    <w:rsid w:val="00FC05C9"/>
    <w:rsid w:val="00FC05F1"/>
    <w:rsid w:val="00FC0A44"/>
    <w:rsid w:val="00FC0C0E"/>
    <w:rsid w:val="00FC0C45"/>
    <w:rsid w:val="00FC0F13"/>
    <w:rsid w:val="00FC1033"/>
    <w:rsid w:val="00FC110D"/>
    <w:rsid w:val="00FC1572"/>
    <w:rsid w:val="00FC19E3"/>
    <w:rsid w:val="00FC1CB7"/>
    <w:rsid w:val="00FC1F37"/>
    <w:rsid w:val="00FC22BF"/>
    <w:rsid w:val="00FC2313"/>
    <w:rsid w:val="00FC25C5"/>
    <w:rsid w:val="00FC27B9"/>
    <w:rsid w:val="00FC291F"/>
    <w:rsid w:val="00FC2963"/>
    <w:rsid w:val="00FC2AD9"/>
    <w:rsid w:val="00FC2B29"/>
    <w:rsid w:val="00FC2BF1"/>
    <w:rsid w:val="00FC2BFB"/>
    <w:rsid w:val="00FC2E7A"/>
    <w:rsid w:val="00FC2FA0"/>
    <w:rsid w:val="00FC31EF"/>
    <w:rsid w:val="00FC33CD"/>
    <w:rsid w:val="00FC3680"/>
    <w:rsid w:val="00FC36B4"/>
    <w:rsid w:val="00FC379D"/>
    <w:rsid w:val="00FC3CAC"/>
    <w:rsid w:val="00FC46BC"/>
    <w:rsid w:val="00FC48D0"/>
    <w:rsid w:val="00FC48F1"/>
    <w:rsid w:val="00FC5161"/>
    <w:rsid w:val="00FC52CA"/>
    <w:rsid w:val="00FC5419"/>
    <w:rsid w:val="00FC54F9"/>
    <w:rsid w:val="00FC5501"/>
    <w:rsid w:val="00FC55F7"/>
    <w:rsid w:val="00FC5798"/>
    <w:rsid w:val="00FC581B"/>
    <w:rsid w:val="00FC5E04"/>
    <w:rsid w:val="00FC6097"/>
    <w:rsid w:val="00FC61F0"/>
    <w:rsid w:val="00FC6390"/>
    <w:rsid w:val="00FC63C3"/>
    <w:rsid w:val="00FC65F1"/>
    <w:rsid w:val="00FC679D"/>
    <w:rsid w:val="00FC69C4"/>
    <w:rsid w:val="00FC6B0E"/>
    <w:rsid w:val="00FC76C8"/>
    <w:rsid w:val="00FC7953"/>
    <w:rsid w:val="00FC7C68"/>
    <w:rsid w:val="00FD0014"/>
    <w:rsid w:val="00FD0016"/>
    <w:rsid w:val="00FD00C8"/>
    <w:rsid w:val="00FD0101"/>
    <w:rsid w:val="00FD014A"/>
    <w:rsid w:val="00FD02BF"/>
    <w:rsid w:val="00FD031B"/>
    <w:rsid w:val="00FD0348"/>
    <w:rsid w:val="00FD0BC4"/>
    <w:rsid w:val="00FD0CF7"/>
    <w:rsid w:val="00FD0EA7"/>
    <w:rsid w:val="00FD0F9A"/>
    <w:rsid w:val="00FD1152"/>
    <w:rsid w:val="00FD1186"/>
    <w:rsid w:val="00FD16A8"/>
    <w:rsid w:val="00FD19FD"/>
    <w:rsid w:val="00FD1B45"/>
    <w:rsid w:val="00FD230E"/>
    <w:rsid w:val="00FD23D5"/>
    <w:rsid w:val="00FD2406"/>
    <w:rsid w:val="00FD25E8"/>
    <w:rsid w:val="00FD26D2"/>
    <w:rsid w:val="00FD2796"/>
    <w:rsid w:val="00FD28F8"/>
    <w:rsid w:val="00FD2950"/>
    <w:rsid w:val="00FD29C7"/>
    <w:rsid w:val="00FD2C5C"/>
    <w:rsid w:val="00FD2D5E"/>
    <w:rsid w:val="00FD2DBA"/>
    <w:rsid w:val="00FD2EA4"/>
    <w:rsid w:val="00FD2F65"/>
    <w:rsid w:val="00FD2F99"/>
    <w:rsid w:val="00FD3210"/>
    <w:rsid w:val="00FD3343"/>
    <w:rsid w:val="00FD373E"/>
    <w:rsid w:val="00FD37B9"/>
    <w:rsid w:val="00FD3D85"/>
    <w:rsid w:val="00FD3E58"/>
    <w:rsid w:val="00FD3F7B"/>
    <w:rsid w:val="00FD4022"/>
    <w:rsid w:val="00FD4AD0"/>
    <w:rsid w:val="00FD4C76"/>
    <w:rsid w:val="00FD4CB0"/>
    <w:rsid w:val="00FD522C"/>
    <w:rsid w:val="00FD5336"/>
    <w:rsid w:val="00FD538D"/>
    <w:rsid w:val="00FD547C"/>
    <w:rsid w:val="00FD587E"/>
    <w:rsid w:val="00FD59E8"/>
    <w:rsid w:val="00FD5A18"/>
    <w:rsid w:val="00FD5AEF"/>
    <w:rsid w:val="00FD5B29"/>
    <w:rsid w:val="00FD5CAC"/>
    <w:rsid w:val="00FD5E17"/>
    <w:rsid w:val="00FD60E5"/>
    <w:rsid w:val="00FD6255"/>
    <w:rsid w:val="00FD6343"/>
    <w:rsid w:val="00FD63A1"/>
    <w:rsid w:val="00FD63F5"/>
    <w:rsid w:val="00FD66A2"/>
    <w:rsid w:val="00FD690A"/>
    <w:rsid w:val="00FD691D"/>
    <w:rsid w:val="00FD6B89"/>
    <w:rsid w:val="00FD6BB7"/>
    <w:rsid w:val="00FD6C9E"/>
    <w:rsid w:val="00FD6F6A"/>
    <w:rsid w:val="00FD7091"/>
    <w:rsid w:val="00FD70A3"/>
    <w:rsid w:val="00FD7173"/>
    <w:rsid w:val="00FD7546"/>
    <w:rsid w:val="00FD755B"/>
    <w:rsid w:val="00FD75D3"/>
    <w:rsid w:val="00FD76F8"/>
    <w:rsid w:val="00FD783E"/>
    <w:rsid w:val="00FD7AE0"/>
    <w:rsid w:val="00FE01C9"/>
    <w:rsid w:val="00FE0343"/>
    <w:rsid w:val="00FE0583"/>
    <w:rsid w:val="00FE06FC"/>
    <w:rsid w:val="00FE0A93"/>
    <w:rsid w:val="00FE0B1B"/>
    <w:rsid w:val="00FE13BD"/>
    <w:rsid w:val="00FE14F4"/>
    <w:rsid w:val="00FE1559"/>
    <w:rsid w:val="00FE1632"/>
    <w:rsid w:val="00FE17A1"/>
    <w:rsid w:val="00FE17B3"/>
    <w:rsid w:val="00FE1880"/>
    <w:rsid w:val="00FE199F"/>
    <w:rsid w:val="00FE1A4D"/>
    <w:rsid w:val="00FE1A84"/>
    <w:rsid w:val="00FE215A"/>
    <w:rsid w:val="00FE250E"/>
    <w:rsid w:val="00FE26B4"/>
    <w:rsid w:val="00FE2C5F"/>
    <w:rsid w:val="00FE34F9"/>
    <w:rsid w:val="00FE35DC"/>
    <w:rsid w:val="00FE37C7"/>
    <w:rsid w:val="00FE37CA"/>
    <w:rsid w:val="00FE37D8"/>
    <w:rsid w:val="00FE38F2"/>
    <w:rsid w:val="00FE3921"/>
    <w:rsid w:val="00FE3995"/>
    <w:rsid w:val="00FE3BE3"/>
    <w:rsid w:val="00FE3DFF"/>
    <w:rsid w:val="00FE3E5B"/>
    <w:rsid w:val="00FE3E7E"/>
    <w:rsid w:val="00FE4454"/>
    <w:rsid w:val="00FE4764"/>
    <w:rsid w:val="00FE4B9F"/>
    <w:rsid w:val="00FE4C15"/>
    <w:rsid w:val="00FE51D7"/>
    <w:rsid w:val="00FE5296"/>
    <w:rsid w:val="00FE5487"/>
    <w:rsid w:val="00FE566C"/>
    <w:rsid w:val="00FE573E"/>
    <w:rsid w:val="00FE58BC"/>
    <w:rsid w:val="00FE59CA"/>
    <w:rsid w:val="00FE5AE7"/>
    <w:rsid w:val="00FE5CEA"/>
    <w:rsid w:val="00FE5E92"/>
    <w:rsid w:val="00FE62A9"/>
    <w:rsid w:val="00FE650F"/>
    <w:rsid w:val="00FE65BA"/>
    <w:rsid w:val="00FE6A49"/>
    <w:rsid w:val="00FE6C3B"/>
    <w:rsid w:val="00FE6D22"/>
    <w:rsid w:val="00FE7146"/>
    <w:rsid w:val="00FE73AB"/>
    <w:rsid w:val="00FE7432"/>
    <w:rsid w:val="00FE77ED"/>
    <w:rsid w:val="00FE78A0"/>
    <w:rsid w:val="00FE78EB"/>
    <w:rsid w:val="00FE7A21"/>
    <w:rsid w:val="00FE7C55"/>
    <w:rsid w:val="00FE7DE4"/>
    <w:rsid w:val="00FE7F23"/>
    <w:rsid w:val="00FE7FAB"/>
    <w:rsid w:val="00FF001D"/>
    <w:rsid w:val="00FF00F6"/>
    <w:rsid w:val="00FF0178"/>
    <w:rsid w:val="00FF01F3"/>
    <w:rsid w:val="00FF05BB"/>
    <w:rsid w:val="00FF0AF5"/>
    <w:rsid w:val="00FF0D7C"/>
    <w:rsid w:val="00FF128B"/>
    <w:rsid w:val="00FF1389"/>
    <w:rsid w:val="00FF13CE"/>
    <w:rsid w:val="00FF16B3"/>
    <w:rsid w:val="00FF17E1"/>
    <w:rsid w:val="00FF1B1B"/>
    <w:rsid w:val="00FF1BA3"/>
    <w:rsid w:val="00FF1ED5"/>
    <w:rsid w:val="00FF1EF5"/>
    <w:rsid w:val="00FF2388"/>
    <w:rsid w:val="00FF23EA"/>
    <w:rsid w:val="00FF2783"/>
    <w:rsid w:val="00FF2AF6"/>
    <w:rsid w:val="00FF2BC6"/>
    <w:rsid w:val="00FF2BFF"/>
    <w:rsid w:val="00FF2E1E"/>
    <w:rsid w:val="00FF2F57"/>
    <w:rsid w:val="00FF2F97"/>
    <w:rsid w:val="00FF3041"/>
    <w:rsid w:val="00FF338A"/>
    <w:rsid w:val="00FF33DC"/>
    <w:rsid w:val="00FF350C"/>
    <w:rsid w:val="00FF366D"/>
    <w:rsid w:val="00FF37F4"/>
    <w:rsid w:val="00FF3C90"/>
    <w:rsid w:val="00FF3D57"/>
    <w:rsid w:val="00FF3FA5"/>
    <w:rsid w:val="00FF41FE"/>
    <w:rsid w:val="00FF444C"/>
    <w:rsid w:val="00FF44EE"/>
    <w:rsid w:val="00FF4705"/>
    <w:rsid w:val="00FF4723"/>
    <w:rsid w:val="00FF48BC"/>
    <w:rsid w:val="00FF490A"/>
    <w:rsid w:val="00FF49AF"/>
    <w:rsid w:val="00FF4CEA"/>
    <w:rsid w:val="00FF4DB8"/>
    <w:rsid w:val="00FF4DBB"/>
    <w:rsid w:val="00FF4E6E"/>
    <w:rsid w:val="00FF509B"/>
    <w:rsid w:val="00FF556E"/>
    <w:rsid w:val="00FF573F"/>
    <w:rsid w:val="00FF57E5"/>
    <w:rsid w:val="00FF5979"/>
    <w:rsid w:val="00FF59E2"/>
    <w:rsid w:val="00FF5AC7"/>
    <w:rsid w:val="00FF5DB0"/>
    <w:rsid w:val="00FF5F82"/>
    <w:rsid w:val="00FF6002"/>
    <w:rsid w:val="00FF6097"/>
    <w:rsid w:val="00FF61C7"/>
    <w:rsid w:val="00FF6284"/>
    <w:rsid w:val="00FF62DE"/>
    <w:rsid w:val="00FF62EF"/>
    <w:rsid w:val="00FF640F"/>
    <w:rsid w:val="00FF6438"/>
    <w:rsid w:val="00FF679F"/>
    <w:rsid w:val="00FF68AD"/>
    <w:rsid w:val="00FF68AE"/>
    <w:rsid w:val="00FF6C17"/>
    <w:rsid w:val="00FF6C18"/>
    <w:rsid w:val="00FF6C49"/>
    <w:rsid w:val="00FF6CA0"/>
    <w:rsid w:val="00FF6E82"/>
    <w:rsid w:val="00FF6F4D"/>
    <w:rsid w:val="00FF716D"/>
    <w:rsid w:val="00FF723F"/>
    <w:rsid w:val="00FF781A"/>
    <w:rsid w:val="00FF7970"/>
    <w:rsid w:val="00FF7A4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218">
      <o:colormru v:ext="edit" colors="fuchsia,#f6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uiPriority="9" w:qFormat="1"/>
    <w:lsdException w:name="heading 8" w:qFormat="1"/>
    <w:lsdException w:name="heading 9" w:qFormat="1"/>
    <w:lsdException w:name="index 1" w:uiPriority="99"/>
    <w:lsdException w:name="annotation text" w:uiPriority="99"/>
    <w:lsdException w:name="header"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Body Text Indent 2" w:uiPriority="99"/>
    <w:lsdException w:name="Block Text" w:uiPriority="99"/>
    <w:lsdException w:name="Hyperlink" w:uiPriority="99"/>
    <w:lsdException w:name="FollowedHyperlink" w:uiPriority="99"/>
    <w:lsdException w:name="Strong" w:semiHidden="0" w:uiPriority="22" w:unhideWhenUsed="0" w:qFormat="1"/>
    <w:lsdException w:name="Emphasis" w:semiHidden="0" w:uiPriority="20" w:unhideWhenUsed="0" w:qFormat="1"/>
    <w:lsdException w:name="Document Map" w:uiPriority="99"/>
    <w:lsdException w:name="Plain Text" w:uiPriority="99"/>
    <w:lsdException w:name="Normal (Web)" w:uiPriority="99"/>
    <w:lsdException w:name="annotation subject" w:uiPriority="99"/>
    <w:lsdException w:name="No List" w:uiPriority="99"/>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92A6F"/>
    <w:rPr>
      <w:rFonts w:ascii="Calibri" w:hAnsi="Calibri"/>
      <w:sz w:val="24"/>
      <w:szCs w:val="24"/>
      <w:lang w:eastAsia="en-US" w:bidi="en-US"/>
    </w:rPr>
  </w:style>
  <w:style w:type="paragraph" w:styleId="1">
    <w:name w:val="heading 1"/>
    <w:basedOn w:val="a"/>
    <w:next w:val="a"/>
    <w:link w:val="10"/>
    <w:qFormat/>
    <w:rsid w:val="00292A6F"/>
    <w:pPr>
      <w:keepNext/>
      <w:spacing w:before="240" w:after="60"/>
      <w:outlineLvl w:val="0"/>
    </w:pPr>
    <w:rPr>
      <w:rFonts w:ascii="Cambria" w:hAnsi="Cambria"/>
      <w:b/>
      <w:bCs/>
      <w:kern w:val="32"/>
      <w:sz w:val="32"/>
      <w:szCs w:val="32"/>
    </w:rPr>
  </w:style>
  <w:style w:type="paragraph" w:styleId="2">
    <w:name w:val="heading 2"/>
    <w:basedOn w:val="a"/>
    <w:next w:val="a"/>
    <w:link w:val="20"/>
    <w:qFormat/>
    <w:rsid w:val="00292A6F"/>
    <w:pPr>
      <w:keepNext/>
      <w:spacing w:before="240" w:after="60"/>
      <w:outlineLvl w:val="1"/>
    </w:pPr>
    <w:rPr>
      <w:rFonts w:ascii="Cambria" w:hAnsi="Cambria"/>
      <w:b/>
      <w:bCs/>
      <w:i/>
      <w:iCs/>
      <w:sz w:val="28"/>
      <w:szCs w:val="28"/>
    </w:rPr>
  </w:style>
  <w:style w:type="paragraph" w:styleId="3">
    <w:name w:val="heading 3"/>
    <w:basedOn w:val="a"/>
    <w:next w:val="a"/>
    <w:link w:val="30"/>
    <w:qFormat/>
    <w:rsid w:val="00292A6F"/>
    <w:pPr>
      <w:keepNext/>
      <w:spacing w:before="240" w:after="60"/>
      <w:outlineLvl w:val="2"/>
    </w:pPr>
    <w:rPr>
      <w:rFonts w:ascii="Cambria" w:hAnsi="Cambria"/>
      <w:b/>
      <w:bCs/>
      <w:sz w:val="26"/>
      <w:szCs w:val="26"/>
    </w:rPr>
  </w:style>
  <w:style w:type="paragraph" w:styleId="4">
    <w:name w:val="heading 4"/>
    <w:basedOn w:val="a"/>
    <w:next w:val="a"/>
    <w:link w:val="40"/>
    <w:qFormat/>
    <w:rsid w:val="00292A6F"/>
    <w:pPr>
      <w:keepNext/>
      <w:spacing w:before="240" w:after="60"/>
      <w:outlineLvl w:val="3"/>
    </w:pPr>
    <w:rPr>
      <w:b/>
      <w:bCs/>
      <w:sz w:val="28"/>
      <w:szCs w:val="28"/>
    </w:rPr>
  </w:style>
  <w:style w:type="paragraph" w:styleId="5">
    <w:name w:val="heading 5"/>
    <w:basedOn w:val="a"/>
    <w:next w:val="a"/>
    <w:link w:val="50"/>
    <w:qFormat/>
    <w:rsid w:val="00292A6F"/>
    <w:pPr>
      <w:spacing w:before="240" w:after="60"/>
      <w:outlineLvl w:val="4"/>
    </w:pPr>
    <w:rPr>
      <w:b/>
      <w:bCs/>
      <w:i/>
      <w:iCs/>
      <w:sz w:val="26"/>
      <w:szCs w:val="26"/>
    </w:rPr>
  </w:style>
  <w:style w:type="paragraph" w:styleId="6">
    <w:name w:val="heading 6"/>
    <w:basedOn w:val="a"/>
    <w:next w:val="a"/>
    <w:link w:val="60"/>
    <w:qFormat/>
    <w:rsid w:val="00292A6F"/>
    <w:pPr>
      <w:spacing w:before="240" w:after="60"/>
      <w:outlineLvl w:val="5"/>
    </w:pPr>
    <w:rPr>
      <w:b/>
      <w:bCs/>
      <w:sz w:val="22"/>
      <w:szCs w:val="22"/>
    </w:rPr>
  </w:style>
  <w:style w:type="paragraph" w:styleId="7">
    <w:name w:val="heading 7"/>
    <w:basedOn w:val="a"/>
    <w:next w:val="a"/>
    <w:link w:val="70"/>
    <w:uiPriority w:val="9"/>
    <w:qFormat/>
    <w:rsid w:val="00292A6F"/>
    <w:pPr>
      <w:spacing w:before="240" w:after="60"/>
      <w:outlineLvl w:val="6"/>
    </w:pPr>
  </w:style>
  <w:style w:type="paragraph" w:styleId="8">
    <w:name w:val="heading 8"/>
    <w:basedOn w:val="a"/>
    <w:next w:val="a"/>
    <w:link w:val="80"/>
    <w:qFormat/>
    <w:rsid w:val="00292A6F"/>
    <w:pPr>
      <w:spacing w:before="240" w:after="60"/>
      <w:outlineLvl w:val="7"/>
    </w:pPr>
    <w:rPr>
      <w:i/>
      <w:iCs/>
    </w:rPr>
  </w:style>
  <w:style w:type="paragraph" w:styleId="9">
    <w:name w:val="heading 9"/>
    <w:basedOn w:val="a"/>
    <w:next w:val="a"/>
    <w:link w:val="90"/>
    <w:qFormat/>
    <w:rsid w:val="00292A6F"/>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292A6F"/>
    <w:rPr>
      <w:rFonts w:ascii="Cambria" w:hAnsi="Cambria"/>
      <w:b/>
      <w:bCs/>
      <w:kern w:val="32"/>
      <w:sz w:val="32"/>
      <w:szCs w:val="32"/>
      <w:lang w:val="ru-RU" w:eastAsia="en-US" w:bidi="en-US"/>
    </w:rPr>
  </w:style>
  <w:style w:type="character" w:customStyle="1" w:styleId="20">
    <w:name w:val="Заголовок 2 Знак"/>
    <w:link w:val="2"/>
    <w:rsid w:val="00292A6F"/>
    <w:rPr>
      <w:rFonts w:ascii="Cambria" w:hAnsi="Cambria"/>
      <w:b/>
      <w:bCs/>
      <w:i/>
      <w:iCs/>
      <w:sz w:val="28"/>
      <w:szCs w:val="28"/>
      <w:lang w:val="ru-RU" w:eastAsia="en-US" w:bidi="en-US"/>
    </w:rPr>
  </w:style>
  <w:style w:type="character" w:customStyle="1" w:styleId="30">
    <w:name w:val="Заголовок 3 Знак"/>
    <w:link w:val="3"/>
    <w:rsid w:val="00292A6F"/>
    <w:rPr>
      <w:rFonts w:ascii="Cambria" w:hAnsi="Cambria"/>
      <w:b/>
      <w:bCs/>
      <w:sz w:val="26"/>
      <w:szCs w:val="26"/>
      <w:lang w:val="ru-RU" w:eastAsia="en-US" w:bidi="en-US"/>
    </w:rPr>
  </w:style>
  <w:style w:type="character" w:customStyle="1" w:styleId="40">
    <w:name w:val="Заголовок 4 Знак"/>
    <w:link w:val="4"/>
    <w:rsid w:val="00292A6F"/>
    <w:rPr>
      <w:rFonts w:ascii="Calibri" w:hAnsi="Calibri"/>
      <w:b/>
      <w:bCs/>
      <w:sz w:val="28"/>
      <w:szCs w:val="28"/>
      <w:lang w:val="ru-RU" w:eastAsia="en-US" w:bidi="en-US"/>
    </w:rPr>
  </w:style>
  <w:style w:type="character" w:customStyle="1" w:styleId="50">
    <w:name w:val="Заголовок 5 Знак"/>
    <w:link w:val="5"/>
    <w:rsid w:val="00292A6F"/>
    <w:rPr>
      <w:rFonts w:ascii="Calibri" w:hAnsi="Calibri"/>
      <w:b/>
      <w:bCs/>
      <w:i/>
      <w:iCs/>
      <w:sz w:val="26"/>
      <w:szCs w:val="26"/>
      <w:lang w:val="ru-RU" w:eastAsia="en-US" w:bidi="en-US"/>
    </w:rPr>
  </w:style>
  <w:style w:type="character" w:customStyle="1" w:styleId="60">
    <w:name w:val="Заголовок 6 Знак"/>
    <w:link w:val="6"/>
    <w:rsid w:val="00292A6F"/>
    <w:rPr>
      <w:rFonts w:ascii="Calibri" w:hAnsi="Calibri"/>
      <w:b/>
      <w:bCs/>
      <w:sz w:val="22"/>
      <w:szCs w:val="22"/>
      <w:lang w:val="ru-RU" w:eastAsia="en-US" w:bidi="en-US"/>
    </w:rPr>
  </w:style>
  <w:style w:type="character" w:customStyle="1" w:styleId="70">
    <w:name w:val="Заголовок 7 Знак"/>
    <w:link w:val="7"/>
    <w:uiPriority w:val="9"/>
    <w:rsid w:val="00292A6F"/>
    <w:rPr>
      <w:rFonts w:ascii="Calibri" w:hAnsi="Calibri"/>
      <w:sz w:val="24"/>
      <w:szCs w:val="24"/>
      <w:lang w:val="ru-RU" w:eastAsia="en-US" w:bidi="en-US"/>
    </w:rPr>
  </w:style>
  <w:style w:type="character" w:customStyle="1" w:styleId="80">
    <w:name w:val="Заголовок 8 Знак"/>
    <w:link w:val="8"/>
    <w:rsid w:val="00292A6F"/>
    <w:rPr>
      <w:rFonts w:ascii="Calibri" w:hAnsi="Calibri"/>
      <w:i/>
      <w:iCs/>
      <w:sz w:val="24"/>
      <w:szCs w:val="24"/>
      <w:lang w:val="ru-RU" w:eastAsia="en-US" w:bidi="en-US"/>
    </w:rPr>
  </w:style>
  <w:style w:type="character" w:customStyle="1" w:styleId="90">
    <w:name w:val="Заголовок 9 Знак"/>
    <w:link w:val="9"/>
    <w:rsid w:val="00292A6F"/>
    <w:rPr>
      <w:rFonts w:ascii="Cambria" w:hAnsi="Cambria"/>
      <w:sz w:val="22"/>
      <w:szCs w:val="22"/>
      <w:lang w:val="ru-RU" w:eastAsia="en-US" w:bidi="en-US"/>
    </w:rPr>
  </w:style>
  <w:style w:type="paragraph" w:styleId="21">
    <w:name w:val="Body Text Indent 2"/>
    <w:basedOn w:val="a"/>
    <w:link w:val="22"/>
    <w:uiPriority w:val="99"/>
    <w:rsid w:val="00292A6F"/>
    <w:pPr>
      <w:ind w:firstLine="709"/>
      <w:jc w:val="both"/>
    </w:pPr>
    <w:rPr>
      <w:szCs w:val="20"/>
    </w:rPr>
  </w:style>
  <w:style w:type="character" w:customStyle="1" w:styleId="22">
    <w:name w:val="Основной текст с отступом 2 Знак"/>
    <w:link w:val="21"/>
    <w:uiPriority w:val="99"/>
    <w:rsid w:val="00292A6F"/>
    <w:rPr>
      <w:rFonts w:ascii="Calibri" w:hAnsi="Calibri"/>
      <w:sz w:val="24"/>
      <w:lang w:val="ru-RU" w:eastAsia="en-US" w:bidi="en-US"/>
    </w:rPr>
  </w:style>
  <w:style w:type="paragraph" w:styleId="a3">
    <w:name w:val="Body Text"/>
    <w:aliases w:val=" Знак"/>
    <w:basedOn w:val="a"/>
    <w:link w:val="a4"/>
    <w:uiPriority w:val="99"/>
    <w:rsid w:val="00292A6F"/>
    <w:pPr>
      <w:jc w:val="center"/>
    </w:pPr>
    <w:rPr>
      <w:rFonts w:ascii="Arial" w:hAnsi="Arial"/>
      <w:b/>
      <w:szCs w:val="20"/>
    </w:rPr>
  </w:style>
  <w:style w:type="character" w:customStyle="1" w:styleId="a4">
    <w:name w:val="Основной текст Знак"/>
    <w:aliases w:val=" Знак Знак"/>
    <w:link w:val="a3"/>
    <w:uiPriority w:val="99"/>
    <w:rsid w:val="00292A6F"/>
    <w:rPr>
      <w:rFonts w:ascii="Arial" w:hAnsi="Arial"/>
      <w:b/>
      <w:sz w:val="24"/>
      <w:lang w:val="ru-RU" w:eastAsia="en-US" w:bidi="en-US"/>
    </w:rPr>
  </w:style>
  <w:style w:type="paragraph" w:customStyle="1" w:styleId="210">
    <w:name w:val="Основной текст с отступом 21"/>
    <w:basedOn w:val="a"/>
    <w:rsid w:val="00292A6F"/>
    <w:pPr>
      <w:ind w:firstLine="709"/>
      <w:jc w:val="both"/>
    </w:pPr>
    <w:rPr>
      <w:sz w:val="28"/>
      <w:szCs w:val="20"/>
    </w:rPr>
  </w:style>
  <w:style w:type="paragraph" w:customStyle="1" w:styleId="a5">
    <w:name w:val="Знак"/>
    <w:basedOn w:val="a"/>
    <w:autoRedefine/>
    <w:rsid w:val="00292A6F"/>
    <w:pPr>
      <w:spacing w:after="160" w:line="240" w:lineRule="exact"/>
    </w:pPr>
    <w:rPr>
      <w:rFonts w:eastAsia="SimSun"/>
      <w:b/>
      <w:sz w:val="28"/>
      <w:lang w:val="en-US"/>
    </w:rPr>
  </w:style>
  <w:style w:type="paragraph" w:styleId="a6">
    <w:name w:val="Subtitle"/>
    <w:basedOn w:val="a"/>
    <w:next w:val="a"/>
    <w:link w:val="a7"/>
    <w:uiPriority w:val="11"/>
    <w:qFormat/>
    <w:rsid w:val="00292A6F"/>
    <w:pPr>
      <w:spacing w:after="60"/>
      <w:jc w:val="center"/>
      <w:outlineLvl w:val="1"/>
    </w:pPr>
    <w:rPr>
      <w:rFonts w:ascii="Cambria" w:hAnsi="Cambria"/>
    </w:rPr>
  </w:style>
  <w:style w:type="character" w:customStyle="1" w:styleId="a7">
    <w:name w:val="Подзаголовок Знак"/>
    <w:link w:val="a6"/>
    <w:uiPriority w:val="11"/>
    <w:rsid w:val="00292A6F"/>
    <w:rPr>
      <w:rFonts w:ascii="Cambria" w:hAnsi="Cambria"/>
      <w:sz w:val="24"/>
      <w:szCs w:val="24"/>
      <w:lang w:val="ru-RU" w:eastAsia="en-US" w:bidi="en-US"/>
    </w:rPr>
  </w:style>
  <w:style w:type="paragraph" w:customStyle="1" w:styleId="BodyText21">
    <w:name w:val="Body Text 21"/>
    <w:basedOn w:val="a"/>
    <w:rsid w:val="00292A6F"/>
    <w:pPr>
      <w:jc w:val="right"/>
    </w:pPr>
    <w:rPr>
      <w:szCs w:val="20"/>
    </w:rPr>
  </w:style>
  <w:style w:type="paragraph" w:customStyle="1" w:styleId="a8">
    <w:name w:val="Внутренний адрес"/>
    <w:basedOn w:val="a"/>
    <w:rsid w:val="00292A6F"/>
    <w:rPr>
      <w:color w:val="000000"/>
      <w:szCs w:val="20"/>
    </w:rPr>
  </w:style>
  <w:style w:type="paragraph" w:styleId="a9">
    <w:name w:val="Body Text Indent"/>
    <w:basedOn w:val="a"/>
    <w:link w:val="aa"/>
    <w:rsid w:val="00292A6F"/>
    <w:pPr>
      <w:spacing w:after="120"/>
      <w:ind w:left="283"/>
    </w:pPr>
  </w:style>
  <w:style w:type="character" w:customStyle="1" w:styleId="aa">
    <w:name w:val="Основной текст с отступом Знак"/>
    <w:link w:val="a9"/>
    <w:rsid w:val="00292A6F"/>
    <w:rPr>
      <w:rFonts w:ascii="Calibri" w:hAnsi="Calibri"/>
      <w:sz w:val="24"/>
      <w:szCs w:val="24"/>
      <w:lang w:val="ru-RU" w:eastAsia="en-US" w:bidi="en-US"/>
    </w:rPr>
  </w:style>
  <w:style w:type="paragraph" w:styleId="ab">
    <w:name w:val="caption"/>
    <w:basedOn w:val="a"/>
    <w:next w:val="a"/>
    <w:qFormat/>
    <w:rsid w:val="00292A6F"/>
    <w:rPr>
      <w:b/>
      <w:bCs/>
      <w:smallCaps/>
      <w:color w:val="1F497D"/>
      <w:spacing w:val="10"/>
      <w:sz w:val="18"/>
      <w:szCs w:val="18"/>
    </w:rPr>
  </w:style>
  <w:style w:type="character" w:customStyle="1" w:styleId="ac">
    <w:name w:val="Знак Знак"/>
    <w:aliases w:val="Основной текст Знак1"/>
    <w:rsid w:val="00292A6F"/>
    <w:rPr>
      <w:b/>
      <w:sz w:val="28"/>
      <w:lang w:val="ru-RU" w:eastAsia="ru-RU" w:bidi="ar-SA"/>
    </w:rPr>
  </w:style>
  <w:style w:type="paragraph" w:customStyle="1" w:styleId="BodyText31">
    <w:name w:val="Body Text 31"/>
    <w:basedOn w:val="a"/>
    <w:uiPriority w:val="99"/>
    <w:rsid w:val="00292A6F"/>
    <w:rPr>
      <w:szCs w:val="20"/>
    </w:rPr>
  </w:style>
  <w:style w:type="paragraph" w:customStyle="1" w:styleId="xl25">
    <w:name w:val="xl25"/>
    <w:basedOn w:val="a"/>
    <w:rsid w:val="00292A6F"/>
    <w:pPr>
      <w:pBdr>
        <w:left w:val="single" w:sz="4" w:space="0" w:color="auto"/>
        <w:right w:val="single" w:sz="4" w:space="0" w:color="auto"/>
      </w:pBdr>
      <w:spacing w:before="100" w:beforeAutospacing="1" w:after="100" w:afterAutospacing="1"/>
      <w:jc w:val="center"/>
      <w:textAlignment w:val="center"/>
    </w:pPr>
  </w:style>
  <w:style w:type="paragraph" w:customStyle="1" w:styleId="BodyTextIndent31">
    <w:name w:val="Body Text Indent 31"/>
    <w:basedOn w:val="a"/>
    <w:rsid w:val="00292A6F"/>
    <w:pPr>
      <w:ind w:firstLine="709"/>
    </w:pPr>
    <w:rPr>
      <w:sz w:val="28"/>
      <w:szCs w:val="20"/>
    </w:rPr>
  </w:style>
  <w:style w:type="paragraph" w:customStyle="1" w:styleId="BodyTextIndent21">
    <w:name w:val="Body Text Indent 21"/>
    <w:basedOn w:val="a"/>
    <w:uiPriority w:val="99"/>
    <w:rsid w:val="00292A6F"/>
    <w:pPr>
      <w:ind w:firstLine="709"/>
      <w:jc w:val="both"/>
    </w:pPr>
    <w:rPr>
      <w:sz w:val="28"/>
      <w:szCs w:val="20"/>
    </w:rPr>
  </w:style>
  <w:style w:type="paragraph" w:customStyle="1" w:styleId="32">
    <w:name w:val="Основной текст с отступом 32"/>
    <w:basedOn w:val="a"/>
    <w:uiPriority w:val="99"/>
    <w:rsid w:val="00292A6F"/>
    <w:pPr>
      <w:ind w:firstLine="709"/>
    </w:pPr>
    <w:rPr>
      <w:sz w:val="28"/>
      <w:szCs w:val="20"/>
    </w:rPr>
  </w:style>
  <w:style w:type="character" w:customStyle="1" w:styleId="23">
    <w:name w:val="Знак Знак2"/>
    <w:rsid w:val="00292A6F"/>
    <w:rPr>
      <w:b/>
      <w:sz w:val="28"/>
      <w:lang w:val="ru-RU" w:eastAsia="ru-RU" w:bidi="ar-SA"/>
    </w:rPr>
  </w:style>
  <w:style w:type="paragraph" w:styleId="ad">
    <w:name w:val="header"/>
    <w:basedOn w:val="a"/>
    <w:link w:val="ae"/>
    <w:uiPriority w:val="99"/>
    <w:rsid w:val="00292A6F"/>
    <w:pPr>
      <w:tabs>
        <w:tab w:val="center" w:pos="4677"/>
        <w:tab w:val="right" w:pos="9355"/>
      </w:tabs>
    </w:pPr>
  </w:style>
  <w:style w:type="character" w:customStyle="1" w:styleId="ae">
    <w:name w:val="Верхний колонтитул Знак"/>
    <w:link w:val="ad"/>
    <w:uiPriority w:val="99"/>
    <w:rsid w:val="00292A6F"/>
    <w:rPr>
      <w:rFonts w:ascii="Calibri" w:hAnsi="Calibri"/>
      <w:sz w:val="24"/>
      <w:szCs w:val="24"/>
      <w:lang w:val="ru-RU" w:eastAsia="en-US" w:bidi="en-US"/>
    </w:rPr>
  </w:style>
  <w:style w:type="paragraph" w:styleId="af">
    <w:name w:val="footer"/>
    <w:basedOn w:val="a"/>
    <w:link w:val="af0"/>
    <w:uiPriority w:val="99"/>
    <w:rsid w:val="00292A6F"/>
    <w:pPr>
      <w:tabs>
        <w:tab w:val="center" w:pos="4677"/>
        <w:tab w:val="right" w:pos="9355"/>
      </w:tabs>
    </w:pPr>
  </w:style>
  <w:style w:type="character" w:customStyle="1" w:styleId="af0">
    <w:name w:val="Нижний колонтитул Знак"/>
    <w:link w:val="af"/>
    <w:uiPriority w:val="99"/>
    <w:rsid w:val="00292A6F"/>
    <w:rPr>
      <w:rFonts w:ascii="Calibri" w:hAnsi="Calibri"/>
      <w:sz w:val="24"/>
      <w:szCs w:val="24"/>
      <w:lang w:val="ru-RU" w:eastAsia="en-US" w:bidi="en-US"/>
    </w:rPr>
  </w:style>
  <w:style w:type="paragraph" w:customStyle="1" w:styleId="af1">
    <w:name w:val="Знак Знак Знак Знак Знак Знак Знак Знак Знак Знак"/>
    <w:basedOn w:val="a"/>
    <w:autoRedefine/>
    <w:uiPriority w:val="99"/>
    <w:rsid w:val="00292A6F"/>
    <w:pPr>
      <w:spacing w:after="160" w:line="240" w:lineRule="exact"/>
    </w:pPr>
    <w:rPr>
      <w:rFonts w:eastAsia="SimSun"/>
      <w:b/>
      <w:sz w:val="28"/>
      <w:lang w:val="en-US"/>
    </w:rPr>
  </w:style>
  <w:style w:type="paragraph" w:customStyle="1" w:styleId="31">
    <w:name w:val="Основной текст с отступом 31"/>
    <w:basedOn w:val="a"/>
    <w:uiPriority w:val="99"/>
    <w:rsid w:val="00292A6F"/>
    <w:pPr>
      <w:ind w:firstLine="709"/>
    </w:pPr>
    <w:rPr>
      <w:sz w:val="28"/>
      <w:szCs w:val="20"/>
    </w:rPr>
  </w:style>
  <w:style w:type="paragraph" w:customStyle="1" w:styleId="211">
    <w:name w:val="Основной текст 21"/>
    <w:basedOn w:val="a"/>
    <w:rsid w:val="00292A6F"/>
    <w:pPr>
      <w:jc w:val="right"/>
    </w:pPr>
    <w:rPr>
      <w:szCs w:val="20"/>
    </w:rPr>
  </w:style>
  <w:style w:type="paragraph" w:customStyle="1" w:styleId="310">
    <w:name w:val="Основной текст 31"/>
    <w:basedOn w:val="a"/>
    <w:rsid w:val="00292A6F"/>
    <w:rPr>
      <w:szCs w:val="20"/>
    </w:rPr>
  </w:style>
  <w:style w:type="paragraph" w:customStyle="1" w:styleId="11">
    <w:name w:val="заголовок 1"/>
    <w:basedOn w:val="a"/>
    <w:next w:val="a"/>
    <w:rsid w:val="00292A6F"/>
    <w:pPr>
      <w:keepNext/>
    </w:pPr>
    <w:rPr>
      <w:sz w:val="28"/>
      <w:szCs w:val="20"/>
    </w:rPr>
  </w:style>
  <w:style w:type="paragraph" w:customStyle="1" w:styleId="xl39">
    <w:name w:val="xl39"/>
    <w:basedOn w:val="a"/>
    <w:rsid w:val="00292A6F"/>
    <w:pPr>
      <w:spacing w:before="100" w:after="100"/>
      <w:jc w:val="center"/>
      <w:textAlignment w:val="top"/>
    </w:pPr>
    <w:rPr>
      <w:szCs w:val="20"/>
    </w:rPr>
  </w:style>
  <w:style w:type="character" w:styleId="af2">
    <w:name w:val="page number"/>
    <w:basedOn w:val="a0"/>
    <w:rsid w:val="00292A6F"/>
  </w:style>
  <w:style w:type="paragraph" w:styleId="af3">
    <w:name w:val="Title"/>
    <w:basedOn w:val="a"/>
    <w:next w:val="a"/>
    <w:link w:val="af4"/>
    <w:qFormat/>
    <w:rsid w:val="00292A6F"/>
    <w:pPr>
      <w:spacing w:before="240" w:after="60"/>
      <w:jc w:val="center"/>
      <w:outlineLvl w:val="0"/>
    </w:pPr>
    <w:rPr>
      <w:rFonts w:ascii="Cambria" w:hAnsi="Cambria"/>
      <w:b/>
      <w:bCs/>
      <w:kern w:val="28"/>
      <w:sz w:val="32"/>
      <w:szCs w:val="32"/>
    </w:rPr>
  </w:style>
  <w:style w:type="character" w:customStyle="1" w:styleId="af4">
    <w:name w:val="Название Знак"/>
    <w:link w:val="af3"/>
    <w:rsid w:val="00292A6F"/>
    <w:rPr>
      <w:rFonts w:ascii="Cambria" w:hAnsi="Cambria"/>
      <w:b/>
      <w:bCs/>
      <w:kern w:val="28"/>
      <w:sz w:val="32"/>
      <w:szCs w:val="32"/>
      <w:lang w:val="ru-RU" w:eastAsia="en-US" w:bidi="en-US"/>
    </w:rPr>
  </w:style>
  <w:style w:type="paragraph" w:customStyle="1" w:styleId="af5">
    <w:name w:val="Знак Знак Знак Знак"/>
    <w:basedOn w:val="a"/>
    <w:autoRedefine/>
    <w:rsid w:val="00292A6F"/>
    <w:pPr>
      <w:spacing w:after="160" w:line="240" w:lineRule="exact"/>
    </w:pPr>
    <w:rPr>
      <w:rFonts w:eastAsia="SimSun"/>
      <w:b/>
      <w:sz w:val="28"/>
      <w:lang w:val="en-US"/>
    </w:rPr>
  </w:style>
  <w:style w:type="paragraph" w:customStyle="1" w:styleId="xl30">
    <w:name w:val="xl30"/>
    <w:basedOn w:val="a"/>
    <w:rsid w:val="00292A6F"/>
    <w:pPr>
      <w:pBdr>
        <w:right w:val="single" w:sz="4" w:space="0" w:color="auto"/>
      </w:pBdr>
      <w:spacing w:before="100" w:after="100"/>
      <w:jc w:val="center"/>
      <w:textAlignment w:val="top"/>
    </w:pPr>
    <w:rPr>
      <w:b/>
      <w:sz w:val="22"/>
      <w:szCs w:val="20"/>
    </w:rPr>
  </w:style>
  <w:style w:type="paragraph" w:customStyle="1" w:styleId="312">
    <w:name w:val="Основной текст 312"/>
    <w:basedOn w:val="a"/>
    <w:uiPriority w:val="99"/>
    <w:rsid w:val="00292A6F"/>
    <w:rPr>
      <w:szCs w:val="20"/>
    </w:rPr>
  </w:style>
  <w:style w:type="paragraph" w:customStyle="1" w:styleId="212">
    <w:name w:val="Основной текст с отступом 212"/>
    <w:basedOn w:val="a"/>
    <w:uiPriority w:val="99"/>
    <w:rsid w:val="00292A6F"/>
    <w:pPr>
      <w:ind w:firstLine="709"/>
      <w:jc w:val="both"/>
    </w:pPr>
    <w:rPr>
      <w:sz w:val="28"/>
      <w:szCs w:val="20"/>
    </w:rPr>
  </w:style>
  <w:style w:type="character" w:styleId="af6">
    <w:name w:val="Strong"/>
    <w:uiPriority w:val="22"/>
    <w:qFormat/>
    <w:rsid w:val="00292A6F"/>
    <w:rPr>
      <w:b/>
      <w:bCs/>
    </w:rPr>
  </w:style>
  <w:style w:type="character" w:styleId="af7">
    <w:name w:val="Emphasis"/>
    <w:uiPriority w:val="20"/>
    <w:qFormat/>
    <w:rsid w:val="00292A6F"/>
    <w:rPr>
      <w:rFonts w:ascii="Calibri" w:hAnsi="Calibri"/>
      <w:b/>
      <w:i/>
      <w:iCs/>
    </w:rPr>
  </w:style>
  <w:style w:type="paragraph" w:styleId="af8">
    <w:name w:val="No Spacing"/>
    <w:basedOn w:val="a"/>
    <w:link w:val="af9"/>
    <w:uiPriority w:val="1"/>
    <w:qFormat/>
    <w:rsid w:val="00292A6F"/>
    <w:rPr>
      <w:szCs w:val="32"/>
    </w:rPr>
  </w:style>
  <w:style w:type="character" w:customStyle="1" w:styleId="af9">
    <w:name w:val="Без интервала Знак"/>
    <w:link w:val="af8"/>
    <w:uiPriority w:val="1"/>
    <w:rsid w:val="00292A6F"/>
    <w:rPr>
      <w:rFonts w:ascii="Calibri" w:hAnsi="Calibri"/>
      <w:sz w:val="24"/>
      <w:szCs w:val="32"/>
      <w:lang w:val="ru-RU" w:eastAsia="en-US" w:bidi="en-US"/>
    </w:rPr>
  </w:style>
  <w:style w:type="paragraph" w:styleId="afa">
    <w:name w:val="List Paragraph"/>
    <w:basedOn w:val="a"/>
    <w:uiPriority w:val="34"/>
    <w:qFormat/>
    <w:rsid w:val="00292A6F"/>
    <w:pPr>
      <w:ind w:left="720"/>
      <w:contextualSpacing/>
    </w:pPr>
  </w:style>
  <w:style w:type="paragraph" w:styleId="24">
    <w:name w:val="Quote"/>
    <w:basedOn w:val="a"/>
    <w:next w:val="a"/>
    <w:link w:val="25"/>
    <w:uiPriority w:val="29"/>
    <w:qFormat/>
    <w:rsid w:val="00292A6F"/>
    <w:rPr>
      <w:i/>
    </w:rPr>
  </w:style>
  <w:style w:type="character" w:customStyle="1" w:styleId="25">
    <w:name w:val="Цитата 2 Знак"/>
    <w:link w:val="24"/>
    <w:uiPriority w:val="29"/>
    <w:rsid w:val="00292A6F"/>
    <w:rPr>
      <w:rFonts w:ascii="Calibri" w:hAnsi="Calibri"/>
      <w:i/>
      <w:sz w:val="24"/>
      <w:szCs w:val="24"/>
      <w:lang w:val="ru-RU" w:eastAsia="en-US" w:bidi="en-US"/>
    </w:rPr>
  </w:style>
  <w:style w:type="paragraph" w:styleId="afb">
    <w:name w:val="Intense Quote"/>
    <w:basedOn w:val="a"/>
    <w:next w:val="a"/>
    <w:link w:val="afc"/>
    <w:uiPriority w:val="30"/>
    <w:qFormat/>
    <w:rsid w:val="00292A6F"/>
    <w:pPr>
      <w:ind w:left="720" w:right="720"/>
    </w:pPr>
    <w:rPr>
      <w:b/>
      <w:i/>
      <w:szCs w:val="22"/>
    </w:rPr>
  </w:style>
  <w:style w:type="character" w:customStyle="1" w:styleId="afc">
    <w:name w:val="Выделенная цитата Знак"/>
    <w:link w:val="afb"/>
    <w:uiPriority w:val="30"/>
    <w:rsid w:val="00292A6F"/>
    <w:rPr>
      <w:rFonts w:ascii="Calibri" w:hAnsi="Calibri"/>
      <w:b/>
      <w:i/>
      <w:sz w:val="24"/>
      <w:szCs w:val="22"/>
      <w:lang w:val="ru-RU" w:eastAsia="en-US" w:bidi="en-US"/>
    </w:rPr>
  </w:style>
  <w:style w:type="character" w:styleId="afd">
    <w:name w:val="Subtle Emphasis"/>
    <w:uiPriority w:val="19"/>
    <w:qFormat/>
    <w:rsid w:val="00292A6F"/>
    <w:rPr>
      <w:i/>
      <w:color w:val="5A5A5A"/>
    </w:rPr>
  </w:style>
  <w:style w:type="character" w:styleId="afe">
    <w:name w:val="Intense Emphasis"/>
    <w:uiPriority w:val="21"/>
    <w:qFormat/>
    <w:rsid w:val="00292A6F"/>
    <w:rPr>
      <w:b/>
      <w:i/>
      <w:sz w:val="24"/>
      <w:szCs w:val="24"/>
      <w:u w:val="single"/>
    </w:rPr>
  </w:style>
  <w:style w:type="character" w:styleId="aff">
    <w:name w:val="Subtle Reference"/>
    <w:uiPriority w:val="31"/>
    <w:qFormat/>
    <w:rsid w:val="00292A6F"/>
    <w:rPr>
      <w:sz w:val="24"/>
      <w:szCs w:val="24"/>
      <w:u w:val="single"/>
    </w:rPr>
  </w:style>
  <w:style w:type="character" w:styleId="aff0">
    <w:name w:val="Intense Reference"/>
    <w:uiPriority w:val="32"/>
    <w:qFormat/>
    <w:rsid w:val="00292A6F"/>
    <w:rPr>
      <w:b/>
      <w:sz w:val="24"/>
      <w:u w:val="single"/>
    </w:rPr>
  </w:style>
  <w:style w:type="character" w:styleId="aff1">
    <w:name w:val="Book Title"/>
    <w:uiPriority w:val="33"/>
    <w:qFormat/>
    <w:rsid w:val="00292A6F"/>
    <w:rPr>
      <w:rFonts w:ascii="Cambria" w:eastAsia="Times New Roman" w:hAnsi="Cambria"/>
      <w:b/>
      <w:i/>
      <w:sz w:val="24"/>
      <w:szCs w:val="24"/>
    </w:rPr>
  </w:style>
  <w:style w:type="paragraph" w:styleId="aff2">
    <w:name w:val="TOC Heading"/>
    <w:basedOn w:val="1"/>
    <w:next w:val="a"/>
    <w:uiPriority w:val="39"/>
    <w:qFormat/>
    <w:rsid w:val="00292A6F"/>
    <w:pPr>
      <w:outlineLvl w:val="9"/>
    </w:pPr>
  </w:style>
  <w:style w:type="paragraph" w:styleId="aff3">
    <w:name w:val="Balloon Text"/>
    <w:basedOn w:val="a"/>
    <w:link w:val="aff4"/>
    <w:uiPriority w:val="99"/>
    <w:unhideWhenUsed/>
    <w:rsid w:val="00292A6F"/>
    <w:rPr>
      <w:rFonts w:ascii="Tahoma" w:hAnsi="Tahoma" w:cs="Tahoma"/>
      <w:sz w:val="16"/>
      <w:szCs w:val="16"/>
    </w:rPr>
  </w:style>
  <w:style w:type="character" w:customStyle="1" w:styleId="aff4">
    <w:name w:val="Текст выноски Знак"/>
    <w:link w:val="aff3"/>
    <w:uiPriority w:val="99"/>
    <w:rsid w:val="00292A6F"/>
    <w:rPr>
      <w:rFonts w:ascii="Tahoma" w:hAnsi="Tahoma" w:cs="Tahoma"/>
      <w:sz w:val="16"/>
      <w:szCs w:val="16"/>
      <w:lang w:val="ru-RU" w:eastAsia="en-US" w:bidi="en-US"/>
    </w:rPr>
  </w:style>
  <w:style w:type="paragraph" w:customStyle="1" w:styleId="xl24">
    <w:name w:val="xl24"/>
    <w:basedOn w:val="a"/>
    <w:uiPriority w:val="99"/>
    <w:rsid w:val="00C94120"/>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lang w:eastAsia="ru-RU" w:bidi="ar-SA"/>
    </w:rPr>
  </w:style>
  <w:style w:type="paragraph" w:styleId="33">
    <w:name w:val="Body Text 3"/>
    <w:basedOn w:val="a"/>
    <w:link w:val="34"/>
    <w:rsid w:val="001C2F25"/>
    <w:pPr>
      <w:spacing w:after="120"/>
    </w:pPr>
    <w:rPr>
      <w:rFonts w:ascii="Times New Roman" w:hAnsi="Times New Roman"/>
      <w:sz w:val="16"/>
      <w:szCs w:val="16"/>
      <w:lang w:bidi="ar-SA"/>
    </w:rPr>
  </w:style>
  <w:style w:type="character" w:customStyle="1" w:styleId="34">
    <w:name w:val="Основной текст 3 Знак"/>
    <w:link w:val="33"/>
    <w:rsid w:val="001C0A83"/>
    <w:rPr>
      <w:sz w:val="16"/>
      <w:szCs w:val="16"/>
    </w:rPr>
  </w:style>
  <w:style w:type="paragraph" w:customStyle="1" w:styleId="320">
    <w:name w:val="Основной текст 32"/>
    <w:basedOn w:val="a"/>
    <w:rsid w:val="005F55C9"/>
    <w:rPr>
      <w:szCs w:val="20"/>
    </w:rPr>
  </w:style>
  <w:style w:type="character" w:styleId="aff5">
    <w:name w:val="Hyperlink"/>
    <w:uiPriority w:val="99"/>
    <w:unhideWhenUsed/>
    <w:rsid w:val="00AA2386"/>
    <w:rPr>
      <w:color w:val="0000FF"/>
      <w:u w:val="single"/>
    </w:rPr>
  </w:style>
  <w:style w:type="paragraph" w:styleId="aff6">
    <w:name w:val="Normal (Web)"/>
    <w:basedOn w:val="a"/>
    <w:uiPriority w:val="99"/>
    <w:unhideWhenUsed/>
    <w:rsid w:val="00842A40"/>
    <w:pPr>
      <w:spacing w:before="100" w:beforeAutospacing="1" w:after="100" w:afterAutospacing="1"/>
    </w:pPr>
    <w:rPr>
      <w:rFonts w:ascii="Times New Roman" w:hAnsi="Times New Roman"/>
      <w:lang w:eastAsia="ru-RU" w:bidi="ar-SA"/>
    </w:rPr>
  </w:style>
  <w:style w:type="character" w:customStyle="1" w:styleId="editsection">
    <w:name w:val="editsection"/>
    <w:basedOn w:val="a0"/>
    <w:rsid w:val="002277C6"/>
  </w:style>
  <w:style w:type="character" w:customStyle="1" w:styleId="mw-headline">
    <w:name w:val="mw-headline"/>
    <w:basedOn w:val="a0"/>
    <w:rsid w:val="002277C6"/>
  </w:style>
  <w:style w:type="paragraph" w:styleId="26">
    <w:name w:val="Body Text 2"/>
    <w:basedOn w:val="a"/>
    <w:link w:val="27"/>
    <w:rsid w:val="00FD76F8"/>
    <w:pPr>
      <w:spacing w:after="120" w:line="480" w:lineRule="auto"/>
    </w:pPr>
  </w:style>
  <w:style w:type="character" w:customStyle="1" w:styleId="27">
    <w:name w:val="Основной текст 2 Знак"/>
    <w:link w:val="26"/>
    <w:rsid w:val="00FD76F8"/>
    <w:rPr>
      <w:rFonts w:ascii="Calibri" w:hAnsi="Calibri"/>
      <w:sz w:val="24"/>
      <w:szCs w:val="24"/>
      <w:lang w:eastAsia="en-US" w:bidi="en-US"/>
    </w:rPr>
  </w:style>
  <w:style w:type="paragraph" w:customStyle="1" w:styleId="Style19">
    <w:name w:val="Style19"/>
    <w:basedOn w:val="a"/>
    <w:uiPriority w:val="99"/>
    <w:rsid w:val="00AD1D82"/>
    <w:pPr>
      <w:widowControl w:val="0"/>
      <w:autoSpaceDE w:val="0"/>
      <w:autoSpaceDN w:val="0"/>
      <w:adjustRightInd w:val="0"/>
      <w:spacing w:line="323" w:lineRule="exact"/>
      <w:ind w:firstLine="710"/>
      <w:jc w:val="both"/>
    </w:pPr>
    <w:rPr>
      <w:rFonts w:ascii="Arial" w:hAnsi="Arial"/>
      <w:lang w:eastAsia="ru-RU" w:bidi="ar-SA"/>
    </w:rPr>
  </w:style>
  <w:style w:type="character" w:customStyle="1" w:styleId="FontStyle204">
    <w:name w:val="Font Style204"/>
    <w:rsid w:val="00AD1D82"/>
    <w:rPr>
      <w:rFonts w:ascii="Times New Roman" w:hAnsi="Times New Roman" w:cs="Times New Roman"/>
      <w:sz w:val="26"/>
      <w:szCs w:val="26"/>
    </w:rPr>
  </w:style>
  <w:style w:type="character" w:customStyle="1" w:styleId="FontStyle203">
    <w:name w:val="Font Style203"/>
    <w:rsid w:val="00AD1D82"/>
    <w:rPr>
      <w:rFonts w:ascii="Times New Roman" w:hAnsi="Times New Roman" w:cs="Times New Roman"/>
      <w:b/>
      <w:bCs/>
      <w:sz w:val="26"/>
      <w:szCs w:val="26"/>
    </w:rPr>
  </w:style>
  <w:style w:type="paragraph" w:customStyle="1" w:styleId="Style100">
    <w:name w:val="Style100"/>
    <w:basedOn w:val="a"/>
    <w:uiPriority w:val="99"/>
    <w:rsid w:val="005A01AD"/>
    <w:pPr>
      <w:widowControl w:val="0"/>
      <w:autoSpaceDE w:val="0"/>
      <w:autoSpaceDN w:val="0"/>
      <w:adjustRightInd w:val="0"/>
      <w:spacing w:line="311" w:lineRule="exact"/>
      <w:ind w:firstLine="701"/>
      <w:jc w:val="both"/>
    </w:pPr>
    <w:rPr>
      <w:rFonts w:ascii="Arial" w:hAnsi="Arial"/>
      <w:lang w:eastAsia="ru-RU" w:bidi="ar-SA"/>
    </w:rPr>
  </w:style>
  <w:style w:type="character" w:customStyle="1" w:styleId="FontStyle201">
    <w:name w:val="Font Style201"/>
    <w:rsid w:val="005A01AD"/>
    <w:rPr>
      <w:rFonts w:ascii="Times New Roman" w:hAnsi="Times New Roman" w:cs="Times New Roman"/>
      <w:i/>
      <w:iCs/>
      <w:sz w:val="24"/>
      <w:szCs w:val="24"/>
    </w:rPr>
  </w:style>
  <w:style w:type="paragraph" w:customStyle="1" w:styleId="Style77">
    <w:name w:val="Style77"/>
    <w:basedOn w:val="a"/>
    <w:uiPriority w:val="99"/>
    <w:rsid w:val="005A01AD"/>
    <w:pPr>
      <w:widowControl w:val="0"/>
      <w:autoSpaceDE w:val="0"/>
      <w:autoSpaceDN w:val="0"/>
      <w:adjustRightInd w:val="0"/>
      <w:spacing w:line="317" w:lineRule="exact"/>
      <w:ind w:hanging="1291"/>
    </w:pPr>
    <w:rPr>
      <w:rFonts w:ascii="Arial" w:hAnsi="Arial"/>
      <w:lang w:eastAsia="ru-RU" w:bidi="ar-SA"/>
    </w:rPr>
  </w:style>
  <w:style w:type="paragraph" w:customStyle="1" w:styleId="Style111">
    <w:name w:val="Style111"/>
    <w:basedOn w:val="a"/>
    <w:uiPriority w:val="99"/>
    <w:rsid w:val="005A01AD"/>
    <w:pPr>
      <w:widowControl w:val="0"/>
      <w:autoSpaceDE w:val="0"/>
      <w:autoSpaceDN w:val="0"/>
      <w:adjustRightInd w:val="0"/>
      <w:spacing w:line="251" w:lineRule="exact"/>
      <w:ind w:firstLine="374"/>
      <w:jc w:val="both"/>
    </w:pPr>
    <w:rPr>
      <w:rFonts w:ascii="Arial" w:hAnsi="Arial"/>
      <w:lang w:eastAsia="ru-RU" w:bidi="ar-SA"/>
    </w:rPr>
  </w:style>
  <w:style w:type="character" w:customStyle="1" w:styleId="FontStyle200">
    <w:name w:val="Font Style200"/>
    <w:rsid w:val="005A01AD"/>
    <w:rPr>
      <w:rFonts w:ascii="Times New Roman" w:hAnsi="Times New Roman" w:cs="Times New Roman"/>
      <w:sz w:val="24"/>
      <w:szCs w:val="24"/>
    </w:rPr>
  </w:style>
  <w:style w:type="paragraph" w:customStyle="1" w:styleId="Style101">
    <w:name w:val="Style101"/>
    <w:basedOn w:val="a"/>
    <w:uiPriority w:val="99"/>
    <w:rsid w:val="005A01AD"/>
    <w:pPr>
      <w:widowControl w:val="0"/>
      <w:autoSpaceDE w:val="0"/>
      <w:autoSpaceDN w:val="0"/>
      <w:adjustRightInd w:val="0"/>
      <w:spacing w:line="324" w:lineRule="exact"/>
      <w:ind w:firstLine="562"/>
      <w:jc w:val="both"/>
    </w:pPr>
    <w:rPr>
      <w:rFonts w:ascii="Arial" w:hAnsi="Arial"/>
      <w:lang w:eastAsia="ru-RU" w:bidi="ar-SA"/>
    </w:rPr>
  </w:style>
  <w:style w:type="character" w:customStyle="1" w:styleId="FontStyle171">
    <w:name w:val="Font Style171"/>
    <w:rsid w:val="005A01AD"/>
    <w:rPr>
      <w:rFonts w:ascii="Times New Roman" w:hAnsi="Times New Roman" w:cs="Times New Roman"/>
      <w:i/>
      <w:iCs/>
      <w:sz w:val="26"/>
      <w:szCs w:val="26"/>
    </w:rPr>
  </w:style>
  <w:style w:type="character" w:customStyle="1" w:styleId="FontStyle187">
    <w:name w:val="Font Style187"/>
    <w:rsid w:val="005A01AD"/>
    <w:rPr>
      <w:rFonts w:ascii="Century Schoolbook" w:hAnsi="Century Schoolbook" w:cs="Century Schoolbook"/>
      <w:spacing w:val="-10"/>
      <w:sz w:val="22"/>
      <w:szCs w:val="22"/>
    </w:rPr>
  </w:style>
  <w:style w:type="character" w:customStyle="1" w:styleId="FontStyle184">
    <w:name w:val="Font Style184"/>
    <w:rsid w:val="00647FEE"/>
    <w:rPr>
      <w:rFonts w:ascii="Times New Roman" w:hAnsi="Times New Roman" w:cs="Times New Roman"/>
      <w:sz w:val="26"/>
      <w:szCs w:val="26"/>
    </w:rPr>
  </w:style>
  <w:style w:type="paragraph" w:styleId="35">
    <w:name w:val="Body Text Indent 3"/>
    <w:basedOn w:val="a"/>
    <w:link w:val="36"/>
    <w:rsid w:val="00CC3AED"/>
    <w:pPr>
      <w:ind w:firstLine="720"/>
      <w:jc w:val="both"/>
    </w:pPr>
    <w:rPr>
      <w:rFonts w:ascii="Times New Roman" w:hAnsi="Times New Roman"/>
      <w:sz w:val="28"/>
      <w:szCs w:val="20"/>
      <w:lang w:bidi="ar-SA"/>
    </w:rPr>
  </w:style>
  <w:style w:type="character" w:customStyle="1" w:styleId="36">
    <w:name w:val="Основной текст с отступом 3 Знак"/>
    <w:link w:val="35"/>
    <w:rsid w:val="00CC3AED"/>
    <w:rPr>
      <w:sz w:val="28"/>
    </w:rPr>
  </w:style>
  <w:style w:type="paragraph" w:styleId="aff7">
    <w:name w:val="Block Text"/>
    <w:basedOn w:val="a"/>
    <w:uiPriority w:val="99"/>
    <w:rsid w:val="00CC3AED"/>
    <w:pPr>
      <w:ind w:left="-567" w:right="-759" w:firstLine="567"/>
      <w:jc w:val="both"/>
    </w:pPr>
    <w:rPr>
      <w:rFonts w:ascii="Times New Roman" w:hAnsi="Times New Roman"/>
      <w:sz w:val="28"/>
      <w:szCs w:val="20"/>
      <w:lang w:eastAsia="ru-RU" w:bidi="ar-SA"/>
    </w:rPr>
  </w:style>
  <w:style w:type="paragraph" w:styleId="aff8">
    <w:name w:val="Plain Text"/>
    <w:basedOn w:val="a"/>
    <w:link w:val="aff9"/>
    <w:uiPriority w:val="99"/>
    <w:rsid w:val="00CC3AED"/>
    <w:rPr>
      <w:rFonts w:ascii="Courier New" w:hAnsi="Courier New"/>
      <w:sz w:val="20"/>
      <w:szCs w:val="20"/>
      <w:lang w:bidi="ar-SA"/>
    </w:rPr>
  </w:style>
  <w:style w:type="character" w:customStyle="1" w:styleId="aff9">
    <w:name w:val="Текст Знак"/>
    <w:link w:val="aff8"/>
    <w:uiPriority w:val="99"/>
    <w:rsid w:val="00CC3AED"/>
    <w:rPr>
      <w:rFonts w:ascii="Courier New" w:hAnsi="Courier New"/>
    </w:rPr>
  </w:style>
  <w:style w:type="paragraph" w:customStyle="1" w:styleId="12">
    <w:name w:val="Стиль1"/>
    <w:basedOn w:val="a3"/>
    <w:uiPriority w:val="99"/>
    <w:rsid w:val="00CC3AED"/>
    <w:pPr>
      <w:ind w:firstLine="720"/>
      <w:jc w:val="both"/>
    </w:pPr>
    <w:rPr>
      <w:rFonts w:ascii="Times New Roman" w:hAnsi="Times New Roman"/>
      <w:b w:val="0"/>
      <w:szCs w:val="24"/>
      <w:lang w:eastAsia="ru-RU" w:bidi="ar-SA"/>
    </w:rPr>
  </w:style>
  <w:style w:type="paragraph" w:customStyle="1" w:styleId="affa">
    <w:name w:val="Знак Знак Знак Знак Знак Знак"/>
    <w:basedOn w:val="a"/>
    <w:autoRedefine/>
    <w:rsid w:val="00CC3AED"/>
    <w:pPr>
      <w:spacing w:after="160" w:line="240" w:lineRule="exact"/>
    </w:pPr>
    <w:rPr>
      <w:rFonts w:ascii="Times New Roman" w:eastAsia="SimSun" w:hAnsi="Times New Roman"/>
      <w:b/>
      <w:sz w:val="28"/>
      <w:lang w:val="en-US" w:bidi="ar-SA"/>
    </w:rPr>
  </w:style>
  <w:style w:type="paragraph" w:styleId="affb">
    <w:name w:val="Document Map"/>
    <w:basedOn w:val="a"/>
    <w:link w:val="affc"/>
    <w:uiPriority w:val="99"/>
    <w:rsid w:val="00CC3AED"/>
    <w:pPr>
      <w:shd w:val="clear" w:color="auto" w:fill="000080"/>
    </w:pPr>
    <w:rPr>
      <w:rFonts w:ascii="Tahoma" w:hAnsi="Tahoma"/>
      <w:sz w:val="20"/>
      <w:szCs w:val="20"/>
      <w:lang w:bidi="ar-SA"/>
    </w:rPr>
  </w:style>
  <w:style w:type="character" w:customStyle="1" w:styleId="affc">
    <w:name w:val="Схема документа Знак"/>
    <w:link w:val="affb"/>
    <w:uiPriority w:val="99"/>
    <w:rsid w:val="00CC3AED"/>
    <w:rPr>
      <w:rFonts w:ascii="Tahoma" w:hAnsi="Tahoma" w:cs="Tahoma"/>
      <w:shd w:val="clear" w:color="auto" w:fill="000080"/>
    </w:rPr>
  </w:style>
  <w:style w:type="paragraph" w:customStyle="1" w:styleId="81">
    <w:name w:val="Знак8"/>
    <w:basedOn w:val="a"/>
    <w:autoRedefine/>
    <w:uiPriority w:val="99"/>
    <w:rsid w:val="001C0A83"/>
    <w:pPr>
      <w:spacing w:after="160" w:line="240" w:lineRule="exact"/>
    </w:pPr>
    <w:rPr>
      <w:rFonts w:eastAsia="SimSun"/>
      <w:b/>
      <w:sz w:val="28"/>
      <w:lang w:val="en-US"/>
    </w:rPr>
  </w:style>
  <w:style w:type="paragraph" w:customStyle="1" w:styleId="28">
    <w:name w:val="Знак Знак Знак Знак Знак Знак Знак Знак Знак Знак2"/>
    <w:basedOn w:val="a"/>
    <w:autoRedefine/>
    <w:uiPriority w:val="99"/>
    <w:rsid w:val="001C0A83"/>
    <w:pPr>
      <w:spacing w:after="160" w:line="240" w:lineRule="exact"/>
    </w:pPr>
    <w:rPr>
      <w:rFonts w:eastAsia="SimSun"/>
      <w:b/>
      <w:sz w:val="28"/>
      <w:lang w:val="en-US"/>
    </w:rPr>
  </w:style>
  <w:style w:type="paragraph" w:customStyle="1" w:styleId="3120">
    <w:name w:val="Основной текст с отступом 312"/>
    <w:basedOn w:val="a"/>
    <w:uiPriority w:val="99"/>
    <w:rsid w:val="001C0A83"/>
    <w:pPr>
      <w:ind w:firstLine="709"/>
    </w:pPr>
    <w:rPr>
      <w:sz w:val="28"/>
      <w:szCs w:val="20"/>
    </w:rPr>
  </w:style>
  <w:style w:type="paragraph" w:customStyle="1" w:styleId="2120">
    <w:name w:val="Основной текст 212"/>
    <w:basedOn w:val="a"/>
    <w:uiPriority w:val="99"/>
    <w:rsid w:val="001C0A83"/>
    <w:pPr>
      <w:jc w:val="right"/>
    </w:pPr>
    <w:rPr>
      <w:szCs w:val="20"/>
    </w:rPr>
  </w:style>
  <w:style w:type="paragraph" w:customStyle="1" w:styleId="37">
    <w:name w:val="Знак Знак Знак Знак3"/>
    <w:basedOn w:val="a"/>
    <w:autoRedefine/>
    <w:uiPriority w:val="99"/>
    <w:rsid w:val="001C0A83"/>
    <w:pPr>
      <w:spacing w:after="160" w:line="240" w:lineRule="exact"/>
    </w:pPr>
    <w:rPr>
      <w:rFonts w:eastAsia="SimSun"/>
      <w:b/>
      <w:sz w:val="28"/>
      <w:lang w:val="en-US"/>
    </w:rPr>
  </w:style>
  <w:style w:type="paragraph" w:customStyle="1" w:styleId="61">
    <w:name w:val="Знак Знак Знак Знак Знак Знак6"/>
    <w:basedOn w:val="a"/>
    <w:autoRedefine/>
    <w:uiPriority w:val="99"/>
    <w:rsid w:val="001C0A83"/>
    <w:pPr>
      <w:spacing w:after="160" w:line="240" w:lineRule="exact"/>
    </w:pPr>
    <w:rPr>
      <w:rFonts w:ascii="Times New Roman" w:eastAsia="SimSun" w:hAnsi="Times New Roman"/>
      <w:b/>
      <w:sz w:val="28"/>
      <w:lang w:val="en-US" w:bidi="ar-SA"/>
    </w:rPr>
  </w:style>
  <w:style w:type="table" w:styleId="affd">
    <w:name w:val="Table Grid"/>
    <w:basedOn w:val="a1"/>
    <w:uiPriority w:val="39"/>
    <w:rsid w:val="001C0A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Название1"/>
    <w:basedOn w:val="a"/>
    <w:next w:val="a6"/>
    <w:rsid w:val="0030322A"/>
    <w:pPr>
      <w:suppressAutoHyphens/>
      <w:jc w:val="center"/>
    </w:pPr>
    <w:rPr>
      <w:rFonts w:ascii="Times New Roman" w:hAnsi="Times New Roman"/>
      <w:b/>
      <w:iCs/>
      <w:color w:val="000000"/>
      <w:lang w:eastAsia="ar-SA" w:bidi="ar-SA"/>
    </w:rPr>
  </w:style>
  <w:style w:type="paragraph" w:customStyle="1" w:styleId="330">
    <w:name w:val="Основной текст 33"/>
    <w:basedOn w:val="a"/>
    <w:uiPriority w:val="99"/>
    <w:rsid w:val="008B2555"/>
    <w:rPr>
      <w:rFonts w:ascii="Times New Roman" w:hAnsi="Times New Roman"/>
      <w:szCs w:val="20"/>
      <w:lang w:eastAsia="ru-RU" w:bidi="ar-SA"/>
    </w:rPr>
  </w:style>
  <w:style w:type="paragraph" w:customStyle="1" w:styleId="affe">
    <w:name w:val="Знак Знак Знак Знак Знак Знак Знак"/>
    <w:basedOn w:val="a"/>
    <w:autoRedefine/>
    <w:uiPriority w:val="99"/>
    <w:rsid w:val="00F37BB5"/>
    <w:pPr>
      <w:spacing w:after="160" w:line="240" w:lineRule="exact"/>
    </w:pPr>
    <w:rPr>
      <w:rFonts w:ascii="Times New Roman" w:eastAsia="SimSun" w:hAnsi="Times New Roman"/>
      <w:b/>
      <w:sz w:val="28"/>
      <w:lang w:val="en-US" w:bidi="ar-SA"/>
    </w:rPr>
  </w:style>
  <w:style w:type="paragraph" w:customStyle="1" w:styleId="220">
    <w:name w:val="Основной текст 22"/>
    <w:basedOn w:val="a"/>
    <w:uiPriority w:val="99"/>
    <w:rsid w:val="00F37BB5"/>
    <w:pPr>
      <w:jc w:val="right"/>
    </w:pPr>
    <w:rPr>
      <w:rFonts w:ascii="Times New Roman" w:hAnsi="Times New Roman"/>
      <w:szCs w:val="20"/>
      <w:lang w:eastAsia="ru-RU" w:bidi="ar-SA"/>
    </w:rPr>
  </w:style>
  <w:style w:type="paragraph" w:customStyle="1" w:styleId="340">
    <w:name w:val="Основной текст 34"/>
    <w:basedOn w:val="a"/>
    <w:uiPriority w:val="99"/>
    <w:rsid w:val="00F37BB5"/>
    <w:rPr>
      <w:rFonts w:ascii="Times New Roman" w:hAnsi="Times New Roman"/>
      <w:szCs w:val="20"/>
      <w:lang w:eastAsia="ru-RU" w:bidi="ar-SA"/>
    </w:rPr>
  </w:style>
  <w:style w:type="paragraph" w:customStyle="1" w:styleId="350">
    <w:name w:val="Основной текст 35"/>
    <w:basedOn w:val="a"/>
    <w:uiPriority w:val="99"/>
    <w:rsid w:val="00383432"/>
    <w:pPr>
      <w:suppressAutoHyphens/>
    </w:pPr>
    <w:rPr>
      <w:rFonts w:ascii="Times New Roman" w:hAnsi="Times New Roman"/>
      <w:szCs w:val="20"/>
      <w:lang w:eastAsia="ar-SA" w:bidi="ar-SA"/>
    </w:rPr>
  </w:style>
  <w:style w:type="paragraph" w:customStyle="1" w:styleId="51">
    <w:name w:val="Знак Знак Знак Знак Знак Знак5"/>
    <w:basedOn w:val="a"/>
    <w:autoRedefine/>
    <w:uiPriority w:val="99"/>
    <w:rsid w:val="00F316D0"/>
    <w:pPr>
      <w:spacing w:after="160" w:line="240" w:lineRule="exact"/>
    </w:pPr>
    <w:rPr>
      <w:rFonts w:ascii="Times New Roman" w:eastAsia="SimSun" w:hAnsi="Times New Roman"/>
      <w:b/>
      <w:sz w:val="28"/>
      <w:lang w:val="en-US" w:bidi="ar-SA"/>
    </w:rPr>
  </w:style>
  <w:style w:type="paragraph" w:customStyle="1" w:styleId="afff">
    <w:name w:val="Заголовок таблицы"/>
    <w:basedOn w:val="a"/>
    <w:rsid w:val="008A0206"/>
    <w:pPr>
      <w:suppressLineNumbers/>
      <w:suppressAutoHyphens/>
      <w:jc w:val="center"/>
    </w:pPr>
    <w:rPr>
      <w:rFonts w:ascii="Times New Roman" w:hAnsi="Times New Roman"/>
      <w:b/>
      <w:bCs/>
      <w:lang w:eastAsia="ar-SA" w:bidi="ar-SA"/>
    </w:rPr>
  </w:style>
  <w:style w:type="paragraph" w:customStyle="1" w:styleId="41">
    <w:name w:val="Знак Знак Знак Знак Знак Знак4"/>
    <w:basedOn w:val="a"/>
    <w:autoRedefine/>
    <w:uiPriority w:val="99"/>
    <w:rsid w:val="00F62C78"/>
    <w:pPr>
      <w:spacing w:after="160" w:line="240" w:lineRule="exact"/>
    </w:pPr>
    <w:rPr>
      <w:rFonts w:ascii="Times New Roman" w:eastAsia="SimSun" w:hAnsi="Times New Roman"/>
      <w:b/>
      <w:sz w:val="28"/>
      <w:lang w:val="en-US" w:bidi="ar-SA"/>
    </w:rPr>
  </w:style>
  <w:style w:type="character" w:customStyle="1" w:styleId="14">
    <w:name w:val="Знак Знак1"/>
    <w:rsid w:val="00163C2B"/>
    <w:rPr>
      <w:b/>
      <w:sz w:val="28"/>
      <w:lang w:val="ru-RU" w:eastAsia="ru-RU" w:bidi="ar-SA"/>
    </w:rPr>
  </w:style>
  <w:style w:type="paragraph" w:customStyle="1" w:styleId="311">
    <w:name w:val="Основной текст 311"/>
    <w:basedOn w:val="a"/>
    <w:uiPriority w:val="99"/>
    <w:rsid w:val="00163C2B"/>
    <w:rPr>
      <w:szCs w:val="20"/>
    </w:rPr>
  </w:style>
  <w:style w:type="paragraph" w:customStyle="1" w:styleId="2110">
    <w:name w:val="Основной текст с отступом 211"/>
    <w:basedOn w:val="a"/>
    <w:uiPriority w:val="99"/>
    <w:rsid w:val="00163C2B"/>
    <w:pPr>
      <w:ind w:firstLine="709"/>
      <w:jc w:val="both"/>
    </w:pPr>
    <w:rPr>
      <w:sz w:val="28"/>
      <w:szCs w:val="20"/>
    </w:rPr>
  </w:style>
  <w:style w:type="paragraph" w:customStyle="1" w:styleId="71">
    <w:name w:val="Знак7"/>
    <w:basedOn w:val="a"/>
    <w:autoRedefine/>
    <w:uiPriority w:val="99"/>
    <w:rsid w:val="00163C2B"/>
    <w:pPr>
      <w:spacing w:after="160" w:line="240" w:lineRule="exact"/>
    </w:pPr>
    <w:rPr>
      <w:rFonts w:eastAsia="SimSun"/>
      <w:b/>
      <w:sz w:val="28"/>
      <w:lang w:val="en-US"/>
    </w:rPr>
  </w:style>
  <w:style w:type="paragraph" w:customStyle="1" w:styleId="15">
    <w:name w:val="Знак Знак Знак Знак Знак Знак Знак Знак Знак Знак1"/>
    <w:basedOn w:val="a"/>
    <w:autoRedefine/>
    <w:uiPriority w:val="99"/>
    <w:rsid w:val="00163C2B"/>
    <w:pPr>
      <w:spacing w:after="160" w:line="240" w:lineRule="exact"/>
    </w:pPr>
    <w:rPr>
      <w:rFonts w:eastAsia="SimSun"/>
      <w:b/>
      <w:sz w:val="28"/>
      <w:lang w:val="en-US"/>
    </w:rPr>
  </w:style>
  <w:style w:type="paragraph" w:customStyle="1" w:styleId="3110">
    <w:name w:val="Основной текст с отступом 311"/>
    <w:basedOn w:val="a"/>
    <w:uiPriority w:val="99"/>
    <w:rsid w:val="00163C2B"/>
    <w:pPr>
      <w:ind w:firstLine="709"/>
    </w:pPr>
    <w:rPr>
      <w:sz w:val="28"/>
      <w:szCs w:val="20"/>
    </w:rPr>
  </w:style>
  <w:style w:type="paragraph" w:customStyle="1" w:styleId="2111">
    <w:name w:val="Основной текст 211"/>
    <w:basedOn w:val="a"/>
    <w:uiPriority w:val="99"/>
    <w:rsid w:val="00163C2B"/>
    <w:pPr>
      <w:jc w:val="right"/>
    </w:pPr>
    <w:rPr>
      <w:szCs w:val="20"/>
    </w:rPr>
  </w:style>
  <w:style w:type="paragraph" w:customStyle="1" w:styleId="16">
    <w:name w:val="Знак Знак Знак Знак1"/>
    <w:basedOn w:val="a"/>
    <w:autoRedefine/>
    <w:uiPriority w:val="99"/>
    <w:rsid w:val="00163C2B"/>
    <w:pPr>
      <w:spacing w:after="160" w:line="240" w:lineRule="exact"/>
    </w:pPr>
    <w:rPr>
      <w:rFonts w:eastAsia="SimSun"/>
      <w:b/>
      <w:sz w:val="28"/>
      <w:lang w:val="en-US"/>
    </w:rPr>
  </w:style>
  <w:style w:type="paragraph" w:customStyle="1" w:styleId="29">
    <w:name w:val="Знак Знак Знак Знак Знак Знак2"/>
    <w:basedOn w:val="a"/>
    <w:autoRedefine/>
    <w:rsid w:val="00163C2B"/>
    <w:pPr>
      <w:spacing w:after="160" w:line="240" w:lineRule="exact"/>
    </w:pPr>
    <w:rPr>
      <w:rFonts w:ascii="Times New Roman" w:eastAsia="SimSun" w:hAnsi="Times New Roman"/>
      <w:b/>
      <w:sz w:val="28"/>
      <w:lang w:val="en-US" w:bidi="ar-SA"/>
    </w:rPr>
  </w:style>
  <w:style w:type="paragraph" w:customStyle="1" w:styleId="62">
    <w:name w:val="Знак6"/>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52">
    <w:name w:val="Знак5"/>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17">
    <w:name w:val="Знак Знак Знак Знак Знак Знак1"/>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42">
    <w:name w:val="Знак4"/>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8">
    <w:name w:val="Знак3"/>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2a">
    <w:name w:val="Знак2"/>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31">
    <w:name w:val="Основной текст с отступом 33"/>
    <w:basedOn w:val="a"/>
    <w:uiPriority w:val="99"/>
    <w:rsid w:val="00163C2B"/>
    <w:pPr>
      <w:ind w:firstLine="709"/>
    </w:pPr>
    <w:rPr>
      <w:rFonts w:ascii="Times New Roman" w:hAnsi="Times New Roman"/>
      <w:sz w:val="28"/>
      <w:szCs w:val="20"/>
      <w:lang w:eastAsia="ru-RU" w:bidi="ar-SA"/>
    </w:rPr>
  </w:style>
  <w:style w:type="paragraph" w:customStyle="1" w:styleId="18">
    <w:name w:val="Знак1"/>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60">
    <w:name w:val="Основной текст 36"/>
    <w:basedOn w:val="a"/>
    <w:uiPriority w:val="99"/>
    <w:rsid w:val="00163C2B"/>
    <w:rPr>
      <w:rFonts w:ascii="Times New Roman" w:hAnsi="Times New Roman"/>
      <w:szCs w:val="20"/>
      <w:lang w:eastAsia="ru-RU" w:bidi="ar-SA"/>
    </w:rPr>
  </w:style>
  <w:style w:type="paragraph" w:customStyle="1" w:styleId="370">
    <w:name w:val="Основной текст 37"/>
    <w:basedOn w:val="a"/>
    <w:uiPriority w:val="99"/>
    <w:rsid w:val="00585B8E"/>
    <w:rPr>
      <w:rFonts w:ascii="Times New Roman" w:hAnsi="Times New Roman"/>
      <w:szCs w:val="20"/>
      <w:lang w:eastAsia="ru-RU" w:bidi="ar-SA"/>
    </w:rPr>
  </w:style>
  <w:style w:type="paragraph" w:customStyle="1" w:styleId="2b">
    <w:name w:val="Знак Знак Знак Знак2"/>
    <w:basedOn w:val="a"/>
    <w:autoRedefine/>
    <w:uiPriority w:val="99"/>
    <w:rsid w:val="00585B8E"/>
    <w:pPr>
      <w:spacing w:after="160" w:line="240" w:lineRule="exact"/>
    </w:pPr>
    <w:rPr>
      <w:rFonts w:ascii="Times New Roman" w:eastAsia="SimSun" w:hAnsi="Times New Roman"/>
      <w:b/>
      <w:sz w:val="28"/>
      <w:lang w:val="en-US" w:bidi="ar-SA"/>
    </w:rPr>
  </w:style>
  <w:style w:type="paragraph" w:customStyle="1" w:styleId="39">
    <w:name w:val="Знак Знак Знак Знак Знак Знак3"/>
    <w:basedOn w:val="a"/>
    <w:autoRedefine/>
    <w:rsid w:val="00585B8E"/>
    <w:pPr>
      <w:spacing w:after="160" w:line="240" w:lineRule="exact"/>
    </w:pPr>
    <w:rPr>
      <w:rFonts w:ascii="Times New Roman" w:eastAsia="SimSun" w:hAnsi="Times New Roman"/>
      <w:b/>
      <w:sz w:val="28"/>
      <w:lang w:val="en-US" w:bidi="ar-SA"/>
    </w:rPr>
  </w:style>
  <w:style w:type="paragraph" w:customStyle="1" w:styleId="82">
    <w:name w:val="Знак Знак Знак Знак Знак Знак8"/>
    <w:basedOn w:val="a"/>
    <w:autoRedefine/>
    <w:uiPriority w:val="99"/>
    <w:rsid w:val="00985DDF"/>
    <w:pPr>
      <w:spacing w:after="160" w:line="240" w:lineRule="exact"/>
    </w:pPr>
    <w:rPr>
      <w:rFonts w:ascii="Times New Roman" w:eastAsia="SimSun" w:hAnsi="Times New Roman"/>
      <w:b/>
      <w:sz w:val="28"/>
      <w:lang w:val="en-US" w:bidi="ar-SA"/>
    </w:rPr>
  </w:style>
  <w:style w:type="paragraph" w:customStyle="1" w:styleId="380">
    <w:name w:val="Основной текст 38"/>
    <w:basedOn w:val="a"/>
    <w:uiPriority w:val="99"/>
    <w:rsid w:val="00E04B0B"/>
    <w:rPr>
      <w:rFonts w:ascii="Times New Roman" w:hAnsi="Times New Roman"/>
      <w:szCs w:val="20"/>
      <w:lang w:eastAsia="ru-RU" w:bidi="ar-SA"/>
    </w:rPr>
  </w:style>
  <w:style w:type="paragraph" w:customStyle="1" w:styleId="230">
    <w:name w:val="Основной текст 23"/>
    <w:basedOn w:val="a"/>
    <w:uiPriority w:val="99"/>
    <w:rsid w:val="00FC291F"/>
    <w:pPr>
      <w:jc w:val="right"/>
    </w:pPr>
    <w:rPr>
      <w:szCs w:val="20"/>
    </w:rPr>
  </w:style>
  <w:style w:type="paragraph" w:customStyle="1" w:styleId="2c">
    <w:name w:val="Знак Знак Знак Знак Знак Знак Знак2"/>
    <w:basedOn w:val="a"/>
    <w:autoRedefine/>
    <w:uiPriority w:val="99"/>
    <w:rsid w:val="00FC291F"/>
    <w:pPr>
      <w:spacing w:after="160" w:line="240" w:lineRule="exact"/>
    </w:pPr>
    <w:rPr>
      <w:rFonts w:ascii="Times New Roman" w:eastAsia="SimSun" w:hAnsi="Times New Roman"/>
      <w:b/>
      <w:sz w:val="28"/>
      <w:lang w:val="en-US" w:bidi="ar-SA"/>
    </w:rPr>
  </w:style>
  <w:style w:type="paragraph" w:customStyle="1" w:styleId="BodyTextIndent22">
    <w:name w:val="Body Text Indent 22"/>
    <w:basedOn w:val="a"/>
    <w:uiPriority w:val="99"/>
    <w:rsid w:val="00036E77"/>
    <w:pPr>
      <w:ind w:firstLine="709"/>
      <w:jc w:val="both"/>
    </w:pPr>
    <w:rPr>
      <w:sz w:val="28"/>
      <w:szCs w:val="20"/>
    </w:rPr>
  </w:style>
  <w:style w:type="paragraph" w:customStyle="1" w:styleId="BodyText32">
    <w:name w:val="Body Text 32"/>
    <w:basedOn w:val="a"/>
    <w:uiPriority w:val="99"/>
    <w:rsid w:val="00036E77"/>
    <w:rPr>
      <w:szCs w:val="20"/>
    </w:rPr>
  </w:style>
  <w:style w:type="paragraph" w:customStyle="1" w:styleId="221">
    <w:name w:val="Основной текст с отступом 22"/>
    <w:basedOn w:val="a"/>
    <w:uiPriority w:val="99"/>
    <w:rsid w:val="006A0CC5"/>
    <w:pPr>
      <w:ind w:firstLine="709"/>
      <w:jc w:val="both"/>
    </w:pPr>
    <w:rPr>
      <w:sz w:val="28"/>
      <w:szCs w:val="20"/>
    </w:rPr>
  </w:style>
  <w:style w:type="paragraph" w:customStyle="1" w:styleId="53">
    <w:name w:val="Знак Знак Знак Знак5"/>
    <w:basedOn w:val="a"/>
    <w:autoRedefine/>
    <w:uiPriority w:val="99"/>
    <w:rsid w:val="006A0CC5"/>
    <w:pPr>
      <w:spacing w:after="160" w:line="240" w:lineRule="exact"/>
    </w:pPr>
    <w:rPr>
      <w:rFonts w:eastAsia="SimSun"/>
      <w:b/>
      <w:sz w:val="28"/>
      <w:lang w:val="en-US"/>
    </w:rPr>
  </w:style>
  <w:style w:type="paragraph" w:customStyle="1" w:styleId="341">
    <w:name w:val="Основной текст с отступом 34"/>
    <w:basedOn w:val="a"/>
    <w:uiPriority w:val="99"/>
    <w:rsid w:val="006A0CC5"/>
    <w:pPr>
      <w:ind w:firstLine="709"/>
    </w:pPr>
    <w:rPr>
      <w:sz w:val="28"/>
      <w:szCs w:val="20"/>
    </w:rPr>
  </w:style>
  <w:style w:type="paragraph" w:customStyle="1" w:styleId="BodyTextIndent32">
    <w:name w:val="Body Text Indent 32"/>
    <w:basedOn w:val="a"/>
    <w:uiPriority w:val="99"/>
    <w:rsid w:val="006A0CC5"/>
    <w:pPr>
      <w:ind w:firstLine="709"/>
    </w:pPr>
    <w:rPr>
      <w:sz w:val="28"/>
      <w:szCs w:val="20"/>
    </w:rPr>
  </w:style>
  <w:style w:type="paragraph" w:customStyle="1" w:styleId="BodyText22">
    <w:name w:val="Body Text 22"/>
    <w:basedOn w:val="a"/>
    <w:uiPriority w:val="99"/>
    <w:rsid w:val="006A0CC5"/>
    <w:pPr>
      <w:jc w:val="right"/>
    </w:pPr>
    <w:rPr>
      <w:szCs w:val="20"/>
    </w:rPr>
  </w:style>
  <w:style w:type="paragraph" w:customStyle="1" w:styleId="19">
    <w:name w:val="Знак Знак Знак Знак Знак Знак19"/>
    <w:basedOn w:val="a"/>
    <w:autoRedefine/>
    <w:rsid w:val="00320F37"/>
    <w:pPr>
      <w:spacing w:after="160" w:line="240" w:lineRule="exact"/>
    </w:pPr>
    <w:rPr>
      <w:rFonts w:ascii="Times New Roman" w:eastAsia="SimSun" w:hAnsi="Times New Roman"/>
      <w:b/>
      <w:sz w:val="28"/>
      <w:lang w:val="en-US" w:bidi="ar-SA"/>
    </w:rPr>
  </w:style>
  <w:style w:type="paragraph" w:customStyle="1" w:styleId="72">
    <w:name w:val="Знак Знак Знак Знак Знак Знак7"/>
    <w:basedOn w:val="a"/>
    <w:autoRedefine/>
    <w:uiPriority w:val="99"/>
    <w:rsid w:val="00FF1ED5"/>
    <w:pPr>
      <w:spacing w:after="160" w:line="240" w:lineRule="exact"/>
    </w:pPr>
    <w:rPr>
      <w:rFonts w:ascii="Times New Roman" w:eastAsia="SimSun" w:hAnsi="Times New Roman"/>
      <w:b/>
      <w:sz w:val="28"/>
      <w:lang w:val="en-US" w:bidi="ar-SA"/>
    </w:rPr>
  </w:style>
  <w:style w:type="paragraph" w:customStyle="1" w:styleId="1a">
    <w:name w:val="Знак Знак Знак Знак Знак Знак Знак1"/>
    <w:basedOn w:val="a"/>
    <w:autoRedefine/>
    <w:uiPriority w:val="99"/>
    <w:rsid w:val="00FF1ED5"/>
    <w:pPr>
      <w:spacing w:after="160" w:line="240" w:lineRule="exact"/>
    </w:pPr>
    <w:rPr>
      <w:rFonts w:ascii="Times New Roman" w:eastAsia="SimSun" w:hAnsi="Times New Roman"/>
      <w:b/>
      <w:sz w:val="28"/>
      <w:lang w:val="en-US" w:bidi="ar-SA"/>
    </w:rPr>
  </w:style>
  <w:style w:type="paragraph" w:customStyle="1" w:styleId="43">
    <w:name w:val="Знак Знак Знак Знак4"/>
    <w:basedOn w:val="a"/>
    <w:autoRedefine/>
    <w:uiPriority w:val="99"/>
    <w:rsid w:val="00FF1ED5"/>
    <w:pPr>
      <w:spacing w:after="160" w:line="240" w:lineRule="exact"/>
    </w:pPr>
    <w:rPr>
      <w:rFonts w:eastAsia="SimSun"/>
      <w:b/>
      <w:sz w:val="28"/>
      <w:lang w:val="en-US"/>
    </w:rPr>
  </w:style>
  <w:style w:type="paragraph" w:customStyle="1" w:styleId="xl53">
    <w:name w:val="xl53"/>
    <w:basedOn w:val="a"/>
    <w:rsid w:val="000C7285"/>
    <w:pPr>
      <w:pBdr>
        <w:left w:val="single" w:sz="8" w:space="0" w:color="auto"/>
        <w:bottom w:val="single" w:sz="4" w:space="0" w:color="auto"/>
        <w:right w:val="single" w:sz="4" w:space="0" w:color="auto"/>
      </w:pBdr>
      <w:spacing w:before="100" w:after="100"/>
    </w:pPr>
    <w:rPr>
      <w:rFonts w:ascii="Times New Roman" w:hAnsi="Times New Roman"/>
      <w:szCs w:val="20"/>
      <w:lang w:eastAsia="ru-RU" w:bidi="ar-SA"/>
    </w:rPr>
  </w:style>
  <w:style w:type="paragraph" w:customStyle="1" w:styleId="1b">
    <w:name w:val="Цитата1"/>
    <w:basedOn w:val="a"/>
    <w:rsid w:val="000C7285"/>
    <w:pPr>
      <w:ind w:left="907" w:right="284" w:firstLine="720"/>
    </w:pPr>
    <w:rPr>
      <w:rFonts w:ascii="Times New Roman" w:hAnsi="Times New Roman"/>
      <w:sz w:val="28"/>
      <w:szCs w:val="20"/>
      <w:lang w:eastAsia="ru-RU" w:bidi="ar-SA"/>
    </w:rPr>
  </w:style>
  <w:style w:type="paragraph" w:customStyle="1" w:styleId="91">
    <w:name w:val="Знак Знак Знак Знак Знак Знак9"/>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3a">
    <w:name w:val="Знак Знак Знак Знак Знак Знак Знак3"/>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63">
    <w:name w:val="Знак Знак Знак Знак6"/>
    <w:basedOn w:val="a"/>
    <w:autoRedefine/>
    <w:uiPriority w:val="99"/>
    <w:rsid w:val="00C9300C"/>
    <w:pPr>
      <w:spacing w:after="160" w:line="240" w:lineRule="exact"/>
    </w:pPr>
    <w:rPr>
      <w:rFonts w:eastAsia="SimSun"/>
      <w:b/>
      <w:sz w:val="28"/>
      <w:lang w:val="en-US"/>
    </w:rPr>
  </w:style>
  <w:style w:type="paragraph" w:customStyle="1" w:styleId="100">
    <w:name w:val="Знак Знак Знак Знак Знак Знак10"/>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390">
    <w:name w:val="Основной текст 39"/>
    <w:basedOn w:val="a"/>
    <w:rsid w:val="00ED7086"/>
    <w:rPr>
      <w:szCs w:val="20"/>
    </w:rPr>
  </w:style>
  <w:style w:type="paragraph" w:customStyle="1" w:styleId="240">
    <w:name w:val="Основной текст 24"/>
    <w:basedOn w:val="a"/>
    <w:rsid w:val="00D07838"/>
    <w:pPr>
      <w:jc w:val="right"/>
    </w:pPr>
    <w:rPr>
      <w:szCs w:val="20"/>
    </w:rPr>
  </w:style>
  <w:style w:type="paragraph" w:customStyle="1" w:styleId="394">
    <w:name w:val="Основной текст 394"/>
    <w:basedOn w:val="a"/>
    <w:rsid w:val="009E55B2"/>
    <w:rPr>
      <w:szCs w:val="20"/>
    </w:rPr>
  </w:style>
  <w:style w:type="paragraph" w:customStyle="1" w:styleId="244">
    <w:name w:val="Основной текст 244"/>
    <w:basedOn w:val="a"/>
    <w:rsid w:val="008666B3"/>
    <w:pPr>
      <w:jc w:val="right"/>
    </w:pPr>
    <w:rPr>
      <w:szCs w:val="20"/>
    </w:rPr>
  </w:style>
  <w:style w:type="paragraph" w:customStyle="1" w:styleId="afff0">
    <w:name w:val="Знак Знак Знак"/>
    <w:basedOn w:val="a"/>
    <w:autoRedefine/>
    <w:rsid w:val="008666B3"/>
    <w:pPr>
      <w:spacing w:after="160" w:line="240" w:lineRule="exact"/>
    </w:pPr>
    <w:rPr>
      <w:rFonts w:ascii="Times New Roman" w:eastAsia="SimSun" w:hAnsi="Times New Roman"/>
      <w:b/>
      <w:sz w:val="28"/>
      <w:lang w:val="en-US" w:bidi="ar-SA"/>
    </w:rPr>
  </w:style>
  <w:style w:type="character" w:customStyle="1" w:styleId="val">
    <w:name w:val="val"/>
    <w:basedOn w:val="a0"/>
    <w:rsid w:val="00D01455"/>
  </w:style>
  <w:style w:type="paragraph" w:customStyle="1" w:styleId="391">
    <w:name w:val="Основной текст 391"/>
    <w:basedOn w:val="a"/>
    <w:rsid w:val="00B35540"/>
    <w:rPr>
      <w:szCs w:val="20"/>
    </w:rPr>
  </w:style>
  <w:style w:type="paragraph" w:customStyle="1" w:styleId="110">
    <w:name w:val="Знак Знак Знак Знак Знак Знак11"/>
    <w:basedOn w:val="a"/>
    <w:autoRedefine/>
    <w:rsid w:val="00B35540"/>
    <w:pPr>
      <w:spacing w:after="160" w:line="240" w:lineRule="exact"/>
    </w:pPr>
    <w:rPr>
      <w:rFonts w:ascii="Times New Roman" w:eastAsia="SimSun" w:hAnsi="Times New Roman"/>
      <w:b/>
      <w:sz w:val="28"/>
      <w:lang w:val="en-US" w:bidi="ar-SA"/>
    </w:rPr>
  </w:style>
  <w:style w:type="paragraph" w:customStyle="1" w:styleId="241">
    <w:name w:val="Основной текст 241"/>
    <w:basedOn w:val="a"/>
    <w:rsid w:val="00B35540"/>
    <w:pPr>
      <w:jc w:val="right"/>
    </w:pPr>
    <w:rPr>
      <w:szCs w:val="20"/>
    </w:rPr>
  </w:style>
  <w:style w:type="paragraph" w:customStyle="1" w:styleId="54">
    <w:name w:val="Знак Знак Знак5"/>
    <w:basedOn w:val="a"/>
    <w:autoRedefine/>
    <w:rsid w:val="0033078F"/>
    <w:pPr>
      <w:spacing w:after="160" w:line="240" w:lineRule="exact"/>
    </w:pPr>
    <w:rPr>
      <w:rFonts w:ascii="Times New Roman" w:eastAsia="SimSun" w:hAnsi="Times New Roman"/>
      <w:b/>
      <w:sz w:val="28"/>
      <w:lang w:val="en-US" w:bidi="ar-SA"/>
    </w:rPr>
  </w:style>
  <w:style w:type="character" w:customStyle="1" w:styleId="afff1">
    <w:name w:val="Основной текст_"/>
    <w:link w:val="1c"/>
    <w:rsid w:val="00F80B8C"/>
    <w:rPr>
      <w:sz w:val="22"/>
      <w:szCs w:val="22"/>
      <w:shd w:val="clear" w:color="auto" w:fill="FFFFFF"/>
    </w:rPr>
  </w:style>
  <w:style w:type="paragraph" w:customStyle="1" w:styleId="1c">
    <w:name w:val="Основной текст1"/>
    <w:basedOn w:val="a"/>
    <w:link w:val="afff1"/>
    <w:rsid w:val="00F80B8C"/>
    <w:pPr>
      <w:shd w:val="clear" w:color="auto" w:fill="FFFFFF"/>
      <w:spacing w:line="283" w:lineRule="exact"/>
    </w:pPr>
    <w:rPr>
      <w:rFonts w:ascii="Times New Roman" w:hAnsi="Times New Roman"/>
      <w:sz w:val="22"/>
      <w:szCs w:val="22"/>
      <w:lang w:bidi="ar-SA"/>
    </w:rPr>
  </w:style>
  <w:style w:type="paragraph" w:customStyle="1" w:styleId="250">
    <w:name w:val="Знак Знак Знак Знак Знак Знак25"/>
    <w:basedOn w:val="a"/>
    <w:autoRedefine/>
    <w:rsid w:val="00F80B8C"/>
    <w:pPr>
      <w:spacing w:after="160" w:line="240" w:lineRule="exact"/>
    </w:pPr>
    <w:rPr>
      <w:rFonts w:ascii="Times New Roman" w:eastAsia="SimSun" w:hAnsi="Times New Roman"/>
      <w:b/>
      <w:sz w:val="28"/>
      <w:lang w:val="en-US" w:bidi="ar-SA"/>
    </w:rPr>
  </w:style>
  <w:style w:type="paragraph" w:customStyle="1" w:styleId="130">
    <w:name w:val="Знак Знак Знак Знак Знак Знак13"/>
    <w:basedOn w:val="a"/>
    <w:autoRedefine/>
    <w:rsid w:val="00DD790B"/>
    <w:pPr>
      <w:spacing w:after="160" w:line="240" w:lineRule="exact"/>
    </w:pPr>
    <w:rPr>
      <w:rFonts w:ascii="Times New Roman" w:eastAsia="SimSun" w:hAnsi="Times New Roman"/>
      <w:b/>
      <w:sz w:val="28"/>
      <w:lang w:val="en-US" w:bidi="ar-SA"/>
    </w:rPr>
  </w:style>
  <w:style w:type="paragraph" w:customStyle="1" w:styleId="392">
    <w:name w:val="Основной текст 392"/>
    <w:basedOn w:val="a"/>
    <w:rsid w:val="00DD790B"/>
    <w:rPr>
      <w:szCs w:val="20"/>
    </w:rPr>
  </w:style>
  <w:style w:type="paragraph" w:customStyle="1" w:styleId="242">
    <w:name w:val="Основной текст 242"/>
    <w:basedOn w:val="a"/>
    <w:rsid w:val="00DD790B"/>
    <w:pPr>
      <w:jc w:val="right"/>
    </w:pPr>
    <w:rPr>
      <w:szCs w:val="20"/>
    </w:rPr>
  </w:style>
  <w:style w:type="paragraph" w:customStyle="1" w:styleId="1d">
    <w:name w:val="Знак Знак Знак1"/>
    <w:basedOn w:val="a"/>
    <w:autoRedefine/>
    <w:rsid w:val="00DD790B"/>
    <w:pPr>
      <w:spacing w:after="160" w:line="240" w:lineRule="exact"/>
    </w:pPr>
    <w:rPr>
      <w:rFonts w:ascii="Times New Roman" w:eastAsia="SimSun" w:hAnsi="Times New Roman"/>
      <w:b/>
      <w:sz w:val="28"/>
      <w:lang w:val="en-US" w:bidi="ar-SA"/>
    </w:rPr>
  </w:style>
  <w:style w:type="paragraph" w:customStyle="1" w:styleId="213">
    <w:name w:val="Знак Знак Знак Знак Знак Знак21"/>
    <w:basedOn w:val="a"/>
    <w:autoRedefine/>
    <w:rsid w:val="00DD790B"/>
    <w:pPr>
      <w:spacing w:after="160" w:line="240" w:lineRule="exact"/>
    </w:pPr>
    <w:rPr>
      <w:rFonts w:ascii="Times New Roman" w:eastAsia="SimSun" w:hAnsi="Times New Roman"/>
      <w:b/>
      <w:sz w:val="28"/>
      <w:lang w:val="en-US" w:bidi="ar-SA"/>
    </w:rPr>
  </w:style>
  <w:style w:type="paragraph" w:customStyle="1" w:styleId="120">
    <w:name w:val="Знак Знак Знак Знак Знак Знак12"/>
    <w:basedOn w:val="a"/>
    <w:autoRedefine/>
    <w:rsid w:val="00DD790B"/>
    <w:pPr>
      <w:spacing w:after="160" w:line="240" w:lineRule="exact"/>
    </w:pPr>
    <w:rPr>
      <w:rFonts w:ascii="Times New Roman" w:eastAsia="SimSun" w:hAnsi="Times New Roman"/>
      <w:b/>
      <w:sz w:val="28"/>
      <w:lang w:val="en-US" w:bidi="ar-SA"/>
    </w:rPr>
  </w:style>
  <w:style w:type="paragraph" w:customStyle="1" w:styleId="3100">
    <w:name w:val="Основной текст 310"/>
    <w:basedOn w:val="a"/>
    <w:rsid w:val="00DD790B"/>
    <w:rPr>
      <w:rFonts w:ascii="Times New Roman" w:hAnsi="Times New Roman"/>
      <w:szCs w:val="20"/>
      <w:lang w:eastAsia="ru-RU" w:bidi="ar-SA"/>
    </w:rPr>
  </w:style>
  <w:style w:type="table" w:styleId="-1">
    <w:name w:val="Table Web 1"/>
    <w:basedOn w:val="a1"/>
    <w:rsid w:val="00005F3A"/>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1"/>
    <w:rsid w:val="00005F3A"/>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2">
    <w:name w:val="Table Elegant"/>
    <w:basedOn w:val="a1"/>
    <w:rsid w:val="00005F3A"/>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83">
    <w:name w:val="Table Grid 8"/>
    <w:basedOn w:val="a1"/>
    <w:rsid w:val="00005F3A"/>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3">
    <w:name w:val="Table Professional"/>
    <w:basedOn w:val="a1"/>
    <w:rsid w:val="00005F3A"/>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55">
    <w:name w:val="Table Grid 5"/>
    <w:basedOn w:val="a1"/>
    <w:rsid w:val="00005F3A"/>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e">
    <w:name w:val="Светлый список1"/>
    <w:basedOn w:val="a1"/>
    <w:uiPriority w:val="61"/>
    <w:rsid w:val="00005F3A"/>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140">
    <w:name w:val="Знак Знак Знак Знак Знак Знак14"/>
    <w:basedOn w:val="a"/>
    <w:autoRedefine/>
    <w:rsid w:val="00A60811"/>
    <w:pPr>
      <w:spacing w:after="160" w:line="240" w:lineRule="exact"/>
    </w:pPr>
    <w:rPr>
      <w:rFonts w:ascii="Times New Roman" w:eastAsia="SimSun" w:hAnsi="Times New Roman"/>
      <w:b/>
      <w:sz w:val="28"/>
      <w:lang w:val="en-US" w:bidi="ar-SA"/>
    </w:rPr>
  </w:style>
  <w:style w:type="paragraph" w:customStyle="1" w:styleId="393">
    <w:name w:val="Основной текст 393"/>
    <w:basedOn w:val="a"/>
    <w:rsid w:val="00A60811"/>
    <w:rPr>
      <w:szCs w:val="20"/>
    </w:rPr>
  </w:style>
  <w:style w:type="paragraph" w:customStyle="1" w:styleId="243">
    <w:name w:val="Основной текст 243"/>
    <w:basedOn w:val="a"/>
    <w:rsid w:val="00A60811"/>
    <w:pPr>
      <w:jc w:val="right"/>
    </w:pPr>
    <w:rPr>
      <w:szCs w:val="20"/>
    </w:rPr>
  </w:style>
  <w:style w:type="paragraph" w:customStyle="1" w:styleId="2d">
    <w:name w:val="Знак Знак Знак2"/>
    <w:basedOn w:val="a"/>
    <w:autoRedefine/>
    <w:rsid w:val="00A60811"/>
    <w:pPr>
      <w:spacing w:after="160" w:line="240" w:lineRule="exact"/>
    </w:pPr>
    <w:rPr>
      <w:rFonts w:ascii="Times New Roman" w:eastAsia="SimSun" w:hAnsi="Times New Roman"/>
      <w:b/>
      <w:sz w:val="28"/>
      <w:lang w:val="en-US" w:bidi="ar-SA"/>
    </w:rPr>
  </w:style>
  <w:style w:type="paragraph" w:customStyle="1" w:styleId="222">
    <w:name w:val="Знак Знак Знак Знак Знак Знак22"/>
    <w:basedOn w:val="a"/>
    <w:autoRedefine/>
    <w:uiPriority w:val="99"/>
    <w:rsid w:val="00A60811"/>
    <w:pPr>
      <w:spacing w:after="160" w:line="240" w:lineRule="exact"/>
    </w:pPr>
    <w:rPr>
      <w:rFonts w:ascii="Times New Roman" w:eastAsia="SimSun" w:hAnsi="Times New Roman"/>
      <w:b/>
      <w:sz w:val="28"/>
      <w:lang w:val="en-US" w:bidi="ar-SA"/>
    </w:rPr>
  </w:style>
  <w:style w:type="paragraph" w:customStyle="1" w:styleId="313">
    <w:name w:val="Основной текст 313"/>
    <w:basedOn w:val="a"/>
    <w:rsid w:val="00A60811"/>
    <w:rPr>
      <w:szCs w:val="20"/>
    </w:rPr>
  </w:style>
  <w:style w:type="paragraph" w:customStyle="1" w:styleId="92">
    <w:name w:val="Знак Знак Знак Знак9"/>
    <w:basedOn w:val="a"/>
    <w:autoRedefine/>
    <w:rsid w:val="00A60811"/>
    <w:pPr>
      <w:spacing w:after="160" w:line="240" w:lineRule="exact"/>
    </w:pPr>
    <w:rPr>
      <w:rFonts w:ascii="Times New Roman" w:eastAsia="SimSun" w:hAnsi="Times New Roman"/>
      <w:b/>
      <w:sz w:val="28"/>
      <w:lang w:val="en-US" w:bidi="ar-SA"/>
    </w:rPr>
  </w:style>
  <w:style w:type="character" w:customStyle="1" w:styleId="44">
    <w:name w:val="Знак Знак4"/>
    <w:rsid w:val="00A60811"/>
    <w:rPr>
      <w:b/>
      <w:bCs w:val="0"/>
      <w:sz w:val="28"/>
      <w:lang w:val="ru-RU" w:eastAsia="ru-RU" w:bidi="ar-SA"/>
    </w:rPr>
  </w:style>
  <w:style w:type="character" w:styleId="afff4">
    <w:name w:val="FollowedHyperlink"/>
    <w:uiPriority w:val="99"/>
    <w:unhideWhenUsed/>
    <w:rsid w:val="00A60811"/>
    <w:rPr>
      <w:color w:val="800080"/>
      <w:u w:val="single"/>
    </w:rPr>
  </w:style>
  <w:style w:type="paragraph" w:customStyle="1" w:styleId="xl59">
    <w:name w:val="xl59"/>
    <w:basedOn w:val="a"/>
    <w:rsid w:val="00A60811"/>
    <w:pPr>
      <w:pBdr>
        <w:top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Style24">
    <w:name w:val="Style24"/>
    <w:basedOn w:val="a"/>
    <w:rsid w:val="00A60811"/>
    <w:pPr>
      <w:widowControl w:val="0"/>
      <w:autoSpaceDE w:val="0"/>
      <w:autoSpaceDN w:val="0"/>
      <w:adjustRightInd w:val="0"/>
      <w:jc w:val="both"/>
    </w:pPr>
    <w:rPr>
      <w:rFonts w:ascii="Arial" w:hAnsi="Arial"/>
      <w:lang w:eastAsia="ru-RU" w:bidi="ar-SA"/>
    </w:rPr>
  </w:style>
  <w:style w:type="paragraph" w:customStyle="1" w:styleId="BlockText1">
    <w:name w:val="Block Text1"/>
    <w:basedOn w:val="a"/>
    <w:rsid w:val="00A60811"/>
    <w:pPr>
      <w:ind w:left="907" w:right="284" w:firstLine="720"/>
    </w:pPr>
    <w:rPr>
      <w:rFonts w:ascii="Times New Roman" w:hAnsi="Times New Roman"/>
      <w:sz w:val="28"/>
      <w:szCs w:val="20"/>
      <w:lang w:eastAsia="ru-RU" w:bidi="ar-SA"/>
    </w:rPr>
  </w:style>
  <w:style w:type="paragraph" w:customStyle="1" w:styleId="xl35">
    <w:name w:val="xl35"/>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1f">
    <w:name w:val="Название объекта1"/>
    <w:basedOn w:val="a"/>
    <w:rsid w:val="00A60811"/>
    <w:pPr>
      <w:suppressAutoHyphens/>
      <w:jc w:val="center"/>
    </w:pPr>
    <w:rPr>
      <w:rFonts w:ascii="Times New Roman" w:hAnsi="Times New Roman"/>
      <w:kern w:val="1"/>
      <w:sz w:val="28"/>
      <w:szCs w:val="20"/>
      <w:lang w:eastAsia="ar-SA" w:bidi="ar-SA"/>
    </w:rPr>
  </w:style>
  <w:style w:type="paragraph" w:customStyle="1" w:styleId="xl64">
    <w:name w:val="xl64"/>
    <w:basedOn w:val="a"/>
    <w:rsid w:val="00A60811"/>
    <w:pPr>
      <w:pBdr>
        <w:left w:val="single" w:sz="4" w:space="0" w:color="auto"/>
        <w:bottom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65">
    <w:name w:val="xl65"/>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6">
    <w:name w:val="xl66"/>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7">
    <w:name w:val="xl67"/>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8">
    <w:name w:val="xl68"/>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69">
    <w:name w:val="xl69"/>
    <w:basedOn w:val="a"/>
    <w:rsid w:val="00A60811"/>
    <w:pPr>
      <w:spacing w:before="100" w:beforeAutospacing="1" w:after="100" w:afterAutospacing="1"/>
      <w:jc w:val="center"/>
    </w:pPr>
    <w:rPr>
      <w:rFonts w:ascii="Times New Roman" w:hAnsi="Times New Roman"/>
      <w:lang w:eastAsia="ru-RU" w:bidi="ar-SA"/>
    </w:rPr>
  </w:style>
  <w:style w:type="paragraph" w:customStyle="1" w:styleId="xl70">
    <w:name w:val="xl70"/>
    <w:basedOn w:val="a"/>
    <w:rsid w:val="00A60811"/>
    <w:pPr>
      <w:spacing w:before="100" w:beforeAutospacing="1" w:after="100" w:afterAutospacing="1"/>
      <w:jc w:val="center"/>
    </w:pPr>
    <w:rPr>
      <w:rFonts w:ascii="Arial" w:hAnsi="Arial" w:cs="Arial"/>
      <w:lang w:eastAsia="ru-RU" w:bidi="ar-SA"/>
    </w:rPr>
  </w:style>
  <w:style w:type="paragraph" w:customStyle="1" w:styleId="xl71">
    <w:name w:val="xl71"/>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lang w:eastAsia="ru-RU" w:bidi="ar-SA"/>
    </w:rPr>
  </w:style>
  <w:style w:type="paragraph" w:customStyle="1" w:styleId="xl72">
    <w:name w:val="xl72"/>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3">
    <w:name w:val="xl73"/>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4">
    <w:name w:val="xl74"/>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6">
    <w:name w:val="xl76"/>
    <w:basedOn w:val="a"/>
    <w:rsid w:val="00A60811"/>
    <w:pPr>
      <w:spacing w:before="100" w:beforeAutospacing="1" w:after="100" w:afterAutospacing="1"/>
      <w:jc w:val="center"/>
    </w:pPr>
    <w:rPr>
      <w:rFonts w:ascii="Times New Roman" w:hAnsi="Times New Roman"/>
      <w:lang w:eastAsia="ru-RU" w:bidi="ar-SA"/>
    </w:rPr>
  </w:style>
  <w:style w:type="paragraph" w:customStyle="1" w:styleId="xl77">
    <w:name w:val="xl77"/>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78">
    <w:name w:val="xl78"/>
    <w:basedOn w:val="a"/>
    <w:rsid w:val="00A60811"/>
    <w:pPr>
      <w:pBdr>
        <w:top w:val="single" w:sz="4" w:space="0" w:color="auto"/>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79">
    <w:name w:val="xl79"/>
    <w:basedOn w:val="a"/>
    <w:rsid w:val="00A60811"/>
    <w:pPr>
      <w:pBdr>
        <w:top w:val="single" w:sz="4" w:space="0" w:color="auto"/>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80">
    <w:name w:val="xl80"/>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81">
    <w:name w:val="xl81"/>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231">
    <w:name w:val="Основной текст с отступом 23"/>
    <w:basedOn w:val="a"/>
    <w:rsid w:val="00A60811"/>
    <w:pPr>
      <w:suppressAutoHyphens/>
      <w:ind w:firstLine="709"/>
      <w:jc w:val="both"/>
    </w:pPr>
    <w:rPr>
      <w:rFonts w:ascii="Times New Roman" w:hAnsi="Times New Roman"/>
      <w:sz w:val="28"/>
      <w:szCs w:val="20"/>
      <w:lang w:eastAsia="ar-SA" w:bidi="ar-SA"/>
    </w:rPr>
  </w:style>
  <w:style w:type="character" w:customStyle="1" w:styleId="1f0">
    <w:name w:val="Основной шрифт абзаца1"/>
    <w:rsid w:val="00A60811"/>
  </w:style>
  <w:style w:type="paragraph" w:customStyle="1" w:styleId="245">
    <w:name w:val="Основной текст с отступом 24"/>
    <w:basedOn w:val="a"/>
    <w:rsid w:val="00A60811"/>
    <w:pPr>
      <w:ind w:firstLine="709"/>
      <w:jc w:val="both"/>
    </w:pPr>
    <w:rPr>
      <w:sz w:val="28"/>
      <w:szCs w:val="20"/>
    </w:rPr>
  </w:style>
  <w:style w:type="numbering" w:customStyle="1" w:styleId="1f1">
    <w:name w:val="Нет списка1"/>
    <w:next w:val="a2"/>
    <w:uiPriority w:val="99"/>
    <w:semiHidden/>
    <w:unhideWhenUsed/>
    <w:rsid w:val="00A60811"/>
  </w:style>
  <w:style w:type="paragraph" w:customStyle="1" w:styleId="3b">
    <w:name w:val="Знак Знак Знак Знак Знак Знак Знак Знак Знак Знак3"/>
    <w:basedOn w:val="a"/>
    <w:autoRedefine/>
    <w:rsid w:val="00A60811"/>
    <w:pPr>
      <w:spacing w:after="160" w:line="240" w:lineRule="exact"/>
    </w:pPr>
    <w:rPr>
      <w:rFonts w:eastAsia="SimSun"/>
      <w:b/>
      <w:sz w:val="28"/>
      <w:lang w:val="en-US"/>
    </w:rPr>
  </w:style>
  <w:style w:type="character" w:customStyle="1" w:styleId="3c">
    <w:name w:val="Знак Знак3"/>
    <w:rsid w:val="00A60811"/>
    <w:rPr>
      <w:b/>
      <w:sz w:val="28"/>
      <w:lang w:val="ru-RU" w:eastAsia="ru-RU" w:bidi="ar-SA"/>
    </w:rPr>
  </w:style>
  <w:style w:type="paragraph" w:customStyle="1" w:styleId="251">
    <w:name w:val="Основной текст с отступом 25"/>
    <w:basedOn w:val="a"/>
    <w:rsid w:val="00A60811"/>
    <w:pPr>
      <w:suppressAutoHyphens/>
      <w:ind w:firstLine="709"/>
      <w:jc w:val="both"/>
    </w:pPr>
    <w:rPr>
      <w:rFonts w:ascii="Times New Roman" w:hAnsi="Times New Roman"/>
      <w:sz w:val="28"/>
      <w:szCs w:val="20"/>
      <w:lang w:eastAsia="ar-SA" w:bidi="ar-SA"/>
    </w:rPr>
  </w:style>
  <w:style w:type="paragraph" w:customStyle="1" w:styleId="45">
    <w:name w:val="Знак Знак Знак Знак Знак Знак Знак4"/>
    <w:basedOn w:val="a"/>
    <w:autoRedefine/>
    <w:rsid w:val="00A60811"/>
    <w:pPr>
      <w:spacing w:after="160" w:line="240" w:lineRule="exact"/>
    </w:pPr>
    <w:rPr>
      <w:rFonts w:ascii="Times New Roman" w:eastAsia="SimSun" w:hAnsi="Times New Roman"/>
      <w:b/>
      <w:sz w:val="28"/>
      <w:lang w:val="en-US" w:bidi="ar-SA"/>
    </w:rPr>
  </w:style>
  <w:style w:type="paragraph" w:customStyle="1" w:styleId="1f2">
    <w:name w:val="Знак Знак Знак1 Знак Знак Знак Знак Знак Знак Знак Знак Знак Знак Знак Знак Знак Знак Знак Знак Знак Знак Знак"/>
    <w:basedOn w:val="a"/>
    <w:autoRedefine/>
    <w:rsid w:val="00A60811"/>
    <w:pPr>
      <w:spacing w:after="160" w:line="240" w:lineRule="exact"/>
    </w:pPr>
    <w:rPr>
      <w:rFonts w:ascii="Times New Roman" w:eastAsia="SimSun" w:hAnsi="Times New Roman"/>
      <w:b/>
      <w:sz w:val="28"/>
      <w:lang w:val="en-US" w:bidi="ar-SA"/>
    </w:rPr>
  </w:style>
  <w:style w:type="paragraph" w:customStyle="1" w:styleId="xl75">
    <w:name w:val="xl75"/>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2">
    <w:name w:val="xl82"/>
    <w:basedOn w:val="a"/>
    <w:rsid w:val="00A60811"/>
    <w:pPr>
      <w:pBdr>
        <w:bottom w:val="single" w:sz="4" w:space="0" w:color="auto"/>
      </w:pBdr>
      <w:spacing w:before="100" w:beforeAutospacing="1" w:after="100" w:afterAutospacing="1"/>
      <w:jc w:val="center"/>
    </w:pPr>
    <w:rPr>
      <w:rFonts w:ascii="Times New Roman" w:hAnsi="Times New Roman"/>
      <w:lang w:eastAsia="ru-RU" w:bidi="ar-SA"/>
    </w:rPr>
  </w:style>
  <w:style w:type="paragraph" w:customStyle="1" w:styleId="xl83">
    <w:name w:val="xl83"/>
    <w:basedOn w:val="a"/>
    <w:rsid w:val="00A60811"/>
    <w:pPr>
      <w:pBdr>
        <w:bottom w:val="single" w:sz="4" w:space="0" w:color="auto"/>
      </w:pBdr>
      <w:spacing w:before="100" w:beforeAutospacing="1" w:after="100" w:afterAutospacing="1"/>
    </w:pPr>
    <w:rPr>
      <w:rFonts w:ascii="Times New Roman" w:hAnsi="Times New Roman"/>
      <w:lang w:eastAsia="ru-RU" w:bidi="ar-SA"/>
    </w:rPr>
  </w:style>
  <w:style w:type="paragraph" w:customStyle="1" w:styleId="xl84">
    <w:name w:val="xl84"/>
    <w:basedOn w:val="a"/>
    <w:rsid w:val="00A60811"/>
    <w:pPr>
      <w:pBdr>
        <w:top w:val="single" w:sz="4" w:space="0" w:color="auto"/>
        <w:left w:val="single" w:sz="4" w:space="0" w:color="auto"/>
      </w:pBdr>
      <w:spacing w:before="100" w:beforeAutospacing="1" w:after="100" w:afterAutospacing="1"/>
      <w:jc w:val="center"/>
    </w:pPr>
    <w:rPr>
      <w:rFonts w:ascii="Times New Roman" w:hAnsi="Times New Roman"/>
      <w:lang w:eastAsia="ru-RU" w:bidi="ar-SA"/>
    </w:rPr>
  </w:style>
  <w:style w:type="paragraph" w:customStyle="1" w:styleId="xl85">
    <w:name w:val="xl85"/>
    <w:basedOn w:val="a"/>
    <w:rsid w:val="00A60811"/>
    <w:pPr>
      <w:pBdr>
        <w:bottom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86">
    <w:name w:val="xl86"/>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7">
    <w:name w:val="xl87"/>
    <w:basedOn w:val="a"/>
    <w:rsid w:val="00A60811"/>
    <w:pPr>
      <w:pBdr>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8">
    <w:name w:val="xl88"/>
    <w:basedOn w:val="a"/>
    <w:rsid w:val="00A60811"/>
    <w:pPr>
      <w:pBdr>
        <w:left w:val="single" w:sz="4" w:space="0" w:color="auto"/>
        <w:right w:val="single" w:sz="4" w:space="0" w:color="auto"/>
      </w:pBdr>
      <w:spacing w:before="100" w:beforeAutospacing="1" w:after="100" w:afterAutospacing="1"/>
      <w:jc w:val="center"/>
    </w:pPr>
    <w:rPr>
      <w:rFonts w:ascii="Arial" w:hAnsi="Arial" w:cs="Arial"/>
      <w:lang w:eastAsia="ru-RU" w:bidi="ar-SA"/>
    </w:rPr>
  </w:style>
  <w:style w:type="paragraph" w:customStyle="1" w:styleId="xl89">
    <w:name w:val="xl89"/>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0">
    <w:name w:val="xl90"/>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1">
    <w:name w:val="xl91"/>
    <w:basedOn w:val="a"/>
    <w:rsid w:val="00A6081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2">
    <w:name w:val="xl92"/>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3">
    <w:name w:val="xl93"/>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4">
    <w:name w:val="xl94"/>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5">
    <w:name w:val="xl95"/>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6">
    <w:name w:val="xl96"/>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7">
    <w:name w:val="xl97"/>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1f3">
    <w:name w:val="Без интервала1"/>
    <w:link w:val="NoSpacingChar"/>
    <w:rsid w:val="00A60811"/>
    <w:rPr>
      <w:rFonts w:ascii="Calibri" w:hAnsi="Calibri"/>
      <w:sz w:val="22"/>
      <w:szCs w:val="22"/>
    </w:rPr>
  </w:style>
  <w:style w:type="character" w:customStyle="1" w:styleId="NoSpacingChar">
    <w:name w:val="No Spacing Char"/>
    <w:link w:val="1f3"/>
    <w:locked/>
    <w:rsid w:val="00A60811"/>
    <w:rPr>
      <w:rFonts w:ascii="Calibri" w:hAnsi="Calibri"/>
      <w:sz w:val="22"/>
      <w:szCs w:val="22"/>
      <w:lang w:bidi="ar-SA"/>
    </w:rPr>
  </w:style>
  <w:style w:type="paragraph" w:customStyle="1" w:styleId="111">
    <w:name w:val="Без интервала11"/>
    <w:rsid w:val="00A60811"/>
    <w:rPr>
      <w:rFonts w:ascii="Calibri" w:hAnsi="Calibri"/>
      <w:sz w:val="22"/>
      <w:szCs w:val="22"/>
    </w:rPr>
  </w:style>
  <w:style w:type="character" w:customStyle="1" w:styleId="3d">
    <w:name w:val="Основной текст + Полужирный3"/>
    <w:aliases w:val="Интервал 0 pt4"/>
    <w:rsid w:val="00914EB7"/>
    <w:rPr>
      <w:rFonts w:ascii="Times New Roman" w:hAnsi="Times New Roman" w:cs="Times New Roman"/>
      <w:b/>
      <w:bCs/>
      <w:spacing w:val="0"/>
      <w:sz w:val="21"/>
      <w:szCs w:val="21"/>
    </w:rPr>
  </w:style>
  <w:style w:type="character" w:customStyle="1" w:styleId="apple-converted-space">
    <w:name w:val="apple-converted-space"/>
    <w:basedOn w:val="a0"/>
    <w:rsid w:val="00973E04"/>
  </w:style>
  <w:style w:type="paragraph" w:customStyle="1" w:styleId="xl98">
    <w:name w:val="xl98"/>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99">
    <w:name w:val="xl99"/>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100">
    <w:name w:val="xl100"/>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101">
    <w:name w:val="xl101"/>
    <w:basedOn w:val="a"/>
    <w:rsid w:val="00163BDC"/>
    <w:pPr>
      <w:pBdr>
        <w:bottom w:val="single" w:sz="8" w:space="0" w:color="auto"/>
        <w:right w:val="single" w:sz="8" w:space="0" w:color="auto"/>
      </w:pBdr>
      <w:spacing w:before="100" w:beforeAutospacing="1" w:after="100" w:afterAutospacing="1"/>
      <w:jc w:val="center"/>
    </w:pPr>
    <w:rPr>
      <w:rFonts w:ascii="Arial" w:hAnsi="Arial" w:cs="Arial"/>
      <w:sz w:val="18"/>
      <w:szCs w:val="18"/>
      <w:lang w:eastAsia="ru-RU" w:bidi="ar-SA"/>
    </w:rPr>
  </w:style>
  <w:style w:type="paragraph" w:customStyle="1" w:styleId="xl102">
    <w:name w:val="xl102"/>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03">
    <w:name w:val="xl103"/>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04">
    <w:name w:val="xl104"/>
    <w:basedOn w:val="a"/>
    <w:rsid w:val="00163BDC"/>
    <w:pPr>
      <w:pBdr>
        <w:top w:val="single" w:sz="8" w:space="0" w:color="auto"/>
        <w:left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05">
    <w:name w:val="xl105"/>
    <w:basedOn w:val="a"/>
    <w:rsid w:val="00163BDC"/>
    <w:pPr>
      <w:pBdr>
        <w:top w:val="single" w:sz="8" w:space="0" w:color="auto"/>
      </w:pBdr>
      <w:spacing w:before="100" w:beforeAutospacing="1" w:after="100" w:afterAutospacing="1"/>
      <w:jc w:val="center"/>
    </w:pPr>
    <w:rPr>
      <w:rFonts w:ascii="Times New Roman" w:hAnsi="Times New Roman"/>
      <w:b/>
      <w:bCs/>
      <w:sz w:val="18"/>
      <w:szCs w:val="18"/>
      <w:lang w:eastAsia="ru-RU" w:bidi="ar-SA"/>
    </w:rPr>
  </w:style>
  <w:style w:type="paragraph" w:customStyle="1" w:styleId="xl106">
    <w:name w:val="xl106"/>
    <w:basedOn w:val="a"/>
    <w:rsid w:val="00163BDC"/>
    <w:pPr>
      <w:pBdr>
        <w:top w:val="single" w:sz="8" w:space="0" w:color="auto"/>
        <w:right w:val="single" w:sz="8" w:space="0" w:color="auto"/>
      </w:pBdr>
      <w:spacing w:before="100" w:beforeAutospacing="1" w:after="100" w:afterAutospacing="1"/>
      <w:jc w:val="right"/>
    </w:pPr>
    <w:rPr>
      <w:rFonts w:ascii="Times New Roman" w:hAnsi="Times New Roman"/>
      <w:lang w:eastAsia="ru-RU" w:bidi="ar-SA"/>
    </w:rPr>
  </w:style>
  <w:style w:type="paragraph" w:customStyle="1" w:styleId="xl107">
    <w:name w:val="xl107"/>
    <w:basedOn w:val="a"/>
    <w:rsid w:val="00163BDC"/>
    <w:pPr>
      <w:pBdr>
        <w:right w:val="single" w:sz="8" w:space="0" w:color="auto"/>
      </w:pBdr>
      <w:spacing w:before="100" w:beforeAutospacing="1" w:after="100" w:afterAutospacing="1"/>
      <w:jc w:val="right"/>
    </w:pPr>
    <w:rPr>
      <w:rFonts w:ascii="Times New Roman" w:hAnsi="Times New Roman"/>
      <w:lang w:eastAsia="ru-RU" w:bidi="ar-SA"/>
    </w:rPr>
  </w:style>
  <w:style w:type="paragraph" w:customStyle="1" w:styleId="xl108">
    <w:name w:val="xl108"/>
    <w:basedOn w:val="a"/>
    <w:rsid w:val="00163BDC"/>
    <w:pPr>
      <w:pBdr>
        <w:bottom w:val="single" w:sz="8" w:space="0" w:color="auto"/>
      </w:pBdr>
      <w:spacing w:before="100" w:beforeAutospacing="1" w:after="100" w:afterAutospacing="1"/>
      <w:jc w:val="right"/>
    </w:pPr>
    <w:rPr>
      <w:rFonts w:ascii="Times New Roman" w:hAnsi="Times New Roman"/>
      <w:lang w:eastAsia="ru-RU" w:bidi="ar-SA"/>
    </w:rPr>
  </w:style>
  <w:style w:type="paragraph" w:customStyle="1" w:styleId="xl109">
    <w:name w:val="xl109"/>
    <w:basedOn w:val="a"/>
    <w:rsid w:val="00163BDC"/>
    <w:pPr>
      <w:pBdr>
        <w:bottom w:val="single" w:sz="8" w:space="0" w:color="auto"/>
        <w:right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10">
    <w:name w:val="xl110"/>
    <w:basedOn w:val="a"/>
    <w:rsid w:val="00163BDC"/>
    <w:pPr>
      <w:spacing w:before="100" w:beforeAutospacing="1" w:after="100" w:afterAutospacing="1"/>
    </w:pPr>
    <w:rPr>
      <w:rFonts w:ascii="Arial CYR" w:hAnsi="Arial CYR" w:cs="Arial CYR"/>
      <w:b/>
      <w:bCs/>
      <w:sz w:val="18"/>
      <w:szCs w:val="18"/>
      <w:lang w:eastAsia="ru-RU" w:bidi="ar-SA"/>
    </w:rPr>
  </w:style>
  <w:style w:type="paragraph" w:customStyle="1" w:styleId="xl111">
    <w:name w:val="xl111"/>
    <w:basedOn w:val="a"/>
    <w:rsid w:val="00163BDC"/>
    <w:pPr>
      <w:spacing w:before="100" w:beforeAutospacing="1" w:after="100" w:afterAutospacing="1"/>
    </w:pPr>
    <w:rPr>
      <w:rFonts w:ascii="Arial CYR" w:hAnsi="Arial CYR" w:cs="Arial CYR"/>
      <w:b/>
      <w:bCs/>
      <w:sz w:val="18"/>
      <w:szCs w:val="18"/>
      <w:lang w:eastAsia="ru-RU" w:bidi="ar-SA"/>
    </w:rPr>
  </w:style>
  <w:style w:type="paragraph" w:customStyle="1" w:styleId="xl112">
    <w:name w:val="xl112"/>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13">
    <w:name w:val="xl113"/>
    <w:basedOn w:val="a"/>
    <w:rsid w:val="00163BDC"/>
    <w:pPr>
      <w:pBdr>
        <w:left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14">
    <w:name w:val="xl114"/>
    <w:basedOn w:val="a"/>
    <w:rsid w:val="00163BDC"/>
    <w:pPr>
      <w:spacing w:before="100" w:beforeAutospacing="1" w:after="100" w:afterAutospacing="1"/>
    </w:pPr>
    <w:rPr>
      <w:rFonts w:ascii="Times New Roman" w:hAnsi="Times New Roman"/>
      <w:sz w:val="18"/>
      <w:szCs w:val="18"/>
      <w:lang w:eastAsia="ru-RU" w:bidi="ar-SA"/>
    </w:rPr>
  </w:style>
  <w:style w:type="paragraph" w:customStyle="1" w:styleId="xl115">
    <w:name w:val="xl115"/>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16">
    <w:name w:val="xl116"/>
    <w:basedOn w:val="a"/>
    <w:rsid w:val="00163BDC"/>
    <w:pPr>
      <w:pBdr>
        <w:left w:val="single" w:sz="8" w:space="0" w:color="auto"/>
        <w:bottom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17">
    <w:name w:val="xl117"/>
    <w:basedOn w:val="a"/>
    <w:rsid w:val="00163BDC"/>
    <w:pPr>
      <w:pBdr>
        <w:bottom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18">
    <w:name w:val="xl118"/>
    <w:basedOn w:val="a"/>
    <w:rsid w:val="00163BDC"/>
    <w:pPr>
      <w:pBdr>
        <w:bottom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19">
    <w:name w:val="xl119"/>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0">
    <w:name w:val="xl120"/>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21">
    <w:name w:val="xl121"/>
    <w:basedOn w:val="a"/>
    <w:rsid w:val="00163BDC"/>
    <w:pPr>
      <w:pBdr>
        <w:bottom w:val="single" w:sz="8" w:space="0" w:color="auto"/>
        <w:right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22">
    <w:name w:val="xl122"/>
    <w:basedOn w:val="a"/>
    <w:rsid w:val="00163BDC"/>
    <w:pPr>
      <w:pBdr>
        <w:bottom w:val="single" w:sz="8" w:space="0" w:color="auto"/>
        <w:right w:val="single" w:sz="8" w:space="0" w:color="auto"/>
      </w:pBdr>
      <w:spacing w:before="100" w:beforeAutospacing="1" w:after="100" w:afterAutospacing="1"/>
      <w:jc w:val="center"/>
      <w:textAlignment w:val="center"/>
    </w:pPr>
    <w:rPr>
      <w:rFonts w:ascii="Times New Roman" w:hAnsi="Times New Roman"/>
      <w:sz w:val="18"/>
      <w:szCs w:val="18"/>
      <w:lang w:eastAsia="ru-RU" w:bidi="ar-SA"/>
    </w:rPr>
  </w:style>
  <w:style w:type="paragraph" w:customStyle="1" w:styleId="xl123">
    <w:name w:val="xl123"/>
    <w:basedOn w:val="a"/>
    <w:rsid w:val="00163BDC"/>
    <w:pPr>
      <w:spacing w:before="100" w:beforeAutospacing="1" w:after="100" w:afterAutospacing="1"/>
    </w:pPr>
    <w:rPr>
      <w:rFonts w:ascii="Times New Roman" w:hAnsi="Times New Roman"/>
      <w:b/>
      <w:bCs/>
      <w:sz w:val="18"/>
      <w:szCs w:val="18"/>
      <w:lang w:eastAsia="ru-RU" w:bidi="ar-SA"/>
    </w:rPr>
  </w:style>
  <w:style w:type="paragraph" w:customStyle="1" w:styleId="xl124">
    <w:name w:val="xl124"/>
    <w:basedOn w:val="a"/>
    <w:rsid w:val="00163BDC"/>
    <w:pPr>
      <w:spacing w:before="100" w:beforeAutospacing="1" w:after="100" w:afterAutospacing="1"/>
    </w:pPr>
    <w:rPr>
      <w:rFonts w:ascii="Times New Roman" w:hAnsi="Times New Roman"/>
      <w:b/>
      <w:bCs/>
      <w:sz w:val="18"/>
      <w:szCs w:val="18"/>
      <w:lang w:eastAsia="ru-RU" w:bidi="ar-SA"/>
    </w:rPr>
  </w:style>
  <w:style w:type="paragraph" w:customStyle="1" w:styleId="xl125">
    <w:name w:val="xl125"/>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26">
    <w:name w:val="xl126"/>
    <w:basedOn w:val="a"/>
    <w:rsid w:val="00163BDC"/>
    <w:pPr>
      <w:spacing w:before="100" w:beforeAutospacing="1" w:after="100" w:afterAutospacing="1"/>
    </w:pPr>
    <w:rPr>
      <w:rFonts w:ascii="Arial CYR" w:hAnsi="Arial CYR" w:cs="Arial CYR"/>
      <w:color w:val="FF0000"/>
      <w:sz w:val="18"/>
      <w:szCs w:val="18"/>
      <w:lang w:eastAsia="ru-RU" w:bidi="ar-SA"/>
    </w:rPr>
  </w:style>
  <w:style w:type="paragraph" w:customStyle="1" w:styleId="xl127">
    <w:name w:val="xl127"/>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8">
    <w:name w:val="xl128"/>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9">
    <w:name w:val="xl129"/>
    <w:basedOn w:val="a"/>
    <w:rsid w:val="00163BDC"/>
    <w:pPr>
      <w:pBdr>
        <w:top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30">
    <w:name w:val="xl130"/>
    <w:basedOn w:val="a"/>
    <w:rsid w:val="00163BDC"/>
    <w:pPr>
      <w:pBdr>
        <w:top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1">
    <w:name w:val="xl131"/>
    <w:basedOn w:val="a"/>
    <w:rsid w:val="00163BDC"/>
    <w:pPr>
      <w:pBdr>
        <w:left w:val="single" w:sz="8" w:space="0" w:color="auto"/>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2">
    <w:name w:val="xl132"/>
    <w:basedOn w:val="a"/>
    <w:rsid w:val="00163BDC"/>
    <w:pPr>
      <w:pBdr>
        <w:bottom w:val="single" w:sz="8" w:space="0" w:color="auto"/>
        <w:right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3">
    <w:name w:val="xl133"/>
    <w:basedOn w:val="a"/>
    <w:rsid w:val="00163BDC"/>
    <w:pPr>
      <w:pBdr>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34">
    <w:name w:val="xl134"/>
    <w:basedOn w:val="a"/>
    <w:rsid w:val="00163BDC"/>
    <w:pP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35">
    <w:name w:val="xl135"/>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36">
    <w:name w:val="xl136"/>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37">
    <w:name w:val="xl137"/>
    <w:basedOn w:val="a"/>
    <w:rsid w:val="00163BDC"/>
    <w:pP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38">
    <w:name w:val="xl138"/>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39">
    <w:name w:val="xl139"/>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40">
    <w:name w:val="xl140"/>
    <w:basedOn w:val="a"/>
    <w:rsid w:val="00163BDC"/>
    <w:pP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41">
    <w:name w:val="xl141"/>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42">
    <w:name w:val="xl142"/>
    <w:basedOn w:val="a"/>
    <w:rsid w:val="00163BDC"/>
    <w:pPr>
      <w:pBdr>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43">
    <w:name w:val="xl143"/>
    <w:basedOn w:val="a"/>
    <w:rsid w:val="00163BDC"/>
    <w:pPr>
      <w:pBdr>
        <w:bottom w:val="single" w:sz="8" w:space="0" w:color="auto"/>
      </w:pBdr>
      <w:shd w:val="clear" w:color="000000" w:fill="FFFFFF"/>
      <w:spacing w:before="100" w:beforeAutospacing="1" w:after="100" w:afterAutospacing="1"/>
      <w:jc w:val="right"/>
    </w:pPr>
    <w:rPr>
      <w:rFonts w:ascii="Times New Roman" w:hAnsi="Times New Roman"/>
      <w:sz w:val="18"/>
      <w:szCs w:val="18"/>
      <w:lang w:eastAsia="ru-RU" w:bidi="ar-SA"/>
    </w:rPr>
  </w:style>
  <w:style w:type="paragraph" w:customStyle="1" w:styleId="xl144">
    <w:name w:val="xl144"/>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5">
    <w:name w:val="xl145"/>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6">
    <w:name w:val="xl146"/>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7">
    <w:name w:val="xl147"/>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48">
    <w:name w:val="xl148"/>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49">
    <w:name w:val="xl149"/>
    <w:basedOn w:val="a"/>
    <w:rsid w:val="00163BDC"/>
    <w:pPr>
      <w:shd w:val="clear" w:color="000000" w:fill="FFFFFF"/>
      <w:spacing w:before="100" w:beforeAutospacing="1" w:after="100" w:afterAutospacing="1"/>
    </w:pPr>
    <w:rPr>
      <w:rFonts w:ascii="Times New Roman" w:hAnsi="Times New Roman"/>
      <w:sz w:val="18"/>
      <w:szCs w:val="18"/>
      <w:lang w:eastAsia="ru-RU" w:bidi="ar-SA"/>
    </w:rPr>
  </w:style>
  <w:style w:type="paragraph" w:customStyle="1" w:styleId="xl150">
    <w:name w:val="xl150"/>
    <w:basedOn w:val="a"/>
    <w:rsid w:val="00163BDC"/>
    <w:pPr>
      <w:pBdr>
        <w:bottom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1">
    <w:name w:val="xl151"/>
    <w:basedOn w:val="a"/>
    <w:rsid w:val="00163BDC"/>
    <w:pPr>
      <w:pBdr>
        <w:left w:val="single" w:sz="8" w:space="0" w:color="auto"/>
      </w:pBdr>
      <w:shd w:val="clear" w:color="000000" w:fill="FFFFFF"/>
      <w:spacing w:before="100" w:beforeAutospacing="1" w:after="100" w:afterAutospacing="1"/>
    </w:pPr>
    <w:rPr>
      <w:rFonts w:ascii="Times New Roman" w:hAnsi="Times New Roman"/>
      <w:b/>
      <w:bCs/>
      <w:sz w:val="18"/>
      <w:szCs w:val="18"/>
      <w:lang w:eastAsia="ru-RU" w:bidi="ar-SA"/>
    </w:rPr>
  </w:style>
  <w:style w:type="paragraph" w:customStyle="1" w:styleId="xl152">
    <w:name w:val="xl152"/>
    <w:basedOn w:val="a"/>
    <w:rsid w:val="00163BDC"/>
    <w:pPr>
      <w:shd w:val="clear" w:color="000000" w:fill="FFFFFF"/>
      <w:spacing w:before="100" w:beforeAutospacing="1" w:after="100" w:afterAutospacing="1"/>
      <w:jc w:val="center"/>
    </w:pPr>
    <w:rPr>
      <w:rFonts w:ascii="Times New Roman" w:hAnsi="Times New Roman"/>
      <w:b/>
      <w:bCs/>
      <w:sz w:val="18"/>
      <w:szCs w:val="18"/>
      <w:lang w:eastAsia="ru-RU" w:bidi="ar-SA"/>
    </w:rPr>
  </w:style>
  <w:style w:type="paragraph" w:customStyle="1" w:styleId="xl153">
    <w:name w:val="xl153"/>
    <w:basedOn w:val="a"/>
    <w:rsid w:val="00163BDC"/>
    <w:pPr>
      <w:shd w:val="clear" w:color="000000" w:fill="FFFFFF"/>
      <w:spacing w:before="100" w:beforeAutospacing="1" w:after="100" w:afterAutospacing="1"/>
      <w:jc w:val="center"/>
    </w:pPr>
    <w:rPr>
      <w:rFonts w:ascii="Times New Roman" w:hAnsi="Times New Roman"/>
      <w:sz w:val="18"/>
      <w:szCs w:val="18"/>
      <w:lang w:eastAsia="ru-RU" w:bidi="ar-SA"/>
    </w:rPr>
  </w:style>
  <w:style w:type="paragraph" w:customStyle="1" w:styleId="xl154">
    <w:name w:val="xl154"/>
    <w:basedOn w:val="a"/>
    <w:rsid w:val="00163BDC"/>
    <w:pPr>
      <w:pBdr>
        <w:left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55">
    <w:name w:val="xl155"/>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6">
    <w:name w:val="xl156"/>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57">
    <w:name w:val="xl157"/>
    <w:basedOn w:val="a"/>
    <w:rsid w:val="00163BDC"/>
    <w:pPr>
      <w:pBdr>
        <w:bottom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8">
    <w:name w:val="xl158"/>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u w:val="single"/>
      <w:lang w:eastAsia="ru-RU" w:bidi="ar-SA"/>
    </w:rPr>
  </w:style>
  <w:style w:type="paragraph" w:customStyle="1" w:styleId="xl159">
    <w:name w:val="xl159"/>
    <w:basedOn w:val="a"/>
    <w:rsid w:val="00163BDC"/>
    <w:pPr>
      <w:pBdr>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0">
    <w:name w:val="xl160"/>
    <w:basedOn w:val="a"/>
    <w:rsid w:val="00163BDC"/>
    <w:pP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61">
    <w:name w:val="xl161"/>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2">
    <w:name w:val="xl162"/>
    <w:basedOn w:val="a"/>
    <w:rsid w:val="00163BDC"/>
    <w:pPr>
      <w:pBdr>
        <w:top w:val="single" w:sz="8" w:space="0" w:color="auto"/>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3">
    <w:name w:val="xl163"/>
    <w:basedOn w:val="a"/>
    <w:rsid w:val="00163BDC"/>
    <w:pPr>
      <w:pBdr>
        <w:top w:val="single" w:sz="8" w:space="0" w:color="auto"/>
      </w:pBd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64">
    <w:name w:val="xl164"/>
    <w:basedOn w:val="a"/>
    <w:rsid w:val="00163BDC"/>
    <w:pPr>
      <w:pBdr>
        <w:top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65">
    <w:name w:val="xl165"/>
    <w:basedOn w:val="a"/>
    <w:rsid w:val="00163BDC"/>
    <w:pPr>
      <w:pBdr>
        <w:top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66">
    <w:name w:val="xl166"/>
    <w:basedOn w:val="a"/>
    <w:rsid w:val="00163BDC"/>
    <w:pPr>
      <w:pBdr>
        <w:left w:val="single" w:sz="8" w:space="0" w:color="auto"/>
      </w:pBdr>
      <w:shd w:val="clear" w:color="000000" w:fill="FFFFFF"/>
      <w:spacing w:before="100" w:beforeAutospacing="1" w:after="100" w:afterAutospacing="1"/>
    </w:pPr>
    <w:rPr>
      <w:rFonts w:ascii="Times New Roman" w:hAnsi="Times New Roman"/>
      <w:sz w:val="18"/>
      <w:szCs w:val="18"/>
      <w:lang w:eastAsia="ru-RU" w:bidi="ar-SA"/>
    </w:rPr>
  </w:style>
  <w:style w:type="paragraph" w:customStyle="1" w:styleId="xl167">
    <w:name w:val="xl167"/>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68">
    <w:name w:val="xl168"/>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69">
    <w:name w:val="xl169"/>
    <w:basedOn w:val="a"/>
    <w:rsid w:val="00163BDC"/>
    <w:pPr>
      <w:pBdr>
        <w:left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70">
    <w:name w:val="xl170"/>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71">
    <w:name w:val="xl171"/>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72">
    <w:name w:val="xl172"/>
    <w:basedOn w:val="a"/>
    <w:rsid w:val="00163BDC"/>
    <w:pPr>
      <w:pBdr>
        <w:left w:val="single" w:sz="8" w:space="0" w:color="auto"/>
      </w:pBdr>
      <w:shd w:val="clear" w:color="000000" w:fill="FFFFFF"/>
      <w:spacing w:before="100" w:beforeAutospacing="1" w:after="100" w:afterAutospacing="1"/>
    </w:pPr>
    <w:rPr>
      <w:rFonts w:ascii="Arial" w:hAnsi="Arial" w:cs="Arial"/>
      <w:b/>
      <w:bCs/>
      <w:sz w:val="18"/>
      <w:szCs w:val="18"/>
      <w:lang w:eastAsia="ru-RU" w:bidi="ar-SA"/>
    </w:rPr>
  </w:style>
  <w:style w:type="paragraph" w:customStyle="1" w:styleId="xl173">
    <w:name w:val="xl173"/>
    <w:basedOn w:val="a"/>
    <w:rsid w:val="00163BDC"/>
    <w:pPr>
      <w:shd w:val="clear" w:color="000000" w:fill="FFFFFF"/>
      <w:spacing w:before="100" w:beforeAutospacing="1" w:after="100" w:afterAutospacing="1"/>
      <w:jc w:val="center"/>
    </w:pPr>
    <w:rPr>
      <w:rFonts w:ascii="Arial" w:hAnsi="Arial" w:cs="Arial"/>
      <w:b/>
      <w:bCs/>
      <w:sz w:val="18"/>
      <w:szCs w:val="18"/>
      <w:lang w:eastAsia="ru-RU" w:bidi="ar-SA"/>
    </w:rPr>
  </w:style>
  <w:style w:type="paragraph" w:customStyle="1" w:styleId="xl174">
    <w:name w:val="xl174"/>
    <w:basedOn w:val="a"/>
    <w:rsid w:val="00163BDC"/>
    <w:pPr>
      <w:shd w:val="clear" w:color="000000" w:fill="FFFFFF"/>
      <w:spacing w:before="100" w:beforeAutospacing="1" w:after="100" w:afterAutospacing="1"/>
      <w:jc w:val="center"/>
    </w:pPr>
    <w:rPr>
      <w:rFonts w:ascii="Arial" w:hAnsi="Arial" w:cs="Arial"/>
      <w:sz w:val="18"/>
      <w:szCs w:val="18"/>
      <w:lang w:eastAsia="ru-RU" w:bidi="ar-SA"/>
    </w:rPr>
  </w:style>
  <w:style w:type="paragraph" w:customStyle="1" w:styleId="xl175">
    <w:name w:val="xl175"/>
    <w:basedOn w:val="a"/>
    <w:rsid w:val="00163BDC"/>
    <w:pPr>
      <w:shd w:val="clear" w:color="000000" w:fill="FFFFFF"/>
      <w:spacing w:before="100" w:beforeAutospacing="1" w:after="100" w:afterAutospacing="1"/>
    </w:pPr>
    <w:rPr>
      <w:rFonts w:ascii="Arial" w:hAnsi="Arial" w:cs="Arial"/>
      <w:sz w:val="18"/>
      <w:szCs w:val="18"/>
      <w:lang w:eastAsia="ru-RU" w:bidi="ar-SA"/>
    </w:rPr>
  </w:style>
  <w:style w:type="paragraph" w:customStyle="1" w:styleId="xl176">
    <w:name w:val="xl176"/>
    <w:basedOn w:val="a"/>
    <w:rsid w:val="00163BDC"/>
    <w:pP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77">
    <w:name w:val="xl177"/>
    <w:basedOn w:val="a"/>
    <w:rsid w:val="00163BDC"/>
    <w:pPr>
      <w:pBdr>
        <w:bottom w:val="single" w:sz="8" w:space="0" w:color="auto"/>
      </w:pBdr>
      <w:shd w:val="clear" w:color="000000" w:fill="FFFFFF"/>
      <w:spacing w:before="100" w:beforeAutospacing="1" w:after="100" w:afterAutospacing="1"/>
      <w:jc w:val="right"/>
    </w:pPr>
    <w:rPr>
      <w:rFonts w:ascii="Times New Roman" w:hAnsi="Times New Roman"/>
      <w:sz w:val="18"/>
      <w:szCs w:val="18"/>
      <w:lang w:eastAsia="ru-RU" w:bidi="ar-SA"/>
    </w:rPr>
  </w:style>
  <w:style w:type="paragraph" w:customStyle="1" w:styleId="xl178">
    <w:name w:val="xl178"/>
    <w:basedOn w:val="a"/>
    <w:rsid w:val="00163BDC"/>
    <w:pPr>
      <w:pBdr>
        <w:top w:val="single" w:sz="8" w:space="0" w:color="auto"/>
        <w:left w:val="single" w:sz="8" w:space="0" w:color="auto"/>
        <w:right w:val="single" w:sz="4" w:space="0" w:color="auto"/>
      </w:pBdr>
      <w:spacing w:before="100" w:beforeAutospacing="1" w:after="100" w:afterAutospacing="1"/>
      <w:jc w:val="center"/>
    </w:pPr>
    <w:rPr>
      <w:rFonts w:ascii="Arial CYR" w:hAnsi="Arial CYR" w:cs="Arial CYR"/>
      <w:b/>
      <w:bCs/>
      <w:sz w:val="18"/>
      <w:szCs w:val="18"/>
      <w:lang w:eastAsia="ru-RU" w:bidi="ar-SA"/>
    </w:rPr>
  </w:style>
  <w:style w:type="paragraph" w:customStyle="1" w:styleId="xl179">
    <w:name w:val="xl179"/>
    <w:basedOn w:val="a"/>
    <w:rsid w:val="00163BDC"/>
    <w:pPr>
      <w:pBdr>
        <w:top w:val="single" w:sz="8" w:space="0" w:color="auto"/>
        <w:left w:val="single" w:sz="4" w:space="0" w:color="auto"/>
      </w:pBdr>
      <w:spacing w:before="100" w:beforeAutospacing="1" w:after="100" w:afterAutospacing="1"/>
    </w:pPr>
    <w:rPr>
      <w:rFonts w:ascii="Arial CYR" w:hAnsi="Arial CYR" w:cs="Arial CYR"/>
      <w:b/>
      <w:bCs/>
      <w:sz w:val="18"/>
      <w:szCs w:val="18"/>
      <w:lang w:eastAsia="ru-RU" w:bidi="ar-SA"/>
    </w:rPr>
  </w:style>
  <w:style w:type="paragraph" w:customStyle="1" w:styleId="xl180">
    <w:name w:val="xl180"/>
    <w:basedOn w:val="a"/>
    <w:rsid w:val="00163BDC"/>
    <w:pPr>
      <w:pBdr>
        <w:top w:val="single" w:sz="8" w:space="0" w:color="auto"/>
        <w:left w:val="single" w:sz="8" w:space="0" w:color="auto"/>
        <w:right w:val="single" w:sz="8" w:space="0" w:color="auto"/>
      </w:pBdr>
      <w:spacing w:before="100" w:beforeAutospacing="1" w:after="100" w:afterAutospacing="1"/>
      <w:jc w:val="center"/>
    </w:pPr>
    <w:rPr>
      <w:rFonts w:ascii="Times New Roman" w:hAnsi="Times New Roman"/>
      <w:b/>
      <w:bCs/>
      <w:sz w:val="18"/>
      <w:szCs w:val="18"/>
      <w:lang w:eastAsia="ru-RU" w:bidi="ar-SA"/>
    </w:rPr>
  </w:style>
  <w:style w:type="paragraph" w:customStyle="1" w:styleId="xl181">
    <w:name w:val="xl181"/>
    <w:basedOn w:val="a"/>
    <w:rsid w:val="00163BDC"/>
    <w:pPr>
      <w:pBdr>
        <w:top w:val="single" w:sz="8" w:space="0" w:color="auto"/>
        <w:right w:val="single" w:sz="4" w:space="0" w:color="auto"/>
      </w:pBdr>
      <w:spacing w:before="100" w:beforeAutospacing="1" w:after="100" w:afterAutospacing="1"/>
    </w:pPr>
    <w:rPr>
      <w:rFonts w:ascii="Arial CYR" w:hAnsi="Arial CYR" w:cs="Arial CYR"/>
      <w:b/>
      <w:bCs/>
      <w:sz w:val="18"/>
      <w:szCs w:val="18"/>
      <w:lang w:eastAsia="ru-RU" w:bidi="ar-SA"/>
    </w:rPr>
  </w:style>
  <w:style w:type="paragraph" w:customStyle="1" w:styleId="xl182">
    <w:name w:val="xl182"/>
    <w:basedOn w:val="a"/>
    <w:rsid w:val="00163BDC"/>
    <w:pPr>
      <w:pBdr>
        <w:top w:val="single" w:sz="8" w:space="0" w:color="auto"/>
        <w:left w:val="single" w:sz="4" w:space="0" w:color="auto"/>
        <w:right w:val="single" w:sz="4" w:space="0" w:color="auto"/>
      </w:pBdr>
      <w:spacing w:before="100" w:beforeAutospacing="1" w:after="100" w:afterAutospacing="1"/>
      <w:jc w:val="center"/>
    </w:pPr>
    <w:rPr>
      <w:rFonts w:ascii="Arial CYR" w:hAnsi="Arial CYR" w:cs="Arial CYR"/>
      <w:b/>
      <w:bCs/>
      <w:sz w:val="18"/>
      <w:szCs w:val="18"/>
      <w:lang w:eastAsia="ru-RU" w:bidi="ar-SA"/>
    </w:rPr>
  </w:style>
  <w:style w:type="paragraph" w:customStyle="1" w:styleId="xl183">
    <w:name w:val="xl183"/>
    <w:basedOn w:val="a"/>
    <w:rsid w:val="00163BDC"/>
    <w:pPr>
      <w:pBdr>
        <w:top w:val="single" w:sz="8" w:space="0" w:color="auto"/>
        <w:left w:val="single" w:sz="8" w:space="0" w:color="auto"/>
        <w:right w:val="single" w:sz="8" w:space="0" w:color="auto"/>
      </w:pBdr>
      <w:spacing w:before="100" w:beforeAutospacing="1" w:after="100" w:afterAutospacing="1"/>
    </w:pPr>
    <w:rPr>
      <w:rFonts w:ascii="Arial CYR" w:hAnsi="Arial CYR" w:cs="Arial CYR"/>
      <w:sz w:val="18"/>
      <w:szCs w:val="18"/>
      <w:lang w:eastAsia="ru-RU" w:bidi="ar-SA"/>
    </w:rPr>
  </w:style>
  <w:style w:type="paragraph" w:customStyle="1" w:styleId="xl184">
    <w:name w:val="xl184"/>
    <w:basedOn w:val="a"/>
    <w:rsid w:val="00163BDC"/>
    <w:pPr>
      <w:pBdr>
        <w:top w:val="single" w:sz="4"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85">
    <w:name w:val="xl185"/>
    <w:basedOn w:val="a"/>
    <w:rsid w:val="00163BDC"/>
    <w:pPr>
      <w:pBdr>
        <w:top w:val="single" w:sz="4" w:space="0" w:color="auto"/>
      </w:pBd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86">
    <w:name w:val="xl186"/>
    <w:basedOn w:val="a"/>
    <w:rsid w:val="00163BDC"/>
    <w:pPr>
      <w:pBdr>
        <w:top w:val="single" w:sz="4" w:space="0" w:color="auto"/>
      </w:pBdr>
      <w:shd w:val="clear" w:color="000000" w:fill="FFFFFF"/>
      <w:spacing w:before="100" w:beforeAutospacing="1" w:after="100" w:afterAutospacing="1"/>
      <w:jc w:val="right"/>
    </w:pPr>
    <w:rPr>
      <w:rFonts w:ascii="Times New Roman" w:hAnsi="Times New Roman"/>
      <w:lang w:eastAsia="ru-RU" w:bidi="ar-SA"/>
    </w:rPr>
  </w:style>
  <w:style w:type="paragraph" w:customStyle="1" w:styleId="xl187">
    <w:name w:val="xl187"/>
    <w:basedOn w:val="a"/>
    <w:rsid w:val="00163BDC"/>
    <w:pPr>
      <w:pBdr>
        <w:top w:val="single" w:sz="4"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88">
    <w:name w:val="xl188"/>
    <w:basedOn w:val="a"/>
    <w:rsid w:val="00163BDC"/>
    <w:pPr>
      <w:pBdr>
        <w:top w:val="single" w:sz="4"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89">
    <w:name w:val="xl189"/>
    <w:basedOn w:val="a"/>
    <w:rsid w:val="00163BDC"/>
    <w:pPr>
      <w:pBdr>
        <w:top w:val="single" w:sz="4" w:space="0" w:color="auto"/>
      </w:pBdr>
      <w:shd w:val="clear" w:color="000000" w:fill="FFFFFF"/>
      <w:spacing w:before="100" w:beforeAutospacing="1" w:after="100" w:afterAutospacing="1"/>
      <w:jc w:val="right"/>
    </w:pPr>
    <w:rPr>
      <w:rFonts w:ascii="Times New Roman" w:hAnsi="Times New Roman"/>
      <w:lang w:eastAsia="ru-RU" w:bidi="ar-SA"/>
    </w:rPr>
  </w:style>
  <w:style w:type="paragraph" w:customStyle="1" w:styleId="xl190">
    <w:name w:val="xl190"/>
    <w:basedOn w:val="a"/>
    <w:rsid w:val="00163BDC"/>
    <w:pPr>
      <w:pBdr>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character" w:customStyle="1" w:styleId="NoSpacingChar1">
    <w:name w:val="No Spacing Char1"/>
    <w:locked/>
    <w:rsid w:val="00AB358F"/>
    <w:rPr>
      <w:sz w:val="22"/>
      <w:lang w:val="ru-RU" w:eastAsia="ru-RU" w:bidi="ar-SA"/>
    </w:rPr>
  </w:style>
  <w:style w:type="paragraph" w:customStyle="1" w:styleId="3e">
    <w:name w:val="Без интервала3"/>
    <w:rsid w:val="00AB358F"/>
    <w:rPr>
      <w:rFonts w:ascii="Calibri" w:hAnsi="Calibri"/>
      <w:sz w:val="22"/>
      <w:szCs w:val="22"/>
    </w:rPr>
  </w:style>
  <w:style w:type="paragraph" w:customStyle="1" w:styleId="314">
    <w:name w:val="Основной текст 314"/>
    <w:basedOn w:val="a"/>
    <w:rsid w:val="00AC18FA"/>
    <w:rPr>
      <w:szCs w:val="20"/>
    </w:rPr>
  </w:style>
  <w:style w:type="paragraph" w:customStyle="1" w:styleId="252">
    <w:name w:val="Основной текст 25"/>
    <w:basedOn w:val="a"/>
    <w:rsid w:val="00AC18FA"/>
    <w:pPr>
      <w:jc w:val="right"/>
    </w:pPr>
    <w:rPr>
      <w:szCs w:val="20"/>
    </w:rPr>
  </w:style>
  <w:style w:type="paragraph" w:customStyle="1" w:styleId="3f">
    <w:name w:val="Знак Знак Знак Знак Знак Знак3 Знак Знак Знак"/>
    <w:basedOn w:val="a"/>
    <w:autoRedefine/>
    <w:rsid w:val="00B01EA4"/>
    <w:pPr>
      <w:spacing w:after="160" w:line="240" w:lineRule="exact"/>
    </w:pPr>
    <w:rPr>
      <w:rFonts w:ascii="Times New Roman" w:eastAsia="SimSun" w:hAnsi="Times New Roman"/>
      <w:b/>
      <w:sz w:val="28"/>
      <w:lang w:val="en-US" w:bidi="ar-SA"/>
    </w:rPr>
  </w:style>
  <w:style w:type="paragraph" w:customStyle="1" w:styleId="180">
    <w:name w:val="Знак Знак Знак Знак Знак Знак18"/>
    <w:basedOn w:val="a"/>
    <w:autoRedefine/>
    <w:uiPriority w:val="99"/>
    <w:rsid w:val="00B01EA4"/>
    <w:pPr>
      <w:spacing w:after="160" w:line="240" w:lineRule="exact"/>
    </w:pPr>
    <w:rPr>
      <w:rFonts w:ascii="Times New Roman" w:eastAsia="SimSun" w:hAnsi="Times New Roman"/>
      <w:b/>
      <w:sz w:val="28"/>
      <w:lang w:val="en-US" w:bidi="ar-SA"/>
    </w:rPr>
  </w:style>
  <w:style w:type="paragraph" w:customStyle="1" w:styleId="321">
    <w:name w:val="Знак Знак Знак Знак Знак Знак32"/>
    <w:basedOn w:val="a"/>
    <w:autoRedefine/>
    <w:rsid w:val="00B01EA4"/>
    <w:pPr>
      <w:spacing w:after="160" w:line="240" w:lineRule="exact"/>
    </w:pPr>
    <w:rPr>
      <w:rFonts w:ascii="Times New Roman" w:eastAsia="SimSun" w:hAnsi="Times New Roman"/>
      <w:b/>
      <w:sz w:val="28"/>
      <w:lang w:val="en-US" w:bidi="ar-SA"/>
    </w:rPr>
  </w:style>
  <w:style w:type="paragraph" w:customStyle="1" w:styleId="322">
    <w:name w:val="Знак Знак Знак Знак Знак Знак3 Знак Знак Знак2"/>
    <w:basedOn w:val="a"/>
    <w:autoRedefine/>
    <w:rsid w:val="00B01EA4"/>
    <w:pPr>
      <w:spacing w:after="160" w:line="240" w:lineRule="exact"/>
    </w:pPr>
    <w:rPr>
      <w:rFonts w:ascii="Times New Roman" w:eastAsia="SimSun" w:hAnsi="Times New Roman"/>
      <w:b/>
      <w:sz w:val="28"/>
      <w:lang w:val="en-US" w:bidi="ar-SA"/>
    </w:rPr>
  </w:style>
  <w:style w:type="paragraph" w:customStyle="1" w:styleId="3f0">
    <w:name w:val="Знак Знак Знак Знак Знак Знак3 Знак Знак Знак Знак Знак Знак Знак Знак Знак"/>
    <w:basedOn w:val="a"/>
    <w:autoRedefine/>
    <w:rsid w:val="007D269C"/>
    <w:pPr>
      <w:spacing w:after="160" w:line="240" w:lineRule="exact"/>
    </w:pPr>
    <w:rPr>
      <w:rFonts w:ascii="Times New Roman" w:eastAsia="SimSun" w:hAnsi="Times New Roman"/>
      <w:b/>
      <w:sz w:val="28"/>
      <w:lang w:val="en-US" w:bidi="ar-SA"/>
    </w:rPr>
  </w:style>
  <w:style w:type="paragraph" w:styleId="afff5">
    <w:name w:val="Revision"/>
    <w:hidden/>
    <w:uiPriority w:val="99"/>
    <w:semiHidden/>
    <w:rsid w:val="007E4703"/>
    <w:rPr>
      <w:rFonts w:ascii="Calibri" w:hAnsi="Calibri"/>
      <w:sz w:val="24"/>
      <w:szCs w:val="24"/>
      <w:lang w:eastAsia="en-US" w:bidi="en-US"/>
    </w:rPr>
  </w:style>
  <w:style w:type="character" w:styleId="afff6">
    <w:name w:val="annotation reference"/>
    <w:uiPriority w:val="99"/>
    <w:rsid w:val="00A95324"/>
    <w:rPr>
      <w:sz w:val="16"/>
      <w:szCs w:val="16"/>
    </w:rPr>
  </w:style>
  <w:style w:type="paragraph" w:styleId="afff7">
    <w:name w:val="annotation text"/>
    <w:basedOn w:val="a"/>
    <w:link w:val="afff8"/>
    <w:uiPriority w:val="99"/>
    <w:rsid w:val="00A95324"/>
    <w:rPr>
      <w:sz w:val="20"/>
      <w:szCs w:val="20"/>
    </w:rPr>
  </w:style>
  <w:style w:type="character" w:customStyle="1" w:styleId="afff8">
    <w:name w:val="Текст примечания Знак"/>
    <w:link w:val="afff7"/>
    <w:uiPriority w:val="99"/>
    <w:rsid w:val="00A95324"/>
    <w:rPr>
      <w:rFonts w:ascii="Calibri" w:hAnsi="Calibri"/>
      <w:lang w:eastAsia="en-US" w:bidi="en-US"/>
    </w:rPr>
  </w:style>
  <w:style w:type="character" w:customStyle="1" w:styleId="s1">
    <w:name w:val="s1"/>
    <w:rsid w:val="002D4092"/>
    <w:rPr>
      <w:rFonts w:ascii="Times New Roman" w:hAnsi="Times New Roman" w:cs="Times New Roman" w:hint="default"/>
      <w:b/>
      <w:bCs/>
      <w:i w:val="0"/>
      <w:iCs w:val="0"/>
      <w:strike w:val="0"/>
      <w:dstrike w:val="0"/>
      <w:color w:val="000000"/>
      <w:sz w:val="28"/>
      <w:szCs w:val="28"/>
      <w:u w:val="none"/>
      <w:effect w:val="none"/>
    </w:rPr>
  </w:style>
  <w:style w:type="paragraph" w:styleId="1f4">
    <w:name w:val="index 1"/>
    <w:basedOn w:val="a"/>
    <w:next w:val="a"/>
    <w:autoRedefine/>
    <w:uiPriority w:val="99"/>
    <w:unhideWhenUsed/>
    <w:rsid w:val="002D4092"/>
    <w:pPr>
      <w:ind w:left="240" w:hanging="240"/>
    </w:pPr>
  </w:style>
  <w:style w:type="paragraph" w:styleId="afff9">
    <w:name w:val="index heading"/>
    <w:basedOn w:val="a"/>
    <w:unhideWhenUsed/>
    <w:rsid w:val="002D4092"/>
    <w:pPr>
      <w:suppressLineNumbers/>
      <w:suppressAutoHyphens/>
    </w:pPr>
    <w:rPr>
      <w:rFonts w:ascii="Times New Roman" w:hAnsi="Times New Roman" w:cs="Tahoma"/>
      <w:lang w:eastAsia="ar-SA" w:bidi="ar-SA"/>
    </w:rPr>
  </w:style>
  <w:style w:type="paragraph" w:styleId="afffa">
    <w:name w:val="List"/>
    <w:basedOn w:val="a3"/>
    <w:unhideWhenUsed/>
    <w:rsid w:val="002D4092"/>
    <w:pPr>
      <w:tabs>
        <w:tab w:val="left" w:pos="2268"/>
      </w:tabs>
      <w:suppressAutoHyphens/>
      <w:ind w:right="-276"/>
    </w:pPr>
    <w:rPr>
      <w:rFonts w:ascii="Times New Roman" w:hAnsi="Times New Roman" w:cs="Tahoma"/>
      <w:b w:val="0"/>
      <w:sz w:val="28"/>
      <w:lang w:eastAsia="ar-SA" w:bidi="ar-SA"/>
    </w:rPr>
  </w:style>
  <w:style w:type="paragraph" w:customStyle="1" w:styleId="1f5">
    <w:name w:val="Заголовок1"/>
    <w:basedOn w:val="a"/>
    <w:next w:val="a3"/>
    <w:rsid w:val="002D4092"/>
    <w:pPr>
      <w:keepNext/>
      <w:suppressAutoHyphens/>
      <w:spacing w:before="240" w:after="120"/>
    </w:pPr>
    <w:rPr>
      <w:rFonts w:ascii="Arial" w:eastAsia="Lucida Sans Unicode" w:hAnsi="Arial" w:cs="Tahoma"/>
      <w:sz w:val="28"/>
      <w:szCs w:val="28"/>
      <w:lang w:eastAsia="ar-SA" w:bidi="ar-SA"/>
    </w:rPr>
  </w:style>
  <w:style w:type="paragraph" w:customStyle="1" w:styleId="afffb">
    <w:name w:val="Содержимое таблицы"/>
    <w:basedOn w:val="a"/>
    <w:rsid w:val="002D4092"/>
    <w:pPr>
      <w:suppressLineNumbers/>
      <w:suppressAutoHyphens/>
    </w:pPr>
    <w:rPr>
      <w:rFonts w:ascii="Times New Roman" w:hAnsi="Times New Roman"/>
      <w:lang w:eastAsia="ar-SA" w:bidi="ar-SA"/>
    </w:rPr>
  </w:style>
  <w:style w:type="paragraph" w:customStyle="1" w:styleId="afffc">
    <w:name w:val="Содержимое врезки"/>
    <w:basedOn w:val="a3"/>
    <w:rsid w:val="002D4092"/>
    <w:pPr>
      <w:tabs>
        <w:tab w:val="left" w:pos="2268"/>
      </w:tabs>
      <w:suppressAutoHyphens/>
      <w:ind w:right="-276"/>
    </w:pPr>
    <w:rPr>
      <w:rFonts w:ascii="Times New Roman" w:hAnsi="Times New Roman"/>
      <w:b w:val="0"/>
      <w:sz w:val="28"/>
      <w:lang w:eastAsia="ar-SA" w:bidi="ar-SA"/>
    </w:rPr>
  </w:style>
  <w:style w:type="paragraph" w:customStyle="1" w:styleId="1f6">
    <w:name w:val="Обычный1"/>
    <w:rsid w:val="002D4092"/>
    <w:pPr>
      <w:widowControl w:val="0"/>
      <w:snapToGrid w:val="0"/>
    </w:pPr>
  </w:style>
  <w:style w:type="table" w:customStyle="1" w:styleId="1f7">
    <w:name w:val="Сетка таблицы1"/>
    <w:basedOn w:val="a1"/>
    <w:rsid w:val="002D4092"/>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73">
    <w:name w:val="Знак Знак7"/>
    <w:rsid w:val="002D4092"/>
    <w:rPr>
      <w:b/>
      <w:sz w:val="28"/>
      <w:lang w:val="ru-RU" w:eastAsia="ru-RU" w:bidi="ar-SA"/>
    </w:rPr>
  </w:style>
  <w:style w:type="paragraph" w:customStyle="1" w:styleId="56">
    <w:name w:val="Знак Знак Знак Знак Знак Знак Знак Знак Знак Знак5"/>
    <w:basedOn w:val="a"/>
    <w:autoRedefine/>
    <w:rsid w:val="002D4092"/>
    <w:pPr>
      <w:spacing w:after="160" w:line="240" w:lineRule="exact"/>
    </w:pPr>
    <w:rPr>
      <w:rFonts w:eastAsia="SimSun"/>
      <w:b/>
      <w:sz w:val="28"/>
      <w:lang w:val="en-US"/>
    </w:rPr>
  </w:style>
  <w:style w:type="character" w:customStyle="1" w:styleId="64">
    <w:name w:val="Знак Знак6"/>
    <w:rsid w:val="002D4092"/>
    <w:rPr>
      <w:b/>
      <w:sz w:val="28"/>
      <w:lang w:val="ru-RU" w:eastAsia="ru-RU" w:bidi="ar-SA"/>
    </w:rPr>
  </w:style>
  <w:style w:type="paragraph" w:customStyle="1" w:styleId="46">
    <w:name w:val="Знак Знак Знак Знак Знак Знак Знак Знак Знак Знак4"/>
    <w:basedOn w:val="a"/>
    <w:autoRedefine/>
    <w:rsid w:val="002D4092"/>
    <w:pPr>
      <w:spacing w:after="160" w:line="240" w:lineRule="exact"/>
    </w:pPr>
    <w:rPr>
      <w:rFonts w:eastAsia="SimSun"/>
      <w:b/>
      <w:sz w:val="28"/>
      <w:lang w:val="en-US"/>
    </w:rPr>
  </w:style>
  <w:style w:type="character" w:customStyle="1" w:styleId="57">
    <w:name w:val="Знак Знак5"/>
    <w:rsid w:val="002D4092"/>
    <w:rPr>
      <w:b/>
      <w:sz w:val="28"/>
      <w:lang w:val="ru-RU" w:eastAsia="ru-RU" w:bidi="ar-SA"/>
    </w:rPr>
  </w:style>
  <w:style w:type="paragraph" w:customStyle="1" w:styleId="2e">
    <w:name w:val="Цитата2"/>
    <w:basedOn w:val="a"/>
    <w:rsid w:val="002D4092"/>
    <w:pPr>
      <w:ind w:left="907" w:right="284" w:firstLine="720"/>
    </w:pPr>
    <w:rPr>
      <w:rFonts w:ascii="Times New Roman" w:hAnsi="Times New Roman"/>
      <w:sz w:val="28"/>
      <w:szCs w:val="20"/>
      <w:lang w:eastAsia="ru-RU" w:bidi="ar-SA"/>
    </w:rPr>
  </w:style>
  <w:style w:type="paragraph" w:customStyle="1" w:styleId="720">
    <w:name w:val="Стиль 72 пт полужирный курсив все прописные По центру"/>
    <w:basedOn w:val="a"/>
    <w:next w:val="af3"/>
    <w:rsid w:val="002D4092"/>
    <w:pPr>
      <w:jc w:val="center"/>
    </w:pPr>
    <w:rPr>
      <w:rFonts w:ascii="Vladimir Script" w:hAnsi="Vladimir Script"/>
      <w:b/>
      <w:i/>
      <w:caps/>
      <w:sz w:val="144"/>
      <w:szCs w:val="144"/>
      <w:lang w:eastAsia="ru-RU" w:bidi="ar-SA"/>
    </w:rPr>
  </w:style>
  <w:style w:type="paragraph" w:customStyle="1" w:styleId="xl29">
    <w:name w:val="xl29"/>
    <w:basedOn w:val="a"/>
    <w:rsid w:val="002D4092"/>
    <w:pPr>
      <w:pBdr>
        <w:left w:val="single" w:sz="8" w:space="0" w:color="auto"/>
        <w:right w:val="single" w:sz="8" w:space="0" w:color="auto"/>
      </w:pBdr>
      <w:spacing w:before="100" w:beforeAutospacing="1" w:after="100" w:afterAutospacing="1"/>
      <w:jc w:val="center"/>
    </w:pPr>
    <w:rPr>
      <w:rFonts w:ascii="Times New Roman" w:hAnsi="Times New Roman"/>
      <w:b/>
      <w:bCs/>
      <w:lang w:eastAsia="ru-RU" w:bidi="ar-SA"/>
    </w:rPr>
  </w:style>
  <w:style w:type="character" w:customStyle="1" w:styleId="WW8Num1z0">
    <w:name w:val="WW8Num1z0"/>
    <w:rsid w:val="002D4092"/>
    <w:rPr>
      <w:color w:val="000000"/>
      <w:sz w:val="28"/>
      <w:szCs w:val="28"/>
    </w:rPr>
  </w:style>
  <w:style w:type="paragraph" w:customStyle="1" w:styleId="1f8">
    <w:name w:val="Указатель1"/>
    <w:basedOn w:val="a"/>
    <w:rsid w:val="002D4092"/>
    <w:pPr>
      <w:suppressLineNumbers/>
      <w:suppressAutoHyphens/>
    </w:pPr>
    <w:rPr>
      <w:rFonts w:ascii="Arial" w:hAnsi="Arial" w:cs="Tahoma"/>
      <w:sz w:val="20"/>
      <w:szCs w:val="20"/>
      <w:lang w:eastAsia="ar-SA" w:bidi="ar-SA"/>
    </w:rPr>
  </w:style>
  <w:style w:type="paragraph" w:customStyle="1" w:styleId="1f9">
    <w:name w:val="Схема документа1"/>
    <w:basedOn w:val="a"/>
    <w:rsid w:val="002D4092"/>
    <w:pPr>
      <w:shd w:val="clear" w:color="auto" w:fill="000080"/>
      <w:suppressAutoHyphens/>
    </w:pPr>
    <w:rPr>
      <w:rFonts w:ascii="Tahoma" w:hAnsi="Tahoma" w:cs="Tahoma"/>
      <w:sz w:val="20"/>
      <w:szCs w:val="20"/>
      <w:lang w:eastAsia="ar-SA" w:bidi="ar-SA"/>
    </w:rPr>
  </w:style>
  <w:style w:type="numbering" w:customStyle="1" w:styleId="2f">
    <w:name w:val="Нет списка2"/>
    <w:next w:val="a2"/>
    <w:semiHidden/>
    <w:rsid w:val="002D4092"/>
  </w:style>
  <w:style w:type="paragraph" w:customStyle="1" w:styleId="1fa">
    <w:name w:val="Абзац списка1"/>
    <w:basedOn w:val="a"/>
    <w:next w:val="afa"/>
    <w:uiPriority w:val="34"/>
    <w:qFormat/>
    <w:rsid w:val="002D4092"/>
    <w:pPr>
      <w:spacing w:after="160" w:line="259" w:lineRule="auto"/>
      <w:ind w:left="720"/>
      <w:contextualSpacing/>
    </w:pPr>
    <w:rPr>
      <w:rFonts w:eastAsia="Calibri"/>
      <w:sz w:val="22"/>
      <w:szCs w:val="22"/>
      <w:lang w:bidi="ar-SA"/>
    </w:rPr>
  </w:style>
  <w:style w:type="paragraph" w:customStyle="1" w:styleId="afffd">
    <w:name w:val="Знак Знак Знак Знак Знак Знак Знак Знак"/>
    <w:basedOn w:val="a"/>
    <w:autoRedefine/>
    <w:rsid w:val="002D4092"/>
    <w:pPr>
      <w:spacing w:after="160" w:line="240" w:lineRule="exact"/>
    </w:pPr>
    <w:rPr>
      <w:rFonts w:ascii="Times New Roman" w:eastAsia="SimSun" w:hAnsi="Times New Roman"/>
      <w:b/>
      <w:sz w:val="28"/>
      <w:lang w:val="en-US" w:bidi="ar-SA"/>
    </w:rPr>
  </w:style>
  <w:style w:type="paragraph" w:customStyle="1" w:styleId="260">
    <w:name w:val="Основной текст с отступом 26"/>
    <w:basedOn w:val="a"/>
    <w:rsid w:val="002D4092"/>
    <w:pPr>
      <w:suppressAutoHyphens/>
      <w:ind w:firstLine="709"/>
      <w:jc w:val="both"/>
    </w:pPr>
    <w:rPr>
      <w:rFonts w:ascii="Times New Roman" w:hAnsi="Times New Roman"/>
      <w:sz w:val="28"/>
      <w:szCs w:val="20"/>
      <w:lang w:eastAsia="ar-SA" w:bidi="ar-SA"/>
    </w:rPr>
  </w:style>
  <w:style w:type="paragraph" w:customStyle="1" w:styleId="2f0">
    <w:name w:val="Обычный2"/>
    <w:rsid w:val="002D4092"/>
    <w:pPr>
      <w:widowControl w:val="0"/>
      <w:snapToGrid w:val="0"/>
    </w:pPr>
  </w:style>
  <w:style w:type="paragraph" w:customStyle="1" w:styleId="3f1">
    <w:name w:val="Цитата3"/>
    <w:basedOn w:val="a"/>
    <w:rsid w:val="002D4092"/>
    <w:pPr>
      <w:ind w:left="907" w:right="284" w:firstLine="720"/>
    </w:pPr>
    <w:rPr>
      <w:rFonts w:ascii="Times New Roman" w:hAnsi="Times New Roman"/>
      <w:sz w:val="28"/>
      <w:szCs w:val="20"/>
      <w:lang w:eastAsia="ru-RU" w:bidi="ar-SA"/>
    </w:rPr>
  </w:style>
  <w:style w:type="paragraph" w:customStyle="1" w:styleId="131">
    <w:name w:val="Знак Знак Знак1 Знак Знак Знак Знак Знак Знак Знак Знак Знак Знак Знак Знак Знак Знак Знак Знак Знак Знак Знак3"/>
    <w:basedOn w:val="a"/>
    <w:autoRedefine/>
    <w:rsid w:val="002D4092"/>
    <w:pPr>
      <w:spacing w:after="160" w:line="240" w:lineRule="exact"/>
    </w:pPr>
    <w:rPr>
      <w:rFonts w:ascii="Times New Roman" w:eastAsia="SimSun" w:hAnsi="Times New Roman"/>
      <w:b/>
      <w:sz w:val="28"/>
      <w:lang w:val="en-US" w:bidi="ar-SA"/>
    </w:rPr>
  </w:style>
  <w:style w:type="paragraph" w:customStyle="1" w:styleId="74">
    <w:name w:val="Знак Знак Знак Знак Знак Знак Знак7"/>
    <w:basedOn w:val="a"/>
    <w:autoRedefine/>
    <w:uiPriority w:val="99"/>
    <w:rsid w:val="002D4092"/>
    <w:pPr>
      <w:spacing w:after="160" w:line="240" w:lineRule="exact"/>
    </w:pPr>
    <w:rPr>
      <w:rFonts w:ascii="Times New Roman" w:eastAsia="SimSun" w:hAnsi="Times New Roman"/>
      <w:b/>
      <w:sz w:val="28"/>
      <w:lang w:val="en-US" w:bidi="ar-SA"/>
    </w:rPr>
  </w:style>
  <w:style w:type="paragraph" w:customStyle="1" w:styleId="2510">
    <w:name w:val="Основной текст с отступом 251"/>
    <w:basedOn w:val="a"/>
    <w:rsid w:val="002D4092"/>
    <w:pPr>
      <w:suppressAutoHyphens/>
      <w:ind w:firstLine="709"/>
      <w:jc w:val="both"/>
    </w:pPr>
    <w:rPr>
      <w:rFonts w:ascii="Times New Roman" w:hAnsi="Times New Roman"/>
      <w:sz w:val="28"/>
      <w:szCs w:val="20"/>
      <w:lang w:eastAsia="ar-SA" w:bidi="ar-SA"/>
    </w:rPr>
  </w:style>
  <w:style w:type="paragraph" w:customStyle="1" w:styleId="112">
    <w:name w:val="Обычный11"/>
    <w:rsid w:val="002D4092"/>
    <w:pPr>
      <w:widowControl w:val="0"/>
      <w:snapToGrid w:val="0"/>
    </w:pPr>
  </w:style>
  <w:style w:type="paragraph" w:customStyle="1" w:styleId="113">
    <w:name w:val="Знак Знак Знак1 Знак Знак Знак Знак Знак Знак Знак Знак Знак Знак Знак Знак Знак Знак Знак Знак Знак Знак Знак1"/>
    <w:basedOn w:val="a"/>
    <w:autoRedefine/>
    <w:rsid w:val="002D4092"/>
    <w:pPr>
      <w:spacing w:after="160" w:line="240" w:lineRule="exact"/>
    </w:pPr>
    <w:rPr>
      <w:rFonts w:ascii="Times New Roman" w:eastAsia="SimSun" w:hAnsi="Times New Roman"/>
      <w:b/>
      <w:sz w:val="28"/>
      <w:lang w:val="en-US" w:bidi="ar-SA"/>
    </w:rPr>
  </w:style>
  <w:style w:type="paragraph" w:customStyle="1" w:styleId="58">
    <w:name w:val="Знак Знак Знак Знак Знак Знак Знак5"/>
    <w:basedOn w:val="a"/>
    <w:autoRedefine/>
    <w:rsid w:val="002D4092"/>
    <w:pPr>
      <w:spacing w:after="160" w:line="240" w:lineRule="exact"/>
    </w:pPr>
    <w:rPr>
      <w:rFonts w:ascii="Times New Roman" w:eastAsia="SimSun" w:hAnsi="Times New Roman"/>
      <w:b/>
      <w:sz w:val="28"/>
      <w:lang w:val="en-US" w:bidi="ar-SA"/>
    </w:rPr>
  </w:style>
  <w:style w:type="paragraph" w:customStyle="1" w:styleId="261">
    <w:name w:val="Основной текст с отступом 261"/>
    <w:basedOn w:val="a"/>
    <w:rsid w:val="002D4092"/>
    <w:pPr>
      <w:suppressAutoHyphens/>
      <w:ind w:firstLine="709"/>
      <w:jc w:val="both"/>
    </w:pPr>
    <w:rPr>
      <w:rFonts w:ascii="Times New Roman" w:hAnsi="Times New Roman"/>
      <w:sz w:val="28"/>
      <w:szCs w:val="20"/>
      <w:lang w:eastAsia="ar-SA" w:bidi="ar-SA"/>
    </w:rPr>
  </w:style>
  <w:style w:type="paragraph" w:customStyle="1" w:styleId="214">
    <w:name w:val="Обычный21"/>
    <w:rsid w:val="002D4092"/>
    <w:pPr>
      <w:widowControl w:val="0"/>
      <w:snapToGrid w:val="0"/>
    </w:pPr>
  </w:style>
  <w:style w:type="character" w:customStyle="1" w:styleId="WW8Num4z0">
    <w:name w:val="WW8Num4z0"/>
    <w:rsid w:val="002D4092"/>
    <w:rPr>
      <w:rFonts w:ascii="Courier New" w:hAnsi="Courier New"/>
    </w:rPr>
  </w:style>
  <w:style w:type="paragraph" w:styleId="afffe">
    <w:name w:val="annotation subject"/>
    <w:basedOn w:val="afff7"/>
    <w:next w:val="afff7"/>
    <w:link w:val="affff"/>
    <w:uiPriority w:val="99"/>
    <w:rsid w:val="002D4092"/>
    <w:rPr>
      <w:b/>
      <w:bCs/>
    </w:rPr>
  </w:style>
  <w:style w:type="character" w:customStyle="1" w:styleId="affff">
    <w:name w:val="Тема примечания Знак"/>
    <w:link w:val="afffe"/>
    <w:uiPriority w:val="99"/>
    <w:rsid w:val="002D4092"/>
    <w:rPr>
      <w:rFonts w:ascii="Calibri" w:hAnsi="Calibri"/>
      <w:b/>
      <w:bCs/>
      <w:lang w:bidi="en-US"/>
    </w:rPr>
  </w:style>
  <w:style w:type="paragraph" w:customStyle="1" w:styleId="170">
    <w:name w:val="Знак Знак Знак Знак Знак Знак17"/>
    <w:basedOn w:val="a"/>
    <w:autoRedefine/>
    <w:rsid w:val="009803DC"/>
    <w:pPr>
      <w:spacing w:after="160" w:line="240" w:lineRule="exact"/>
    </w:pPr>
    <w:rPr>
      <w:rFonts w:ascii="Times New Roman" w:eastAsia="SimSun" w:hAnsi="Times New Roman"/>
      <w:b/>
      <w:sz w:val="28"/>
      <w:lang w:val="en-US" w:bidi="ar-SA"/>
    </w:rPr>
  </w:style>
  <w:style w:type="paragraph" w:customStyle="1" w:styleId="315">
    <w:name w:val="Основной текст 315"/>
    <w:basedOn w:val="a"/>
    <w:rsid w:val="009803DC"/>
    <w:rPr>
      <w:szCs w:val="20"/>
    </w:rPr>
  </w:style>
  <w:style w:type="paragraph" w:customStyle="1" w:styleId="262">
    <w:name w:val="Основной текст 26"/>
    <w:basedOn w:val="a"/>
    <w:rsid w:val="009803DC"/>
    <w:pPr>
      <w:jc w:val="right"/>
    </w:pPr>
    <w:rPr>
      <w:szCs w:val="20"/>
    </w:rPr>
  </w:style>
  <w:style w:type="paragraph" w:customStyle="1" w:styleId="47">
    <w:name w:val="Знак Знак Знак4"/>
    <w:basedOn w:val="a"/>
    <w:autoRedefine/>
    <w:rsid w:val="009803DC"/>
    <w:pPr>
      <w:spacing w:after="160" w:line="240" w:lineRule="exact"/>
    </w:pPr>
    <w:rPr>
      <w:rFonts w:ascii="Times New Roman" w:eastAsia="SimSun" w:hAnsi="Times New Roman"/>
      <w:b/>
      <w:sz w:val="28"/>
      <w:lang w:val="en-US" w:bidi="ar-SA"/>
    </w:rPr>
  </w:style>
  <w:style w:type="paragraph" w:customStyle="1" w:styleId="246">
    <w:name w:val="Знак Знак Знак Знак Знак Знак24"/>
    <w:basedOn w:val="a"/>
    <w:autoRedefine/>
    <w:rsid w:val="009803DC"/>
    <w:pPr>
      <w:spacing w:after="160" w:line="240" w:lineRule="exact"/>
    </w:pPr>
    <w:rPr>
      <w:rFonts w:ascii="Times New Roman" w:eastAsia="SimSun" w:hAnsi="Times New Roman"/>
      <w:b/>
      <w:sz w:val="28"/>
      <w:lang w:val="en-US" w:bidi="ar-SA"/>
    </w:rPr>
  </w:style>
  <w:style w:type="paragraph" w:customStyle="1" w:styleId="84">
    <w:name w:val="Знак Знак Знак Знак8"/>
    <w:basedOn w:val="a"/>
    <w:autoRedefine/>
    <w:rsid w:val="009803DC"/>
    <w:pPr>
      <w:spacing w:after="160" w:line="240" w:lineRule="exact"/>
    </w:pPr>
    <w:rPr>
      <w:rFonts w:ascii="Times New Roman" w:eastAsia="SimSun" w:hAnsi="Times New Roman"/>
      <w:b/>
      <w:sz w:val="28"/>
      <w:lang w:val="en-US" w:bidi="ar-SA"/>
    </w:rPr>
  </w:style>
  <w:style w:type="paragraph" w:customStyle="1" w:styleId="2f1">
    <w:name w:val="Без интервала2"/>
    <w:rsid w:val="009803DC"/>
    <w:rPr>
      <w:rFonts w:ascii="Calibri" w:hAnsi="Calibri"/>
      <w:sz w:val="22"/>
      <w:szCs w:val="22"/>
    </w:rPr>
  </w:style>
  <w:style w:type="paragraph" w:customStyle="1" w:styleId="316">
    <w:name w:val="Знак Знак Знак Знак Знак Знак3 Знак Знак Знак1"/>
    <w:basedOn w:val="a"/>
    <w:autoRedefine/>
    <w:rsid w:val="009803DC"/>
    <w:pPr>
      <w:spacing w:after="160" w:line="240" w:lineRule="exact"/>
    </w:pPr>
    <w:rPr>
      <w:rFonts w:ascii="Times New Roman" w:eastAsia="SimSun" w:hAnsi="Times New Roman"/>
      <w:b/>
      <w:sz w:val="28"/>
      <w:lang w:val="en-US" w:bidi="ar-SA"/>
    </w:rPr>
  </w:style>
  <w:style w:type="paragraph" w:customStyle="1" w:styleId="160">
    <w:name w:val="Знак Знак Знак Знак Знак Знак16"/>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317">
    <w:name w:val="Знак Знак Знак Знак Знак Знак31"/>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318">
    <w:name w:val="Знак Знак Знак Знак Знак Знак3 Знак Знак Знак Знак Знак Знак Знак Знак Знак1"/>
    <w:basedOn w:val="a"/>
    <w:autoRedefine/>
    <w:rsid w:val="009803DC"/>
    <w:pPr>
      <w:spacing w:after="160" w:line="240" w:lineRule="exact"/>
    </w:pPr>
    <w:rPr>
      <w:rFonts w:ascii="Times New Roman" w:eastAsia="SimSun" w:hAnsi="Times New Roman"/>
      <w:b/>
      <w:sz w:val="28"/>
      <w:lang w:val="en-US" w:bidi="ar-SA"/>
    </w:rPr>
  </w:style>
  <w:style w:type="paragraph" w:customStyle="1" w:styleId="270">
    <w:name w:val="Основной текст с отступом 27"/>
    <w:basedOn w:val="a"/>
    <w:rsid w:val="009803DC"/>
    <w:pPr>
      <w:suppressAutoHyphens/>
      <w:ind w:firstLine="709"/>
      <w:jc w:val="both"/>
    </w:pPr>
    <w:rPr>
      <w:rFonts w:ascii="Times New Roman" w:hAnsi="Times New Roman"/>
      <w:sz w:val="28"/>
      <w:szCs w:val="20"/>
      <w:lang w:eastAsia="ar-SA" w:bidi="ar-SA"/>
    </w:rPr>
  </w:style>
  <w:style w:type="paragraph" w:customStyle="1" w:styleId="3f2">
    <w:name w:val="Обычный3"/>
    <w:rsid w:val="009803DC"/>
    <w:pPr>
      <w:widowControl w:val="0"/>
      <w:snapToGrid w:val="0"/>
    </w:pPr>
  </w:style>
  <w:style w:type="paragraph" w:customStyle="1" w:styleId="48">
    <w:name w:val="Цитата4"/>
    <w:basedOn w:val="a"/>
    <w:rsid w:val="009803DC"/>
    <w:pPr>
      <w:ind w:left="907" w:right="284" w:firstLine="720"/>
    </w:pPr>
    <w:rPr>
      <w:rFonts w:ascii="Times New Roman" w:hAnsi="Times New Roman"/>
      <w:sz w:val="28"/>
      <w:szCs w:val="20"/>
      <w:lang w:eastAsia="ru-RU" w:bidi="ar-SA"/>
    </w:rPr>
  </w:style>
  <w:style w:type="paragraph" w:customStyle="1" w:styleId="121">
    <w:name w:val="Знак Знак Знак1 Знак Знак Знак Знак Знак Знак Знак Знак Знак Знак Знак Знак Знак Знак Знак Знак Знак Знак Знак2"/>
    <w:basedOn w:val="a"/>
    <w:autoRedefine/>
    <w:rsid w:val="009803DC"/>
    <w:pPr>
      <w:spacing w:after="160" w:line="240" w:lineRule="exact"/>
    </w:pPr>
    <w:rPr>
      <w:rFonts w:ascii="Times New Roman" w:eastAsia="SimSun" w:hAnsi="Times New Roman"/>
      <w:b/>
      <w:sz w:val="28"/>
      <w:lang w:val="en-US" w:bidi="ar-SA"/>
    </w:rPr>
  </w:style>
  <w:style w:type="paragraph" w:customStyle="1" w:styleId="65">
    <w:name w:val="Знак Знак Знак Знак Знак Знак Знак6"/>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1fb">
    <w:name w:val="Знак Знак Знак Знак Знак Знак1 Знак Знак Знак"/>
    <w:basedOn w:val="a"/>
    <w:autoRedefine/>
    <w:rsid w:val="009803DC"/>
    <w:pPr>
      <w:spacing w:after="160" w:line="240" w:lineRule="exact"/>
    </w:pPr>
    <w:rPr>
      <w:rFonts w:ascii="Times New Roman" w:eastAsia="SimSun" w:hAnsi="Times New Roman"/>
      <w:b/>
      <w:sz w:val="28"/>
      <w:lang w:val="en-US" w:bidi="ar-SA"/>
    </w:rPr>
  </w:style>
  <w:style w:type="paragraph" w:customStyle="1" w:styleId="49">
    <w:name w:val="Без интервала4"/>
    <w:rsid w:val="005C37E4"/>
    <w:rPr>
      <w:sz w:val="24"/>
      <w:szCs w:val="24"/>
    </w:rPr>
  </w:style>
  <w:style w:type="paragraph" w:customStyle="1" w:styleId="150">
    <w:name w:val="Знак Знак Знак Знак Знак Знак15"/>
    <w:basedOn w:val="a"/>
    <w:autoRedefine/>
    <w:rsid w:val="002971E1"/>
    <w:pPr>
      <w:spacing w:after="160" w:line="240" w:lineRule="exact"/>
    </w:pPr>
    <w:rPr>
      <w:rFonts w:ascii="Times New Roman" w:eastAsia="SimSun" w:hAnsi="Times New Roman"/>
      <w:b/>
      <w:sz w:val="28"/>
      <w:lang w:val="en-US" w:bidi="ar-SA"/>
    </w:rPr>
  </w:style>
  <w:style w:type="paragraph" w:customStyle="1" w:styleId="3160">
    <w:name w:val="Основной текст 316"/>
    <w:basedOn w:val="a"/>
    <w:rsid w:val="002971E1"/>
    <w:rPr>
      <w:szCs w:val="20"/>
    </w:rPr>
  </w:style>
  <w:style w:type="paragraph" w:customStyle="1" w:styleId="271">
    <w:name w:val="Основной текст 27"/>
    <w:basedOn w:val="a"/>
    <w:rsid w:val="002971E1"/>
    <w:pPr>
      <w:jc w:val="right"/>
    </w:pPr>
    <w:rPr>
      <w:szCs w:val="20"/>
    </w:rPr>
  </w:style>
  <w:style w:type="paragraph" w:customStyle="1" w:styleId="3f3">
    <w:name w:val="Знак Знак Знак3"/>
    <w:basedOn w:val="a"/>
    <w:autoRedefine/>
    <w:rsid w:val="002971E1"/>
    <w:pPr>
      <w:spacing w:after="160" w:line="240" w:lineRule="exact"/>
    </w:pPr>
    <w:rPr>
      <w:rFonts w:ascii="Times New Roman" w:eastAsia="SimSun" w:hAnsi="Times New Roman"/>
      <w:b/>
      <w:sz w:val="28"/>
      <w:lang w:val="en-US" w:bidi="ar-SA"/>
    </w:rPr>
  </w:style>
  <w:style w:type="paragraph" w:customStyle="1" w:styleId="232">
    <w:name w:val="Знак Знак Знак Знак Знак Знак23"/>
    <w:basedOn w:val="a"/>
    <w:autoRedefine/>
    <w:rsid w:val="002971E1"/>
    <w:pPr>
      <w:spacing w:after="160" w:line="240" w:lineRule="exact"/>
    </w:pPr>
    <w:rPr>
      <w:rFonts w:ascii="Times New Roman" w:eastAsia="SimSun" w:hAnsi="Times New Roman"/>
      <w:b/>
      <w:sz w:val="28"/>
      <w:lang w:val="en-US" w:bidi="ar-SA"/>
    </w:rPr>
  </w:style>
  <w:style w:type="paragraph" w:customStyle="1" w:styleId="75">
    <w:name w:val="Знак Знак Знак Знак7"/>
    <w:basedOn w:val="a"/>
    <w:autoRedefine/>
    <w:rsid w:val="002971E1"/>
    <w:pPr>
      <w:spacing w:after="160" w:line="240" w:lineRule="exact"/>
    </w:pPr>
    <w:rPr>
      <w:rFonts w:ascii="Times New Roman" w:eastAsia="SimSun" w:hAnsi="Times New Roman"/>
      <w:b/>
      <w:sz w:val="28"/>
      <w:lang w:val="en-US" w:bidi="ar-SA"/>
    </w:rPr>
  </w:style>
  <w:style w:type="paragraph" w:customStyle="1" w:styleId="59">
    <w:name w:val="Без интервала5"/>
    <w:rsid w:val="002971E1"/>
    <w:rPr>
      <w:rFonts w:ascii="Calibri" w:hAnsi="Calibri"/>
      <w:sz w:val="22"/>
      <w:szCs w:val="22"/>
    </w:rPr>
  </w:style>
  <w:style w:type="character" w:customStyle="1" w:styleId="1fc">
    <w:name w:val="Название Знак1"/>
    <w:rsid w:val="00453404"/>
    <w:rPr>
      <w:rFonts w:ascii="Cambria" w:eastAsia="Times New Roman" w:hAnsi="Cambria" w:cs="Times New Roman"/>
      <w:color w:val="17365D"/>
      <w:spacing w:val="5"/>
      <w:kern w:val="28"/>
      <w:sz w:val="52"/>
      <w:szCs w:val="52"/>
    </w:rPr>
  </w:style>
  <w:style w:type="paragraph" w:customStyle="1" w:styleId="200">
    <w:name w:val="Знак Знак Знак Знак Знак Знак20"/>
    <w:basedOn w:val="a"/>
    <w:autoRedefine/>
    <w:rsid w:val="00712756"/>
    <w:pPr>
      <w:spacing w:after="160" w:line="240" w:lineRule="exact"/>
    </w:pPr>
    <w:rPr>
      <w:rFonts w:ascii="Times New Roman" w:eastAsia="SimSun" w:hAnsi="Times New Roman"/>
      <w:b/>
      <w:sz w:val="28"/>
      <w:lang w:val="en-US" w:bidi="ar-SA"/>
    </w:rPr>
  </w:style>
  <w:style w:type="paragraph" w:customStyle="1" w:styleId="3170">
    <w:name w:val="Основной текст 317"/>
    <w:basedOn w:val="a"/>
    <w:rsid w:val="00712756"/>
    <w:rPr>
      <w:szCs w:val="20"/>
    </w:rPr>
  </w:style>
  <w:style w:type="paragraph" w:customStyle="1" w:styleId="280">
    <w:name w:val="Основной текст 28"/>
    <w:basedOn w:val="a"/>
    <w:rsid w:val="00712756"/>
    <w:pPr>
      <w:jc w:val="right"/>
    </w:pPr>
    <w:rPr>
      <w:szCs w:val="20"/>
    </w:rPr>
  </w:style>
  <w:style w:type="paragraph" w:customStyle="1" w:styleId="66">
    <w:name w:val="Знак Знак Знак6"/>
    <w:basedOn w:val="a"/>
    <w:autoRedefine/>
    <w:rsid w:val="00712756"/>
    <w:pPr>
      <w:spacing w:after="160" w:line="240" w:lineRule="exact"/>
    </w:pPr>
    <w:rPr>
      <w:rFonts w:ascii="Times New Roman" w:eastAsia="SimSun" w:hAnsi="Times New Roman"/>
      <w:b/>
      <w:sz w:val="28"/>
      <w:lang w:val="en-US" w:bidi="ar-SA"/>
    </w:rPr>
  </w:style>
  <w:style w:type="paragraph" w:customStyle="1" w:styleId="263">
    <w:name w:val="Знак Знак Знак Знак Знак Знак26"/>
    <w:basedOn w:val="a"/>
    <w:autoRedefine/>
    <w:rsid w:val="00712756"/>
    <w:pPr>
      <w:spacing w:after="160" w:line="240" w:lineRule="exact"/>
    </w:pPr>
    <w:rPr>
      <w:rFonts w:ascii="Times New Roman" w:eastAsia="SimSun" w:hAnsi="Times New Roman"/>
      <w:b/>
      <w:sz w:val="28"/>
      <w:lang w:val="en-US" w:bidi="ar-SA"/>
    </w:rPr>
  </w:style>
  <w:style w:type="paragraph" w:customStyle="1" w:styleId="101">
    <w:name w:val="Знак Знак Знак Знак10"/>
    <w:basedOn w:val="a"/>
    <w:autoRedefine/>
    <w:rsid w:val="00712756"/>
    <w:pPr>
      <w:spacing w:after="160" w:line="240" w:lineRule="exact"/>
    </w:pPr>
    <w:rPr>
      <w:rFonts w:ascii="Times New Roman" w:eastAsia="SimSun" w:hAnsi="Times New Roman"/>
      <w:b/>
      <w:sz w:val="28"/>
      <w:lang w:val="en-US" w:bidi="ar-SA"/>
    </w:rPr>
  </w:style>
  <w:style w:type="paragraph" w:customStyle="1" w:styleId="67">
    <w:name w:val="Без интервала6"/>
    <w:rsid w:val="00712756"/>
    <w:rPr>
      <w:rFonts w:ascii="Calibri" w:hAnsi="Calibri"/>
      <w:sz w:val="22"/>
      <w:szCs w:val="22"/>
    </w:rPr>
  </w:style>
  <w:style w:type="paragraph" w:customStyle="1" w:styleId="332">
    <w:name w:val="Знак Знак Знак Знак Знак Знак3 Знак Знак Знак3"/>
    <w:basedOn w:val="a"/>
    <w:autoRedefine/>
    <w:rsid w:val="00712756"/>
    <w:pPr>
      <w:spacing w:after="160" w:line="240" w:lineRule="exact"/>
    </w:pPr>
    <w:rPr>
      <w:rFonts w:ascii="Times New Roman" w:eastAsia="SimSun" w:hAnsi="Times New Roman"/>
      <w:b/>
      <w:sz w:val="28"/>
      <w:lang w:val="en-US" w:bidi="ar-SA"/>
    </w:rPr>
  </w:style>
  <w:style w:type="paragraph" w:customStyle="1" w:styleId="1100">
    <w:name w:val="Знак Знак Знак Знак Знак Знак110"/>
    <w:basedOn w:val="a"/>
    <w:autoRedefine/>
    <w:rsid w:val="00712756"/>
    <w:pPr>
      <w:spacing w:after="160" w:line="240" w:lineRule="exact"/>
    </w:pPr>
    <w:rPr>
      <w:rFonts w:ascii="Times New Roman" w:eastAsia="SimSun" w:hAnsi="Times New Roman"/>
      <w:b/>
      <w:sz w:val="28"/>
      <w:lang w:val="en-US" w:bidi="ar-SA"/>
    </w:rPr>
  </w:style>
  <w:style w:type="paragraph" w:customStyle="1" w:styleId="333">
    <w:name w:val="Знак Знак Знак Знак Знак Знак33"/>
    <w:basedOn w:val="a"/>
    <w:autoRedefine/>
    <w:rsid w:val="00712756"/>
    <w:pPr>
      <w:spacing w:after="160" w:line="240" w:lineRule="exact"/>
    </w:pPr>
    <w:rPr>
      <w:rFonts w:ascii="Times New Roman" w:eastAsia="SimSun" w:hAnsi="Times New Roman"/>
      <w:b/>
      <w:sz w:val="28"/>
      <w:lang w:val="en-US" w:bidi="ar-SA"/>
    </w:rPr>
  </w:style>
  <w:style w:type="paragraph" w:customStyle="1" w:styleId="323">
    <w:name w:val="Знак Знак Знак Знак Знак Знак3 Знак Знак Знак Знак Знак Знак Знак Знак Знак2"/>
    <w:basedOn w:val="a"/>
    <w:autoRedefine/>
    <w:rsid w:val="00712756"/>
    <w:pPr>
      <w:spacing w:after="160" w:line="240" w:lineRule="exact"/>
    </w:pPr>
    <w:rPr>
      <w:rFonts w:ascii="Times New Roman" w:eastAsia="SimSun" w:hAnsi="Times New Roman"/>
      <w:b/>
      <w:sz w:val="28"/>
      <w:lang w:val="en-US" w:bidi="ar-SA"/>
    </w:rPr>
  </w:style>
  <w:style w:type="paragraph" w:customStyle="1" w:styleId="281">
    <w:name w:val="Основной текст с отступом 28"/>
    <w:basedOn w:val="a"/>
    <w:rsid w:val="00712756"/>
    <w:pPr>
      <w:suppressAutoHyphens/>
      <w:ind w:firstLine="709"/>
      <w:jc w:val="both"/>
    </w:pPr>
    <w:rPr>
      <w:rFonts w:ascii="Times New Roman" w:hAnsi="Times New Roman"/>
      <w:sz w:val="28"/>
      <w:szCs w:val="20"/>
      <w:lang w:eastAsia="ar-SA" w:bidi="ar-SA"/>
    </w:rPr>
  </w:style>
  <w:style w:type="paragraph" w:customStyle="1" w:styleId="4a">
    <w:name w:val="Обычный4"/>
    <w:rsid w:val="00712756"/>
    <w:pPr>
      <w:widowControl w:val="0"/>
      <w:snapToGrid w:val="0"/>
    </w:pPr>
  </w:style>
  <w:style w:type="paragraph" w:customStyle="1" w:styleId="5a">
    <w:name w:val="Цитата5"/>
    <w:basedOn w:val="a"/>
    <w:rsid w:val="00712756"/>
    <w:pPr>
      <w:ind w:left="907" w:right="284" w:firstLine="720"/>
    </w:pPr>
    <w:rPr>
      <w:rFonts w:ascii="Times New Roman" w:hAnsi="Times New Roman"/>
      <w:sz w:val="28"/>
      <w:szCs w:val="20"/>
      <w:lang w:eastAsia="ru-RU" w:bidi="ar-SA"/>
    </w:rPr>
  </w:style>
  <w:style w:type="paragraph" w:customStyle="1" w:styleId="141">
    <w:name w:val="Знак Знак Знак1 Знак Знак Знак Знак Знак Знак Знак Знак Знак Знак Знак Знак Знак Знак Знак Знак Знак Знак Знак4"/>
    <w:basedOn w:val="a"/>
    <w:autoRedefine/>
    <w:rsid w:val="00712756"/>
    <w:pPr>
      <w:spacing w:after="160" w:line="240" w:lineRule="exact"/>
    </w:pPr>
    <w:rPr>
      <w:rFonts w:ascii="Times New Roman" w:eastAsia="SimSun" w:hAnsi="Times New Roman"/>
      <w:b/>
      <w:sz w:val="28"/>
      <w:lang w:val="en-US" w:bidi="ar-SA"/>
    </w:rPr>
  </w:style>
  <w:style w:type="paragraph" w:customStyle="1" w:styleId="85">
    <w:name w:val="Знак Знак Знак Знак Знак Знак Знак8"/>
    <w:basedOn w:val="a"/>
    <w:autoRedefine/>
    <w:rsid w:val="00712756"/>
    <w:pPr>
      <w:spacing w:after="160" w:line="240" w:lineRule="exact"/>
    </w:pPr>
    <w:rPr>
      <w:rFonts w:ascii="Times New Roman" w:eastAsia="SimSun" w:hAnsi="Times New Roman"/>
      <w:b/>
      <w:sz w:val="28"/>
      <w:lang w:val="en-US" w:bidi="ar-SA"/>
    </w:rPr>
  </w:style>
  <w:style w:type="paragraph" w:customStyle="1" w:styleId="114">
    <w:name w:val="Знак Знак Знак Знак Знак Знак1 Знак Знак Знак1"/>
    <w:basedOn w:val="a"/>
    <w:autoRedefine/>
    <w:rsid w:val="00712756"/>
    <w:pPr>
      <w:spacing w:after="160" w:line="240" w:lineRule="exact"/>
    </w:pPr>
    <w:rPr>
      <w:rFonts w:ascii="Times New Roman" w:eastAsia="SimSun" w:hAnsi="Times New Roman"/>
      <w:b/>
      <w:sz w:val="28"/>
      <w:lang w:val="en-US" w:bidi="ar-SA"/>
    </w:rPr>
  </w:style>
  <w:style w:type="paragraph" w:customStyle="1" w:styleId="76">
    <w:name w:val="Без интервала7"/>
    <w:rsid w:val="00CE4C92"/>
    <w:rPr>
      <w:sz w:val="24"/>
      <w:szCs w:val="24"/>
    </w:rPr>
  </w:style>
  <w:style w:type="paragraph" w:customStyle="1" w:styleId="86">
    <w:name w:val="Без интервала8"/>
    <w:rsid w:val="00D16BB3"/>
    <w:rPr>
      <w:sz w:val="24"/>
      <w:szCs w:val="24"/>
    </w:rPr>
  </w:style>
  <w:style w:type="numbering" w:customStyle="1" w:styleId="115">
    <w:name w:val="Нет списка11"/>
    <w:next w:val="a2"/>
    <w:uiPriority w:val="99"/>
    <w:semiHidden/>
    <w:unhideWhenUsed/>
    <w:rsid w:val="00A07488"/>
  </w:style>
  <w:style w:type="paragraph" w:customStyle="1" w:styleId="381">
    <w:name w:val="Знак Знак Знак Знак Знак Знак38"/>
    <w:basedOn w:val="a"/>
    <w:autoRedefine/>
    <w:rsid w:val="009B7AB2"/>
    <w:pPr>
      <w:spacing w:after="160" w:line="240" w:lineRule="exact"/>
    </w:pPr>
    <w:rPr>
      <w:rFonts w:ascii="Times New Roman" w:eastAsia="SimSun" w:hAnsi="Times New Roman"/>
      <w:b/>
      <w:sz w:val="28"/>
      <w:lang w:val="en-US" w:bidi="ar-SA"/>
    </w:rPr>
  </w:style>
  <w:style w:type="paragraph" w:customStyle="1" w:styleId="3180">
    <w:name w:val="Основной текст 318"/>
    <w:basedOn w:val="a"/>
    <w:rsid w:val="009B7AB2"/>
    <w:rPr>
      <w:szCs w:val="20"/>
    </w:rPr>
  </w:style>
  <w:style w:type="paragraph" w:customStyle="1" w:styleId="290">
    <w:name w:val="Основной текст 29"/>
    <w:basedOn w:val="a"/>
    <w:rsid w:val="009B7AB2"/>
    <w:pPr>
      <w:jc w:val="right"/>
    </w:pPr>
    <w:rPr>
      <w:szCs w:val="20"/>
    </w:rPr>
  </w:style>
  <w:style w:type="paragraph" w:customStyle="1" w:styleId="102">
    <w:name w:val="Знак Знак Знак10"/>
    <w:basedOn w:val="a"/>
    <w:autoRedefine/>
    <w:rsid w:val="009B7AB2"/>
    <w:pPr>
      <w:spacing w:after="160" w:line="240" w:lineRule="exact"/>
    </w:pPr>
    <w:rPr>
      <w:rFonts w:ascii="Times New Roman" w:eastAsia="SimSun" w:hAnsi="Times New Roman"/>
      <w:b/>
      <w:sz w:val="28"/>
      <w:lang w:val="en-US" w:bidi="ar-SA"/>
    </w:rPr>
  </w:style>
  <w:style w:type="paragraph" w:customStyle="1" w:styleId="2112">
    <w:name w:val="Знак Знак Знак Знак Знак Знак211"/>
    <w:basedOn w:val="a"/>
    <w:autoRedefine/>
    <w:rsid w:val="009B7AB2"/>
    <w:pPr>
      <w:spacing w:after="160" w:line="240" w:lineRule="exact"/>
    </w:pPr>
    <w:rPr>
      <w:rFonts w:ascii="Times New Roman" w:eastAsia="SimSun" w:hAnsi="Times New Roman"/>
      <w:b/>
      <w:sz w:val="28"/>
      <w:lang w:val="en-US" w:bidi="ar-SA"/>
    </w:rPr>
  </w:style>
  <w:style w:type="paragraph" w:customStyle="1" w:styleId="142">
    <w:name w:val="Знак Знак Знак Знак14"/>
    <w:basedOn w:val="a"/>
    <w:autoRedefine/>
    <w:rsid w:val="009B7AB2"/>
    <w:pPr>
      <w:spacing w:after="160" w:line="240" w:lineRule="exact"/>
    </w:pPr>
    <w:rPr>
      <w:rFonts w:ascii="Times New Roman" w:eastAsia="SimSun" w:hAnsi="Times New Roman"/>
      <w:b/>
      <w:sz w:val="28"/>
      <w:lang w:val="en-US" w:bidi="ar-SA"/>
    </w:rPr>
  </w:style>
  <w:style w:type="paragraph" w:customStyle="1" w:styleId="93">
    <w:name w:val="Без интервала9"/>
    <w:rsid w:val="009B7AB2"/>
    <w:rPr>
      <w:rFonts w:ascii="Calibri" w:hAnsi="Calibri"/>
      <w:sz w:val="22"/>
      <w:szCs w:val="22"/>
    </w:rPr>
  </w:style>
  <w:style w:type="paragraph" w:customStyle="1" w:styleId="371">
    <w:name w:val="Знак Знак Знак Знак Знак Знак37"/>
    <w:basedOn w:val="a"/>
    <w:autoRedefine/>
    <w:rsid w:val="005423DF"/>
    <w:pPr>
      <w:spacing w:after="160" w:line="240" w:lineRule="exact"/>
    </w:pPr>
    <w:rPr>
      <w:rFonts w:ascii="Times New Roman" w:eastAsia="SimSun" w:hAnsi="Times New Roman"/>
      <w:b/>
      <w:sz w:val="28"/>
      <w:lang w:val="en-US" w:bidi="ar-SA"/>
    </w:rPr>
  </w:style>
  <w:style w:type="paragraph" w:customStyle="1" w:styleId="319">
    <w:name w:val="Основной текст 319"/>
    <w:basedOn w:val="a"/>
    <w:rsid w:val="005423DF"/>
    <w:rPr>
      <w:szCs w:val="20"/>
    </w:rPr>
  </w:style>
  <w:style w:type="paragraph" w:customStyle="1" w:styleId="2100">
    <w:name w:val="Основной текст 210"/>
    <w:basedOn w:val="a"/>
    <w:rsid w:val="005423DF"/>
    <w:pPr>
      <w:jc w:val="right"/>
    </w:pPr>
    <w:rPr>
      <w:szCs w:val="20"/>
    </w:rPr>
  </w:style>
  <w:style w:type="paragraph" w:customStyle="1" w:styleId="94">
    <w:name w:val="Знак Знак Знак9"/>
    <w:basedOn w:val="a"/>
    <w:autoRedefine/>
    <w:rsid w:val="005423DF"/>
    <w:pPr>
      <w:spacing w:after="160" w:line="240" w:lineRule="exact"/>
    </w:pPr>
    <w:rPr>
      <w:rFonts w:ascii="Times New Roman" w:eastAsia="SimSun" w:hAnsi="Times New Roman"/>
      <w:b/>
      <w:sz w:val="28"/>
      <w:lang w:val="en-US" w:bidi="ar-SA"/>
    </w:rPr>
  </w:style>
  <w:style w:type="paragraph" w:customStyle="1" w:styleId="2101">
    <w:name w:val="Знак Знак Знак Знак Знак Знак210"/>
    <w:basedOn w:val="a"/>
    <w:autoRedefine/>
    <w:rsid w:val="005423DF"/>
    <w:pPr>
      <w:spacing w:after="160" w:line="240" w:lineRule="exact"/>
    </w:pPr>
    <w:rPr>
      <w:rFonts w:ascii="Times New Roman" w:eastAsia="SimSun" w:hAnsi="Times New Roman"/>
      <w:b/>
      <w:sz w:val="28"/>
      <w:lang w:val="en-US" w:bidi="ar-SA"/>
    </w:rPr>
  </w:style>
  <w:style w:type="paragraph" w:customStyle="1" w:styleId="132">
    <w:name w:val="Знак Знак Знак Знак13"/>
    <w:basedOn w:val="a"/>
    <w:autoRedefine/>
    <w:rsid w:val="005423DF"/>
    <w:pPr>
      <w:spacing w:after="160" w:line="240" w:lineRule="exact"/>
    </w:pPr>
    <w:rPr>
      <w:rFonts w:ascii="Times New Roman" w:eastAsia="SimSun" w:hAnsi="Times New Roman"/>
      <w:b/>
      <w:sz w:val="28"/>
      <w:lang w:val="en-US" w:bidi="ar-SA"/>
    </w:rPr>
  </w:style>
  <w:style w:type="paragraph" w:customStyle="1" w:styleId="103">
    <w:name w:val="Без интервала10"/>
    <w:rsid w:val="005423DF"/>
    <w:rPr>
      <w:rFonts w:ascii="Calibri" w:hAnsi="Calibri"/>
      <w:sz w:val="22"/>
      <w:szCs w:val="22"/>
    </w:rPr>
  </w:style>
  <w:style w:type="paragraph" w:customStyle="1" w:styleId="361">
    <w:name w:val="Знак Знак Знак Знак Знак Знак3 Знак Знак Знак6"/>
    <w:basedOn w:val="a"/>
    <w:autoRedefine/>
    <w:rsid w:val="005423DF"/>
    <w:pPr>
      <w:spacing w:after="160" w:line="240" w:lineRule="exact"/>
    </w:pPr>
    <w:rPr>
      <w:rFonts w:ascii="Times New Roman" w:eastAsia="SimSun" w:hAnsi="Times New Roman"/>
      <w:b/>
      <w:sz w:val="28"/>
      <w:lang w:val="en-US" w:bidi="ar-SA"/>
    </w:rPr>
  </w:style>
  <w:style w:type="paragraph" w:customStyle="1" w:styleId="1130">
    <w:name w:val="Знак Знак Знак Знак Знак Знак113"/>
    <w:basedOn w:val="a"/>
    <w:autoRedefine/>
    <w:rsid w:val="005423DF"/>
    <w:pPr>
      <w:spacing w:after="160" w:line="240" w:lineRule="exact"/>
    </w:pPr>
    <w:rPr>
      <w:rFonts w:ascii="Times New Roman" w:eastAsia="SimSun" w:hAnsi="Times New Roman"/>
      <w:b/>
      <w:sz w:val="28"/>
      <w:lang w:val="en-US" w:bidi="ar-SA"/>
    </w:rPr>
  </w:style>
  <w:style w:type="paragraph" w:customStyle="1" w:styleId="362">
    <w:name w:val="Знак Знак Знак Знак Знак Знак36"/>
    <w:basedOn w:val="a"/>
    <w:autoRedefine/>
    <w:rsid w:val="005423DF"/>
    <w:pPr>
      <w:spacing w:after="160" w:line="240" w:lineRule="exact"/>
    </w:pPr>
    <w:rPr>
      <w:rFonts w:ascii="Times New Roman" w:eastAsia="SimSun" w:hAnsi="Times New Roman"/>
      <w:b/>
      <w:sz w:val="28"/>
      <w:lang w:val="en-US" w:bidi="ar-SA"/>
    </w:rPr>
  </w:style>
  <w:style w:type="paragraph" w:customStyle="1" w:styleId="351">
    <w:name w:val="Знак Знак Знак Знак Знак Знак3 Знак Знак Знак Знак Знак Знак Знак Знак Знак5"/>
    <w:basedOn w:val="a"/>
    <w:autoRedefine/>
    <w:rsid w:val="005423DF"/>
    <w:pPr>
      <w:spacing w:after="160" w:line="240" w:lineRule="exact"/>
    </w:pPr>
    <w:rPr>
      <w:rFonts w:ascii="Times New Roman" w:eastAsia="SimSun" w:hAnsi="Times New Roman"/>
      <w:b/>
      <w:sz w:val="28"/>
      <w:lang w:val="en-US" w:bidi="ar-SA"/>
    </w:rPr>
  </w:style>
  <w:style w:type="paragraph" w:customStyle="1" w:styleId="291">
    <w:name w:val="Основной текст с отступом 29"/>
    <w:basedOn w:val="a"/>
    <w:rsid w:val="005423DF"/>
    <w:pPr>
      <w:suppressAutoHyphens/>
      <w:ind w:firstLine="709"/>
      <w:jc w:val="both"/>
    </w:pPr>
    <w:rPr>
      <w:rFonts w:ascii="Times New Roman" w:hAnsi="Times New Roman"/>
      <w:sz w:val="28"/>
      <w:szCs w:val="20"/>
      <w:lang w:eastAsia="ar-SA" w:bidi="ar-SA"/>
    </w:rPr>
  </w:style>
  <w:style w:type="paragraph" w:customStyle="1" w:styleId="5b">
    <w:name w:val="Обычный5"/>
    <w:rsid w:val="005423DF"/>
    <w:pPr>
      <w:widowControl w:val="0"/>
      <w:snapToGrid w:val="0"/>
    </w:pPr>
  </w:style>
  <w:style w:type="paragraph" w:customStyle="1" w:styleId="68">
    <w:name w:val="Цитата6"/>
    <w:basedOn w:val="a"/>
    <w:rsid w:val="005423DF"/>
    <w:pPr>
      <w:ind w:left="907" w:right="284" w:firstLine="720"/>
    </w:pPr>
    <w:rPr>
      <w:rFonts w:ascii="Times New Roman" w:hAnsi="Times New Roman"/>
      <w:sz w:val="28"/>
      <w:szCs w:val="20"/>
      <w:lang w:eastAsia="ru-RU" w:bidi="ar-SA"/>
    </w:rPr>
  </w:style>
  <w:style w:type="paragraph" w:customStyle="1" w:styleId="171">
    <w:name w:val="Знак Знак Знак1 Знак Знак Знак Знак Знак Знак Знак Знак Знак Знак Знак Знак Знак Знак Знак Знак Знак Знак Знак7"/>
    <w:basedOn w:val="a"/>
    <w:autoRedefine/>
    <w:rsid w:val="005423DF"/>
    <w:pPr>
      <w:spacing w:after="160" w:line="240" w:lineRule="exact"/>
    </w:pPr>
    <w:rPr>
      <w:rFonts w:ascii="Times New Roman" w:eastAsia="SimSun" w:hAnsi="Times New Roman"/>
      <w:b/>
      <w:sz w:val="28"/>
      <w:lang w:val="en-US" w:bidi="ar-SA"/>
    </w:rPr>
  </w:style>
  <w:style w:type="paragraph" w:customStyle="1" w:styleId="116">
    <w:name w:val="Знак Знак Знак Знак Знак Знак Знак11"/>
    <w:basedOn w:val="a"/>
    <w:autoRedefine/>
    <w:rsid w:val="005423DF"/>
    <w:pPr>
      <w:spacing w:after="160" w:line="240" w:lineRule="exact"/>
    </w:pPr>
    <w:rPr>
      <w:rFonts w:ascii="Times New Roman" w:eastAsia="SimSun" w:hAnsi="Times New Roman"/>
      <w:b/>
      <w:sz w:val="28"/>
      <w:lang w:val="en-US" w:bidi="ar-SA"/>
    </w:rPr>
  </w:style>
  <w:style w:type="paragraph" w:customStyle="1" w:styleId="143">
    <w:name w:val="Знак Знак Знак Знак Знак Знак1 Знак Знак Знак4"/>
    <w:basedOn w:val="a"/>
    <w:autoRedefine/>
    <w:rsid w:val="005423DF"/>
    <w:pPr>
      <w:spacing w:after="160" w:line="240" w:lineRule="exact"/>
    </w:pPr>
    <w:rPr>
      <w:rFonts w:ascii="Times New Roman" w:eastAsia="SimSun" w:hAnsi="Times New Roman"/>
      <w:b/>
      <w:sz w:val="28"/>
      <w:lang w:val="en-US" w:bidi="ar-SA"/>
    </w:rPr>
  </w:style>
  <w:style w:type="paragraph" w:customStyle="1" w:styleId="1fd">
    <w:name w:val="Знак Знак Знак Знак Знак Знак1 Знак Знак Знак Знак Знак Знак Знак Знак Знак"/>
    <w:basedOn w:val="a"/>
    <w:autoRedefine/>
    <w:rsid w:val="005423DF"/>
    <w:pPr>
      <w:spacing w:after="160" w:line="240" w:lineRule="exact"/>
    </w:pPr>
    <w:rPr>
      <w:rFonts w:ascii="Times New Roman" w:eastAsia="SimSun" w:hAnsi="Times New Roman"/>
      <w:b/>
      <w:sz w:val="28"/>
      <w:lang w:val="en-US" w:bidi="ar-SA"/>
    </w:rPr>
  </w:style>
  <w:style w:type="paragraph" w:customStyle="1" w:styleId="300">
    <w:name w:val="Знак Знак Знак Знак Знак Знак30"/>
    <w:basedOn w:val="a"/>
    <w:autoRedefine/>
    <w:rsid w:val="004E5B95"/>
    <w:pPr>
      <w:spacing w:after="160" w:line="240" w:lineRule="exact"/>
    </w:pPr>
    <w:rPr>
      <w:rFonts w:ascii="Times New Roman" w:eastAsia="SimSun" w:hAnsi="Times New Roman"/>
      <w:b/>
      <w:sz w:val="28"/>
      <w:lang w:val="en-US" w:bidi="ar-SA"/>
    </w:rPr>
  </w:style>
  <w:style w:type="paragraph" w:customStyle="1" w:styleId="3200">
    <w:name w:val="Основной текст 320"/>
    <w:basedOn w:val="a"/>
    <w:rsid w:val="004E5B95"/>
    <w:rPr>
      <w:szCs w:val="20"/>
    </w:rPr>
  </w:style>
  <w:style w:type="paragraph" w:customStyle="1" w:styleId="2130">
    <w:name w:val="Основной текст 213"/>
    <w:basedOn w:val="a"/>
    <w:rsid w:val="004E5B95"/>
    <w:pPr>
      <w:jc w:val="right"/>
    </w:pPr>
    <w:rPr>
      <w:szCs w:val="20"/>
    </w:rPr>
  </w:style>
  <w:style w:type="paragraph" w:customStyle="1" w:styleId="87">
    <w:name w:val="Знак Знак Знак8"/>
    <w:basedOn w:val="a"/>
    <w:autoRedefine/>
    <w:rsid w:val="004E5B95"/>
    <w:pPr>
      <w:spacing w:after="160" w:line="240" w:lineRule="exact"/>
    </w:pPr>
    <w:rPr>
      <w:rFonts w:ascii="Times New Roman" w:eastAsia="SimSun" w:hAnsi="Times New Roman"/>
      <w:b/>
      <w:sz w:val="28"/>
      <w:lang w:val="en-US" w:bidi="ar-SA"/>
    </w:rPr>
  </w:style>
  <w:style w:type="paragraph" w:customStyle="1" w:styleId="292">
    <w:name w:val="Знак Знак Знак Знак Знак Знак29"/>
    <w:basedOn w:val="a"/>
    <w:autoRedefine/>
    <w:rsid w:val="004E5B95"/>
    <w:pPr>
      <w:spacing w:after="160" w:line="240" w:lineRule="exact"/>
    </w:pPr>
    <w:rPr>
      <w:rFonts w:ascii="Times New Roman" w:eastAsia="SimSun" w:hAnsi="Times New Roman"/>
      <w:b/>
      <w:sz w:val="28"/>
      <w:lang w:val="en-US" w:bidi="ar-SA"/>
    </w:rPr>
  </w:style>
  <w:style w:type="paragraph" w:customStyle="1" w:styleId="122">
    <w:name w:val="Знак Знак Знак Знак12"/>
    <w:basedOn w:val="a"/>
    <w:autoRedefine/>
    <w:rsid w:val="004E5B95"/>
    <w:pPr>
      <w:spacing w:after="160" w:line="240" w:lineRule="exact"/>
    </w:pPr>
    <w:rPr>
      <w:rFonts w:ascii="Times New Roman" w:eastAsia="SimSun" w:hAnsi="Times New Roman"/>
      <w:b/>
      <w:sz w:val="28"/>
      <w:lang w:val="en-US" w:bidi="ar-SA"/>
    </w:rPr>
  </w:style>
  <w:style w:type="paragraph" w:customStyle="1" w:styleId="123">
    <w:name w:val="Без интервала12"/>
    <w:rsid w:val="004E5B95"/>
    <w:rPr>
      <w:rFonts w:ascii="Calibri" w:hAnsi="Calibri"/>
      <w:sz w:val="22"/>
      <w:szCs w:val="22"/>
    </w:rPr>
  </w:style>
  <w:style w:type="paragraph" w:customStyle="1" w:styleId="352">
    <w:name w:val="Знак Знак Знак Знак Знак Знак3 Знак Знак Знак5"/>
    <w:basedOn w:val="a"/>
    <w:autoRedefine/>
    <w:rsid w:val="004E5B95"/>
    <w:pPr>
      <w:spacing w:after="160" w:line="240" w:lineRule="exact"/>
    </w:pPr>
    <w:rPr>
      <w:rFonts w:ascii="Times New Roman" w:eastAsia="SimSun" w:hAnsi="Times New Roman"/>
      <w:b/>
      <w:sz w:val="28"/>
      <w:lang w:val="en-US" w:bidi="ar-SA"/>
    </w:rPr>
  </w:style>
  <w:style w:type="paragraph" w:customStyle="1" w:styleId="1120">
    <w:name w:val="Знак Знак Знак Знак Знак Знак112"/>
    <w:basedOn w:val="a"/>
    <w:autoRedefine/>
    <w:uiPriority w:val="99"/>
    <w:rsid w:val="004E5B95"/>
    <w:pPr>
      <w:spacing w:after="160" w:line="240" w:lineRule="exact"/>
    </w:pPr>
    <w:rPr>
      <w:rFonts w:ascii="Times New Roman" w:eastAsia="SimSun" w:hAnsi="Times New Roman"/>
      <w:b/>
      <w:sz w:val="28"/>
      <w:lang w:val="en-US" w:bidi="ar-SA"/>
    </w:rPr>
  </w:style>
  <w:style w:type="paragraph" w:customStyle="1" w:styleId="353">
    <w:name w:val="Знак Знак Знак Знак Знак Знак35"/>
    <w:basedOn w:val="a"/>
    <w:autoRedefine/>
    <w:rsid w:val="004E5B95"/>
    <w:pPr>
      <w:spacing w:after="160" w:line="240" w:lineRule="exact"/>
    </w:pPr>
    <w:rPr>
      <w:rFonts w:ascii="Times New Roman" w:eastAsia="SimSun" w:hAnsi="Times New Roman"/>
      <w:b/>
      <w:sz w:val="28"/>
      <w:lang w:val="en-US" w:bidi="ar-SA"/>
    </w:rPr>
  </w:style>
  <w:style w:type="paragraph" w:customStyle="1" w:styleId="342">
    <w:name w:val="Знак Знак Знак Знак Знак Знак3 Знак Знак Знак Знак Знак Знак Знак Знак Знак4"/>
    <w:basedOn w:val="a"/>
    <w:autoRedefine/>
    <w:rsid w:val="004E5B95"/>
    <w:pPr>
      <w:spacing w:after="160" w:line="240" w:lineRule="exact"/>
    </w:pPr>
    <w:rPr>
      <w:rFonts w:ascii="Times New Roman" w:eastAsia="SimSun" w:hAnsi="Times New Roman"/>
      <w:b/>
      <w:sz w:val="28"/>
      <w:lang w:val="en-US" w:bidi="ar-SA"/>
    </w:rPr>
  </w:style>
  <w:style w:type="paragraph" w:customStyle="1" w:styleId="2102">
    <w:name w:val="Основной текст с отступом 210"/>
    <w:basedOn w:val="a"/>
    <w:rsid w:val="004E5B95"/>
    <w:pPr>
      <w:suppressAutoHyphens/>
      <w:ind w:firstLine="709"/>
      <w:jc w:val="both"/>
    </w:pPr>
    <w:rPr>
      <w:rFonts w:ascii="Times New Roman" w:hAnsi="Times New Roman"/>
      <w:sz w:val="28"/>
      <w:szCs w:val="20"/>
      <w:lang w:eastAsia="ar-SA" w:bidi="ar-SA"/>
    </w:rPr>
  </w:style>
  <w:style w:type="paragraph" w:customStyle="1" w:styleId="69">
    <w:name w:val="Обычный6"/>
    <w:rsid w:val="004E5B95"/>
    <w:pPr>
      <w:widowControl w:val="0"/>
      <w:snapToGrid w:val="0"/>
    </w:pPr>
  </w:style>
  <w:style w:type="paragraph" w:customStyle="1" w:styleId="77">
    <w:name w:val="Цитата7"/>
    <w:basedOn w:val="a"/>
    <w:rsid w:val="004E5B95"/>
    <w:pPr>
      <w:ind w:left="907" w:right="284" w:firstLine="720"/>
    </w:pPr>
    <w:rPr>
      <w:rFonts w:ascii="Times New Roman" w:hAnsi="Times New Roman"/>
      <w:sz w:val="28"/>
      <w:szCs w:val="20"/>
      <w:lang w:eastAsia="ru-RU" w:bidi="ar-SA"/>
    </w:rPr>
  </w:style>
  <w:style w:type="paragraph" w:customStyle="1" w:styleId="161">
    <w:name w:val="Знак Знак Знак1 Знак Знак Знак Знак Знак Знак Знак Знак Знак Знак Знак Знак Знак Знак Знак Знак Знак Знак Знак6"/>
    <w:basedOn w:val="a"/>
    <w:autoRedefine/>
    <w:rsid w:val="004E5B95"/>
    <w:pPr>
      <w:spacing w:after="160" w:line="240" w:lineRule="exact"/>
    </w:pPr>
    <w:rPr>
      <w:rFonts w:ascii="Times New Roman" w:eastAsia="SimSun" w:hAnsi="Times New Roman"/>
      <w:b/>
      <w:sz w:val="28"/>
      <w:lang w:val="en-US" w:bidi="ar-SA"/>
    </w:rPr>
  </w:style>
  <w:style w:type="paragraph" w:customStyle="1" w:styleId="104">
    <w:name w:val="Знак Знак Знак Знак Знак Знак Знак10"/>
    <w:basedOn w:val="a"/>
    <w:autoRedefine/>
    <w:uiPriority w:val="99"/>
    <w:rsid w:val="004E5B95"/>
    <w:pPr>
      <w:spacing w:after="160" w:line="240" w:lineRule="exact"/>
    </w:pPr>
    <w:rPr>
      <w:rFonts w:ascii="Times New Roman" w:eastAsia="SimSun" w:hAnsi="Times New Roman"/>
      <w:b/>
      <w:sz w:val="28"/>
      <w:lang w:val="en-US" w:bidi="ar-SA"/>
    </w:rPr>
  </w:style>
  <w:style w:type="paragraph" w:customStyle="1" w:styleId="133">
    <w:name w:val="Знак Знак Знак Знак Знак Знак1 Знак Знак Знак3"/>
    <w:basedOn w:val="a"/>
    <w:autoRedefine/>
    <w:rsid w:val="004E5B95"/>
    <w:pPr>
      <w:spacing w:after="160" w:line="240" w:lineRule="exact"/>
    </w:pPr>
    <w:rPr>
      <w:rFonts w:ascii="Times New Roman" w:eastAsia="SimSun" w:hAnsi="Times New Roman"/>
      <w:b/>
      <w:sz w:val="28"/>
      <w:lang w:val="en-US" w:bidi="ar-SA"/>
    </w:rPr>
  </w:style>
  <w:style w:type="paragraph" w:customStyle="1" w:styleId="124">
    <w:name w:val="Знак Знак Знак Знак Знак Знак1 Знак Знак Знак Знак Знак Знак Знак Знак Знак2"/>
    <w:basedOn w:val="a"/>
    <w:autoRedefine/>
    <w:rsid w:val="004E5B95"/>
    <w:pPr>
      <w:spacing w:after="160" w:line="240" w:lineRule="exact"/>
    </w:pPr>
    <w:rPr>
      <w:rFonts w:ascii="Times New Roman" w:eastAsia="SimSun" w:hAnsi="Times New Roman"/>
      <w:b/>
      <w:sz w:val="28"/>
      <w:lang w:val="en-US" w:bidi="ar-SA"/>
    </w:rPr>
  </w:style>
  <w:style w:type="paragraph" w:customStyle="1" w:styleId="134">
    <w:name w:val="Без интервала13"/>
    <w:rsid w:val="003416C3"/>
    <w:rPr>
      <w:sz w:val="24"/>
      <w:szCs w:val="24"/>
    </w:rPr>
  </w:style>
  <w:style w:type="paragraph" w:customStyle="1" w:styleId="144">
    <w:name w:val="Без интервала14"/>
    <w:rsid w:val="00D6261A"/>
    <w:rPr>
      <w:sz w:val="24"/>
      <w:szCs w:val="24"/>
    </w:rPr>
  </w:style>
  <w:style w:type="paragraph" w:customStyle="1" w:styleId="282">
    <w:name w:val="Знак Знак Знак Знак Знак Знак28"/>
    <w:basedOn w:val="a"/>
    <w:autoRedefine/>
    <w:rsid w:val="002554A8"/>
    <w:pPr>
      <w:spacing w:after="160" w:line="240" w:lineRule="exact"/>
    </w:pPr>
    <w:rPr>
      <w:rFonts w:ascii="Times New Roman" w:eastAsia="SimSun" w:hAnsi="Times New Roman"/>
      <w:b/>
      <w:sz w:val="28"/>
      <w:lang w:val="en-US" w:bidi="ar-SA"/>
    </w:rPr>
  </w:style>
  <w:style w:type="paragraph" w:customStyle="1" w:styleId="3210">
    <w:name w:val="Основной текст 321"/>
    <w:basedOn w:val="a"/>
    <w:rsid w:val="002554A8"/>
    <w:rPr>
      <w:szCs w:val="20"/>
    </w:rPr>
  </w:style>
  <w:style w:type="paragraph" w:customStyle="1" w:styleId="2140">
    <w:name w:val="Основной текст 214"/>
    <w:basedOn w:val="a"/>
    <w:rsid w:val="002554A8"/>
    <w:pPr>
      <w:jc w:val="right"/>
    </w:pPr>
    <w:rPr>
      <w:szCs w:val="20"/>
    </w:rPr>
  </w:style>
  <w:style w:type="paragraph" w:customStyle="1" w:styleId="78">
    <w:name w:val="Знак Знак Знак7"/>
    <w:basedOn w:val="a"/>
    <w:autoRedefine/>
    <w:rsid w:val="002554A8"/>
    <w:pPr>
      <w:spacing w:after="160" w:line="240" w:lineRule="exact"/>
    </w:pPr>
    <w:rPr>
      <w:rFonts w:ascii="Times New Roman" w:eastAsia="SimSun" w:hAnsi="Times New Roman"/>
      <w:b/>
      <w:sz w:val="28"/>
      <w:lang w:val="en-US" w:bidi="ar-SA"/>
    </w:rPr>
  </w:style>
  <w:style w:type="paragraph" w:customStyle="1" w:styleId="272">
    <w:name w:val="Знак Знак Знак Знак Знак Знак27"/>
    <w:basedOn w:val="a"/>
    <w:autoRedefine/>
    <w:rsid w:val="002554A8"/>
    <w:pPr>
      <w:spacing w:after="160" w:line="240" w:lineRule="exact"/>
    </w:pPr>
    <w:rPr>
      <w:rFonts w:ascii="Times New Roman" w:eastAsia="SimSun" w:hAnsi="Times New Roman"/>
      <w:b/>
      <w:sz w:val="28"/>
      <w:lang w:val="en-US" w:bidi="ar-SA"/>
    </w:rPr>
  </w:style>
  <w:style w:type="paragraph" w:customStyle="1" w:styleId="117">
    <w:name w:val="Знак Знак Знак Знак11"/>
    <w:basedOn w:val="a"/>
    <w:autoRedefine/>
    <w:rsid w:val="002554A8"/>
    <w:pPr>
      <w:spacing w:after="160" w:line="240" w:lineRule="exact"/>
    </w:pPr>
    <w:rPr>
      <w:rFonts w:ascii="Times New Roman" w:eastAsia="SimSun" w:hAnsi="Times New Roman"/>
      <w:b/>
      <w:sz w:val="28"/>
      <w:lang w:val="en-US" w:bidi="ar-SA"/>
    </w:rPr>
  </w:style>
  <w:style w:type="paragraph" w:customStyle="1" w:styleId="151">
    <w:name w:val="Без интервала15"/>
    <w:rsid w:val="002554A8"/>
    <w:rPr>
      <w:rFonts w:ascii="Calibri" w:hAnsi="Calibri"/>
      <w:sz w:val="22"/>
      <w:szCs w:val="22"/>
    </w:rPr>
  </w:style>
  <w:style w:type="paragraph" w:customStyle="1" w:styleId="343">
    <w:name w:val="Знак Знак Знак Знак Знак Знак3 Знак Знак Знак4"/>
    <w:basedOn w:val="a"/>
    <w:autoRedefine/>
    <w:rsid w:val="002554A8"/>
    <w:pPr>
      <w:spacing w:after="160" w:line="240" w:lineRule="exact"/>
    </w:pPr>
    <w:rPr>
      <w:rFonts w:ascii="Times New Roman" w:eastAsia="SimSun" w:hAnsi="Times New Roman"/>
      <w:b/>
      <w:sz w:val="28"/>
      <w:lang w:val="en-US" w:bidi="ar-SA"/>
    </w:rPr>
  </w:style>
  <w:style w:type="paragraph" w:customStyle="1" w:styleId="1110">
    <w:name w:val="Знак Знак Знак Знак Знак Знак111"/>
    <w:basedOn w:val="a"/>
    <w:autoRedefine/>
    <w:rsid w:val="002554A8"/>
    <w:pPr>
      <w:spacing w:after="160" w:line="240" w:lineRule="exact"/>
    </w:pPr>
    <w:rPr>
      <w:rFonts w:ascii="Times New Roman" w:eastAsia="SimSun" w:hAnsi="Times New Roman"/>
      <w:b/>
      <w:sz w:val="28"/>
      <w:lang w:val="en-US" w:bidi="ar-SA"/>
    </w:rPr>
  </w:style>
  <w:style w:type="paragraph" w:customStyle="1" w:styleId="344">
    <w:name w:val="Знак Знак Знак Знак Знак Знак34"/>
    <w:basedOn w:val="a"/>
    <w:autoRedefine/>
    <w:rsid w:val="002554A8"/>
    <w:pPr>
      <w:spacing w:after="160" w:line="240" w:lineRule="exact"/>
    </w:pPr>
    <w:rPr>
      <w:rFonts w:ascii="Times New Roman" w:eastAsia="SimSun" w:hAnsi="Times New Roman"/>
      <w:b/>
      <w:sz w:val="28"/>
      <w:lang w:val="en-US" w:bidi="ar-SA"/>
    </w:rPr>
  </w:style>
  <w:style w:type="paragraph" w:customStyle="1" w:styleId="334">
    <w:name w:val="Знак Знак Знак Знак Знак Знак3 Знак Знак Знак Знак Знак Знак Знак Знак Знак3"/>
    <w:basedOn w:val="a"/>
    <w:autoRedefine/>
    <w:rsid w:val="002554A8"/>
    <w:pPr>
      <w:spacing w:after="160" w:line="240" w:lineRule="exact"/>
    </w:pPr>
    <w:rPr>
      <w:rFonts w:ascii="Times New Roman" w:eastAsia="SimSun" w:hAnsi="Times New Roman"/>
      <w:b/>
      <w:sz w:val="28"/>
      <w:lang w:val="en-US" w:bidi="ar-SA"/>
    </w:rPr>
  </w:style>
  <w:style w:type="paragraph" w:customStyle="1" w:styleId="2131">
    <w:name w:val="Основной текст с отступом 213"/>
    <w:basedOn w:val="a"/>
    <w:rsid w:val="002554A8"/>
    <w:pPr>
      <w:suppressAutoHyphens/>
      <w:ind w:firstLine="709"/>
      <w:jc w:val="both"/>
    </w:pPr>
    <w:rPr>
      <w:rFonts w:ascii="Times New Roman" w:hAnsi="Times New Roman"/>
      <w:sz w:val="28"/>
      <w:szCs w:val="20"/>
      <w:lang w:eastAsia="ar-SA" w:bidi="ar-SA"/>
    </w:rPr>
  </w:style>
  <w:style w:type="paragraph" w:customStyle="1" w:styleId="79">
    <w:name w:val="Обычный7"/>
    <w:rsid w:val="002554A8"/>
    <w:pPr>
      <w:widowControl w:val="0"/>
      <w:snapToGrid w:val="0"/>
    </w:pPr>
  </w:style>
  <w:style w:type="paragraph" w:customStyle="1" w:styleId="88">
    <w:name w:val="Цитата8"/>
    <w:basedOn w:val="a"/>
    <w:rsid w:val="002554A8"/>
    <w:pPr>
      <w:ind w:left="907" w:right="284" w:firstLine="720"/>
    </w:pPr>
    <w:rPr>
      <w:rFonts w:ascii="Times New Roman" w:hAnsi="Times New Roman"/>
      <w:sz w:val="28"/>
      <w:szCs w:val="20"/>
      <w:lang w:eastAsia="ru-RU" w:bidi="ar-SA"/>
    </w:rPr>
  </w:style>
  <w:style w:type="paragraph" w:customStyle="1" w:styleId="152">
    <w:name w:val="Знак Знак Знак1 Знак Знак Знак Знак Знак Знак Знак Знак Знак Знак Знак Знак Знак Знак Знак Знак Знак Знак Знак5"/>
    <w:basedOn w:val="a"/>
    <w:autoRedefine/>
    <w:rsid w:val="002554A8"/>
    <w:pPr>
      <w:spacing w:after="160" w:line="240" w:lineRule="exact"/>
    </w:pPr>
    <w:rPr>
      <w:rFonts w:ascii="Times New Roman" w:eastAsia="SimSun" w:hAnsi="Times New Roman"/>
      <w:b/>
      <w:sz w:val="28"/>
      <w:lang w:val="en-US" w:bidi="ar-SA"/>
    </w:rPr>
  </w:style>
  <w:style w:type="paragraph" w:customStyle="1" w:styleId="95">
    <w:name w:val="Знак Знак Знак Знак Знак Знак Знак9"/>
    <w:basedOn w:val="a"/>
    <w:autoRedefine/>
    <w:rsid w:val="002554A8"/>
    <w:pPr>
      <w:spacing w:after="160" w:line="240" w:lineRule="exact"/>
    </w:pPr>
    <w:rPr>
      <w:rFonts w:ascii="Times New Roman" w:eastAsia="SimSun" w:hAnsi="Times New Roman"/>
      <w:b/>
      <w:sz w:val="28"/>
      <w:lang w:val="en-US" w:bidi="ar-SA"/>
    </w:rPr>
  </w:style>
  <w:style w:type="paragraph" w:customStyle="1" w:styleId="125">
    <w:name w:val="Знак Знак Знак Знак Знак Знак1 Знак Знак Знак2"/>
    <w:basedOn w:val="a"/>
    <w:autoRedefine/>
    <w:rsid w:val="002554A8"/>
    <w:pPr>
      <w:spacing w:after="160" w:line="240" w:lineRule="exact"/>
    </w:pPr>
    <w:rPr>
      <w:rFonts w:ascii="Times New Roman" w:eastAsia="SimSun" w:hAnsi="Times New Roman"/>
      <w:b/>
      <w:sz w:val="28"/>
      <w:lang w:val="en-US" w:bidi="ar-SA"/>
    </w:rPr>
  </w:style>
  <w:style w:type="paragraph" w:customStyle="1" w:styleId="118">
    <w:name w:val="Знак Знак Знак Знак Знак Знак1 Знак Знак Знак Знак Знак Знак Знак Знак Знак1"/>
    <w:basedOn w:val="a"/>
    <w:autoRedefine/>
    <w:rsid w:val="002554A8"/>
    <w:pPr>
      <w:spacing w:after="160" w:line="240" w:lineRule="exact"/>
    </w:pPr>
    <w:rPr>
      <w:rFonts w:ascii="Times New Roman" w:eastAsia="SimSun" w:hAnsi="Times New Roman"/>
      <w:b/>
      <w:sz w:val="28"/>
      <w:lang w:val="en-US" w:bidi="ar-SA"/>
    </w:rPr>
  </w:style>
  <w:style w:type="paragraph" w:customStyle="1" w:styleId="1fe">
    <w:name w:val="Знак Знак Знак Знак Знак Знак1 Знак Знак Знак Знак Знак Знак"/>
    <w:basedOn w:val="a"/>
    <w:autoRedefine/>
    <w:rsid w:val="002554A8"/>
    <w:pPr>
      <w:spacing w:after="160" w:line="240" w:lineRule="exact"/>
    </w:pPr>
    <w:rPr>
      <w:rFonts w:ascii="Times New Roman" w:eastAsia="SimSun" w:hAnsi="Times New Roman"/>
      <w:b/>
      <w:sz w:val="28"/>
      <w:lang w:val="en-US" w:bidi="ar-SA"/>
    </w:rPr>
  </w:style>
  <w:style w:type="paragraph" w:customStyle="1" w:styleId="162">
    <w:name w:val="Без интервала16"/>
    <w:rsid w:val="006307C7"/>
    <w:rPr>
      <w:sz w:val="24"/>
      <w:szCs w:val="24"/>
    </w:rPr>
  </w:style>
  <w:style w:type="numbering" w:customStyle="1" w:styleId="1111">
    <w:name w:val="Нет списка111"/>
    <w:next w:val="a2"/>
    <w:uiPriority w:val="99"/>
    <w:semiHidden/>
    <w:unhideWhenUsed/>
    <w:rsid w:val="002C1033"/>
  </w:style>
  <w:style w:type="numbering" w:customStyle="1" w:styleId="3f4">
    <w:name w:val="Нет списка3"/>
    <w:next w:val="a2"/>
    <w:uiPriority w:val="99"/>
    <w:semiHidden/>
    <w:unhideWhenUsed/>
    <w:rsid w:val="002C1033"/>
  </w:style>
  <w:style w:type="numbering" w:customStyle="1" w:styleId="126">
    <w:name w:val="Нет списка12"/>
    <w:next w:val="a2"/>
    <w:uiPriority w:val="99"/>
    <w:semiHidden/>
    <w:unhideWhenUsed/>
    <w:rsid w:val="002C1033"/>
  </w:style>
  <w:style w:type="numbering" w:customStyle="1" w:styleId="215">
    <w:name w:val="Нет списка21"/>
    <w:next w:val="a2"/>
    <w:semiHidden/>
    <w:rsid w:val="002C1033"/>
  </w:style>
  <w:style w:type="numbering" w:customStyle="1" w:styleId="1121">
    <w:name w:val="Нет списка112"/>
    <w:next w:val="a2"/>
    <w:uiPriority w:val="99"/>
    <w:semiHidden/>
    <w:unhideWhenUsed/>
    <w:rsid w:val="002C1033"/>
  </w:style>
  <w:style w:type="paragraph" w:customStyle="1" w:styleId="172">
    <w:name w:val="Без интервала17"/>
    <w:rsid w:val="009229A9"/>
    <w:rPr>
      <w:sz w:val="24"/>
      <w:szCs w:val="24"/>
    </w:rPr>
  </w:style>
  <w:style w:type="paragraph" w:customStyle="1" w:styleId="181">
    <w:name w:val="Без интервала18"/>
    <w:rsid w:val="005D140F"/>
    <w:rPr>
      <w:sz w:val="24"/>
      <w:szCs w:val="24"/>
    </w:rPr>
  </w:style>
  <w:style w:type="paragraph" w:customStyle="1" w:styleId="2141">
    <w:name w:val="Основной текст с отступом 214"/>
    <w:basedOn w:val="a"/>
    <w:rsid w:val="00810FA5"/>
    <w:pPr>
      <w:suppressAutoHyphens/>
      <w:spacing w:line="100" w:lineRule="atLeast"/>
      <w:ind w:firstLine="709"/>
      <w:jc w:val="both"/>
    </w:pPr>
    <w:rPr>
      <w:kern w:val="1"/>
      <w:szCs w:val="20"/>
    </w:rPr>
  </w:style>
  <w:style w:type="paragraph" w:styleId="affff0">
    <w:name w:val="endnote text"/>
    <w:basedOn w:val="a"/>
    <w:link w:val="affff1"/>
    <w:semiHidden/>
    <w:unhideWhenUsed/>
    <w:rsid w:val="00D41A38"/>
    <w:rPr>
      <w:sz w:val="20"/>
      <w:szCs w:val="20"/>
    </w:rPr>
  </w:style>
  <w:style w:type="character" w:customStyle="1" w:styleId="affff1">
    <w:name w:val="Текст концевой сноски Знак"/>
    <w:basedOn w:val="a0"/>
    <w:link w:val="affff0"/>
    <w:semiHidden/>
    <w:rsid w:val="00D41A38"/>
    <w:rPr>
      <w:rFonts w:ascii="Calibri" w:hAnsi="Calibri"/>
      <w:lang w:eastAsia="en-US" w:bidi="en-US"/>
    </w:rPr>
  </w:style>
  <w:style w:type="character" w:styleId="affff2">
    <w:name w:val="endnote reference"/>
    <w:basedOn w:val="a0"/>
    <w:semiHidden/>
    <w:unhideWhenUsed/>
    <w:rsid w:val="00D41A38"/>
    <w:rPr>
      <w:vertAlign w:val="superscript"/>
    </w:rPr>
  </w:style>
  <w:style w:type="paragraph" w:customStyle="1" w:styleId="89">
    <w:name w:val="Обычный8"/>
    <w:rsid w:val="00D41A38"/>
    <w:pPr>
      <w:spacing w:line="276" w:lineRule="auto"/>
    </w:pPr>
    <w:rPr>
      <w:rFonts w:ascii="Arial" w:eastAsia="Arial" w:hAnsi="Arial" w:cs="Arial"/>
      <w:color w:val="000000"/>
      <w:sz w:val="22"/>
      <w:szCs w:val="22"/>
    </w:rPr>
  </w:style>
</w:styles>
</file>

<file path=word/webSettings.xml><?xml version="1.0" encoding="utf-8"?>
<w:webSettings xmlns:r="http://schemas.openxmlformats.org/officeDocument/2006/relationships" xmlns:w="http://schemas.openxmlformats.org/wordprocessingml/2006/main">
  <w:divs>
    <w:div w:id="1275953">
      <w:bodyDiv w:val="1"/>
      <w:marLeft w:val="0"/>
      <w:marRight w:val="0"/>
      <w:marTop w:val="0"/>
      <w:marBottom w:val="0"/>
      <w:divBdr>
        <w:top w:val="none" w:sz="0" w:space="0" w:color="auto"/>
        <w:left w:val="none" w:sz="0" w:space="0" w:color="auto"/>
        <w:bottom w:val="none" w:sz="0" w:space="0" w:color="auto"/>
        <w:right w:val="none" w:sz="0" w:space="0" w:color="auto"/>
      </w:divBdr>
    </w:div>
    <w:div w:id="1512345">
      <w:bodyDiv w:val="1"/>
      <w:marLeft w:val="0"/>
      <w:marRight w:val="0"/>
      <w:marTop w:val="0"/>
      <w:marBottom w:val="0"/>
      <w:divBdr>
        <w:top w:val="none" w:sz="0" w:space="0" w:color="auto"/>
        <w:left w:val="none" w:sz="0" w:space="0" w:color="auto"/>
        <w:bottom w:val="none" w:sz="0" w:space="0" w:color="auto"/>
        <w:right w:val="none" w:sz="0" w:space="0" w:color="auto"/>
      </w:divBdr>
    </w:div>
    <w:div w:id="4210623">
      <w:bodyDiv w:val="1"/>
      <w:marLeft w:val="0"/>
      <w:marRight w:val="0"/>
      <w:marTop w:val="0"/>
      <w:marBottom w:val="0"/>
      <w:divBdr>
        <w:top w:val="none" w:sz="0" w:space="0" w:color="auto"/>
        <w:left w:val="none" w:sz="0" w:space="0" w:color="auto"/>
        <w:bottom w:val="none" w:sz="0" w:space="0" w:color="auto"/>
        <w:right w:val="none" w:sz="0" w:space="0" w:color="auto"/>
      </w:divBdr>
    </w:div>
    <w:div w:id="4289825">
      <w:bodyDiv w:val="1"/>
      <w:marLeft w:val="0"/>
      <w:marRight w:val="0"/>
      <w:marTop w:val="0"/>
      <w:marBottom w:val="0"/>
      <w:divBdr>
        <w:top w:val="none" w:sz="0" w:space="0" w:color="auto"/>
        <w:left w:val="none" w:sz="0" w:space="0" w:color="auto"/>
        <w:bottom w:val="none" w:sz="0" w:space="0" w:color="auto"/>
        <w:right w:val="none" w:sz="0" w:space="0" w:color="auto"/>
      </w:divBdr>
    </w:div>
    <w:div w:id="5258179">
      <w:bodyDiv w:val="1"/>
      <w:marLeft w:val="0"/>
      <w:marRight w:val="0"/>
      <w:marTop w:val="0"/>
      <w:marBottom w:val="0"/>
      <w:divBdr>
        <w:top w:val="none" w:sz="0" w:space="0" w:color="auto"/>
        <w:left w:val="none" w:sz="0" w:space="0" w:color="auto"/>
        <w:bottom w:val="none" w:sz="0" w:space="0" w:color="auto"/>
        <w:right w:val="none" w:sz="0" w:space="0" w:color="auto"/>
      </w:divBdr>
    </w:div>
    <w:div w:id="7415267">
      <w:bodyDiv w:val="1"/>
      <w:marLeft w:val="0"/>
      <w:marRight w:val="0"/>
      <w:marTop w:val="0"/>
      <w:marBottom w:val="0"/>
      <w:divBdr>
        <w:top w:val="none" w:sz="0" w:space="0" w:color="auto"/>
        <w:left w:val="none" w:sz="0" w:space="0" w:color="auto"/>
        <w:bottom w:val="none" w:sz="0" w:space="0" w:color="auto"/>
        <w:right w:val="none" w:sz="0" w:space="0" w:color="auto"/>
      </w:divBdr>
    </w:div>
    <w:div w:id="9069099">
      <w:bodyDiv w:val="1"/>
      <w:marLeft w:val="0"/>
      <w:marRight w:val="0"/>
      <w:marTop w:val="0"/>
      <w:marBottom w:val="0"/>
      <w:divBdr>
        <w:top w:val="none" w:sz="0" w:space="0" w:color="auto"/>
        <w:left w:val="none" w:sz="0" w:space="0" w:color="auto"/>
        <w:bottom w:val="none" w:sz="0" w:space="0" w:color="auto"/>
        <w:right w:val="none" w:sz="0" w:space="0" w:color="auto"/>
      </w:divBdr>
    </w:div>
    <w:div w:id="11496372">
      <w:bodyDiv w:val="1"/>
      <w:marLeft w:val="0"/>
      <w:marRight w:val="0"/>
      <w:marTop w:val="0"/>
      <w:marBottom w:val="0"/>
      <w:divBdr>
        <w:top w:val="none" w:sz="0" w:space="0" w:color="auto"/>
        <w:left w:val="none" w:sz="0" w:space="0" w:color="auto"/>
        <w:bottom w:val="none" w:sz="0" w:space="0" w:color="auto"/>
        <w:right w:val="none" w:sz="0" w:space="0" w:color="auto"/>
      </w:divBdr>
    </w:div>
    <w:div w:id="12190866">
      <w:bodyDiv w:val="1"/>
      <w:marLeft w:val="0"/>
      <w:marRight w:val="0"/>
      <w:marTop w:val="0"/>
      <w:marBottom w:val="0"/>
      <w:divBdr>
        <w:top w:val="none" w:sz="0" w:space="0" w:color="auto"/>
        <w:left w:val="none" w:sz="0" w:space="0" w:color="auto"/>
        <w:bottom w:val="none" w:sz="0" w:space="0" w:color="auto"/>
        <w:right w:val="none" w:sz="0" w:space="0" w:color="auto"/>
      </w:divBdr>
    </w:div>
    <w:div w:id="12267485">
      <w:bodyDiv w:val="1"/>
      <w:marLeft w:val="0"/>
      <w:marRight w:val="0"/>
      <w:marTop w:val="0"/>
      <w:marBottom w:val="0"/>
      <w:divBdr>
        <w:top w:val="none" w:sz="0" w:space="0" w:color="auto"/>
        <w:left w:val="none" w:sz="0" w:space="0" w:color="auto"/>
        <w:bottom w:val="none" w:sz="0" w:space="0" w:color="auto"/>
        <w:right w:val="none" w:sz="0" w:space="0" w:color="auto"/>
      </w:divBdr>
      <w:divsChild>
        <w:div w:id="913010819">
          <w:marLeft w:val="0"/>
          <w:marRight w:val="0"/>
          <w:marTop w:val="0"/>
          <w:marBottom w:val="0"/>
          <w:divBdr>
            <w:top w:val="none" w:sz="0" w:space="0" w:color="auto"/>
            <w:left w:val="none" w:sz="0" w:space="0" w:color="auto"/>
            <w:bottom w:val="none" w:sz="0" w:space="0" w:color="auto"/>
            <w:right w:val="none" w:sz="0" w:space="0" w:color="auto"/>
          </w:divBdr>
          <w:divsChild>
            <w:div w:id="32847056">
              <w:marLeft w:val="0"/>
              <w:marRight w:val="0"/>
              <w:marTop w:val="0"/>
              <w:marBottom w:val="0"/>
              <w:divBdr>
                <w:top w:val="none" w:sz="0" w:space="0" w:color="auto"/>
                <w:left w:val="none" w:sz="0" w:space="0" w:color="auto"/>
                <w:bottom w:val="none" w:sz="0" w:space="0" w:color="auto"/>
                <w:right w:val="none" w:sz="0" w:space="0" w:color="auto"/>
              </w:divBdr>
              <w:divsChild>
                <w:div w:id="1048410594">
                  <w:marLeft w:val="0"/>
                  <w:marRight w:val="0"/>
                  <w:marTop w:val="0"/>
                  <w:marBottom w:val="0"/>
                  <w:divBdr>
                    <w:top w:val="none" w:sz="0" w:space="0" w:color="auto"/>
                    <w:left w:val="none" w:sz="0" w:space="0" w:color="auto"/>
                    <w:bottom w:val="none" w:sz="0" w:space="0" w:color="auto"/>
                    <w:right w:val="none" w:sz="0" w:space="0" w:color="auto"/>
                  </w:divBdr>
                  <w:divsChild>
                    <w:div w:id="200600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6049">
      <w:bodyDiv w:val="1"/>
      <w:marLeft w:val="0"/>
      <w:marRight w:val="0"/>
      <w:marTop w:val="0"/>
      <w:marBottom w:val="0"/>
      <w:divBdr>
        <w:top w:val="none" w:sz="0" w:space="0" w:color="auto"/>
        <w:left w:val="none" w:sz="0" w:space="0" w:color="auto"/>
        <w:bottom w:val="none" w:sz="0" w:space="0" w:color="auto"/>
        <w:right w:val="none" w:sz="0" w:space="0" w:color="auto"/>
      </w:divBdr>
    </w:div>
    <w:div w:id="14506143">
      <w:bodyDiv w:val="1"/>
      <w:marLeft w:val="0"/>
      <w:marRight w:val="0"/>
      <w:marTop w:val="0"/>
      <w:marBottom w:val="0"/>
      <w:divBdr>
        <w:top w:val="none" w:sz="0" w:space="0" w:color="auto"/>
        <w:left w:val="none" w:sz="0" w:space="0" w:color="auto"/>
        <w:bottom w:val="none" w:sz="0" w:space="0" w:color="auto"/>
        <w:right w:val="none" w:sz="0" w:space="0" w:color="auto"/>
      </w:divBdr>
    </w:div>
    <w:div w:id="15086874">
      <w:bodyDiv w:val="1"/>
      <w:marLeft w:val="0"/>
      <w:marRight w:val="0"/>
      <w:marTop w:val="0"/>
      <w:marBottom w:val="0"/>
      <w:divBdr>
        <w:top w:val="none" w:sz="0" w:space="0" w:color="auto"/>
        <w:left w:val="none" w:sz="0" w:space="0" w:color="auto"/>
        <w:bottom w:val="none" w:sz="0" w:space="0" w:color="auto"/>
        <w:right w:val="none" w:sz="0" w:space="0" w:color="auto"/>
      </w:divBdr>
    </w:div>
    <w:div w:id="15620178">
      <w:bodyDiv w:val="1"/>
      <w:marLeft w:val="0"/>
      <w:marRight w:val="0"/>
      <w:marTop w:val="0"/>
      <w:marBottom w:val="0"/>
      <w:divBdr>
        <w:top w:val="none" w:sz="0" w:space="0" w:color="auto"/>
        <w:left w:val="none" w:sz="0" w:space="0" w:color="auto"/>
        <w:bottom w:val="none" w:sz="0" w:space="0" w:color="auto"/>
        <w:right w:val="none" w:sz="0" w:space="0" w:color="auto"/>
      </w:divBdr>
    </w:div>
    <w:div w:id="23992437">
      <w:bodyDiv w:val="1"/>
      <w:marLeft w:val="0"/>
      <w:marRight w:val="0"/>
      <w:marTop w:val="0"/>
      <w:marBottom w:val="0"/>
      <w:divBdr>
        <w:top w:val="none" w:sz="0" w:space="0" w:color="auto"/>
        <w:left w:val="none" w:sz="0" w:space="0" w:color="auto"/>
        <w:bottom w:val="none" w:sz="0" w:space="0" w:color="auto"/>
        <w:right w:val="none" w:sz="0" w:space="0" w:color="auto"/>
      </w:divBdr>
    </w:div>
    <w:div w:id="27150231">
      <w:bodyDiv w:val="1"/>
      <w:marLeft w:val="0"/>
      <w:marRight w:val="0"/>
      <w:marTop w:val="0"/>
      <w:marBottom w:val="0"/>
      <w:divBdr>
        <w:top w:val="none" w:sz="0" w:space="0" w:color="auto"/>
        <w:left w:val="none" w:sz="0" w:space="0" w:color="auto"/>
        <w:bottom w:val="none" w:sz="0" w:space="0" w:color="auto"/>
        <w:right w:val="none" w:sz="0" w:space="0" w:color="auto"/>
      </w:divBdr>
    </w:div>
    <w:div w:id="27416681">
      <w:bodyDiv w:val="1"/>
      <w:marLeft w:val="0"/>
      <w:marRight w:val="0"/>
      <w:marTop w:val="0"/>
      <w:marBottom w:val="0"/>
      <w:divBdr>
        <w:top w:val="none" w:sz="0" w:space="0" w:color="auto"/>
        <w:left w:val="none" w:sz="0" w:space="0" w:color="auto"/>
        <w:bottom w:val="none" w:sz="0" w:space="0" w:color="auto"/>
        <w:right w:val="none" w:sz="0" w:space="0" w:color="auto"/>
      </w:divBdr>
    </w:div>
    <w:div w:id="28074399">
      <w:bodyDiv w:val="1"/>
      <w:marLeft w:val="0"/>
      <w:marRight w:val="0"/>
      <w:marTop w:val="0"/>
      <w:marBottom w:val="0"/>
      <w:divBdr>
        <w:top w:val="none" w:sz="0" w:space="0" w:color="auto"/>
        <w:left w:val="none" w:sz="0" w:space="0" w:color="auto"/>
        <w:bottom w:val="none" w:sz="0" w:space="0" w:color="auto"/>
        <w:right w:val="none" w:sz="0" w:space="0" w:color="auto"/>
      </w:divBdr>
    </w:div>
    <w:div w:id="29766245">
      <w:bodyDiv w:val="1"/>
      <w:marLeft w:val="0"/>
      <w:marRight w:val="0"/>
      <w:marTop w:val="0"/>
      <w:marBottom w:val="0"/>
      <w:divBdr>
        <w:top w:val="none" w:sz="0" w:space="0" w:color="auto"/>
        <w:left w:val="none" w:sz="0" w:space="0" w:color="auto"/>
        <w:bottom w:val="none" w:sz="0" w:space="0" w:color="auto"/>
        <w:right w:val="none" w:sz="0" w:space="0" w:color="auto"/>
      </w:divBdr>
    </w:div>
    <w:div w:id="29771281">
      <w:bodyDiv w:val="1"/>
      <w:marLeft w:val="0"/>
      <w:marRight w:val="0"/>
      <w:marTop w:val="0"/>
      <w:marBottom w:val="0"/>
      <w:divBdr>
        <w:top w:val="none" w:sz="0" w:space="0" w:color="auto"/>
        <w:left w:val="none" w:sz="0" w:space="0" w:color="auto"/>
        <w:bottom w:val="none" w:sz="0" w:space="0" w:color="auto"/>
        <w:right w:val="none" w:sz="0" w:space="0" w:color="auto"/>
      </w:divBdr>
    </w:div>
    <w:div w:id="29844344">
      <w:bodyDiv w:val="1"/>
      <w:marLeft w:val="0"/>
      <w:marRight w:val="0"/>
      <w:marTop w:val="0"/>
      <w:marBottom w:val="0"/>
      <w:divBdr>
        <w:top w:val="none" w:sz="0" w:space="0" w:color="auto"/>
        <w:left w:val="none" w:sz="0" w:space="0" w:color="auto"/>
        <w:bottom w:val="none" w:sz="0" w:space="0" w:color="auto"/>
        <w:right w:val="none" w:sz="0" w:space="0" w:color="auto"/>
      </w:divBdr>
    </w:div>
    <w:div w:id="30495731">
      <w:bodyDiv w:val="1"/>
      <w:marLeft w:val="0"/>
      <w:marRight w:val="0"/>
      <w:marTop w:val="0"/>
      <w:marBottom w:val="0"/>
      <w:divBdr>
        <w:top w:val="none" w:sz="0" w:space="0" w:color="auto"/>
        <w:left w:val="none" w:sz="0" w:space="0" w:color="auto"/>
        <w:bottom w:val="none" w:sz="0" w:space="0" w:color="auto"/>
        <w:right w:val="none" w:sz="0" w:space="0" w:color="auto"/>
      </w:divBdr>
    </w:div>
    <w:div w:id="31537854">
      <w:bodyDiv w:val="1"/>
      <w:marLeft w:val="0"/>
      <w:marRight w:val="0"/>
      <w:marTop w:val="0"/>
      <w:marBottom w:val="0"/>
      <w:divBdr>
        <w:top w:val="none" w:sz="0" w:space="0" w:color="auto"/>
        <w:left w:val="none" w:sz="0" w:space="0" w:color="auto"/>
        <w:bottom w:val="none" w:sz="0" w:space="0" w:color="auto"/>
        <w:right w:val="none" w:sz="0" w:space="0" w:color="auto"/>
      </w:divBdr>
    </w:div>
    <w:div w:id="31851887">
      <w:bodyDiv w:val="1"/>
      <w:marLeft w:val="0"/>
      <w:marRight w:val="0"/>
      <w:marTop w:val="0"/>
      <w:marBottom w:val="0"/>
      <w:divBdr>
        <w:top w:val="none" w:sz="0" w:space="0" w:color="auto"/>
        <w:left w:val="none" w:sz="0" w:space="0" w:color="auto"/>
        <w:bottom w:val="none" w:sz="0" w:space="0" w:color="auto"/>
        <w:right w:val="none" w:sz="0" w:space="0" w:color="auto"/>
      </w:divBdr>
    </w:div>
    <w:div w:id="43717305">
      <w:bodyDiv w:val="1"/>
      <w:marLeft w:val="0"/>
      <w:marRight w:val="0"/>
      <w:marTop w:val="0"/>
      <w:marBottom w:val="0"/>
      <w:divBdr>
        <w:top w:val="none" w:sz="0" w:space="0" w:color="auto"/>
        <w:left w:val="none" w:sz="0" w:space="0" w:color="auto"/>
        <w:bottom w:val="none" w:sz="0" w:space="0" w:color="auto"/>
        <w:right w:val="none" w:sz="0" w:space="0" w:color="auto"/>
      </w:divBdr>
    </w:div>
    <w:div w:id="44377799">
      <w:bodyDiv w:val="1"/>
      <w:marLeft w:val="0"/>
      <w:marRight w:val="0"/>
      <w:marTop w:val="0"/>
      <w:marBottom w:val="0"/>
      <w:divBdr>
        <w:top w:val="none" w:sz="0" w:space="0" w:color="auto"/>
        <w:left w:val="none" w:sz="0" w:space="0" w:color="auto"/>
        <w:bottom w:val="none" w:sz="0" w:space="0" w:color="auto"/>
        <w:right w:val="none" w:sz="0" w:space="0" w:color="auto"/>
      </w:divBdr>
    </w:div>
    <w:div w:id="46419256">
      <w:bodyDiv w:val="1"/>
      <w:marLeft w:val="0"/>
      <w:marRight w:val="0"/>
      <w:marTop w:val="0"/>
      <w:marBottom w:val="0"/>
      <w:divBdr>
        <w:top w:val="none" w:sz="0" w:space="0" w:color="auto"/>
        <w:left w:val="none" w:sz="0" w:space="0" w:color="auto"/>
        <w:bottom w:val="none" w:sz="0" w:space="0" w:color="auto"/>
        <w:right w:val="none" w:sz="0" w:space="0" w:color="auto"/>
      </w:divBdr>
    </w:div>
    <w:div w:id="50084386">
      <w:bodyDiv w:val="1"/>
      <w:marLeft w:val="0"/>
      <w:marRight w:val="0"/>
      <w:marTop w:val="0"/>
      <w:marBottom w:val="0"/>
      <w:divBdr>
        <w:top w:val="none" w:sz="0" w:space="0" w:color="auto"/>
        <w:left w:val="none" w:sz="0" w:space="0" w:color="auto"/>
        <w:bottom w:val="none" w:sz="0" w:space="0" w:color="auto"/>
        <w:right w:val="none" w:sz="0" w:space="0" w:color="auto"/>
      </w:divBdr>
    </w:div>
    <w:div w:id="50271639">
      <w:bodyDiv w:val="1"/>
      <w:marLeft w:val="0"/>
      <w:marRight w:val="0"/>
      <w:marTop w:val="0"/>
      <w:marBottom w:val="0"/>
      <w:divBdr>
        <w:top w:val="none" w:sz="0" w:space="0" w:color="auto"/>
        <w:left w:val="none" w:sz="0" w:space="0" w:color="auto"/>
        <w:bottom w:val="none" w:sz="0" w:space="0" w:color="auto"/>
        <w:right w:val="none" w:sz="0" w:space="0" w:color="auto"/>
      </w:divBdr>
    </w:div>
    <w:div w:id="50466815">
      <w:bodyDiv w:val="1"/>
      <w:marLeft w:val="0"/>
      <w:marRight w:val="0"/>
      <w:marTop w:val="0"/>
      <w:marBottom w:val="0"/>
      <w:divBdr>
        <w:top w:val="none" w:sz="0" w:space="0" w:color="auto"/>
        <w:left w:val="none" w:sz="0" w:space="0" w:color="auto"/>
        <w:bottom w:val="none" w:sz="0" w:space="0" w:color="auto"/>
        <w:right w:val="none" w:sz="0" w:space="0" w:color="auto"/>
      </w:divBdr>
      <w:divsChild>
        <w:div w:id="1334409164">
          <w:marLeft w:val="446"/>
          <w:marRight w:val="0"/>
          <w:marTop w:val="0"/>
          <w:marBottom w:val="0"/>
          <w:divBdr>
            <w:top w:val="none" w:sz="0" w:space="0" w:color="auto"/>
            <w:left w:val="none" w:sz="0" w:space="0" w:color="auto"/>
            <w:bottom w:val="none" w:sz="0" w:space="0" w:color="auto"/>
            <w:right w:val="none" w:sz="0" w:space="0" w:color="auto"/>
          </w:divBdr>
        </w:div>
        <w:div w:id="1354108903">
          <w:marLeft w:val="446"/>
          <w:marRight w:val="0"/>
          <w:marTop w:val="0"/>
          <w:marBottom w:val="0"/>
          <w:divBdr>
            <w:top w:val="none" w:sz="0" w:space="0" w:color="auto"/>
            <w:left w:val="none" w:sz="0" w:space="0" w:color="auto"/>
            <w:bottom w:val="none" w:sz="0" w:space="0" w:color="auto"/>
            <w:right w:val="none" w:sz="0" w:space="0" w:color="auto"/>
          </w:divBdr>
        </w:div>
        <w:div w:id="1392079084">
          <w:marLeft w:val="446"/>
          <w:marRight w:val="0"/>
          <w:marTop w:val="0"/>
          <w:marBottom w:val="0"/>
          <w:divBdr>
            <w:top w:val="none" w:sz="0" w:space="0" w:color="auto"/>
            <w:left w:val="none" w:sz="0" w:space="0" w:color="auto"/>
            <w:bottom w:val="none" w:sz="0" w:space="0" w:color="auto"/>
            <w:right w:val="none" w:sz="0" w:space="0" w:color="auto"/>
          </w:divBdr>
        </w:div>
        <w:div w:id="2122065689">
          <w:marLeft w:val="446"/>
          <w:marRight w:val="0"/>
          <w:marTop w:val="0"/>
          <w:marBottom w:val="0"/>
          <w:divBdr>
            <w:top w:val="none" w:sz="0" w:space="0" w:color="auto"/>
            <w:left w:val="none" w:sz="0" w:space="0" w:color="auto"/>
            <w:bottom w:val="none" w:sz="0" w:space="0" w:color="auto"/>
            <w:right w:val="none" w:sz="0" w:space="0" w:color="auto"/>
          </w:divBdr>
        </w:div>
      </w:divsChild>
    </w:div>
    <w:div w:id="51543440">
      <w:bodyDiv w:val="1"/>
      <w:marLeft w:val="0"/>
      <w:marRight w:val="0"/>
      <w:marTop w:val="0"/>
      <w:marBottom w:val="0"/>
      <w:divBdr>
        <w:top w:val="none" w:sz="0" w:space="0" w:color="auto"/>
        <w:left w:val="none" w:sz="0" w:space="0" w:color="auto"/>
        <w:bottom w:val="none" w:sz="0" w:space="0" w:color="auto"/>
        <w:right w:val="none" w:sz="0" w:space="0" w:color="auto"/>
      </w:divBdr>
    </w:div>
    <w:div w:id="53745417">
      <w:bodyDiv w:val="1"/>
      <w:marLeft w:val="0"/>
      <w:marRight w:val="0"/>
      <w:marTop w:val="0"/>
      <w:marBottom w:val="0"/>
      <w:divBdr>
        <w:top w:val="none" w:sz="0" w:space="0" w:color="auto"/>
        <w:left w:val="none" w:sz="0" w:space="0" w:color="auto"/>
        <w:bottom w:val="none" w:sz="0" w:space="0" w:color="auto"/>
        <w:right w:val="none" w:sz="0" w:space="0" w:color="auto"/>
      </w:divBdr>
    </w:div>
    <w:div w:id="57361450">
      <w:bodyDiv w:val="1"/>
      <w:marLeft w:val="0"/>
      <w:marRight w:val="0"/>
      <w:marTop w:val="0"/>
      <w:marBottom w:val="0"/>
      <w:divBdr>
        <w:top w:val="none" w:sz="0" w:space="0" w:color="auto"/>
        <w:left w:val="none" w:sz="0" w:space="0" w:color="auto"/>
        <w:bottom w:val="none" w:sz="0" w:space="0" w:color="auto"/>
        <w:right w:val="none" w:sz="0" w:space="0" w:color="auto"/>
      </w:divBdr>
    </w:div>
    <w:div w:id="59403363">
      <w:bodyDiv w:val="1"/>
      <w:marLeft w:val="0"/>
      <w:marRight w:val="0"/>
      <w:marTop w:val="0"/>
      <w:marBottom w:val="0"/>
      <w:divBdr>
        <w:top w:val="none" w:sz="0" w:space="0" w:color="auto"/>
        <w:left w:val="none" w:sz="0" w:space="0" w:color="auto"/>
        <w:bottom w:val="none" w:sz="0" w:space="0" w:color="auto"/>
        <w:right w:val="none" w:sz="0" w:space="0" w:color="auto"/>
      </w:divBdr>
    </w:div>
    <w:div w:id="61610013">
      <w:bodyDiv w:val="1"/>
      <w:marLeft w:val="0"/>
      <w:marRight w:val="0"/>
      <w:marTop w:val="0"/>
      <w:marBottom w:val="0"/>
      <w:divBdr>
        <w:top w:val="none" w:sz="0" w:space="0" w:color="auto"/>
        <w:left w:val="none" w:sz="0" w:space="0" w:color="auto"/>
        <w:bottom w:val="none" w:sz="0" w:space="0" w:color="auto"/>
        <w:right w:val="none" w:sz="0" w:space="0" w:color="auto"/>
      </w:divBdr>
    </w:div>
    <w:div w:id="62291709">
      <w:bodyDiv w:val="1"/>
      <w:marLeft w:val="0"/>
      <w:marRight w:val="0"/>
      <w:marTop w:val="0"/>
      <w:marBottom w:val="0"/>
      <w:divBdr>
        <w:top w:val="none" w:sz="0" w:space="0" w:color="auto"/>
        <w:left w:val="none" w:sz="0" w:space="0" w:color="auto"/>
        <w:bottom w:val="none" w:sz="0" w:space="0" w:color="auto"/>
        <w:right w:val="none" w:sz="0" w:space="0" w:color="auto"/>
      </w:divBdr>
    </w:div>
    <w:div w:id="65034726">
      <w:bodyDiv w:val="1"/>
      <w:marLeft w:val="0"/>
      <w:marRight w:val="0"/>
      <w:marTop w:val="0"/>
      <w:marBottom w:val="0"/>
      <w:divBdr>
        <w:top w:val="none" w:sz="0" w:space="0" w:color="auto"/>
        <w:left w:val="none" w:sz="0" w:space="0" w:color="auto"/>
        <w:bottom w:val="none" w:sz="0" w:space="0" w:color="auto"/>
        <w:right w:val="none" w:sz="0" w:space="0" w:color="auto"/>
      </w:divBdr>
    </w:div>
    <w:div w:id="67700945">
      <w:bodyDiv w:val="1"/>
      <w:marLeft w:val="0"/>
      <w:marRight w:val="0"/>
      <w:marTop w:val="0"/>
      <w:marBottom w:val="0"/>
      <w:divBdr>
        <w:top w:val="none" w:sz="0" w:space="0" w:color="auto"/>
        <w:left w:val="none" w:sz="0" w:space="0" w:color="auto"/>
        <w:bottom w:val="none" w:sz="0" w:space="0" w:color="auto"/>
        <w:right w:val="none" w:sz="0" w:space="0" w:color="auto"/>
      </w:divBdr>
    </w:div>
    <w:div w:id="68117657">
      <w:bodyDiv w:val="1"/>
      <w:marLeft w:val="0"/>
      <w:marRight w:val="0"/>
      <w:marTop w:val="0"/>
      <w:marBottom w:val="0"/>
      <w:divBdr>
        <w:top w:val="none" w:sz="0" w:space="0" w:color="auto"/>
        <w:left w:val="none" w:sz="0" w:space="0" w:color="auto"/>
        <w:bottom w:val="none" w:sz="0" w:space="0" w:color="auto"/>
        <w:right w:val="none" w:sz="0" w:space="0" w:color="auto"/>
      </w:divBdr>
    </w:div>
    <w:div w:id="71435773">
      <w:bodyDiv w:val="1"/>
      <w:marLeft w:val="0"/>
      <w:marRight w:val="0"/>
      <w:marTop w:val="0"/>
      <w:marBottom w:val="0"/>
      <w:divBdr>
        <w:top w:val="none" w:sz="0" w:space="0" w:color="auto"/>
        <w:left w:val="none" w:sz="0" w:space="0" w:color="auto"/>
        <w:bottom w:val="none" w:sz="0" w:space="0" w:color="auto"/>
        <w:right w:val="none" w:sz="0" w:space="0" w:color="auto"/>
      </w:divBdr>
    </w:div>
    <w:div w:id="74935947">
      <w:bodyDiv w:val="1"/>
      <w:marLeft w:val="0"/>
      <w:marRight w:val="0"/>
      <w:marTop w:val="0"/>
      <w:marBottom w:val="0"/>
      <w:divBdr>
        <w:top w:val="none" w:sz="0" w:space="0" w:color="auto"/>
        <w:left w:val="none" w:sz="0" w:space="0" w:color="auto"/>
        <w:bottom w:val="none" w:sz="0" w:space="0" w:color="auto"/>
        <w:right w:val="none" w:sz="0" w:space="0" w:color="auto"/>
      </w:divBdr>
    </w:div>
    <w:div w:id="76447181">
      <w:bodyDiv w:val="1"/>
      <w:marLeft w:val="0"/>
      <w:marRight w:val="0"/>
      <w:marTop w:val="0"/>
      <w:marBottom w:val="0"/>
      <w:divBdr>
        <w:top w:val="none" w:sz="0" w:space="0" w:color="auto"/>
        <w:left w:val="none" w:sz="0" w:space="0" w:color="auto"/>
        <w:bottom w:val="none" w:sz="0" w:space="0" w:color="auto"/>
        <w:right w:val="none" w:sz="0" w:space="0" w:color="auto"/>
      </w:divBdr>
    </w:div>
    <w:div w:id="76947232">
      <w:bodyDiv w:val="1"/>
      <w:marLeft w:val="0"/>
      <w:marRight w:val="0"/>
      <w:marTop w:val="0"/>
      <w:marBottom w:val="0"/>
      <w:divBdr>
        <w:top w:val="none" w:sz="0" w:space="0" w:color="auto"/>
        <w:left w:val="none" w:sz="0" w:space="0" w:color="auto"/>
        <w:bottom w:val="none" w:sz="0" w:space="0" w:color="auto"/>
        <w:right w:val="none" w:sz="0" w:space="0" w:color="auto"/>
      </w:divBdr>
    </w:div>
    <w:div w:id="78329480">
      <w:bodyDiv w:val="1"/>
      <w:marLeft w:val="0"/>
      <w:marRight w:val="0"/>
      <w:marTop w:val="0"/>
      <w:marBottom w:val="0"/>
      <w:divBdr>
        <w:top w:val="none" w:sz="0" w:space="0" w:color="auto"/>
        <w:left w:val="none" w:sz="0" w:space="0" w:color="auto"/>
        <w:bottom w:val="none" w:sz="0" w:space="0" w:color="auto"/>
        <w:right w:val="none" w:sz="0" w:space="0" w:color="auto"/>
      </w:divBdr>
    </w:div>
    <w:div w:id="80375073">
      <w:bodyDiv w:val="1"/>
      <w:marLeft w:val="0"/>
      <w:marRight w:val="0"/>
      <w:marTop w:val="0"/>
      <w:marBottom w:val="0"/>
      <w:divBdr>
        <w:top w:val="none" w:sz="0" w:space="0" w:color="auto"/>
        <w:left w:val="none" w:sz="0" w:space="0" w:color="auto"/>
        <w:bottom w:val="none" w:sz="0" w:space="0" w:color="auto"/>
        <w:right w:val="none" w:sz="0" w:space="0" w:color="auto"/>
      </w:divBdr>
    </w:div>
    <w:div w:id="80565031">
      <w:bodyDiv w:val="1"/>
      <w:marLeft w:val="0"/>
      <w:marRight w:val="0"/>
      <w:marTop w:val="0"/>
      <w:marBottom w:val="0"/>
      <w:divBdr>
        <w:top w:val="none" w:sz="0" w:space="0" w:color="auto"/>
        <w:left w:val="none" w:sz="0" w:space="0" w:color="auto"/>
        <w:bottom w:val="none" w:sz="0" w:space="0" w:color="auto"/>
        <w:right w:val="none" w:sz="0" w:space="0" w:color="auto"/>
      </w:divBdr>
    </w:div>
    <w:div w:id="81949478">
      <w:bodyDiv w:val="1"/>
      <w:marLeft w:val="0"/>
      <w:marRight w:val="0"/>
      <w:marTop w:val="0"/>
      <w:marBottom w:val="0"/>
      <w:divBdr>
        <w:top w:val="none" w:sz="0" w:space="0" w:color="auto"/>
        <w:left w:val="none" w:sz="0" w:space="0" w:color="auto"/>
        <w:bottom w:val="none" w:sz="0" w:space="0" w:color="auto"/>
        <w:right w:val="none" w:sz="0" w:space="0" w:color="auto"/>
      </w:divBdr>
    </w:div>
    <w:div w:id="82918216">
      <w:bodyDiv w:val="1"/>
      <w:marLeft w:val="0"/>
      <w:marRight w:val="0"/>
      <w:marTop w:val="0"/>
      <w:marBottom w:val="0"/>
      <w:divBdr>
        <w:top w:val="none" w:sz="0" w:space="0" w:color="auto"/>
        <w:left w:val="none" w:sz="0" w:space="0" w:color="auto"/>
        <w:bottom w:val="none" w:sz="0" w:space="0" w:color="auto"/>
        <w:right w:val="none" w:sz="0" w:space="0" w:color="auto"/>
      </w:divBdr>
    </w:div>
    <w:div w:id="83918584">
      <w:bodyDiv w:val="1"/>
      <w:marLeft w:val="0"/>
      <w:marRight w:val="0"/>
      <w:marTop w:val="0"/>
      <w:marBottom w:val="0"/>
      <w:divBdr>
        <w:top w:val="none" w:sz="0" w:space="0" w:color="auto"/>
        <w:left w:val="none" w:sz="0" w:space="0" w:color="auto"/>
        <w:bottom w:val="none" w:sz="0" w:space="0" w:color="auto"/>
        <w:right w:val="none" w:sz="0" w:space="0" w:color="auto"/>
      </w:divBdr>
    </w:div>
    <w:div w:id="85536559">
      <w:bodyDiv w:val="1"/>
      <w:marLeft w:val="0"/>
      <w:marRight w:val="0"/>
      <w:marTop w:val="0"/>
      <w:marBottom w:val="0"/>
      <w:divBdr>
        <w:top w:val="none" w:sz="0" w:space="0" w:color="auto"/>
        <w:left w:val="none" w:sz="0" w:space="0" w:color="auto"/>
        <w:bottom w:val="none" w:sz="0" w:space="0" w:color="auto"/>
        <w:right w:val="none" w:sz="0" w:space="0" w:color="auto"/>
      </w:divBdr>
    </w:div>
    <w:div w:id="87968446">
      <w:bodyDiv w:val="1"/>
      <w:marLeft w:val="0"/>
      <w:marRight w:val="0"/>
      <w:marTop w:val="0"/>
      <w:marBottom w:val="0"/>
      <w:divBdr>
        <w:top w:val="none" w:sz="0" w:space="0" w:color="auto"/>
        <w:left w:val="none" w:sz="0" w:space="0" w:color="auto"/>
        <w:bottom w:val="none" w:sz="0" w:space="0" w:color="auto"/>
        <w:right w:val="none" w:sz="0" w:space="0" w:color="auto"/>
      </w:divBdr>
    </w:div>
    <w:div w:id="94525183">
      <w:bodyDiv w:val="1"/>
      <w:marLeft w:val="0"/>
      <w:marRight w:val="0"/>
      <w:marTop w:val="0"/>
      <w:marBottom w:val="0"/>
      <w:divBdr>
        <w:top w:val="none" w:sz="0" w:space="0" w:color="auto"/>
        <w:left w:val="none" w:sz="0" w:space="0" w:color="auto"/>
        <w:bottom w:val="none" w:sz="0" w:space="0" w:color="auto"/>
        <w:right w:val="none" w:sz="0" w:space="0" w:color="auto"/>
      </w:divBdr>
    </w:div>
    <w:div w:id="103115753">
      <w:bodyDiv w:val="1"/>
      <w:marLeft w:val="0"/>
      <w:marRight w:val="0"/>
      <w:marTop w:val="0"/>
      <w:marBottom w:val="0"/>
      <w:divBdr>
        <w:top w:val="none" w:sz="0" w:space="0" w:color="auto"/>
        <w:left w:val="none" w:sz="0" w:space="0" w:color="auto"/>
        <w:bottom w:val="none" w:sz="0" w:space="0" w:color="auto"/>
        <w:right w:val="none" w:sz="0" w:space="0" w:color="auto"/>
      </w:divBdr>
    </w:div>
    <w:div w:id="107941082">
      <w:bodyDiv w:val="1"/>
      <w:marLeft w:val="0"/>
      <w:marRight w:val="0"/>
      <w:marTop w:val="0"/>
      <w:marBottom w:val="0"/>
      <w:divBdr>
        <w:top w:val="none" w:sz="0" w:space="0" w:color="auto"/>
        <w:left w:val="none" w:sz="0" w:space="0" w:color="auto"/>
        <w:bottom w:val="none" w:sz="0" w:space="0" w:color="auto"/>
        <w:right w:val="none" w:sz="0" w:space="0" w:color="auto"/>
      </w:divBdr>
    </w:div>
    <w:div w:id="108858107">
      <w:bodyDiv w:val="1"/>
      <w:marLeft w:val="0"/>
      <w:marRight w:val="0"/>
      <w:marTop w:val="0"/>
      <w:marBottom w:val="0"/>
      <w:divBdr>
        <w:top w:val="none" w:sz="0" w:space="0" w:color="auto"/>
        <w:left w:val="none" w:sz="0" w:space="0" w:color="auto"/>
        <w:bottom w:val="none" w:sz="0" w:space="0" w:color="auto"/>
        <w:right w:val="none" w:sz="0" w:space="0" w:color="auto"/>
      </w:divBdr>
    </w:div>
    <w:div w:id="109738457">
      <w:bodyDiv w:val="1"/>
      <w:marLeft w:val="0"/>
      <w:marRight w:val="0"/>
      <w:marTop w:val="0"/>
      <w:marBottom w:val="0"/>
      <w:divBdr>
        <w:top w:val="none" w:sz="0" w:space="0" w:color="auto"/>
        <w:left w:val="none" w:sz="0" w:space="0" w:color="auto"/>
        <w:bottom w:val="none" w:sz="0" w:space="0" w:color="auto"/>
        <w:right w:val="none" w:sz="0" w:space="0" w:color="auto"/>
      </w:divBdr>
    </w:div>
    <w:div w:id="110900112">
      <w:bodyDiv w:val="1"/>
      <w:marLeft w:val="0"/>
      <w:marRight w:val="0"/>
      <w:marTop w:val="0"/>
      <w:marBottom w:val="0"/>
      <w:divBdr>
        <w:top w:val="none" w:sz="0" w:space="0" w:color="auto"/>
        <w:left w:val="none" w:sz="0" w:space="0" w:color="auto"/>
        <w:bottom w:val="none" w:sz="0" w:space="0" w:color="auto"/>
        <w:right w:val="none" w:sz="0" w:space="0" w:color="auto"/>
      </w:divBdr>
    </w:div>
    <w:div w:id="112747433">
      <w:bodyDiv w:val="1"/>
      <w:marLeft w:val="0"/>
      <w:marRight w:val="0"/>
      <w:marTop w:val="0"/>
      <w:marBottom w:val="0"/>
      <w:divBdr>
        <w:top w:val="none" w:sz="0" w:space="0" w:color="auto"/>
        <w:left w:val="none" w:sz="0" w:space="0" w:color="auto"/>
        <w:bottom w:val="none" w:sz="0" w:space="0" w:color="auto"/>
        <w:right w:val="none" w:sz="0" w:space="0" w:color="auto"/>
      </w:divBdr>
    </w:div>
    <w:div w:id="114258821">
      <w:bodyDiv w:val="1"/>
      <w:marLeft w:val="0"/>
      <w:marRight w:val="0"/>
      <w:marTop w:val="0"/>
      <w:marBottom w:val="0"/>
      <w:divBdr>
        <w:top w:val="none" w:sz="0" w:space="0" w:color="auto"/>
        <w:left w:val="none" w:sz="0" w:space="0" w:color="auto"/>
        <w:bottom w:val="none" w:sz="0" w:space="0" w:color="auto"/>
        <w:right w:val="none" w:sz="0" w:space="0" w:color="auto"/>
      </w:divBdr>
    </w:div>
    <w:div w:id="114443529">
      <w:bodyDiv w:val="1"/>
      <w:marLeft w:val="0"/>
      <w:marRight w:val="0"/>
      <w:marTop w:val="0"/>
      <w:marBottom w:val="0"/>
      <w:divBdr>
        <w:top w:val="none" w:sz="0" w:space="0" w:color="auto"/>
        <w:left w:val="none" w:sz="0" w:space="0" w:color="auto"/>
        <w:bottom w:val="none" w:sz="0" w:space="0" w:color="auto"/>
        <w:right w:val="none" w:sz="0" w:space="0" w:color="auto"/>
      </w:divBdr>
    </w:div>
    <w:div w:id="116216470">
      <w:bodyDiv w:val="1"/>
      <w:marLeft w:val="0"/>
      <w:marRight w:val="0"/>
      <w:marTop w:val="0"/>
      <w:marBottom w:val="0"/>
      <w:divBdr>
        <w:top w:val="none" w:sz="0" w:space="0" w:color="auto"/>
        <w:left w:val="none" w:sz="0" w:space="0" w:color="auto"/>
        <w:bottom w:val="none" w:sz="0" w:space="0" w:color="auto"/>
        <w:right w:val="none" w:sz="0" w:space="0" w:color="auto"/>
      </w:divBdr>
      <w:divsChild>
        <w:div w:id="111292450">
          <w:marLeft w:val="446"/>
          <w:marRight w:val="0"/>
          <w:marTop w:val="0"/>
          <w:marBottom w:val="0"/>
          <w:divBdr>
            <w:top w:val="none" w:sz="0" w:space="0" w:color="auto"/>
            <w:left w:val="none" w:sz="0" w:space="0" w:color="auto"/>
            <w:bottom w:val="none" w:sz="0" w:space="0" w:color="auto"/>
            <w:right w:val="none" w:sz="0" w:space="0" w:color="auto"/>
          </w:divBdr>
        </w:div>
        <w:div w:id="593974543">
          <w:marLeft w:val="446"/>
          <w:marRight w:val="0"/>
          <w:marTop w:val="0"/>
          <w:marBottom w:val="0"/>
          <w:divBdr>
            <w:top w:val="none" w:sz="0" w:space="0" w:color="auto"/>
            <w:left w:val="none" w:sz="0" w:space="0" w:color="auto"/>
            <w:bottom w:val="none" w:sz="0" w:space="0" w:color="auto"/>
            <w:right w:val="none" w:sz="0" w:space="0" w:color="auto"/>
          </w:divBdr>
        </w:div>
        <w:div w:id="888221578">
          <w:marLeft w:val="446"/>
          <w:marRight w:val="0"/>
          <w:marTop w:val="0"/>
          <w:marBottom w:val="0"/>
          <w:divBdr>
            <w:top w:val="none" w:sz="0" w:space="0" w:color="auto"/>
            <w:left w:val="none" w:sz="0" w:space="0" w:color="auto"/>
            <w:bottom w:val="none" w:sz="0" w:space="0" w:color="auto"/>
            <w:right w:val="none" w:sz="0" w:space="0" w:color="auto"/>
          </w:divBdr>
        </w:div>
        <w:div w:id="1639066477">
          <w:marLeft w:val="446"/>
          <w:marRight w:val="0"/>
          <w:marTop w:val="0"/>
          <w:marBottom w:val="0"/>
          <w:divBdr>
            <w:top w:val="none" w:sz="0" w:space="0" w:color="auto"/>
            <w:left w:val="none" w:sz="0" w:space="0" w:color="auto"/>
            <w:bottom w:val="none" w:sz="0" w:space="0" w:color="auto"/>
            <w:right w:val="none" w:sz="0" w:space="0" w:color="auto"/>
          </w:divBdr>
        </w:div>
      </w:divsChild>
    </w:div>
    <w:div w:id="116606166">
      <w:bodyDiv w:val="1"/>
      <w:marLeft w:val="0"/>
      <w:marRight w:val="0"/>
      <w:marTop w:val="0"/>
      <w:marBottom w:val="0"/>
      <w:divBdr>
        <w:top w:val="none" w:sz="0" w:space="0" w:color="auto"/>
        <w:left w:val="none" w:sz="0" w:space="0" w:color="auto"/>
        <w:bottom w:val="none" w:sz="0" w:space="0" w:color="auto"/>
        <w:right w:val="none" w:sz="0" w:space="0" w:color="auto"/>
      </w:divBdr>
    </w:div>
    <w:div w:id="116991709">
      <w:bodyDiv w:val="1"/>
      <w:marLeft w:val="0"/>
      <w:marRight w:val="0"/>
      <w:marTop w:val="0"/>
      <w:marBottom w:val="0"/>
      <w:divBdr>
        <w:top w:val="none" w:sz="0" w:space="0" w:color="auto"/>
        <w:left w:val="none" w:sz="0" w:space="0" w:color="auto"/>
        <w:bottom w:val="none" w:sz="0" w:space="0" w:color="auto"/>
        <w:right w:val="none" w:sz="0" w:space="0" w:color="auto"/>
      </w:divBdr>
    </w:div>
    <w:div w:id="117142579">
      <w:bodyDiv w:val="1"/>
      <w:marLeft w:val="0"/>
      <w:marRight w:val="0"/>
      <w:marTop w:val="0"/>
      <w:marBottom w:val="0"/>
      <w:divBdr>
        <w:top w:val="none" w:sz="0" w:space="0" w:color="auto"/>
        <w:left w:val="none" w:sz="0" w:space="0" w:color="auto"/>
        <w:bottom w:val="none" w:sz="0" w:space="0" w:color="auto"/>
        <w:right w:val="none" w:sz="0" w:space="0" w:color="auto"/>
      </w:divBdr>
    </w:div>
    <w:div w:id="121773136">
      <w:bodyDiv w:val="1"/>
      <w:marLeft w:val="0"/>
      <w:marRight w:val="0"/>
      <w:marTop w:val="0"/>
      <w:marBottom w:val="0"/>
      <w:divBdr>
        <w:top w:val="none" w:sz="0" w:space="0" w:color="auto"/>
        <w:left w:val="none" w:sz="0" w:space="0" w:color="auto"/>
        <w:bottom w:val="none" w:sz="0" w:space="0" w:color="auto"/>
        <w:right w:val="none" w:sz="0" w:space="0" w:color="auto"/>
      </w:divBdr>
    </w:div>
    <w:div w:id="122117703">
      <w:bodyDiv w:val="1"/>
      <w:marLeft w:val="0"/>
      <w:marRight w:val="0"/>
      <w:marTop w:val="0"/>
      <w:marBottom w:val="0"/>
      <w:divBdr>
        <w:top w:val="none" w:sz="0" w:space="0" w:color="auto"/>
        <w:left w:val="none" w:sz="0" w:space="0" w:color="auto"/>
        <w:bottom w:val="none" w:sz="0" w:space="0" w:color="auto"/>
        <w:right w:val="none" w:sz="0" w:space="0" w:color="auto"/>
      </w:divBdr>
    </w:div>
    <w:div w:id="124855951">
      <w:bodyDiv w:val="1"/>
      <w:marLeft w:val="0"/>
      <w:marRight w:val="0"/>
      <w:marTop w:val="0"/>
      <w:marBottom w:val="0"/>
      <w:divBdr>
        <w:top w:val="none" w:sz="0" w:space="0" w:color="auto"/>
        <w:left w:val="none" w:sz="0" w:space="0" w:color="auto"/>
        <w:bottom w:val="none" w:sz="0" w:space="0" w:color="auto"/>
        <w:right w:val="none" w:sz="0" w:space="0" w:color="auto"/>
      </w:divBdr>
    </w:div>
    <w:div w:id="124931341">
      <w:bodyDiv w:val="1"/>
      <w:marLeft w:val="0"/>
      <w:marRight w:val="0"/>
      <w:marTop w:val="0"/>
      <w:marBottom w:val="0"/>
      <w:divBdr>
        <w:top w:val="none" w:sz="0" w:space="0" w:color="auto"/>
        <w:left w:val="none" w:sz="0" w:space="0" w:color="auto"/>
        <w:bottom w:val="none" w:sz="0" w:space="0" w:color="auto"/>
        <w:right w:val="none" w:sz="0" w:space="0" w:color="auto"/>
      </w:divBdr>
    </w:div>
    <w:div w:id="125858173">
      <w:bodyDiv w:val="1"/>
      <w:marLeft w:val="0"/>
      <w:marRight w:val="0"/>
      <w:marTop w:val="0"/>
      <w:marBottom w:val="0"/>
      <w:divBdr>
        <w:top w:val="none" w:sz="0" w:space="0" w:color="auto"/>
        <w:left w:val="none" w:sz="0" w:space="0" w:color="auto"/>
        <w:bottom w:val="none" w:sz="0" w:space="0" w:color="auto"/>
        <w:right w:val="none" w:sz="0" w:space="0" w:color="auto"/>
      </w:divBdr>
    </w:div>
    <w:div w:id="126902147">
      <w:bodyDiv w:val="1"/>
      <w:marLeft w:val="0"/>
      <w:marRight w:val="0"/>
      <w:marTop w:val="0"/>
      <w:marBottom w:val="0"/>
      <w:divBdr>
        <w:top w:val="none" w:sz="0" w:space="0" w:color="auto"/>
        <w:left w:val="none" w:sz="0" w:space="0" w:color="auto"/>
        <w:bottom w:val="none" w:sz="0" w:space="0" w:color="auto"/>
        <w:right w:val="none" w:sz="0" w:space="0" w:color="auto"/>
      </w:divBdr>
    </w:div>
    <w:div w:id="130054877">
      <w:bodyDiv w:val="1"/>
      <w:marLeft w:val="0"/>
      <w:marRight w:val="0"/>
      <w:marTop w:val="0"/>
      <w:marBottom w:val="0"/>
      <w:divBdr>
        <w:top w:val="none" w:sz="0" w:space="0" w:color="auto"/>
        <w:left w:val="none" w:sz="0" w:space="0" w:color="auto"/>
        <w:bottom w:val="none" w:sz="0" w:space="0" w:color="auto"/>
        <w:right w:val="none" w:sz="0" w:space="0" w:color="auto"/>
      </w:divBdr>
    </w:div>
    <w:div w:id="131754858">
      <w:bodyDiv w:val="1"/>
      <w:marLeft w:val="0"/>
      <w:marRight w:val="0"/>
      <w:marTop w:val="0"/>
      <w:marBottom w:val="0"/>
      <w:divBdr>
        <w:top w:val="none" w:sz="0" w:space="0" w:color="auto"/>
        <w:left w:val="none" w:sz="0" w:space="0" w:color="auto"/>
        <w:bottom w:val="none" w:sz="0" w:space="0" w:color="auto"/>
        <w:right w:val="none" w:sz="0" w:space="0" w:color="auto"/>
      </w:divBdr>
    </w:div>
    <w:div w:id="133060584">
      <w:bodyDiv w:val="1"/>
      <w:marLeft w:val="0"/>
      <w:marRight w:val="0"/>
      <w:marTop w:val="0"/>
      <w:marBottom w:val="0"/>
      <w:divBdr>
        <w:top w:val="none" w:sz="0" w:space="0" w:color="auto"/>
        <w:left w:val="none" w:sz="0" w:space="0" w:color="auto"/>
        <w:bottom w:val="none" w:sz="0" w:space="0" w:color="auto"/>
        <w:right w:val="none" w:sz="0" w:space="0" w:color="auto"/>
      </w:divBdr>
    </w:div>
    <w:div w:id="133452422">
      <w:bodyDiv w:val="1"/>
      <w:marLeft w:val="0"/>
      <w:marRight w:val="0"/>
      <w:marTop w:val="0"/>
      <w:marBottom w:val="0"/>
      <w:divBdr>
        <w:top w:val="none" w:sz="0" w:space="0" w:color="auto"/>
        <w:left w:val="none" w:sz="0" w:space="0" w:color="auto"/>
        <w:bottom w:val="none" w:sz="0" w:space="0" w:color="auto"/>
        <w:right w:val="none" w:sz="0" w:space="0" w:color="auto"/>
      </w:divBdr>
    </w:div>
    <w:div w:id="134761821">
      <w:bodyDiv w:val="1"/>
      <w:marLeft w:val="0"/>
      <w:marRight w:val="0"/>
      <w:marTop w:val="0"/>
      <w:marBottom w:val="0"/>
      <w:divBdr>
        <w:top w:val="none" w:sz="0" w:space="0" w:color="auto"/>
        <w:left w:val="none" w:sz="0" w:space="0" w:color="auto"/>
        <w:bottom w:val="none" w:sz="0" w:space="0" w:color="auto"/>
        <w:right w:val="none" w:sz="0" w:space="0" w:color="auto"/>
      </w:divBdr>
    </w:div>
    <w:div w:id="137113953">
      <w:bodyDiv w:val="1"/>
      <w:marLeft w:val="0"/>
      <w:marRight w:val="0"/>
      <w:marTop w:val="0"/>
      <w:marBottom w:val="0"/>
      <w:divBdr>
        <w:top w:val="none" w:sz="0" w:space="0" w:color="auto"/>
        <w:left w:val="none" w:sz="0" w:space="0" w:color="auto"/>
        <w:bottom w:val="none" w:sz="0" w:space="0" w:color="auto"/>
        <w:right w:val="none" w:sz="0" w:space="0" w:color="auto"/>
      </w:divBdr>
    </w:div>
    <w:div w:id="139925996">
      <w:bodyDiv w:val="1"/>
      <w:marLeft w:val="0"/>
      <w:marRight w:val="0"/>
      <w:marTop w:val="0"/>
      <w:marBottom w:val="0"/>
      <w:divBdr>
        <w:top w:val="none" w:sz="0" w:space="0" w:color="auto"/>
        <w:left w:val="none" w:sz="0" w:space="0" w:color="auto"/>
        <w:bottom w:val="none" w:sz="0" w:space="0" w:color="auto"/>
        <w:right w:val="none" w:sz="0" w:space="0" w:color="auto"/>
      </w:divBdr>
    </w:div>
    <w:div w:id="144049015">
      <w:bodyDiv w:val="1"/>
      <w:marLeft w:val="0"/>
      <w:marRight w:val="0"/>
      <w:marTop w:val="0"/>
      <w:marBottom w:val="0"/>
      <w:divBdr>
        <w:top w:val="none" w:sz="0" w:space="0" w:color="auto"/>
        <w:left w:val="none" w:sz="0" w:space="0" w:color="auto"/>
        <w:bottom w:val="none" w:sz="0" w:space="0" w:color="auto"/>
        <w:right w:val="none" w:sz="0" w:space="0" w:color="auto"/>
      </w:divBdr>
    </w:div>
    <w:div w:id="146670899">
      <w:bodyDiv w:val="1"/>
      <w:marLeft w:val="0"/>
      <w:marRight w:val="0"/>
      <w:marTop w:val="0"/>
      <w:marBottom w:val="0"/>
      <w:divBdr>
        <w:top w:val="none" w:sz="0" w:space="0" w:color="auto"/>
        <w:left w:val="none" w:sz="0" w:space="0" w:color="auto"/>
        <w:bottom w:val="none" w:sz="0" w:space="0" w:color="auto"/>
        <w:right w:val="none" w:sz="0" w:space="0" w:color="auto"/>
      </w:divBdr>
    </w:div>
    <w:div w:id="147019318">
      <w:bodyDiv w:val="1"/>
      <w:marLeft w:val="0"/>
      <w:marRight w:val="0"/>
      <w:marTop w:val="0"/>
      <w:marBottom w:val="0"/>
      <w:divBdr>
        <w:top w:val="none" w:sz="0" w:space="0" w:color="auto"/>
        <w:left w:val="none" w:sz="0" w:space="0" w:color="auto"/>
        <w:bottom w:val="none" w:sz="0" w:space="0" w:color="auto"/>
        <w:right w:val="none" w:sz="0" w:space="0" w:color="auto"/>
      </w:divBdr>
    </w:div>
    <w:div w:id="149904186">
      <w:bodyDiv w:val="1"/>
      <w:marLeft w:val="0"/>
      <w:marRight w:val="0"/>
      <w:marTop w:val="0"/>
      <w:marBottom w:val="0"/>
      <w:divBdr>
        <w:top w:val="none" w:sz="0" w:space="0" w:color="auto"/>
        <w:left w:val="none" w:sz="0" w:space="0" w:color="auto"/>
        <w:bottom w:val="none" w:sz="0" w:space="0" w:color="auto"/>
        <w:right w:val="none" w:sz="0" w:space="0" w:color="auto"/>
      </w:divBdr>
    </w:div>
    <w:div w:id="152574476">
      <w:bodyDiv w:val="1"/>
      <w:marLeft w:val="0"/>
      <w:marRight w:val="0"/>
      <w:marTop w:val="0"/>
      <w:marBottom w:val="0"/>
      <w:divBdr>
        <w:top w:val="none" w:sz="0" w:space="0" w:color="auto"/>
        <w:left w:val="none" w:sz="0" w:space="0" w:color="auto"/>
        <w:bottom w:val="none" w:sz="0" w:space="0" w:color="auto"/>
        <w:right w:val="none" w:sz="0" w:space="0" w:color="auto"/>
      </w:divBdr>
    </w:div>
    <w:div w:id="153374399">
      <w:bodyDiv w:val="1"/>
      <w:marLeft w:val="0"/>
      <w:marRight w:val="0"/>
      <w:marTop w:val="0"/>
      <w:marBottom w:val="0"/>
      <w:divBdr>
        <w:top w:val="none" w:sz="0" w:space="0" w:color="auto"/>
        <w:left w:val="none" w:sz="0" w:space="0" w:color="auto"/>
        <w:bottom w:val="none" w:sz="0" w:space="0" w:color="auto"/>
        <w:right w:val="none" w:sz="0" w:space="0" w:color="auto"/>
      </w:divBdr>
    </w:div>
    <w:div w:id="156580894">
      <w:bodyDiv w:val="1"/>
      <w:marLeft w:val="0"/>
      <w:marRight w:val="0"/>
      <w:marTop w:val="0"/>
      <w:marBottom w:val="0"/>
      <w:divBdr>
        <w:top w:val="none" w:sz="0" w:space="0" w:color="auto"/>
        <w:left w:val="none" w:sz="0" w:space="0" w:color="auto"/>
        <w:bottom w:val="none" w:sz="0" w:space="0" w:color="auto"/>
        <w:right w:val="none" w:sz="0" w:space="0" w:color="auto"/>
      </w:divBdr>
    </w:div>
    <w:div w:id="157619859">
      <w:bodyDiv w:val="1"/>
      <w:marLeft w:val="0"/>
      <w:marRight w:val="0"/>
      <w:marTop w:val="0"/>
      <w:marBottom w:val="0"/>
      <w:divBdr>
        <w:top w:val="none" w:sz="0" w:space="0" w:color="auto"/>
        <w:left w:val="none" w:sz="0" w:space="0" w:color="auto"/>
        <w:bottom w:val="none" w:sz="0" w:space="0" w:color="auto"/>
        <w:right w:val="none" w:sz="0" w:space="0" w:color="auto"/>
      </w:divBdr>
    </w:div>
    <w:div w:id="160700402">
      <w:bodyDiv w:val="1"/>
      <w:marLeft w:val="0"/>
      <w:marRight w:val="0"/>
      <w:marTop w:val="0"/>
      <w:marBottom w:val="0"/>
      <w:divBdr>
        <w:top w:val="none" w:sz="0" w:space="0" w:color="auto"/>
        <w:left w:val="none" w:sz="0" w:space="0" w:color="auto"/>
        <w:bottom w:val="none" w:sz="0" w:space="0" w:color="auto"/>
        <w:right w:val="none" w:sz="0" w:space="0" w:color="auto"/>
      </w:divBdr>
    </w:div>
    <w:div w:id="161971651">
      <w:bodyDiv w:val="1"/>
      <w:marLeft w:val="0"/>
      <w:marRight w:val="0"/>
      <w:marTop w:val="0"/>
      <w:marBottom w:val="0"/>
      <w:divBdr>
        <w:top w:val="none" w:sz="0" w:space="0" w:color="auto"/>
        <w:left w:val="none" w:sz="0" w:space="0" w:color="auto"/>
        <w:bottom w:val="none" w:sz="0" w:space="0" w:color="auto"/>
        <w:right w:val="none" w:sz="0" w:space="0" w:color="auto"/>
      </w:divBdr>
    </w:div>
    <w:div w:id="162748929">
      <w:bodyDiv w:val="1"/>
      <w:marLeft w:val="0"/>
      <w:marRight w:val="0"/>
      <w:marTop w:val="0"/>
      <w:marBottom w:val="0"/>
      <w:divBdr>
        <w:top w:val="none" w:sz="0" w:space="0" w:color="auto"/>
        <w:left w:val="none" w:sz="0" w:space="0" w:color="auto"/>
        <w:bottom w:val="none" w:sz="0" w:space="0" w:color="auto"/>
        <w:right w:val="none" w:sz="0" w:space="0" w:color="auto"/>
      </w:divBdr>
    </w:div>
    <w:div w:id="163981314">
      <w:bodyDiv w:val="1"/>
      <w:marLeft w:val="0"/>
      <w:marRight w:val="0"/>
      <w:marTop w:val="0"/>
      <w:marBottom w:val="0"/>
      <w:divBdr>
        <w:top w:val="none" w:sz="0" w:space="0" w:color="auto"/>
        <w:left w:val="none" w:sz="0" w:space="0" w:color="auto"/>
        <w:bottom w:val="none" w:sz="0" w:space="0" w:color="auto"/>
        <w:right w:val="none" w:sz="0" w:space="0" w:color="auto"/>
      </w:divBdr>
    </w:div>
    <w:div w:id="164172025">
      <w:bodyDiv w:val="1"/>
      <w:marLeft w:val="0"/>
      <w:marRight w:val="0"/>
      <w:marTop w:val="0"/>
      <w:marBottom w:val="0"/>
      <w:divBdr>
        <w:top w:val="none" w:sz="0" w:space="0" w:color="auto"/>
        <w:left w:val="none" w:sz="0" w:space="0" w:color="auto"/>
        <w:bottom w:val="none" w:sz="0" w:space="0" w:color="auto"/>
        <w:right w:val="none" w:sz="0" w:space="0" w:color="auto"/>
      </w:divBdr>
    </w:div>
    <w:div w:id="165438825">
      <w:bodyDiv w:val="1"/>
      <w:marLeft w:val="0"/>
      <w:marRight w:val="0"/>
      <w:marTop w:val="0"/>
      <w:marBottom w:val="0"/>
      <w:divBdr>
        <w:top w:val="none" w:sz="0" w:space="0" w:color="auto"/>
        <w:left w:val="none" w:sz="0" w:space="0" w:color="auto"/>
        <w:bottom w:val="none" w:sz="0" w:space="0" w:color="auto"/>
        <w:right w:val="none" w:sz="0" w:space="0" w:color="auto"/>
      </w:divBdr>
    </w:div>
    <w:div w:id="167409423">
      <w:bodyDiv w:val="1"/>
      <w:marLeft w:val="0"/>
      <w:marRight w:val="0"/>
      <w:marTop w:val="0"/>
      <w:marBottom w:val="0"/>
      <w:divBdr>
        <w:top w:val="none" w:sz="0" w:space="0" w:color="auto"/>
        <w:left w:val="none" w:sz="0" w:space="0" w:color="auto"/>
        <w:bottom w:val="none" w:sz="0" w:space="0" w:color="auto"/>
        <w:right w:val="none" w:sz="0" w:space="0" w:color="auto"/>
      </w:divBdr>
    </w:div>
    <w:div w:id="171842345">
      <w:bodyDiv w:val="1"/>
      <w:marLeft w:val="0"/>
      <w:marRight w:val="0"/>
      <w:marTop w:val="0"/>
      <w:marBottom w:val="0"/>
      <w:divBdr>
        <w:top w:val="none" w:sz="0" w:space="0" w:color="auto"/>
        <w:left w:val="none" w:sz="0" w:space="0" w:color="auto"/>
        <w:bottom w:val="none" w:sz="0" w:space="0" w:color="auto"/>
        <w:right w:val="none" w:sz="0" w:space="0" w:color="auto"/>
      </w:divBdr>
    </w:div>
    <w:div w:id="174812158">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8349229">
      <w:bodyDiv w:val="1"/>
      <w:marLeft w:val="0"/>
      <w:marRight w:val="0"/>
      <w:marTop w:val="0"/>
      <w:marBottom w:val="0"/>
      <w:divBdr>
        <w:top w:val="none" w:sz="0" w:space="0" w:color="auto"/>
        <w:left w:val="none" w:sz="0" w:space="0" w:color="auto"/>
        <w:bottom w:val="none" w:sz="0" w:space="0" w:color="auto"/>
        <w:right w:val="none" w:sz="0" w:space="0" w:color="auto"/>
      </w:divBdr>
    </w:div>
    <w:div w:id="179200899">
      <w:bodyDiv w:val="1"/>
      <w:marLeft w:val="0"/>
      <w:marRight w:val="0"/>
      <w:marTop w:val="0"/>
      <w:marBottom w:val="0"/>
      <w:divBdr>
        <w:top w:val="none" w:sz="0" w:space="0" w:color="auto"/>
        <w:left w:val="none" w:sz="0" w:space="0" w:color="auto"/>
        <w:bottom w:val="none" w:sz="0" w:space="0" w:color="auto"/>
        <w:right w:val="none" w:sz="0" w:space="0" w:color="auto"/>
      </w:divBdr>
    </w:div>
    <w:div w:id="179861695">
      <w:bodyDiv w:val="1"/>
      <w:marLeft w:val="0"/>
      <w:marRight w:val="0"/>
      <w:marTop w:val="0"/>
      <w:marBottom w:val="0"/>
      <w:divBdr>
        <w:top w:val="none" w:sz="0" w:space="0" w:color="auto"/>
        <w:left w:val="none" w:sz="0" w:space="0" w:color="auto"/>
        <w:bottom w:val="none" w:sz="0" w:space="0" w:color="auto"/>
        <w:right w:val="none" w:sz="0" w:space="0" w:color="auto"/>
      </w:divBdr>
    </w:div>
    <w:div w:id="181869028">
      <w:bodyDiv w:val="1"/>
      <w:marLeft w:val="0"/>
      <w:marRight w:val="0"/>
      <w:marTop w:val="0"/>
      <w:marBottom w:val="0"/>
      <w:divBdr>
        <w:top w:val="none" w:sz="0" w:space="0" w:color="auto"/>
        <w:left w:val="none" w:sz="0" w:space="0" w:color="auto"/>
        <w:bottom w:val="none" w:sz="0" w:space="0" w:color="auto"/>
        <w:right w:val="none" w:sz="0" w:space="0" w:color="auto"/>
      </w:divBdr>
    </w:div>
    <w:div w:id="182206409">
      <w:bodyDiv w:val="1"/>
      <w:marLeft w:val="0"/>
      <w:marRight w:val="0"/>
      <w:marTop w:val="0"/>
      <w:marBottom w:val="0"/>
      <w:divBdr>
        <w:top w:val="none" w:sz="0" w:space="0" w:color="auto"/>
        <w:left w:val="none" w:sz="0" w:space="0" w:color="auto"/>
        <w:bottom w:val="none" w:sz="0" w:space="0" w:color="auto"/>
        <w:right w:val="none" w:sz="0" w:space="0" w:color="auto"/>
      </w:divBdr>
    </w:div>
    <w:div w:id="183633585">
      <w:bodyDiv w:val="1"/>
      <w:marLeft w:val="0"/>
      <w:marRight w:val="0"/>
      <w:marTop w:val="0"/>
      <w:marBottom w:val="0"/>
      <w:divBdr>
        <w:top w:val="none" w:sz="0" w:space="0" w:color="auto"/>
        <w:left w:val="none" w:sz="0" w:space="0" w:color="auto"/>
        <w:bottom w:val="none" w:sz="0" w:space="0" w:color="auto"/>
        <w:right w:val="none" w:sz="0" w:space="0" w:color="auto"/>
      </w:divBdr>
    </w:div>
    <w:div w:id="184636434">
      <w:bodyDiv w:val="1"/>
      <w:marLeft w:val="0"/>
      <w:marRight w:val="0"/>
      <w:marTop w:val="0"/>
      <w:marBottom w:val="0"/>
      <w:divBdr>
        <w:top w:val="none" w:sz="0" w:space="0" w:color="auto"/>
        <w:left w:val="none" w:sz="0" w:space="0" w:color="auto"/>
        <w:bottom w:val="none" w:sz="0" w:space="0" w:color="auto"/>
        <w:right w:val="none" w:sz="0" w:space="0" w:color="auto"/>
      </w:divBdr>
    </w:div>
    <w:div w:id="188688505">
      <w:bodyDiv w:val="1"/>
      <w:marLeft w:val="0"/>
      <w:marRight w:val="0"/>
      <w:marTop w:val="0"/>
      <w:marBottom w:val="0"/>
      <w:divBdr>
        <w:top w:val="none" w:sz="0" w:space="0" w:color="auto"/>
        <w:left w:val="none" w:sz="0" w:space="0" w:color="auto"/>
        <w:bottom w:val="none" w:sz="0" w:space="0" w:color="auto"/>
        <w:right w:val="none" w:sz="0" w:space="0" w:color="auto"/>
      </w:divBdr>
    </w:div>
    <w:div w:id="189538139">
      <w:bodyDiv w:val="1"/>
      <w:marLeft w:val="0"/>
      <w:marRight w:val="0"/>
      <w:marTop w:val="0"/>
      <w:marBottom w:val="0"/>
      <w:divBdr>
        <w:top w:val="none" w:sz="0" w:space="0" w:color="auto"/>
        <w:left w:val="none" w:sz="0" w:space="0" w:color="auto"/>
        <w:bottom w:val="none" w:sz="0" w:space="0" w:color="auto"/>
        <w:right w:val="none" w:sz="0" w:space="0" w:color="auto"/>
      </w:divBdr>
    </w:div>
    <w:div w:id="193201671">
      <w:bodyDiv w:val="1"/>
      <w:marLeft w:val="0"/>
      <w:marRight w:val="0"/>
      <w:marTop w:val="0"/>
      <w:marBottom w:val="0"/>
      <w:divBdr>
        <w:top w:val="none" w:sz="0" w:space="0" w:color="auto"/>
        <w:left w:val="none" w:sz="0" w:space="0" w:color="auto"/>
        <w:bottom w:val="none" w:sz="0" w:space="0" w:color="auto"/>
        <w:right w:val="none" w:sz="0" w:space="0" w:color="auto"/>
      </w:divBdr>
    </w:div>
    <w:div w:id="199517617">
      <w:bodyDiv w:val="1"/>
      <w:marLeft w:val="0"/>
      <w:marRight w:val="0"/>
      <w:marTop w:val="0"/>
      <w:marBottom w:val="0"/>
      <w:divBdr>
        <w:top w:val="none" w:sz="0" w:space="0" w:color="auto"/>
        <w:left w:val="none" w:sz="0" w:space="0" w:color="auto"/>
        <w:bottom w:val="none" w:sz="0" w:space="0" w:color="auto"/>
        <w:right w:val="none" w:sz="0" w:space="0" w:color="auto"/>
      </w:divBdr>
    </w:div>
    <w:div w:id="200437315">
      <w:bodyDiv w:val="1"/>
      <w:marLeft w:val="0"/>
      <w:marRight w:val="0"/>
      <w:marTop w:val="0"/>
      <w:marBottom w:val="0"/>
      <w:divBdr>
        <w:top w:val="none" w:sz="0" w:space="0" w:color="auto"/>
        <w:left w:val="none" w:sz="0" w:space="0" w:color="auto"/>
        <w:bottom w:val="none" w:sz="0" w:space="0" w:color="auto"/>
        <w:right w:val="none" w:sz="0" w:space="0" w:color="auto"/>
      </w:divBdr>
    </w:div>
    <w:div w:id="203519407">
      <w:bodyDiv w:val="1"/>
      <w:marLeft w:val="0"/>
      <w:marRight w:val="0"/>
      <w:marTop w:val="0"/>
      <w:marBottom w:val="0"/>
      <w:divBdr>
        <w:top w:val="none" w:sz="0" w:space="0" w:color="auto"/>
        <w:left w:val="none" w:sz="0" w:space="0" w:color="auto"/>
        <w:bottom w:val="none" w:sz="0" w:space="0" w:color="auto"/>
        <w:right w:val="none" w:sz="0" w:space="0" w:color="auto"/>
      </w:divBdr>
    </w:div>
    <w:div w:id="205265166">
      <w:bodyDiv w:val="1"/>
      <w:marLeft w:val="0"/>
      <w:marRight w:val="0"/>
      <w:marTop w:val="0"/>
      <w:marBottom w:val="0"/>
      <w:divBdr>
        <w:top w:val="none" w:sz="0" w:space="0" w:color="auto"/>
        <w:left w:val="none" w:sz="0" w:space="0" w:color="auto"/>
        <w:bottom w:val="none" w:sz="0" w:space="0" w:color="auto"/>
        <w:right w:val="none" w:sz="0" w:space="0" w:color="auto"/>
      </w:divBdr>
    </w:div>
    <w:div w:id="206721606">
      <w:bodyDiv w:val="1"/>
      <w:marLeft w:val="0"/>
      <w:marRight w:val="0"/>
      <w:marTop w:val="0"/>
      <w:marBottom w:val="0"/>
      <w:divBdr>
        <w:top w:val="none" w:sz="0" w:space="0" w:color="auto"/>
        <w:left w:val="none" w:sz="0" w:space="0" w:color="auto"/>
        <w:bottom w:val="none" w:sz="0" w:space="0" w:color="auto"/>
        <w:right w:val="none" w:sz="0" w:space="0" w:color="auto"/>
      </w:divBdr>
    </w:div>
    <w:div w:id="207032135">
      <w:bodyDiv w:val="1"/>
      <w:marLeft w:val="0"/>
      <w:marRight w:val="0"/>
      <w:marTop w:val="0"/>
      <w:marBottom w:val="0"/>
      <w:divBdr>
        <w:top w:val="none" w:sz="0" w:space="0" w:color="auto"/>
        <w:left w:val="none" w:sz="0" w:space="0" w:color="auto"/>
        <w:bottom w:val="none" w:sz="0" w:space="0" w:color="auto"/>
        <w:right w:val="none" w:sz="0" w:space="0" w:color="auto"/>
      </w:divBdr>
    </w:div>
    <w:div w:id="208228059">
      <w:bodyDiv w:val="1"/>
      <w:marLeft w:val="0"/>
      <w:marRight w:val="0"/>
      <w:marTop w:val="0"/>
      <w:marBottom w:val="0"/>
      <w:divBdr>
        <w:top w:val="none" w:sz="0" w:space="0" w:color="auto"/>
        <w:left w:val="none" w:sz="0" w:space="0" w:color="auto"/>
        <w:bottom w:val="none" w:sz="0" w:space="0" w:color="auto"/>
        <w:right w:val="none" w:sz="0" w:space="0" w:color="auto"/>
      </w:divBdr>
      <w:divsChild>
        <w:div w:id="1169904503">
          <w:marLeft w:val="0"/>
          <w:marRight w:val="0"/>
          <w:marTop w:val="0"/>
          <w:marBottom w:val="0"/>
          <w:divBdr>
            <w:top w:val="none" w:sz="0" w:space="0" w:color="auto"/>
            <w:left w:val="none" w:sz="0" w:space="0" w:color="auto"/>
            <w:bottom w:val="none" w:sz="0" w:space="0" w:color="auto"/>
            <w:right w:val="none" w:sz="0" w:space="0" w:color="auto"/>
          </w:divBdr>
          <w:divsChild>
            <w:div w:id="1824001323">
              <w:marLeft w:val="0"/>
              <w:marRight w:val="0"/>
              <w:marTop w:val="0"/>
              <w:marBottom w:val="240"/>
              <w:divBdr>
                <w:top w:val="none" w:sz="0" w:space="0" w:color="auto"/>
                <w:left w:val="none" w:sz="0" w:space="0" w:color="auto"/>
                <w:bottom w:val="none" w:sz="0" w:space="0" w:color="auto"/>
                <w:right w:val="none" w:sz="0" w:space="0" w:color="auto"/>
              </w:divBdr>
              <w:divsChild>
                <w:div w:id="68108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01918">
      <w:bodyDiv w:val="1"/>
      <w:marLeft w:val="0"/>
      <w:marRight w:val="0"/>
      <w:marTop w:val="0"/>
      <w:marBottom w:val="0"/>
      <w:divBdr>
        <w:top w:val="none" w:sz="0" w:space="0" w:color="auto"/>
        <w:left w:val="none" w:sz="0" w:space="0" w:color="auto"/>
        <w:bottom w:val="none" w:sz="0" w:space="0" w:color="auto"/>
        <w:right w:val="none" w:sz="0" w:space="0" w:color="auto"/>
      </w:divBdr>
    </w:div>
    <w:div w:id="213541209">
      <w:bodyDiv w:val="1"/>
      <w:marLeft w:val="0"/>
      <w:marRight w:val="0"/>
      <w:marTop w:val="0"/>
      <w:marBottom w:val="0"/>
      <w:divBdr>
        <w:top w:val="none" w:sz="0" w:space="0" w:color="auto"/>
        <w:left w:val="none" w:sz="0" w:space="0" w:color="auto"/>
        <w:bottom w:val="none" w:sz="0" w:space="0" w:color="auto"/>
        <w:right w:val="none" w:sz="0" w:space="0" w:color="auto"/>
      </w:divBdr>
    </w:div>
    <w:div w:id="214707478">
      <w:bodyDiv w:val="1"/>
      <w:marLeft w:val="0"/>
      <w:marRight w:val="0"/>
      <w:marTop w:val="0"/>
      <w:marBottom w:val="0"/>
      <w:divBdr>
        <w:top w:val="none" w:sz="0" w:space="0" w:color="auto"/>
        <w:left w:val="none" w:sz="0" w:space="0" w:color="auto"/>
        <w:bottom w:val="none" w:sz="0" w:space="0" w:color="auto"/>
        <w:right w:val="none" w:sz="0" w:space="0" w:color="auto"/>
      </w:divBdr>
    </w:div>
    <w:div w:id="217013577">
      <w:bodyDiv w:val="1"/>
      <w:marLeft w:val="0"/>
      <w:marRight w:val="0"/>
      <w:marTop w:val="0"/>
      <w:marBottom w:val="0"/>
      <w:divBdr>
        <w:top w:val="none" w:sz="0" w:space="0" w:color="auto"/>
        <w:left w:val="none" w:sz="0" w:space="0" w:color="auto"/>
        <w:bottom w:val="none" w:sz="0" w:space="0" w:color="auto"/>
        <w:right w:val="none" w:sz="0" w:space="0" w:color="auto"/>
      </w:divBdr>
    </w:div>
    <w:div w:id="219176464">
      <w:bodyDiv w:val="1"/>
      <w:marLeft w:val="0"/>
      <w:marRight w:val="0"/>
      <w:marTop w:val="0"/>
      <w:marBottom w:val="0"/>
      <w:divBdr>
        <w:top w:val="none" w:sz="0" w:space="0" w:color="auto"/>
        <w:left w:val="none" w:sz="0" w:space="0" w:color="auto"/>
        <w:bottom w:val="none" w:sz="0" w:space="0" w:color="auto"/>
        <w:right w:val="none" w:sz="0" w:space="0" w:color="auto"/>
      </w:divBdr>
    </w:div>
    <w:div w:id="221789703">
      <w:bodyDiv w:val="1"/>
      <w:marLeft w:val="0"/>
      <w:marRight w:val="0"/>
      <w:marTop w:val="0"/>
      <w:marBottom w:val="0"/>
      <w:divBdr>
        <w:top w:val="none" w:sz="0" w:space="0" w:color="auto"/>
        <w:left w:val="none" w:sz="0" w:space="0" w:color="auto"/>
        <w:bottom w:val="none" w:sz="0" w:space="0" w:color="auto"/>
        <w:right w:val="none" w:sz="0" w:space="0" w:color="auto"/>
      </w:divBdr>
    </w:div>
    <w:div w:id="222912151">
      <w:bodyDiv w:val="1"/>
      <w:marLeft w:val="0"/>
      <w:marRight w:val="0"/>
      <w:marTop w:val="0"/>
      <w:marBottom w:val="0"/>
      <w:divBdr>
        <w:top w:val="none" w:sz="0" w:space="0" w:color="auto"/>
        <w:left w:val="none" w:sz="0" w:space="0" w:color="auto"/>
        <w:bottom w:val="none" w:sz="0" w:space="0" w:color="auto"/>
        <w:right w:val="none" w:sz="0" w:space="0" w:color="auto"/>
      </w:divBdr>
    </w:div>
    <w:div w:id="225267308">
      <w:bodyDiv w:val="1"/>
      <w:marLeft w:val="0"/>
      <w:marRight w:val="0"/>
      <w:marTop w:val="0"/>
      <w:marBottom w:val="0"/>
      <w:divBdr>
        <w:top w:val="none" w:sz="0" w:space="0" w:color="auto"/>
        <w:left w:val="none" w:sz="0" w:space="0" w:color="auto"/>
        <w:bottom w:val="none" w:sz="0" w:space="0" w:color="auto"/>
        <w:right w:val="none" w:sz="0" w:space="0" w:color="auto"/>
      </w:divBdr>
    </w:div>
    <w:div w:id="226188234">
      <w:bodyDiv w:val="1"/>
      <w:marLeft w:val="0"/>
      <w:marRight w:val="0"/>
      <w:marTop w:val="0"/>
      <w:marBottom w:val="0"/>
      <w:divBdr>
        <w:top w:val="none" w:sz="0" w:space="0" w:color="auto"/>
        <w:left w:val="none" w:sz="0" w:space="0" w:color="auto"/>
        <w:bottom w:val="none" w:sz="0" w:space="0" w:color="auto"/>
        <w:right w:val="none" w:sz="0" w:space="0" w:color="auto"/>
      </w:divBdr>
    </w:div>
    <w:div w:id="228881842">
      <w:bodyDiv w:val="1"/>
      <w:marLeft w:val="0"/>
      <w:marRight w:val="0"/>
      <w:marTop w:val="0"/>
      <w:marBottom w:val="0"/>
      <w:divBdr>
        <w:top w:val="none" w:sz="0" w:space="0" w:color="auto"/>
        <w:left w:val="none" w:sz="0" w:space="0" w:color="auto"/>
        <w:bottom w:val="none" w:sz="0" w:space="0" w:color="auto"/>
        <w:right w:val="none" w:sz="0" w:space="0" w:color="auto"/>
      </w:divBdr>
    </w:div>
    <w:div w:id="228924706">
      <w:bodyDiv w:val="1"/>
      <w:marLeft w:val="0"/>
      <w:marRight w:val="0"/>
      <w:marTop w:val="0"/>
      <w:marBottom w:val="0"/>
      <w:divBdr>
        <w:top w:val="none" w:sz="0" w:space="0" w:color="auto"/>
        <w:left w:val="none" w:sz="0" w:space="0" w:color="auto"/>
        <w:bottom w:val="none" w:sz="0" w:space="0" w:color="auto"/>
        <w:right w:val="none" w:sz="0" w:space="0" w:color="auto"/>
      </w:divBdr>
    </w:div>
    <w:div w:id="230165529">
      <w:bodyDiv w:val="1"/>
      <w:marLeft w:val="0"/>
      <w:marRight w:val="0"/>
      <w:marTop w:val="0"/>
      <w:marBottom w:val="0"/>
      <w:divBdr>
        <w:top w:val="none" w:sz="0" w:space="0" w:color="auto"/>
        <w:left w:val="none" w:sz="0" w:space="0" w:color="auto"/>
        <w:bottom w:val="none" w:sz="0" w:space="0" w:color="auto"/>
        <w:right w:val="none" w:sz="0" w:space="0" w:color="auto"/>
      </w:divBdr>
    </w:div>
    <w:div w:id="237982002">
      <w:bodyDiv w:val="1"/>
      <w:marLeft w:val="0"/>
      <w:marRight w:val="0"/>
      <w:marTop w:val="0"/>
      <w:marBottom w:val="0"/>
      <w:divBdr>
        <w:top w:val="none" w:sz="0" w:space="0" w:color="auto"/>
        <w:left w:val="none" w:sz="0" w:space="0" w:color="auto"/>
        <w:bottom w:val="none" w:sz="0" w:space="0" w:color="auto"/>
        <w:right w:val="none" w:sz="0" w:space="0" w:color="auto"/>
      </w:divBdr>
    </w:div>
    <w:div w:id="240141924">
      <w:bodyDiv w:val="1"/>
      <w:marLeft w:val="0"/>
      <w:marRight w:val="0"/>
      <w:marTop w:val="0"/>
      <w:marBottom w:val="0"/>
      <w:divBdr>
        <w:top w:val="none" w:sz="0" w:space="0" w:color="auto"/>
        <w:left w:val="none" w:sz="0" w:space="0" w:color="auto"/>
        <w:bottom w:val="none" w:sz="0" w:space="0" w:color="auto"/>
        <w:right w:val="none" w:sz="0" w:space="0" w:color="auto"/>
      </w:divBdr>
    </w:div>
    <w:div w:id="240797884">
      <w:bodyDiv w:val="1"/>
      <w:marLeft w:val="0"/>
      <w:marRight w:val="0"/>
      <w:marTop w:val="0"/>
      <w:marBottom w:val="0"/>
      <w:divBdr>
        <w:top w:val="none" w:sz="0" w:space="0" w:color="auto"/>
        <w:left w:val="none" w:sz="0" w:space="0" w:color="auto"/>
        <w:bottom w:val="none" w:sz="0" w:space="0" w:color="auto"/>
        <w:right w:val="none" w:sz="0" w:space="0" w:color="auto"/>
      </w:divBdr>
    </w:div>
    <w:div w:id="241329457">
      <w:bodyDiv w:val="1"/>
      <w:marLeft w:val="0"/>
      <w:marRight w:val="0"/>
      <w:marTop w:val="0"/>
      <w:marBottom w:val="0"/>
      <w:divBdr>
        <w:top w:val="none" w:sz="0" w:space="0" w:color="auto"/>
        <w:left w:val="none" w:sz="0" w:space="0" w:color="auto"/>
        <w:bottom w:val="none" w:sz="0" w:space="0" w:color="auto"/>
        <w:right w:val="none" w:sz="0" w:space="0" w:color="auto"/>
      </w:divBdr>
    </w:div>
    <w:div w:id="241766088">
      <w:bodyDiv w:val="1"/>
      <w:marLeft w:val="0"/>
      <w:marRight w:val="0"/>
      <w:marTop w:val="0"/>
      <w:marBottom w:val="0"/>
      <w:divBdr>
        <w:top w:val="none" w:sz="0" w:space="0" w:color="auto"/>
        <w:left w:val="none" w:sz="0" w:space="0" w:color="auto"/>
        <w:bottom w:val="none" w:sz="0" w:space="0" w:color="auto"/>
        <w:right w:val="none" w:sz="0" w:space="0" w:color="auto"/>
      </w:divBdr>
    </w:div>
    <w:div w:id="244607272">
      <w:bodyDiv w:val="1"/>
      <w:marLeft w:val="0"/>
      <w:marRight w:val="0"/>
      <w:marTop w:val="0"/>
      <w:marBottom w:val="0"/>
      <w:divBdr>
        <w:top w:val="none" w:sz="0" w:space="0" w:color="auto"/>
        <w:left w:val="none" w:sz="0" w:space="0" w:color="auto"/>
        <w:bottom w:val="none" w:sz="0" w:space="0" w:color="auto"/>
        <w:right w:val="none" w:sz="0" w:space="0" w:color="auto"/>
      </w:divBdr>
    </w:div>
    <w:div w:id="244608684">
      <w:bodyDiv w:val="1"/>
      <w:marLeft w:val="0"/>
      <w:marRight w:val="0"/>
      <w:marTop w:val="0"/>
      <w:marBottom w:val="0"/>
      <w:divBdr>
        <w:top w:val="none" w:sz="0" w:space="0" w:color="auto"/>
        <w:left w:val="none" w:sz="0" w:space="0" w:color="auto"/>
        <w:bottom w:val="none" w:sz="0" w:space="0" w:color="auto"/>
        <w:right w:val="none" w:sz="0" w:space="0" w:color="auto"/>
      </w:divBdr>
    </w:div>
    <w:div w:id="245772096">
      <w:bodyDiv w:val="1"/>
      <w:marLeft w:val="0"/>
      <w:marRight w:val="0"/>
      <w:marTop w:val="0"/>
      <w:marBottom w:val="0"/>
      <w:divBdr>
        <w:top w:val="none" w:sz="0" w:space="0" w:color="auto"/>
        <w:left w:val="none" w:sz="0" w:space="0" w:color="auto"/>
        <w:bottom w:val="none" w:sz="0" w:space="0" w:color="auto"/>
        <w:right w:val="none" w:sz="0" w:space="0" w:color="auto"/>
      </w:divBdr>
    </w:div>
    <w:div w:id="247037197">
      <w:bodyDiv w:val="1"/>
      <w:marLeft w:val="0"/>
      <w:marRight w:val="0"/>
      <w:marTop w:val="0"/>
      <w:marBottom w:val="0"/>
      <w:divBdr>
        <w:top w:val="none" w:sz="0" w:space="0" w:color="auto"/>
        <w:left w:val="none" w:sz="0" w:space="0" w:color="auto"/>
        <w:bottom w:val="none" w:sz="0" w:space="0" w:color="auto"/>
        <w:right w:val="none" w:sz="0" w:space="0" w:color="auto"/>
      </w:divBdr>
    </w:div>
    <w:div w:id="248076860">
      <w:bodyDiv w:val="1"/>
      <w:marLeft w:val="0"/>
      <w:marRight w:val="0"/>
      <w:marTop w:val="0"/>
      <w:marBottom w:val="0"/>
      <w:divBdr>
        <w:top w:val="none" w:sz="0" w:space="0" w:color="auto"/>
        <w:left w:val="none" w:sz="0" w:space="0" w:color="auto"/>
        <w:bottom w:val="none" w:sz="0" w:space="0" w:color="auto"/>
        <w:right w:val="none" w:sz="0" w:space="0" w:color="auto"/>
      </w:divBdr>
    </w:div>
    <w:div w:id="250042192">
      <w:bodyDiv w:val="1"/>
      <w:marLeft w:val="0"/>
      <w:marRight w:val="0"/>
      <w:marTop w:val="0"/>
      <w:marBottom w:val="0"/>
      <w:divBdr>
        <w:top w:val="none" w:sz="0" w:space="0" w:color="auto"/>
        <w:left w:val="none" w:sz="0" w:space="0" w:color="auto"/>
        <w:bottom w:val="none" w:sz="0" w:space="0" w:color="auto"/>
        <w:right w:val="none" w:sz="0" w:space="0" w:color="auto"/>
      </w:divBdr>
    </w:div>
    <w:div w:id="250048713">
      <w:bodyDiv w:val="1"/>
      <w:marLeft w:val="0"/>
      <w:marRight w:val="0"/>
      <w:marTop w:val="0"/>
      <w:marBottom w:val="0"/>
      <w:divBdr>
        <w:top w:val="none" w:sz="0" w:space="0" w:color="auto"/>
        <w:left w:val="none" w:sz="0" w:space="0" w:color="auto"/>
        <w:bottom w:val="none" w:sz="0" w:space="0" w:color="auto"/>
        <w:right w:val="none" w:sz="0" w:space="0" w:color="auto"/>
      </w:divBdr>
    </w:div>
    <w:div w:id="251935063">
      <w:bodyDiv w:val="1"/>
      <w:marLeft w:val="0"/>
      <w:marRight w:val="0"/>
      <w:marTop w:val="0"/>
      <w:marBottom w:val="0"/>
      <w:divBdr>
        <w:top w:val="none" w:sz="0" w:space="0" w:color="auto"/>
        <w:left w:val="none" w:sz="0" w:space="0" w:color="auto"/>
        <w:bottom w:val="none" w:sz="0" w:space="0" w:color="auto"/>
        <w:right w:val="none" w:sz="0" w:space="0" w:color="auto"/>
      </w:divBdr>
    </w:div>
    <w:div w:id="252789582">
      <w:bodyDiv w:val="1"/>
      <w:marLeft w:val="0"/>
      <w:marRight w:val="0"/>
      <w:marTop w:val="0"/>
      <w:marBottom w:val="0"/>
      <w:divBdr>
        <w:top w:val="none" w:sz="0" w:space="0" w:color="auto"/>
        <w:left w:val="none" w:sz="0" w:space="0" w:color="auto"/>
        <w:bottom w:val="none" w:sz="0" w:space="0" w:color="auto"/>
        <w:right w:val="none" w:sz="0" w:space="0" w:color="auto"/>
      </w:divBdr>
    </w:div>
    <w:div w:id="256332336">
      <w:bodyDiv w:val="1"/>
      <w:marLeft w:val="0"/>
      <w:marRight w:val="0"/>
      <w:marTop w:val="0"/>
      <w:marBottom w:val="0"/>
      <w:divBdr>
        <w:top w:val="none" w:sz="0" w:space="0" w:color="auto"/>
        <w:left w:val="none" w:sz="0" w:space="0" w:color="auto"/>
        <w:bottom w:val="none" w:sz="0" w:space="0" w:color="auto"/>
        <w:right w:val="none" w:sz="0" w:space="0" w:color="auto"/>
      </w:divBdr>
    </w:div>
    <w:div w:id="258681789">
      <w:bodyDiv w:val="1"/>
      <w:marLeft w:val="0"/>
      <w:marRight w:val="0"/>
      <w:marTop w:val="0"/>
      <w:marBottom w:val="0"/>
      <w:divBdr>
        <w:top w:val="none" w:sz="0" w:space="0" w:color="auto"/>
        <w:left w:val="none" w:sz="0" w:space="0" w:color="auto"/>
        <w:bottom w:val="none" w:sz="0" w:space="0" w:color="auto"/>
        <w:right w:val="none" w:sz="0" w:space="0" w:color="auto"/>
      </w:divBdr>
    </w:div>
    <w:div w:id="260072268">
      <w:bodyDiv w:val="1"/>
      <w:marLeft w:val="0"/>
      <w:marRight w:val="0"/>
      <w:marTop w:val="0"/>
      <w:marBottom w:val="0"/>
      <w:divBdr>
        <w:top w:val="none" w:sz="0" w:space="0" w:color="auto"/>
        <w:left w:val="none" w:sz="0" w:space="0" w:color="auto"/>
        <w:bottom w:val="none" w:sz="0" w:space="0" w:color="auto"/>
        <w:right w:val="none" w:sz="0" w:space="0" w:color="auto"/>
      </w:divBdr>
    </w:div>
    <w:div w:id="261306906">
      <w:bodyDiv w:val="1"/>
      <w:marLeft w:val="0"/>
      <w:marRight w:val="0"/>
      <w:marTop w:val="0"/>
      <w:marBottom w:val="0"/>
      <w:divBdr>
        <w:top w:val="none" w:sz="0" w:space="0" w:color="auto"/>
        <w:left w:val="none" w:sz="0" w:space="0" w:color="auto"/>
        <w:bottom w:val="none" w:sz="0" w:space="0" w:color="auto"/>
        <w:right w:val="none" w:sz="0" w:space="0" w:color="auto"/>
      </w:divBdr>
    </w:div>
    <w:div w:id="262307389">
      <w:bodyDiv w:val="1"/>
      <w:marLeft w:val="0"/>
      <w:marRight w:val="0"/>
      <w:marTop w:val="0"/>
      <w:marBottom w:val="0"/>
      <w:divBdr>
        <w:top w:val="none" w:sz="0" w:space="0" w:color="auto"/>
        <w:left w:val="none" w:sz="0" w:space="0" w:color="auto"/>
        <w:bottom w:val="none" w:sz="0" w:space="0" w:color="auto"/>
        <w:right w:val="none" w:sz="0" w:space="0" w:color="auto"/>
      </w:divBdr>
    </w:div>
    <w:div w:id="265893499">
      <w:bodyDiv w:val="1"/>
      <w:marLeft w:val="0"/>
      <w:marRight w:val="0"/>
      <w:marTop w:val="0"/>
      <w:marBottom w:val="0"/>
      <w:divBdr>
        <w:top w:val="none" w:sz="0" w:space="0" w:color="auto"/>
        <w:left w:val="none" w:sz="0" w:space="0" w:color="auto"/>
        <w:bottom w:val="none" w:sz="0" w:space="0" w:color="auto"/>
        <w:right w:val="none" w:sz="0" w:space="0" w:color="auto"/>
      </w:divBdr>
    </w:div>
    <w:div w:id="266159321">
      <w:bodyDiv w:val="1"/>
      <w:marLeft w:val="0"/>
      <w:marRight w:val="0"/>
      <w:marTop w:val="0"/>
      <w:marBottom w:val="0"/>
      <w:divBdr>
        <w:top w:val="none" w:sz="0" w:space="0" w:color="auto"/>
        <w:left w:val="none" w:sz="0" w:space="0" w:color="auto"/>
        <w:bottom w:val="none" w:sz="0" w:space="0" w:color="auto"/>
        <w:right w:val="none" w:sz="0" w:space="0" w:color="auto"/>
      </w:divBdr>
    </w:div>
    <w:div w:id="267201705">
      <w:bodyDiv w:val="1"/>
      <w:marLeft w:val="0"/>
      <w:marRight w:val="0"/>
      <w:marTop w:val="0"/>
      <w:marBottom w:val="0"/>
      <w:divBdr>
        <w:top w:val="none" w:sz="0" w:space="0" w:color="auto"/>
        <w:left w:val="none" w:sz="0" w:space="0" w:color="auto"/>
        <w:bottom w:val="none" w:sz="0" w:space="0" w:color="auto"/>
        <w:right w:val="none" w:sz="0" w:space="0" w:color="auto"/>
      </w:divBdr>
    </w:div>
    <w:div w:id="269748611">
      <w:bodyDiv w:val="1"/>
      <w:marLeft w:val="0"/>
      <w:marRight w:val="0"/>
      <w:marTop w:val="0"/>
      <w:marBottom w:val="0"/>
      <w:divBdr>
        <w:top w:val="none" w:sz="0" w:space="0" w:color="auto"/>
        <w:left w:val="none" w:sz="0" w:space="0" w:color="auto"/>
        <w:bottom w:val="none" w:sz="0" w:space="0" w:color="auto"/>
        <w:right w:val="none" w:sz="0" w:space="0" w:color="auto"/>
      </w:divBdr>
    </w:div>
    <w:div w:id="273442139">
      <w:bodyDiv w:val="1"/>
      <w:marLeft w:val="0"/>
      <w:marRight w:val="0"/>
      <w:marTop w:val="0"/>
      <w:marBottom w:val="0"/>
      <w:divBdr>
        <w:top w:val="none" w:sz="0" w:space="0" w:color="auto"/>
        <w:left w:val="none" w:sz="0" w:space="0" w:color="auto"/>
        <w:bottom w:val="none" w:sz="0" w:space="0" w:color="auto"/>
        <w:right w:val="none" w:sz="0" w:space="0" w:color="auto"/>
      </w:divBdr>
    </w:div>
    <w:div w:id="275714968">
      <w:bodyDiv w:val="1"/>
      <w:marLeft w:val="0"/>
      <w:marRight w:val="0"/>
      <w:marTop w:val="0"/>
      <w:marBottom w:val="0"/>
      <w:divBdr>
        <w:top w:val="none" w:sz="0" w:space="0" w:color="auto"/>
        <w:left w:val="none" w:sz="0" w:space="0" w:color="auto"/>
        <w:bottom w:val="none" w:sz="0" w:space="0" w:color="auto"/>
        <w:right w:val="none" w:sz="0" w:space="0" w:color="auto"/>
      </w:divBdr>
    </w:div>
    <w:div w:id="276446441">
      <w:bodyDiv w:val="1"/>
      <w:marLeft w:val="0"/>
      <w:marRight w:val="0"/>
      <w:marTop w:val="0"/>
      <w:marBottom w:val="0"/>
      <w:divBdr>
        <w:top w:val="none" w:sz="0" w:space="0" w:color="auto"/>
        <w:left w:val="none" w:sz="0" w:space="0" w:color="auto"/>
        <w:bottom w:val="none" w:sz="0" w:space="0" w:color="auto"/>
        <w:right w:val="none" w:sz="0" w:space="0" w:color="auto"/>
      </w:divBdr>
    </w:div>
    <w:div w:id="277370293">
      <w:bodyDiv w:val="1"/>
      <w:marLeft w:val="0"/>
      <w:marRight w:val="0"/>
      <w:marTop w:val="0"/>
      <w:marBottom w:val="0"/>
      <w:divBdr>
        <w:top w:val="none" w:sz="0" w:space="0" w:color="auto"/>
        <w:left w:val="none" w:sz="0" w:space="0" w:color="auto"/>
        <w:bottom w:val="none" w:sz="0" w:space="0" w:color="auto"/>
        <w:right w:val="none" w:sz="0" w:space="0" w:color="auto"/>
      </w:divBdr>
    </w:div>
    <w:div w:id="278879879">
      <w:bodyDiv w:val="1"/>
      <w:marLeft w:val="0"/>
      <w:marRight w:val="0"/>
      <w:marTop w:val="0"/>
      <w:marBottom w:val="0"/>
      <w:divBdr>
        <w:top w:val="none" w:sz="0" w:space="0" w:color="auto"/>
        <w:left w:val="none" w:sz="0" w:space="0" w:color="auto"/>
        <w:bottom w:val="none" w:sz="0" w:space="0" w:color="auto"/>
        <w:right w:val="none" w:sz="0" w:space="0" w:color="auto"/>
      </w:divBdr>
    </w:div>
    <w:div w:id="280259120">
      <w:bodyDiv w:val="1"/>
      <w:marLeft w:val="0"/>
      <w:marRight w:val="0"/>
      <w:marTop w:val="0"/>
      <w:marBottom w:val="0"/>
      <w:divBdr>
        <w:top w:val="none" w:sz="0" w:space="0" w:color="auto"/>
        <w:left w:val="none" w:sz="0" w:space="0" w:color="auto"/>
        <w:bottom w:val="none" w:sz="0" w:space="0" w:color="auto"/>
        <w:right w:val="none" w:sz="0" w:space="0" w:color="auto"/>
      </w:divBdr>
    </w:div>
    <w:div w:id="280503764">
      <w:bodyDiv w:val="1"/>
      <w:marLeft w:val="0"/>
      <w:marRight w:val="0"/>
      <w:marTop w:val="0"/>
      <w:marBottom w:val="0"/>
      <w:divBdr>
        <w:top w:val="none" w:sz="0" w:space="0" w:color="auto"/>
        <w:left w:val="none" w:sz="0" w:space="0" w:color="auto"/>
        <w:bottom w:val="none" w:sz="0" w:space="0" w:color="auto"/>
        <w:right w:val="none" w:sz="0" w:space="0" w:color="auto"/>
      </w:divBdr>
    </w:div>
    <w:div w:id="280770296">
      <w:bodyDiv w:val="1"/>
      <w:marLeft w:val="0"/>
      <w:marRight w:val="0"/>
      <w:marTop w:val="0"/>
      <w:marBottom w:val="0"/>
      <w:divBdr>
        <w:top w:val="none" w:sz="0" w:space="0" w:color="auto"/>
        <w:left w:val="none" w:sz="0" w:space="0" w:color="auto"/>
        <w:bottom w:val="none" w:sz="0" w:space="0" w:color="auto"/>
        <w:right w:val="none" w:sz="0" w:space="0" w:color="auto"/>
      </w:divBdr>
    </w:div>
    <w:div w:id="284432081">
      <w:bodyDiv w:val="1"/>
      <w:marLeft w:val="0"/>
      <w:marRight w:val="0"/>
      <w:marTop w:val="0"/>
      <w:marBottom w:val="0"/>
      <w:divBdr>
        <w:top w:val="none" w:sz="0" w:space="0" w:color="auto"/>
        <w:left w:val="none" w:sz="0" w:space="0" w:color="auto"/>
        <w:bottom w:val="none" w:sz="0" w:space="0" w:color="auto"/>
        <w:right w:val="none" w:sz="0" w:space="0" w:color="auto"/>
      </w:divBdr>
    </w:div>
    <w:div w:id="288324588">
      <w:bodyDiv w:val="1"/>
      <w:marLeft w:val="0"/>
      <w:marRight w:val="0"/>
      <w:marTop w:val="0"/>
      <w:marBottom w:val="0"/>
      <w:divBdr>
        <w:top w:val="none" w:sz="0" w:space="0" w:color="auto"/>
        <w:left w:val="none" w:sz="0" w:space="0" w:color="auto"/>
        <w:bottom w:val="none" w:sz="0" w:space="0" w:color="auto"/>
        <w:right w:val="none" w:sz="0" w:space="0" w:color="auto"/>
      </w:divBdr>
    </w:div>
    <w:div w:id="290986475">
      <w:bodyDiv w:val="1"/>
      <w:marLeft w:val="0"/>
      <w:marRight w:val="0"/>
      <w:marTop w:val="0"/>
      <w:marBottom w:val="0"/>
      <w:divBdr>
        <w:top w:val="none" w:sz="0" w:space="0" w:color="auto"/>
        <w:left w:val="none" w:sz="0" w:space="0" w:color="auto"/>
        <w:bottom w:val="none" w:sz="0" w:space="0" w:color="auto"/>
        <w:right w:val="none" w:sz="0" w:space="0" w:color="auto"/>
      </w:divBdr>
    </w:div>
    <w:div w:id="292755336">
      <w:bodyDiv w:val="1"/>
      <w:marLeft w:val="0"/>
      <w:marRight w:val="0"/>
      <w:marTop w:val="0"/>
      <w:marBottom w:val="0"/>
      <w:divBdr>
        <w:top w:val="none" w:sz="0" w:space="0" w:color="auto"/>
        <w:left w:val="none" w:sz="0" w:space="0" w:color="auto"/>
        <w:bottom w:val="none" w:sz="0" w:space="0" w:color="auto"/>
        <w:right w:val="none" w:sz="0" w:space="0" w:color="auto"/>
      </w:divBdr>
    </w:div>
    <w:div w:id="296034382">
      <w:bodyDiv w:val="1"/>
      <w:marLeft w:val="0"/>
      <w:marRight w:val="0"/>
      <w:marTop w:val="0"/>
      <w:marBottom w:val="0"/>
      <w:divBdr>
        <w:top w:val="none" w:sz="0" w:space="0" w:color="auto"/>
        <w:left w:val="none" w:sz="0" w:space="0" w:color="auto"/>
        <w:bottom w:val="none" w:sz="0" w:space="0" w:color="auto"/>
        <w:right w:val="none" w:sz="0" w:space="0" w:color="auto"/>
      </w:divBdr>
    </w:div>
    <w:div w:id="298417749">
      <w:bodyDiv w:val="1"/>
      <w:marLeft w:val="0"/>
      <w:marRight w:val="0"/>
      <w:marTop w:val="0"/>
      <w:marBottom w:val="0"/>
      <w:divBdr>
        <w:top w:val="none" w:sz="0" w:space="0" w:color="auto"/>
        <w:left w:val="none" w:sz="0" w:space="0" w:color="auto"/>
        <w:bottom w:val="none" w:sz="0" w:space="0" w:color="auto"/>
        <w:right w:val="none" w:sz="0" w:space="0" w:color="auto"/>
      </w:divBdr>
    </w:div>
    <w:div w:id="306281438">
      <w:bodyDiv w:val="1"/>
      <w:marLeft w:val="0"/>
      <w:marRight w:val="0"/>
      <w:marTop w:val="0"/>
      <w:marBottom w:val="0"/>
      <w:divBdr>
        <w:top w:val="none" w:sz="0" w:space="0" w:color="auto"/>
        <w:left w:val="none" w:sz="0" w:space="0" w:color="auto"/>
        <w:bottom w:val="none" w:sz="0" w:space="0" w:color="auto"/>
        <w:right w:val="none" w:sz="0" w:space="0" w:color="auto"/>
      </w:divBdr>
    </w:div>
    <w:div w:id="307787859">
      <w:bodyDiv w:val="1"/>
      <w:marLeft w:val="0"/>
      <w:marRight w:val="0"/>
      <w:marTop w:val="0"/>
      <w:marBottom w:val="0"/>
      <w:divBdr>
        <w:top w:val="none" w:sz="0" w:space="0" w:color="auto"/>
        <w:left w:val="none" w:sz="0" w:space="0" w:color="auto"/>
        <w:bottom w:val="none" w:sz="0" w:space="0" w:color="auto"/>
        <w:right w:val="none" w:sz="0" w:space="0" w:color="auto"/>
      </w:divBdr>
    </w:div>
    <w:div w:id="308366896">
      <w:bodyDiv w:val="1"/>
      <w:marLeft w:val="0"/>
      <w:marRight w:val="0"/>
      <w:marTop w:val="0"/>
      <w:marBottom w:val="0"/>
      <w:divBdr>
        <w:top w:val="none" w:sz="0" w:space="0" w:color="auto"/>
        <w:left w:val="none" w:sz="0" w:space="0" w:color="auto"/>
        <w:bottom w:val="none" w:sz="0" w:space="0" w:color="auto"/>
        <w:right w:val="none" w:sz="0" w:space="0" w:color="auto"/>
      </w:divBdr>
    </w:div>
    <w:div w:id="310529067">
      <w:bodyDiv w:val="1"/>
      <w:marLeft w:val="0"/>
      <w:marRight w:val="0"/>
      <w:marTop w:val="0"/>
      <w:marBottom w:val="0"/>
      <w:divBdr>
        <w:top w:val="none" w:sz="0" w:space="0" w:color="auto"/>
        <w:left w:val="none" w:sz="0" w:space="0" w:color="auto"/>
        <w:bottom w:val="none" w:sz="0" w:space="0" w:color="auto"/>
        <w:right w:val="none" w:sz="0" w:space="0" w:color="auto"/>
      </w:divBdr>
    </w:div>
    <w:div w:id="318535785">
      <w:bodyDiv w:val="1"/>
      <w:marLeft w:val="0"/>
      <w:marRight w:val="0"/>
      <w:marTop w:val="0"/>
      <w:marBottom w:val="0"/>
      <w:divBdr>
        <w:top w:val="none" w:sz="0" w:space="0" w:color="auto"/>
        <w:left w:val="none" w:sz="0" w:space="0" w:color="auto"/>
        <w:bottom w:val="none" w:sz="0" w:space="0" w:color="auto"/>
        <w:right w:val="none" w:sz="0" w:space="0" w:color="auto"/>
      </w:divBdr>
    </w:div>
    <w:div w:id="320431442">
      <w:bodyDiv w:val="1"/>
      <w:marLeft w:val="0"/>
      <w:marRight w:val="0"/>
      <w:marTop w:val="0"/>
      <w:marBottom w:val="0"/>
      <w:divBdr>
        <w:top w:val="none" w:sz="0" w:space="0" w:color="auto"/>
        <w:left w:val="none" w:sz="0" w:space="0" w:color="auto"/>
        <w:bottom w:val="none" w:sz="0" w:space="0" w:color="auto"/>
        <w:right w:val="none" w:sz="0" w:space="0" w:color="auto"/>
      </w:divBdr>
    </w:div>
    <w:div w:id="320817914">
      <w:bodyDiv w:val="1"/>
      <w:marLeft w:val="0"/>
      <w:marRight w:val="0"/>
      <w:marTop w:val="0"/>
      <w:marBottom w:val="0"/>
      <w:divBdr>
        <w:top w:val="none" w:sz="0" w:space="0" w:color="auto"/>
        <w:left w:val="none" w:sz="0" w:space="0" w:color="auto"/>
        <w:bottom w:val="none" w:sz="0" w:space="0" w:color="auto"/>
        <w:right w:val="none" w:sz="0" w:space="0" w:color="auto"/>
      </w:divBdr>
    </w:div>
    <w:div w:id="324209817">
      <w:bodyDiv w:val="1"/>
      <w:marLeft w:val="0"/>
      <w:marRight w:val="0"/>
      <w:marTop w:val="0"/>
      <w:marBottom w:val="0"/>
      <w:divBdr>
        <w:top w:val="none" w:sz="0" w:space="0" w:color="auto"/>
        <w:left w:val="none" w:sz="0" w:space="0" w:color="auto"/>
        <w:bottom w:val="none" w:sz="0" w:space="0" w:color="auto"/>
        <w:right w:val="none" w:sz="0" w:space="0" w:color="auto"/>
      </w:divBdr>
    </w:div>
    <w:div w:id="324820007">
      <w:bodyDiv w:val="1"/>
      <w:marLeft w:val="0"/>
      <w:marRight w:val="0"/>
      <w:marTop w:val="0"/>
      <w:marBottom w:val="0"/>
      <w:divBdr>
        <w:top w:val="none" w:sz="0" w:space="0" w:color="auto"/>
        <w:left w:val="none" w:sz="0" w:space="0" w:color="auto"/>
        <w:bottom w:val="none" w:sz="0" w:space="0" w:color="auto"/>
        <w:right w:val="none" w:sz="0" w:space="0" w:color="auto"/>
      </w:divBdr>
    </w:div>
    <w:div w:id="325940871">
      <w:bodyDiv w:val="1"/>
      <w:marLeft w:val="0"/>
      <w:marRight w:val="0"/>
      <w:marTop w:val="0"/>
      <w:marBottom w:val="0"/>
      <w:divBdr>
        <w:top w:val="none" w:sz="0" w:space="0" w:color="auto"/>
        <w:left w:val="none" w:sz="0" w:space="0" w:color="auto"/>
        <w:bottom w:val="none" w:sz="0" w:space="0" w:color="auto"/>
        <w:right w:val="none" w:sz="0" w:space="0" w:color="auto"/>
      </w:divBdr>
    </w:div>
    <w:div w:id="327367630">
      <w:bodyDiv w:val="1"/>
      <w:marLeft w:val="0"/>
      <w:marRight w:val="0"/>
      <w:marTop w:val="0"/>
      <w:marBottom w:val="0"/>
      <w:divBdr>
        <w:top w:val="none" w:sz="0" w:space="0" w:color="auto"/>
        <w:left w:val="none" w:sz="0" w:space="0" w:color="auto"/>
        <w:bottom w:val="none" w:sz="0" w:space="0" w:color="auto"/>
        <w:right w:val="none" w:sz="0" w:space="0" w:color="auto"/>
      </w:divBdr>
    </w:div>
    <w:div w:id="331876916">
      <w:bodyDiv w:val="1"/>
      <w:marLeft w:val="0"/>
      <w:marRight w:val="0"/>
      <w:marTop w:val="0"/>
      <w:marBottom w:val="0"/>
      <w:divBdr>
        <w:top w:val="none" w:sz="0" w:space="0" w:color="auto"/>
        <w:left w:val="none" w:sz="0" w:space="0" w:color="auto"/>
        <w:bottom w:val="none" w:sz="0" w:space="0" w:color="auto"/>
        <w:right w:val="none" w:sz="0" w:space="0" w:color="auto"/>
      </w:divBdr>
    </w:div>
    <w:div w:id="332343482">
      <w:bodyDiv w:val="1"/>
      <w:marLeft w:val="0"/>
      <w:marRight w:val="0"/>
      <w:marTop w:val="0"/>
      <w:marBottom w:val="0"/>
      <w:divBdr>
        <w:top w:val="none" w:sz="0" w:space="0" w:color="auto"/>
        <w:left w:val="none" w:sz="0" w:space="0" w:color="auto"/>
        <w:bottom w:val="none" w:sz="0" w:space="0" w:color="auto"/>
        <w:right w:val="none" w:sz="0" w:space="0" w:color="auto"/>
      </w:divBdr>
    </w:div>
    <w:div w:id="335688936">
      <w:bodyDiv w:val="1"/>
      <w:marLeft w:val="0"/>
      <w:marRight w:val="0"/>
      <w:marTop w:val="0"/>
      <w:marBottom w:val="0"/>
      <w:divBdr>
        <w:top w:val="none" w:sz="0" w:space="0" w:color="auto"/>
        <w:left w:val="none" w:sz="0" w:space="0" w:color="auto"/>
        <w:bottom w:val="none" w:sz="0" w:space="0" w:color="auto"/>
        <w:right w:val="none" w:sz="0" w:space="0" w:color="auto"/>
      </w:divBdr>
    </w:div>
    <w:div w:id="336076130">
      <w:bodyDiv w:val="1"/>
      <w:marLeft w:val="0"/>
      <w:marRight w:val="0"/>
      <w:marTop w:val="0"/>
      <w:marBottom w:val="0"/>
      <w:divBdr>
        <w:top w:val="none" w:sz="0" w:space="0" w:color="auto"/>
        <w:left w:val="none" w:sz="0" w:space="0" w:color="auto"/>
        <w:bottom w:val="none" w:sz="0" w:space="0" w:color="auto"/>
        <w:right w:val="none" w:sz="0" w:space="0" w:color="auto"/>
      </w:divBdr>
    </w:div>
    <w:div w:id="336348686">
      <w:bodyDiv w:val="1"/>
      <w:marLeft w:val="0"/>
      <w:marRight w:val="0"/>
      <w:marTop w:val="0"/>
      <w:marBottom w:val="0"/>
      <w:divBdr>
        <w:top w:val="none" w:sz="0" w:space="0" w:color="auto"/>
        <w:left w:val="none" w:sz="0" w:space="0" w:color="auto"/>
        <w:bottom w:val="none" w:sz="0" w:space="0" w:color="auto"/>
        <w:right w:val="none" w:sz="0" w:space="0" w:color="auto"/>
      </w:divBdr>
    </w:div>
    <w:div w:id="337580694">
      <w:bodyDiv w:val="1"/>
      <w:marLeft w:val="0"/>
      <w:marRight w:val="0"/>
      <w:marTop w:val="0"/>
      <w:marBottom w:val="0"/>
      <w:divBdr>
        <w:top w:val="none" w:sz="0" w:space="0" w:color="auto"/>
        <w:left w:val="none" w:sz="0" w:space="0" w:color="auto"/>
        <w:bottom w:val="none" w:sz="0" w:space="0" w:color="auto"/>
        <w:right w:val="none" w:sz="0" w:space="0" w:color="auto"/>
      </w:divBdr>
    </w:div>
    <w:div w:id="340666294">
      <w:bodyDiv w:val="1"/>
      <w:marLeft w:val="0"/>
      <w:marRight w:val="0"/>
      <w:marTop w:val="0"/>
      <w:marBottom w:val="0"/>
      <w:divBdr>
        <w:top w:val="none" w:sz="0" w:space="0" w:color="auto"/>
        <w:left w:val="none" w:sz="0" w:space="0" w:color="auto"/>
        <w:bottom w:val="none" w:sz="0" w:space="0" w:color="auto"/>
        <w:right w:val="none" w:sz="0" w:space="0" w:color="auto"/>
      </w:divBdr>
    </w:div>
    <w:div w:id="342128666">
      <w:bodyDiv w:val="1"/>
      <w:marLeft w:val="0"/>
      <w:marRight w:val="0"/>
      <w:marTop w:val="0"/>
      <w:marBottom w:val="0"/>
      <w:divBdr>
        <w:top w:val="none" w:sz="0" w:space="0" w:color="auto"/>
        <w:left w:val="none" w:sz="0" w:space="0" w:color="auto"/>
        <w:bottom w:val="none" w:sz="0" w:space="0" w:color="auto"/>
        <w:right w:val="none" w:sz="0" w:space="0" w:color="auto"/>
      </w:divBdr>
    </w:div>
    <w:div w:id="346098536">
      <w:bodyDiv w:val="1"/>
      <w:marLeft w:val="0"/>
      <w:marRight w:val="0"/>
      <w:marTop w:val="0"/>
      <w:marBottom w:val="0"/>
      <w:divBdr>
        <w:top w:val="none" w:sz="0" w:space="0" w:color="auto"/>
        <w:left w:val="none" w:sz="0" w:space="0" w:color="auto"/>
        <w:bottom w:val="none" w:sz="0" w:space="0" w:color="auto"/>
        <w:right w:val="none" w:sz="0" w:space="0" w:color="auto"/>
      </w:divBdr>
    </w:div>
    <w:div w:id="347105213">
      <w:bodyDiv w:val="1"/>
      <w:marLeft w:val="0"/>
      <w:marRight w:val="0"/>
      <w:marTop w:val="0"/>
      <w:marBottom w:val="0"/>
      <w:divBdr>
        <w:top w:val="none" w:sz="0" w:space="0" w:color="auto"/>
        <w:left w:val="none" w:sz="0" w:space="0" w:color="auto"/>
        <w:bottom w:val="none" w:sz="0" w:space="0" w:color="auto"/>
        <w:right w:val="none" w:sz="0" w:space="0" w:color="auto"/>
      </w:divBdr>
    </w:div>
    <w:div w:id="347294990">
      <w:bodyDiv w:val="1"/>
      <w:marLeft w:val="0"/>
      <w:marRight w:val="0"/>
      <w:marTop w:val="0"/>
      <w:marBottom w:val="0"/>
      <w:divBdr>
        <w:top w:val="none" w:sz="0" w:space="0" w:color="auto"/>
        <w:left w:val="none" w:sz="0" w:space="0" w:color="auto"/>
        <w:bottom w:val="none" w:sz="0" w:space="0" w:color="auto"/>
        <w:right w:val="none" w:sz="0" w:space="0" w:color="auto"/>
      </w:divBdr>
    </w:div>
    <w:div w:id="348989728">
      <w:bodyDiv w:val="1"/>
      <w:marLeft w:val="0"/>
      <w:marRight w:val="0"/>
      <w:marTop w:val="0"/>
      <w:marBottom w:val="0"/>
      <w:divBdr>
        <w:top w:val="none" w:sz="0" w:space="0" w:color="auto"/>
        <w:left w:val="none" w:sz="0" w:space="0" w:color="auto"/>
        <w:bottom w:val="none" w:sz="0" w:space="0" w:color="auto"/>
        <w:right w:val="none" w:sz="0" w:space="0" w:color="auto"/>
      </w:divBdr>
    </w:div>
    <w:div w:id="351879301">
      <w:bodyDiv w:val="1"/>
      <w:marLeft w:val="0"/>
      <w:marRight w:val="0"/>
      <w:marTop w:val="0"/>
      <w:marBottom w:val="0"/>
      <w:divBdr>
        <w:top w:val="none" w:sz="0" w:space="0" w:color="auto"/>
        <w:left w:val="none" w:sz="0" w:space="0" w:color="auto"/>
        <w:bottom w:val="none" w:sz="0" w:space="0" w:color="auto"/>
        <w:right w:val="none" w:sz="0" w:space="0" w:color="auto"/>
      </w:divBdr>
    </w:div>
    <w:div w:id="353383062">
      <w:bodyDiv w:val="1"/>
      <w:marLeft w:val="0"/>
      <w:marRight w:val="0"/>
      <w:marTop w:val="0"/>
      <w:marBottom w:val="0"/>
      <w:divBdr>
        <w:top w:val="none" w:sz="0" w:space="0" w:color="auto"/>
        <w:left w:val="none" w:sz="0" w:space="0" w:color="auto"/>
        <w:bottom w:val="none" w:sz="0" w:space="0" w:color="auto"/>
        <w:right w:val="none" w:sz="0" w:space="0" w:color="auto"/>
      </w:divBdr>
    </w:div>
    <w:div w:id="356126485">
      <w:bodyDiv w:val="1"/>
      <w:marLeft w:val="0"/>
      <w:marRight w:val="0"/>
      <w:marTop w:val="0"/>
      <w:marBottom w:val="0"/>
      <w:divBdr>
        <w:top w:val="none" w:sz="0" w:space="0" w:color="auto"/>
        <w:left w:val="none" w:sz="0" w:space="0" w:color="auto"/>
        <w:bottom w:val="none" w:sz="0" w:space="0" w:color="auto"/>
        <w:right w:val="none" w:sz="0" w:space="0" w:color="auto"/>
      </w:divBdr>
    </w:div>
    <w:div w:id="359282886">
      <w:bodyDiv w:val="1"/>
      <w:marLeft w:val="0"/>
      <w:marRight w:val="0"/>
      <w:marTop w:val="0"/>
      <w:marBottom w:val="0"/>
      <w:divBdr>
        <w:top w:val="none" w:sz="0" w:space="0" w:color="auto"/>
        <w:left w:val="none" w:sz="0" w:space="0" w:color="auto"/>
        <w:bottom w:val="none" w:sz="0" w:space="0" w:color="auto"/>
        <w:right w:val="none" w:sz="0" w:space="0" w:color="auto"/>
      </w:divBdr>
    </w:div>
    <w:div w:id="360203131">
      <w:bodyDiv w:val="1"/>
      <w:marLeft w:val="0"/>
      <w:marRight w:val="0"/>
      <w:marTop w:val="0"/>
      <w:marBottom w:val="0"/>
      <w:divBdr>
        <w:top w:val="none" w:sz="0" w:space="0" w:color="auto"/>
        <w:left w:val="none" w:sz="0" w:space="0" w:color="auto"/>
        <w:bottom w:val="none" w:sz="0" w:space="0" w:color="auto"/>
        <w:right w:val="none" w:sz="0" w:space="0" w:color="auto"/>
      </w:divBdr>
    </w:div>
    <w:div w:id="364714610">
      <w:bodyDiv w:val="1"/>
      <w:marLeft w:val="0"/>
      <w:marRight w:val="0"/>
      <w:marTop w:val="0"/>
      <w:marBottom w:val="0"/>
      <w:divBdr>
        <w:top w:val="none" w:sz="0" w:space="0" w:color="auto"/>
        <w:left w:val="none" w:sz="0" w:space="0" w:color="auto"/>
        <w:bottom w:val="none" w:sz="0" w:space="0" w:color="auto"/>
        <w:right w:val="none" w:sz="0" w:space="0" w:color="auto"/>
      </w:divBdr>
    </w:div>
    <w:div w:id="365251248">
      <w:bodyDiv w:val="1"/>
      <w:marLeft w:val="0"/>
      <w:marRight w:val="0"/>
      <w:marTop w:val="0"/>
      <w:marBottom w:val="0"/>
      <w:divBdr>
        <w:top w:val="none" w:sz="0" w:space="0" w:color="auto"/>
        <w:left w:val="none" w:sz="0" w:space="0" w:color="auto"/>
        <w:bottom w:val="none" w:sz="0" w:space="0" w:color="auto"/>
        <w:right w:val="none" w:sz="0" w:space="0" w:color="auto"/>
      </w:divBdr>
    </w:div>
    <w:div w:id="365957792">
      <w:bodyDiv w:val="1"/>
      <w:marLeft w:val="0"/>
      <w:marRight w:val="0"/>
      <w:marTop w:val="0"/>
      <w:marBottom w:val="0"/>
      <w:divBdr>
        <w:top w:val="none" w:sz="0" w:space="0" w:color="auto"/>
        <w:left w:val="none" w:sz="0" w:space="0" w:color="auto"/>
        <w:bottom w:val="none" w:sz="0" w:space="0" w:color="auto"/>
        <w:right w:val="none" w:sz="0" w:space="0" w:color="auto"/>
      </w:divBdr>
    </w:div>
    <w:div w:id="367029181">
      <w:bodyDiv w:val="1"/>
      <w:marLeft w:val="0"/>
      <w:marRight w:val="0"/>
      <w:marTop w:val="0"/>
      <w:marBottom w:val="0"/>
      <w:divBdr>
        <w:top w:val="none" w:sz="0" w:space="0" w:color="auto"/>
        <w:left w:val="none" w:sz="0" w:space="0" w:color="auto"/>
        <w:bottom w:val="none" w:sz="0" w:space="0" w:color="auto"/>
        <w:right w:val="none" w:sz="0" w:space="0" w:color="auto"/>
      </w:divBdr>
    </w:div>
    <w:div w:id="367800907">
      <w:bodyDiv w:val="1"/>
      <w:marLeft w:val="0"/>
      <w:marRight w:val="0"/>
      <w:marTop w:val="0"/>
      <w:marBottom w:val="0"/>
      <w:divBdr>
        <w:top w:val="none" w:sz="0" w:space="0" w:color="auto"/>
        <w:left w:val="none" w:sz="0" w:space="0" w:color="auto"/>
        <w:bottom w:val="none" w:sz="0" w:space="0" w:color="auto"/>
        <w:right w:val="none" w:sz="0" w:space="0" w:color="auto"/>
      </w:divBdr>
    </w:div>
    <w:div w:id="371422145">
      <w:bodyDiv w:val="1"/>
      <w:marLeft w:val="0"/>
      <w:marRight w:val="0"/>
      <w:marTop w:val="0"/>
      <w:marBottom w:val="0"/>
      <w:divBdr>
        <w:top w:val="none" w:sz="0" w:space="0" w:color="auto"/>
        <w:left w:val="none" w:sz="0" w:space="0" w:color="auto"/>
        <w:bottom w:val="none" w:sz="0" w:space="0" w:color="auto"/>
        <w:right w:val="none" w:sz="0" w:space="0" w:color="auto"/>
      </w:divBdr>
    </w:div>
    <w:div w:id="372272949">
      <w:bodyDiv w:val="1"/>
      <w:marLeft w:val="0"/>
      <w:marRight w:val="0"/>
      <w:marTop w:val="0"/>
      <w:marBottom w:val="0"/>
      <w:divBdr>
        <w:top w:val="none" w:sz="0" w:space="0" w:color="auto"/>
        <w:left w:val="none" w:sz="0" w:space="0" w:color="auto"/>
        <w:bottom w:val="none" w:sz="0" w:space="0" w:color="auto"/>
        <w:right w:val="none" w:sz="0" w:space="0" w:color="auto"/>
      </w:divBdr>
    </w:div>
    <w:div w:id="373359348">
      <w:bodyDiv w:val="1"/>
      <w:marLeft w:val="0"/>
      <w:marRight w:val="0"/>
      <w:marTop w:val="0"/>
      <w:marBottom w:val="0"/>
      <w:divBdr>
        <w:top w:val="none" w:sz="0" w:space="0" w:color="auto"/>
        <w:left w:val="none" w:sz="0" w:space="0" w:color="auto"/>
        <w:bottom w:val="none" w:sz="0" w:space="0" w:color="auto"/>
        <w:right w:val="none" w:sz="0" w:space="0" w:color="auto"/>
      </w:divBdr>
    </w:div>
    <w:div w:id="373382794">
      <w:bodyDiv w:val="1"/>
      <w:marLeft w:val="0"/>
      <w:marRight w:val="0"/>
      <w:marTop w:val="0"/>
      <w:marBottom w:val="0"/>
      <w:divBdr>
        <w:top w:val="none" w:sz="0" w:space="0" w:color="auto"/>
        <w:left w:val="none" w:sz="0" w:space="0" w:color="auto"/>
        <w:bottom w:val="none" w:sz="0" w:space="0" w:color="auto"/>
        <w:right w:val="none" w:sz="0" w:space="0" w:color="auto"/>
      </w:divBdr>
    </w:div>
    <w:div w:id="375932592">
      <w:bodyDiv w:val="1"/>
      <w:marLeft w:val="0"/>
      <w:marRight w:val="0"/>
      <w:marTop w:val="0"/>
      <w:marBottom w:val="0"/>
      <w:divBdr>
        <w:top w:val="none" w:sz="0" w:space="0" w:color="auto"/>
        <w:left w:val="none" w:sz="0" w:space="0" w:color="auto"/>
        <w:bottom w:val="none" w:sz="0" w:space="0" w:color="auto"/>
        <w:right w:val="none" w:sz="0" w:space="0" w:color="auto"/>
      </w:divBdr>
    </w:div>
    <w:div w:id="378089217">
      <w:bodyDiv w:val="1"/>
      <w:marLeft w:val="0"/>
      <w:marRight w:val="0"/>
      <w:marTop w:val="0"/>
      <w:marBottom w:val="0"/>
      <w:divBdr>
        <w:top w:val="none" w:sz="0" w:space="0" w:color="auto"/>
        <w:left w:val="none" w:sz="0" w:space="0" w:color="auto"/>
        <w:bottom w:val="none" w:sz="0" w:space="0" w:color="auto"/>
        <w:right w:val="none" w:sz="0" w:space="0" w:color="auto"/>
      </w:divBdr>
    </w:div>
    <w:div w:id="379133657">
      <w:bodyDiv w:val="1"/>
      <w:marLeft w:val="0"/>
      <w:marRight w:val="0"/>
      <w:marTop w:val="0"/>
      <w:marBottom w:val="0"/>
      <w:divBdr>
        <w:top w:val="none" w:sz="0" w:space="0" w:color="auto"/>
        <w:left w:val="none" w:sz="0" w:space="0" w:color="auto"/>
        <w:bottom w:val="none" w:sz="0" w:space="0" w:color="auto"/>
        <w:right w:val="none" w:sz="0" w:space="0" w:color="auto"/>
      </w:divBdr>
    </w:div>
    <w:div w:id="379283377">
      <w:bodyDiv w:val="1"/>
      <w:marLeft w:val="0"/>
      <w:marRight w:val="0"/>
      <w:marTop w:val="0"/>
      <w:marBottom w:val="0"/>
      <w:divBdr>
        <w:top w:val="none" w:sz="0" w:space="0" w:color="auto"/>
        <w:left w:val="none" w:sz="0" w:space="0" w:color="auto"/>
        <w:bottom w:val="none" w:sz="0" w:space="0" w:color="auto"/>
        <w:right w:val="none" w:sz="0" w:space="0" w:color="auto"/>
      </w:divBdr>
    </w:div>
    <w:div w:id="380522895">
      <w:bodyDiv w:val="1"/>
      <w:marLeft w:val="0"/>
      <w:marRight w:val="0"/>
      <w:marTop w:val="0"/>
      <w:marBottom w:val="0"/>
      <w:divBdr>
        <w:top w:val="none" w:sz="0" w:space="0" w:color="auto"/>
        <w:left w:val="none" w:sz="0" w:space="0" w:color="auto"/>
        <w:bottom w:val="none" w:sz="0" w:space="0" w:color="auto"/>
        <w:right w:val="none" w:sz="0" w:space="0" w:color="auto"/>
      </w:divBdr>
    </w:div>
    <w:div w:id="381053400">
      <w:bodyDiv w:val="1"/>
      <w:marLeft w:val="0"/>
      <w:marRight w:val="0"/>
      <w:marTop w:val="0"/>
      <w:marBottom w:val="0"/>
      <w:divBdr>
        <w:top w:val="none" w:sz="0" w:space="0" w:color="auto"/>
        <w:left w:val="none" w:sz="0" w:space="0" w:color="auto"/>
        <w:bottom w:val="none" w:sz="0" w:space="0" w:color="auto"/>
        <w:right w:val="none" w:sz="0" w:space="0" w:color="auto"/>
      </w:divBdr>
    </w:div>
    <w:div w:id="383911486">
      <w:bodyDiv w:val="1"/>
      <w:marLeft w:val="0"/>
      <w:marRight w:val="0"/>
      <w:marTop w:val="0"/>
      <w:marBottom w:val="0"/>
      <w:divBdr>
        <w:top w:val="none" w:sz="0" w:space="0" w:color="auto"/>
        <w:left w:val="none" w:sz="0" w:space="0" w:color="auto"/>
        <w:bottom w:val="none" w:sz="0" w:space="0" w:color="auto"/>
        <w:right w:val="none" w:sz="0" w:space="0" w:color="auto"/>
      </w:divBdr>
    </w:div>
    <w:div w:id="384108863">
      <w:bodyDiv w:val="1"/>
      <w:marLeft w:val="0"/>
      <w:marRight w:val="0"/>
      <w:marTop w:val="0"/>
      <w:marBottom w:val="0"/>
      <w:divBdr>
        <w:top w:val="none" w:sz="0" w:space="0" w:color="auto"/>
        <w:left w:val="none" w:sz="0" w:space="0" w:color="auto"/>
        <w:bottom w:val="none" w:sz="0" w:space="0" w:color="auto"/>
        <w:right w:val="none" w:sz="0" w:space="0" w:color="auto"/>
      </w:divBdr>
    </w:div>
    <w:div w:id="386728664">
      <w:bodyDiv w:val="1"/>
      <w:marLeft w:val="0"/>
      <w:marRight w:val="0"/>
      <w:marTop w:val="0"/>
      <w:marBottom w:val="0"/>
      <w:divBdr>
        <w:top w:val="none" w:sz="0" w:space="0" w:color="auto"/>
        <w:left w:val="none" w:sz="0" w:space="0" w:color="auto"/>
        <w:bottom w:val="none" w:sz="0" w:space="0" w:color="auto"/>
        <w:right w:val="none" w:sz="0" w:space="0" w:color="auto"/>
      </w:divBdr>
    </w:div>
    <w:div w:id="386808061">
      <w:bodyDiv w:val="1"/>
      <w:marLeft w:val="0"/>
      <w:marRight w:val="0"/>
      <w:marTop w:val="0"/>
      <w:marBottom w:val="0"/>
      <w:divBdr>
        <w:top w:val="none" w:sz="0" w:space="0" w:color="auto"/>
        <w:left w:val="none" w:sz="0" w:space="0" w:color="auto"/>
        <w:bottom w:val="none" w:sz="0" w:space="0" w:color="auto"/>
        <w:right w:val="none" w:sz="0" w:space="0" w:color="auto"/>
      </w:divBdr>
    </w:div>
    <w:div w:id="389773710">
      <w:bodyDiv w:val="1"/>
      <w:marLeft w:val="0"/>
      <w:marRight w:val="0"/>
      <w:marTop w:val="0"/>
      <w:marBottom w:val="0"/>
      <w:divBdr>
        <w:top w:val="none" w:sz="0" w:space="0" w:color="auto"/>
        <w:left w:val="none" w:sz="0" w:space="0" w:color="auto"/>
        <w:bottom w:val="none" w:sz="0" w:space="0" w:color="auto"/>
        <w:right w:val="none" w:sz="0" w:space="0" w:color="auto"/>
      </w:divBdr>
    </w:div>
    <w:div w:id="390882684">
      <w:bodyDiv w:val="1"/>
      <w:marLeft w:val="0"/>
      <w:marRight w:val="0"/>
      <w:marTop w:val="0"/>
      <w:marBottom w:val="0"/>
      <w:divBdr>
        <w:top w:val="none" w:sz="0" w:space="0" w:color="auto"/>
        <w:left w:val="none" w:sz="0" w:space="0" w:color="auto"/>
        <w:bottom w:val="none" w:sz="0" w:space="0" w:color="auto"/>
        <w:right w:val="none" w:sz="0" w:space="0" w:color="auto"/>
      </w:divBdr>
    </w:div>
    <w:div w:id="391121786">
      <w:bodyDiv w:val="1"/>
      <w:marLeft w:val="0"/>
      <w:marRight w:val="0"/>
      <w:marTop w:val="0"/>
      <w:marBottom w:val="0"/>
      <w:divBdr>
        <w:top w:val="none" w:sz="0" w:space="0" w:color="auto"/>
        <w:left w:val="none" w:sz="0" w:space="0" w:color="auto"/>
        <w:bottom w:val="none" w:sz="0" w:space="0" w:color="auto"/>
        <w:right w:val="none" w:sz="0" w:space="0" w:color="auto"/>
      </w:divBdr>
    </w:div>
    <w:div w:id="392774645">
      <w:bodyDiv w:val="1"/>
      <w:marLeft w:val="0"/>
      <w:marRight w:val="0"/>
      <w:marTop w:val="0"/>
      <w:marBottom w:val="0"/>
      <w:divBdr>
        <w:top w:val="none" w:sz="0" w:space="0" w:color="auto"/>
        <w:left w:val="none" w:sz="0" w:space="0" w:color="auto"/>
        <w:bottom w:val="none" w:sz="0" w:space="0" w:color="auto"/>
        <w:right w:val="none" w:sz="0" w:space="0" w:color="auto"/>
      </w:divBdr>
    </w:div>
    <w:div w:id="393622918">
      <w:bodyDiv w:val="1"/>
      <w:marLeft w:val="0"/>
      <w:marRight w:val="0"/>
      <w:marTop w:val="0"/>
      <w:marBottom w:val="0"/>
      <w:divBdr>
        <w:top w:val="none" w:sz="0" w:space="0" w:color="auto"/>
        <w:left w:val="none" w:sz="0" w:space="0" w:color="auto"/>
        <w:bottom w:val="none" w:sz="0" w:space="0" w:color="auto"/>
        <w:right w:val="none" w:sz="0" w:space="0" w:color="auto"/>
      </w:divBdr>
    </w:div>
    <w:div w:id="393624344">
      <w:bodyDiv w:val="1"/>
      <w:marLeft w:val="0"/>
      <w:marRight w:val="0"/>
      <w:marTop w:val="0"/>
      <w:marBottom w:val="0"/>
      <w:divBdr>
        <w:top w:val="none" w:sz="0" w:space="0" w:color="auto"/>
        <w:left w:val="none" w:sz="0" w:space="0" w:color="auto"/>
        <w:bottom w:val="none" w:sz="0" w:space="0" w:color="auto"/>
        <w:right w:val="none" w:sz="0" w:space="0" w:color="auto"/>
      </w:divBdr>
    </w:div>
    <w:div w:id="393823472">
      <w:bodyDiv w:val="1"/>
      <w:marLeft w:val="0"/>
      <w:marRight w:val="0"/>
      <w:marTop w:val="0"/>
      <w:marBottom w:val="0"/>
      <w:divBdr>
        <w:top w:val="none" w:sz="0" w:space="0" w:color="auto"/>
        <w:left w:val="none" w:sz="0" w:space="0" w:color="auto"/>
        <w:bottom w:val="none" w:sz="0" w:space="0" w:color="auto"/>
        <w:right w:val="none" w:sz="0" w:space="0" w:color="auto"/>
      </w:divBdr>
    </w:div>
    <w:div w:id="394594566">
      <w:bodyDiv w:val="1"/>
      <w:marLeft w:val="0"/>
      <w:marRight w:val="0"/>
      <w:marTop w:val="0"/>
      <w:marBottom w:val="0"/>
      <w:divBdr>
        <w:top w:val="none" w:sz="0" w:space="0" w:color="auto"/>
        <w:left w:val="none" w:sz="0" w:space="0" w:color="auto"/>
        <w:bottom w:val="none" w:sz="0" w:space="0" w:color="auto"/>
        <w:right w:val="none" w:sz="0" w:space="0" w:color="auto"/>
      </w:divBdr>
    </w:div>
    <w:div w:id="394862706">
      <w:bodyDiv w:val="1"/>
      <w:marLeft w:val="0"/>
      <w:marRight w:val="0"/>
      <w:marTop w:val="0"/>
      <w:marBottom w:val="0"/>
      <w:divBdr>
        <w:top w:val="none" w:sz="0" w:space="0" w:color="auto"/>
        <w:left w:val="none" w:sz="0" w:space="0" w:color="auto"/>
        <w:bottom w:val="none" w:sz="0" w:space="0" w:color="auto"/>
        <w:right w:val="none" w:sz="0" w:space="0" w:color="auto"/>
      </w:divBdr>
    </w:div>
    <w:div w:id="401175393">
      <w:bodyDiv w:val="1"/>
      <w:marLeft w:val="0"/>
      <w:marRight w:val="0"/>
      <w:marTop w:val="0"/>
      <w:marBottom w:val="0"/>
      <w:divBdr>
        <w:top w:val="none" w:sz="0" w:space="0" w:color="auto"/>
        <w:left w:val="none" w:sz="0" w:space="0" w:color="auto"/>
        <w:bottom w:val="none" w:sz="0" w:space="0" w:color="auto"/>
        <w:right w:val="none" w:sz="0" w:space="0" w:color="auto"/>
      </w:divBdr>
    </w:div>
    <w:div w:id="404375586">
      <w:bodyDiv w:val="1"/>
      <w:marLeft w:val="0"/>
      <w:marRight w:val="0"/>
      <w:marTop w:val="0"/>
      <w:marBottom w:val="0"/>
      <w:divBdr>
        <w:top w:val="none" w:sz="0" w:space="0" w:color="auto"/>
        <w:left w:val="none" w:sz="0" w:space="0" w:color="auto"/>
        <w:bottom w:val="none" w:sz="0" w:space="0" w:color="auto"/>
        <w:right w:val="none" w:sz="0" w:space="0" w:color="auto"/>
      </w:divBdr>
    </w:div>
    <w:div w:id="406458544">
      <w:bodyDiv w:val="1"/>
      <w:marLeft w:val="0"/>
      <w:marRight w:val="0"/>
      <w:marTop w:val="0"/>
      <w:marBottom w:val="0"/>
      <w:divBdr>
        <w:top w:val="none" w:sz="0" w:space="0" w:color="auto"/>
        <w:left w:val="none" w:sz="0" w:space="0" w:color="auto"/>
        <w:bottom w:val="none" w:sz="0" w:space="0" w:color="auto"/>
        <w:right w:val="none" w:sz="0" w:space="0" w:color="auto"/>
      </w:divBdr>
    </w:div>
    <w:div w:id="407113664">
      <w:bodyDiv w:val="1"/>
      <w:marLeft w:val="0"/>
      <w:marRight w:val="0"/>
      <w:marTop w:val="0"/>
      <w:marBottom w:val="0"/>
      <w:divBdr>
        <w:top w:val="none" w:sz="0" w:space="0" w:color="auto"/>
        <w:left w:val="none" w:sz="0" w:space="0" w:color="auto"/>
        <w:bottom w:val="none" w:sz="0" w:space="0" w:color="auto"/>
        <w:right w:val="none" w:sz="0" w:space="0" w:color="auto"/>
      </w:divBdr>
    </w:div>
    <w:div w:id="409549400">
      <w:bodyDiv w:val="1"/>
      <w:marLeft w:val="0"/>
      <w:marRight w:val="0"/>
      <w:marTop w:val="0"/>
      <w:marBottom w:val="0"/>
      <w:divBdr>
        <w:top w:val="none" w:sz="0" w:space="0" w:color="auto"/>
        <w:left w:val="none" w:sz="0" w:space="0" w:color="auto"/>
        <w:bottom w:val="none" w:sz="0" w:space="0" w:color="auto"/>
        <w:right w:val="none" w:sz="0" w:space="0" w:color="auto"/>
      </w:divBdr>
    </w:div>
    <w:div w:id="409695544">
      <w:bodyDiv w:val="1"/>
      <w:marLeft w:val="0"/>
      <w:marRight w:val="0"/>
      <w:marTop w:val="0"/>
      <w:marBottom w:val="0"/>
      <w:divBdr>
        <w:top w:val="none" w:sz="0" w:space="0" w:color="auto"/>
        <w:left w:val="none" w:sz="0" w:space="0" w:color="auto"/>
        <w:bottom w:val="none" w:sz="0" w:space="0" w:color="auto"/>
        <w:right w:val="none" w:sz="0" w:space="0" w:color="auto"/>
      </w:divBdr>
    </w:div>
    <w:div w:id="414056603">
      <w:bodyDiv w:val="1"/>
      <w:marLeft w:val="0"/>
      <w:marRight w:val="0"/>
      <w:marTop w:val="0"/>
      <w:marBottom w:val="0"/>
      <w:divBdr>
        <w:top w:val="none" w:sz="0" w:space="0" w:color="auto"/>
        <w:left w:val="none" w:sz="0" w:space="0" w:color="auto"/>
        <w:bottom w:val="none" w:sz="0" w:space="0" w:color="auto"/>
        <w:right w:val="none" w:sz="0" w:space="0" w:color="auto"/>
      </w:divBdr>
    </w:div>
    <w:div w:id="414133130">
      <w:bodyDiv w:val="1"/>
      <w:marLeft w:val="0"/>
      <w:marRight w:val="0"/>
      <w:marTop w:val="0"/>
      <w:marBottom w:val="0"/>
      <w:divBdr>
        <w:top w:val="none" w:sz="0" w:space="0" w:color="auto"/>
        <w:left w:val="none" w:sz="0" w:space="0" w:color="auto"/>
        <w:bottom w:val="none" w:sz="0" w:space="0" w:color="auto"/>
        <w:right w:val="none" w:sz="0" w:space="0" w:color="auto"/>
      </w:divBdr>
    </w:div>
    <w:div w:id="415515780">
      <w:bodyDiv w:val="1"/>
      <w:marLeft w:val="0"/>
      <w:marRight w:val="0"/>
      <w:marTop w:val="0"/>
      <w:marBottom w:val="0"/>
      <w:divBdr>
        <w:top w:val="none" w:sz="0" w:space="0" w:color="auto"/>
        <w:left w:val="none" w:sz="0" w:space="0" w:color="auto"/>
        <w:bottom w:val="none" w:sz="0" w:space="0" w:color="auto"/>
        <w:right w:val="none" w:sz="0" w:space="0" w:color="auto"/>
      </w:divBdr>
    </w:div>
    <w:div w:id="415633925">
      <w:bodyDiv w:val="1"/>
      <w:marLeft w:val="0"/>
      <w:marRight w:val="0"/>
      <w:marTop w:val="0"/>
      <w:marBottom w:val="0"/>
      <w:divBdr>
        <w:top w:val="none" w:sz="0" w:space="0" w:color="auto"/>
        <w:left w:val="none" w:sz="0" w:space="0" w:color="auto"/>
        <w:bottom w:val="none" w:sz="0" w:space="0" w:color="auto"/>
        <w:right w:val="none" w:sz="0" w:space="0" w:color="auto"/>
      </w:divBdr>
    </w:div>
    <w:div w:id="421802314">
      <w:bodyDiv w:val="1"/>
      <w:marLeft w:val="0"/>
      <w:marRight w:val="0"/>
      <w:marTop w:val="0"/>
      <w:marBottom w:val="0"/>
      <w:divBdr>
        <w:top w:val="none" w:sz="0" w:space="0" w:color="auto"/>
        <w:left w:val="none" w:sz="0" w:space="0" w:color="auto"/>
        <w:bottom w:val="none" w:sz="0" w:space="0" w:color="auto"/>
        <w:right w:val="none" w:sz="0" w:space="0" w:color="auto"/>
      </w:divBdr>
    </w:div>
    <w:div w:id="422191366">
      <w:bodyDiv w:val="1"/>
      <w:marLeft w:val="0"/>
      <w:marRight w:val="0"/>
      <w:marTop w:val="0"/>
      <w:marBottom w:val="0"/>
      <w:divBdr>
        <w:top w:val="none" w:sz="0" w:space="0" w:color="auto"/>
        <w:left w:val="none" w:sz="0" w:space="0" w:color="auto"/>
        <w:bottom w:val="none" w:sz="0" w:space="0" w:color="auto"/>
        <w:right w:val="none" w:sz="0" w:space="0" w:color="auto"/>
      </w:divBdr>
    </w:div>
    <w:div w:id="423306411">
      <w:bodyDiv w:val="1"/>
      <w:marLeft w:val="0"/>
      <w:marRight w:val="0"/>
      <w:marTop w:val="0"/>
      <w:marBottom w:val="0"/>
      <w:divBdr>
        <w:top w:val="none" w:sz="0" w:space="0" w:color="auto"/>
        <w:left w:val="none" w:sz="0" w:space="0" w:color="auto"/>
        <w:bottom w:val="none" w:sz="0" w:space="0" w:color="auto"/>
        <w:right w:val="none" w:sz="0" w:space="0" w:color="auto"/>
      </w:divBdr>
    </w:div>
    <w:div w:id="424110034">
      <w:bodyDiv w:val="1"/>
      <w:marLeft w:val="0"/>
      <w:marRight w:val="0"/>
      <w:marTop w:val="0"/>
      <w:marBottom w:val="0"/>
      <w:divBdr>
        <w:top w:val="none" w:sz="0" w:space="0" w:color="auto"/>
        <w:left w:val="none" w:sz="0" w:space="0" w:color="auto"/>
        <w:bottom w:val="none" w:sz="0" w:space="0" w:color="auto"/>
        <w:right w:val="none" w:sz="0" w:space="0" w:color="auto"/>
      </w:divBdr>
    </w:div>
    <w:div w:id="424423747">
      <w:bodyDiv w:val="1"/>
      <w:marLeft w:val="0"/>
      <w:marRight w:val="0"/>
      <w:marTop w:val="0"/>
      <w:marBottom w:val="0"/>
      <w:divBdr>
        <w:top w:val="none" w:sz="0" w:space="0" w:color="auto"/>
        <w:left w:val="none" w:sz="0" w:space="0" w:color="auto"/>
        <w:bottom w:val="none" w:sz="0" w:space="0" w:color="auto"/>
        <w:right w:val="none" w:sz="0" w:space="0" w:color="auto"/>
      </w:divBdr>
    </w:div>
    <w:div w:id="426770829">
      <w:bodyDiv w:val="1"/>
      <w:marLeft w:val="0"/>
      <w:marRight w:val="0"/>
      <w:marTop w:val="0"/>
      <w:marBottom w:val="0"/>
      <w:divBdr>
        <w:top w:val="none" w:sz="0" w:space="0" w:color="auto"/>
        <w:left w:val="none" w:sz="0" w:space="0" w:color="auto"/>
        <w:bottom w:val="none" w:sz="0" w:space="0" w:color="auto"/>
        <w:right w:val="none" w:sz="0" w:space="0" w:color="auto"/>
      </w:divBdr>
    </w:div>
    <w:div w:id="427654299">
      <w:bodyDiv w:val="1"/>
      <w:marLeft w:val="0"/>
      <w:marRight w:val="0"/>
      <w:marTop w:val="0"/>
      <w:marBottom w:val="0"/>
      <w:divBdr>
        <w:top w:val="none" w:sz="0" w:space="0" w:color="auto"/>
        <w:left w:val="none" w:sz="0" w:space="0" w:color="auto"/>
        <w:bottom w:val="none" w:sz="0" w:space="0" w:color="auto"/>
        <w:right w:val="none" w:sz="0" w:space="0" w:color="auto"/>
      </w:divBdr>
    </w:div>
    <w:div w:id="427697016">
      <w:bodyDiv w:val="1"/>
      <w:marLeft w:val="0"/>
      <w:marRight w:val="0"/>
      <w:marTop w:val="0"/>
      <w:marBottom w:val="0"/>
      <w:divBdr>
        <w:top w:val="none" w:sz="0" w:space="0" w:color="auto"/>
        <w:left w:val="none" w:sz="0" w:space="0" w:color="auto"/>
        <w:bottom w:val="none" w:sz="0" w:space="0" w:color="auto"/>
        <w:right w:val="none" w:sz="0" w:space="0" w:color="auto"/>
      </w:divBdr>
    </w:div>
    <w:div w:id="428045268">
      <w:bodyDiv w:val="1"/>
      <w:marLeft w:val="0"/>
      <w:marRight w:val="0"/>
      <w:marTop w:val="0"/>
      <w:marBottom w:val="0"/>
      <w:divBdr>
        <w:top w:val="none" w:sz="0" w:space="0" w:color="auto"/>
        <w:left w:val="none" w:sz="0" w:space="0" w:color="auto"/>
        <w:bottom w:val="none" w:sz="0" w:space="0" w:color="auto"/>
        <w:right w:val="none" w:sz="0" w:space="0" w:color="auto"/>
      </w:divBdr>
    </w:div>
    <w:div w:id="430319102">
      <w:bodyDiv w:val="1"/>
      <w:marLeft w:val="0"/>
      <w:marRight w:val="0"/>
      <w:marTop w:val="0"/>
      <w:marBottom w:val="0"/>
      <w:divBdr>
        <w:top w:val="none" w:sz="0" w:space="0" w:color="auto"/>
        <w:left w:val="none" w:sz="0" w:space="0" w:color="auto"/>
        <w:bottom w:val="none" w:sz="0" w:space="0" w:color="auto"/>
        <w:right w:val="none" w:sz="0" w:space="0" w:color="auto"/>
      </w:divBdr>
    </w:div>
    <w:div w:id="431247850">
      <w:bodyDiv w:val="1"/>
      <w:marLeft w:val="0"/>
      <w:marRight w:val="0"/>
      <w:marTop w:val="0"/>
      <w:marBottom w:val="0"/>
      <w:divBdr>
        <w:top w:val="none" w:sz="0" w:space="0" w:color="auto"/>
        <w:left w:val="none" w:sz="0" w:space="0" w:color="auto"/>
        <w:bottom w:val="none" w:sz="0" w:space="0" w:color="auto"/>
        <w:right w:val="none" w:sz="0" w:space="0" w:color="auto"/>
      </w:divBdr>
    </w:div>
    <w:div w:id="431630171">
      <w:bodyDiv w:val="1"/>
      <w:marLeft w:val="0"/>
      <w:marRight w:val="0"/>
      <w:marTop w:val="0"/>
      <w:marBottom w:val="0"/>
      <w:divBdr>
        <w:top w:val="none" w:sz="0" w:space="0" w:color="auto"/>
        <w:left w:val="none" w:sz="0" w:space="0" w:color="auto"/>
        <w:bottom w:val="none" w:sz="0" w:space="0" w:color="auto"/>
        <w:right w:val="none" w:sz="0" w:space="0" w:color="auto"/>
      </w:divBdr>
    </w:div>
    <w:div w:id="433016479">
      <w:bodyDiv w:val="1"/>
      <w:marLeft w:val="0"/>
      <w:marRight w:val="0"/>
      <w:marTop w:val="0"/>
      <w:marBottom w:val="0"/>
      <w:divBdr>
        <w:top w:val="none" w:sz="0" w:space="0" w:color="auto"/>
        <w:left w:val="none" w:sz="0" w:space="0" w:color="auto"/>
        <w:bottom w:val="none" w:sz="0" w:space="0" w:color="auto"/>
        <w:right w:val="none" w:sz="0" w:space="0" w:color="auto"/>
      </w:divBdr>
    </w:div>
    <w:div w:id="441001147">
      <w:bodyDiv w:val="1"/>
      <w:marLeft w:val="0"/>
      <w:marRight w:val="0"/>
      <w:marTop w:val="0"/>
      <w:marBottom w:val="0"/>
      <w:divBdr>
        <w:top w:val="none" w:sz="0" w:space="0" w:color="auto"/>
        <w:left w:val="none" w:sz="0" w:space="0" w:color="auto"/>
        <w:bottom w:val="none" w:sz="0" w:space="0" w:color="auto"/>
        <w:right w:val="none" w:sz="0" w:space="0" w:color="auto"/>
      </w:divBdr>
    </w:div>
    <w:div w:id="441191297">
      <w:bodyDiv w:val="1"/>
      <w:marLeft w:val="0"/>
      <w:marRight w:val="0"/>
      <w:marTop w:val="0"/>
      <w:marBottom w:val="0"/>
      <w:divBdr>
        <w:top w:val="none" w:sz="0" w:space="0" w:color="auto"/>
        <w:left w:val="none" w:sz="0" w:space="0" w:color="auto"/>
        <w:bottom w:val="none" w:sz="0" w:space="0" w:color="auto"/>
        <w:right w:val="none" w:sz="0" w:space="0" w:color="auto"/>
      </w:divBdr>
    </w:div>
    <w:div w:id="441194464">
      <w:bodyDiv w:val="1"/>
      <w:marLeft w:val="0"/>
      <w:marRight w:val="0"/>
      <w:marTop w:val="0"/>
      <w:marBottom w:val="0"/>
      <w:divBdr>
        <w:top w:val="none" w:sz="0" w:space="0" w:color="auto"/>
        <w:left w:val="none" w:sz="0" w:space="0" w:color="auto"/>
        <w:bottom w:val="none" w:sz="0" w:space="0" w:color="auto"/>
        <w:right w:val="none" w:sz="0" w:space="0" w:color="auto"/>
      </w:divBdr>
    </w:div>
    <w:div w:id="445736186">
      <w:bodyDiv w:val="1"/>
      <w:marLeft w:val="0"/>
      <w:marRight w:val="0"/>
      <w:marTop w:val="0"/>
      <w:marBottom w:val="0"/>
      <w:divBdr>
        <w:top w:val="none" w:sz="0" w:space="0" w:color="auto"/>
        <w:left w:val="none" w:sz="0" w:space="0" w:color="auto"/>
        <w:bottom w:val="none" w:sz="0" w:space="0" w:color="auto"/>
        <w:right w:val="none" w:sz="0" w:space="0" w:color="auto"/>
      </w:divBdr>
    </w:div>
    <w:div w:id="450444138">
      <w:bodyDiv w:val="1"/>
      <w:marLeft w:val="0"/>
      <w:marRight w:val="0"/>
      <w:marTop w:val="0"/>
      <w:marBottom w:val="0"/>
      <w:divBdr>
        <w:top w:val="none" w:sz="0" w:space="0" w:color="auto"/>
        <w:left w:val="none" w:sz="0" w:space="0" w:color="auto"/>
        <w:bottom w:val="none" w:sz="0" w:space="0" w:color="auto"/>
        <w:right w:val="none" w:sz="0" w:space="0" w:color="auto"/>
      </w:divBdr>
    </w:div>
    <w:div w:id="452678487">
      <w:bodyDiv w:val="1"/>
      <w:marLeft w:val="0"/>
      <w:marRight w:val="0"/>
      <w:marTop w:val="0"/>
      <w:marBottom w:val="0"/>
      <w:divBdr>
        <w:top w:val="none" w:sz="0" w:space="0" w:color="auto"/>
        <w:left w:val="none" w:sz="0" w:space="0" w:color="auto"/>
        <w:bottom w:val="none" w:sz="0" w:space="0" w:color="auto"/>
        <w:right w:val="none" w:sz="0" w:space="0" w:color="auto"/>
      </w:divBdr>
    </w:div>
    <w:div w:id="453593978">
      <w:bodyDiv w:val="1"/>
      <w:marLeft w:val="0"/>
      <w:marRight w:val="0"/>
      <w:marTop w:val="0"/>
      <w:marBottom w:val="0"/>
      <w:divBdr>
        <w:top w:val="none" w:sz="0" w:space="0" w:color="auto"/>
        <w:left w:val="none" w:sz="0" w:space="0" w:color="auto"/>
        <w:bottom w:val="none" w:sz="0" w:space="0" w:color="auto"/>
        <w:right w:val="none" w:sz="0" w:space="0" w:color="auto"/>
      </w:divBdr>
    </w:div>
    <w:div w:id="459959687">
      <w:bodyDiv w:val="1"/>
      <w:marLeft w:val="0"/>
      <w:marRight w:val="0"/>
      <w:marTop w:val="0"/>
      <w:marBottom w:val="0"/>
      <w:divBdr>
        <w:top w:val="none" w:sz="0" w:space="0" w:color="auto"/>
        <w:left w:val="none" w:sz="0" w:space="0" w:color="auto"/>
        <w:bottom w:val="none" w:sz="0" w:space="0" w:color="auto"/>
        <w:right w:val="none" w:sz="0" w:space="0" w:color="auto"/>
      </w:divBdr>
    </w:div>
    <w:div w:id="460998923">
      <w:bodyDiv w:val="1"/>
      <w:marLeft w:val="0"/>
      <w:marRight w:val="0"/>
      <w:marTop w:val="0"/>
      <w:marBottom w:val="0"/>
      <w:divBdr>
        <w:top w:val="none" w:sz="0" w:space="0" w:color="auto"/>
        <w:left w:val="none" w:sz="0" w:space="0" w:color="auto"/>
        <w:bottom w:val="none" w:sz="0" w:space="0" w:color="auto"/>
        <w:right w:val="none" w:sz="0" w:space="0" w:color="auto"/>
      </w:divBdr>
    </w:div>
    <w:div w:id="461577099">
      <w:bodyDiv w:val="1"/>
      <w:marLeft w:val="0"/>
      <w:marRight w:val="0"/>
      <w:marTop w:val="0"/>
      <w:marBottom w:val="0"/>
      <w:divBdr>
        <w:top w:val="none" w:sz="0" w:space="0" w:color="auto"/>
        <w:left w:val="none" w:sz="0" w:space="0" w:color="auto"/>
        <w:bottom w:val="none" w:sz="0" w:space="0" w:color="auto"/>
        <w:right w:val="none" w:sz="0" w:space="0" w:color="auto"/>
      </w:divBdr>
    </w:div>
    <w:div w:id="464811088">
      <w:bodyDiv w:val="1"/>
      <w:marLeft w:val="0"/>
      <w:marRight w:val="0"/>
      <w:marTop w:val="0"/>
      <w:marBottom w:val="0"/>
      <w:divBdr>
        <w:top w:val="none" w:sz="0" w:space="0" w:color="auto"/>
        <w:left w:val="none" w:sz="0" w:space="0" w:color="auto"/>
        <w:bottom w:val="none" w:sz="0" w:space="0" w:color="auto"/>
        <w:right w:val="none" w:sz="0" w:space="0" w:color="auto"/>
      </w:divBdr>
    </w:div>
    <w:div w:id="465120685">
      <w:bodyDiv w:val="1"/>
      <w:marLeft w:val="0"/>
      <w:marRight w:val="0"/>
      <w:marTop w:val="0"/>
      <w:marBottom w:val="0"/>
      <w:divBdr>
        <w:top w:val="none" w:sz="0" w:space="0" w:color="auto"/>
        <w:left w:val="none" w:sz="0" w:space="0" w:color="auto"/>
        <w:bottom w:val="none" w:sz="0" w:space="0" w:color="auto"/>
        <w:right w:val="none" w:sz="0" w:space="0" w:color="auto"/>
      </w:divBdr>
    </w:div>
    <w:div w:id="468714336">
      <w:bodyDiv w:val="1"/>
      <w:marLeft w:val="0"/>
      <w:marRight w:val="0"/>
      <w:marTop w:val="0"/>
      <w:marBottom w:val="0"/>
      <w:divBdr>
        <w:top w:val="none" w:sz="0" w:space="0" w:color="auto"/>
        <w:left w:val="none" w:sz="0" w:space="0" w:color="auto"/>
        <w:bottom w:val="none" w:sz="0" w:space="0" w:color="auto"/>
        <w:right w:val="none" w:sz="0" w:space="0" w:color="auto"/>
      </w:divBdr>
    </w:div>
    <w:div w:id="469787217">
      <w:bodyDiv w:val="1"/>
      <w:marLeft w:val="0"/>
      <w:marRight w:val="0"/>
      <w:marTop w:val="0"/>
      <w:marBottom w:val="0"/>
      <w:divBdr>
        <w:top w:val="none" w:sz="0" w:space="0" w:color="auto"/>
        <w:left w:val="none" w:sz="0" w:space="0" w:color="auto"/>
        <w:bottom w:val="none" w:sz="0" w:space="0" w:color="auto"/>
        <w:right w:val="none" w:sz="0" w:space="0" w:color="auto"/>
      </w:divBdr>
    </w:div>
    <w:div w:id="471294540">
      <w:bodyDiv w:val="1"/>
      <w:marLeft w:val="0"/>
      <w:marRight w:val="0"/>
      <w:marTop w:val="0"/>
      <w:marBottom w:val="0"/>
      <w:divBdr>
        <w:top w:val="none" w:sz="0" w:space="0" w:color="auto"/>
        <w:left w:val="none" w:sz="0" w:space="0" w:color="auto"/>
        <w:bottom w:val="none" w:sz="0" w:space="0" w:color="auto"/>
        <w:right w:val="none" w:sz="0" w:space="0" w:color="auto"/>
      </w:divBdr>
    </w:div>
    <w:div w:id="475532207">
      <w:bodyDiv w:val="1"/>
      <w:marLeft w:val="0"/>
      <w:marRight w:val="0"/>
      <w:marTop w:val="0"/>
      <w:marBottom w:val="0"/>
      <w:divBdr>
        <w:top w:val="none" w:sz="0" w:space="0" w:color="auto"/>
        <w:left w:val="none" w:sz="0" w:space="0" w:color="auto"/>
        <w:bottom w:val="none" w:sz="0" w:space="0" w:color="auto"/>
        <w:right w:val="none" w:sz="0" w:space="0" w:color="auto"/>
      </w:divBdr>
    </w:div>
    <w:div w:id="479276741">
      <w:bodyDiv w:val="1"/>
      <w:marLeft w:val="0"/>
      <w:marRight w:val="0"/>
      <w:marTop w:val="0"/>
      <w:marBottom w:val="0"/>
      <w:divBdr>
        <w:top w:val="none" w:sz="0" w:space="0" w:color="auto"/>
        <w:left w:val="none" w:sz="0" w:space="0" w:color="auto"/>
        <w:bottom w:val="none" w:sz="0" w:space="0" w:color="auto"/>
        <w:right w:val="none" w:sz="0" w:space="0" w:color="auto"/>
      </w:divBdr>
    </w:div>
    <w:div w:id="480195063">
      <w:bodyDiv w:val="1"/>
      <w:marLeft w:val="0"/>
      <w:marRight w:val="0"/>
      <w:marTop w:val="0"/>
      <w:marBottom w:val="0"/>
      <w:divBdr>
        <w:top w:val="none" w:sz="0" w:space="0" w:color="auto"/>
        <w:left w:val="none" w:sz="0" w:space="0" w:color="auto"/>
        <w:bottom w:val="none" w:sz="0" w:space="0" w:color="auto"/>
        <w:right w:val="none" w:sz="0" w:space="0" w:color="auto"/>
      </w:divBdr>
    </w:div>
    <w:div w:id="483620265">
      <w:bodyDiv w:val="1"/>
      <w:marLeft w:val="0"/>
      <w:marRight w:val="0"/>
      <w:marTop w:val="0"/>
      <w:marBottom w:val="0"/>
      <w:divBdr>
        <w:top w:val="none" w:sz="0" w:space="0" w:color="auto"/>
        <w:left w:val="none" w:sz="0" w:space="0" w:color="auto"/>
        <w:bottom w:val="none" w:sz="0" w:space="0" w:color="auto"/>
        <w:right w:val="none" w:sz="0" w:space="0" w:color="auto"/>
      </w:divBdr>
    </w:div>
    <w:div w:id="494299191">
      <w:bodyDiv w:val="1"/>
      <w:marLeft w:val="0"/>
      <w:marRight w:val="0"/>
      <w:marTop w:val="0"/>
      <w:marBottom w:val="0"/>
      <w:divBdr>
        <w:top w:val="none" w:sz="0" w:space="0" w:color="auto"/>
        <w:left w:val="none" w:sz="0" w:space="0" w:color="auto"/>
        <w:bottom w:val="none" w:sz="0" w:space="0" w:color="auto"/>
        <w:right w:val="none" w:sz="0" w:space="0" w:color="auto"/>
      </w:divBdr>
    </w:div>
    <w:div w:id="497579435">
      <w:bodyDiv w:val="1"/>
      <w:marLeft w:val="0"/>
      <w:marRight w:val="0"/>
      <w:marTop w:val="0"/>
      <w:marBottom w:val="0"/>
      <w:divBdr>
        <w:top w:val="none" w:sz="0" w:space="0" w:color="auto"/>
        <w:left w:val="none" w:sz="0" w:space="0" w:color="auto"/>
        <w:bottom w:val="none" w:sz="0" w:space="0" w:color="auto"/>
        <w:right w:val="none" w:sz="0" w:space="0" w:color="auto"/>
      </w:divBdr>
    </w:div>
    <w:div w:id="497963669">
      <w:bodyDiv w:val="1"/>
      <w:marLeft w:val="0"/>
      <w:marRight w:val="0"/>
      <w:marTop w:val="0"/>
      <w:marBottom w:val="0"/>
      <w:divBdr>
        <w:top w:val="none" w:sz="0" w:space="0" w:color="auto"/>
        <w:left w:val="none" w:sz="0" w:space="0" w:color="auto"/>
        <w:bottom w:val="none" w:sz="0" w:space="0" w:color="auto"/>
        <w:right w:val="none" w:sz="0" w:space="0" w:color="auto"/>
      </w:divBdr>
    </w:div>
    <w:div w:id="498472986">
      <w:bodyDiv w:val="1"/>
      <w:marLeft w:val="0"/>
      <w:marRight w:val="0"/>
      <w:marTop w:val="0"/>
      <w:marBottom w:val="0"/>
      <w:divBdr>
        <w:top w:val="none" w:sz="0" w:space="0" w:color="auto"/>
        <w:left w:val="none" w:sz="0" w:space="0" w:color="auto"/>
        <w:bottom w:val="none" w:sz="0" w:space="0" w:color="auto"/>
        <w:right w:val="none" w:sz="0" w:space="0" w:color="auto"/>
      </w:divBdr>
    </w:div>
    <w:div w:id="499152100">
      <w:bodyDiv w:val="1"/>
      <w:marLeft w:val="0"/>
      <w:marRight w:val="0"/>
      <w:marTop w:val="0"/>
      <w:marBottom w:val="0"/>
      <w:divBdr>
        <w:top w:val="none" w:sz="0" w:space="0" w:color="auto"/>
        <w:left w:val="none" w:sz="0" w:space="0" w:color="auto"/>
        <w:bottom w:val="none" w:sz="0" w:space="0" w:color="auto"/>
        <w:right w:val="none" w:sz="0" w:space="0" w:color="auto"/>
      </w:divBdr>
    </w:div>
    <w:div w:id="500698004">
      <w:bodyDiv w:val="1"/>
      <w:marLeft w:val="0"/>
      <w:marRight w:val="0"/>
      <w:marTop w:val="0"/>
      <w:marBottom w:val="0"/>
      <w:divBdr>
        <w:top w:val="none" w:sz="0" w:space="0" w:color="auto"/>
        <w:left w:val="none" w:sz="0" w:space="0" w:color="auto"/>
        <w:bottom w:val="none" w:sz="0" w:space="0" w:color="auto"/>
        <w:right w:val="none" w:sz="0" w:space="0" w:color="auto"/>
      </w:divBdr>
    </w:div>
    <w:div w:id="503669866">
      <w:bodyDiv w:val="1"/>
      <w:marLeft w:val="0"/>
      <w:marRight w:val="0"/>
      <w:marTop w:val="0"/>
      <w:marBottom w:val="0"/>
      <w:divBdr>
        <w:top w:val="none" w:sz="0" w:space="0" w:color="auto"/>
        <w:left w:val="none" w:sz="0" w:space="0" w:color="auto"/>
        <w:bottom w:val="none" w:sz="0" w:space="0" w:color="auto"/>
        <w:right w:val="none" w:sz="0" w:space="0" w:color="auto"/>
      </w:divBdr>
    </w:div>
    <w:div w:id="506405634">
      <w:bodyDiv w:val="1"/>
      <w:marLeft w:val="0"/>
      <w:marRight w:val="0"/>
      <w:marTop w:val="0"/>
      <w:marBottom w:val="0"/>
      <w:divBdr>
        <w:top w:val="none" w:sz="0" w:space="0" w:color="auto"/>
        <w:left w:val="none" w:sz="0" w:space="0" w:color="auto"/>
        <w:bottom w:val="none" w:sz="0" w:space="0" w:color="auto"/>
        <w:right w:val="none" w:sz="0" w:space="0" w:color="auto"/>
      </w:divBdr>
    </w:div>
    <w:div w:id="508832021">
      <w:bodyDiv w:val="1"/>
      <w:marLeft w:val="0"/>
      <w:marRight w:val="0"/>
      <w:marTop w:val="0"/>
      <w:marBottom w:val="0"/>
      <w:divBdr>
        <w:top w:val="none" w:sz="0" w:space="0" w:color="auto"/>
        <w:left w:val="none" w:sz="0" w:space="0" w:color="auto"/>
        <w:bottom w:val="none" w:sz="0" w:space="0" w:color="auto"/>
        <w:right w:val="none" w:sz="0" w:space="0" w:color="auto"/>
      </w:divBdr>
    </w:div>
    <w:div w:id="509030955">
      <w:bodyDiv w:val="1"/>
      <w:marLeft w:val="0"/>
      <w:marRight w:val="0"/>
      <w:marTop w:val="0"/>
      <w:marBottom w:val="0"/>
      <w:divBdr>
        <w:top w:val="none" w:sz="0" w:space="0" w:color="auto"/>
        <w:left w:val="none" w:sz="0" w:space="0" w:color="auto"/>
        <w:bottom w:val="none" w:sz="0" w:space="0" w:color="auto"/>
        <w:right w:val="none" w:sz="0" w:space="0" w:color="auto"/>
      </w:divBdr>
    </w:div>
    <w:div w:id="509101052">
      <w:bodyDiv w:val="1"/>
      <w:marLeft w:val="0"/>
      <w:marRight w:val="0"/>
      <w:marTop w:val="0"/>
      <w:marBottom w:val="0"/>
      <w:divBdr>
        <w:top w:val="none" w:sz="0" w:space="0" w:color="auto"/>
        <w:left w:val="none" w:sz="0" w:space="0" w:color="auto"/>
        <w:bottom w:val="none" w:sz="0" w:space="0" w:color="auto"/>
        <w:right w:val="none" w:sz="0" w:space="0" w:color="auto"/>
      </w:divBdr>
    </w:div>
    <w:div w:id="509681857">
      <w:bodyDiv w:val="1"/>
      <w:marLeft w:val="0"/>
      <w:marRight w:val="0"/>
      <w:marTop w:val="0"/>
      <w:marBottom w:val="0"/>
      <w:divBdr>
        <w:top w:val="none" w:sz="0" w:space="0" w:color="auto"/>
        <w:left w:val="none" w:sz="0" w:space="0" w:color="auto"/>
        <w:bottom w:val="none" w:sz="0" w:space="0" w:color="auto"/>
        <w:right w:val="none" w:sz="0" w:space="0" w:color="auto"/>
      </w:divBdr>
    </w:div>
    <w:div w:id="510334304">
      <w:bodyDiv w:val="1"/>
      <w:marLeft w:val="0"/>
      <w:marRight w:val="0"/>
      <w:marTop w:val="0"/>
      <w:marBottom w:val="0"/>
      <w:divBdr>
        <w:top w:val="none" w:sz="0" w:space="0" w:color="auto"/>
        <w:left w:val="none" w:sz="0" w:space="0" w:color="auto"/>
        <w:bottom w:val="none" w:sz="0" w:space="0" w:color="auto"/>
        <w:right w:val="none" w:sz="0" w:space="0" w:color="auto"/>
      </w:divBdr>
    </w:div>
    <w:div w:id="512501008">
      <w:bodyDiv w:val="1"/>
      <w:marLeft w:val="0"/>
      <w:marRight w:val="0"/>
      <w:marTop w:val="0"/>
      <w:marBottom w:val="0"/>
      <w:divBdr>
        <w:top w:val="none" w:sz="0" w:space="0" w:color="auto"/>
        <w:left w:val="none" w:sz="0" w:space="0" w:color="auto"/>
        <w:bottom w:val="none" w:sz="0" w:space="0" w:color="auto"/>
        <w:right w:val="none" w:sz="0" w:space="0" w:color="auto"/>
      </w:divBdr>
    </w:div>
    <w:div w:id="513954145">
      <w:bodyDiv w:val="1"/>
      <w:marLeft w:val="0"/>
      <w:marRight w:val="0"/>
      <w:marTop w:val="0"/>
      <w:marBottom w:val="0"/>
      <w:divBdr>
        <w:top w:val="none" w:sz="0" w:space="0" w:color="auto"/>
        <w:left w:val="none" w:sz="0" w:space="0" w:color="auto"/>
        <w:bottom w:val="none" w:sz="0" w:space="0" w:color="auto"/>
        <w:right w:val="none" w:sz="0" w:space="0" w:color="auto"/>
      </w:divBdr>
    </w:div>
    <w:div w:id="514466705">
      <w:bodyDiv w:val="1"/>
      <w:marLeft w:val="0"/>
      <w:marRight w:val="0"/>
      <w:marTop w:val="0"/>
      <w:marBottom w:val="0"/>
      <w:divBdr>
        <w:top w:val="none" w:sz="0" w:space="0" w:color="auto"/>
        <w:left w:val="none" w:sz="0" w:space="0" w:color="auto"/>
        <w:bottom w:val="none" w:sz="0" w:space="0" w:color="auto"/>
        <w:right w:val="none" w:sz="0" w:space="0" w:color="auto"/>
      </w:divBdr>
    </w:div>
    <w:div w:id="516121820">
      <w:bodyDiv w:val="1"/>
      <w:marLeft w:val="0"/>
      <w:marRight w:val="0"/>
      <w:marTop w:val="0"/>
      <w:marBottom w:val="0"/>
      <w:divBdr>
        <w:top w:val="none" w:sz="0" w:space="0" w:color="auto"/>
        <w:left w:val="none" w:sz="0" w:space="0" w:color="auto"/>
        <w:bottom w:val="none" w:sz="0" w:space="0" w:color="auto"/>
        <w:right w:val="none" w:sz="0" w:space="0" w:color="auto"/>
      </w:divBdr>
    </w:div>
    <w:div w:id="516235137">
      <w:bodyDiv w:val="1"/>
      <w:marLeft w:val="0"/>
      <w:marRight w:val="0"/>
      <w:marTop w:val="0"/>
      <w:marBottom w:val="0"/>
      <w:divBdr>
        <w:top w:val="none" w:sz="0" w:space="0" w:color="auto"/>
        <w:left w:val="none" w:sz="0" w:space="0" w:color="auto"/>
        <w:bottom w:val="none" w:sz="0" w:space="0" w:color="auto"/>
        <w:right w:val="none" w:sz="0" w:space="0" w:color="auto"/>
      </w:divBdr>
    </w:div>
    <w:div w:id="517428682">
      <w:bodyDiv w:val="1"/>
      <w:marLeft w:val="0"/>
      <w:marRight w:val="0"/>
      <w:marTop w:val="0"/>
      <w:marBottom w:val="0"/>
      <w:divBdr>
        <w:top w:val="none" w:sz="0" w:space="0" w:color="auto"/>
        <w:left w:val="none" w:sz="0" w:space="0" w:color="auto"/>
        <w:bottom w:val="none" w:sz="0" w:space="0" w:color="auto"/>
        <w:right w:val="none" w:sz="0" w:space="0" w:color="auto"/>
      </w:divBdr>
    </w:div>
    <w:div w:id="520970825">
      <w:bodyDiv w:val="1"/>
      <w:marLeft w:val="0"/>
      <w:marRight w:val="0"/>
      <w:marTop w:val="0"/>
      <w:marBottom w:val="0"/>
      <w:divBdr>
        <w:top w:val="none" w:sz="0" w:space="0" w:color="auto"/>
        <w:left w:val="none" w:sz="0" w:space="0" w:color="auto"/>
        <w:bottom w:val="none" w:sz="0" w:space="0" w:color="auto"/>
        <w:right w:val="none" w:sz="0" w:space="0" w:color="auto"/>
      </w:divBdr>
    </w:div>
    <w:div w:id="521626351">
      <w:bodyDiv w:val="1"/>
      <w:marLeft w:val="0"/>
      <w:marRight w:val="0"/>
      <w:marTop w:val="0"/>
      <w:marBottom w:val="0"/>
      <w:divBdr>
        <w:top w:val="none" w:sz="0" w:space="0" w:color="auto"/>
        <w:left w:val="none" w:sz="0" w:space="0" w:color="auto"/>
        <w:bottom w:val="none" w:sz="0" w:space="0" w:color="auto"/>
        <w:right w:val="none" w:sz="0" w:space="0" w:color="auto"/>
      </w:divBdr>
    </w:div>
    <w:div w:id="522284274">
      <w:bodyDiv w:val="1"/>
      <w:marLeft w:val="0"/>
      <w:marRight w:val="0"/>
      <w:marTop w:val="0"/>
      <w:marBottom w:val="0"/>
      <w:divBdr>
        <w:top w:val="none" w:sz="0" w:space="0" w:color="auto"/>
        <w:left w:val="none" w:sz="0" w:space="0" w:color="auto"/>
        <w:bottom w:val="none" w:sz="0" w:space="0" w:color="auto"/>
        <w:right w:val="none" w:sz="0" w:space="0" w:color="auto"/>
      </w:divBdr>
    </w:div>
    <w:div w:id="526917796">
      <w:bodyDiv w:val="1"/>
      <w:marLeft w:val="0"/>
      <w:marRight w:val="0"/>
      <w:marTop w:val="0"/>
      <w:marBottom w:val="0"/>
      <w:divBdr>
        <w:top w:val="none" w:sz="0" w:space="0" w:color="auto"/>
        <w:left w:val="none" w:sz="0" w:space="0" w:color="auto"/>
        <w:bottom w:val="none" w:sz="0" w:space="0" w:color="auto"/>
        <w:right w:val="none" w:sz="0" w:space="0" w:color="auto"/>
      </w:divBdr>
    </w:div>
    <w:div w:id="528033523">
      <w:bodyDiv w:val="1"/>
      <w:marLeft w:val="0"/>
      <w:marRight w:val="0"/>
      <w:marTop w:val="0"/>
      <w:marBottom w:val="0"/>
      <w:divBdr>
        <w:top w:val="none" w:sz="0" w:space="0" w:color="auto"/>
        <w:left w:val="none" w:sz="0" w:space="0" w:color="auto"/>
        <w:bottom w:val="none" w:sz="0" w:space="0" w:color="auto"/>
        <w:right w:val="none" w:sz="0" w:space="0" w:color="auto"/>
      </w:divBdr>
    </w:div>
    <w:div w:id="529293952">
      <w:bodyDiv w:val="1"/>
      <w:marLeft w:val="0"/>
      <w:marRight w:val="0"/>
      <w:marTop w:val="0"/>
      <w:marBottom w:val="0"/>
      <w:divBdr>
        <w:top w:val="none" w:sz="0" w:space="0" w:color="auto"/>
        <w:left w:val="none" w:sz="0" w:space="0" w:color="auto"/>
        <w:bottom w:val="none" w:sz="0" w:space="0" w:color="auto"/>
        <w:right w:val="none" w:sz="0" w:space="0" w:color="auto"/>
      </w:divBdr>
    </w:div>
    <w:div w:id="530454859">
      <w:bodyDiv w:val="1"/>
      <w:marLeft w:val="0"/>
      <w:marRight w:val="0"/>
      <w:marTop w:val="0"/>
      <w:marBottom w:val="0"/>
      <w:divBdr>
        <w:top w:val="none" w:sz="0" w:space="0" w:color="auto"/>
        <w:left w:val="none" w:sz="0" w:space="0" w:color="auto"/>
        <w:bottom w:val="none" w:sz="0" w:space="0" w:color="auto"/>
        <w:right w:val="none" w:sz="0" w:space="0" w:color="auto"/>
      </w:divBdr>
    </w:div>
    <w:div w:id="536549686">
      <w:bodyDiv w:val="1"/>
      <w:marLeft w:val="0"/>
      <w:marRight w:val="0"/>
      <w:marTop w:val="0"/>
      <w:marBottom w:val="0"/>
      <w:divBdr>
        <w:top w:val="none" w:sz="0" w:space="0" w:color="auto"/>
        <w:left w:val="none" w:sz="0" w:space="0" w:color="auto"/>
        <w:bottom w:val="none" w:sz="0" w:space="0" w:color="auto"/>
        <w:right w:val="none" w:sz="0" w:space="0" w:color="auto"/>
      </w:divBdr>
    </w:div>
    <w:div w:id="540022847">
      <w:bodyDiv w:val="1"/>
      <w:marLeft w:val="0"/>
      <w:marRight w:val="0"/>
      <w:marTop w:val="0"/>
      <w:marBottom w:val="0"/>
      <w:divBdr>
        <w:top w:val="none" w:sz="0" w:space="0" w:color="auto"/>
        <w:left w:val="none" w:sz="0" w:space="0" w:color="auto"/>
        <w:bottom w:val="none" w:sz="0" w:space="0" w:color="auto"/>
        <w:right w:val="none" w:sz="0" w:space="0" w:color="auto"/>
      </w:divBdr>
    </w:div>
    <w:div w:id="543832245">
      <w:bodyDiv w:val="1"/>
      <w:marLeft w:val="0"/>
      <w:marRight w:val="0"/>
      <w:marTop w:val="0"/>
      <w:marBottom w:val="0"/>
      <w:divBdr>
        <w:top w:val="none" w:sz="0" w:space="0" w:color="auto"/>
        <w:left w:val="none" w:sz="0" w:space="0" w:color="auto"/>
        <w:bottom w:val="none" w:sz="0" w:space="0" w:color="auto"/>
        <w:right w:val="none" w:sz="0" w:space="0" w:color="auto"/>
      </w:divBdr>
    </w:div>
    <w:div w:id="545141527">
      <w:bodyDiv w:val="1"/>
      <w:marLeft w:val="0"/>
      <w:marRight w:val="0"/>
      <w:marTop w:val="0"/>
      <w:marBottom w:val="0"/>
      <w:divBdr>
        <w:top w:val="none" w:sz="0" w:space="0" w:color="auto"/>
        <w:left w:val="none" w:sz="0" w:space="0" w:color="auto"/>
        <w:bottom w:val="none" w:sz="0" w:space="0" w:color="auto"/>
        <w:right w:val="none" w:sz="0" w:space="0" w:color="auto"/>
      </w:divBdr>
    </w:div>
    <w:div w:id="547452369">
      <w:bodyDiv w:val="1"/>
      <w:marLeft w:val="0"/>
      <w:marRight w:val="0"/>
      <w:marTop w:val="0"/>
      <w:marBottom w:val="0"/>
      <w:divBdr>
        <w:top w:val="none" w:sz="0" w:space="0" w:color="auto"/>
        <w:left w:val="none" w:sz="0" w:space="0" w:color="auto"/>
        <w:bottom w:val="none" w:sz="0" w:space="0" w:color="auto"/>
        <w:right w:val="none" w:sz="0" w:space="0" w:color="auto"/>
      </w:divBdr>
    </w:div>
    <w:div w:id="548298548">
      <w:bodyDiv w:val="1"/>
      <w:marLeft w:val="0"/>
      <w:marRight w:val="0"/>
      <w:marTop w:val="0"/>
      <w:marBottom w:val="0"/>
      <w:divBdr>
        <w:top w:val="none" w:sz="0" w:space="0" w:color="auto"/>
        <w:left w:val="none" w:sz="0" w:space="0" w:color="auto"/>
        <w:bottom w:val="none" w:sz="0" w:space="0" w:color="auto"/>
        <w:right w:val="none" w:sz="0" w:space="0" w:color="auto"/>
      </w:divBdr>
    </w:div>
    <w:div w:id="549388329">
      <w:bodyDiv w:val="1"/>
      <w:marLeft w:val="0"/>
      <w:marRight w:val="0"/>
      <w:marTop w:val="0"/>
      <w:marBottom w:val="0"/>
      <w:divBdr>
        <w:top w:val="none" w:sz="0" w:space="0" w:color="auto"/>
        <w:left w:val="none" w:sz="0" w:space="0" w:color="auto"/>
        <w:bottom w:val="none" w:sz="0" w:space="0" w:color="auto"/>
        <w:right w:val="none" w:sz="0" w:space="0" w:color="auto"/>
      </w:divBdr>
    </w:div>
    <w:div w:id="549732065">
      <w:bodyDiv w:val="1"/>
      <w:marLeft w:val="0"/>
      <w:marRight w:val="0"/>
      <w:marTop w:val="0"/>
      <w:marBottom w:val="0"/>
      <w:divBdr>
        <w:top w:val="none" w:sz="0" w:space="0" w:color="auto"/>
        <w:left w:val="none" w:sz="0" w:space="0" w:color="auto"/>
        <w:bottom w:val="none" w:sz="0" w:space="0" w:color="auto"/>
        <w:right w:val="none" w:sz="0" w:space="0" w:color="auto"/>
      </w:divBdr>
    </w:div>
    <w:div w:id="551582800">
      <w:bodyDiv w:val="1"/>
      <w:marLeft w:val="0"/>
      <w:marRight w:val="0"/>
      <w:marTop w:val="0"/>
      <w:marBottom w:val="0"/>
      <w:divBdr>
        <w:top w:val="none" w:sz="0" w:space="0" w:color="auto"/>
        <w:left w:val="none" w:sz="0" w:space="0" w:color="auto"/>
        <w:bottom w:val="none" w:sz="0" w:space="0" w:color="auto"/>
        <w:right w:val="none" w:sz="0" w:space="0" w:color="auto"/>
      </w:divBdr>
    </w:div>
    <w:div w:id="553657950">
      <w:bodyDiv w:val="1"/>
      <w:marLeft w:val="0"/>
      <w:marRight w:val="0"/>
      <w:marTop w:val="0"/>
      <w:marBottom w:val="0"/>
      <w:divBdr>
        <w:top w:val="none" w:sz="0" w:space="0" w:color="auto"/>
        <w:left w:val="none" w:sz="0" w:space="0" w:color="auto"/>
        <w:bottom w:val="none" w:sz="0" w:space="0" w:color="auto"/>
        <w:right w:val="none" w:sz="0" w:space="0" w:color="auto"/>
      </w:divBdr>
    </w:div>
    <w:div w:id="554701788">
      <w:bodyDiv w:val="1"/>
      <w:marLeft w:val="0"/>
      <w:marRight w:val="0"/>
      <w:marTop w:val="0"/>
      <w:marBottom w:val="0"/>
      <w:divBdr>
        <w:top w:val="none" w:sz="0" w:space="0" w:color="auto"/>
        <w:left w:val="none" w:sz="0" w:space="0" w:color="auto"/>
        <w:bottom w:val="none" w:sz="0" w:space="0" w:color="auto"/>
        <w:right w:val="none" w:sz="0" w:space="0" w:color="auto"/>
      </w:divBdr>
    </w:div>
    <w:div w:id="555436497">
      <w:bodyDiv w:val="1"/>
      <w:marLeft w:val="0"/>
      <w:marRight w:val="0"/>
      <w:marTop w:val="0"/>
      <w:marBottom w:val="0"/>
      <w:divBdr>
        <w:top w:val="none" w:sz="0" w:space="0" w:color="auto"/>
        <w:left w:val="none" w:sz="0" w:space="0" w:color="auto"/>
        <w:bottom w:val="none" w:sz="0" w:space="0" w:color="auto"/>
        <w:right w:val="none" w:sz="0" w:space="0" w:color="auto"/>
      </w:divBdr>
    </w:div>
    <w:div w:id="556018403">
      <w:bodyDiv w:val="1"/>
      <w:marLeft w:val="0"/>
      <w:marRight w:val="0"/>
      <w:marTop w:val="0"/>
      <w:marBottom w:val="0"/>
      <w:divBdr>
        <w:top w:val="none" w:sz="0" w:space="0" w:color="auto"/>
        <w:left w:val="none" w:sz="0" w:space="0" w:color="auto"/>
        <w:bottom w:val="none" w:sz="0" w:space="0" w:color="auto"/>
        <w:right w:val="none" w:sz="0" w:space="0" w:color="auto"/>
      </w:divBdr>
    </w:div>
    <w:div w:id="562640100">
      <w:bodyDiv w:val="1"/>
      <w:marLeft w:val="0"/>
      <w:marRight w:val="0"/>
      <w:marTop w:val="0"/>
      <w:marBottom w:val="0"/>
      <w:divBdr>
        <w:top w:val="none" w:sz="0" w:space="0" w:color="auto"/>
        <w:left w:val="none" w:sz="0" w:space="0" w:color="auto"/>
        <w:bottom w:val="none" w:sz="0" w:space="0" w:color="auto"/>
        <w:right w:val="none" w:sz="0" w:space="0" w:color="auto"/>
      </w:divBdr>
    </w:div>
    <w:div w:id="566459793">
      <w:bodyDiv w:val="1"/>
      <w:marLeft w:val="0"/>
      <w:marRight w:val="0"/>
      <w:marTop w:val="0"/>
      <w:marBottom w:val="0"/>
      <w:divBdr>
        <w:top w:val="none" w:sz="0" w:space="0" w:color="auto"/>
        <w:left w:val="none" w:sz="0" w:space="0" w:color="auto"/>
        <w:bottom w:val="none" w:sz="0" w:space="0" w:color="auto"/>
        <w:right w:val="none" w:sz="0" w:space="0" w:color="auto"/>
      </w:divBdr>
    </w:div>
    <w:div w:id="569384815">
      <w:bodyDiv w:val="1"/>
      <w:marLeft w:val="0"/>
      <w:marRight w:val="0"/>
      <w:marTop w:val="0"/>
      <w:marBottom w:val="0"/>
      <w:divBdr>
        <w:top w:val="none" w:sz="0" w:space="0" w:color="auto"/>
        <w:left w:val="none" w:sz="0" w:space="0" w:color="auto"/>
        <w:bottom w:val="none" w:sz="0" w:space="0" w:color="auto"/>
        <w:right w:val="none" w:sz="0" w:space="0" w:color="auto"/>
      </w:divBdr>
    </w:div>
    <w:div w:id="569653611">
      <w:bodyDiv w:val="1"/>
      <w:marLeft w:val="0"/>
      <w:marRight w:val="0"/>
      <w:marTop w:val="0"/>
      <w:marBottom w:val="0"/>
      <w:divBdr>
        <w:top w:val="none" w:sz="0" w:space="0" w:color="auto"/>
        <w:left w:val="none" w:sz="0" w:space="0" w:color="auto"/>
        <w:bottom w:val="none" w:sz="0" w:space="0" w:color="auto"/>
        <w:right w:val="none" w:sz="0" w:space="0" w:color="auto"/>
      </w:divBdr>
    </w:div>
    <w:div w:id="571234189">
      <w:bodyDiv w:val="1"/>
      <w:marLeft w:val="0"/>
      <w:marRight w:val="0"/>
      <w:marTop w:val="0"/>
      <w:marBottom w:val="0"/>
      <w:divBdr>
        <w:top w:val="none" w:sz="0" w:space="0" w:color="auto"/>
        <w:left w:val="none" w:sz="0" w:space="0" w:color="auto"/>
        <w:bottom w:val="none" w:sz="0" w:space="0" w:color="auto"/>
        <w:right w:val="none" w:sz="0" w:space="0" w:color="auto"/>
      </w:divBdr>
    </w:div>
    <w:div w:id="571894292">
      <w:bodyDiv w:val="1"/>
      <w:marLeft w:val="0"/>
      <w:marRight w:val="0"/>
      <w:marTop w:val="0"/>
      <w:marBottom w:val="0"/>
      <w:divBdr>
        <w:top w:val="none" w:sz="0" w:space="0" w:color="auto"/>
        <w:left w:val="none" w:sz="0" w:space="0" w:color="auto"/>
        <w:bottom w:val="none" w:sz="0" w:space="0" w:color="auto"/>
        <w:right w:val="none" w:sz="0" w:space="0" w:color="auto"/>
      </w:divBdr>
    </w:div>
    <w:div w:id="575672767">
      <w:bodyDiv w:val="1"/>
      <w:marLeft w:val="0"/>
      <w:marRight w:val="0"/>
      <w:marTop w:val="0"/>
      <w:marBottom w:val="0"/>
      <w:divBdr>
        <w:top w:val="none" w:sz="0" w:space="0" w:color="auto"/>
        <w:left w:val="none" w:sz="0" w:space="0" w:color="auto"/>
        <w:bottom w:val="none" w:sz="0" w:space="0" w:color="auto"/>
        <w:right w:val="none" w:sz="0" w:space="0" w:color="auto"/>
      </w:divBdr>
    </w:div>
    <w:div w:id="578557191">
      <w:bodyDiv w:val="1"/>
      <w:marLeft w:val="0"/>
      <w:marRight w:val="0"/>
      <w:marTop w:val="0"/>
      <w:marBottom w:val="0"/>
      <w:divBdr>
        <w:top w:val="none" w:sz="0" w:space="0" w:color="auto"/>
        <w:left w:val="none" w:sz="0" w:space="0" w:color="auto"/>
        <w:bottom w:val="none" w:sz="0" w:space="0" w:color="auto"/>
        <w:right w:val="none" w:sz="0" w:space="0" w:color="auto"/>
      </w:divBdr>
    </w:div>
    <w:div w:id="580723085">
      <w:bodyDiv w:val="1"/>
      <w:marLeft w:val="0"/>
      <w:marRight w:val="0"/>
      <w:marTop w:val="0"/>
      <w:marBottom w:val="0"/>
      <w:divBdr>
        <w:top w:val="none" w:sz="0" w:space="0" w:color="auto"/>
        <w:left w:val="none" w:sz="0" w:space="0" w:color="auto"/>
        <w:bottom w:val="none" w:sz="0" w:space="0" w:color="auto"/>
        <w:right w:val="none" w:sz="0" w:space="0" w:color="auto"/>
      </w:divBdr>
    </w:div>
    <w:div w:id="580799343">
      <w:bodyDiv w:val="1"/>
      <w:marLeft w:val="0"/>
      <w:marRight w:val="0"/>
      <w:marTop w:val="0"/>
      <w:marBottom w:val="0"/>
      <w:divBdr>
        <w:top w:val="none" w:sz="0" w:space="0" w:color="auto"/>
        <w:left w:val="none" w:sz="0" w:space="0" w:color="auto"/>
        <w:bottom w:val="none" w:sz="0" w:space="0" w:color="auto"/>
        <w:right w:val="none" w:sz="0" w:space="0" w:color="auto"/>
      </w:divBdr>
    </w:div>
    <w:div w:id="588658137">
      <w:bodyDiv w:val="1"/>
      <w:marLeft w:val="0"/>
      <w:marRight w:val="0"/>
      <w:marTop w:val="0"/>
      <w:marBottom w:val="0"/>
      <w:divBdr>
        <w:top w:val="none" w:sz="0" w:space="0" w:color="auto"/>
        <w:left w:val="none" w:sz="0" w:space="0" w:color="auto"/>
        <w:bottom w:val="none" w:sz="0" w:space="0" w:color="auto"/>
        <w:right w:val="none" w:sz="0" w:space="0" w:color="auto"/>
      </w:divBdr>
    </w:div>
    <w:div w:id="590237718">
      <w:bodyDiv w:val="1"/>
      <w:marLeft w:val="0"/>
      <w:marRight w:val="0"/>
      <w:marTop w:val="0"/>
      <w:marBottom w:val="0"/>
      <w:divBdr>
        <w:top w:val="none" w:sz="0" w:space="0" w:color="auto"/>
        <w:left w:val="none" w:sz="0" w:space="0" w:color="auto"/>
        <w:bottom w:val="none" w:sz="0" w:space="0" w:color="auto"/>
        <w:right w:val="none" w:sz="0" w:space="0" w:color="auto"/>
      </w:divBdr>
    </w:div>
    <w:div w:id="595597010">
      <w:bodyDiv w:val="1"/>
      <w:marLeft w:val="0"/>
      <w:marRight w:val="0"/>
      <w:marTop w:val="0"/>
      <w:marBottom w:val="0"/>
      <w:divBdr>
        <w:top w:val="none" w:sz="0" w:space="0" w:color="auto"/>
        <w:left w:val="none" w:sz="0" w:space="0" w:color="auto"/>
        <w:bottom w:val="none" w:sz="0" w:space="0" w:color="auto"/>
        <w:right w:val="none" w:sz="0" w:space="0" w:color="auto"/>
      </w:divBdr>
    </w:div>
    <w:div w:id="595749419">
      <w:bodyDiv w:val="1"/>
      <w:marLeft w:val="0"/>
      <w:marRight w:val="0"/>
      <w:marTop w:val="0"/>
      <w:marBottom w:val="0"/>
      <w:divBdr>
        <w:top w:val="none" w:sz="0" w:space="0" w:color="auto"/>
        <w:left w:val="none" w:sz="0" w:space="0" w:color="auto"/>
        <w:bottom w:val="none" w:sz="0" w:space="0" w:color="auto"/>
        <w:right w:val="none" w:sz="0" w:space="0" w:color="auto"/>
      </w:divBdr>
    </w:div>
    <w:div w:id="596639861">
      <w:bodyDiv w:val="1"/>
      <w:marLeft w:val="0"/>
      <w:marRight w:val="0"/>
      <w:marTop w:val="0"/>
      <w:marBottom w:val="0"/>
      <w:divBdr>
        <w:top w:val="none" w:sz="0" w:space="0" w:color="auto"/>
        <w:left w:val="none" w:sz="0" w:space="0" w:color="auto"/>
        <w:bottom w:val="none" w:sz="0" w:space="0" w:color="auto"/>
        <w:right w:val="none" w:sz="0" w:space="0" w:color="auto"/>
      </w:divBdr>
    </w:div>
    <w:div w:id="597834053">
      <w:bodyDiv w:val="1"/>
      <w:marLeft w:val="0"/>
      <w:marRight w:val="0"/>
      <w:marTop w:val="0"/>
      <w:marBottom w:val="0"/>
      <w:divBdr>
        <w:top w:val="none" w:sz="0" w:space="0" w:color="auto"/>
        <w:left w:val="none" w:sz="0" w:space="0" w:color="auto"/>
        <w:bottom w:val="none" w:sz="0" w:space="0" w:color="auto"/>
        <w:right w:val="none" w:sz="0" w:space="0" w:color="auto"/>
      </w:divBdr>
    </w:div>
    <w:div w:id="600337578">
      <w:bodyDiv w:val="1"/>
      <w:marLeft w:val="0"/>
      <w:marRight w:val="0"/>
      <w:marTop w:val="0"/>
      <w:marBottom w:val="0"/>
      <w:divBdr>
        <w:top w:val="none" w:sz="0" w:space="0" w:color="auto"/>
        <w:left w:val="none" w:sz="0" w:space="0" w:color="auto"/>
        <w:bottom w:val="none" w:sz="0" w:space="0" w:color="auto"/>
        <w:right w:val="none" w:sz="0" w:space="0" w:color="auto"/>
      </w:divBdr>
    </w:div>
    <w:div w:id="601299552">
      <w:bodyDiv w:val="1"/>
      <w:marLeft w:val="0"/>
      <w:marRight w:val="0"/>
      <w:marTop w:val="0"/>
      <w:marBottom w:val="0"/>
      <w:divBdr>
        <w:top w:val="none" w:sz="0" w:space="0" w:color="auto"/>
        <w:left w:val="none" w:sz="0" w:space="0" w:color="auto"/>
        <w:bottom w:val="none" w:sz="0" w:space="0" w:color="auto"/>
        <w:right w:val="none" w:sz="0" w:space="0" w:color="auto"/>
      </w:divBdr>
    </w:div>
    <w:div w:id="604658726">
      <w:bodyDiv w:val="1"/>
      <w:marLeft w:val="0"/>
      <w:marRight w:val="0"/>
      <w:marTop w:val="0"/>
      <w:marBottom w:val="0"/>
      <w:divBdr>
        <w:top w:val="none" w:sz="0" w:space="0" w:color="auto"/>
        <w:left w:val="none" w:sz="0" w:space="0" w:color="auto"/>
        <w:bottom w:val="none" w:sz="0" w:space="0" w:color="auto"/>
        <w:right w:val="none" w:sz="0" w:space="0" w:color="auto"/>
      </w:divBdr>
    </w:div>
    <w:div w:id="610359384">
      <w:bodyDiv w:val="1"/>
      <w:marLeft w:val="0"/>
      <w:marRight w:val="0"/>
      <w:marTop w:val="0"/>
      <w:marBottom w:val="0"/>
      <w:divBdr>
        <w:top w:val="none" w:sz="0" w:space="0" w:color="auto"/>
        <w:left w:val="none" w:sz="0" w:space="0" w:color="auto"/>
        <w:bottom w:val="none" w:sz="0" w:space="0" w:color="auto"/>
        <w:right w:val="none" w:sz="0" w:space="0" w:color="auto"/>
      </w:divBdr>
    </w:div>
    <w:div w:id="610551982">
      <w:bodyDiv w:val="1"/>
      <w:marLeft w:val="0"/>
      <w:marRight w:val="0"/>
      <w:marTop w:val="0"/>
      <w:marBottom w:val="0"/>
      <w:divBdr>
        <w:top w:val="none" w:sz="0" w:space="0" w:color="auto"/>
        <w:left w:val="none" w:sz="0" w:space="0" w:color="auto"/>
        <w:bottom w:val="none" w:sz="0" w:space="0" w:color="auto"/>
        <w:right w:val="none" w:sz="0" w:space="0" w:color="auto"/>
      </w:divBdr>
    </w:div>
    <w:div w:id="612907833">
      <w:bodyDiv w:val="1"/>
      <w:marLeft w:val="0"/>
      <w:marRight w:val="0"/>
      <w:marTop w:val="0"/>
      <w:marBottom w:val="0"/>
      <w:divBdr>
        <w:top w:val="none" w:sz="0" w:space="0" w:color="auto"/>
        <w:left w:val="none" w:sz="0" w:space="0" w:color="auto"/>
        <w:bottom w:val="none" w:sz="0" w:space="0" w:color="auto"/>
        <w:right w:val="none" w:sz="0" w:space="0" w:color="auto"/>
      </w:divBdr>
    </w:div>
    <w:div w:id="613512657">
      <w:bodyDiv w:val="1"/>
      <w:marLeft w:val="0"/>
      <w:marRight w:val="0"/>
      <w:marTop w:val="0"/>
      <w:marBottom w:val="0"/>
      <w:divBdr>
        <w:top w:val="none" w:sz="0" w:space="0" w:color="auto"/>
        <w:left w:val="none" w:sz="0" w:space="0" w:color="auto"/>
        <w:bottom w:val="none" w:sz="0" w:space="0" w:color="auto"/>
        <w:right w:val="none" w:sz="0" w:space="0" w:color="auto"/>
      </w:divBdr>
    </w:div>
    <w:div w:id="615645849">
      <w:bodyDiv w:val="1"/>
      <w:marLeft w:val="0"/>
      <w:marRight w:val="0"/>
      <w:marTop w:val="0"/>
      <w:marBottom w:val="0"/>
      <w:divBdr>
        <w:top w:val="none" w:sz="0" w:space="0" w:color="auto"/>
        <w:left w:val="none" w:sz="0" w:space="0" w:color="auto"/>
        <w:bottom w:val="none" w:sz="0" w:space="0" w:color="auto"/>
        <w:right w:val="none" w:sz="0" w:space="0" w:color="auto"/>
      </w:divBdr>
    </w:div>
    <w:div w:id="616302926">
      <w:bodyDiv w:val="1"/>
      <w:marLeft w:val="0"/>
      <w:marRight w:val="0"/>
      <w:marTop w:val="0"/>
      <w:marBottom w:val="0"/>
      <w:divBdr>
        <w:top w:val="none" w:sz="0" w:space="0" w:color="auto"/>
        <w:left w:val="none" w:sz="0" w:space="0" w:color="auto"/>
        <w:bottom w:val="none" w:sz="0" w:space="0" w:color="auto"/>
        <w:right w:val="none" w:sz="0" w:space="0" w:color="auto"/>
      </w:divBdr>
    </w:div>
    <w:div w:id="616569991">
      <w:bodyDiv w:val="1"/>
      <w:marLeft w:val="0"/>
      <w:marRight w:val="0"/>
      <w:marTop w:val="0"/>
      <w:marBottom w:val="0"/>
      <w:divBdr>
        <w:top w:val="none" w:sz="0" w:space="0" w:color="auto"/>
        <w:left w:val="none" w:sz="0" w:space="0" w:color="auto"/>
        <w:bottom w:val="none" w:sz="0" w:space="0" w:color="auto"/>
        <w:right w:val="none" w:sz="0" w:space="0" w:color="auto"/>
      </w:divBdr>
    </w:div>
    <w:div w:id="618031292">
      <w:bodyDiv w:val="1"/>
      <w:marLeft w:val="0"/>
      <w:marRight w:val="0"/>
      <w:marTop w:val="0"/>
      <w:marBottom w:val="0"/>
      <w:divBdr>
        <w:top w:val="none" w:sz="0" w:space="0" w:color="auto"/>
        <w:left w:val="none" w:sz="0" w:space="0" w:color="auto"/>
        <w:bottom w:val="none" w:sz="0" w:space="0" w:color="auto"/>
        <w:right w:val="none" w:sz="0" w:space="0" w:color="auto"/>
      </w:divBdr>
    </w:div>
    <w:div w:id="618682778">
      <w:bodyDiv w:val="1"/>
      <w:marLeft w:val="0"/>
      <w:marRight w:val="0"/>
      <w:marTop w:val="0"/>
      <w:marBottom w:val="0"/>
      <w:divBdr>
        <w:top w:val="none" w:sz="0" w:space="0" w:color="auto"/>
        <w:left w:val="none" w:sz="0" w:space="0" w:color="auto"/>
        <w:bottom w:val="none" w:sz="0" w:space="0" w:color="auto"/>
        <w:right w:val="none" w:sz="0" w:space="0" w:color="auto"/>
      </w:divBdr>
    </w:div>
    <w:div w:id="622688571">
      <w:bodyDiv w:val="1"/>
      <w:marLeft w:val="0"/>
      <w:marRight w:val="0"/>
      <w:marTop w:val="0"/>
      <w:marBottom w:val="0"/>
      <w:divBdr>
        <w:top w:val="none" w:sz="0" w:space="0" w:color="auto"/>
        <w:left w:val="none" w:sz="0" w:space="0" w:color="auto"/>
        <w:bottom w:val="none" w:sz="0" w:space="0" w:color="auto"/>
        <w:right w:val="none" w:sz="0" w:space="0" w:color="auto"/>
      </w:divBdr>
    </w:div>
    <w:div w:id="624239344">
      <w:bodyDiv w:val="1"/>
      <w:marLeft w:val="0"/>
      <w:marRight w:val="0"/>
      <w:marTop w:val="0"/>
      <w:marBottom w:val="0"/>
      <w:divBdr>
        <w:top w:val="none" w:sz="0" w:space="0" w:color="auto"/>
        <w:left w:val="none" w:sz="0" w:space="0" w:color="auto"/>
        <w:bottom w:val="none" w:sz="0" w:space="0" w:color="auto"/>
        <w:right w:val="none" w:sz="0" w:space="0" w:color="auto"/>
      </w:divBdr>
    </w:div>
    <w:div w:id="628627331">
      <w:bodyDiv w:val="1"/>
      <w:marLeft w:val="0"/>
      <w:marRight w:val="0"/>
      <w:marTop w:val="0"/>
      <w:marBottom w:val="0"/>
      <w:divBdr>
        <w:top w:val="none" w:sz="0" w:space="0" w:color="auto"/>
        <w:left w:val="none" w:sz="0" w:space="0" w:color="auto"/>
        <w:bottom w:val="none" w:sz="0" w:space="0" w:color="auto"/>
        <w:right w:val="none" w:sz="0" w:space="0" w:color="auto"/>
      </w:divBdr>
    </w:div>
    <w:div w:id="631063707">
      <w:bodyDiv w:val="1"/>
      <w:marLeft w:val="0"/>
      <w:marRight w:val="0"/>
      <w:marTop w:val="0"/>
      <w:marBottom w:val="0"/>
      <w:divBdr>
        <w:top w:val="none" w:sz="0" w:space="0" w:color="auto"/>
        <w:left w:val="none" w:sz="0" w:space="0" w:color="auto"/>
        <w:bottom w:val="none" w:sz="0" w:space="0" w:color="auto"/>
        <w:right w:val="none" w:sz="0" w:space="0" w:color="auto"/>
      </w:divBdr>
    </w:div>
    <w:div w:id="634913143">
      <w:bodyDiv w:val="1"/>
      <w:marLeft w:val="0"/>
      <w:marRight w:val="0"/>
      <w:marTop w:val="0"/>
      <w:marBottom w:val="0"/>
      <w:divBdr>
        <w:top w:val="none" w:sz="0" w:space="0" w:color="auto"/>
        <w:left w:val="none" w:sz="0" w:space="0" w:color="auto"/>
        <w:bottom w:val="none" w:sz="0" w:space="0" w:color="auto"/>
        <w:right w:val="none" w:sz="0" w:space="0" w:color="auto"/>
      </w:divBdr>
    </w:div>
    <w:div w:id="638537176">
      <w:bodyDiv w:val="1"/>
      <w:marLeft w:val="0"/>
      <w:marRight w:val="0"/>
      <w:marTop w:val="0"/>
      <w:marBottom w:val="0"/>
      <w:divBdr>
        <w:top w:val="none" w:sz="0" w:space="0" w:color="auto"/>
        <w:left w:val="none" w:sz="0" w:space="0" w:color="auto"/>
        <w:bottom w:val="none" w:sz="0" w:space="0" w:color="auto"/>
        <w:right w:val="none" w:sz="0" w:space="0" w:color="auto"/>
      </w:divBdr>
    </w:div>
    <w:div w:id="640038748">
      <w:bodyDiv w:val="1"/>
      <w:marLeft w:val="0"/>
      <w:marRight w:val="0"/>
      <w:marTop w:val="0"/>
      <w:marBottom w:val="0"/>
      <w:divBdr>
        <w:top w:val="none" w:sz="0" w:space="0" w:color="auto"/>
        <w:left w:val="none" w:sz="0" w:space="0" w:color="auto"/>
        <w:bottom w:val="none" w:sz="0" w:space="0" w:color="auto"/>
        <w:right w:val="none" w:sz="0" w:space="0" w:color="auto"/>
      </w:divBdr>
    </w:div>
    <w:div w:id="640425694">
      <w:bodyDiv w:val="1"/>
      <w:marLeft w:val="0"/>
      <w:marRight w:val="0"/>
      <w:marTop w:val="0"/>
      <w:marBottom w:val="0"/>
      <w:divBdr>
        <w:top w:val="none" w:sz="0" w:space="0" w:color="auto"/>
        <w:left w:val="none" w:sz="0" w:space="0" w:color="auto"/>
        <w:bottom w:val="none" w:sz="0" w:space="0" w:color="auto"/>
        <w:right w:val="none" w:sz="0" w:space="0" w:color="auto"/>
      </w:divBdr>
    </w:div>
    <w:div w:id="648676887">
      <w:bodyDiv w:val="1"/>
      <w:marLeft w:val="0"/>
      <w:marRight w:val="0"/>
      <w:marTop w:val="0"/>
      <w:marBottom w:val="0"/>
      <w:divBdr>
        <w:top w:val="none" w:sz="0" w:space="0" w:color="auto"/>
        <w:left w:val="none" w:sz="0" w:space="0" w:color="auto"/>
        <w:bottom w:val="none" w:sz="0" w:space="0" w:color="auto"/>
        <w:right w:val="none" w:sz="0" w:space="0" w:color="auto"/>
      </w:divBdr>
    </w:div>
    <w:div w:id="651712357">
      <w:bodyDiv w:val="1"/>
      <w:marLeft w:val="0"/>
      <w:marRight w:val="0"/>
      <w:marTop w:val="0"/>
      <w:marBottom w:val="0"/>
      <w:divBdr>
        <w:top w:val="none" w:sz="0" w:space="0" w:color="auto"/>
        <w:left w:val="none" w:sz="0" w:space="0" w:color="auto"/>
        <w:bottom w:val="none" w:sz="0" w:space="0" w:color="auto"/>
        <w:right w:val="none" w:sz="0" w:space="0" w:color="auto"/>
      </w:divBdr>
    </w:div>
    <w:div w:id="658076590">
      <w:bodyDiv w:val="1"/>
      <w:marLeft w:val="0"/>
      <w:marRight w:val="0"/>
      <w:marTop w:val="0"/>
      <w:marBottom w:val="0"/>
      <w:divBdr>
        <w:top w:val="none" w:sz="0" w:space="0" w:color="auto"/>
        <w:left w:val="none" w:sz="0" w:space="0" w:color="auto"/>
        <w:bottom w:val="none" w:sz="0" w:space="0" w:color="auto"/>
        <w:right w:val="none" w:sz="0" w:space="0" w:color="auto"/>
      </w:divBdr>
    </w:div>
    <w:div w:id="659969602">
      <w:bodyDiv w:val="1"/>
      <w:marLeft w:val="0"/>
      <w:marRight w:val="0"/>
      <w:marTop w:val="0"/>
      <w:marBottom w:val="0"/>
      <w:divBdr>
        <w:top w:val="none" w:sz="0" w:space="0" w:color="auto"/>
        <w:left w:val="none" w:sz="0" w:space="0" w:color="auto"/>
        <w:bottom w:val="none" w:sz="0" w:space="0" w:color="auto"/>
        <w:right w:val="none" w:sz="0" w:space="0" w:color="auto"/>
      </w:divBdr>
    </w:div>
    <w:div w:id="660887294">
      <w:bodyDiv w:val="1"/>
      <w:marLeft w:val="0"/>
      <w:marRight w:val="0"/>
      <w:marTop w:val="0"/>
      <w:marBottom w:val="0"/>
      <w:divBdr>
        <w:top w:val="none" w:sz="0" w:space="0" w:color="auto"/>
        <w:left w:val="none" w:sz="0" w:space="0" w:color="auto"/>
        <w:bottom w:val="none" w:sz="0" w:space="0" w:color="auto"/>
        <w:right w:val="none" w:sz="0" w:space="0" w:color="auto"/>
      </w:divBdr>
    </w:div>
    <w:div w:id="661008841">
      <w:bodyDiv w:val="1"/>
      <w:marLeft w:val="0"/>
      <w:marRight w:val="0"/>
      <w:marTop w:val="0"/>
      <w:marBottom w:val="0"/>
      <w:divBdr>
        <w:top w:val="none" w:sz="0" w:space="0" w:color="auto"/>
        <w:left w:val="none" w:sz="0" w:space="0" w:color="auto"/>
        <w:bottom w:val="none" w:sz="0" w:space="0" w:color="auto"/>
        <w:right w:val="none" w:sz="0" w:space="0" w:color="auto"/>
      </w:divBdr>
    </w:div>
    <w:div w:id="665476742">
      <w:bodyDiv w:val="1"/>
      <w:marLeft w:val="0"/>
      <w:marRight w:val="0"/>
      <w:marTop w:val="0"/>
      <w:marBottom w:val="0"/>
      <w:divBdr>
        <w:top w:val="none" w:sz="0" w:space="0" w:color="auto"/>
        <w:left w:val="none" w:sz="0" w:space="0" w:color="auto"/>
        <w:bottom w:val="none" w:sz="0" w:space="0" w:color="auto"/>
        <w:right w:val="none" w:sz="0" w:space="0" w:color="auto"/>
      </w:divBdr>
    </w:div>
    <w:div w:id="665792410">
      <w:bodyDiv w:val="1"/>
      <w:marLeft w:val="0"/>
      <w:marRight w:val="0"/>
      <w:marTop w:val="0"/>
      <w:marBottom w:val="0"/>
      <w:divBdr>
        <w:top w:val="none" w:sz="0" w:space="0" w:color="auto"/>
        <w:left w:val="none" w:sz="0" w:space="0" w:color="auto"/>
        <w:bottom w:val="none" w:sz="0" w:space="0" w:color="auto"/>
        <w:right w:val="none" w:sz="0" w:space="0" w:color="auto"/>
      </w:divBdr>
    </w:div>
    <w:div w:id="665866322">
      <w:bodyDiv w:val="1"/>
      <w:marLeft w:val="0"/>
      <w:marRight w:val="0"/>
      <w:marTop w:val="0"/>
      <w:marBottom w:val="0"/>
      <w:divBdr>
        <w:top w:val="none" w:sz="0" w:space="0" w:color="auto"/>
        <w:left w:val="none" w:sz="0" w:space="0" w:color="auto"/>
        <w:bottom w:val="none" w:sz="0" w:space="0" w:color="auto"/>
        <w:right w:val="none" w:sz="0" w:space="0" w:color="auto"/>
      </w:divBdr>
    </w:div>
    <w:div w:id="666059207">
      <w:bodyDiv w:val="1"/>
      <w:marLeft w:val="0"/>
      <w:marRight w:val="0"/>
      <w:marTop w:val="0"/>
      <w:marBottom w:val="0"/>
      <w:divBdr>
        <w:top w:val="none" w:sz="0" w:space="0" w:color="auto"/>
        <w:left w:val="none" w:sz="0" w:space="0" w:color="auto"/>
        <w:bottom w:val="none" w:sz="0" w:space="0" w:color="auto"/>
        <w:right w:val="none" w:sz="0" w:space="0" w:color="auto"/>
      </w:divBdr>
    </w:div>
    <w:div w:id="673076088">
      <w:bodyDiv w:val="1"/>
      <w:marLeft w:val="0"/>
      <w:marRight w:val="0"/>
      <w:marTop w:val="0"/>
      <w:marBottom w:val="0"/>
      <w:divBdr>
        <w:top w:val="none" w:sz="0" w:space="0" w:color="auto"/>
        <w:left w:val="none" w:sz="0" w:space="0" w:color="auto"/>
        <w:bottom w:val="none" w:sz="0" w:space="0" w:color="auto"/>
        <w:right w:val="none" w:sz="0" w:space="0" w:color="auto"/>
      </w:divBdr>
    </w:div>
    <w:div w:id="673455368">
      <w:bodyDiv w:val="1"/>
      <w:marLeft w:val="0"/>
      <w:marRight w:val="0"/>
      <w:marTop w:val="0"/>
      <w:marBottom w:val="0"/>
      <w:divBdr>
        <w:top w:val="none" w:sz="0" w:space="0" w:color="auto"/>
        <w:left w:val="none" w:sz="0" w:space="0" w:color="auto"/>
        <w:bottom w:val="none" w:sz="0" w:space="0" w:color="auto"/>
        <w:right w:val="none" w:sz="0" w:space="0" w:color="auto"/>
      </w:divBdr>
    </w:div>
    <w:div w:id="674765987">
      <w:bodyDiv w:val="1"/>
      <w:marLeft w:val="0"/>
      <w:marRight w:val="0"/>
      <w:marTop w:val="0"/>
      <w:marBottom w:val="0"/>
      <w:divBdr>
        <w:top w:val="none" w:sz="0" w:space="0" w:color="auto"/>
        <w:left w:val="none" w:sz="0" w:space="0" w:color="auto"/>
        <w:bottom w:val="none" w:sz="0" w:space="0" w:color="auto"/>
        <w:right w:val="none" w:sz="0" w:space="0" w:color="auto"/>
      </w:divBdr>
    </w:div>
    <w:div w:id="675039044">
      <w:bodyDiv w:val="1"/>
      <w:marLeft w:val="0"/>
      <w:marRight w:val="0"/>
      <w:marTop w:val="0"/>
      <w:marBottom w:val="0"/>
      <w:divBdr>
        <w:top w:val="none" w:sz="0" w:space="0" w:color="auto"/>
        <w:left w:val="none" w:sz="0" w:space="0" w:color="auto"/>
        <w:bottom w:val="none" w:sz="0" w:space="0" w:color="auto"/>
        <w:right w:val="none" w:sz="0" w:space="0" w:color="auto"/>
      </w:divBdr>
    </w:div>
    <w:div w:id="675614035">
      <w:bodyDiv w:val="1"/>
      <w:marLeft w:val="0"/>
      <w:marRight w:val="0"/>
      <w:marTop w:val="0"/>
      <w:marBottom w:val="0"/>
      <w:divBdr>
        <w:top w:val="none" w:sz="0" w:space="0" w:color="auto"/>
        <w:left w:val="none" w:sz="0" w:space="0" w:color="auto"/>
        <w:bottom w:val="none" w:sz="0" w:space="0" w:color="auto"/>
        <w:right w:val="none" w:sz="0" w:space="0" w:color="auto"/>
      </w:divBdr>
    </w:div>
    <w:div w:id="675770572">
      <w:bodyDiv w:val="1"/>
      <w:marLeft w:val="0"/>
      <w:marRight w:val="0"/>
      <w:marTop w:val="0"/>
      <w:marBottom w:val="0"/>
      <w:divBdr>
        <w:top w:val="none" w:sz="0" w:space="0" w:color="auto"/>
        <w:left w:val="none" w:sz="0" w:space="0" w:color="auto"/>
        <w:bottom w:val="none" w:sz="0" w:space="0" w:color="auto"/>
        <w:right w:val="none" w:sz="0" w:space="0" w:color="auto"/>
      </w:divBdr>
    </w:div>
    <w:div w:id="677000985">
      <w:bodyDiv w:val="1"/>
      <w:marLeft w:val="0"/>
      <w:marRight w:val="0"/>
      <w:marTop w:val="0"/>
      <w:marBottom w:val="0"/>
      <w:divBdr>
        <w:top w:val="none" w:sz="0" w:space="0" w:color="auto"/>
        <w:left w:val="none" w:sz="0" w:space="0" w:color="auto"/>
        <w:bottom w:val="none" w:sz="0" w:space="0" w:color="auto"/>
        <w:right w:val="none" w:sz="0" w:space="0" w:color="auto"/>
      </w:divBdr>
    </w:div>
    <w:div w:id="678235488">
      <w:bodyDiv w:val="1"/>
      <w:marLeft w:val="0"/>
      <w:marRight w:val="0"/>
      <w:marTop w:val="0"/>
      <w:marBottom w:val="0"/>
      <w:divBdr>
        <w:top w:val="none" w:sz="0" w:space="0" w:color="auto"/>
        <w:left w:val="none" w:sz="0" w:space="0" w:color="auto"/>
        <w:bottom w:val="none" w:sz="0" w:space="0" w:color="auto"/>
        <w:right w:val="none" w:sz="0" w:space="0" w:color="auto"/>
      </w:divBdr>
    </w:div>
    <w:div w:id="678629590">
      <w:bodyDiv w:val="1"/>
      <w:marLeft w:val="0"/>
      <w:marRight w:val="0"/>
      <w:marTop w:val="0"/>
      <w:marBottom w:val="0"/>
      <w:divBdr>
        <w:top w:val="none" w:sz="0" w:space="0" w:color="auto"/>
        <w:left w:val="none" w:sz="0" w:space="0" w:color="auto"/>
        <w:bottom w:val="none" w:sz="0" w:space="0" w:color="auto"/>
        <w:right w:val="none" w:sz="0" w:space="0" w:color="auto"/>
      </w:divBdr>
    </w:div>
    <w:div w:id="680740955">
      <w:bodyDiv w:val="1"/>
      <w:marLeft w:val="0"/>
      <w:marRight w:val="0"/>
      <w:marTop w:val="0"/>
      <w:marBottom w:val="0"/>
      <w:divBdr>
        <w:top w:val="none" w:sz="0" w:space="0" w:color="auto"/>
        <w:left w:val="none" w:sz="0" w:space="0" w:color="auto"/>
        <w:bottom w:val="none" w:sz="0" w:space="0" w:color="auto"/>
        <w:right w:val="none" w:sz="0" w:space="0" w:color="auto"/>
      </w:divBdr>
    </w:div>
    <w:div w:id="683282546">
      <w:bodyDiv w:val="1"/>
      <w:marLeft w:val="0"/>
      <w:marRight w:val="0"/>
      <w:marTop w:val="0"/>
      <w:marBottom w:val="0"/>
      <w:divBdr>
        <w:top w:val="none" w:sz="0" w:space="0" w:color="auto"/>
        <w:left w:val="none" w:sz="0" w:space="0" w:color="auto"/>
        <w:bottom w:val="none" w:sz="0" w:space="0" w:color="auto"/>
        <w:right w:val="none" w:sz="0" w:space="0" w:color="auto"/>
      </w:divBdr>
    </w:div>
    <w:div w:id="687021585">
      <w:bodyDiv w:val="1"/>
      <w:marLeft w:val="0"/>
      <w:marRight w:val="0"/>
      <w:marTop w:val="0"/>
      <w:marBottom w:val="0"/>
      <w:divBdr>
        <w:top w:val="none" w:sz="0" w:space="0" w:color="auto"/>
        <w:left w:val="none" w:sz="0" w:space="0" w:color="auto"/>
        <w:bottom w:val="none" w:sz="0" w:space="0" w:color="auto"/>
        <w:right w:val="none" w:sz="0" w:space="0" w:color="auto"/>
      </w:divBdr>
    </w:div>
    <w:div w:id="688290446">
      <w:bodyDiv w:val="1"/>
      <w:marLeft w:val="0"/>
      <w:marRight w:val="0"/>
      <w:marTop w:val="0"/>
      <w:marBottom w:val="0"/>
      <w:divBdr>
        <w:top w:val="none" w:sz="0" w:space="0" w:color="auto"/>
        <w:left w:val="none" w:sz="0" w:space="0" w:color="auto"/>
        <w:bottom w:val="none" w:sz="0" w:space="0" w:color="auto"/>
        <w:right w:val="none" w:sz="0" w:space="0" w:color="auto"/>
      </w:divBdr>
    </w:div>
    <w:div w:id="688337820">
      <w:bodyDiv w:val="1"/>
      <w:marLeft w:val="0"/>
      <w:marRight w:val="0"/>
      <w:marTop w:val="0"/>
      <w:marBottom w:val="0"/>
      <w:divBdr>
        <w:top w:val="none" w:sz="0" w:space="0" w:color="auto"/>
        <w:left w:val="none" w:sz="0" w:space="0" w:color="auto"/>
        <w:bottom w:val="none" w:sz="0" w:space="0" w:color="auto"/>
        <w:right w:val="none" w:sz="0" w:space="0" w:color="auto"/>
      </w:divBdr>
    </w:div>
    <w:div w:id="688603915">
      <w:bodyDiv w:val="1"/>
      <w:marLeft w:val="0"/>
      <w:marRight w:val="0"/>
      <w:marTop w:val="0"/>
      <w:marBottom w:val="0"/>
      <w:divBdr>
        <w:top w:val="none" w:sz="0" w:space="0" w:color="auto"/>
        <w:left w:val="none" w:sz="0" w:space="0" w:color="auto"/>
        <w:bottom w:val="none" w:sz="0" w:space="0" w:color="auto"/>
        <w:right w:val="none" w:sz="0" w:space="0" w:color="auto"/>
      </w:divBdr>
    </w:div>
    <w:div w:id="688875363">
      <w:bodyDiv w:val="1"/>
      <w:marLeft w:val="0"/>
      <w:marRight w:val="0"/>
      <w:marTop w:val="0"/>
      <w:marBottom w:val="0"/>
      <w:divBdr>
        <w:top w:val="none" w:sz="0" w:space="0" w:color="auto"/>
        <w:left w:val="none" w:sz="0" w:space="0" w:color="auto"/>
        <w:bottom w:val="none" w:sz="0" w:space="0" w:color="auto"/>
        <w:right w:val="none" w:sz="0" w:space="0" w:color="auto"/>
      </w:divBdr>
    </w:div>
    <w:div w:id="690372675">
      <w:bodyDiv w:val="1"/>
      <w:marLeft w:val="0"/>
      <w:marRight w:val="0"/>
      <w:marTop w:val="0"/>
      <w:marBottom w:val="0"/>
      <w:divBdr>
        <w:top w:val="none" w:sz="0" w:space="0" w:color="auto"/>
        <w:left w:val="none" w:sz="0" w:space="0" w:color="auto"/>
        <w:bottom w:val="none" w:sz="0" w:space="0" w:color="auto"/>
        <w:right w:val="none" w:sz="0" w:space="0" w:color="auto"/>
      </w:divBdr>
    </w:div>
    <w:div w:id="693308135">
      <w:bodyDiv w:val="1"/>
      <w:marLeft w:val="0"/>
      <w:marRight w:val="0"/>
      <w:marTop w:val="0"/>
      <w:marBottom w:val="0"/>
      <w:divBdr>
        <w:top w:val="none" w:sz="0" w:space="0" w:color="auto"/>
        <w:left w:val="none" w:sz="0" w:space="0" w:color="auto"/>
        <w:bottom w:val="none" w:sz="0" w:space="0" w:color="auto"/>
        <w:right w:val="none" w:sz="0" w:space="0" w:color="auto"/>
      </w:divBdr>
    </w:div>
    <w:div w:id="694582059">
      <w:bodyDiv w:val="1"/>
      <w:marLeft w:val="0"/>
      <w:marRight w:val="0"/>
      <w:marTop w:val="0"/>
      <w:marBottom w:val="0"/>
      <w:divBdr>
        <w:top w:val="none" w:sz="0" w:space="0" w:color="auto"/>
        <w:left w:val="none" w:sz="0" w:space="0" w:color="auto"/>
        <w:bottom w:val="none" w:sz="0" w:space="0" w:color="auto"/>
        <w:right w:val="none" w:sz="0" w:space="0" w:color="auto"/>
      </w:divBdr>
    </w:div>
    <w:div w:id="696779769">
      <w:bodyDiv w:val="1"/>
      <w:marLeft w:val="0"/>
      <w:marRight w:val="0"/>
      <w:marTop w:val="0"/>
      <w:marBottom w:val="0"/>
      <w:divBdr>
        <w:top w:val="none" w:sz="0" w:space="0" w:color="auto"/>
        <w:left w:val="none" w:sz="0" w:space="0" w:color="auto"/>
        <w:bottom w:val="none" w:sz="0" w:space="0" w:color="auto"/>
        <w:right w:val="none" w:sz="0" w:space="0" w:color="auto"/>
      </w:divBdr>
    </w:div>
    <w:div w:id="697311459">
      <w:bodyDiv w:val="1"/>
      <w:marLeft w:val="0"/>
      <w:marRight w:val="0"/>
      <w:marTop w:val="0"/>
      <w:marBottom w:val="0"/>
      <w:divBdr>
        <w:top w:val="none" w:sz="0" w:space="0" w:color="auto"/>
        <w:left w:val="none" w:sz="0" w:space="0" w:color="auto"/>
        <w:bottom w:val="none" w:sz="0" w:space="0" w:color="auto"/>
        <w:right w:val="none" w:sz="0" w:space="0" w:color="auto"/>
      </w:divBdr>
    </w:div>
    <w:div w:id="697505187">
      <w:bodyDiv w:val="1"/>
      <w:marLeft w:val="0"/>
      <w:marRight w:val="0"/>
      <w:marTop w:val="0"/>
      <w:marBottom w:val="0"/>
      <w:divBdr>
        <w:top w:val="none" w:sz="0" w:space="0" w:color="auto"/>
        <w:left w:val="none" w:sz="0" w:space="0" w:color="auto"/>
        <w:bottom w:val="none" w:sz="0" w:space="0" w:color="auto"/>
        <w:right w:val="none" w:sz="0" w:space="0" w:color="auto"/>
      </w:divBdr>
    </w:div>
    <w:div w:id="699937134">
      <w:bodyDiv w:val="1"/>
      <w:marLeft w:val="0"/>
      <w:marRight w:val="0"/>
      <w:marTop w:val="0"/>
      <w:marBottom w:val="0"/>
      <w:divBdr>
        <w:top w:val="none" w:sz="0" w:space="0" w:color="auto"/>
        <w:left w:val="none" w:sz="0" w:space="0" w:color="auto"/>
        <w:bottom w:val="none" w:sz="0" w:space="0" w:color="auto"/>
        <w:right w:val="none" w:sz="0" w:space="0" w:color="auto"/>
      </w:divBdr>
    </w:div>
    <w:div w:id="703290987">
      <w:bodyDiv w:val="1"/>
      <w:marLeft w:val="0"/>
      <w:marRight w:val="0"/>
      <w:marTop w:val="0"/>
      <w:marBottom w:val="0"/>
      <w:divBdr>
        <w:top w:val="none" w:sz="0" w:space="0" w:color="auto"/>
        <w:left w:val="none" w:sz="0" w:space="0" w:color="auto"/>
        <w:bottom w:val="none" w:sz="0" w:space="0" w:color="auto"/>
        <w:right w:val="none" w:sz="0" w:space="0" w:color="auto"/>
      </w:divBdr>
    </w:div>
    <w:div w:id="709690998">
      <w:bodyDiv w:val="1"/>
      <w:marLeft w:val="0"/>
      <w:marRight w:val="0"/>
      <w:marTop w:val="0"/>
      <w:marBottom w:val="0"/>
      <w:divBdr>
        <w:top w:val="none" w:sz="0" w:space="0" w:color="auto"/>
        <w:left w:val="none" w:sz="0" w:space="0" w:color="auto"/>
        <w:bottom w:val="none" w:sz="0" w:space="0" w:color="auto"/>
        <w:right w:val="none" w:sz="0" w:space="0" w:color="auto"/>
      </w:divBdr>
    </w:div>
    <w:div w:id="710375848">
      <w:bodyDiv w:val="1"/>
      <w:marLeft w:val="0"/>
      <w:marRight w:val="0"/>
      <w:marTop w:val="0"/>
      <w:marBottom w:val="0"/>
      <w:divBdr>
        <w:top w:val="none" w:sz="0" w:space="0" w:color="auto"/>
        <w:left w:val="none" w:sz="0" w:space="0" w:color="auto"/>
        <w:bottom w:val="none" w:sz="0" w:space="0" w:color="auto"/>
        <w:right w:val="none" w:sz="0" w:space="0" w:color="auto"/>
      </w:divBdr>
    </w:div>
    <w:div w:id="714961263">
      <w:bodyDiv w:val="1"/>
      <w:marLeft w:val="0"/>
      <w:marRight w:val="0"/>
      <w:marTop w:val="0"/>
      <w:marBottom w:val="0"/>
      <w:divBdr>
        <w:top w:val="none" w:sz="0" w:space="0" w:color="auto"/>
        <w:left w:val="none" w:sz="0" w:space="0" w:color="auto"/>
        <w:bottom w:val="none" w:sz="0" w:space="0" w:color="auto"/>
        <w:right w:val="none" w:sz="0" w:space="0" w:color="auto"/>
      </w:divBdr>
    </w:div>
    <w:div w:id="717625550">
      <w:bodyDiv w:val="1"/>
      <w:marLeft w:val="0"/>
      <w:marRight w:val="0"/>
      <w:marTop w:val="0"/>
      <w:marBottom w:val="0"/>
      <w:divBdr>
        <w:top w:val="none" w:sz="0" w:space="0" w:color="auto"/>
        <w:left w:val="none" w:sz="0" w:space="0" w:color="auto"/>
        <w:bottom w:val="none" w:sz="0" w:space="0" w:color="auto"/>
        <w:right w:val="none" w:sz="0" w:space="0" w:color="auto"/>
      </w:divBdr>
    </w:div>
    <w:div w:id="721563186">
      <w:bodyDiv w:val="1"/>
      <w:marLeft w:val="0"/>
      <w:marRight w:val="0"/>
      <w:marTop w:val="0"/>
      <w:marBottom w:val="0"/>
      <w:divBdr>
        <w:top w:val="none" w:sz="0" w:space="0" w:color="auto"/>
        <w:left w:val="none" w:sz="0" w:space="0" w:color="auto"/>
        <w:bottom w:val="none" w:sz="0" w:space="0" w:color="auto"/>
        <w:right w:val="none" w:sz="0" w:space="0" w:color="auto"/>
      </w:divBdr>
    </w:div>
    <w:div w:id="723526499">
      <w:bodyDiv w:val="1"/>
      <w:marLeft w:val="0"/>
      <w:marRight w:val="0"/>
      <w:marTop w:val="0"/>
      <w:marBottom w:val="0"/>
      <w:divBdr>
        <w:top w:val="none" w:sz="0" w:space="0" w:color="auto"/>
        <w:left w:val="none" w:sz="0" w:space="0" w:color="auto"/>
        <w:bottom w:val="none" w:sz="0" w:space="0" w:color="auto"/>
        <w:right w:val="none" w:sz="0" w:space="0" w:color="auto"/>
      </w:divBdr>
    </w:div>
    <w:div w:id="724109842">
      <w:bodyDiv w:val="1"/>
      <w:marLeft w:val="0"/>
      <w:marRight w:val="0"/>
      <w:marTop w:val="0"/>
      <w:marBottom w:val="0"/>
      <w:divBdr>
        <w:top w:val="none" w:sz="0" w:space="0" w:color="auto"/>
        <w:left w:val="none" w:sz="0" w:space="0" w:color="auto"/>
        <w:bottom w:val="none" w:sz="0" w:space="0" w:color="auto"/>
        <w:right w:val="none" w:sz="0" w:space="0" w:color="auto"/>
      </w:divBdr>
    </w:div>
    <w:div w:id="726496217">
      <w:bodyDiv w:val="1"/>
      <w:marLeft w:val="0"/>
      <w:marRight w:val="0"/>
      <w:marTop w:val="0"/>
      <w:marBottom w:val="0"/>
      <w:divBdr>
        <w:top w:val="none" w:sz="0" w:space="0" w:color="auto"/>
        <w:left w:val="none" w:sz="0" w:space="0" w:color="auto"/>
        <w:bottom w:val="none" w:sz="0" w:space="0" w:color="auto"/>
        <w:right w:val="none" w:sz="0" w:space="0" w:color="auto"/>
      </w:divBdr>
    </w:div>
    <w:div w:id="726804142">
      <w:bodyDiv w:val="1"/>
      <w:marLeft w:val="0"/>
      <w:marRight w:val="0"/>
      <w:marTop w:val="0"/>
      <w:marBottom w:val="0"/>
      <w:divBdr>
        <w:top w:val="none" w:sz="0" w:space="0" w:color="auto"/>
        <w:left w:val="none" w:sz="0" w:space="0" w:color="auto"/>
        <w:bottom w:val="none" w:sz="0" w:space="0" w:color="auto"/>
        <w:right w:val="none" w:sz="0" w:space="0" w:color="auto"/>
      </w:divBdr>
    </w:div>
    <w:div w:id="727608994">
      <w:bodyDiv w:val="1"/>
      <w:marLeft w:val="0"/>
      <w:marRight w:val="0"/>
      <w:marTop w:val="0"/>
      <w:marBottom w:val="0"/>
      <w:divBdr>
        <w:top w:val="none" w:sz="0" w:space="0" w:color="auto"/>
        <w:left w:val="none" w:sz="0" w:space="0" w:color="auto"/>
        <w:bottom w:val="none" w:sz="0" w:space="0" w:color="auto"/>
        <w:right w:val="none" w:sz="0" w:space="0" w:color="auto"/>
      </w:divBdr>
    </w:div>
    <w:div w:id="728068822">
      <w:bodyDiv w:val="1"/>
      <w:marLeft w:val="0"/>
      <w:marRight w:val="0"/>
      <w:marTop w:val="0"/>
      <w:marBottom w:val="0"/>
      <w:divBdr>
        <w:top w:val="none" w:sz="0" w:space="0" w:color="auto"/>
        <w:left w:val="none" w:sz="0" w:space="0" w:color="auto"/>
        <w:bottom w:val="none" w:sz="0" w:space="0" w:color="auto"/>
        <w:right w:val="none" w:sz="0" w:space="0" w:color="auto"/>
      </w:divBdr>
    </w:div>
    <w:div w:id="731656975">
      <w:bodyDiv w:val="1"/>
      <w:marLeft w:val="0"/>
      <w:marRight w:val="0"/>
      <w:marTop w:val="0"/>
      <w:marBottom w:val="0"/>
      <w:divBdr>
        <w:top w:val="none" w:sz="0" w:space="0" w:color="auto"/>
        <w:left w:val="none" w:sz="0" w:space="0" w:color="auto"/>
        <w:bottom w:val="none" w:sz="0" w:space="0" w:color="auto"/>
        <w:right w:val="none" w:sz="0" w:space="0" w:color="auto"/>
      </w:divBdr>
    </w:div>
    <w:div w:id="731777946">
      <w:bodyDiv w:val="1"/>
      <w:marLeft w:val="0"/>
      <w:marRight w:val="0"/>
      <w:marTop w:val="0"/>
      <w:marBottom w:val="0"/>
      <w:divBdr>
        <w:top w:val="none" w:sz="0" w:space="0" w:color="auto"/>
        <w:left w:val="none" w:sz="0" w:space="0" w:color="auto"/>
        <w:bottom w:val="none" w:sz="0" w:space="0" w:color="auto"/>
        <w:right w:val="none" w:sz="0" w:space="0" w:color="auto"/>
      </w:divBdr>
    </w:div>
    <w:div w:id="732855002">
      <w:bodyDiv w:val="1"/>
      <w:marLeft w:val="0"/>
      <w:marRight w:val="0"/>
      <w:marTop w:val="0"/>
      <w:marBottom w:val="0"/>
      <w:divBdr>
        <w:top w:val="none" w:sz="0" w:space="0" w:color="auto"/>
        <w:left w:val="none" w:sz="0" w:space="0" w:color="auto"/>
        <w:bottom w:val="none" w:sz="0" w:space="0" w:color="auto"/>
        <w:right w:val="none" w:sz="0" w:space="0" w:color="auto"/>
      </w:divBdr>
    </w:div>
    <w:div w:id="735661684">
      <w:bodyDiv w:val="1"/>
      <w:marLeft w:val="0"/>
      <w:marRight w:val="0"/>
      <w:marTop w:val="0"/>
      <w:marBottom w:val="0"/>
      <w:divBdr>
        <w:top w:val="none" w:sz="0" w:space="0" w:color="auto"/>
        <w:left w:val="none" w:sz="0" w:space="0" w:color="auto"/>
        <w:bottom w:val="none" w:sz="0" w:space="0" w:color="auto"/>
        <w:right w:val="none" w:sz="0" w:space="0" w:color="auto"/>
      </w:divBdr>
    </w:div>
    <w:div w:id="736319104">
      <w:bodyDiv w:val="1"/>
      <w:marLeft w:val="0"/>
      <w:marRight w:val="0"/>
      <w:marTop w:val="0"/>
      <w:marBottom w:val="0"/>
      <w:divBdr>
        <w:top w:val="none" w:sz="0" w:space="0" w:color="auto"/>
        <w:left w:val="none" w:sz="0" w:space="0" w:color="auto"/>
        <w:bottom w:val="none" w:sz="0" w:space="0" w:color="auto"/>
        <w:right w:val="none" w:sz="0" w:space="0" w:color="auto"/>
      </w:divBdr>
    </w:div>
    <w:div w:id="738359061">
      <w:bodyDiv w:val="1"/>
      <w:marLeft w:val="0"/>
      <w:marRight w:val="0"/>
      <w:marTop w:val="0"/>
      <w:marBottom w:val="0"/>
      <w:divBdr>
        <w:top w:val="none" w:sz="0" w:space="0" w:color="auto"/>
        <w:left w:val="none" w:sz="0" w:space="0" w:color="auto"/>
        <w:bottom w:val="none" w:sz="0" w:space="0" w:color="auto"/>
        <w:right w:val="none" w:sz="0" w:space="0" w:color="auto"/>
      </w:divBdr>
    </w:div>
    <w:div w:id="738401303">
      <w:bodyDiv w:val="1"/>
      <w:marLeft w:val="0"/>
      <w:marRight w:val="0"/>
      <w:marTop w:val="0"/>
      <w:marBottom w:val="0"/>
      <w:divBdr>
        <w:top w:val="none" w:sz="0" w:space="0" w:color="auto"/>
        <w:left w:val="none" w:sz="0" w:space="0" w:color="auto"/>
        <w:bottom w:val="none" w:sz="0" w:space="0" w:color="auto"/>
        <w:right w:val="none" w:sz="0" w:space="0" w:color="auto"/>
      </w:divBdr>
    </w:div>
    <w:div w:id="738678515">
      <w:bodyDiv w:val="1"/>
      <w:marLeft w:val="0"/>
      <w:marRight w:val="0"/>
      <w:marTop w:val="0"/>
      <w:marBottom w:val="0"/>
      <w:divBdr>
        <w:top w:val="none" w:sz="0" w:space="0" w:color="auto"/>
        <w:left w:val="none" w:sz="0" w:space="0" w:color="auto"/>
        <w:bottom w:val="none" w:sz="0" w:space="0" w:color="auto"/>
        <w:right w:val="none" w:sz="0" w:space="0" w:color="auto"/>
      </w:divBdr>
    </w:div>
    <w:div w:id="742338669">
      <w:bodyDiv w:val="1"/>
      <w:marLeft w:val="0"/>
      <w:marRight w:val="0"/>
      <w:marTop w:val="0"/>
      <w:marBottom w:val="0"/>
      <w:divBdr>
        <w:top w:val="none" w:sz="0" w:space="0" w:color="auto"/>
        <w:left w:val="none" w:sz="0" w:space="0" w:color="auto"/>
        <w:bottom w:val="none" w:sz="0" w:space="0" w:color="auto"/>
        <w:right w:val="none" w:sz="0" w:space="0" w:color="auto"/>
      </w:divBdr>
    </w:div>
    <w:div w:id="743836902">
      <w:bodyDiv w:val="1"/>
      <w:marLeft w:val="0"/>
      <w:marRight w:val="0"/>
      <w:marTop w:val="0"/>
      <w:marBottom w:val="0"/>
      <w:divBdr>
        <w:top w:val="none" w:sz="0" w:space="0" w:color="auto"/>
        <w:left w:val="none" w:sz="0" w:space="0" w:color="auto"/>
        <w:bottom w:val="none" w:sz="0" w:space="0" w:color="auto"/>
        <w:right w:val="none" w:sz="0" w:space="0" w:color="auto"/>
      </w:divBdr>
    </w:div>
    <w:div w:id="754013395">
      <w:bodyDiv w:val="1"/>
      <w:marLeft w:val="0"/>
      <w:marRight w:val="0"/>
      <w:marTop w:val="0"/>
      <w:marBottom w:val="0"/>
      <w:divBdr>
        <w:top w:val="none" w:sz="0" w:space="0" w:color="auto"/>
        <w:left w:val="none" w:sz="0" w:space="0" w:color="auto"/>
        <w:bottom w:val="none" w:sz="0" w:space="0" w:color="auto"/>
        <w:right w:val="none" w:sz="0" w:space="0" w:color="auto"/>
      </w:divBdr>
    </w:div>
    <w:div w:id="754326052">
      <w:bodyDiv w:val="1"/>
      <w:marLeft w:val="0"/>
      <w:marRight w:val="0"/>
      <w:marTop w:val="0"/>
      <w:marBottom w:val="0"/>
      <w:divBdr>
        <w:top w:val="none" w:sz="0" w:space="0" w:color="auto"/>
        <w:left w:val="none" w:sz="0" w:space="0" w:color="auto"/>
        <w:bottom w:val="none" w:sz="0" w:space="0" w:color="auto"/>
        <w:right w:val="none" w:sz="0" w:space="0" w:color="auto"/>
      </w:divBdr>
    </w:div>
    <w:div w:id="758603246">
      <w:bodyDiv w:val="1"/>
      <w:marLeft w:val="0"/>
      <w:marRight w:val="0"/>
      <w:marTop w:val="0"/>
      <w:marBottom w:val="0"/>
      <w:divBdr>
        <w:top w:val="none" w:sz="0" w:space="0" w:color="auto"/>
        <w:left w:val="none" w:sz="0" w:space="0" w:color="auto"/>
        <w:bottom w:val="none" w:sz="0" w:space="0" w:color="auto"/>
        <w:right w:val="none" w:sz="0" w:space="0" w:color="auto"/>
      </w:divBdr>
    </w:div>
    <w:div w:id="759063188">
      <w:bodyDiv w:val="1"/>
      <w:marLeft w:val="0"/>
      <w:marRight w:val="0"/>
      <w:marTop w:val="0"/>
      <w:marBottom w:val="0"/>
      <w:divBdr>
        <w:top w:val="none" w:sz="0" w:space="0" w:color="auto"/>
        <w:left w:val="none" w:sz="0" w:space="0" w:color="auto"/>
        <w:bottom w:val="none" w:sz="0" w:space="0" w:color="auto"/>
        <w:right w:val="none" w:sz="0" w:space="0" w:color="auto"/>
      </w:divBdr>
    </w:div>
    <w:div w:id="759788600">
      <w:bodyDiv w:val="1"/>
      <w:marLeft w:val="0"/>
      <w:marRight w:val="0"/>
      <w:marTop w:val="0"/>
      <w:marBottom w:val="0"/>
      <w:divBdr>
        <w:top w:val="none" w:sz="0" w:space="0" w:color="auto"/>
        <w:left w:val="none" w:sz="0" w:space="0" w:color="auto"/>
        <w:bottom w:val="none" w:sz="0" w:space="0" w:color="auto"/>
        <w:right w:val="none" w:sz="0" w:space="0" w:color="auto"/>
      </w:divBdr>
    </w:div>
    <w:div w:id="760763049">
      <w:bodyDiv w:val="1"/>
      <w:marLeft w:val="0"/>
      <w:marRight w:val="0"/>
      <w:marTop w:val="0"/>
      <w:marBottom w:val="0"/>
      <w:divBdr>
        <w:top w:val="none" w:sz="0" w:space="0" w:color="auto"/>
        <w:left w:val="none" w:sz="0" w:space="0" w:color="auto"/>
        <w:bottom w:val="none" w:sz="0" w:space="0" w:color="auto"/>
        <w:right w:val="none" w:sz="0" w:space="0" w:color="auto"/>
      </w:divBdr>
    </w:div>
    <w:div w:id="763116210">
      <w:bodyDiv w:val="1"/>
      <w:marLeft w:val="0"/>
      <w:marRight w:val="0"/>
      <w:marTop w:val="0"/>
      <w:marBottom w:val="0"/>
      <w:divBdr>
        <w:top w:val="none" w:sz="0" w:space="0" w:color="auto"/>
        <w:left w:val="none" w:sz="0" w:space="0" w:color="auto"/>
        <w:bottom w:val="none" w:sz="0" w:space="0" w:color="auto"/>
        <w:right w:val="none" w:sz="0" w:space="0" w:color="auto"/>
      </w:divBdr>
    </w:div>
    <w:div w:id="770662592">
      <w:bodyDiv w:val="1"/>
      <w:marLeft w:val="0"/>
      <w:marRight w:val="0"/>
      <w:marTop w:val="0"/>
      <w:marBottom w:val="0"/>
      <w:divBdr>
        <w:top w:val="none" w:sz="0" w:space="0" w:color="auto"/>
        <w:left w:val="none" w:sz="0" w:space="0" w:color="auto"/>
        <w:bottom w:val="none" w:sz="0" w:space="0" w:color="auto"/>
        <w:right w:val="none" w:sz="0" w:space="0" w:color="auto"/>
      </w:divBdr>
    </w:div>
    <w:div w:id="771827065">
      <w:bodyDiv w:val="1"/>
      <w:marLeft w:val="0"/>
      <w:marRight w:val="0"/>
      <w:marTop w:val="0"/>
      <w:marBottom w:val="0"/>
      <w:divBdr>
        <w:top w:val="none" w:sz="0" w:space="0" w:color="auto"/>
        <w:left w:val="none" w:sz="0" w:space="0" w:color="auto"/>
        <w:bottom w:val="none" w:sz="0" w:space="0" w:color="auto"/>
        <w:right w:val="none" w:sz="0" w:space="0" w:color="auto"/>
      </w:divBdr>
    </w:div>
    <w:div w:id="772432369">
      <w:bodyDiv w:val="1"/>
      <w:marLeft w:val="0"/>
      <w:marRight w:val="0"/>
      <w:marTop w:val="0"/>
      <w:marBottom w:val="0"/>
      <w:divBdr>
        <w:top w:val="none" w:sz="0" w:space="0" w:color="auto"/>
        <w:left w:val="none" w:sz="0" w:space="0" w:color="auto"/>
        <w:bottom w:val="none" w:sz="0" w:space="0" w:color="auto"/>
        <w:right w:val="none" w:sz="0" w:space="0" w:color="auto"/>
      </w:divBdr>
    </w:div>
    <w:div w:id="773012656">
      <w:bodyDiv w:val="1"/>
      <w:marLeft w:val="0"/>
      <w:marRight w:val="0"/>
      <w:marTop w:val="0"/>
      <w:marBottom w:val="0"/>
      <w:divBdr>
        <w:top w:val="none" w:sz="0" w:space="0" w:color="auto"/>
        <w:left w:val="none" w:sz="0" w:space="0" w:color="auto"/>
        <w:bottom w:val="none" w:sz="0" w:space="0" w:color="auto"/>
        <w:right w:val="none" w:sz="0" w:space="0" w:color="auto"/>
      </w:divBdr>
    </w:div>
    <w:div w:id="775247019">
      <w:bodyDiv w:val="1"/>
      <w:marLeft w:val="0"/>
      <w:marRight w:val="0"/>
      <w:marTop w:val="0"/>
      <w:marBottom w:val="0"/>
      <w:divBdr>
        <w:top w:val="none" w:sz="0" w:space="0" w:color="auto"/>
        <w:left w:val="none" w:sz="0" w:space="0" w:color="auto"/>
        <w:bottom w:val="none" w:sz="0" w:space="0" w:color="auto"/>
        <w:right w:val="none" w:sz="0" w:space="0" w:color="auto"/>
      </w:divBdr>
    </w:div>
    <w:div w:id="782115247">
      <w:bodyDiv w:val="1"/>
      <w:marLeft w:val="0"/>
      <w:marRight w:val="0"/>
      <w:marTop w:val="0"/>
      <w:marBottom w:val="0"/>
      <w:divBdr>
        <w:top w:val="none" w:sz="0" w:space="0" w:color="auto"/>
        <w:left w:val="none" w:sz="0" w:space="0" w:color="auto"/>
        <w:bottom w:val="none" w:sz="0" w:space="0" w:color="auto"/>
        <w:right w:val="none" w:sz="0" w:space="0" w:color="auto"/>
      </w:divBdr>
    </w:div>
    <w:div w:id="782312837">
      <w:bodyDiv w:val="1"/>
      <w:marLeft w:val="0"/>
      <w:marRight w:val="0"/>
      <w:marTop w:val="0"/>
      <w:marBottom w:val="0"/>
      <w:divBdr>
        <w:top w:val="none" w:sz="0" w:space="0" w:color="auto"/>
        <w:left w:val="none" w:sz="0" w:space="0" w:color="auto"/>
        <w:bottom w:val="none" w:sz="0" w:space="0" w:color="auto"/>
        <w:right w:val="none" w:sz="0" w:space="0" w:color="auto"/>
      </w:divBdr>
    </w:div>
    <w:div w:id="782842918">
      <w:bodyDiv w:val="1"/>
      <w:marLeft w:val="0"/>
      <w:marRight w:val="0"/>
      <w:marTop w:val="0"/>
      <w:marBottom w:val="0"/>
      <w:divBdr>
        <w:top w:val="none" w:sz="0" w:space="0" w:color="auto"/>
        <w:left w:val="none" w:sz="0" w:space="0" w:color="auto"/>
        <w:bottom w:val="none" w:sz="0" w:space="0" w:color="auto"/>
        <w:right w:val="none" w:sz="0" w:space="0" w:color="auto"/>
      </w:divBdr>
    </w:div>
    <w:div w:id="787045270">
      <w:bodyDiv w:val="1"/>
      <w:marLeft w:val="0"/>
      <w:marRight w:val="0"/>
      <w:marTop w:val="0"/>
      <w:marBottom w:val="0"/>
      <w:divBdr>
        <w:top w:val="none" w:sz="0" w:space="0" w:color="auto"/>
        <w:left w:val="none" w:sz="0" w:space="0" w:color="auto"/>
        <w:bottom w:val="none" w:sz="0" w:space="0" w:color="auto"/>
        <w:right w:val="none" w:sz="0" w:space="0" w:color="auto"/>
      </w:divBdr>
    </w:div>
    <w:div w:id="787505701">
      <w:bodyDiv w:val="1"/>
      <w:marLeft w:val="0"/>
      <w:marRight w:val="0"/>
      <w:marTop w:val="0"/>
      <w:marBottom w:val="0"/>
      <w:divBdr>
        <w:top w:val="none" w:sz="0" w:space="0" w:color="auto"/>
        <w:left w:val="none" w:sz="0" w:space="0" w:color="auto"/>
        <w:bottom w:val="none" w:sz="0" w:space="0" w:color="auto"/>
        <w:right w:val="none" w:sz="0" w:space="0" w:color="auto"/>
      </w:divBdr>
    </w:div>
    <w:div w:id="798915731">
      <w:bodyDiv w:val="1"/>
      <w:marLeft w:val="0"/>
      <w:marRight w:val="0"/>
      <w:marTop w:val="0"/>
      <w:marBottom w:val="0"/>
      <w:divBdr>
        <w:top w:val="none" w:sz="0" w:space="0" w:color="auto"/>
        <w:left w:val="none" w:sz="0" w:space="0" w:color="auto"/>
        <w:bottom w:val="none" w:sz="0" w:space="0" w:color="auto"/>
        <w:right w:val="none" w:sz="0" w:space="0" w:color="auto"/>
      </w:divBdr>
    </w:div>
    <w:div w:id="799493226">
      <w:bodyDiv w:val="1"/>
      <w:marLeft w:val="0"/>
      <w:marRight w:val="0"/>
      <w:marTop w:val="0"/>
      <w:marBottom w:val="0"/>
      <w:divBdr>
        <w:top w:val="none" w:sz="0" w:space="0" w:color="auto"/>
        <w:left w:val="none" w:sz="0" w:space="0" w:color="auto"/>
        <w:bottom w:val="none" w:sz="0" w:space="0" w:color="auto"/>
        <w:right w:val="none" w:sz="0" w:space="0" w:color="auto"/>
      </w:divBdr>
    </w:div>
    <w:div w:id="802502451">
      <w:bodyDiv w:val="1"/>
      <w:marLeft w:val="0"/>
      <w:marRight w:val="0"/>
      <w:marTop w:val="0"/>
      <w:marBottom w:val="0"/>
      <w:divBdr>
        <w:top w:val="none" w:sz="0" w:space="0" w:color="auto"/>
        <w:left w:val="none" w:sz="0" w:space="0" w:color="auto"/>
        <w:bottom w:val="none" w:sz="0" w:space="0" w:color="auto"/>
        <w:right w:val="none" w:sz="0" w:space="0" w:color="auto"/>
      </w:divBdr>
    </w:div>
    <w:div w:id="803960966">
      <w:bodyDiv w:val="1"/>
      <w:marLeft w:val="0"/>
      <w:marRight w:val="0"/>
      <w:marTop w:val="0"/>
      <w:marBottom w:val="0"/>
      <w:divBdr>
        <w:top w:val="none" w:sz="0" w:space="0" w:color="auto"/>
        <w:left w:val="none" w:sz="0" w:space="0" w:color="auto"/>
        <w:bottom w:val="none" w:sz="0" w:space="0" w:color="auto"/>
        <w:right w:val="none" w:sz="0" w:space="0" w:color="auto"/>
      </w:divBdr>
    </w:div>
    <w:div w:id="806555352">
      <w:bodyDiv w:val="1"/>
      <w:marLeft w:val="0"/>
      <w:marRight w:val="0"/>
      <w:marTop w:val="0"/>
      <w:marBottom w:val="0"/>
      <w:divBdr>
        <w:top w:val="none" w:sz="0" w:space="0" w:color="auto"/>
        <w:left w:val="none" w:sz="0" w:space="0" w:color="auto"/>
        <w:bottom w:val="none" w:sz="0" w:space="0" w:color="auto"/>
        <w:right w:val="none" w:sz="0" w:space="0" w:color="auto"/>
      </w:divBdr>
    </w:div>
    <w:div w:id="812412547">
      <w:bodyDiv w:val="1"/>
      <w:marLeft w:val="0"/>
      <w:marRight w:val="0"/>
      <w:marTop w:val="0"/>
      <w:marBottom w:val="0"/>
      <w:divBdr>
        <w:top w:val="none" w:sz="0" w:space="0" w:color="auto"/>
        <w:left w:val="none" w:sz="0" w:space="0" w:color="auto"/>
        <w:bottom w:val="none" w:sz="0" w:space="0" w:color="auto"/>
        <w:right w:val="none" w:sz="0" w:space="0" w:color="auto"/>
      </w:divBdr>
    </w:div>
    <w:div w:id="816142297">
      <w:bodyDiv w:val="1"/>
      <w:marLeft w:val="0"/>
      <w:marRight w:val="0"/>
      <w:marTop w:val="0"/>
      <w:marBottom w:val="0"/>
      <w:divBdr>
        <w:top w:val="none" w:sz="0" w:space="0" w:color="auto"/>
        <w:left w:val="none" w:sz="0" w:space="0" w:color="auto"/>
        <w:bottom w:val="none" w:sz="0" w:space="0" w:color="auto"/>
        <w:right w:val="none" w:sz="0" w:space="0" w:color="auto"/>
      </w:divBdr>
    </w:div>
    <w:div w:id="818497690">
      <w:bodyDiv w:val="1"/>
      <w:marLeft w:val="0"/>
      <w:marRight w:val="0"/>
      <w:marTop w:val="0"/>
      <w:marBottom w:val="0"/>
      <w:divBdr>
        <w:top w:val="none" w:sz="0" w:space="0" w:color="auto"/>
        <w:left w:val="none" w:sz="0" w:space="0" w:color="auto"/>
        <w:bottom w:val="none" w:sz="0" w:space="0" w:color="auto"/>
        <w:right w:val="none" w:sz="0" w:space="0" w:color="auto"/>
      </w:divBdr>
    </w:div>
    <w:div w:id="820117743">
      <w:bodyDiv w:val="1"/>
      <w:marLeft w:val="0"/>
      <w:marRight w:val="0"/>
      <w:marTop w:val="0"/>
      <w:marBottom w:val="0"/>
      <w:divBdr>
        <w:top w:val="none" w:sz="0" w:space="0" w:color="auto"/>
        <w:left w:val="none" w:sz="0" w:space="0" w:color="auto"/>
        <w:bottom w:val="none" w:sz="0" w:space="0" w:color="auto"/>
        <w:right w:val="none" w:sz="0" w:space="0" w:color="auto"/>
      </w:divBdr>
    </w:div>
    <w:div w:id="820579143">
      <w:bodyDiv w:val="1"/>
      <w:marLeft w:val="0"/>
      <w:marRight w:val="0"/>
      <w:marTop w:val="0"/>
      <w:marBottom w:val="0"/>
      <w:divBdr>
        <w:top w:val="none" w:sz="0" w:space="0" w:color="auto"/>
        <w:left w:val="none" w:sz="0" w:space="0" w:color="auto"/>
        <w:bottom w:val="none" w:sz="0" w:space="0" w:color="auto"/>
        <w:right w:val="none" w:sz="0" w:space="0" w:color="auto"/>
      </w:divBdr>
    </w:div>
    <w:div w:id="823013916">
      <w:bodyDiv w:val="1"/>
      <w:marLeft w:val="0"/>
      <w:marRight w:val="0"/>
      <w:marTop w:val="0"/>
      <w:marBottom w:val="0"/>
      <w:divBdr>
        <w:top w:val="none" w:sz="0" w:space="0" w:color="auto"/>
        <w:left w:val="none" w:sz="0" w:space="0" w:color="auto"/>
        <w:bottom w:val="none" w:sz="0" w:space="0" w:color="auto"/>
        <w:right w:val="none" w:sz="0" w:space="0" w:color="auto"/>
      </w:divBdr>
    </w:div>
    <w:div w:id="823162309">
      <w:bodyDiv w:val="1"/>
      <w:marLeft w:val="0"/>
      <w:marRight w:val="0"/>
      <w:marTop w:val="0"/>
      <w:marBottom w:val="0"/>
      <w:divBdr>
        <w:top w:val="none" w:sz="0" w:space="0" w:color="auto"/>
        <w:left w:val="none" w:sz="0" w:space="0" w:color="auto"/>
        <w:bottom w:val="none" w:sz="0" w:space="0" w:color="auto"/>
        <w:right w:val="none" w:sz="0" w:space="0" w:color="auto"/>
      </w:divBdr>
    </w:div>
    <w:div w:id="823205907">
      <w:bodyDiv w:val="1"/>
      <w:marLeft w:val="0"/>
      <w:marRight w:val="0"/>
      <w:marTop w:val="0"/>
      <w:marBottom w:val="0"/>
      <w:divBdr>
        <w:top w:val="none" w:sz="0" w:space="0" w:color="auto"/>
        <w:left w:val="none" w:sz="0" w:space="0" w:color="auto"/>
        <w:bottom w:val="none" w:sz="0" w:space="0" w:color="auto"/>
        <w:right w:val="none" w:sz="0" w:space="0" w:color="auto"/>
      </w:divBdr>
    </w:div>
    <w:div w:id="826019960">
      <w:bodyDiv w:val="1"/>
      <w:marLeft w:val="0"/>
      <w:marRight w:val="0"/>
      <w:marTop w:val="0"/>
      <w:marBottom w:val="0"/>
      <w:divBdr>
        <w:top w:val="none" w:sz="0" w:space="0" w:color="auto"/>
        <w:left w:val="none" w:sz="0" w:space="0" w:color="auto"/>
        <w:bottom w:val="none" w:sz="0" w:space="0" w:color="auto"/>
        <w:right w:val="none" w:sz="0" w:space="0" w:color="auto"/>
      </w:divBdr>
    </w:div>
    <w:div w:id="829754634">
      <w:bodyDiv w:val="1"/>
      <w:marLeft w:val="0"/>
      <w:marRight w:val="0"/>
      <w:marTop w:val="0"/>
      <w:marBottom w:val="0"/>
      <w:divBdr>
        <w:top w:val="none" w:sz="0" w:space="0" w:color="auto"/>
        <w:left w:val="none" w:sz="0" w:space="0" w:color="auto"/>
        <w:bottom w:val="none" w:sz="0" w:space="0" w:color="auto"/>
        <w:right w:val="none" w:sz="0" w:space="0" w:color="auto"/>
      </w:divBdr>
    </w:div>
    <w:div w:id="829828079">
      <w:bodyDiv w:val="1"/>
      <w:marLeft w:val="0"/>
      <w:marRight w:val="0"/>
      <w:marTop w:val="0"/>
      <w:marBottom w:val="0"/>
      <w:divBdr>
        <w:top w:val="none" w:sz="0" w:space="0" w:color="auto"/>
        <w:left w:val="none" w:sz="0" w:space="0" w:color="auto"/>
        <w:bottom w:val="none" w:sz="0" w:space="0" w:color="auto"/>
        <w:right w:val="none" w:sz="0" w:space="0" w:color="auto"/>
      </w:divBdr>
    </w:div>
    <w:div w:id="830635592">
      <w:bodyDiv w:val="1"/>
      <w:marLeft w:val="0"/>
      <w:marRight w:val="0"/>
      <w:marTop w:val="0"/>
      <w:marBottom w:val="0"/>
      <w:divBdr>
        <w:top w:val="none" w:sz="0" w:space="0" w:color="auto"/>
        <w:left w:val="none" w:sz="0" w:space="0" w:color="auto"/>
        <w:bottom w:val="none" w:sz="0" w:space="0" w:color="auto"/>
        <w:right w:val="none" w:sz="0" w:space="0" w:color="auto"/>
      </w:divBdr>
    </w:div>
    <w:div w:id="831023788">
      <w:bodyDiv w:val="1"/>
      <w:marLeft w:val="0"/>
      <w:marRight w:val="0"/>
      <w:marTop w:val="0"/>
      <w:marBottom w:val="0"/>
      <w:divBdr>
        <w:top w:val="none" w:sz="0" w:space="0" w:color="auto"/>
        <w:left w:val="none" w:sz="0" w:space="0" w:color="auto"/>
        <w:bottom w:val="none" w:sz="0" w:space="0" w:color="auto"/>
        <w:right w:val="none" w:sz="0" w:space="0" w:color="auto"/>
      </w:divBdr>
    </w:div>
    <w:div w:id="832916495">
      <w:bodyDiv w:val="1"/>
      <w:marLeft w:val="0"/>
      <w:marRight w:val="0"/>
      <w:marTop w:val="0"/>
      <w:marBottom w:val="0"/>
      <w:divBdr>
        <w:top w:val="none" w:sz="0" w:space="0" w:color="auto"/>
        <w:left w:val="none" w:sz="0" w:space="0" w:color="auto"/>
        <w:bottom w:val="none" w:sz="0" w:space="0" w:color="auto"/>
        <w:right w:val="none" w:sz="0" w:space="0" w:color="auto"/>
      </w:divBdr>
    </w:div>
    <w:div w:id="836653024">
      <w:bodyDiv w:val="1"/>
      <w:marLeft w:val="0"/>
      <w:marRight w:val="0"/>
      <w:marTop w:val="0"/>
      <w:marBottom w:val="0"/>
      <w:divBdr>
        <w:top w:val="none" w:sz="0" w:space="0" w:color="auto"/>
        <w:left w:val="none" w:sz="0" w:space="0" w:color="auto"/>
        <w:bottom w:val="none" w:sz="0" w:space="0" w:color="auto"/>
        <w:right w:val="none" w:sz="0" w:space="0" w:color="auto"/>
      </w:divBdr>
    </w:div>
    <w:div w:id="840507956">
      <w:bodyDiv w:val="1"/>
      <w:marLeft w:val="0"/>
      <w:marRight w:val="0"/>
      <w:marTop w:val="0"/>
      <w:marBottom w:val="0"/>
      <w:divBdr>
        <w:top w:val="none" w:sz="0" w:space="0" w:color="auto"/>
        <w:left w:val="none" w:sz="0" w:space="0" w:color="auto"/>
        <w:bottom w:val="none" w:sz="0" w:space="0" w:color="auto"/>
        <w:right w:val="none" w:sz="0" w:space="0" w:color="auto"/>
      </w:divBdr>
    </w:div>
    <w:div w:id="840704529">
      <w:bodyDiv w:val="1"/>
      <w:marLeft w:val="0"/>
      <w:marRight w:val="0"/>
      <w:marTop w:val="0"/>
      <w:marBottom w:val="0"/>
      <w:divBdr>
        <w:top w:val="none" w:sz="0" w:space="0" w:color="auto"/>
        <w:left w:val="none" w:sz="0" w:space="0" w:color="auto"/>
        <w:bottom w:val="none" w:sz="0" w:space="0" w:color="auto"/>
        <w:right w:val="none" w:sz="0" w:space="0" w:color="auto"/>
      </w:divBdr>
    </w:div>
    <w:div w:id="842205671">
      <w:bodyDiv w:val="1"/>
      <w:marLeft w:val="0"/>
      <w:marRight w:val="0"/>
      <w:marTop w:val="0"/>
      <w:marBottom w:val="0"/>
      <w:divBdr>
        <w:top w:val="none" w:sz="0" w:space="0" w:color="auto"/>
        <w:left w:val="none" w:sz="0" w:space="0" w:color="auto"/>
        <w:bottom w:val="none" w:sz="0" w:space="0" w:color="auto"/>
        <w:right w:val="none" w:sz="0" w:space="0" w:color="auto"/>
      </w:divBdr>
    </w:div>
    <w:div w:id="845561098">
      <w:bodyDiv w:val="1"/>
      <w:marLeft w:val="0"/>
      <w:marRight w:val="0"/>
      <w:marTop w:val="0"/>
      <w:marBottom w:val="0"/>
      <w:divBdr>
        <w:top w:val="none" w:sz="0" w:space="0" w:color="auto"/>
        <w:left w:val="none" w:sz="0" w:space="0" w:color="auto"/>
        <w:bottom w:val="none" w:sz="0" w:space="0" w:color="auto"/>
        <w:right w:val="none" w:sz="0" w:space="0" w:color="auto"/>
      </w:divBdr>
    </w:div>
    <w:div w:id="846020167">
      <w:bodyDiv w:val="1"/>
      <w:marLeft w:val="0"/>
      <w:marRight w:val="0"/>
      <w:marTop w:val="0"/>
      <w:marBottom w:val="0"/>
      <w:divBdr>
        <w:top w:val="none" w:sz="0" w:space="0" w:color="auto"/>
        <w:left w:val="none" w:sz="0" w:space="0" w:color="auto"/>
        <w:bottom w:val="none" w:sz="0" w:space="0" w:color="auto"/>
        <w:right w:val="none" w:sz="0" w:space="0" w:color="auto"/>
      </w:divBdr>
    </w:div>
    <w:div w:id="847215576">
      <w:bodyDiv w:val="1"/>
      <w:marLeft w:val="0"/>
      <w:marRight w:val="0"/>
      <w:marTop w:val="0"/>
      <w:marBottom w:val="0"/>
      <w:divBdr>
        <w:top w:val="none" w:sz="0" w:space="0" w:color="auto"/>
        <w:left w:val="none" w:sz="0" w:space="0" w:color="auto"/>
        <w:bottom w:val="none" w:sz="0" w:space="0" w:color="auto"/>
        <w:right w:val="none" w:sz="0" w:space="0" w:color="auto"/>
      </w:divBdr>
    </w:div>
    <w:div w:id="848181368">
      <w:bodyDiv w:val="1"/>
      <w:marLeft w:val="0"/>
      <w:marRight w:val="0"/>
      <w:marTop w:val="0"/>
      <w:marBottom w:val="0"/>
      <w:divBdr>
        <w:top w:val="none" w:sz="0" w:space="0" w:color="auto"/>
        <w:left w:val="none" w:sz="0" w:space="0" w:color="auto"/>
        <w:bottom w:val="none" w:sz="0" w:space="0" w:color="auto"/>
        <w:right w:val="none" w:sz="0" w:space="0" w:color="auto"/>
      </w:divBdr>
    </w:div>
    <w:div w:id="848448789">
      <w:bodyDiv w:val="1"/>
      <w:marLeft w:val="0"/>
      <w:marRight w:val="0"/>
      <w:marTop w:val="0"/>
      <w:marBottom w:val="0"/>
      <w:divBdr>
        <w:top w:val="none" w:sz="0" w:space="0" w:color="auto"/>
        <w:left w:val="none" w:sz="0" w:space="0" w:color="auto"/>
        <w:bottom w:val="none" w:sz="0" w:space="0" w:color="auto"/>
        <w:right w:val="none" w:sz="0" w:space="0" w:color="auto"/>
      </w:divBdr>
    </w:div>
    <w:div w:id="850339588">
      <w:bodyDiv w:val="1"/>
      <w:marLeft w:val="0"/>
      <w:marRight w:val="0"/>
      <w:marTop w:val="0"/>
      <w:marBottom w:val="0"/>
      <w:divBdr>
        <w:top w:val="none" w:sz="0" w:space="0" w:color="auto"/>
        <w:left w:val="none" w:sz="0" w:space="0" w:color="auto"/>
        <w:bottom w:val="none" w:sz="0" w:space="0" w:color="auto"/>
        <w:right w:val="none" w:sz="0" w:space="0" w:color="auto"/>
      </w:divBdr>
    </w:div>
    <w:div w:id="853029749">
      <w:bodyDiv w:val="1"/>
      <w:marLeft w:val="0"/>
      <w:marRight w:val="0"/>
      <w:marTop w:val="0"/>
      <w:marBottom w:val="0"/>
      <w:divBdr>
        <w:top w:val="none" w:sz="0" w:space="0" w:color="auto"/>
        <w:left w:val="none" w:sz="0" w:space="0" w:color="auto"/>
        <w:bottom w:val="none" w:sz="0" w:space="0" w:color="auto"/>
        <w:right w:val="none" w:sz="0" w:space="0" w:color="auto"/>
      </w:divBdr>
    </w:div>
    <w:div w:id="857038779">
      <w:bodyDiv w:val="1"/>
      <w:marLeft w:val="0"/>
      <w:marRight w:val="0"/>
      <w:marTop w:val="0"/>
      <w:marBottom w:val="0"/>
      <w:divBdr>
        <w:top w:val="none" w:sz="0" w:space="0" w:color="auto"/>
        <w:left w:val="none" w:sz="0" w:space="0" w:color="auto"/>
        <w:bottom w:val="none" w:sz="0" w:space="0" w:color="auto"/>
        <w:right w:val="none" w:sz="0" w:space="0" w:color="auto"/>
      </w:divBdr>
    </w:div>
    <w:div w:id="859470993">
      <w:bodyDiv w:val="1"/>
      <w:marLeft w:val="0"/>
      <w:marRight w:val="0"/>
      <w:marTop w:val="0"/>
      <w:marBottom w:val="0"/>
      <w:divBdr>
        <w:top w:val="none" w:sz="0" w:space="0" w:color="auto"/>
        <w:left w:val="none" w:sz="0" w:space="0" w:color="auto"/>
        <w:bottom w:val="none" w:sz="0" w:space="0" w:color="auto"/>
        <w:right w:val="none" w:sz="0" w:space="0" w:color="auto"/>
      </w:divBdr>
    </w:div>
    <w:div w:id="860970396">
      <w:bodyDiv w:val="1"/>
      <w:marLeft w:val="0"/>
      <w:marRight w:val="0"/>
      <w:marTop w:val="0"/>
      <w:marBottom w:val="0"/>
      <w:divBdr>
        <w:top w:val="none" w:sz="0" w:space="0" w:color="auto"/>
        <w:left w:val="none" w:sz="0" w:space="0" w:color="auto"/>
        <w:bottom w:val="none" w:sz="0" w:space="0" w:color="auto"/>
        <w:right w:val="none" w:sz="0" w:space="0" w:color="auto"/>
      </w:divBdr>
    </w:div>
    <w:div w:id="865168743">
      <w:bodyDiv w:val="1"/>
      <w:marLeft w:val="0"/>
      <w:marRight w:val="0"/>
      <w:marTop w:val="0"/>
      <w:marBottom w:val="0"/>
      <w:divBdr>
        <w:top w:val="none" w:sz="0" w:space="0" w:color="auto"/>
        <w:left w:val="none" w:sz="0" w:space="0" w:color="auto"/>
        <w:bottom w:val="none" w:sz="0" w:space="0" w:color="auto"/>
        <w:right w:val="none" w:sz="0" w:space="0" w:color="auto"/>
      </w:divBdr>
    </w:div>
    <w:div w:id="868297619">
      <w:bodyDiv w:val="1"/>
      <w:marLeft w:val="0"/>
      <w:marRight w:val="0"/>
      <w:marTop w:val="0"/>
      <w:marBottom w:val="0"/>
      <w:divBdr>
        <w:top w:val="none" w:sz="0" w:space="0" w:color="auto"/>
        <w:left w:val="none" w:sz="0" w:space="0" w:color="auto"/>
        <w:bottom w:val="none" w:sz="0" w:space="0" w:color="auto"/>
        <w:right w:val="none" w:sz="0" w:space="0" w:color="auto"/>
      </w:divBdr>
    </w:div>
    <w:div w:id="870069901">
      <w:bodyDiv w:val="1"/>
      <w:marLeft w:val="0"/>
      <w:marRight w:val="0"/>
      <w:marTop w:val="0"/>
      <w:marBottom w:val="0"/>
      <w:divBdr>
        <w:top w:val="none" w:sz="0" w:space="0" w:color="auto"/>
        <w:left w:val="none" w:sz="0" w:space="0" w:color="auto"/>
        <w:bottom w:val="none" w:sz="0" w:space="0" w:color="auto"/>
        <w:right w:val="none" w:sz="0" w:space="0" w:color="auto"/>
      </w:divBdr>
    </w:div>
    <w:div w:id="870142598">
      <w:bodyDiv w:val="1"/>
      <w:marLeft w:val="0"/>
      <w:marRight w:val="0"/>
      <w:marTop w:val="0"/>
      <w:marBottom w:val="0"/>
      <w:divBdr>
        <w:top w:val="none" w:sz="0" w:space="0" w:color="auto"/>
        <w:left w:val="none" w:sz="0" w:space="0" w:color="auto"/>
        <w:bottom w:val="none" w:sz="0" w:space="0" w:color="auto"/>
        <w:right w:val="none" w:sz="0" w:space="0" w:color="auto"/>
      </w:divBdr>
    </w:div>
    <w:div w:id="871379292">
      <w:bodyDiv w:val="1"/>
      <w:marLeft w:val="0"/>
      <w:marRight w:val="0"/>
      <w:marTop w:val="0"/>
      <w:marBottom w:val="0"/>
      <w:divBdr>
        <w:top w:val="none" w:sz="0" w:space="0" w:color="auto"/>
        <w:left w:val="none" w:sz="0" w:space="0" w:color="auto"/>
        <w:bottom w:val="none" w:sz="0" w:space="0" w:color="auto"/>
        <w:right w:val="none" w:sz="0" w:space="0" w:color="auto"/>
      </w:divBdr>
    </w:div>
    <w:div w:id="877862836">
      <w:bodyDiv w:val="1"/>
      <w:marLeft w:val="0"/>
      <w:marRight w:val="0"/>
      <w:marTop w:val="0"/>
      <w:marBottom w:val="0"/>
      <w:divBdr>
        <w:top w:val="none" w:sz="0" w:space="0" w:color="auto"/>
        <w:left w:val="none" w:sz="0" w:space="0" w:color="auto"/>
        <w:bottom w:val="none" w:sz="0" w:space="0" w:color="auto"/>
        <w:right w:val="none" w:sz="0" w:space="0" w:color="auto"/>
      </w:divBdr>
    </w:div>
    <w:div w:id="878974043">
      <w:bodyDiv w:val="1"/>
      <w:marLeft w:val="0"/>
      <w:marRight w:val="0"/>
      <w:marTop w:val="0"/>
      <w:marBottom w:val="0"/>
      <w:divBdr>
        <w:top w:val="none" w:sz="0" w:space="0" w:color="auto"/>
        <w:left w:val="none" w:sz="0" w:space="0" w:color="auto"/>
        <w:bottom w:val="none" w:sz="0" w:space="0" w:color="auto"/>
        <w:right w:val="none" w:sz="0" w:space="0" w:color="auto"/>
      </w:divBdr>
    </w:div>
    <w:div w:id="879512905">
      <w:bodyDiv w:val="1"/>
      <w:marLeft w:val="0"/>
      <w:marRight w:val="0"/>
      <w:marTop w:val="0"/>
      <w:marBottom w:val="0"/>
      <w:divBdr>
        <w:top w:val="none" w:sz="0" w:space="0" w:color="auto"/>
        <w:left w:val="none" w:sz="0" w:space="0" w:color="auto"/>
        <w:bottom w:val="none" w:sz="0" w:space="0" w:color="auto"/>
        <w:right w:val="none" w:sz="0" w:space="0" w:color="auto"/>
      </w:divBdr>
    </w:div>
    <w:div w:id="879518739">
      <w:bodyDiv w:val="1"/>
      <w:marLeft w:val="0"/>
      <w:marRight w:val="0"/>
      <w:marTop w:val="0"/>
      <w:marBottom w:val="0"/>
      <w:divBdr>
        <w:top w:val="none" w:sz="0" w:space="0" w:color="auto"/>
        <w:left w:val="none" w:sz="0" w:space="0" w:color="auto"/>
        <w:bottom w:val="none" w:sz="0" w:space="0" w:color="auto"/>
        <w:right w:val="none" w:sz="0" w:space="0" w:color="auto"/>
      </w:divBdr>
    </w:div>
    <w:div w:id="882055832">
      <w:bodyDiv w:val="1"/>
      <w:marLeft w:val="0"/>
      <w:marRight w:val="0"/>
      <w:marTop w:val="0"/>
      <w:marBottom w:val="0"/>
      <w:divBdr>
        <w:top w:val="none" w:sz="0" w:space="0" w:color="auto"/>
        <w:left w:val="none" w:sz="0" w:space="0" w:color="auto"/>
        <w:bottom w:val="none" w:sz="0" w:space="0" w:color="auto"/>
        <w:right w:val="none" w:sz="0" w:space="0" w:color="auto"/>
      </w:divBdr>
    </w:div>
    <w:div w:id="882326423">
      <w:bodyDiv w:val="1"/>
      <w:marLeft w:val="0"/>
      <w:marRight w:val="0"/>
      <w:marTop w:val="0"/>
      <w:marBottom w:val="0"/>
      <w:divBdr>
        <w:top w:val="none" w:sz="0" w:space="0" w:color="auto"/>
        <w:left w:val="none" w:sz="0" w:space="0" w:color="auto"/>
        <w:bottom w:val="none" w:sz="0" w:space="0" w:color="auto"/>
        <w:right w:val="none" w:sz="0" w:space="0" w:color="auto"/>
      </w:divBdr>
    </w:div>
    <w:div w:id="882448636">
      <w:bodyDiv w:val="1"/>
      <w:marLeft w:val="0"/>
      <w:marRight w:val="0"/>
      <w:marTop w:val="0"/>
      <w:marBottom w:val="0"/>
      <w:divBdr>
        <w:top w:val="none" w:sz="0" w:space="0" w:color="auto"/>
        <w:left w:val="none" w:sz="0" w:space="0" w:color="auto"/>
        <w:bottom w:val="none" w:sz="0" w:space="0" w:color="auto"/>
        <w:right w:val="none" w:sz="0" w:space="0" w:color="auto"/>
      </w:divBdr>
    </w:div>
    <w:div w:id="884947387">
      <w:bodyDiv w:val="1"/>
      <w:marLeft w:val="0"/>
      <w:marRight w:val="0"/>
      <w:marTop w:val="0"/>
      <w:marBottom w:val="0"/>
      <w:divBdr>
        <w:top w:val="none" w:sz="0" w:space="0" w:color="auto"/>
        <w:left w:val="none" w:sz="0" w:space="0" w:color="auto"/>
        <w:bottom w:val="none" w:sz="0" w:space="0" w:color="auto"/>
        <w:right w:val="none" w:sz="0" w:space="0" w:color="auto"/>
      </w:divBdr>
    </w:div>
    <w:div w:id="887499034">
      <w:bodyDiv w:val="1"/>
      <w:marLeft w:val="0"/>
      <w:marRight w:val="0"/>
      <w:marTop w:val="0"/>
      <w:marBottom w:val="0"/>
      <w:divBdr>
        <w:top w:val="none" w:sz="0" w:space="0" w:color="auto"/>
        <w:left w:val="none" w:sz="0" w:space="0" w:color="auto"/>
        <w:bottom w:val="none" w:sz="0" w:space="0" w:color="auto"/>
        <w:right w:val="none" w:sz="0" w:space="0" w:color="auto"/>
      </w:divBdr>
    </w:div>
    <w:div w:id="890381383">
      <w:bodyDiv w:val="1"/>
      <w:marLeft w:val="0"/>
      <w:marRight w:val="0"/>
      <w:marTop w:val="0"/>
      <w:marBottom w:val="0"/>
      <w:divBdr>
        <w:top w:val="none" w:sz="0" w:space="0" w:color="auto"/>
        <w:left w:val="none" w:sz="0" w:space="0" w:color="auto"/>
        <w:bottom w:val="none" w:sz="0" w:space="0" w:color="auto"/>
        <w:right w:val="none" w:sz="0" w:space="0" w:color="auto"/>
      </w:divBdr>
    </w:div>
    <w:div w:id="892499981">
      <w:bodyDiv w:val="1"/>
      <w:marLeft w:val="0"/>
      <w:marRight w:val="0"/>
      <w:marTop w:val="0"/>
      <w:marBottom w:val="0"/>
      <w:divBdr>
        <w:top w:val="none" w:sz="0" w:space="0" w:color="auto"/>
        <w:left w:val="none" w:sz="0" w:space="0" w:color="auto"/>
        <w:bottom w:val="none" w:sz="0" w:space="0" w:color="auto"/>
        <w:right w:val="none" w:sz="0" w:space="0" w:color="auto"/>
      </w:divBdr>
    </w:div>
    <w:div w:id="895431858">
      <w:bodyDiv w:val="1"/>
      <w:marLeft w:val="0"/>
      <w:marRight w:val="0"/>
      <w:marTop w:val="0"/>
      <w:marBottom w:val="0"/>
      <w:divBdr>
        <w:top w:val="none" w:sz="0" w:space="0" w:color="auto"/>
        <w:left w:val="none" w:sz="0" w:space="0" w:color="auto"/>
        <w:bottom w:val="none" w:sz="0" w:space="0" w:color="auto"/>
        <w:right w:val="none" w:sz="0" w:space="0" w:color="auto"/>
      </w:divBdr>
    </w:div>
    <w:div w:id="895706773">
      <w:bodyDiv w:val="1"/>
      <w:marLeft w:val="0"/>
      <w:marRight w:val="0"/>
      <w:marTop w:val="0"/>
      <w:marBottom w:val="0"/>
      <w:divBdr>
        <w:top w:val="none" w:sz="0" w:space="0" w:color="auto"/>
        <w:left w:val="none" w:sz="0" w:space="0" w:color="auto"/>
        <w:bottom w:val="none" w:sz="0" w:space="0" w:color="auto"/>
        <w:right w:val="none" w:sz="0" w:space="0" w:color="auto"/>
      </w:divBdr>
    </w:div>
    <w:div w:id="898908011">
      <w:bodyDiv w:val="1"/>
      <w:marLeft w:val="0"/>
      <w:marRight w:val="0"/>
      <w:marTop w:val="0"/>
      <w:marBottom w:val="0"/>
      <w:divBdr>
        <w:top w:val="none" w:sz="0" w:space="0" w:color="auto"/>
        <w:left w:val="none" w:sz="0" w:space="0" w:color="auto"/>
        <w:bottom w:val="none" w:sz="0" w:space="0" w:color="auto"/>
        <w:right w:val="none" w:sz="0" w:space="0" w:color="auto"/>
      </w:divBdr>
    </w:div>
    <w:div w:id="899362480">
      <w:bodyDiv w:val="1"/>
      <w:marLeft w:val="0"/>
      <w:marRight w:val="0"/>
      <w:marTop w:val="0"/>
      <w:marBottom w:val="0"/>
      <w:divBdr>
        <w:top w:val="none" w:sz="0" w:space="0" w:color="auto"/>
        <w:left w:val="none" w:sz="0" w:space="0" w:color="auto"/>
        <w:bottom w:val="none" w:sz="0" w:space="0" w:color="auto"/>
        <w:right w:val="none" w:sz="0" w:space="0" w:color="auto"/>
      </w:divBdr>
    </w:div>
    <w:div w:id="899441001">
      <w:bodyDiv w:val="1"/>
      <w:marLeft w:val="0"/>
      <w:marRight w:val="0"/>
      <w:marTop w:val="0"/>
      <w:marBottom w:val="0"/>
      <w:divBdr>
        <w:top w:val="none" w:sz="0" w:space="0" w:color="auto"/>
        <w:left w:val="none" w:sz="0" w:space="0" w:color="auto"/>
        <w:bottom w:val="none" w:sz="0" w:space="0" w:color="auto"/>
        <w:right w:val="none" w:sz="0" w:space="0" w:color="auto"/>
      </w:divBdr>
    </w:div>
    <w:div w:id="900671972">
      <w:bodyDiv w:val="1"/>
      <w:marLeft w:val="0"/>
      <w:marRight w:val="0"/>
      <w:marTop w:val="0"/>
      <w:marBottom w:val="0"/>
      <w:divBdr>
        <w:top w:val="none" w:sz="0" w:space="0" w:color="auto"/>
        <w:left w:val="none" w:sz="0" w:space="0" w:color="auto"/>
        <w:bottom w:val="none" w:sz="0" w:space="0" w:color="auto"/>
        <w:right w:val="none" w:sz="0" w:space="0" w:color="auto"/>
      </w:divBdr>
    </w:div>
    <w:div w:id="901789749">
      <w:bodyDiv w:val="1"/>
      <w:marLeft w:val="0"/>
      <w:marRight w:val="0"/>
      <w:marTop w:val="0"/>
      <w:marBottom w:val="0"/>
      <w:divBdr>
        <w:top w:val="none" w:sz="0" w:space="0" w:color="auto"/>
        <w:left w:val="none" w:sz="0" w:space="0" w:color="auto"/>
        <w:bottom w:val="none" w:sz="0" w:space="0" w:color="auto"/>
        <w:right w:val="none" w:sz="0" w:space="0" w:color="auto"/>
      </w:divBdr>
    </w:div>
    <w:div w:id="906263819">
      <w:bodyDiv w:val="1"/>
      <w:marLeft w:val="0"/>
      <w:marRight w:val="0"/>
      <w:marTop w:val="0"/>
      <w:marBottom w:val="0"/>
      <w:divBdr>
        <w:top w:val="none" w:sz="0" w:space="0" w:color="auto"/>
        <w:left w:val="none" w:sz="0" w:space="0" w:color="auto"/>
        <w:bottom w:val="none" w:sz="0" w:space="0" w:color="auto"/>
        <w:right w:val="none" w:sz="0" w:space="0" w:color="auto"/>
      </w:divBdr>
    </w:div>
    <w:div w:id="907114160">
      <w:bodyDiv w:val="1"/>
      <w:marLeft w:val="0"/>
      <w:marRight w:val="0"/>
      <w:marTop w:val="0"/>
      <w:marBottom w:val="0"/>
      <w:divBdr>
        <w:top w:val="none" w:sz="0" w:space="0" w:color="auto"/>
        <w:left w:val="none" w:sz="0" w:space="0" w:color="auto"/>
        <w:bottom w:val="none" w:sz="0" w:space="0" w:color="auto"/>
        <w:right w:val="none" w:sz="0" w:space="0" w:color="auto"/>
      </w:divBdr>
    </w:div>
    <w:div w:id="907570646">
      <w:bodyDiv w:val="1"/>
      <w:marLeft w:val="0"/>
      <w:marRight w:val="0"/>
      <w:marTop w:val="0"/>
      <w:marBottom w:val="0"/>
      <w:divBdr>
        <w:top w:val="none" w:sz="0" w:space="0" w:color="auto"/>
        <w:left w:val="none" w:sz="0" w:space="0" w:color="auto"/>
        <w:bottom w:val="none" w:sz="0" w:space="0" w:color="auto"/>
        <w:right w:val="none" w:sz="0" w:space="0" w:color="auto"/>
      </w:divBdr>
    </w:div>
    <w:div w:id="908422025">
      <w:bodyDiv w:val="1"/>
      <w:marLeft w:val="0"/>
      <w:marRight w:val="0"/>
      <w:marTop w:val="0"/>
      <w:marBottom w:val="0"/>
      <w:divBdr>
        <w:top w:val="none" w:sz="0" w:space="0" w:color="auto"/>
        <w:left w:val="none" w:sz="0" w:space="0" w:color="auto"/>
        <w:bottom w:val="none" w:sz="0" w:space="0" w:color="auto"/>
        <w:right w:val="none" w:sz="0" w:space="0" w:color="auto"/>
      </w:divBdr>
    </w:div>
    <w:div w:id="911895330">
      <w:bodyDiv w:val="1"/>
      <w:marLeft w:val="0"/>
      <w:marRight w:val="0"/>
      <w:marTop w:val="0"/>
      <w:marBottom w:val="0"/>
      <w:divBdr>
        <w:top w:val="none" w:sz="0" w:space="0" w:color="auto"/>
        <w:left w:val="none" w:sz="0" w:space="0" w:color="auto"/>
        <w:bottom w:val="none" w:sz="0" w:space="0" w:color="auto"/>
        <w:right w:val="none" w:sz="0" w:space="0" w:color="auto"/>
      </w:divBdr>
    </w:div>
    <w:div w:id="914631338">
      <w:bodyDiv w:val="1"/>
      <w:marLeft w:val="0"/>
      <w:marRight w:val="0"/>
      <w:marTop w:val="0"/>
      <w:marBottom w:val="0"/>
      <w:divBdr>
        <w:top w:val="none" w:sz="0" w:space="0" w:color="auto"/>
        <w:left w:val="none" w:sz="0" w:space="0" w:color="auto"/>
        <w:bottom w:val="none" w:sz="0" w:space="0" w:color="auto"/>
        <w:right w:val="none" w:sz="0" w:space="0" w:color="auto"/>
      </w:divBdr>
    </w:div>
    <w:div w:id="916131533">
      <w:bodyDiv w:val="1"/>
      <w:marLeft w:val="0"/>
      <w:marRight w:val="0"/>
      <w:marTop w:val="0"/>
      <w:marBottom w:val="0"/>
      <w:divBdr>
        <w:top w:val="none" w:sz="0" w:space="0" w:color="auto"/>
        <w:left w:val="none" w:sz="0" w:space="0" w:color="auto"/>
        <w:bottom w:val="none" w:sz="0" w:space="0" w:color="auto"/>
        <w:right w:val="none" w:sz="0" w:space="0" w:color="auto"/>
      </w:divBdr>
    </w:div>
    <w:div w:id="919675707">
      <w:bodyDiv w:val="1"/>
      <w:marLeft w:val="0"/>
      <w:marRight w:val="0"/>
      <w:marTop w:val="0"/>
      <w:marBottom w:val="0"/>
      <w:divBdr>
        <w:top w:val="none" w:sz="0" w:space="0" w:color="auto"/>
        <w:left w:val="none" w:sz="0" w:space="0" w:color="auto"/>
        <w:bottom w:val="none" w:sz="0" w:space="0" w:color="auto"/>
        <w:right w:val="none" w:sz="0" w:space="0" w:color="auto"/>
      </w:divBdr>
    </w:div>
    <w:div w:id="921569025">
      <w:bodyDiv w:val="1"/>
      <w:marLeft w:val="0"/>
      <w:marRight w:val="0"/>
      <w:marTop w:val="0"/>
      <w:marBottom w:val="0"/>
      <w:divBdr>
        <w:top w:val="none" w:sz="0" w:space="0" w:color="auto"/>
        <w:left w:val="none" w:sz="0" w:space="0" w:color="auto"/>
        <w:bottom w:val="none" w:sz="0" w:space="0" w:color="auto"/>
        <w:right w:val="none" w:sz="0" w:space="0" w:color="auto"/>
      </w:divBdr>
    </w:div>
    <w:div w:id="923614249">
      <w:bodyDiv w:val="1"/>
      <w:marLeft w:val="0"/>
      <w:marRight w:val="0"/>
      <w:marTop w:val="0"/>
      <w:marBottom w:val="0"/>
      <w:divBdr>
        <w:top w:val="none" w:sz="0" w:space="0" w:color="auto"/>
        <w:left w:val="none" w:sz="0" w:space="0" w:color="auto"/>
        <w:bottom w:val="none" w:sz="0" w:space="0" w:color="auto"/>
        <w:right w:val="none" w:sz="0" w:space="0" w:color="auto"/>
      </w:divBdr>
    </w:div>
    <w:div w:id="925381798">
      <w:bodyDiv w:val="1"/>
      <w:marLeft w:val="0"/>
      <w:marRight w:val="0"/>
      <w:marTop w:val="0"/>
      <w:marBottom w:val="0"/>
      <w:divBdr>
        <w:top w:val="none" w:sz="0" w:space="0" w:color="auto"/>
        <w:left w:val="none" w:sz="0" w:space="0" w:color="auto"/>
        <w:bottom w:val="none" w:sz="0" w:space="0" w:color="auto"/>
        <w:right w:val="none" w:sz="0" w:space="0" w:color="auto"/>
      </w:divBdr>
    </w:div>
    <w:div w:id="927008306">
      <w:bodyDiv w:val="1"/>
      <w:marLeft w:val="0"/>
      <w:marRight w:val="0"/>
      <w:marTop w:val="0"/>
      <w:marBottom w:val="0"/>
      <w:divBdr>
        <w:top w:val="none" w:sz="0" w:space="0" w:color="auto"/>
        <w:left w:val="none" w:sz="0" w:space="0" w:color="auto"/>
        <w:bottom w:val="none" w:sz="0" w:space="0" w:color="auto"/>
        <w:right w:val="none" w:sz="0" w:space="0" w:color="auto"/>
      </w:divBdr>
    </w:div>
    <w:div w:id="929309496">
      <w:bodyDiv w:val="1"/>
      <w:marLeft w:val="0"/>
      <w:marRight w:val="0"/>
      <w:marTop w:val="0"/>
      <w:marBottom w:val="0"/>
      <w:divBdr>
        <w:top w:val="none" w:sz="0" w:space="0" w:color="auto"/>
        <w:left w:val="none" w:sz="0" w:space="0" w:color="auto"/>
        <w:bottom w:val="none" w:sz="0" w:space="0" w:color="auto"/>
        <w:right w:val="none" w:sz="0" w:space="0" w:color="auto"/>
      </w:divBdr>
    </w:div>
    <w:div w:id="930545866">
      <w:bodyDiv w:val="1"/>
      <w:marLeft w:val="0"/>
      <w:marRight w:val="0"/>
      <w:marTop w:val="0"/>
      <w:marBottom w:val="0"/>
      <w:divBdr>
        <w:top w:val="none" w:sz="0" w:space="0" w:color="auto"/>
        <w:left w:val="none" w:sz="0" w:space="0" w:color="auto"/>
        <w:bottom w:val="none" w:sz="0" w:space="0" w:color="auto"/>
        <w:right w:val="none" w:sz="0" w:space="0" w:color="auto"/>
      </w:divBdr>
    </w:div>
    <w:div w:id="931813926">
      <w:bodyDiv w:val="1"/>
      <w:marLeft w:val="0"/>
      <w:marRight w:val="0"/>
      <w:marTop w:val="0"/>
      <w:marBottom w:val="0"/>
      <w:divBdr>
        <w:top w:val="none" w:sz="0" w:space="0" w:color="auto"/>
        <w:left w:val="none" w:sz="0" w:space="0" w:color="auto"/>
        <w:bottom w:val="none" w:sz="0" w:space="0" w:color="auto"/>
        <w:right w:val="none" w:sz="0" w:space="0" w:color="auto"/>
      </w:divBdr>
    </w:div>
    <w:div w:id="931932909">
      <w:bodyDiv w:val="1"/>
      <w:marLeft w:val="0"/>
      <w:marRight w:val="0"/>
      <w:marTop w:val="0"/>
      <w:marBottom w:val="0"/>
      <w:divBdr>
        <w:top w:val="none" w:sz="0" w:space="0" w:color="auto"/>
        <w:left w:val="none" w:sz="0" w:space="0" w:color="auto"/>
        <w:bottom w:val="none" w:sz="0" w:space="0" w:color="auto"/>
        <w:right w:val="none" w:sz="0" w:space="0" w:color="auto"/>
      </w:divBdr>
    </w:div>
    <w:div w:id="934747180">
      <w:bodyDiv w:val="1"/>
      <w:marLeft w:val="0"/>
      <w:marRight w:val="0"/>
      <w:marTop w:val="0"/>
      <w:marBottom w:val="0"/>
      <w:divBdr>
        <w:top w:val="none" w:sz="0" w:space="0" w:color="auto"/>
        <w:left w:val="none" w:sz="0" w:space="0" w:color="auto"/>
        <w:bottom w:val="none" w:sz="0" w:space="0" w:color="auto"/>
        <w:right w:val="none" w:sz="0" w:space="0" w:color="auto"/>
      </w:divBdr>
    </w:div>
    <w:div w:id="938098895">
      <w:bodyDiv w:val="1"/>
      <w:marLeft w:val="0"/>
      <w:marRight w:val="0"/>
      <w:marTop w:val="0"/>
      <w:marBottom w:val="0"/>
      <w:divBdr>
        <w:top w:val="none" w:sz="0" w:space="0" w:color="auto"/>
        <w:left w:val="none" w:sz="0" w:space="0" w:color="auto"/>
        <w:bottom w:val="none" w:sz="0" w:space="0" w:color="auto"/>
        <w:right w:val="none" w:sz="0" w:space="0" w:color="auto"/>
      </w:divBdr>
    </w:div>
    <w:div w:id="938827273">
      <w:bodyDiv w:val="1"/>
      <w:marLeft w:val="0"/>
      <w:marRight w:val="0"/>
      <w:marTop w:val="0"/>
      <w:marBottom w:val="0"/>
      <w:divBdr>
        <w:top w:val="none" w:sz="0" w:space="0" w:color="auto"/>
        <w:left w:val="none" w:sz="0" w:space="0" w:color="auto"/>
        <w:bottom w:val="none" w:sz="0" w:space="0" w:color="auto"/>
        <w:right w:val="none" w:sz="0" w:space="0" w:color="auto"/>
      </w:divBdr>
    </w:div>
    <w:div w:id="943534473">
      <w:bodyDiv w:val="1"/>
      <w:marLeft w:val="0"/>
      <w:marRight w:val="0"/>
      <w:marTop w:val="0"/>
      <w:marBottom w:val="0"/>
      <w:divBdr>
        <w:top w:val="none" w:sz="0" w:space="0" w:color="auto"/>
        <w:left w:val="none" w:sz="0" w:space="0" w:color="auto"/>
        <w:bottom w:val="none" w:sz="0" w:space="0" w:color="auto"/>
        <w:right w:val="none" w:sz="0" w:space="0" w:color="auto"/>
      </w:divBdr>
    </w:div>
    <w:div w:id="945575522">
      <w:bodyDiv w:val="1"/>
      <w:marLeft w:val="0"/>
      <w:marRight w:val="0"/>
      <w:marTop w:val="0"/>
      <w:marBottom w:val="0"/>
      <w:divBdr>
        <w:top w:val="none" w:sz="0" w:space="0" w:color="auto"/>
        <w:left w:val="none" w:sz="0" w:space="0" w:color="auto"/>
        <w:bottom w:val="none" w:sz="0" w:space="0" w:color="auto"/>
        <w:right w:val="none" w:sz="0" w:space="0" w:color="auto"/>
      </w:divBdr>
    </w:div>
    <w:div w:id="948777065">
      <w:bodyDiv w:val="1"/>
      <w:marLeft w:val="0"/>
      <w:marRight w:val="0"/>
      <w:marTop w:val="0"/>
      <w:marBottom w:val="0"/>
      <w:divBdr>
        <w:top w:val="none" w:sz="0" w:space="0" w:color="auto"/>
        <w:left w:val="none" w:sz="0" w:space="0" w:color="auto"/>
        <w:bottom w:val="none" w:sz="0" w:space="0" w:color="auto"/>
        <w:right w:val="none" w:sz="0" w:space="0" w:color="auto"/>
      </w:divBdr>
    </w:div>
    <w:div w:id="951128125">
      <w:bodyDiv w:val="1"/>
      <w:marLeft w:val="0"/>
      <w:marRight w:val="0"/>
      <w:marTop w:val="0"/>
      <w:marBottom w:val="0"/>
      <w:divBdr>
        <w:top w:val="none" w:sz="0" w:space="0" w:color="auto"/>
        <w:left w:val="none" w:sz="0" w:space="0" w:color="auto"/>
        <w:bottom w:val="none" w:sz="0" w:space="0" w:color="auto"/>
        <w:right w:val="none" w:sz="0" w:space="0" w:color="auto"/>
      </w:divBdr>
    </w:div>
    <w:div w:id="951405022">
      <w:bodyDiv w:val="1"/>
      <w:marLeft w:val="0"/>
      <w:marRight w:val="0"/>
      <w:marTop w:val="0"/>
      <w:marBottom w:val="0"/>
      <w:divBdr>
        <w:top w:val="none" w:sz="0" w:space="0" w:color="auto"/>
        <w:left w:val="none" w:sz="0" w:space="0" w:color="auto"/>
        <w:bottom w:val="none" w:sz="0" w:space="0" w:color="auto"/>
        <w:right w:val="none" w:sz="0" w:space="0" w:color="auto"/>
      </w:divBdr>
    </w:div>
    <w:div w:id="952900599">
      <w:bodyDiv w:val="1"/>
      <w:marLeft w:val="0"/>
      <w:marRight w:val="0"/>
      <w:marTop w:val="0"/>
      <w:marBottom w:val="0"/>
      <w:divBdr>
        <w:top w:val="none" w:sz="0" w:space="0" w:color="auto"/>
        <w:left w:val="none" w:sz="0" w:space="0" w:color="auto"/>
        <w:bottom w:val="none" w:sz="0" w:space="0" w:color="auto"/>
        <w:right w:val="none" w:sz="0" w:space="0" w:color="auto"/>
      </w:divBdr>
    </w:div>
    <w:div w:id="954865752">
      <w:bodyDiv w:val="1"/>
      <w:marLeft w:val="0"/>
      <w:marRight w:val="0"/>
      <w:marTop w:val="0"/>
      <w:marBottom w:val="0"/>
      <w:divBdr>
        <w:top w:val="none" w:sz="0" w:space="0" w:color="auto"/>
        <w:left w:val="none" w:sz="0" w:space="0" w:color="auto"/>
        <w:bottom w:val="none" w:sz="0" w:space="0" w:color="auto"/>
        <w:right w:val="none" w:sz="0" w:space="0" w:color="auto"/>
      </w:divBdr>
    </w:div>
    <w:div w:id="955915822">
      <w:bodyDiv w:val="1"/>
      <w:marLeft w:val="0"/>
      <w:marRight w:val="0"/>
      <w:marTop w:val="0"/>
      <w:marBottom w:val="0"/>
      <w:divBdr>
        <w:top w:val="none" w:sz="0" w:space="0" w:color="auto"/>
        <w:left w:val="none" w:sz="0" w:space="0" w:color="auto"/>
        <w:bottom w:val="none" w:sz="0" w:space="0" w:color="auto"/>
        <w:right w:val="none" w:sz="0" w:space="0" w:color="auto"/>
      </w:divBdr>
    </w:div>
    <w:div w:id="958532294">
      <w:bodyDiv w:val="1"/>
      <w:marLeft w:val="0"/>
      <w:marRight w:val="0"/>
      <w:marTop w:val="0"/>
      <w:marBottom w:val="0"/>
      <w:divBdr>
        <w:top w:val="none" w:sz="0" w:space="0" w:color="auto"/>
        <w:left w:val="none" w:sz="0" w:space="0" w:color="auto"/>
        <w:bottom w:val="none" w:sz="0" w:space="0" w:color="auto"/>
        <w:right w:val="none" w:sz="0" w:space="0" w:color="auto"/>
      </w:divBdr>
    </w:div>
    <w:div w:id="962731737">
      <w:bodyDiv w:val="1"/>
      <w:marLeft w:val="0"/>
      <w:marRight w:val="0"/>
      <w:marTop w:val="0"/>
      <w:marBottom w:val="0"/>
      <w:divBdr>
        <w:top w:val="none" w:sz="0" w:space="0" w:color="auto"/>
        <w:left w:val="none" w:sz="0" w:space="0" w:color="auto"/>
        <w:bottom w:val="none" w:sz="0" w:space="0" w:color="auto"/>
        <w:right w:val="none" w:sz="0" w:space="0" w:color="auto"/>
      </w:divBdr>
    </w:div>
    <w:div w:id="963076149">
      <w:bodyDiv w:val="1"/>
      <w:marLeft w:val="0"/>
      <w:marRight w:val="0"/>
      <w:marTop w:val="0"/>
      <w:marBottom w:val="0"/>
      <w:divBdr>
        <w:top w:val="none" w:sz="0" w:space="0" w:color="auto"/>
        <w:left w:val="none" w:sz="0" w:space="0" w:color="auto"/>
        <w:bottom w:val="none" w:sz="0" w:space="0" w:color="auto"/>
        <w:right w:val="none" w:sz="0" w:space="0" w:color="auto"/>
      </w:divBdr>
    </w:div>
    <w:div w:id="966862743">
      <w:bodyDiv w:val="1"/>
      <w:marLeft w:val="0"/>
      <w:marRight w:val="0"/>
      <w:marTop w:val="0"/>
      <w:marBottom w:val="0"/>
      <w:divBdr>
        <w:top w:val="none" w:sz="0" w:space="0" w:color="auto"/>
        <w:left w:val="none" w:sz="0" w:space="0" w:color="auto"/>
        <w:bottom w:val="none" w:sz="0" w:space="0" w:color="auto"/>
        <w:right w:val="none" w:sz="0" w:space="0" w:color="auto"/>
      </w:divBdr>
    </w:div>
    <w:div w:id="968828013">
      <w:bodyDiv w:val="1"/>
      <w:marLeft w:val="0"/>
      <w:marRight w:val="0"/>
      <w:marTop w:val="0"/>
      <w:marBottom w:val="0"/>
      <w:divBdr>
        <w:top w:val="none" w:sz="0" w:space="0" w:color="auto"/>
        <w:left w:val="none" w:sz="0" w:space="0" w:color="auto"/>
        <w:bottom w:val="none" w:sz="0" w:space="0" w:color="auto"/>
        <w:right w:val="none" w:sz="0" w:space="0" w:color="auto"/>
      </w:divBdr>
    </w:div>
    <w:div w:id="968902511">
      <w:bodyDiv w:val="1"/>
      <w:marLeft w:val="0"/>
      <w:marRight w:val="0"/>
      <w:marTop w:val="0"/>
      <w:marBottom w:val="0"/>
      <w:divBdr>
        <w:top w:val="none" w:sz="0" w:space="0" w:color="auto"/>
        <w:left w:val="none" w:sz="0" w:space="0" w:color="auto"/>
        <w:bottom w:val="none" w:sz="0" w:space="0" w:color="auto"/>
        <w:right w:val="none" w:sz="0" w:space="0" w:color="auto"/>
      </w:divBdr>
    </w:div>
    <w:div w:id="969897476">
      <w:bodyDiv w:val="1"/>
      <w:marLeft w:val="0"/>
      <w:marRight w:val="0"/>
      <w:marTop w:val="0"/>
      <w:marBottom w:val="0"/>
      <w:divBdr>
        <w:top w:val="none" w:sz="0" w:space="0" w:color="auto"/>
        <w:left w:val="none" w:sz="0" w:space="0" w:color="auto"/>
        <w:bottom w:val="none" w:sz="0" w:space="0" w:color="auto"/>
        <w:right w:val="none" w:sz="0" w:space="0" w:color="auto"/>
      </w:divBdr>
    </w:div>
    <w:div w:id="973604464">
      <w:bodyDiv w:val="1"/>
      <w:marLeft w:val="0"/>
      <w:marRight w:val="0"/>
      <w:marTop w:val="0"/>
      <w:marBottom w:val="0"/>
      <w:divBdr>
        <w:top w:val="none" w:sz="0" w:space="0" w:color="auto"/>
        <w:left w:val="none" w:sz="0" w:space="0" w:color="auto"/>
        <w:bottom w:val="none" w:sz="0" w:space="0" w:color="auto"/>
        <w:right w:val="none" w:sz="0" w:space="0" w:color="auto"/>
      </w:divBdr>
    </w:div>
    <w:div w:id="973682919">
      <w:bodyDiv w:val="1"/>
      <w:marLeft w:val="0"/>
      <w:marRight w:val="0"/>
      <w:marTop w:val="0"/>
      <w:marBottom w:val="0"/>
      <w:divBdr>
        <w:top w:val="none" w:sz="0" w:space="0" w:color="auto"/>
        <w:left w:val="none" w:sz="0" w:space="0" w:color="auto"/>
        <w:bottom w:val="none" w:sz="0" w:space="0" w:color="auto"/>
        <w:right w:val="none" w:sz="0" w:space="0" w:color="auto"/>
      </w:divBdr>
    </w:div>
    <w:div w:id="974258571">
      <w:bodyDiv w:val="1"/>
      <w:marLeft w:val="0"/>
      <w:marRight w:val="0"/>
      <w:marTop w:val="0"/>
      <w:marBottom w:val="0"/>
      <w:divBdr>
        <w:top w:val="none" w:sz="0" w:space="0" w:color="auto"/>
        <w:left w:val="none" w:sz="0" w:space="0" w:color="auto"/>
        <w:bottom w:val="none" w:sz="0" w:space="0" w:color="auto"/>
        <w:right w:val="none" w:sz="0" w:space="0" w:color="auto"/>
      </w:divBdr>
    </w:div>
    <w:div w:id="974674444">
      <w:bodyDiv w:val="1"/>
      <w:marLeft w:val="0"/>
      <w:marRight w:val="0"/>
      <w:marTop w:val="0"/>
      <w:marBottom w:val="0"/>
      <w:divBdr>
        <w:top w:val="none" w:sz="0" w:space="0" w:color="auto"/>
        <w:left w:val="none" w:sz="0" w:space="0" w:color="auto"/>
        <w:bottom w:val="none" w:sz="0" w:space="0" w:color="auto"/>
        <w:right w:val="none" w:sz="0" w:space="0" w:color="auto"/>
      </w:divBdr>
    </w:div>
    <w:div w:id="977688390">
      <w:bodyDiv w:val="1"/>
      <w:marLeft w:val="0"/>
      <w:marRight w:val="0"/>
      <w:marTop w:val="0"/>
      <w:marBottom w:val="0"/>
      <w:divBdr>
        <w:top w:val="none" w:sz="0" w:space="0" w:color="auto"/>
        <w:left w:val="none" w:sz="0" w:space="0" w:color="auto"/>
        <w:bottom w:val="none" w:sz="0" w:space="0" w:color="auto"/>
        <w:right w:val="none" w:sz="0" w:space="0" w:color="auto"/>
      </w:divBdr>
    </w:div>
    <w:div w:id="977763954">
      <w:bodyDiv w:val="1"/>
      <w:marLeft w:val="0"/>
      <w:marRight w:val="0"/>
      <w:marTop w:val="0"/>
      <w:marBottom w:val="0"/>
      <w:divBdr>
        <w:top w:val="none" w:sz="0" w:space="0" w:color="auto"/>
        <w:left w:val="none" w:sz="0" w:space="0" w:color="auto"/>
        <w:bottom w:val="none" w:sz="0" w:space="0" w:color="auto"/>
        <w:right w:val="none" w:sz="0" w:space="0" w:color="auto"/>
      </w:divBdr>
    </w:div>
    <w:div w:id="979723120">
      <w:bodyDiv w:val="1"/>
      <w:marLeft w:val="0"/>
      <w:marRight w:val="0"/>
      <w:marTop w:val="0"/>
      <w:marBottom w:val="0"/>
      <w:divBdr>
        <w:top w:val="none" w:sz="0" w:space="0" w:color="auto"/>
        <w:left w:val="none" w:sz="0" w:space="0" w:color="auto"/>
        <w:bottom w:val="none" w:sz="0" w:space="0" w:color="auto"/>
        <w:right w:val="none" w:sz="0" w:space="0" w:color="auto"/>
      </w:divBdr>
    </w:div>
    <w:div w:id="981229741">
      <w:bodyDiv w:val="1"/>
      <w:marLeft w:val="0"/>
      <w:marRight w:val="0"/>
      <w:marTop w:val="0"/>
      <w:marBottom w:val="0"/>
      <w:divBdr>
        <w:top w:val="none" w:sz="0" w:space="0" w:color="auto"/>
        <w:left w:val="none" w:sz="0" w:space="0" w:color="auto"/>
        <w:bottom w:val="none" w:sz="0" w:space="0" w:color="auto"/>
        <w:right w:val="none" w:sz="0" w:space="0" w:color="auto"/>
      </w:divBdr>
    </w:div>
    <w:div w:id="982538989">
      <w:bodyDiv w:val="1"/>
      <w:marLeft w:val="0"/>
      <w:marRight w:val="0"/>
      <w:marTop w:val="0"/>
      <w:marBottom w:val="0"/>
      <w:divBdr>
        <w:top w:val="none" w:sz="0" w:space="0" w:color="auto"/>
        <w:left w:val="none" w:sz="0" w:space="0" w:color="auto"/>
        <w:bottom w:val="none" w:sz="0" w:space="0" w:color="auto"/>
        <w:right w:val="none" w:sz="0" w:space="0" w:color="auto"/>
      </w:divBdr>
    </w:div>
    <w:div w:id="986131304">
      <w:bodyDiv w:val="1"/>
      <w:marLeft w:val="0"/>
      <w:marRight w:val="0"/>
      <w:marTop w:val="0"/>
      <w:marBottom w:val="0"/>
      <w:divBdr>
        <w:top w:val="none" w:sz="0" w:space="0" w:color="auto"/>
        <w:left w:val="none" w:sz="0" w:space="0" w:color="auto"/>
        <w:bottom w:val="none" w:sz="0" w:space="0" w:color="auto"/>
        <w:right w:val="none" w:sz="0" w:space="0" w:color="auto"/>
      </w:divBdr>
    </w:div>
    <w:div w:id="987249038">
      <w:bodyDiv w:val="1"/>
      <w:marLeft w:val="0"/>
      <w:marRight w:val="0"/>
      <w:marTop w:val="0"/>
      <w:marBottom w:val="0"/>
      <w:divBdr>
        <w:top w:val="none" w:sz="0" w:space="0" w:color="auto"/>
        <w:left w:val="none" w:sz="0" w:space="0" w:color="auto"/>
        <w:bottom w:val="none" w:sz="0" w:space="0" w:color="auto"/>
        <w:right w:val="none" w:sz="0" w:space="0" w:color="auto"/>
      </w:divBdr>
    </w:div>
    <w:div w:id="990989372">
      <w:bodyDiv w:val="1"/>
      <w:marLeft w:val="0"/>
      <w:marRight w:val="0"/>
      <w:marTop w:val="0"/>
      <w:marBottom w:val="0"/>
      <w:divBdr>
        <w:top w:val="none" w:sz="0" w:space="0" w:color="auto"/>
        <w:left w:val="none" w:sz="0" w:space="0" w:color="auto"/>
        <w:bottom w:val="none" w:sz="0" w:space="0" w:color="auto"/>
        <w:right w:val="none" w:sz="0" w:space="0" w:color="auto"/>
      </w:divBdr>
    </w:div>
    <w:div w:id="993414032">
      <w:bodyDiv w:val="1"/>
      <w:marLeft w:val="0"/>
      <w:marRight w:val="0"/>
      <w:marTop w:val="0"/>
      <w:marBottom w:val="0"/>
      <w:divBdr>
        <w:top w:val="none" w:sz="0" w:space="0" w:color="auto"/>
        <w:left w:val="none" w:sz="0" w:space="0" w:color="auto"/>
        <w:bottom w:val="none" w:sz="0" w:space="0" w:color="auto"/>
        <w:right w:val="none" w:sz="0" w:space="0" w:color="auto"/>
      </w:divBdr>
    </w:div>
    <w:div w:id="993685198">
      <w:bodyDiv w:val="1"/>
      <w:marLeft w:val="0"/>
      <w:marRight w:val="0"/>
      <w:marTop w:val="0"/>
      <w:marBottom w:val="0"/>
      <w:divBdr>
        <w:top w:val="none" w:sz="0" w:space="0" w:color="auto"/>
        <w:left w:val="none" w:sz="0" w:space="0" w:color="auto"/>
        <w:bottom w:val="none" w:sz="0" w:space="0" w:color="auto"/>
        <w:right w:val="none" w:sz="0" w:space="0" w:color="auto"/>
      </w:divBdr>
    </w:div>
    <w:div w:id="995693673">
      <w:bodyDiv w:val="1"/>
      <w:marLeft w:val="0"/>
      <w:marRight w:val="0"/>
      <w:marTop w:val="0"/>
      <w:marBottom w:val="0"/>
      <w:divBdr>
        <w:top w:val="none" w:sz="0" w:space="0" w:color="auto"/>
        <w:left w:val="none" w:sz="0" w:space="0" w:color="auto"/>
        <w:bottom w:val="none" w:sz="0" w:space="0" w:color="auto"/>
        <w:right w:val="none" w:sz="0" w:space="0" w:color="auto"/>
      </w:divBdr>
    </w:div>
    <w:div w:id="997266128">
      <w:bodyDiv w:val="1"/>
      <w:marLeft w:val="0"/>
      <w:marRight w:val="0"/>
      <w:marTop w:val="0"/>
      <w:marBottom w:val="0"/>
      <w:divBdr>
        <w:top w:val="none" w:sz="0" w:space="0" w:color="auto"/>
        <w:left w:val="none" w:sz="0" w:space="0" w:color="auto"/>
        <w:bottom w:val="none" w:sz="0" w:space="0" w:color="auto"/>
        <w:right w:val="none" w:sz="0" w:space="0" w:color="auto"/>
      </w:divBdr>
    </w:div>
    <w:div w:id="997538092">
      <w:bodyDiv w:val="1"/>
      <w:marLeft w:val="0"/>
      <w:marRight w:val="0"/>
      <w:marTop w:val="0"/>
      <w:marBottom w:val="0"/>
      <w:divBdr>
        <w:top w:val="none" w:sz="0" w:space="0" w:color="auto"/>
        <w:left w:val="none" w:sz="0" w:space="0" w:color="auto"/>
        <w:bottom w:val="none" w:sz="0" w:space="0" w:color="auto"/>
        <w:right w:val="none" w:sz="0" w:space="0" w:color="auto"/>
      </w:divBdr>
    </w:div>
    <w:div w:id="1001198116">
      <w:bodyDiv w:val="1"/>
      <w:marLeft w:val="0"/>
      <w:marRight w:val="0"/>
      <w:marTop w:val="0"/>
      <w:marBottom w:val="0"/>
      <w:divBdr>
        <w:top w:val="none" w:sz="0" w:space="0" w:color="auto"/>
        <w:left w:val="none" w:sz="0" w:space="0" w:color="auto"/>
        <w:bottom w:val="none" w:sz="0" w:space="0" w:color="auto"/>
        <w:right w:val="none" w:sz="0" w:space="0" w:color="auto"/>
      </w:divBdr>
    </w:div>
    <w:div w:id="1002706067">
      <w:bodyDiv w:val="1"/>
      <w:marLeft w:val="0"/>
      <w:marRight w:val="0"/>
      <w:marTop w:val="0"/>
      <w:marBottom w:val="0"/>
      <w:divBdr>
        <w:top w:val="none" w:sz="0" w:space="0" w:color="auto"/>
        <w:left w:val="none" w:sz="0" w:space="0" w:color="auto"/>
        <w:bottom w:val="none" w:sz="0" w:space="0" w:color="auto"/>
        <w:right w:val="none" w:sz="0" w:space="0" w:color="auto"/>
      </w:divBdr>
    </w:div>
    <w:div w:id="1003514127">
      <w:bodyDiv w:val="1"/>
      <w:marLeft w:val="0"/>
      <w:marRight w:val="0"/>
      <w:marTop w:val="0"/>
      <w:marBottom w:val="0"/>
      <w:divBdr>
        <w:top w:val="none" w:sz="0" w:space="0" w:color="auto"/>
        <w:left w:val="none" w:sz="0" w:space="0" w:color="auto"/>
        <w:bottom w:val="none" w:sz="0" w:space="0" w:color="auto"/>
        <w:right w:val="none" w:sz="0" w:space="0" w:color="auto"/>
      </w:divBdr>
    </w:div>
    <w:div w:id="1005208660">
      <w:bodyDiv w:val="1"/>
      <w:marLeft w:val="0"/>
      <w:marRight w:val="0"/>
      <w:marTop w:val="0"/>
      <w:marBottom w:val="0"/>
      <w:divBdr>
        <w:top w:val="none" w:sz="0" w:space="0" w:color="auto"/>
        <w:left w:val="none" w:sz="0" w:space="0" w:color="auto"/>
        <w:bottom w:val="none" w:sz="0" w:space="0" w:color="auto"/>
        <w:right w:val="none" w:sz="0" w:space="0" w:color="auto"/>
      </w:divBdr>
    </w:div>
    <w:div w:id="1009720602">
      <w:bodyDiv w:val="1"/>
      <w:marLeft w:val="0"/>
      <w:marRight w:val="0"/>
      <w:marTop w:val="0"/>
      <w:marBottom w:val="0"/>
      <w:divBdr>
        <w:top w:val="none" w:sz="0" w:space="0" w:color="auto"/>
        <w:left w:val="none" w:sz="0" w:space="0" w:color="auto"/>
        <w:bottom w:val="none" w:sz="0" w:space="0" w:color="auto"/>
        <w:right w:val="none" w:sz="0" w:space="0" w:color="auto"/>
      </w:divBdr>
    </w:div>
    <w:div w:id="1011760188">
      <w:bodyDiv w:val="1"/>
      <w:marLeft w:val="0"/>
      <w:marRight w:val="0"/>
      <w:marTop w:val="0"/>
      <w:marBottom w:val="0"/>
      <w:divBdr>
        <w:top w:val="none" w:sz="0" w:space="0" w:color="auto"/>
        <w:left w:val="none" w:sz="0" w:space="0" w:color="auto"/>
        <w:bottom w:val="none" w:sz="0" w:space="0" w:color="auto"/>
        <w:right w:val="none" w:sz="0" w:space="0" w:color="auto"/>
      </w:divBdr>
    </w:div>
    <w:div w:id="1012025449">
      <w:bodyDiv w:val="1"/>
      <w:marLeft w:val="0"/>
      <w:marRight w:val="0"/>
      <w:marTop w:val="0"/>
      <w:marBottom w:val="0"/>
      <w:divBdr>
        <w:top w:val="none" w:sz="0" w:space="0" w:color="auto"/>
        <w:left w:val="none" w:sz="0" w:space="0" w:color="auto"/>
        <w:bottom w:val="none" w:sz="0" w:space="0" w:color="auto"/>
        <w:right w:val="none" w:sz="0" w:space="0" w:color="auto"/>
      </w:divBdr>
    </w:div>
    <w:div w:id="1013654835">
      <w:bodyDiv w:val="1"/>
      <w:marLeft w:val="0"/>
      <w:marRight w:val="0"/>
      <w:marTop w:val="0"/>
      <w:marBottom w:val="0"/>
      <w:divBdr>
        <w:top w:val="none" w:sz="0" w:space="0" w:color="auto"/>
        <w:left w:val="none" w:sz="0" w:space="0" w:color="auto"/>
        <w:bottom w:val="none" w:sz="0" w:space="0" w:color="auto"/>
        <w:right w:val="none" w:sz="0" w:space="0" w:color="auto"/>
      </w:divBdr>
    </w:div>
    <w:div w:id="1016078319">
      <w:bodyDiv w:val="1"/>
      <w:marLeft w:val="0"/>
      <w:marRight w:val="0"/>
      <w:marTop w:val="0"/>
      <w:marBottom w:val="0"/>
      <w:divBdr>
        <w:top w:val="none" w:sz="0" w:space="0" w:color="auto"/>
        <w:left w:val="none" w:sz="0" w:space="0" w:color="auto"/>
        <w:bottom w:val="none" w:sz="0" w:space="0" w:color="auto"/>
        <w:right w:val="none" w:sz="0" w:space="0" w:color="auto"/>
      </w:divBdr>
    </w:div>
    <w:div w:id="1016419993">
      <w:bodyDiv w:val="1"/>
      <w:marLeft w:val="0"/>
      <w:marRight w:val="0"/>
      <w:marTop w:val="0"/>
      <w:marBottom w:val="0"/>
      <w:divBdr>
        <w:top w:val="none" w:sz="0" w:space="0" w:color="auto"/>
        <w:left w:val="none" w:sz="0" w:space="0" w:color="auto"/>
        <w:bottom w:val="none" w:sz="0" w:space="0" w:color="auto"/>
        <w:right w:val="none" w:sz="0" w:space="0" w:color="auto"/>
      </w:divBdr>
    </w:div>
    <w:div w:id="1019745735">
      <w:bodyDiv w:val="1"/>
      <w:marLeft w:val="0"/>
      <w:marRight w:val="0"/>
      <w:marTop w:val="0"/>
      <w:marBottom w:val="0"/>
      <w:divBdr>
        <w:top w:val="none" w:sz="0" w:space="0" w:color="auto"/>
        <w:left w:val="none" w:sz="0" w:space="0" w:color="auto"/>
        <w:bottom w:val="none" w:sz="0" w:space="0" w:color="auto"/>
        <w:right w:val="none" w:sz="0" w:space="0" w:color="auto"/>
      </w:divBdr>
    </w:div>
    <w:div w:id="1020162970">
      <w:bodyDiv w:val="1"/>
      <w:marLeft w:val="0"/>
      <w:marRight w:val="0"/>
      <w:marTop w:val="0"/>
      <w:marBottom w:val="0"/>
      <w:divBdr>
        <w:top w:val="none" w:sz="0" w:space="0" w:color="auto"/>
        <w:left w:val="none" w:sz="0" w:space="0" w:color="auto"/>
        <w:bottom w:val="none" w:sz="0" w:space="0" w:color="auto"/>
        <w:right w:val="none" w:sz="0" w:space="0" w:color="auto"/>
      </w:divBdr>
    </w:div>
    <w:div w:id="1022316779">
      <w:bodyDiv w:val="1"/>
      <w:marLeft w:val="0"/>
      <w:marRight w:val="0"/>
      <w:marTop w:val="0"/>
      <w:marBottom w:val="0"/>
      <w:divBdr>
        <w:top w:val="none" w:sz="0" w:space="0" w:color="auto"/>
        <w:left w:val="none" w:sz="0" w:space="0" w:color="auto"/>
        <w:bottom w:val="none" w:sz="0" w:space="0" w:color="auto"/>
        <w:right w:val="none" w:sz="0" w:space="0" w:color="auto"/>
      </w:divBdr>
    </w:div>
    <w:div w:id="1022590833">
      <w:bodyDiv w:val="1"/>
      <w:marLeft w:val="0"/>
      <w:marRight w:val="0"/>
      <w:marTop w:val="0"/>
      <w:marBottom w:val="0"/>
      <w:divBdr>
        <w:top w:val="none" w:sz="0" w:space="0" w:color="auto"/>
        <w:left w:val="none" w:sz="0" w:space="0" w:color="auto"/>
        <w:bottom w:val="none" w:sz="0" w:space="0" w:color="auto"/>
        <w:right w:val="none" w:sz="0" w:space="0" w:color="auto"/>
      </w:divBdr>
    </w:div>
    <w:div w:id="1026559952">
      <w:bodyDiv w:val="1"/>
      <w:marLeft w:val="0"/>
      <w:marRight w:val="0"/>
      <w:marTop w:val="0"/>
      <w:marBottom w:val="0"/>
      <w:divBdr>
        <w:top w:val="none" w:sz="0" w:space="0" w:color="auto"/>
        <w:left w:val="none" w:sz="0" w:space="0" w:color="auto"/>
        <w:bottom w:val="none" w:sz="0" w:space="0" w:color="auto"/>
        <w:right w:val="none" w:sz="0" w:space="0" w:color="auto"/>
      </w:divBdr>
    </w:div>
    <w:div w:id="1027877910">
      <w:bodyDiv w:val="1"/>
      <w:marLeft w:val="0"/>
      <w:marRight w:val="0"/>
      <w:marTop w:val="0"/>
      <w:marBottom w:val="0"/>
      <w:divBdr>
        <w:top w:val="none" w:sz="0" w:space="0" w:color="auto"/>
        <w:left w:val="none" w:sz="0" w:space="0" w:color="auto"/>
        <w:bottom w:val="none" w:sz="0" w:space="0" w:color="auto"/>
        <w:right w:val="none" w:sz="0" w:space="0" w:color="auto"/>
      </w:divBdr>
    </w:div>
    <w:div w:id="1028798572">
      <w:bodyDiv w:val="1"/>
      <w:marLeft w:val="0"/>
      <w:marRight w:val="0"/>
      <w:marTop w:val="0"/>
      <w:marBottom w:val="0"/>
      <w:divBdr>
        <w:top w:val="none" w:sz="0" w:space="0" w:color="auto"/>
        <w:left w:val="none" w:sz="0" w:space="0" w:color="auto"/>
        <w:bottom w:val="none" w:sz="0" w:space="0" w:color="auto"/>
        <w:right w:val="none" w:sz="0" w:space="0" w:color="auto"/>
      </w:divBdr>
    </w:div>
    <w:div w:id="1031299414">
      <w:bodyDiv w:val="1"/>
      <w:marLeft w:val="0"/>
      <w:marRight w:val="0"/>
      <w:marTop w:val="0"/>
      <w:marBottom w:val="0"/>
      <w:divBdr>
        <w:top w:val="none" w:sz="0" w:space="0" w:color="auto"/>
        <w:left w:val="none" w:sz="0" w:space="0" w:color="auto"/>
        <w:bottom w:val="none" w:sz="0" w:space="0" w:color="auto"/>
        <w:right w:val="none" w:sz="0" w:space="0" w:color="auto"/>
      </w:divBdr>
    </w:div>
    <w:div w:id="1034186418">
      <w:bodyDiv w:val="1"/>
      <w:marLeft w:val="0"/>
      <w:marRight w:val="0"/>
      <w:marTop w:val="0"/>
      <w:marBottom w:val="0"/>
      <w:divBdr>
        <w:top w:val="none" w:sz="0" w:space="0" w:color="auto"/>
        <w:left w:val="none" w:sz="0" w:space="0" w:color="auto"/>
        <w:bottom w:val="none" w:sz="0" w:space="0" w:color="auto"/>
        <w:right w:val="none" w:sz="0" w:space="0" w:color="auto"/>
      </w:divBdr>
    </w:div>
    <w:div w:id="1039937809">
      <w:bodyDiv w:val="1"/>
      <w:marLeft w:val="0"/>
      <w:marRight w:val="0"/>
      <w:marTop w:val="0"/>
      <w:marBottom w:val="0"/>
      <w:divBdr>
        <w:top w:val="none" w:sz="0" w:space="0" w:color="auto"/>
        <w:left w:val="none" w:sz="0" w:space="0" w:color="auto"/>
        <w:bottom w:val="none" w:sz="0" w:space="0" w:color="auto"/>
        <w:right w:val="none" w:sz="0" w:space="0" w:color="auto"/>
      </w:divBdr>
    </w:div>
    <w:div w:id="1041786244">
      <w:bodyDiv w:val="1"/>
      <w:marLeft w:val="0"/>
      <w:marRight w:val="0"/>
      <w:marTop w:val="0"/>
      <w:marBottom w:val="0"/>
      <w:divBdr>
        <w:top w:val="none" w:sz="0" w:space="0" w:color="auto"/>
        <w:left w:val="none" w:sz="0" w:space="0" w:color="auto"/>
        <w:bottom w:val="none" w:sz="0" w:space="0" w:color="auto"/>
        <w:right w:val="none" w:sz="0" w:space="0" w:color="auto"/>
      </w:divBdr>
    </w:div>
    <w:div w:id="1043410577">
      <w:bodyDiv w:val="1"/>
      <w:marLeft w:val="0"/>
      <w:marRight w:val="0"/>
      <w:marTop w:val="0"/>
      <w:marBottom w:val="0"/>
      <w:divBdr>
        <w:top w:val="none" w:sz="0" w:space="0" w:color="auto"/>
        <w:left w:val="none" w:sz="0" w:space="0" w:color="auto"/>
        <w:bottom w:val="none" w:sz="0" w:space="0" w:color="auto"/>
        <w:right w:val="none" w:sz="0" w:space="0" w:color="auto"/>
      </w:divBdr>
    </w:div>
    <w:div w:id="1044673294">
      <w:bodyDiv w:val="1"/>
      <w:marLeft w:val="0"/>
      <w:marRight w:val="0"/>
      <w:marTop w:val="0"/>
      <w:marBottom w:val="0"/>
      <w:divBdr>
        <w:top w:val="none" w:sz="0" w:space="0" w:color="auto"/>
        <w:left w:val="none" w:sz="0" w:space="0" w:color="auto"/>
        <w:bottom w:val="none" w:sz="0" w:space="0" w:color="auto"/>
        <w:right w:val="none" w:sz="0" w:space="0" w:color="auto"/>
      </w:divBdr>
    </w:div>
    <w:div w:id="1044909663">
      <w:bodyDiv w:val="1"/>
      <w:marLeft w:val="0"/>
      <w:marRight w:val="0"/>
      <w:marTop w:val="0"/>
      <w:marBottom w:val="0"/>
      <w:divBdr>
        <w:top w:val="none" w:sz="0" w:space="0" w:color="auto"/>
        <w:left w:val="none" w:sz="0" w:space="0" w:color="auto"/>
        <w:bottom w:val="none" w:sz="0" w:space="0" w:color="auto"/>
        <w:right w:val="none" w:sz="0" w:space="0" w:color="auto"/>
      </w:divBdr>
    </w:div>
    <w:div w:id="1045561855">
      <w:bodyDiv w:val="1"/>
      <w:marLeft w:val="0"/>
      <w:marRight w:val="0"/>
      <w:marTop w:val="0"/>
      <w:marBottom w:val="0"/>
      <w:divBdr>
        <w:top w:val="none" w:sz="0" w:space="0" w:color="auto"/>
        <w:left w:val="none" w:sz="0" w:space="0" w:color="auto"/>
        <w:bottom w:val="none" w:sz="0" w:space="0" w:color="auto"/>
        <w:right w:val="none" w:sz="0" w:space="0" w:color="auto"/>
      </w:divBdr>
    </w:div>
    <w:div w:id="1046098406">
      <w:bodyDiv w:val="1"/>
      <w:marLeft w:val="0"/>
      <w:marRight w:val="0"/>
      <w:marTop w:val="0"/>
      <w:marBottom w:val="0"/>
      <w:divBdr>
        <w:top w:val="none" w:sz="0" w:space="0" w:color="auto"/>
        <w:left w:val="none" w:sz="0" w:space="0" w:color="auto"/>
        <w:bottom w:val="none" w:sz="0" w:space="0" w:color="auto"/>
        <w:right w:val="none" w:sz="0" w:space="0" w:color="auto"/>
      </w:divBdr>
    </w:div>
    <w:div w:id="1047946615">
      <w:bodyDiv w:val="1"/>
      <w:marLeft w:val="0"/>
      <w:marRight w:val="0"/>
      <w:marTop w:val="0"/>
      <w:marBottom w:val="0"/>
      <w:divBdr>
        <w:top w:val="none" w:sz="0" w:space="0" w:color="auto"/>
        <w:left w:val="none" w:sz="0" w:space="0" w:color="auto"/>
        <w:bottom w:val="none" w:sz="0" w:space="0" w:color="auto"/>
        <w:right w:val="none" w:sz="0" w:space="0" w:color="auto"/>
      </w:divBdr>
    </w:div>
    <w:div w:id="1053768565">
      <w:bodyDiv w:val="1"/>
      <w:marLeft w:val="0"/>
      <w:marRight w:val="0"/>
      <w:marTop w:val="0"/>
      <w:marBottom w:val="0"/>
      <w:divBdr>
        <w:top w:val="none" w:sz="0" w:space="0" w:color="auto"/>
        <w:left w:val="none" w:sz="0" w:space="0" w:color="auto"/>
        <w:bottom w:val="none" w:sz="0" w:space="0" w:color="auto"/>
        <w:right w:val="none" w:sz="0" w:space="0" w:color="auto"/>
      </w:divBdr>
    </w:div>
    <w:div w:id="1053775175">
      <w:bodyDiv w:val="1"/>
      <w:marLeft w:val="0"/>
      <w:marRight w:val="0"/>
      <w:marTop w:val="0"/>
      <w:marBottom w:val="0"/>
      <w:divBdr>
        <w:top w:val="none" w:sz="0" w:space="0" w:color="auto"/>
        <w:left w:val="none" w:sz="0" w:space="0" w:color="auto"/>
        <w:bottom w:val="none" w:sz="0" w:space="0" w:color="auto"/>
        <w:right w:val="none" w:sz="0" w:space="0" w:color="auto"/>
      </w:divBdr>
    </w:div>
    <w:div w:id="1056507709">
      <w:bodyDiv w:val="1"/>
      <w:marLeft w:val="0"/>
      <w:marRight w:val="0"/>
      <w:marTop w:val="0"/>
      <w:marBottom w:val="0"/>
      <w:divBdr>
        <w:top w:val="none" w:sz="0" w:space="0" w:color="auto"/>
        <w:left w:val="none" w:sz="0" w:space="0" w:color="auto"/>
        <w:bottom w:val="none" w:sz="0" w:space="0" w:color="auto"/>
        <w:right w:val="none" w:sz="0" w:space="0" w:color="auto"/>
      </w:divBdr>
    </w:div>
    <w:div w:id="1057974913">
      <w:bodyDiv w:val="1"/>
      <w:marLeft w:val="0"/>
      <w:marRight w:val="0"/>
      <w:marTop w:val="0"/>
      <w:marBottom w:val="0"/>
      <w:divBdr>
        <w:top w:val="none" w:sz="0" w:space="0" w:color="auto"/>
        <w:left w:val="none" w:sz="0" w:space="0" w:color="auto"/>
        <w:bottom w:val="none" w:sz="0" w:space="0" w:color="auto"/>
        <w:right w:val="none" w:sz="0" w:space="0" w:color="auto"/>
      </w:divBdr>
    </w:div>
    <w:div w:id="1065908993">
      <w:bodyDiv w:val="1"/>
      <w:marLeft w:val="0"/>
      <w:marRight w:val="0"/>
      <w:marTop w:val="0"/>
      <w:marBottom w:val="0"/>
      <w:divBdr>
        <w:top w:val="none" w:sz="0" w:space="0" w:color="auto"/>
        <w:left w:val="none" w:sz="0" w:space="0" w:color="auto"/>
        <w:bottom w:val="none" w:sz="0" w:space="0" w:color="auto"/>
        <w:right w:val="none" w:sz="0" w:space="0" w:color="auto"/>
      </w:divBdr>
    </w:div>
    <w:div w:id="1067655691">
      <w:bodyDiv w:val="1"/>
      <w:marLeft w:val="0"/>
      <w:marRight w:val="0"/>
      <w:marTop w:val="0"/>
      <w:marBottom w:val="0"/>
      <w:divBdr>
        <w:top w:val="none" w:sz="0" w:space="0" w:color="auto"/>
        <w:left w:val="none" w:sz="0" w:space="0" w:color="auto"/>
        <w:bottom w:val="none" w:sz="0" w:space="0" w:color="auto"/>
        <w:right w:val="none" w:sz="0" w:space="0" w:color="auto"/>
      </w:divBdr>
    </w:div>
    <w:div w:id="1069184764">
      <w:bodyDiv w:val="1"/>
      <w:marLeft w:val="0"/>
      <w:marRight w:val="0"/>
      <w:marTop w:val="0"/>
      <w:marBottom w:val="0"/>
      <w:divBdr>
        <w:top w:val="none" w:sz="0" w:space="0" w:color="auto"/>
        <w:left w:val="none" w:sz="0" w:space="0" w:color="auto"/>
        <w:bottom w:val="none" w:sz="0" w:space="0" w:color="auto"/>
        <w:right w:val="none" w:sz="0" w:space="0" w:color="auto"/>
      </w:divBdr>
    </w:div>
    <w:div w:id="1070536462">
      <w:bodyDiv w:val="1"/>
      <w:marLeft w:val="0"/>
      <w:marRight w:val="0"/>
      <w:marTop w:val="0"/>
      <w:marBottom w:val="0"/>
      <w:divBdr>
        <w:top w:val="none" w:sz="0" w:space="0" w:color="auto"/>
        <w:left w:val="none" w:sz="0" w:space="0" w:color="auto"/>
        <w:bottom w:val="none" w:sz="0" w:space="0" w:color="auto"/>
        <w:right w:val="none" w:sz="0" w:space="0" w:color="auto"/>
      </w:divBdr>
    </w:div>
    <w:div w:id="1071997757">
      <w:bodyDiv w:val="1"/>
      <w:marLeft w:val="0"/>
      <w:marRight w:val="0"/>
      <w:marTop w:val="0"/>
      <w:marBottom w:val="0"/>
      <w:divBdr>
        <w:top w:val="none" w:sz="0" w:space="0" w:color="auto"/>
        <w:left w:val="none" w:sz="0" w:space="0" w:color="auto"/>
        <w:bottom w:val="none" w:sz="0" w:space="0" w:color="auto"/>
        <w:right w:val="none" w:sz="0" w:space="0" w:color="auto"/>
      </w:divBdr>
    </w:div>
    <w:div w:id="1073241634">
      <w:bodyDiv w:val="1"/>
      <w:marLeft w:val="0"/>
      <w:marRight w:val="0"/>
      <w:marTop w:val="0"/>
      <w:marBottom w:val="0"/>
      <w:divBdr>
        <w:top w:val="none" w:sz="0" w:space="0" w:color="auto"/>
        <w:left w:val="none" w:sz="0" w:space="0" w:color="auto"/>
        <w:bottom w:val="none" w:sz="0" w:space="0" w:color="auto"/>
        <w:right w:val="none" w:sz="0" w:space="0" w:color="auto"/>
      </w:divBdr>
    </w:div>
    <w:div w:id="1073621779">
      <w:bodyDiv w:val="1"/>
      <w:marLeft w:val="0"/>
      <w:marRight w:val="0"/>
      <w:marTop w:val="0"/>
      <w:marBottom w:val="0"/>
      <w:divBdr>
        <w:top w:val="none" w:sz="0" w:space="0" w:color="auto"/>
        <w:left w:val="none" w:sz="0" w:space="0" w:color="auto"/>
        <w:bottom w:val="none" w:sz="0" w:space="0" w:color="auto"/>
        <w:right w:val="none" w:sz="0" w:space="0" w:color="auto"/>
      </w:divBdr>
    </w:div>
    <w:div w:id="1074935745">
      <w:bodyDiv w:val="1"/>
      <w:marLeft w:val="0"/>
      <w:marRight w:val="0"/>
      <w:marTop w:val="0"/>
      <w:marBottom w:val="0"/>
      <w:divBdr>
        <w:top w:val="none" w:sz="0" w:space="0" w:color="auto"/>
        <w:left w:val="none" w:sz="0" w:space="0" w:color="auto"/>
        <w:bottom w:val="none" w:sz="0" w:space="0" w:color="auto"/>
        <w:right w:val="none" w:sz="0" w:space="0" w:color="auto"/>
      </w:divBdr>
    </w:div>
    <w:div w:id="1076052301">
      <w:bodyDiv w:val="1"/>
      <w:marLeft w:val="0"/>
      <w:marRight w:val="0"/>
      <w:marTop w:val="0"/>
      <w:marBottom w:val="0"/>
      <w:divBdr>
        <w:top w:val="none" w:sz="0" w:space="0" w:color="auto"/>
        <w:left w:val="none" w:sz="0" w:space="0" w:color="auto"/>
        <w:bottom w:val="none" w:sz="0" w:space="0" w:color="auto"/>
        <w:right w:val="none" w:sz="0" w:space="0" w:color="auto"/>
      </w:divBdr>
    </w:div>
    <w:div w:id="1076517364">
      <w:bodyDiv w:val="1"/>
      <w:marLeft w:val="0"/>
      <w:marRight w:val="0"/>
      <w:marTop w:val="0"/>
      <w:marBottom w:val="0"/>
      <w:divBdr>
        <w:top w:val="none" w:sz="0" w:space="0" w:color="auto"/>
        <w:left w:val="none" w:sz="0" w:space="0" w:color="auto"/>
        <w:bottom w:val="none" w:sz="0" w:space="0" w:color="auto"/>
        <w:right w:val="none" w:sz="0" w:space="0" w:color="auto"/>
      </w:divBdr>
    </w:div>
    <w:div w:id="1078669918">
      <w:bodyDiv w:val="1"/>
      <w:marLeft w:val="0"/>
      <w:marRight w:val="0"/>
      <w:marTop w:val="0"/>
      <w:marBottom w:val="0"/>
      <w:divBdr>
        <w:top w:val="none" w:sz="0" w:space="0" w:color="auto"/>
        <w:left w:val="none" w:sz="0" w:space="0" w:color="auto"/>
        <w:bottom w:val="none" w:sz="0" w:space="0" w:color="auto"/>
        <w:right w:val="none" w:sz="0" w:space="0" w:color="auto"/>
      </w:divBdr>
    </w:div>
    <w:div w:id="1084108498">
      <w:bodyDiv w:val="1"/>
      <w:marLeft w:val="0"/>
      <w:marRight w:val="0"/>
      <w:marTop w:val="0"/>
      <w:marBottom w:val="0"/>
      <w:divBdr>
        <w:top w:val="none" w:sz="0" w:space="0" w:color="auto"/>
        <w:left w:val="none" w:sz="0" w:space="0" w:color="auto"/>
        <w:bottom w:val="none" w:sz="0" w:space="0" w:color="auto"/>
        <w:right w:val="none" w:sz="0" w:space="0" w:color="auto"/>
      </w:divBdr>
    </w:div>
    <w:div w:id="1084958997">
      <w:bodyDiv w:val="1"/>
      <w:marLeft w:val="0"/>
      <w:marRight w:val="0"/>
      <w:marTop w:val="0"/>
      <w:marBottom w:val="0"/>
      <w:divBdr>
        <w:top w:val="none" w:sz="0" w:space="0" w:color="auto"/>
        <w:left w:val="none" w:sz="0" w:space="0" w:color="auto"/>
        <w:bottom w:val="none" w:sz="0" w:space="0" w:color="auto"/>
        <w:right w:val="none" w:sz="0" w:space="0" w:color="auto"/>
      </w:divBdr>
    </w:div>
    <w:div w:id="1092627688">
      <w:bodyDiv w:val="1"/>
      <w:marLeft w:val="0"/>
      <w:marRight w:val="0"/>
      <w:marTop w:val="0"/>
      <w:marBottom w:val="0"/>
      <w:divBdr>
        <w:top w:val="none" w:sz="0" w:space="0" w:color="auto"/>
        <w:left w:val="none" w:sz="0" w:space="0" w:color="auto"/>
        <w:bottom w:val="none" w:sz="0" w:space="0" w:color="auto"/>
        <w:right w:val="none" w:sz="0" w:space="0" w:color="auto"/>
      </w:divBdr>
    </w:div>
    <w:div w:id="1094203904">
      <w:bodyDiv w:val="1"/>
      <w:marLeft w:val="0"/>
      <w:marRight w:val="0"/>
      <w:marTop w:val="0"/>
      <w:marBottom w:val="0"/>
      <w:divBdr>
        <w:top w:val="none" w:sz="0" w:space="0" w:color="auto"/>
        <w:left w:val="none" w:sz="0" w:space="0" w:color="auto"/>
        <w:bottom w:val="none" w:sz="0" w:space="0" w:color="auto"/>
        <w:right w:val="none" w:sz="0" w:space="0" w:color="auto"/>
      </w:divBdr>
    </w:div>
    <w:div w:id="1094205325">
      <w:bodyDiv w:val="1"/>
      <w:marLeft w:val="0"/>
      <w:marRight w:val="0"/>
      <w:marTop w:val="0"/>
      <w:marBottom w:val="0"/>
      <w:divBdr>
        <w:top w:val="none" w:sz="0" w:space="0" w:color="auto"/>
        <w:left w:val="none" w:sz="0" w:space="0" w:color="auto"/>
        <w:bottom w:val="none" w:sz="0" w:space="0" w:color="auto"/>
        <w:right w:val="none" w:sz="0" w:space="0" w:color="auto"/>
      </w:divBdr>
    </w:div>
    <w:div w:id="1097481063">
      <w:bodyDiv w:val="1"/>
      <w:marLeft w:val="0"/>
      <w:marRight w:val="0"/>
      <w:marTop w:val="0"/>
      <w:marBottom w:val="0"/>
      <w:divBdr>
        <w:top w:val="none" w:sz="0" w:space="0" w:color="auto"/>
        <w:left w:val="none" w:sz="0" w:space="0" w:color="auto"/>
        <w:bottom w:val="none" w:sz="0" w:space="0" w:color="auto"/>
        <w:right w:val="none" w:sz="0" w:space="0" w:color="auto"/>
      </w:divBdr>
    </w:div>
    <w:div w:id="1098141546">
      <w:bodyDiv w:val="1"/>
      <w:marLeft w:val="0"/>
      <w:marRight w:val="0"/>
      <w:marTop w:val="0"/>
      <w:marBottom w:val="0"/>
      <w:divBdr>
        <w:top w:val="none" w:sz="0" w:space="0" w:color="auto"/>
        <w:left w:val="none" w:sz="0" w:space="0" w:color="auto"/>
        <w:bottom w:val="none" w:sz="0" w:space="0" w:color="auto"/>
        <w:right w:val="none" w:sz="0" w:space="0" w:color="auto"/>
      </w:divBdr>
    </w:div>
    <w:div w:id="1099987429">
      <w:bodyDiv w:val="1"/>
      <w:marLeft w:val="0"/>
      <w:marRight w:val="0"/>
      <w:marTop w:val="0"/>
      <w:marBottom w:val="0"/>
      <w:divBdr>
        <w:top w:val="none" w:sz="0" w:space="0" w:color="auto"/>
        <w:left w:val="none" w:sz="0" w:space="0" w:color="auto"/>
        <w:bottom w:val="none" w:sz="0" w:space="0" w:color="auto"/>
        <w:right w:val="none" w:sz="0" w:space="0" w:color="auto"/>
      </w:divBdr>
    </w:div>
    <w:div w:id="1101099800">
      <w:bodyDiv w:val="1"/>
      <w:marLeft w:val="0"/>
      <w:marRight w:val="0"/>
      <w:marTop w:val="0"/>
      <w:marBottom w:val="0"/>
      <w:divBdr>
        <w:top w:val="none" w:sz="0" w:space="0" w:color="auto"/>
        <w:left w:val="none" w:sz="0" w:space="0" w:color="auto"/>
        <w:bottom w:val="none" w:sz="0" w:space="0" w:color="auto"/>
        <w:right w:val="none" w:sz="0" w:space="0" w:color="auto"/>
      </w:divBdr>
    </w:div>
    <w:div w:id="1102605695">
      <w:bodyDiv w:val="1"/>
      <w:marLeft w:val="0"/>
      <w:marRight w:val="0"/>
      <w:marTop w:val="0"/>
      <w:marBottom w:val="0"/>
      <w:divBdr>
        <w:top w:val="none" w:sz="0" w:space="0" w:color="auto"/>
        <w:left w:val="none" w:sz="0" w:space="0" w:color="auto"/>
        <w:bottom w:val="none" w:sz="0" w:space="0" w:color="auto"/>
        <w:right w:val="none" w:sz="0" w:space="0" w:color="auto"/>
      </w:divBdr>
    </w:div>
    <w:div w:id="1104687234">
      <w:bodyDiv w:val="1"/>
      <w:marLeft w:val="0"/>
      <w:marRight w:val="0"/>
      <w:marTop w:val="0"/>
      <w:marBottom w:val="0"/>
      <w:divBdr>
        <w:top w:val="none" w:sz="0" w:space="0" w:color="auto"/>
        <w:left w:val="none" w:sz="0" w:space="0" w:color="auto"/>
        <w:bottom w:val="none" w:sz="0" w:space="0" w:color="auto"/>
        <w:right w:val="none" w:sz="0" w:space="0" w:color="auto"/>
      </w:divBdr>
    </w:div>
    <w:div w:id="1104959474">
      <w:bodyDiv w:val="1"/>
      <w:marLeft w:val="0"/>
      <w:marRight w:val="0"/>
      <w:marTop w:val="0"/>
      <w:marBottom w:val="0"/>
      <w:divBdr>
        <w:top w:val="none" w:sz="0" w:space="0" w:color="auto"/>
        <w:left w:val="none" w:sz="0" w:space="0" w:color="auto"/>
        <w:bottom w:val="none" w:sz="0" w:space="0" w:color="auto"/>
        <w:right w:val="none" w:sz="0" w:space="0" w:color="auto"/>
      </w:divBdr>
    </w:div>
    <w:div w:id="1105152182">
      <w:bodyDiv w:val="1"/>
      <w:marLeft w:val="0"/>
      <w:marRight w:val="0"/>
      <w:marTop w:val="0"/>
      <w:marBottom w:val="0"/>
      <w:divBdr>
        <w:top w:val="none" w:sz="0" w:space="0" w:color="auto"/>
        <w:left w:val="none" w:sz="0" w:space="0" w:color="auto"/>
        <w:bottom w:val="none" w:sz="0" w:space="0" w:color="auto"/>
        <w:right w:val="none" w:sz="0" w:space="0" w:color="auto"/>
      </w:divBdr>
    </w:div>
    <w:div w:id="1111127914">
      <w:bodyDiv w:val="1"/>
      <w:marLeft w:val="0"/>
      <w:marRight w:val="0"/>
      <w:marTop w:val="0"/>
      <w:marBottom w:val="0"/>
      <w:divBdr>
        <w:top w:val="none" w:sz="0" w:space="0" w:color="auto"/>
        <w:left w:val="none" w:sz="0" w:space="0" w:color="auto"/>
        <w:bottom w:val="none" w:sz="0" w:space="0" w:color="auto"/>
        <w:right w:val="none" w:sz="0" w:space="0" w:color="auto"/>
      </w:divBdr>
    </w:div>
    <w:div w:id="1114248510">
      <w:bodyDiv w:val="1"/>
      <w:marLeft w:val="0"/>
      <w:marRight w:val="0"/>
      <w:marTop w:val="0"/>
      <w:marBottom w:val="0"/>
      <w:divBdr>
        <w:top w:val="none" w:sz="0" w:space="0" w:color="auto"/>
        <w:left w:val="none" w:sz="0" w:space="0" w:color="auto"/>
        <w:bottom w:val="none" w:sz="0" w:space="0" w:color="auto"/>
        <w:right w:val="none" w:sz="0" w:space="0" w:color="auto"/>
      </w:divBdr>
    </w:div>
    <w:div w:id="1118599486">
      <w:bodyDiv w:val="1"/>
      <w:marLeft w:val="0"/>
      <w:marRight w:val="0"/>
      <w:marTop w:val="0"/>
      <w:marBottom w:val="0"/>
      <w:divBdr>
        <w:top w:val="none" w:sz="0" w:space="0" w:color="auto"/>
        <w:left w:val="none" w:sz="0" w:space="0" w:color="auto"/>
        <w:bottom w:val="none" w:sz="0" w:space="0" w:color="auto"/>
        <w:right w:val="none" w:sz="0" w:space="0" w:color="auto"/>
      </w:divBdr>
    </w:div>
    <w:div w:id="1125078096">
      <w:bodyDiv w:val="1"/>
      <w:marLeft w:val="0"/>
      <w:marRight w:val="0"/>
      <w:marTop w:val="0"/>
      <w:marBottom w:val="0"/>
      <w:divBdr>
        <w:top w:val="none" w:sz="0" w:space="0" w:color="auto"/>
        <w:left w:val="none" w:sz="0" w:space="0" w:color="auto"/>
        <w:bottom w:val="none" w:sz="0" w:space="0" w:color="auto"/>
        <w:right w:val="none" w:sz="0" w:space="0" w:color="auto"/>
      </w:divBdr>
    </w:div>
    <w:div w:id="1127091734">
      <w:bodyDiv w:val="1"/>
      <w:marLeft w:val="0"/>
      <w:marRight w:val="0"/>
      <w:marTop w:val="0"/>
      <w:marBottom w:val="0"/>
      <w:divBdr>
        <w:top w:val="none" w:sz="0" w:space="0" w:color="auto"/>
        <w:left w:val="none" w:sz="0" w:space="0" w:color="auto"/>
        <w:bottom w:val="none" w:sz="0" w:space="0" w:color="auto"/>
        <w:right w:val="none" w:sz="0" w:space="0" w:color="auto"/>
      </w:divBdr>
    </w:div>
    <w:div w:id="1128621792">
      <w:bodyDiv w:val="1"/>
      <w:marLeft w:val="0"/>
      <w:marRight w:val="0"/>
      <w:marTop w:val="0"/>
      <w:marBottom w:val="0"/>
      <w:divBdr>
        <w:top w:val="none" w:sz="0" w:space="0" w:color="auto"/>
        <w:left w:val="none" w:sz="0" w:space="0" w:color="auto"/>
        <w:bottom w:val="none" w:sz="0" w:space="0" w:color="auto"/>
        <w:right w:val="none" w:sz="0" w:space="0" w:color="auto"/>
      </w:divBdr>
    </w:div>
    <w:div w:id="1130631397">
      <w:bodyDiv w:val="1"/>
      <w:marLeft w:val="0"/>
      <w:marRight w:val="0"/>
      <w:marTop w:val="0"/>
      <w:marBottom w:val="0"/>
      <w:divBdr>
        <w:top w:val="none" w:sz="0" w:space="0" w:color="auto"/>
        <w:left w:val="none" w:sz="0" w:space="0" w:color="auto"/>
        <w:bottom w:val="none" w:sz="0" w:space="0" w:color="auto"/>
        <w:right w:val="none" w:sz="0" w:space="0" w:color="auto"/>
      </w:divBdr>
    </w:div>
    <w:div w:id="1131940226">
      <w:bodyDiv w:val="1"/>
      <w:marLeft w:val="0"/>
      <w:marRight w:val="0"/>
      <w:marTop w:val="0"/>
      <w:marBottom w:val="0"/>
      <w:divBdr>
        <w:top w:val="none" w:sz="0" w:space="0" w:color="auto"/>
        <w:left w:val="none" w:sz="0" w:space="0" w:color="auto"/>
        <w:bottom w:val="none" w:sz="0" w:space="0" w:color="auto"/>
        <w:right w:val="none" w:sz="0" w:space="0" w:color="auto"/>
      </w:divBdr>
    </w:div>
    <w:div w:id="1132406876">
      <w:bodyDiv w:val="1"/>
      <w:marLeft w:val="0"/>
      <w:marRight w:val="0"/>
      <w:marTop w:val="0"/>
      <w:marBottom w:val="0"/>
      <w:divBdr>
        <w:top w:val="none" w:sz="0" w:space="0" w:color="auto"/>
        <w:left w:val="none" w:sz="0" w:space="0" w:color="auto"/>
        <w:bottom w:val="none" w:sz="0" w:space="0" w:color="auto"/>
        <w:right w:val="none" w:sz="0" w:space="0" w:color="auto"/>
      </w:divBdr>
    </w:div>
    <w:div w:id="1140225216">
      <w:bodyDiv w:val="1"/>
      <w:marLeft w:val="0"/>
      <w:marRight w:val="0"/>
      <w:marTop w:val="0"/>
      <w:marBottom w:val="0"/>
      <w:divBdr>
        <w:top w:val="none" w:sz="0" w:space="0" w:color="auto"/>
        <w:left w:val="none" w:sz="0" w:space="0" w:color="auto"/>
        <w:bottom w:val="none" w:sz="0" w:space="0" w:color="auto"/>
        <w:right w:val="none" w:sz="0" w:space="0" w:color="auto"/>
      </w:divBdr>
    </w:div>
    <w:div w:id="1142889052">
      <w:bodyDiv w:val="1"/>
      <w:marLeft w:val="0"/>
      <w:marRight w:val="0"/>
      <w:marTop w:val="0"/>
      <w:marBottom w:val="0"/>
      <w:divBdr>
        <w:top w:val="none" w:sz="0" w:space="0" w:color="auto"/>
        <w:left w:val="none" w:sz="0" w:space="0" w:color="auto"/>
        <w:bottom w:val="none" w:sz="0" w:space="0" w:color="auto"/>
        <w:right w:val="none" w:sz="0" w:space="0" w:color="auto"/>
      </w:divBdr>
    </w:div>
    <w:div w:id="1143351109">
      <w:bodyDiv w:val="1"/>
      <w:marLeft w:val="0"/>
      <w:marRight w:val="0"/>
      <w:marTop w:val="0"/>
      <w:marBottom w:val="0"/>
      <w:divBdr>
        <w:top w:val="none" w:sz="0" w:space="0" w:color="auto"/>
        <w:left w:val="none" w:sz="0" w:space="0" w:color="auto"/>
        <w:bottom w:val="none" w:sz="0" w:space="0" w:color="auto"/>
        <w:right w:val="none" w:sz="0" w:space="0" w:color="auto"/>
      </w:divBdr>
    </w:div>
    <w:div w:id="1145465745">
      <w:bodyDiv w:val="1"/>
      <w:marLeft w:val="0"/>
      <w:marRight w:val="0"/>
      <w:marTop w:val="0"/>
      <w:marBottom w:val="0"/>
      <w:divBdr>
        <w:top w:val="none" w:sz="0" w:space="0" w:color="auto"/>
        <w:left w:val="none" w:sz="0" w:space="0" w:color="auto"/>
        <w:bottom w:val="none" w:sz="0" w:space="0" w:color="auto"/>
        <w:right w:val="none" w:sz="0" w:space="0" w:color="auto"/>
      </w:divBdr>
    </w:div>
    <w:div w:id="1146319988">
      <w:bodyDiv w:val="1"/>
      <w:marLeft w:val="0"/>
      <w:marRight w:val="0"/>
      <w:marTop w:val="0"/>
      <w:marBottom w:val="0"/>
      <w:divBdr>
        <w:top w:val="none" w:sz="0" w:space="0" w:color="auto"/>
        <w:left w:val="none" w:sz="0" w:space="0" w:color="auto"/>
        <w:bottom w:val="none" w:sz="0" w:space="0" w:color="auto"/>
        <w:right w:val="none" w:sz="0" w:space="0" w:color="auto"/>
      </w:divBdr>
    </w:div>
    <w:div w:id="1151093025">
      <w:bodyDiv w:val="1"/>
      <w:marLeft w:val="0"/>
      <w:marRight w:val="0"/>
      <w:marTop w:val="0"/>
      <w:marBottom w:val="0"/>
      <w:divBdr>
        <w:top w:val="none" w:sz="0" w:space="0" w:color="auto"/>
        <w:left w:val="none" w:sz="0" w:space="0" w:color="auto"/>
        <w:bottom w:val="none" w:sz="0" w:space="0" w:color="auto"/>
        <w:right w:val="none" w:sz="0" w:space="0" w:color="auto"/>
      </w:divBdr>
    </w:div>
    <w:div w:id="1153370296">
      <w:bodyDiv w:val="1"/>
      <w:marLeft w:val="0"/>
      <w:marRight w:val="0"/>
      <w:marTop w:val="0"/>
      <w:marBottom w:val="0"/>
      <w:divBdr>
        <w:top w:val="none" w:sz="0" w:space="0" w:color="auto"/>
        <w:left w:val="none" w:sz="0" w:space="0" w:color="auto"/>
        <w:bottom w:val="none" w:sz="0" w:space="0" w:color="auto"/>
        <w:right w:val="none" w:sz="0" w:space="0" w:color="auto"/>
      </w:divBdr>
    </w:div>
    <w:div w:id="1153833807">
      <w:bodyDiv w:val="1"/>
      <w:marLeft w:val="0"/>
      <w:marRight w:val="0"/>
      <w:marTop w:val="0"/>
      <w:marBottom w:val="0"/>
      <w:divBdr>
        <w:top w:val="none" w:sz="0" w:space="0" w:color="auto"/>
        <w:left w:val="none" w:sz="0" w:space="0" w:color="auto"/>
        <w:bottom w:val="none" w:sz="0" w:space="0" w:color="auto"/>
        <w:right w:val="none" w:sz="0" w:space="0" w:color="auto"/>
      </w:divBdr>
    </w:div>
    <w:div w:id="1154565686">
      <w:bodyDiv w:val="1"/>
      <w:marLeft w:val="0"/>
      <w:marRight w:val="0"/>
      <w:marTop w:val="0"/>
      <w:marBottom w:val="0"/>
      <w:divBdr>
        <w:top w:val="none" w:sz="0" w:space="0" w:color="auto"/>
        <w:left w:val="none" w:sz="0" w:space="0" w:color="auto"/>
        <w:bottom w:val="none" w:sz="0" w:space="0" w:color="auto"/>
        <w:right w:val="none" w:sz="0" w:space="0" w:color="auto"/>
      </w:divBdr>
    </w:div>
    <w:div w:id="1159004580">
      <w:bodyDiv w:val="1"/>
      <w:marLeft w:val="0"/>
      <w:marRight w:val="0"/>
      <w:marTop w:val="0"/>
      <w:marBottom w:val="0"/>
      <w:divBdr>
        <w:top w:val="none" w:sz="0" w:space="0" w:color="auto"/>
        <w:left w:val="none" w:sz="0" w:space="0" w:color="auto"/>
        <w:bottom w:val="none" w:sz="0" w:space="0" w:color="auto"/>
        <w:right w:val="none" w:sz="0" w:space="0" w:color="auto"/>
      </w:divBdr>
    </w:div>
    <w:div w:id="1164079463">
      <w:bodyDiv w:val="1"/>
      <w:marLeft w:val="0"/>
      <w:marRight w:val="0"/>
      <w:marTop w:val="0"/>
      <w:marBottom w:val="0"/>
      <w:divBdr>
        <w:top w:val="none" w:sz="0" w:space="0" w:color="auto"/>
        <w:left w:val="none" w:sz="0" w:space="0" w:color="auto"/>
        <w:bottom w:val="none" w:sz="0" w:space="0" w:color="auto"/>
        <w:right w:val="none" w:sz="0" w:space="0" w:color="auto"/>
      </w:divBdr>
    </w:div>
    <w:div w:id="1164199868">
      <w:bodyDiv w:val="1"/>
      <w:marLeft w:val="0"/>
      <w:marRight w:val="0"/>
      <w:marTop w:val="0"/>
      <w:marBottom w:val="0"/>
      <w:divBdr>
        <w:top w:val="none" w:sz="0" w:space="0" w:color="auto"/>
        <w:left w:val="none" w:sz="0" w:space="0" w:color="auto"/>
        <w:bottom w:val="none" w:sz="0" w:space="0" w:color="auto"/>
        <w:right w:val="none" w:sz="0" w:space="0" w:color="auto"/>
      </w:divBdr>
    </w:div>
    <w:div w:id="1164514273">
      <w:bodyDiv w:val="1"/>
      <w:marLeft w:val="0"/>
      <w:marRight w:val="0"/>
      <w:marTop w:val="0"/>
      <w:marBottom w:val="0"/>
      <w:divBdr>
        <w:top w:val="none" w:sz="0" w:space="0" w:color="auto"/>
        <w:left w:val="none" w:sz="0" w:space="0" w:color="auto"/>
        <w:bottom w:val="none" w:sz="0" w:space="0" w:color="auto"/>
        <w:right w:val="none" w:sz="0" w:space="0" w:color="auto"/>
      </w:divBdr>
    </w:div>
    <w:div w:id="1172375471">
      <w:bodyDiv w:val="1"/>
      <w:marLeft w:val="0"/>
      <w:marRight w:val="0"/>
      <w:marTop w:val="0"/>
      <w:marBottom w:val="0"/>
      <w:divBdr>
        <w:top w:val="none" w:sz="0" w:space="0" w:color="auto"/>
        <w:left w:val="none" w:sz="0" w:space="0" w:color="auto"/>
        <w:bottom w:val="none" w:sz="0" w:space="0" w:color="auto"/>
        <w:right w:val="none" w:sz="0" w:space="0" w:color="auto"/>
      </w:divBdr>
    </w:div>
    <w:div w:id="1172986239">
      <w:bodyDiv w:val="1"/>
      <w:marLeft w:val="0"/>
      <w:marRight w:val="0"/>
      <w:marTop w:val="0"/>
      <w:marBottom w:val="0"/>
      <w:divBdr>
        <w:top w:val="none" w:sz="0" w:space="0" w:color="auto"/>
        <w:left w:val="none" w:sz="0" w:space="0" w:color="auto"/>
        <w:bottom w:val="none" w:sz="0" w:space="0" w:color="auto"/>
        <w:right w:val="none" w:sz="0" w:space="0" w:color="auto"/>
      </w:divBdr>
    </w:div>
    <w:div w:id="1175612545">
      <w:bodyDiv w:val="1"/>
      <w:marLeft w:val="0"/>
      <w:marRight w:val="0"/>
      <w:marTop w:val="0"/>
      <w:marBottom w:val="0"/>
      <w:divBdr>
        <w:top w:val="none" w:sz="0" w:space="0" w:color="auto"/>
        <w:left w:val="none" w:sz="0" w:space="0" w:color="auto"/>
        <w:bottom w:val="none" w:sz="0" w:space="0" w:color="auto"/>
        <w:right w:val="none" w:sz="0" w:space="0" w:color="auto"/>
      </w:divBdr>
    </w:div>
    <w:div w:id="1176531387">
      <w:bodyDiv w:val="1"/>
      <w:marLeft w:val="0"/>
      <w:marRight w:val="0"/>
      <w:marTop w:val="0"/>
      <w:marBottom w:val="0"/>
      <w:divBdr>
        <w:top w:val="none" w:sz="0" w:space="0" w:color="auto"/>
        <w:left w:val="none" w:sz="0" w:space="0" w:color="auto"/>
        <w:bottom w:val="none" w:sz="0" w:space="0" w:color="auto"/>
        <w:right w:val="none" w:sz="0" w:space="0" w:color="auto"/>
      </w:divBdr>
    </w:div>
    <w:div w:id="1178538678">
      <w:bodyDiv w:val="1"/>
      <w:marLeft w:val="0"/>
      <w:marRight w:val="0"/>
      <w:marTop w:val="0"/>
      <w:marBottom w:val="0"/>
      <w:divBdr>
        <w:top w:val="none" w:sz="0" w:space="0" w:color="auto"/>
        <w:left w:val="none" w:sz="0" w:space="0" w:color="auto"/>
        <w:bottom w:val="none" w:sz="0" w:space="0" w:color="auto"/>
        <w:right w:val="none" w:sz="0" w:space="0" w:color="auto"/>
      </w:divBdr>
    </w:div>
    <w:div w:id="1178999934">
      <w:bodyDiv w:val="1"/>
      <w:marLeft w:val="0"/>
      <w:marRight w:val="0"/>
      <w:marTop w:val="0"/>
      <w:marBottom w:val="0"/>
      <w:divBdr>
        <w:top w:val="none" w:sz="0" w:space="0" w:color="auto"/>
        <w:left w:val="none" w:sz="0" w:space="0" w:color="auto"/>
        <w:bottom w:val="none" w:sz="0" w:space="0" w:color="auto"/>
        <w:right w:val="none" w:sz="0" w:space="0" w:color="auto"/>
      </w:divBdr>
    </w:div>
    <w:div w:id="1181697566">
      <w:bodyDiv w:val="1"/>
      <w:marLeft w:val="0"/>
      <w:marRight w:val="0"/>
      <w:marTop w:val="0"/>
      <w:marBottom w:val="0"/>
      <w:divBdr>
        <w:top w:val="none" w:sz="0" w:space="0" w:color="auto"/>
        <w:left w:val="none" w:sz="0" w:space="0" w:color="auto"/>
        <w:bottom w:val="none" w:sz="0" w:space="0" w:color="auto"/>
        <w:right w:val="none" w:sz="0" w:space="0" w:color="auto"/>
      </w:divBdr>
    </w:div>
    <w:div w:id="1185752423">
      <w:bodyDiv w:val="1"/>
      <w:marLeft w:val="0"/>
      <w:marRight w:val="0"/>
      <w:marTop w:val="0"/>
      <w:marBottom w:val="0"/>
      <w:divBdr>
        <w:top w:val="none" w:sz="0" w:space="0" w:color="auto"/>
        <w:left w:val="none" w:sz="0" w:space="0" w:color="auto"/>
        <w:bottom w:val="none" w:sz="0" w:space="0" w:color="auto"/>
        <w:right w:val="none" w:sz="0" w:space="0" w:color="auto"/>
      </w:divBdr>
    </w:div>
    <w:div w:id="1194921097">
      <w:bodyDiv w:val="1"/>
      <w:marLeft w:val="0"/>
      <w:marRight w:val="0"/>
      <w:marTop w:val="0"/>
      <w:marBottom w:val="0"/>
      <w:divBdr>
        <w:top w:val="none" w:sz="0" w:space="0" w:color="auto"/>
        <w:left w:val="none" w:sz="0" w:space="0" w:color="auto"/>
        <w:bottom w:val="none" w:sz="0" w:space="0" w:color="auto"/>
        <w:right w:val="none" w:sz="0" w:space="0" w:color="auto"/>
      </w:divBdr>
    </w:div>
    <w:div w:id="1196650557">
      <w:bodyDiv w:val="1"/>
      <w:marLeft w:val="0"/>
      <w:marRight w:val="0"/>
      <w:marTop w:val="0"/>
      <w:marBottom w:val="0"/>
      <w:divBdr>
        <w:top w:val="none" w:sz="0" w:space="0" w:color="auto"/>
        <w:left w:val="none" w:sz="0" w:space="0" w:color="auto"/>
        <w:bottom w:val="none" w:sz="0" w:space="0" w:color="auto"/>
        <w:right w:val="none" w:sz="0" w:space="0" w:color="auto"/>
      </w:divBdr>
    </w:div>
    <w:div w:id="1197425476">
      <w:bodyDiv w:val="1"/>
      <w:marLeft w:val="0"/>
      <w:marRight w:val="0"/>
      <w:marTop w:val="0"/>
      <w:marBottom w:val="0"/>
      <w:divBdr>
        <w:top w:val="none" w:sz="0" w:space="0" w:color="auto"/>
        <w:left w:val="none" w:sz="0" w:space="0" w:color="auto"/>
        <w:bottom w:val="none" w:sz="0" w:space="0" w:color="auto"/>
        <w:right w:val="none" w:sz="0" w:space="0" w:color="auto"/>
      </w:divBdr>
    </w:div>
    <w:div w:id="1203177924">
      <w:bodyDiv w:val="1"/>
      <w:marLeft w:val="0"/>
      <w:marRight w:val="0"/>
      <w:marTop w:val="0"/>
      <w:marBottom w:val="0"/>
      <w:divBdr>
        <w:top w:val="none" w:sz="0" w:space="0" w:color="auto"/>
        <w:left w:val="none" w:sz="0" w:space="0" w:color="auto"/>
        <w:bottom w:val="none" w:sz="0" w:space="0" w:color="auto"/>
        <w:right w:val="none" w:sz="0" w:space="0" w:color="auto"/>
      </w:divBdr>
    </w:div>
    <w:div w:id="1203905703">
      <w:bodyDiv w:val="1"/>
      <w:marLeft w:val="0"/>
      <w:marRight w:val="0"/>
      <w:marTop w:val="0"/>
      <w:marBottom w:val="0"/>
      <w:divBdr>
        <w:top w:val="none" w:sz="0" w:space="0" w:color="auto"/>
        <w:left w:val="none" w:sz="0" w:space="0" w:color="auto"/>
        <w:bottom w:val="none" w:sz="0" w:space="0" w:color="auto"/>
        <w:right w:val="none" w:sz="0" w:space="0" w:color="auto"/>
      </w:divBdr>
    </w:div>
    <w:div w:id="1204174380">
      <w:bodyDiv w:val="1"/>
      <w:marLeft w:val="0"/>
      <w:marRight w:val="0"/>
      <w:marTop w:val="0"/>
      <w:marBottom w:val="0"/>
      <w:divBdr>
        <w:top w:val="none" w:sz="0" w:space="0" w:color="auto"/>
        <w:left w:val="none" w:sz="0" w:space="0" w:color="auto"/>
        <w:bottom w:val="none" w:sz="0" w:space="0" w:color="auto"/>
        <w:right w:val="none" w:sz="0" w:space="0" w:color="auto"/>
      </w:divBdr>
    </w:div>
    <w:div w:id="1204440990">
      <w:bodyDiv w:val="1"/>
      <w:marLeft w:val="0"/>
      <w:marRight w:val="0"/>
      <w:marTop w:val="0"/>
      <w:marBottom w:val="0"/>
      <w:divBdr>
        <w:top w:val="none" w:sz="0" w:space="0" w:color="auto"/>
        <w:left w:val="none" w:sz="0" w:space="0" w:color="auto"/>
        <w:bottom w:val="none" w:sz="0" w:space="0" w:color="auto"/>
        <w:right w:val="none" w:sz="0" w:space="0" w:color="auto"/>
      </w:divBdr>
    </w:div>
    <w:div w:id="1208644361">
      <w:bodyDiv w:val="1"/>
      <w:marLeft w:val="0"/>
      <w:marRight w:val="0"/>
      <w:marTop w:val="0"/>
      <w:marBottom w:val="0"/>
      <w:divBdr>
        <w:top w:val="none" w:sz="0" w:space="0" w:color="auto"/>
        <w:left w:val="none" w:sz="0" w:space="0" w:color="auto"/>
        <w:bottom w:val="none" w:sz="0" w:space="0" w:color="auto"/>
        <w:right w:val="none" w:sz="0" w:space="0" w:color="auto"/>
      </w:divBdr>
    </w:div>
    <w:div w:id="1208882223">
      <w:bodyDiv w:val="1"/>
      <w:marLeft w:val="0"/>
      <w:marRight w:val="0"/>
      <w:marTop w:val="0"/>
      <w:marBottom w:val="0"/>
      <w:divBdr>
        <w:top w:val="none" w:sz="0" w:space="0" w:color="auto"/>
        <w:left w:val="none" w:sz="0" w:space="0" w:color="auto"/>
        <w:bottom w:val="none" w:sz="0" w:space="0" w:color="auto"/>
        <w:right w:val="none" w:sz="0" w:space="0" w:color="auto"/>
      </w:divBdr>
    </w:div>
    <w:div w:id="1208949008">
      <w:bodyDiv w:val="1"/>
      <w:marLeft w:val="0"/>
      <w:marRight w:val="0"/>
      <w:marTop w:val="0"/>
      <w:marBottom w:val="0"/>
      <w:divBdr>
        <w:top w:val="none" w:sz="0" w:space="0" w:color="auto"/>
        <w:left w:val="none" w:sz="0" w:space="0" w:color="auto"/>
        <w:bottom w:val="none" w:sz="0" w:space="0" w:color="auto"/>
        <w:right w:val="none" w:sz="0" w:space="0" w:color="auto"/>
      </w:divBdr>
    </w:div>
    <w:div w:id="1209145910">
      <w:bodyDiv w:val="1"/>
      <w:marLeft w:val="0"/>
      <w:marRight w:val="0"/>
      <w:marTop w:val="0"/>
      <w:marBottom w:val="0"/>
      <w:divBdr>
        <w:top w:val="none" w:sz="0" w:space="0" w:color="auto"/>
        <w:left w:val="none" w:sz="0" w:space="0" w:color="auto"/>
        <w:bottom w:val="none" w:sz="0" w:space="0" w:color="auto"/>
        <w:right w:val="none" w:sz="0" w:space="0" w:color="auto"/>
      </w:divBdr>
    </w:div>
    <w:div w:id="1210073812">
      <w:bodyDiv w:val="1"/>
      <w:marLeft w:val="0"/>
      <w:marRight w:val="0"/>
      <w:marTop w:val="0"/>
      <w:marBottom w:val="0"/>
      <w:divBdr>
        <w:top w:val="none" w:sz="0" w:space="0" w:color="auto"/>
        <w:left w:val="none" w:sz="0" w:space="0" w:color="auto"/>
        <w:bottom w:val="none" w:sz="0" w:space="0" w:color="auto"/>
        <w:right w:val="none" w:sz="0" w:space="0" w:color="auto"/>
      </w:divBdr>
    </w:div>
    <w:div w:id="1212694043">
      <w:bodyDiv w:val="1"/>
      <w:marLeft w:val="0"/>
      <w:marRight w:val="0"/>
      <w:marTop w:val="0"/>
      <w:marBottom w:val="0"/>
      <w:divBdr>
        <w:top w:val="none" w:sz="0" w:space="0" w:color="auto"/>
        <w:left w:val="none" w:sz="0" w:space="0" w:color="auto"/>
        <w:bottom w:val="none" w:sz="0" w:space="0" w:color="auto"/>
        <w:right w:val="none" w:sz="0" w:space="0" w:color="auto"/>
      </w:divBdr>
    </w:div>
    <w:div w:id="1213691873">
      <w:bodyDiv w:val="1"/>
      <w:marLeft w:val="0"/>
      <w:marRight w:val="0"/>
      <w:marTop w:val="0"/>
      <w:marBottom w:val="0"/>
      <w:divBdr>
        <w:top w:val="none" w:sz="0" w:space="0" w:color="auto"/>
        <w:left w:val="none" w:sz="0" w:space="0" w:color="auto"/>
        <w:bottom w:val="none" w:sz="0" w:space="0" w:color="auto"/>
        <w:right w:val="none" w:sz="0" w:space="0" w:color="auto"/>
      </w:divBdr>
    </w:div>
    <w:div w:id="1215502673">
      <w:bodyDiv w:val="1"/>
      <w:marLeft w:val="0"/>
      <w:marRight w:val="0"/>
      <w:marTop w:val="0"/>
      <w:marBottom w:val="0"/>
      <w:divBdr>
        <w:top w:val="none" w:sz="0" w:space="0" w:color="auto"/>
        <w:left w:val="none" w:sz="0" w:space="0" w:color="auto"/>
        <w:bottom w:val="none" w:sz="0" w:space="0" w:color="auto"/>
        <w:right w:val="none" w:sz="0" w:space="0" w:color="auto"/>
      </w:divBdr>
    </w:div>
    <w:div w:id="1215845769">
      <w:bodyDiv w:val="1"/>
      <w:marLeft w:val="0"/>
      <w:marRight w:val="0"/>
      <w:marTop w:val="0"/>
      <w:marBottom w:val="0"/>
      <w:divBdr>
        <w:top w:val="none" w:sz="0" w:space="0" w:color="auto"/>
        <w:left w:val="none" w:sz="0" w:space="0" w:color="auto"/>
        <w:bottom w:val="none" w:sz="0" w:space="0" w:color="auto"/>
        <w:right w:val="none" w:sz="0" w:space="0" w:color="auto"/>
      </w:divBdr>
    </w:div>
    <w:div w:id="1217349873">
      <w:bodyDiv w:val="1"/>
      <w:marLeft w:val="0"/>
      <w:marRight w:val="0"/>
      <w:marTop w:val="0"/>
      <w:marBottom w:val="0"/>
      <w:divBdr>
        <w:top w:val="none" w:sz="0" w:space="0" w:color="auto"/>
        <w:left w:val="none" w:sz="0" w:space="0" w:color="auto"/>
        <w:bottom w:val="none" w:sz="0" w:space="0" w:color="auto"/>
        <w:right w:val="none" w:sz="0" w:space="0" w:color="auto"/>
      </w:divBdr>
      <w:divsChild>
        <w:div w:id="983240717">
          <w:marLeft w:val="0"/>
          <w:marRight w:val="0"/>
          <w:marTop w:val="0"/>
          <w:marBottom w:val="0"/>
          <w:divBdr>
            <w:top w:val="none" w:sz="0" w:space="0" w:color="auto"/>
            <w:left w:val="none" w:sz="0" w:space="0" w:color="auto"/>
            <w:bottom w:val="none" w:sz="0" w:space="0" w:color="auto"/>
            <w:right w:val="none" w:sz="0" w:space="0" w:color="auto"/>
          </w:divBdr>
          <w:divsChild>
            <w:div w:id="700597528">
              <w:marLeft w:val="0"/>
              <w:marRight w:val="0"/>
              <w:marTop w:val="0"/>
              <w:marBottom w:val="0"/>
              <w:divBdr>
                <w:top w:val="none" w:sz="0" w:space="0" w:color="auto"/>
                <w:left w:val="none" w:sz="0" w:space="0" w:color="auto"/>
                <w:bottom w:val="none" w:sz="0" w:space="0" w:color="auto"/>
                <w:right w:val="none" w:sz="0" w:space="0" w:color="auto"/>
              </w:divBdr>
              <w:divsChild>
                <w:div w:id="59182342">
                  <w:marLeft w:val="0"/>
                  <w:marRight w:val="0"/>
                  <w:marTop w:val="0"/>
                  <w:marBottom w:val="0"/>
                  <w:divBdr>
                    <w:top w:val="none" w:sz="0" w:space="0" w:color="auto"/>
                    <w:left w:val="none" w:sz="0" w:space="0" w:color="auto"/>
                    <w:bottom w:val="none" w:sz="0" w:space="0" w:color="auto"/>
                    <w:right w:val="none" w:sz="0" w:space="0" w:color="auto"/>
                  </w:divBdr>
                  <w:divsChild>
                    <w:div w:id="1308509119">
                      <w:marLeft w:val="0"/>
                      <w:marRight w:val="0"/>
                      <w:marTop w:val="0"/>
                      <w:marBottom w:val="0"/>
                      <w:divBdr>
                        <w:top w:val="none" w:sz="0" w:space="0" w:color="auto"/>
                        <w:left w:val="none" w:sz="0" w:space="0" w:color="auto"/>
                        <w:bottom w:val="none" w:sz="0" w:space="0" w:color="auto"/>
                        <w:right w:val="none" w:sz="0" w:space="0" w:color="auto"/>
                      </w:divBdr>
                      <w:divsChild>
                        <w:div w:id="1777408621">
                          <w:marLeft w:val="0"/>
                          <w:marRight w:val="0"/>
                          <w:marTop w:val="0"/>
                          <w:marBottom w:val="0"/>
                          <w:divBdr>
                            <w:top w:val="none" w:sz="0" w:space="0" w:color="F8FCFF"/>
                            <w:left w:val="none" w:sz="0" w:space="0" w:color="F8FCFF"/>
                            <w:bottom w:val="none" w:sz="0" w:space="0" w:color="F8FCFF"/>
                            <w:right w:val="none" w:sz="0" w:space="0" w:color="F8FCFF"/>
                          </w:divBdr>
                          <w:divsChild>
                            <w:div w:id="1175222176">
                              <w:marLeft w:val="0"/>
                              <w:marRight w:val="0"/>
                              <w:marTop w:val="0"/>
                              <w:marBottom w:val="0"/>
                              <w:divBdr>
                                <w:top w:val="none" w:sz="0" w:space="0" w:color="auto"/>
                                <w:left w:val="none" w:sz="0" w:space="0" w:color="auto"/>
                                <w:bottom w:val="none" w:sz="0" w:space="0" w:color="auto"/>
                                <w:right w:val="none" w:sz="0" w:space="0" w:color="auto"/>
                              </w:divBdr>
                              <w:divsChild>
                                <w:div w:id="1811242853">
                                  <w:marLeft w:val="0"/>
                                  <w:marRight w:val="0"/>
                                  <w:marTop w:val="0"/>
                                  <w:marBottom w:val="0"/>
                                  <w:divBdr>
                                    <w:top w:val="none" w:sz="0" w:space="0" w:color="auto"/>
                                    <w:left w:val="none" w:sz="0" w:space="0" w:color="auto"/>
                                    <w:bottom w:val="none" w:sz="0" w:space="0" w:color="auto"/>
                                    <w:right w:val="none" w:sz="0" w:space="0" w:color="auto"/>
                                  </w:divBdr>
                                  <w:divsChild>
                                    <w:div w:id="171045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0247103">
      <w:bodyDiv w:val="1"/>
      <w:marLeft w:val="0"/>
      <w:marRight w:val="0"/>
      <w:marTop w:val="0"/>
      <w:marBottom w:val="0"/>
      <w:divBdr>
        <w:top w:val="none" w:sz="0" w:space="0" w:color="auto"/>
        <w:left w:val="none" w:sz="0" w:space="0" w:color="auto"/>
        <w:bottom w:val="none" w:sz="0" w:space="0" w:color="auto"/>
        <w:right w:val="none" w:sz="0" w:space="0" w:color="auto"/>
      </w:divBdr>
    </w:div>
    <w:div w:id="1223639460">
      <w:bodyDiv w:val="1"/>
      <w:marLeft w:val="0"/>
      <w:marRight w:val="0"/>
      <w:marTop w:val="0"/>
      <w:marBottom w:val="0"/>
      <w:divBdr>
        <w:top w:val="none" w:sz="0" w:space="0" w:color="auto"/>
        <w:left w:val="none" w:sz="0" w:space="0" w:color="auto"/>
        <w:bottom w:val="none" w:sz="0" w:space="0" w:color="auto"/>
        <w:right w:val="none" w:sz="0" w:space="0" w:color="auto"/>
      </w:divBdr>
    </w:div>
    <w:div w:id="1224289501">
      <w:bodyDiv w:val="1"/>
      <w:marLeft w:val="0"/>
      <w:marRight w:val="0"/>
      <w:marTop w:val="0"/>
      <w:marBottom w:val="0"/>
      <w:divBdr>
        <w:top w:val="none" w:sz="0" w:space="0" w:color="auto"/>
        <w:left w:val="none" w:sz="0" w:space="0" w:color="auto"/>
        <w:bottom w:val="none" w:sz="0" w:space="0" w:color="auto"/>
        <w:right w:val="none" w:sz="0" w:space="0" w:color="auto"/>
      </w:divBdr>
    </w:div>
    <w:div w:id="1225919248">
      <w:bodyDiv w:val="1"/>
      <w:marLeft w:val="0"/>
      <w:marRight w:val="0"/>
      <w:marTop w:val="0"/>
      <w:marBottom w:val="0"/>
      <w:divBdr>
        <w:top w:val="none" w:sz="0" w:space="0" w:color="auto"/>
        <w:left w:val="none" w:sz="0" w:space="0" w:color="auto"/>
        <w:bottom w:val="none" w:sz="0" w:space="0" w:color="auto"/>
        <w:right w:val="none" w:sz="0" w:space="0" w:color="auto"/>
      </w:divBdr>
    </w:div>
    <w:div w:id="1227453733">
      <w:bodyDiv w:val="1"/>
      <w:marLeft w:val="0"/>
      <w:marRight w:val="0"/>
      <w:marTop w:val="0"/>
      <w:marBottom w:val="0"/>
      <w:divBdr>
        <w:top w:val="none" w:sz="0" w:space="0" w:color="auto"/>
        <w:left w:val="none" w:sz="0" w:space="0" w:color="auto"/>
        <w:bottom w:val="none" w:sz="0" w:space="0" w:color="auto"/>
        <w:right w:val="none" w:sz="0" w:space="0" w:color="auto"/>
      </w:divBdr>
    </w:div>
    <w:div w:id="1228880261">
      <w:bodyDiv w:val="1"/>
      <w:marLeft w:val="0"/>
      <w:marRight w:val="0"/>
      <w:marTop w:val="0"/>
      <w:marBottom w:val="0"/>
      <w:divBdr>
        <w:top w:val="none" w:sz="0" w:space="0" w:color="auto"/>
        <w:left w:val="none" w:sz="0" w:space="0" w:color="auto"/>
        <w:bottom w:val="none" w:sz="0" w:space="0" w:color="auto"/>
        <w:right w:val="none" w:sz="0" w:space="0" w:color="auto"/>
      </w:divBdr>
    </w:div>
    <w:div w:id="1229421797">
      <w:bodyDiv w:val="1"/>
      <w:marLeft w:val="0"/>
      <w:marRight w:val="0"/>
      <w:marTop w:val="0"/>
      <w:marBottom w:val="0"/>
      <w:divBdr>
        <w:top w:val="none" w:sz="0" w:space="0" w:color="auto"/>
        <w:left w:val="none" w:sz="0" w:space="0" w:color="auto"/>
        <w:bottom w:val="none" w:sz="0" w:space="0" w:color="auto"/>
        <w:right w:val="none" w:sz="0" w:space="0" w:color="auto"/>
      </w:divBdr>
    </w:div>
    <w:div w:id="1229463897">
      <w:bodyDiv w:val="1"/>
      <w:marLeft w:val="0"/>
      <w:marRight w:val="0"/>
      <w:marTop w:val="0"/>
      <w:marBottom w:val="0"/>
      <w:divBdr>
        <w:top w:val="none" w:sz="0" w:space="0" w:color="auto"/>
        <w:left w:val="none" w:sz="0" w:space="0" w:color="auto"/>
        <w:bottom w:val="none" w:sz="0" w:space="0" w:color="auto"/>
        <w:right w:val="none" w:sz="0" w:space="0" w:color="auto"/>
      </w:divBdr>
    </w:div>
    <w:div w:id="1231159987">
      <w:bodyDiv w:val="1"/>
      <w:marLeft w:val="0"/>
      <w:marRight w:val="0"/>
      <w:marTop w:val="0"/>
      <w:marBottom w:val="0"/>
      <w:divBdr>
        <w:top w:val="none" w:sz="0" w:space="0" w:color="auto"/>
        <w:left w:val="none" w:sz="0" w:space="0" w:color="auto"/>
        <w:bottom w:val="none" w:sz="0" w:space="0" w:color="auto"/>
        <w:right w:val="none" w:sz="0" w:space="0" w:color="auto"/>
      </w:divBdr>
    </w:div>
    <w:div w:id="1233656299">
      <w:bodyDiv w:val="1"/>
      <w:marLeft w:val="0"/>
      <w:marRight w:val="0"/>
      <w:marTop w:val="0"/>
      <w:marBottom w:val="0"/>
      <w:divBdr>
        <w:top w:val="none" w:sz="0" w:space="0" w:color="auto"/>
        <w:left w:val="none" w:sz="0" w:space="0" w:color="auto"/>
        <w:bottom w:val="none" w:sz="0" w:space="0" w:color="auto"/>
        <w:right w:val="none" w:sz="0" w:space="0" w:color="auto"/>
      </w:divBdr>
    </w:div>
    <w:div w:id="1237395974">
      <w:bodyDiv w:val="1"/>
      <w:marLeft w:val="0"/>
      <w:marRight w:val="0"/>
      <w:marTop w:val="0"/>
      <w:marBottom w:val="0"/>
      <w:divBdr>
        <w:top w:val="none" w:sz="0" w:space="0" w:color="auto"/>
        <w:left w:val="none" w:sz="0" w:space="0" w:color="auto"/>
        <w:bottom w:val="none" w:sz="0" w:space="0" w:color="auto"/>
        <w:right w:val="none" w:sz="0" w:space="0" w:color="auto"/>
      </w:divBdr>
    </w:div>
    <w:div w:id="1237671405">
      <w:bodyDiv w:val="1"/>
      <w:marLeft w:val="0"/>
      <w:marRight w:val="0"/>
      <w:marTop w:val="0"/>
      <w:marBottom w:val="0"/>
      <w:divBdr>
        <w:top w:val="none" w:sz="0" w:space="0" w:color="auto"/>
        <w:left w:val="none" w:sz="0" w:space="0" w:color="auto"/>
        <w:bottom w:val="none" w:sz="0" w:space="0" w:color="auto"/>
        <w:right w:val="none" w:sz="0" w:space="0" w:color="auto"/>
      </w:divBdr>
    </w:div>
    <w:div w:id="1240873348">
      <w:bodyDiv w:val="1"/>
      <w:marLeft w:val="0"/>
      <w:marRight w:val="0"/>
      <w:marTop w:val="0"/>
      <w:marBottom w:val="0"/>
      <w:divBdr>
        <w:top w:val="none" w:sz="0" w:space="0" w:color="auto"/>
        <w:left w:val="none" w:sz="0" w:space="0" w:color="auto"/>
        <w:bottom w:val="none" w:sz="0" w:space="0" w:color="auto"/>
        <w:right w:val="none" w:sz="0" w:space="0" w:color="auto"/>
      </w:divBdr>
    </w:div>
    <w:div w:id="1244610493">
      <w:bodyDiv w:val="1"/>
      <w:marLeft w:val="0"/>
      <w:marRight w:val="0"/>
      <w:marTop w:val="0"/>
      <w:marBottom w:val="0"/>
      <w:divBdr>
        <w:top w:val="none" w:sz="0" w:space="0" w:color="auto"/>
        <w:left w:val="none" w:sz="0" w:space="0" w:color="auto"/>
        <w:bottom w:val="none" w:sz="0" w:space="0" w:color="auto"/>
        <w:right w:val="none" w:sz="0" w:space="0" w:color="auto"/>
      </w:divBdr>
    </w:div>
    <w:div w:id="1244990059">
      <w:bodyDiv w:val="1"/>
      <w:marLeft w:val="0"/>
      <w:marRight w:val="0"/>
      <w:marTop w:val="0"/>
      <w:marBottom w:val="0"/>
      <w:divBdr>
        <w:top w:val="none" w:sz="0" w:space="0" w:color="auto"/>
        <w:left w:val="none" w:sz="0" w:space="0" w:color="auto"/>
        <w:bottom w:val="none" w:sz="0" w:space="0" w:color="auto"/>
        <w:right w:val="none" w:sz="0" w:space="0" w:color="auto"/>
      </w:divBdr>
    </w:div>
    <w:div w:id="1247228215">
      <w:bodyDiv w:val="1"/>
      <w:marLeft w:val="0"/>
      <w:marRight w:val="0"/>
      <w:marTop w:val="0"/>
      <w:marBottom w:val="0"/>
      <w:divBdr>
        <w:top w:val="none" w:sz="0" w:space="0" w:color="auto"/>
        <w:left w:val="none" w:sz="0" w:space="0" w:color="auto"/>
        <w:bottom w:val="none" w:sz="0" w:space="0" w:color="auto"/>
        <w:right w:val="none" w:sz="0" w:space="0" w:color="auto"/>
      </w:divBdr>
    </w:div>
    <w:div w:id="1251355898">
      <w:bodyDiv w:val="1"/>
      <w:marLeft w:val="0"/>
      <w:marRight w:val="0"/>
      <w:marTop w:val="0"/>
      <w:marBottom w:val="0"/>
      <w:divBdr>
        <w:top w:val="none" w:sz="0" w:space="0" w:color="auto"/>
        <w:left w:val="none" w:sz="0" w:space="0" w:color="auto"/>
        <w:bottom w:val="none" w:sz="0" w:space="0" w:color="auto"/>
        <w:right w:val="none" w:sz="0" w:space="0" w:color="auto"/>
      </w:divBdr>
    </w:div>
    <w:div w:id="1251425934">
      <w:bodyDiv w:val="1"/>
      <w:marLeft w:val="0"/>
      <w:marRight w:val="0"/>
      <w:marTop w:val="0"/>
      <w:marBottom w:val="0"/>
      <w:divBdr>
        <w:top w:val="none" w:sz="0" w:space="0" w:color="auto"/>
        <w:left w:val="none" w:sz="0" w:space="0" w:color="auto"/>
        <w:bottom w:val="none" w:sz="0" w:space="0" w:color="auto"/>
        <w:right w:val="none" w:sz="0" w:space="0" w:color="auto"/>
      </w:divBdr>
    </w:div>
    <w:div w:id="1255170300">
      <w:bodyDiv w:val="1"/>
      <w:marLeft w:val="0"/>
      <w:marRight w:val="0"/>
      <w:marTop w:val="0"/>
      <w:marBottom w:val="0"/>
      <w:divBdr>
        <w:top w:val="none" w:sz="0" w:space="0" w:color="auto"/>
        <w:left w:val="none" w:sz="0" w:space="0" w:color="auto"/>
        <w:bottom w:val="none" w:sz="0" w:space="0" w:color="auto"/>
        <w:right w:val="none" w:sz="0" w:space="0" w:color="auto"/>
      </w:divBdr>
    </w:div>
    <w:div w:id="1255557106">
      <w:bodyDiv w:val="1"/>
      <w:marLeft w:val="0"/>
      <w:marRight w:val="0"/>
      <w:marTop w:val="0"/>
      <w:marBottom w:val="0"/>
      <w:divBdr>
        <w:top w:val="none" w:sz="0" w:space="0" w:color="auto"/>
        <w:left w:val="none" w:sz="0" w:space="0" w:color="auto"/>
        <w:bottom w:val="none" w:sz="0" w:space="0" w:color="auto"/>
        <w:right w:val="none" w:sz="0" w:space="0" w:color="auto"/>
      </w:divBdr>
    </w:div>
    <w:div w:id="1256591098">
      <w:bodyDiv w:val="1"/>
      <w:marLeft w:val="0"/>
      <w:marRight w:val="0"/>
      <w:marTop w:val="0"/>
      <w:marBottom w:val="0"/>
      <w:divBdr>
        <w:top w:val="none" w:sz="0" w:space="0" w:color="auto"/>
        <w:left w:val="none" w:sz="0" w:space="0" w:color="auto"/>
        <w:bottom w:val="none" w:sz="0" w:space="0" w:color="auto"/>
        <w:right w:val="none" w:sz="0" w:space="0" w:color="auto"/>
      </w:divBdr>
    </w:div>
    <w:div w:id="1258248413">
      <w:bodyDiv w:val="1"/>
      <w:marLeft w:val="0"/>
      <w:marRight w:val="0"/>
      <w:marTop w:val="0"/>
      <w:marBottom w:val="0"/>
      <w:divBdr>
        <w:top w:val="none" w:sz="0" w:space="0" w:color="auto"/>
        <w:left w:val="none" w:sz="0" w:space="0" w:color="auto"/>
        <w:bottom w:val="none" w:sz="0" w:space="0" w:color="auto"/>
        <w:right w:val="none" w:sz="0" w:space="0" w:color="auto"/>
      </w:divBdr>
    </w:div>
    <w:div w:id="1258826789">
      <w:bodyDiv w:val="1"/>
      <w:marLeft w:val="0"/>
      <w:marRight w:val="0"/>
      <w:marTop w:val="0"/>
      <w:marBottom w:val="0"/>
      <w:divBdr>
        <w:top w:val="none" w:sz="0" w:space="0" w:color="auto"/>
        <w:left w:val="none" w:sz="0" w:space="0" w:color="auto"/>
        <w:bottom w:val="none" w:sz="0" w:space="0" w:color="auto"/>
        <w:right w:val="none" w:sz="0" w:space="0" w:color="auto"/>
      </w:divBdr>
    </w:div>
    <w:div w:id="1258833859">
      <w:bodyDiv w:val="1"/>
      <w:marLeft w:val="0"/>
      <w:marRight w:val="0"/>
      <w:marTop w:val="0"/>
      <w:marBottom w:val="0"/>
      <w:divBdr>
        <w:top w:val="none" w:sz="0" w:space="0" w:color="auto"/>
        <w:left w:val="none" w:sz="0" w:space="0" w:color="auto"/>
        <w:bottom w:val="none" w:sz="0" w:space="0" w:color="auto"/>
        <w:right w:val="none" w:sz="0" w:space="0" w:color="auto"/>
      </w:divBdr>
    </w:div>
    <w:div w:id="1264415766">
      <w:bodyDiv w:val="1"/>
      <w:marLeft w:val="0"/>
      <w:marRight w:val="0"/>
      <w:marTop w:val="0"/>
      <w:marBottom w:val="0"/>
      <w:divBdr>
        <w:top w:val="none" w:sz="0" w:space="0" w:color="auto"/>
        <w:left w:val="none" w:sz="0" w:space="0" w:color="auto"/>
        <w:bottom w:val="none" w:sz="0" w:space="0" w:color="auto"/>
        <w:right w:val="none" w:sz="0" w:space="0" w:color="auto"/>
      </w:divBdr>
    </w:div>
    <w:div w:id="1264992757">
      <w:bodyDiv w:val="1"/>
      <w:marLeft w:val="0"/>
      <w:marRight w:val="0"/>
      <w:marTop w:val="0"/>
      <w:marBottom w:val="0"/>
      <w:divBdr>
        <w:top w:val="none" w:sz="0" w:space="0" w:color="auto"/>
        <w:left w:val="none" w:sz="0" w:space="0" w:color="auto"/>
        <w:bottom w:val="none" w:sz="0" w:space="0" w:color="auto"/>
        <w:right w:val="none" w:sz="0" w:space="0" w:color="auto"/>
      </w:divBdr>
    </w:div>
    <w:div w:id="1269584775">
      <w:bodyDiv w:val="1"/>
      <w:marLeft w:val="0"/>
      <w:marRight w:val="0"/>
      <w:marTop w:val="0"/>
      <w:marBottom w:val="0"/>
      <w:divBdr>
        <w:top w:val="none" w:sz="0" w:space="0" w:color="auto"/>
        <w:left w:val="none" w:sz="0" w:space="0" w:color="auto"/>
        <w:bottom w:val="none" w:sz="0" w:space="0" w:color="auto"/>
        <w:right w:val="none" w:sz="0" w:space="0" w:color="auto"/>
      </w:divBdr>
    </w:div>
    <w:div w:id="1273708058">
      <w:bodyDiv w:val="1"/>
      <w:marLeft w:val="0"/>
      <w:marRight w:val="0"/>
      <w:marTop w:val="0"/>
      <w:marBottom w:val="0"/>
      <w:divBdr>
        <w:top w:val="none" w:sz="0" w:space="0" w:color="auto"/>
        <w:left w:val="none" w:sz="0" w:space="0" w:color="auto"/>
        <w:bottom w:val="none" w:sz="0" w:space="0" w:color="auto"/>
        <w:right w:val="none" w:sz="0" w:space="0" w:color="auto"/>
      </w:divBdr>
    </w:div>
    <w:div w:id="1275403686">
      <w:bodyDiv w:val="1"/>
      <w:marLeft w:val="0"/>
      <w:marRight w:val="0"/>
      <w:marTop w:val="0"/>
      <w:marBottom w:val="0"/>
      <w:divBdr>
        <w:top w:val="none" w:sz="0" w:space="0" w:color="auto"/>
        <w:left w:val="none" w:sz="0" w:space="0" w:color="auto"/>
        <w:bottom w:val="none" w:sz="0" w:space="0" w:color="auto"/>
        <w:right w:val="none" w:sz="0" w:space="0" w:color="auto"/>
      </w:divBdr>
    </w:div>
    <w:div w:id="1276017798">
      <w:bodyDiv w:val="1"/>
      <w:marLeft w:val="0"/>
      <w:marRight w:val="0"/>
      <w:marTop w:val="0"/>
      <w:marBottom w:val="0"/>
      <w:divBdr>
        <w:top w:val="none" w:sz="0" w:space="0" w:color="auto"/>
        <w:left w:val="none" w:sz="0" w:space="0" w:color="auto"/>
        <w:bottom w:val="none" w:sz="0" w:space="0" w:color="auto"/>
        <w:right w:val="none" w:sz="0" w:space="0" w:color="auto"/>
      </w:divBdr>
    </w:div>
    <w:div w:id="1276868176">
      <w:bodyDiv w:val="1"/>
      <w:marLeft w:val="0"/>
      <w:marRight w:val="0"/>
      <w:marTop w:val="0"/>
      <w:marBottom w:val="0"/>
      <w:divBdr>
        <w:top w:val="none" w:sz="0" w:space="0" w:color="auto"/>
        <w:left w:val="none" w:sz="0" w:space="0" w:color="auto"/>
        <w:bottom w:val="none" w:sz="0" w:space="0" w:color="auto"/>
        <w:right w:val="none" w:sz="0" w:space="0" w:color="auto"/>
      </w:divBdr>
      <w:divsChild>
        <w:div w:id="931350725">
          <w:marLeft w:val="0"/>
          <w:marRight w:val="0"/>
          <w:marTop w:val="0"/>
          <w:marBottom w:val="0"/>
          <w:divBdr>
            <w:top w:val="none" w:sz="0" w:space="0" w:color="auto"/>
            <w:left w:val="none" w:sz="0" w:space="0" w:color="auto"/>
            <w:bottom w:val="none" w:sz="0" w:space="0" w:color="auto"/>
            <w:right w:val="none" w:sz="0" w:space="0" w:color="auto"/>
          </w:divBdr>
          <w:divsChild>
            <w:div w:id="687872360">
              <w:marLeft w:val="0"/>
              <w:marRight w:val="0"/>
              <w:marTop w:val="0"/>
              <w:marBottom w:val="0"/>
              <w:divBdr>
                <w:top w:val="none" w:sz="0" w:space="0" w:color="auto"/>
                <w:left w:val="none" w:sz="0" w:space="0" w:color="auto"/>
                <w:bottom w:val="none" w:sz="0" w:space="0" w:color="auto"/>
                <w:right w:val="none" w:sz="0" w:space="0" w:color="auto"/>
              </w:divBdr>
              <w:divsChild>
                <w:div w:id="1832597442">
                  <w:marLeft w:val="0"/>
                  <w:marRight w:val="0"/>
                  <w:marTop w:val="0"/>
                  <w:marBottom w:val="0"/>
                  <w:divBdr>
                    <w:top w:val="none" w:sz="0" w:space="0" w:color="auto"/>
                    <w:left w:val="none" w:sz="0" w:space="0" w:color="auto"/>
                    <w:bottom w:val="none" w:sz="0" w:space="0" w:color="auto"/>
                    <w:right w:val="none" w:sz="0" w:space="0" w:color="auto"/>
                  </w:divBdr>
                  <w:divsChild>
                    <w:div w:id="80177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7327139">
      <w:bodyDiv w:val="1"/>
      <w:marLeft w:val="0"/>
      <w:marRight w:val="0"/>
      <w:marTop w:val="0"/>
      <w:marBottom w:val="0"/>
      <w:divBdr>
        <w:top w:val="none" w:sz="0" w:space="0" w:color="auto"/>
        <w:left w:val="none" w:sz="0" w:space="0" w:color="auto"/>
        <w:bottom w:val="none" w:sz="0" w:space="0" w:color="auto"/>
        <w:right w:val="none" w:sz="0" w:space="0" w:color="auto"/>
      </w:divBdr>
    </w:div>
    <w:div w:id="1280842842">
      <w:bodyDiv w:val="1"/>
      <w:marLeft w:val="0"/>
      <w:marRight w:val="0"/>
      <w:marTop w:val="0"/>
      <w:marBottom w:val="0"/>
      <w:divBdr>
        <w:top w:val="none" w:sz="0" w:space="0" w:color="auto"/>
        <w:left w:val="none" w:sz="0" w:space="0" w:color="auto"/>
        <w:bottom w:val="none" w:sz="0" w:space="0" w:color="auto"/>
        <w:right w:val="none" w:sz="0" w:space="0" w:color="auto"/>
      </w:divBdr>
    </w:div>
    <w:div w:id="1281767832">
      <w:bodyDiv w:val="1"/>
      <w:marLeft w:val="0"/>
      <w:marRight w:val="0"/>
      <w:marTop w:val="0"/>
      <w:marBottom w:val="0"/>
      <w:divBdr>
        <w:top w:val="none" w:sz="0" w:space="0" w:color="auto"/>
        <w:left w:val="none" w:sz="0" w:space="0" w:color="auto"/>
        <w:bottom w:val="none" w:sz="0" w:space="0" w:color="auto"/>
        <w:right w:val="none" w:sz="0" w:space="0" w:color="auto"/>
      </w:divBdr>
    </w:div>
    <w:div w:id="1282566708">
      <w:bodyDiv w:val="1"/>
      <w:marLeft w:val="0"/>
      <w:marRight w:val="0"/>
      <w:marTop w:val="0"/>
      <w:marBottom w:val="0"/>
      <w:divBdr>
        <w:top w:val="none" w:sz="0" w:space="0" w:color="auto"/>
        <w:left w:val="none" w:sz="0" w:space="0" w:color="auto"/>
        <w:bottom w:val="none" w:sz="0" w:space="0" w:color="auto"/>
        <w:right w:val="none" w:sz="0" w:space="0" w:color="auto"/>
      </w:divBdr>
    </w:div>
    <w:div w:id="1286079386">
      <w:bodyDiv w:val="1"/>
      <w:marLeft w:val="0"/>
      <w:marRight w:val="0"/>
      <w:marTop w:val="0"/>
      <w:marBottom w:val="0"/>
      <w:divBdr>
        <w:top w:val="none" w:sz="0" w:space="0" w:color="auto"/>
        <w:left w:val="none" w:sz="0" w:space="0" w:color="auto"/>
        <w:bottom w:val="none" w:sz="0" w:space="0" w:color="auto"/>
        <w:right w:val="none" w:sz="0" w:space="0" w:color="auto"/>
      </w:divBdr>
    </w:div>
    <w:div w:id="1286422409">
      <w:bodyDiv w:val="1"/>
      <w:marLeft w:val="0"/>
      <w:marRight w:val="0"/>
      <w:marTop w:val="0"/>
      <w:marBottom w:val="0"/>
      <w:divBdr>
        <w:top w:val="none" w:sz="0" w:space="0" w:color="auto"/>
        <w:left w:val="none" w:sz="0" w:space="0" w:color="auto"/>
        <w:bottom w:val="none" w:sz="0" w:space="0" w:color="auto"/>
        <w:right w:val="none" w:sz="0" w:space="0" w:color="auto"/>
      </w:divBdr>
    </w:div>
    <w:div w:id="1290743437">
      <w:bodyDiv w:val="1"/>
      <w:marLeft w:val="0"/>
      <w:marRight w:val="0"/>
      <w:marTop w:val="0"/>
      <w:marBottom w:val="0"/>
      <w:divBdr>
        <w:top w:val="none" w:sz="0" w:space="0" w:color="auto"/>
        <w:left w:val="none" w:sz="0" w:space="0" w:color="auto"/>
        <w:bottom w:val="none" w:sz="0" w:space="0" w:color="auto"/>
        <w:right w:val="none" w:sz="0" w:space="0" w:color="auto"/>
      </w:divBdr>
    </w:div>
    <w:div w:id="1292518161">
      <w:bodyDiv w:val="1"/>
      <w:marLeft w:val="0"/>
      <w:marRight w:val="0"/>
      <w:marTop w:val="0"/>
      <w:marBottom w:val="0"/>
      <w:divBdr>
        <w:top w:val="none" w:sz="0" w:space="0" w:color="auto"/>
        <w:left w:val="none" w:sz="0" w:space="0" w:color="auto"/>
        <w:bottom w:val="none" w:sz="0" w:space="0" w:color="auto"/>
        <w:right w:val="none" w:sz="0" w:space="0" w:color="auto"/>
      </w:divBdr>
    </w:div>
    <w:div w:id="1293488182">
      <w:bodyDiv w:val="1"/>
      <w:marLeft w:val="0"/>
      <w:marRight w:val="0"/>
      <w:marTop w:val="0"/>
      <w:marBottom w:val="0"/>
      <w:divBdr>
        <w:top w:val="none" w:sz="0" w:space="0" w:color="auto"/>
        <w:left w:val="none" w:sz="0" w:space="0" w:color="auto"/>
        <w:bottom w:val="none" w:sz="0" w:space="0" w:color="auto"/>
        <w:right w:val="none" w:sz="0" w:space="0" w:color="auto"/>
      </w:divBdr>
    </w:div>
    <w:div w:id="1293825809">
      <w:bodyDiv w:val="1"/>
      <w:marLeft w:val="0"/>
      <w:marRight w:val="0"/>
      <w:marTop w:val="0"/>
      <w:marBottom w:val="0"/>
      <w:divBdr>
        <w:top w:val="none" w:sz="0" w:space="0" w:color="auto"/>
        <w:left w:val="none" w:sz="0" w:space="0" w:color="auto"/>
        <w:bottom w:val="none" w:sz="0" w:space="0" w:color="auto"/>
        <w:right w:val="none" w:sz="0" w:space="0" w:color="auto"/>
      </w:divBdr>
    </w:div>
    <w:div w:id="1298797419">
      <w:bodyDiv w:val="1"/>
      <w:marLeft w:val="0"/>
      <w:marRight w:val="0"/>
      <w:marTop w:val="0"/>
      <w:marBottom w:val="0"/>
      <w:divBdr>
        <w:top w:val="none" w:sz="0" w:space="0" w:color="auto"/>
        <w:left w:val="none" w:sz="0" w:space="0" w:color="auto"/>
        <w:bottom w:val="none" w:sz="0" w:space="0" w:color="auto"/>
        <w:right w:val="none" w:sz="0" w:space="0" w:color="auto"/>
      </w:divBdr>
    </w:div>
    <w:div w:id="1300842057">
      <w:bodyDiv w:val="1"/>
      <w:marLeft w:val="0"/>
      <w:marRight w:val="0"/>
      <w:marTop w:val="0"/>
      <w:marBottom w:val="0"/>
      <w:divBdr>
        <w:top w:val="none" w:sz="0" w:space="0" w:color="auto"/>
        <w:left w:val="none" w:sz="0" w:space="0" w:color="auto"/>
        <w:bottom w:val="none" w:sz="0" w:space="0" w:color="auto"/>
        <w:right w:val="none" w:sz="0" w:space="0" w:color="auto"/>
      </w:divBdr>
    </w:div>
    <w:div w:id="1301233115">
      <w:bodyDiv w:val="1"/>
      <w:marLeft w:val="0"/>
      <w:marRight w:val="0"/>
      <w:marTop w:val="0"/>
      <w:marBottom w:val="0"/>
      <w:divBdr>
        <w:top w:val="none" w:sz="0" w:space="0" w:color="auto"/>
        <w:left w:val="none" w:sz="0" w:space="0" w:color="auto"/>
        <w:bottom w:val="none" w:sz="0" w:space="0" w:color="auto"/>
        <w:right w:val="none" w:sz="0" w:space="0" w:color="auto"/>
      </w:divBdr>
    </w:div>
    <w:div w:id="1301885692">
      <w:bodyDiv w:val="1"/>
      <w:marLeft w:val="0"/>
      <w:marRight w:val="0"/>
      <w:marTop w:val="0"/>
      <w:marBottom w:val="0"/>
      <w:divBdr>
        <w:top w:val="none" w:sz="0" w:space="0" w:color="auto"/>
        <w:left w:val="none" w:sz="0" w:space="0" w:color="auto"/>
        <w:bottom w:val="none" w:sz="0" w:space="0" w:color="auto"/>
        <w:right w:val="none" w:sz="0" w:space="0" w:color="auto"/>
      </w:divBdr>
    </w:div>
    <w:div w:id="1302735084">
      <w:bodyDiv w:val="1"/>
      <w:marLeft w:val="0"/>
      <w:marRight w:val="0"/>
      <w:marTop w:val="0"/>
      <w:marBottom w:val="0"/>
      <w:divBdr>
        <w:top w:val="none" w:sz="0" w:space="0" w:color="auto"/>
        <w:left w:val="none" w:sz="0" w:space="0" w:color="auto"/>
        <w:bottom w:val="none" w:sz="0" w:space="0" w:color="auto"/>
        <w:right w:val="none" w:sz="0" w:space="0" w:color="auto"/>
      </w:divBdr>
    </w:div>
    <w:div w:id="1306200619">
      <w:bodyDiv w:val="1"/>
      <w:marLeft w:val="0"/>
      <w:marRight w:val="0"/>
      <w:marTop w:val="0"/>
      <w:marBottom w:val="0"/>
      <w:divBdr>
        <w:top w:val="none" w:sz="0" w:space="0" w:color="auto"/>
        <w:left w:val="none" w:sz="0" w:space="0" w:color="auto"/>
        <w:bottom w:val="none" w:sz="0" w:space="0" w:color="auto"/>
        <w:right w:val="none" w:sz="0" w:space="0" w:color="auto"/>
      </w:divBdr>
    </w:div>
    <w:div w:id="1307854523">
      <w:bodyDiv w:val="1"/>
      <w:marLeft w:val="0"/>
      <w:marRight w:val="0"/>
      <w:marTop w:val="0"/>
      <w:marBottom w:val="0"/>
      <w:divBdr>
        <w:top w:val="none" w:sz="0" w:space="0" w:color="auto"/>
        <w:left w:val="none" w:sz="0" w:space="0" w:color="auto"/>
        <w:bottom w:val="none" w:sz="0" w:space="0" w:color="auto"/>
        <w:right w:val="none" w:sz="0" w:space="0" w:color="auto"/>
      </w:divBdr>
    </w:div>
    <w:div w:id="1313174159">
      <w:bodyDiv w:val="1"/>
      <w:marLeft w:val="0"/>
      <w:marRight w:val="0"/>
      <w:marTop w:val="0"/>
      <w:marBottom w:val="0"/>
      <w:divBdr>
        <w:top w:val="none" w:sz="0" w:space="0" w:color="auto"/>
        <w:left w:val="none" w:sz="0" w:space="0" w:color="auto"/>
        <w:bottom w:val="none" w:sz="0" w:space="0" w:color="auto"/>
        <w:right w:val="none" w:sz="0" w:space="0" w:color="auto"/>
      </w:divBdr>
    </w:div>
    <w:div w:id="1315063566">
      <w:bodyDiv w:val="1"/>
      <w:marLeft w:val="0"/>
      <w:marRight w:val="0"/>
      <w:marTop w:val="0"/>
      <w:marBottom w:val="0"/>
      <w:divBdr>
        <w:top w:val="none" w:sz="0" w:space="0" w:color="auto"/>
        <w:left w:val="none" w:sz="0" w:space="0" w:color="auto"/>
        <w:bottom w:val="none" w:sz="0" w:space="0" w:color="auto"/>
        <w:right w:val="none" w:sz="0" w:space="0" w:color="auto"/>
      </w:divBdr>
    </w:div>
    <w:div w:id="1318608312">
      <w:bodyDiv w:val="1"/>
      <w:marLeft w:val="0"/>
      <w:marRight w:val="0"/>
      <w:marTop w:val="0"/>
      <w:marBottom w:val="0"/>
      <w:divBdr>
        <w:top w:val="none" w:sz="0" w:space="0" w:color="auto"/>
        <w:left w:val="none" w:sz="0" w:space="0" w:color="auto"/>
        <w:bottom w:val="none" w:sz="0" w:space="0" w:color="auto"/>
        <w:right w:val="none" w:sz="0" w:space="0" w:color="auto"/>
      </w:divBdr>
    </w:div>
    <w:div w:id="1319529321">
      <w:bodyDiv w:val="1"/>
      <w:marLeft w:val="0"/>
      <w:marRight w:val="0"/>
      <w:marTop w:val="0"/>
      <w:marBottom w:val="0"/>
      <w:divBdr>
        <w:top w:val="none" w:sz="0" w:space="0" w:color="auto"/>
        <w:left w:val="none" w:sz="0" w:space="0" w:color="auto"/>
        <w:bottom w:val="none" w:sz="0" w:space="0" w:color="auto"/>
        <w:right w:val="none" w:sz="0" w:space="0" w:color="auto"/>
      </w:divBdr>
    </w:div>
    <w:div w:id="1320039332">
      <w:bodyDiv w:val="1"/>
      <w:marLeft w:val="0"/>
      <w:marRight w:val="0"/>
      <w:marTop w:val="0"/>
      <w:marBottom w:val="0"/>
      <w:divBdr>
        <w:top w:val="none" w:sz="0" w:space="0" w:color="auto"/>
        <w:left w:val="none" w:sz="0" w:space="0" w:color="auto"/>
        <w:bottom w:val="none" w:sz="0" w:space="0" w:color="auto"/>
        <w:right w:val="none" w:sz="0" w:space="0" w:color="auto"/>
      </w:divBdr>
    </w:div>
    <w:div w:id="1321155783">
      <w:bodyDiv w:val="1"/>
      <w:marLeft w:val="0"/>
      <w:marRight w:val="0"/>
      <w:marTop w:val="0"/>
      <w:marBottom w:val="0"/>
      <w:divBdr>
        <w:top w:val="none" w:sz="0" w:space="0" w:color="auto"/>
        <w:left w:val="none" w:sz="0" w:space="0" w:color="auto"/>
        <w:bottom w:val="none" w:sz="0" w:space="0" w:color="auto"/>
        <w:right w:val="none" w:sz="0" w:space="0" w:color="auto"/>
      </w:divBdr>
    </w:div>
    <w:div w:id="1321232164">
      <w:bodyDiv w:val="1"/>
      <w:marLeft w:val="0"/>
      <w:marRight w:val="0"/>
      <w:marTop w:val="0"/>
      <w:marBottom w:val="0"/>
      <w:divBdr>
        <w:top w:val="none" w:sz="0" w:space="0" w:color="auto"/>
        <w:left w:val="none" w:sz="0" w:space="0" w:color="auto"/>
        <w:bottom w:val="none" w:sz="0" w:space="0" w:color="auto"/>
        <w:right w:val="none" w:sz="0" w:space="0" w:color="auto"/>
      </w:divBdr>
    </w:div>
    <w:div w:id="1323005638">
      <w:bodyDiv w:val="1"/>
      <w:marLeft w:val="0"/>
      <w:marRight w:val="0"/>
      <w:marTop w:val="0"/>
      <w:marBottom w:val="0"/>
      <w:divBdr>
        <w:top w:val="none" w:sz="0" w:space="0" w:color="auto"/>
        <w:left w:val="none" w:sz="0" w:space="0" w:color="auto"/>
        <w:bottom w:val="none" w:sz="0" w:space="0" w:color="auto"/>
        <w:right w:val="none" w:sz="0" w:space="0" w:color="auto"/>
      </w:divBdr>
    </w:div>
    <w:div w:id="1323387097">
      <w:bodyDiv w:val="1"/>
      <w:marLeft w:val="0"/>
      <w:marRight w:val="0"/>
      <w:marTop w:val="0"/>
      <w:marBottom w:val="0"/>
      <w:divBdr>
        <w:top w:val="none" w:sz="0" w:space="0" w:color="auto"/>
        <w:left w:val="none" w:sz="0" w:space="0" w:color="auto"/>
        <w:bottom w:val="none" w:sz="0" w:space="0" w:color="auto"/>
        <w:right w:val="none" w:sz="0" w:space="0" w:color="auto"/>
      </w:divBdr>
    </w:div>
    <w:div w:id="1324704834">
      <w:bodyDiv w:val="1"/>
      <w:marLeft w:val="0"/>
      <w:marRight w:val="0"/>
      <w:marTop w:val="0"/>
      <w:marBottom w:val="0"/>
      <w:divBdr>
        <w:top w:val="none" w:sz="0" w:space="0" w:color="auto"/>
        <w:left w:val="none" w:sz="0" w:space="0" w:color="auto"/>
        <w:bottom w:val="none" w:sz="0" w:space="0" w:color="auto"/>
        <w:right w:val="none" w:sz="0" w:space="0" w:color="auto"/>
      </w:divBdr>
    </w:div>
    <w:div w:id="1326201406">
      <w:bodyDiv w:val="1"/>
      <w:marLeft w:val="0"/>
      <w:marRight w:val="0"/>
      <w:marTop w:val="0"/>
      <w:marBottom w:val="0"/>
      <w:divBdr>
        <w:top w:val="none" w:sz="0" w:space="0" w:color="auto"/>
        <w:left w:val="none" w:sz="0" w:space="0" w:color="auto"/>
        <w:bottom w:val="none" w:sz="0" w:space="0" w:color="auto"/>
        <w:right w:val="none" w:sz="0" w:space="0" w:color="auto"/>
      </w:divBdr>
    </w:div>
    <w:div w:id="1328171717">
      <w:bodyDiv w:val="1"/>
      <w:marLeft w:val="0"/>
      <w:marRight w:val="0"/>
      <w:marTop w:val="0"/>
      <w:marBottom w:val="0"/>
      <w:divBdr>
        <w:top w:val="none" w:sz="0" w:space="0" w:color="auto"/>
        <w:left w:val="none" w:sz="0" w:space="0" w:color="auto"/>
        <w:bottom w:val="none" w:sz="0" w:space="0" w:color="auto"/>
        <w:right w:val="none" w:sz="0" w:space="0" w:color="auto"/>
      </w:divBdr>
    </w:div>
    <w:div w:id="1329560011">
      <w:bodyDiv w:val="1"/>
      <w:marLeft w:val="0"/>
      <w:marRight w:val="0"/>
      <w:marTop w:val="0"/>
      <w:marBottom w:val="0"/>
      <w:divBdr>
        <w:top w:val="none" w:sz="0" w:space="0" w:color="auto"/>
        <w:left w:val="none" w:sz="0" w:space="0" w:color="auto"/>
        <w:bottom w:val="none" w:sz="0" w:space="0" w:color="auto"/>
        <w:right w:val="none" w:sz="0" w:space="0" w:color="auto"/>
      </w:divBdr>
    </w:div>
    <w:div w:id="1331447446">
      <w:bodyDiv w:val="1"/>
      <w:marLeft w:val="0"/>
      <w:marRight w:val="0"/>
      <w:marTop w:val="0"/>
      <w:marBottom w:val="0"/>
      <w:divBdr>
        <w:top w:val="none" w:sz="0" w:space="0" w:color="auto"/>
        <w:left w:val="none" w:sz="0" w:space="0" w:color="auto"/>
        <w:bottom w:val="none" w:sz="0" w:space="0" w:color="auto"/>
        <w:right w:val="none" w:sz="0" w:space="0" w:color="auto"/>
      </w:divBdr>
    </w:div>
    <w:div w:id="1335765343">
      <w:bodyDiv w:val="1"/>
      <w:marLeft w:val="0"/>
      <w:marRight w:val="0"/>
      <w:marTop w:val="0"/>
      <w:marBottom w:val="0"/>
      <w:divBdr>
        <w:top w:val="none" w:sz="0" w:space="0" w:color="auto"/>
        <w:left w:val="none" w:sz="0" w:space="0" w:color="auto"/>
        <w:bottom w:val="none" w:sz="0" w:space="0" w:color="auto"/>
        <w:right w:val="none" w:sz="0" w:space="0" w:color="auto"/>
      </w:divBdr>
    </w:div>
    <w:div w:id="1336301506">
      <w:bodyDiv w:val="1"/>
      <w:marLeft w:val="0"/>
      <w:marRight w:val="0"/>
      <w:marTop w:val="0"/>
      <w:marBottom w:val="0"/>
      <w:divBdr>
        <w:top w:val="none" w:sz="0" w:space="0" w:color="auto"/>
        <w:left w:val="none" w:sz="0" w:space="0" w:color="auto"/>
        <w:bottom w:val="none" w:sz="0" w:space="0" w:color="auto"/>
        <w:right w:val="none" w:sz="0" w:space="0" w:color="auto"/>
      </w:divBdr>
    </w:div>
    <w:div w:id="1341545168">
      <w:bodyDiv w:val="1"/>
      <w:marLeft w:val="0"/>
      <w:marRight w:val="0"/>
      <w:marTop w:val="0"/>
      <w:marBottom w:val="0"/>
      <w:divBdr>
        <w:top w:val="none" w:sz="0" w:space="0" w:color="auto"/>
        <w:left w:val="none" w:sz="0" w:space="0" w:color="auto"/>
        <w:bottom w:val="none" w:sz="0" w:space="0" w:color="auto"/>
        <w:right w:val="none" w:sz="0" w:space="0" w:color="auto"/>
      </w:divBdr>
    </w:div>
    <w:div w:id="1342049204">
      <w:bodyDiv w:val="1"/>
      <w:marLeft w:val="0"/>
      <w:marRight w:val="0"/>
      <w:marTop w:val="0"/>
      <w:marBottom w:val="0"/>
      <w:divBdr>
        <w:top w:val="none" w:sz="0" w:space="0" w:color="auto"/>
        <w:left w:val="none" w:sz="0" w:space="0" w:color="auto"/>
        <w:bottom w:val="none" w:sz="0" w:space="0" w:color="auto"/>
        <w:right w:val="none" w:sz="0" w:space="0" w:color="auto"/>
      </w:divBdr>
    </w:div>
    <w:div w:id="1346636934">
      <w:bodyDiv w:val="1"/>
      <w:marLeft w:val="0"/>
      <w:marRight w:val="0"/>
      <w:marTop w:val="0"/>
      <w:marBottom w:val="0"/>
      <w:divBdr>
        <w:top w:val="none" w:sz="0" w:space="0" w:color="auto"/>
        <w:left w:val="none" w:sz="0" w:space="0" w:color="auto"/>
        <w:bottom w:val="none" w:sz="0" w:space="0" w:color="auto"/>
        <w:right w:val="none" w:sz="0" w:space="0" w:color="auto"/>
      </w:divBdr>
    </w:div>
    <w:div w:id="1347639571">
      <w:bodyDiv w:val="1"/>
      <w:marLeft w:val="0"/>
      <w:marRight w:val="0"/>
      <w:marTop w:val="0"/>
      <w:marBottom w:val="0"/>
      <w:divBdr>
        <w:top w:val="none" w:sz="0" w:space="0" w:color="auto"/>
        <w:left w:val="none" w:sz="0" w:space="0" w:color="auto"/>
        <w:bottom w:val="none" w:sz="0" w:space="0" w:color="auto"/>
        <w:right w:val="none" w:sz="0" w:space="0" w:color="auto"/>
      </w:divBdr>
    </w:div>
    <w:div w:id="1347708041">
      <w:bodyDiv w:val="1"/>
      <w:marLeft w:val="0"/>
      <w:marRight w:val="0"/>
      <w:marTop w:val="0"/>
      <w:marBottom w:val="0"/>
      <w:divBdr>
        <w:top w:val="none" w:sz="0" w:space="0" w:color="auto"/>
        <w:left w:val="none" w:sz="0" w:space="0" w:color="auto"/>
        <w:bottom w:val="none" w:sz="0" w:space="0" w:color="auto"/>
        <w:right w:val="none" w:sz="0" w:space="0" w:color="auto"/>
      </w:divBdr>
    </w:div>
    <w:div w:id="1348364976">
      <w:bodyDiv w:val="1"/>
      <w:marLeft w:val="0"/>
      <w:marRight w:val="0"/>
      <w:marTop w:val="0"/>
      <w:marBottom w:val="0"/>
      <w:divBdr>
        <w:top w:val="none" w:sz="0" w:space="0" w:color="auto"/>
        <w:left w:val="none" w:sz="0" w:space="0" w:color="auto"/>
        <w:bottom w:val="none" w:sz="0" w:space="0" w:color="auto"/>
        <w:right w:val="none" w:sz="0" w:space="0" w:color="auto"/>
      </w:divBdr>
    </w:div>
    <w:div w:id="1350327998">
      <w:bodyDiv w:val="1"/>
      <w:marLeft w:val="0"/>
      <w:marRight w:val="0"/>
      <w:marTop w:val="0"/>
      <w:marBottom w:val="0"/>
      <w:divBdr>
        <w:top w:val="none" w:sz="0" w:space="0" w:color="auto"/>
        <w:left w:val="none" w:sz="0" w:space="0" w:color="auto"/>
        <w:bottom w:val="none" w:sz="0" w:space="0" w:color="auto"/>
        <w:right w:val="none" w:sz="0" w:space="0" w:color="auto"/>
      </w:divBdr>
    </w:div>
    <w:div w:id="1351756306">
      <w:bodyDiv w:val="1"/>
      <w:marLeft w:val="0"/>
      <w:marRight w:val="0"/>
      <w:marTop w:val="0"/>
      <w:marBottom w:val="0"/>
      <w:divBdr>
        <w:top w:val="none" w:sz="0" w:space="0" w:color="auto"/>
        <w:left w:val="none" w:sz="0" w:space="0" w:color="auto"/>
        <w:bottom w:val="none" w:sz="0" w:space="0" w:color="auto"/>
        <w:right w:val="none" w:sz="0" w:space="0" w:color="auto"/>
      </w:divBdr>
    </w:div>
    <w:div w:id="1354070390">
      <w:bodyDiv w:val="1"/>
      <w:marLeft w:val="0"/>
      <w:marRight w:val="0"/>
      <w:marTop w:val="0"/>
      <w:marBottom w:val="0"/>
      <w:divBdr>
        <w:top w:val="none" w:sz="0" w:space="0" w:color="auto"/>
        <w:left w:val="none" w:sz="0" w:space="0" w:color="auto"/>
        <w:bottom w:val="none" w:sz="0" w:space="0" w:color="auto"/>
        <w:right w:val="none" w:sz="0" w:space="0" w:color="auto"/>
      </w:divBdr>
    </w:div>
    <w:div w:id="1354307764">
      <w:bodyDiv w:val="1"/>
      <w:marLeft w:val="0"/>
      <w:marRight w:val="0"/>
      <w:marTop w:val="0"/>
      <w:marBottom w:val="0"/>
      <w:divBdr>
        <w:top w:val="none" w:sz="0" w:space="0" w:color="auto"/>
        <w:left w:val="none" w:sz="0" w:space="0" w:color="auto"/>
        <w:bottom w:val="none" w:sz="0" w:space="0" w:color="auto"/>
        <w:right w:val="none" w:sz="0" w:space="0" w:color="auto"/>
      </w:divBdr>
    </w:div>
    <w:div w:id="1355496202">
      <w:bodyDiv w:val="1"/>
      <w:marLeft w:val="0"/>
      <w:marRight w:val="0"/>
      <w:marTop w:val="0"/>
      <w:marBottom w:val="0"/>
      <w:divBdr>
        <w:top w:val="none" w:sz="0" w:space="0" w:color="auto"/>
        <w:left w:val="none" w:sz="0" w:space="0" w:color="auto"/>
        <w:bottom w:val="none" w:sz="0" w:space="0" w:color="auto"/>
        <w:right w:val="none" w:sz="0" w:space="0" w:color="auto"/>
      </w:divBdr>
    </w:div>
    <w:div w:id="1356228998">
      <w:bodyDiv w:val="1"/>
      <w:marLeft w:val="0"/>
      <w:marRight w:val="0"/>
      <w:marTop w:val="0"/>
      <w:marBottom w:val="0"/>
      <w:divBdr>
        <w:top w:val="none" w:sz="0" w:space="0" w:color="auto"/>
        <w:left w:val="none" w:sz="0" w:space="0" w:color="auto"/>
        <w:bottom w:val="none" w:sz="0" w:space="0" w:color="auto"/>
        <w:right w:val="none" w:sz="0" w:space="0" w:color="auto"/>
      </w:divBdr>
    </w:div>
    <w:div w:id="1357778634">
      <w:bodyDiv w:val="1"/>
      <w:marLeft w:val="0"/>
      <w:marRight w:val="0"/>
      <w:marTop w:val="0"/>
      <w:marBottom w:val="0"/>
      <w:divBdr>
        <w:top w:val="none" w:sz="0" w:space="0" w:color="auto"/>
        <w:left w:val="none" w:sz="0" w:space="0" w:color="auto"/>
        <w:bottom w:val="none" w:sz="0" w:space="0" w:color="auto"/>
        <w:right w:val="none" w:sz="0" w:space="0" w:color="auto"/>
      </w:divBdr>
    </w:div>
    <w:div w:id="1359159030">
      <w:bodyDiv w:val="1"/>
      <w:marLeft w:val="0"/>
      <w:marRight w:val="0"/>
      <w:marTop w:val="0"/>
      <w:marBottom w:val="0"/>
      <w:divBdr>
        <w:top w:val="none" w:sz="0" w:space="0" w:color="auto"/>
        <w:left w:val="none" w:sz="0" w:space="0" w:color="auto"/>
        <w:bottom w:val="none" w:sz="0" w:space="0" w:color="auto"/>
        <w:right w:val="none" w:sz="0" w:space="0" w:color="auto"/>
      </w:divBdr>
    </w:div>
    <w:div w:id="1362245549">
      <w:bodyDiv w:val="1"/>
      <w:marLeft w:val="0"/>
      <w:marRight w:val="0"/>
      <w:marTop w:val="0"/>
      <w:marBottom w:val="0"/>
      <w:divBdr>
        <w:top w:val="none" w:sz="0" w:space="0" w:color="auto"/>
        <w:left w:val="none" w:sz="0" w:space="0" w:color="auto"/>
        <w:bottom w:val="none" w:sz="0" w:space="0" w:color="auto"/>
        <w:right w:val="none" w:sz="0" w:space="0" w:color="auto"/>
      </w:divBdr>
    </w:div>
    <w:div w:id="1362441443">
      <w:bodyDiv w:val="1"/>
      <w:marLeft w:val="0"/>
      <w:marRight w:val="0"/>
      <w:marTop w:val="0"/>
      <w:marBottom w:val="0"/>
      <w:divBdr>
        <w:top w:val="none" w:sz="0" w:space="0" w:color="auto"/>
        <w:left w:val="none" w:sz="0" w:space="0" w:color="auto"/>
        <w:bottom w:val="none" w:sz="0" w:space="0" w:color="auto"/>
        <w:right w:val="none" w:sz="0" w:space="0" w:color="auto"/>
      </w:divBdr>
    </w:div>
    <w:div w:id="1363239942">
      <w:bodyDiv w:val="1"/>
      <w:marLeft w:val="0"/>
      <w:marRight w:val="0"/>
      <w:marTop w:val="0"/>
      <w:marBottom w:val="0"/>
      <w:divBdr>
        <w:top w:val="none" w:sz="0" w:space="0" w:color="auto"/>
        <w:left w:val="none" w:sz="0" w:space="0" w:color="auto"/>
        <w:bottom w:val="none" w:sz="0" w:space="0" w:color="auto"/>
        <w:right w:val="none" w:sz="0" w:space="0" w:color="auto"/>
      </w:divBdr>
    </w:div>
    <w:div w:id="1364869366">
      <w:bodyDiv w:val="1"/>
      <w:marLeft w:val="0"/>
      <w:marRight w:val="0"/>
      <w:marTop w:val="0"/>
      <w:marBottom w:val="0"/>
      <w:divBdr>
        <w:top w:val="none" w:sz="0" w:space="0" w:color="auto"/>
        <w:left w:val="none" w:sz="0" w:space="0" w:color="auto"/>
        <w:bottom w:val="none" w:sz="0" w:space="0" w:color="auto"/>
        <w:right w:val="none" w:sz="0" w:space="0" w:color="auto"/>
      </w:divBdr>
    </w:div>
    <w:div w:id="1366711205">
      <w:bodyDiv w:val="1"/>
      <w:marLeft w:val="0"/>
      <w:marRight w:val="0"/>
      <w:marTop w:val="0"/>
      <w:marBottom w:val="0"/>
      <w:divBdr>
        <w:top w:val="none" w:sz="0" w:space="0" w:color="auto"/>
        <w:left w:val="none" w:sz="0" w:space="0" w:color="auto"/>
        <w:bottom w:val="none" w:sz="0" w:space="0" w:color="auto"/>
        <w:right w:val="none" w:sz="0" w:space="0" w:color="auto"/>
      </w:divBdr>
    </w:div>
    <w:div w:id="1367605837">
      <w:bodyDiv w:val="1"/>
      <w:marLeft w:val="0"/>
      <w:marRight w:val="0"/>
      <w:marTop w:val="0"/>
      <w:marBottom w:val="0"/>
      <w:divBdr>
        <w:top w:val="none" w:sz="0" w:space="0" w:color="auto"/>
        <w:left w:val="none" w:sz="0" w:space="0" w:color="auto"/>
        <w:bottom w:val="none" w:sz="0" w:space="0" w:color="auto"/>
        <w:right w:val="none" w:sz="0" w:space="0" w:color="auto"/>
      </w:divBdr>
    </w:div>
    <w:div w:id="1372653409">
      <w:bodyDiv w:val="1"/>
      <w:marLeft w:val="0"/>
      <w:marRight w:val="0"/>
      <w:marTop w:val="0"/>
      <w:marBottom w:val="0"/>
      <w:divBdr>
        <w:top w:val="none" w:sz="0" w:space="0" w:color="auto"/>
        <w:left w:val="none" w:sz="0" w:space="0" w:color="auto"/>
        <w:bottom w:val="none" w:sz="0" w:space="0" w:color="auto"/>
        <w:right w:val="none" w:sz="0" w:space="0" w:color="auto"/>
      </w:divBdr>
    </w:div>
    <w:div w:id="1373773876">
      <w:bodyDiv w:val="1"/>
      <w:marLeft w:val="0"/>
      <w:marRight w:val="0"/>
      <w:marTop w:val="0"/>
      <w:marBottom w:val="0"/>
      <w:divBdr>
        <w:top w:val="none" w:sz="0" w:space="0" w:color="auto"/>
        <w:left w:val="none" w:sz="0" w:space="0" w:color="auto"/>
        <w:bottom w:val="none" w:sz="0" w:space="0" w:color="auto"/>
        <w:right w:val="none" w:sz="0" w:space="0" w:color="auto"/>
      </w:divBdr>
    </w:div>
    <w:div w:id="1376924914">
      <w:bodyDiv w:val="1"/>
      <w:marLeft w:val="0"/>
      <w:marRight w:val="0"/>
      <w:marTop w:val="0"/>
      <w:marBottom w:val="0"/>
      <w:divBdr>
        <w:top w:val="none" w:sz="0" w:space="0" w:color="auto"/>
        <w:left w:val="none" w:sz="0" w:space="0" w:color="auto"/>
        <w:bottom w:val="none" w:sz="0" w:space="0" w:color="auto"/>
        <w:right w:val="none" w:sz="0" w:space="0" w:color="auto"/>
      </w:divBdr>
    </w:div>
    <w:div w:id="1379623162">
      <w:bodyDiv w:val="1"/>
      <w:marLeft w:val="0"/>
      <w:marRight w:val="0"/>
      <w:marTop w:val="0"/>
      <w:marBottom w:val="0"/>
      <w:divBdr>
        <w:top w:val="none" w:sz="0" w:space="0" w:color="auto"/>
        <w:left w:val="none" w:sz="0" w:space="0" w:color="auto"/>
        <w:bottom w:val="none" w:sz="0" w:space="0" w:color="auto"/>
        <w:right w:val="none" w:sz="0" w:space="0" w:color="auto"/>
      </w:divBdr>
    </w:div>
    <w:div w:id="1380089080">
      <w:bodyDiv w:val="1"/>
      <w:marLeft w:val="0"/>
      <w:marRight w:val="0"/>
      <w:marTop w:val="0"/>
      <w:marBottom w:val="0"/>
      <w:divBdr>
        <w:top w:val="none" w:sz="0" w:space="0" w:color="auto"/>
        <w:left w:val="none" w:sz="0" w:space="0" w:color="auto"/>
        <w:bottom w:val="none" w:sz="0" w:space="0" w:color="auto"/>
        <w:right w:val="none" w:sz="0" w:space="0" w:color="auto"/>
      </w:divBdr>
    </w:div>
    <w:div w:id="1380282578">
      <w:bodyDiv w:val="1"/>
      <w:marLeft w:val="0"/>
      <w:marRight w:val="0"/>
      <w:marTop w:val="0"/>
      <w:marBottom w:val="0"/>
      <w:divBdr>
        <w:top w:val="none" w:sz="0" w:space="0" w:color="auto"/>
        <w:left w:val="none" w:sz="0" w:space="0" w:color="auto"/>
        <w:bottom w:val="none" w:sz="0" w:space="0" w:color="auto"/>
        <w:right w:val="none" w:sz="0" w:space="0" w:color="auto"/>
      </w:divBdr>
    </w:div>
    <w:div w:id="1380400756">
      <w:bodyDiv w:val="1"/>
      <w:marLeft w:val="0"/>
      <w:marRight w:val="0"/>
      <w:marTop w:val="0"/>
      <w:marBottom w:val="0"/>
      <w:divBdr>
        <w:top w:val="none" w:sz="0" w:space="0" w:color="auto"/>
        <w:left w:val="none" w:sz="0" w:space="0" w:color="auto"/>
        <w:bottom w:val="none" w:sz="0" w:space="0" w:color="auto"/>
        <w:right w:val="none" w:sz="0" w:space="0" w:color="auto"/>
      </w:divBdr>
    </w:div>
    <w:div w:id="1384021970">
      <w:bodyDiv w:val="1"/>
      <w:marLeft w:val="0"/>
      <w:marRight w:val="0"/>
      <w:marTop w:val="0"/>
      <w:marBottom w:val="0"/>
      <w:divBdr>
        <w:top w:val="none" w:sz="0" w:space="0" w:color="auto"/>
        <w:left w:val="none" w:sz="0" w:space="0" w:color="auto"/>
        <w:bottom w:val="none" w:sz="0" w:space="0" w:color="auto"/>
        <w:right w:val="none" w:sz="0" w:space="0" w:color="auto"/>
      </w:divBdr>
    </w:div>
    <w:div w:id="1384524768">
      <w:bodyDiv w:val="1"/>
      <w:marLeft w:val="0"/>
      <w:marRight w:val="0"/>
      <w:marTop w:val="0"/>
      <w:marBottom w:val="0"/>
      <w:divBdr>
        <w:top w:val="none" w:sz="0" w:space="0" w:color="auto"/>
        <w:left w:val="none" w:sz="0" w:space="0" w:color="auto"/>
        <w:bottom w:val="none" w:sz="0" w:space="0" w:color="auto"/>
        <w:right w:val="none" w:sz="0" w:space="0" w:color="auto"/>
      </w:divBdr>
    </w:div>
    <w:div w:id="1385060533">
      <w:bodyDiv w:val="1"/>
      <w:marLeft w:val="0"/>
      <w:marRight w:val="0"/>
      <w:marTop w:val="0"/>
      <w:marBottom w:val="0"/>
      <w:divBdr>
        <w:top w:val="none" w:sz="0" w:space="0" w:color="auto"/>
        <w:left w:val="none" w:sz="0" w:space="0" w:color="auto"/>
        <w:bottom w:val="none" w:sz="0" w:space="0" w:color="auto"/>
        <w:right w:val="none" w:sz="0" w:space="0" w:color="auto"/>
      </w:divBdr>
    </w:div>
    <w:div w:id="1386611616">
      <w:bodyDiv w:val="1"/>
      <w:marLeft w:val="0"/>
      <w:marRight w:val="0"/>
      <w:marTop w:val="0"/>
      <w:marBottom w:val="0"/>
      <w:divBdr>
        <w:top w:val="none" w:sz="0" w:space="0" w:color="auto"/>
        <w:left w:val="none" w:sz="0" w:space="0" w:color="auto"/>
        <w:bottom w:val="none" w:sz="0" w:space="0" w:color="auto"/>
        <w:right w:val="none" w:sz="0" w:space="0" w:color="auto"/>
      </w:divBdr>
    </w:div>
    <w:div w:id="1390035639">
      <w:bodyDiv w:val="1"/>
      <w:marLeft w:val="0"/>
      <w:marRight w:val="0"/>
      <w:marTop w:val="0"/>
      <w:marBottom w:val="0"/>
      <w:divBdr>
        <w:top w:val="none" w:sz="0" w:space="0" w:color="auto"/>
        <w:left w:val="none" w:sz="0" w:space="0" w:color="auto"/>
        <w:bottom w:val="none" w:sz="0" w:space="0" w:color="auto"/>
        <w:right w:val="none" w:sz="0" w:space="0" w:color="auto"/>
      </w:divBdr>
    </w:div>
    <w:div w:id="1390180609">
      <w:bodyDiv w:val="1"/>
      <w:marLeft w:val="0"/>
      <w:marRight w:val="0"/>
      <w:marTop w:val="0"/>
      <w:marBottom w:val="0"/>
      <w:divBdr>
        <w:top w:val="none" w:sz="0" w:space="0" w:color="auto"/>
        <w:left w:val="none" w:sz="0" w:space="0" w:color="auto"/>
        <w:bottom w:val="none" w:sz="0" w:space="0" w:color="auto"/>
        <w:right w:val="none" w:sz="0" w:space="0" w:color="auto"/>
      </w:divBdr>
    </w:div>
    <w:div w:id="1394353918">
      <w:bodyDiv w:val="1"/>
      <w:marLeft w:val="0"/>
      <w:marRight w:val="0"/>
      <w:marTop w:val="0"/>
      <w:marBottom w:val="0"/>
      <w:divBdr>
        <w:top w:val="none" w:sz="0" w:space="0" w:color="auto"/>
        <w:left w:val="none" w:sz="0" w:space="0" w:color="auto"/>
        <w:bottom w:val="none" w:sz="0" w:space="0" w:color="auto"/>
        <w:right w:val="none" w:sz="0" w:space="0" w:color="auto"/>
      </w:divBdr>
    </w:div>
    <w:div w:id="1397122009">
      <w:bodyDiv w:val="1"/>
      <w:marLeft w:val="0"/>
      <w:marRight w:val="0"/>
      <w:marTop w:val="0"/>
      <w:marBottom w:val="0"/>
      <w:divBdr>
        <w:top w:val="none" w:sz="0" w:space="0" w:color="auto"/>
        <w:left w:val="none" w:sz="0" w:space="0" w:color="auto"/>
        <w:bottom w:val="none" w:sz="0" w:space="0" w:color="auto"/>
        <w:right w:val="none" w:sz="0" w:space="0" w:color="auto"/>
      </w:divBdr>
    </w:div>
    <w:div w:id="1401513306">
      <w:bodyDiv w:val="1"/>
      <w:marLeft w:val="0"/>
      <w:marRight w:val="0"/>
      <w:marTop w:val="0"/>
      <w:marBottom w:val="0"/>
      <w:divBdr>
        <w:top w:val="none" w:sz="0" w:space="0" w:color="auto"/>
        <w:left w:val="none" w:sz="0" w:space="0" w:color="auto"/>
        <w:bottom w:val="none" w:sz="0" w:space="0" w:color="auto"/>
        <w:right w:val="none" w:sz="0" w:space="0" w:color="auto"/>
      </w:divBdr>
    </w:div>
    <w:div w:id="1403406778">
      <w:bodyDiv w:val="1"/>
      <w:marLeft w:val="0"/>
      <w:marRight w:val="0"/>
      <w:marTop w:val="0"/>
      <w:marBottom w:val="0"/>
      <w:divBdr>
        <w:top w:val="none" w:sz="0" w:space="0" w:color="auto"/>
        <w:left w:val="none" w:sz="0" w:space="0" w:color="auto"/>
        <w:bottom w:val="none" w:sz="0" w:space="0" w:color="auto"/>
        <w:right w:val="none" w:sz="0" w:space="0" w:color="auto"/>
      </w:divBdr>
    </w:div>
    <w:div w:id="1407648220">
      <w:bodyDiv w:val="1"/>
      <w:marLeft w:val="0"/>
      <w:marRight w:val="0"/>
      <w:marTop w:val="0"/>
      <w:marBottom w:val="0"/>
      <w:divBdr>
        <w:top w:val="none" w:sz="0" w:space="0" w:color="auto"/>
        <w:left w:val="none" w:sz="0" w:space="0" w:color="auto"/>
        <w:bottom w:val="none" w:sz="0" w:space="0" w:color="auto"/>
        <w:right w:val="none" w:sz="0" w:space="0" w:color="auto"/>
      </w:divBdr>
    </w:div>
    <w:div w:id="1409186799">
      <w:bodyDiv w:val="1"/>
      <w:marLeft w:val="0"/>
      <w:marRight w:val="0"/>
      <w:marTop w:val="0"/>
      <w:marBottom w:val="0"/>
      <w:divBdr>
        <w:top w:val="none" w:sz="0" w:space="0" w:color="auto"/>
        <w:left w:val="none" w:sz="0" w:space="0" w:color="auto"/>
        <w:bottom w:val="none" w:sz="0" w:space="0" w:color="auto"/>
        <w:right w:val="none" w:sz="0" w:space="0" w:color="auto"/>
      </w:divBdr>
    </w:div>
    <w:div w:id="1412972782">
      <w:bodyDiv w:val="1"/>
      <w:marLeft w:val="0"/>
      <w:marRight w:val="0"/>
      <w:marTop w:val="0"/>
      <w:marBottom w:val="0"/>
      <w:divBdr>
        <w:top w:val="none" w:sz="0" w:space="0" w:color="auto"/>
        <w:left w:val="none" w:sz="0" w:space="0" w:color="auto"/>
        <w:bottom w:val="none" w:sz="0" w:space="0" w:color="auto"/>
        <w:right w:val="none" w:sz="0" w:space="0" w:color="auto"/>
      </w:divBdr>
    </w:div>
    <w:div w:id="1414474531">
      <w:bodyDiv w:val="1"/>
      <w:marLeft w:val="0"/>
      <w:marRight w:val="0"/>
      <w:marTop w:val="0"/>
      <w:marBottom w:val="0"/>
      <w:divBdr>
        <w:top w:val="none" w:sz="0" w:space="0" w:color="auto"/>
        <w:left w:val="none" w:sz="0" w:space="0" w:color="auto"/>
        <w:bottom w:val="none" w:sz="0" w:space="0" w:color="auto"/>
        <w:right w:val="none" w:sz="0" w:space="0" w:color="auto"/>
      </w:divBdr>
    </w:div>
    <w:div w:id="1418214716">
      <w:bodyDiv w:val="1"/>
      <w:marLeft w:val="0"/>
      <w:marRight w:val="0"/>
      <w:marTop w:val="0"/>
      <w:marBottom w:val="0"/>
      <w:divBdr>
        <w:top w:val="none" w:sz="0" w:space="0" w:color="auto"/>
        <w:left w:val="none" w:sz="0" w:space="0" w:color="auto"/>
        <w:bottom w:val="none" w:sz="0" w:space="0" w:color="auto"/>
        <w:right w:val="none" w:sz="0" w:space="0" w:color="auto"/>
      </w:divBdr>
    </w:div>
    <w:div w:id="1418357384">
      <w:bodyDiv w:val="1"/>
      <w:marLeft w:val="0"/>
      <w:marRight w:val="0"/>
      <w:marTop w:val="0"/>
      <w:marBottom w:val="0"/>
      <w:divBdr>
        <w:top w:val="none" w:sz="0" w:space="0" w:color="auto"/>
        <w:left w:val="none" w:sz="0" w:space="0" w:color="auto"/>
        <w:bottom w:val="none" w:sz="0" w:space="0" w:color="auto"/>
        <w:right w:val="none" w:sz="0" w:space="0" w:color="auto"/>
      </w:divBdr>
    </w:div>
    <w:div w:id="1419207501">
      <w:bodyDiv w:val="1"/>
      <w:marLeft w:val="0"/>
      <w:marRight w:val="0"/>
      <w:marTop w:val="0"/>
      <w:marBottom w:val="0"/>
      <w:divBdr>
        <w:top w:val="none" w:sz="0" w:space="0" w:color="auto"/>
        <w:left w:val="none" w:sz="0" w:space="0" w:color="auto"/>
        <w:bottom w:val="none" w:sz="0" w:space="0" w:color="auto"/>
        <w:right w:val="none" w:sz="0" w:space="0" w:color="auto"/>
      </w:divBdr>
    </w:div>
    <w:div w:id="1421483798">
      <w:bodyDiv w:val="1"/>
      <w:marLeft w:val="0"/>
      <w:marRight w:val="0"/>
      <w:marTop w:val="0"/>
      <w:marBottom w:val="0"/>
      <w:divBdr>
        <w:top w:val="none" w:sz="0" w:space="0" w:color="auto"/>
        <w:left w:val="none" w:sz="0" w:space="0" w:color="auto"/>
        <w:bottom w:val="none" w:sz="0" w:space="0" w:color="auto"/>
        <w:right w:val="none" w:sz="0" w:space="0" w:color="auto"/>
      </w:divBdr>
    </w:div>
    <w:div w:id="1425496949">
      <w:bodyDiv w:val="1"/>
      <w:marLeft w:val="0"/>
      <w:marRight w:val="0"/>
      <w:marTop w:val="0"/>
      <w:marBottom w:val="0"/>
      <w:divBdr>
        <w:top w:val="none" w:sz="0" w:space="0" w:color="auto"/>
        <w:left w:val="none" w:sz="0" w:space="0" w:color="auto"/>
        <w:bottom w:val="none" w:sz="0" w:space="0" w:color="auto"/>
        <w:right w:val="none" w:sz="0" w:space="0" w:color="auto"/>
      </w:divBdr>
    </w:div>
    <w:div w:id="1425953480">
      <w:bodyDiv w:val="1"/>
      <w:marLeft w:val="0"/>
      <w:marRight w:val="0"/>
      <w:marTop w:val="0"/>
      <w:marBottom w:val="0"/>
      <w:divBdr>
        <w:top w:val="none" w:sz="0" w:space="0" w:color="auto"/>
        <w:left w:val="none" w:sz="0" w:space="0" w:color="auto"/>
        <w:bottom w:val="none" w:sz="0" w:space="0" w:color="auto"/>
        <w:right w:val="none" w:sz="0" w:space="0" w:color="auto"/>
      </w:divBdr>
    </w:div>
    <w:div w:id="1431318201">
      <w:bodyDiv w:val="1"/>
      <w:marLeft w:val="0"/>
      <w:marRight w:val="0"/>
      <w:marTop w:val="0"/>
      <w:marBottom w:val="0"/>
      <w:divBdr>
        <w:top w:val="none" w:sz="0" w:space="0" w:color="auto"/>
        <w:left w:val="none" w:sz="0" w:space="0" w:color="auto"/>
        <w:bottom w:val="none" w:sz="0" w:space="0" w:color="auto"/>
        <w:right w:val="none" w:sz="0" w:space="0" w:color="auto"/>
      </w:divBdr>
    </w:div>
    <w:div w:id="1433352295">
      <w:bodyDiv w:val="1"/>
      <w:marLeft w:val="0"/>
      <w:marRight w:val="0"/>
      <w:marTop w:val="0"/>
      <w:marBottom w:val="0"/>
      <w:divBdr>
        <w:top w:val="none" w:sz="0" w:space="0" w:color="auto"/>
        <w:left w:val="none" w:sz="0" w:space="0" w:color="auto"/>
        <w:bottom w:val="none" w:sz="0" w:space="0" w:color="auto"/>
        <w:right w:val="none" w:sz="0" w:space="0" w:color="auto"/>
      </w:divBdr>
    </w:div>
    <w:div w:id="1433667515">
      <w:bodyDiv w:val="1"/>
      <w:marLeft w:val="0"/>
      <w:marRight w:val="0"/>
      <w:marTop w:val="0"/>
      <w:marBottom w:val="0"/>
      <w:divBdr>
        <w:top w:val="none" w:sz="0" w:space="0" w:color="auto"/>
        <w:left w:val="none" w:sz="0" w:space="0" w:color="auto"/>
        <w:bottom w:val="none" w:sz="0" w:space="0" w:color="auto"/>
        <w:right w:val="none" w:sz="0" w:space="0" w:color="auto"/>
      </w:divBdr>
    </w:div>
    <w:div w:id="1433742487">
      <w:bodyDiv w:val="1"/>
      <w:marLeft w:val="0"/>
      <w:marRight w:val="0"/>
      <w:marTop w:val="0"/>
      <w:marBottom w:val="0"/>
      <w:divBdr>
        <w:top w:val="none" w:sz="0" w:space="0" w:color="auto"/>
        <w:left w:val="none" w:sz="0" w:space="0" w:color="auto"/>
        <w:bottom w:val="none" w:sz="0" w:space="0" w:color="auto"/>
        <w:right w:val="none" w:sz="0" w:space="0" w:color="auto"/>
      </w:divBdr>
    </w:div>
    <w:div w:id="1433744182">
      <w:bodyDiv w:val="1"/>
      <w:marLeft w:val="0"/>
      <w:marRight w:val="0"/>
      <w:marTop w:val="0"/>
      <w:marBottom w:val="0"/>
      <w:divBdr>
        <w:top w:val="none" w:sz="0" w:space="0" w:color="auto"/>
        <w:left w:val="none" w:sz="0" w:space="0" w:color="auto"/>
        <w:bottom w:val="none" w:sz="0" w:space="0" w:color="auto"/>
        <w:right w:val="none" w:sz="0" w:space="0" w:color="auto"/>
      </w:divBdr>
    </w:div>
    <w:div w:id="1434132081">
      <w:bodyDiv w:val="1"/>
      <w:marLeft w:val="0"/>
      <w:marRight w:val="0"/>
      <w:marTop w:val="0"/>
      <w:marBottom w:val="0"/>
      <w:divBdr>
        <w:top w:val="none" w:sz="0" w:space="0" w:color="auto"/>
        <w:left w:val="none" w:sz="0" w:space="0" w:color="auto"/>
        <w:bottom w:val="none" w:sz="0" w:space="0" w:color="auto"/>
        <w:right w:val="none" w:sz="0" w:space="0" w:color="auto"/>
      </w:divBdr>
    </w:div>
    <w:div w:id="1435710796">
      <w:bodyDiv w:val="1"/>
      <w:marLeft w:val="0"/>
      <w:marRight w:val="0"/>
      <w:marTop w:val="0"/>
      <w:marBottom w:val="0"/>
      <w:divBdr>
        <w:top w:val="none" w:sz="0" w:space="0" w:color="auto"/>
        <w:left w:val="none" w:sz="0" w:space="0" w:color="auto"/>
        <w:bottom w:val="none" w:sz="0" w:space="0" w:color="auto"/>
        <w:right w:val="none" w:sz="0" w:space="0" w:color="auto"/>
      </w:divBdr>
    </w:div>
    <w:div w:id="1439763871">
      <w:bodyDiv w:val="1"/>
      <w:marLeft w:val="0"/>
      <w:marRight w:val="0"/>
      <w:marTop w:val="0"/>
      <w:marBottom w:val="0"/>
      <w:divBdr>
        <w:top w:val="none" w:sz="0" w:space="0" w:color="auto"/>
        <w:left w:val="none" w:sz="0" w:space="0" w:color="auto"/>
        <w:bottom w:val="none" w:sz="0" w:space="0" w:color="auto"/>
        <w:right w:val="none" w:sz="0" w:space="0" w:color="auto"/>
      </w:divBdr>
    </w:div>
    <w:div w:id="1441949237">
      <w:bodyDiv w:val="1"/>
      <w:marLeft w:val="0"/>
      <w:marRight w:val="0"/>
      <w:marTop w:val="0"/>
      <w:marBottom w:val="0"/>
      <w:divBdr>
        <w:top w:val="none" w:sz="0" w:space="0" w:color="auto"/>
        <w:left w:val="none" w:sz="0" w:space="0" w:color="auto"/>
        <w:bottom w:val="none" w:sz="0" w:space="0" w:color="auto"/>
        <w:right w:val="none" w:sz="0" w:space="0" w:color="auto"/>
      </w:divBdr>
    </w:div>
    <w:div w:id="1444768851">
      <w:bodyDiv w:val="1"/>
      <w:marLeft w:val="0"/>
      <w:marRight w:val="0"/>
      <w:marTop w:val="0"/>
      <w:marBottom w:val="0"/>
      <w:divBdr>
        <w:top w:val="none" w:sz="0" w:space="0" w:color="auto"/>
        <w:left w:val="none" w:sz="0" w:space="0" w:color="auto"/>
        <w:bottom w:val="none" w:sz="0" w:space="0" w:color="auto"/>
        <w:right w:val="none" w:sz="0" w:space="0" w:color="auto"/>
      </w:divBdr>
    </w:div>
    <w:div w:id="1444956260">
      <w:bodyDiv w:val="1"/>
      <w:marLeft w:val="0"/>
      <w:marRight w:val="0"/>
      <w:marTop w:val="0"/>
      <w:marBottom w:val="0"/>
      <w:divBdr>
        <w:top w:val="none" w:sz="0" w:space="0" w:color="auto"/>
        <w:left w:val="none" w:sz="0" w:space="0" w:color="auto"/>
        <w:bottom w:val="none" w:sz="0" w:space="0" w:color="auto"/>
        <w:right w:val="none" w:sz="0" w:space="0" w:color="auto"/>
      </w:divBdr>
    </w:div>
    <w:div w:id="1446850234">
      <w:bodyDiv w:val="1"/>
      <w:marLeft w:val="0"/>
      <w:marRight w:val="0"/>
      <w:marTop w:val="0"/>
      <w:marBottom w:val="0"/>
      <w:divBdr>
        <w:top w:val="none" w:sz="0" w:space="0" w:color="auto"/>
        <w:left w:val="none" w:sz="0" w:space="0" w:color="auto"/>
        <w:bottom w:val="none" w:sz="0" w:space="0" w:color="auto"/>
        <w:right w:val="none" w:sz="0" w:space="0" w:color="auto"/>
      </w:divBdr>
    </w:div>
    <w:div w:id="1450978020">
      <w:bodyDiv w:val="1"/>
      <w:marLeft w:val="0"/>
      <w:marRight w:val="0"/>
      <w:marTop w:val="0"/>
      <w:marBottom w:val="0"/>
      <w:divBdr>
        <w:top w:val="none" w:sz="0" w:space="0" w:color="auto"/>
        <w:left w:val="none" w:sz="0" w:space="0" w:color="auto"/>
        <w:bottom w:val="none" w:sz="0" w:space="0" w:color="auto"/>
        <w:right w:val="none" w:sz="0" w:space="0" w:color="auto"/>
      </w:divBdr>
    </w:div>
    <w:div w:id="1451388923">
      <w:bodyDiv w:val="1"/>
      <w:marLeft w:val="0"/>
      <w:marRight w:val="0"/>
      <w:marTop w:val="0"/>
      <w:marBottom w:val="0"/>
      <w:divBdr>
        <w:top w:val="none" w:sz="0" w:space="0" w:color="auto"/>
        <w:left w:val="none" w:sz="0" w:space="0" w:color="auto"/>
        <w:bottom w:val="none" w:sz="0" w:space="0" w:color="auto"/>
        <w:right w:val="none" w:sz="0" w:space="0" w:color="auto"/>
      </w:divBdr>
    </w:div>
    <w:div w:id="1452237154">
      <w:bodyDiv w:val="1"/>
      <w:marLeft w:val="0"/>
      <w:marRight w:val="0"/>
      <w:marTop w:val="0"/>
      <w:marBottom w:val="0"/>
      <w:divBdr>
        <w:top w:val="none" w:sz="0" w:space="0" w:color="auto"/>
        <w:left w:val="none" w:sz="0" w:space="0" w:color="auto"/>
        <w:bottom w:val="none" w:sz="0" w:space="0" w:color="auto"/>
        <w:right w:val="none" w:sz="0" w:space="0" w:color="auto"/>
      </w:divBdr>
    </w:div>
    <w:div w:id="1452557591">
      <w:bodyDiv w:val="1"/>
      <w:marLeft w:val="0"/>
      <w:marRight w:val="0"/>
      <w:marTop w:val="0"/>
      <w:marBottom w:val="0"/>
      <w:divBdr>
        <w:top w:val="none" w:sz="0" w:space="0" w:color="auto"/>
        <w:left w:val="none" w:sz="0" w:space="0" w:color="auto"/>
        <w:bottom w:val="none" w:sz="0" w:space="0" w:color="auto"/>
        <w:right w:val="none" w:sz="0" w:space="0" w:color="auto"/>
      </w:divBdr>
    </w:div>
    <w:div w:id="1455445757">
      <w:bodyDiv w:val="1"/>
      <w:marLeft w:val="0"/>
      <w:marRight w:val="0"/>
      <w:marTop w:val="0"/>
      <w:marBottom w:val="0"/>
      <w:divBdr>
        <w:top w:val="none" w:sz="0" w:space="0" w:color="auto"/>
        <w:left w:val="none" w:sz="0" w:space="0" w:color="auto"/>
        <w:bottom w:val="none" w:sz="0" w:space="0" w:color="auto"/>
        <w:right w:val="none" w:sz="0" w:space="0" w:color="auto"/>
      </w:divBdr>
    </w:div>
    <w:div w:id="1455635043">
      <w:bodyDiv w:val="1"/>
      <w:marLeft w:val="0"/>
      <w:marRight w:val="0"/>
      <w:marTop w:val="0"/>
      <w:marBottom w:val="0"/>
      <w:divBdr>
        <w:top w:val="none" w:sz="0" w:space="0" w:color="auto"/>
        <w:left w:val="none" w:sz="0" w:space="0" w:color="auto"/>
        <w:bottom w:val="none" w:sz="0" w:space="0" w:color="auto"/>
        <w:right w:val="none" w:sz="0" w:space="0" w:color="auto"/>
      </w:divBdr>
    </w:div>
    <w:div w:id="1457722647">
      <w:bodyDiv w:val="1"/>
      <w:marLeft w:val="0"/>
      <w:marRight w:val="0"/>
      <w:marTop w:val="0"/>
      <w:marBottom w:val="0"/>
      <w:divBdr>
        <w:top w:val="none" w:sz="0" w:space="0" w:color="auto"/>
        <w:left w:val="none" w:sz="0" w:space="0" w:color="auto"/>
        <w:bottom w:val="none" w:sz="0" w:space="0" w:color="auto"/>
        <w:right w:val="none" w:sz="0" w:space="0" w:color="auto"/>
      </w:divBdr>
    </w:div>
    <w:div w:id="1458373137">
      <w:bodyDiv w:val="1"/>
      <w:marLeft w:val="0"/>
      <w:marRight w:val="0"/>
      <w:marTop w:val="0"/>
      <w:marBottom w:val="0"/>
      <w:divBdr>
        <w:top w:val="none" w:sz="0" w:space="0" w:color="auto"/>
        <w:left w:val="none" w:sz="0" w:space="0" w:color="auto"/>
        <w:bottom w:val="none" w:sz="0" w:space="0" w:color="auto"/>
        <w:right w:val="none" w:sz="0" w:space="0" w:color="auto"/>
      </w:divBdr>
    </w:div>
    <w:div w:id="1459377262">
      <w:bodyDiv w:val="1"/>
      <w:marLeft w:val="0"/>
      <w:marRight w:val="0"/>
      <w:marTop w:val="0"/>
      <w:marBottom w:val="0"/>
      <w:divBdr>
        <w:top w:val="none" w:sz="0" w:space="0" w:color="auto"/>
        <w:left w:val="none" w:sz="0" w:space="0" w:color="auto"/>
        <w:bottom w:val="none" w:sz="0" w:space="0" w:color="auto"/>
        <w:right w:val="none" w:sz="0" w:space="0" w:color="auto"/>
      </w:divBdr>
    </w:div>
    <w:div w:id="1463426565">
      <w:bodyDiv w:val="1"/>
      <w:marLeft w:val="0"/>
      <w:marRight w:val="0"/>
      <w:marTop w:val="0"/>
      <w:marBottom w:val="0"/>
      <w:divBdr>
        <w:top w:val="none" w:sz="0" w:space="0" w:color="auto"/>
        <w:left w:val="none" w:sz="0" w:space="0" w:color="auto"/>
        <w:bottom w:val="none" w:sz="0" w:space="0" w:color="auto"/>
        <w:right w:val="none" w:sz="0" w:space="0" w:color="auto"/>
      </w:divBdr>
    </w:div>
    <w:div w:id="1464152431">
      <w:bodyDiv w:val="1"/>
      <w:marLeft w:val="0"/>
      <w:marRight w:val="0"/>
      <w:marTop w:val="0"/>
      <w:marBottom w:val="0"/>
      <w:divBdr>
        <w:top w:val="none" w:sz="0" w:space="0" w:color="auto"/>
        <w:left w:val="none" w:sz="0" w:space="0" w:color="auto"/>
        <w:bottom w:val="none" w:sz="0" w:space="0" w:color="auto"/>
        <w:right w:val="none" w:sz="0" w:space="0" w:color="auto"/>
      </w:divBdr>
    </w:div>
    <w:div w:id="1464345417">
      <w:bodyDiv w:val="1"/>
      <w:marLeft w:val="0"/>
      <w:marRight w:val="0"/>
      <w:marTop w:val="0"/>
      <w:marBottom w:val="0"/>
      <w:divBdr>
        <w:top w:val="none" w:sz="0" w:space="0" w:color="auto"/>
        <w:left w:val="none" w:sz="0" w:space="0" w:color="auto"/>
        <w:bottom w:val="none" w:sz="0" w:space="0" w:color="auto"/>
        <w:right w:val="none" w:sz="0" w:space="0" w:color="auto"/>
      </w:divBdr>
    </w:div>
    <w:div w:id="1470830051">
      <w:bodyDiv w:val="1"/>
      <w:marLeft w:val="0"/>
      <w:marRight w:val="0"/>
      <w:marTop w:val="0"/>
      <w:marBottom w:val="0"/>
      <w:divBdr>
        <w:top w:val="none" w:sz="0" w:space="0" w:color="auto"/>
        <w:left w:val="none" w:sz="0" w:space="0" w:color="auto"/>
        <w:bottom w:val="none" w:sz="0" w:space="0" w:color="auto"/>
        <w:right w:val="none" w:sz="0" w:space="0" w:color="auto"/>
      </w:divBdr>
    </w:div>
    <w:div w:id="1472750955">
      <w:bodyDiv w:val="1"/>
      <w:marLeft w:val="0"/>
      <w:marRight w:val="0"/>
      <w:marTop w:val="0"/>
      <w:marBottom w:val="0"/>
      <w:divBdr>
        <w:top w:val="none" w:sz="0" w:space="0" w:color="auto"/>
        <w:left w:val="none" w:sz="0" w:space="0" w:color="auto"/>
        <w:bottom w:val="none" w:sz="0" w:space="0" w:color="auto"/>
        <w:right w:val="none" w:sz="0" w:space="0" w:color="auto"/>
      </w:divBdr>
    </w:div>
    <w:div w:id="1473907065">
      <w:bodyDiv w:val="1"/>
      <w:marLeft w:val="0"/>
      <w:marRight w:val="0"/>
      <w:marTop w:val="0"/>
      <w:marBottom w:val="0"/>
      <w:divBdr>
        <w:top w:val="none" w:sz="0" w:space="0" w:color="auto"/>
        <w:left w:val="none" w:sz="0" w:space="0" w:color="auto"/>
        <w:bottom w:val="none" w:sz="0" w:space="0" w:color="auto"/>
        <w:right w:val="none" w:sz="0" w:space="0" w:color="auto"/>
      </w:divBdr>
    </w:div>
    <w:div w:id="1475175742">
      <w:bodyDiv w:val="1"/>
      <w:marLeft w:val="0"/>
      <w:marRight w:val="0"/>
      <w:marTop w:val="0"/>
      <w:marBottom w:val="0"/>
      <w:divBdr>
        <w:top w:val="none" w:sz="0" w:space="0" w:color="auto"/>
        <w:left w:val="none" w:sz="0" w:space="0" w:color="auto"/>
        <w:bottom w:val="none" w:sz="0" w:space="0" w:color="auto"/>
        <w:right w:val="none" w:sz="0" w:space="0" w:color="auto"/>
      </w:divBdr>
    </w:div>
    <w:div w:id="1475415386">
      <w:bodyDiv w:val="1"/>
      <w:marLeft w:val="0"/>
      <w:marRight w:val="0"/>
      <w:marTop w:val="0"/>
      <w:marBottom w:val="0"/>
      <w:divBdr>
        <w:top w:val="none" w:sz="0" w:space="0" w:color="auto"/>
        <w:left w:val="none" w:sz="0" w:space="0" w:color="auto"/>
        <w:bottom w:val="none" w:sz="0" w:space="0" w:color="auto"/>
        <w:right w:val="none" w:sz="0" w:space="0" w:color="auto"/>
      </w:divBdr>
    </w:div>
    <w:div w:id="1476138401">
      <w:bodyDiv w:val="1"/>
      <w:marLeft w:val="0"/>
      <w:marRight w:val="0"/>
      <w:marTop w:val="0"/>
      <w:marBottom w:val="0"/>
      <w:divBdr>
        <w:top w:val="none" w:sz="0" w:space="0" w:color="auto"/>
        <w:left w:val="none" w:sz="0" w:space="0" w:color="auto"/>
        <w:bottom w:val="none" w:sz="0" w:space="0" w:color="auto"/>
        <w:right w:val="none" w:sz="0" w:space="0" w:color="auto"/>
      </w:divBdr>
    </w:div>
    <w:div w:id="1476529322">
      <w:bodyDiv w:val="1"/>
      <w:marLeft w:val="0"/>
      <w:marRight w:val="0"/>
      <w:marTop w:val="0"/>
      <w:marBottom w:val="0"/>
      <w:divBdr>
        <w:top w:val="none" w:sz="0" w:space="0" w:color="auto"/>
        <w:left w:val="none" w:sz="0" w:space="0" w:color="auto"/>
        <w:bottom w:val="none" w:sz="0" w:space="0" w:color="auto"/>
        <w:right w:val="none" w:sz="0" w:space="0" w:color="auto"/>
      </w:divBdr>
    </w:div>
    <w:div w:id="1483308409">
      <w:bodyDiv w:val="1"/>
      <w:marLeft w:val="0"/>
      <w:marRight w:val="0"/>
      <w:marTop w:val="0"/>
      <w:marBottom w:val="0"/>
      <w:divBdr>
        <w:top w:val="none" w:sz="0" w:space="0" w:color="auto"/>
        <w:left w:val="none" w:sz="0" w:space="0" w:color="auto"/>
        <w:bottom w:val="none" w:sz="0" w:space="0" w:color="auto"/>
        <w:right w:val="none" w:sz="0" w:space="0" w:color="auto"/>
      </w:divBdr>
    </w:div>
    <w:div w:id="1483618104">
      <w:bodyDiv w:val="1"/>
      <w:marLeft w:val="0"/>
      <w:marRight w:val="0"/>
      <w:marTop w:val="0"/>
      <w:marBottom w:val="0"/>
      <w:divBdr>
        <w:top w:val="none" w:sz="0" w:space="0" w:color="auto"/>
        <w:left w:val="none" w:sz="0" w:space="0" w:color="auto"/>
        <w:bottom w:val="none" w:sz="0" w:space="0" w:color="auto"/>
        <w:right w:val="none" w:sz="0" w:space="0" w:color="auto"/>
      </w:divBdr>
    </w:div>
    <w:div w:id="1483741429">
      <w:bodyDiv w:val="1"/>
      <w:marLeft w:val="0"/>
      <w:marRight w:val="0"/>
      <w:marTop w:val="0"/>
      <w:marBottom w:val="0"/>
      <w:divBdr>
        <w:top w:val="none" w:sz="0" w:space="0" w:color="auto"/>
        <w:left w:val="none" w:sz="0" w:space="0" w:color="auto"/>
        <w:bottom w:val="none" w:sz="0" w:space="0" w:color="auto"/>
        <w:right w:val="none" w:sz="0" w:space="0" w:color="auto"/>
      </w:divBdr>
    </w:div>
    <w:div w:id="1483812209">
      <w:bodyDiv w:val="1"/>
      <w:marLeft w:val="0"/>
      <w:marRight w:val="0"/>
      <w:marTop w:val="0"/>
      <w:marBottom w:val="0"/>
      <w:divBdr>
        <w:top w:val="none" w:sz="0" w:space="0" w:color="auto"/>
        <w:left w:val="none" w:sz="0" w:space="0" w:color="auto"/>
        <w:bottom w:val="none" w:sz="0" w:space="0" w:color="auto"/>
        <w:right w:val="none" w:sz="0" w:space="0" w:color="auto"/>
      </w:divBdr>
    </w:div>
    <w:div w:id="1484128529">
      <w:bodyDiv w:val="1"/>
      <w:marLeft w:val="0"/>
      <w:marRight w:val="0"/>
      <w:marTop w:val="0"/>
      <w:marBottom w:val="0"/>
      <w:divBdr>
        <w:top w:val="none" w:sz="0" w:space="0" w:color="auto"/>
        <w:left w:val="none" w:sz="0" w:space="0" w:color="auto"/>
        <w:bottom w:val="none" w:sz="0" w:space="0" w:color="auto"/>
        <w:right w:val="none" w:sz="0" w:space="0" w:color="auto"/>
      </w:divBdr>
    </w:div>
    <w:div w:id="1485128091">
      <w:bodyDiv w:val="1"/>
      <w:marLeft w:val="0"/>
      <w:marRight w:val="0"/>
      <w:marTop w:val="0"/>
      <w:marBottom w:val="0"/>
      <w:divBdr>
        <w:top w:val="none" w:sz="0" w:space="0" w:color="auto"/>
        <w:left w:val="none" w:sz="0" w:space="0" w:color="auto"/>
        <w:bottom w:val="none" w:sz="0" w:space="0" w:color="auto"/>
        <w:right w:val="none" w:sz="0" w:space="0" w:color="auto"/>
      </w:divBdr>
    </w:div>
    <w:div w:id="1485194441">
      <w:bodyDiv w:val="1"/>
      <w:marLeft w:val="0"/>
      <w:marRight w:val="0"/>
      <w:marTop w:val="0"/>
      <w:marBottom w:val="0"/>
      <w:divBdr>
        <w:top w:val="none" w:sz="0" w:space="0" w:color="auto"/>
        <w:left w:val="none" w:sz="0" w:space="0" w:color="auto"/>
        <w:bottom w:val="none" w:sz="0" w:space="0" w:color="auto"/>
        <w:right w:val="none" w:sz="0" w:space="0" w:color="auto"/>
      </w:divBdr>
    </w:div>
    <w:div w:id="1485316881">
      <w:bodyDiv w:val="1"/>
      <w:marLeft w:val="0"/>
      <w:marRight w:val="0"/>
      <w:marTop w:val="0"/>
      <w:marBottom w:val="0"/>
      <w:divBdr>
        <w:top w:val="none" w:sz="0" w:space="0" w:color="auto"/>
        <w:left w:val="none" w:sz="0" w:space="0" w:color="auto"/>
        <w:bottom w:val="none" w:sz="0" w:space="0" w:color="auto"/>
        <w:right w:val="none" w:sz="0" w:space="0" w:color="auto"/>
      </w:divBdr>
    </w:div>
    <w:div w:id="1489177242">
      <w:bodyDiv w:val="1"/>
      <w:marLeft w:val="0"/>
      <w:marRight w:val="0"/>
      <w:marTop w:val="0"/>
      <w:marBottom w:val="0"/>
      <w:divBdr>
        <w:top w:val="none" w:sz="0" w:space="0" w:color="auto"/>
        <w:left w:val="none" w:sz="0" w:space="0" w:color="auto"/>
        <w:bottom w:val="none" w:sz="0" w:space="0" w:color="auto"/>
        <w:right w:val="none" w:sz="0" w:space="0" w:color="auto"/>
      </w:divBdr>
    </w:div>
    <w:div w:id="1493181265">
      <w:bodyDiv w:val="1"/>
      <w:marLeft w:val="0"/>
      <w:marRight w:val="0"/>
      <w:marTop w:val="0"/>
      <w:marBottom w:val="0"/>
      <w:divBdr>
        <w:top w:val="none" w:sz="0" w:space="0" w:color="auto"/>
        <w:left w:val="none" w:sz="0" w:space="0" w:color="auto"/>
        <w:bottom w:val="none" w:sz="0" w:space="0" w:color="auto"/>
        <w:right w:val="none" w:sz="0" w:space="0" w:color="auto"/>
      </w:divBdr>
    </w:div>
    <w:div w:id="1493329302">
      <w:bodyDiv w:val="1"/>
      <w:marLeft w:val="0"/>
      <w:marRight w:val="0"/>
      <w:marTop w:val="0"/>
      <w:marBottom w:val="0"/>
      <w:divBdr>
        <w:top w:val="none" w:sz="0" w:space="0" w:color="auto"/>
        <w:left w:val="none" w:sz="0" w:space="0" w:color="auto"/>
        <w:bottom w:val="none" w:sz="0" w:space="0" w:color="auto"/>
        <w:right w:val="none" w:sz="0" w:space="0" w:color="auto"/>
      </w:divBdr>
    </w:div>
    <w:div w:id="1502306875">
      <w:bodyDiv w:val="1"/>
      <w:marLeft w:val="0"/>
      <w:marRight w:val="0"/>
      <w:marTop w:val="0"/>
      <w:marBottom w:val="0"/>
      <w:divBdr>
        <w:top w:val="none" w:sz="0" w:space="0" w:color="auto"/>
        <w:left w:val="none" w:sz="0" w:space="0" w:color="auto"/>
        <w:bottom w:val="none" w:sz="0" w:space="0" w:color="auto"/>
        <w:right w:val="none" w:sz="0" w:space="0" w:color="auto"/>
      </w:divBdr>
    </w:div>
    <w:div w:id="1502430327">
      <w:bodyDiv w:val="1"/>
      <w:marLeft w:val="0"/>
      <w:marRight w:val="0"/>
      <w:marTop w:val="0"/>
      <w:marBottom w:val="0"/>
      <w:divBdr>
        <w:top w:val="none" w:sz="0" w:space="0" w:color="auto"/>
        <w:left w:val="none" w:sz="0" w:space="0" w:color="auto"/>
        <w:bottom w:val="none" w:sz="0" w:space="0" w:color="auto"/>
        <w:right w:val="none" w:sz="0" w:space="0" w:color="auto"/>
      </w:divBdr>
    </w:div>
    <w:div w:id="1503159132">
      <w:bodyDiv w:val="1"/>
      <w:marLeft w:val="0"/>
      <w:marRight w:val="0"/>
      <w:marTop w:val="0"/>
      <w:marBottom w:val="0"/>
      <w:divBdr>
        <w:top w:val="none" w:sz="0" w:space="0" w:color="auto"/>
        <w:left w:val="none" w:sz="0" w:space="0" w:color="auto"/>
        <w:bottom w:val="none" w:sz="0" w:space="0" w:color="auto"/>
        <w:right w:val="none" w:sz="0" w:space="0" w:color="auto"/>
      </w:divBdr>
    </w:div>
    <w:div w:id="1503427972">
      <w:bodyDiv w:val="1"/>
      <w:marLeft w:val="0"/>
      <w:marRight w:val="0"/>
      <w:marTop w:val="0"/>
      <w:marBottom w:val="0"/>
      <w:divBdr>
        <w:top w:val="none" w:sz="0" w:space="0" w:color="auto"/>
        <w:left w:val="none" w:sz="0" w:space="0" w:color="auto"/>
        <w:bottom w:val="none" w:sz="0" w:space="0" w:color="auto"/>
        <w:right w:val="none" w:sz="0" w:space="0" w:color="auto"/>
      </w:divBdr>
    </w:div>
    <w:div w:id="1504659631">
      <w:bodyDiv w:val="1"/>
      <w:marLeft w:val="0"/>
      <w:marRight w:val="0"/>
      <w:marTop w:val="0"/>
      <w:marBottom w:val="0"/>
      <w:divBdr>
        <w:top w:val="none" w:sz="0" w:space="0" w:color="auto"/>
        <w:left w:val="none" w:sz="0" w:space="0" w:color="auto"/>
        <w:bottom w:val="none" w:sz="0" w:space="0" w:color="auto"/>
        <w:right w:val="none" w:sz="0" w:space="0" w:color="auto"/>
      </w:divBdr>
    </w:div>
    <w:div w:id="1504782380">
      <w:bodyDiv w:val="1"/>
      <w:marLeft w:val="0"/>
      <w:marRight w:val="0"/>
      <w:marTop w:val="0"/>
      <w:marBottom w:val="0"/>
      <w:divBdr>
        <w:top w:val="none" w:sz="0" w:space="0" w:color="auto"/>
        <w:left w:val="none" w:sz="0" w:space="0" w:color="auto"/>
        <w:bottom w:val="none" w:sz="0" w:space="0" w:color="auto"/>
        <w:right w:val="none" w:sz="0" w:space="0" w:color="auto"/>
      </w:divBdr>
    </w:div>
    <w:div w:id="1504973141">
      <w:bodyDiv w:val="1"/>
      <w:marLeft w:val="0"/>
      <w:marRight w:val="0"/>
      <w:marTop w:val="0"/>
      <w:marBottom w:val="0"/>
      <w:divBdr>
        <w:top w:val="none" w:sz="0" w:space="0" w:color="auto"/>
        <w:left w:val="none" w:sz="0" w:space="0" w:color="auto"/>
        <w:bottom w:val="none" w:sz="0" w:space="0" w:color="auto"/>
        <w:right w:val="none" w:sz="0" w:space="0" w:color="auto"/>
      </w:divBdr>
    </w:div>
    <w:div w:id="1506044542">
      <w:bodyDiv w:val="1"/>
      <w:marLeft w:val="0"/>
      <w:marRight w:val="0"/>
      <w:marTop w:val="0"/>
      <w:marBottom w:val="0"/>
      <w:divBdr>
        <w:top w:val="none" w:sz="0" w:space="0" w:color="auto"/>
        <w:left w:val="none" w:sz="0" w:space="0" w:color="auto"/>
        <w:bottom w:val="none" w:sz="0" w:space="0" w:color="auto"/>
        <w:right w:val="none" w:sz="0" w:space="0" w:color="auto"/>
      </w:divBdr>
    </w:div>
    <w:div w:id="1507596059">
      <w:bodyDiv w:val="1"/>
      <w:marLeft w:val="0"/>
      <w:marRight w:val="0"/>
      <w:marTop w:val="0"/>
      <w:marBottom w:val="0"/>
      <w:divBdr>
        <w:top w:val="none" w:sz="0" w:space="0" w:color="auto"/>
        <w:left w:val="none" w:sz="0" w:space="0" w:color="auto"/>
        <w:bottom w:val="none" w:sz="0" w:space="0" w:color="auto"/>
        <w:right w:val="none" w:sz="0" w:space="0" w:color="auto"/>
      </w:divBdr>
    </w:div>
    <w:div w:id="1509173080">
      <w:bodyDiv w:val="1"/>
      <w:marLeft w:val="0"/>
      <w:marRight w:val="0"/>
      <w:marTop w:val="0"/>
      <w:marBottom w:val="0"/>
      <w:divBdr>
        <w:top w:val="none" w:sz="0" w:space="0" w:color="auto"/>
        <w:left w:val="none" w:sz="0" w:space="0" w:color="auto"/>
        <w:bottom w:val="none" w:sz="0" w:space="0" w:color="auto"/>
        <w:right w:val="none" w:sz="0" w:space="0" w:color="auto"/>
      </w:divBdr>
    </w:div>
    <w:div w:id="1511676228">
      <w:bodyDiv w:val="1"/>
      <w:marLeft w:val="0"/>
      <w:marRight w:val="0"/>
      <w:marTop w:val="0"/>
      <w:marBottom w:val="0"/>
      <w:divBdr>
        <w:top w:val="none" w:sz="0" w:space="0" w:color="auto"/>
        <w:left w:val="none" w:sz="0" w:space="0" w:color="auto"/>
        <w:bottom w:val="none" w:sz="0" w:space="0" w:color="auto"/>
        <w:right w:val="none" w:sz="0" w:space="0" w:color="auto"/>
      </w:divBdr>
    </w:div>
    <w:div w:id="1513451907">
      <w:bodyDiv w:val="1"/>
      <w:marLeft w:val="0"/>
      <w:marRight w:val="0"/>
      <w:marTop w:val="0"/>
      <w:marBottom w:val="0"/>
      <w:divBdr>
        <w:top w:val="none" w:sz="0" w:space="0" w:color="auto"/>
        <w:left w:val="none" w:sz="0" w:space="0" w:color="auto"/>
        <w:bottom w:val="none" w:sz="0" w:space="0" w:color="auto"/>
        <w:right w:val="none" w:sz="0" w:space="0" w:color="auto"/>
      </w:divBdr>
    </w:div>
    <w:div w:id="1513958990">
      <w:bodyDiv w:val="1"/>
      <w:marLeft w:val="0"/>
      <w:marRight w:val="0"/>
      <w:marTop w:val="0"/>
      <w:marBottom w:val="0"/>
      <w:divBdr>
        <w:top w:val="none" w:sz="0" w:space="0" w:color="auto"/>
        <w:left w:val="none" w:sz="0" w:space="0" w:color="auto"/>
        <w:bottom w:val="none" w:sz="0" w:space="0" w:color="auto"/>
        <w:right w:val="none" w:sz="0" w:space="0" w:color="auto"/>
      </w:divBdr>
    </w:div>
    <w:div w:id="1514343193">
      <w:bodyDiv w:val="1"/>
      <w:marLeft w:val="0"/>
      <w:marRight w:val="0"/>
      <w:marTop w:val="0"/>
      <w:marBottom w:val="0"/>
      <w:divBdr>
        <w:top w:val="none" w:sz="0" w:space="0" w:color="auto"/>
        <w:left w:val="none" w:sz="0" w:space="0" w:color="auto"/>
        <w:bottom w:val="none" w:sz="0" w:space="0" w:color="auto"/>
        <w:right w:val="none" w:sz="0" w:space="0" w:color="auto"/>
      </w:divBdr>
    </w:div>
    <w:div w:id="1514567616">
      <w:bodyDiv w:val="1"/>
      <w:marLeft w:val="0"/>
      <w:marRight w:val="0"/>
      <w:marTop w:val="0"/>
      <w:marBottom w:val="0"/>
      <w:divBdr>
        <w:top w:val="none" w:sz="0" w:space="0" w:color="auto"/>
        <w:left w:val="none" w:sz="0" w:space="0" w:color="auto"/>
        <w:bottom w:val="none" w:sz="0" w:space="0" w:color="auto"/>
        <w:right w:val="none" w:sz="0" w:space="0" w:color="auto"/>
      </w:divBdr>
    </w:div>
    <w:div w:id="1517308720">
      <w:bodyDiv w:val="1"/>
      <w:marLeft w:val="0"/>
      <w:marRight w:val="0"/>
      <w:marTop w:val="0"/>
      <w:marBottom w:val="0"/>
      <w:divBdr>
        <w:top w:val="none" w:sz="0" w:space="0" w:color="auto"/>
        <w:left w:val="none" w:sz="0" w:space="0" w:color="auto"/>
        <w:bottom w:val="none" w:sz="0" w:space="0" w:color="auto"/>
        <w:right w:val="none" w:sz="0" w:space="0" w:color="auto"/>
      </w:divBdr>
    </w:div>
    <w:div w:id="1517425321">
      <w:bodyDiv w:val="1"/>
      <w:marLeft w:val="0"/>
      <w:marRight w:val="0"/>
      <w:marTop w:val="0"/>
      <w:marBottom w:val="0"/>
      <w:divBdr>
        <w:top w:val="none" w:sz="0" w:space="0" w:color="auto"/>
        <w:left w:val="none" w:sz="0" w:space="0" w:color="auto"/>
        <w:bottom w:val="none" w:sz="0" w:space="0" w:color="auto"/>
        <w:right w:val="none" w:sz="0" w:space="0" w:color="auto"/>
      </w:divBdr>
    </w:div>
    <w:div w:id="1518763592">
      <w:bodyDiv w:val="1"/>
      <w:marLeft w:val="0"/>
      <w:marRight w:val="0"/>
      <w:marTop w:val="0"/>
      <w:marBottom w:val="0"/>
      <w:divBdr>
        <w:top w:val="none" w:sz="0" w:space="0" w:color="auto"/>
        <w:left w:val="none" w:sz="0" w:space="0" w:color="auto"/>
        <w:bottom w:val="none" w:sz="0" w:space="0" w:color="auto"/>
        <w:right w:val="none" w:sz="0" w:space="0" w:color="auto"/>
      </w:divBdr>
    </w:div>
    <w:div w:id="1519612720">
      <w:bodyDiv w:val="1"/>
      <w:marLeft w:val="0"/>
      <w:marRight w:val="0"/>
      <w:marTop w:val="0"/>
      <w:marBottom w:val="0"/>
      <w:divBdr>
        <w:top w:val="none" w:sz="0" w:space="0" w:color="auto"/>
        <w:left w:val="none" w:sz="0" w:space="0" w:color="auto"/>
        <w:bottom w:val="none" w:sz="0" w:space="0" w:color="auto"/>
        <w:right w:val="none" w:sz="0" w:space="0" w:color="auto"/>
      </w:divBdr>
    </w:div>
    <w:div w:id="1522040426">
      <w:bodyDiv w:val="1"/>
      <w:marLeft w:val="0"/>
      <w:marRight w:val="0"/>
      <w:marTop w:val="0"/>
      <w:marBottom w:val="0"/>
      <w:divBdr>
        <w:top w:val="none" w:sz="0" w:space="0" w:color="auto"/>
        <w:left w:val="none" w:sz="0" w:space="0" w:color="auto"/>
        <w:bottom w:val="none" w:sz="0" w:space="0" w:color="auto"/>
        <w:right w:val="none" w:sz="0" w:space="0" w:color="auto"/>
      </w:divBdr>
    </w:div>
    <w:div w:id="1527214082">
      <w:bodyDiv w:val="1"/>
      <w:marLeft w:val="0"/>
      <w:marRight w:val="0"/>
      <w:marTop w:val="0"/>
      <w:marBottom w:val="0"/>
      <w:divBdr>
        <w:top w:val="none" w:sz="0" w:space="0" w:color="auto"/>
        <w:left w:val="none" w:sz="0" w:space="0" w:color="auto"/>
        <w:bottom w:val="none" w:sz="0" w:space="0" w:color="auto"/>
        <w:right w:val="none" w:sz="0" w:space="0" w:color="auto"/>
      </w:divBdr>
    </w:div>
    <w:div w:id="1527868829">
      <w:bodyDiv w:val="1"/>
      <w:marLeft w:val="0"/>
      <w:marRight w:val="0"/>
      <w:marTop w:val="0"/>
      <w:marBottom w:val="0"/>
      <w:divBdr>
        <w:top w:val="none" w:sz="0" w:space="0" w:color="auto"/>
        <w:left w:val="none" w:sz="0" w:space="0" w:color="auto"/>
        <w:bottom w:val="none" w:sz="0" w:space="0" w:color="auto"/>
        <w:right w:val="none" w:sz="0" w:space="0" w:color="auto"/>
      </w:divBdr>
    </w:div>
    <w:div w:id="1528568406">
      <w:bodyDiv w:val="1"/>
      <w:marLeft w:val="0"/>
      <w:marRight w:val="0"/>
      <w:marTop w:val="0"/>
      <w:marBottom w:val="0"/>
      <w:divBdr>
        <w:top w:val="none" w:sz="0" w:space="0" w:color="auto"/>
        <w:left w:val="none" w:sz="0" w:space="0" w:color="auto"/>
        <w:bottom w:val="none" w:sz="0" w:space="0" w:color="auto"/>
        <w:right w:val="none" w:sz="0" w:space="0" w:color="auto"/>
      </w:divBdr>
    </w:div>
    <w:div w:id="1529021512">
      <w:bodyDiv w:val="1"/>
      <w:marLeft w:val="0"/>
      <w:marRight w:val="0"/>
      <w:marTop w:val="0"/>
      <w:marBottom w:val="0"/>
      <w:divBdr>
        <w:top w:val="none" w:sz="0" w:space="0" w:color="auto"/>
        <w:left w:val="none" w:sz="0" w:space="0" w:color="auto"/>
        <w:bottom w:val="none" w:sz="0" w:space="0" w:color="auto"/>
        <w:right w:val="none" w:sz="0" w:space="0" w:color="auto"/>
      </w:divBdr>
    </w:div>
    <w:div w:id="1531140380">
      <w:bodyDiv w:val="1"/>
      <w:marLeft w:val="0"/>
      <w:marRight w:val="0"/>
      <w:marTop w:val="0"/>
      <w:marBottom w:val="0"/>
      <w:divBdr>
        <w:top w:val="none" w:sz="0" w:space="0" w:color="auto"/>
        <w:left w:val="none" w:sz="0" w:space="0" w:color="auto"/>
        <w:bottom w:val="none" w:sz="0" w:space="0" w:color="auto"/>
        <w:right w:val="none" w:sz="0" w:space="0" w:color="auto"/>
      </w:divBdr>
    </w:div>
    <w:div w:id="1537502919">
      <w:bodyDiv w:val="1"/>
      <w:marLeft w:val="0"/>
      <w:marRight w:val="0"/>
      <w:marTop w:val="0"/>
      <w:marBottom w:val="0"/>
      <w:divBdr>
        <w:top w:val="none" w:sz="0" w:space="0" w:color="auto"/>
        <w:left w:val="none" w:sz="0" w:space="0" w:color="auto"/>
        <w:bottom w:val="none" w:sz="0" w:space="0" w:color="auto"/>
        <w:right w:val="none" w:sz="0" w:space="0" w:color="auto"/>
      </w:divBdr>
    </w:div>
    <w:div w:id="1541093875">
      <w:bodyDiv w:val="1"/>
      <w:marLeft w:val="0"/>
      <w:marRight w:val="0"/>
      <w:marTop w:val="0"/>
      <w:marBottom w:val="0"/>
      <w:divBdr>
        <w:top w:val="none" w:sz="0" w:space="0" w:color="auto"/>
        <w:left w:val="none" w:sz="0" w:space="0" w:color="auto"/>
        <w:bottom w:val="none" w:sz="0" w:space="0" w:color="auto"/>
        <w:right w:val="none" w:sz="0" w:space="0" w:color="auto"/>
      </w:divBdr>
    </w:div>
    <w:div w:id="1544168365">
      <w:bodyDiv w:val="1"/>
      <w:marLeft w:val="0"/>
      <w:marRight w:val="0"/>
      <w:marTop w:val="0"/>
      <w:marBottom w:val="0"/>
      <w:divBdr>
        <w:top w:val="none" w:sz="0" w:space="0" w:color="auto"/>
        <w:left w:val="none" w:sz="0" w:space="0" w:color="auto"/>
        <w:bottom w:val="none" w:sz="0" w:space="0" w:color="auto"/>
        <w:right w:val="none" w:sz="0" w:space="0" w:color="auto"/>
      </w:divBdr>
    </w:div>
    <w:div w:id="1545828147">
      <w:bodyDiv w:val="1"/>
      <w:marLeft w:val="0"/>
      <w:marRight w:val="0"/>
      <w:marTop w:val="0"/>
      <w:marBottom w:val="0"/>
      <w:divBdr>
        <w:top w:val="none" w:sz="0" w:space="0" w:color="auto"/>
        <w:left w:val="none" w:sz="0" w:space="0" w:color="auto"/>
        <w:bottom w:val="none" w:sz="0" w:space="0" w:color="auto"/>
        <w:right w:val="none" w:sz="0" w:space="0" w:color="auto"/>
      </w:divBdr>
    </w:div>
    <w:div w:id="1546674119">
      <w:bodyDiv w:val="1"/>
      <w:marLeft w:val="0"/>
      <w:marRight w:val="0"/>
      <w:marTop w:val="0"/>
      <w:marBottom w:val="0"/>
      <w:divBdr>
        <w:top w:val="none" w:sz="0" w:space="0" w:color="auto"/>
        <w:left w:val="none" w:sz="0" w:space="0" w:color="auto"/>
        <w:bottom w:val="none" w:sz="0" w:space="0" w:color="auto"/>
        <w:right w:val="none" w:sz="0" w:space="0" w:color="auto"/>
      </w:divBdr>
    </w:div>
    <w:div w:id="1549223459">
      <w:bodyDiv w:val="1"/>
      <w:marLeft w:val="0"/>
      <w:marRight w:val="0"/>
      <w:marTop w:val="0"/>
      <w:marBottom w:val="0"/>
      <w:divBdr>
        <w:top w:val="none" w:sz="0" w:space="0" w:color="auto"/>
        <w:left w:val="none" w:sz="0" w:space="0" w:color="auto"/>
        <w:bottom w:val="none" w:sz="0" w:space="0" w:color="auto"/>
        <w:right w:val="none" w:sz="0" w:space="0" w:color="auto"/>
      </w:divBdr>
    </w:div>
    <w:div w:id="1551309248">
      <w:bodyDiv w:val="1"/>
      <w:marLeft w:val="0"/>
      <w:marRight w:val="0"/>
      <w:marTop w:val="0"/>
      <w:marBottom w:val="0"/>
      <w:divBdr>
        <w:top w:val="none" w:sz="0" w:space="0" w:color="auto"/>
        <w:left w:val="none" w:sz="0" w:space="0" w:color="auto"/>
        <w:bottom w:val="none" w:sz="0" w:space="0" w:color="auto"/>
        <w:right w:val="none" w:sz="0" w:space="0" w:color="auto"/>
      </w:divBdr>
    </w:div>
    <w:div w:id="1552108901">
      <w:bodyDiv w:val="1"/>
      <w:marLeft w:val="0"/>
      <w:marRight w:val="0"/>
      <w:marTop w:val="0"/>
      <w:marBottom w:val="0"/>
      <w:divBdr>
        <w:top w:val="none" w:sz="0" w:space="0" w:color="auto"/>
        <w:left w:val="none" w:sz="0" w:space="0" w:color="auto"/>
        <w:bottom w:val="none" w:sz="0" w:space="0" w:color="auto"/>
        <w:right w:val="none" w:sz="0" w:space="0" w:color="auto"/>
      </w:divBdr>
    </w:div>
    <w:div w:id="1552303453">
      <w:bodyDiv w:val="1"/>
      <w:marLeft w:val="0"/>
      <w:marRight w:val="0"/>
      <w:marTop w:val="0"/>
      <w:marBottom w:val="0"/>
      <w:divBdr>
        <w:top w:val="none" w:sz="0" w:space="0" w:color="auto"/>
        <w:left w:val="none" w:sz="0" w:space="0" w:color="auto"/>
        <w:bottom w:val="none" w:sz="0" w:space="0" w:color="auto"/>
        <w:right w:val="none" w:sz="0" w:space="0" w:color="auto"/>
      </w:divBdr>
    </w:div>
    <w:div w:id="1552496098">
      <w:bodyDiv w:val="1"/>
      <w:marLeft w:val="0"/>
      <w:marRight w:val="0"/>
      <w:marTop w:val="0"/>
      <w:marBottom w:val="0"/>
      <w:divBdr>
        <w:top w:val="none" w:sz="0" w:space="0" w:color="auto"/>
        <w:left w:val="none" w:sz="0" w:space="0" w:color="auto"/>
        <w:bottom w:val="none" w:sz="0" w:space="0" w:color="auto"/>
        <w:right w:val="none" w:sz="0" w:space="0" w:color="auto"/>
      </w:divBdr>
    </w:div>
    <w:div w:id="1553496437">
      <w:bodyDiv w:val="1"/>
      <w:marLeft w:val="0"/>
      <w:marRight w:val="0"/>
      <w:marTop w:val="0"/>
      <w:marBottom w:val="0"/>
      <w:divBdr>
        <w:top w:val="none" w:sz="0" w:space="0" w:color="auto"/>
        <w:left w:val="none" w:sz="0" w:space="0" w:color="auto"/>
        <w:bottom w:val="none" w:sz="0" w:space="0" w:color="auto"/>
        <w:right w:val="none" w:sz="0" w:space="0" w:color="auto"/>
      </w:divBdr>
    </w:div>
    <w:div w:id="1554196731">
      <w:bodyDiv w:val="1"/>
      <w:marLeft w:val="0"/>
      <w:marRight w:val="0"/>
      <w:marTop w:val="0"/>
      <w:marBottom w:val="0"/>
      <w:divBdr>
        <w:top w:val="none" w:sz="0" w:space="0" w:color="auto"/>
        <w:left w:val="none" w:sz="0" w:space="0" w:color="auto"/>
        <w:bottom w:val="none" w:sz="0" w:space="0" w:color="auto"/>
        <w:right w:val="none" w:sz="0" w:space="0" w:color="auto"/>
      </w:divBdr>
    </w:div>
    <w:div w:id="1555238860">
      <w:bodyDiv w:val="1"/>
      <w:marLeft w:val="0"/>
      <w:marRight w:val="0"/>
      <w:marTop w:val="0"/>
      <w:marBottom w:val="0"/>
      <w:divBdr>
        <w:top w:val="none" w:sz="0" w:space="0" w:color="auto"/>
        <w:left w:val="none" w:sz="0" w:space="0" w:color="auto"/>
        <w:bottom w:val="none" w:sz="0" w:space="0" w:color="auto"/>
        <w:right w:val="none" w:sz="0" w:space="0" w:color="auto"/>
      </w:divBdr>
    </w:div>
    <w:div w:id="1555239747">
      <w:bodyDiv w:val="1"/>
      <w:marLeft w:val="0"/>
      <w:marRight w:val="0"/>
      <w:marTop w:val="0"/>
      <w:marBottom w:val="0"/>
      <w:divBdr>
        <w:top w:val="none" w:sz="0" w:space="0" w:color="auto"/>
        <w:left w:val="none" w:sz="0" w:space="0" w:color="auto"/>
        <w:bottom w:val="none" w:sz="0" w:space="0" w:color="auto"/>
        <w:right w:val="none" w:sz="0" w:space="0" w:color="auto"/>
      </w:divBdr>
    </w:div>
    <w:div w:id="1555389335">
      <w:bodyDiv w:val="1"/>
      <w:marLeft w:val="0"/>
      <w:marRight w:val="0"/>
      <w:marTop w:val="0"/>
      <w:marBottom w:val="0"/>
      <w:divBdr>
        <w:top w:val="none" w:sz="0" w:space="0" w:color="auto"/>
        <w:left w:val="none" w:sz="0" w:space="0" w:color="auto"/>
        <w:bottom w:val="none" w:sz="0" w:space="0" w:color="auto"/>
        <w:right w:val="none" w:sz="0" w:space="0" w:color="auto"/>
      </w:divBdr>
    </w:div>
    <w:div w:id="1556507481">
      <w:bodyDiv w:val="1"/>
      <w:marLeft w:val="0"/>
      <w:marRight w:val="0"/>
      <w:marTop w:val="0"/>
      <w:marBottom w:val="0"/>
      <w:divBdr>
        <w:top w:val="none" w:sz="0" w:space="0" w:color="auto"/>
        <w:left w:val="none" w:sz="0" w:space="0" w:color="auto"/>
        <w:bottom w:val="none" w:sz="0" w:space="0" w:color="auto"/>
        <w:right w:val="none" w:sz="0" w:space="0" w:color="auto"/>
      </w:divBdr>
    </w:div>
    <w:div w:id="1557009087">
      <w:bodyDiv w:val="1"/>
      <w:marLeft w:val="0"/>
      <w:marRight w:val="0"/>
      <w:marTop w:val="0"/>
      <w:marBottom w:val="0"/>
      <w:divBdr>
        <w:top w:val="none" w:sz="0" w:space="0" w:color="auto"/>
        <w:left w:val="none" w:sz="0" w:space="0" w:color="auto"/>
        <w:bottom w:val="none" w:sz="0" w:space="0" w:color="auto"/>
        <w:right w:val="none" w:sz="0" w:space="0" w:color="auto"/>
      </w:divBdr>
    </w:div>
    <w:div w:id="1562713126">
      <w:bodyDiv w:val="1"/>
      <w:marLeft w:val="0"/>
      <w:marRight w:val="0"/>
      <w:marTop w:val="0"/>
      <w:marBottom w:val="0"/>
      <w:divBdr>
        <w:top w:val="none" w:sz="0" w:space="0" w:color="auto"/>
        <w:left w:val="none" w:sz="0" w:space="0" w:color="auto"/>
        <w:bottom w:val="none" w:sz="0" w:space="0" w:color="auto"/>
        <w:right w:val="none" w:sz="0" w:space="0" w:color="auto"/>
      </w:divBdr>
    </w:div>
    <w:div w:id="1563365724">
      <w:bodyDiv w:val="1"/>
      <w:marLeft w:val="0"/>
      <w:marRight w:val="0"/>
      <w:marTop w:val="0"/>
      <w:marBottom w:val="0"/>
      <w:divBdr>
        <w:top w:val="none" w:sz="0" w:space="0" w:color="auto"/>
        <w:left w:val="none" w:sz="0" w:space="0" w:color="auto"/>
        <w:bottom w:val="none" w:sz="0" w:space="0" w:color="auto"/>
        <w:right w:val="none" w:sz="0" w:space="0" w:color="auto"/>
      </w:divBdr>
    </w:div>
    <w:div w:id="1564871332">
      <w:bodyDiv w:val="1"/>
      <w:marLeft w:val="0"/>
      <w:marRight w:val="0"/>
      <w:marTop w:val="0"/>
      <w:marBottom w:val="0"/>
      <w:divBdr>
        <w:top w:val="none" w:sz="0" w:space="0" w:color="auto"/>
        <w:left w:val="none" w:sz="0" w:space="0" w:color="auto"/>
        <w:bottom w:val="none" w:sz="0" w:space="0" w:color="auto"/>
        <w:right w:val="none" w:sz="0" w:space="0" w:color="auto"/>
      </w:divBdr>
    </w:div>
    <w:div w:id="1565408256">
      <w:bodyDiv w:val="1"/>
      <w:marLeft w:val="0"/>
      <w:marRight w:val="0"/>
      <w:marTop w:val="0"/>
      <w:marBottom w:val="0"/>
      <w:divBdr>
        <w:top w:val="none" w:sz="0" w:space="0" w:color="auto"/>
        <w:left w:val="none" w:sz="0" w:space="0" w:color="auto"/>
        <w:bottom w:val="none" w:sz="0" w:space="0" w:color="auto"/>
        <w:right w:val="none" w:sz="0" w:space="0" w:color="auto"/>
      </w:divBdr>
    </w:div>
    <w:div w:id="1568610356">
      <w:bodyDiv w:val="1"/>
      <w:marLeft w:val="0"/>
      <w:marRight w:val="0"/>
      <w:marTop w:val="0"/>
      <w:marBottom w:val="0"/>
      <w:divBdr>
        <w:top w:val="none" w:sz="0" w:space="0" w:color="auto"/>
        <w:left w:val="none" w:sz="0" w:space="0" w:color="auto"/>
        <w:bottom w:val="none" w:sz="0" w:space="0" w:color="auto"/>
        <w:right w:val="none" w:sz="0" w:space="0" w:color="auto"/>
      </w:divBdr>
    </w:div>
    <w:div w:id="1569147549">
      <w:bodyDiv w:val="1"/>
      <w:marLeft w:val="0"/>
      <w:marRight w:val="0"/>
      <w:marTop w:val="0"/>
      <w:marBottom w:val="0"/>
      <w:divBdr>
        <w:top w:val="none" w:sz="0" w:space="0" w:color="auto"/>
        <w:left w:val="none" w:sz="0" w:space="0" w:color="auto"/>
        <w:bottom w:val="none" w:sz="0" w:space="0" w:color="auto"/>
        <w:right w:val="none" w:sz="0" w:space="0" w:color="auto"/>
      </w:divBdr>
    </w:div>
    <w:div w:id="1572425481">
      <w:bodyDiv w:val="1"/>
      <w:marLeft w:val="0"/>
      <w:marRight w:val="0"/>
      <w:marTop w:val="0"/>
      <w:marBottom w:val="0"/>
      <w:divBdr>
        <w:top w:val="none" w:sz="0" w:space="0" w:color="auto"/>
        <w:left w:val="none" w:sz="0" w:space="0" w:color="auto"/>
        <w:bottom w:val="none" w:sz="0" w:space="0" w:color="auto"/>
        <w:right w:val="none" w:sz="0" w:space="0" w:color="auto"/>
      </w:divBdr>
    </w:div>
    <w:div w:id="1572427965">
      <w:bodyDiv w:val="1"/>
      <w:marLeft w:val="0"/>
      <w:marRight w:val="0"/>
      <w:marTop w:val="0"/>
      <w:marBottom w:val="0"/>
      <w:divBdr>
        <w:top w:val="none" w:sz="0" w:space="0" w:color="auto"/>
        <w:left w:val="none" w:sz="0" w:space="0" w:color="auto"/>
        <w:bottom w:val="none" w:sz="0" w:space="0" w:color="auto"/>
        <w:right w:val="none" w:sz="0" w:space="0" w:color="auto"/>
      </w:divBdr>
    </w:div>
    <w:div w:id="1574856475">
      <w:bodyDiv w:val="1"/>
      <w:marLeft w:val="0"/>
      <w:marRight w:val="0"/>
      <w:marTop w:val="0"/>
      <w:marBottom w:val="0"/>
      <w:divBdr>
        <w:top w:val="none" w:sz="0" w:space="0" w:color="auto"/>
        <w:left w:val="none" w:sz="0" w:space="0" w:color="auto"/>
        <w:bottom w:val="none" w:sz="0" w:space="0" w:color="auto"/>
        <w:right w:val="none" w:sz="0" w:space="0" w:color="auto"/>
      </w:divBdr>
    </w:div>
    <w:div w:id="1575385489">
      <w:bodyDiv w:val="1"/>
      <w:marLeft w:val="0"/>
      <w:marRight w:val="0"/>
      <w:marTop w:val="0"/>
      <w:marBottom w:val="0"/>
      <w:divBdr>
        <w:top w:val="none" w:sz="0" w:space="0" w:color="auto"/>
        <w:left w:val="none" w:sz="0" w:space="0" w:color="auto"/>
        <w:bottom w:val="none" w:sz="0" w:space="0" w:color="auto"/>
        <w:right w:val="none" w:sz="0" w:space="0" w:color="auto"/>
      </w:divBdr>
    </w:div>
    <w:div w:id="1575700419">
      <w:bodyDiv w:val="1"/>
      <w:marLeft w:val="0"/>
      <w:marRight w:val="0"/>
      <w:marTop w:val="0"/>
      <w:marBottom w:val="0"/>
      <w:divBdr>
        <w:top w:val="none" w:sz="0" w:space="0" w:color="auto"/>
        <w:left w:val="none" w:sz="0" w:space="0" w:color="auto"/>
        <w:bottom w:val="none" w:sz="0" w:space="0" w:color="auto"/>
        <w:right w:val="none" w:sz="0" w:space="0" w:color="auto"/>
      </w:divBdr>
    </w:div>
    <w:div w:id="1577282761">
      <w:bodyDiv w:val="1"/>
      <w:marLeft w:val="0"/>
      <w:marRight w:val="0"/>
      <w:marTop w:val="0"/>
      <w:marBottom w:val="0"/>
      <w:divBdr>
        <w:top w:val="none" w:sz="0" w:space="0" w:color="auto"/>
        <w:left w:val="none" w:sz="0" w:space="0" w:color="auto"/>
        <w:bottom w:val="none" w:sz="0" w:space="0" w:color="auto"/>
        <w:right w:val="none" w:sz="0" w:space="0" w:color="auto"/>
      </w:divBdr>
    </w:div>
    <w:div w:id="1579703674">
      <w:bodyDiv w:val="1"/>
      <w:marLeft w:val="0"/>
      <w:marRight w:val="0"/>
      <w:marTop w:val="0"/>
      <w:marBottom w:val="0"/>
      <w:divBdr>
        <w:top w:val="none" w:sz="0" w:space="0" w:color="auto"/>
        <w:left w:val="none" w:sz="0" w:space="0" w:color="auto"/>
        <w:bottom w:val="none" w:sz="0" w:space="0" w:color="auto"/>
        <w:right w:val="none" w:sz="0" w:space="0" w:color="auto"/>
      </w:divBdr>
    </w:div>
    <w:div w:id="1582564269">
      <w:bodyDiv w:val="1"/>
      <w:marLeft w:val="0"/>
      <w:marRight w:val="0"/>
      <w:marTop w:val="0"/>
      <w:marBottom w:val="0"/>
      <w:divBdr>
        <w:top w:val="none" w:sz="0" w:space="0" w:color="auto"/>
        <w:left w:val="none" w:sz="0" w:space="0" w:color="auto"/>
        <w:bottom w:val="none" w:sz="0" w:space="0" w:color="auto"/>
        <w:right w:val="none" w:sz="0" w:space="0" w:color="auto"/>
      </w:divBdr>
    </w:div>
    <w:div w:id="1585601191">
      <w:bodyDiv w:val="1"/>
      <w:marLeft w:val="0"/>
      <w:marRight w:val="0"/>
      <w:marTop w:val="0"/>
      <w:marBottom w:val="0"/>
      <w:divBdr>
        <w:top w:val="none" w:sz="0" w:space="0" w:color="auto"/>
        <w:left w:val="none" w:sz="0" w:space="0" w:color="auto"/>
        <w:bottom w:val="none" w:sz="0" w:space="0" w:color="auto"/>
        <w:right w:val="none" w:sz="0" w:space="0" w:color="auto"/>
      </w:divBdr>
    </w:div>
    <w:div w:id="1589189786">
      <w:bodyDiv w:val="1"/>
      <w:marLeft w:val="0"/>
      <w:marRight w:val="0"/>
      <w:marTop w:val="0"/>
      <w:marBottom w:val="0"/>
      <w:divBdr>
        <w:top w:val="none" w:sz="0" w:space="0" w:color="auto"/>
        <w:left w:val="none" w:sz="0" w:space="0" w:color="auto"/>
        <w:bottom w:val="none" w:sz="0" w:space="0" w:color="auto"/>
        <w:right w:val="none" w:sz="0" w:space="0" w:color="auto"/>
      </w:divBdr>
    </w:div>
    <w:div w:id="1590969340">
      <w:bodyDiv w:val="1"/>
      <w:marLeft w:val="0"/>
      <w:marRight w:val="0"/>
      <w:marTop w:val="0"/>
      <w:marBottom w:val="0"/>
      <w:divBdr>
        <w:top w:val="none" w:sz="0" w:space="0" w:color="auto"/>
        <w:left w:val="none" w:sz="0" w:space="0" w:color="auto"/>
        <w:bottom w:val="none" w:sz="0" w:space="0" w:color="auto"/>
        <w:right w:val="none" w:sz="0" w:space="0" w:color="auto"/>
      </w:divBdr>
    </w:div>
    <w:div w:id="1592737733">
      <w:bodyDiv w:val="1"/>
      <w:marLeft w:val="0"/>
      <w:marRight w:val="0"/>
      <w:marTop w:val="0"/>
      <w:marBottom w:val="0"/>
      <w:divBdr>
        <w:top w:val="none" w:sz="0" w:space="0" w:color="auto"/>
        <w:left w:val="none" w:sz="0" w:space="0" w:color="auto"/>
        <w:bottom w:val="none" w:sz="0" w:space="0" w:color="auto"/>
        <w:right w:val="none" w:sz="0" w:space="0" w:color="auto"/>
      </w:divBdr>
    </w:div>
    <w:div w:id="1593246347">
      <w:bodyDiv w:val="1"/>
      <w:marLeft w:val="0"/>
      <w:marRight w:val="0"/>
      <w:marTop w:val="0"/>
      <w:marBottom w:val="0"/>
      <w:divBdr>
        <w:top w:val="none" w:sz="0" w:space="0" w:color="auto"/>
        <w:left w:val="none" w:sz="0" w:space="0" w:color="auto"/>
        <w:bottom w:val="none" w:sz="0" w:space="0" w:color="auto"/>
        <w:right w:val="none" w:sz="0" w:space="0" w:color="auto"/>
      </w:divBdr>
    </w:div>
    <w:div w:id="1594822481">
      <w:bodyDiv w:val="1"/>
      <w:marLeft w:val="0"/>
      <w:marRight w:val="0"/>
      <w:marTop w:val="0"/>
      <w:marBottom w:val="0"/>
      <w:divBdr>
        <w:top w:val="none" w:sz="0" w:space="0" w:color="auto"/>
        <w:left w:val="none" w:sz="0" w:space="0" w:color="auto"/>
        <w:bottom w:val="none" w:sz="0" w:space="0" w:color="auto"/>
        <w:right w:val="none" w:sz="0" w:space="0" w:color="auto"/>
      </w:divBdr>
    </w:div>
    <w:div w:id="1596018907">
      <w:bodyDiv w:val="1"/>
      <w:marLeft w:val="0"/>
      <w:marRight w:val="0"/>
      <w:marTop w:val="0"/>
      <w:marBottom w:val="0"/>
      <w:divBdr>
        <w:top w:val="none" w:sz="0" w:space="0" w:color="auto"/>
        <w:left w:val="none" w:sz="0" w:space="0" w:color="auto"/>
        <w:bottom w:val="none" w:sz="0" w:space="0" w:color="auto"/>
        <w:right w:val="none" w:sz="0" w:space="0" w:color="auto"/>
      </w:divBdr>
    </w:div>
    <w:div w:id="1596474660">
      <w:bodyDiv w:val="1"/>
      <w:marLeft w:val="0"/>
      <w:marRight w:val="0"/>
      <w:marTop w:val="0"/>
      <w:marBottom w:val="0"/>
      <w:divBdr>
        <w:top w:val="none" w:sz="0" w:space="0" w:color="auto"/>
        <w:left w:val="none" w:sz="0" w:space="0" w:color="auto"/>
        <w:bottom w:val="none" w:sz="0" w:space="0" w:color="auto"/>
        <w:right w:val="none" w:sz="0" w:space="0" w:color="auto"/>
      </w:divBdr>
    </w:div>
    <w:div w:id="1597668875">
      <w:bodyDiv w:val="1"/>
      <w:marLeft w:val="0"/>
      <w:marRight w:val="0"/>
      <w:marTop w:val="0"/>
      <w:marBottom w:val="0"/>
      <w:divBdr>
        <w:top w:val="none" w:sz="0" w:space="0" w:color="auto"/>
        <w:left w:val="none" w:sz="0" w:space="0" w:color="auto"/>
        <w:bottom w:val="none" w:sz="0" w:space="0" w:color="auto"/>
        <w:right w:val="none" w:sz="0" w:space="0" w:color="auto"/>
      </w:divBdr>
    </w:div>
    <w:div w:id="1597709738">
      <w:bodyDiv w:val="1"/>
      <w:marLeft w:val="0"/>
      <w:marRight w:val="0"/>
      <w:marTop w:val="0"/>
      <w:marBottom w:val="0"/>
      <w:divBdr>
        <w:top w:val="none" w:sz="0" w:space="0" w:color="auto"/>
        <w:left w:val="none" w:sz="0" w:space="0" w:color="auto"/>
        <w:bottom w:val="none" w:sz="0" w:space="0" w:color="auto"/>
        <w:right w:val="none" w:sz="0" w:space="0" w:color="auto"/>
      </w:divBdr>
    </w:div>
    <w:div w:id="1601259879">
      <w:bodyDiv w:val="1"/>
      <w:marLeft w:val="0"/>
      <w:marRight w:val="0"/>
      <w:marTop w:val="0"/>
      <w:marBottom w:val="0"/>
      <w:divBdr>
        <w:top w:val="none" w:sz="0" w:space="0" w:color="auto"/>
        <w:left w:val="none" w:sz="0" w:space="0" w:color="auto"/>
        <w:bottom w:val="none" w:sz="0" w:space="0" w:color="auto"/>
        <w:right w:val="none" w:sz="0" w:space="0" w:color="auto"/>
      </w:divBdr>
    </w:div>
    <w:div w:id="1602906902">
      <w:bodyDiv w:val="1"/>
      <w:marLeft w:val="0"/>
      <w:marRight w:val="0"/>
      <w:marTop w:val="0"/>
      <w:marBottom w:val="0"/>
      <w:divBdr>
        <w:top w:val="none" w:sz="0" w:space="0" w:color="auto"/>
        <w:left w:val="none" w:sz="0" w:space="0" w:color="auto"/>
        <w:bottom w:val="none" w:sz="0" w:space="0" w:color="auto"/>
        <w:right w:val="none" w:sz="0" w:space="0" w:color="auto"/>
      </w:divBdr>
    </w:div>
    <w:div w:id="1607342629">
      <w:bodyDiv w:val="1"/>
      <w:marLeft w:val="0"/>
      <w:marRight w:val="0"/>
      <w:marTop w:val="0"/>
      <w:marBottom w:val="0"/>
      <w:divBdr>
        <w:top w:val="none" w:sz="0" w:space="0" w:color="auto"/>
        <w:left w:val="none" w:sz="0" w:space="0" w:color="auto"/>
        <w:bottom w:val="none" w:sz="0" w:space="0" w:color="auto"/>
        <w:right w:val="none" w:sz="0" w:space="0" w:color="auto"/>
      </w:divBdr>
    </w:div>
    <w:div w:id="1607615022">
      <w:bodyDiv w:val="1"/>
      <w:marLeft w:val="0"/>
      <w:marRight w:val="0"/>
      <w:marTop w:val="0"/>
      <w:marBottom w:val="0"/>
      <w:divBdr>
        <w:top w:val="none" w:sz="0" w:space="0" w:color="auto"/>
        <w:left w:val="none" w:sz="0" w:space="0" w:color="auto"/>
        <w:bottom w:val="none" w:sz="0" w:space="0" w:color="auto"/>
        <w:right w:val="none" w:sz="0" w:space="0" w:color="auto"/>
      </w:divBdr>
    </w:div>
    <w:div w:id="1607617378">
      <w:bodyDiv w:val="1"/>
      <w:marLeft w:val="0"/>
      <w:marRight w:val="0"/>
      <w:marTop w:val="0"/>
      <w:marBottom w:val="0"/>
      <w:divBdr>
        <w:top w:val="none" w:sz="0" w:space="0" w:color="auto"/>
        <w:left w:val="none" w:sz="0" w:space="0" w:color="auto"/>
        <w:bottom w:val="none" w:sz="0" w:space="0" w:color="auto"/>
        <w:right w:val="none" w:sz="0" w:space="0" w:color="auto"/>
      </w:divBdr>
    </w:div>
    <w:div w:id="1611206675">
      <w:bodyDiv w:val="1"/>
      <w:marLeft w:val="0"/>
      <w:marRight w:val="0"/>
      <w:marTop w:val="0"/>
      <w:marBottom w:val="0"/>
      <w:divBdr>
        <w:top w:val="none" w:sz="0" w:space="0" w:color="auto"/>
        <w:left w:val="none" w:sz="0" w:space="0" w:color="auto"/>
        <w:bottom w:val="none" w:sz="0" w:space="0" w:color="auto"/>
        <w:right w:val="none" w:sz="0" w:space="0" w:color="auto"/>
      </w:divBdr>
    </w:div>
    <w:div w:id="1612081998">
      <w:bodyDiv w:val="1"/>
      <w:marLeft w:val="0"/>
      <w:marRight w:val="0"/>
      <w:marTop w:val="0"/>
      <w:marBottom w:val="0"/>
      <w:divBdr>
        <w:top w:val="none" w:sz="0" w:space="0" w:color="auto"/>
        <w:left w:val="none" w:sz="0" w:space="0" w:color="auto"/>
        <w:bottom w:val="none" w:sz="0" w:space="0" w:color="auto"/>
        <w:right w:val="none" w:sz="0" w:space="0" w:color="auto"/>
      </w:divBdr>
    </w:div>
    <w:div w:id="1616868130">
      <w:bodyDiv w:val="1"/>
      <w:marLeft w:val="0"/>
      <w:marRight w:val="0"/>
      <w:marTop w:val="0"/>
      <w:marBottom w:val="0"/>
      <w:divBdr>
        <w:top w:val="none" w:sz="0" w:space="0" w:color="auto"/>
        <w:left w:val="none" w:sz="0" w:space="0" w:color="auto"/>
        <w:bottom w:val="none" w:sz="0" w:space="0" w:color="auto"/>
        <w:right w:val="none" w:sz="0" w:space="0" w:color="auto"/>
      </w:divBdr>
    </w:div>
    <w:div w:id="1617104615">
      <w:bodyDiv w:val="1"/>
      <w:marLeft w:val="0"/>
      <w:marRight w:val="0"/>
      <w:marTop w:val="0"/>
      <w:marBottom w:val="0"/>
      <w:divBdr>
        <w:top w:val="none" w:sz="0" w:space="0" w:color="auto"/>
        <w:left w:val="none" w:sz="0" w:space="0" w:color="auto"/>
        <w:bottom w:val="none" w:sz="0" w:space="0" w:color="auto"/>
        <w:right w:val="none" w:sz="0" w:space="0" w:color="auto"/>
      </w:divBdr>
    </w:div>
    <w:div w:id="1617908358">
      <w:bodyDiv w:val="1"/>
      <w:marLeft w:val="0"/>
      <w:marRight w:val="0"/>
      <w:marTop w:val="0"/>
      <w:marBottom w:val="0"/>
      <w:divBdr>
        <w:top w:val="none" w:sz="0" w:space="0" w:color="auto"/>
        <w:left w:val="none" w:sz="0" w:space="0" w:color="auto"/>
        <w:bottom w:val="none" w:sz="0" w:space="0" w:color="auto"/>
        <w:right w:val="none" w:sz="0" w:space="0" w:color="auto"/>
      </w:divBdr>
    </w:div>
    <w:div w:id="1618370601">
      <w:bodyDiv w:val="1"/>
      <w:marLeft w:val="0"/>
      <w:marRight w:val="0"/>
      <w:marTop w:val="0"/>
      <w:marBottom w:val="0"/>
      <w:divBdr>
        <w:top w:val="none" w:sz="0" w:space="0" w:color="auto"/>
        <w:left w:val="none" w:sz="0" w:space="0" w:color="auto"/>
        <w:bottom w:val="none" w:sz="0" w:space="0" w:color="auto"/>
        <w:right w:val="none" w:sz="0" w:space="0" w:color="auto"/>
      </w:divBdr>
    </w:div>
    <w:div w:id="1618488516">
      <w:bodyDiv w:val="1"/>
      <w:marLeft w:val="0"/>
      <w:marRight w:val="0"/>
      <w:marTop w:val="0"/>
      <w:marBottom w:val="0"/>
      <w:divBdr>
        <w:top w:val="none" w:sz="0" w:space="0" w:color="auto"/>
        <w:left w:val="none" w:sz="0" w:space="0" w:color="auto"/>
        <w:bottom w:val="none" w:sz="0" w:space="0" w:color="auto"/>
        <w:right w:val="none" w:sz="0" w:space="0" w:color="auto"/>
      </w:divBdr>
    </w:div>
    <w:div w:id="1619481812">
      <w:bodyDiv w:val="1"/>
      <w:marLeft w:val="0"/>
      <w:marRight w:val="0"/>
      <w:marTop w:val="0"/>
      <w:marBottom w:val="0"/>
      <w:divBdr>
        <w:top w:val="none" w:sz="0" w:space="0" w:color="auto"/>
        <w:left w:val="none" w:sz="0" w:space="0" w:color="auto"/>
        <w:bottom w:val="none" w:sz="0" w:space="0" w:color="auto"/>
        <w:right w:val="none" w:sz="0" w:space="0" w:color="auto"/>
      </w:divBdr>
    </w:div>
    <w:div w:id="1619531225">
      <w:bodyDiv w:val="1"/>
      <w:marLeft w:val="0"/>
      <w:marRight w:val="0"/>
      <w:marTop w:val="0"/>
      <w:marBottom w:val="0"/>
      <w:divBdr>
        <w:top w:val="none" w:sz="0" w:space="0" w:color="auto"/>
        <w:left w:val="none" w:sz="0" w:space="0" w:color="auto"/>
        <w:bottom w:val="none" w:sz="0" w:space="0" w:color="auto"/>
        <w:right w:val="none" w:sz="0" w:space="0" w:color="auto"/>
      </w:divBdr>
    </w:div>
    <w:div w:id="1620070084">
      <w:bodyDiv w:val="1"/>
      <w:marLeft w:val="0"/>
      <w:marRight w:val="0"/>
      <w:marTop w:val="0"/>
      <w:marBottom w:val="0"/>
      <w:divBdr>
        <w:top w:val="none" w:sz="0" w:space="0" w:color="auto"/>
        <w:left w:val="none" w:sz="0" w:space="0" w:color="auto"/>
        <w:bottom w:val="none" w:sz="0" w:space="0" w:color="auto"/>
        <w:right w:val="none" w:sz="0" w:space="0" w:color="auto"/>
      </w:divBdr>
    </w:div>
    <w:div w:id="1622103293">
      <w:bodyDiv w:val="1"/>
      <w:marLeft w:val="0"/>
      <w:marRight w:val="0"/>
      <w:marTop w:val="0"/>
      <w:marBottom w:val="0"/>
      <w:divBdr>
        <w:top w:val="none" w:sz="0" w:space="0" w:color="auto"/>
        <w:left w:val="none" w:sz="0" w:space="0" w:color="auto"/>
        <w:bottom w:val="none" w:sz="0" w:space="0" w:color="auto"/>
        <w:right w:val="none" w:sz="0" w:space="0" w:color="auto"/>
      </w:divBdr>
    </w:div>
    <w:div w:id="1622415746">
      <w:bodyDiv w:val="1"/>
      <w:marLeft w:val="0"/>
      <w:marRight w:val="0"/>
      <w:marTop w:val="0"/>
      <w:marBottom w:val="0"/>
      <w:divBdr>
        <w:top w:val="none" w:sz="0" w:space="0" w:color="auto"/>
        <w:left w:val="none" w:sz="0" w:space="0" w:color="auto"/>
        <w:bottom w:val="none" w:sz="0" w:space="0" w:color="auto"/>
        <w:right w:val="none" w:sz="0" w:space="0" w:color="auto"/>
      </w:divBdr>
    </w:div>
    <w:div w:id="1624114508">
      <w:bodyDiv w:val="1"/>
      <w:marLeft w:val="0"/>
      <w:marRight w:val="0"/>
      <w:marTop w:val="0"/>
      <w:marBottom w:val="0"/>
      <w:divBdr>
        <w:top w:val="none" w:sz="0" w:space="0" w:color="auto"/>
        <w:left w:val="none" w:sz="0" w:space="0" w:color="auto"/>
        <w:bottom w:val="none" w:sz="0" w:space="0" w:color="auto"/>
        <w:right w:val="none" w:sz="0" w:space="0" w:color="auto"/>
      </w:divBdr>
    </w:div>
    <w:div w:id="1625115836">
      <w:bodyDiv w:val="1"/>
      <w:marLeft w:val="0"/>
      <w:marRight w:val="0"/>
      <w:marTop w:val="0"/>
      <w:marBottom w:val="0"/>
      <w:divBdr>
        <w:top w:val="none" w:sz="0" w:space="0" w:color="auto"/>
        <w:left w:val="none" w:sz="0" w:space="0" w:color="auto"/>
        <w:bottom w:val="none" w:sz="0" w:space="0" w:color="auto"/>
        <w:right w:val="none" w:sz="0" w:space="0" w:color="auto"/>
      </w:divBdr>
    </w:div>
    <w:div w:id="1626615171">
      <w:bodyDiv w:val="1"/>
      <w:marLeft w:val="0"/>
      <w:marRight w:val="0"/>
      <w:marTop w:val="0"/>
      <w:marBottom w:val="0"/>
      <w:divBdr>
        <w:top w:val="none" w:sz="0" w:space="0" w:color="auto"/>
        <w:left w:val="none" w:sz="0" w:space="0" w:color="auto"/>
        <w:bottom w:val="none" w:sz="0" w:space="0" w:color="auto"/>
        <w:right w:val="none" w:sz="0" w:space="0" w:color="auto"/>
      </w:divBdr>
    </w:div>
    <w:div w:id="1627156145">
      <w:bodyDiv w:val="1"/>
      <w:marLeft w:val="0"/>
      <w:marRight w:val="0"/>
      <w:marTop w:val="0"/>
      <w:marBottom w:val="0"/>
      <w:divBdr>
        <w:top w:val="none" w:sz="0" w:space="0" w:color="auto"/>
        <w:left w:val="none" w:sz="0" w:space="0" w:color="auto"/>
        <w:bottom w:val="none" w:sz="0" w:space="0" w:color="auto"/>
        <w:right w:val="none" w:sz="0" w:space="0" w:color="auto"/>
      </w:divBdr>
    </w:div>
    <w:div w:id="1629969565">
      <w:bodyDiv w:val="1"/>
      <w:marLeft w:val="0"/>
      <w:marRight w:val="0"/>
      <w:marTop w:val="0"/>
      <w:marBottom w:val="0"/>
      <w:divBdr>
        <w:top w:val="none" w:sz="0" w:space="0" w:color="auto"/>
        <w:left w:val="none" w:sz="0" w:space="0" w:color="auto"/>
        <w:bottom w:val="none" w:sz="0" w:space="0" w:color="auto"/>
        <w:right w:val="none" w:sz="0" w:space="0" w:color="auto"/>
      </w:divBdr>
    </w:div>
    <w:div w:id="1630168123">
      <w:bodyDiv w:val="1"/>
      <w:marLeft w:val="0"/>
      <w:marRight w:val="0"/>
      <w:marTop w:val="0"/>
      <w:marBottom w:val="0"/>
      <w:divBdr>
        <w:top w:val="none" w:sz="0" w:space="0" w:color="auto"/>
        <w:left w:val="none" w:sz="0" w:space="0" w:color="auto"/>
        <w:bottom w:val="none" w:sz="0" w:space="0" w:color="auto"/>
        <w:right w:val="none" w:sz="0" w:space="0" w:color="auto"/>
      </w:divBdr>
    </w:div>
    <w:div w:id="1632830996">
      <w:bodyDiv w:val="1"/>
      <w:marLeft w:val="0"/>
      <w:marRight w:val="0"/>
      <w:marTop w:val="0"/>
      <w:marBottom w:val="0"/>
      <w:divBdr>
        <w:top w:val="none" w:sz="0" w:space="0" w:color="auto"/>
        <w:left w:val="none" w:sz="0" w:space="0" w:color="auto"/>
        <w:bottom w:val="none" w:sz="0" w:space="0" w:color="auto"/>
        <w:right w:val="none" w:sz="0" w:space="0" w:color="auto"/>
      </w:divBdr>
    </w:div>
    <w:div w:id="1634017025">
      <w:bodyDiv w:val="1"/>
      <w:marLeft w:val="0"/>
      <w:marRight w:val="0"/>
      <w:marTop w:val="0"/>
      <w:marBottom w:val="0"/>
      <w:divBdr>
        <w:top w:val="none" w:sz="0" w:space="0" w:color="auto"/>
        <w:left w:val="none" w:sz="0" w:space="0" w:color="auto"/>
        <w:bottom w:val="none" w:sz="0" w:space="0" w:color="auto"/>
        <w:right w:val="none" w:sz="0" w:space="0" w:color="auto"/>
      </w:divBdr>
    </w:div>
    <w:div w:id="1634677654">
      <w:bodyDiv w:val="1"/>
      <w:marLeft w:val="0"/>
      <w:marRight w:val="0"/>
      <w:marTop w:val="0"/>
      <w:marBottom w:val="0"/>
      <w:divBdr>
        <w:top w:val="none" w:sz="0" w:space="0" w:color="auto"/>
        <w:left w:val="none" w:sz="0" w:space="0" w:color="auto"/>
        <w:bottom w:val="none" w:sz="0" w:space="0" w:color="auto"/>
        <w:right w:val="none" w:sz="0" w:space="0" w:color="auto"/>
      </w:divBdr>
    </w:div>
    <w:div w:id="1634746283">
      <w:bodyDiv w:val="1"/>
      <w:marLeft w:val="0"/>
      <w:marRight w:val="0"/>
      <w:marTop w:val="0"/>
      <w:marBottom w:val="0"/>
      <w:divBdr>
        <w:top w:val="none" w:sz="0" w:space="0" w:color="auto"/>
        <w:left w:val="none" w:sz="0" w:space="0" w:color="auto"/>
        <w:bottom w:val="none" w:sz="0" w:space="0" w:color="auto"/>
        <w:right w:val="none" w:sz="0" w:space="0" w:color="auto"/>
      </w:divBdr>
    </w:div>
    <w:div w:id="1636184130">
      <w:bodyDiv w:val="1"/>
      <w:marLeft w:val="0"/>
      <w:marRight w:val="0"/>
      <w:marTop w:val="0"/>
      <w:marBottom w:val="0"/>
      <w:divBdr>
        <w:top w:val="none" w:sz="0" w:space="0" w:color="auto"/>
        <w:left w:val="none" w:sz="0" w:space="0" w:color="auto"/>
        <w:bottom w:val="none" w:sz="0" w:space="0" w:color="auto"/>
        <w:right w:val="none" w:sz="0" w:space="0" w:color="auto"/>
      </w:divBdr>
    </w:div>
    <w:div w:id="1639459029">
      <w:bodyDiv w:val="1"/>
      <w:marLeft w:val="0"/>
      <w:marRight w:val="0"/>
      <w:marTop w:val="0"/>
      <w:marBottom w:val="0"/>
      <w:divBdr>
        <w:top w:val="none" w:sz="0" w:space="0" w:color="auto"/>
        <w:left w:val="none" w:sz="0" w:space="0" w:color="auto"/>
        <w:bottom w:val="none" w:sz="0" w:space="0" w:color="auto"/>
        <w:right w:val="none" w:sz="0" w:space="0" w:color="auto"/>
      </w:divBdr>
    </w:div>
    <w:div w:id="1639459326">
      <w:bodyDiv w:val="1"/>
      <w:marLeft w:val="0"/>
      <w:marRight w:val="0"/>
      <w:marTop w:val="0"/>
      <w:marBottom w:val="0"/>
      <w:divBdr>
        <w:top w:val="none" w:sz="0" w:space="0" w:color="auto"/>
        <w:left w:val="none" w:sz="0" w:space="0" w:color="auto"/>
        <w:bottom w:val="none" w:sz="0" w:space="0" w:color="auto"/>
        <w:right w:val="none" w:sz="0" w:space="0" w:color="auto"/>
      </w:divBdr>
    </w:div>
    <w:div w:id="1639871444">
      <w:bodyDiv w:val="1"/>
      <w:marLeft w:val="0"/>
      <w:marRight w:val="0"/>
      <w:marTop w:val="0"/>
      <w:marBottom w:val="0"/>
      <w:divBdr>
        <w:top w:val="none" w:sz="0" w:space="0" w:color="auto"/>
        <w:left w:val="none" w:sz="0" w:space="0" w:color="auto"/>
        <w:bottom w:val="none" w:sz="0" w:space="0" w:color="auto"/>
        <w:right w:val="none" w:sz="0" w:space="0" w:color="auto"/>
      </w:divBdr>
    </w:div>
    <w:div w:id="1642231431">
      <w:bodyDiv w:val="1"/>
      <w:marLeft w:val="0"/>
      <w:marRight w:val="0"/>
      <w:marTop w:val="0"/>
      <w:marBottom w:val="0"/>
      <w:divBdr>
        <w:top w:val="none" w:sz="0" w:space="0" w:color="auto"/>
        <w:left w:val="none" w:sz="0" w:space="0" w:color="auto"/>
        <w:bottom w:val="none" w:sz="0" w:space="0" w:color="auto"/>
        <w:right w:val="none" w:sz="0" w:space="0" w:color="auto"/>
      </w:divBdr>
    </w:div>
    <w:div w:id="1642468019">
      <w:bodyDiv w:val="1"/>
      <w:marLeft w:val="0"/>
      <w:marRight w:val="0"/>
      <w:marTop w:val="0"/>
      <w:marBottom w:val="0"/>
      <w:divBdr>
        <w:top w:val="none" w:sz="0" w:space="0" w:color="auto"/>
        <w:left w:val="none" w:sz="0" w:space="0" w:color="auto"/>
        <w:bottom w:val="none" w:sz="0" w:space="0" w:color="auto"/>
        <w:right w:val="none" w:sz="0" w:space="0" w:color="auto"/>
      </w:divBdr>
    </w:div>
    <w:div w:id="1643924948">
      <w:bodyDiv w:val="1"/>
      <w:marLeft w:val="0"/>
      <w:marRight w:val="0"/>
      <w:marTop w:val="0"/>
      <w:marBottom w:val="0"/>
      <w:divBdr>
        <w:top w:val="none" w:sz="0" w:space="0" w:color="auto"/>
        <w:left w:val="none" w:sz="0" w:space="0" w:color="auto"/>
        <w:bottom w:val="none" w:sz="0" w:space="0" w:color="auto"/>
        <w:right w:val="none" w:sz="0" w:space="0" w:color="auto"/>
      </w:divBdr>
    </w:div>
    <w:div w:id="1649896839">
      <w:bodyDiv w:val="1"/>
      <w:marLeft w:val="0"/>
      <w:marRight w:val="0"/>
      <w:marTop w:val="0"/>
      <w:marBottom w:val="0"/>
      <w:divBdr>
        <w:top w:val="none" w:sz="0" w:space="0" w:color="auto"/>
        <w:left w:val="none" w:sz="0" w:space="0" w:color="auto"/>
        <w:bottom w:val="none" w:sz="0" w:space="0" w:color="auto"/>
        <w:right w:val="none" w:sz="0" w:space="0" w:color="auto"/>
      </w:divBdr>
    </w:div>
    <w:div w:id="1655448578">
      <w:bodyDiv w:val="1"/>
      <w:marLeft w:val="0"/>
      <w:marRight w:val="0"/>
      <w:marTop w:val="0"/>
      <w:marBottom w:val="0"/>
      <w:divBdr>
        <w:top w:val="none" w:sz="0" w:space="0" w:color="auto"/>
        <w:left w:val="none" w:sz="0" w:space="0" w:color="auto"/>
        <w:bottom w:val="none" w:sz="0" w:space="0" w:color="auto"/>
        <w:right w:val="none" w:sz="0" w:space="0" w:color="auto"/>
      </w:divBdr>
    </w:div>
    <w:div w:id="1656450305">
      <w:bodyDiv w:val="1"/>
      <w:marLeft w:val="0"/>
      <w:marRight w:val="0"/>
      <w:marTop w:val="0"/>
      <w:marBottom w:val="0"/>
      <w:divBdr>
        <w:top w:val="none" w:sz="0" w:space="0" w:color="auto"/>
        <w:left w:val="none" w:sz="0" w:space="0" w:color="auto"/>
        <w:bottom w:val="none" w:sz="0" w:space="0" w:color="auto"/>
        <w:right w:val="none" w:sz="0" w:space="0" w:color="auto"/>
      </w:divBdr>
    </w:div>
    <w:div w:id="1663579671">
      <w:bodyDiv w:val="1"/>
      <w:marLeft w:val="0"/>
      <w:marRight w:val="0"/>
      <w:marTop w:val="0"/>
      <w:marBottom w:val="0"/>
      <w:divBdr>
        <w:top w:val="none" w:sz="0" w:space="0" w:color="auto"/>
        <w:left w:val="none" w:sz="0" w:space="0" w:color="auto"/>
        <w:bottom w:val="none" w:sz="0" w:space="0" w:color="auto"/>
        <w:right w:val="none" w:sz="0" w:space="0" w:color="auto"/>
      </w:divBdr>
    </w:div>
    <w:div w:id="1664040115">
      <w:bodyDiv w:val="1"/>
      <w:marLeft w:val="0"/>
      <w:marRight w:val="0"/>
      <w:marTop w:val="0"/>
      <w:marBottom w:val="0"/>
      <w:divBdr>
        <w:top w:val="none" w:sz="0" w:space="0" w:color="auto"/>
        <w:left w:val="none" w:sz="0" w:space="0" w:color="auto"/>
        <w:bottom w:val="none" w:sz="0" w:space="0" w:color="auto"/>
        <w:right w:val="none" w:sz="0" w:space="0" w:color="auto"/>
      </w:divBdr>
    </w:div>
    <w:div w:id="1664627290">
      <w:bodyDiv w:val="1"/>
      <w:marLeft w:val="0"/>
      <w:marRight w:val="0"/>
      <w:marTop w:val="0"/>
      <w:marBottom w:val="0"/>
      <w:divBdr>
        <w:top w:val="none" w:sz="0" w:space="0" w:color="auto"/>
        <w:left w:val="none" w:sz="0" w:space="0" w:color="auto"/>
        <w:bottom w:val="none" w:sz="0" w:space="0" w:color="auto"/>
        <w:right w:val="none" w:sz="0" w:space="0" w:color="auto"/>
      </w:divBdr>
    </w:div>
    <w:div w:id="1670713651">
      <w:bodyDiv w:val="1"/>
      <w:marLeft w:val="0"/>
      <w:marRight w:val="0"/>
      <w:marTop w:val="0"/>
      <w:marBottom w:val="0"/>
      <w:divBdr>
        <w:top w:val="none" w:sz="0" w:space="0" w:color="auto"/>
        <w:left w:val="none" w:sz="0" w:space="0" w:color="auto"/>
        <w:bottom w:val="none" w:sz="0" w:space="0" w:color="auto"/>
        <w:right w:val="none" w:sz="0" w:space="0" w:color="auto"/>
      </w:divBdr>
    </w:div>
    <w:div w:id="1671832847">
      <w:bodyDiv w:val="1"/>
      <w:marLeft w:val="0"/>
      <w:marRight w:val="0"/>
      <w:marTop w:val="0"/>
      <w:marBottom w:val="0"/>
      <w:divBdr>
        <w:top w:val="none" w:sz="0" w:space="0" w:color="auto"/>
        <w:left w:val="none" w:sz="0" w:space="0" w:color="auto"/>
        <w:bottom w:val="none" w:sz="0" w:space="0" w:color="auto"/>
        <w:right w:val="none" w:sz="0" w:space="0" w:color="auto"/>
      </w:divBdr>
    </w:div>
    <w:div w:id="1672639599">
      <w:bodyDiv w:val="1"/>
      <w:marLeft w:val="0"/>
      <w:marRight w:val="0"/>
      <w:marTop w:val="0"/>
      <w:marBottom w:val="0"/>
      <w:divBdr>
        <w:top w:val="none" w:sz="0" w:space="0" w:color="auto"/>
        <w:left w:val="none" w:sz="0" w:space="0" w:color="auto"/>
        <w:bottom w:val="none" w:sz="0" w:space="0" w:color="auto"/>
        <w:right w:val="none" w:sz="0" w:space="0" w:color="auto"/>
      </w:divBdr>
    </w:div>
    <w:div w:id="1672640037">
      <w:bodyDiv w:val="1"/>
      <w:marLeft w:val="0"/>
      <w:marRight w:val="0"/>
      <w:marTop w:val="0"/>
      <w:marBottom w:val="0"/>
      <w:divBdr>
        <w:top w:val="none" w:sz="0" w:space="0" w:color="auto"/>
        <w:left w:val="none" w:sz="0" w:space="0" w:color="auto"/>
        <w:bottom w:val="none" w:sz="0" w:space="0" w:color="auto"/>
        <w:right w:val="none" w:sz="0" w:space="0" w:color="auto"/>
      </w:divBdr>
    </w:div>
    <w:div w:id="1673950436">
      <w:bodyDiv w:val="1"/>
      <w:marLeft w:val="0"/>
      <w:marRight w:val="0"/>
      <w:marTop w:val="0"/>
      <w:marBottom w:val="0"/>
      <w:divBdr>
        <w:top w:val="none" w:sz="0" w:space="0" w:color="auto"/>
        <w:left w:val="none" w:sz="0" w:space="0" w:color="auto"/>
        <w:bottom w:val="none" w:sz="0" w:space="0" w:color="auto"/>
        <w:right w:val="none" w:sz="0" w:space="0" w:color="auto"/>
      </w:divBdr>
    </w:div>
    <w:div w:id="1677613182">
      <w:bodyDiv w:val="1"/>
      <w:marLeft w:val="0"/>
      <w:marRight w:val="0"/>
      <w:marTop w:val="0"/>
      <w:marBottom w:val="0"/>
      <w:divBdr>
        <w:top w:val="none" w:sz="0" w:space="0" w:color="auto"/>
        <w:left w:val="none" w:sz="0" w:space="0" w:color="auto"/>
        <w:bottom w:val="none" w:sz="0" w:space="0" w:color="auto"/>
        <w:right w:val="none" w:sz="0" w:space="0" w:color="auto"/>
      </w:divBdr>
    </w:div>
    <w:div w:id="1682048792">
      <w:bodyDiv w:val="1"/>
      <w:marLeft w:val="0"/>
      <w:marRight w:val="0"/>
      <w:marTop w:val="0"/>
      <w:marBottom w:val="0"/>
      <w:divBdr>
        <w:top w:val="none" w:sz="0" w:space="0" w:color="auto"/>
        <w:left w:val="none" w:sz="0" w:space="0" w:color="auto"/>
        <w:bottom w:val="none" w:sz="0" w:space="0" w:color="auto"/>
        <w:right w:val="none" w:sz="0" w:space="0" w:color="auto"/>
      </w:divBdr>
    </w:div>
    <w:div w:id="1683047883">
      <w:bodyDiv w:val="1"/>
      <w:marLeft w:val="0"/>
      <w:marRight w:val="0"/>
      <w:marTop w:val="0"/>
      <w:marBottom w:val="0"/>
      <w:divBdr>
        <w:top w:val="none" w:sz="0" w:space="0" w:color="auto"/>
        <w:left w:val="none" w:sz="0" w:space="0" w:color="auto"/>
        <w:bottom w:val="none" w:sz="0" w:space="0" w:color="auto"/>
        <w:right w:val="none" w:sz="0" w:space="0" w:color="auto"/>
      </w:divBdr>
    </w:div>
    <w:div w:id="1683311523">
      <w:bodyDiv w:val="1"/>
      <w:marLeft w:val="0"/>
      <w:marRight w:val="0"/>
      <w:marTop w:val="0"/>
      <w:marBottom w:val="0"/>
      <w:divBdr>
        <w:top w:val="none" w:sz="0" w:space="0" w:color="auto"/>
        <w:left w:val="none" w:sz="0" w:space="0" w:color="auto"/>
        <w:bottom w:val="none" w:sz="0" w:space="0" w:color="auto"/>
        <w:right w:val="none" w:sz="0" w:space="0" w:color="auto"/>
      </w:divBdr>
    </w:div>
    <w:div w:id="1683704021">
      <w:bodyDiv w:val="1"/>
      <w:marLeft w:val="0"/>
      <w:marRight w:val="0"/>
      <w:marTop w:val="0"/>
      <w:marBottom w:val="0"/>
      <w:divBdr>
        <w:top w:val="none" w:sz="0" w:space="0" w:color="auto"/>
        <w:left w:val="none" w:sz="0" w:space="0" w:color="auto"/>
        <w:bottom w:val="none" w:sz="0" w:space="0" w:color="auto"/>
        <w:right w:val="none" w:sz="0" w:space="0" w:color="auto"/>
      </w:divBdr>
    </w:div>
    <w:div w:id="1685398164">
      <w:bodyDiv w:val="1"/>
      <w:marLeft w:val="0"/>
      <w:marRight w:val="0"/>
      <w:marTop w:val="0"/>
      <w:marBottom w:val="0"/>
      <w:divBdr>
        <w:top w:val="none" w:sz="0" w:space="0" w:color="auto"/>
        <w:left w:val="none" w:sz="0" w:space="0" w:color="auto"/>
        <w:bottom w:val="none" w:sz="0" w:space="0" w:color="auto"/>
        <w:right w:val="none" w:sz="0" w:space="0" w:color="auto"/>
      </w:divBdr>
    </w:div>
    <w:div w:id="1686247736">
      <w:bodyDiv w:val="1"/>
      <w:marLeft w:val="0"/>
      <w:marRight w:val="0"/>
      <w:marTop w:val="0"/>
      <w:marBottom w:val="0"/>
      <w:divBdr>
        <w:top w:val="none" w:sz="0" w:space="0" w:color="auto"/>
        <w:left w:val="none" w:sz="0" w:space="0" w:color="auto"/>
        <w:bottom w:val="none" w:sz="0" w:space="0" w:color="auto"/>
        <w:right w:val="none" w:sz="0" w:space="0" w:color="auto"/>
      </w:divBdr>
    </w:div>
    <w:div w:id="1688678876">
      <w:bodyDiv w:val="1"/>
      <w:marLeft w:val="0"/>
      <w:marRight w:val="0"/>
      <w:marTop w:val="0"/>
      <w:marBottom w:val="0"/>
      <w:divBdr>
        <w:top w:val="none" w:sz="0" w:space="0" w:color="auto"/>
        <w:left w:val="none" w:sz="0" w:space="0" w:color="auto"/>
        <w:bottom w:val="none" w:sz="0" w:space="0" w:color="auto"/>
        <w:right w:val="none" w:sz="0" w:space="0" w:color="auto"/>
      </w:divBdr>
    </w:div>
    <w:div w:id="1690448594">
      <w:bodyDiv w:val="1"/>
      <w:marLeft w:val="0"/>
      <w:marRight w:val="0"/>
      <w:marTop w:val="0"/>
      <w:marBottom w:val="0"/>
      <w:divBdr>
        <w:top w:val="none" w:sz="0" w:space="0" w:color="auto"/>
        <w:left w:val="none" w:sz="0" w:space="0" w:color="auto"/>
        <w:bottom w:val="none" w:sz="0" w:space="0" w:color="auto"/>
        <w:right w:val="none" w:sz="0" w:space="0" w:color="auto"/>
      </w:divBdr>
    </w:div>
    <w:div w:id="1692485229">
      <w:bodyDiv w:val="1"/>
      <w:marLeft w:val="0"/>
      <w:marRight w:val="0"/>
      <w:marTop w:val="0"/>
      <w:marBottom w:val="0"/>
      <w:divBdr>
        <w:top w:val="none" w:sz="0" w:space="0" w:color="auto"/>
        <w:left w:val="none" w:sz="0" w:space="0" w:color="auto"/>
        <w:bottom w:val="none" w:sz="0" w:space="0" w:color="auto"/>
        <w:right w:val="none" w:sz="0" w:space="0" w:color="auto"/>
      </w:divBdr>
    </w:div>
    <w:div w:id="1704164068">
      <w:bodyDiv w:val="1"/>
      <w:marLeft w:val="0"/>
      <w:marRight w:val="0"/>
      <w:marTop w:val="0"/>
      <w:marBottom w:val="0"/>
      <w:divBdr>
        <w:top w:val="none" w:sz="0" w:space="0" w:color="auto"/>
        <w:left w:val="none" w:sz="0" w:space="0" w:color="auto"/>
        <w:bottom w:val="none" w:sz="0" w:space="0" w:color="auto"/>
        <w:right w:val="none" w:sz="0" w:space="0" w:color="auto"/>
      </w:divBdr>
    </w:div>
    <w:div w:id="1716811753">
      <w:bodyDiv w:val="1"/>
      <w:marLeft w:val="0"/>
      <w:marRight w:val="0"/>
      <w:marTop w:val="0"/>
      <w:marBottom w:val="0"/>
      <w:divBdr>
        <w:top w:val="none" w:sz="0" w:space="0" w:color="auto"/>
        <w:left w:val="none" w:sz="0" w:space="0" w:color="auto"/>
        <w:bottom w:val="none" w:sz="0" w:space="0" w:color="auto"/>
        <w:right w:val="none" w:sz="0" w:space="0" w:color="auto"/>
      </w:divBdr>
    </w:div>
    <w:div w:id="1719280502">
      <w:bodyDiv w:val="1"/>
      <w:marLeft w:val="0"/>
      <w:marRight w:val="0"/>
      <w:marTop w:val="0"/>
      <w:marBottom w:val="0"/>
      <w:divBdr>
        <w:top w:val="none" w:sz="0" w:space="0" w:color="auto"/>
        <w:left w:val="none" w:sz="0" w:space="0" w:color="auto"/>
        <w:bottom w:val="none" w:sz="0" w:space="0" w:color="auto"/>
        <w:right w:val="none" w:sz="0" w:space="0" w:color="auto"/>
      </w:divBdr>
    </w:div>
    <w:div w:id="1719815370">
      <w:bodyDiv w:val="1"/>
      <w:marLeft w:val="0"/>
      <w:marRight w:val="0"/>
      <w:marTop w:val="0"/>
      <w:marBottom w:val="0"/>
      <w:divBdr>
        <w:top w:val="none" w:sz="0" w:space="0" w:color="auto"/>
        <w:left w:val="none" w:sz="0" w:space="0" w:color="auto"/>
        <w:bottom w:val="none" w:sz="0" w:space="0" w:color="auto"/>
        <w:right w:val="none" w:sz="0" w:space="0" w:color="auto"/>
      </w:divBdr>
    </w:div>
    <w:div w:id="1727795636">
      <w:bodyDiv w:val="1"/>
      <w:marLeft w:val="0"/>
      <w:marRight w:val="0"/>
      <w:marTop w:val="0"/>
      <w:marBottom w:val="0"/>
      <w:divBdr>
        <w:top w:val="none" w:sz="0" w:space="0" w:color="auto"/>
        <w:left w:val="none" w:sz="0" w:space="0" w:color="auto"/>
        <w:bottom w:val="none" w:sz="0" w:space="0" w:color="auto"/>
        <w:right w:val="none" w:sz="0" w:space="0" w:color="auto"/>
      </w:divBdr>
    </w:div>
    <w:div w:id="1728184576">
      <w:bodyDiv w:val="1"/>
      <w:marLeft w:val="0"/>
      <w:marRight w:val="0"/>
      <w:marTop w:val="0"/>
      <w:marBottom w:val="0"/>
      <w:divBdr>
        <w:top w:val="none" w:sz="0" w:space="0" w:color="auto"/>
        <w:left w:val="none" w:sz="0" w:space="0" w:color="auto"/>
        <w:bottom w:val="none" w:sz="0" w:space="0" w:color="auto"/>
        <w:right w:val="none" w:sz="0" w:space="0" w:color="auto"/>
      </w:divBdr>
    </w:div>
    <w:div w:id="1729108327">
      <w:bodyDiv w:val="1"/>
      <w:marLeft w:val="0"/>
      <w:marRight w:val="0"/>
      <w:marTop w:val="0"/>
      <w:marBottom w:val="0"/>
      <w:divBdr>
        <w:top w:val="none" w:sz="0" w:space="0" w:color="auto"/>
        <w:left w:val="none" w:sz="0" w:space="0" w:color="auto"/>
        <w:bottom w:val="none" w:sz="0" w:space="0" w:color="auto"/>
        <w:right w:val="none" w:sz="0" w:space="0" w:color="auto"/>
      </w:divBdr>
    </w:div>
    <w:div w:id="1730228975">
      <w:bodyDiv w:val="1"/>
      <w:marLeft w:val="0"/>
      <w:marRight w:val="0"/>
      <w:marTop w:val="0"/>
      <w:marBottom w:val="0"/>
      <w:divBdr>
        <w:top w:val="none" w:sz="0" w:space="0" w:color="auto"/>
        <w:left w:val="none" w:sz="0" w:space="0" w:color="auto"/>
        <w:bottom w:val="none" w:sz="0" w:space="0" w:color="auto"/>
        <w:right w:val="none" w:sz="0" w:space="0" w:color="auto"/>
      </w:divBdr>
    </w:div>
    <w:div w:id="1736125889">
      <w:bodyDiv w:val="1"/>
      <w:marLeft w:val="0"/>
      <w:marRight w:val="0"/>
      <w:marTop w:val="0"/>
      <w:marBottom w:val="0"/>
      <w:divBdr>
        <w:top w:val="none" w:sz="0" w:space="0" w:color="auto"/>
        <w:left w:val="none" w:sz="0" w:space="0" w:color="auto"/>
        <w:bottom w:val="none" w:sz="0" w:space="0" w:color="auto"/>
        <w:right w:val="none" w:sz="0" w:space="0" w:color="auto"/>
      </w:divBdr>
    </w:div>
    <w:div w:id="1737581501">
      <w:bodyDiv w:val="1"/>
      <w:marLeft w:val="0"/>
      <w:marRight w:val="0"/>
      <w:marTop w:val="0"/>
      <w:marBottom w:val="0"/>
      <w:divBdr>
        <w:top w:val="none" w:sz="0" w:space="0" w:color="auto"/>
        <w:left w:val="none" w:sz="0" w:space="0" w:color="auto"/>
        <w:bottom w:val="none" w:sz="0" w:space="0" w:color="auto"/>
        <w:right w:val="none" w:sz="0" w:space="0" w:color="auto"/>
      </w:divBdr>
    </w:div>
    <w:div w:id="1738085921">
      <w:bodyDiv w:val="1"/>
      <w:marLeft w:val="0"/>
      <w:marRight w:val="0"/>
      <w:marTop w:val="0"/>
      <w:marBottom w:val="0"/>
      <w:divBdr>
        <w:top w:val="none" w:sz="0" w:space="0" w:color="auto"/>
        <w:left w:val="none" w:sz="0" w:space="0" w:color="auto"/>
        <w:bottom w:val="none" w:sz="0" w:space="0" w:color="auto"/>
        <w:right w:val="none" w:sz="0" w:space="0" w:color="auto"/>
      </w:divBdr>
    </w:div>
    <w:div w:id="1739935571">
      <w:bodyDiv w:val="1"/>
      <w:marLeft w:val="0"/>
      <w:marRight w:val="0"/>
      <w:marTop w:val="0"/>
      <w:marBottom w:val="0"/>
      <w:divBdr>
        <w:top w:val="none" w:sz="0" w:space="0" w:color="auto"/>
        <w:left w:val="none" w:sz="0" w:space="0" w:color="auto"/>
        <w:bottom w:val="none" w:sz="0" w:space="0" w:color="auto"/>
        <w:right w:val="none" w:sz="0" w:space="0" w:color="auto"/>
      </w:divBdr>
    </w:div>
    <w:div w:id="1741520285">
      <w:bodyDiv w:val="1"/>
      <w:marLeft w:val="0"/>
      <w:marRight w:val="0"/>
      <w:marTop w:val="0"/>
      <w:marBottom w:val="0"/>
      <w:divBdr>
        <w:top w:val="none" w:sz="0" w:space="0" w:color="auto"/>
        <w:left w:val="none" w:sz="0" w:space="0" w:color="auto"/>
        <w:bottom w:val="none" w:sz="0" w:space="0" w:color="auto"/>
        <w:right w:val="none" w:sz="0" w:space="0" w:color="auto"/>
      </w:divBdr>
    </w:div>
    <w:div w:id="1745493830">
      <w:bodyDiv w:val="1"/>
      <w:marLeft w:val="0"/>
      <w:marRight w:val="0"/>
      <w:marTop w:val="0"/>
      <w:marBottom w:val="0"/>
      <w:divBdr>
        <w:top w:val="none" w:sz="0" w:space="0" w:color="auto"/>
        <w:left w:val="none" w:sz="0" w:space="0" w:color="auto"/>
        <w:bottom w:val="none" w:sz="0" w:space="0" w:color="auto"/>
        <w:right w:val="none" w:sz="0" w:space="0" w:color="auto"/>
      </w:divBdr>
    </w:div>
    <w:div w:id="1746029645">
      <w:bodyDiv w:val="1"/>
      <w:marLeft w:val="0"/>
      <w:marRight w:val="0"/>
      <w:marTop w:val="0"/>
      <w:marBottom w:val="0"/>
      <w:divBdr>
        <w:top w:val="none" w:sz="0" w:space="0" w:color="auto"/>
        <w:left w:val="none" w:sz="0" w:space="0" w:color="auto"/>
        <w:bottom w:val="none" w:sz="0" w:space="0" w:color="auto"/>
        <w:right w:val="none" w:sz="0" w:space="0" w:color="auto"/>
      </w:divBdr>
    </w:div>
    <w:div w:id="1746370275">
      <w:bodyDiv w:val="1"/>
      <w:marLeft w:val="0"/>
      <w:marRight w:val="0"/>
      <w:marTop w:val="0"/>
      <w:marBottom w:val="0"/>
      <w:divBdr>
        <w:top w:val="none" w:sz="0" w:space="0" w:color="auto"/>
        <w:left w:val="none" w:sz="0" w:space="0" w:color="auto"/>
        <w:bottom w:val="none" w:sz="0" w:space="0" w:color="auto"/>
        <w:right w:val="none" w:sz="0" w:space="0" w:color="auto"/>
      </w:divBdr>
    </w:div>
    <w:div w:id="1747530603">
      <w:bodyDiv w:val="1"/>
      <w:marLeft w:val="0"/>
      <w:marRight w:val="0"/>
      <w:marTop w:val="0"/>
      <w:marBottom w:val="0"/>
      <w:divBdr>
        <w:top w:val="none" w:sz="0" w:space="0" w:color="auto"/>
        <w:left w:val="none" w:sz="0" w:space="0" w:color="auto"/>
        <w:bottom w:val="none" w:sz="0" w:space="0" w:color="auto"/>
        <w:right w:val="none" w:sz="0" w:space="0" w:color="auto"/>
      </w:divBdr>
    </w:div>
    <w:div w:id="1749687973">
      <w:bodyDiv w:val="1"/>
      <w:marLeft w:val="0"/>
      <w:marRight w:val="0"/>
      <w:marTop w:val="0"/>
      <w:marBottom w:val="0"/>
      <w:divBdr>
        <w:top w:val="none" w:sz="0" w:space="0" w:color="auto"/>
        <w:left w:val="none" w:sz="0" w:space="0" w:color="auto"/>
        <w:bottom w:val="none" w:sz="0" w:space="0" w:color="auto"/>
        <w:right w:val="none" w:sz="0" w:space="0" w:color="auto"/>
      </w:divBdr>
    </w:div>
    <w:div w:id="1750881755">
      <w:bodyDiv w:val="1"/>
      <w:marLeft w:val="0"/>
      <w:marRight w:val="0"/>
      <w:marTop w:val="0"/>
      <w:marBottom w:val="0"/>
      <w:divBdr>
        <w:top w:val="none" w:sz="0" w:space="0" w:color="auto"/>
        <w:left w:val="none" w:sz="0" w:space="0" w:color="auto"/>
        <w:bottom w:val="none" w:sz="0" w:space="0" w:color="auto"/>
        <w:right w:val="none" w:sz="0" w:space="0" w:color="auto"/>
      </w:divBdr>
    </w:div>
    <w:div w:id="1753165107">
      <w:bodyDiv w:val="1"/>
      <w:marLeft w:val="0"/>
      <w:marRight w:val="0"/>
      <w:marTop w:val="0"/>
      <w:marBottom w:val="0"/>
      <w:divBdr>
        <w:top w:val="none" w:sz="0" w:space="0" w:color="auto"/>
        <w:left w:val="none" w:sz="0" w:space="0" w:color="auto"/>
        <w:bottom w:val="none" w:sz="0" w:space="0" w:color="auto"/>
        <w:right w:val="none" w:sz="0" w:space="0" w:color="auto"/>
      </w:divBdr>
    </w:div>
    <w:div w:id="1757631237">
      <w:bodyDiv w:val="1"/>
      <w:marLeft w:val="0"/>
      <w:marRight w:val="0"/>
      <w:marTop w:val="0"/>
      <w:marBottom w:val="0"/>
      <w:divBdr>
        <w:top w:val="none" w:sz="0" w:space="0" w:color="auto"/>
        <w:left w:val="none" w:sz="0" w:space="0" w:color="auto"/>
        <w:bottom w:val="none" w:sz="0" w:space="0" w:color="auto"/>
        <w:right w:val="none" w:sz="0" w:space="0" w:color="auto"/>
      </w:divBdr>
    </w:div>
    <w:div w:id="1757747157">
      <w:bodyDiv w:val="1"/>
      <w:marLeft w:val="0"/>
      <w:marRight w:val="0"/>
      <w:marTop w:val="0"/>
      <w:marBottom w:val="0"/>
      <w:divBdr>
        <w:top w:val="none" w:sz="0" w:space="0" w:color="auto"/>
        <w:left w:val="none" w:sz="0" w:space="0" w:color="auto"/>
        <w:bottom w:val="none" w:sz="0" w:space="0" w:color="auto"/>
        <w:right w:val="none" w:sz="0" w:space="0" w:color="auto"/>
      </w:divBdr>
    </w:div>
    <w:div w:id="1764572406">
      <w:bodyDiv w:val="1"/>
      <w:marLeft w:val="0"/>
      <w:marRight w:val="0"/>
      <w:marTop w:val="0"/>
      <w:marBottom w:val="0"/>
      <w:divBdr>
        <w:top w:val="none" w:sz="0" w:space="0" w:color="auto"/>
        <w:left w:val="none" w:sz="0" w:space="0" w:color="auto"/>
        <w:bottom w:val="none" w:sz="0" w:space="0" w:color="auto"/>
        <w:right w:val="none" w:sz="0" w:space="0" w:color="auto"/>
      </w:divBdr>
    </w:div>
    <w:div w:id="1764835431">
      <w:bodyDiv w:val="1"/>
      <w:marLeft w:val="0"/>
      <w:marRight w:val="0"/>
      <w:marTop w:val="0"/>
      <w:marBottom w:val="0"/>
      <w:divBdr>
        <w:top w:val="none" w:sz="0" w:space="0" w:color="auto"/>
        <w:left w:val="none" w:sz="0" w:space="0" w:color="auto"/>
        <w:bottom w:val="none" w:sz="0" w:space="0" w:color="auto"/>
        <w:right w:val="none" w:sz="0" w:space="0" w:color="auto"/>
      </w:divBdr>
    </w:div>
    <w:div w:id="1765419085">
      <w:bodyDiv w:val="1"/>
      <w:marLeft w:val="0"/>
      <w:marRight w:val="0"/>
      <w:marTop w:val="0"/>
      <w:marBottom w:val="0"/>
      <w:divBdr>
        <w:top w:val="none" w:sz="0" w:space="0" w:color="auto"/>
        <w:left w:val="none" w:sz="0" w:space="0" w:color="auto"/>
        <w:bottom w:val="none" w:sz="0" w:space="0" w:color="auto"/>
        <w:right w:val="none" w:sz="0" w:space="0" w:color="auto"/>
      </w:divBdr>
    </w:div>
    <w:div w:id="1765807330">
      <w:bodyDiv w:val="1"/>
      <w:marLeft w:val="0"/>
      <w:marRight w:val="0"/>
      <w:marTop w:val="0"/>
      <w:marBottom w:val="0"/>
      <w:divBdr>
        <w:top w:val="none" w:sz="0" w:space="0" w:color="auto"/>
        <w:left w:val="none" w:sz="0" w:space="0" w:color="auto"/>
        <w:bottom w:val="none" w:sz="0" w:space="0" w:color="auto"/>
        <w:right w:val="none" w:sz="0" w:space="0" w:color="auto"/>
      </w:divBdr>
    </w:div>
    <w:div w:id="1766488972">
      <w:bodyDiv w:val="1"/>
      <w:marLeft w:val="0"/>
      <w:marRight w:val="0"/>
      <w:marTop w:val="0"/>
      <w:marBottom w:val="0"/>
      <w:divBdr>
        <w:top w:val="none" w:sz="0" w:space="0" w:color="auto"/>
        <w:left w:val="none" w:sz="0" w:space="0" w:color="auto"/>
        <w:bottom w:val="none" w:sz="0" w:space="0" w:color="auto"/>
        <w:right w:val="none" w:sz="0" w:space="0" w:color="auto"/>
      </w:divBdr>
    </w:div>
    <w:div w:id="1767186246">
      <w:bodyDiv w:val="1"/>
      <w:marLeft w:val="0"/>
      <w:marRight w:val="0"/>
      <w:marTop w:val="0"/>
      <w:marBottom w:val="0"/>
      <w:divBdr>
        <w:top w:val="none" w:sz="0" w:space="0" w:color="auto"/>
        <w:left w:val="none" w:sz="0" w:space="0" w:color="auto"/>
        <w:bottom w:val="none" w:sz="0" w:space="0" w:color="auto"/>
        <w:right w:val="none" w:sz="0" w:space="0" w:color="auto"/>
      </w:divBdr>
    </w:div>
    <w:div w:id="1767840909">
      <w:bodyDiv w:val="1"/>
      <w:marLeft w:val="0"/>
      <w:marRight w:val="0"/>
      <w:marTop w:val="0"/>
      <w:marBottom w:val="0"/>
      <w:divBdr>
        <w:top w:val="none" w:sz="0" w:space="0" w:color="auto"/>
        <w:left w:val="none" w:sz="0" w:space="0" w:color="auto"/>
        <w:bottom w:val="none" w:sz="0" w:space="0" w:color="auto"/>
        <w:right w:val="none" w:sz="0" w:space="0" w:color="auto"/>
      </w:divBdr>
    </w:div>
    <w:div w:id="1768110285">
      <w:bodyDiv w:val="1"/>
      <w:marLeft w:val="0"/>
      <w:marRight w:val="0"/>
      <w:marTop w:val="0"/>
      <w:marBottom w:val="0"/>
      <w:divBdr>
        <w:top w:val="none" w:sz="0" w:space="0" w:color="auto"/>
        <w:left w:val="none" w:sz="0" w:space="0" w:color="auto"/>
        <w:bottom w:val="none" w:sz="0" w:space="0" w:color="auto"/>
        <w:right w:val="none" w:sz="0" w:space="0" w:color="auto"/>
      </w:divBdr>
    </w:div>
    <w:div w:id="1769614299">
      <w:bodyDiv w:val="1"/>
      <w:marLeft w:val="0"/>
      <w:marRight w:val="0"/>
      <w:marTop w:val="0"/>
      <w:marBottom w:val="0"/>
      <w:divBdr>
        <w:top w:val="none" w:sz="0" w:space="0" w:color="auto"/>
        <w:left w:val="none" w:sz="0" w:space="0" w:color="auto"/>
        <w:bottom w:val="none" w:sz="0" w:space="0" w:color="auto"/>
        <w:right w:val="none" w:sz="0" w:space="0" w:color="auto"/>
      </w:divBdr>
    </w:div>
    <w:div w:id="1770006852">
      <w:bodyDiv w:val="1"/>
      <w:marLeft w:val="0"/>
      <w:marRight w:val="0"/>
      <w:marTop w:val="0"/>
      <w:marBottom w:val="0"/>
      <w:divBdr>
        <w:top w:val="none" w:sz="0" w:space="0" w:color="auto"/>
        <w:left w:val="none" w:sz="0" w:space="0" w:color="auto"/>
        <w:bottom w:val="none" w:sz="0" w:space="0" w:color="auto"/>
        <w:right w:val="none" w:sz="0" w:space="0" w:color="auto"/>
      </w:divBdr>
    </w:div>
    <w:div w:id="1771924344">
      <w:bodyDiv w:val="1"/>
      <w:marLeft w:val="0"/>
      <w:marRight w:val="0"/>
      <w:marTop w:val="0"/>
      <w:marBottom w:val="0"/>
      <w:divBdr>
        <w:top w:val="none" w:sz="0" w:space="0" w:color="auto"/>
        <w:left w:val="none" w:sz="0" w:space="0" w:color="auto"/>
        <w:bottom w:val="none" w:sz="0" w:space="0" w:color="auto"/>
        <w:right w:val="none" w:sz="0" w:space="0" w:color="auto"/>
      </w:divBdr>
    </w:div>
    <w:div w:id="1778480167">
      <w:bodyDiv w:val="1"/>
      <w:marLeft w:val="0"/>
      <w:marRight w:val="0"/>
      <w:marTop w:val="0"/>
      <w:marBottom w:val="0"/>
      <w:divBdr>
        <w:top w:val="none" w:sz="0" w:space="0" w:color="auto"/>
        <w:left w:val="none" w:sz="0" w:space="0" w:color="auto"/>
        <w:bottom w:val="none" w:sz="0" w:space="0" w:color="auto"/>
        <w:right w:val="none" w:sz="0" w:space="0" w:color="auto"/>
      </w:divBdr>
    </w:div>
    <w:div w:id="1782141963">
      <w:bodyDiv w:val="1"/>
      <w:marLeft w:val="0"/>
      <w:marRight w:val="0"/>
      <w:marTop w:val="0"/>
      <w:marBottom w:val="0"/>
      <w:divBdr>
        <w:top w:val="none" w:sz="0" w:space="0" w:color="auto"/>
        <w:left w:val="none" w:sz="0" w:space="0" w:color="auto"/>
        <w:bottom w:val="none" w:sz="0" w:space="0" w:color="auto"/>
        <w:right w:val="none" w:sz="0" w:space="0" w:color="auto"/>
      </w:divBdr>
    </w:div>
    <w:div w:id="1782644788">
      <w:bodyDiv w:val="1"/>
      <w:marLeft w:val="0"/>
      <w:marRight w:val="0"/>
      <w:marTop w:val="0"/>
      <w:marBottom w:val="0"/>
      <w:divBdr>
        <w:top w:val="none" w:sz="0" w:space="0" w:color="auto"/>
        <w:left w:val="none" w:sz="0" w:space="0" w:color="auto"/>
        <w:bottom w:val="none" w:sz="0" w:space="0" w:color="auto"/>
        <w:right w:val="none" w:sz="0" w:space="0" w:color="auto"/>
      </w:divBdr>
    </w:div>
    <w:div w:id="1783721596">
      <w:bodyDiv w:val="1"/>
      <w:marLeft w:val="0"/>
      <w:marRight w:val="0"/>
      <w:marTop w:val="0"/>
      <w:marBottom w:val="0"/>
      <w:divBdr>
        <w:top w:val="none" w:sz="0" w:space="0" w:color="auto"/>
        <w:left w:val="none" w:sz="0" w:space="0" w:color="auto"/>
        <w:bottom w:val="none" w:sz="0" w:space="0" w:color="auto"/>
        <w:right w:val="none" w:sz="0" w:space="0" w:color="auto"/>
      </w:divBdr>
    </w:div>
    <w:div w:id="1786387413">
      <w:bodyDiv w:val="1"/>
      <w:marLeft w:val="0"/>
      <w:marRight w:val="0"/>
      <w:marTop w:val="0"/>
      <w:marBottom w:val="0"/>
      <w:divBdr>
        <w:top w:val="none" w:sz="0" w:space="0" w:color="auto"/>
        <w:left w:val="none" w:sz="0" w:space="0" w:color="auto"/>
        <w:bottom w:val="none" w:sz="0" w:space="0" w:color="auto"/>
        <w:right w:val="none" w:sz="0" w:space="0" w:color="auto"/>
      </w:divBdr>
    </w:div>
    <w:div w:id="1786583750">
      <w:bodyDiv w:val="1"/>
      <w:marLeft w:val="0"/>
      <w:marRight w:val="0"/>
      <w:marTop w:val="0"/>
      <w:marBottom w:val="0"/>
      <w:divBdr>
        <w:top w:val="none" w:sz="0" w:space="0" w:color="auto"/>
        <w:left w:val="none" w:sz="0" w:space="0" w:color="auto"/>
        <w:bottom w:val="none" w:sz="0" w:space="0" w:color="auto"/>
        <w:right w:val="none" w:sz="0" w:space="0" w:color="auto"/>
      </w:divBdr>
    </w:div>
    <w:div w:id="1789352903">
      <w:bodyDiv w:val="1"/>
      <w:marLeft w:val="0"/>
      <w:marRight w:val="0"/>
      <w:marTop w:val="0"/>
      <w:marBottom w:val="0"/>
      <w:divBdr>
        <w:top w:val="none" w:sz="0" w:space="0" w:color="auto"/>
        <w:left w:val="none" w:sz="0" w:space="0" w:color="auto"/>
        <w:bottom w:val="none" w:sz="0" w:space="0" w:color="auto"/>
        <w:right w:val="none" w:sz="0" w:space="0" w:color="auto"/>
      </w:divBdr>
    </w:div>
    <w:div w:id="1791125800">
      <w:bodyDiv w:val="1"/>
      <w:marLeft w:val="0"/>
      <w:marRight w:val="0"/>
      <w:marTop w:val="0"/>
      <w:marBottom w:val="0"/>
      <w:divBdr>
        <w:top w:val="none" w:sz="0" w:space="0" w:color="auto"/>
        <w:left w:val="none" w:sz="0" w:space="0" w:color="auto"/>
        <w:bottom w:val="none" w:sz="0" w:space="0" w:color="auto"/>
        <w:right w:val="none" w:sz="0" w:space="0" w:color="auto"/>
      </w:divBdr>
    </w:div>
    <w:div w:id="1794904218">
      <w:bodyDiv w:val="1"/>
      <w:marLeft w:val="0"/>
      <w:marRight w:val="0"/>
      <w:marTop w:val="0"/>
      <w:marBottom w:val="0"/>
      <w:divBdr>
        <w:top w:val="none" w:sz="0" w:space="0" w:color="auto"/>
        <w:left w:val="none" w:sz="0" w:space="0" w:color="auto"/>
        <w:bottom w:val="none" w:sz="0" w:space="0" w:color="auto"/>
        <w:right w:val="none" w:sz="0" w:space="0" w:color="auto"/>
      </w:divBdr>
    </w:div>
    <w:div w:id="1799179952">
      <w:bodyDiv w:val="1"/>
      <w:marLeft w:val="0"/>
      <w:marRight w:val="0"/>
      <w:marTop w:val="0"/>
      <w:marBottom w:val="0"/>
      <w:divBdr>
        <w:top w:val="none" w:sz="0" w:space="0" w:color="auto"/>
        <w:left w:val="none" w:sz="0" w:space="0" w:color="auto"/>
        <w:bottom w:val="none" w:sz="0" w:space="0" w:color="auto"/>
        <w:right w:val="none" w:sz="0" w:space="0" w:color="auto"/>
      </w:divBdr>
    </w:div>
    <w:div w:id="1805191293">
      <w:bodyDiv w:val="1"/>
      <w:marLeft w:val="0"/>
      <w:marRight w:val="0"/>
      <w:marTop w:val="0"/>
      <w:marBottom w:val="0"/>
      <w:divBdr>
        <w:top w:val="none" w:sz="0" w:space="0" w:color="auto"/>
        <w:left w:val="none" w:sz="0" w:space="0" w:color="auto"/>
        <w:bottom w:val="none" w:sz="0" w:space="0" w:color="auto"/>
        <w:right w:val="none" w:sz="0" w:space="0" w:color="auto"/>
      </w:divBdr>
    </w:div>
    <w:div w:id="1809976035">
      <w:bodyDiv w:val="1"/>
      <w:marLeft w:val="0"/>
      <w:marRight w:val="0"/>
      <w:marTop w:val="0"/>
      <w:marBottom w:val="0"/>
      <w:divBdr>
        <w:top w:val="none" w:sz="0" w:space="0" w:color="auto"/>
        <w:left w:val="none" w:sz="0" w:space="0" w:color="auto"/>
        <w:bottom w:val="none" w:sz="0" w:space="0" w:color="auto"/>
        <w:right w:val="none" w:sz="0" w:space="0" w:color="auto"/>
      </w:divBdr>
    </w:div>
    <w:div w:id="1810245616">
      <w:bodyDiv w:val="1"/>
      <w:marLeft w:val="0"/>
      <w:marRight w:val="0"/>
      <w:marTop w:val="0"/>
      <w:marBottom w:val="0"/>
      <w:divBdr>
        <w:top w:val="none" w:sz="0" w:space="0" w:color="auto"/>
        <w:left w:val="none" w:sz="0" w:space="0" w:color="auto"/>
        <w:bottom w:val="none" w:sz="0" w:space="0" w:color="auto"/>
        <w:right w:val="none" w:sz="0" w:space="0" w:color="auto"/>
      </w:divBdr>
    </w:div>
    <w:div w:id="1811164368">
      <w:bodyDiv w:val="1"/>
      <w:marLeft w:val="0"/>
      <w:marRight w:val="0"/>
      <w:marTop w:val="0"/>
      <w:marBottom w:val="0"/>
      <w:divBdr>
        <w:top w:val="none" w:sz="0" w:space="0" w:color="auto"/>
        <w:left w:val="none" w:sz="0" w:space="0" w:color="auto"/>
        <w:bottom w:val="none" w:sz="0" w:space="0" w:color="auto"/>
        <w:right w:val="none" w:sz="0" w:space="0" w:color="auto"/>
      </w:divBdr>
    </w:div>
    <w:div w:id="1812676502">
      <w:bodyDiv w:val="1"/>
      <w:marLeft w:val="0"/>
      <w:marRight w:val="0"/>
      <w:marTop w:val="0"/>
      <w:marBottom w:val="0"/>
      <w:divBdr>
        <w:top w:val="none" w:sz="0" w:space="0" w:color="auto"/>
        <w:left w:val="none" w:sz="0" w:space="0" w:color="auto"/>
        <w:bottom w:val="none" w:sz="0" w:space="0" w:color="auto"/>
        <w:right w:val="none" w:sz="0" w:space="0" w:color="auto"/>
      </w:divBdr>
    </w:div>
    <w:div w:id="1814251547">
      <w:bodyDiv w:val="1"/>
      <w:marLeft w:val="0"/>
      <w:marRight w:val="0"/>
      <w:marTop w:val="0"/>
      <w:marBottom w:val="0"/>
      <w:divBdr>
        <w:top w:val="none" w:sz="0" w:space="0" w:color="auto"/>
        <w:left w:val="none" w:sz="0" w:space="0" w:color="auto"/>
        <w:bottom w:val="none" w:sz="0" w:space="0" w:color="auto"/>
        <w:right w:val="none" w:sz="0" w:space="0" w:color="auto"/>
      </w:divBdr>
    </w:div>
    <w:div w:id="1818916478">
      <w:bodyDiv w:val="1"/>
      <w:marLeft w:val="0"/>
      <w:marRight w:val="0"/>
      <w:marTop w:val="0"/>
      <w:marBottom w:val="0"/>
      <w:divBdr>
        <w:top w:val="none" w:sz="0" w:space="0" w:color="auto"/>
        <w:left w:val="none" w:sz="0" w:space="0" w:color="auto"/>
        <w:bottom w:val="none" w:sz="0" w:space="0" w:color="auto"/>
        <w:right w:val="none" w:sz="0" w:space="0" w:color="auto"/>
      </w:divBdr>
    </w:div>
    <w:div w:id="1819108432">
      <w:bodyDiv w:val="1"/>
      <w:marLeft w:val="0"/>
      <w:marRight w:val="0"/>
      <w:marTop w:val="0"/>
      <w:marBottom w:val="0"/>
      <w:divBdr>
        <w:top w:val="none" w:sz="0" w:space="0" w:color="auto"/>
        <w:left w:val="none" w:sz="0" w:space="0" w:color="auto"/>
        <w:bottom w:val="none" w:sz="0" w:space="0" w:color="auto"/>
        <w:right w:val="none" w:sz="0" w:space="0" w:color="auto"/>
      </w:divBdr>
    </w:div>
    <w:div w:id="1819759877">
      <w:bodyDiv w:val="1"/>
      <w:marLeft w:val="0"/>
      <w:marRight w:val="0"/>
      <w:marTop w:val="0"/>
      <w:marBottom w:val="0"/>
      <w:divBdr>
        <w:top w:val="none" w:sz="0" w:space="0" w:color="auto"/>
        <w:left w:val="none" w:sz="0" w:space="0" w:color="auto"/>
        <w:bottom w:val="none" w:sz="0" w:space="0" w:color="auto"/>
        <w:right w:val="none" w:sz="0" w:space="0" w:color="auto"/>
      </w:divBdr>
    </w:div>
    <w:div w:id="1820026861">
      <w:bodyDiv w:val="1"/>
      <w:marLeft w:val="0"/>
      <w:marRight w:val="0"/>
      <w:marTop w:val="0"/>
      <w:marBottom w:val="0"/>
      <w:divBdr>
        <w:top w:val="none" w:sz="0" w:space="0" w:color="auto"/>
        <w:left w:val="none" w:sz="0" w:space="0" w:color="auto"/>
        <w:bottom w:val="none" w:sz="0" w:space="0" w:color="auto"/>
        <w:right w:val="none" w:sz="0" w:space="0" w:color="auto"/>
      </w:divBdr>
    </w:div>
    <w:div w:id="1823502238">
      <w:bodyDiv w:val="1"/>
      <w:marLeft w:val="0"/>
      <w:marRight w:val="0"/>
      <w:marTop w:val="0"/>
      <w:marBottom w:val="0"/>
      <w:divBdr>
        <w:top w:val="none" w:sz="0" w:space="0" w:color="auto"/>
        <w:left w:val="none" w:sz="0" w:space="0" w:color="auto"/>
        <w:bottom w:val="none" w:sz="0" w:space="0" w:color="auto"/>
        <w:right w:val="none" w:sz="0" w:space="0" w:color="auto"/>
      </w:divBdr>
    </w:div>
    <w:div w:id="1824810558">
      <w:bodyDiv w:val="1"/>
      <w:marLeft w:val="0"/>
      <w:marRight w:val="0"/>
      <w:marTop w:val="0"/>
      <w:marBottom w:val="0"/>
      <w:divBdr>
        <w:top w:val="none" w:sz="0" w:space="0" w:color="auto"/>
        <w:left w:val="none" w:sz="0" w:space="0" w:color="auto"/>
        <w:bottom w:val="none" w:sz="0" w:space="0" w:color="auto"/>
        <w:right w:val="none" w:sz="0" w:space="0" w:color="auto"/>
      </w:divBdr>
    </w:div>
    <w:div w:id="1826430001">
      <w:bodyDiv w:val="1"/>
      <w:marLeft w:val="0"/>
      <w:marRight w:val="0"/>
      <w:marTop w:val="0"/>
      <w:marBottom w:val="0"/>
      <w:divBdr>
        <w:top w:val="none" w:sz="0" w:space="0" w:color="auto"/>
        <w:left w:val="none" w:sz="0" w:space="0" w:color="auto"/>
        <w:bottom w:val="none" w:sz="0" w:space="0" w:color="auto"/>
        <w:right w:val="none" w:sz="0" w:space="0" w:color="auto"/>
      </w:divBdr>
    </w:div>
    <w:div w:id="1828326835">
      <w:bodyDiv w:val="1"/>
      <w:marLeft w:val="0"/>
      <w:marRight w:val="0"/>
      <w:marTop w:val="0"/>
      <w:marBottom w:val="0"/>
      <w:divBdr>
        <w:top w:val="none" w:sz="0" w:space="0" w:color="auto"/>
        <w:left w:val="none" w:sz="0" w:space="0" w:color="auto"/>
        <w:bottom w:val="none" w:sz="0" w:space="0" w:color="auto"/>
        <w:right w:val="none" w:sz="0" w:space="0" w:color="auto"/>
      </w:divBdr>
    </w:div>
    <w:div w:id="1829010307">
      <w:bodyDiv w:val="1"/>
      <w:marLeft w:val="0"/>
      <w:marRight w:val="0"/>
      <w:marTop w:val="0"/>
      <w:marBottom w:val="0"/>
      <w:divBdr>
        <w:top w:val="none" w:sz="0" w:space="0" w:color="auto"/>
        <w:left w:val="none" w:sz="0" w:space="0" w:color="auto"/>
        <w:bottom w:val="none" w:sz="0" w:space="0" w:color="auto"/>
        <w:right w:val="none" w:sz="0" w:space="0" w:color="auto"/>
      </w:divBdr>
    </w:div>
    <w:div w:id="1832409131">
      <w:bodyDiv w:val="1"/>
      <w:marLeft w:val="0"/>
      <w:marRight w:val="0"/>
      <w:marTop w:val="0"/>
      <w:marBottom w:val="0"/>
      <w:divBdr>
        <w:top w:val="none" w:sz="0" w:space="0" w:color="auto"/>
        <w:left w:val="none" w:sz="0" w:space="0" w:color="auto"/>
        <w:bottom w:val="none" w:sz="0" w:space="0" w:color="auto"/>
        <w:right w:val="none" w:sz="0" w:space="0" w:color="auto"/>
      </w:divBdr>
    </w:div>
    <w:div w:id="1839223361">
      <w:bodyDiv w:val="1"/>
      <w:marLeft w:val="0"/>
      <w:marRight w:val="0"/>
      <w:marTop w:val="0"/>
      <w:marBottom w:val="0"/>
      <w:divBdr>
        <w:top w:val="none" w:sz="0" w:space="0" w:color="auto"/>
        <w:left w:val="none" w:sz="0" w:space="0" w:color="auto"/>
        <w:bottom w:val="none" w:sz="0" w:space="0" w:color="auto"/>
        <w:right w:val="none" w:sz="0" w:space="0" w:color="auto"/>
      </w:divBdr>
    </w:div>
    <w:div w:id="1840076093">
      <w:bodyDiv w:val="1"/>
      <w:marLeft w:val="0"/>
      <w:marRight w:val="0"/>
      <w:marTop w:val="0"/>
      <w:marBottom w:val="0"/>
      <w:divBdr>
        <w:top w:val="none" w:sz="0" w:space="0" w:color="auto"/>
        <w:left w:val="none" w:sz="0" w:space="0" w:color="auto"/>
        <w:bottom w:val="none" w:sz="0" w:space="0" w:color="auto"/>
        <w:right w:val="none" w:sz="0" w:space="0" w:color="auto"/>
      </w:divBdr>
    </w:div>
    <w:div w:id="1840195598">
      <w:bodyDiv w:val="1"/>
      <w:marLeft w:val="0"/>
      <w:marRight w:val="0"/>
      <w:marTop w:val="0"/>
      <w:marBottom w:val="0"/>
      <w:divBdr>
        <w:top w:val="none" w:sz="0" w:space="0" w:color="auto"/>
        <w:left w:val="none" w:sz="0" w:space="0" w:color="auto"/>
        <w:bottom w:val="none" w:sz="0" w:space="0" w:color="auto"/>
        <w:right w:val="none" w:sz="0" w:space="0" w:color="auto"/>
      </w:divBdr>
    </w:div>
    <w:div w:id="1840923483">
      <w:bodyDiv w:val="1"/>
      <w:marLeft w:val="0"/>
      <w:marRight w:val="0"/>
      <w:marTop w:val="0"/>
      <w:marBottom w:val="0"/>
      <w:divBdr>
        <w:top w:val="none" w:sz="0" w:space="0" w:color="auto"/>
        <w:left w:val="none" w:sz="0" w:space="0" w:color="auto"/>
        <w:bottom w:val="none" w:sz="0" w:space="0" w:color="auto"/>
        <w:right w:val="none" w:sz="0" w:space="0" w:color="auto"/>
      </w:divBdr>
    </w:div>
    <w:div w:id="1845585388">
      <w:bodyDiv w:val="1"/>
      <w:marLeft w:val="0"/>
      <w:marRight w:val="0"/>
      <w:marTop w:val="0"/>
      <w:marBottom w:val="0"/>
      <w:divBdr>
        <w:top w:val="none" w:sz="0" w:space="0" w:color="auto"/>
        <w:left w:val="none" w:sz="0" w:space="0" w:color="auto"/>
        <w:bottom w:val="none" w:sz="0" w:space="0" w:color="auto"/>
        <w:right w:val="none" w:sz="0" w:space="0" w:color="auto"/>
      </w:divBdr>
    </w:div>
    <w:div w:id="1846286857">
      <w:bodyDiv w:val="1"/>
      <w:marLeft w:val="0"/>
      <w:marRight w:val="0"/>
      <w:marTop w:val="0"/>
      <w:marBottom w:val="0"/>
      <w:divBdr>
        <w:top w:val="none" w:sz="0" w:space="0" w:color="auto"/>
        <w:left w:val="none" w:sz="0" w:space="0" w:color="auto"/>
        <w:bottom w:val="none" w:sz="0" w:space="0" w:color="auto"/>
        <w:right w:val="none" w:sz="0" w:space="0" w:color="auto"/>
      </w:divBdr>
    </w:div>
    <w:div w:id="1846433808">
      <w:bodyDiv w:val="1"/>
      <w:marLeft w:val="0"/>
      <w:marRight w:val="0"/>
      <w:marTop w:val="0"/>
      <w:marBottom w:val="0"/>
      <w:divBdr>
        <w:top w:val="none" w:sz="0" w:space="0" w:color="auto"/>
        <w:left w:val="none" w:sz="0" w:space="0" w:color="auto"/>
        <w:bottom w:val="none" w:sz="0" w:space="0" w:color="auto"/>
        <w:right w:val="none" w:sz="0" w:space="0" w:color="auto"/>
      </w:divBdr>
    </w:div>
    <w:div w:id="1849444253">
      <w:bodyDiv w:val="1"/>
      <w:marLeft w:val="0"/>
      <w:marRight w:val="0"/>
      <w:marTop w:val="0"/>
      <w:marBottom w:val="0"/>
      <w:divBdr>
        <w:top w:val="none" w:sz="0" w:space="0" w:color="auto"/>
        <w:left w:val="none" w:sz="0" w:space="0" w:color="auto"/>
        <w:bottom w:val="none" w:sz="0" w:space="0" w:color="auto"/>
        <w:right w:val="none" w:sz="0" w:space="0" w:color="auto"/>
      </w:divBdr>
    </w:div>
    <w:div w:id="1849715927">
      <w:bodyDiv w:val="1"/>
      <w:marLeft w:val="0"/>
      <w:marRight w:val="0"/>
      <w:marTop w:val="0"/>
      <w:marBottom w:val="0"/>
      <w:divBdr>
        <w:top w:val="none" w:sz="0" w:space="0" w:color="auto"/>
        <w:left w:val="none" w:sz="0" w:space="0" w:color="auto"/>
        <w:bottom w:val="none" w:sz="0" w:space="0" w:color="auto"/>
        <w:right w:val="none" w:sz="0" w:space="0" w:color="auto"/>
      </w:divBdr>
    </w:div>
    <w:div w:id="1851944869">
      <w:bodyDiv w:val="1"/>
      <w:marLeft w:val="0"/>
      <w:marRight w:val="0"/>
      <w:marTop w:val="0"/>
      <w:marBottom w:val="0"/>
      <w:divBdr>
        <w:top w:val="none" w:sz="0" w:space="0" w:color="auto"/>
        <w:left w:val="none" w:sz="0" w:space="0" w:color="auto"/>
        <w:bottom w:val="none" w:sz="0" w:space="0" w:color="auto"/>
        <w:right w:val="none" w:sz="0" w:space="0" w:color="auto"/>
      </w:divBdr>
    </w:div>
    <w:div w:id="1855223255">
      <w:bodyDiv w:val="1"/>
      <w:marLeft w:val="0"/>
      <w:marRight w:val="0"/>
      <w:marTop w:val="0"/>
      <w:marBottom w:val="0"/>
      <w:divBdr>
        <w:top w:val="none" w:sz="0" w:space="0" w:color="auto"/>
        <w:left w:val="none" w:sz="0" w:space="0" w:color="auto"/>
        <w:bottom w:val="none" w:sz="0" w:space="0" w:color="auto"/>
        <w:right w:val="none" w:sz="0" w:space="0" w:color="auto"/>
      </w:divBdr>
    </w:div>
    <w:div w:id="1861310943">
      <w:bodyDiv w:val="1"/>
      <w:marLeft w:val="0"/>
      <w:marRight w:val="0"/>
      <w:marTop w:val="0"/>
      <w:marBottom w:val="0"/>
      <w:divBdr>
        <w:top w:val="none" w:sz="0" w:space="0" w:color="auto"/>
        <w:left w:val="none" w:sz="0" w:space="0" w:color="auto"/>
        <w:bottom w:val="none" w:sz="0" w:space="0" w:color="auto"/>
        <w:right w:val="none" w:sz="0" w:space="0" w:color="auto"/>
      </w:divBdr>
    </w:div>
    <w:div w:id="1864857335">
      <w:bodyDiv w:val="1"/>
      <w:marLeft w:val="0"/>
      <w:marRight w:val="0"/>
      <w:marTop w:val="0"/>
      <w:marBottom w:val="0"/>
      <w:divBdr>
        <w:top w:val="none" w:sz="0" w:space="0" w:color="auto"/>
        <w:left w:val="none" w:sz="0" w:space="0" w:color="auto"/>
        <w:bottom w:val="none" w:sz="0" w:space="0" w:color="auto"/>
        <w:right w:val="none" w:sz="0" w:space="0" w:color="auto"/>
      </w:divBdr>
    </w:div>
    <w:div w:id="1869954535">
      <w:bodyDiv w:val="1"/>
      <w:marLeft w:val="0"/>
      <w:marRight w:val="0"/>
      <w:marTop w:val="0"/>
      <w:marBottom w:val="0"/>
      <w:divBdr>
        <w:top w:val="none" w:sz="0" w:space="0" w:color="auto"/>
        <w:left w:val="none" w:sz="0" w:space="0" w:color="auto"/>
        <w:bottom w:val="none" w:sz="0" w:space="0" w:color="auto"/>
        <w:right w:val="none" w:sz="0" w:space="0" w:color="auto"/>
      </w:divBdr>
    </w:div>
    <w:div w:id="1870793821">
      <w:bodyDiv w:val="1"/>
      <w:marLeft w:val="0"/>
      <w:marRight w:val="0"/>
      <w:marTop w:val="0"/>
      <w:marBottom w:val="0"/>
      <w:divBdr>
        <w:top w:val="none" w:sz="0" w:space="0" w:color="auto"/>
        <w:left w:val="none" w:sz="0" w:space="0" w:color="auto"/>
        <w:bottom w:val="none" w:sz="0" w:space="0" w:color="auto"/>
        <w:right w:val="none" w:sz="0" w:space="0" w:color="auto"/>
      </w:divBdr>
    </w:div>
    <w:div w:id="1871214638">
      <w:bodyDiv w:val="1"/>
      <w:marLeft w:val="0"/>
      <w:marRight w:val="0"/>
      <w:marTop w:val="0"/>
      <w:marBottom w:val="0"/>
      <w:divBdr>
        <w:top w:val="none" w:sz="0" w:space="0" w:color="auto"/>
        <w:left w:val="none" w:sz="0" w:space="0" w:color="auto"/>
        <w:bottom w:val="none" w:sz="0" w:space="0" w:color="auto"/>
        <w:right w:val="none" w:sz="0" w:space="0" w:color="auto"/>
      </w:divBdr>
    </w:div>
    <w:div w:id="1871380545">
      <w:bodyDiv w:val="1"/>
      <w:marLeft w:val="0"/>
      <w:marRight w:val="0"/>
      <w:marTop w:val="0"/>
      <w:marBottom w:val="0"/>
      <w:divBdr>
        <w:top w:val="none" w:sz="0" w:space="0" w:color="auto"/>
        <w:left w:val="none" w:sz="0" w:space="0" w:color="auto"/>
        <w:bottom w:val="none" w:sz="0" w:space="0" w:color="auto"/>
        <w:right w:val="none" w:sz="0" w:space="0" w:color="auto"/>
      </w:divBdr>
    </w:div>
    <w:div w:id="1874418412">
      <w:bodyDiv w:val="1"/>
      <w:marLeft w:val="0"/>
      <w:marRight w:val="0"/>
      <w:marTop w:val="0"/>
      <w:marBottom w:val="0"/>
      <w:divBdr>
        <w:top w:val="none" w:sz="0" w:space="0" w:color="auto"/>
        <w:left w:val="none" w:sz="0" w:space="0" w:color="auto"/>
        <w:bottom w:val="none" w:sz="0" w:space="0" w:color="auto"/>
        <w:right w:val="none" w:sz="0" w:space="0" w:color="auto"/>
      </w:divBdr>
    </w:div>
    <w:div w:id="1877769843">
      <w:bodyDiv w:val="1"/>
      <w:marLeft w:val="0"/>
      <w:marRight w:val="0"/>
      <w:marTop w:val="0"/>
      <w:marBottom w:val="0"/>
      <w:divBdr>
        <w:top w:val="none" w:sz="0" w:space="0" w:color="auto"/>
        <w:left w:val="none" w:sz="0" w:space="0" w:color="auto"/>
        <w:bottom w:val="none" w:sz="0" w:space="0" w:color="auto"/>
        <w:right w:val="none" w:sz="0" w:space="0" w:color="auto"/>
      </w:divBdr>
    </w:div>
    <w:div w:id="1879200203">
      <w:bodyDiv w:val="1"/>
      <w:marLeft w:val="0"/>
      <w:marRight w:val="0"/>
      <w:marTop w:val="0"/>
      <w:marBottom w:val="0"/>
      <w:divBdr>
        <w:top w:val="none" w:sz="0" w:space="0" w:color="auto"/>
        <w:left w:val="none" w:sz="0" w:space="0" w:color="auto"/>
        <w:bottom w:val="none" w:sz="0" w:space="0" w:color="auto"/>
        <w:right w:val="none" w:sz="0" w:space="0" w:color="auto"/>
      </w:divBdr>
    </w:div>
    <w:div w:id="1879969655">
      <w:bodyDiv w:val="1"/>
      <w:marLeft w:val="0"/>
      <w:marRight w:val="0"/>
      <w:marTop w:val="0"/>
      <w:marBottom w:val="0"/>
      <w:divBdr>
        <w:top w:val="none" w:sz="0" w:space="0" w:color="auto"/>
        <w:left w:val="none" w:sz="0" w:space="0" w:color="auto"/>
        <w:bottom w:val="none" w:sz="0" w:space="0" w:color="auto"/>
        <w:right w:val="none" w:sz="0" w:space="0" w:color="auto"/>
      </w:divBdr>
    </w:div>
    <w:div w:id="1881360296">
      <w:bodyDiv w:val="1"/>
      <w:marLeft w:val="0"/>
      <w:marRight w:val="0"/>
      <w:marTop w:val="0"/>
      <w:marBottom w:val="0"/>
      <w:divBdr>
        <w:top w:val="none" w:sz="0" w:space="0" w:color="auto"/>
        <w:left w:val="none" w:sz="0" w:space="0" w:color="auto"/>
        <w:bottom w:val="none" w:sz="0" w:space="0" w:color="auto"/>
        <w:right w:val="none" w:sz="0" w:space="0" w:color="auto"/>
      </w:divBdr>
    </w:div>
    <w:div w:id="1885170548">
      <w:bodyDiv w:val="1"/>
      <w:marLeft w:val="0"/>
      <w:marRight w:val="0"/>
      <w:marTop w:val="0"/>
      <w:marBottom w:val="0"/>
      <w:divBdr>
        <w:top w:val="none" w:sz="0" w:space="0" w:color="auto"/>
        <w:left w:val="none" w:sz="0" w:space="0" w:color="auto"/>
        <w:bottom w:val="none" w:sz="0" w:space="0" w:color="auto"/>
        <w:right w:val="none" w:sz="0" w:space="0" w:color="auto"/>
      </w:divBdr>
    </w:div>
    <w:div w:id="1887832195">
      <w:bodyDiv w:val="1"/>
      <w:marLeft w:val="0"/>
      <w:marRight w:val="0"/>
      <w:marTop w:val="0"/>
      <w:marBottom w:val="0"/>
      <w:divBdr>
        <w:top w:val="none" w:sz="0" w:space="0" w:color="auto"/>
        <w:left w:val="none" w:sz="0" w:space="0" w:color="auto"/>
        <w:bottom w:val="none" w:sz="0" w:space="0" w:color="auto"/>
        <w:right w:val="none" w:sz="0" w:space="0" w:color="auto"/>
      </w:divBdr>
    </w:div>
    <w:div w:id="1888879052">
      <w:bodyDiv w:val="1"/>
      <w:marLeft w:val="0"/>
      <w:marRight w:val="0"/>
      <w:marTop w:val="0"/>
      <w:marBottom w:val="0"/>
      <w:divBdr>
        <w:top w:val="none" w:sz="0" w:space="0" w:color="auto"/>
        <w:left w:val="none" w:sz="0" w:space="0" w:color="auto"/>
        <w:bottom w:val="none" w:sz="0" w:space="0" w:color="auto"/>
        <w:right w:val="none" w:sz="0" w:space="0" w:color="auto"/>
      </w:divBdr>
    </w:div>
    <w:div w:id="1890603296">
      <w:bodyDiv w:val="1"/>
      <w:marLeft w:val="0"/>
      <w:marRight w:val="0"/>
      <w:marTop w:val="0"/>
      <w:marBottom w:val="0"/>
      <w:divBdr>
        <w:top w:val="none" w:sz="0" w:space="0" w:color="auto"/>
        <w:left w:val="none" w:sz="0" w:space="0" w:color="auto"/>
        <w:bottom w:val="none" w:sz="0" w:space="0" w:color="auto"/>
        <w:right w:val="none" w:sz="0" w:space="0" w:color="auto"/>
      </w:divBdr>
    </w:div>
    <w:div w:id="1895118507">
      <w:bodyDiv w:val="1"/>
      <w:marLeft w:val="0"/>
      <w:marRight w:val="0"/>
      <w:marTop w:val="0"/>
      <w:marBottom w:val="0"/>
      <w:divBdr>
        <w:top w:val="none" w:sz="0" w:space="0" w:color="auto"/>
        <w:left w:val="none" w:sz="0" w:space="0" w:color="auto"/>
        <w:bottom w:val="none" w:sz="0" w:space="0" w:color="auto"/>
        <w:right w:val="none" w:sz="0" w:space="0" w:color="auto"/>
      </w:divBdr>
    </w:div>
    <w:div w:id="1895391770">
      <w:bodyDiv w:val="1"/>
      <w:marLeft w:val="0"/>
      <w:marRight w:val="0"/>
      <w:marTop w:val="0"/>
      <w:marBottom w:val="0"/>
      <w:divBdr>
        <w:top w:val="none" w:sz="0" w:space="0" w:color="auto"/>
        <w:left w:val="none" w:sz="0" w:space="0" w:color="auto"/>
        <w:bottom w:val="none" w:sz="0" w:space="0" w:color="auto"/>
        <w:right w:val="none" w:sz="0" w:space="0" w:color="auto"/>
      </w:divBdr>
    </w:div>
    <w:div w:id="1896432661">
      <w:bodyDiv w:val="1"/>
      <w:marLeft w:val="0"/>
      <w:marRight w:val="0"/>
      <w:marTop w:val="0"/>
      <w:marBottom w:val="0"/>
      <w:divBdr>
        <w:top w:val="none" w:sz="0" w:space="0" w:color="auto"/>
        <w:left w:val="none" w:sz="0" w:space="0" w:color="auto"/>
        <w:bottom w:val="none" w:sz="0" w:space="0" w:color="auto"/>
        <w:right w:val="none" w:sz="0" w:space="0" w:color="auto"/>
      </w:divBdr>
    </w:div>
    <w:div w:id="1896812431">
      <w:bodyDiv w:val="1"/>
      <w:marLeft w:val="0"/>
      <w:marRight w:val="0"/>
      <w:marTop w:val="0"/>
      <w:marBottom w:val="0"/>
      <w:divBdr>
        <w:top w:val="none" w:sz="0" w:space="0" w:color="auto"/>
        <w:left w:val="none" w:sz="0" w:space="0" w:color="auto"/>
        <w:bottom w:val="none" w:sz="0" w:space="0" w:color="auto"/>
        <w:right w:val="none" w:sz="0" w:space="0" w:color="auto"/>
      </w:divBdr>
    </w:div>
    <w:div w:id="1898977817">
      <w:bodyDiv w:val="1"/>
      <w:marLeft w:val="0"/>
      <w:marRight w:val="0"/>
      <w:marTop w:val="0"/>
      <w:marBottom w:val="0"/>
      <w:divBdr>
        <w:top w:val="none" w:sz="0" w:space="0" w:color="auto"/>
        <w:left w:val="none" w:sz="0" w:space="0" w:color="auto"/>
        <w:bottom w:val="none" w:sz="0" w:space="0" w:color="auto"/>
        <w:right w:val="none" w:sz="0" w:space="0" w:color="auto"/>
      </w:divBdr>
    </w:div>
    <w:div w:id="1899169124">
      <w:bodyDiv w:val="1"/>
      <w:marLeft w:val="0"/>
      <w:marRight w:val="0"/>
      <w:marTop w:val="0"/>
      <w:marBottom w:val="0"/>
      <w:divBdr>
        <w:top w:val="none" w:sz="0" w:space="0" w:color="auto"/>
        <w:left w:val="none" w:sz="0" w:space="0" w:color="auto"/>
        <w:bottom w:val="none" w:sz="0" w:space="0" w:color="auto"/>
        <w:right w:val="none" w:sz="0" w:space="0" w:color="auto"/>
      </w:divBdr>
    </w:div>
    <w:div w:id="1900282729">
      <w:bodyDiv w:val="1"/>
      <w:marLeft w:val="0"/>
      <w:marRight w:val="0"/>
      <w:marTop w:val="0"/>
      <w:marBottom w:val="0"/>
      <w:divBdr>
        <w:top w:val="none" w:sz="0" w:space="0" w:color="auto"/>
        <w:left w:val="none" w:sz="0" w:space="0" w:color="auto"/>
        <w:bottom w:val="none" w:sz="0" w:space="0" w:color="auto"/>
        <w:right w:val="none" w:sz="0" w:space="0" w:color="auto"/>
      </w:divBdr>
    </w:div>
    <w:div w:id="1902863692">
      <w:bodyDiv w:val="1"/>
      <w:marLeft w:val="0"/>
      <w:marRight w:val="0"/>
      <w:marTop w:val="0"/>
      <w:marBottom w:val="0"/>
      <w:divBdr>
        <w:top w:val="none" w:sz="0" w:space="0" w:color="auto"/>
        <w:left w:val="none" w:sz="0" w:space="0" w:color="auto"/>
        <w:bottom w:val="none" w:sz="0" w:space="0" w:color="auto"/>
        <w:right w:val="none" w:sz="0" w:space="0" w:color="auto"/>
      </w:divBdr>
    </w:div>
    <w:div w:id="1907764451">
      <w:bodyDiv w:val="1"/>
      <w:marLeft w:val="0"/>
      <w:marRight w:val="0"/>
      <w:marTop w:val="0"/>
      <w:marBottom w:val="0"/>
      <w:divBdr>
        <w:top w:val="none" w:sz="0" w:space="0" w:color="auto"/>
        <w:left w:val="none" w:sz="0" w:space="0" w:color="auto"/>
        <w:bottom w:val="none" w:sz="0" w:space="0" w:color="auto"/>
        <w:right w:val="none" w:sz="0" w:space="0" w:color="auto"/>
      </w:divBdr>
    </w:div>
    <w:div w:id="1907835289">
      <w:bodyDiv w:val="1"/>
      <w:marLeft w:val="0"/>
      <w:marRight w:val="0"/>
      <w:marTop w:val="0"/>
      <w:marBottom w:val="0"/>
      <w:divBdr>
        <w:top w:val="none" w:sz="0" w:space="0" w:color="auto"/>
        <w:left w:val="none" w:sz="0" w:space="0" w:color="auto"/>
        <w:bottom w:val="none" w:sz="0" w:space="0" w:color="auto"/>
        <w:right w:val="none" w:sz="0" w:space="0" w:color="auto"/>
      </w:divBdr>
    </w:div>
    <w:div w:id="1910534256">
      <w:bodyDiv w:val="1"/>
      <w:marLeft w:val="0"/>
      <w:marRight w:val="0"/>
      <w:marTop w:val="0"/>
      <w:marBottom w:val="0"/>
      <w:divBdr>
        <w:top w:val="none" w:sz="0" w:space="0" w:color="auto"/>
        <w:left w:val="none" w:sz="0" w:space="0" w:color="auto"/>
        <w:bottom w:val="none" w:sz="0" w:space="0" w:color="auto"/>
        <w:right w:val="none" w:sz="0" w:space="0" w:color="auto"/>
      </w:divBdr>
    </w:div>
    <w:div w:id="1911693696">
      <w:bodyDiv w:val="1"/>
      <w:marLeft w:val="0"/>
      <w:marRight w:val="0"/>
      <w:marTop w:val="0"/>
      <w:marBottom w:val="0"/>
      <w:divBdr>
        <w:top w:val="none" w:sz="0" w:space="0" w:color="auto"/>
        <w:left w:val="none" w:sz="0" w:space="0" w:color="auto"/>
        <w:bottom w:val="none" w:sz="0" w:space="0" w:color="auto"/>
        <w:right w:val="none" w:sz="0" w:space="0" w:color="auto"/>
      </w:divBdr>
    </w:div>
    <w:div w:id="1916164038">
      <w:bodyDiv w:val="1"/>
      <w:marLeft w:val="0"/>
      <w:marRight w:val="0"/>
      <w:marTop w:val="0"/>
      <w:marBottom w:val="0"/>
      <w:divBdr>
        <w:top w:val="none" w:sz="0" w:space="0" w:color="auto"/>
        <w:left w:val="none" w:sz="0" w:space="0" w:color="auto"/>
        <w:bottom w:val="none" w:sz="0" w:space="0" w:color="auto"/>
        <w:right w:val="none" w:sz="0" w:space="0" w:color="auto"/>
      </w:divBdr>
    </w:div>
    <w:div w:id="1919051840">
      <w:bodyDiv w:val="1"/>
      <w:marLeft w:val="0"/>
      <w:marRight w:val="0"/>
      <w:marTop w:val="0"/>
      <w:marBottom w:val="0"/>
      <w:divBdr>
        <w:top w:val="none" w:sz="0" w:space="0" w:color="auto"/>
        <w:left w:val="none" w:sz="0" w:space="0" w:color="auto"/>
        <w:bottom w:val="none" w:sz="0" w:space="0" w:color="auto"/>
        <w:right w:val="none" w:sz="0" w:space="0" w:color="auto"/>
      </w:divBdr>
    </w:div>
    <w:div w:id="1922323824">
      <w:bodyDiv w:val="1"/>
      <w:marLeft w:val="0"/>
      <w:marRight w:val="0"/>
      <w:marTop w:val="0"/>
      <w:marBottom w:val="0"/>
      <w:divBdr>
        <w:top w:val="none" w:sz="0" w:space="0" w:color="auto"/>
        <w:left w:val="none" w:sz="0" w:space="0" w:color="auto"/>
        <w:bottom w:val="none" w:sz="0" w:space="0" w:color="auto"/>
        <w:right w:val="none" w:sz="0" w:space="0" w:color="auto"/>
      </w:divBdr>
    </w:div>
    <w:div w:id="1923369786">
      <w:bodyDiv w:val="1"/>
      <w:marLeft w:val="0"/>
      <w:marRight w:val="0"/>
      <w:marTop w:val="0"/>
      <w:marBottom w:val="0"/>
      <w:divBdr>
        <w:top w:val="none" w:sz="0" w:space="0" w:color="auto"/>
        <w:left w:val="none" w:sz="0" w:space="0" w:color="auto"/>
        <w:bottom w:val="none" w:sz="0" w:space="0" w:color="auto"/>
        <w:right w:val="none" w:sz="0" w:space="0" w:color="auto"/>
      </w:divBdr>
    </w:div>
    <w:div w:id="1925647595">
      <w:bodyDiv w:val="1"/>
      <w:marLeft w:val="0"/>
      <w:marRight w:val="0"/>
      <w:marTop w:val="0"/>
      <w:marBottom w:val="0"/>
      <w:divBdr>
        <w:top w:val="none" w:sz="0" w:space="0" w:color="auto"/>
        <w:left w:val="none" w:sz="0" w:space="0" w:color="auto"/>
        <w:bottom w:val="none" w:sz="0" w:space="0" w:color="auto"/>
        <w:right w:val="none" w:sz="0" w:space="0" w:color="auto"/>
      </w:divBdr>
    </w:div>
    <w:div w:id="1926959781">
      <w:bodyDiv w:val="1"/>
      <w:marLeft w:val="0"/>
      <w:marRight w:val="0"/>
      <w:marTop w:val="0"/>
      <w:marBottom w:val="0"/>
      <w:divBdr>
        <w:top w:val="none" w:sz="0" w:space="0" w:color="auto"/>
        <w:left w:val="none" w:sz="0" w:space="0" w:color="auto"/>
        <w:bottom w:val="none" w:sz="0" w:space="0" w:color="auto"/>
        <w:right w:val="none" w:sz="0" w:space="0" w:color="auto"/>
      </w:divBdr>
    </w:div>
    <w:div w:id="1928225397">
      <w:bodyDiv w:val="1"/>
      <w:marLeft w:val="0"/>
      <w:marRight w:val="0"/>
      <w:marTop w:val="0"/>
      <w:marBottom w:val="0"/>
      <w:divBdr>
        <w:top w:val="none" w:sz="0" w:space="0" w:color="auto"/>
        <w:left w:val="none" w:sz="0" w:space="0" w:color="auto"/>
        <w:bottom w:val="none" w:sz="0" w:space="0" w:color="auto"/>
        <w:right w:val="none" w:sz="0" w:space="0" w:color="auto"/>
      </w:divBdr>
    </w:div>
    <w:div w:id="1929271435">
      <w:bodyDiv w:val="1"/>
      <w:marLeft w:val="0"/>
      <w:marRight w:val="0"/>
      <w:marTop w:val="0"/>
      <w:marBottom w:val="0"/>
      <w:divBdr>
        <w:top w:val="none" w:sz="0" w:space="0" w:color="auto"/>
        <w:left w:val="none" w:sz="0" w:space="0" w:color="auto"/>
        <w:bottom w:val="none" w:sz="0" w:space="0" w:color="auto"/>
        <w:right w:val="none" w:sz="0" w:space="0" w:color="auto"/>
      </w:divBdr>
    </w:div>
    <w:div w:id="1929388368">
      <w:bodyDiv w:val="1"/>
      <w:marLeft w:val="0"/>
      <w:marRight w:val="0"/>
      <w:marTop w:val="0"/>
      <w:marBottom w:val="0"/>
      <w:divBdr>
        <w:top w:val="none" w:sz="0" w:space="0" w:color="auto"/>
        <w:left w:val="none" w:sz="0" w:space="0" w:color="auto"/>
        <w:bottom w:val="none" w:sz="0" w:space="0" w:color="auto"/>
        <w:right w:val="none" w:sz="0" w:space="0" w:color="auto"/>
      </w:divBdr>
    </w:div>
    <w:div w:id="1932002904">
      <w:bodyDiv w:val="1"/>
      <w:marLeft w:val="0"/>
      <w:marRight w:val="0"/>
      <w:marTop w:val="0"/>
      <w:marBottom w:val="0"/>
      <w:divBdr>
        <w:top w:val="none" w:sz="0" w:space="0" w:color="auto"/>
        <w:left w:val="none" w:sz="0" w:space="0" w:color="auto"/>
        <w:bottom w:val="none" w:sz="0" w:space="0" w:color="auto"/>
        <w:right w:val="none" w:sz="0" w:space="0" w:color="auto"/>
      </w:divBdr>
    </w:div>
    <w:div w:id="1932542300">
      <w:bodyDiv w:val="1"/>
      <w:marLeft w:val="0"/>
      <w:marRight w:val="0"/>
      <w:marTop w:val="0"/>
      <w:marBottom w:val="0"/>
      <w:divBdr>
        <w:top w:val="none" w:sz="0" w:space="0" w:color="auto"/>
        <w:left w:val="none" w:sz="0" w:space="0" w:color="auto"/>
        <w:bottom w:val="none" w:sz="0" w:space="0" w:color="auto"/>
        <w:right w:val="none" w:sz="0" w:space="0" w:color="auto"/>
      </w:divBdr>
    </w:div>
    <w:div w:id="1932934311">
      <w:bodyDiv w:val="1"/>
      <w:marLeft w:val="0"/>
      <w:marRight w:val="0"/>
      <w:marTop w:val="0"/>
      <w:marBottom w:val="0"/>
      <w:divBdr>
        <w:top w:val="none" w:sz="0" w:space="0" w:color="auto"/>
        <w:left w:val="none" w:sz="0" w:space="0" w:color="auto"/>
        <w:bottom w:val="none" w:sz="0" w:space="0" w:color="auto"/>
        <w:right w:val="none" w:sz="0" w:space="0" w:color="auto"/>
      </w:divBdr>
    </w:div>
    <w:div w:id="1933472006">
      <w:bodyDiv w:val="1"/>
      <w:marLeft w:val="0"/>
      <w:marRight w:val="0"/>
      <w:marTop w:val="0"/>
      <w:marBottom w:val="0"/>
      <w:divBdr>
        <w:top w:val="none" w:sz="0" w:space="0" w:color="auto"/>
        <w:left w:val="none" w:sz="0" w:space="0" w:color="auto"/>
        <w:bottom w:val="none" w:sz="0" w:space="0" w:color="auto"/>
        <w:right w:val="none" w:sz="0" w:space="0" w:color="auto"/>
      </w:divBdr>
    </w:div>
    <w:div w:id="1937014370">
      <w:bodyDiv w:val="1"/>
      <w:marLeft w:val="0"/>
      <w:marRight w:val="0"/>
      <w:marTop w:val="0"/>
      <w:marBottom w:val="0"/>
      <w:divBdr>
        <w:top w:val="none" w:sz="0" w:space="0" w:color="auto"/>
        <w:left w:val="none" w:sz="0" w:space="0" w:color="auto"/>
        <w:bottom w:val="none" w:sz="0" w:space="0" w:color="auto"/>
        <w:right w:val="none" w:sz="0" w:space="0" w:color="auto"/>
      </w:divBdr>
    </w:div>
    <w:div w:id="1938051156">
      <w:bodyDiv w:val="1"/>
      <w:marLeft w:val="0"/>
      <w:marRight w:val="0"/>
      <w:marTop w:val="0"/>
      <w:marBottom w:val="0"/>
      <w:divBdr>
        <w:top w:val="none" w:sz="0" w:space="0" w:color="auto"/>
        <w:left w:val="none" w:sz="0" w:space="0" w:color="auto"/>
        <w:bottom w:val="none" w:sz="0" w:space="0" w:color="auto"/>
        <w:right w:val="none" w:sz="0" w:space="0" w:color="auto"/>
      </w:divBdr>
    </w:div>
    <w:div w:id="1941327979">
      <w:bodyDiv w:val="1"/>
      <w:marLeft w:val="0"/>
      <w:marRight w:val="0"/>
      <w:marTop w:val="0"/>
      <w:marBottom w:val="0"/>
      <w:divBdr>
        <w:top w:val="none" w:sz="0" w:space="0" w:color="auto"/>
        <w:left w:val="none" w:sz="0" w:space="0" w:color="auto"/>
        <w:bottom w:val="none" w:sz="0" w:space="0" w:color="auto"/>
        <w:right w:val="none" w:sz="0" w:space="0" w:color="auto"/>
      </w:divBdr>
    </w:div>
    <w:div w:id="1941907881">
      <w:bodyDiv w:val="1"/>
      <w:marLeft w:val="0"/>
      <w:marRight w:val="0"/>
      <w:marTop w:val="0"/>
      <w:marBottom w:val="0"/>
      <w:divBdr>
        <w:top w:val="none" w:sz="0" w:space="0" w:color="auto"/>
        <w:left w:val="none" w:sz="0" w:space="0" w:color="auto"/>
        <w:bottom w:val="none" w:sz="0" w:space="0" w:color="auto"/>
        <w:right w:val="none" w:sz="0" w:space="0" w:color="auto"/>
      </w:divBdr>
    </w:div>
    <w:div w:id="1941915720">
      <w:bodyDiv w:val="1"/>
      <w:marLeft w:val="0"/>
      <w:marRight w:val="0"/>
      <w:marTop w:val="0"/>
      <w:marBottom w:val="0"/>
      <w:divBdr>
        <w:top w:val="none" w:sz="0" w:space="0" w:color="auto"/>
        <w:left w:val="none" w:sz="0" w:space="0" w:color="auto"/>
        <w:bottom w:val="none" w:sz="0" w:space="0" w:color="auto"/>
        <w:right w:val="none" w:sz="0" w:space="0" w:color="auto"/>
      </w:divBdr>
    </w:div>
    <w:div w:id="1942487464">
      <w:bodyDiv w:val="1"/>
      <w:marLeft w:val="0"/>
      <w:marRight w:val="0"/>
      <w:marTop w:val="0"/>
      <w:marBottom w:val="0"/>
      <w:divBdr>
        <w:top w:val="none" w:sz="0" w:space="0" w:color="auto"/>
        <w:left w:val="none" w:sz="0" w:space="0" w:color="auto"/>
        <w:bottom w:val="none" w:sz="0" w:space="0" w:color="auto"/>
        <w:right w:val="none" w:sz="0" w:space="0" w:color="auto"/>
      </w:divBdr>
    </w:div>
    <w:div w:id="1944990841">
      <w:bodyDiv w:val="1"/>
      <w:marLeft w:val="0"/>
      <w:marRight w:val="0"/>
      <w:marTop w:val="0"/>
      <w:marBottom w:val="0"/>
      <w:divBdr>
        <w:top w:val="none" w:sz="0" w:space="0" w:color="auto"/>
        <w:left w:val="none" w:sz="0" w:space="0" w:color="auto"/>
        <w:bottom w:val="none" w:sz="0" w:space="0" w:color="auto"/>
        <w:right w:val="none" w:sz="0" w:space="0" w:color="auto"/>
      </w:divBdr>
    </w:div>
    <w:div w:id="1947999354">
      <w:bodyDiv w:val="1"/>
      <w:marLeft w:val="0"/>
      <w:marRight w:val="0"/>
      <w:marTop w:val="0"/>
      <w:marBottom w:val="0"/>
      <w:divBdr>
        <w:top w:val="none" w:sz="0" w:space="0" w:color="auto"/>
        <w:left w:val="none" w:sz="0" w:space="0" w:color="auto"/>
        <w:bottom w:val="none" w:sz="0" w:space="0" w:color="auto"/>
        <w:right w:val="none" w:sz="0" w:space="0" w:color="auto"/>
      </w:divBdr>
    </w:div>
    <w:div w:id="1949972251">
      <w:bodyDiv w:val="1"/>
      <w:marLeft w:val="0"/>
      <w:marRight w:val="0"/>
      <w:marTop w:val="0"/>
      <w:marBottom w:val="0"/>
      <w:divBdr>
        <w:top w:val="none" w:sz="0" w:space="0" w:color="auto"/>
        <w:left w:val="none" w:sz="0" w:space="0" w:color="auto"/>
        <w:bottom w:val="none" w:sz="0" w:space="0" w:color="auto"/>
        <w:right w:val="none" w:sz="0" w:space="0" w:color="auto"/>
      </w:divBdr>
    </w:div>
    <w:div w:id="1952011889">
      <w:bodyDiv w:val="1"/>
      <w:marLeft w:val="0"/>
      <w:marRight w:val="0"/>
      <w:marTop w:val="0"/>
      <w:marBottom w:val="0"/>
      <w:divBdr>
        <w:top w:val="none" w:sz="0" w:space="0" w:color="auto"/>
        <w:left w:val="none" w:sz="0" w:space="0" w:color="auto"/>
        <w:bottom w:val="none" w:sz="0" w:space="0" w:color="auto"/>
        <w:right w:val="none" w:sz="0" w:space="0" w:color="auto"/>
      </w:divBdr>
    </w:div>
    <w:div w:id="1953630151">
      <w:bodyDiv w:val="1"/>
      <w:marLeft w:val="0"/>
      <w:marRight w:val="0"/>
      <w:marTop w:val="0"/>
      <w:marBottom w:val="0"/>
      <w:divBdr>
        <w:top w:val="none" w:sz="0" w:space="0" w:color="auto"/>
        <w:left w:val="none" w:sz="0" w:space="0" w:color="auto"/>
        <w:bottom w:val="none" w:sz="0" w:space="0" w:color="auto"/>
        <w:right w:val="none" w:sz="0" w:space="0" w:color="auto"/>
      </w:divBdr>
    </w:div>
    <w:div w:id="1955403436">
      <w:bodyDiv w:val="1"/>
      <w:marLeft w:val="0"/>
      <w:marRight w:val="0"/>
      <w:marTop w:val="0"/>
      <w:marBottom w:val="0"/>
      <w:divBdr>
        <w:top w:val="none" w:sz="0" w:space="0" w:color="auto"/>
        <w:left w:val="none" w:sz="0" w:space="0" w:color="auto"/>
        <w:bottom w:val="none" w:sz="0" w:space="0" w:color="auto"/>
        <w:right w:val="none" w:sz="0" w:space="0" w:color="auto"/>
      </w:divBdr>
    </w:div>
    <w:div w:id="1957443477">
      <w:bodyDiv w:val="1"/>
      <w:marLeft w:val="0"/>
      <w:marRight w:val="0"/>
      <w:marTop w:val="0"/>
      <w:marBottom w:val="0"/>
      <w:divBdr>
        <w:top w:val="none" w:sz="0" w:space="0" w:color="auto"/>
        <w:left w:val="none" w:sz="0" w:space="0" w:color="auto"/>
        <w:bottom w:val="none" w:sz="0" w:space="0" w:color="auto"/>
        <w:right w:val="none" w:sz="0" w:space="0" w:color="auto"/>
      </w:divBdr>
    </w:div>
    <w:div w:id="1959681585">
      <w:bodyDiv w:val="1"/>
      <w:marLeft w:val="0"/>
      <w:marRight w:val="0"/>
      <w:marTop w:val="0"/>
      <w:marBottom w:val="0"/>
      <w:divBdr>
        <w:top w:val="none" w:sz="0" w:space="0" w:color="auto"/>
        <w:left w:val="none" w:sz="0" w:space="0" w:color="auto"/>
        <w:bottom w:val="none" w:sz="0" w:space="0" w:color="auto"/>
        <w:right w:val="none" w:sz="0" w:space="0" w:color="auto"/>
      </w:divBdr>
    </w:div>
    <w:div w:id="1959990194">
      <w:bodyDiv w:val="1"/>
      <w:marLeft w:val="0"/>
      <w:marRight w:val="0"/>
      <w:marTop w:val="0"/>
      <w:marBottom w:val="0"/>
      <w:divBdr>
        <w:top w:val="none" w:sz="0" w:space="0" w:color="auto"/>
        <w:left w:val="none" w:sz="0" w:space="0" w:color="auto"/>
        <w:bottom w:val="none" w:sz="0" w:space="0" w:color="auto"/>
        <w:right w:val="none" w:sz="0" w:space="0" w:color="auto"/>
      </w:divBdr>
    </w:div>
    <w:div w:id="1967615124">
      <w:bodyDiv w:val="1"/>
      <w:marLeft w:val="0"/>
      <w:marRight w:val="0"/>
      <w:marTop w:val="0"/>
      <w:marBottom w:val="0"/>
      <w:divBdr>
        <w:top w:val="none" w:sz="0" w:space="0" w:color="auto"/>
        <w:left w:val="none" w:sz="0" w:space="0" w:color="auto"/>
        <w:bottom w:val="none" w:sz="0" w:space="0" w:color="auto"/>
        <w:right w:val="none" w:sz="0" w:space="0" w:color="auto"/>
      </w:divBdr>
    </w:div>
    <w:div w:id="1971587681">
      <w:bodyDiv w:val="1"/>
      <w:marLeft w:val="0"/>
      <w:marRight w:val="0"/>
      <w:marTop w:val="0"/>
      <w:marBottom w:val="0"/>
      <w:divBdr>
        <w:top w:val="none" w:sz="0" w:space="0" w:color="auto"/>
        <w:left w:val="none" w:sz="0" w:space="0" w:color="auto"/>
        <w:bottom w:val="none" w:sz="0" w:space="0" w:color="auto"/>
        <w:right w:val="none" w:sz="0" w:space="0" w:color="auto"/>
      </w:divBdr>
    </w:div>
    <w:div w:id="1972781867">
      <w:bodyDiv w:val="1"/>
      <w:marLeft w:val="0"/>
      <w:marRight w:val="0"/>
      <w:marTop w:val="0"/>
      <w:marBottom w:val="0"/>
      <w:divBdr>
        <w:top w:val="none" w:sz="0" w:space="0" w:color="auto"/>
        <w:left w:val="none" w:sz="0" w:space="0" w:color="auto"/>
        <w:bottom w:val="none" w:sz="0" w:space="0" w:color="auto"/>
        <w:right w:val="none" w:sz="0" w:space="0" w:color="auto"/>
      </w:divBdr>
    </w:div>
    <w:div w:id="1974209633">
      <w:bodyDiv w:val="1"/>
      <w:marLeft w:val="0"/>
      <w:marRight w:val="0"/>
      <w:marTop w:val="0"/>
      <w:marBottom w:val="0"/>
      <w:divBdr>
        <w:top w:val="none" w:sz="0" w:space="0" w:color="auto"/>
        <w:left w:val="none" w:sz="0" w:space="0" w:color="auto"/>
        <w:bottom w:val="none" w:sz="0" w:space="0" w:color="auto"/>
        <w:right w:val="none" w:sz="0" w:space="0" w:color="auto"/>
      </w:divBdr>
    </w:div>
    <w:div w:id="1977295266">
      <w:bodyDiv w:val="1"/>
      <w:marLeft w:val="0"/>
      <w:marRight w:val="0"/>
      <w:marTop w:val="0"/>
      <w:marBottom w:val="0"/>
      <w:divBdr>
        <w:top w:val="none" w:sz="0" w:space="0" w:color="auto"/>
        <w:left w:val="none" w:sz="0" w:space="0" w:color="auto"/>
        <w:bottom w:val="none" w:sz="0" w:space="0" w:color="auto"/>
        <w:right w:val="none" w:sz="0" w:space="0" w:color="auto"/>
      </w:divBdr>
    </w:div>
    <w:div w:id="1982882735">
      <w:bodyDiv w:val="1"/>
      <w:marLeft w:val="0"/>
      <w:marRight w:val="0"/>
      <w:marTop w:val="0"/>
      <w:marBottom w:val="0"/>
      <w:divBdr>
        <w:top w:val="none" w:sz="0" w:space="0" w:color="auto"/>
        <w:left w:val="none" w:sz="0" w:space="0" w:color="auto"/>
        <w:bottom w:val="none" w:sz="0" w:space="0" w:color="auto"/>
        <w:right w:val="none" w:sz="0" w:space="0" w:color="auto"/>
      </w:divBdr>
    </w:div>
    <w:div w:id="1983994440">
      <w:bodyDiv w:val="1"/>
      <w:marLeft w:val="0"/>
      <w:marRight w:val="0"/>
      <w:marTop w:val="0"/>
      <w:marBottom w:val="0"/>
      <w:divBdr>
        <w:top w:val="none" w:sz="0" w:space="0" w:color="auto"/>
        <w:left w:val="none" w:sz="0" w:space="0" w:color="auto"/>
        <w:bottom w:val="none" w:sz="0" w:space="0" w:color="auto"/>
        <w:right w:val="none" w:sz="0" w:space="0" w:color="auto"/>
      </w:divBdr>
    </w:div>
    <w:div w:id="1985352870">
      <w:bodyDiv w:val="1"/>
      <w:marLeft w:val="0"/>
      <w:marRight w:val="0"/>
      <w:marTop w:val="0"/>
      <w:marBottom w:val="0"/>
      <w:divBdr>
        <w:top w:val="none" w:sz="0" w:space="0" w:color="auto"/>
        <w:left w:val="none" w:sz="0" w:space="0" w:color="auto"/>
        <w:bottom w:val="none" w:sz="0" w:space="0" w:color="auto"/>
        <w:right w:val="none" w:sz="0" w:space="0" w:color="auto"/>
      </w:divBdr>
    </w:div>
    <w:div w:id="1985967874">
      <w:bodyDiv w:val="1"/>
      <w:marLeft w:val="0"/>
      <w:marRight w:val="0"/>
      <w:marTop w:val="0"/>
      <w:marBottom w:val="0"/>
      <w:divBdr>
        <w:top w:val="none" w:sz="0" w:space="0" w:color="auto"/>
        <w:left w:val="none" w:sz="0" w:space="0" w:color="auto"/>
        <w:bottom w:val="none" w:sz="0" w:space="0" w:color="auto"/>
        <w:right w:val="none" w:sz="0" w:space="0" w:color="auto"/>
      </w:divBdr>
    </w:div>
    <w:div w:id="1986347107">
      <w:bodyDiv w:val="1"/>
      <w:marLeft w:val="0"/>
      <w:marRight w:val="0"/>
      <w:marTop w:val="0"/>
      <w:marBottom w:val="0"/>
      <w:divBdr>
        <w:top w:val="none" w:sz="0" w:space="0" w:color="auto"/>
        <w:left w:val="none" w:sz="0" w:space="0" w:color="auto"/>
        <w:bottom w:val="none" w:sz="0" w:space="0" w:color="auto"/>
        <w:right w:val="none" w:sz="0" w:space="0" w:color="auto"/>
      </w:divBdr>
    </w:div>
    <w:div w:id="1989237507">
      <w:bodyDiv w:val="1"/>
      <w:marLeft w:val="0"/>
      <w:marRight w:val="0"/>
      <w:marTop w:val="0"/>
      <w:marBottom w:val="0"/>
      <w:divBdr>
        <w:top w:val="none" w:sz="0" w:space="0" w:color="auto"/>
        <w:left w:val="none" w:sz="0" w:space="0" w:color="auto"/>
        <w:bottom w:val="none" w:sz="0" w:space="0" w:color="auto"/>
        <w:right w:val="none" w:sz="0" w:space="0" w:color="auto"/>
      </w:divBdr>
    </w:div>
    <w:div w:id="1994262391">
      <w:bodyDiv w:val="1"/>
      <w:marLeft w:val="0"/>
      <w:marRight w:val="0"/>
      <w:marTop w:val="0"/>
      <w:marBottom w:val="0"/>
      <w:divBdr>
        <w:top w:val="none" w:sz="0" w:space="0" w:color="auto"/>
        <w:left w:val="none" w:sz="0" w:space="0" w:color="auto"/>
        <w:bottom w:val="none" w:sz="0" w:space="0" w:color="auto"/>
        <w:right w:val="none" w:sz="0" w:space="0" w:color="auto"/>
      </w:divBdr>
    </w:div>
    <w:div w:id="1997611982">
      <w:bodyDiv w:val="1"/>
      <w:marLeft w:val="0"/>
      <w:marRight w:val="0"/>
      <w:marTop w:val="0"/>
      <w:marBottom w:val="0"/>
      <w:divBdr>
        <w:top w:val="none" w:sz="0" w:space="0" w:color="auto"/>
        <w:left w:val="none" w:sz="0" w:space="0" w:color="auto"/>
        <w:bottom w:val="none" w:sz="0" w:space="0" w:color="auto"/>
        <w:right w:val="none" w:sz="0" w:space="0" w:color="auto"/>
      </w:divBdr>
    </w:div>
    <w:div w:id="2003241049">
      <w:bodyDiv w:val="1"/>
      <w:marLeft w:val="0"/>
      <w:marRight w:val="0"/>
      <w:marTop w:val="0"/>
      <w:marBottom w:val="0"/>
      <w:divBdr>
        <w:top w:val="none" w:sz="0" w:space="0" w:color="auto"/>
        <w:left w:val="none" w:sz="0" w:space="0" w:color="auto"/>
        <w:bottom w:val="none" w:sz="0" w:space="0" w:color="auto"/>
        <w:right w:val="none" w:sz="0" w:space="0" w:color="auto"/>
      </w:divBdr>
    </w:div>
    <w:div w:id="2003924189">
      <w:bodyDiv w:val="1"/>
      <w:marLeft w:val="0"/>
      <w:marRight w:val="0"/>
      <w:marTop w:val="0"/>
      <w:marBottom w:val="0"/>
      <w:divBdr>
        <w:top w:val="none" w:sz="0" w:space="0" w:color="auto"/>
        <w:left w:val="none" w:sz="0" w:space="0" w:color="auto"/>
        <w:bottom w:val="none" w:sz="0" w:space="0" w:color="auto"/>
        <w:right w:val="none" w:sz="0" w:space="0" w:color="auto"/>
      </w:divBdr>
    </w:div>
    <w:div w:id="2004431437">
      <w:bodyDiv w:val="1"/>
      <w:marLeft w:val="0"/>
      <w:marRight w:val="0"/>
      <w:marTop w:val="0"/>
      <w:marBottom w:val="0"/>
      <w:divBdr>
        <w:top w:val="none" w:sz="0" w:space="0" w:color="auto"/>
        <w:left w:val="none" w:sz="0" w:space="0" w:color="auto"/>
        <w:bottom w:val="none" w:sz="0" w:space="0" w:color="auto"/>
        <w:right w:val="none" w:sz="0" w:space="0" w:color="auto"/>
      </w:divBdr>
    </w:div>
    <w:div w:id="2005669940">
      <w:bodyDiv w:val="1"/>
      <w:marLeft w:val="0"/>
      <w:marRight w:val="0"/>
      <w:marTop w:val="0"/>
      <w:marBottom w:val="0"/>
      <w:divBdr>
        <w:top w:val="none" w:sz="0" w:space="0" w:color="auto"/>
        <w:left w:val="none" w:sz="0" w:space="0" w:color="auto"/>
        <w:bottom w:val="none" w:sz="0" w:space="0" w:color="auto"/>
        <w:right w:val="none" w:sz="0" w:space="0" w:color="auto"/>
      </w:divBdr>
    </w:div>
    <w:div w:id="2007317845">
      <w:bodyDiv w:val="1"/>
      <w:marLeft w:val="0"/>
      <w:marRight w:val="0"/>
      <w:marTop w:val="0"/>
      <w:marBottom w:val="0"/>
      <w:divBdr>
        <w:top w:val="none" w:sz="0" w:space="0" w:color="auto"/>
        <w:left w:val="none" w:sz="0" w:space="0" w:color="auto"/>
        <w:bottom w:val="none" w:sz="0" w:space="0" w:color="auto"/>
        <w:right w:val="none" w:sz="0" w:space="0" w:color="auto"/>
      </w:divBdr>
    </w:div>
    <w:div w:id="2011324955">
      <w:bodyDiv w:val="1"/>
      <w:marLeft w:val="0"/>
      <w:marRight w:val="0"/>
      <w:marTop w:val="0"/>
      <w:marBottom w:val="0"/>
      <w:divBdr>
        <w:top w:val="none" w:sz="0" w:space="0" w:color="auto"/>
        <w:left w:val="none" w:sz="0" w:space="0" w:color="auto"/>
        <w:bottom w:val="none" w:sz="0" w:space="0" w:color="auto"/>
        <w:right w:val="none" w:sz="0" w:space="0" w:color="auto"/>
      </w:divBdr>
    </w:div>
    <w:div w:id="2012366569">
      <w:bodyDiv w:val="1"/>
      <w:marLeft w:val="0"/>
      <w:marRight w:val="0"/>
      <w:marTop w:val="0"/>
      <w:marBottom w:val="0"/>
      <w:divBdr>
        <w:top w:val="none" w:sz="0" w:space="0" w:color="auto"/>
        <w:left w:val="none" w:sz="0" w:space="0" w:color="auto"/>
        <w:bottom w:val="none" w:sz="0" w:space="0" w:color="auto"/>
        <w:right w:val="none" w:sz="0" w:space="0" w:color="auto"/>
      </w:divBdr>
    </w:div>
    <w:div w:id="2012414507">
      <w:bodyDiv w:val="1"/>
      <w:marLeft w:val="0"/>
      <w:marRight w:val="0"/>
      <w:marTop w:val="0"/>
      <w:marBottom w:val="0"/>
      <w:divBdr>
        <w:top w:val="none" w:sz="0" w:space="0" w:color="auto"/>
        <w:left w:val="none" w:sz="0" w:space="0" w:color="auto"/>
        <w:bottom w:val="none" w:sz="0" w:space="0" w:color="auto"/>
        <w:right w:val="none" w:sz="0" w:space="0" w:color="auto"/>
      </w:divBdr>
    </w:div>
    <w:div w:id="2015182809">
      <w:bodyDiv w:val="1"/>
      <w:marLeft w:val="0"/>
      <w:marRight w:val="0"/>
      <w:marTop w:val="0"/>
      <w:marBottom w:val="0"/>
      <w:divBdr>
        <w:top w:val="none" w:sz="0" w:space="0" w:color="auto"/>
        <w:left w:val="none" w:sz="0" w:space="0" w:color="auto"/>
        <w:bottom w:val="none" w:sz="0" w:space="0" w:color="auto"/>
        <w:right w:val="none" w:sz="0" w:space="0" w:color="auto"/>
      </w:divBdr>
    </w:div>
    <w:div w:id="2016297543">
      <w:bodyDiv w:val="1"/>
      <w:marLeft w:val="0"/>
      <w:marRight w:val="0"/>
      <w:marTop w:val="0"/>
      <w:marBottom w:val="0"/>
      <w:divBdr>
        <w:top w:val="none" w:sz="0" w:space="0" w:color="auto"/>
        <w:left w:val="none" w:sz="0" w:space="0" w:color="auto"/>
        <w:bottom w:val="none" w:sz="0" w:space="0" w:color="auto"/>
        <w:right w:val="none" w:sz="0" w:space="0" w:color="auto"/>
      </w:divBdr>
    </w:div>
    <w:div w:id="2018267892">
      <w:bodyDiv w:val="1"/>
      <w:marLeft w:val="0"/>
      <w:marRight w:val="0"/>
      <w:marTop w:val="0"/>
      <w:marBottom w:val="0"/>
      <w:divBdr>
        <w:top w:val="none" w:sz="0" w:space="0" w:color="auto"/>
        <w:left w:val="none" w:sz="0" w:space="0" w:color="auto"/>
        <w:bottom w:val="none" w:sz="0" w:space="0" w:color="auto"/>
        <w:right w:val="none" w:sz="0" w:space="0" w:color="auto"/>
      </w:divBdr>
    </w:div>
    <w:div w:id="2019845059">
      <w:bodyDiv w:val="1"/>
      <w:marLeft w:val="0"/>
      <w:marRight w:val="0"/>
      <w:marTop w:val="0"/>
      <w:marBottom w:val="0"/>
      <w:divBdr>
        <w:top w:val="none" w:sz="0" w:space="0" w:color="auto"/>
        <w:left w:val="none" w:sz="0" w:space="0" w:color="auto"/>
        <w:bottom w:val="none" w:sz="0" w:space="0" w:color="auto"/>
        <w:right w:val="none" w:sz="0" w:space="0" w:color="auto"/>
      </w:divBdr>
    </w:div>
    <w:div w:id="2022009720">
      <w:bodyDiv w:val="1"/>
      <w:marLeft w:val="0"/>
      <w:marRight w:val="0"/>
      <w:marTop w:val="0"/>
      <w:marBottom w:val="0"/>
      <w:divBdr>
        <w:top w:val="none" w:sz="0" w:space="0" w:color="auto"/>
        <w:left w:val="none" w:sz="0" w:space="0" w:color="auto"/>
        <w:bottom w:val="none" w:sz="0" w:space="0" w:color="auto"/>
        <w:right w:val="none" w:sz="0" w:space="0" w:color="auto"/>
      </w:divBdr>
    </w:div>
    <w:div w:id="2027291076">
      <w:bodyDiv w:val="1"/>
      <w:marLeft w:val="0"/>
      <w:marRight w:val="0"/>
      <w:marTop w:val="0"/>
      <w:marBottom w:val="0"/>
      <w:divBdr>
        <w:top w:val="none" w:sz="0" w:space="0" w:color="auto"/>
        <w:left w:val="none" w:sz="0" w:space="0" w:color="auto"/>
        <w:bottom w:val="none" w:sz="0" w:space="0" w:color="auto"/>
        <w:right w:val="none" w:sz="0" w:space="0" w:color="auto"/>
      </w:divBdr>
    </w:div>
    <w:div w:id="2030714394">
      <w:bodyDiv w:val="1"/>
      <w:marLeft w:val="0"/>
      <w:marRight w:val="0"/>
      <w:marTop w:val="0"/>
      <w:marBottom w:val="0"/>
      <w:divBdr>
        <w:top w:val="none" w:sz="0" w:space="0" w:color="auto"/>
        <w:left w:val="none" w:sz="0" w:space="0" w:color="auto"/>
        <w:bottom w:val="none" w:sz="0" w:space="0" w:color="auto"/>
        <w:right w:val="none" w:sz="0" w:space="0" w:color="auto"/>
      </w:divBdr>
    </w:div>
    <w:div w:id="2039161075">
      <w:bodyDiv w:val="1"/>
      <w:marLeft w:val="0"/>
      <w:marRight w:val="0"/>
      <w:marTop w:val="0"/>
      <w:marBottom w:val="0"/>
      <w:divBdr>
        <w:top w:val="none" w:sz="0" w:space="0" w:color="auto"/>
        <w:left w:val="none" w:sz="0" w:space="0" w:color="auto"/>
        <w:bottom w:val="none" w:sz="0" w:space="0" w:color="auto"/>
        <w:right w:val="none" w:sz="0" w:space="0" w:color="auto"/>
      </w:divBdr>
    </w:div>
    <w:div w:id="2039771138">
      <w:bodyDiv w:val="1"/>
      <w:marLeft w:val="0"/>
      <w:marRight w:val="0"/>
      <w:marTop w:val="0"/>
      <w:marBottom w:val="0"/>
      <w:divBdr>
        <w:top w:val="none" w:sz="0" w:space="0" w:color="auto"/>
        <w:left w:val="none" w:sz="0" w:space="0" w:color="auto"/>
        <w:bottom w:val="none" w:sz="0" w:space="0" w:color="auto"/>
        <w:right w:val="none" w:sz="0" w:space="0" w:color="auto"/>
      </w:divBdr>
    </w:div>
    <w:div w:id="2045052899">
      <w:bodyDiv w:val="1"/>
      <w:marLeft w:val="0"/>
      <w:marRight w:val="0"/>
      <w:marTop w:val="0"/>
      <w:marBottom w:val="0"/>
      <w:divBdr>
        <w:top w:val="none" w:sz="0" w:space="0" w:color="auto"/>
        <w:left w:val="none" w:sz="0" w:space="0" w:color="auto"/>
        <w:bottom w:val="none" w:sz="0" w:space="0" w:color="auto"/>
        <w:right w:val="none" w:sz="0" w:space="0" w:color="auto"/>
      </w:divBdr>
    </w:div>
    <w:div w:id="2045329320">
      <w:bodyDiv w:val="1"/>
      <w:marLeft w:val="0"/>
      <w:marRight w:val="0"/>
      <w:marTop w:val="0"/>
      <w:marBottom w:val="0"/>
      <w:divBdr>
        <w:top w:val="none" w:sz="0" w:space="0" w:color="auto"/>
        <w:left w:val="none" w:sz="0" w:space="0" w:color="auto"/>
        <w:bottom w:val="none" w:sz="0" w:space="0" w:color="auto"/>
        <w:right w:val="none" w:sz="0" w:space="0" w:color="auto"/>
      </w:divBdr>
    </w:div>
    <w:div w:id="2045977239">
      <w:bodyDiv w:val="1"/>
      <w:marLeft w:val="0"/>
      <w:marRight w:val="0"/>
      <w:marTop w:val="0"/>
      <w:marBottom w:val="0"/>
      <w:divBdr>
        <w:top w:val="none" w:sz="0" w:space="0" w:color="auto"/>
        <w:left w:val="none" w:sz="0" w:space="0" w:color="auto"/>
        <w:bottom w:val="none" w:sz="0" w:space="0" w:color="auto"/>
        <w:right w:val="none" w:sz="0" w:space="0" w:color="auto"/>
      </w:divBdr>
    </w:div>
    <w:div w:id="2045980895">
      <w:bodyDiv w:val="1"/>
      <w:marLeft w:val="0"/>
      <w:marRight w:val="0"/>
      <w:marTop w:val="0"/>
      <w:marBottom w:val="0"/>
      <w:divBdr>
        <w:top w:val="none" w:sz="0" w:space="0" w:color="auto"/>
        <w:left w:val="none" w:sz="0" w:space="0" w:color="auto"/>
        <w:bottom w:val="none" w:sz="0" w:space="0" w:color="auto"/>
        <w:right w:val="none" w:sz="0" w:space="0" w:color="auto"/>
      </w:divBdr>
    </w:div>
    <w:div w:id="2048555953">
      <w:bodyDiv w:val="1"/>
      <w:marLeft w:val="0"/>
      <w:marRight w:val="0"/>
      <w:marTop w:val="0"/>
      <w:marBottom w:val="0"/>
      <w:divBdr>
        <w:top w:val="none" w:sz="0" w:space="0" w:color="auto"/>
        <w:left w:val="none" w:sz="0" w:space="0" w:color="auto"/>
        <w:bottom w:val="none" w:sz="0" w:space="0" w:color="auto"/>
        <w:right w:val="none" w:sz="0" w:space="0" w:color="auto"/>
      </w:divBdr>
    </w:div>
    <w:div w:id="2051874807">
      <w:bodyDiv w:val="1"/>
      <w:marLeft w:val="0"/>
      <w:marRight w:val="0"/>
      <w:marTop w:val="0"/>
      <w:marBottom w:val="0"/>
      <w:divBdr>
        <w:top w:val="none" w:sz="0" w:space="0" w:color="auto"/>
        <w:left w:val="none" w:sz="0" w:space="0" w:color="auto"/>
        <w:bottom w:val="none" w:sz="0" w:space="0" w:color="auto"/>
        <w:right w:val="none" w:sz="0" w:space="0" w:color="auto"/>
      </w:divBdr>
    </w:div>
    <w:div w:id="2052071963">
      <w:bodyDiv w:val="1"/>
      <w:marLeft w:val="0"/>
      <w:marRight w:val="0"/>
      <w:marTop w:val="0"/>
      <w:marBottom w:val="0"/>
      <w:divBdr>
        <w:top w:val="none" w:sz="0" w:space="0" w:color="auto"/>
        <w:left w:val="none" w:sz="0" w:space="0" w:color="auto"/>
        <w:bottom w:val="none" w:sz="0" w:space="0" w:color="auto"/>
        <w:right w:val="none" w:sz="0" w:space="0" w:color="auto"/>
      </w:divBdr>
      <w:divsChild>
        <w:div w:id="1325861838">
          <w:marLeft w:val="0"/>
          <w:marRight w:val="0"/>
          <w:marTop w:val="0"/>
          <w:marBottom w:val="0"/>
          <w:divBdr>
            <w:top w:val="none" w:sz="0" w:space="0" w:color="auto"/>
            <w:left w:val="none" w:sz="0" w:space="0" w:color="auto"/>
            <w:bottom w:val="none" w:sz="0" w:space="0" w:color="auto"/>
            <w:right w:val="none" w:sz="0" w:space="0" w:color="auto"/>
          </w:divBdr>
          <w:divsChild>
            <w:div w:id="1629161665">
              <w:marLeft w:val="0"/>
              <w:marRight w:val="0"/>
              <w:marTop w:val="0"/>
              <w:marBottom w:val="0"/>
              <w:divBdr>
                <w:top w:val="none" w:sz="0" w:space="0" w:color="auto"/>
                <w:left w:val="none" w:sz="0" w:space="0" w:color="auto"/>
                <w:bottom w:val="none" w:sz="0" w:space="0" w:color="auto"/>
                <w:right w:val="none" w:sz="0" w:space="0" w:color="auto"/>
              </w:divBdr>
              <w:divsChild>
                <w:div w:id="1028485527">
                  <w:marLeft w:val="0"/>
                  <w:marRight w:val="0"/>
                  <w:marTop w:val="0"/>
                  <w:marBottom w:val="0"/>
                  <w:divBdr>
                    <w:top w:val="none" w:sz="0" w:space="0" w:color="auto"/>
                    <w:left w:val="none" w:sz="0" w:space="0" w:color="auto"/>
                    <w:bottom w:val="none" w:sz="0" w:space="0" w:color="auto"/>
                    <w:right w:val="none" w:sz="0" w:space="0" w:color="auto"/>
                  </w:divBdr>
                  <w:divsChild>
                    <w:div w:id="106287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2849945">
      <w:bodyDiv w:val="1"/>
      <w:marLeft w:val="0"/>
      <w:marRight w:val="0"/>
      <w:marTop w:val="0"/>
      <w:marBottom w:val="0"/>
      <w:divBdr>
        <w:top w:val="none" w:sz="0" w:space="0" w:color="auto"/>
        <w:left w:val="none" w:sz="0" w:space="0" w:color="auto"/>
        <w:bottom w:val="none" w:sz="0" w:space="0" w:color="auto"/>
        <w:right w:val="none" w:sz="0" w:space="0" w:color="auto"/>
      </w:divBdr>
    </w:div>
    <w:div w:id="2052876160">
      <w:bodyDiv w:val="1"/>
      <w:marLeft w:val="0"/>
      <w:marRight w:val="0"/>
      <w:marTop w:val="0"/>
      <w:marBottom w:val="0"/>
      <w:divBdr>
        <w:top w:val="none" w:sz="0" w:space="0" w:color="auto"/>
        <w:left w:val="none" w:sz="0" w:space="0" w:color="auto"/>
        <w:bottom w:val="none" w:sz="0" w:space="0" w:color="auto"/>
        <w:right w:val="none" w:sz="0" w:space="0" w:color="auto"/>
      </w:divBdr>
    </w:div>
    <w:div w:id="2053460002">
      <w:bodyDiv w:val="1"/>
      <w:marLeft w:val="0"/>
      <w:marRight w:val="0"/>
      <w:marTop w:val="0"/>
      <w:marBottom w:val="0"/>
      <w:divBdr>
        <w:top w:val="none" w:sz="0" w:space="0" w:color="auto"/>
        <w:left w:val="none" w:sz="0" w:space="0" w:color="auto"/>
        <w:bottom w:val="none" w:sz="0" w:space="0" w:color="auto"/>
        <w:right w:val="none" w:sz="0" w:space="0" w:color="auto"/>
      </w:divBdr>
    </w:div>
    <w:div w:id="2056544339">
      <w:bodyDiv w:val="1"/>
      <w:marLeft w:val="0"/>
      <w:marRight w:val="0"/>
      <w:marTop w:val="0"/>
      <w:marBottom w:val="0"/>
      <w:divBdr>
        <w:top w:val="none" w:sz="0" w:space="0" w:color="auto"/>
        <w:left w:val="none" w:sz="0" w:space="0" w:color="auto"/>
        <w:bottom w:val="none" w:sz="0" w:space="0" w:color="auto"/>
        <w:right w:val="none" w:sz="0" w:space="0" w:color="auto"/>
      </w:divBdr>
    </w:div>
    <w:div w:id="2058119823">
      <w:bodyDiv w:val="1"/>
      <w:marLeft w:val="0"/>
      <w:marRight w:val="0"/>
      <w:marTop w:val="0"/>
      <w:marBottom w:val="0"/>
      <w:divBdr>
        <w:top w:val="none" w:sz="0" w:space="0" w:color="auto"/>
        <w:left w:val="none" w:sz="0" w:space="0" w:color="auto"/>
        <w:bottom w:val="none" w:sz="0" w:space="0" w:color="auto"/>
        <w:right w:val="none" w:sz="0" w:space="0" w:color="auto"/>
      </w:divBdr>
    </w:div>
    <w:div w:id="2060858145">
      <w:bodyDiv w:val="1"/>
      <w:marLeft w:val="0"/>
      <w:marRight w:val="0"/>
      <w:marTop w:val="0"/>
      <w:marBottom w:val="0"/>
      <w:divBdr>
        <w:top w:val="none" w:sz="0" w:space="0" w:color="auto"/>
        <w:left w:val="none" w:sz="0" w:space="0" w:color="auto"/>
        <w:bottom w:val="none" w:sz="0" w:space="0" w:color="auto"/>
        <w:right w:val="none" w:sz="0" w:space="0" w:color="auto"/>
      </w:divBdr>
    </w:div>
    <w:div w:id="2060978729">
      <w:bodyDiv w:val="1"/>
      <w:marLeft w:val="0"/>
      <w:marRight w:val="0"/>
      <w:marTop w:val="0"/>
      <w:marBottom w:val="0"/>
      <w:divBdr>
        <w:top w:val="none" w:sz="0" w:space="0" w:color="auto"/>
        <w:left w:val="none" w:sz="0" w:space="0" w:color="auto"/>
        <w:bottom w:val="none" w:sz="0" w:space="0" w:color="auto"/>
        <w:right w:val="none" w:sz="0" w:space="0" w:color="auto"/>
      </w:divBdr>
    </w:div>
    <w:div w:id="2062513555">
      <w:bodyDiv w:val="1"/>
      <w:marLeft w:val="0"/>
      <w:marRight w:val="0"/>
      <w:marTop w:val="0"/>
      <w:marBottom w:val="0"/>
      <w:divBdr>
        <w:top w:val="none" w:sz="0" w:space="0" w:color="auto"/>
        <w:left w:val="none" w:sz="0" w:space="0" w:color="auto"/>
        <w:bottom w:val="none" w:sz="0" w:space="0" w:color="auto"/>
        <w:right w:val="none" w:sz="0" w:space="0" w:color="auto"/>
      </w:divBdr>
    </w:div>
    <w:div w:id="2064138871">
      <w:bodyDiv w:val="1"/>
      <w:marLeft w:val="0"/>
      <w:marRight w:val="0"/>
      <w:marTop w:val="0"/>
      <w:marBottom w:val="0"/>
      <w:divBdr>
        <w:top w:val="none" w:sz="0" w:space="0" w:color="auto"/>
        <w:left w:val="none" w:sz="0" w:space="0" w:color="auto"/>
        <w:bottom w:val="none" w:sz="0" w:space="0" w:color="auto"/>
        <w:right w:val="none" w:sz="0" w:space="0" w:color="auto"/>
      </w:divBdr>
    </w:div>
    <w:div w:id="2066029535">
      <w:bodyDiv w:val="1"/>
      <w:marLeft w:val="0"/>
      <w:marRight w:val="0"/>
      <w:marTop w:val="0"/>
      <w:marBottom w:val="0"/>
      <w:divBdr>
        <w:top w:val="none" w:sz="0" w:space="0" w:color="auto"/>
        <w:left w:val="none" w:sz="0" w:space="0" w:color="auto"/>
        <w:bottom w:val="none" w:sz="0" w:space="0" w:color="auto"/>
        <w:right w:val="none" w:sz="0" w:space="0" w:color="auto"/>
      </w:divBdr>
    </w:div>
    <w:div w:id="2066877346">
      <w:bodyDiv w:val="1"/>
      <w:marLeft w:val="0"/>
      <w:marRight w:val="0"/>
      <w:marTop w:val="0"/>
      <w:marBottom w:val="0"/>
      <w:divBdr>
        <w:top w:val="none" w:sz="0" w:space="0" w:color="auto"/>
        <w:left w:val="none" w:sz="0" w:space="0" w:color="auto"/>
        <w:bottom w:val="none" w:sz="0" w:space="0" w:color="auto"/>
        <w:right w:val="none" w:sz="0" w:space="0" w:color="auto"/>
      </w:divBdr>
    </w:div>
    <w:div w:id="2067949567">
      <w:bodyDiv w:val="1"/>
      <w:marLeft w:val="0"/>
      <w:marRight w:val="0"/>
      <w:marTop w:val="0"/>
      <w:marBottom w:val="0"/>
      <w:divBdr>
        <w:top w:val="none" w:sz="0" w:space="0" w:color="auto"/>
        <w:left w:val="none" w:sz="0" w:space="0" w:color="auto"/>
        <w:bottom w:val="none" w:sz="0" w:space="0" w:color="auto"/>
        <w:right w:val="none" w:sz="0" w:space="0" w:color="auto"/>
      </w:divBdr>
    </w:div>
    <w:div w:id="2068262230">
      <w:bodyDiv w:val="1"/>
      <w:marLeft w:val="0"/>
      <w:marRight w:val="0"/>
      <w:marTop w:val="0"/>
      <w:marBottom w:val="0"/>
      <w:divBdr>
        <w:top w:val="none" w:sz="0" w:space="0" w:color="auto"/>
        <w:left w:val="none" w:sz="0" w:space="0" w:color="auto"/>
        <w:bottom w:val="none" w:sz="0" w:space="0" w:color="auto"/>
        <w:right w:val="none" w:sz="0" w:space="0" w:color="auto"/>
      </w:divBdr>
    </w:div>
    <w:div w:id="2068801253">
      <w:bodyDiv w:val="1"/>
      <w:marLeft w:val="0"/>
      <w:marRight w:val="0"/>
      <w:marTop w:val="0"/>
      <w:marBottom w:val="0"/>
      <w:divBdr>
        <w:top w:val="none" w:sz="0" w:space="0" w:color="auto"/>
        <w:left w:val="none" w:sz="0" w:space="0" w:color="auto"/>
        <w:bottom w:val="none" w:sz="0" w:space="0" w:color="auto"/>
        <w:right w:val="none" w:sz="0" w:space="0" w:color="auto"/>
      </w:divBdr>
    </w:div>
    <w:div w:id="2069302910">
      <w:bodyDiv w:val="1"/>
      <w:marLeft w:val="0"/>
      <w:marRight w:val="0"/>
      <w:marTop w:val="0"/>
      <w:marBottom w:val="0"/>
      <w:divBdr>
        <w:top w:val="none" w:sz="0" w:space="0" w:color="auto"/>
        <w:left w:val="none" w:sz="0" w:space="0" w:color="auto"/>
        <w:bottom w:val="none" w:sz="0" w:space="0" w:color="auto"/>
        <w:right w:val="none" w:sz="0" w:space="0" w:color="auto"/>
      </w:divBdr>
    </w:div>
    <w:div w:id="2069767885">
      <w:bodyDiv w:val="1"/>
      <w:marLeft w:val="0"/>
      <w:marRight w:val="0"/>
      <w:marTop w:val="0"/>
      <w:marBottom w:val="0"/>
      <w:divBdr>
        <w:top w:val="none" w:sz="0" w:space="0" w:color="auto"/>
        <w:left w:val="none" w:sz="0" w:space="0" w:color="auto"/>
        <w:bottom w:val="none" w:sz="0" w:space="0" w:color="auto"/>
        <w:right w:val="none" w:sz="0" w:space="0" w:color="auto"/>
      </w:divBdr>
    </w:div>
    <w:div w:id="2072576358">
      <w:bodyDiv w:val="1"/>
      <w:marLeft w:val="0"/>
      <w:marRight w:val="0"/>
      <w:marTop w:val="0"/>
      <w:marBottom w:val="0"/>
      <w:divBdr>
        <w:top w:val="none" w:sz="0" w:space="0" w:color="auto"/>
        <w:left w:val="none" w:sz="0" w:space="0" w:color="auto"/>
        <w:bottom w:val="none" w:sz="0" w:space="0" w:color="auto"/>
        <w:right w:val="none" w:sz="0" w:space="0" w:color="auto"/>
      </w:divBdr>
    </w:div>
    <w:div w:id="2075354091">
      <w:bodyDiv w:val="1"/>
      <w:marLeft w:val="0"/>
      <w:marRight w:val="0"/>
      <w:marTop w:val="0"/>
      <w:marBottom w:val="0"/>
      <w:divBdr>
        <w:top w:val="none" w:sz="0" w:space="0" w:color="auto"/>
        <w:left w:val="none" w:sz="0" w:space="0" w:color="auto"/>
        <w:bottom w:val="none" w:sz="0" w:space="0" w:color="auto"/>
        <w:right w:val="none" w:sz="0" w:space="0" w:color="auto"/>
      </w:divBdr>
    </w:div>
    <w:div w:id="2076313101">
      <w:bodyDiv w:val="1"/>
      <w:marLeft w:val="0"/>
      <w:marRight w:val="0"/>
      <w:marTop w:val="0"/>
      <w:marBottom w:val="0"/>
      <w:divBdr>
        <w:top w:val="none" w:sz="0" w:space="0" w:color="auto"/>
        <w:left w:val="none" w:sz="0" w:space="0" w:color="auto"/>
        <w:bottom w:val="none" w:sz="0" w:space="0" w:color="auto"/>
        <w:right w:val="none" w:sz="0" w:space="0" w:color="auto"/>
      </w:divBdr>
    </w:div>
    <w:div w:id="2076512713">
      <w:bodyDiv w:val="1"/>
      <w:marLeft w:val="0"/>
      <w:marRight w:val="0"/>
      <w:marTop w:val="0"/>
      <w:marBottom w:val="0"/>
      <w:divBdr>
        <w:top w:val="none" w:sz="0" w:space="0" w:color="auto"/>
        <w:left w:val="none" w:sz="0" w:space="0" w:color="auto"/>
        <w:bottom w:val="none" w:sz="0" w:space="0" w:color="auto"/>
        <w:right w:val="none" w:sz="0" w:space="0" w:color="auto"/>
      </w:divBdr>
    </w:div>
    <w:div w:id="2077313018">
      <w:bodyDiv w:val="1"/>
      <w:marLeft w:val="0"/>
      <w:marRight w:val="0"/>
      <w:marTop w:val="0"/>
      <w:marBottom w:val="0"/>
      <w:divBdr>
        <w:top w:val="none" w:sz="0" w:space="0" w:color="auto"/>
        <w:left w:val="none" w:sz="0" w:space="0" w:color="auto"/>
        <w:bottom w:val="none" w:sz="0" w:space="0" w:color="auto"/>
        <w:right w:val="none" w:sz="0" w:space="0" w:color="auto"/>
      </w:divBdr>
    </w:div>
    <w:div w:id="2078240265">
      <w:bodyDiv w:val="1"/>
      <w:marLeft w:val="0"/>
      <w:marRight w:val="0"/>
      <w:marTop w:val="0"/>
      <w:marBottom w:val="0"/>
      <w:divBdr>
        <w:top w:val="none" w:sz="0" w:space="0" w:color="auto"/>
        <w:left w:val="none" w:sz="0" w:space="0" w:color="auto"/>
        <w:bottom w:val="none" w:sz="0" w:space="0" w:color="auto"/>
        <w:right w:val="none" w:sz="0" w:space="0" w:color="auto"/>
      </w:divBdr>
    </w:div>
    <w:div w:id="2081324315">
      <w:bodyDiv w:val="1"/>
      <w:marLeft w:val="0"/>
      <w:marRight w:val="0"/>
      <w:marTop w:val="0"/>
      <w:marBottom w:val="0"/>
      <w:divBdr>
        <w:top w:val="none" w:sz="0" w:space="0" w:color="auto"/>
        <w:left w:val="none" w:sz="0" w:space="0" w:color="auto"/>
        <w:bottom w:val="none" w:sz="0" w:space="0" w:color="auto"/>
        <w:right w:val="none" w:sz="0" w:space="0" w:color="auto"/>
      </w:divBdr>
    </w:div>
    <w:div w:id="2092658927">
      <w:bodyDiv w:val="1"/>
      <w:marLeft w:val="0"/>
      <w:marRight w:val="0"/>
      <w:marTop w:val="0"/>
      <w:marBottom w:val="0"/>
      <w:divBdr>
        <w:top w:val="none" w:sz="0" w:space="0" w:color="auto"/>
        <w:left w:val="none" w:sz="0" w:space="0" w:color="auto"/>
        <w:bottom w:val="none" w:sz="0" w:space="0" w:color="auto"/>
        <w:right w:val="none" w:sz="0" w:space="0" w:color="auto"/>
      </w:divBdr>
    </w:div>
    <w:div w:id="2096169731">
      <w:bodyDiv w:val="1"/>
      <w:marLeft w:val="0"/>
      <w:marRight w:val="0"/>
      <w:marTop w:val="0"/>
      <w:marBottom w:val="0"/>
      <w:divBdr>
        <w:top w:val="none" w:sz="0" w:space="0" w:color="auto"/>
        <w:left w:val="none" w:sz="0" w:space="0" w:color="auto"/>
        <w:bottom w:val="none" w:sz="0" w:space="0" w:color="auto"/>
        <w:right w:val="none" w:sz="0" w:space="0" w:color="auto"/>
      </w:divBdr>
    </w:div>
    <w:div w:id="2096971186">
      <w:bodyDiv w:val="1"/>
      <w:marLeft w:val="0"/>
      <w:marRight w:val="0"/>
      <w:marTop w:val="0"/>
      <w:marBottom w:val="0"/>
      <w:divBdr>
        <w:top w:val="none" w:sz="0" w:space="0" w:color="auto"/>
        <w:left w:val="none" w:sz="0" w:space="0" w:color="auto"/>
        <w:bottom w:val="none" w:sz="0" w:space="0" w:color="auto"/>
        <w:right w:val="none" w:sz="0" w:space="0" w:color="auto"/>
      </w:divBdr>
    </w:div>
    <w:div w:id="2099206105">
      <w:bodyDiv w:val="1"/>
      <w:marLeft w:val="0"/>
      <w:marRight w:val="0"/>
      <w:marTop w:val="0"/>
      <w:marBottom w:val="0"/>
      <w:divBdr>
        <w:top w:val="none" w:sz="0" w:space="0" w:color="auto"/>
        <w:left w:val="none" w:sz="0" w:space="0" w:color="auto"/>
        <w:bottom w:val="none" w:sz="0" w:space="0" w:color="auto"/>
        <w:right w:val="none" w:sz="0" w:space="0" w:color="auto"/>
      </w:divBdr>
    </w:div>
    <w:div w:id="2100714541">
      <w:bodyDiv w:val="1"/>
      <w:marLeft w:val="0"/>
      <w:marRight w:val="0"/>
      <w:marTop w:val="0"/>
      <w:marBottom w:val="0"/>
      <w:divBdr>
        <w:top w:val="none" w:sz="0" w:space="0" w:color="auto"/>
        <w:left w:val="none" w:sz="0" w:space="0" w:color="auto"/>
        <w:bottom w:val="none" w:sz="0" w:space="0" w:color="auto"/>
        <w:right w:val="none" w:sz="0" w:space="0" w:color="auto"/>
      </w:divBdr>
    </w:div>
    <w:div w:id="2103258835">
      <w:bodyDiv w:val="1"/>
      <w:marLeft w:val="0"/>
      <w:marRight w:val="0"/>
      <w:marTop w:val="0"/>
      <w:marBottom w:val="0"/>
      <w:divBdr>
        <w:top w:val="none" w:sz="0" w:space="0" w:color="auto"/>
        <w:left w:val="none" w:sz="0" w:space="0" w:color="auto"/>
        <w:bottom w:val="none" w:sz="0" w:space="0" w:color="auto"/>
        <w:right w:val="none" w:sz="0" w:space="0" w:color="auto"/>
      </w:divBdr>
    </w:div>
    <w:div w:id="2110537913">
      <w:bodyDiv w:val="1"/>
      <w:marLeft w:val="0"/>
      <w:marRight w:val="0"/>
      <w:marTop w:val="0"/>
      <w:marBottom w:val="0"/>
      <w:divBdr>
        <w:top w:val="none" w:sz="0" w:space="0" w:color="auto"/>
        <w:left w:val="none" w:sz="0" w:space="0" w:color="auto"/>
        <w:bottom w:val="none" w:sz="0" w:space="0" w:color="auto"/>
        <w:right w:val="none" w:sz="0" w:space="0" w:color="auto"/>
      </w:divBdr>
    </w:div>
    <w:div w:id="2111000898">
      <w:bodyDiv w:val="1"/>
      <w:marLeft w:val="0"/>
      <w:marRight w:val="0"/>
      <w:marTop w:val="0"/>
      <w:marBottom w:val="0"/>
      <w:divBdr>
        <w:top w:val="none" w:sz="0" w:space="0" w:color="auto"/>
        <w:left w:val="none" w:sz="0" w:space="0" w:color="auto"/>
        <w:bottom w:val="none" w:sz="0" w:space="0" w:color="auto"/>
        <w:right w:val="none" w:sz="0" w:space="0" w:color="auto"/>
      </w:divBdr>
    </w:div>
    <w:div w:id="2111117546">
      <w:bodyDiv w:val="1"/>
      <w:marLeft w:val="0"/>
      <w:marRight w:val="0"/>
      <w:marTop w:val="0"/>
      <w:marBottom w:val="0"/>
      <w:divBdr>
        <w:top w:val="none" w:sz="0" w:space="0" w:color="auto"/>
        <w:left w:val="none" w:sz="0" w:space="0" w:color="auto"/>
        <w:bottom w:val="none" w:sz="0" w:space="0" w:color="auto"/>
        <w:right w:val="none" w:sz="0" w:space="0" w:color="auto"/>
      </w:divBdr>
    </w:div>
    <w:div w:id="2111705355">
      <w:bodyDiv w:val="1"/>
      <w:marLeft w:val="0"/>
      <w:marRight w:val="0"/>
      <w:marTop w:val="0"/>
      <w:marBottom w:val="0"/>
      <w:divBdr>
        <w:top w:val="none" w:sz="0" w:space="0" w:color="auto"/>
        <w:left w:val="none" w:sz="0" w:space="0" w:color="auto"/>
        <w:bottom w:val="none" w:sz="0" w:space="0" w:color="auto"/>
        <w:right w:val="none" w:sz="0" w:space="0" w:color="auto"/>
      </w:divBdr>
    </w:div>
    <w:div w:id="2115203567">
      <w:bodyDiv w:val="1"/>
      <w:marLeft w:val="0"/>
      <w:marRight w:val="0"/>
      <w:marTop w:val="0"/>
      <w:marBottom w:val="0"/>
      <w:divBdr>
        <w:top w:val="none" w:sz="0" w:space="0" w:color="auto"/>
        <w:left w:val="none" w:sz="0" w:space="0" w:color="auto"/>
        <w:bottom w:val="none" w:sz="0" w:space="0" w:color="auto"/>
        <w:right w:val="none" w:sz="0" w:space="0" w:color="auto"/>
      </w:divBdr>
    </w:div>
    <w:div w:id="2118988783">
      <w:bodyDiv w:val="1"/>
      <w:marLeft w:val="0"/>
      <w:marRight w:val="0"/>
      <w:marTop w:val="0"/>
      <w:marBottom w:val="0"/>
      <w:divBdr>
        <w:top w:val="none" w:sz="0" w:space="0" w:color="auto"/>
        <w:left w:val="none" w:sz="0" w:space="0" w:color="auto"/>
        <w:bottom w:val="none" w:sz="0" w:space="0" w:color="auto"/>
        <w:right w:val="none" w:sz="0" w:space="0" w:color="auto"/>
      </w:divBdr>
    </w:div>
    <w:div w:id="2124230990">
      <w:bodyDiv w:val="1"/>
      <w:marLeft w:val="0"/>
      <w:marRight w:val="0"/>
      <w:marTop w:val="0"/>
      <w:marBottom w:val="0"/>
      <w:divBdr>
        <w:top w:val="none" w:sz="0" w:space="0" w:color="auto"/>
        <w:left w:val="none" w:sz="0" w:space="0" w:color="auto"/>
        <w:bottom w:val="none" w:sz="0" w:space="0" w:color="auto"/>
        <w:right w:val="none" w:sz="0" w:space="0" w:color="auto"/>
      </w:divBdr>
    </w:div>
    <w:div w:id="2128040371">
      <w:bodyDiv w:val="1"/>
      <w:marLeft w:val="0"/>
      <w:marRight w:val="0"/>
      <w:marTop w:val="0"/>
      <w:marBottom w:val="0"/>
      <w:divBdr>
        <w:top w:val="none" w:sz="0" w:space="0" w:color="auto"/>
        <w:left w:val="none" w:sz="0" w:space="0" w:color="auto"/>
        <w:bottom w:val="none" w:sz="0" w:space="0" w:color="auto"/>
        <w:right w:val="none" w:sz="0" w:space="0" w:color="auto"/>
      </w:divBdr>
    </w:div>
    <w:div w:id="2128691455">
      <w:bodyDiv w:val="1"/>
      <w:marLeft w:val="0"/>
      <w:marRight w:val="0"/>
      <w:marTop w:val="0"/>
      <w:marBottom w:val="0"/>
      <w:divBdr>
        <w:top w:val="none" w:sz="0" w:space="0" w:color="auto"/>
        <w:left w:val="none" w:sz="0" w:space="0" w:color="auto"/>
        <w:bottom w:val="none" w:sz="0" w:space="0" w:color="auto"/>
        <w:right w:val="none" w:sz="0" w:space="0" w:color="auto"/>
      </w:divBdr>
    </w:div>
    <w:div w:id="2128741191">
      <w:bodyDiv w:val="1"/>
      <w:marLeft w:val="0"/>
      <w:marRight w:val="0"/>
      <w:marTop w:val="0"/>
      <w:marBottom w:val="0"/>
      <w:divBdr>
        <w:top w:val="none" w:sz="0" w:space="0" w:color="auto"/>
        <w:left w:val="none" w:sz="0" w:space="0" w:color="auto"/>
        <w:bottom w:val="none" w:sz="0" w:space="0" w:color="auto"/>
        <w:right w:val="none" w:sz="0" w:space="0" w:color="auto"/>
      </w:divBdr>
    </w:div>
    <w:div w:id="2129005914">
      <w:bodyDiv w:val="1"/>
      <w:marLeft w:val="0"/>
      <w:marRight w:val="0"/>
      <w:marTop w:val="0"/>
      <w:marBottom w:val="0"/>
      <w:divBdr>
        <w:top w:val="none" w:sz="0" w:space="0" w:color="auto"/>
        <w:left w:val="none" w:sz="0" w:space="0" w:color="auto"/>
        <w:bottom w:val="none" w:sz="0" w:space="0" w:color="auto"/>
        <w:right w:val="none" w:sz="0" w:space="0" w:color="auto"/>
      </w:divBdr>
    </w:div>
    <w:div w:id="2130396416">
      <w:bodyDiv w:val="1"/>
      <w:marLeft w:val="0"/>
      <w:marRight w:val="0"/>
      <w:marTop w:val="0"/>
      <w:marBottom w:val="0"/>
      <w:divBdr>
        <w:top w:val="none" w:sz="0" w:space="0" w:color="auto"/>
        <w:left w:val="none" w:sz="0" w:space="0" w:color="auto"/>
        <w:bottom w:val="none" w:sz="0" w:space="0" w:color="auto"/>
        <w:right w:val="none" w:sz="0" w:space="0" w:color="auto"/>
      </w:divBdr>
    </w:div>
    <w:div w:id="2131629951">
      <w:bodyDiv w:val="1"/>
      <w:marLeft w:val="0"/>
      <w:marRight w:val="0"/>
      <w:marTop w:val="0"/>
      <w:marBottom w:val="0"/>
      <w:divBdr>
        <w:top w:val="none" w:sz="0" w:space="0" w:color="auto"/>
        <w:left w:val="none" w:sz="0" w:space="0" w:color="auto"/>
        <w:bottom w:val="none" w:sz="0" w:space="0" w:color="auto"/>
        <w:right w:val="none" w:sz="0" w:space="0" w:color="auto"/>
      </w:divBdr>
    </w:div>
    <w:div w:id="2132287545">
      <w:bodyDiv w:val="1"/>
      <w:marLeft w:val="0"/>
      <w:marRight w:val="0"/>
      <w:marTop w:val="0"/>
      <w:marBottom w:val="0"/>
      <w:divBdr>
        <w:top w:val="none" w:sz="0" w:space="0" w:color="auto"/>
        <w:left w:val="none" w:sz="0" w:space="0" w:color="auto"/>
        <w:bottom w:val="none" w:sz="0" w:space="0" w:color="auto"/>
        <w:right w:val="none" w:sz="0" w:space="0" w:color="auto"/>
      </w:divBdr>
    </w:div>
    <w:div w:id="2135823843">
      <w:bodyDiv w:val="1"/>
      <w:marLeft w:val="0"/>
      <w:marRight w:val="0"/>
      <w:marTop w:val="0"/>
      <w:marBottom w:val="0"/>
      <w:divBdr>
        <w:top w:val="none" w:sz="0" w:space="0" w:color="auto"/>
        <w:left w:val="none" w:sz="0" w:space="0" w:color="auto"/>
        <w:bottom w:val="none" w:sz="0" w:space="0" w:color="auto"/>
        <w:right w:val="none" w:sz="0" w:space="0" w:color="auto"/>
      </w:divBdr>
    </w:div>
    <w:div w:id="2141529132">
      <w:bodyDiv w:val="1"/>
      <w:marLeft w:val="0"/>
      <w:marRight w:val="0"/>
      <w:marTop w:val="0"/>
      <w:marBottom w:val="0"/>
      <w:divBdr>
        <w:top w:val="none" w:sz="0" w:space="0" w:color="auto"/>
        <w:left w:val="none" w:sz="0" w:space="0" w:color="auto"/>
        <w:bottom w:val="none" w:sz="0" w:space="0" w:color="auto"/>
        <w:right w:val="none" w:sz="0" w:space="0" w:color="auto"/>
      </w:divBdr>
    </w:div>
    <w:div w:id="2141873894">
      <w:bodyDiv w:val="1"/>
      <w:marLeft w:val="0"/>
      <w:marRight w:val="0"/>
      <w:marTop w:val="0"/>
      <w:marBottom w:val="0"/>
      <w:divBdr>
        <w:top w:val="none" w:sz="0" w:space="0" w:color="auto"/>
        <w:left w:val="none" w:sz="0" w:space="0" w:color="auto"/>
        <w:bottom w:val="none" w:sz="0" w:space="0" w:color="auto"/>
        <w:right w:val="none" w:sz="0" w:space="0" w:color="auto"/>
      </w:divBdr>
    </w:div>
    <w:div w:id="2142727460">
      <w:bodyDiv w:val="1"/>
      <w:marLeft w:val="0"/>
      <w:marRight w:val="0"/>
      <w:marTop w:val="0"/>
      <w:marBottom w:val="0"/>
      <w:divBdr>
        <w:top w:val="none" w:sz="0" w:space="0" w:color="auto"/>
        <w:left w:val="none" w:sz="0" w:space="0" w:color="auto"/>
        <w:bottom w:val="none" w:sz="0" w:space="0" w:color="auto"/>
        <w:right w:val="none" w:sz="0" w:space="0" w:color="auto"/>
      </w:divBdr>
    </w:div>
    <w:div w:id="2143687326">
      <w:bodyDiv w:val="1"/>
      <w:marLeft w:val="0"/>
      <w:marRight w:val="0"/>
      <w:marTop w:val="0"/>
      <w:marBottom w:val="0"/>
      <w:divBdr>
        <w:top w:val="none" w:sz="0" w:space="0" w:color="auto"/>
        <w:left w:val="none" w:sz="0" w:space="0" w:color="auto"/>
        <w:bottom w:val="none" w:sz="0" w:space="0" w:color="auto"/>
        <w:right w:val="none" w:sz="0" w:space="0" w:color="auto"/>
      </w:divBdr>
    </w:div>
    <w:div w:id="2146043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4.xml"/><Relationship Id="rId117" Type="http://schemas.openxmlformats.org/officeDocument/2006/relationships/image" Target="media/image82.jpeg"/><Relationship Id="rId21" Type="http://schemas.openxmlformats.org/officeDocument/2006/relationships/footer" Target="footer11.xml"/><Relationship Id="rId42" Type="http://schemas.openxmlformats.org/officeDocument/2006/relationships/image" Target="media/image10.jpeg"/><Relationship Id="rId47" Type="http://schemas.openxmlformats.org/officeDocument/2006/relationships/image" Target="media/image15.jpeg"/><Relationship Id="rId63" Type="http://schemas.openxmlformats.org/officeDocument/2006/relationships/image" Target="media/image31.jpeg"/><Relationship Id="rId68" Type="http://schemas.openxmlformats.org/officeDocument/2006/relationships/image" Target="media/image36.jpeg"/><Relationship Id="rId84" Type="http://schemas.openxmlformats.org/officeDocument/2006/relationships/image" Target="media/image52.jpeg"/><Relationship Id="rId89" Type="http://schemas.openxmlformats.org/officeDocument/2006/relationships/image" Target="media/image57.jpeg"/><Relationship Id="rId112" Type="http://schemas.openxmlformats.org/officeDocument/2006/relationships/image" Target="media/image77.jpeg"/><Relationship Id="rId133" Type="http://schemas.openxmlformats.org/officeDocument/2006/relationships/footer" Target="footer27.xml"/><Relationship Id="rId138" Type="http://schemas.openxmlformats.org/officeDocument/2006/relationships/theme" Target="theme/theme1.xml"/><Relationship Id="rId16" Type="http://schemas.openxmlformats.org/officeDocument/2006/relationships/footer" Target="footer7.xml"/><Relationship Id="rId107" Type="http://schemas.openxmlformats.org/officeDocument/2006/relationships/image" Target="media/image72.jpeg"/><Relationship Id="rId11" Type="http://schemas.openxmlformats.org/officeDocument/2006/relationships/footer" Target="footer3.xml"/><Relationship Id="rId32" Type="http://schemas.openxmlformats.org/officeDocument/2006/relationships/footer" Target="footer20.xml"/><Relationship Id="rId37" Type="http://schemas.openxmlformats.org/officeDocument/2006/relationships/image" Target="media/image5.jpeg"/><Relationship Id="rId53" Type="http://schemas.openxmlformats.org/officeDocument/2006/relationships/image" Target="media/image21.jpeg"/><Relationship Id="rId58" Type="http://schemas.openxmlformats.org/officeDocument/2006/relationships/image" Target="media/image26.jpeg"/><Relationship Id="rId74" Type="http://schemas.openxmlformats.org/officeDocument/2006/relationships/image" Target="media/image42.jpeg"/><Relationship Id="rId79" Type="http://schemas.openxmlformats.org/officeDocument/2006/relationships/image" Target="media/image47.jpeg"/><Relationship Id="rId102" Type="http://schemas.openxmlformats.org/officeDocument/2006/relationships/image" Target="media/image70.jpeg"/><Relationship Id="rId123" Type="http://schemas.openxmlformats.org/officeDocument/2006/relationships/image" Target="media/image88.jpeg"/><Relationship Id="rId128" Type="http://schemas.openxmlformats.org/officeDocument/2006/relationships/image" Target="media/image93.jpeg"/><Relationship Id="rId5" Type="http://schemas.openxmlformats.org/officeDocument/2006/relationships/webSettings" Target="webSettings.xml"/><Relationship Id="rId90" Type="http://schemas.openxmlformats.org/officeDocument/2006/relationships/image" Target="media/image58.jpeg"/><Relationship Id="rId95" Type="http://schemas.openxmlformats.org/officeDocument/2006/relationships/image" Target="media/image63.jpeg"/><Relationship Id="rId14" Type="http://schemas.openxmlformats.org/officeDocument/2006/relationships/image" Target="media/image2.jpeg"/><Relationship Id="rId22" Type="http://schemas.openxmlformats.org/officeDocument/2006/relationships/chart" Target="charts/chart1.xml"/><Relationship Id="rId27" Type="http://schemas.openxmlformats.org/officeDocument/2006/relationships/footer" Target="footer15.xml"/><Relationship Id="rId30" Type="http://schemas.openxmlformats.org/officeDocument/2006/relationships/footer" Target="footer18.xml"/><Relationship Id="rId35" Type="http://schemas.openxmlformats.org/officeDocument/2006/relationships/footer" Target="footer23.xml"/><Relationship Id="rId43" Type="http://schemas.openxmlformats.org/officeDocument/2006/relationships/image" Target="media/image11.jpeg"/><Relationship Id="rId48" Type="http://schemas.openxmlformats.org/officeDocument/2006/relationships/image" Target="media/image16.jpeg"/><Relationship Id="rId56" Type="http://schemas.openxmlformats.org/officeDocument/2006/relationships/image" Target="media/image24.jpeg"/><Relationship Id="rId64" Type="http://schemas.openxmlformats.org/officeDocument/2006/relationships/image" Target="media/image32.jpeg"/><Relationship Id="rId69" Type="http://schemas.openxmlformats.org/officeDocument/2006/relationships/image" Target="media/image37.jpeg"/><Relationship Id="rId77" Type="http://schemas.openxmlformats.org/officeDocument/2006/relationships/image" Target="media/image45.jpeg"/><Relationship Id="rId100" Type="http://schemas.openxmlformats.org/officeDocument/2006/relationships/image" Target="media/image68.jpeg"/><Relationship Id="rId105" Type="http://schemas.openxmlformats.org/officeDocument/2006/relationships/footer" Target="footer25.xml"/><Relationship Id="rId113" Type="http://schemas.openxmlformats.org/officeDocument/2006/relationships/image" Target="media/image78.jpeg"/><Relationship Id="rId118" Type="http://schemas.openxmlformats.org/officeDocument/2006/relationships/image" Target="media/image83.jpeg"/><Relationship Id="rId126" Type="http://schemas.openxmlformats.org/officeDocument/2006/relationships/image" Target="media/image91.jpeg"/><Relationship Id="rId134" Type="http://schemas.openxmlformats.org/officeDocument/2006/relationships/footer" Target="footer28.xml"/><Relationship Id="rId8" Type="http://schemas.openxmlformats.org/officeDocument/2006/relationships/image" Target="media/image1.jpeg"/><Relationship Id="rId51" Type="http://schemas.openxmlformats.org/officeDocument/2006/relationships/image" Target="media/image19.jpeg"/><Relationship Id="rId72" Type="http://schemas.openxmlformats.org/officeDocument/2006/relationships/image" Target="media/image40.jpeg"/><Relationship Id="rId80" Type="http://schemas.openxmlformats.org/officeDocument/2006/relationships/image" Target="media/image48.jpeg"/><Relationship Id="rId85" Type="http://schemas.openxmlformats.org/officeDocument/2006/relationships/image" Target="media/image53.jpeg"/><Relationship Id="rId93" Type="http://schemas.openxmlformats.org/officeDocument/2006/relationships/image" Target="media/image61.jpeg"/><Relationship Id="rId98" Type="http://schemas.openxmlformats.org/officeDocument/2006/relationships/image" Target="media/image66.jpeg"/><Relationship Id="rId121" Type="http://schemas.openxmlformats.org/officeDocument/2006/relationships/image" Target="media/image86.jpeg"/><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footer" Target="footer8.xml"/><Relationship Id="rId25" Type="http://schemas.openxmlformats.org/officeDocument/2006/relationships/footer" Target="footer13.xml"/><Relationship Id="rId33" Type="http://schemas.openxmlformats.org/officeDocument/2006/relationships/footer" Target="footer21.xml"/><Relationship Id="rId38" Type="http://schemas.openxmlformats.org/officeDocument/2006/relationships/image" Target="media/image6.jpeg"/><Relationship Id="rId46" Type="http://schemas.openxmlformats.org/officeDocument/2006/relationships/image" Target="media/image14.jpeg"/><Relationship Id="rId59" Type="http://schemas.openxmlformats.org/officeDocument/2006/relationships/image" Target="media/image27.jpeg"/><Relationship Id="rId67" Type="http://schemas.openxmlformats.org/officeDocument/2006/relationships/image" Target="media/image35.jpeg"/><Relationship Id="rId103" Type="http://schemas.openxmlformats.org/officeDocument/2006/relationships/image" Target="media/image71.jpeg"/><Relationship Id="rId108" Type="http://schemas.openxmlformats.org/officeDocument/2006/relationships/image" Target="media/image73.jpeg"/><Relationship Id="rId116" Type="http://schemas.openxmlformats.org/officeDocument/2006/relationships/image" Target="media/image81.jpeg"/><Relationship Id="rId124" Type="http://schemas.openxmlformats.org/officeDocument/2006/relationships/image" Target="media/image89.jpeg"/><Relationship Id="rId129" Type="http://schemas.openxmlformats.org/officeDocument/2006/relationships/image" Target="media/image94.jpeg"/><Relationship Id="rId137" Type="http://schemas.openxmlformats.org/officeDocument/2006/relationships/fontTable" Target="fontTable.xml"/><Relationship Id="rId20" Type="http://schemas.openxmlformats.org/officeDocument/2006/relationships/footer" Target="footer10.xml"/><Relationship Id="rId41" Type="http://schemas.openxmlformats.org/officeDocument/2006/relationships/image" Target="media/image9.jpeg"/><Relationship Id="rId54" Type="http://schemas.openxmlformats.org/officeDocument/2006/relationships/image" Target="media/image22.jpeg"/><Relationship Id="rId62" Type="http://schemas.openxmlformats.org/officeDocument/2006/relationships/image" Target="media/image30.jpeg"/><Relationship Id="rId70" Type="http://schemas.openxmlformats.org/officeDocument/2006/relationships/image" Target="media/image38.jpeg"/><Relationship Id="rId75" Type="http://schemas.openxmlformats.org/officeDocument/2006/relationships/image" Target="media/image43.jpeg"/><Relationship Id="rId83" Type="http://schemas.openxmlformats.org/officeDocument/2006/relationships/image" Target="media/image51.jpeg"/><Relationship Id="rId88" Type="http://schemas.openxmlformats.org/officeDocument/2006/relationships/image" Target="media/image56.jpeg"/><Relationship Id="rId91" Type="http://schemas.openxmlformats.org/officeDocument/2006/relationships/image" Target="media/image59.jpeg"/><Relationship Id="rId96" Type="http://schemas.openxmlformats.org/officeDocument/2006/relationships/image" Target="media/image64.jpeg"/><Relationship Id="rId111" Type="http://schemas.openxmlformats.org/officeDocument/2006/relationships/image" Target="media/image76.jpeg"/><Relationship Id="rId132" Type="http://schemas.openxmlformats.org/officeDocument/2006/relationships/image" Target="media/image9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6.xml"/><Relationship Id="rId23" Type="http://schemas.openxmlformats.org/officeDocument/2006/relationships/chart" Target="charts/chart2.xml"/><Relationship Id="rId28" Type="http://schemas.openxmlformats.org/officeDocument/2006/relationships/footer" Target="footer16.xml"/><Relationship Id="rId36" Type="http://schemas.openxmlformats.org/officeDocument/2006/relationships/image" Target="media/image4.jpeg"/><Relationship Id="rId49" Type="http://schemas.openxmlformats.org/officeDocument/2006/relationships/image" Target="media/image17.jpeg"/><Relationship Id="rId57" Type="http://schemas.openxmlformats.org/officeDocument/2006/relationships/image" Target="media/image25.jpeg"/><Relationship Id="rId106" Type="http://schemas.openxmlformats.org/officeDocument/2006/relationships/footer" Target="footer26.xml"/><Relationship Id="rId114" Type="http://schemas.openxmlformats.org/officeDocument/2006/relationships/image" Target="media/image79.jpeg"/><Relationship Id="rId119" Type="http://schemas.openxmlformats.org/officeDocument/2006/relationships/image" Target="media/image84.jpeg"/><Relationship Id="rId127" Type="http://schemas.openxmlformats.org/officeDocument/2006/relationships/image" Target="media/image92.jpeg"/><Relationship Id="rId10" Type="http://schemas.openxmlformats.org/officeDocument/2006/relationships/footer" Target="footer2.xml"/><Relationship Id="rId31" Type="http://schemas.openxmlformats.org/officeDocument/2006/relationships/footer" Target="footer19.xml"/><Relationship Id="rId44" Type="http://schemas.openxmlformats.org/officeDocument/2006/relationships/image" Target="media/image12.jpeg"/><Relationship Id="rId52" Type="http://schemas.openxmlformats.org/officeDocument/2006/relationships/image" Target="media/image20.jpeg"/><Relationship Id="rId60" Type="http://schemas.openxmlformats.org/officeDocument/2006/relationships/image" Target="media/image28.jpeg"/><Relationship Id="rId65" Type="http://schemas.openxmlformats.org/officeDocument/2006/relationships/image" Target="media/image33.jpeg"/><Relationship Id="rId73" Type="http://schemas.openxmlformats.org/officeDocument/2006/relationships/image" Target="media/image41.jpeg"/><Relationship Id="rId78" Type="http://schemas.openxmlformats.org/officeDocument/2006/relationships/image" Target="media/image46.jpeg"/><Relationship Id="rId81" Type="http://schemas.openxmlformats.org/officeDocument/2006/relationships/image" Target="media/image49.jpeg"/><Relationship Id="rId86" Type="http://schemas.openxmlformats.org/officeDocument/2006/relationships/image" Target="media/image54.jpeg"/><Relationship Id="rId94" Type="http://schemas.openxmlformats.org/officeDocument/2006/relationships/image" Target="media/image62.jpeg"/><Relationship Id="rId99" Type="http://schemas.openxmlformats.org/officeDocument/2006/relationships/image" Target="media/image67.jpeg"/><Relationship Id="rId101" Type="http://schemas.openxmlformats.org/officeDocument/2006/relationships/image" Target="media/image69.jpeg"/><Relationship Id="rId122" Type="http://schemas.openxmlformats.org/officeDocument/2006/relationships/image" Target="media/image87.jpeg"/><Relationship Id="rId130" Type="http://schemas.openxmlformats.org/officeDocument/2006/relationships/image" Target="media/image95.jpeg"/><Relationship Id="rId135" Type="http://schemas.openxmlformats.org/officeDocument/2006/relationships/footer" Target="footer29.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5.xml"/><Relationship Id="rId18" Type="http://schemas.openxmlformats.org/officeDocument/2006/relationships/image" Target="media/image3.jpeg"/><Relationship Id="rId39" Type="http://schemas.openxmlformats.org/officeDocument/2006/relationships/image" Target="media/image7.jpeg"/><Relationship Id="rId109" Type="http://schemas.openxmlformats.org/officeDocument/2006/relationships/image" Target="media/image74.jpeg"/><Relationship Id="rId34" Type="http://schemas.openxmlformats.org/officeDocument/2006/relationships/footer" Target="footer22.xml"/><Relationship Id="rId50" Type="http://schemas.openxmlformats.org/officeDocument/2006/relationships/image" Target="media/image18.jpeg"/><Relationship Id="rId55" Type="http://schemas.openxmlformats.org/officeDocument/2006/relationships/image" Target="media/image23.jpeg"/><Relationship Id="rId76" Type="http://schemas.openxmlformats.org/officeDocument/2006/relationships/image" Target="media/image44.jpeg"/><Relationship Id="rId97" Type="http://schemas.openxmlformats.org/officeDocument/2006/relationships/image" Target="media/image65.jpeg"/><Relationship Id="rId104" Type="http://schemas.openxmlformats.org/officeDocument/2006/relationships/footer" Target="footer24.xml"/><Relationship Id="rId120" Type="http://schemas.openxmlformats.org/officeDocument/2006/relationships/image" Target="media/image85.jpeg"/><Relationship Id="rId125" Type="http://schemas.openxmlformats.org/officeDocument/2006/relationships/image" Target="media/image90.jpeg"/><Relationship Id="rId7" Type="http://schemas.openxmlformats.org/officeDocument/2006/relationships/endnotes" Target="endnotes.xml"/><Relationship Id="rId71" Type="http://schemas.openxmlformats.org/officeDocument/2006/relationships/image" Target="media/image39.jpeg"/><Relationship Id="rId92" Type="http://schemas.openxmlformats.org/officeDocument/2006/relationships/image" Target="media/image60.jpeg"/><Relationship Id="rId2" Type="http://schemas.openxmlformats.org/officeDocument/2006/relationships/numbering" Target="numbering.xml"/><Relationship Id="rId29" Type="http://schemas.openxmlformats.org/officeDocument/2006/relationships/footer" Target="footer17.xml"/><Relationship Id="rId24" Type="http://schemas.openxmlformats.org/officeDocument/2006/relationships/footer" Target="footer12.xml"/><Relationship Id="rId40" Type="http://schemas.openxmlformats.org/officeDocument/2006/relationships/image" Target="media/image8.jpeg"/><Relationship Id="rId45" Type="http://schemas.openxmlformats.org/officeDocument/2006/relationships/image" Target="media/image13.jpeg"/><Relationship Id="rId66" Type="http://schemas.openxmlformats.org/officeDocument/2006/relationships/image" Target="media/image34.jpeg"/><Relationship Id="rId87" Type="http://schemas.openxmlformats.org/officeDocument/2006/relationships/image" Target="media/image55.jpeg"/><Relationship Id="rId110" Type="http://schemas.openxmlformats.org/officeDocument/2006/relationships/image" Target="media/image75.jpeg"/><Relationship Id="rId115" Type="http://schemas.openxmlformats.org/officeDocument/2006/relationships/image" Target="media/image80.jpeg"/><Relationship Id="rId131" Type="http://schemas.openxmlformats.org/officeDocument/2006/relationships/image" Target="media/image96.jpeg"/><Relationship Id="rId136" Type="http://schemas.openxmlformats.org/officeDocument/2006/relationships/image" Target="media/image98.png"/><Relationship Id="rId61" Type="http://schemas.openxmlformats.org/officeDocument/2006/relationships/image" Target="media/image29.jpeg"/><Relationship Id="rId82" Type="http://schemas.openxmlformats.org/officeDocument/2006/relationships/image" Target="media/image50.jpeg"/><Relationship Id="rId19" Type="http://schemas.openxmlformats.org/officeDocument/2006/relationships/footer" Target="footer9.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ortbayeva_a\Desktop\&#1075;&#1088;&#1072;&#1092;&#1080;&#1082;%20&#1050;&#1040;&#1047;%20-%201%20&#1082;&#1074;%202016.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ortbayeva_a\Desktop\&#1075;&#1088;&#1072;&#1092;&#1080;&#1082;%20&#1050;&#1040;&#1047;%20-%201%20&#1082;&#1074;%20201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plotArea>
      <c:layout>
        <c:manualLayout>
          <c:layoutTarget val="inner"/>
          <c:xMode val="edge"/>
          <c:yMode val="edge"/>
          <c:x val="0.32031770538487048"/>
          <c:y val="2.0455602045560219E-2"/>
          <c:w val="0.66108760914689868"/>
          <c:h val="0.91378484802192517"/>
        </c:manualLayout>
      </c:layout>
      <c:barChart>
        <c:barDir val="bar"/>
        <c:grouping val="clustered"/>
        <c:ser>
          <c:idx val="0"/>
          <c:order val="0"/>
          <c:tx>
            <c:strRef>
              <c:f>Лист1!$B$2</c:f>
              <c:strCache>
                <c:ptCount val="1"/>
                <c:pt idx="0">
                  <c:v>2016 жылғы 1 тоқсан (әкм. облыс)</c:v>
                </c:pt>
              </c:strCache>
            </c:strRef>
          </c:tx>
          <c:spPr>
            <a:solidFill>
              <a:srgbClr val="002060"/>
            </a:solidFill>
            <a:scene3d>
              <a:camera prst="orthographicFront"/>
              <a:lightRig rig="threePt" dir="t"/>
            </a:scene3d>
            <a:sp3d>
              <a:bevelT/>
              <a:bevelB w="0" h="0"/>
            </a:sp3d>
          </c:spPr>
          <c:dLbls>
            <c:spPr>
              <a:noFill/>
              <a:ln>
                <a:noFill/>
              </a:ln>
              <a:effectLst/>
            </c:spPr>
            <c:showVal val="1"/>
            <c:extLst xmlns:c16r2="http://schemas.microsoft.com/office/drawing/2015/06/chart">
              <c:ext xmlns:c15="http://schemas.microsoft.com/office/drawing/2012/chart" uri="{CE6537A1-D6FC-4f65-9D91-7224C49458BB}">
                <c15:layout/>
                <c15:showLeaderLines val="1"/>
              </c:ext>
            </c:extLst>
          </c:dLbls>
          <c:cat>
            <c:strRef>
              <c:f>Лист1!$A$3:$A$70</c:f>
              <c:strCache>
                <c:ptCount val="68"/>
                <c:pt idx="0">
                  <c:v>Қара Ертіс өз. (ШҚО)</c:v>
                </c:pt>
                <c:pt idx="1">
                  <c:v>Ертіс өз. (ШҚО)</c:v>
                </c:pt>
                <c:pt idx="2">
                  <c:v>Ертіс өз. (Павлодар)</c:v>
                </c:pt>
                <c:pt idx="3">
                  <c:v>Бұқтырма өз. (ШҚО)</c:v>
                </c:pt>
                <c:pt idx="4">
                  <c:v>Брекса өз. (ШҚО)</c:v>
                </c:pt>
                <c:pt idx="5">
                  <c:v>Тихая өз. (ШҚО)</c:v>
                </c:pt>
                <c:pt idx="6">
                  <c:v>Үлбі өз. (ШҚО)</c:v>
                </c:pt>
                <c:pt idx="7">
                  <c:v>Глубочанка өз. (ШҚО)</c:v>
                </c:pt>
                <c:pt idx="8">
                  <c:v>Красноярка өз. (ШҚО)</c:v>
                </c:pt>
                <c:pt idx="9">
                  <c:v>Оба өз. (ШҚО)</c:v>
                </c:pt>
                <c:pt idx="10">
                  <c:v>Еміл өз. (ШҚО)</c:v>
                </c:pt>
                <c:pt idx="11">
                  <c:v>Шаронова өз. (Атырау обл.)</c:v>
                </c:pt>
                <c:pt idx="12">
                  <c:v>Қиғаш өз. (Атырауобл.)</c:v>
                </c:pt>
                <c:pt idx="13">
                  <c:v>Жайық өз. (Атырау обл)</c:v>
                </c:pt>
                <c:pt idx="14">
                  <c:v>Жайық өз. (БҚО)</c:v>
                </c:pt>
                <c:pt idx="15">
                  <c:v>Шаған өз. (БҚО)</c:v>
                </c:pt>
                <c:pt idx="16">
                  <c:v>Деркөл өз. (БҚО)</c:v>
                </c:pt>
                <c:pt idx="17">
                  <c:v>р. Елек (ЗКО)</c:v>
                </c:pt>
                <c:pt idx="18">
                  <c:v>Шыңғырлау өз. (БҚО)</c:v>
                </c:pt>
                <c:pt idx="19">
                  <c:v>Сарыөзен өз. (БҚО)</c:v>
                </c:pt>
                <c:pt idx="20">
                  <c:v>Қараөзен өз. (БҚО)</c:v>
                </c:pt>
                <c:pt idx="21">
                  <c:v>Елек өз. (Ақтөбе)</c:v>
                </c:pt>
                <c:pt idx="22">
                  <c:v>Тобыл өз. (Қостанай)</c:v>
                </c:pt>
                <c:pt idx="23">
                  <c:v>Әйет өз. (Қостанай обл.)</c:v>
                </c:pt>
                <c:pt idx="24">
                  <c:v>Тоғызақ өз. (Қостанай обл.)</c:v>
                </c:pt>
                <c:pt idx="25">
                  <c:v>Үй өз. (Қостанай обл.)</c:v>
                </c:pt>
                <c:pt idx="26">
                  <c:v>Желқуар өз. (Қостанай обл.)</c:v>
                </c:pt>
                <c:pt idx="27">
                  <c:v>Есіл өз. (СҚО)</c:v>
                </c:pt>
                <c:pt idx="28">
                  <c:v>Есіл өз. (Ақмола обл.)</c:v>
                </c:pt>
                <c:pt idx="29">
                  <c:v>Беттібұлақ өз. (Ақмола обл.)</c:v>
                </c:pt>
                <c:pt idx="30">
                  <c:v>Ақбұлақ өз. (Астана қ-сы)</c:v>
                </c:pt>
                <c:pt idx="31">
                  <c:v>Сарыбұлақ өз. (Астана қ-сы)</c:v>
                </c:pt>
                <c:pt idx="32">
                  <c:v>Нұра өз. (Ақмола обл.)</c:v>
                </c:pt>
                <c:pt idx="33">
                  <c:v>Жабай өз. (Ақмола)</c:v>
                </c:pt>
                <c:pt idx="34">
                  <c:v>Нұра өз. (Қарағанды обл.)</c:v>
                </c:pt>
                <c:pt idx="35">
                  <c:v>Қара Кеңгір өз. (Қарағанды обл.)</c:v>
                </c:pt>
                <c:pt idx="36">
                  <c:v>Шерубайнұра өз. (Қарағанды обл.)</c:v>
                </c:pt>
                <c:pt idx="37">
                  <c:v>Соқыр өз. (Қарағанды обл.)</c:v>
                </c:pt>
                <c:pt idx="38">
                  <c:v>Іле өз. (Алматы обл.)</c:v>
                </c:pt>
                <c:pt idx="39">
                  <c:v>Қорғас өз. (Алматы обл.)</c:v>
                </c:pt>
                <c:pt idx="40">
                  <c:v>р.Коргас (Алматинская)</c:v>
                </c:pt>
                <c:pt idx="41">
                  <c:v>Баянкөл өз. (Алматы обл.)</c:v>
                </c:pt>
                <c:pt idx="42">
                  <c:v>Шілік өз. (Алматы обл.)</c:v>
                </c:pt>
                <c:pt idx="43">
                  <c:v>Шарын өз. (Алматы обл.)</c:v>
                </c:pt>
                <c:pt idx="44">
                  <c:v>Қаскелен өз. (Алматы обл.)</c:v>
                </c:pt>
                <c:pt idx="45">
                  <c:v>Қарқара өз. (Алматы обл.)</c:v>
                </c:pt>
                <c:pt idx="46">
                  <c:v>Есік өз. (Алматы обл.)</c:v>
                </c:pt>
                <c:pt idx="47">
                  <c:v>Түрген өз. (Алматы обл.)</c:v>
                </c:pt>
                <c:pt idx="48">
                  <c:v>Талғар өз. (Алматы обл.)</c:v>
                </c:pt>
                <c:pt idx="49">
                  <c:v>Темірлік өз. (Алматы обл.)</c:v>
                </c:pt>
                <c:pt idx="50">
                  <c:v>Кіші Алматы өз. (Алматы қ.)</c:v>
                </c:pt>
                <c:pt idx="51">
                  <c:v>Есентай өз. (Алматы қ.)</c:v>
                </c:pt>
                <c:pt idx="52">
                  <c:v>Үлкен Алматы өз. (Алматы қ.)</c:v>
                </c:pt>
                <c:pt idx="53">
                  <c:v>Талас өз. (Жамбыл обл.)</c:v>
                </c:pt>
                <c:pt idx="54">
                  <c:v>Шу өз. (Жамбыл обл.)</c:v>
                </c:pt>
                <c:pt idx="55">
                  <c:v>Аса өз. (Жамбыл обл.)</c:v>
                </c:pt>
                <c:pt idx="56">
                  <c:v>Ақсу өз. (Жамбыл обл.)</c:v>
                </c:pt>
                <c:pt idx="57">
                  <c:v>Қарабалта өз. (Жамбыл обл.)</c:v>
                </c:pt>
                <c:pt idx="58">
                  <c:v>Тоқташ өз. (Жамбыл обл.)</c:v>
                </c:pt>
                <c:pt idx="59">
                  <c:v>Берікқара өз. (Жамбыл обл.)</c:v>
                </c:pt>
                <c:pt idx="60">
                  <c:v>Сарықау өз. (Жамбыл обл.)</c:v>
                </c:pt>
                <c:pt idx="61">
                  <c:v>Келес өз. (ОҚО)</c:v>
                </c:pt>
                <c:pt idx="62">
                  <c:v>Бадам өз. (ОҚО)</c:v>
                </c:pt>
                <c:pt idx="63">
                  <c:v>Бөген өз. (ОҚО)</c:v>
                </c:pt>
                <c:pt idx="64">
                  <c:v>Катта Бугун өз. (ОҚО)</c:v>
                </c:pt>
                <c:pt idx="65">
                  <c:v>Арыс өз. (ОҚО)</c:v>
                </c:pt>
                <c:pt idx="66">
                  <c:v>Сырдария өз. (ОҚО)</c:v>
                </c:pt>
                <c:pt idx="67">
                  <c:v>Сырдария өз. (Қызылорда обл.)</c:v>
                </c:pt>
              </c:strCache>
            </c:strRef>
          </c:cat>
          <c:val>
            <c:numRef>
              <c:f>Лист1!$B$3:$B$70</c:f>
              <c:numCache>
                <c:formatCode>General</c:formatCode>
                <c:ptCount val="68"/>
                <c:pt idx="0">
                  <c:v>1.9000000000000001</c:v>
                </c:pt>
                <c:pt idx="1">
                  <c:v>1.81</c:v>
                </c:pt>
                <c:pt idx="2">
                  <c:v>1.4</c:v>
                </c:pt>
                <c:pt idx="3">
                  <c:v>1.28</c:v>
                </c:pt>
                <c:pt idx="4">
                  <c:v>9.61</c:v>
                </c:pt>
                <c:pt idx="5">
                  <c:v>20.5</c:v>
                </c:pt>
                <c:pt idx="6">
                  <c:v>8.25</c:v>
                </c:pt>
                <c:pt idx="7">
                  <c:v>6.88</c:v>
                </c:pt>
                <c:pt idx="8">
                  <c:v>13.78</c:v>
                </c:pt>
                <c:pt idx="9">
                  <c:v>1.45</c:v>
                </c:pt>
                <c:pt idx="10">
                  <c:v>2.0299999999999998</c:v>
                </c:pt>
                <c:pt idx="11">
                  <c:v>1.1000000000000001</c:v>
                </c:pt>
                <c:pt idx="12">
                  <c:v>1.1000000000000001</c:v>
                </c:pt>
                <c:pt idx="13">
                  <c:v>0</c:v>
                </c:pt>
                <c:pt idx="14">
                  <c:v>1.1700000000000004</c:v>
                </c:pt>
                <c:pt idx="15">
                  <c:v>1.43</c:v>
                </c:pt>
                <c:pt idx="16">
                  <c:v>2.0299999999999998</c:v>
                </c:pt>
                <c:pt idx="17">
                  <c:v>1.36</c:v>
                </c:pt>
                <c:pt idx="18">
                  <c:v>1.7000000000000002</c:v>
                </c:pt>
                <c:pt idx="19">
                  <c:v>1.34</c:v>
                </c:pt>
                <c:pt idx="20">
                  <c:v>1.55</c:v>
                </c:pt>
                <c:pt idx="21">
                  <c:v>3.3299999999999992</c:v>
                </c:pt>
                <c:pt idx="22">
                  <c:v>3.4299999999999997</c:v>
                </c:pt>
                <c:pt idx="23">
                  <c:v>3.64</c:v>
                </c:pt>
                <c:pt idx="24">
                  <c:v>3.67</c:v>
                </c:pt>
                <c:pt idx="25">
                  <c:v>3.62</c:v>
                </c:pt>
                <c:pt idx="26">
                  <c:v>7.1599999999999984</c:v>
                </c:pt>
                <c:pt idx="27">
                  <c:v>2.4299999999999997</c:v>
                </c:pt>
                <c:pt idx="28">
                  <c:v>2.0099999999999998</c:v>
                </c:pt>
                <c:pt idx="29">
                  <c:v>1.8900000000000001</c:v>
                </c:pt>
                <c:pt idx="30">
                  <c:v>2.15</c:v>
                </c:pt>
                <c:pt idx="31">
                  <c:v>3.74</c:v>
                </c:pt>
                <c:pt idx="32">
                  <c:v>2.08</c:v>
                </c:pt>
                <c:pt idx="33">
                  <c:v>6.9300000000000015</c:v>
                </c:pt>
                <c:pt idx="34">
                  <c:v>3.17</c:v>
                </c:pt>
                <c:pt idx="35">
                  <c:v>4.9300000000000015</c:v>
                </c:pt>
                <c:pt idx="36">
                  <c:v>6.29</c:v>
                </c:pt>
                <c:pt idx="37">
                  <c:v>9.3000000000000007</c:v>
                </c:pt>
                <c:pt idx="38">
                  <c:v>1.7000000000000002</c:v>
                </c:pt>
                <c:pt idx="39">
                  <c:v>4.0999999999999996</c:v>
                </c:pt>
                <c:pt idx="40">
                  <c:v>3</c:v>
                </c:pt>
                <c:pt idx="41">
                  <c:v>1.5</c:v>
                </c:pt>
                <c:pt idx="42">
                  <c:v>1.3</c:v>
                </c:pt>
                <c:pt idx="43">
                  <c:v>2</c:v>
                </c:pt>
                <c:pt idx="44">
                  <c:v>2.5</c:v>
                </c:pt>
                <c:pt idx="45">
                  <c:v>1.1000000000000001</c:v>
                </c:pt>
                <c:pt idx="46">
                  <c:v>1.7000000000000002</c:v>
                </c:pt>
                <c:pt idx="47">
                  <c:v>0</c:v>
                </c:pt>
                <c:pt idx="48">
                  <c:v>1.4</c:v>
                </c:pt>
                <c:pt idx="49">
                  <c:v>1.8</c:v>
                </c:pt>
                <c:pt idx="50">
                  <c:v>2.1</c:v>
                </c:pt>
                <c:pt idx="51">
                  <c:v>1.1000000000000001</c:v>
                </c:pt>
                <c:pt idx="52">
                  <c:v>2.6</c:v>
                </c:pt>
                <c:pt idx="53">
                  <c:v>1.58</c:v>
                </c:pt>
                <c:pt idx="54">
                  <c:v>1.9900000000000002</c:v>
                </c:pt>
                <c:pt idx="55">
                  <c:v>1.6</c:v>
                </c:pt>
                <c:pt idx="56">
                  <c:v>1.9400000000000002</c:v>
                </c:pt>
                <c:pt idx="57">
                  <c:v>2.21</c:v>
                </c:pt>
                <c:pt idx="58">
                  <c:v>2.25</c:v>
                </c:pt>
                <c:pt idx="59">
                  <c:v>1.4</c:v>
                </c:pt>
                <c:pt idx="60">
                  <c:v>2.46</c:v>
                </c:pt>
                <c:pt idx="61">
                  <c:v>2.2999999999999998</c:v>
                </c:pt>
                <c:pt idx="62">
                  <c:v>1.5</c:v>
                </c:pt>
                <c:pt idx="63">
                  <c:v>0</c:v>
                </c:pt>
                <c:pt idx="64">
                  <c:v>0</c:v>
                </c:pt>
                <c:pt idx="65">
                  <c:v>1.5</c:v>
                </c:pt>
                <c:pt idx="66">
                  <c:v>2.4</c:v>
                </c:pt>
                <c:pt idx="67">
                  <c:v>3.3</c:v>
                </c:pt>
              </c:numCache>
            </c:numRef>
          </c:val>
          <c:extLst xmlns:c16r2="http://schemas.microsoft.com/office/drawing/2015/06/chart">
            <c:ext xmlns:c16="http://schemas.microsoft.com/office/drawing/2014/chart" uri="{C3380CC4-5D6E-409C-BE32-E72D297353CC}">
              <c16:uniqueId val="{00000000-57F0-4695-903C-070D83820B62}"/>
            </c:ext>
          </c:extLst>
        </c:ser>
        <c:axId val="300587264"/>
        <c:axId val="300589056"/>
      </c:barChart>
      <c:catAx>
        <c:axId val="300587264"/>
        <c:scaling>
          <c:orientation val="minMax"/>
        </c:scaling>
        <c:axPos val="l"/>
        <c:numFmt formatCode="General" sourceLinked="0"/>
        <c:tickLblPos val="nextTo"/>
        <c:crossAx val="300589056"/>
        <c:crosses val="autoZero"/>
        <c:auto val="1"/>
        <c:lblAlgn val="ctr"/>
        <c:lblOffset val="100"/>
      </c:catAx>
      <c:valAx>
        <c:axId val="300589056"/>
        <c:scaling>
          <c:orientation val="minMax"/>
        </c:scaling>
        <c:axPos val="b"/>
        <c:majorGridlines/>
        <c:numFmt formatCode="General" sourceLinked="1"/>
        <c:tickLblPos val="nextTo"/>
        <c:crossAx val="300587264"/>
        <c:crosses val="autoZero"/>
        <c:crossBetween val="between"/>
      </c:valAx>
      <c:spPr>
        <a:gradFill flip="none" rotWithShape="1">
          <a:gsLst>
            <a:gs pos="0">
              <a:srgbClr val="00B0F0"/>
            </a:gs>
            <a:gs pos="50000">
              <a:srgbClr val="4F81BD">
                <a:tint val="44500"/>
                <a:satMod val="160000"/>
              </a:srgbClr>
            </a:gs>
            <a:gs pos="100000">
              <a:srgbClr val="4F81BD">
                <a:tint val="23500"/>
                <a:satMod val="160000"/>
              </a:srgbClr>
            </a:gs>
          </a:gsLst>
          <a:path path="circle">
            <a:fillToRect l="100000" t="100000"/>
          </a:path>
          <a:tileRect r="-100000" b="-100000"/>
        </a:gradFill>
        <a:scene3d>
          <a:camera prst="orthographicFront"/>
          <a:lightRig rig="threePt" dir="t"/>
        </a:scene3d>
        <a:sp3d/>
      </c:spPr>
    </c:plotArea>
    <c:legend>
      <c:legendPos val="r"/>
      <c:layout>
        <c:manualLayout>
          <c:xMode val="edge"/>
          <c:yMode val="edge"/>
          <c:x val="0.61996819747725052"/>
          <c:y val="0.96065050489986603"/>
          <c:w val="0.32296719570233584"/>
          <c:h val="1.9039472760947581E-2"/>
        </c:manualLayout>
      </c:layout>
    </c:legend>
    <c:plotVisOnly val="1"/>
    <c:dispBlanksAs val="gap"/>
  </c:chart>
  <c:spPr>
    <a:gradFill flip="none" rotWithShape="1">
      <a:gsLst>
        <a:gs pos="0">
          <a:srgbClr val="00B0F0"/>
        </a:gs>
        <a:gs pos="50000">
          <a:srgbClr val="4F81BD">
            <a:tint val="44500"/>
            <a:satMod val="160000"/>
          </a:srgbClr>
        </a:gs>
        <a:gs pos="100000">
          <a:srgbClr val="4F81BD">
            <a:tint val="23500"/>
            <a:satMod val="160000"/>
          </a:srgbClr>
        </a:gs>
      </a:gsLst>
      <a:path path="circle">
        <a:fillToRect l="100000" t="100000"/>
      </a:path>
      <a:tileRect r="-100000" b="-100000"/>
    </a:gradFill>
    <a:scene3d>
      <a:camera prst="orthographicFront"/>
      <a:lightRig rig="threePt" dir="t">
        <a:rot lat="0" lon="0" rev="0"/>
      </a:lightRig>
    </a:scene3d>
    <a:sp3d>
      <a:bevelT/>
      <a:bevelB/>
    </a:sp3d>
  </c:spPr>
  <c:txPr>
    <a:bodyPr/>
    <a:lstStyle/>
    <a:p>
      <a:pPr>
        <a:defRPr sz="800" baseline="0">
          <a:latin typeface="Times New Roman" pitchFamily="18" charset="0"/>
          <a:cs typeface="Times New Roman" pitchFamily="18" charset="0"/>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plotArea>
      <c:layout>
        <c:manualLayout>
          <c:layoutTarget val="inner"/>
          <c:xMode val="edge"/>
          <c:yMode val="edge"/>
          <c:x val="0.39763353905086346"/>
          <c:y val="2.6618269812462191E-2"/>
          <c:w val="0.57998231302168313"/>
          <c:h val="0.86607790766242365"/>
        </c:manualLayout>
      </c:layout>
      <c:barChart>
        <c:barDir val="bar"/>
        <c:grouping val="clustered"/>
        <c:ser>
          <c:idx val="0"/>
          <c:order val="0"/>
          <c:tx>
            <c:strRef>
              <c:f>Лист1!$B$89</c:f>
              <c:strCache>
                <c:ptCount val="1"/>
                <c:pt idx="0">
                  <c:v>2016 жылғы 1 тоқсан (әкм. облыс)</c:v>
                </c:pt>
              </c:strCache>
            </c:strRef>
          </c:tx>
          <c:spPr>
            <a:solidFill>
              <a:srgbClr val="002060"/>
            </a:solidFill>
            <a:scene3d>
              <a:camera prst="orthographicFront"/>
              <a:lightRig rig="threePt" dir="t"/>
            </a:scene3d>
            <a:sp3d>
              <a:bevelT/>
              <a:bevelB/>
            </a:sp3d>
          </c:spPr>
          <c:dLbls>
            <c:spPr>
              <a:noFill/>
              <a:ln>
                <a:noFill/>
              </a:ln>
              <a:effectLst/>
            </c:spPr>
            <c:showVal val="1"/>
            <c:extLst xmlns:c16r2="http://schemas.microsoft.com/office/drawing/2015/06/chart">
              <c:ext xmlns:c15="http://schemas.microsoft.com/office/drawing/2012/chart" uri="{CE6537A1-D6FC-4f65-9D91-7224C49458BB}">
                <c15:showLeaderLines val="1"/>
              </c:ext>
            </c:extLst>
          </c:dLbls>
          <c:cat>
            <c:strRef>
              <c:f>Лист1!$A$90:$A$118</c:f>
              <c:strCache>
                <c:ptCount val="29"/>
                <c:pt idx="0">
                  <c:v>Көшім су арнасы (БҚО)</c:v>
                </c:pt>
                <c:pt idx="1">
                  <c:v>Шалқар көлі (БҚО)</c:v>
                </c:pt>
                <c:pt idx="2">
                  <c:v>Қаратомар су қоймасы (Қостанай обл.)</c:v>
                </c:pt>
                <c:pt idx="3">
                  <c:v>Аманкелді су қоймасы (Қостанай обл.)</c:v>
                </c:pt>
                <c:pt idx="4">
                  <c:v>Жоғарғы Тобыл су қоймасы (Қостанай обл.)</c:v>
                </c:pt>
                <c:pt idx="5">
                  <c:v>Сергеевское суқоймасы (СҚО)</c:v>
                </c:pt>
                <c:pt idx="6">
                  <c:v>Вячеславе су қоймасы (Ақмола обл.)</c:v>
                </c:pt>
                <c:pt idx="7">
                  <c:v>Қопа көлі (Ақмола обл.)</c:v>
                </c:pt>
                <c:pt idx="8">
                  <c:v>Сұлтанкелді көлі (Ақмола обл.)</c:v>
                </c:pt>
                <c:pt idx="9">
                  <c:v>Зеренді көлі (Ақмола обл.)</c:v>
                </c:pt>
                <c:pt idx="10">
                  <c:v>Бурабай көлі (Ақмола обл.)</c:v>
                </c:pt>
                <c:pt idx="11">
                  <c:v>Үлкен Шабақты көлі (Ақмола обл.)</c:v>
                </c:pt>
                <c:pt idx="12">
                  <c:v>Щучье көлі (Ақмола обл.)</c:v>
                </c:pt>
                <c:pt idx="13">
                  <c:v>Кіші Шабақты көлі (Ақмола обл.)</c:v>
                </c:pt>
                <c:pt idx="14">
                  <c:v>Қарасье көлі (Ақмола обл.)</c:v>
                </c:pt>
                <c:pt idx="15">
                  <c:v>Сұлукөл көлі (Ақмола обл.)</c:v>
                </c:pt>
                <c:pt idx="16">
                  <c:v>Нұра –Есіл су арналар:ы (Ақмола обл.)</c:v>
                </c:pt>
                <c:pt idx="17">
                  <c:v>Ағынды сулар су арнасы (Қарағанды обл.)</c:v>
                </c:pt>
                <c:pt idx="18">
                  <c:v>Кеңгір су қоймасы (Қарағанды обл.)</c:v>
                </c:pt>
                <c:pt idx="19">
                  <c:v>Самарқан су қоймасы (Қарағанды обл.)</c:v>
                </c:pt>
                <c:pt idx="20">
                  <c:v>Ертіс-Қарағанды су арнасы (Қарағанды обл.)</c:v>
                </c:pt>
                <c:pt idx="21">
                  <c:v>Қапшағай (Алматы обл.)</c:v>
                </c:pt>
                <c:pt idx="22">
                  <c:v>Күрті су қоймасы (Алматы обл.)</c:v>
                </c:pt>
                <c:pt idx="23">
                  <c:v>Бартоғай су қоймасы (Алматы обл.)</c:v>
                </c:pt>
                <c:pt idx="24">
                  <c:v>Билікөл көлі (Жамбыл обл.)</c:v>
                </c:pt>
                <c:pt idx="25">
                  <c:v>Тасөткел су қоймасы (Жамбыл обл.)</c:v>
                </c:pt>
                <c:pt idx="26">
                  <c:v>Шардара су қоймасы (ОҚО)</c:v>
                </c:pt>
                <c:pt idx="27">
                  <c:v>Арал теңізі (Қызылорда обл.)</c:v>
                </c:pt>
                <c:pt idx="28">
                  <c:v>Каспий теңізі (Маңғыстау обл.)</c:v>
                </c:pt>
              </c:strCache>
            </c:strRef>
          </c:cat>
          <c:val>
            <c:numRef>
              <c:f>Лист1!$B$90:$B$118</c:f>
              <c:numCache>
                <c:formatCode>General</c:formatCode>
                <c:ptCount val="29"/>
                <c:pt idx="0">
                  <c:v>1.33</c:v>
                </c:pt>
                <c:pt idx="1">
                  <c:v>3.4099999999999997</c:v>
                </c:pt>
                <c:pt idx="2">
                  <c:v>4.6099999999999985</c:v>
                </c:pt>
                <c:pt idx="3">
                  <c:v>3.34</c:v>
                </c:pt>
                <c:pt idx="4">
                  <c:v>3.9099999999999997</c:v>
                </c:pt>
                <c:pt idx="5">
                  <c:v>3.13</c:v>
                </c:pt>
                <c:pt idx="6">
                  <c:v>4.5199999999999996</c:v>
                </c:pt>
                <c:pt idx="7">
                  <c:v>2.5</c:v>
                </c:pt>
                <c:pt idx="8">
                  <c:v>3.13</c:v>
                </c:pt>
                <c:pt idx="9">
                  <c:v>3.03</c:v>
                </c:pt>
                <c:pt idx="10">
                  <c:v>3.77</c:v>
                </c:pt>
                <c:pt idx="11">
                  <c:v>7.57</c:v>
                </c:pt>
                <c:pt idx="12">
                  <c:v>5.42</c:v>
                </c:pt>
                <c:pt idx="13">
                  <c:v>7.4700000000000015</c:v>
                </c:pt>
                <c:pt idx="14">
                  <c:v>4.83</c:v>
                </c:pt>
                <c:pt idx="15">
                  <c:v>4.9300000000000015</c:v>
                </c:pt>
                <c:pt idx="16">
                  <c:v>3.3299999999999992</c:v>
                </c:pt>
                <c:pt idx="17">
                  <c:v>2.98</c:v>
                </c:pt>
                <c:pt idx="18">
                  <c:v>2.15</c:v>
                </c:pt>
                <c:pt idx="19">
                  <c:v>1.9400000000000004</c:v>
                </c:pt>
                <c:pt idx="20">
                  <c:v>4.2</c:v>
                </c:pt>
                <c:pt idx="21">
                  <c:v>1.7</c:v>
                </c:pt>
                <c:pt idx="22">
                  <c:v>0</c:v>
                </c:pt>
                <c:pt idx="23">
                  <c:v>1.3</c:v>
                </c:pt>
                <c:pt idx="24">
                  <c:v>2.46</c:v>
                </c:pt>
                <c:pt idx="25">
                  <c:v>1.71</c:v>
                </c:pt>
                <c:pt idx="26">
                  <c:v>2.0499999999999998</c:v>
                </c:pt>
                <c:pt idx="27">
                  <c:v>2.7</c:v>
                </c:pt>
                <c:pt idx="28">
                  <c:v>0</c:v>
                </c:pt>
              </c:numCache>
            </c:numRef>
          </c:val>
          <c:extLst xmlns:c16r2="http://schemas.microsoft.com/office/drawing/2015/06/chart">
            <c:ext xmlns:c16="http://schemas.microsoft.com/office/drawing/2014/chart" uri="{C3380CC4-5D6E-409C-BE32-E72D297353CC}">
              <c16:uniqueId val="{00000000-2E5E-476D-A561-FE6D6ADA5C36}"/>
            </c:ext>
          </c:extLst>
        </c:ser>
        <c:axId val="302907392"/>
        <c:axId val="302908928"/>
      </c:barChart>
      <c:catAx>
        <c:axId val="302907392"/>
        <c:scaling>
          <c:orientation val="minMax"/>
        </c:scaling>
        <c:axPos val="l"/>
        <c:numFmt formatCode="General" sourceLinked="0"/>
        <c:tickLblPos val="nextTo"/>
        <c:crossAx val="302908928"/>
        <c:crosses val="autoZero"/>
        <c:auto val="1"/>
        <c:lblAlgn val="ctr"/>
        <c:lblOffset val="100"/>
      </c:catAx>
      <c:valAx>
        <c:axId val="302908928"/>
        <c:scaling>
          <c:orientation val="minMax"/>
        </c:scaling>
        <c:axPos val="b"/>
        <c:majorGridlines/>
        <c:numFmt formatCode="General" sourceLinked="1"/>
        <c:tickLblPos val="nextTo"/>
        <c:crossAx val="302907392"/>
        <c:crosses val="autoZero"/>
        <c:crossBetween val="between"/>
      </c:valAx>
      <c:spPr>
        <a:gradFill>
          <a:gsLst>
            <a:gs pos="0">
              <a:srgbClr val="00B0F0"/>
            </a:gs>
            <a:gs pos="50000">
              <a:srgbClr val="4F81BD">
                <a:tint val="44500"/>
                <a:satMod val="160000"/>
              </a:srgbClr>
            </a:gs>
            <a:gs pos="100000">
              <a:srgbClr val="4F81BD">
                <a:tint val="23500"/>
                <a:satMod val="160000"/>
              </a:srgbClr>
            </a:gs>
          </a:gsLst>
          <a:path path="circle">
            <a:fillToRect l="100000" t="100000"/>
          </a:path>
        </a:gradFill>
      </c:spPr>
    </c:plotArea>
    <c:legend>
      <c:legendPos val="r"/>
      <c:layout>
        <c:manualLayout>
          <c:xMode val="edge"/>
          <c:yMode val="edge"/>
          <c:x val="0.50447726466624065"/>
          <c:y val="0.95563612426260158"/>
          <c:w val="0.47885611595847866"/>
          <c:h val="3.2267767172190452E-2"/>
        </c:manualLayout>
      </c:layout>
    </c:legend>
    <c:plotVisOnly val="1"/>
    <c:dispBlanksAs val="gap"/>
  </c:chart>
  <c:spPr>
    <a:gradFill>
      <a:gsLst>
        <a:gs pos="0">
          <a:srgbClr val="00B0F0"/>
        </a:gs>
        <a:gs pos="50000">
          <a:srgbClr val="4F81BD">
            <a:tint val="44500"/>
            <a:satMod val="160000"/>
          </a:srgbClr>
        </a:gs>
        <a:gs pos="100000">
          <a:srgbClr val="4F81BD">
            <a:tint val="23500"/>
            <a:satMod val="160000"/>
          </a:srgbClr>
        </a:gs>
      </a:gsLst>
      <a:path path="circle">
        <a:fillToRect l="100000" t="100000"/>
      </a:path>
    </a:gradFill>
  </c:spPr>
  <c:txPr>
    <a:bodyPr/>
    <a:lstStyle/>
    <a:p>
      <a:pPr>
        <a:defRPr sz="800">
          <a:latin typeface="Times New Roman" pitchFamily="18" charset="0"/>
          <a:cs typeface="Times New Roman" pitchFamily="18" charset="0"/>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28674A-9B11-4CFD-A89D-F9B526A71D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3768</TotalTime>
  <Pages>243</Pages>
  <Words>49253</Words>
  <Characters>280743</Characters>
  <Application>Microsoft Office Word</Application>
  <DocSecurity>0</DocSecurity>
  <Lines>2339</Lines>
  <Paragraphs>658</Paragraphs>
  <ScaleCrop>false</ScaleCrop>
  <HeadingPairs>
    <vt:vector size="2" baseType="variant">
      <vt:variant>
        <vt:lpstr>Название</vt:lpstr>
      </vt:variant>
      <vt:variant>
        <vt:i4>1</vt:i4>
      </vt:variant>
    </vt:vector>
  </HeadingPairs>
  <TitlesOfParts>
    <vt:vector size="1" baseType="lpstr">
      <vt:lpstr>Качество поверхностных вод за январь 2010 года</vt:lpstr>
    </vt:vector>
  </TitlesOfParts>
  <Company>Kazhidromet</Company>
  <LinksUpToDate>false</LinksUpToDate>
  <CharactersWithSpaces>329338</CharactersWithSpaces>
  <SharedDoc>false</SharedDoc>
  <HLinks>
    <vt:vector size="18" baseType="variant">
      <vt:variant>
        <vt:i4>589867</vt:i4>
      </vt:variant>
      <vt:variant>
        <vt:i4>6</vt:i4>
      </vt:variant>
      <vt:variant>
        <vt:i4>0</vt:i4>
      </vt:variant>
      <vt:variant>
        <vt:i4>5</vt:i4>
      </vt:variant>
      <vt:variant>
        <vt:lpwstr>http://ru.wikipedia.org/wiki/%D0%91%D0%B0%D0%BB%D1%85%D0%B0%D1%88_(%D0%BE%D0%B7%D0%B5%D1%80%D0%BE)</vt:lpwstr>
      </vt:variant>
      <vt:variant>
        <vt:lpwstr/>
      </vt:variant>
      <vt:variant>
        <vt:i4>8323135</vt:i4>
      </vt:variant>
      <vt:variant>
        <vt:i4>3</vt:i4>
      </vt:variant>
      <vt:variant>
        <vt:i4>0</vt:i4>
      </vt:variant>
      <vt:variant>
        <vt:i4>5</vt:i4>
      </vt:variant>
      <vt:variant>
        <vt:lpwstr>http://ru.wikipedia.org/wiki/%D0%9A%D0%B0%D0%B7%D0%B0%D1%85%D1%81%D1%82%D0%B0%D0%BD</vt:lpwstr>
      </vt:variant>
      <vt:variant>
        <vt:lpwstr/>
      </vt:variant>
      <vt:variant>
        <vt:i4>2687013</vt:i4>
      </vt:variant>
      <vt:variant>
        <vt:i4>0</vt:i4>
      </vt:variant>
      <vt:variant>
        <vt:i4>0</vt:i4>
      </vt:variant>
      <vt:variant>
        <vt:i4>5</vt:i4>
      </vt:variant>
      <vt:variant>
        <vt:lpwstr>http://ru.wikipedia.org/wiki/%D0%A2%D1%8F%D0%BD%D1%8C-%D0%A8%D0%B0%D0%BD%D1%8C</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Качество поверхностных вод за январь 2010 года</dc:title>
  <dc:creator>Пользователь</dc:creator>
  <cp:lastModifiedBy>dzhuzeeva_m</cp:lastModifiedBy>
  <cp:revision>400</cp:revision>
  <cp:lastPrinted>2016-02-11T07:05:00Z</cp:lastPrinted>
  <dcterms:created xsi:type="dcterms:W3CDTF">2016-01-27T06:19:00Z</dcterms:created>
  <dcterms:modified xsi:type="dcterms:W3CDTF">2016-04-18T05:55:00Z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-1766722077</vt:i4>
  </property>
</Properties>
</file>