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A5" w:rsidRDefault="007028A5" w:rsidP="007028A5">
      <w:pPr>
        <w:widowControl w:val="0"/>
        <w:ind w:firstLine="709"/>
        <w:jc w:val="center"/>
        <w:rPr>
          <w:rFonts w:ascii="Times New Roman" w:eastAsia="Times New Roman" w:hAnsi="Times New Roman" w:cs="Times New Roman"/>
          <w:b/>
          <w:bCs/>
          <w:sz w:val="24"/>
          <w:szCs w:val="24"/>
        </w:rPr>
      </w:pPr>
      <w:r w:rsidRPr="00D46428">
        <w:rPr>
          <w:rFonts w:ascii="Times New Roman" w:eastAsia="Times New Roman" w:hAnsi="Times New Roman" w:cs="Times New Roman"/>
          <w:b/>
          <w:bCs/>
          <w:sz w:val="24"/>
          <w:szCs w:val="24"/>
        </w:rPr>
        <w:t>201</w:t>
      </w:r>
      <w:r w:rsidR="00F0265D">
        <w:rPr>
          <w:rFonts w:ascii="Times New Roman" w:eastAsia="Times New Roman" w:hAnsi="Times New Roman" w:cs="Times New Roman"/>
          <w:b/>
          <w:bCs/>
          <w:sz w:val="24"/>
          <w:szCs w:val="24"/>
        </w:rPr>
        <w:t>8</w:t>
      </w:r>
      <w:r w:rsidRPr="00D46428">
        <w:rPr>
          <w:rFonts w:ascii="Times New Roman" w:eastAsia="Times New Roman" w:hAnsi="Times New Roman" w:cs="Times New Roman"/>
          <w:b/>
          <w:bCs/>
          <w:sz w:val="24"/>
          <w:szCs w:val="24"/>
        </w:rPr>
        <w:t xml:space="preserve"> жылдың </w:t>
      </w:r>
      <w:r w:rsidR="00F0265D">
        <w:rPr>
          <w:rFonts w:ascii="Times New Roman" w:eastAsia="Times New Roman" w:hAnsi="Times New Roman" w:cs="Times New Roman"/>
          <w:b/>
          <w:bCs/>
          <w:sz w:val="24"/>
          <w:szCs w:val="24"/>
          <w:lang w:val="kk-KZ"/>
        </w:rPr>
        <w:t>қаңтар</w:t>
      </w:r>
      <w:r>
        <w:rPr>
          <w:rFonts w:ascii="Times New Roman" w:eastAsia="Times New Roman" w:hAnsi="Times New Roman" w:cs="Times New Roman"/>
          <w:b/>
          <w:bCs/>
          <w:sz w:val="24"/>
          <w:szCs w:val="24"/>
          <w:lang w:val="kk-KZ"/>
        </w:rPr>
        <w:t xml:space="preserve"> </w:t>
      </w:r>
      <w:r w:rsidRPr="00D46428">
        <w:rPr>
          <w:rFonts w:ascii="Times New Roman" w:eastAsia="Times New Roman" w:hAnsi="Times New Roman" w:cs="Times New Roman"/>
          <w:b/>
          <w:bCs/>
          <w:sz w:val="24"/>
          <w:szCs w:val="24"/>
        </w:rPr>
        <w:t>айында шешімдерді қабылдау үдерістері туралы жұртшылықтың ақпаратқа қол жетімділігі бойынша жергілікті атқарушы органдар интернет-қорларының жұмысына талдау.</w:t>
      </w:r>
    </w:p>
    <w:p w:rsidR="007028A5" w:rsidRDefault="007028A5" w:rsidP="007028A5">
      <w:pPr>
        <w:widowControl w:val="0"/>
        <w:ind w:firstLine="709"/>
        <w:jc w:val="center"/>
        <w:rPr>
          <w:rFonts w:ascii="Times New Roman" w:eastAsia="Times New Roman" w:hAnsi="Times New Roman" w:cs="Times New Roman"/>
          <w:b/>
          <w:bCs/>
          <w:sz w:val="24"/>
          <w:szCs w:val="24"/>
        </w:rPr>
      </w:pPr>
    </w:p>
    <w:p w:rsidR="007028A5" w:rsidRPr="00D46428" w:rsidRDefault="007028A5" w:rsidP="007028A5">
      <w:pPr>
        <w:widowControl w:val="0"/>
        <w:ind w:firstLine="709"/>
        <w:rPr>
          <w:rFonts w:ascii="Times New Roman" w:eastAsia="Times New Roman" w:hAnsi="Times New Roman" w:cs="Times New Roman"/>
          <w:b/>
          <w:bCs/>
          <w:sz w:val="24"/>
          <w:szCs w:val="24"/>
        </w:rPr>
      </w:pPr>
    </w:p>
    <w:p w:rsidR="007028A5" w:rsidRPr="00584498" w:rsidRDefault="007028A5" w:rsidP="007028A5">
      <w:pPr>
        <w:widowControl w:val="0"/>
        <w:ind w:firstLine="567"/>
        <w:rPr>
          <w:rFonts w:ascii="Times New Roman" w:eastAsia="Times New Roman" w:hAnsi="Times New Roman" w:cs="Times New Roman"/>
          <w:sz w:val="24"/>
          <w:szCs w:val="24"/>
          <w:lang w:val="kk-KZ"/>
        </w:rPr>
      </w:pPr>
      <w:r w:rsidRPr="00584498">
        <w:rPr>
          <w:rFonts w:ascii="Times New Roman" w:eastAsia="Times New Roman" w:hAnsi="Times New Roman" w:cs="Times New Roman"/>
          <w:sz w:val="24"/>
          <w:szCs w:val="24"/>
          <w:lang w:val="kk-KZ"/>
        </w:rPr>
        <w:t>Қазақстан Республикасы Энергетика министрлігі мемлекеттік органдар интернет-қорларында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w:t>
      </w:r>
    </w:p>
    <w:p w:rsidR="007028A5" w:rsidRPr="00584498" w:rsidRDefault="007028A5" w:rsidP="007028A5">
      <w:pPr>
        <w:widowControl w:val="0"/>
        <w:ind w:firstLine="567"/>
        <w:rPr>
          <w:rFonts w:ascii="Times New Roman" w:eastAsia="Times New Roman" w:hAnsi="Times New Roman" w:cs="Times New Roman"/>
          <w:sz w:val="24"/>
          <w:szCs w:val="24"/>
          <w:lang w:val="kk-KZ"/>
        </w:rPr>
      </w:pPr>
      <w:r w:rsidRPr="00584498">
        <w:rPr>
          <w:rFonts w:ascii="Times New Roman" w:eastAsia="Times New Roman" w:hAnsi="Times New Roman" w:cs="Times New Roman"/>
          <w:sz w:val="24"/>
          <w:szCs w:val="24"/>
          <w:lang w:val="kk-KZ"/>
        </w:rPr>
        <w:t xml:space="preserve">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интернет-қорларына (бұдан әрі - ЖАО) жүргізілген мониторинг қорытындысы бойынша, ҚР ҚОҚ Министрінің 2007 жылғы 7 мамырдағы бұйрығымен бекітілген «Қоғамдық тыңдауларды өткізу қағидаларына» (бұдан әрі - Қағидалар) сәйкес </w:t>
      </w:r>
      <w:r w:rsidR="00F0265D">
        <w:rPr>
          <w:rFonts w:ascii="Times New Roman" w:eastAsia="Times New Roman" w:hAnsi="Times New Roman" w:cs="Times New Roman"/>
          <w:b/>
          <w:sz w:val="24"/>
          <w:szCs w:val="24"/>
          <w:lang w:val="kk-KZ"/>
        </w:rPr>
        <w:t>142</w:t>
      </w:r>
      <w:r w:rsidR="00286343">
        <w:rPr>
          <w:rFonts w:ascii="Times New Roman" w:eastAsia="Times New Roman" w:hAnsi="Times New Roman" w:cs="Times New Roman"/>
          <w:b/>
          <w:sz w:val="24"/>
          <w:szCs w:val="24"/>
          <w:lang w:val="kk-KZ"/>
        </w:rPr>
        <w:t xml:space="preserve"> </w:t>
      </w:r>
      <w:r w:rsidRPr="00584498">
        <w:rPr>
          <w:rFonts w:ascii="Times New Roman" w:eastAsia="Times New Roman" w:hAnsi="Times New Roman" w:cs="Times New Roman"/>
          <w:sz w:val="24"/>
          <w:szCs w:val="24"/>
          <w:lang w:val="kk-KZ"/>
        </w:rPr>
        <w:t xml:space="preserve">– хабарландыру, </w:t>
      </w:r>
      <w:r w:rsidR="00F0265D">
        <w:rPr>
          <w:rFonts w:ascii="Times New Roman" w:eastAsia="Times New Roman" w:hAnsi="Times New Roman" w:cs="Times New Roman"/>
          <w:b/>
          <w:sz w:val="24"/>
          <w:szCs w:val="24"/>
          <w:lang w:val="kk-KZ"/>
        </w:rPr>
        <w:t>94</w:t>
      </w:r>
      <w:r w:rsidRPr="00584498">
        <w:rPr>
          <w:rFonts w:ascii="Times New Roman" w:eastAsia="Times New Roman" w:hAnsi="Times New Roman" w:cs="Times New Roman"/>
          <w:sz w:val="24"/>
          <w:szCs w:val="24"/>
          <w:lang w:val="kk-KZ"/>
        </w:rPr>
        <w:t xml:space="preserve"> – хаттама жарияланған.</w:t>
      </w:r>
    </w:p>
    <w:p w:rsidR="007028A5" w:rsidRPr="00FC611F" w:rsidRDefault="00F0265D" w:rsidP="00FC611F">
      <w:pPr>
        <w:widowControl w:val="0"/>
        <w:ind w:firstLine="567"/>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53</w:t>
      </w:r>
      <w:r w:rsidR="007028A5" w:rsidRPr="00584498">
        <w:rPr>
          <w:rFonts w:ascii="Times New Roman" w:eastAsia="Times New Roman" w:hAnsi="Times New Roman" w:cs="Times New Roman"/>
          <w:sz w:val="24"/>
          <w:szCs w:val="24"/>
          <w:lang w:val="kk-KZ"/>
        </w:rPr>
        <w:t xml:space="preserve"> бұзушылық анықталған, оның ішінде</w:t>
      </w:r>
      <w:r w:rsidR="007028A5">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26</w:t>
      </w:r>
      <w:r w:rsidR="007028A5" w:rsidRPr="00584498">
        <w:rPr>
          <w:rFonts w:ascii="Times New Roman" w:eastAsia="Times New Roman" w:hAnsi="Times New Roman" w:cs="Times New Roman"/>
          <w:sz w:val="24"/>
          <w:szCs w:val="24"/>
          <w:lang w:val="kk-KZ"/>
        </w:rPr>
        <w:t xml:space="preserve"> хабарландыру бойынша және </w:t>
      </w:r>
      <w:r>
        <w:rPr>
          <w:rFonts w:ascii="Times New Roman" w:eastAsia="Times New Roman" w:hAnsi="Times New Roman" w:cs="Times New Roman"/>
          <w:b/>
          <w:sz w:val="24"/>
          <w:szCs w:val="24"/>
          <w:lang w:val="kk-KZ"/>
        </w:rPr>
        <w:t>27</w:t>
      </w:r>
      <w:r w:rsidR="007028A5" w:rsidRPr="00584498">
        <w:rPr>
          <w:rFonts w:ascii="Times New Roman" w:eastAsia="Times New Roman" w:hAnsi="Times New Roman" w:cs="Times New Roman"/>
          <w:sz w:val="24"/>
          <w:szCs w:val="24"/>
          <w:lang w:val="kk-KZ"/>
        </w:rPr>
        <w:t xml:space="preserve"> хаттама бойынша.</w:t>
      </w:r>
    </w:p>
    <w:p w:rsidR="007028A5" w:rsidRPr="00584498" w:rsidRDefault="007028A5" w:rsidP="007028A5">
      <w:pPr>
        <w:widowControl w:val="0"/>
        <w:ind w:firstLine="567"/>
        <w:rPr>
          <w:rFonts w:ascii="Times New Roman" w:eastAsia="Times New Roman" w:hAnsi="Times New Roman" w:cs="Times New Roman"/>
          <w:sz w:val="24"/>
          <w:szCs w:val="24"/>
          <w:lang w:val="kk-KZ"/>
        </w:rPr>
      </w:pPr>
    </w:p>
    <w:tbl>
      <w:tblPr>
        <w:tblStyle w:val="a3"/>
        <w:tblW w:w="9782" w:type="dxa"/>
        <w:jc w:val="center"/>
        <w:tblLayout w:type="fixed"/>
        <w:tblLook w:val="04A0" w:firstRow="1" w:lastRow="0" w:firstColumn="1" w:lastColumn="0" w:noHBand="0" w:noVBand="1"/>
      </w:tblPr>
      <w:tblGrid>
        <w:gridCol w:w="562"/>
        <w:gridCol w:w="1843"/>
        <w:gridCol w:w="1843"/>
        <w:gridCol w:w="1276"/>
        <w:gridCol w:w="1281"/>
        <w:gridCol w:w="1417"/>
        <w:gridCol w:w="1560"/>
      </w:tblGrid>
      <w:tr w:rsidR="007028A5" w:rsidRPr="004524E4" w:rsidTr="003B15ED">
        <w:trPr>
          <w:trHeight w:val="135"/>
          <w:jc w:val="center"/>
        </w:trPr>
        <w:tc>
          <w:tcPr>
            <w:tcW w:w="562" w:type="dxa"/>
            <w:vMerge w:val="restart"/>
            <w:vAlign w:val="center"/>
            <w:hideMark/>
          </w:tcPr>
          <w:p w:rsidR="007028A5" w:rsidRPr="00FC611F" w:rsidRDefault="007028A5" w:rsidP="00AA2988">
            <w:pPr>
              <w:rPr>
                <w:rFonts w:ascii="Times New Roman" w:hAnsi="Times New Roman" w:cs="Times New Roman"/>
                <w:b/>
                <w:sz w:val="16"/>
                <w:szCs w:val="16"/>
                <w:lang w:val="kk-KZ"/>
              </w:rPr>
            </w:pPr>
            <w:r w:rsidRPr="00FC611F">
              <w:rPr>
                <w:rFonts w:ascii="Times New Roman" w:eastAsia="Times New Roman" w:hAnsi="Times New Roman" w:cs="Times New Roman"/>
                <w:b/>
                <w:sz w:val="16"/>
                <w:szCs w:val="16"/>
                <w:lang w:val="kk-KZ"/>
              </w:rPr>
              <w:t>№ р/с</w:t>
            </w:r>
          </w:p>
        </w:tc>
        <w:tc>
          <w:tcPr>
            <w:tcW w:w="1843" w:type="dxa"/>
            <w:vMerge w:val="restart"/>
            <w:vAlign w:val="center"/>
            <w:hideMark/>
          </w:tcPr>
          <w:p w:rsidR="007028A5" w:rsidRPr="00FC611F" w:rsidRDefault="007028A5" w:rsidP="00AA2988">
            <w:pPr>
              <w:jc w:val="center"/>
              <w:rPr>
                <w:rFonts w:ascii="Times New Roman" w:hAnsi="Times New Roman" w:cs="Times New Roman"/>
                <w:b/>
                <w:sz w:val="16"/>
                <w:szCs w:val="16"/>
                <w:lang w:val="kk-KZ"/>
              </w:rPr>
            </w:pPr>
            <w:r w:rsidRPr="00FC611F">
              <w:rPr>
                <w:rFonts w:ascii="Times New Roman" w:eastAsia="Times New Roman" w:hAnsi="Times New Roman" w:cs="Times New Roman"/>
                <w:b/>
                <w:sz w:val="16"/>
                <w:szCs w:val="16"/>
                <w:lang w:val="kk-KZ"/>
              </w:rPr>
              <w:t>ЖАО</w:t>
            </w:r>
          </w:p>
        </w:tc>
        <w:tc>
          <w:tcPr>
            <w:tcW w:w="3119" w:type="dxa"/>
            <w:gridSpan w:val="2"/>
            <w:vAlign w:val="center"/>
          </w:tcPr>
          <w:p w:rsidR="007028A5" w:rsidRPr="00FC611F" w:rsidRDefault="007028A5" w:rsidP="00AA2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6"/>
                <w:szCs w:val="16"/>
                <w:lang w:val="kk-KZ" w:eastAsia="ru-RU"/>
              </w:rPr>
            </w:pPr>
            <w:r w:rsidRPr="00FC611F">
              <w:rPr>
                <w:rFonts w:ascii="Times New Roman" w:eastAsia="Times New Roman" w:hAnsi="Times New Roman" w:cs="Times New Roman"/>
                <w:b/>
                <w:sz w:val="16"/>
                <w:szCs w:val="16"/>
                <w:lang w:val="kk-KZ" w:eastAsia="ru-RU"/>
              </w:rPr>
              <w:t>Орналастыру</w:t>
            </w:r>
          </w:p>
          <w:p w:rsidR="007028A5" w:rsidRPr="00FC611F" w:rsidRDefault="007028A5" w:rsidP="00AA2988">
            <w:pPr>
              <w:rPr>
                <w:rFonts w:ascii="Times New Roman" w:hAnsi="Times New Roman" w:cs="Times New Roman"/>
                <w:b/>
                <w:sz w:val="16"/>
                <w:szCs w:val="16"/>
                <w:lang w:val="kk-KZ"/>
              </w:rPr>
            </w:pPr>
          </w:p>
        </w:tc>
        <w:tc>
          <w:tcPr>
            <w:tcW w:w="4258" w:type="dxa"/>
            <w:gridSpan w:val="3"/>
            <w:noWrap/>
            <w:hideMark/>
          </w:tcPr>
          <w:p w:rsidR="007028A5" w:rsidRPr="00FC611F" w:rsidRDefault="007028A5" w:rsidP="00AA2988">
            <w:pPr>
              <w:jc w:val="center"/>
              <w:rPr>
                <w:rFonts w:ascii="Times New Roman" w:hAnsi="Times New Roman" w:cs="Times New Roman"/>
                <w:b/>
                <w:sz w:val="16"/>
                <w:szCs w:val="16"/>
                <w:lang w:val="kk-KZ"/>
              </w:rPr>
            </w:pPr>
            <w:r w:rsidRPr="00FC611F">
              <w:rPr>
                <w:rFonts w:ascii="Times New Roman" w:eastAsia="Times New Roman" w:hAnsi="Times New Roman" w:cs="Times New Roman"/>
                <w:b/>
                <w:sz w:val="16"/>
                <w:szCs w:val="16"/>
                <w:lang w:val="kk-KZ"/>
              </w:rPr>
              <w:t xml:space="preserve">Бұзушылықтар </w:t>
            </w:r>
          </w:p>
        </w:tc>
      </w:tr>
      <w:tr w:rsidR="007028A5" w:rsidRPr="004524E4" w:rsidTr="003B15ED">
        <w:trPr>
          <w:trHeight w:val="545"/>
          <w:jc w:val="center"/>
        </w:trPr>
        <w:tc>
          <w:tcPr>
            <w:tcW w:w="562" w:type="dxa"/>
            <w:vMerge/>
            <w:vAlign w:val="center"/>
          </w:tcPr>
          <w:p w:rsidR="007028A5" w:rsidRPr="00FC611F" w:rsidRDefault="007028A5" w:rsidP="00AA2988">
            <w:pPr>
              <w:rPr>
                <w:rFonts w:ascii="Times New Roman" w:eastAsia="Times New Roman" w:hAnsi="Times New Roman" w:cs="Times New Roman"/>
                <w:b/>
                <w:sz w:val="16"/>
                <w:szCs w:val="16"/>
                <w:lang w:val="kk-KZ"/>
              </w:rPr>
            </w:pPr>
          </w:p>
        </w:tc>
        <w:tc>
          <w:tcPr>
            <w:tcW w:w="1843" w:type="dxa"/>
            <w:vMerge/>
            <w:vAlign w:val="center"/>
          </w:tcPr>
          <w:p w:rsidR="007028A5" w:rsidRPr="00FC611F" w:rsidRDefault="007028A5" w:rsidP="00AA2988">
            <w:pPr>
              <w:rPr>
                <w:rFonts w:ascii="Times New Roman" w:eastAsia="Times New Roman" w:hAnsi="Times New Roman" w:cs="Times New Roman"/>
                <w:b/>
                <w:sz w:val="16"/>
                <w:szCs w:val="16"/>
                <w:lang w:val="kk-KZ"/>
              </w:rPr>
            </w:pPr>
          </w:p>
        </w:tc>
        <w:tc>
          <w:tcPr>
            <w:tcW w:w="1843" w:type="dxa"/>
            <w:vMerge w:val="restart"/>
            <w:vAlign w:val="center"/>
          </w:tcPr>
          <w:p w:rsidR="007028A5" w:rsidRPr="00FC611F" w:rsidRDefault="007028A5" w:rsidP="00AA2988">
            <w:pPr>
              <w:rPr>
                <w:rFonts w:ascii="Times New Roman" w:hAnsi="Times New Roman" w:cs="Times New Roman"/>
                <w:b/>
                <w:sz w:val="16"/>
                <w:szCs w:val="16"/>
                <w:lang w:val="kk-KZ"/>
              </w:rPr>
            </w:pPr>
            <w:r w:rsidRPr="00FC611F">
              <w:rPr>
                <w:rFonts w:ascii="Times New Roman" w:eastAsia="Times New Roman" w:hAnsi="Times New Roman" w:cs="Times New Roman"/>
                <w:b/>
                <w:sz w:val="16"/>
                <w:szCs w:val="16"/>
                <w:lang w:val="kk-KZ"/>
              </w:rPr>
              <w:t>Хабарландырулар</w:t>
            </w:r>
          </w:p>
        </w:tc>
        <w:tc>
          <w:tcPr>
            <w:tcW w:w="1276" w:type="dxa"/>
            <w:vMerge w:val="restart"/>
            <w:vAlign w:val="center"/>
          </w:tcPr>
          <w:p w:rsidR="007028A5" w:rsidRPr="00FC611F" w:rsidRDefault="007028A5" w:rsidP="00AA2988">
            <w:pPr>
              <w:rPr>
                <w:rFonts w:ascii="Times New Roman" w:hAnsi="Times New Roman" w:cs="Times New Roman"/>
                <w:b/>
                <w:sz w:val="16"/>
                <w:szCs w:val="16"/>
                <w:lang w:val="kk-KZ"/>
              </w:rPr>
            </w:pPr>
            <w:r w:rsidRPr="00FC611F">
              <w:rPr>
                <w:rFonts w:ascii="Times New Roman" w:eastAsia="Times New Roman" w:hAnsi="Times New Roman" w:cs="Times New Roman"/>
                <w:b/>
                <w:sz w:val="16"/>
                <w:szCs w:val="16"/>
                <w:lang w:val="kk-KZ"/>
              </w:rPr>
              <w:t>Хаттамалар</w:t>
            </w:r>
          </w:p>
        </w:tc>
        <w:tc>
          <w:tcPr>
            <w:tcW w:w="1281" w:type="dxa"/>
            <w:vMerge w:val="restart"/>
            <w:noWrap/>
          </w:tcPr>
          <w:p w:rsidR="007028A5" w:rsidRPr="00FC611F" w:rsidRDefault="007028A5" w:rsidP="00AA2988">
            <w:pPr>
              <w:rPr>
                <w:rFonts w:ascii="Times New Roman" w:eastAsia="Times New Roman" w:hAnsi="Times New Roman" w:cs="Times New Roman"/>
                <w:b/>
                <w:sz w:val="16"/>
                <w:szCs w:val="16"/>
                <w:lang w:val="kk-KZ"/>
              </w:rPr>
            </w:pPr>
          </w:p>
          <w:p w:rsidR="007028A5" w:rsidRPr="00FC611F" w:rsidRDefault="007028A5" w:rsidP="00AA2988">
            <w:pPr>
              <w:rPr>
                <w:rFonts w:ascii="Times New Roman" w:eastAsia="Times New Roman" w:hAnsi="Times New Roman" w:cs="Times New Roman"/>
                <w:b/>
                <w:sz w:val="16"/>
                <w:szCs w:val="16"/>
                <w:lang w:val="kk-KZ"/>
              </w:rPr>
            </w:pPr>
          </w:p>
          <w:p w:rsidR="007028A5" w:rsidRPr="00FC611F" w:rsidRDefault="007028A5" w:rsidP="00AA2988">
            <w:pPr>
              <w:jc w:val="center"/>
              <w:rPr>
                <w:rFonts w:ascii="Times New Roman" w:eastAsia="Times New Roman" w:hAnsi="Times New Roman" w:cs="Times New Roman"/>
                <w:b/>
                <w:sz w:val="16"/>
                <w:szCs w:val="16"/>
                <w:lang w:val="kk-KZ"/>
              </w:rPr>
            </w:pPr>
            <w:r w:rsidRPr="00FC611F">
              <w:rPr>
                <w:rFonts w:ascii="Times New Roman" w:eastAsia="Times New Roman" w:hAnsi="Times New Roman" w:cs="Times New Roman"/>
                <w:b/>
                <w:sz w:val="16"/>
                <w:szCs w:val="16"/>
                <w:lang w:val="kk-KZ"/>
              </w:rPr>
              <w:t xml:space="preserve">Хабарландырулар </w:t>
            </w:r>
          </w:p>
        </w:tc>
        <w:tc>
          <w:tcPr>
            <w:tcW w:w="2977" w:type="dxa"/>
            <w:gridSpan w:val="2"/>
          </w:tcPr>
          <w:p w:rsidR="007028A5" w:rsidRPr="00FC611F" w:rsidRDefault="007028A5" w:rsidP="00AA2988">
            <w:pPr>
              <w:jc w:val="center"/>
              <w:rPr>
                <w:rFonts w:ascii="Times New Roman" w:eastAsia="Times New Roman" w:hAnsi="Times New Roman" w:cs="Times New Roman"/>
                <w:b/>
                <w:sz w:val="16"/>
                <w:szCs w:val="16"/>
                <w:lang w:val="kk-KZ"/>
              </w:rPr>
            </w:pPr>
          </w:p>
          <w:p w:rsidR="007028A5" w:rsidRPr="00FC611F" w:rsidRDefault="007028A5" w:rsidP="00AA2988">
            <w:pPr>
              <w:jc w:val="center"/>
              <w:rPr>
                <w:rFonts w:ascii="Times New Roman" w:eastAsia="Times New Roman" w:hAnsi="Times New Roman" w:cs="Times New Roman"/>
                <w:b/>
                <w:sz w:val="16"/>
                <w:szCs w:val="16"/>
                <w:lang w:val="kk-KZ"/>
              </w:rPr>
            </w:pPr>
            <w:r w:rsidRPr="00FC611F">
              <w:rPr>
                <w:rFonts w:ascii="Times New Roman" w:eastAsia="Times New Roman" w:hAnsi="Times New Roman" w:cs="Times New Roman"/>
                <w:b/>
                <w:sz w:val="16"/>
                <w:szCs w:val="16"/>
                <w:lang w:val="kk-KZ"/>
              </w:rPr>
              <w:t>Хаттамалар</w:t>
            </w:r>
          </w:p>
        </w:tc>
      </w:tr>
      <w:tr w:rsidR="007028A5" w:rsidRPr="004524E4" w:rsidTr="003B15ED">
        <w:trPr>
          <w:trHeight w:val="272"/>
          <w:jc w:val="center"/>
        </w:trPr>
        <w:tc>
          <w:tcPr>
            <w:tcW w:w="562" w:type="dxa"/>
            <w:vMerge/>
            <w:vAlign w:val="center"/>
          </w:tcPr>
          <w:p w:rsidR="007028A5" w:rsidRPr="00FC611F" w:rsidRDefault="007028A5" w:rsidP="00AA2988">
            <w:pPr>
              <w:rPr>
                <w:rFonts w:ascii="Times New Roman" w:eastAsia="Times New Roman" w:hAnsi="Times New Roman" w:cs="Times New Roman"/>
                <w:b/>
                <w:sz w:val="16"/>
                <w:szCs w:val="16"/>
                <w:lang w:val="kk-KZ"/>
              </w:rPr>
            </w:pPr>
          </w:p>
        </w:tc>
        <w:tc>
          <w:tcPr>
            <w:tcW w:w="1843" w:type="dxa"/>
            <w:vMerge/>
            <w:vAlign w:val="center"/>
          </w:tcPr>
          <w:p w:rsidR="007028A5" w:rsidRPr="00FC611F" w:rsidRDefault="007028A5" w:rsidP="00AA2988">
            <w:pPr>
              <w:rPr>
                <w:rFonts w:ascii="Times New Roman" w:eastAsia="Times New Roman" w:hAnsi="Times New Roman" w:cs="Times New Roman"/>
                <w:b/>
                <w:sz w:val="16"/>
                <w:szCs w:val="16"/>
                <w:lang w:val="kk-KZ"/>
              </w:rPr>
            </w:pPr>
          </w:p>
        </w:tc>
        <w:tc>
          <w:tcPr>
            <w:tcW w:w="1843" w:type="dxa"/>
            <w:vMerge/>
            <w:vAlign w:val="center"/>
          </w:tcPr>
          <w:p w:rsidR="007028A5" w:rsidRPr="00FC611F" w:rsidRDefault="007028A5" w:rsidP="00AA2988">
            <w:pPr>
              <w:rPr>
                <w:rFonts w:ascii="Times New Roman" w:eastAsia="Times New Roman" w:hAnsi="Times New Roman" w:cs="Times New Roman"/>
                <w:b/>
                <w:sz w:val="16"/>
                <w:szCs w:val="16"/>
                <w:lang w:val="kk-KZ"/>
              </w:rPr>
            </w:pPr>
          </w:p>
        </w:tc>
        <w:tc>
          <w:tcPr>
            <w:tcW w:w="1276" w:type="dxa"/>
            <w:vMerge/>
            <w:vAlign w:val="center"/>
          </w:tcPr>
          <w:p w:rsidR="007028A5" w:rsidRPr="00FC611F" w:rsidRDefault="007028A5" w:rsidP="00AA2988">
            <w:pPr>
              <w:rPr>
                <w:rFonts w:ascii="Times New Roman" w:eastAsia="Times New Roman" w:hAnsi="Times New Roman" w:cs="Times New Roman"/>
                <w:b/>
                <w:sz w:val="16"/>
                <w:szCs w:val="16"/>
                <w:lang w:val="kk-KZ"/>
              </w:rPr>
            </w:pPr>
          </w:p>
        </w:tc>
        <w:tc>
          <w:tcPr>
            <w:tcW w:w="1281" w:type="dxa"/>
            <w:vMerge/>
            <w:noWrap/>
          </w:tcPr>
          <w:p w:rsidR="007028A5" w:rsidRPr="00FC611F" w:rsidRDefault="007028A5" w:rsidP="00AA2988">
            <w:pPr>
              <w:rPr>
                <w:rFonts w:ascii="Times New Roman" w:eastAsia="Times New Roman" w:hAnsi="Times New Roman" w:cs="Times New Roman"/>
                <w:b/>
                <w:sz w:val="16"/>
                <w:szCs w:val="16"/>
                <w:lang w:val="kk-KZ"/>
              </w:rPr>
            </w:pPr>
          </w:p>
        </w:tc>
        <w:tc>
          <w:tcPr>
            <w:tcW w:w="1417" w:type="dxa"/>
          </w:tcPr>
          <w:p w:rsidR="007028A5" w:rsidRPr="00FC611F" w:rsidRDefault="007028A5" w:rsidP="00AA2988">
            <w:pPr>
              <w:ind w:firstLine="0"/>
              <w:jc w:val="center"/>
              <w:rPr>
                <w:rFonts w:ascii="Times New Roman" w:eastAsia="Times New Roman" w:hAnsi="Times New Roman" w:cs="Times New Roman"/>
                <w:b/>
                <w:sz w:val="16"/>
                <w:szCs w:val="16"/>
                <w:lang w:val="kk-KZ"/>
              </w:rPr>
            </w:pPr>
            <w:r w:rsidRPr="00FC611F">
              <w:rPr>
                <w:rFonts w:ascii="Times New Roman" w:eastAsia="Times New Roman" w:hAnsi="Times New Roman" w:cs="Times New Roman"/>
                <w:b/>
                <w:sz w:val="16"/>
                <w:szCs w:val="16"/>
                <w:lang w:val="kk-KZ"/>
              </w:rPr>
              <w:t>ескертулер</w:t>
            </w:r>
          </w:p>
        </w:tc>
        <w:tc>
          <w:tcPr>
            <w:tcW w:w="1560" w:type="dxa"/>
          </w:tcPr>
          <w:p w:rsidR="007028A5" w:rsidRPr="00FC611F" w:rsidRDefault="007028A5" w:rsidP="00AA2988">
            <w:pPr>
              <w:ind w:firstLine="0"/>
              <w:jc w:val="center"/>
              <w:rPr>
                <w:rFonts w:ascii="Times New Roman" w:eastAsia="Times New Roman" w:hAnsi="Times New Roman" w:cs="Times New Roman"/>
                <w:b/>
                <w:sz w:val="16"/>
                <w:szCs w:val="16"/>
                <w:lang w:val="kk-KZ"/>
              </w:rPr>
            </w:pPr>
            <w:r w:rsidRPr="00FC611F">
              <w:rPr>
                <w:rFonts w:ascii="Times New Roman" w:eastAsia="Times New Roman" w:hAnsi="Times New Roman" w:cs="Times New Roman"/>
                <w:b/>
                <w:sz w:val="16"/>
                <w:szCs w:val="16"/>
                <w:lang w:val="kk-KZ"/>
              </w:rPr>
              <w:t>жоқ</w:t>
            </w:r>
          </w:p>
        </w:tc>
      </w:tr>
      <w:tr w:rsidR="00F0265D" w:rsidRPr="004524E4" w:rsidTr="003B15ED">
        <w:trPr>
          <w:trHeight w:val="325"/>
          <w:jc w:val="center"/>
        </w:trPr>
        <w:tc>
          <w:tcPr>
            <w:tcW w:w="562" w:type="dxa"/>
            <w:vAlign w:val="center"/>
            <w:hideMark/>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1</w:t>
            </w:r>
          </w:p>
        </w:tc>
        <w:tc>
          <w:tcPr>
            <w:tcW w:w="1843" w:type="dxa"/>
            <w:vAlign w:val="center"/>
            <w:hideMark/>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 xml:space="preserve">Астана қ.                                                                                                                                                                                                                                                                                                                                                                                                                                                                                                                                                                                                                                                                                                                                                                                                                                                                                                                                                                                                                                                                                                                                                                                                                                                                                                                                                                                                                                                                                                                                                                                                                                                                                                                                                                                                                                                                                                                                                                                                                                                                                                                                                                                                                                                                                                                                                                                                                                                                                                                                                                                                                                                                                                                                                                                                                                                                                                                                                                                                                                                                                                                                                                                                                                                                                                                                                                                                                                                                                                                                                                                                                                                                                                                                                                                                                                                                                                                                                                                                                                                                                                                                                                                                                                                                                                                                                                                                                                                                                                                                                                                                                                                                                                                                                                                                                                                                                                                                                                                                                                                                                                                                                                                                                                                                                                                                                                                                                                                                                                                                                                                                                                                                                                                                                                                                                                                                                                                                                                                                                                                                                                                                                                                                                                                                                                                                                                                                                                                                                                                                                                                                                                                                                                                                                                                                                                                                                                                                                                                                                                                                                                                                                                                                                                                                                                                                                                                                                                                                                                                                                                                                                                                                                                                                                                                                                                                                                                                                                                                                                                                                                                                                                                                                                                                                                                                                                                                                                                                                                                                                                                                                                                                                                                                                                                                                                                                                                                                                                                                                                                                                                                                                                                                                                                                                                                                                                                                                                                                                                                                                                                                                                                                                                                                                                                                                                                                                                                                                                                                                                                                                                                                                                                                                                                                                                                                                                                                                                                                                                                                                                                                                                                                                                                                                                                                                                                                                                                                                                                                                                                                                                                                                                                                                                                                                                                                                                                                                                                                                                                                                                                                                                                                                                                                                                                                                                                                                                                                                                                                                                                                                                                                                                                                                                                                                                                                                                                                                                                                                                                                                                                                                                                                                                                                                                                                                                                                                                                                                             </w:t>
            </w:r>
          </w:p>
        </w:tc>
        <w:tc>
          <w:tcPr>
            <w:tcW w:w="1843"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11</w:t>
            </w:r>
          </w:p>
        </w:tc>
        <w:tc>
          <w:tcPr>
            <w:tcW w:w="1276"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15</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4</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2</w:t>
            </w:r>
          </w:p>
        </w:tc>
      </w:tr>
      <w:tr w:rsidR="00F0265D" w:rsidRPr="004524E4" w:rsidTr="003B15ED">
        <w:trPr>
          <w:trHeight w:val="300"/>
          <w:jc w:val="center"/>
        </w:trPr>
        <w:tc>
          <w:tcPr>
            <w:tcW w:w="562" w:type="dxa"/>
            <w:shd w:val="clear" w:color="auto" w:fill="auto"/>
            <w:hideMark/>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2</w:t>
            </w:r>
          </w:p>
        </w:tc>
        <w:tc>
          <w:tcPr>
            <w:tcW w:w="1843" w:type="dxa"/>
            <w:hideMark/>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Алматы қ.</w:t>
            </w:r>
          </w:p>
        </w:tc>
        <w:tc>
          <w:tcPr>
            <w:tcW w:w="1843"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19</w:t>
            </w:r>
          </w:p>
        </w:tc>
        <w:tc>
          <w:tcPr>
            <w:tcW w:w="1276"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7</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6</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2</w:t>
            </w:r>
          </w:p>
        </w:tc>
      </w:tr>
      <w:tr w:rsidR="00F0265D" w:rsidRPr="004524E4" w:rsidTr="003B15ED">
        <w:trPr>
          <w:trHeight w:val="300"/>
          <w:jc w:val="center"/>
        </w:trPr>
        <w:tc>
          <w:tcPr>
            <w:tcW w:w="562" w:type="dxa"/>
            <w:shd w:val="clear" w:color="auto" w:fill="auto"/>
            <w:hideMark/>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3</w:t>
            </w:r>
          </w:p>
        </w:tc>
        <w:tc>
          <w:tcPr>
            <w:tcW w:w="1843" w:type="dxa"/>
            <w:hideMark/>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Ақмола облысы</w:t>
            </w:r>
          </w:p>
        </w:tc>
        <w:tc>
          <w:tcPr>
            <w:tcW w:w="1843"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val="kk-KZ" w:eastAsia="ru-RU"/>
              </w:rPr>
            </w:pPr>
            <w:r w:rsidRPr="005643F9">
              <w:rPr>
                <w:rFonts w:ascii="Times New Roman" w:eastAsia="Times New Roman" w:hAnsi="Times New Roman" w:cs="Times New Roman"/>
                <w:sz w:val="16"/>
                <w:szCs w:val="16"/>
                <w:lang w:val="kk-KZ" w:eastAsia="ru-RU"/>
              </w:rPr>
              <w:t>16</w:t>
            </w:r>
          </w:p>
        </w:tc>
        <w:tc>
          <w:tcPr>
            <w:tcW w:w="1276"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9</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r>
      <w:tr w:rsidR="00F0265D" w:rsidRPr="004524E4" w:rsidTr="003B15ED">
        <w:trPr>
          <w:trHeight w:val="300"/>
          <w:jc w:val="center"/>
        </w:trPr>
        <w:tc>
          <w:tcPr>
            <w:tcW w:w="562" w:type="dxa"/>
            <w:shd w:val="clear" w:color="auto" w:fill="auto"/>
            <w:hideMark/>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4</w:t>
            </w:r>
          </w:p>
        </w:tc>
        <w:tc>
          <w:tcPr>
            <w:tcW w:w="1843" w:type="dxa"/>
            <w:shd w:val="clear" w:color="auto" w:fill="auto"/>
            <w:hideMark/>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Ақтөбе облысы</w:t>
            </w:r>
          </w:p>
        </w:tc>
        <w:tc>
          <w:tcPr>
            <w:tcW w:w="1843"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val="kk-KZ" w:eastAsia="ru-RU"/>
              </w:rPr>
            </w:pPr>
            <w:r w:rsidRPr="005643F9">
              <w:rPr>
                <w:rFonts w:ascii="Times New Roman" w:eastAsia="Times New Roman" w:hAnsi="Times New Roman" w:cs="Times New Roman"/>
                <w:sz w:val="16"/>
                <w:szCs w:val="16"/>
                <w:lang w:val="kk-KZ" w:eastAsia="ru-RU"/>
              </w:rPr>
              <w:t>18</w:t>
            </w:r>
          </w:p>
        </w:tc>
        <w:tc>
          <w:tcPr>
            <w:tcW w:w="1276"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val="kk-KZ" w:eastAsia="ru-RU"/>
              </w:rPr>
            </w:pPr>
            <w:r w:rsidRPr="005643F9">
              <w:rPr>
                <w:rFonts w:ascii="Times New Roman" w:eastAsia="Times New Roman" w:hAnsi="Times New Roman" w:cs="Times New Roman"/>
                <w:sz w:val="16"/>
                <w:szCs w:val="16"/>
                <w:lang w:val="kk-KZ" w:eastAsia="ru-RU"/>
              </w:rPr>
              <w:t>13</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val="kk-KZ" w:eastAsia="ru-RU"/>
              </w:rPr>
            </w:pPr>
            <w:r w:rsidRPr="005643F9">
              <w:rPr>
                <w:rFonts w:ascii="Times New Roman" w:eastAsia="Times New Roman" w:hAnsi="Times New Roman" w:cs="Times New Roman"/>
                <w:sz w:val="16"/>
                <w:szCs w:val="16"/>
                <w:lang w:val="kk-KZ" w:eastAsia="ru-RU"/>
              </w:rPr>
              <w:t>10</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val="kk-KZ" w:eastAsia="ru-RU"/>
              </w:rPr>
            </w:pPr>
            <w:r w:rsidRPr="005643F9">
              <w:rPr>
                <w:rFonts w:ascii="Times New Roman" w:eastAsia="Times New Roman" w:hAnsi="Times New Roman" w:cs="Times New Roman"/>
                <w:sz w:val="16"/>
                <w:szCs w:val="16"/>
                <w:lang w:val="kk-KZ" w:eastAsia="ru-RU"/>
              </w:rPr>
              <w:t>1</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val="kk-KZ" w:eastAsia="ru-RU"/>
              </w:rPr>
            </w:pPr>
            <w:r w:rsidRPr="005643F9">
              <w:rPr>
                <w:rFonts w:ascii="Times New Roman" w:eastAsia="Times New Roman" w:hAnsi="Times New Roman" w:cs="Times New Roman"/>
                <w:sz w:val="16"/>
                <w:szCs w:val="16"/>
                <w:lang w:val="kk-KZ" w:eastAsia="ru-RU"/>
              </w:rPr>
              <w:t>0</w:t>
            </w:r>
          </w:p>
        </w:tc>
      </w:tr>
      <w:tr w:rsidR="00F0265D" w:rsidRPr="004524E4" w:rsidTr="003B15ED">
        <w:trPr>
          <w:trHeight w:val="300"/>
          <w:jc w:val="center"/>
        </w:trPr>
        <w:tc>
          <w:tcPr>
            <w:tcW w:w="562" w:type="dxa"/>
            <w:shd w:val="clear" w:color="auto" w:fill="auto"/>
            <w:hideMark/>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5</w:t>
            </w:r>
          </w:p>
        </w:tc>
        <w:tc>
          <w:tcPr>
            <w:tcW w:w="1843" w:type="dxa"/>
            <w:shd w:val="clear" w:color="auto" w:fill="auto"/>
            <w:hideMark/>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Алматы облысы</w:t>
            </w:r>
          </w:p>
        </w:tc>
        <w:tc>
          <w:tcPr>
            <w:tcW w:w="1843"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3</w:t>
            </w:r>
          </w:p>
        </w:tc>
        <w:tc>
          <w:tcPr>
            <w:tcW w:w="1276"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4</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3</w:t>
            </w:r>
          </w:p>
        </w:tc>
      </w:tr>
      <w:tr w:rsidR="00F0265D" w:rsidRPr="004524E4" w:rsidTr="003B15ED">
        <w:trPr>
          <w:trHeight w:val="300"/>
          <w:jc w:val="center"/>
        </w:trPr>
        <w:tc>
          <w:tcPr>
            <w:tcW w:w="562" w:type="dxa"/>
            <w:shd w:val="clear" w:color="auto" w:fill="auto"/>
            <w:hideMark/>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6</w:t>
            </w:r>
          </w:p>
        </w:tc>
        <w:tc>
          <w:tcPr>
            <w:tcW w:w="1843" w:type="dxa"/>
            <w:shd w:val="clear" w:color="auto" w:fill="auto"/>
            <w:hideMark/>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Атырау облысы</w:t>
            </w:r>
          </w:p>
        </w:tc>
        <w:tc>
          <w:tcPr>
            <w:tcW w:w="1843"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16</w:t>
            </w:r>
          </w:p>
        </w:tc>
        <w:tc>
          <w:tcPr>
            <w:tcW w:w="1276"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2</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r>
      <w:tr w:rsidR="00F0265D" w:rsidRPr="004524E4" w:rsidTr="003B15ED">
        <w:trPr>
          <w:trHeight w:val="300"/>
          <w:jc w:val="center"/>
        </w:trPr>
        <w:tc>
          <w:tcPr>
            <w:tcW w:w="562" w:type="dxa"/>
            <w:shd w:val="clear" w:color="auto" w:fill="auto"/>
            <w:hideMark/>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7</w:t>
            </w:r>
          </w:p>
        </w:tc>
        <w:tc>
          <w:tcPr>
            <w:tcW w:w="1843" w:type="dxa"/>
            <w:shd w:val="clear" w:color="auto" w:fill="auto"/>
            <w:hideMark/>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ШҚО</w:t>
            </w:r>
          </w:p>
        </w:tc>
        <w:tc>
          <w:tcPr>
            <w:tcW w:w="1843"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4</w:t>
            </w:r>
          </w:p>
        </w:tc>
        <w:tc>
          <w:tcPr>
            <w:tcW w:w="1276"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2</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r>
      <w:tr w:rsidR="00F0265D" w:rsidRPr="004524E4" w:rsidTr="003B15ED">
        <w:trPr>
          <w:trHeight w:val="300"/>
          <w:jc w:val="center"/>
        </w:trPr>
        <w:tc>
          <w:tcPr>
            <w:tcW w:w="562" w:type="dxa"/>
            <w:shd w:val="clear" w:color="auto" w:fill="auto"/>
            <w:hideMark/>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8</w:t>
            </w:r>
          </w:p>
        </w:tc>
        <w:tc>
          <w:tcPr>
            <w:tcW w:w="1843" w:type="dxa"/>
            <w:shd w:val="clear" w:color="auto" w:fill="auto"/>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БҚО</w:t>
            </w:r>
          </w:p>
        </w:tc>
        <w:tc>
          <w:tcPr>
            <w:tcW w:w="1843"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2</w:t>
            </w:r>
          </w:p>
        </w:tc>
        <w:tc>
          <w:tcPr>
            <w:tcW w:w="1276"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9</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2</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4</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w:t>
            </w:r>
          </w:p>
        </w:tc>
      </w:tr>
      <w:tr w:rsidR="00F0265D" w:rsidRPr="004524E4" w:rsidTr="003B15ED">
        <w:trPr>
          <w:trHeight w:val="300"/>
          <w:jc w:val="center"/>
        </w:trPr>
        <w:tc>
          <w:tcPr>
            <w:tcW w:w="562" w:type="dxa"/>
            <w:shd w:val="clear" w:color="auto" w:fill="auto"/>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9</w:t>
            </w:r>
          </w:p>
        </w:tc>
        <w:tc>
          <w:tcPr>
            <w:tcW w:w="1843" w:type="dxa"/>
            <w:shd w:val="clear" w:color="auto" w:fill="auto"/>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Жамбыл облысы</w:t>
            </w:r>
          </w:p>
        </w:tc>
        <w:tc>
          <w:tcPr>
            <w:tcW w:w="1843"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w:t>
            </w:r>
          </w:p>
        </w:tc>
        <w:tc>
          <w:tcPr>
            <w:tcW w:w="1276"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r>
      <w:tr w:rsidR="00F0265D" w:rsidRPr="004524E4" w:rsidTr="003B15ED">
        <w:trPr>
          <w:trHeight w:val="300"/>
          <w:jc w:val="center"/>
        </w:trPr>
        <w:tc>
          <w:tcPr>
            <w:tcW w:w="562" w:type="dxa"/>
            <w:shd w:val="clear" w:color="auto" w:fill="auto"/>
            <w:hideMark/>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10</w:t>
            </w:r>
          </w:p>
        </w:tc>
        <w:tc>
          <w:tcPr>
            <w:tcW w:w="1843" w:type="dxa"/>
            <w:shd w:val="clear" w:color="auto" w:fill="auto"/>
            <w:hideMark/>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Қарағанды облысы</w:t>
            </w:r>
          </w:p>
        </w:tc>
        <w:tc>
          <w:tcPr>
            <w:tcW w:w="1843"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4</w:t>
            </w:r>
          </w:p>
        </w:tc>
        <w:tc>
          <w:tcPr>
            <w:tcW w:w="1276"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3</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4</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3</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2</w:t>
            </w:r>
          </w:p>
        </w:tc>
      </w:tr>
      <w:tr w:rsidR="00F0265D" w:rsidRPr="004524E4" w:rsidTr="003B15ED">
        <w:trPr>
          <w:trHeight w:val="300"/>
          <w:jc w:val="center"/>
        </w:trPr>
        <w:tc>
          <w:tcPr>
            <w:tcW w:w="562" w:type="dxa"/>
            <w:shd w:val="clear" w:color="auto" w:fill="auto"/>
            <w:hideMark/>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11</w:t>
            </w:r>
          </w:p>
        </w:tc>
        <w:tc>
          <w:tcPr>
            <w:tcW w:w="1843" w:type="dxa"/>
            <w:shd w:val="clear" w:color="auto" w:fill="auto"/>
            <w:hideMark/>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Қостанай облысы</w:t>
            </w:r>
          </w:p>
        </w:tc>
        <w:tc>
          <w:tcPr>
            <w:tcW w:w="1843"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3</w:t>
            </w:r>
          </w:p>
        </w:tc>
        <w:tc>
          <w:tcPr>
            <w:tcW w:w="1276"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w:t>
            </w:r>
          </w:p>
        </w:tc>
      </w:tr>
      <w:tr w:rsidR="00F0265D" w:rsidRPr="004524E4" w:rsidTr="003B15ED">
        <w:trPr>
          <w:trHeight w:val="300"/>
          <w:jc w:val="center"/>
        </w:trPr>
        <w:tc>
          <w:tcPr>
            <w:tcW w:w="562" w:type="dxa"/>
            <w:shd w:val="clear" w:color="auto" w:fill="auto"/>
            <w:hideMark/>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12</w:t>
            </w:r>
          </w:p>
        </w:tc>
        <w:tc>
          <w:tcPr>
            <w:tcW w:w="1843" w:type="dxa"/>
            <w:shd w:val="clear" w:color="auto" w:fill="auto"/>
            <w:hideMark/>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Қызылорда облысы</w:t>
            </w:r>
          </w:p>
        </w:tc>
        <w:tc>
          <w:tcPr>
            <w:tcW w:w="1843"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6</w:t>
            </w:r>
          </w:p>
        </w:tc>
        <w:tc>
          <w:tcPr>
            <w:tcW w:w="1276"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4</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r>
      <w:tr w:rsidR="00F0265D" w:rsidRPr="004524E4" w:rsidTr="003B15ED">
        <w:trPr>
          <w:trHeight w:val="300"/>
          <w:jc w:val="center"/>
        </w:trPr>
        <w:tc>
          <w:tcPr>
            <w:tcW w:w="562" w:type="dxa"/>
            <w:shd w:val="clear" w:color="auto" w:fill="auto"/>
            <w:hideMark/>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13</w:t>
            </w:r>
          </w:p>
        </w:tc>
        <w:tc>
          <w:tcPr>
            <w:tcW w:w="1843" w:type="dxa"/>
            <w:shd w:val="clear" w:color="auto" w:fill="auto"/>
            <w:noWrap/>
            <w:hideMark/>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Маңғыстау облысы</w:t>
            </w:r>
          </w:p>
        </w:tc>
        <w:tc>
          <w:tcPr>
            <w:tcW w:w="1843"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17</w:t>
            </w:r>
          </w:p>
        </w:tc>
        <w:tc>
          <w:tcPr>
            <w:tcW w:w="1276"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11</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r>
      <w:tr w:rsidR="00F0265D" w:rsidRPr="004524E4" w:rsidTr="003B15ED">
        <w:trPr>
          <w:trHeight w:val="300"/>
          <w:jc w:val="center"/>
        </w:trPr>
        <w:tc>
          <w:tcPr>
            <w:tcW w:w="562" w:type="dxa"/>
            <w:shd w:val="clear" w:color="auto" w:fill="auto"/>
            <w:hideMark/>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14</w:t>
            </w:r>
          </w:p>
        </w:tc>
        <w:tc>
          <w:tcPr>
            <w:tcW w:w="1843" w:type="dxa"/>
            <w:shd w:val="clear" w:color="auto" w:fill="auto"/>
            <w:noWrap/>
            <w:hideMark/>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Павлодар облысы</w:t>
            </w:r>
          </w:p>
        </w:tc>
        <w:tc>
          <w:tcPr>
            <w:tcW w:w="1843"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19</w:t>
            </w:r>
          </w:p>
        </w:tc>
        <w:tc>
          <w:tcPr>
            <w:tcW w:w="1276"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10</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r>
      <w:tr w:rsidR="00F0265D" w:rsidRPr="004524E4" w:rsidTr="003B15ED">
        <w:trPr>
          <w:trHeight w:val="300"/>
          <w:jc w:val="center"/>
        </w:trPr>
        <w:tc>
          <w:tcPr>
            <w:tcW w:w="562" w:type="dxa"/>
            <w:shd w:val="clear" w:color="auto" w:fill="auto"/>
            <w:hideMark/>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15</w:t>
            </w:r>
          </w:p>
        </w:tc>
        <w:tc>
          <w:tcPr>
            <w:tcW w:w="1843" w:type="dxa"/>
            <w:noWrap/>
            <w:hideMark/>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СҚО</w:t>
            </w:r>
          </w:p>
        </w:tc>
        <w:tc>
          <w:tcPr>
            <w:tcW w:w="1843"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w:t>
            </w:r>
          </w:p>
        </w:tc>
        <w:tc>
          <w:tcPr>
            <w:tcW w:w="1276"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3</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w:t>
            </w:r>
          </w:p>
        </w:tc>
      </w:tr>
      <w:tr w:rsidR="00F0265D" w:rsidRPr="004524E4" w:rsidTr="00F0265D">
        <w:trPr>
          <w:trHeight w:val="333"/>
          <w:jc w:val="center"/>
        </w:trPr>
        <w:tc>
          <w:tcPr>
            <w:tcW w:w="562" w:type="dxa"/>
            <w:hideMark/>
          </w:tcPr>
          <w:p w:rsidR="00F0265D" w:rsidRPr="00FC611F" w:rsidRDefault="00F0265D" w:rsidP="00F0265D">
            <w:pPr>
              <w:rPr>
                <w:rFonts w:ascii="Times New Roman" w:hAnsi="Times New Roman" w:cs="Times New Roman"/>
                <w:sz w:val="16"/>
                <w:szCs w:val="16"/>
                <w:lang w:val="kk-KZ"/>
              </w:rPr>
            </w:pPr>
            <w:r w:rsidRPr="00FC611F">
              <w:rPr>
                <w:rFonts w:ascii="Times New Roman" w:hAnsi="Times New Roman" w:cs="Times New Roman"/>
                <w:sz w:val="16"/>
                <w:szCs w:val="16"/>
                <w:lang w:val="kk-KZ"/>
              </w:rPr>
              <w:t>16</w:t>
            </w:r>
          </w:p>
        </w:tc>
        <w:tc>
          <w:tcPr>
            <w:tcW w:w="1843" w:type="dxa"/>
            <w:noWrap/>
            <w:hideMark/>
          </w:tcPr>
          <w:p w:rsidR="00F0265D" w:rsidRPr="00FC611F" w:rsidRDefault="00F0265D" w:rsidP="00F0265D">
            <w:pPr>
              <w:rPr>
                <w:rFonts w:ascii="Times New Roman" w:eastAsia="Times New Roman" w:hAnsi="Times New Roman" w:cs="Times New Roman"/>
                <w:sz w:val="16"/>
                <w:szCs w:val="16"/>
                <w:lang w:val="kk-KZ"/>
              </w:rPr>
            </w:pPr>
            <w:r w:rsidRPr="00FC611F">
              <w:rPr>
                <w:rFonts w:ascii="Times New Roman" w:eastAsia="Times New Roman" w:hAnsi="Times New Roman" w:cs="Times New Roman"/>
                <w:sz w:val="16"/>
                <w:szCs w:val="16"/>
                <w:lang w:val="kk-KZ"/>
              </w:rPr>
              <w:t>ОҚО</w:t>
            </w:r>
          </w:p>
        </w:tc>
        <w:tc>
          <w:tcPr>
            <w:tcW w:w="1843"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2</w:t>
            </w:r>
          </w:p>
        </w:tc>
        <w:tc>
          <w:tcPr>
            <w:tcW w:w="1276"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281" w:type="dxa"/>
            <w:shd w:val="clear" w:color="auto" w:fill="auto"/>
            <w:noWrap/>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417"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0</w:t>
            </w:r>
          </w:p>
        </w:tc>
        <w:tc>
          <w:tcPr>
            <w:tcW w:w="1560" w:type="dxa"/>
            <w:shd w:val="clear" w:color="auto" w:fill="auto"/>
            <w:vAlign w:val="center"/>
          </w:tcPr>
          <w:p w:rsidR="00F0265D" w:rsidRPr="005643F9" w:rsidRDefault="00F0265D" w:rsidP="00F0265D">
            <w:pPr>
              <w:jc w:val="center"/>
              <w:rPr>
                <w:rFonts w:ascii="Times New Roman" w:eastAsia="Times New Roman" w:hAnsi="Times New Roman" w:cs="Times New Roman"/>
                <w:sz w:val="16"/>
                <w:szCs w:val="16"/>
                <w:lang w:eastAsia="ru-RU"/>
              </w:rPr>
            </w:pPr>
            <w:r w:rsidRPr="005643F9">
              <w:rPr>
                <w:rFonts w:ascii="Times New Roman" w:eastAsia="Times New Roman" w:hAnsi="Times New Roman" w:cs="Times New Roman"/>
                <w:sz w:val="16"/>
                <w:szCs w:val="16"/>
                <w:lang w:eastAsia="ru-RU"/>
              </w:rPr>
              <w:t>1</w:t>
            </w:r>
          </w:p>
        </w:tc>
      </w:tr>
      <w:tr w:rsidR="00F0265D" w:rsidRPr="004524E4" w:rsidTr="003B15ED">
        <w:trPr>
          <w:trHeight w:val="214"/>
          <w:jc w:val="center"/>
        </w:trPr>
        <w:tc>
          <w:tcPr>
            <w:tcW w:w="2405" w:type="dxa"/>
            <w:gridSpan w:val="2"/>
            <w:noWrap/>
            <w:hideMark/>
          </w:tcPr>
          <w:p w:rsidR="00F0265D" w:rsidRPr="00FC611F" w:rsidRDefault="00F0265D" w:rsidP="00F0265D">
            <w:pPr>
              <w:rPr>
                <w:rFonts w:ascii="Times New Roman" w:hAnsi="Times New Roman" w:cs="Times New Roman"/>
                <w:b/>
                <w:bCs/>
                <w:sz w:val="16"/>
                <w:szCs w:val="16"/>
                <w:lang w:val="kk-KZ"/>
              </w:rPr>
            </w:pPr>
            <w:r>
              <w:rPr>
                <w:rFonts w:ascii="Times New Roman" w:eastAsia="Times New Roman" w:hAnsi="Times New Roman" w:cs="Times New Roman"/>
                <w:b/>
                <w:sz w:val="16"/>
                <w:szCs w:val="16"/>
                <w:lang w:val="kk-KZ"/>
              </w:rPr>
              <w:t>Желтоқсан</w:t>
            </w:r>
            <w:r w:rsidRPr="00FC611F">
              <w:rPr>
                <w:rFonts w:ascii="Times New Roman" w:eastAsia="Times New Roman" w:hAnsi="Times New Roman" w:cs="Times New Roman"/>
                <w:b/>
                <w:sz w:val="16"/>
                <w:szCs w:val="16"/>
                <w:lang w:val="kk-KZ"/>
              </w:rPr>
              <w:t xml:space="preserve"> айына барлығы</w:t>
            </w:r>
            <w:r w:rsidRPr="00FC611F">
              <w:rPr>
                <w:rFonts w:ascii="Times New Roman" w:eastAsia="Times New Roman" w:hAnsi="Times New Roman" w:cs="Times New Roman"/>
                <w:b/>
                <w:bCs/>
                <w:sz w:val="16"/>
                <w:szCs w:val="16"/>
                <w:lang w:val="kk-KZ"/>
              </w:rPr>
              <w:t xml:space="preserve"> </w:t>
            </w:r>
          </w:p>
        </w:tc>
        <w:tc>
          <w:tcPr>
            <w:tcW w:w="1843" w:type="dxa"/>
            <w:noWrap/>
            <w:vAlign w:val="center"/>
          </w:tcPr>
          <w:p w:rsidR="00F0265D" w:rsidRPr="005643F9" w:rsidRDefault="00F0265D" w:rsidP="00F0265D">
            <w:pPr>
              <w:jc w:val="center"/>
              <w:rPr>
                <w:rFonts w:ascii="Times New Roman" w:eastAsia="Times New Roman" w:hAnsi="Times New Roman" w:cs="Times New Roman"/>
                <w:b/>
                <w:bCs/>
                <w:sz w:val="16"/>
                <w:szCs w:val="16"/>
                <w:lang w:val="kk-KZ" w:eastAsia="ru-RU"/>
              </w:rPr>
            </w:pPr>
            <w:r>
              <w:rPr>
                <w:rFonts w:ascii="Times New Roman" w:eastAsia="Times New Roman" w:hAnsi="Times New Roman" w:cs="Times New Roman"/>
                <w:b/>
                <w:bCs/>
                <w:sz w:val="16"/>
                <w:szCs w:val="16"/>
                <w:lang w:val="kk-KZ" w:eastAsia="ru-RU"/>
              </w:rPr>
              <w:t>142</w:t>
            </w:r>
          </w:p>
        </w:tc>
        <w:tc>
          <w:tcPr>
            <w:tcW w:w="1276" w:type="dxa"/>
            <w:noWrap/>
            <w:vAlign w:val="center"/>
          </w:tcPr>
          <w:p w:rsidR="00F0265D" w:rsidRPr="005643F9" w:rsidRDefault="00F0265D" w:rsidP="00F0265D">
            <w:pPr>
              <w:jc w:val="center"/>
              <w:rPr>
                <w:rFonts w:ascii="Times New Roman" w:eastAsia="Times New Roman" w:hAnsi="Times New Roman" w:cs="Times New Roman"/>
                <w:b/>
                <w:bCs/>
                <w:sz w:val="16"/>
                <w:szCs w:val="16"/>
                <w:lang w:val="kk-KZ" w:eastAsia="ru-RU"/>
              </w:rPr>
            </w:pPr>
            <w:r>
              <w:rPr>
                <w:rFonts w:ascii="Times New Roman" w:eastAsia="Times New Roman" w:hAnsi="Times New Roman" w:cs="Times New Roman"/>
                <w:b/>
                <w:bCs/>
                <w:sz w:val="16"/>
                <w:szCs w:val="16"/>
                <w:lang w:val="kk-KZ" w:eastAsia="ru-RU"/>
              </w:rPr>
              <w:t>94</w:t>
            </w:r>
          </w:p>
        </w:tc>
        <w:tc>
          <w:tcPr>
            <w:tcW w:w="1281" w:type="dxa"/>
            <w:noWrap/>
            <w:vAlign w:val="center"/>
          </w:tcPr>
          <w:p w:rsidR="00F0265D" w:rsidRPr="005643F9" w:rsidRDefault="00F0265D" w:rsidP="00F0265D">
            <w:pPr>
              <w:jc w:val="center"/>
              <w:rPr>
                <w:rFonts w:ascii="Times New Roman" w:eastAsia="Times New Roman" w:hAnsi="Times New Roman" w:cs="Times New Roman"/>
                <w:b/>
                <w:bCs/>
                <w:sz w:val="16"/>
                <w:szCs w:val="16"/>
                <w:lang w:val="kk-KZ" w:eastAsia="ru-RU"/>
              </w:rPr>
            </w:pPr>
            <w:r>
              <w:rPr>
                <w:rFonts w:ascii="Times New Roman" w:eastAsia="Times New Roman" w:hAnsi="Times New Roman" w:cs="Times New Roman"/>
                <w:b/>
                <w:bCs/>
                <w:sz w:val="16"/>
                <w:szCs w:val="16"/>
                <w:lang w:eastAsia="ru-RU"/>
              </w:rPr>
              <w:t>26</w:t>
            </w:r>
          </w:p>
        </w:tc>
        <w:tc>
          <w:tcPr>
            <w:tcW w:w="2977" w:type="dxa"/>
            <w:gridSpan w:val="2"/>
            <w:vAlign w:val="center"/>
          </w:tcPr>
          <w:p w:rsidR="00F0265D" w:rsidRPr="005643F9" w:rsidRDefault="00F0265D" w:rsidP="00F0265D">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val="kk-KZ" w:eastAsia="ru-RU"/>
              </w:rPr>
              <w:t>27</w:t>
            </w:r>
          </w:p>
        </w:tc>
      </w:tr>
    </w:tbl>
    <w:p w:rsidR="007028A5" w:rsidRDefault="007028A5" w:rsidP="0099411B">
      <w:pPr>
        <w:widowControl w:val="0"/>
        <w:ind w:firstLine="567"/>
        <w:rPr>
          <w:rFonts w:ascii="Times New Roman" w:eastAsia="Times New Roman" w:hAnsi="Times New Roman" w:cs="Times New Roman"/>
          <w:sz w:val="24"/>
          <w:szCs w:val="24"/>
        </w:rPr>
      </w:pPr>
      <w:r w:rsidRPr="00D46428">
        <w:rPr>
          <w:rFonts w:ascii="Times New Roman" w:eastAsia="Times New Roman" w:hAnsi="Times New Roman" w:cs="Times New Roman"/>
          <w:sz w:val="24"/>
          <w:szCs w:val="24"/>
        </w:rPr>
        <w:t>Қоғамдық тыңдаулар өткізу туралы ақпаратты орналастыру бойынша Қағидалардың 10, 11 және 12-тармақтарының талаптары бойынша бұзуш</w:t>
      </w:r>
      <w:r w:rsidR="0099411B">
        <w:rPr>
          <w:rFonts w:ascii="Times New Roman" w:eastAsia="Times New Roman" w:hAnsi="Times New Roman" w:cs="Times New Roman"/>
          <w:sz w:val="24"/>
          <w:szCs w:val="24"/>
        </w:rPr>
        <w:t xml:space="preserve">ылықтар </w:t>
      </w:r>
      <w:r w:rsidR="00A74562">
        <w:rPr>
          <w:rFonts w:ascii="Times New Roman" w:eastAsia="Times New Roman" w:hAnsi="Times New Roman" w:cs="Times New Roman"/>
          <w:sz w:val="24"/>
          <w:szCs w:val="24"/>
        </w:rPr>
        <w:t>келес</w:t>
      </w:r>
      <w:r w:rsidR="00A74562">
        <w:rPr>
          <w:rFonts w:ascii="Times New Roman" w:eastAsia="Times New Roman" w:hAnsi="Times New Roman" w:cs="Times New Roman"/>
          <w:sz w:val="24"/>
          <w:szCs w:val="24"/>
          <w:lang w:val="kk-KZ"/>
        </w:rPr>
        <w:t xml:space="preserve">і ЖАО </w:t>
      </w:r>
      <w:r w:rsidR="0099411B">
        <w:rPr>
          <w:rFonts w:ascii="Times New Roman" w:eastAsia="Times New Roman" w:hAnsi="Times New Roman" w:cs="Times New Roman"/>
          <w:sz w:val="24"/>
          <w:szCs w:val="24"/>
        </w:rPr>
        <w:t>байқалады</w:t>
      </w:r>
      <w:r w:rsidR="00A74562">
        <w:rPr>
          <w:rFonts w:ascii="Times New Roman" w:eastAsia="Times New Roman" w:hAnsi="Times New Roman" w:cs="Times New Roman"/>
          <w:sz w:val="24"/>
          <w:szCs w:val="24"/>
          <w:lang w:val="kk-KZ"/>
        </w:rPr>
        <w:t>:</w:t>
      </w:r>
      <w:bookmarkStart w:id="0" w:name="_GoBack"/>
      <w:bookmarkEnd w:id="0"/>
      <w:r w:rsidR="0099411B">
        <w:rPr>
          <w:rFonts w:ascii="Times New Roman" w:eastAsia="Times New Roman" w:hAnsi="Times New Roman" w:cs="Times New Roman"/>
          <w:sz w:val="24"/>
          <w:szCs w:val="24"/>
        </w:rPr>
        <w:t xml:space="preserve"> </w:t>
      </w:r>
      <w:r w:rsidRPr="00D46428">
        <w:rPr>
          <w:rFonts w:ascii="Times New Roman" w:eastAsia="Times New Roman" w:hAnsi="Times New Roman" w:cs="Times New Roman"/>
          <w:sz w:val="24"/>
          <w:szCs w:val="24"/>
        </w:rPr>
        <w:t>Алматы қ. (</w:t>
      </w:r>
      <w:r w:rsidR="00F0265D">
        <w:rPr>
          <w:rFonts w:ascii="Times New Roman" w:eastAsia="Times New Roman" w:hAnsi="Times New Roman" w:cs="Times New Roman"/>
          <w:sz w:val="24"/>
          <w:szCs w:val="24"/>
          <w:lang w:val="kk-KZ"/>
        </w:rPr>
        <w:t>6</w:t>
      </w:r>
      <w:r w:rsidRPr="00D46428">
        <w:rPr>
          <w:rFonts w:ascii="Times New Roman" w:eastAsia="Times New Roman" w:hAnsi="Times New Roman" w:cs="Times New Roman"/>
          <w:sz w:val="24"/>
          <w:szCs w:val="24"/>
        </w:rPr>
        <w:t xml:space="preserve">), </w:t>
      </w:r>
      <w:r w:rsidR="00F0265D">
        <w:rPr>
          <w:rFonts w:ascii="Times New Roman" w:eastAsia="Times New Roman" w:hAnsi="Times New Roman" w:cs="Times New Roman"/>
          <w:sz w:val="24"/>
          <w:szCs w:val="24"/>
          <w:lang w:val="kk-KZ"/>
        </w:rPr>
        <w:t>Атырау</w:t>
      </w:r>
      <w:r w:rsidR="00F0265D" w:rsidRPr="00D46428">
        <w:rPr>
          <w:rFonts w:ascii="Times New Roman" w:eastAsia="Times New Roman" w:hAnsi="Times New Roman" w:cs="Times New Roman"/>
          <w:sz w:val="24"/>
          <w:szCs w:val="24"/>
        </w:rPr>
        <w:t xml:space="preserve"> облысы (</w:t>
      </w:r>
      <w:r w:rsidR="00F0265D">
        <w:rPr>
          <w:rFonts w:ascii="Times New Roman" w:eastAsia="Times New Roman" w:hAnsi="Times New Roman" w:cs="Times New Roman"/>
          <w:sz w:val="24"/>
          <w:szCs w:val="24"/>
          <w:lang w:val="kk-KZ"/>
        </w:rPr>
        <w:t>1</w:t>
      </w:r>
      <w:r w:rsidR="00F0265D" w:rsidRPr="00D46428">
        <w:rPr>
          <w:rFonts w:ascii="Times New Roman" w:eastAsia="Times New Roman" w:hAnsi="Times New Roman" w:cs="Times New Roman"/>
          <w:sz w:val="24"/>
          <w:szCs w:val="24"/>
        </w:rPr>
        <w:t>),</w:t>
      </w:r>
      <w:r w:rsidR="00F0265D">
        <w:rPr>
          <w:rFonts w:ascii="Times New Roman" w:eastAsia="Times New Roman" w:hAnsi="Times New Roman" w:cs="Times New Roman"/>
          <w:sz w:val="24"/>
          <w:szCs w:val="24"/>
          <w:lang w:val="kk-KZ"/>
        </w:rPr>
        <w:t xml:space="preserve"> Батыс Қазақстан </w:t>
      </w:r>
      <w:r w:rsidR="0099411B" w:rsidRPr="00D46428">
        <w:rPr>
          <w:rFonts w:ascii="Times New Roman" w:eastAsia="Times New Roman" w:hAnsi="Times New Roman" w:cs="Times New Roman"/>
          <w:sz w:val="24"/>
          <w:szCs w:val="24"/>
        </w:rPr>
        <w:t>облысы (</w:t>
      </w:r>
      <w:r w:rsidR="0099411B">
        <w:rPr>
          <w:rFonts w:ascii="Times New Roman" w:eastAsia="Times New Roman" w:hAnsi="Times New Roman" w:cs="Times New Roman"/>
          <w:sz w:val="24"/>
          <w:szCs w:val="24"/>
          <w:lang w:val="kk-KZ"/>
        </w:rPr>
        <w:t>1</w:t>
      </w:r>
      <w:r w:rsidR="0099411B" w:rsidRPr="00D46428">
        <w:rPr>
          <w:rFonts w:ascii="Times New Roman" w:eastAsia="Times New Roman" w:hAnsi="Times New Roman" w:cs="Times New Roman"/>
          <w:sz w:val="24"/>
          <w:szCs w:val="24"/>
        </w:rPr>
        <w:t xml:space="preserve">), </w:t>
      </w:r>
      <w:r w:rsidR="0099411B">
        <w:rPr>
          <w:rFonts w:ascii="Times New Roman" w:eastAsia="Times New Roman" w:hAnsi="Times New Roman" w:cs="Times New Roman"/>
          <w:sz w:val="24"/>
          <w:szCs w:val="24"/>
          <w:lang w:val="kk-KZ"/>
        </w:rPr>
        <w:t xml:space="preserve">Солтүстік </w:t>
      </w:r>
      <w:r w:rsidR="00145E28">
        <w:rPr>
          <w:rFonts w:ascii="Times New Roman" w:eastAsia="Times New Roman" w:hAnsi="Times New Roman" w:cs="Times New Roman"/>
          <w:sz w:val="24"/>
          <w:szCs w:val="24"/>
        </w:rPr>
        <w:t>Қазақстан облысы (1</w:t>
      </w:r>
      <w:r w:rsidR="0099411B">
        <w:rPr>
          <w:rFonts w:ascii="Times New Roman" w:eastAsia="Times New Roman" w:hAnsi="Times New Roman" w:cs="Times New Roman"/>
          <w:sz w:val="24"/>
          <w:szCs w:val="24"/>
        </w:rPr>
        <w:t>)</w:t>
      </w:r>
      <w:r w:rsidRPr="00D46428">
        <w:rPr>
          <w:rFonts w:ascii="Times New Roman" w:eastAsia="Times New Roman" w:hAnsi="Times New Roman" w:cs="Times New Roman"/>
          <w:sz w:val="24"/>
          <w:szCs w:val="24"/>
        </w:rPr>
        <w:t>.</w:t>
      </w:r>
      <w:r w:rsidR="0099411B" w:rsidRPr="0099411B">
        <w:rPr>
          <w:rFonts w:ascii="Times New Roman" w:eastAsia="Times New Roman" w:hAnsi="Times New Roman" w:cs="Times New Roman"/>
          <w:sz w:val="24"/>
          <w:szCs w:val="24"/>
          <w:lang w:val="kk-KZ"/>
        </w:rPr>
        <w:t xml:space="preserve"> </w:t>
      </w:r>
    </w:p>
    <w:p w:rsidR="007028A5" w:rsidRDefault="007028A5" w:rsidP="007028A5">
      <w:pPr>
        <w:widowControl w:val="0"/>
        <w:ind w:firstLine="567"/>
        <w:rPr>
          <w:rFonts w:ascii="Times New Roman" w:eastAsia="Times New Roman" w:hAnsi="Times New Roman" w:cs="Times New Roman"/>
          <w:sz w:val="24"/>
          <w:szCs w:val="24"/>
        </w:rPr>
      </w:pPr>
      <w:r w:rsidRPr="002770E3">
        <w:rPr>
          <w:rFonts w:ascii="Times New Roman" w:eastAsia="Times New Roman" w:hAnsi="Times New Roman" w:cs="Times New Roman"/>
          <w:sz w:val="24"/>
          <w:szCs w:val="24"/>
        </w:rPr>
        <w:t>ЖАО интернет-ресурстары</w:t>
      </w:r>
      <w:r>
        <w:rPr>
          <w:rFonts w:ascii="Times New Roman" w:eastAsia="Times New Roman" w:hAnsi="Times New Roman" w:cs="Times New Roman"/>
          <w:sz w:val="24"/>
          <w:szCs w:val="24"/>
          <w:lang w:val="kk-KZ"/>
        </w:rPr>
        <w:t>н</w:t>
      </w:r>
      <w:r w:rsidRPr="002770E3">
        <w:rPr>
          <w:rFonts w:ascii="Times New Roman" w:eastAsia="Times New Roman" w:hAnsi="Times New Roman" w:cs="Times New Roman"/>
          <w:sz w:val="24"/>
          <w:szCs w:val="24"/>
        </w:rPr>
        <w:t>да сауал нысанында қоғамдық тыңдауды өткізу  туралы орналастырылған хабарландыруларда сауал  өткізу уақы</w:t>
      </w:r>
      <w:r>
        <w:rPr>
          <w:rFonts w:ascii="Times New Roman" w:eastAsia="Times New Roman" w:hAnsi="Times New Roman" w:cs="Times New Roman"/>
          <w:sz w:val="24"/>
          <w:szCs w:val="24"/>
        </w:rPr>
        <w:t>ты көрсетілмеген  жағдайлар бар</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w:t>
      </w:r>
      <w:r w:rsidRPr="002770E3">
        <w:rPr>
          <w:rFonts w:ascii="Times New Roman" w:eastAsia="Times New Roman" w:hAnsi="Times New Roman" w:cs="Times New Roman"/>
          <w:sz w:val="24"/>
          <w:szCs w:val="24"/>
        </w:rPr>
        <w:t>Ақтөбе  облысы (</w:t>
      </w:r>
      <w:r w:rsidR="00145E28">
        <w:rPr>
          <w:rFonts w:ascii="Times New Roman" w:eastAsia="Times New Roman" w:hAnsi="Times New Roman" w:cs="Times New Roman"/>
          <w:sz w:val="24"/>
          <w:szCs w:val="24"/>
          <w:lang w:val="kk-KZ"/>
        </w:rPr>
        <w:t>1</w:t>
      </w:r>
      <w:r w:rsidR="00F0265D">
        <w:rPr>
          <w:rFonts w:ascii="Times New Roman" w:eastAsia="Times New Roman" w:hAnsi="Times New Roman" w:cs="Times New Roman"/>
          <w:sz w:val="24"/>
          <w:szCs w:val="24"/>
          <w:lang w:val="kk-KZ"/>
        </w:rPr>
        <w:t>0</w:t>
      </w:r>
      <w:r w:rsidRPr="002770E3">
        <w:rPr>
          <w:rFonts w:ascii="Times New Roman" w:eastAsia="Times New Roman" w:hAnsi="Times New Roman" w:cs="Times New Roman"/>
          <w:sz w:val="24"/>
          <w:szCs w:val="24"/>
        </w:rPr>
        <w:t xml:space="preserve">), </w:t>
      </w:r>
      <w:r w:rsidR="00F0265D">
        <w:rPr>
          <w:rFonts w:ascii="Times New Roman" w:eastAsia="Times New Roman" w:hAnsi="Times New Roman" w:cs="Times New Roman"/>
          <w:sz w:val="24"/>
          <w:szCs w:val="24"/>
          <w:lang w:val="kk-KZ"/>
        </w:rPr>
        <w:t xml:space="preserve">Қарағанды </w:t>
      </w:r>
      <w:r w:rsidR="00F0265D">
        <w:rPr>
          <w:rFonts w:ascii="Times New Roman" w:eastAsia="Times New Roman" w:hAnsi="Times New Roman" w:cs="Times New Roman"/>
          <w:sz w:val="24"/>
          <w:szCs w:val="24"/>
        </w:rPr>
        <w:t>облысы (</w:t>
      </w:r>
      <w:r w:rsidR="00F0265D">
        <w:rPr>
          <w:rFonts w:ascii="Times New Roman" w:eastAsia="Times New Roman" w:hAnsi="Times New Roman" w:cs="Times New Roman"/>
          <w:sz w:val="24"/>
          <w:szCs w:val="24"/>
          <w:lang w:val="kk-KZ"/>
        </w:rPr>
        <w:t>2</w:t>
      </w:r>
      <w:r w:rsidR="00F0265D">
        <w:rPr>
          <w:rFonts w:ascii="Times New Roman" w:eastAsia="Times New Roman" w:hAnsi="Times New Roman" w:cs="Times New Roman"/>
          <w:sz w:val="24"/>
          <w:szCs w:val="24"/>
        </w:rPr>
        <w:t>)</w:t>
      </w:r>
      <w:r w:rsidR="00F0265D">
        <w:rPr>
          <w:rFonts w:ascii="Times New Roman" w:eastAsia="Times New Roman" w:hAnsi="Times New Roman" w:cs="Times New Roman"/>
          <w:sz w:val="24"/>
          <w:szCs w:val="24"/>
          <w:lang w:val="kk-KZ"/>
        </w:rPr>
        <w:t>,</w:t>
      </w:r>
      <w:r w:rsidR="00B86054" w:rsidRPr="00B86054">
        <w:rPr>
          <w:rFonts w:ascii="Times New Roman" w:eastAsia="Times New Roman" w:hAnsi="Times New Roman" w:cs="Times New Roman"/>
          <w:sz w:val="24"/>
          <w:szCs w:val="24"/>
        </w:rPr>
        <w:t xml:space="preserve"> </w:t>
      </w:r>
      <w:r w:rsidR="00B86054" w:rsidRPr="002770E3">
        <w:rPr>
          <w:rFonts w:ascii="Times New Roman" w:eastAsia="Times New Roman" w:hAnsi="Times New Roman" w:cs="Times New Roman"/>
          <w:sz w:val="24"/>
          <w:szCs w:val="24"/>
        </w:rPr>
        <w:t>Батыс Қазақстан облысы (</w:t>
      </w:r>
      <w:r w:rsidR="00B86054">
        <w:rPr>
          <w:rFonts w:ascii="Times New Roman" w:eastAsia="Times New Roman" w:hAnsi="Times New Roman" w:cs="Times New Roman"/>
          <w:sz w:val="24"/>
          <w:szCs w:val="24"/>
          <w:lang w:val="kk-KZ"/>
        </w:rPr>
        <w:t>1</w:t>
      </w:r>
      <w:r w:rsidR="00B86054" w:rsidRPr="002770E3">
        <w:rPr>
          <w:rFonts w:ascii="Times New Roman" w:eastAsia="Times New Roman" w:hAnsi="Times New Roman" w:cs="Times New Roman"/>
          <w:sz w:val="24"/>
          <w:szCs w:val="24"/>
        </w:rPr>
        <w:t>),</w:t>
      </w:r>
      <w:r w:rsidR="00F0265D">
        <w:rPr>
          <w:rFonts w:ascii="Times New Roman" w:eastAsia="Times New Roman" w:hAnsi="Times New Roman" w:cs="Times New Roman"/>
          <w:sz w:val="24"/>
          <w:szCs w:val="24"/>
          <w:lang w:val="kk-KZ"/>
        </w:rPr>
        <w:t xml:space="preserve"> </w:t>
      </w:r>
      <w:r w:rsidR="00B86054">
        <w:rPr>
          <w:rFonts w:ascii="Times New Roman" w:eastAsia="Times New Roman" w:hAnsi="Times New Roman" w:cs="Times New Roman"/>
          <w:sz w:val="24"/>
          <w:szCs w:val="24"/>
          <w:lang w:val="kk-KZ"/>
        </w:rPr>
        <w:t xml:space="preserve">Қызылорда облысы (1), Маңғыстау </w:t>
      </w:r>
      <w:r w:rsidRPr="002770E3">
        <w:rPr>
          <w:rFonts w:ascii="Times New Roman" w:eastAsia="Times New Roman" w:hAnsi="Times New Roman" w:cs="Times New Roman"/>
          <w:sz w:val="24"/>
          <w:szCs w:val="24"/>
        </w:rPr>
        <w:t>облысы (</w:t>
      </w:r>
      <w:r w:rsidR="00145E28">
        <w:rPr>
          <w:rFonts w:ascii="Times New Roman" w:eastAsia="Times New Roman" w:hAnsi="Times New Roman" w:cs="Times New Roman"/>
          <w:sz w:val="24"/>
          <w:szCs w:val="24"/>
          <w:lang w:val="kk-KZ"/>
        </w:rPr>
        <w:t>1</w:t>
      </w:r>
      <w:r w:rsidR="00B8605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028A5" w:rsidRDefault="007028A5" w:rsidP="007028A5">
      <w:pPr>
        <w:ind w:firstLine="567"/>
        <w:rPr>
          <w:rFonts w:ascii="Times New Roman" w:hAnsi="Times New Roman" w:cs="Times New Roman"/>
          <w:sz w:val="24"/>
          <w:szCs w:val="24"/>
        </w:rPr>
      </w:pPr>
      <w:r w:rsidRPr="002770E3">
        <w:rPr>
          <w:rFonts w:ascii="Times New Roman" w:hAnsi="Times New Roman" w:cs="Times New Roman"/>
          <w:sz w:val="24"/>
          <w:szCs w:val="24"/>
        </w:rPr>
        <w:t xml:space="preserve">Хабарландырулардың көпшілігінде Қағидалардың аталған тармағы талаптарының басты емес, екінші бөлігіне жатқызуға болатын қоғамдық тыңдаулардың материалдарымен танысуға болатын электронды мекенжайы мен байланысулар көрсетіледі, «..., сонымен қатар құлақтандырудың өзге де әдістерін қолданады». Ол кезде басты талаптарға «... осы қызмет бойынша шешім қабылдау процесіне жататын экологиялық ақпаратқа ашық қолжетімділікті </w:t>
      </w:r>
      <w:r w:rsidRPr="002770E3">
        <w:rPr>
          <w:rFonts w:ascii="Times New Roman" w:hAnsi="Times New Roman" w:cs="Times New Roman"/>
          <w:sz w:val="24"/>
          <w:szCs w:val="24"/>
        </w:rPr>
        <w:lastRenderedPageBreak/>
        <w:t>интернет-ресурсы арқылы, сонымен қатар құлақтандырудың өзге де әдістерін қолдана отыра қамтамасыз етеді...».</w:t>
      </w:r>
    </w:p>
    <w:p w:rsidR="007028A5" w:rsidRDefault="007028A5" w:rsidP="007028A5">
      <w:pPr>
        <w:ind w:firstLine="567"/>
        <w:rPr>
          <w:rFonts w:ascii="Times New Roman" w:hAnsi="Times New Roman" w:cs="Times New Roman"/>
          <w:sz w:val="24"/>
          <w:szCs w:val="24"/>
          <w:lang w:val="kk-KZ"/>
        </w:rPr>
      </w:pPr>
      <w:r>
        <w:rPr>
          <w:rFonts w:ascii="Times New Roman" w:hAnsi="Times New Roman" w:cs="Times New Roman"/>
          <w:sz w:val="24"/>
          <w:szCs w:val="24"/>
          <w:lang w:val="kk-KZ"/>
        </w:rPr>
        <w:t>ЖАО интернет-қор</w:t>
      </w:r>
      <w:r w:rsidR="0050764B">
        <w:rPr>
          <w:rFonts w:ascii="Times New Roman" w:hAnsi="Times New Roman" w:cs="Times New Roman"/>
          <w:sz w:val="24"/>
          <w:szCs w:val="24"/>
          <w:lang w:val="kk-KZ"/>
        </w:rPr>
        <w:t>ын</w:t>
      </w:r>
      <w:r>
        <w:rPr>
          <w:rFonts w:ascii="Times New Roman" w:hAnsi="Times New Roman" w:cs="Times New Roman"/>
          <w:sz w:val="24"/>
          <w:szCs w:val="24"/>
          <w:lang w:val="kk-KZ"/>
        </w:rPr>
        <w:t xml:space="preserve">да хаттамаларды орналастыруға </w:t>
      </w:r>
      <w:r w:rsidRPr="002770E3">
        <w:rPr>
          <w:rFonts w:ascii="Times New Roman" w:hAnsi="Times New Roman" w:cs="Times New Roman"/>
          <w:sz w:val="24"/>
          <w:szCs w:val="24"/>
        </w:rPr>
        <w:t>қатысты</w:t>
      </w:r>
      <w:r w:rsidRPr="009B0837">
        <w:rPr>
          <w:rFonts w:ascii="Times New Roman" w:hAnsi="Times New Roman" w:cs="Times New Roman"/>
          <w:i/>
          <w:sz w:val="20"/>
          <w:szCs w:val="20"/>
        </w:rPr>
        <w:t xml:space="preserve"> (</w:t>
      </w:r>
      <w:r w:rsidR="00075167">
        <w:rPr>
          <w:rFonts w:ascii="Times New Roman" w:hAnsi="Times New Roman" w:cs="Times New Roman"/>
          <w:i/>
          <w:sz w:val="20"/>
          <w:szCs w:val="20"/>
        </w:rPr>
        <w:t>Алматы облысы (</w:t>
      </w:r>
      <w:r w:rsidR="00B86054">
        <w:rPr>
          <w:rFonts w:ascii="Times New Roman" w:hAnsi="Times New Roman" w:cs="Times New Roman"/>
          <w:i/>
          <w:sz w:val="20"/>
          <w:szCs w:val="20"/>
          <w:lang w:val="kk-KZ"/>
        </w:rPr>
        <w:t>3</w:t>
      </w:r>
      <w:r w:rsidR="00075167" w:rsidRPr="009B0837">
        <w:rPr>
          <w:rFonts w:ascii="Times New Roman" w:hAnsi="Times New Roman" w:cs="Times New Roman"/>
          <w:i/>
          <w:sz w:val="20"/>
          <w:szCs w:val="20"/>
        </w:rPr>
        <w:t xml:space="preserve">), </w:t>
      </w:r>
      <w:r w:rsidR="00B86054">
        <w:rPr>
          <w:rFonts w:ascii="Times New Roman" w:hAnsi="Times New Roman" w:cs="Times New Roman"/>
          <w:i/>
          <w:sz w:val="20"/>
          <w:szCs w:val="20"/>
          <w:lang w:val="kk-KZ"/>
        </w:rPr>
        <w:t>Астана қ. (2</w:t>
      </w:r>
      <w:r w:rsidR="00B86054" w:rsidRPr="00E20708">
        <w:rPr>
          <w:rFonts w:ascii="Times New Roman" w:hAnsi="Times New Roman" w:cs="Times New Roman"/>
          <w:i/>
          <w:sz w:val="20"/>
          <w:szCs w:val="20"/>
          <w:lang w:val="kk-KZ"/>
        </w:rPr>
        <w:t>), Алматы қ. (</w:t>
      </w:r>
      <w:r w:rsidR="00B86054">
        <w:rPr>
          <w:rFonts w:ascii="Times New Roman" w:hAnsi="Times New Roman" w:cs="Times New Roman"/>
          <w:i/>
          <w:sz w:val="20"/>
          <w:szCs w:val="20"/>
          <w:lang w:val="kk-KZ"/>
        </w:rPr>
        <w:t>2</w:t>
      </w:r>
      <w:r w:rsidR="00B86054" w:rsidRPr="00E20708">
        <w:rPr>
          <w:rFonts w:ascii="Times New Roman" w:hAnsi="Times New Roman" w:cs="Times New Roman"/>
          <w:i/>
          <w:sz w:val="20"/>
          <w:szCs w:val="20"/>
          <w:lang w:val="kk-KZ"/>
        </w:rPr>
        <w:t xml:space="preserve">), </w:t>
      </w:r>
      <w:r w:rsidR="00B86054" w:rsidRPr="009B0837">
        <w:rPr>
          <w:rFonts w:ascii="Times New Roman" w:hAnsi="Times New Roman" w:cs="Times New Roman"/>
          <w:i/>
          <w:sz w:val="20"/>
          <w:szCs w:val="20"/>
        </w:rPr>
        <w:t>Қарағанды облысы (</w:t>
      </w:r>
      <w:r w:rsidR="00B86054">
        <w:rPr>
          <w:rFonts w:ascii="Times New Roman" w:hAnsi="Times New Roman" w:cs="Times New Roman"/>
          <w:i/>
          <w:sz w:val="20"/>
          <w:szCs w:val="20"/>
          <w:lang w:val="kk-KZ"/>
        </w:rPr>
        <w:t>2</w:t>
      </w:r>
      <w:r w:rsidR="00B86054" w:rsidRPr="009B0837">
        <w:rPr>
          <w:rFonts w:ascii="Times New Roman" w:hAnsi="Times New Roman" w:cs="Times New Roman"/>
          <w:i/>
          <w:sz w:val="20"/>
          <w:szCs w:val="20"/>
        </w:rPr>
        <w:t xml:space="preserve">), </w:t>
      </w:r>
      <w:r w:rsidR="00B86054">
        <w:rPr>
          <w:rFonts w:ascii="Times New Roman" w:hAnsi="Times New Roman" w:cs="Times New Roman"/>
          <w:i/>
          <w:sz w:val="20"/>
          <w:szCs w:val="20"/>
          <w:lang w:val="kk-KZ"/>
        </w:rPr>
        <w:t xml:space="preserve">Батыс Қазақстан облысы (1), </w:t>
      </w:r>
      <w:r w:rsidR="00B86054" w:rsidRPr="009B0837">
        <w:rPr>
          <w:rFonts w:ascii="Times New Roman" w:hAnsi="Times New Roman" w:cs="Times New Roman"/>
          <w:i/>
          <w:sz w:val="20"/>
          <w:szCs w:val="20"/>
        </w:rPr>
        <w:t>Қостанай облысы (</w:t>
      </w:r>
      <w:r w:rsidR="00B86054">
        <w:rPr>
          <w:rFonts w:ascii="Times New Roman" w:hAnsi="Times New Roman" w:cs="Times New Roman"/>
          <w:i/>
          <w:sz w:val="20"/>
          <w:szCs w:val="20"/>
          <w:lang w:val="kk-KZ"/>
        </w:rPr>
        <w:t>1</w:t>
      </w:r>
      <w:r w:rsidR="00B86054" w:rsidRPr="009B0837">
        <w:rPr>
          <w:rFonts w:ascii="Times New Roman" w:hAnsi="Times New Roman" w:cs="Times New Roman"/>
          <w:i/>
          <w:sz w:val="20"/>
          <w:szCs w:val="20"/>
        </w:rPr>
        <w:t xml:space="preserve">), </w:t>
      </w:r>
      <w:r w:rsidR="00E20708" w:rsidRPr="008D31EE">
        <w:rPr>
          <w:rFonts w:ascii="Times New Roman" w:hAnsi="Times New Roman" w:cs="Times New Roman"/>
          <w:i/>
          <w:sz w:val="20"/>
          <w:szCs w:val="20"/>
          <w:lang w:val="kk-KZ"/>
        </w:rPr>
        <w:t>Оңтүстік Қазақстан</w:t>
      </w:r>
      <w:r w:rsidR="00DB5991">
        <w:rPr>
          <w:rFonts w:ascii="Times New Roman" w:hAnsi="Times New Roman" w:cs="Times New Roman"/>
          <w:i/>
          <w:sz w:val="20"/>
          <w:szCs w:val="20"/>
          <w:lang w:val="kk-KZ"/>
        </w:rPr>
        <w:t xml:space="preserve"> облысы (1</w:t>
      </w:r>
      <w:r w:rsidR="00E20708">
        <w:rPr>
          <w:rFonts w:ascii="Times New Roman" w:hAnsi="Times New Roman" w:cs="Times New Roman"/>
          <w:i/>
          <w:sz w:val="20"/>
          <w:szCs w:val="20"/>
          <w:lang w:val="kk-KZ"/>
        </w:rPr>
        <w:t xml:space="preserve">), </w:t>
      </w:r>
      <w:r w:rsidR="00B86054">
        <w:rPr>
          <w:rFonts w:ascii="Times New Roman" w:hAnsi="Times New Roman" w:cs="Times New Roman"/>
          <w:i/>
          <w:sz w:val="20"/>
          <w:szCs w:val="20"/>
          <w:lang w:val="kk-KZ"/>
        </w:rPr>
        <w:t>Солтүстік</w:t>
      </w:r>
      <w:r>
        <w:rPr>
          <w:rFonts w:ascii="Times New Roman" w:hAnsi="Times New Roman" w:cs="Times New Roman"/>
          <w:i/>
          <w:sz w:val="20"/>
          <w:szCs w:val="20"/>
          <w:lang w:val="kk-KZ"/>
        </w:rPr>
        <w:t xml:space="preserve"> </w:t>
      </w:r>
      <w:r w:rsidRPr="009B0837">
        <w:rPr>
          <w:rFonts w:ascii="Times New Roman" w:hAnsi="Times New Roman" w:cs="Times New Roman"/>
          <w:i/>
          <w:sz w:val="20"/>
          <w:szCs w:val="20"/>
        </w:rPr>
        <w:t>Қазақстан облысы (</w:t>
      </w:r>
      <w:r w:rsidR="00E20708">
        <w:rPr>
          <w:rFonts w:ascii="Times New Roman" w:hAnsi="Times New Roman" w:cs="Times New Roman"/>
          <w:i/>
          <w:sz w:val="20"/>
          <w:szCs w:val="20"/>
          <w:lang w:val="kk-KZ"/>
        </w:rPr>
        <w:t>1</w:t>
      </w:r>
      <w:r w:rsidR="00E20708">
        <w:rPr>
          <w:rFonts w:ascii="Times New Roman" w:hAnsi="Times New Roman" w:cs="Times New Roman"/>
          <w:i/>
          <w:sz w:val="20"/>
          <w:szCs w:val="20"/>
        </w:rPr>
        <w:t>)</w:t>
      </w:r>
      <w:r w:rsidRPr="009B0837">
        <w:rPr>
          <w:rFonts w:ascii="Times New Roman" w:hAnsi="Times New Roman" w:cs="Times New Roman"/>
          <w:i/>
          <w:sz w:val="20"/>
          <w:szCs w:val="20"/>
          <w:lang w:val="kk-KZ"/>
        </w:rPr>
        <w:t>)</w:t>
      </w:r>
      <w:r>
        <w:rPr>
          <w:rFonts w:ascii="Times New Roman" w:hAnsi="Times New Roman" w:cs="Times New Roman"/>
          <w:i/>
          <w:sz w:val="20"/>
          <w:szCs w:val="20"/>
          <w:lang w:val="kk-KZ"/>
        </w:rPr>
        <w:t xml:space="preserve"> </w:t>
      </w:r>
      <w:r w:rsidRPr="00E27B41">
        <w:rPr>
          <w:rFonts w:ascii="Times New Roman" w:hAnsi="Times New Roman" w:cs="Times New Roman"/>
          <w:sz w:val="24"/>
          <w:szCs w:val="24"/>
          <w:lang w:val="kk-KZ"/>
        </w:rPr>
        <w:t>және де</w:t>
      </w:r>
      <w:r>
        <w:rPr>
          <w:rFonts w:ascii="Times New Roman" w:hAnsi="Times New Roman" w:cs="Times New Roman"/>
          <w:i/>
          <w:sz w:val="20"/>
          <w:szCs w:val="20"/>
          <w:lang w:val="kk-KZ"/>
        </w:rPr>
        <w:t xml:space="preserve"> </w:t>
      </w:r>
      <w:r w:rsidRPr="002770E3">
        <w:rPr>
          <w:rFonts w:ascii="Times New Roman" w:hAnsi="Times New Roman" w:cs="Times New Roman"/>
          <w:sz w:val="24"/>
          <w:szCs w:val="24"/>
        </w:rPr>
        <w:t>хаттамаларды орналастыру мерзіміне</w:t>
      </w:r>
      <w:r>
        <w:rPr>
          <w:rFonts w:ascii="Times New Roman" w:hAnsi="Times New Roman" w:cs="Times New Roman"/>
          <w:sz w:val="24"/>
          <w:szCs w:val="24"/>
          <w:lang w:val="kk-KZ"/>
        </w:rPr>
        <w:t xml:space="preserve"> қатысты </w:t>
      </w:r>
      <w:r w:rsidRPr="001B7341">
        <w:rPr>
          <w:rFonts w:ascii="Times New Roman" w:hAnsi="Times New Roman" w:cs="Times New Roman"/>
          <w:i/>
          <w:sz w:val="20"/>
          <w:szCs w:val="20"/>
        </w:rPr>
        <w:t>(</w:t>
      </w:r>
      <w:r w:rsidR="00DB5991">
        <w:rPr>
          <w:rFonts w:ascii="Times New Roman" w:hAnsi="Times New Roman" w:cs="Times New Roman"/>
          <w:i/>
          <w:sz w:val="20"/>
          <w:szCs w:val="20"/>
          <w:lang w:val="kk-KZ"/>
        </w:rPr>
        <w:t>Астана қ. (4</w:t>
      </w:r>
      <w:r w:rsidR="00DB5991" w:rsidRPr="00E20708">
        <w:rPr>
          <w:rFonts w:ascii="Times New Roman" w:hAnsi="Times New Roman" w:cs="Times New Roman"/>
          <w:i/>
          <w:sz w:val="20"/>
          <w:szCs w:val="20"/>
          <w:lang w:val="kk-KZ"/>
        </w:rPr>
        <w:t>), Алматы қ. (</w:t>
      </w:r>
      <w:r w:rsidR="00DB5991">
        <w:rPr>
          <w:rFonts w:ascii="Times New Roman" w:hAnsi="Times New Roman" w:cs="Times New Roman"/>
          <w:i/>
          <w:sz w:val="20"/>
          <w:szCs w:val="20"/>
          <w:lang w:val="kk-KZ"/>
        </w:rPr>
        <w:t>1</w:t>
      </w:r>
      <w:r w:rsidR="00DB5991" w:rsidRPr="00E20708">
        <w:rPr>
          <w:rFonts w:ascii="Times New Roman" w:hAnsi="Times New Roman" w:cs="Times New Roman"/>
          <w:i/>
          <w:sz w:val="20"/>
          <w:szCs w:val="20"/>
          <w:lang w:val="kk-KZ"/>
        </w:rPr>
        <w:t xml:space="preserve">), </w:t>
      </w:r>
      <w:r w:rsidR="00DB5991">
        <w:rPr>
          <w:rFonts w:ascii="Times New Roman" w:hAnsi="Times New Roman" w:cs="Times New Roman"/>
          <w:i/>
          <w:sz w:val="20"/>
          <w:szCs w:val="20"/>
          <w:lang w:val="kk-KZ"/>
        </w:rPr>
        <w:t>Ақмола</w:t>
      </w:r>
      <w:r w:rsidR="00E20708" w:rsidRPr="009B0837">
        <w:rPr>
          <w:rFonts w:ascii="Times New Roman" w:hAnsi="Times New Roman" w:cs="Times New Roman"/>
          <w:i/>
          <w:sz w:val="20"/>
          <w:szCs w:val="20"/>
        </w:rPr>
        <w:t xml:space="preserve"> облысы (</w:t>
      </w:r>
      <w:r w:rsidR="00DB5991">
        <w:rPr>
          <w:rFonts w:ascii="Times New Roman" w:hAnsi="Times New Roman" w:cs="Times New Roman"/>
          <w:i/>
          <w:sz w:val="20"/>
          <w:szCs w:val="20"/>
          <w:lang w:val="kk-KZ"/>
        </w:rPr>
        <w:t>1</w:t>
      </w:r>
      <w:r w:rsidR="00E20708" w:rsidRPr="009B0837">
        <w:rPr>
          <w:rFonts w:ascii="Times New Roman" w:hAnsi="Times New Roman" w:cs="Times New Roman"/>
          <w:i/>
          <w:sz w:val="20"/>
          <w:szCs w:val="20"/>
        </w:rPr>
        <w:t>),</w:t>
      </w:r>
      <w:r w:rsidR="00E20708">
        <w:rPr>
          <w:rFonts w:ascii="Times New Roman" w:hAnsi="Times New Roman" w:cs="Times New Roman"/>
          <w:i/>
          <w:sz w:val="20"/>
          <w:szCs w:val="20"/>
          <w:lang w:val="kk-KZ"/>
        </w:rPr>
        <w:t xml:space="preserve"> </w:t>
      </w:r>
      <w:r w:rsidR="00DB5991">
        <w:rPr>
          <w:rFonts w:ascii="Times New Roman" w:hAnsi="Times New Roman" w:cs="Times New Roman"/>
          <w:i/>
          <w:sz w:val="20"/>
          <w:szCs w:val="20"/>
          <w:lang w:val="kk-KZ"/>
        </w:rPr>
        <w:t>Батыс</w:t>
      </w:r>
      <w:r w:rsidR="00E20708">
        <w:rPr>
          <w:rFonts w:ascii="Times New Roman" w:hAnsi="Times New Roman" w:cs="Times New Roman"/>
          <w:i/>
          <w:sz w:val="20"/>
          <w:szCs w:val="20"/>
          <w:lang w:val="kk-KZ"/>
        </w:rPr>
        <w:t xml:space="preserve"> </w:t>
      </w:r>
      <w:r w:rsidR="00E20708" w:rsidRPr="009B0837">
        <w:rPr>
          <w:rFonts w:ascii="Times New Roman" w:hAnsi="Times New Roman" w:cs="Times New Roman"/>
          <w:i/>
          <w:sz w:val="20"/>
          <w:szCs w:val="20"/>
        </w:rPr>
        <w:t>Қазақстан облысы (</w:t>
      </w:r>
      <w:r w:rsidR="00E20708">
        <w:rPr>
          <w:rFonts w:ascii="Times New Roman" w:hAnsi="Times New Roman" w:cs="Times New Roman"/>
          <w:i/>
          <w:sz w:val="20"/>
          <w:szCs w:val="20"/>
          <w:lang w:val="kk-KZ"/>
        </w:rPr>
        <w:t>1</w:t>
      </w:r>
      <w:r w:rsidR="00E20708">
        <w:rPr>
          <w:rFonts w:ascii="Times New Roman" w:hAnsi="Times New Roman" w:cs="Times New Roman"/>
          <w:i/>
          <w:sz w:val="20"/>
          <w:szCs w:val="20"/>
        </w:rPr>
        <w:t>)</w:t>
      </w:r>
      <w:r w:rsidRPr="00E20708">
        <w:rPr>
          <w:rFonts w:ascii="Times New Roman" w:hAnsi="Times New Roman" w:cs="Times New Roman"/>
          <w:i/>
          <w:sz w:val="20"/>
          <w:szCs w:val="20"/>
          <w:lang w:val="kk-KZ"/>
        </w:rPr>
        <w:t>)</w:t>
      </w:r>
      <w:r w:rsidRPr="00E20708">
        <w:rPr>
          <w:rFonts w:ascii="Times New Roman" w:hAnsi="Times New Roman" w:cs="Times New Roman"/>
          <w:sz w:val="24"/>
          <w:szCs w:val="24"/>
          <w:lang w:val="kk-KZ"/>
        </w:rPr>
        <w:t xml:space="preserve"> Қағидалардың</w:t>
      </w:r>
      <w:r>
        <w:rPr>
          <w:rFonts w:ascii="Times New Roman" w:hAnsi="Times New Roman" w:cs="Times New Roman"/>
          <w:sz w:val="24"/>
          <w:szCs w:val="24"/>
          <w:lang w:val="kk-KZ"/>
        </w:rPr>
        <w:t xml:space="preserve"> </w:t>
      </w:r>
      <w:r w:rsidRPr="00E20708">
        <w:rPr>
          <w:rFonts w:ascii="Times New Roman" w:hAnsi="Times New Roman" w:cs="Times New Roman"/>
          <w:sz w:val="24"/>
          <w:szCs w:val="24"/>
          <w:lang w:val="kk-KZ"/>
        </w:rPr>
        <w:t>19 тармағының талаптары бұзылған</w:t>
      </w:r>
      <w:r>
        <w:rPr>
          <w:rFonts w:ascii="Times New Roman" w:hAnsi="Times New Roman" w:cs="Times New Roman"/>
          <w:sz w:val="24"/>
          <w:szCs w:val="24"/>
          <w:lang w:val="kk-KZ"/>
        </w:rPr>
        <w:t xml:space="preserve">. </w:t>
      </w:r>
    </w:p>
    <w:p w:rsidR="00DB5991" w:rsidRPr="00DB5991" w:rsidRDefault="00DB5991" w:rsidP="00DB5991">
      <w:pPr>
        <w:ind w:firstLine="567"/>
        <w:rPr>
          <w:rFonts w:ascii="Times New Roman" w:hAnsi="Times New Roman" w:cs="Times New Roman"/>
          <w:sz w:val="24"/>
          <w:szCs w:val="24"/>
          <w:lang w:val="kk-KZ"/>
        </w:rPr>
      </w:pPr>
      <w:r w:rsidRPr="00DB5991">
        <w:rPr>
          <w:rFonts w:ascii="Times New Roman" w:hAnsi="Times New Roman" w:cs="Times New Roman"/>
          <w:sz w:val="24"/>
          <w:szCs w:val="24"/>
          <w:lang w:val="kk-KZ"/>
        </w:rPr>
        <w:t xml:space="preserve">Бірқатар ЖАО интернет ресурстарында хабарландырудың немесе хаттаманың орналастырылған күні </w:t>
      </w:r>
      <w:r w:rsidRPr="00DB5991">
        <w:rPr>
          <w:rFonts w:ascii="Times New Roman" w:hAnsi="Times New Roman" w:cs="Times New Roman"/>
          <w:i/>
          <w:sz w:val="24"/>
          <w:szCs w:val="24"/>
          <w:lang w:val="kk-KZ"/>
        </w:rPr>
        <w:t xml:space="preserve">(Қарағанды, </w:t>
      </w:r>
      <w:r>
        <w:rPr>
          <w:rFonts w:ascii="Times New Roman" w:hAnsi="Times New Roman" w:cs="Times New Roman"/>
          <w:i/>
          <w:sz w:val="24"/>
          <w:szCs w:val="24"/>
          <w:lang w:val="kk-KZ"/>
        </w:rPr>
        <w:t>Ақтөбе</w:t>
      </w:r>
      <w:r w:rsidRPr="00DB5991">
        <w:rPr>
          <w:rFonts w:ascii="Times New Roman" w:hAnsi="Times New Roman" w:cs="Times New Roman"/>
          <w:i/>
          <w:sz w:val="24"/>
          <w:szCs w:val="24"/>
          <w:lang w:val="kk-KZ"/>
        </w:rPr>
        <w:t xml:space="preserve"> облыстары)</w:t>
      </w:r>
      <w:r w:rsidRPr="00DB5991">
        <w:rPr>
          <w:rFonts w:ascii="Times New Roman" w:hAnsi="Times New Roman" w:cs="Times New Roman"/>
          <w:sz w:val="24"/>
          <w:szCs w:val="24"/>
          <w:lang w:val="kk-KZ"/>
        </w:rPr>
        <w:t xml:space="preserve"> көрсетілмеген.  </w:t>
      </w:r>
    </w:p>
    <w:p w:rsidR="00DB5991" w:rsidRDefault="007028A5" w:rsidP="007028A5">
      <w:pPr>
        <w:ind w:firstLine="567"/>
        <w:rPr>
          <w:rFonts w:ascii="Times New Roman" w:hAnsi="Times New Roman" w:cs="Times New Roman"/>
          <w:sz w:val="24"/>
          <w:szCs w:val="24"/>
          <w:lang w:val="kk-KZ"/>
        </w:rPr>
      </w:pPr>
      <w:r w:rsidRPr="008D31EE">
        <w:rPr>
          <w:rFonts w:ascii="Times New Roman" w:hAnsi="Times New Roman" w:cs="Times New Roman"/>
          <w:sz w:val="24"/>
          <w:szCs w:val="24"/>
          <w:lang w:val="kk-KZ"/>
        </w:rPr>
        <w:t>Осыған байланысты, ЖАО қоғамдық тыңдаулар туралы ақпаратты орналастырған кезде Қағидалардың талаптарын сақтау бойынша шараларды  қабылдауы керек.</w:t>
      </w:r>
    </w:p>
    <w:p w:rsidR="007028A5" w:rsidRPr="00DB5991" w:rsidRDefault="007028A5" w:rsidP="00DB5991">
      <w:pPr>
        <w:jc w:val="right"/>
        <w:rPr>
          <w:rFonts w:ascii="Times New Roman" w:hAnsi="Times New Roman" w:cs="Times New Roman"/>
          <w:sz w:val="24"/>
          <w:szCs w:val="24"/>
          <w:lang w:val="kk-KZ"/>
        </w:rPr>
      </w:pPr>
    </w:p>
    <w:sectPr w:rsidR="007028A5" w:rsidRPr="00DB5991" w:rsidSect="00B4485B">
      <w:pgSz w:w="11906" w:h="16838"/>
      <w:pgMar w:top="709"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A5"/>
    <w:rsid w:val="00075167"/>
    <w:rsid w:val="000921A9"/>
    <w:rsid w:val="00145E28"/>
    <w:rsid w:val="00286343"/>
    <w:rsid w:val="00350B14"/>
    <w:rsid w:val="003B15ED"/>
    <w:rsid w:val="0050764B"/>
    <w:rsid w:val="007028A5"/>
    <w:rsid w:val="008D31EE"/>
    <w:rsid w:val="0099411B"/>
    <w:rsid w:val="00A74562"/>
    <w:rsid w:val="00B86054"/>
    <w:rsid w:val="00D471C3"/>
    <w:rsid w:val="00D976A6"/>
    <w:rsid w:val="00DB5991"/>
    <w:rsid w:val="00E20708"/>
    <w:rsid w:val="00F0265D"/>
    <w:rsid w:val="00FC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4202A-7630-4AF5-A07C-0530A369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8A5"/>
    <w:pPr>
      <w:spacing w:after="0" w:line="240" w:lineRule="auto"/>
      <w:ind w:firstLine="176"/>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21A9"/>
    <w:rPr>
      <w:rFonts w:ascii="Segoe UI" w:hAnsi="Segoe UI" w:cs="Segoe UI"/>
      <w:sz w:val="18"/>
      <w:szCs w:val="18"/>
    </w:rPr>
  </w:style>
  <w:style w:type="character" w:customStyle="1" w:styleId="a5">
    <w:name w:val="Текст выноски Знак"/>
    <w:basedOn w:val="a0"/>
    <w:link w:val="a4"/>
    <w:uiPriority w:val="99"/>
    <w:semiHidden/>
    <w:rsid w:val="00092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2345</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Данагуль Абике</dc:creator>
  <cp:keywords/>
  <dc:description/>
  <cp:lastModifiedBy>Данагуль Абике</cp:lastModifiedBy>
  <cp:revision>5</cp:revision>
  <cp:lastPrinted>2017-12-05T05:20:00Z</cp:lastPrinted>
  <dcterms:created xsi:type="dcterms:W3CDTF">2017-12-05T05:01:00Z</dcterms:created>
  <dcterms:modified xsi:type="dcterms:W3CDTF">2018-02-02T09:37:00Z</dcterms:modified>
</cp:coreProperties>
</file>