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2F" w:rsidRDefault="00E53D2F" w:rsidP="00257BA1">
      <w:pPr>
        <w:pStyle w:val="30"/>
        <w:shd w:val="clear" w:color="auto" w:fill="auto"/>
        <w:spacing w:after="0" w:line="240" w:lineRule="auto"/>
        <w:ind w:firstLine="709"/>
        <w:jc w:val="center"/>
        <w:rPr>
          <w:sz w:val="24"/>
          <w:szCs w:val="24"/>
        </w:rPr>
      </w:pPr>
    </w:p>
    <w:p w:rsidR="00D25ABF" w:rsidRPr="00773A9E" w:rsidRDefault="00D25ABF" w:rsidP="00D25ABF">
      <w:pPr>
        <w:widowControl w:val="0"/>
        <w:ind w:firstLine="709"/>
        <w:jc w:val="center"/>
        <w:rPr>
          <w:rFonts w:ascii="Times New Roman" w:eastAsia="Times New Roman" w:hAnsi="Times New Roman" w:cs="Times New Roman"/>
          <w:b/>
          <w:bCs/>
          <w:sz w:val="24"/>
          <w:szCs w:val="24"/>
          <w:lang w:val="kk-KZ"/>
        </w:rPr>
      </w:pPr>
      <w:r w:rsidRPr="00773A9E">
        <w:rPr>
          <w:rFonts w:ascii="Times New Roman" w:eastAsia="Times New Roman" w:hAnsi="Times New Roman" w:cs="Times New Roman"/>
          <w:b/>
          <w:bCs/>
          <w:sz w:val="24"/>
          <w:szCs w:val="24"/>
        </w:rPr>
        <w:t xml:space="preserve">2018 жылдың </w:t>
      </w:r>
      <w:r w:rsidR="00F961E0" w:rsidRPr="00773A9E">
        <w:rPr>
          <w:rFonts w:ascii="Times New Roman" w:eastAsia="Times New Roman" w:hAnsi="Times New Roman" w:cs="Times New Roman"/>
          <w:b/>
          <w:bCs/>
          <w:sz w:val="24"/>
          <w:szCs w:val="24"/>
          <w:lang w:val="kk-KZ"/>
        </w:rPr>
        <w:t>сәуір</w:t>
      </w:r>
      <w:r w:rsidRPr="00773A9E">
        <w:rPr>
          <w:rFonts w:ascii="Times New Roman" w:eastAsia="Times New Roman" w:hAnsi="Times New Roman" w:cs="Times New Roman"/>
          <w:b/>
          <w:bCs/>
          <w:sz w:val="24"/>
          <w:szCs w:val="24"/>
          <w:lang w:val="kk-KZ"/>
        </w:rPr>
        <w:t xml:space="preserve"> айында шешімдерді қабылдау үдерістері туралы жұртшылықтың ақпаратқа қол жетімділігі бойынша жергілікті атқарушы органдар интернет</w:t>
      </w:r>
      <w:r w:rsidR="003B1334" w:rsidRPr="00773A9E">
        <w:rPr>
          <w:rFonts w:ascii="Times New Roman" w:eastAsia="Times New Roman" w:hAnsi="Times New Roman" w:cs="Times New Roman"/>
          <w:b/>
          <w:bCs/>
          <w:sz w:val="24"/>
          <w:szCs w:val="24"/>
          <w:lang w:val="kk-KZ"/>
        </w:rPr>
        <w:t xml:space="preserve"> ресурстарының</w:t>
      </w:r>
      <w:r w:rsidRPr="00773A9E">
        <w:rPr>
          <w:rFonts w:ascii="Times New Roman" w:eastAsia="Times New Roman" w:hAnsi="Times New Roman" w:cs="Times New Roman"/>
          <w:b/>
          <w:bCs/>
          <w:sz w:val="24"/>
          <w:szCs w:val="24"/>
          <w:lang w:val="kk-KZ"/>
        </w:rPr>
        <w:t xml:space="preserve"> жұмысына талдау.</w:t>
      </w:r>
    </w:p>
    <w:p w:rsidR="00D25ABF" w:rsidRPr="00773A9E" w:rsidRDefault="00D25ABF" w:rsidP="00813337">
      <w:pPr>
        <w:widowControl w:val="0"/>
        <w:ind w:firstLine="0"/>
        <w:rPr>
          <w:rFonts w:ascii="Times New Roman" w:eastAsia="Times New Roman" w:hAnsi="Times New Roman" w:cs="Times New Roman"/>
          <w:b/>
          <w:bCs/>
          <w:sz w:val="24"/>
          <w:szCs w:val="24"/>
          <w:lang w:val="kk-KZ"/>
        </w:rPr>
      </w:pPr>
    </w:p>
    <w:p w:rsidR="00D25ABF" w:rsidRPr="00773A9E" w:rsidRDefault="00D25ABF" w:rsidP="00D25ABF">
      <w:pPr>
        <w:widowControl w:val="0"/>
        <w:ind w:firstLine="567"/>
        <w:rPr>
          <w:rFonts w:ascii="Times New Roman" w:eastAsia="Times New Roman" w:hAnsi="Times New Roman" w:cs="Times New Roman"/>
          <w:sz w:val="24"/>
          <w:szCs w:val="24"/>
          <w:lang w:val="kk-KZ"/>
        </w:rPr>
      </w:pPr>
      <w:r w:rsidRPr="00773A9E">
        <w:rPr>
          <w:rFonts w:ascii="Times New Roman" w:eastAsia="Times New Roman" w:hAnsi="Times New Roman" w:cs="Times New Roman"/>
          <w:sz w:val="24"/>
          <w:szCs w:val="24"/>
          <w:lang w:val="kk-KZ"/>
        </w:rPr>
        <w:t>Қазақстан Республикасы Энергетика министрлігі мемлекеттік органдар интернет-</w:t>
      </w:r>
      <w:r w:rsidR="003B1334" w:rsidRPr="00773A9E">
        <w:rPr>
          <w:rFonts w:ascii="Times New Roman" w:eastAsia="Times New Roman" w:hAnsi="Times New Roman" w:cs="Times New Roman"/>
          <w:sz w:val="24"/>
          <w:szCs w:val="24"/>
          <w:lang w:val="kk-KZ"/>
        </w:rPr>
        <w:t>ресурстарында</w:t>
      </w:r>
      <w:r w:rsidRPr="00773A9E">
        <w:rPr>
          <w:rFonts w:ascii="Times New Roman" w:eastAsia="Times New Roman" w:hAnsi="Times New Roman" w:cs="Times New Roman"/>
          <w:sz w:val="24"/>
          <w:szCs w:val="24"/>
          <w:lang w:val="kk-KZ"/>
        </w:rPr>
        <w:t xml:space="preserve">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w:t>
      </w:r>
    </w:p>
    <w:p w:rsidR="00D25ABF" w:rsidRPr="00773A9E" w:rsidRDefault="00D25ABF" w:rsidP="00D25ABF">
      <w:pPr>
        <w:widowControl w:val="0"/>
        <w:ind w:firstLine="567"/>
        <w:rPr>
          <w:rFonts w:ascii="Times New Roman" w:eastAsia="Times New Roman" w:hAnsi="Times New Roman" w:cs="Times New Roman"/>
          <w:sz w:val="24"/>
          <w:szCs w:val="24"/>
          <w:lang w:val="kk-KZ"/>
        </w:rPr>
      </w:pPr>
      <w:r w:rsidRPr="00773A9E">
        <w:rPr>
          <w:rFonts w:ascii="Times New Roman" w:eastAsia="Times New Roman" w:hAnsi="Times New Roman" w:cs="Times New Roman"/>
          <w:sz w:val="24"/>
          <w:szCs w:val="24"/>
          <w:lang w:val="kk-KZ"/>
        </w:rPr>
        <w:t>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w:t>
      </w:r>
      <w:r w:rsidR="003B1334" w:rsidRPr="00773A9E">
        <w:rPr>
          <w:rFonts w:ascii="Times New Roman" w:eastAsia="Times New Roman" w:hAnsi="Times New Roman" w:cs="Times New Roman"/>
          <w:sz w:val="24"/>
          <w:szCs w:val="24"/>
          <w:lang w:val="kk-KZ"/>
        </w:rPr>
        <w:t xml:space="preserve"> ресурстарында</w:t>
      </w:r>
      <w:r w:rsidRPr="00773A9E">
        <w:rPr>
          <w:rFonts w:ascii="Times New Roman" w:eastAsia="Times New Roman" w:hAnsi="Times New Roman" w:cs="Times New Roman"/>
          <w:sz w:val="24"/>
          <w:szCs w:val="24"/>
          <w:lang w:val="kk-KZ"/>
        </w:rPr>
        <w:t xml:space="preserve"> (бұдан әрі - ЖАО) жүргізілген мониторинг қорытындысы бойынша, ҚР ҚОҚ Министрінің 2007 жылғы 7 мамырдағы бұйрығымен бекітілген «Қоғамдық тыңдауларды өткізу қағидаларына» (бұдан әрі - Қағидалар) сәйкес </w:t>
      </w:r>
      <w:r w:rsidR="00F961E0" w:rsidRPr="00773A9E">
        <w:rPr>
          <w:rFonts w:ascii="Times New Roman" w:eastAsia="Times New Roman" w:hAnsi="Times New Roman" w:cs="Times New Roman"/>
          <w:b/>
          <w:sz w:val="24"/>
          <w:szCs w:val="24"/>
          <w:lang w:val="kk-KZ"/>
        </w:rPr>
        <w:t>191</w:t>
      </w:r>
      <w:r w:rsidRPr="00773A9E">
        <w:rPr>
          <w:rFonts w:ascii="Times New Roman" w:eastAsia="Times New Roman" w:hAnsi="Times New Roman" w:cs="Times New Roman"/>
          <w:b/>
          <w:sz w:val="24"/>
          <w:szCs w:val="24"/>
          <w:lang w:val="kk-KZ"/>
        </w:rPr>
        <w:t xml:space="preserve"> </w:t>
      </w:r>
      <w:r w:rsidRPr="00773A9E">
        <w:rPr>
          <w:rFonts w:ascii="Times New Roman" w:eastAsia="Times New Roman" w:hAnsi="Times New Roman" w:cs="Times New Roman"/>
          <w:sz w:val="24"/>
          <w:szCs w:val="24"/>
          <w:lang w:val="kk-KZ"/>
        </w:rPr>
        <w:t xml:space="preserve">– хабарландыру, </w:t>
      </w:r>
      <w:r w:rsidRPr="00773A9E">
        <w:rPr>
          <w:rFonts w:ascii="Times New Roman" w:eastAsia="Times New Roman" w:hAnsi="Times New Roman" w:cs="Times New Roman"/>
          <w:b/>
          <w:sz w:val="24"/>
          <w:szCs w:val="24"/>
          <w:lang w:val="kk-KZ"/>
        </w:rPr>
        <w:t>9</w:t>
      </w:r>
      <w:r w:rsidR="00372CB3" w:rsidRPr="00773A9E">
        <w:rPr>
          <w:rFonts w:ascii="Times New Roman" w:eastAsia="Times New Roman" w:hAnsi="Times New Roman" w:cs="Times New Roman"/>
          <w:b/>
          <w:sz w:val="24"/>
          <w:szCs w:val="24"/>
          <w:lang w:val="kk-KZ"/>
        </w:rPr>
        <w:t>6</w:t>
      </w:r>
      <w:r w:rsidRPr="00773A9E">
        <w:rPr>
          <w:rFonts w:ascii="Times New Roman" w:eastAsia="Times New Roman" w:hAnsi="Times New Roman" w:cs="Times New Roman"/>
          <w:sz w:val="24"/>
          <w:szCs w:val="24"/>
          <w:lang w:val="kk-KZ"/>
        </w:rPr>
        <w:t xml:space="preserve"> – хаттама жарияланған.</w:t>
      </w:r>
    </w:p>
    <w:p w:rsidR="00D25ABF" w:rsidRPr="00773A9E" w:rsidRDefault="00372CB3" w:rsidP="00D25ABF">
      <w:pPr>
        <w:widowControl w:val="0"/>
        <w:ind w:firstLine="567"/>
        <w:rPr>
          <w:rFonts w:ascii="Times New Roman" w:eastAsia="Times New Roman" w:hAnsi="Times New Roman" w:cs="Times New Roman"/>
          <w:b/>
          <w:sz w:val="24"/>
          <w:szCs w:val="24"/>
          <w:lang w:val="kk-KZ"/>
        </w:rPr>
      </w:pPr>
      <w:r w:rsidRPr="00773A9E">
        <w:rPr>
          <w:rFonts w:ascii="Times New Roman" w:eastAsia="Times New Roman" w:hAnsi="Times New Roman" w:cs="Times New Roman"/>
          <w:b/>
          <w:sz w:val="24"/>
          <w:szCs w:val="24"/>
          <w:lang w:val="kk-KZ"/>
        </w:rPr>
        <w:t>69</w:t>
      </w:r>
      <w:r w:rsidR="00D25ABF" w:rsidRPr="00773A9E">
        <w:rPr>
          <w:rFonts w:ascii="Times New Roman" w:eastAsia="Times New Roman" w:hAnsi="Times New Roman" w:cs="Times New Roman"/>
          <w:sz w:val="24"/>
          <w:szCs w:val="24"/>
          <w:lang w:val="kk-KZ"/>
        </w:rPr>
        <w:t xml:space="preserve"> бұзушылық анықталған, оның ішінде </w:t>
      </w:r>
      <w:r w:rsidRPr="00773A9E">
        <w:rPr>
          <w:rFonts w:ascii="Times New Roman" w:eastAsia="Times New Roman" w:hAnsi="Times New Roman" w:cs="Times New Roman"/>
          <w:b/>
          <w:sz w:val="24"/>
          <w:szCs w:val="24"/>
          <w:lang w:val="kk-KZ"/>
        </w:rPr>
        <w:t>33</w:t>
      </w:r>
      <w:r w:rsidR="00D25ABF" w:rsidRPr="00773A9E">
        <w:rPr>
          <w:rFonts w:ascii="Times New Roman" w:eastAsia="Times New Roman" w:hAnsi="Times New Roman" w:cs="Times New Roman"/>
          <w:sz w:val="24"/>
          <w:szCs w:val="24"/>
          <w:lang w:val="kk-KZ"/>
        </w:rPr>
        <w:t xml:space="preserve"> хабарландыру бойынша және </w:t>
      </w:r>
      <w:r w:rsidRPr="00773A9E">
        <w:rPr>
          <w:rFonts w:ascii="Times New Roman" w:eastAsia="Times New Roman" w:hAnsi="Times New Roman" w:cs="Times New Roman"/>
          <w:b/>
          <w:sz w:val="24"/>
          <w:szCs w:val="24"/>
          <w:lang w:val="kk-KZ"/>
        </w:rPr>
        <w:t>36</w:t>
      </w:r>
      <w:r w:rsidR="00D25ABF" w:rsidRPr="00773A9E">
        <w:rPr>
          <w:rFonts w:ascii="Times New Roman" w:eastAsia="Times New Roman" w:hAnsi="Times New Roman" w:cs="Times New Roman"/>
          <w:sz w:val="24"/>
          <w:szCs w:val="24"/>
          <w:lang w:val="kk-KZ"/>
        </w:rPr>
        <w:t xml:space="preserve"> хаттама бойынша.</w:t>
      </w:r>
    </w:p>
    <w:p w:rsidR="00D25ABF" w:rsidRPr="00773A9E" w:rsidRDefault="00D25ABF" w:rsidP="00D25ABF">
      <w:pPr>
        <w:widowControl w:val="0"/>
        <w:ind w:firstLine="567"/>
        <w:rPr>
          <w:rFonts w:ascii="Times New Roman" w:eastAsia="Times New Roman" w:hAnsi="Times New Roman" w:cs="Times New Roman"/>
          <w:sz w:val="24"/>
          <w:szCs w:val="24"/>
          <w:lang w:val="kk-KZ"/>
        </w:rPr>
      </w:pPr>
    </w:p>
    <w:tbl>
      <w:tblPr>
        <w:tblStyle w:val="a3"/>
        <w:tblW w:w="9782" w:type="dxa"/>
        <w:jc w:val="center"/>
        <w:tblLayout w:type="fixed"/>
        <w:tblLook w:val="04A0" w:firstRow="1" w:lastRow="0" w:firstColumn="1" w:lastColumn="0" w:noHBand="0" w:noVBand="1"/>
      </w:tblPr>
      <w:tblGrid>
        <w:gridCol w:w="562"/>
        <w:gridCol w:w="1843"/>
        <w:gridCol w:w="1843"/>
        <w:gridCol w:w="1276"/>
        <w:gridCol w:w="1281"/>
        <w:gridCol w:w="1417"/>
        <w:gridCol w:w="1560"/>
      </w:tblGrid>
      <w:tr w:rsidR="00D25ABF" w:rsidRPr="00773A9E" w:rsidTr="00FF4824">
        <w:trPr>
          <w:trHeight w:val="135"/>
          <w:jc w:val="center"/>
        </w:trPr>
        <w:tc>
          <w:tcPr>
            <w:tcW w:w="562" w:type="dxa"/>
            <w:vMerge w:val="restart"/>
            <w:vAlign w:val="center"/>
            <w:hideMark/>
          </w:tcPr>
          <w:p w:rsidR="00D25ABF" w:rsidRPr="00773A9E" w:rsidRDefault="00D25ABF" w:rsidP="00FF4824">
            <w:pPr>
              <w:rPr>
                <w:rFonts w:ascii="Times New Roman" w:hAnsi="Times New Roman" w:cs="Times New Roman"/>
                <w:sz w:val="16"/>
                <w:szCs w:val="16"/>
                <w:lang w:val="kk-KZ"/>
              </w:rPr>
            </w:pPr>
            <w:r w:rsidRPr="00773A9E">
              <w:rPr>
                <w:rFonts w:ascii="Times New Roman" w:eastAsia="Times New Roman" w:hAnsi="Times New Roman" w:cs="Times New Roman"/>
                <w:sz w:val="16"/>
                <w:szCs w:val="16"/>
                <w:lang w:val="kk-KZ"/>
              </w:rPr>
              <w:t>№ р/с</w:t>
            </w:r>
          </w:p>
        </w:tc>
        <w:tc>
          <w:tcPr>
            <w:tcW w:w="1843" w:type="dxa"/>
            <w:vMerge w:val="restart"/>
            <w:vAlign w:val="center"/>
            <w:hideMark/>
          </w:tcPr>
          <w:p w:rsidR="00D25ABF" w:rsidRPr="00773A9E" w:rsidRDefault="00D25ABF" w:rsidP="00FF4824">
            <w:pPr>
              <w:jc w:val="center"/>
              <w:rPr>
                <w:rFonts w:ascii="Times New Roman" w:hAnsi="Times New Roman" w:cs="Times New Roman"/>
                <w:sz w:val="16"/>
                <w:szCs w:val="16"/>
                <w:lang w:val="kk-KZ"/>
              </w:rPr>
            </w:pPr>
            <w:r w:rsidRPr="00773A9E">
              <w:rPr>
                <w:rFonts w:ascii="Times New Roman" w:eastAsia="Times New Roman" w:hAnsi="Times New Roman" w:cs="Times New Roman"/>
                <w:sz w:val="16"/>
                <w:szCs w:val="16"/>
                <w:lang w:val="kk-KZ"/>
              </w:rPr>
              <w:t>ЖАО</w:t>
            </w:r>
          </w:p>
        </w:tc>
        <w:tc>
          <w:tcPr>
            <w:tcW w:w="3119" w:type="dxa"/>
            <w:gridSpan w:val="2"/>
            <w:vAlign w:val="center"/>
          </w:tcPr>
          <w:p w:rsidR="00D25ABF" w:rsidRPr="00773A9E" w:rsidRDefault="00D25ABF" w:rsidP="00FF48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val="kk-KZ" w:eastAsia="ru-RU"/>
              </w:rPr>
            </w:pPr>
            <w:r w:rsidRPr="00773A9E">
              <w:rPr>
                <w:rFonts w:ascii="Times New Roman" w:eastAsia="Times New Roman" w:hAnsi="Times New Roman" w:cs="Times New Roman"/>
                <w:sz w:val="16"/>
                <w:szCs w:val="16"/>
                <w:lang w:val="kk-KZ" w:eastAsia="ru-RU"/>
              </w:rPr>
              <w:t>Орналастыру</w:t>
            </w:r>
          </w:p>
          <w:p w:rsidR="00D25ABF" w:rsidRPr="00773A9E" w:rsidRDefault="00D25ABF" w:rsidP="00FF4824">
            <w:pPr>
              <w:rPr>
                <w:rFonts w:ascii="Times New Roman" w:hAnsi="Times New Roman" w:cs="Times New Roman"/>
                <w:sz w:val="16"/>
                <w:szCs w:val="16"/>
                <w:lang w:val="kk-KZ"/>
              </w:rPr>
            </w:pPr>
          </w:p>
        </w:tc>
        <w:tc>
          <w:tcPr>
            <w:tcW w:w="4258" w:type="dxa"/>
            <w:gridSpan w:val="3"/>
            <w:noWrap/>
            <w:hideMark/>
          </w:tcPr>
          <w:p w:rsidR="00D25ABF" w:rsidRPr="00773A9E" w:rsidRDefault="00D25ABF" w:rsidP="00FF4824">
            <w:pPr>
              <w:jc w:val="center"/>
              <w:rPr>
                <w:rFonts w:ascii="Times New Roman" w:hAnsi="Times New Roman" w:cs="Times New Roman"/>
                <w:sz w:val="16"/>
                <w:szCs w:val="16"/>
                <w:lang w:val="kk-KZ"/>
              </w:rPr>
            </w:pPr>
            <w:r w:rsidRPr="00773A9E">
              <w:rPr>
                <w:rFonts w:ascii="Times New Roman" w:eastAsia="Times New Roman" w:hAnsi="Times New Roman" w:cs="Times New Roman"/>
                <w:sz w:val="16"/>
                <w:szCs w:val="16"/>
                <w:lang w:val="kk-KZ"/>
              </w:rPr>
              <w:t xml:space="preserve">Бұзушылықтар </w:t>
            </w:r>
          </w:p>
        </w:tc>
      </w:tr>
      <w:tr w:rsidR="00D25ABF" w:rsidRPr="00773A9E" w:rsidTr="00FF4824">
        <w:trPr>
          <w:trHeight w:val="545"/>
          <w:jc w:val="center"/>
        </w:trPr>
        <w:tc>
          <w:tcPr>
            <w:tcW w:w="562" w:type="dxa"/>
            <w:vMerge/>
            <w:vAlign w:val="center"/>
          </w:tcPr>
          <w:p w:rsidR="00D25ABF" w:rsidRPr="00773A9E" w:rsidRDefault="00D25ABF" w:rsidP="00FF4824">
            <w:pPr>
              <w:rPr>
                <w:rFonts w:ascii="Times New Roman" w:eastAsia="Times New Roman" w:hAnsi="Times New Roman" w:cs="Times New Roman"/>
                <w:sz w:val="16"/>
                <w:szCs w:val="16"/>
                <w:lang w:val="kk-KZ"/>
              </w:rPr>
            </w:pPr>
          </w:p>
        </w:tc>
        <w:tc>
          <w:tcPr>
            <w:tcW w:w="1843" w:type="dxa"/>
            <w:vMerge/>
            <w:vAlign w:val="center"/>
          </w:tcPr>
          <w:p w:rsidR="00D25ABF" w:rsidRPr="00773A9E" w:rsidRDefault="00D25ABF" w:rsidP="00FF4824">
            <w:pPr>
              <w:rPr>
                <w:rFonts w:ascii="Times New Roman" w:eastAsia="Times New Roman" w:hAnsi="Times New Roman" w:cs="Times New Roman"/>
                <w:sz w:val="16"/>
                <w:szCs w:val="16"/>
                <w:lang w:val="kk-KZ"/>
              </w:rPr>
            </w:pPr>
          </w:p>
        </w:tc>
        <w:tc>
          <w:tcPr>
            <w:tcW w:w="1843" w:type="dxa"/>
            <w:vMerge w:val="restart"/>
            <w:vAlign w:val="center"/>
          </w:tcPr>
          <w:p w:rsidR="00D25ABF" w:rsidRPr="00773A9E" w:rsidRDefault="00D25ABF" w:rsidP="00FF4824">
            <w:pPr>
              <w:rPr>
                <w:rFonts w:ascii="Times New Roman" w:hAnsi="Times New Roman" w:cs="Times New Roman"/>
                <w:sz w:val="16"/>
                <w:szCs w:val="16"/>
                <w:lang w:val="kk-KZ"/>
              </w:rPr>
            </w:pPr>
            <w:r w:rsidRPr="00773A9E">
              <w:rPr>
                <w:rFonts w:ascii="Times New Roman" w:eastAsia="Times New Roman" w:hAnsi="Times New Roman" w:cs="Times New Roman"/>
                <w:sz w:val="16"/>
                <w:szCs w:val="16"/>
                <w:lang w:val="kk-KZ"/>
              </w:rPr>
              <w:t>Хабарландырулар</w:t>
            </w:r>
          </w:p>
        </w:tc>
        <w:tc>
          <w:tcPr>
            <w:tcW w:w="1276" w:type="dxa"/>
            <w:vMerge w:val="restart"/>
            <w:vAlign w:val="center"/>
          </w:tcPr>
          <w:p w:rsidR="00D25ABF" w:rsidRPr="00773A9E" w:rsidRDefault="00D25ABF" w:rsidP="00FF4824">
            <w:pPr>
              <w:rPr>
                <w:rFonts w:ascii="Times New Roman" w:hAnsi="Times New Roman" w:cs="Times New Roman"/>
                <w:sz w:val="16"/>
                <w:szCs w:val="16"/>
                <w:lang w:val="kk-KZ"/>
              </w:rPr>
            </w:pPr>
            <w:r w:rsidRPr="00773A9E">
              <w:rPr>
                <w:rFonts w:ascii="Times New Roman" w:eastAsia="Times New Roman" w:hAnsi="Times New Roman" w:cs="Times New Roman"/>
                <w:sz w:val="16"/>
                <w:szCs w:val="16"/>
                <w:lang w:val="kk-KZ"/>
              </w:rPr>
              <w:t>Хаттамалар</w:t>
            </w:r>
          </w:p>
        </w:tc>
        <w:tc>
          <w:tcPr>
            <w:tcW w:w="1281" w:type="dxa"/>
            <w:vMerge w:val="restart"/>
            <w:noWrap/>
          </w:tcPr>
          <w:p w:rsidR="00D25ABF" w:rsidRPr="00773A9E" w:rsidRDefault="00D25ABF" w:rsidP="00FF4824">
            <w:pPr>
              <w:rPr>
                <w:rFonts w:ascii="Times New Roman" w:eastAsia="Times New Roman" w:hAnsi="Times New Roman" w:cs="Times New Roman"/>
                <w:sz w:val="16"/>
                <w:szCs w:val="16"/>
                <w:lang w:val="kk-KZ"/>
              </w:rPr>
            </w:pPr>
          </w:p>
          <w:p w:rsidR="00D25ABF" w:rsidRPr="00773A9E" w:rsidRDefault="00D25ABF" w:rsidP="00FF4824">
            <w:pPr>
              <w:rPr>
                <w:rFonts w:ascii="Times New Roman" w:eastAsia="Times New Roman" w:hAnsi="Times New Roman" w:cs="Times New Roman"/>
                <w:sz w:val="16"/>
                <w:szCs w:val="16"/>
                <w:lang w:val="kk-KZ"/>
              </w:rPr>
            </w:pPr>
          </w:p>
          <w:p w:rsidR="00D25ABF" w:rsidRPr="00773A9E" w:rsidRDefault="00D25ABF" w:rsidP="00FF4824">
            <w:pPr>
              <w:jc w:val="cente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 xml:space="preserve">Хабарландырулар </w:t>
            </w:r>
          </w:p>
        </w:tc>
        <w:tc>
          <w:tcPr>
            <w:tcW w:w="2977" w:type="dxa"/>
            <w:gridSpan w:val="2"/>
          </w:tcPr>
          <w:p w:rsidR="00D25ABF" w:rsidRPr="00773A9E" w:rsidRDefault="00D25ABF" w:rsidP="00FF4824">
            <w:pPr>
              <w:jc w:val="center"/>
              <w:rPr>
                <w:rFonts w:ascii="Times New Roman" w:eastAsia="Times New Roman" w:hAnsi="Times New Roman" w:cs="Times New Roman"/>
                <w:sz w:val="16"/>
                <w:szCs w:val="16"/>
                <w:lang w:val="kk-KZ"/>
              </w:rPr>
            </w:pPr>
          </w:p>
          <w:p w:rsidR="00D25ABF" w:rsidRPr="00773A9E" w:rsidRDefault="00D25ABF" w:rsidP="00FF4824">
            <w:pPr>
              <w:jc w:val="cente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Хаттамалар</w:t>
            </w:r>
          </w:p>
        </w:tc>
      </w:tr>
      <w:tr w:rsidR="00D25ABF" w:rsidRPr="00773A9E" w:rsidTr="00FF4824">
        <w:trPr>
          <w:trHeight w:val="272"/>
          <w:jc w:val="center"/>
        </w:trPr>
        <w:tc>
          <w:tcPr>
            <w:tcW w:w="562" w:type="dxa"/>
            <w:vMerge/>
            <w:vAlign w:val="center"/>
          </w:tcPr>
          <w:p w:rsidR="00D25ABF" w:rsidRPr="00773A9E" w:rsidRDefault="00D25ABF" w:rsidP="00FF4824">
            <w:pPr>
              <w:rPr>
                <w:rFonts w:ascii="Times New Roman" w:eastAsia="Times New Roman" w:hAnsi="Times New Roman" w:cs="Times New Roman"/>
                <w:sz w:val="16"/>
                <w:szCs w:val="16"/>
                <w:lang w:val="kk-KZ"/>
              </w:rPr>
            </w:pPr>
          </w:p>
        </w:tc>
        <w:tc>
          <w:tcPr>
            <w:tcW w:w="1843" w:type="dxa"/>
            <w:vMerge/>
            <w:vAlign w:val="center"/>
          </w:tcPr>
          <w:p w:rsidR="00D25ABF" w:rsidRPr="00773A9E" w:rsidRDefault="00D25ABF" w:rsidP="00FF4824">
            <w:pPr>
              <w:rPr>
                <w:rFonts w:ascii="Times New Roman" w:eastAsia="Times New Roman" w:hAnsi="Times New Roman" w:cs="Times New Roman"/>
                <w:sz w:val="16"/>
                <w:szCs w:val="16"/>
                <w:lang w:val="kk-KZ"/>
              </w:rPr>
            </w:pPr>
          </w:p>
        </w:tc>
        <w:tc>
          <w:tcPr>
            <w:tcW w:w="1843" w:type="dxa"/>
            <w:vMerge/>
            <w:vAlign w:val="center"/>
          </w:tcPr>
          <w:p w:rsidR="00D25ABF" w:rsidRPr="00773A9E" w:rsidRDefault="00D25ABF" w:rsidP="00FF4824">
            <w:pPr>
              <w:rPr>
                <w:rFonts w:ascii="Times New Roman" w:eastAsia="Times New Roman" w:hAnsi="Times New Roman" w:cs="Times New Roman"/>
                <w:sz w:val="16"/>
                <w:szCs w:val="16"/>
                <w:lang w:val="kk-KZ"/>
              </w:rPr>
            </w:pPr>
          </w:p>
        </w:tc>
        <w:tc>
          <w:tcPr>
            <w:tcW w:w="1276" w:type="dxa"/>
            <w:vMerge/>
            <w:vAlign w:val="center"/>
          </w:tcPr>
          <w:p w:rsidR="00D25ABF" w:rsidRPr="00773A9E" w:rsidRDefault="00D25ABF" w:rsidP="00FF4824">
            <w:pPr>
              <w:rPr>
                <w:rFonts w:ascii="Times New Roman" w:eastAsia="Times New Roman" w:hAnsi="Times New Roman" w:cs="Times New Roman"/>
                <w:sz w:val="16"/>
                <w:szCs w:val="16"/>
                <w:lang w:val="kk-KZ"/>
              </w:rPr>
            </w:pPr>
          </w:p>
        </w:tc>
        <w:tc>
          <w:tcPr>
            <w:tcW w:w="1281" w:type="dxa"/>
            <w:vMerge/>
            <w:noWrap/>
          </w:tcPr>
          <w:p w:rsidR="00D25ABF" w:rsidRPr="00773A9E" w:rsidRDefault="00D25ABF" w:rsidP="00FF4824">
            <w:pPr>
              <w:rPr>
                <w:rFonts w:ascii="Times New Roman" w:eastAsia="Times New Roman" w:hAnsi="Times New Roman" w:cs="Times New Roman"/>
                <w:sz w:val="16"/>
                <w:szCs w:val="16"/>
                <w:lang w:val="kk-KZ"/>
              </w:rPr>
            </w:pPr>
          </w:p>
        </w:tc>
        <w:tc>
          <w:tcPr>
            <w:tcW w:w="1417" w:type="dxa"/>
          </w:tcPr>
          <w:p w:rsidR="00D25ABF" w:rsidRPr="00773A9E" w:rsidRDefault="00D25ABF" w:rsidP="00FF4824">
            <w:pPr>
              <w:jc w:val="cente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Ескертулер хаттамалар</w:t>
            </w:r>
          </w:p>
        </w:tc>
        <w:tc>
          <w:tcPr>
            <w:tcW w:w="1560" w:type="dxa"/>
          </w:tcPr>
          <w:p w:rsidR="00D25ABF" w:rsidRPr="00773A9E" w:rsidRDefault="00D25ABF" w:rsidP="00FF4824">
            <w:pPr>
              <w:jc w:val="cente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 xml:space="preserve">Жоқ  </w:t>
            </w:r>
          </w:p>
          <w:p w:rsidR="00D25ABF" w:rsidRPr="00773A9E" w:rsidRDefault="00D25ABF" w:rsidP="00FF4824">
            <w:pPr>
              <w:jc w:val="cente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хаттамалар</w:t>
            </w:r>
          </w:p>
        </w:tc>
      </w:tr>
      <w:tr w:rsidR="003172C3" w:rsidRPr="00773A9E" w:rsidTr="00FF4824">
        <w:trPr>
          <w:trHeight w:val="325"/>
          <w:jc w:val="center"/>
        </w:trPr>
        <w:tc>
          <w:tcPr>
            <w:tcW w:w="562" w:type="dxa"/>
            <w:vAlign w:val="center"/>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w:t>
            </w:r>
          </w:p>
        </w:tc>
        <w:tc>
          <w:tcPr>
            <w:tcW w:w="1843" w:type="dxa"/>
            <w:vAlign w:val="center"/>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 xml:space="preserve">Астана қ.                                                                                                                                                                                                                                                                                                                                                                                                                                                                                                                                                                                                                                                                                                                                                                                                                                                                                                                                                                                                                                                                                                                                                                                                                                                                                                                                                                                                                                                                                                                                                                                                                                                                                                                                                                                                                                                                                                                                                                                                                                                                                                                                                                                                                                                                                                                                                                                                                                                                                                                                                                                                                                                                                                                                                                                                                                                                                                                                                                                                                                                                                                                                                                                                                                                                                                                                                                                                                                                                                                                                                                                                                                                                                                                                                                                                                                                                                                                                                                                                                                                                                                                                                                                                                                                                                                                                                                                                                                                                                                                                                                                                                                                                                                                                                                                                                                                                                                                                                                                                                                                                                                                                                                                                                                                                                                                                                                                                                                                                                                                                                                                                                                                                                                                                                                                                                                                                                                                                                                                                                                                                                                                                                                                                                                                                                                                                                                                                                                                                                                                                                                                                                                                                                                                                                                                                                                                                                                                                                                                                                                                                                                                                                                                                                                                                                                                                                                                                                                                                                                                                                                                                                                                                                                                                                                                                                                                                                                                                                                                                                                                                                                                                                                                                                                                                                                                                                                                                                                                                                                                                                                                                                                                                                                                                                                                                                                                                                                                                                                                                                                                                                                                                                                                                                                                                                                                                                                                                                                                                                                                                                                                                                                                                                                                                                                                                                                                                                                                                                                                                                                                                                                                                                                                                                                                                                                                                                                                                                                                                                                                                                                                                                                                                                                                                                                                                                                                                                                                                                                                                                                                                                                                                                                                                                                                                                                                                                                                                                                                                                                                                                                                                                                                                                                                                                                                                                                                                                                                                                                                                                                                                                                                                                                                                                                                                                                                                                                                                                                                                                                                                                                                                                                                                                                                                                                                                                                                                                                                                             </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22</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10</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5</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560"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2</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2</w:t>
            </w:r>
          </w:p>
        </w:tc>
        <w:tc>
          <w:tcPr>
            <w:tcW w:w="1843" w:type="dxa"/>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Алматы қ.</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r w:rsidR="003172C3" w:rsidRPr="00773A9E">
              <w:rPr>
                <w:sz w:val="16"/>
                <w:szCs w:val="16"/>
                <w:lang w:eastAsia="ru-RU"/>
              </w:rPr>
              <w:t>0</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r w:rsidR="003172C3" w:rsidRPr="00773A9E">
              <w:rPr>
                <w:sz w:val="16"/>
                <w:szCs w:val="16"/>
                <w:lang w:eastAsia="ru-RU"/>
              </w:rPr>
              <w:t>0</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560"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3</w:t>
            </w:r>
          </w:p>
        </w:tc>
        <w:tc>
          <w:tcPr>
            <w:tcW w:w="1843" w:type="dxa"/>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Ақмола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val="kk-KZ" w:eastAsia="ru-RU"/>
              </w:rPr>
            </w:pPr>
            <w:r w:rsidRPr="00773A9E">
              <w:rPr>
                <w:sz w:val="16"/>
                <w:szCs w:val="16"/>
                <w:lang w:val="kk-KZ" w:eastAsia="ru-RU"/>
              </w:rPr>
              <w:t>24</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17</w:t>
            </w:r>
          </w:p>
        </w:tc>
        <w:tc>
          <w:tcPr>
            <w:tcW w:w="1281" w:type="dxa"/>
            <w:shd w:val="clear" w:color="auto" w:fill="auto"/>
            <w:noWrap/>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560"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4</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Ақтөбе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val="kk-KZ" w:eastAsia="ru-RU"/>
              </w:rPr>
            </w:pPr>
            <w:r w:rsidRPr="00773A9E">
              <w:rPr>
                <w:sz w:val="16"/>
                <w:szCs w:val="16"/>
                <w:lang w:val="kk-KZ" w:eastAsia="ru-RU"/>
              </w:rPr>
              <w:t>14</w:t>
            </w:r>
          </w:p>
        </w:tc>
        <w:tc>
          <w:tcPr>
            <w:tcW w:w="1276" w:type="dxa"/>
            <w:shd w:val="clear" w:color="auto" w:fill="auto"/>
            <w:vAlign w:val="center"/>
          </w:tcPr>
          <w:p w:rsidR="003172C3" w:rsidRPr="00773A9E" w:rsidRDefault="003D5C58" w:rsidP="003172C3">
            <w:pPr>
              <w:spacing w:after="160" w:line="259" w:lineRule="auto"/>
              <w:jc w:val="center"/>
              <w:rPr>
                <w:sz w:val="16"/>
                <w:szCs w:val="16"/>
                <w:lang w:val="kk-KZ" w:eastAsia="ru-RU"/>
              </w:rPr>
            </w:pPr>
            <w:r w:rsidRPr="00773A9E">
              <w:rPr>
                <w:sz w:val="16"/>
                <w:szCs w:val="16"/>
                <w:lang w:val="kk-KZ" w:eastAsia="ru-RU"/>
              </w:rPr>
              <w:t>17</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val="kk-KZ" w:eastAsia="ru-RU"/>
              </w:rPr>
            </w:pPr>
            <w:r w:rsidRPr="00773A9E">
              <w:rPr>
                <w:sz w:val="16"/>
                <w:szCs w:val="16"/>
                <w:lang w:val="kk-KZ" w:eastAsia="ru-RU"/>
              </w:rPr>
              <w:t>9</w:t>
            </w:r>
          </w:p>
        </w:tc>
        <w:tc>
          <w:tcPr>
            <w:tcW w:w="1417" w:type="dxa"/>
            <w:shd w:val="clear" w:color="auto" w:fill="auto"/>
            <w:vAlign w:val="center"/>
          </w:tcPr>
          <w:p w:rsidR="003172C3" w:rsidRPr="00773A9E" w:rsidRDefault="003172C3" w:rsidP="003172C3">
            <w:pPr>
              <w:spacing w:after="160" w:line="259" w:lineRule="auto"/>
              <w:jc w:val="center"/>
              <w:rPr>
                <w:sz w:val="16"/>
                <w:szCs w:val="16"/>
                <w:lang w:val="kk-KZ" w:eastAsia="ru-RU"/>
              </w:rPr>
            </w:pPr>
            <w:r w:rsidRPr="00773A9E">
              <w:rPr>
                <w:sz w:val="16"/>
                <w:szCs w:val="16"/>
                <w:lang w:val="kk-KZ" w:eastAsia="ru-RU"/>
              </w:rPr>
              <w:t>1</w:t>
            </w:r>
          </w:p>
        </w:tc>
        <w:tc>
          <w:tcPr>
            <w:tcW w:w="1560" w:type="dxa"/>
            <w:shd w:val="clear" w:color="auto" w:fill="auto"/>
            <w:vAlign w:val="center"/>
          </w:tcPr>
          <w:p w:rsidR="003172C3" w:rsidRPr="00773A9E" w:rsidRDefault="003D5C58" w:rsidP="003172C3">
            <w:pPr>
              <w:spacing w:after="160" w:line="259" w:lineRule="auto"/>
              <w:jc w:val="center"/>
              <w:rPr>
                <w:sz w:val="16"/>
                <w:szCs w:val="16"/>
                <w:lang w:val="kk-KZ" w:eastAsia="ru-RU"/>
              </w:rPr>
            </w:pPr>
            <w:r w:rsidRPr="00773A9E">
              <w:rPr>
                <w:sz w:val="16"/>
                <w:szCs w:val="16"/>
                <w:lang w:val="kk-KZ" w:eastAsia="ru-RU"/>
              </w:rPr>
              <w:t>2</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5</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Алматы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6</w:t>
            </w:r>
          </w:p>
        </w:tc>
        <w:tc>
          <w:tcPr>
            <w:tcW w:w="1276"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2</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6</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Атырау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12</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12</w:t>
            </w:r>
          </w:p>
        </w:tc>
        <w:tc>
          <w:tcPr>
            <w:tcW w:w="1281" w:type="dxa"/>
            <w:shd w:val="clear" w:color="auto" w:fill="auto"/>
            <w:noWrap/>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7</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ШҚО</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4</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1</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8</w:t>
            </w:r>
          </w:p>
        </w:tc>
        <w:tc>
          <w:tcPr>
            <w:tcW w:w="1843" w:type="dxa"/>
            <w:shd w:val="clear" w:color="auto" w:fill="auto"/>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БҚО</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5</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2</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560"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2</w:t>
            </w:r>
          </w:p>
        </w:tc>
      </w:tr>
      <w:tr w:rsidR="003172C3" w:rsidRPr="00773A9E" w:rsidTr="00FF4824">
        <w:trPr>
          <w:trHeight w:val="300"/>
          <w:jc w:val="center"/>
        </w:trPr>
        <w:tc>
          <w:tcPr>
            <w:tcW w:w="562" w:type="dxa"/>
            <w:shd w:val="clear" w:color="auto" w:fill="auto"/>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9</w:t>
            </w:r>
          </w:p>
        </w:tc>
        <w:tc>
          <w:tcPr>
            <w:tcW w:w="1843" w:type="dxa"/>
            <w:shd w:val="clear" w:color="auto" w:fill="auto"/>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Жамбыл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5</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2</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1</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10</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Қарағанды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12</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11</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Қостанай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12</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8</w:t>
            </w:r>
          </w:p>
        </w:tc>
        <w:tc>
          <w:tcPr>
            <w:tcW w:w="1281" w:type="dxa"/>
            <w:shd w:val="clear" w:color="auto" w:fill="auto"/>
            <w:noWrap/>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1</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12</w:t>
            </w:r>
          </w:p>
        </w:tc>
        <w:tc>
          <w:tcPr>
            <w:tcW w:w="1843" w:type="dxa"/>
            <w:shd w:val="clear" w:color="auto" w:fill="auto"/>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Қызылорда облысы</w:t>
            </w:r>
          </w:p>
        </w:tc>
        <w:tc>
          <w:tcPr>
            <w:tcW w:w="1843"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11</w:t>
            </w:r>
          </w:p>
        </w:tc>
        <w:tc>
          <w:tcPr>
            <w:tcW w:w="1276"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6</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13</w:t>
            </w:r>
          </w:p>
        </w:tc>
        <w:tc>
          <w:tcPr>
            <w:tcW w:w="1843" w:type="dxa"/>
            <w:shd w:val="clear" w:color="auto" w:fill="auto"/>
            <w:noWrap/>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Маңғыстау облысы</w:t>
            </w:r>
          </w:p>
        </w:tc>
        <w:tc>
          <w:tcPr>
            <w:tcW w:w="1843"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14</w:t>
            </w:r>
          </w:p>
        </w:tc>
        <w:tc>
          <w:tcPr>
            <w:tcW w:w="1276"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9</w:t>
            </w:r>
          </w:p>
        </w:tc>
        <w:tc>
          <w:tcPr>
            <w:tcW w:w="1281" w:type="dxa"/>
            <w:shd w:val="clear" w:color="auto" w:fill="auto"/>
            <w:noWrap/>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1</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14</w:t>
            </w:r>
          </w:p>
        </w:tc>
        <w:tc>
          <w:tcPr>
            <w:tcW w:w="1843" w:type="dxa"/>
            <w:shd w:val="clear" w:color="auto" w:fill="auto"/>
            <w:noWrap/>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Павлодар облысы</w:t>
            </w:r>
          </w:p>
        </w:tc>
        <w:tc>
          <w:tcPr>
            <w:tcW w:w="1843"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30</w:t>
            </w:r>
          </w:p>
        </w:tc>
        <w:tc>
          <w:tcPr>
            <w:tcW w:w="1276"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5</w:t>
            </w:r>
          </w:p>
        </w:tc>
        <w:tc>
          <w:tcPr>
            <w:tcW w:w="1281" w:type="dxa"/>
            <w:shd w:val="clear" w:color="auto" w:fill="auto"/>
            <w:noWrap/>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2</w:t>
            </w:r>
          </w:p>
        </w:tc>
      </w:tr>
      <w:tr w:rsidR="003172C3" w:rsidRPr="00773A9E" w:rsidTr="00FF4824">
        <w:trPr>
          <w:trHeight w:val="300"/>
          <w:jc w:val="center"/>
        </w:trPr>
        <w:tc>
          <w:tcPr>
            <w:tcW w:w="562" w:type="dxa"/>
            <w:shd w:val="clear" w:color="auto" w:fill="auto"/>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15</w:t>
            </w:r>
          </w:p>
        </w:tc>
        <w:tc>
          <w:tcPr>
            <w:tcW w:w="1843" w:type="dxa"/>
            <w:noWrap/>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СҚО</w:t>
            </w:r>
          </w:p>
        </w:tc>
        <w:tc>
          <w:tcPr>
            <w:tcW w:w="1843"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3</w:t>
            </w:r>
          </w:p>
        </w:tc>
        <w:tc>
          <w:tcPr>
            <w:tcW w:w="1276"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6</w:t>
            </w:r>
          </w:p>
        </w:tc>
        <w:tc>
          <w:tcPr>
            <w:tcW w:w="1281"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1</w:t>
            </w:r>
          </w:p>
        </w:tc>
        <w:tc>
          <w:tcPr>
            <w:tcW w:w="1560"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r>
      <w:tr w:rsidR="003172C3" w:rsidRPr="00773A9E" w:rsidTr="00FF4824">
        <w:trPr>
          <w:trHeight w:val="333"/>
          <w:jc w:val="center"/>
        </w:trPr>
        <w:tc>
          <w:tcPr>
            <w:tcW w:w="562" w:type="dxa"/>
            <w:hideMark/>
          </w:tcPr>
          <w:p w:rsidR="003172C3" w:rsidRPr="00773A9E" w:rsidRDefault="003172C3" w:rsidP="003172C3">
            <w:pPr>
              <w:rPr>
                <w:rFonts w:ascii="Times New Roman" w:hAnsi="Times New Roman" w:cs="Times New Roman"/>
                <w:sz w:val="16"/>
                <w:szCs w:val="16"/>
                <w:lang w:val="kk-KZ"/>
              </w:rPr>
            </w:pPr>
            <w:r w:rsidRPr="00773A9E">
              <w:rPr>
                <w:rFonts w:ascii="Times New Roman" w:hAnsi="Times New Roman" w:cs="Times New Roman"/>
                <w:sz w:val="16"/>
                <w:szCs w:val="16"/>
                <w:lang w:val="kk-KZ"/>
              </w:rPr>
              <w:t>16</w:t>
            </w:r>
          </w:p>
        </w:tc>
        <w:tc>
          <w:tcPr>
            <w:tcW w:w="1843" w:type="dxa"/>
            <w:noWrap/>
            <w:hideMark/>
          </w:tcPr>
          <w:p w:rsidR="003172C3" w:rsidRPr="00773A9E" w:rsidRDefault="003172C3" w:rsidP="003172C3">
            <w:pPr>
              <w:rPr>
                <w:rFonts w:ascii="Times New Roman" w:eastAsia="Times New Roman" w:hAnsi="Times New Roman" w:cs="Times New Roman"/>
                <w:sz w:val="16"/>
                <w:szCs w:val="16"/>
                <w:lang w:val="kk-KZ"/>
              </w:rPr>
            </w:pPr>
            <w:r w:rsidRPr="00773A9E">
              <w:rPr>
                <w:rFonts w:ascii="Times New Roman" w:eastAsia="Times New Roman" w:hAnsi="Times New Roman" w:cs="Times New Roman"/>
                <w:sz w:val="16"/>
                <w:szCs w:val="16"/>
                <w:lang w:val="kk-KZ"/>
              </w:rPr>
              <w:t>ОҚО</w:t>
            </w:r>
          </w:p>
        </w:tc>
        <w:tc>
          <w:tcPr>
            <w:tcW w:w="1843"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8</w:t>
            </w:r>
          </w:p>
        </w:tc>
        <w:tc>
          <w:tcPr>
            <w:tcW w:w="1276" w:type="dxa"/>
            <w:shd w:val="clear" w:color="auto" w:fill="auto"/>
            <w:noWrap/>
            <w:vAlign w:val="center"/>
          </w:tcPr>
          <w:p w:rsidR="003172C3" w:rsidRPr="00773A9E" w:rsidRDefault="003D5C58" w:rsidP="003172C3">
            <w:pPr>
              <w:spacing w:after="160" w:line="259" w:lineRule="auto"/>
              <w:jc w:val="center"/>
              <w:rPr>
                <w:sz w:val="16"/>
                <w:szCs w:val="16"/>
                <w:lang w:eastAsia="ru-RU"/>
              </w:rPr>
            </w:pPr>
            <w:r w:rsidRPr="00773A9E">
              <w:rPr>
                <w:sz w:val="16"/>
                <w:szCs w:val="16"/>
                <w:lang w:eastAsia="ru-RU"/>
              </w:rPr>
              <w:t>0</w:t>
            </w:r>
          </w:p>
        </w:tc>
        <w:tc>
          <w:tcPr>
            <w:tcW w:w="1281" w:type="dxa"/>
            <w:shd w:val="clear" w:color="auto" w:fill="auto"/>
            <w:noWrap/>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417" w:type="dxa"/>
            <w:shd w:val="clear" w:color="auto" w:fill="auto"/>
            <w:vAlign w:val="center"/>
          </w:tcPr>
          <w:p w:rsidR="003172C3" w:rsidRPr="00773A9E" w:rsidRDefault="003172C3" w:rsidP="003172C3">
            <w:pPr>
              <w:spacing w:after="160" w:line="259" w:lineRule="auto"/>
              <w:jc w:val="center"/>
              <w:rPr>
                <w:sz w:val="16"/>
                <w:szCs w:val="16"/>
                <w:lang w:eastAsia="ru-RU"/>
              </w:rPr>
            </w:pPr>
            <w:r w:rsidRPr="00773A9E">
              <w:rPr>
                <w:sz w:val="16"/>
                <w:szCs w:val="16"/>
                <w:lang w:eastAsia="ru-RU"/>
              </w:rPr>
              <w:t>0</w:t>
            </w:r>
          </w:p>
        </w:tc>
        <w:tc>
          <w:tcPr>
            <w:tcW w:w="1560" w:type="dxa"/>
            <w:shd w:val="clear" w:color="auto" w:fill="auto"/>
            <w:vAlign w:val="center"/>
          </w:tcPr>
          <w:p w:rsidR="003172C3" w:rsidRPr="00773A9E" w:rsidRDefault="0004478D" w:rsidP="003172C3">
            <w:pPr>
              <w:spacing w:after="160" w:line="259" w:lineRule="auto"/>
              <w:jc w:val="center"/>
              <w:rPr>
                <w:sz w:val="16"/>
                <w:szCs w:val="16"/>
                <w:lang w:eastAsia="ru-RU"/>
              </w:rPr>
            </w:pPr>
            <w:r w:rsidRPr="00773A9E">
              <w:rPr>
                <w:sz w:val="16"/>
                <w:szCs w:val="16"/>
                <w:lang w:eastAsia="ru-RU"/>
              </w:rPr>
              <w:t>2</w:t>
            </w:r>
          </w:p>
        </w:tc>
      </w:tr>
      <w:tr w:rsidR="003172C3" w:rsidRPr="00773A9E" w:rsidTr="00FF4824">
        <w:trPr>
          <w:trHeight w:val="214"/>
          <w:jc w:val="center"/>
        </w:trPr>
        <w:tc>
          <w:tcPr>
            <w:tcW w:w="2405" w:type="dxa"/>
            <w:gridSpan w:val="2"/>
            <w:noWrap/>
            <w:hideMark/>
          </w:tcPr>
          <w:p w:rsidR="003172C3" w:rsidRPr="00773A9E" w:rsidRDefault="00813337" w:rsidP="00813337">
            <w:pPr>
              <w:rPr>
                <w:rFonts w:ascii="Times New Roman" w:hAnsi="Times New Roman" w:cs="Times New Roman"/>
                <w:b/>
                <w:bCs/>
                <w:sz w:val="16"/>
                <w:szCs w:val="16"/>
                <w:lang w:val="kk-KZ"/>
              </w:rPr>
            </w:pPr>
            <w:r w:rsidRPr="00773A9E">
              <w:rPr>
                <w:rFonts w:ascii="Times New Roman" w:eastAsia="Times New Roman" w:hAnsi="Times New Roman" w:cs="Times New Roman"/>
                <w:b/>
                <w:sz w:val="16"/>
                <w:szCs w:val="16"/>
                <w:lang w:val="kk-KZ"/>
              </w:rPr>
              <w:t xml:space="preserve">Сәуір </w:t>
            </w:r>
            <w:r w:rsidR="003172C3" w:rsidRPr="00773A9E">
              <w:rPr>
                <w:rFonts w:ascii="Times New Roman" w:eastAsia="Times New Roman" w:hAnsi="Times New Roman" w:cs="Times New Roman"/>
                <w:b/>
                <w:sz w:val="16"/>
                <w:szCs w:val="16"/>
                <w:lang w:val="kk-KZ"/>
              </w:rPr>
              <w:t xml:space="preserve"> айына </w:t>
            </w:r>
            <w:r w:rsidRPr="00773A9E">
              <w:rPr>
                <w:rFonts w:ascii="Times New Roman" w:eastAsia="Times New Roman" w:hAnsi="Times New Roman" w:cs="Times New Roman"/>
                <w:b/>
                <w:sz w:val="16"/>
                <w:szCs w:val="16"/>
                <w:lang w:val="kk-KZ"/>
              </w:rPr>
              <w:t>жиыны</w:t>
            </w:r>
            <w:r w:rsidR="003172C3" w:rsidRPr="00773A9E">
              <w:rPr>
                <w:rFonts w:ascii="Times New Roman" w:eastAsia="Times New Roman" w:hAnsi="Times New Roman" w:cs="Times New Roman"/>
                <w:b/>
                <w:bCs/>
                <w:sz w:val="16"/>
                <w:szCs w:val="16"/>
                <w:lang w:val="kk-KZ"/>
              </w:rPr>
              <w:t xml:space="preserve"> </w:t>
            </w:r>
          </w:p>
        </w:tc>
        <w:tc>
          <w:tcPr>
            <w:tcW w:w="1843" w:type="dxa"/>
            <w:noWrap/>
            <w:vAlign w:val="center"/>
          </w:tcPr>
          <w:p w:rsidR="003172C3" w:rsidRPr="00773A9E" w:rsidRDefault="003D5C58" w:rsidP="003172C3">
            <w:pPr>
              <w:jc w:val="center"/>
              <w:rPr>
                <w:rFonts w:ascii="Times New Roman" w:eastAsia="Times New Roman" w:hAnsi="Times New Roman" w:cs="Times New Roman"/>
                <w:b/>
                <w:bCs/>
                <w:sz w:val="16"/>
                <w:szCs w:val="16"/>
                <w:lang w:val="kk-KZ" w:eastAsia="ru-RU"/>
              </w:rPr>
            </w:pPr>
            <w:r w:rsidRPr="00773A9E">
              <w:rPr>
                <w:rFonts w:ascii="Times New Roman" w:eastAsia="Times New Roman" w:hAnsi="Times New Roman" w:cs="Times New Roman"/>
                <w:b/>
                <w:bCs/>
                <w:sz w:val="16"/>
                <w:szCs w:val="16"/>
                <w:lang w:val="kk-KZ" w:eastAsia="ru-RU"/>
              </w:rPr>
              <w:t>191</w:t>
            </w:r>
          </w:p>
        </w:tc>
        <w:tc>
          <w:tcPr>
            <w:tcW w:w="1276" w:type="dxa"/>
            <w:noWrap/>
            <w:vAlign w:val="center"/>
          </w:tcPr>
          <w:p w:rsidR="003172C3" w:rsidRPr="00773A9E" w:rsidRDefault="0004478D" w:rsidP="003172C3">
            <w:pPr>
              <w:spacing w:after="160" w:line="259" w:lineRule="auto"/>
              <w:jc w:val="center"/>
              <w:rPr>
                <w:b/>
                <w:bCs/>
                <w:sz w:val="16"/>
                <w:szCs w:val="16"/>
                <w:lang w:val="kk-KZ" w:eastAsia="ru-RU"/>
              </w:rPr>
            </w:pPr>
            <w:r w:rsidRPr="00773A9E">
              <w:rPr>
                <w:b/>
                <w:bCs/>
                <w:sz w:val="16"/>
                <w:szCs w:val="16"/>
                <w:lang w:val="kk-KZ" w:eastAsia="ru-RU"/>
              </w:rPr>
              <w:t>96</w:t>
            </w:r>
          </w:p>
        </w:tc>
        <w:tc>
          <w:tcPr>
            <w:tcW w:w="1281" w:type="dxa"/>
            <w:noWrap/>
            <w:vAlign w:val="center"/>
          </w:tcPr>
          <w:p w:rsidR="003172C3" w:rsidRPr="00773A9E" w:rsidRDefault="0004478D" w:rsidP="003172C3">
            <w:pPr>
              <w:spacing w:after="160" w:line="259" w:lineRule="auto"/>
              <w:jc w:val="center"/>
              <w:rPr>
                <w:b/>
                <w:bCs/>
                <w:sz w:val="16"/>
                <w:szCs w:val="16"/>
                <w:lang w:val="kk-KZ" w:eastAsia="ru-RU"/>
              </w:rPr>
            </w:pPr>
            <w:r w:rsidRPr="00773A9E">
              <w:rPr>
                <w:b/>
                <w:bCs/>
                <w:sz w:val="16"/>
                <w:szCs w:val="16"/>
                <w:lang w:val="kk-KZ" w:eastAsia="ru-RU"/>
              </w:rPr>
              <w:t>33</w:t>
            </w:r>
          </w:p>
        </w:tc>
        <w:tc>
          <w:tcPr>
            <w:tcW w:w="2977" w:type="dxa"/>
            <w:gridSpan w:val="2"/>
            <w:vAlign w:val="center"/>
          </w:tcPr>
          <w:p w:rsidR="003172C3" w:rsidRPr="00773A9E" w:rsidRDefault="0004478D" w:rsidP="003172C3">
            <w:pPr>
              <w:spacing w:after="160" w:line="259" w:lineRule="auto"/>
              <w:jc w:val="center"/>
              <w:rPr>
                <w:b/>
                <w:bCs/>
                <w:sz w:val="16"/>
                <w:szCs w:val="16"/>
                <w:lang w:eastAsia="ru-RU"/>
              </w:rPr>
            </w:pPr>
            <w:r w:rsidRPr="00773A9E">
              <w:rPr>
                <w:b/>
                <w:bCs/>
                <w:sz w:val="16"/>
                <w:szCs w:val="16"/>
                <w:lang w:eastAsia="ru-RU"/>
              </w:rPr>
              <w:t>36</w:t>
            </w:r>
          </w:p>
        </w:tc>
      </w:tr>
    </w:tbl>
    <w:p w:rsidR="00D25ABF" w:rsidRPr="00773A9E" w:rsidRDefault="00D25ABF" w:rsidP="00D25ABF">
      <w:pPr>
        <w:widowControl w:val="0"/>
        <w:ind w:firstLine="567"/>
        <w:rPr>
          <w:rFonts w:ascii="Times New Roman" w:eastAsia="Times New Roman" w:hAnsi="Times New Roman" w:cs="Times New Roman"/>
          <w:sz w:val="24"/>
          <w:szCs w:val="24"/>
        </w:rPr>
      </w:pPr>
      <w:r w:rsidRPr="00773A9E">
        <w:rPr>
          <w:rFonts w:ascii="Times New Roman" w:eastAsia="Times New Roman" w:hAnsi="Times New Roman" w:cs="Times New Roman"/>
          <w:sz w:val="24"/>
          <w:szCs w:val="24"/>
        </w:rPr>
        <w:t>Қоғамдық тыңдаулар өткізу туралы ақпаратты орналастыру бойынша Қағидалардың 10-тармақтың талаптары бойынша бұзушылықтар келес</w:t>
      </w:r>
      <w:r w:rsidRPr="00773A9E">
        <w:rPr>
          <w:rFonts w:ascii="Times New Roman" w:eastAsia="Times New Roman" w:hAnsi="Times New Roman" w:cs="Times New Roman"/>
          <w:sz w:val="24"/>
          <w:szCs w:val="24"/>
          <w:lang w:val="kk-KZ"/>
        </w:rPr>
        <w:t xml:space="preserve">і ЖАО </w:t>
      </w:r>
      <w:r w:rsidRPr="00773A9E">
        <w:rPr>
          <w:rFonts w:ascii="Times New Roman" w:eastAsia="Times New Roman" w:hAnsi="Times New Roman" w:cs="Times New Roman"/>
          <w:sz w:val="24"/>
          <w:szCs w:val="24"/>
        </w:rPr>
        <w:t>байқалады</w:t>
      </w:r>
      <w:r w:rsidRPr="00773A9E">
        <w:rPr>
          <w:rFonts w:ascii="Times New Roman" w:eastAsia="Times New Roman" w:hAnsi="Times New Roman" w:cs="Times New Roman"/>
          <w:sz w:val="24"/>
          <w:szCs w:val="24"/>
          <w:lang w:val="kk-KZ"/>
        </w:rPr>
        <w:t>:</w:t>
      </w:r>
      <w:r w:rsidRPr="00773A9E">
        <w:rPr>
          <w:rFonts w:ascii="Times New Roman" w:eastAsia="Times New Roman" w:hAnsi="Times New Roman" w:cs="Times New Roman"/>
          <w:sz w:val="24"/>
          <w:szCs w:val="24"/>
        </w:rPr>
        <w:t xml:space="preserve"> А</w:t>
      </w:r>
      <w:r w:rsidRPr="00773A9E">
        <w:rPr>
          <w:rFonts w:ascii="Times New Roman" w:eastAsia="Times New Roman" w:hAnsi="Times New Roman" w:cs="Times New Roman"/>
          <w:sz w:val="24"/>
          <w:szCs w:val="24"/>
          <w:lang w:val="kk-KZ"/>
        </w:rPr>
        <w:t>стана</w:t>
      </w:r>
      <w:r w:rsidRPr="00773A9E">
        <w:rPr>
          <w:rFonts w:ascii="Times New Roman" w:eastAsia="Times New Roman" w:hAnsi="Times New Roman" w:cs="Times New Roman"/>
          <w:sz w:val="24"/>
          <w:szCs w:val="24"/>
        </w:rPr>
        <w:t xml:space="preserve"> қ. (</w:t>
      </w:r>
      <w:r w:rsidR="00372CB3" w:rsidRPr="00773A9E">
        <w:rPr>
          <w:rFonts w:ascii="Times New Roman" w:eastAsia="Times New Roman" w:hAnsi="Times New Roman" w:cs="Times New Roman"/>
          <w:sz w:val="24"/>
          <w:szCs w:val="24"/>
        </w:rPr>
        <w:t>5</w:t>
      </w:r>
      <w:r w:rsidRPr="00773A9E">
        <w:rPr>
          <w:rFonts w:ascii="Times New Roman" w:eastAsia="Times New Roman" w:hAnsi="Times New Roman" w:cs="Times New Roman"/>
          <w:sz w:val="24"/>
          <w:szCs w:val="24"/>
        </w:rPr>
        <w:t>),</w:t>
      </w:r>
      <w:r w:rsidR="00372CB3" w:rsidRPr="00773A9E">
        <w:rPr>
          <w:rFonts w:ascii="Times New Roman" w:eastAsia="Times New Roman" w:hAnsi="Times New Roman" w:cs="Times New Roman"/>
          <w:sz w:val="24"/>
          <w:szCs w:val="24"/>
        </w:rPr>
        <w:t xml:space="preserve"> Батыс Қазақстан облысы (1), </w:t>
      </w:r>
      <w:r w:rsidR="008E5D29" w:rsidRPr="00773A9E">
        <w:rPr>
          <w:rFonts w:ascii="Times New Roman" w:hAnsi="Times New Roman" w:cs="Times New Roman"/>
          <w:sz w:val="24"/>
          <w:szCs w:val="24"/>
          <w:lang w:val="kk-KZ"/>
        </w:rPr>
        <w:t>Жамбыл облысы</w:t>
      </w:r>
      <w:r w:rsidRPr="00773A9E">
        <w:rPr>
          <w:rFonts w:ascii="Times New Roman" w:eastAsia="Times New Roman" w:hAnsi="Times New Roman" w:cs="Times New Roman"/>
          <w:sz w:val="24"/>
          <w:szCs w:val="24"/>
        </w:rPr>
        <w:t xml:space="preserve"> (</w:t>
      </w:r>
      <w:r w:rsidR="00372CB3" w:rsidRPr="00773A9E">
        <w:rPr>
          <w:rFonts w:ascii="Times New Roman" w:eastAsia="Times New Roman" w:hAnsi="Times New Roman" w:cs="Times New Roman"/>
          <w:sz w:val="24"/>
          <w:szCs w:val="24"/>
          <w:lang w:val="kk-KZ"/>
        </w:rPr>
        <w:t>2</w:t>
      </w:r>
      <w:r w:rsidRPr="00773A9E">
        <w:rPr>
          <w:rFonts w:ascii="Times New Roman" w:eastAsia="Times New Roman" w:hAnsi="Times New Roman" w:cs="Times New Roman"/>
          <w:sz w:val="24"/>
          <w:szCs w:val="24"/>
        </w:rPr>
        <w:t>)</w:t>
      </w:r>
      <w:r w:rsidR="00F56A86" w:rsidRPr="00773A9E">
        <w:rPr>
          <w:rFonts w:ascii="Times New Roman" w:eastAsia="Times New Roman" w:hAnsi="Times New Roman" w:cs="Times New Roman"/>
          <w:sz w:val="24"/>
          <w:szCs w:val="24"/>
        </w:rPr>
        <w:t xml:space="preserve">, </w:t>
      </w:r>
      <w:r w:rsidR="00372CB3" w:rsidRPr="00773A9E">
        <w:rPr>
          <w:rFonts w:ascii="Times New Roman" w:eastAsia="Times New Roman" w:hAnsi="Times New Roman" w:cs="Times New Roman"/>
          <w:sz w:val="24"/>
          <w:szCs w:val="24"/>
          <w:lang w:val="kk-KZ"/>
        </w:rPr>
        <w:t xml:space="preserve">Қарағанды облысы </w:t>
      </w:r>
      <w:r w:rsidR="00372CB3" w:rsidRPr="00773A9E">
        <w:rPr>
          <w:rFonts w:ascii="Times New Roman" w:eastAsia="Times New Roman" w:hAnsi="Times New Roman" w:cs="Times New Roman"/>
          <w:sz w:val="24"/>
          <w:szCs w:val="24"/>
        </w:rPr>
        <w:t>(2)</w:t>
      </w:r>
      <w:r w:rsidR="00F56A86" w:rsidRPr="00773A9E">
        <w:rPr>
          <w:rFonts w:ascii="Times New Roman" w:hAnsi="Times New Roman" w:cs="Times New Roman"/>
          <w:sz w:val="24"/>
          <w:szCs w:val="24"/>
          <w:lang w:val="kk-KZ"/>
        </w:rPr>
        <w:t>.</w:t>
      </w:r>
      <w:r w:rsidR="00F56A86" w:rsidRPr="00773A9E">
        <w:rPr>
          <w:rFonts w:ascii="Times New Roman" w:eastAsia="Times New Roman" w:hAnsi="Times New Roman" w:cs="Times New Roman"/>
          <w:sz w:val="24"/>
          <w:szCs w:val="24"/>
        </w:rPr>
        <w:t xml:space="preserve"> </w:t>
      </w:r>
      <w:r w:rsidRPr="00773A9E">
        <w:rPr>
          <w:rFonts w:ascii="Times New Roman" w:eastAsia="Times New Roman" w:hAnsi="Times New Roman" w:cs="Times New Roman"/>
          <w:sz w:val="24"/>
          <w:szCs w:val="24"/>
          <w:lang w:val="kk-KZ"/>
        </w:rPr>
        <w:t xml:space="preserve"> </w:t>
      </w:r>
    </w:p>
    <w:p w:rsidR="00D25ABF" w:rsidRPr="00773A9E" w:rsidRDefault="00D25ABF" w:rsidP="00D25ABF">
      <w:pPr>
        <w:widowControl w:val="0"/>
        <w:ind w:firstLine="567"/>
        <w:rPr>
          <w:rFonts w:ascii="Times New Roman" w:eastAsia="Times New Roman" w:hAnsi="Times New Roman" w:cs="Times New Roman"/>
          <w:sz w:val="24"/>
          <w:szCs w:val="24"/>
        </w:rPr>
      </w:pPr>
      <w:r w:rsidRPr="00773A9E">
        <w:rPr>
          <w:rFonts w:ascii="Times New Roman" w:eastAsia="Times New Roman" w:hAnsi="Times New Roman" w:cs="Times New Roman"/>
          <w:sz w:val="24"/>
          <w:szCs w:val="24"/>
        </w:rPr>
        <w:t>ЖАО интернет</w:t>
      </w:r>
      <w:r w:rsidR="003B1334" w:rsidRPr="00773A9E">
        <w:rPr>
          <w:rFonts w:ascii="Times New Roman" w:eastAsia="Times New Roman" w:hAnsi="Times New Roman" w:cs="Times New Roman"/>
          <w:sz w:val="24"/>
          <w:szCs w:val="24"/>
          <w:lang w:val="kk-KZ"/>
        </w:rPr>
        <w:t xml:space="preserve"> </w:t>
      </w:r>
      <w:r w:rsidRPr="00773A9E">
        <w:rPr>
          <w:rFonts w:ascii="Times New Roman" w:eastAsia="Times New Roman" w:hAnsi="Times New Roman" w:cs="Times New Roman"/>
          <w:sz w:val="24"/>
          <w:szCs w:val="24"/>
        </w:rPr>
        <w:t>ресурстары</w:t>
      </w:r>
      <w:r w:rsidRPr="00773A9E">
        <w:rPr>
          <w:rFonts w:ascii="Times New Roman" w:eastAsia="Times New Roman" w:hAnsi="Times New Roman" w:cs="Times New Roman"/>
          <w:sz w:val="24"/>
          <w:szCs w:val="24"/>
          <w:lang w:val="kk-KZ"/>
        </w:rPr>
        <w:t>н</w:t>
      </w:r>
      <w:r w:rsidRPr="00773A9E">
        <w:rPr>
          <w:rFonts w:ascii="Times New Roman" w:eastAsia="Times New Roman" w:hAnsi="Times New Roman" w:cs="Times New Roman"/>
          <w:sz w:val="24"/>
          <w:szCs w:val="24"/>
        </w:rPr>
        <w:t>да сауал нысанында қоғамдық тыңдауды өткізу туралы орналаст</w:t>
      </w:r>
      <w:r w:rsidR="008E5D29" w:rsidRPr="00773A9E">
        <w:rPr>
          <w:rFonts w:ascii="Times New Roman" w:eastAsia="Times New Roman" w:hAnsi="Times New Roman" w:cs="Times New Roman"/>
          <w:sz w:val="24"/>
          <w:szCs w:val="24"/>
        </w:rPr>
        <w:t>ырылған хабарландыруларда сауал</w:t>
      </w:r>
      <w:r w:rsidRPr="00773A9E">
        <w:rPr>
          <w:rFonts w:ascii="Times New Roman" w:eastAsia="Times New Roman" w:hAnsi="Times New Roman" w:cs="Times New Roman"/>
          <w:sz w:val="24"/>
          <w:szCs w:val="24"/>
        </w:rPr>
        <w:t xml:space="preserve"> өткізу </w:t>
      </w:r>
      <w:r w:rsidR="008E5D29" w:rsidRPr="00773A9E">
        <w:rPr>
          <w:rFonts w:ascii="Times New Roman" w:eastAsia="Times New Roman" w:hAnsi="Times New Roman" w:cs="Times New Roman"/>
          <w:sz w:val="24"/>
          <w:szCs w:val="24"/>
          <w:lang w:val="kk-KZ"/>
        </w:rPr>
        <w:t>күні</w:t>
      </w:r>
      <w:r w:rsidRPr="00773A9E">
        <w:rPr>
          <w:rFonts w:ascii="Times New Roman" w:eastAsia="Times New Roman" w:hAnsi="Times New Roman" w:cs="Times New Roman"/>
          <w:sz w:val="24"/>
          <w:szCs w:val="24"/>
        </w:rPr>
        <w:t xml:space="preserve"> көрсетілмеген жағдайлар бар</w:t>
      </w:r>
      <w:r w:rsidR="00DB4E0D" w:rsidRPr="00773A9E">
        <w:rPr>
          <w:rFonts w:ascii="Times New Roman" w:eastAsia="Times New Roman" w:hAnsi="Times New Roman" w:cs="Times New Roman"/>
          <w:sz w:val="24"/>
          <w:szCs w:val="24"/>
          <w:lang w:val="kk-KZ"/>
        </w:rPr>
        <w:t xml:space="preserve"> – Алматы қ. </w:t>
      </w:r>
      <w:r w:rsidR="00DB4E0D" w:rsidRPr="00773A9E">
        <w:rPr>
          <w:rFonts w:ascii="Times New Roman" w:eastAsia="Times New Roman" w:hAnsi="Times New Roman" w:cs="Times New Roman"/>
          <w:sz w:val="24"/>
          <w:szCs w:val="24"/>
        </w:rPr>
        <w:t>(10).</w:t>
      </w:r>
    </w:p>
    <w:p w:rsidR="008E5D29" w:rsidRPr="00773A9E" w:rsidRDefault="008E5D29" w:rsidP="00813337">
      <w:pPr>
        <w:ind w:firstLine="567"/>
        <w:rPr>
          <w:rFonts w:ascii="Times New Roman" w:hAnsi="Times New Roman" w:cs="Times New Roman"/>
          <w:sz w:val="24"/>
          <w:szCs w:val="24"/>
          <w:lang w:val="kk-KZ"/>
        </w:rPr>
      </w:pPr>
      <w:r w:rsidRPr="00773A9E">
        <w:rPr>
          <w:rFonts w:ascii="Times New Roman" w:hAnsi="Times New Roman" w:cs="Times New Roman"/>
          <w:sz w:val="24"/>
          <w:szCs w:val="24"/>
          <w:lang w:val="kk-KZ"/>
        </w:rPr>
        <w:t xml:space="preserve">ЖАО интернет ресурстарында сауалнама түрінде қоғамдық тыңдауларды өткізу туралы </w:t>
      </w:r>
      <w:r w:rsidR="003B1334" w:rsidRPr="00773A9E">
        <w:rPr>
          <w:rFonts w:ascii="Times New Roman" w:hAnsi="Times New Roman" w:cs="Times New Roman"/>
          <w:sz w:val="24"/>
          <w:szCs w:val="24"/>
          <w:lang w:val="kk-KZ"/>
        </w:rPr>
        <w:t xml:space="preserve">жарияланған </w:t>
      </w:r>
      <w:r w:rsidRPr="00773A9E">
        <w:rPr>
          <w:rFonts w:ascii="Times New Roman" w:hAnsi="Times New Roman" w:cs="Times New Roman"/>
          <w:sz w:val="24"/>
          <w:szCs w:val="24"/>
          <w:lang w:val="kk-KZ"/>
        </w:rPr>
        <w:t>хабарландырулар</w:t>
      </w:r>
      <w:r w:rsidR="003B1334" w:rsidRPr="00773A9E">
        <w:rPr>
          <w:rFonts w:ascii="Times New Roman" w:hAnsi="Times New Roman" w:cs="Times New Roman"/>
          <w:sz w:val="24"/>
          <w:szCs w:val="24"/>
          <w:lang w:val="kk-KZ"/>
        </w:rPr>
        <w:t xml:space="preserve"> т</w:t>
      </w:r>
      <w:r w:rsidRPr="00773A9E">
        <w:rPr>
          <w:rFonts w:ascii="Times New Roman" w:hAnsi="Times New Roman" w:cs="Times New Roman"/>
          <w:sz w:val="24"/>
          <w:szCs w:val="24"/>
          <w:lang w:val="kk-KZ"/>
        </w:rPr>
        <w:t>ыңдауларды өткізу кезеңі</w:t>
      </w:r>
      <w:r w:rsidR="003B1334" w:rsidRPr="00773A9E">
        <w:rPr>
          <w:rFonts w:ascii="Times New Roman" w:hAnsi="Times New Roman" w:cs="Times New Roman"/>
          <w:sz w:val="24"/>
          <w:szCs w:val="24"/>
          <w:lang w:val="kk-KZ"/>
        </w:rPr>
        <w:t>нен</w:t>
      </w:r>
      <w:r w:rsidRPr="00773A9E">
        <w:rPr>
          <w:rFonts w:ascii="Times New Roman" w:hAnsi="Times New Roman" w:cs="Times New Roman"/>
          <w:sz w:val="24"/>
          <w:szCs w:val="24"/>
          <w:lang w:val="kk-KZ"/>
        </w:rPr>
        <w:t xml:space="preserve"> 20 </w:t>
      </w:r>
      <w:r w:rsidR="003B1334" w:rsidRPr="00773A9E">
        <w:rPr>
          <w:rFonts w:ascii="Times New Roman" w:hAnsi="Times New Roman" w:cs="Times New Roman"/>
          <w:sz w:val="24"/>
          <w:szCs w:val="24"/>
          <w:lang w:val="kk-KZ"/>
        </w:rPr>
        <w:t xml:space="preserve">күнтізбелік </w:t>
      </w:r>
      <w:r w:rsidRPr="00773A9E">
        <w:rPr>
          <w:rFonts w:ascii="Times New Roman" w:hAnsi="Times New Roman" w:cs="Times New Roman"/>
          <w:sz w:val="24"/>
          <w:szCs w:val="24"/>
          <w:lang w:val="kk-KZ"/>
        </w:rPr>
        <w:t>қүнне</w:t>
      </w:r>
      <w:r w:rsidR="007356BD" w:rsidRPr="00773A9E">
        <w:rPr>
          <w:rFonts w:ascii="Times New Roman" w:hAnsi="Times New Roman" w:cs="Times New Roman"/>
          <w:sz w:val="24"/>
          <w:szCs w:val="24"/>
          <w:lang w:val="kk-KZ"/>
        </w:rPr>
        <w:t xml:space="preserve">н кем </w:t>
      </w:r>
      <w:r w:rsidR="007356BD" w:rsidRPr="00773A9E">
        <w:rPr>
          <w:rFonts w:ascii="Times New Roman" w:hAnsi="Times New Roman" w:cs="Times New Roman"/>
          <w:sz w:val="24"/>
          <w:szCs w:val="24"/>
          <w:lang w:val="kk-KZ"/>
        </w:rPr>
        <w:lastRenderedPageBreak/>
        <w:t>болған жағдайлар</w:t>
      </w:r>
      <w:r w:rsidRPr="00773A9E">
        <w:rPr>
          <w:rFonts w:ascii="Times New Roman" w:hAnsi="Times New Roman" w:cs="Times New Roman"/>
          <w:sz w:val="24"/>
          <w:szCs w:val="24"/>
          <w:lang w:val="kk-KZ"/>
        </w:rPr>
        <w:t xml:space="preserve"> </w:t>
      </w:r>
      <w:r w:rsidR="00DB4E0D" w:rsidRPr="00773A9E">
        <w:rPr>
          <w:rFonts w:ascii="Times New Roman" w:hAnsi="Times New Roman" w:cs="Times New Roman"/>
          <w:sz w:val="24"/>
          <w:szCs w:val="24"/>
          <w:lang w:val="kk-KZ"/>
        </w:rPr>
        <w:t>Жамбыл облысы</w:t>
      </w:r>
      <w:r w:rsidR="007356BD" w:rsidRPr="00773A9E">
        <w:rPr>
          <w:rFonts w:ascii="Times New Roman" w:hAnsi="Times New Roman" w:cs="Times New Roman"/>
          <w:sz w:val="24"/>
          <w:szCs w:val="24"/>
          <w:lang w:val="kk-KZ"/>
        </w:rPr>
        <w:t>нда кездеседі</w:t>
      </w:r>
      <w:r w:rsidRPr="00773A9E">
        <w:rPr>
          <w:rFonts w:ascii="Times New Roman" w:hAnsi="Times New Roman" w:cs="Times New Roman"/>
          <w:sz w:val="24"/>
          <w:szCs w:val="24"/>
          <w:lang w:val="kk-KZ"/>
        </w:rPr>
        <w:t>.</w:t>
      </w:r>
      <w:r w:rsidR="00813337" w:rsidRPr="00773A9E">
        <w:rPr>
          <w:rFonts w:ascii="Times New Roman" w:hAnsi="Times New Roman" w:cs="Times New Roman"/>
          <w:sz w:val="24"/>
          <w:szCs w:val="24"/>
        </w:rPr>
        <w:t xml:space="preserve"> </w:t>
      </w:r>
      <w:r w:rsidR="00813337" w:rsidRPr="00773A9E">
        <w:rPr>
          <w:rFonts w:ascii="Times New Roman" w:hAnsi="Times New Roman" w:cs="Times New Roman"/>
          <w:sz w:val="24"/>
          <w:szCs w:val="24"/>
          <w:lang w:val="kk-KZ"/>
        </w:rPr>
        <w:t xml:space="preserve">Сауалнама нысаны ретінде  қоғамдық тыңдаулардың өткізілу күні көрсетілмеген хабарландырулар анықталды </w:t>
      </w:r>
      <w:r w:rsidR="00813337" w:rsidRPr="00773A9E">
        <w:rPr>
          <w:rFonts w:ascii="Times New Roman" w:hAnsi="Times New Roman" w:cs="Times New Roman"/>
          <w:sz w:val="24"/>
          <w:szCs w:val="24"/>
        </w:rPr>
        <w:t>– Ақтөбе облысында (9), Алмат</w:t>
      </w:r>
      <w:r w:rsidR="00813337" w:rsidRPr="00773A9E">
        <w:rPr>
          <w:rFonts w:ascii="Times New Roman" w:hAnsi="Times New Roman" w:cs="Times New Roman"/>
          <w:sz w:val="24"/>
          <w:szCs w:val="24"/>
          <w:lang w:val="kk-KZ"/>
        </w:rPr>
        <w:t xml:space="preserve">ы облысында </w:t>
      </w:r>
      <w:r w:rsidR="00813337" w:rsidRPr="00773A9E">
        <w:rPr>
          <w:rFonts w:ascii="Times New Roman" w:hAnsi="Times New Roman" w:cs="Times New Roman"/>
          <w:sz w:val="24"/>
          <w:szCs w:val="24"/>
        </w:rPr>
        <w:t xml:space="preserve">(1), </w:t>
      </w:r>
      <w:r w:rsidR="00813337" w:rsidRPr="00773A9E">
        <w:rPr>
          <w:rFonts w:ascii="Times New Roman" w:hAnsi="Times New Roman" w:cs="Times New Roman"/>
          <w:sz w:val="24"/>
          <w:szCs w:val="24"/>
          <w:lang w:val="kk-KZ"/>
        </w:rPr>
        <w:t>Батыс Қазақстан облысында</w:t>
      </w:r>
      <w:r w:rsidR="00813337" w:rsidRPr="00773A9E">
        <w:rPr>
          <w:rFonts w:ascii="Times New Roman" w:hAnsi="Times New Roman" w:cs="Times New Roman"/>
          <w:sz w:val="24"/>
          <w:szCs w:val="24"/>
        </w:rPr>
        <w:t xml:space="preserve"> (1), </w:t>
      </w:r>
      <w:r w:rsidR="00813337" w:rsidRPr="00773A9E">
        <w:rPr>
          <w:rFonts w:ascii="Times New Roman" w:hAnsi="Times New Roman" w:cs="Times New Roman"/>
          <w:sz w:val="24"/>
          <w:szCs w:val="24"/>
          <w:lang w:val="kk-KZ"/>
        </w:rPr>
        <w:t xml:space="preserve">Қарағанды облысында </w:t>
      </w:r>
      <w:r w:rsidR="00813337" w:rsidRPr="00773A9E">
        <w:rPr>
          <w:rFonts w:ascii="Times New Roman" w:hAnsi="Times New Roman" w:cs="Times New Roman"/>
          <w:sz w:val="24"/>
          <w:szCs w:val="24"/>
        </w:rPr>
        <w:t>(1).</w:t>
      </w:r>
    </w:p>
    <w:p w:rsidR="00343934" w:rsidRPr="00773A9E" w:rsidRDefault="00343934" w:rsidP="00343934">
      <w:pPr>
        <w:ind w:firstLine="567"/>
        <w:rPr>
          <w:rFonts w:ascii="Times New Roman" w:hAnsi="Times New Roman" w:cs="Times New Roman"/>
          <w:sz w:val="24"/>
          <w:szCs w:val="24"/>
          <w:lang w:val="kk-KZ"/>
        </w:rPr>
      </w:pPr>
      <w:r w:rsidRPr="00773A9E">
        <w:rPr>
          <w:rFonts w:ascii="Times New Roman" w:hAnsi="Times New Roman" w:cs="Times New Roman"/>
          <w:sz w:val="24"/>
          <w:szCs w:val="24"/>
          <w:lang w:val="kk-KZ"/>
        </w:rPr>
        <w:t>Хабарландырулардың көпшілігінде Қағидалардың 12 тармағы талаптарының басты емес, екінші бөлігіне жатқызуға болатын қоғамдық тыңдаулардың материалдарымен танысуға болатын электронды мекенжайы мен байланысулар көрсетіледі, «..., сонымен қатар құлақтандырудың өзге де әдістерін қолданады». Ол кезде басты талаптарға «... осы қызмет бойынша шешім қабылдау процесіне жататын экологиялық ақпаратқа ашық қолжетімділікті интернет ресурсы арқылы, сонымен қатар құлақтандырудың өзге де әдістерін қолдана отыра қамтамасыз етеді...».</w:t>
      </w:r>
    </w:p>
    <w:p w:rsidR="00343934" w:rsidRPr="00773A9E" w:rsidRDefault="00343934" w:rsidP="00343934">
      <w:pPr>
        <w:ind w:firstLine="567"/>
        <w:rPr>
          <w:rFonts w:ascii="Times New Roman" w:hAnsi="Times New Roman" w:cs="Times New Roman"/>
          <w:sz w:val="24"/>
          <w:szCs w:val="24"/>
          <w:lang w:val="kk-KZ"/>
        </w:rPr>
      </w:pPr>
      <w:r w:rsidRPr="00773A9E">
        <w:rPr>
          <w:rFonts w:ascii="Times New Roman" w:hAnsi="Times New Roman" w:cs="Times New Roman"/>
          <w:sz w:val="24"/>
          <w:szCs w:val="24"/>
          <w:lang w:val="kk-KZ"/>
        </w:rPr>
        <w:t>ЖАО интернет қорында хаттамаларды орналастыруға қатысты Астана қ. (2), Ақмола облысы (3), Ақтөбе облысы (2), Шығыс Қазақстан облысы (1), Батыс Қазақстан облысы (2), Жамбыл облысы (1), Қостанай облысы (1), Қызылорда облысы (6), Маңғыстау облысы (1),  Павлодар облысы (2), Оңтүстік Қазақстан облысы (2), және де хаттамаларды орналастыру мерзіміне (7 жұмыс күнінен кешіктірмей) қатысты: Астана қ. (1), Ақтөбе облысы (1), Батыс Қазақстан облысы (1), Жамбыл облысы (2), Маңғыстау облысы (1) қағидалардың 19 тармағының талаптары бұзылған.</w:t>
      </w:r>
    </w:p>
    <w:p w:rsidR="00343934" w:rsidRPr="00773A9E" w:rsidRDefault="00343934" w:rsidP="003C78E1">
      <w:pPr>
        <w:ind w:firstLine="567"/>
        <w:rPr>
          <w:rFonts w:ascii="Times New Roman" w:hAnsi="Times New Roman" w:cs="Times New Roman"/>
          <w:sz w:val="24"/>
          <w:szCs w:val="24"/>
          <w:lang w:val="kk-KZ"/>
        </w:rPr>
      </w:pPr>
      <w:r w:rsidRPr="00773A9E">
        <w:rPr>
          <w:rFonts w:ascii="Times New Roman" w:hAnsi="Times New Roman" w:cs="Times New Roman"/>
          <w:sz w:val="24"/>
          <w:szCs w:val="24"/>
          <w:lang w:val="kk-KZ"/>
        </w:rPr>
        <w:t xml:space="preserve">Сондай-ақ басқа ақпарат көздерінде хабарландыруды, нақты айтқанда газеттерде, теледидарда, интернет ресурстарда орналастыру жағдайлары орын алды, сонымен қатар аталған қоғамдық тыңдаулар </w:t>
      </w:r>
      <w:r w:rsidR="003C78E1" w:rsidRPr="00773A9E">
        <w:rPr>
          <w:rFonts w:ascii="Times New Roman" w:hAnsi="Times New Roman" w:cs="Times New Roman"/>
          <w:sz w:val="24"/>
          <w:szCs w:val="24"/>
          <w:lang w:val="kk-KZ"/>
        </w:rPr>
        <w:t xml:space="preserve"> бойынша хаттамалар ЖАО интернет ресурсында орналастыры</w:t>
      </w:r>
      <w:r w:rsidR="001B7CC2" w:rsidRPr="00773A9E">
        <w:rPr>
          <w:rFonts w:ascii="Times New Roman" w:hAnsi="Times New Roman" w:cs="Times New Roman"/>
          <w:sz w:val="24"/>
          <w:szCs w:val="24"/>
          <w:lang w:val="kk-KZ"/>
        </w:rPr>
        <w:t>л</w:t>
      </w:r>
      <w:r w:rsidR="003C78E1" w:rsidRPr="00773A9E">
        <w:rPr>
          <w:rFonts w:ascii="Times New Roman" w:hAnsi="Times New Roman" w:cs="Times New Roman"/>
          <w:sz w:val="24"/>
          <w:szCs w:val="24"/>
          <w:lang w:val="kk-KZ"/>
        </w:rPr>
        <w:t>ды: Астана қ. (1), Ақмола облысы (3)</w:t>
      </w:r>
      <w:r w:rsidR="00DE655B">
        <w:rPr>
          <w:rFonts w:ascii="Times New Roman" w:hAnsi="Times New Roman" w:cs="Times New Roman"/>
          <w:sz w:val="24"/>
          <w:szCs w:val="24"/>
          <w:lang w:val="kk-KZ"/>
        </w:rPr>
        <w:t>.</w:t>
      </w:r>
      <w:r w:rsidR="003C78E1" w:rsidRPr="00773A9E">
        <w:rPr>
          <w:rFonts w:ascii="Times New Roman" w:hAnsi="Times New Roman" w:cs="Times New Roman"/>
          <w:sz w:val="24"/>
          <w:szCs w:val="24"/>
          <w:lang w:val="kk-KZ"/>
        </w:rPr>
        <w:t xml:space="preserve"> </w:t>
      </w:r>
    </w:p>
    <w:p w:rsidR="00D25ABF" w:rsidRDefault="00D25ABF" w:rsidP="00D25ABF">
      <w:pPr>
        <w:ind w:firstLine="567"/>
        <w:rPr>
          <w:rFonts w:ascii="Times New Roman" w:hAnsi="Times New Roman" w:cs="Times New Roman"/>
          <w:sz w:val="24"/>
          <w:szCs w:val="24"/>
          <w:lang w:val="kk-KZ"/>
        </w:rPr>
      </w:pPr>
      <w:r w:rsidRPr="00773A9E">
        <w:rPr>
          <w:rFonts w:ascii="Times New Roman" w:hAnsi="Times New Roman" w:cs="Times New Roman"/>
          <w:sz w:val="24"/>
          <w:szCs w:val="24"/>
          <w:lang w:val="kk-KZ"/>
        </w:rPr>
        <w:t>Осыған байланысты, ЖАО қоғамдық тыңдаулар туралы ақпаратты орналастырған кезде Қағидалардың талаптарын сақтау бойынша шараларды  қабылдауы керек.</w:t>
      </w:r>
    </w:p>
    <w:p w:rsidR="008D5F43" w:rsidRPr="00D25ABF" w:rsidRDefault="008D5F43" w:rsidP="00257BA1">
      <w:pPr>
        <w:pStyle w:val="30"/>
        <w:shd w:val="clear" w:color="auto" w:fill="auto"/>
        <w:spacing w:after="0" w:line="240" w:lineRule="auto"/>
        <w:ind w:firstLine="709"/>
        <w:jc w:val="center"/>
        <w:rPr>
          <w:sz w:val="24"/>
          <w:szCs w:val="24"/>
          <w:lang w:val="kk-KZ"/>
        </w:rPr>
      </w:pPr>
      <w:bookmarkStart w:id="0" w:name="_GoBack"/>
      <w:bookmarkEnd w:id="0"/>
    </w:p>
    <w:sectPr w:rsidR="008D5F43" w:rsidRPr="00D25ABF" w:rsidSect="00B4485B">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04" w:rsidRDefault="00495B04" w:rsidP="0009767F">
      <w:r>
        <w:separator/>
      </w:r>
    </w:p>
  </w:endnote>
  <w:endnote w:type="continuationSeparator" w:id="0">
    <w:p w:rsidR="00495B04" w:rsidRDefault="00495B04" w:rsidP="0009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04" w:rsidRDefault="00495B04" w:rsidP="0009767F">
      <w:r>
        <w:separator/>
      </w:r>
    </w:p>
  </w:footnote>
  <w:footnote w:type="continuationSeparator" w:id="0">
    <w:p w:rsidR="00495B04" w:rsidRDefault="00495B04" w:rsidP="00097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67"/>
    <w:rsid w:val="0000085F"/>
    <w:rsid w:val="00011B6E"/>
    <w:rsid w:val="00016EB6"/>
    <w:rsid w:val="000218A9"/>
    <w:rsid w:val="00032463"/>
    <w:rsid w:val="0003298C"/>
    <w:rsid w:val="00033E55"/>
    <w:rsid w:val="00034BF0"/>
    <w:rsid w:val="000408C5"/>
    <w:rsid w:val="00041A4D"/>
    <w:rsid w:val="0004478D"/>
    <w:rsid w:val="00052E35"/>
    <w:rsid w:val="000553B6"/>
    <w:rsid w:val="00060219"/>
    <w:rsid w:val="00061CD2"/>
    <w:rsid w:val="00064B4A"/>
    <w:rsid w:val="000664BB"/>
    <w:rsid w:val="000771B2"/>
    <w:rsid w:val="00087DDE"/>
    <w:rsid w:val="00090631"/>
    <w:rsid w:val="000916FB"/>
    <w:rsid w:val="0009767F"/>
    <w:rsid w:val="000A2A6E"/>
    <w:rsid w:val="000A659E"/>
    <w:rsid w:val="000B2D04"/>
    <w:rsid w:val="000B3DE4"/>
    <w:rsid w:val="000B76AC"/>
    <w:rsid w:val="000C78E4"/>
    <w:rsid w:val="000D5AE7"/>
    <w:rsid w:val="000E2022"/>
    <w:rsid w:val="000E3C43"/>
    <w:rsid w:val="000E7578"/>
    <w:rsid w:val="000E76E9"/>
    <w:rsid w:val="000F02CD"/>
    <w:rsid w:val="00100567"/>
    <w:rsid w:val="00106076"/>
    <w:rsid w:val="00111E96"/>
    <w:rsid w:val="00113CD1"/>
    <w:rsid w:val="0012164C"/>
    <w:rsid w:val="00127FA4"/>
    <w:rsid w:val="0013073A"/>
    <w:rsid w:val="00147E6F"/>
    <w:rsid w:val="00150F41"/>
    <w:rsid w:val="00153330"/>
    <w:rsid w:val="00155C7E"/>
    <w:rsid w:val="001706CA"/>
    <w:rsid w:val="00175518"/>
    <w:rsid w:val="0018081F"/>
    <w:rsid w:val="0018132C"/>
    <w:rsid w:val="00190F0F"/>
    <w:rsid w:val="00197007"/>
    <w:rsid w:val="001A1D94"/>
    <w:rsid w:val="001A1FF7"/>
    <w:rsid w:val="001A4229"/>
    <w:rsid w:val="001A5C76"/>
    <w:rsid w:val="001B3E4C"/>
    <w:rsid w:val="001B55C5"/>
    <w:rsid w:val="001B702B"/>
    <w:rsid w:val="001B7341"/>
    <w:rsid w:val="001B7CC2"/>
    <w:rsid w:val="001C3A86"/>
    <w:rsid w:val="001C4609"/>
    <w:rsid w:val="001D49D1"/>
    <w:rsid w:val="001D5330"/>
    <w:rsid w:val="001E7B9D"/>
    <w:rsid w:val="001F4E15"/>
    <w:rsid w:val="00204020"/>
    <w:rsid w:val="00211494"/>
    <w:rsid w:val="00214466"/>
    <w:rsid w:val="00217773"/>
    <w:rsid w:val="002327B5"/>
    <w:rsid w:val="002423C2"/>
    <w:rsid w:val="00245A36"/>
    <w:rsid w:val="00250568"/>
    <w:rsid w:val="00252FCF"/>
    <w:rsid w:val="00256BF3"/>
    <w:rsid w:val="00257BA1"/>
    <w:rsid w:val="0026116C"/>
    <w:rsid w:val="002670CF"/>
    <w:rsid w:val="00292514"/>
    <w:rsid w:val="002A0F17"/>
    <w:rsid w:val="002B12D2"/>
    <w:rsid w:val="002B76C9"/>
    <w:rsid w:val="002C111A"/>
    <w:rsid w:val="002C1ABC"/>
    <w:rsid w:val="002C342A"/>
    <w:rsid w:val="002D330F"/>
    <w:rsid w:val="002D3F33"/>
    <w:rsid w:val="002D4384"/>
    <w:rsid w:val="002D6940"/>
    <w:rsid w:val="002D7382"/>
    <w:rsid w:val="002E085F"/>
    <w:rsid w:val="002E1E99"/>
    <w:rsid w:val="002F23C9"/>
    <w:rsid w:val="00300DA7"/>
    <w:rsid w:val="00304C40"/>
    <w:rsid w:val="00314165"/>
    <w:rsid w:val="00315600"/>
    <w:rsid w:val="003172C3"/>
    <w:rsid w:val="003306A8"/>
    <w:rsid w:val="00330F67"/>
    <w:rsid w:val="0033213A"/>
    <w:rsid w:val="003417BE"/>
    <w:rsid w:val="00342917"/>
    <w:rsid w:val="00343934"/>
    <w:rsid w:val="0034456B"/>
    <w:rsid w:val="00346EC8"/>
    <w:rsid w:val="00347D6A"/>
    <w:rsid w:val="003506AB"/>
    <w:rsid w:val="00350F6E"/>
    <w:rsid w:val="00352D37"/>
    <w:rsid w:val="00361DB9"/>
    <w:rsid w:val="00362322"/>
    <w:rsid w:val="00362B1E"/>
    <w:rsid w:val="00372CB3"/>
    <w:rsid w:val="003742B6"/>
    <w:rsid w:val="003746FB"/>
    <w:rsid w:val="00374CA6"/>
    <w:rsid w:val="00375450"/>
    <w:rsid w:val="00376E74"/>
    <w:rsid w:val="00386FCF"/>
    <w:rsid w:val="00387D44"/>
    <w:rsid w:val="00392004"/>
    <w:rsid w:val="00392FC2"/>
    <w:rsid w:val="003A11D5"/>
    <w:rsid w:val="003A2164"/>
    <w:rsid w:val="003A3AD0"/>
    <w:rsid w:val="003A566D"/>
    <w:rsid w:val="003A60AA"/>
    <w:rsid w:val="003A69D0"/>
    <w:rsid w:val="003B1334"/>
    <w:rsid w:val="003C0688"/>
    <w:rsid w:val="003C78E1"/>
    <w:rsid w:val="003D1907"/>
    <w:rsid w:val="003D4580"/>
    <w:rsid w:val="003D5C58"/>
    <w:rsid w:val="003E44BE"/>
    <w:rsid w:val="003E5857"/>
    <w:rsid w:val="003F0682"/>
    <w:rsid w:val="00404C9E"/>
    <w:rsid w:val="00405253"/>
    <w:rsid w:val="00405C66"/>
    <w:rsid w:val="004115CC"/>
    <w:rsid w:val="00426CDA"/>
    <w:rsid w:val="00431969"/>
    <w:rsid w:val="00432885"/>
    <w:rsid w:val="00433F78"/>
    <w:rsid w:val="004431B0"/>
    <w:rsid w:val="00457291"/>
    <w:rsid w:val="00467E0A"/>
    <w:rsid w:val="00472072"/>
    <w:rsid w:val="004723E8"/>
    <w:rsid w:val="00475C7F"/>
    <w:rsid w:val="004848A8"/>
    <w:rsid w:val="00484A33"/>
    <w:rsid w:val="004926A3"/>
    <w:rsid w:val="00495B04"/>
    <w:rsid w:val="004968CB"/>
    <w:rsid w:val="004D2BDD"/>
    <w:rsid w:val="004D4CAB"/>
    <w:rsid w:val="004E06C0"/>
    <w:rsid w:val="004E11C7"/>
    <w:rsid w:val="004E2FA4"/>
    <w:rsid w:val="004E3DC2"/>
    <w:rsid w:val="004E55FE"/>
    <w:rsid w:val="004E6CA7"/>
    <w:rsid w:val="004E77A1"/>
    <w:rsid w:val="004F0DA6"/>
    <w:rsid w:val="004F3F2B"/>
    <w:rsid w:val="00503D45"/>
    <w:rsid w:val="005052F0"/>
    <w:rsid w:val="0050763B"/>
    <w:rsid w:val="00507D87"/>
    <w:rsid w:val="00513867"/>
    <w:rsid w:val="00521235"/>
    <w:rsid w:val="0052257D"/>
    <w:rsid w:val="00523525"/>
    <w:rsid w:val="005252DE"/>
    <w:rsid w:val="00525940"/>
    <w:rsid w:val="0053022F"/>
    <w:rsid w:val="0053384F"/>
    <w:rsid w:val="00536364"/>
    <w:rsid w:val="005415A1"/>
    <w:rsid w:val="00542C3C"/>
    <w:rsid w:val="005449DA"/>
    <w:rsid w:val="0055395A"/>
    <w:rsid w:val="00554AC7"/>
    <w:rsid w:val="005634FC"/>
    <w:rsid w:val="00566297"/>
    <w:rsid w:val="0056780F"/>
    <w:rsid w:val="00574FF6"/>
    <w:rsid w:val="005811AB"/>
    <w:rsid w:val="005A79F8"/>
    <w:rsid w:val="005B4BFE"/>
    <w:rsid w:val="005B4CA4"/>
    <w:rsid w:val="005C0F42"/>
    <w:rsid w:val="005C5278"/>
    <w:rsid w:val="005C59EF"/>
    <w:rsid w:val="005C7548"/>
    <w:rsid w:val="005D1833"/>
    <w:rsid w:val="005D3254"/>
    <w:rsid w:val="005E1253"/>
    <w:rsid w:val="005F6AFF"/>
    <w:rsid w:val="006026FD"/>
    <w:rsid w:val="00605780"/>
    <w:rsid w:val="006215B5"/>
    <w:rsid w:val="00625412"/>
    <w:rsid w:val="00645EEF"/>
    <w:rsid w:val="00655413"/>
    <w:rsid w:val="00656BE8"/>
    <w:rsid w:val="00676D4E"/>
    <w:rsid w:val="00676EA0"/>
    <w:rsid w:val="006814CA"/>
    <w:rsid w:val="00691CD5"/>
    <w:rsid w:val="00694483"/>
    <w:rsid w:val="00694DA4"/>
    <w:rsid w:val="00696019"/>
    <w:rsid w:val="006A67B0"/>
    <w:rsid w:val="006C1959"/>
    <w:rsid w:val="006C5CE3"/>
    <w:rsid w:val="006D6D83"/>
    <w:rsid w:val="006E33A7"/>
    <w:rsid w:val="006E57D5"/>
    <w:rsid w:val="006E6405"/>
    <w:rsid w:val="006F540F"/>
    <w:rsid w:val="007077F3"/>
    <w:rsid w:val="007166A6"/>
    <w:rsid w:val="00720763"/>
    <w:rsid w:val="00722CCA"/>
    <w:rsid w:val="007356BD"/>
    <w:rsid w:val="0073642F"/>
    <w:rsid w:val="007374C7"/>
    <w:rsid w:val="00743B9C"/>
    <w:rsid w:val="00744DA3"/>
    <w:rsid w:val="00746627"/>
    <w:rsid w:val="00747DAA"/>
    <w:rsid w:val="0075064A"/>
    <w:rsid w:val="0076662D"/>
    <w:rsid w:val="00767318"/>
    <w:rsid w:val="00773A9E"/>
    <w:rsid w:val="00774BE5"/>
    <w:rsid w:val="00776ED7"/>
    <w:rsid w:val="00782977"/>
    <w:rsid w:val="00786E80"/>
    <w:rsid w:val="00787868"/>
    <w:rsid w:val="00792C0C"/>
    <w:rsid w:val="00794877"/>
    <w:rsid w:val="007B02D3"/>
    <w:rsid w:val="007B4A00"/>
    <w:rsid w:val="007B51AE"/>
    <w:rsid w:val="007B7C82"/>
    <w:rsid w:val="007C00D3"/>
    <w:rsid w:val="007C1DA8"/>
    <w:rsid w:val="007C4D46"/>
    <w:rsid w:val="007C620F"/>
    <w:rsid w:val="007D5D16"/>
    <w:rsid w:val="007D72D2"/>
    <w:rsid w:val="007E46C5"/>
    <w:rsid w:val="007F2D69"/>
    <w:rsid w:val="007F4D3B"/>
    <w:rsid w:val="00807B20"/>
    <w:rsid w:val="00807D6E"/>
    <w:rsid w:val="00811480"/>
    <w:rsid w:val="00813337"/>
    <w:rsid w:val="008167D5"/>
    <w:rsid w:val="00827D09"/>
    <w:rsid w:val="00833D2D"/>
    <w:rsid w:val="008416B5"/>
    <w:rsid w:val="00843428"/>
    <w:rsid w:val="00867809"/>
    <w:rsid w:val="00871E24"/>
    <w:rsid w:val="00881E05"/>
    <w:rsid w:val="00885320"/>
    <w:rsid w:val="00886B6B"/>
    <w:rsid w:val="00890E87"/>
    <w:rsid w:val="008A27D3"/>
    <w:rsid w:val="008A6F02"/>
    <w:rsid w:val="008B2053"/>
    <w:rsid w:val="008B3CFC"/>
    <w:rsid w:val="008B4052"/>
    <w:rsid w:val="008B6D54"/>
    <w:rsid w:val="008C74EB"/>
    <w:rsid w:val="008D5F43"/>
    <w:rsid w:val="008E501F"/>
    <w:rsid w:val="008E5D29"/>
    <w:rsid w:val="008E6F4B"/>
    <w:rsid w:val="008F2404"/>
    <w:rsid w:val="008F3A8B"/>
    <w:rsid w:val="008F3F90"/>
    <w:rsid w:val="008F4DE2"/>
    <w:rsid w:val="008F5098"/>
    <w:rsid w:val="008F5E04"/>
    <w:rsid w:val="008F663D"/>
    <w:rsid w:val="009045EB"/>
    <w:rsid w:val="00906164"/>
    <w:rsid w:val="00916E63"/>
    <w:rsid w:val="009237D1"/>
    <w:rsid w:val="00925D64"/>
    <w:rsid w:val="009307A3"/>
    <w:rsid w:val="009350B7"/>
    <w:rsid w:val="009410A6"/>
    <w:rsid w:val="00943E37"/>
    <w:rsid w:val="009446C7"/>
    <w:rsid w:val="0094666C"/>
    <w:rsid w:val="00953D2E"/>
    <w:rsid w:val="00960734"/>
    <w:rsid w:val="00964656"/>
    <w:rsid w:val="0097301A"/>
    <w:rsid w:val="00981538"/>
    <w:rsid w:val="0098318B"/>
    <w:rsid w:val="00984C90"/>
    <w:rsid w:val="00992D02"/>
    <w:rsid w:val="0099306F"/>
    <w:rsid w:val="0099676D"/>
    <w:rsid w:val="009A07A8"/>
    <w:rsid w:val="009A64DF"/>
    <w:rsid w:val="009B253F"/>
    <w:rsid w:val="009B5150"/>
    <w:rsid w:val="009B5444"/>
    <w:rsid w:val="009B60CE"/>
    <w:rsid w:val="009C3532"/>
    <w:rsid w:val="009C3EE5"/>
    <w:rsid w:val="009C7415"/>
    <w:rsid w:val="009D0722"/>
    <w:rsid w:val="009D575B"/>
    <w:rsid w:val="009D74F5"/>
    <w:rsid w:val="009E2D11"/>
    <w:rsid w:val="009E4B4D"/>
    <w:rsid w:val="009F507E"/>
    <w:rsid w:val="00A01BA6"/>
    <w:rsid w:val="00A04EDB"/>
    <w:rsid w:val="00A1181D"/>
    <w:rsid w:val="00A23DA5"/>
    <w:rsid w:val="00A27B39"/>
    <w:rsid w:val="00A365DD"/>
    <w:rsid w:val="00A43C05"/>
    <w:rsid w:val="00A57C37"/>
    <w:rsid w:val="00A61361"/>
    <w:rsid w:val="00A66FA3"/>
    <w:rsid w:val="00A70AE3"/>
    <w:rsid w:val="00A721B0"/>
    <w:rsid w:val="00A801E5"/>
    <w:rsid w:val="00A87FD7"/>
    <w:rsid w:val="00AA030E"/>
    <w:rsid w:val="00AA28BF"/>
    <w:rsid w:val="00AA45D0"/>
    <w:rsid w:val="00AC0B9E"/>
    <w:rsid w:val="00AC65BC"/>
    <w:rsid w:val="00AC7684"/>
    <w:rsid w:val="00AD0865"/>
    <w:rsid w:val="00AE323E"/>
    <w:rsid w:val="00AE4EAE"/>
    <w:rsid w:val="00AF0CFE"/>
    <w:rsid w:val="00AF218F"/>
    <w:rsid w:val="00AF263E"/>
    <w:rsid w:val="00AF36E4"/>
    <w:rsid w:val="00AF3D44"/>
    <w:rsid w:val="00AF6DA6"/>
    <w:rsid w:val="00AF7014"/>
    <w:rsid w:val="00B108C2"/>
    <w:rsid w:val="00B13201"/>
    <w:rsid w:val="00B14229"/>
    <w:rsid w:val="00B21821"/>
    <w:rsid w:val="00B2513F"/>
    <w:rsid w:val="00B27FA4"/>
    <w:rsid w:val="00B30C87"/>
    <w:rsid w:val="00B31EDE"/>
    <w:rsid w:val="00B431AD"/>
    <w:rsid w:val="00B4485B"/>
    <w:rsid w:val="00B471E6"/>
    <w:rsid w:val="00B472B0"/>
    <w:rsid w:val="00B51664"/>
    <w:rsid w:val="00B72131"/>
    <w:rsid w:val="00B7772A"/>
    <w:rsid w:val="00B80533"/>
    <w:rsid w:val="00B8573F"/>
    <w:rsid w:val="00B9179A"/>
    <w:rsid w:val="00B9321D"/>
    <w:rsid w:val="00B937AF"/>
    <w:rsid w:val="00B9413E"/>
    <w:rsid w:val="00B94F76"/>
    <w:rsid w:val="00B970E7"/>
    <w:rsid w:val="00B97F28"/>
    <w:rsid w:val="00BA033A"/>
    <w:rsid w:val="00BA412E"/>
    <w:rsid w:val="00BB56DA"/>
    <w:rsid w:val="00BC193F"/>
    <w:rsid w:val="00BC504D"/>
    <w:rsid w:val="00BD16B8"/>
    <w:rsid w:val="00BE1211"/>
    <w:rsid w:val="00BE532F"/>
    <w:rsid w:val="00BF25A7"/>
    <w:rsid w:val="00BF3D80"/>
    <w:rsid w:val="00BF4370"/>
    <w:rsid w:val="00BF4754"/>
    <w:rsid w:val="00BF7633"/>
    <w:rsid w:val="00C05557"/>
    <w:rsid w:val="00C0657E"/>
    <w:rsid w:val="00C11682"/>
    <w:rsid w:val="00C16693"/>
    <w:rsid w:val="00C24B02"/>
    <w:rsid w:val="00C26AFA"/>
    <w:rsid w:val="00C27D64"/>
    <w:rsid w:val="00C30733"/>
    <w:rsid w:val="00C40120"/>
    <w:rsid w:val="00C45208"/>
    <w:rsid w:val="00C53B50"/>
    <w:rsid w:val="00C53D7F"/>
    <w:rsid w:val="00C57989"/>
    <w:rsid w:val="00C63D8C"/>
    <w:rsid w:val="00C67D1C"/>
    <w:rsid w:val="00C768DA"/>
    <w:rsid w:val="00C8273C"/>
    <w:rsid w:val="00C833D1"/>
    <w:rsid w:val="00C834E9"/>
    <w:rsid w:val="00C85A7A"/>
    <w:rsid w:val="00C86D24"/>
    <w:rsid w:val="00CA3E46"/>
    <w:rsid w:val="00CA7168"/>
    <w:rsid w:val="00CC14DE"/>
    <w:rsid w:val="00CC40E5"/>
    <w:rsid w:val="00CC61FA"/>
    <w:rsid w:val="00CD5C8B"/>
    <w:rsid w:val="00CD6D39"/>
    <w:rsid w:val="00CE2E3A"/>
    <w:rsid w:val="00CF4FC1"/>
    <w:rsid w:val="00CF6752"/>
    <w:rsid w:val="00D04245"/>
    <w:rsid w:val="00D05108"/>
    <w:rsid w:val="00D073D2"/>
    <w:rsid w:val="00D12C0C"/>
    <w:rsid w:val="00D15B48"/>
    <w:rsid w:val="00D15DBD"/>
    <w:rsid w:val="00D17D3F"/>
    <w:rsid w:val="00D21CCD"/>
    <w:rsid w:val="00D22ED0"/>
    <w:rsid w:val="00D23D11"/>
    <w:rsid w:val="00D25ABF"/>
    <w:rsid w:val="00D25DAA"/>
    <w:rsid w:val="00D30036"/>
    <w:rsid w:val="00D302B8"/>
    <w:rsid w:val="00D41875"/>
    <w:rsid w:val="00D44138"/>
    <w:rsid w:val="00D60AE5"/>
    <w:rsid w:val="00D651E4"/>
    <w:rsid w:val="00D71255"/>
    <w:rsid w:val="00D715D9"/>
    <w:rsid w:val="00D805AB"/>
    <w:rsid w:val="00D80F93"/>
    <w:rsid w:val="00D82E4B"/>
    <w:rsid w:val="00D85B2F"/>
    <w:rsid w:val="00D97A27"/>
    <w:rsid w:val="00DB3C23"/>
    <w:rsid w:val="00DB4E0D"/>
    <w:rsid w:val="00DC34B3"/>
    <w:rsid w:val="00DC454C"/>
    <w:rsid w:val="00DC73D5"/>
    <w:rsid w:val="00DD76AD"/>
    <w:rsid w:val="00DE1ECB"/>
    <w:rsid w:val="00DE3D1D"/>
    <w:rsid w:val="00DE655B"/>
    <w:rsid w:val="00DF6BBD"/>
    <w:rsid w:val="00E10838"/>
    <w:rsid w:val="00E12274"/>
    <w:rsid w:val="00E147F9"/>
    <w:rsid w:val="00E16A27"/>
    <w:rsid w:val="00E22F9C"/>
    <w:rsid w:val="00E23AF8"/>
    <w:rsid w:val="00E265E5"/>
    <w:rsid w:val="00E309F4"/>
    <w:rsid w:val="00E3386A"/>
    <w:rsid w:val="00E36686"/>
    <w:rsid w:val="00E4045E"/>
    <w:rsid w:val="00E42C3F"/>
    <w:rsid w:val="00E44545"/>
    <w:rsid w:val="00E46C3C"/>
    <w:rsid w:val="00E526FC"/>
    <w:rsid w:val="00E53D2F"/>
    <w:rsid w:val="00E6655F"/>
    <w:rsid w:val="00E7222A"/>
    <w:rsid w:val="00E73D0F"/>
    <w:rsid w:val="00E7585B"/>
    <w:rsid w:val="00E800BB"/>
    <w:rsid w:val="00E806C5"/>
    <w:rsid w:val="00E845B8"/>
    <w:rsid w:val="00E90D55"/>
    <w:rsid w:val="00E962A4"/>
    <w:rsid w:val="00E97E09"/>
    <w:rsid w:val="00EA04C6"/>
    <w:rsid w:val="00EA589A"/>
    <w:rsid w:val="00EA6B80"/>
    <w:rsid w:val="00EA7E4A"/>
    <w:rsid w:val="00EB0921"/>
    <w:rsid w:val="00EB2927"/>
    <w:rsid w:val="00EB3F15"/>
    <w:rsid w:val="00ED3037"/>
    <w:rsid w:val="00ED3E35"/>
    <w:rsid w:val="00ED4915"/>
    <w:rsid w:val="00ED4FAC"/>
    <w:rsid w:val="00EF13C6"/>
    <w:rsid w:val="00F02779"/>
    <w:rsid w:val="00F033B5"/>
    <w:rsid w:val="00F03914"/>
    <w:rsid w:val="00F06EBC"/>
    <w:rsid w:val="00F11955"/>
    <w:rsid w:val="00F13BED"/>
    <w:rsid w:val="00F2171B"/>
    <w:rsid w:val="00F21F25"/>
    <w:rsid w:val="00F2503B"/>
    <w:rsid w:val="00F4149D"/>
    <w:rsid w:val="00F44DC7"/>
    <w:rsid w:val="00F54462"/>
    <w:rsid w:val="00F56A86"/>
    <w:rsid w:val="00F61869"/>
    <w:rsid w:val="00F63234"/>
    <w:rsid w:val="00F65A3C"/>
    <w:rsid w:val="00F6776E"/>
    <w:rsid w:val="00F7691D"/>
    <w:rsid w:val="00F8597F"/>
    <w:rsid w:val="00F961E0"/>
    <w:rsid w:val="00FB2F45"/>
    <w:rsid w:val="00FB6EB8"/>
    <w:rsid w:val="00FC198E"/>
    <w:rsid w:val="00FD6541"/>
    <w:rsid w:val="00FE29E2"/>
    <w:rsid w:val="00FE760D"/>
    <w:rsid w:val="00FF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D1A7"/>
  <w15:docId w15:val="{50EA0E7B-D2A1-48D9-A309-4481D02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05C6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05C66"/>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041A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1A4D"/>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table" w:styleId="a3">
    <w:name w:val="Table Grid"/>
    <w:basedOn w:val="a1"/>
    <w:uiPriority w:val="39"/>
    <w:rsid w:val="00041A4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2779"/>
    <w:rPr>
      <w:color w:val="0563C1" w:themeColor="hyperlink"/>
      <w:u w:val="single"/>
    </w:rPr>
  </w:style>
  <w:style w:type="paragraph" w:styleId="a5">
    <w:name w:val="Balloon Text"/>
    <w:basedOn w:val="a"/>
    <w:link w:val="a6"/>
    <w:uiPriority w:val="99"/>
    <w:semiHidden/>
    <w:unhideWhenUsed/>
    <w:rsid w:val="00F65A3C"/>
    <w:rPr>
      <w:rFonts w:ascii="Segoe UI" w:hAnsi="Segoe UI" w:cs="Segoe UI"/>
      <w:sz w:val="18"/>
      <w:szCs w:val="18"/>
    </w:rPr>
  </w:style>
  <w:style w:type="character" w:customStyle="1" w:styleId="a6">
    <w:name w:val="Текст выноски Знак"/>
    <w:basedOn w:val="a0"/>
    <w:link w:val="a5"/>
    <w:uiPriority w:val="99"/>
    <w:semiHidden/>
    <w:rsid w:val="00F65A3C"/>
    <w:rPr>
      <w:rFonts w:ascii="Segoe UI" w:hAnsi="Segoe UI" w:cs="Segoe UI"/>
      <w:sz w:val="18"/>
      <w:szCs w:val="18"/>
    </w:rPr>
  </w:style>
  <w:style w:type="paragraph" w:styleId="a7">
    <w:name w:val="header"/>
    <w:basedOn w:val="a"/>
    <w:link w:val="a8"/>
    <w:uiPriority w:val="99"/>
    <w:unhideWhenUsed/>
    <w:rsid w:val="0009767F"/>
    <w:pPr>
      <w:tabs>
        <w:tab w:val="center" w:pos="4677"/>
        <w:tab w:val="right" w:pos="9355"/>
      </w:tabs>
    </w:pPr>
  </w:style>
  <w:style w:type="character" w:customStyle="1" w:styleId="a8">
    <w:name w:val="Верхний колонтитул Знак"/>
    <w:basedOn w:val="a0"/>
    <w:link w:val="a7"/>
    <w:uiPriority w:val="99"/>
    <w:rsid w:val="0009767F"/>
  </w:style>
  <w:style w:type="paragraph" w:styleId="a9">
    <w:name w:val="footer"/>
    <w:basedOn w:val="a"/>
    <w:link w:val="aa"/>
    <w:uiPriority w:val="99"/>
    <w:unhideWhenUsed/>
    <w:rsid w:val="0009767F"/>
    <w:pPr>
      <w:tabs>
        <w:tab w:val="center" w:pos="4677"/>
        <w:tab w:val="right" w:pos="9355"/>
      </w:tabs>
    </w:pPr>
  </w:style>
  <w:style w:type="character" w:customStyle="1" w:styleId="aa">
    <w:name w:val="Нижний колонтитул Знак"/>
    <w:basedOn w:val="a0"/>
    <w:link w:val="a9"/>
    <w:uiPriority w:val="99"/>
    <w:rsid w:val="0009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5156">
      <w:bodyDiv w:val="1"/>
      <w:marLeft w:val="0"/>
      <w:marRight w:val="0"/>
      <w:marTop w:val="0"/>
      <w:marBottom w:val="0"/>
      <w:divBdr>
        <w:top w:val="none" w:sz="0" w:space="0" w:color="auto"/>
        <w:left w:val="none" w:sz="0" w:space="0" w:color="auto"/>
        <w:bottom w:val="none" w:sz="0" w:space="0" w:color="auto"/>
        <w:right w:val="none" w:sz="0" w:space="0" w:color="auto"/>
      </w:divBdr>
    </w:div>
    <w:div w:id="1255551316">
      <w:bodyDiv w:val="1"/>
      <w:marLeft w:val="0"/>
      <w:marRight w:val="0"/>
      <w:marTop w:val="0"/>
      <w:marBottom w:val="0"/>
      <w:divBdr>
        <w:top w:val="none" w:sz="0" w:space="0" w:color="auto"/>
        <w:left w:val="none" w:sz="0" w:space="0" w:color="auto"/>
        <w:bottom w:val="none" w:sz="0" w:space="0" w:color="auto"/>
        <w:right w:val="none" w:sz="0" w:space="0" w:color="auto"/>
      </w:divBdr>
    </w:div>
    <w:div w:id="16200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 Джусупов</dc:creator>
  <cp:keywords/>
  <dc:description/>
  <cp:lastModifiedBy>Меруерт Джалпакова</cp:lastModifiedBy>
  <cp:revision>5</cp:revision>
  <cp:lastPrinted>2018-04-05T10:16:00Z</cp:lastPrinted>
  <dcterms:created xsi:type="dcterms:W3CDTF">2018-05-04T07:35:00Z</dcterms:created>
  <dcterms:modified xsi:type="dcterms:W3CDTF">2018-05-04T07:52:00Z</dcterms:modified>
</cp:coreProperties>
</file>