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C000C6">
        <w:rPr>
          <w:sz w:val="24"/>
          <w:szCs w:val="24"/>
        </w:rPr>
        <w:t>январь 2019</w:t>
      </w:r>
      <w:r w:rsidR="00683638">
        <w:rPr>
          <w:sz w:val="24"/>
          <w:szCs w:val="24"/>
        </w:rPr>
        <w:t xml:space="preserve"> </w:t>
      </w:r>
      <w:bookmarkStart w:id="0" w:name="_GoBack"/>
      <w:bookmarkEnd w:id="0"/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территориальных Управлений </w:t>
      </w:r>
      <w:r w:rsidR="00611FD6" w:rsidRPr="008A2398">
        <w:rPr>
          <w:sz w:val="24"/>
          <w:szCs w:val="24"/>
        </w:rPr>
        <w:t xml:space="preserve">охраны окружающей среды и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C000C6">
        <w:rPr>
          <w:b/>
          <w:bCs/>
          <w:sz w:val="24"/>
          <w:szCs w:val="24"/>
        </w:rPr>
        <w:t>145</w:t>
      </w:r>
      <w:r w:rsidRPr="008A2398">
        <w:rPr>
          <w:bCs/>
          <w:sz w:val="24"/>
          <w:szCs w:val="24"/>
        </w:rPr>
        <w:t xml:space="preserve"> –объявлений, </w:t>
      </w:r>
      <w:r w:rsidR="00C000C6">
        <w:rPr>
          <w:b/>
          <w:bCs/>
          <w:sz w:val="24"/>
          <w:szCs w:val="24"/>
        </w:rPr>
        <w:t>78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C000C6">
        <w:rPr>
          <w:b/>
          <w:bCs/>
          <w:sz w:val="24"/>
          <w:szCs w:val="24"/>
        </w:rPr>
        <w:t>72</w:t>
      </w:r>
      <w:r w:rsidRPr="008A2398">
        <w:rPr>
          <w:bCs/>
          <w:sz w:val="24"/>
          <w:szCs w:val="24"/>
        </w:rPr>
        <w:t>нарушений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C000C6">
        <w:rPr>
          <w:b/>
          <w:bCs/>
          <w:sz w:val="24"/>
          <w:szCs w:val="24"/>
        </w:rPr>
        <w:t>30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C000C6">
        <w:rPr>
          <w:b/>
          <w:bCs/>
          <w:sz w:val="24"/>
          <w:szCs w:val="24"/>
        </w:rPr>
        <w:t xml:space="preserve">42 </w:t>
      </w:r>
      <w:r w:rsidR="003D695F" w:rsidRPr="008A2398">
        <w:rPr>
          <w:b/>
          <w:bCs/>
          <w:sz w:val="24"/>
          <w:szCs w:val="24"/>
        </w:rPr>
        <w:t xml:space="preserve">- </w:t>
      </w:r>
      <w:r w:rsidRPr="008A2398">
        <w:rPr>
          <w:bCs/>
          <w:sz w:val="24"/>
          <w:szCs w:val="24"/>
        </w:rPr>
        <w:t>по протоколам.</w:t>
      </w:r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276"/>
        <w:gridCol w:w="1456"/>
        <w:gridCol w:w="1276"/>
        <w:gridCol w:w="1237"/>
      </w:tblGrid>
      <w:tr w:rsidR="0057686A" w:rsidRPr="0057686A" w:rsidTr="0057686A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57686A" w:rsidRPr="0057686A" w:rsidRDefault="0057686A" w:rsidP="0057686A">
            <w:pPr>
              <w:ind w:left="62" w:right="-532" w:firstLine="363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 xml:space="preserve">№ </w:t>
            </w:r>
          </w:p>
          <w:p w:rsidR="0057686A" w:rsidRPr="0057686A" w:rsidRDefault="0057686A" w:rsidP="0057686A">
            <w:pPr>
              <w:ind w:left="-142" w:right="-532" w:firstLine="62"/>
              <w:jc w:val="left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№п/п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57686A" w:rsidRPr="0057686A" w:rsidRDefault="0057686A" w:rsidP="0057686A">
            <w:pPr>
              <w:ind w:firstLine="567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57686A" w:rsidRPr="0057686A" w:rsidRDefault="0057686A" w:rsidP="0057686A">
            <w:pPr>
              <w:ind w:firstLine="567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57686A" w:rsidRPr="0057686A" w:rsidRDefault="0057686A" w:rsidP="0057686A">
            <w:pPr>
              <w:ind w:firstLine="567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Нарушения</w:t>
            </w:r>
          </w:p>
        </w:tc>
      </w:tr>
      <w:tr w:rsidR="0057686A" w:rsidRPr="0057686A" w:rsidTr="0057686A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57686A" w:rsidRPr="0057686A" w:rsidRDefault="0057686A" w:rsidP="0057686A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686A" w:rsidRPr="0057686A" w:rsidRDefault="0057686A" w:rsidP="0057686A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Объявления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Протокола</w:t>
            </w:r>
          </w:p>
        </w:tc>
        <w:tc>
          <w:tcPr>
            <w:tcW w:w="1456" w:type="dxa"/>
            <w:vMerge w:val="restart"/>
            <w:noWrap/>
            <w:vAlign w:val="center"/>
            <w:hideMark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Объявления</w:t>
            </w:r>
          </w:p>
        </w:tc>
        <w:tc>
          <w:tcPr>
            <w:tcW w:w="2513" w:type="dxa"/>
            <w:gridSpan w:val="2"/>
            <w:noWrap/>
            <w:vAlign w:val="center"/>
            <w:hideMark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Протокола</w:t>
            </w:r>
          </w:p>
        </w:tc>
      </w:tr>
      <w:tr w:rsidR="0057686A" w:rsidRPr="0057686A" w:rsidTr="0057686A">
        <w:trPr>
          <w:trHeight w:val="309"/>
        </w:trPr>
        <w:tc>
          <w:tcPr>
            <w:tcW w:w="567" w:type="dxa"/>
            <w:vMerge/>
            <w:vAlign w:val="center"/>
          </w:tcPr>
          <w:p w:rsidR="0057686A" w:rsidRPr="0057686A" w:rsidRDefault="0057686A" w:rsidP="0057686A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7686A" w:rsidRPr="0057686A" w:rsidRDefault="0057686A" w:rsidP="0057686A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замечания</w:t>
            </w:r>
          </w:p>
        </w:tc>
        <w:tc>
          <w:tcPr>
            <w:tcW w:w="1237" w:type="dxa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отсутствует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right="-249" w:hanging="392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г. Астана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right="-249" w:hanging="392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г. Алматы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right="-249" w:hanging="392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7686A">
              <w:rPr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val="kk-KZ" w:eastAsia="ru-RU"/>
              </w:rPr>
            </w:pPr>
            <w:r w:rsidRPr="0057686A">
              <w:rPr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right="-249" w:hanging="392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Актюбинская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val="kk-KZ" w:eastAsia="ru-RU"/>
              </w:rPr>
            </w:pPr>
            <w:r w:rsidRPr="0057686A">
              <w:rPr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val="kk-KZ" w:eastAsia="ru-RU"/>
              </w:rPr>
            </w:pPr>
            <w:r w:rsidRPr="0057686A"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val="kk-KZ" w:eastAsia="ru-RU"/>
              </w:rPr>
            </w:pPr>
            <w:r w:rsidRPr="0057686A">
              <w:rPr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val="kk-KZ" w:eastAsia="ru-RU"/>
              </w:rPr>
            </w:pPr>
            <w:r w:rsidRPr="0057686A">
              <w:rPr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val="kk-KZ" w:eastAsia="ru-RU"/>
              </w:rPr>
            </w:pPr>
            <w:r w:rsidRPr="0057686A">
              <w:rPr>
                <w:sz w:val="20"/>
                <w:szCs w:val="20"/>
                <w:lang w:val="kk-KZ" w:eastAsia="ru-RU"/>
              </w:rPr>
              <w:t>2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right="-249" w:hanging="392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7686A">
              <w:rPr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right="-249" w:hanging="392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7686A">
              <w:rPr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right="-249" w:hanging="392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ВКО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right="-249" w:hanging="392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ЗКО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left="-426" w:right="-249" w:firstLine="33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7686A">
              <w:rPr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left="-426" w:right="-249" w:firstLine="33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Карагандинская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left="-426" w:right="-249" w:firstLine="33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7686A">
              <w:rPr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left="-426" w:right="-249" w:firstLine="33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7686A">
              <w:rPr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left="-426" w:right="-249" w:firstLine="33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7686A">
              <w:rPr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left="-426" w:right="-249" w:firstLine="33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Павлодарская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7686A" w:rsidRPr="0057686A" w:rsidTr="0057686A">
        <w:trPr>
          <w:trHeight w:val="315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left="-426" w:right="-249" w:firstLine="33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СКО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7686A" w:rsidRPr="0057686A" w:rsidTr="0057686A">
        <w:trPr>
          <w:trHeight w:val="356"/>
        </w:trPr>
        <w:tc>
          <w:tcPr>
            <w:tcW w:w="567" w:type="dxa"/>
            <w:vAlign w:val="center"/>
            <w:hideMark/>
          </w:tcPr>
          <w:p w:rsidR="0057686A" w:rsidRPr="0057686A" w:rsidRDefault="0057686A" w:rsidP="0057686A">
            <w:pPr>
              <w:ind w:left="-426" w:right="-249" w:firstLine="33"/>
              <w:jc w:val="center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57686A" w:rsidRPr="0057686A" w:rsidRDefault="0057686A" w:rsidP="0057686A">
            <w:pPr>
              <w:ind w:firstLine="0"/>
              <w:jc w:val="left"/>
              <w:rPr>
                <w:sz w:val="20"/>
                <w:szCs w:val="20"/>
              </w:rPr>
            </w:pPr>
            <w:r w:rsidRPr="0057686A">
              <w:rPr>
                <w:sz w:val="20"/>
                <w:szCs w:val="20"/>
              </w:rPr>
              <w:t>Туркестанская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686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7686A" w:rsidRPr="0057686A" w:rsidTr="0057686A">
        <w:trPr>
          <w:trHeight w:val="330"/>
        </w:trPr>
        <w:tc>
          <w:tcPr>
            <w:tcW w:w="2552" w:type="dxa"/>
            <w:gridSpan w:val="2"/>
            <w:noWrap/>
            <w:vAlign w:val="center"/>
            <w:hideMark/>
          </w:tcPr>
          <w:p w:rsidR="0057686A" w:rsidRPr="0057686A" w:rsidRDefault="0057686A" w:rsidP="0057686A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 w:rsidRPr="0057686A">
              <w:rPr>
                <w:b/>
                <w:bCs/>
                <w:sz w:val="20"/>
                <w:szCs w:val="20"/>
                <w:lang w:val="kk-KZ" w:eastAsia="ru-RU"/>
              </w:rPr>
              <w:t>145</w:t>
            </w:r>
          </w:p>
        </w:tc>
        <w:tc>
          <w:tcPr>
            <w:tcW w:w="1276" w:type="dxa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7686A"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56" w:type="dxa"/>
            <w:noWrap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7686A">
              <w:rPr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3" w:type="dxa"/>
            <w:gridSpan w:val="2"/>
            <w:vAlign w:val="center"/>
          </w:tcPr>
          <w:p w:rsidR="0057686A" w:rsidRPr="0057686A" w:rsidRDefault="0057686A" w:rsidP="0057686A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7686A">
              <w:rPr>
                <w:b/>
                <w:sz w:val="20"/>
                <w:szCs w:val="20"/>
                <w:lang w:eastAsia="ru-RU"/>
              </w:rPr>
              <w:t>42</w:t>
            </w:r>
          </w:p>
        </w:tc>
      </w:tr>
    </w:tbl>
    <w:p w:rsidR="00EA31A4" w:rsidRPr="008A2398" w:rsidRDefault="00EA31A4" w:rsidP="00EA31A4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A51840">
        <w:rPr>
          <w:rFonts w:ascii="Times New Roman" w:hAnsi="Times New Roman" w:cs="Times New Roman"/>
          <w:b/>
          <w:sz w:val="24"/>
          <w:szCs w:val="24"/>
        </w:rPr>
        <w:t>общественных слушаний 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A51840" w:rsidRDefault="00683638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A471A">
        <w:rPr>
          <w:rFonts w:ascii="Times New Roman" w:hAnsi="Times New Roman" w:cs="Times New Roman"/>
          <w:sz w:val="24"/>
          <w:szCs w:val="24"/>
        </w:rPr>
        <w:t xml:space="preserve"> 10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рабочих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40EE" w:rsidRPr="00CA471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240EE" w:rsidRPr="00CA471A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МИО: </w:t>
      </w:r>
      <w:r w:rsidR="002240A8" w:rsidRPr="00CA471A">
        <w:rPr>
          <w:rFonts w:ascii="Times New Roman" w:hAnsi="Times New Roman" w:cs="Times New Roman"/>
          <w:sz w:val="24"/>
          <w:szCs w:val="24"/>
        </w:rPr>
        <w:t>Карагандинская</w:t>
      </w:r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2240A8" w:rsidRPr="00CA471A">
        <w:rPr>
          <w:rFonts w:ascii="Times New Roman" w:hAnsi="Times New Roman" w:cs="Times New Roman"/>
          <w:sz w:val="24"/>
          <w:szCs w:val="24"/>
        </w:rPr>
        <w:t>2</w:t>
      </w:r>
      <w:r w:rsidR="000240EE" w:rsidRPr="00CA471A">
        <w:rPr>
          <w:rFonts w:ascii="Times New Roman" w:hAnsi="Times New Roman" w:cs="Times New Roman"/>
          <w:sz w:val="24"/>
          <w:szCs w:val="24"/>
        </w:rPr>
        <w:t>).</w:t>
      </w:r>
    </w:p>
    <w:p w:rsidR="000240EE" w:rsidRPr="000240EE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40EE">
        <w:rPr>
          <w:rFonts w:ascii="Times New Roman" w:hAnsi="Times New Roman" w:cs="Times New Roman"/>
          <w:sz w:val="24"/>
          <w:szCs w:val="24"/>
        </w:rPr>
        <w:t xml:space="preserve">Также выявлены объявления общественных слушаний без указания даты размещения на </w:t>
      </w:r>
      <w:proofErr w:type="spellStart"/>
      <w:r w:rsidRPr="000240E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0240EE">
        <w:rPr>
          <w:rFonts w:ascii="Times New Roman" w:hAnsi="Times New Roman" w:cs="Times New Roman"/>
          <w:sz w:val="24"/>
          <w:szCs w:val="24"/>
        </w:rPr>
        <w:t xml:space="preserve"> МИО: г. Алматы (</w:t>
      </w:r>
      <w:r w:rsidR="002240A8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0240EE">
        <w:rPr>
          <w:rFonts w:ascii="Times New Roman" w:hAnsi="Times New Roman" w:cs="Times New Roman"/>
          <w:sz w:val="24"/>
          <w:szCs w:val="24"/>
        </w:rPr>
        <w:t>).</w:t>
      </w:r>
    </w:p>
    <w:p w:rsidR="00665E2F" w:rsidRDefault="00EA31A4" w:rsidP="00B409D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 xml:space="preserve">общественных слушаний в форме </w:t>
      </w:r>
      <w:r w:rsidR="00665E2F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6F51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D53DB" w:rsidRDefault="00683638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Нарушения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665E2F">
        <w:rPr>
          <w:rFonts w:ascii="Times New Roman" w:hAnsi="Times New Roman" w:cs="Times New Roman"/>
          <w:sz w:val="24"/>
          <w:szCs w:val="24"/>
        </w:rPr>
        <w:t>24 Правил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E2F">
        <w:rPr>
          <w:rFonts w:ascii="Times New Roman" w:hAnsi="Times New Roman" w:cs="Times New Roman"/>
          <w:sz w:val="24"/>
          <w:szCs w:val="24"/>
        </w:rPr>
        <w:t xml:space="preserve">период проведения общественных слушаний в форме опроса с указанием </w:t>
      </w:r>
      <w:proofErr w:type="spellStart"/>
      <w:r w:rsidR="00665E2F">
        <w:rPr>
          <w:rFonts w:ascii="Times New Roman" w:hAnsi="Times New Roman" w:cs="Times New Roman"/>
          <w:sz w:val="24"/>
          <w:szCs w:val="24"/>
        </w:rPr>
        <w:t>даты</w:t>
      </w:r>
      <w:r w:rsidR="00B11157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="00B11157">
        <w:rPr>
          <w:rFonts w:ascii="Times New Roman" w:hAnsi="Times New Roman" w:cs="Times New Roman"/>
          <w:sz w:val="24"/>
          <w:szCs w:val="24"/>
        </w:rPr>
        <w:t xml:space="preserve"> и окончания приема замечаний и предложений</w:t>
      </w:r>
      <w:r w:rsidR="00EA31A4" w:rsidRPr="008A2398">
        <w:rPr>
          <w:rFonts w:ascii="Times New Roman" w:hAnsi="Times New Roman" w:cs="Times New Roman"/>
          <w:sz w:val="24"/>
          <w:szCs w:val="24"/>
        </w:rPr>
        <w:t>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0240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0240E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МИО: </w:t>
      </w:r>
      <w:r w:rsidR="00741ED5">
        <w:rPr>
          <w:rFonts w:ascii="Times New Roman" w:hAnsi="Times New Roman" w:cs="Times New Roman"/>
          <w:sz w:val="24"/>
          <w:szCs w:val="24"/>
        </w:rPr>
        <w:t>Актюбинская область (</w:t>
      </w:r>
      <w:r w:rsidR="00467DE2">
        <w:rPr>
          <w:rFonts w:ascii="Times New Roman" w:hAnsi="Times New Roman" w:cs="Times New Roman"/>
          <w:sz w:val="24"/>
          <w:szCs w:val="24"/>
        </w:rPr>
        <w:t>11</w:t>
      </w:r>
      <w:r w:rsidR="00741ED5">
        <w:rPr>
          <w:rFonts w:ascii="Times New Roman" w:hAnsi="Times New Roman" w:cs="Times New Roman"/>
          <w:sz w:val="24"/>
          <w:szCs w:val="24"/>
        </w:rPr>
        <w:t>)</w:t>
      </w:r>
      <w:r w:rsidR="00467DE2">
        <w:rPr>
          <w:rFonts w:ascii="Times New Roman" w:hAnsi="Times New Roman" w:cs="Times New Roman"/>
          <w:sz w:val="24"/>
          <w:szCs w:val="24"/>
        </w:rPr>
        <w:t>.</w:t>
      </w:r>
    </w:p>
    <w:p w:rsidR="00B11157" w:rsidRDefault="00DD53D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53DB">
        <w:rPr>
          <w:rFonts w:ascii="Times New Roman" w:hAnsi="Times New Roman" w:cs="Times New Roman"/>
          <w:sz w:val="24"/>
          <w:szCs w:val="24"/>
        </w:rPr>
        <w:lastRenderedPageBreak/>
        <w:t>Нарушены</w:t>
      </w:r>
      <w:r w:rsidR="00E766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53DB">
        <w:rPr>
          <w:rFonts w:ascii="Times New Roman" w:hAnsi="Times New Roman" w:cs="Times New Roman"/>
          <w:sz w:val="24"/>
          <w:szCs w:val="24"/>
        </w:rPr>
        <w:t xml:space="preserve">требования п. 19 и 28 </w:t>
      </w:r>
      <w:r w:rsidRPr="00CA471A">
        <w:rPr>
          <w:rFonts w:ascii="Times New Roman" w:hAnsi="Times New Roman" w:cs="Times New Roman"/>
          <w:sz w:val="24"/>
          <w:szCs w:val="24"/>
        </w:rPr>
        <w:t>Правил касательно</w:t>
      </w:r>
      <w:r w:rsidRPr="00DD53DB">
        <w:rPr>
          <w:rFonts w:ascii="Times New Roman" w:hAnsi="Times New Roman" w:cs="Times New Roman"/>
          <w:sz w:val="24"/>
          <w:szCs w:val="24"/>
        </w:rPr>
        <w:t xml:space="preserve"> размещения протоколов на </w:t>
      </w:r>
      <w:proofErr w:type="spellStart"/>
      <w:r w:rsidRPr="00DD53DB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DD53DB">
        <w:rPr>
          <w:rFonts w:ascii="Times New Roman" w:hAnsi="Times New Roman" w:cs="Times New Roman"/>
          <w:sz w:val="24"/>
          <w:szCs w:val="24"/>
        </w:rPr>
        <w:t xml:space="preserve"> МИО (протокола отсутствуют): </w:t>
      </w:r>
      <w:r w:rsidRPr="00DD53DB">
        <w:rPr>
          <w:rFonts w:ascii="Times New Roman" w:hAnsi="Times New Roman" w:cs="Times New Roman"/>
          <w:i/>
          <w:sz w:val="24"/>
          <w:szCs w:val="24"/>
        </w:rPr>
        <w:t>г. Алматы (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DD53D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D53DB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DD53DB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Pr="00DD53DB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DD53DB">
        <w:rPr>
          <w:rFonts w:ascii="Times New Roman" w:hAnsi="Times New Roman" w:cs="Times New Roman"/>
          <w:i/>
          <w:sz w:val="24"/>
          <w:szCs w:val="24"/>
        </w:rPr>
        <w:t>), Актюбинская область (</w:t>
      </w:r>
      <w:r w:rsidR="00AB3BE6">
        <w:rPr>
          <w:rFonts w:ascii="Times New Roman" w:hAnsi="Times New Roman" w:cs="Times New Roman"/>
          <w:i/>
          <w:sz w:val="24"/>
          <w:szCs w:val="24"/>
        </w:rPr>
        <w:t>2</w:t>
      </w:r>
      <w:r w:rsidRPr="00DD53D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D53DB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DD53DB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B3BE6">
        <w:rPr>
          <w:rFonts w:ascii="Times New Roman" w:hAnsi="Times New Roman" w:cs="Times New Roman"/>
          <w:i/>
          <w:sz w:val="24"/>
          <w:szCs w:val="24"/>
        </w:rPr>
        <w:t>6</w:t>
      </w:r>
      <w:r w:rsidRPr="00DD53D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AB3BE6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Pr="00DD53DB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B3BE6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DD53D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D53DB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DD53DB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B3BE6">
        <w:rPr>
          <w:rFonts w:ascii="Times New Roman" w:hAnsi="Times New Roman" w:cs="Times New Roman"/>
          <w:i/>
          <w:sz w:val="24"/>
          <w:szCs w:val="24"/>
        </w:rPr>
        <w:t>3</w:t>
      </w:r>
      <w:r w:rsidRPr="00DD53D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AB3BE6">
        <w:rPr>
          <w:rFonts w:ascii="Times New Roman" w:hAnsi="Times New Roman" w:cs="Times New Roman"/>
          <w:i/>
          <w:sz w:val="24"/>
          <w:szCs w:val="24"/>
        </w:rPr>
        <w:t>Мангистауская</w:t>
      </w:r>
      <w:proofErr w:type="spellEnd"/>
      <w:r w:rsidRPr="00DD53DB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B3BE6">
        <w:rPr>
          <w:rFonts w:ascii="Times New Roman" w:hAnsi="Times New Roman" w:cs="Times New Roman"/>
          <w:i/>
          <w:sz w:val="24"/>
          <w:szCs w:val="24"/>
        </w:rPr>
        <w:t>2</w:t>
      </w:r>
      <w:r w:rsidRPr="00DD53DB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DD53D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Павлодарская область </w:t>
      </w:r>
      <w:r w:rsidRPr="00DD53DB">
        <w:rPr>
          <w:rFonts w:ascii="Times New Roman" w:hAnsi="Times New Roman" w:cs="Times New Roman"/>
          <w:i/>
          <w:sz w:val="24"/>
          <w:szCs w:val="24"/>
        </w:rPr>
        <w:t>(</w:t>
      </w:r>
      <w:r w:rsidR="00AB3BE6">
        <w:rPr>
          <w:rFonts w:ascii="Times New Roman" w:hAnsi="Times New Roman" w:cs="Times New Roman"/>
          <w:i/>
          <w:sz w:val="24"/>
          <w:szCs w:val="24"/>
        </w:rPr>
        <w:t>2</w:t>
      </w:r>
      <w:r w:rsidRPr="00DD53DB">
        <w:rPr>
          <w:rFonts w:ascii="Times New Roman" w:hAnsi="Times New Roman" w:cs="Times New Roman"/>
          <w:i/>
          <w:sz w:val="24"/>
          <w:szCs w:val="24"/>
        </w:rPr>
        <w:t>), Северо-Казахстанская область (</w:t>
      </w:r>
      <w:r w:rsidR="00AB3BE6">
        <w:rPr>
          <w:rFonts w:ascii="Times New Roman" w:hAnsi="Times New Roman" w:cs="Times New Roman"/>
          <w:i/>
          <w:sz w:val="24"/>
          <w:szCs w:val="24"/>
        </w:rPr>
        <w:t>3</w:t>
      </w:r>
      <w:r w:rsidRPr="00DD53DB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DD53DB">
        <w:rPr>
          <w:rFonts w:ascii="Times New Roman" w:hAnsi="Times New Roman" w:cs="Times New Roman"/>
          <w:sz w:val="24"/>
          <w:szCs w:val="24"/>
        </w:rPr>
        <w:t xml:space="preserve">также сроки размещения протоколов (позднее 7 рабочих дней): </w:t>
      </w:r>
      <w:r w:rsidRPr="00DD53DB">
        <w:rPr>
          <w:rFonts w:ascii="Times New Roman" w:hAnsi="Times New Roman" w:cs="Times New Roman"/>
          <w:i/>
          <w:sz w:val="24"/>
          <w:szCs w:val="24"/>
        </w:rPr>
        <w:t xml:space="preserve">г. Астана (3), </w:t>
      </w:r>
      <w:proofErr w:type="spellStart"/>
      <w:r w:rsidR="00AB3BE6" w:rsidRPr="00AB3BE6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AB3BE6" w:rsidRPr="00AB3BE6">
        <w:rPr>
          <w:rFonts w:ascii="Times New Roman" w:hAnsi="Times New Roman" w:cs="Times New Roman"/>
          <w:i/>
          <w:sz w:val="24"/>
          <w:szCs w:val="24"/>
        </w:rPr>
        <w:t xml:space="preserve"> область (2),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Западно-Казахстанская область (1).</w:t>
      </w:r>
    </w:p>
    <w:p w:rsidR="000240EE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протокола без указания даты размещения:г. Алматы (</w:t>
      </w:r>
      <w:r w:rsidR="00286CB3">
        <w:rPr>
          <w:rFonts w:ascii="Times New Roman" w:hAnsi="Times New Roman" w:cs="Times New Roman"/>
          <w:sz w:val="24"/>
          <w:szCs w:val="24"/>
        </w:rPr>
        <w:t>1</w:t>
      </w:r>
      <w:r w:rsidRPr="008A239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286CB3">
        <w:rPr>
          <w:rFonts w:ascii="Times New Roman" w:hAnsi="Times New Roman" w:cs="Times New Roman"/>
          <w:sz w:val="24"/>
          <w:szCs w:val="24"/>
        </w:rPr>
        <w:t>4</w:t>
      </w:r>
      <w:r w:rsidRPr="008A23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240EE"/>
    <w:rsid w:val="00080CFD"/>
    <w:rsid w:val="000C61AB"/>
    <w:rsid w:val="000C76D3"/>
    <w:rsid w:val="00171AAC"/>
    <w:rsid w:val="00196381"/>
    <w:rsid w:val="001C3CFA"/>
    <w:rsid w:val="002240A8"/>
    <w:rsid w:val="00286CB3"/>
    <w:rsid w:val="002A3D4B"/>
    <w:rsid w:val="002C40EC"/>
    <w:rsid w:val="002E447E"/>
    <w:rsid w:val="002F740D"/>
    <w:rsid w:val="003011B4"/>
    <w:rsid w:val="00306840"/>
    <w:rsid w:val="003400FC"/>
    <w:rsid w:val="00371535"/>
    <w:rsid w:val="00383AE2"/>
    <w:rsid w:val="00392F4F"/>
    <w:rsid w:val="003C5DC1"/>
    <w:rsid w:val="003D695F"/>
    <w:rsid w:val="003F392D"/>
    <w:rsid w:val="0041226E"/>
    <w:rsid w:val="00433B7F"/>
    <w:rsid w:val="0043519B"/>
    <w:rsid w:val="00463413"/>
    <w:rsid w:val="00467DE2"/>
    <w:rsid w:val="00483C2F"/>
    <w:rsid w:val="004C17A3"/>
    <w:rsid w:val="004C489B"/>
    <w:rsid w:val="005028A9"/>
    <w:rsid w:val="00505C0C"/>
    <w:rsid w:val="00511AC9"/>
    <w:rsid w:val="00514EA1"/>
    <w:rsid w:val="00572002"/>
    <w:rsid w:val="0057686A"/>
    <w:rsid w:val="005955EE"/>
    <w:rsid w:val="005956B8"/>
    <w:rsid w:val="005972C7"/>
    <w:rsid w:val="005A1E29"/>
    <w:rsid w:val="005D7372"/>
    <w:rsid w:val="005E1086"/>
    <w:rsid w:val="00611FD6"/>
    <w:rsid w:val="00633231"/>
    <w:rsid w:val="00636BFA"/>
    <w:rsid w:val="00665E2F"/>
    <w:rsid w:val="00683638"/>
    <w:rsid w:val="006910D1"/>
    <w:rsid w:val="006A5F19"/>
    <w:rsid w:val="006F4C35"/>
    <w:rsid w:val="006F51FC"/>
    <w:rsid w:val="006F7F7A"/>
    <w:rsid w:val="00703388"/>
    <w:rsid w:val="007070E8"/>
    <w:rsid w:val="00712471"/>
    <w:rsid w:val="0071358F"/>
    <w:rsid w:val="007306F4"/>
    <w:rsid w:val="00741ED5"/>
    <w:rsid w:val="00791225"/>
    <w:rsid w:val="00791A93"/>
    <w:rsid w:val="007D0CCB"/>
    <w:rsid w:val="007E57F2"/>
    <w:rsid w:val="00810976"/>
    <w:rsid w:val="00817943"/>
    <w:rsid w:val="0085568F"/>
    <w:rsid w:val="00863563"/>
    <w:rsid w:val="00893649"/>
    <w:rsid w:val="008A2398"/>
    <w:rsid w:val="008A35A2"/>
    <w:rsid w:val="008F5C60"/>
    <w:rsid w:val="009503B0"/>
    <w:rsid w:val="00985006"/>
    <w:rsid w:val="009A22CF"/>
    <w:rsid w:val="009B484D"/>
    <w:rsid w:val="009E166D"/>
    <w:rsid w:val="00A36E7C"/>
    <w:rsid w:val="00A51840"/>
    <w:rsid w:val="00A75F75"/>
    <w:rsid w:val="00A82EB3"/>
    <w:rsid w:val="00A84E72"/>
    <w:rsid w:val="00A91264"/>
    <w:rsid w:val="00AB3BE6"/>
    <w:rsid w:val="00AC4F60"/>
    <w:rsid w:val="00AD1E3D"/>
    <w:rsid w:val="00AF67B5"/>
    <w:rsid w:val="00B1048F"/>
    <w:rsid w:val="00B11157"/>
    <w:rsid w:val="00B14DA3"/>
    <w:rsid w:val="00B409D6"/>
    <w:rsid w:val="00BB2E0C"/>
    <w:rsid w:val="00BE243F"/>
    <w:rsid w:val="00BE4329"/>
    <w:rsid w:val="00C000C6"/>
    <w:rsid w:val="00C5603A"/>
    <w:rsid w:val="00C6133B"/>
    <w:rsid w:val="00C754BA"/>
    <w:rsid w:val="00C95796"/>
    <w:rsid w:val="00CA471A"/>
    <w:rsid w:val="00CA7A07"/>
    <w:rsid w:val="00CB398D"/>
    <w:rsid w:val="00D11C8F"/>
    <w:rsid w:val="00D37B87"/>
    <w:rsid w:val="00D65BD3"/>
    <w:rsid w:val="00D739B3"/>
    <w:rsid w:val="00DB2F62"/>
    <w:rsid w:val="00DB4C3F"/>
    <w:rsid w:val="00DD53DB"/>
    <w:rsid w:val="00DD605C"/>
    <w:rsid w:val="00DE2514"/>
    <w:rsid w:val="00DE76A7"/>
    <w:rsid w:val="00E12103"/>
    <w:rsid w:val="00E1600E"/>
    <w:rsid w:val="00E262D7"/>
    <w:rsid w:val="00E5126E"/>
    <w:rsid w:val="00E57437"/>
    <w:rsid w:val="00E65BDB"/>
    <w:rsid w:val="00E7664E"/>
    <w:rsid w:val="00E96BE7"/>
    <w:rsid w:val="00E97916"/>
    <w:rsid w:val="00EA31A4"/>
    <w:rsid w:val="00EE4FAE"/>
    <w:rsid w:val="00F1704D"/>
    <w:rsid w:val="00F17FF8"/>
    <w:rsid w:val="00F23073"/>
    <w:rsid w:val="00F24AD5"/>
    <w:rsid w:val="00F36163"/>
    <w:rsid w:val="00FC62FE"/>
    <w:rsid w:val="00FD3D03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FE5D-FA1F-4765-AEC1-9FC62EF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170A-BB71-42C3-8F81-D708BBDC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2</cp:revision>
  <cp:lastPrinted>2018-12-10T05:37:00Z</cp:lastPrinted>
  <dcterms:created xsi:type="dcterms:W3CDTF">2019-02-11T05:30:00Z</dcterms:created>
  <dcterms:modified xsi:type="dcterms:W3CDTF">2019-02-11T05:30:00Z</dcterms:modified>
</cp:coreProperties>
</file>