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060E53">
        <w:rPr>
          <w:sz w:val="24"/>
          <w:szCs w:val="24"/>
        </w:rPr>
        <w:t>февраль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060E53">
        <w:rPr>
          <w:b/>
          <w:bCs/>
          <w:sz w:val="24"/>
          <w:szCs w:val="24"/>
        </w:rPr>
        <w:t>70</w:t>
      </w:r>
      <w:r w:rsidRPr="008A2398">
        <w:rPr>
          <w:bCs/>
          <w:sz w:val="24"/>
          <w:szCs w:val="24"/>
        </w:rPr>
        <w:t xml:space="preserve"> –объявлений, </w:t>
      </w:r>
      <w:r w:rsidR="00060E53">
        <w:rPr>
          <w:b/>
          <w:bCs/>
          <w:sz w:val="24"/>
          <w:szCs w:val="24"/>
        </w:rPr>
        <w:t>12</w:t>
      </w:r>
      <w:r w:rsidR="002218A2">
        <w:rPr>
          <w:b/>
          <w:bCs/>
          <w:sz w:val="24"/>
          <w:szCs w:val="24"/>
        </w:rPr>
        <w:t>7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AE363D">
        <w:rPr>
          <w:b/>
          <w:bCs/>
          <w:sz w:val="24"/>
          <w:szCs w:val="24"/>
        </w:rPr>
        <w:t>8</w:t>
      </w:r>
      <w:r w:rsidR="002218A2">
        <w:rPr>
          <w:b/>
          <w:bCs/>
          <w:sz w:val="24"/>
          <w:szCs w:val="24"/>
        </w:rPr>
        <w:t>8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F02C47">
        <w:rPr>
          <w:bCs/>
          <w:sz w:val="24"/>
          <w:szCs w:val="24"/>
        </w:rPr>
        <w:t>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AE363D">
        <w:rPr>
          <w:b/>
          <w:bCs/>
          <w:sz w:val="24"/>
          <w:szCs w:val="24"/>
        </w:rPr>
        <w:t>3</w:t>
      </w:r>
      <w:r w:rsidR="002218A2">
        <w:rPr>
          <w:b/>
          <w:bCs/>
          <w:sz w:val="24"/>
          <w:szCs w:val="24"/>
        </w:rPr>
        <w:t>5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F02C47">
        <w:rPr>
          <w:b/>
          <w:bCs/>
          <w:sz w:val="24"/>
          <w:szCs w:val="24"/>
        </w:rPr>
        <w:t>53</w:t>
      </w:r>
      <w:r w:rsidR="00C000C6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  <w:bookmarkStart w:id="0" w:name="_GoBack"/>
      <w:bookmarkEnd w:id="0"/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ED1E93" w:rsidRPr="00373C8E" w:rsidTr="00ED1E93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1E93" w:rsidRPr="00373C8E" w:rsidRDefault="00ED1E93" w:rsidP="00ED65D2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D1E93" w:rsidRPr="00373C8E" w:rsidTr="00ED1E93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ED1E93" w:rsidRPr="00373C8E" w:rsidTr="00ED1E93">
        <w:trPr>
          <w:trHeight w:val="309"/>
        </w:trPr>
        <w:tc>
          <w:tcPr>
            <w:tcW w:w="567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1C787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3A5C34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30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1346"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553A7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AE363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9D559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652EA5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4D585B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0A211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152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30"/>
        </w:trPr>
        <w:tc>
          <w:tcPr>
            <w:tcW w:w="3119" w:type="dxa"/>
            <w:gridSpan w:val="2"/>
            <w:noWrap/>
            <w:vAlign w:val="center"/>
            <w:hideMark/>
          </w:tcPr>
          <w:p w:rsidR="00ED1E93" w:rsidRPr="002A7D51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Итого за февраль</w:t>
            </w:r>
          </w:p>
        </w:tc>
        <w:tc>
          <w:tcPr>
            <w:tcW w:w="1559" w:type="dxa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21" w:type="dxa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70" w:type="dxa"/>
            <w:noWrap/>
            <w:vAlign w:val="center"/>
          </w:tcPr>
          <w:p w:rsidR="00ED1E93" w:rsidRPr="002A7D51" w:rsidRDefault="00AE363D" w:rsidP="009D5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D5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ED1E93" w:rsidRPr="002A7D51" w:rsidRDefault="00F02C47" w:rsidP="003A5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51840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AE363D" w:rsidRDefault="00683638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40EE" w:rsidRPr="00CA47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240EE" w:rsidRPr="00CA471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ED1E93" w:rsidRPr="00AE363D">
        <w:rPr>
          <w:rFonts w:ascii="Times New Roman" w:hAnsi="Times New Roman" w:cs="Times New Roman"/>
          <w:sz w:val="24"/>
          <w:szCs w:val="24"/>
        </w:rPr>
        <w:t>г. Астана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0240EE" w:rsidRPr="00616925">
        <w:rPr>
          <w:rFonts w:ascii="Times New Roman" w:hAnsi="Times New Roman" w:cs="Times New Roman"/>
          <w:sz w:val="24"/>
          <w:szCs w:val="24"/>
        </w:rPr>
        <w:t>(</w:t>
      </w:r>
      <w:r w:rsidR="001C7877" w:rsidRPr="00616925">
        <w:rPr>
          <w:rFonts w:ascii="Times New Roman" w:hAnsi="Times New Roman" w:cs="Times New Roman"/>
          <w:sz w:val="24"/>
          <w:szCs w:val="24"/>
        </w:rPr>
        <w:t>5</w:t>
      </w:r>
      <w:r w:rsidR="00652EA5" w:rsidRPr="00616925">
        <w:rPr>
          <w:rFonts w:ascii="Times New Roman" w:hAnsi="Times New Roman" w:cs="Times New Roman"/>
          <w:sz w:val="24"/>
          <w:szCs w:val="24"/>
        </w:rPr>
        <w:t>),</w:t>
      </w:r>
      <w:r w:rsidR="00652EA5" w:rsidRPr="00AE363D">
        <w:rPr>
          <w:rFonts w:ascii="Times New Roman" w:hAnsi="Times New Roman" w:cs="Times New Roman"/>
          <w:sz w:val="24"/>
          <w:szCs w:val="24"/>
        </w:rPr>
        <w:t xml:space="preserve"> Карагандинская область (2)</w:t>
      </w:r>
      <w:r w:rsidR="004D585B" w:rsidRPr="00AE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85B" w:rsidRPr="00AE363D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4D585B" w:rsidRPr="00AE363D">
        <w:rPr>
          <w:rFonts w:ascii="Times New Roman" w:hAnsi="Times New Roman" w:cs="Times New Roman"/>
          <w:sz w:val="24"/>
          <w:szCs w:val="24"/>
        </w:rPr>
        <w:t xml:space="preserve"> область (3)</w:t>
      </w:r>
      <w:r w:rsidR="000A211F" w:rsidRPr="00AE363D">
        <w:rPr>
          <w:rFonts w:ascii="Times New Roman" w:hAnsi="Times New Roman" w:cs="Times New Roman"/>
          <w:sz w:val="24"/>
          <w:szCs w:val="24"/>
        </w:rPr>
        <w:t>, СКО (</w:t>
      </w:r>
      <w:r w:rsidR="009D559F">
        <w:rPr>
          <w:rFonts w:ascii="Times New Roman" w:hAnsi="Times New Roman" w:cs="Times New Roman"/>
          <w:sz w:val="24"/>
          <w:szCs w:val="24"/>
        </w:rPr>
        <w:t>2</w:t>
      </w:r>
      <w:r w:rsidR="000A211F" w:rsidRPr="00AE363D">
        <w:rPr>
          <w:rFonts w:ascii="Times New Roman" w:hAnsi="Times New Roman" w:cs="Times New Roman"/>
          <w:sz w:val="24"/>
          <w:szCs w:val="24"/>
        </w:rPr>
        <w:t>), Туркестанская область (3).</w:t>
      </w:r>
    </w:p>
    <w:p w:rsidR="000240EE" w:rsidRP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0EE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 w:rsidRPr="00AE363D">
        <w:rPr>
          <w:rFonts w:ascii="Times New Roman" w:hAnsi="Times New Roman" w:cs="Times New Roman"/>
          <w:sz w:val="24"/>
          <w:szCs w:val="24"/>
        </w:rPr>
        <w:t>: г. Алматы (</w:t>
      </w:r>
      <w:r w:rsidR="002240A8" w:rsidRPr="00AE363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D1E93" w:rsidRPr="00AE363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D559F">
        <w:rPr>
          <w:rFonts w:ascii="Times New Roman" w:hAnsi="Times New Roman" w:cs="Times New Roman"/>
          <w:sz w:val="24"/>
          <w:szCs w:val="24"/>
        </w:rPr>
        <w:t>), СКО (2)</w:t>
      </w: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AE363D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1C7877" w:rsidRPr="00AE363D">
        <w:rPr>
          <w:rFonts w:ascii="Times New Roman" w:hAnsi="Times New Roman" w:cs="Times New Roman"/>
          <w:sz w:val="24"/>
          <w:szCs w:val="24"/>
        </w:rPr>
        <w:t>6</w:t>
      </w:r>
      <w:r w:rsidR="00741ED5" w:rsidRPr="00AE363D">
        <w:rPr>
          <w:rFonts w:ascii="Times New Roman" w:hAnsi="Times New Roman" w:cs="Times New Roman"/>
          <w:sz w:val="24"/>
          <w:szCs w:val="24"/>
        </w:rPr>
        <w:t>)</w:t>
      </w:r>
      <w:r w:rsidR="00AE363D" w:rsidRPr="00AE363D">
        <w:rPr>
          <w:rFonts w:ascii="Times New Roman" w:hAnsi="Times New Roman" w:cs="Times New Roman"/>
          <w:sz w:val="24"/>
          <w:szCs w:val="24"/>
        </w:rPr>
        <w:t>, ЗКО (1)</w:t>
      </w:r>
      <w:r w:rsidR="00467DE2" w:rsidRPr="00AE363D">
        <w:rPr>
          <w:rFonts w:ascii="Times New Roman" w:hAnsi="Times New Roman" w:cs="Times New Roman"/>
          <w:sz w:val="24"/>
          <w:szCs w:val="24"/>
        </w:rPr>
        <w:t>.</w:t>
      </w:r>
    </w:p>
    <w:p w:rsidR="00B11157" w:rsidRPr="002A7D51" w:rsidRDefault="00DD53D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lastRenderedPageBreak/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г. Астана (4),</w:t>
      </w:r>
      <w:r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11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553A79" w:rsidRPr="002A7D51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Pr="002A7D51">
        <w:rPr>
          <w:rFonts w:ascii="Times New Roman" w:hAnsi="Times New Roman" w:cs="Times New Roman"/>
          <w:i/>
          <w:sz w:val="24"/>
          <w:szCs w:val="24"/>
        </w:rPr>
        <w:t>), Актюбинская область (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3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7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>), ВКО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 xml:space="preserve"> (3),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ЗКО (1</w:t>
      </w:r>
      <w:proofErr w:type="gramStart"/>
      <w:r w:rsidR="00211CC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proofErr w:type="gram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E363D" w:rsidRPr="002A7D51">
        <w:rPr>
          <w:rFonts w:ascii="Times New Roman" w:hAnsi="Times New Roman" w:cs="Times New Roman"/>
          <w:i/>
          <w:sz w:val="24"/>
          <w:szCs w:val="24"/>
        </w:rPr>
        <w:t>4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B3BE6" w:rsidRPr="002A7D51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E363D" w:rsidRPr="002A7D51">
        <w:rPr>
          <w:rFonts w:ascii="Times New Roman" w:hAnsi="Times New Roman" w:cs="Times New Roman"/>
          <w:i/>
          <w:sz w:val="24"/>
          <w:szCs w:val="24"/>
        </w:rPr>
        <w:t>1</w:t>
      </w:r>
      <w:r w:rsidRPr="002A7D51">
        <w:rPr>
          <w:rFonts w:ascii="Times New Roman" w:hAnsi="Times New Roman" w:cs="Times New Roman"/>
          <w:i/>
          <w:sz w:val="24"/>
          <w:szCs w:val="24"/>
        </w:rPr>
        <w:t>)</w:t>
      </w:r>
      <w:r w:rsidR="00AE363D" w:rsidRPr="002A7D51">
        <w:rPr>
          <w:rFonts w:ascii="Times New Roman" w:hAnsi="Times New Roman" w:cs="Times New Roman"/>
          <w:i/>
          <w:sz w:val="24"/>
          <w:szCs w:val="24"/>
        </w:rPr>
        <w:t>,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также сроки размещения протоколов (позднее 7 рабочих дней): </w:t>
      </w:r>
      <w:r w:rsidRPr="002A7D51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3A5C34" w:rsidRPr="002A7D51">
        <w:rPr>
          <w:rFonts w:ascii="Times New Roman" w:hAnsi="Times New Roman" w:cs="Times New Roman"/>
          <w:i/>
          <w:sz w:val="24"/>
          <w:szCs w:val="24"/>
        </w:rPr>
        <w:t>1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E363D" w:rsidRPr="002A7D51">
        <w:rPr>
          <w:rFonts w:ascii="Times New Roman" w:hAnsi="Times New Roman" w:cs="Times New Roman"/>
          <w:i/>
          <w:sz w:val="24"/>
          <w:szCs w:val="24"/>
        </w:rPr>
        <w:t>СКО (1)</w:t>
      </w:r>
    </w:p>
    <w:p w:rsidR="000240EE" w:rsidRPr="002A7D51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2A7D51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г. </w:t>
      </w:r>
      <w:r w:rsidRPr="002A7D51">
        <w:rPr>
          <w:rFonts w:ascii="Times New Roman" w:hAnsi="Times New Roman" w:cs="Times New Roman"/>
          <w:sz w:val="24"/>
          <w:szCs w:val="24"/>
        </w:rPr>
        <w:t>Алматы (</w:t>
      </w:r>
      <w:r w:rsidR="00ED1E93" w:rsidRPr="002A7D51">
        <w:rPr>
          <w:rFonts w:ascii="Times New Roman" w:hAnsi="Times New Roman" w:cs="Times New Roman"/>
          <w:sz w:val="24"/>
          <w:szCs w:val="24"/>
        </w:rPr>
        <w:t>9</w:t>
      </w:r>
      <w:r w:rsidRPr="002A7D51">
        <w:rPr>
          <w:rFonts w:ascii="Times New Roman" w:hAnsi="Times New Roman" w:cs="Times New Roman"/>
          <w:sz w:val="24"/>
          <w:szCs w:val="24"/>
        </w:rPr>
        <w:t>),</w:t>
      </w:r>
      <w:r w:rsidR="002A7D51">
        <w:rPr>
          <w:rFonts w:ascii="Times New Roman" w:hAnsi="Times New Roman" w:cs="Times New Roman"/>
          <w:sz w:val="24"/>
          <w:szCs w:val="24"/>
        </w:rPr>
        <w:t xml:space="preserve"> Карагандинская область (2).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240EE"/>
    <w:rsid w:val="00060E53"/>
    <w:rsid w:val="00080CFD"/>
    <w:rsid w:val="000A211F"/>
    <w:rsid w:val="000C61AB"/>
    <w:rsid w:val="000C76D3"/>
    <w:rsid w:val="00171AAC"/>
    <w:rsid w:val="00196381"/>
    <w:rsid w:val="001C3CFA"/>
    <w:rsid w:val="001C7877"/>
    <w:rsid w:val="001F01B6"/>
    <w:rsid w:val="00211CC8"/>
    <w:rsid w:val="002218A2"/>
    <w:rsid w:val="002240A8"/>
    <w:rsid w:val="00286CB3"/>
    <w:rsid w:val="002A3D4B"/>
    <w:rsid w:val="002A7D51"/>
    <w:rsid w:val="002C40EC"/>
    <w:rsid w:val="002E447E"/>
    <w:rsid w:val="002F740D"/>
    <w:rsid w:val="003011B4"/>
    <w:rsid w:val="00301346"/>
    <w:rsid w:val="00306840"/>
    <w:rsid w:val="003400FC"/>
    <w:rsid w:val="00371535"/>
    <w:rsid w:val="00383AE2"/>
    <w:rsid w:val="00392F4F"/>
    <w:rsid w:val="003A5C34"/>
    <w:rsid w:val="003C5DC1"/>
    <w:rsid w:val="003D695F"/>
    <w:rsid w:val="003F392D"/>
    <w:rsid w:val="0041226E"/>
    <w:rsid w:val="00433B7F"/>
    <w:rsid w:val="0043519B"/>
    <w:rsid w:val="00463413"/>
    <w:rsid w:val="00467DE2"/>
    <w:rsid w:val="00483C2F"/>
    <w:rsid w:val="004C17A3"/>
    <w:rsid w:val="004C489B"/>
    <w:rsid w:val="004D585B"/>
    <w:rsid w:val="005028A9"/>
    <w:rsid w:val="00505C0C"/>
    <w:rsid w:val="00511AC9"/>
    <w:rsid w:val="00514EA1"/>
    <w:rsid w:val="00553A79"/>
    <w:rsid w:val="00572002"/>
    <w:rsid w:val="0057686A"/>
    <w:rsid w:val="005955EE"/>
    <w:rsid w:val="005956B8"/>
    <w:rsid w:val="005972C7"/>
    <w:rsid w:val="005A1E29"/>
    <w:rsid w:val="005D7372"/>
    <w:rsid w:val="005E1086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F4C35"/>
    <w:rsid w:val="006F51FC"/>
    <w:rsid w:val="006F7F7A"/>
    <w:rsid w:val="00703388"/>
    <w:rsid w:val="007070E8"/>
    <w:rsid w:val="00712471"/>
    <w:rsid w:val="0071358F"/>
    <w:rsid w:val="007306F4"/>
    <w:rsid w:val="00741ED5"/>
    <w:rsid w:val="00791225"/>
    <w:rsid w:val="00791A93"/>
    <w:rsid w:val="007D0CCB"/>
    <w:rsid w:val="007E57F2"/>
    <w:rsid w:val="00810976"/>
    <w:rsid w:val="00817943"/>
    <w:rsid w:val="0085568F"/>
    <w:rsid w:val="00863563"/>
    <w:rsid w:val="00893649"/>
    <w:rsid w:val="008A2398"/>
    <w:rsid w:val="008A35A2"/>
    <w:rsid w:val="008F5C60"/>
    <w:rsid w:val="009503B0"/>
    <w:rsid w:val="00985006"/>
    <w:rsid w:val="009A22CF"/>
    <w:rsid w:val="009B484D"/>
    <w:rsid w:val="009D559F"/>
    <w:rsid w:val="009E166D"/>
    <w:rsid w:val="00A36E7C"/>
    <w:rsid w:val="00A51840"/>
    <w:rsid w:val="00A75F75"/>
    <w:rsid w:val="00A82EB3"/>
    <w:rsid w:val="00A84E72"/>
    <w:rsid w:val="00A91264"/>
    <w:rsid w:val="00AB3BE6"/>
    <w:rsid w:val="00AC4F60"/>
    <w:rsid w:val="00AC5FD2"/>
    <w:rsid w:val="00AD1E3D"/>
    <w:rsid w:val="00AE363D"/>
    <w:rsid w:val="00AF67B5"/>
    <w:rsid w:val="00B1048F"/>
    <w:rsid w:val="00B11157"/>
    <w:rsid w:val="00B14DA3"/>
    <w:rsid w:val="00B409D6"/>
    <w:rsid w:val="00BB2E0C"/>
    <w:rsid w:val="00BE243F"/>
    <w:rsid w:val="00BE4329"/>
    <w:rsid w:val="00C000C6"/>
    <w:rsid w:val="00C403C3"/>
    <w:rsid w:val="00C5603A"/>
    <w:rsid w:val="00C6133B"/>
    <w:rsid w:val="00C754BA"/>
    <w:rsid w:val="00C95796"/>
    <w:rsid w:val="00CA471A"/>
    <w:rsid w:val="00CA7A07"/>
    <w:rsid w:val="00CB398D"/>
    <w:rsid w:val="00D11C8F"/>
    <w:rsid w:val="00D37B87"/>
    <w:rsid w:val="00D65BD3"/>
    <w:rsid w:val="00D739B3"/>
    <w:rsid w:val="00DB2F62"/>
    <w:rsid w:val="00DB4C3F"/>
    <w:rsid w:val="00DD53DB"/>
    <w:rsid w:val="00DD605C"/>
    <w:rsid w:val="00DE2514"/>
    <w:rsid w:val="00DE76A7"/>
    <w:rsid w:val="00E12103"/>
    <w:rsid w:val="00E1600E"/>
    <w:rsid w:val="00E262D7"/>
    <w:rsid w:val="00E5126E"/>
    <w:rsid w:val="00E57437"/>
    <w:rsid w:val="00E65BDB"/>
    <w:rsid w:val="00E7664E"/>
    <w:rsid w:val="00E96BE7"/>
    <w:rsid w:val="00E97916"/>
    <w:rsid w:val="00EA31A4"/>
    <w:rsid w:val="00ED1E93"/>
    <w:rsid w:val="00EE4FAE"/>
    <w:rsid w:val="00F02C47"/>
    <w:rsid w:val="00F1704D"/>
    <w:rsid w:val="00F17FF8"/>
    <w:rsid w:val="00F23073"/>
    <w:rsid w:val="00F24AD5"/>
    <w:rsid w:val="00F36163"/>
    <w:rsid w:val="00F91561"/>
    <w:rsid w:val="00FC62FE"/>
    <w:rsid w:val="00FD3D03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BE83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3A1A-CCEA-499B-B7F7-2A0C8AFC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7</cp:revision>
  <cp:lastPrinted>2018-12-10T05:37:00Z</cp:lastPrinted>
  <dcterms:created xsi:type="dcterms:W3CDTF">2019-03-04T04:10:00Z</dcterms:created>
  <dcterms:modified xsi:type="dcterms:W3CDTF">2019-03-04T06:34:00Z</dcterms:modified>
</cp:coreProperties>
</file>