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084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наурыз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690843">
        <w:rPr>
          <w:rFonts w:ascii="Times New Roman" w:hAnsi="Times New Roman" w:cs="Times New Roman"/>
          <w:b/>
          <w:bCs/>
          <w:sz w:val="24"/>
          <w:szCs w:val="24"/>
          <w:lang w:val="kk-KZ"/>
        </w:rPr>
        <w:t>34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440D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6908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00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8419F2" w:rsidRDefault="00690843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92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 w:rsidR="00C936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0D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53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440D97">
        <w:trPr>
          <w:trHeight w:val="109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F632F4" w:rsidP="00F632F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ескертулер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жоқ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5" w:type="dxa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69084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10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3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3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Алматы қ.</w:t>
            </w:r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8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8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3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7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Ақмола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15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7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18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10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7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Атырау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14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9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ШҚО</w:t>
            </w:r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6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БҚО</w:t>
            </w:r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4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Жамбыл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3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2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4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3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10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2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3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Қызылорда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0843" w:rsidRPr="00AE1429" w:rsidRDefault="00690843" w:rsidP="00690843">
            <w:r w:rsidRPr="00AE1429">
              <w:t>8</w:t>
            </w:r>
          </w:p>
        </w:tc>
        <w:tc>
          <w:tcPr>
            <w:tcW w:w="1418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2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Маңғыстау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Павлодар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</w:tr>
      <w:tr w:rsidR="00690843" w:rsidRPr="008419F2" w:rsidTr="00132D4A">
        <w:trPr>
          <w:trHeight w:val="315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1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2</w:t>
            </w:r>
          </w:p>
        </w:tc>
      </w:tr>
      <w:tr w:rsidR="00690843" w:rsidRPr="008419F2" w:rsidTr="00132D4A">
        <w:trPr>
          <w:trHeight w:val="152"/>
        </w:trPr>
        <w:tc>
          <w:tcPr>
            <w:tcW w:w="567" w:type="dxa"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Түркістан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90843" w:rsidRPr="00AE1429" w:rsidRDefault="00690843" w:rsidP="00690843">
            <w:r w:rsidRPr="00AE1429">
              <w:t>2</w:t>
            </w:r>
          </w:p>
        </w:tc>
        <w:tc>
          <w:tcPr>
            <w:tcW w:w="1249" w:type="dxa"/>
            <w:shd w:val="clear" w:color="auto" w:fill="auto"/>
          </w:tcPr>
          <w:p w:rsidR="00690843" w:rsidRPr="00AE1429" w:rsidRDefault="00690843" w:rsidP="00690843">
            <w:r w:rsidRPr="00AE1429">
              <w:t>0</w:t>
            </w:r>
          </w:p>
        </w:tc>
        <w:tc>
          <w:tcPr>
            <w:tcW w:w="1303" w:type="dxa"/>
            <w:shd w:val="clear" w:color="auto" w:fill="auto"/>
          </w:tcPr>
          <w:p w:rsidR="00690843" w:rsidRPr="00AE1429" w:rsidRDefault="00690843" w:rsidP="00690843">
            <w:r w:rsidRPr="00AE1429">
              <w:t>5</w:t>
            </w:r>
          </w:p>
        </w:tc>
      </w:tr>
      <w:tr w:rsidR="00690843" w:rsidRPr="008419F2" w:rsidTr="00132D4A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690843" w:rsidRPr="00532828" w:rsidRDefault="00690843" w:rsidP="00690843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noWrap/>
          </w:tcPr>
          <w:p w:rsidR="00690843" w:rsidRPr="00532828" w:rsidRDefault="00690843" w:rsidP="00690843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noWrap/>
          </w:tcPr>
          <w:p w:rsidR="00690843" w:rsidRPr="00AE1429" w:rsidRDefault="00690843" w:rsidP="00690843">
            <w:r w:rsidRPr="00AE1429">
              <w:t>1</w:t>
            </w:r>
            <w:r>
              <w:t>00</w:t>
            </w:r>
          </w:p>
        </w:tc>
        <w:tc>
          <w:tcPr>
            <w:tcW w:w="1417" w:type="dxa"/>
            <w:noWrap/>
          </w:tcPr>
          <w:p w:rsidR="00690843" w:rsidRPr="00AE1429" w:rsidRDefault="00690843" w:rsidP="00690843">
            <w:r>
              <w:t>39</w:t>
            </w:r>
          </w:p>
        </w:tc>
        <w:tc>
          <w:tcPr>
            <w:tcW w:w="2552" w:type="dxa"/>
            <w:gridSpan w:val="2"/>
          </w:tcPr>
          <w:p w:rsidR="00690843" w:rsidRPr="00AE1429" w:rsidRDefault="00690843" w:rsidP="00690843">
            <w:r>
              <w:t>53</w:t>
            </w: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B873D2" w:rsidRPr="00AF01B8" w:rsidRDefault="001D4B0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10-тармағының талаптары бойынша бұзушылықтар келесі ЖАО байқалады: </w:t>
      </w:r>
      <w:r w:rsidR="00690843">
        <w:rPr>
          <w:rFonts w:ascii="Times New Roman" w:eastAsia="Times New Roman" w:hAnsi="Times New Roman" w:cs="Times New Roman"/>
          <w:sz w:val="24"/>
          <w:szCs w:val="24"/>
          <w:lang w:val="kk-KZ"/>
        </w:rPr>
        <w:t>Нұр-Сұлтан</w:t>
      </w:r>
      <w:r w:rsidR="00AF01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қ. (</w:t>
      </w:r>
      <w:r w:rsidR="00690843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AF01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 </w:t>
      </w:r>
      <w:r w:rsidR="00690843" w:rsidRPr="006908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Ақмола </w:t>
      </w:r>
      <w:r w:rsidR="00044539" w:rsidRPr="0004453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облысы </w:t>
      </w:r>
      <w:r w:rsidR="006908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(1), </w:t>
      </w:r>
      <w:r w:rsidR="006908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Жамбыл </w:t>
      </w:r>
      <w:r w:rsidR="00044539" w:rsidRPr="0004453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облысы </w:t>
      </w:r>
      <w:r w:rsidR="00690843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="00C936D2">
        <w:rPr>
          <w:rFonts w:ascii="Times New Roman" w:eastAsia="Times New Roman" w:hAnsi="Times New Roman" w:cs="Times New Roman"/>
          <w:sz w:val="24"/>
          <w:szCs w:val="24"/>
          <w:lang w:val="kk-KZ"/>
        </w:rPr>
        <w:t>Қарағанды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 xml:space="preserve"> облы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сы (</w:t>
      </w:r>
      <w:r w:rsidR="0069084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),</w:t>
      </w:r>
      <w:r w:rsidR="00AF01B8" w:rsidRPr="00AF01B8">
        <w:t xml:space="preserve"> 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>Қостанай облысы (</w:t>
      </w:r>
      <w:r w:rsidR="0069084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044539" w:rsidRPr="00044539">
        <w:rPr>
          <w:rFonts w:ascii="Times New Roman" w:hAnsi="Times New Roman" w:cs="Times New Roman"/>
          <w:sz w:val="24"/>
          <w:szCs w:val="24"/>
          <w:lang w:val="kk-KZ"/>
        </w:rPr>
        <w:t>Қызылорда облысы</w:t>
      </w:r>
      <w:r w:rsidR="00044539">
        <w:rPr>
          <w:rFonts w:ascii="Times New Roman" w:hAnsi="Times New Roman" w:cs="Times New Roman"/>
          <w:sz w:val="24"/>
          <w:szCs w:val="24"/>
          <w:lang w:val="kk-KZ"/>
        </w:rPr>
        <w:t xml:space="preserve"> (2), 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>Туркестан облысы (</w:t>
      </w:r>
      <w:r w:rsidR="0004453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F01B8">
        <w:rPr>
          <w:rFonts w:ascii="Times New Roman" w:hAnsi="Times New Roman" w:cs="Times New Roman"/>
          <w:sz w:val="24"/>
          <w:szCs w:val="24"/>
        </w:rPr>
        <w:t>).</w:t>
      </w:r>
    </w:p>
    <w:p w:rsidR="00B873D2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күнінің көрсетілмегені Алматы қ. (</w:t>
      </w:r>
      <w:r w:rsidR="0004453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F01B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539">
        <w:rPr>
          <w:rFonts w:ascii="Times New Roman" w:hAnsi="Times New Roman" w:cs="Times New Roman"/>
          <w:sz w:val="24"/>
          <w:szCs w:val="24"/>
          <w:lang w:val="kk-KZ"/>
        </w:rPr>
        <w:t>Туркестан облысы (1)</w:t>
      </w:r>
      <w:r w:rsidR="00AF01B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анықталды.</w:t>
      </w:r>
    </w:p>
    <w:p w:rsidR="00F632F4" w:rsidRDefault="00F632F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690843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>ЖАО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 ресурстарында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қағидалард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ың 24-т 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(</w:t>
      </w: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сауалнама формасында қоғамдық тыңдауларды өткізу туралы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орналастырылған хабарландыруларда сауалнаманың басталуы мен аяқталуы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көрсетілмеген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анықталды: </w:t>
      </w:r>
      <w:r w:rsidR="008948DE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</w:t>
      </w:r>
      <w:r w:rsidR="00F632F4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, Атырау облысы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AF01B8" w:rsidRPr="00690843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CB6983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AF01B8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Батыс Қазақстан облысы (1).</w:t>
      </w:r>
    </w:p>
    <w:p w:rsidR="0081585C" w:rsidRPr="008419F2" w:rsidRDefault="00750229" w:rsidP="008832C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1D9A">
        <w:rPr>
          <w:rFonts w:ascii="Times New Roman" w:hAnsi="Times New Roman" w:cs="Times New Roman"/>
          <w:sz w:val="24"/>
          <w:szCs w:val="24"/>
          <w:lang w:val="kk-KZ"/>
        </w:rPr>
        <w:t xml:space="preserve">және 28 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>т.</w:t>
      </w:r>
      <w:r w:rsidR="00471371" w:rsidRPr="00F632F4">
        <w:rPr>
          <w:lang w:val="kk-KZ"/>
        </w:rPr>
        <w:t xml:space="preserve"> </w:t>
      </w:r>
      <w:r w:rsidR="0047137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71371" w:rsidRPr="00471371">
        <w:rPr>
          <w:rFonts w:ascii="Times New Roman" w:hAnsi="Times New Roman" w:cs="Times New Roman"/>
          <w:sz w:val="24"/>
          <w:szCs w:val="24"/>
          <w:lang w:val="kk-KZ"/>
        </w:rPr>
        <w:t>алаптар бұзылған</w:t>
      </w:r>
      <w:r w:rsidR="00471371" w:rsidRPr="00F632F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F01B8" w:rsidRPr="00AF01B8">
        <w:t xml:space="preserve"> 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Нұр-Сұлтан</w:t>
      </w:r>
      <w:r w:rsidR="00044539" w:rsidRPr="00044539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04453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мола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Ақт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Алмат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ШҚО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 облысы (4), 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Кызылорда облысы (2),</w:t>
      </w:r>
      <w:r w:rsidR="00044539" w:rsidRPr="00044539">
        <w:t xml:space="preserve"> 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Солтүстік Қазақстан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44539" w:rsidRPr="00044539">
        <w:t xml:space="preserve"> 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Туркестан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хаттамаларды орналастыру мерзімі (7 жұмыс күннен кеш): 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Нұр-Сұлтан қ</w:t>
      </w:r>
      <w:r w:rsidR="006F31F0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747CA6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), Батыс Қазақстан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 w:rsidRPr="005570FC">
        <w:rPr>
          <w:rFonts w:ascii="Times New Roman" w:hAnsi="Times New Roman" w:cs="Times New Roman"/>
          <w:i/>
          <w:sz w:val="24"/>
          <w:szCs w:val="24"/>
          <w:lang w:val="kk-KZ"/>
        </w:rPr>
        <w:t>Солтүстік Қазақстан облысы 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1)</w:t>
      </w:r>
      <w:r w:rsidR="00747CA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Хаттаманың орналастыру күнін көрсетілмегені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Алматы қ. (</w:t>
      </w:r>
      <w:r w:rsidR="00044539">
        <w:rPr>
          <w:rFonts w:ascii="Times New Roman" w:eastAsia="Consolas" w:hAnsi="Times New Roman" w:cs="Times New Roman"/>
          <w:sz w:val="24"/>
          <w:szCs w:val="24"/>
          <w:lang w:val="kk-KZ"/>
        </w:rPr>
        <w:t>3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)</w:t>
      </w:r>
      <w:bookmarkStart w:id="0" w:name="_GoBack"/>
      <w:bookmarkEnd w:id="0"/>
      <w:r w:rsidR="005570FC" w:rsidRPr="005570FC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44539"/>
    <w:rsid w:val="00055B7A"/>
    <w:rsid w:val="000A26B5"/>
    <w:rsid w:val="000D2CB4"/>
    <w:rsid w:val="001822A3"/>
    <w:rsid w:val="001D4B04"/>
    <w:rsid w:val="00277FC5"/>
    <w:rsid w:val="0028137E"/>
    <w:rsid w:val="002A3C5D"/>
    <w:rsid w:val="002E447E"/>
    <w:rsid w:val="002E7D53"/>
    <w:rsid w:val="003400FC"/>
    <w:rsid w:val="00356778"/>
    <w:rsid w:val="00383AE2"/>
    <w:rsid w:val="003D695F"/>
    <w:rsid w:val="0041307E"/>
    <w:rsid w:val="00415B4B"/>
    <w:rsid w:val="00433B7F"/>
    <w:rsid w:val="00440D97"/>
    <w:rsid w:val="004606B7"/>
    <w:rsid w:val="00471371"/>
    <w:rsid w:val="0047649C"/>
    <w:rsid w:val="004C489B"/>
    <w:rsid w:val="004D737D"/>
    <w:rsid w:val="00532828"/>
    <w:rsid w:val="0054596D"/>
    <w:rsid w:val="005570FC"/>
    <w:rsid w:val="00572002"/>
    <w:rsid w:val="005B4752"/>
    <w:rsid w:val="00690843"/>
    <w:rsid w:val="006A4B00"/>
    <w:rsid w:val="006A5F19"/>
    <w:rsid w:val="006F31F0"/>
    <w:rsid w:val="006F47AE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E35C3"/>
    <w:rsid w:val="007E523E"/>
    <w:rsid w:val="0081585C"/>
    <w:rsid w:val="008419F2"/>
    <w:rsid w:val="00876F54"/>
    <w:rsid w:val="008832CA"/>
    <w:rsid w:val="00893649"/>
    <w:rsid w:val="008948DE"/>
    <w:rsid w:val="008A52F6"/>
    <w:rsid w:val="00925736"/>
    <w:rsid w:val="009503B0"/>
    <w:rsid w:val="00A03216"/>
    <w:rsid w:val="00A11232"/>
    <w:rsid w:val="00A15C62"/>
    <w:rsid w:val="00A717FA"/>
    <w:rsid w:val="00A92AE7"/>
    <w:rsid w:val="00AA65CE"/>
    <w:rsid w:val="00AA7D22"/>
    <w:rsid w:val="00AF01B8"/>
    <w:rsid w:val="00B409D6"/>
    <w:rsid w:val="00B63924"/>
    <w:rsid w:val="00B65131"/>
    <w:rsid w:val="00B72BA3"/>
    <w:rsid w:val="00B873D2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B2F62"/>
    <w:rsid w:val="00DF665F"/>
    <w:rsid w:val="00E262D7"/>
    <w:rsid w:val="00E5126E"/>
    <w:rsid w:val="00E9127F"/>
    <w:rsid w:val="00EA31A4"/>
    <w:rsid w:val="00EC14BB"/>
    <w:rsid w:val="00ED1D42"/>
    <w:rsid w:val="00F23073"/>
    <w:rsid w:val="00F449EF"/>
    <w:rsid w:val="00F55D16"/>
    <w:rsid w:val="00F6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17C6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3</cp:revision>
  <dcterms:created xsi:type="dcterms:W3CDTF">2019-04-04T04:50:00Z</dcterms:created>
  <dcterms:modified xsi:type="dcterms:W3CDTF">2019-04-04T05:08:00Z</dcterms:modified>
</cp:coreProperties>
</file>