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2B3AE1">
        <w:rPr>
          <w:sz w:val="24"/>
          <w:szCs w:val="24"/>
        </w:rPr>
        <w:t>июль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CA53E7">
        <w:rPr>
          <w:b/>
          <w:bCs/>
          <w:sz w:val="24"/>
          <w:szCs w:val="24"/>
        </w:rPr>
        <w:t>4</w:t>
      </w:r>
      <w:r w:rsidR="00472B2A" w:rsidRPr="002B3AE1">
        <w:rPr>
          <w:b/>
          <w:bCs/>
          <w:sz w:val="24"/>
          <w:szCs w:val="24"/>
        </w:rPr>
        <w:t>8</w:t>
      </w:r>
      <w:r w:rsidRPr="008A2398">
        <w:rPr>
          <w:bCs/>
          <w:sz w:val="24"/>
          <w:szCs w:val="24"/>
        </w:rPr>
        <w:t xml:space="preserve"> –объявлений, </w:t>
      </w:r>
      <w:r w:rsidR="0080324B">
        <w:rPr>
          <w:b/>
          <w:bCs/>
          <w:sz w:val="24"/>
          <w:szCs w:val="24"/>
        </w:rPr>
        <w:t>152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1771D1">
        <w:rPr>
          <w:b/>
          <w:bCs/>
          <w:sz w:val="24"/>
          <w:szCs w:val="24"/>
        </w:rPr>
        <w:t>48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472B2A">
        <w:rPr>
          <w:bCs/>
          <w:sz w:val="24"/>
          <w:szCs w:val="24"/>
        </w:rPr>
        <w:t>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80324B">
        <w:rPr>
          <w:b/>
          <w:bCs/>
          <w:sz w:val="24"/>
          <w:szCs w:val="24"/>
        </w:rPr>
        <w:t>6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1771D1">
        <w:rPr>
          <w:b/>
          <w:bCs/>
          <w:sz w:val="24"/>
          <w:szCs w:val="24"/>
        </w:rPr>
        <w:t>4</w:t>
      </w:r>
      <w:r w:rsidR="001771D1">
        <w:rPr>
          <w:b/>
          <w:bCs/>
          <w:sz w:val="24"/>
          <w:szCs w:val="24"/>
          <w:lang w:val="kk-KZ"/>
        </w:rPr>
        <w:t>2</w:t>
      </w:r>
      <w:r w:rsidR="00472B2A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2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21"/>
        <w:gridCol w:w="1570"/>
        <w:gridCol w:w="1674"/>
        <w:gridCol w:w="1019"/>
      </w:tblGrid>
      <w:tr w:rsidR="002B3AE1" w:rsidRPr="00F23C0C" w:rsidTr="003903B8">
        <w:trPr>
          <w:trHeight w:val="300"/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2B3AE1" w:rsidRPr="00F23C0C" w:rsidRDefault="002B3AE1" w:rsidP="003903B8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B3AE1" w:rsidRPr="00F23C0C" w:rsidRDefault="002B3AE1" w:rsidP="003903B8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4263" w:type="dxa"/>
            <w:gridSpan w:val="3"/>
            <w:noWrap/>
            <w:vAlign w:val="center"/>
            <w:hideMark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2B3AE1" w:rsidRPr="00F23C0C" w:rsidTr="003903B8">
        <w:trPr>
          <w:trHeight w:val="208"/>
          <w:jc w:val="center"/>
        </w:trPr>
        <w:tc>
          <w:tcPr>
            <w:tcW w:w="567" w:type="dxa"/>
            <w:vMerge/>
            <w:vAlign w:val="center"/>
            <w:hideMark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2B3AE1" w:rsidRPr="00F23C0C" w:rsidTr="003903B8">
        <w:trPr>
          <w:trHeight w:val="309"/>
          <w:jc w:val="center"/>
        </w:trPr>
        <w:tc>
          <w:tcPr>
            <w:tcW w:w="567" w:type="dxa"/>
            <w:vMerge/>
            <w:vAlign w:val="center"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AE1" w:rsidRPr="00F23C0C" w:rsidRDefault="002B3AE1" w:rsidP="003903B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19" w:type="dxa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6C2A9C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3AE1" w:rsidRPr="00F23C0C" w:rsidTr="003903B8">
        <w:trPr>
          <w:trHeight w:val="152"/>
          <w:jc w:val="center"/>
        </w:trPr>
        <w:tc>
          <w:tcPr>
            <w:tcW w:w="567" w:type="dxa"/>
            <w:vAlign w:val="center"/>
            <w:hideMark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152"/>
          <w:jc w:val="center"/>
        </w:trPr>
        <w:tc>
          <w:tcPr>
            <w:tcW w:w="567" w:type="dxa"/>
            <w:vAlign w:val="center"/>
          </w:tcPr>
          <w:p w:rsidR="002B3AE1" w:rsidRPr="00F23C0C" w:rsidRDefault="002B3AE1" w:rsidP="003903B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2B3AE1" w:rsidRPr="00F23C0C" w:rsidRDefault="002B3AE1" w:rsidP="0039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3AE1" w:rsidRPr="00F23C0C" w:rsidTr="003903B8">
        <w:trPr>
          <w:trHeight w:val="330"/>
          <w:jc w:val="center"/>
        </w:trPr>
        <w:tc>
          <w:tcPr>
            <w:tcW w:w="3119" w:type="dxa"/>
            <w:gridSpan w:val="2"/>
            <w:noWrap/>
            <w:vAlign w:val="center"/>
            <w:hideMark/>
          </w:tcPr>
          <w:p w:rsidR="002B3AE1" w:rsidRPr="0079399E" w:rsidRDefault="002B3AE1" w:rsidP="0079399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</w:t>
            </w:r>
            <w:r w:rsidR="0079399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bookmarkStart w:id="0" w:name="_GoBack"/>
            <w:bookmarkEnd w:id="0"/>
          </w:p>
        </w:tc>
        <w:tc>
          <w:tcPr>
            <w:tcW w:w="1559" w:type="dxa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21" w:type="dxa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70" w:type="dxa"/>
            <w:noWrap/>
            <w:vAlign w:val="center"/>
          </w:tcPr>
          <w:p w:rsidR="002B3AE1" w:rsidRPr="00F23C0C" w:rsidRDefault="002B3AE1" w:rsidP="00390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B3AE1" w:rsidRPr="00F23C0C" w:rsidRDefault="006C2A9C" w:rsidP="003903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5C3763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A51840">
        <w:rPr>
          <w:rFonts w:ascii="Times New Roman" w:hAnsi="Times New Roman" w:cs="Times New Roman"/>
          <w:b/>
          <w:sz w:val="24"/>
          <w:szCs w:val="24"/>
        </w:rPr>
        <w:t xml:space="preserve">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Pr="003E090E" w:rsidRDefault="00683638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5F578A">
        <w:rPr>
          <w:rFonts w:ascii="Times New Roman" w:hAnsi="Times New Roman" w:cs="Times New Roman"/>
          <w:i/>
          <w:sz w:val="24"/>
          <w:szCs w:val="24"/>
        </w:rPr>
        <w:t>г. Алматы (1</w:t>
      </w:r>
      <w:r w:rsidR="0047020C">
        <w:rPr>
          <w:rFonts w:ascii="Times New Roman" w:hAnsi="Times New Roman" w:cs="Times New Roman"/>
          <w:i/>
          <w:sz w:val="24"/>
          <w:szCs w:val="24"/>
        </w:rPr>
        <w:t>)</w:t>
      </w:r>
      <w:r w:rsidR="00372CB0" w:rsidRPr="003E090E">
        <w:rPr>
          <w:rFonts w:ascii="Times New Roman" w:hAnsi="Times New Roman" w:cs="Times New Roman"/>
          <w:i/>
          <w:sz w:val="24"/>
          <w:szCs w:val="24"/>
        </w:rPr>
        <w:t>,</w:t>
      </w:r>
      <w:r w:rsidR="005F578A">
        <w:rPr>
          <w:rFonts w:ascii="Times New Roman" w:hAnsi="Times New Roman" w:cs="Times New Roman"/>
          <w:i/>
          <w:sz w:val="24"/>
          <w:szCs w:val="24"/>
        </w:rPr>
        <w:t xml:space="preserve"> Туркестанская обл. (1</w:t>
      </w:r>
      <w:r w:rsidR="00C85D93" w:rsidRPr="003E090E">
        <w:rPr>
          <w:rFonts w:ascii="Times New Roman" w:hAnsi="Times New Roman" w:cs="Times New Roman"/>
          <w:i/>
          <w:sz w:val="24"/>
          <w:szCs w:val="24"/>
        </w:rPr>
        <w:t>)</w:t>
      </w:r>
      <w:r w:rsidR="000A211F" w:rsidRPr="003E090E">
        <w:rPr>
          <w:rFonts w:ascii="Times New Roman" w:hAnsi="Times New Roman" w:cs="Times New Roman"/>
          <w:i/>
          <w:sz w:val="24"/>
          <w:szCs w:val="24"/>
        </w:rPr>
        <w:t>.</w:t>
      </w:r>
    </w:p>
    <w:p w:rsidR="000240EE" w:rsidRPr="000240EE" w:rsidRDefault="00FF3712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0EE" w:rsidRPr="000240EE">
        <w:rPr>
          <w:rFonts w:ascii="Times New Roman" w:hAnsi="Times New Roman" w:cs="Times New Roman"/>
          <w:sz w:val="24"/>
          <w:szCs w:val="24"/>
        </w:rPr>
        <w:t xml:space="preserve">бъявления общественных слушаний без указания даты размещения на </w:t>
      </w:r>
      <w:proofErr w:type="spellStart"/>
      <w:r w:rsidR="000240EE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0240EE" w:rsidRPr="000240EE">
        <w:rPr>
          <w:rFonts w:ascii="Times New Roman" w:hAnsi="Times New Roman" w:cs="Times New Roman"/>
          <w:sz w:val="24"/>
          <w:szCs w:val="24"/>
        </w:rPr>
        <w:t xml:space="preserve"> МИО</w:t>
      </w:r>
      <w:r w:rsidR="005F57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1F01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157">
        <w:rPr>
          <w:rFonts w:ascii="Times New Roman" w:hAnsi="Times New Roman" w:cs="Times New Roman"/>
          <w:sz w:val="24"/>
          <w:szCs w:val="24"/>
        </w:rPr>
        <w:t>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МИО</w:t>
      </w:r>
      <w:r w:rsidR="00EA31A4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741ED5" w:rsidRPr="00FD4A4A">
        <w:rPr>
          <w:rFonts w:ascii="Times New Roman" w:hAnsi="Times New Roman" w:cs="Times New Roman"/>
          <w:i/>
          <w:sz w:val="24"/>
          <w:szCs w:val="24"/>
        </w:rPr>
        <w:t xml:space="preserve">Актюбинская </w:t>
      </w:r>
      <w:r w:rsidR="00470E5A" w:rsidRPr="00FD4A4A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="00741ED5" w:rsidRPr="00FD4A4A">
        <w:rPr>
          <w:rFonts w:ascii="Times New Roman" w:hAnsi="Times New Roman" w:cs="Times New Roman"/>
          <w:i/>
          <w:sz w:val="24"/>
          <w:szCs w:val="24"/>
        </w:rPr>
        <w:t>(</w:t>
      </w:r>
      <w:r w:rsidR="005F578A" w:rsidRPr="00FD4A4A">
        <w:rPr>
          <w:rFonts w:ascii="Times New Roman" w:hAnsi="Times New Roman" w:cs="Times New Roman"/>
          <w:i/>
          <w:sz w:val="24"/>
          <w:szCs w:val="24"/>
        </w:rPr>
        <w:t>2</w:t>
      </w:r>
      <w:r w:rsidR="00741ED5" w:rsidRPr="00FD4A4A">
        <w:rPr>
          <w:rFonts w:ascii="Times New Roman" w:hAnsi="Times New Roman" w:cs="Times New Roman"/>
          <w:i/>
          <w:sz w:val="24"/>
          <w:szCs w:val="24"/>
        </w:rPr>
        <w:t>)</w:t>
      </w:r>
      <w:r w:rsidR="00AE363D" w:rsidRPr="00FD4A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732B" w:rsidRPr="00FD4A4A">
        <w:rPr>
          <w:rFonts w:ascii="Times New Roman" w:hAnsi="Times New Roman" w:cs="Times New Roman"/>
          <w:i/>
          <w:sz w:val="24"/>
          <w:szCs w:val="24"/>
        </w:rPr>
        <w:t xml:space="preserve">ЗКО </w:t>
      </w:r>
      <w:r w:rsidR="006011EA" w:rsidRPr="00FD4A4A">
        <w:rPr>
          <w:rFonts w:ascii="Times New Roman" w:hAnsi="Times New Roman" w:cs="Times New Roman"/>
          <w:i/>
          <w:sz w:val="24"/>
          <w:szCs w:val="24"/>
        </w:rPr>
        <w:t>(</w:t>
      </w:r>
      <w:r w:rsidR="005F578A" w:rsidRPr="00FD4A4A">
        <w:rPr>
          <w:rFonts w:ascii="Times New Roman" w:hAnsi="Times New Roman" w:cs="Times New Roman"/>
          <w:i/>
          <w:sz w:val="24"/>
          <w:szCs w:val="24"/>
        </w:rPr>
        <w:t>2</w:t>
      </w:r>
      <w:r w:rsidR="000362B7" w:rsidRPr="00FD4A4A">
        <w:rPr>
          <w:rFonts w:ascii="Times New Roman" w:hAnsi="Times New Roman" w:cs="Times New Roman"/>
          <w:i/>
          <w:sz w:val="24"/>
          <w:szCs w:val="24"/>
        </w:rPr>
        <w:t>)</w:t>
      </w:r>
      <w:r w:rsidR="00467DE2" w:rsidRPr="00FD4A4A">
        <w:rPr>
          <w:rFonts w:ascii="Times New Roman" w:hAnsi="Times New Roman" w:cs="Times New Roman"/>
          <w:i/>
          <w:sz w:val="24"/>
          <w:szCs w:val="24"/>
        </w:rPr>
        <w:t>.</w:t>
      </w:r>
    </w:p>
    <w:p w:rsidR="00C6369B" w:rsidRDefault="00C636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57" w:rsidRPr="0047768D" w:rsidRDefault="00DD53DB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7D51">
        <w:rPr>
          <w:rFonts w:ascii="Times New Roman" w:hAnsi="Times New Roman" w:cs="Times New Roman"/>
          <w:sz w:val="24"/>
          <w:szCs w:val="24"/>
        </w:rPr>
        <w:lastRenderedPageBreak/>
        <w:t>Нарушены</w:t>
      </w:r>
      <w:r w:rsidR="00E7664E" w:rsidRPr="002A7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2A7D51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2A7D51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301346" w:rsidRPr="002A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64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AB0E64">
        <w:rPr>
          <w:rFonts w:ascii="Times New Roman" w:hAnsi="Times New Roman" w:cs="Times New Roman"/>
          <w:i/>
          <w:sz w:val="24"/>
          <w:szCs w:val="24"/>
        </w:rPr>
        <w:t xml:space="preserve"> обл. (10</w:t>
      </w:r>
      <w:proofErr w:type="gramStart"/>
      <w:r w:rsidRPr="002A7D51">
        <w:rPr>
          <w:rFonts w:ascii="Times New Roman" w:hAnsi="Times New Roman" w:cs="Times New Roman"/>
          <w:i/>
          <w:sz w:val="24"/>
          <w:szCs w:val="24"/>
        </w:rPr>
        <w:t>)</w:t>
      </w:r>
      <w:r w:rsidR="006C2A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6C2A9C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proofErr w:type="gramEnd"/>
      <w:r w:rsidR="006C2A9C">
        <w:rPr>
          <w:rFonts w:ascii="Times New Roman" w:hAnsi="Times New Roman" w:cs="Times New Roman"/>
          <w:i/>
          <w:sz w:val="24"/>
          <w:szCs w:val="24"/>
        </w:rPr>
        <w:t xml:space="preserve"> обл. (4)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>ВКО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B0E64">
        <w:rPr>
          <w:rFonts w:ascii="Times New Roman" w:hAnsi="Times New Roman" w:cs="Times New Roman"/>
          <w:i/>
          <w:sz w:val="24"/>
          <w:szCs w:val="24"/>
        </w:rPr>
        <w:t>3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),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ЗКО (</w:t>
      </w:r>
      <w:r w:rsidR="00CA732B">
        <w:rPr>
          <w:rFonts w:ascii="Times New Roman" w:hAnsi="Times New Roman" w:cs="Times New Roman"/>
          <w:i/>
          <w:sz w:val="24"/>
          <w:szCs w:val="24"/>
        </w:rPr>
        <w:t>2</w:t>
      </w:r>
      <w:r w:rsidR="00211CC8">
        <w:rPr>
          <w:rFonts w:ascii="Times New Roman" w:hAnsi="Times New Roman" w:cs="Times New Roman"/>
          <w:i/>
          <w:sz w:val="24"/>
          <w:szCs w:val="24"/>
        </w:rPr>
        <w:t>)</w:t>
      </w:r>
      <w:r w:rsidR="00FB0CF8">
        <w:rPr>
          <w:rFonts w:ascii="Times New Roman" w:hAnsi="Times New Roman" w:cs="Times New Roman"/>
          <w:i/>
          <w:sz w:val="24"/>
          <w:szCs w:val="24"/>
        </w:rPr>
        <w:t>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0E64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AB0E64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="00C11E8A">
        <w:rPr>
          <w:rFonts w:ascii="Times New Roman" w:hAnsi="Times New Roman" w:cs="Times New Roman"/>
          <w:i/>
          <w:sz w:val="24"/>
          <w:szCs w:val="24"/>
        </w:rPr>
        <w:t>(</w:t>
      </w:r>
      <w:r w:rsidR="00AB0E64">
        <w:rPr>
          <w:rFonts w:ascii="Times New Roman" w:hAnsi="Times New Roman" w:cs="Times New Roman"/>
          <w:i/>
          <w:sz w:val="24"/>
          <w:szCs w:val="24"/>
        </w:rPr>
        <w:t>3</w:t>
      </w:r>
      <w:r w:rsidR="00C11E8A">
        <w:rPr>
          <w:rFonts w:ascii="Times New Roman" w:hAnsi="Times New Roman" w:cs="Times New Roman"/>
          <w:i/>
          <w:sz w:val="24"/>
          <w:szCs w:val="24"/>
        </w:rPr>
        <w:t>),</w:t>
      </w:r>
      <w:r w:rsidR="00FB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DB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D01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E5A">
        <w:rPr>
          <w:rFonts w:ascii="Times New Roman" w:hAnsi="Times New Roman" w:cs="Times New Roman"/>
          <w:i/>
          <w:sz w:val="24"/>
          <w:szCs w:val="24"/>
        </w:rPr>
        <w:t xml:space="preserve">обл. </w:t>
      </w:r>
      <w:r w:rsidR="00D01DB8">
        <w:rPr>
          <w:rFonts w:ascii="Times New Roman" w:hAnsi="Times New Roman" w:cs="Times New Roman"/>
          <w:i/>
          <w:sz w:val="24"/>
          <w:szCs w:val="24"/>
        </w:rPr>
        <w:t>(</w:t>
      </w:r>
      <w:r w:rsidR="006C2A9C">
        <w:rPr>
          <w:rFonts w:ascii="Times New Roman" w:hAnsi="Times New Roman" w:cs="Times New Roman"/>
          <w:i/>
          <w:sz w:val="24"/>
          <w:szCs w:val="24"/>
        </w:rPr>
        <w:t>5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AB0E64">
        <w:rPr>
          <w:rFonts w:ascii="Times New Roman" w:hAnsi="Times New Roman" w:cs="Times New Roman"/>
          <w:i/>
          <w:sz w:val="24"/>
          <w:szCs w:val="24"/>
        </w:rPr>
        <w:t>СКО (1),</w:t>
      </w:r>
      <w:r w:rsidR="006C2A9C">
        <w:rPr>
          <w:rFonts w:ascii="Times New Roman" w:hAnsi="Times New Roman" w:cs="Times New Roman"/>
          <w:i/>
          <w:sz w:val="24"/>
          <w:szCs w:val="24"/>
        </w:rPr>
        <w:t xml:space="preserve"> Карагандинская (4)</w:t>
      </w:r>
      <w:r w:rsidR="00AB0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69B" w:rsidRPr="0085505A">
        <w:rPr>
          <w:rFonts w:ascii="Times New Roman" w:hAnsi="Times New Roman" w:cs="Times New Roman"/>
          <w:sz w:val="24"/>
          <w:szCs w:val="24"/>
        </w:rPr>
        <w:t>а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дней):</w:t>
      </w:r>
      <w:r w:rsidR="00470E5A">
        <w:rPr>
          <w:rFonts w:ascii="Times New Roman" w:hAnsi="Times New Roman" w:cs="Times New Roman"/>
          <w:sz w:val="24"/>
          <w:szCs w:val="24"/>
        </w:rPr>
        <w:t xml:space="preserve"> </w:t>
      </w:r>
      <w:r w:rsidR="00C03CD0">
        <w:rPr>
          <w:rFonts w:ascii="Times New Roman" w:hAnsi="Times New Roman" w:cs="Times New Roman"/>
          <w:sz w:val="24"/>
          <w:szCs w:val="24"/>
        </w:rPr>
        <w:t xml:space="preserve"> </w:t>
      </w:r>
      <w:r w:rsidR="003170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1704C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31704C">
        <w:rPr>
          <w:rFonts w:ascii="Times New Roman" w:hAnsi="Times New Roman" w:cs="Times New Roman"/>
          <w:i/>
          <w:sz w:val="24"/>
          <w:szCs w:val="24"/>
        </w:rPr>
        <w:t xml:space="preserve"> обл.(2),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31704A" w:rsidRDefault="000240EE" w:rsidP="000240E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</w:t>
      </w:r>
      <w:r w:rsidR="005C3763">
        <w:rPr>
          <w:rFonts w:ascii="Times New Roman" w:hAnsi="Times New Roman" w:cs="Times New Roman"/>
          <w:sz w:val="24"/>
          <w:szCs w:val="24"/>
        </w:rPr>
        <w:t>ы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C03CD0">
        <w:rPr>
          <w:rFonts w:ascii="Times New Roman" w:hAnsi="Times New Roman" w:cs="Times New Roman"/>
          <w:sz w:val="24"/>
          <w:szCs w:val="24"/>
        </w:rPr>
        <w:t xml:space="preserve"> </w:t>
      </w:r>
      <w:r w:rsidR="0031704C">
        <w:rPr>
          <w:rFonts w:ascii="Times New Roman" w:hAnsi="Times New Roman" w:cs="Times New Roman"/>
          <w:i/>
          <w:sz w:val="24"/>
          <w:szCs w:val="24"/>
        </w:rPr>
        <w:t xml:space="preserve">ВКО (4), </w:t>
      </w:r>
      <w:r w:rsidR="0031704A">
        <w:rPr>
          <w:rFonts w:ascii="Times New Roman" w:hAnsi="Times New Roman" w:cs="Times New Roman"/>
          <w:i/>
          <w:sz w:val="24"/>
          <w:szCs w:val="24"/>
        </w:rPr>
        <w:t>ЗКО (2), Карагандинская обл. (1), Туркестанская обл. (1)</w:t>
      </w:r>
    </w:p>
    <w:p w:rsidR="005C3763" w:rsidRDefault="005C3763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16862"/>
    <w:rsid w:val="00023CA5"/>
    <w:rsid w:val="000240EE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115B6C"/>
    <w:rsid w:val="00171AAC"/>
    <w:rsid w:val="001771D1"/>
    <w:rsid w:val="00196381"/>
    <w:rsid w:val="001C3CFA"/>
    <w:rsid w:val="001C7877"/>
    <w:rsid w:val="001D3B2F"/>
    <w:rsid w:val="001F01B6"/>
    <w:rsid w:val="00211CC8"/>
    <w:rsid w:val="002218A2"/>
    <w:rsid w:val="002240A8"/>
    <w:rsid w:val="00272EEC"/>
    <w:rsid w:val="0027667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3161"/>
    <w:rsid w:val="003C5DC1"/>
    <w:rsid w:val="003D695F"/>
    <w:rsid w:val="003E090E"/>
    <w:rsid w:val="003F392D"/>
    <w:rsid w:val="00407FED"/>
    <w:rsid w:val="0041226E"/>
    <w:rsid w:val="00427602"/>
    <w:rsid w:val="00433B7F"/>
    <w:rsid w:val="0043519B"/>
    <w:rsid w:val="0044518E"/>
    <w:rsid w:val="00450877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57CD"/>
    <w:rsid w:val="004C17A3"/>
    <w:rsid w:val="004C489B"/>
    <w:rsid w:val="004D585B"/>
    <w:rsid w:val="004F2926"/>
    <w:rsid w:val="005028A9"/>
    <w:rsid w:val="00505C0C"/>
    <w:rsid w:val="00511AC9"/>
    <w:rsid w:val="00514EA1"/>
    <w:rsid w:val="0051531C"/>
    <w:rsid w:val="005241C9"/>
    <w:rsid w:val="00553A79"/>
    <w:rsid w:val="00562C88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C3763"/>
    <w:rsid w:val="005C3EF3"/>
    <w:rsid w:val="005D7372"/>
    <w:rsid w:val="005E1086"/>
    <w:rsid w:val="005F578A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C2A9C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34011"/>
    <w:rsid w:val="00841301"/>
    <w:rsid w:val="0085505A"/>
    <w:rsid w:val="0085568F"/>
    <w:rsid w:val="00863563"/>
    <w:rsid w:val="00893649"/>
    <w:rsid w:val="008A2398"/>
    <w:rsid w:val="008A35A2"/>
    <w:rsid w:val="008F5C60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510FC"/>
    <w:rsid w:val="00A51840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468"/>
    <w:rsid w:val="00B409D6"/>
    <w:rsid w:val="00B83029"/>
    <w:rsid w:val="00BB2E0C"/>
    <w:rsid w:val="00BC60CC"/>
    <w:rsid w:val="00BE243F"/>
    <w:rsid w:val="00BE4329"/>
    <w:rsid w:val="00BF7133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4105"/>
    <w:rsid w:val="00D01DB8"/>
    <w:rsid w:val="00D11C8F"/>
    <w:rsid w:val="00D21A82"/>
    <w:rsid w:val="00D37B87"/>
    <w:rsid w:val="00D41DFC"/>
    <w:rsid w:val="00D63DFB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262D7"/>
    <w:rsid w:val="00E30799"/>
    <w:rsid w:val="00E5126E"/>
    <w:rsid w:val="00E57437"/>
    <w:rsid w:val="00E65BDB"/>
    <w:rsid w:val="00E73CBE"/>
    <w:rsid w:val="00E7664E"/>
    <w:rsid w:val="00E81127"/>
    <w:rsid w:val="00E96BE7"/>
    <w:rsid w:val="00E97916"/>
    <w:rsid w:val="00EA31A4"/>
    <w:rsid w:val="00EB2252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95F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B66-6EE2-4855-AC54-FC3734B5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3</cp:revision>
  <cp:lastPrinted>2019-08-05T09:36:00Z</cp:lastPrinted>
  <dcterms:created xsi:type="dcterms:W3CDTF">2019-08-06T04:16:00Z</dcterms:created>
  <dcterms:modified xsi:type="dcterms:W3CDTF">2019-08-06T05:52:00Z</dcterms:modified>
</cp:coreProperties>
</file>