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обязательств Орхусской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103"/>
      </w:tblGrid>
      <w:tr w:rsidR="00C2733D" w:rsidRPr="005E4627" w:rsidTr="00F853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F853D5">
        <w:trPr>
          <w:trHeight w:val="4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071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кодекс. Правоприменение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F20718" w:rsidP="00F207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0718" w:rsidRPr="005E4627" w:rsidTr="00F853D5">
        <w:trPr>
          <w:trHeight w:val="663"/>
        </w:trPr>
        <w:tc>
          <w:tcPr>
            <w:tcW w:w="710" w:type="dxa"/>
          </w:tcPr>
          <w:p w:rsidR="00F20718" w:rsidRPr="005E4627" w:rsidRDefault="00F20718" w:rsidP="00F20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F20718" w:rsidRPr="00F20718" w:rsidRDefault="00F20718" w:rsidP="00F2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718">
              <w:rPr>
                <w:rFonts w:ascii="Times New Roman" w:hAnsi="Times New Roman" w:cs="Times New Roman"/>
                <w:sz w:val="28"/>
                <w:szCs w:val="28"/>
              </w:rPr>
              <w:t>Тукенов Нурлан</w:t>
            </w:r>
          </w:p>
        </w:tc>
        <w:tc>
          <w:tcPr>
            <w:tcW w:w="5103" w:type="dxa"/>
          </w:tcPr>
          <w:p w:rsidR="00F20718" w:rsidRPr="00F20718" w:rsidRDefault="00F20718" w:rsidP="00F207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18">
              <w:rPr>
                <w:rFonts w:ascii="Times New Roman" w:hAnsi="Times New Roman"/>
                <w:sz w:val="28"/>
                <w:szCs w:val="28"/>
              </w:rPr>
              <w:t xml:space="preserve">ОФ «Актюбинский Орхусский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F20718">
              <w:rPr>
                <w:rFonts w:ascii="Times New Roman" w:hAnsi="Times New Roman"/>
                <w:sz w:val="28"/>
                <w:szCs w:val="28"/>
              </w:rPr>
              <w:t>ентр»</w:t>
            </w:r>
          </w:p>
        </w:tc>
      </w:tr>
      <w:tr w:rsidR="00F20718" w:rsidRPr="005E4627" w:rsidTr="00F853D5">
        <w:trPr>
          <w:trHeight w:val="663"/>
        </w:trPr>
        <w:tc>
          <w:tcPr>
            <w:tcW w:w="710" w:type="dxa"/>
          </w:tcPr>
          <w:p w:rsidR="00F20718" w:rsidRPr="005E4627" w:rsidRDefault="00F20718" w:rsidP="00F20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F20718" w:rsidRPr="00F20718" w:rsidRDefault="00F20718" w:rsidP="00F2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718">
              <w:rPr>
                <w:rFonts w:ascii="Times New Roman" w:hAnsi="Times New Roman" w:cs="Times New Roman"/>
                <w:sz w:val="28"/>
                <w:szCs w:val="28"/>
              </w:rPr>
              <w:t>Какирова Жайнар Нұрланқызы</w:t>
            </w:r>
          </w:p>
        </w:tc>
        <w:tc>
          <w:tcPr>
            <w:tcW w:w="5103" w:type="dxa"/>
          </w:tcPr>
          <w:p w:rsidR="00F20718" w:rsidRPr="00F20718" w:rsidRDefault="00F20718" w:rsidP="00F207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18">
              <w:rPr>
                <w:rFonts w:ascii="Times New Roman" w:hAnsi="Times New Roman"/>
                <w:sz w:val="28"/>
                <w:szCs w:val="28"/>
              </w:rPr>
              <w:t>ОФ «Актюбинский Орхусс</w:t>
            </w:r>
            <w:r>
              <w:rPr>
                <w:rFonts w:ascii="Times New Roman" w:hAnsi="Times New Roman"/>
                <w:sz w:val="28"/>
                <w:szCs w:val="28"/>
              </w:rPr>
              <w:t>кий Ц</w:t>
            </w:r>
            <w:bookmarkStart w:id="0" w:name="_GoBack"/>
            <w:bookmarkEnd w:id="0"/>
            <w:r w:rsidRPr="00F20718">
              <w:rPr>
                <w:rFonts w:ascii="Times New Roman" w:hAnsi="Times New Roman"/>
                <w:sz w:val="28"/>
                <w:szCs w:val="28"/>
              </w:rPr>
              <w:t>ентр»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31073B"/>
    <w:rsid w:val="004D3962"/>
    <w:rsid w:val="004D3AAC"/>
    <w:rsid w:val="004F70C7"/>
    <w:rsid w:val="005C6BCF"/>
    <w:rsid w:val="005E4627"/>
    <w:rsid w:val="00633AFE"/>
    <w:rsid w:val="006A5EBA"/>
    <w:rsid w:val="0071136F"/>
    <w:rsid w:val="00722236"/>
    <w:rsid w:val="00832A52"/>
    <w:rsid w:val="0087718B"/>
    <w:rsid w:val="008771C2"/>
    <w:rsid w:val="008E11EF"/>
    <w:rsid w:val="0099042C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  <w:rsid w:val="00F20718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39</cp:revision>
  <dcterms:created xsi:type="dcterms:W3CDTF">2017-11-03T04:13:00Z</dcterms:created>
  <dcterms:modified xsi:type="dcterms:W3CDTF">2019-09-20T05:35:00Z</dcterms:modified>
</cp:coreProperties>
</file>