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жылы Орхус конвенциясы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F83B31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сараптама және табиғат пайдалануды реттеу</w:t>
            </w:r>
            <w:r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Pr="00F55F13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Есенгараева Гульмира Ермековна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lang w:val="kk-KZ"/>
              </w:rPr>
            </w:pPr>
            <w:r w:rsidRPr="00F83B31">
              <w:rPr>
                <w:rFonts w:ascii="Times New Roman" w:hAnsi="Times New Roman"/>
                <w:sz w:val="28"/>
                <w:szCs w:val="28"/>
              </w:rPr>
              <w:t>«Инноваци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Е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уразия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ЖШС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Pr="00F55F13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Хамзина Шолпан Шапиевна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lang w:val="kk-KZ"/>
              </w:rPr>
            </w:pPr>
            <w:r w:rsidRPr="00F83B31">
              <w:rPr>
                <w:rFonts w:ascii="Times New Roman" w:hAnsi="Times New Roman"/>
                <w:sz w:val="28"/>
                <w:szCs w:val="28"/>
              </w:rPr>
              <w:t>«Инноваци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Е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уразия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ЖШС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Pr="00F55F13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Шакенова Таттигуль Жилкибаевна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lang w:val="kk-KZ"/>
              </w:rPr>
            </w:pPr>
            <w:r w:rsidRPr="00F83B31">
              <w:rPr>
                <w:rFonts w:ascii="Times New Roman" w:hAnsi="Times New Roman"/>
                <w:sz w:val="28"/>
                <w:szCs w:val="28"/>
              </w:rPr>
              <w:t>«Инноваци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Е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уразия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ЖШС</w:t>
            </w:r>
            <w:bookmarkStart w:id="0" w:name="_GoBack"/>
            <w:bookmarkEnd w:id="0"/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Тойлыбаева Шынар Сайлаубаевна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қаласындағы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аймақтық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орталығы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 филиалы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Максатова Алина Маралбековна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қаласындағы 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аймақтық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орталығы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 филиалы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F83B31" w:rsidRPr="00FE65E8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FE65E8">
              <w:rPr>
                <w:rFonts w:ascii="Times New Roman" w:hAnsi="Times New Roman"/>
                <w:sz w:val="28"/>
                <w:szCs w:val="28"/>
              </w:rPr>
              <w:t>Колпек Айнагүл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Қазақ технология және бизнес университеті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F83B31" w:rsidRPr="00F55F13" w:rsidTr="007234B3">
        <w:trPr>
          <w:trHeight w:val="601"/>
        </w:trPr>
        <w:tc>
          <w:tcPr>
            <w:tcW w:w="606" w:type="dxa"/>
          </w:tcPr>
          <w:p w:rsidR="00F83B31" w:rsidRDefault="00F83B31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F83B31" w:rsidRPr="008212DD" w:rsidRDefault="00F83B31" w:rsidP="00F83B31">
            <w:pPr>
              <w:rPr>
                <w:rFonts w:ascii="Times New Roman" w:hAnsi="Times New Roman"/>
                <w:sz w:val="28"/>
                <w:szCs w:val="28"/>
              </w:rPr>
            </w:pPr>
            <w:r w:rsidRPr="008212DD">
              <w:rPr>
                <w:rFonts w:ascii="Times New Roman" w:hAnsi="Times New Roman"/>
                <w:sz w:val="28"/>
                <w:szCs w:val="28"/>
              </w:rPr>
              <w:t>Муканова Куралай Айтжановна</w:t>
            </w:r>
          </w:p>
        </w:tc>
        <w:tc>
          <w:tcPr>
            <w:tcW w:w="5244" w:type="dxa"/>
          </w:tcPr>
          <w:p w:rsidR="00F83B31" w:rsidRPr="00F83B31" w:rsidRDefault="00F83B31" w:rsidP="00F8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31">
              <w:rPr>
                <w:rFonts w:ascii="Times New Roman" w:hAnsi="Times New Roman"/>
                <w:sz w:val="28"/>
                <w:szCs w:val="28"/>
              </w:rPr>
              <w:t>«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>Қазақ технология және бизнес университеті</w:t>
            </w:r>
            <w:r w:rsidRPr="00F83B31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B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51</cp:revision>
  <dcterms:created xsi:type="dcterms:W3CDTF">2017-11-03T04:19:00Z</dcterms:created>
  <dcterms:modified xsi:type="dcterms:W3CDTF">2019-10-11T04:15:00Z</dcterms:modified>
</cp:coreProperties>
</file>