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077" w:rsidRPr="00D96897" w:rsidRDefault="00FA3077" w:rsidP="00FA3077">
      <w:pPr>
        <w:framePr w:wrap="none" w:vAnchor="page" w:hAnchor="page" w:x="1441" w:y="661"/>
        <w:widowControl w:val="0"/>
        <w:spacing w:after="0" w:line="200" w:lineRule="exact"/>
        <w:rPr>
          <w:rFonts w:ascii="Calibri" w:eastAsia="Calibri" w:hAnsi="Calibri" w:cs="Calibri"/>
          <w:b/>
          <w:bCs/>
          <w:sz w:val="20"/>
          <w:szCs w:val="20"/>
          <w:lang w:val="en-US" w:bidi="en-US"/>
        </w:rPr>
      </w:pPr>
      <w:r w:rsidRPr="00D96897">
        <w:rPr>
          <w:rFonts w:ascii="Calibri" w:eastAsia="Calibri" w:hAnsi="Calibri" w:cs="Calibri"/>
          <w:b/>
          <w:bCs/>
          <w:color w:val="000000"/>
          <w:sz w:val="20"/>
          <w:szCs w:val="20"/>
          <w:lang w:val="en-US" w:bidi="en-US"/>
        </w:rPr>
        <w:t xml:space="preserve">United Nations Development </w:t>
      </w:r>
      <w:proofErr w:type="spellStart"/>
      <w:r w:rsidRPr="00D96897">
        <w:rPr>
          <w:rFonts w:ascii="Calibri" w:eastAsia="Calibri" w:hAnsi="Calibri" w:cs="Calibri"/>
          <w:b/>
          <w:bCs/>
          <w:color w:val="000000"/>
          <w:sz w:val="20"/>
          <w:szCs w:val="20"/>
          <w:lang w:val="en-US" w:bidi="en-US"/>
        </w:rPr>
        <w:t>Programme</w:t>
      </w:r>
      <w:proofErr w:type="spellEnd"/>
    </w:p>
    <w:p w:rsidR="00FA3077" w:rsidRPr="00D96897" w:rsidRDefault="00FA3077" w:rsidP="00FA3077">
      <w:pPr>
        <w:framePr w:wrap="none" w:vAnchor="page" w:hAnchor="page" w:x="9575" w:y="944"/>
        <w:widowControl w:val="0"/>
        <w:spacing w:after="0" w:line="240" w:lineRule="auto"/>
        <w:rPr>
          <w:rFonts w:ascii="Arial Unicode MS" w:eastAsia="Arial Unicode MS" w:hAnsi="Arial Unicode MS" w:cs="Arial Unicode MS" w:hint="eastAsia"/>
          <w:color w:val="000000"/>
          <w:sz w:val="2"/>
          <w:szCs w:val="2"/>
          <w:lang w:eastAsia="ru-RU" w:bidi="ru-RU"/>
        </w:rPr>
      </w:pPr>
      <w:r w:rsidRPr="00D96897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inline distT="0" distB="0" distL="0" distR="0" wp14:anchorId="2B6D28C4" wp14:editId="15C1BEF2">
            <wp:extent cx="504825" cy="495300"/>
            <wp:effectExtent l="0" t="0" r="9525" b="0"/>
            <wp:docPr id="3" name="Рисунок 3" descr="C:\Users\A79EF~1.AIT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79EF~1.AIT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077" w:rsidRPr="00D96897" w:rsidRDefault="00FA3077" w:rsidP="00FA3077">
      <w:pPr>
        <w:framePr w:wrap="none" w:vAnchor="page" w:hAnchor="page" w:x="9589" w:y="1765"/>
        <w:widowControl w:val="0"/>
        <w:spacing w:after="0" w:line="240" w:lineRule="auto"/>
        <w:rPr>
          <w:rFonts w:ascii="Arial Unicode MS" w:eastAsia="Arial Unicode MS" w:hAnsi="Arial Unicode MS" w:cs="Arial Unicode MS" w:hint="eastAsia"/>
          <w:color w:val="000000"/>
          <w:sz w:val="2"/>
          <w:szCs w:val="2"/>
          <w:lang w:eastAsia="ru-RU" w:bidi="ru-RU"/>
        </w:rPr>
      </w:pPr>
      <w:r w:rsidRPr="00D96897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inline distT="0" distB="0" distL="0" distR="0" wp14:anchorId="44C7184A" wp14:editId="24FBA893">
            <wp:extent cx="485775" cy="485775"/>
            <wp:effectExtent l="0" t="0" r="9525" b="9525"/>
            <wp:docPr id="4" name="Рисунок 4" descr="C:\Users\A79EF~1.AIT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79EF~1.AIT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077" w:rsidRPr="00D96897" w:rsidRDefault="00FA3077" w:rsidP="00FA3077">
      <w:pPr>
        <w:framePr w:wrap="none" w:vAnchor="page" w:hAnchor="page" w:x="1711" w:y="1036"/>
        <w:widowControl w:val="0"/>
        <w:spacing w:after="0" w:line="5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val="en-US" w:eastAsia="ru-RU" w:bidi="ru-RU"/>
        </w:rPr>
      </w:pPr>
      <w:bookmarkStart w:id="0" w:name="bookmark0"/>
      <w:r w:rsidRPr="00D96897">
        <w:rPr>
          <w:rFonts w:ascii="Calibri" w:eastAsia="Calibri" w:hAnsi="Calibri" w:cs="Calibri"/>
          <w:color w:val="000000"/>
          <w:sz w:val="56"/>
          <w:szCs w:val="56"/>
          <w:lang w:val="en-US" w:bidi="en-US"/>
        </w:rPr>
        <w:t>PRESS RELEASE</w:t>
      </w:r>
      <w:bookmarkEnd w:id="0"/>
    </w:p>
    <w:p w:rsidR="00FA3077" w:rsidRPr="00D96897" w:rsidRDefault="00FA3077" w:rsidP="00FA3077">
      <w:pPr>
        <w:rPr>
          <w:lang w:val="en-US"/>
        </w:rPr>
      </w:pPr>
    </w:p>
    <w:p w:rsidR="00FA3077" w:rsidRPr="00D96897" w:rsidRDefault="00FA3077" w:rsidP="00FA3077">
      <w:pPr>
        <w:rPr>
          <w:lang w:val="en-US"/>
        </w:rPr>
      </w:pPr>
    </w:p>
    <w:p w:rsidR="00FA3077" w:rsidRPr="00D96897" w:rsidRDefault="00FA3077" w:rsidP="00FA3077">
      <w:pPr>
        <w:rPr>
          <w:lang w:val="en-US"/>
        </w:rPr>
      </w:pPr>
    </w:p>
    <w:p w:rsidR="00FA3077" w:rsidRPr="00D96897" w:rsidRDefault="00FA3077" w:rsidP="00FA3077">
      <w:pPr>
        <w:pStyle w:val="a4"/>
        <w:framePr w:w="1228" w:h="464" w:hRule="exact" w:wrap="none" w:vAnchor="page" w:hAnchor="page" w:x="9352" w:y="2648"/>
        <w:shd w:val="clear" w:color="auto" w:fill="auto"/>
      </w:pPr>
      <w:r>
        <w:rPr>
          <w:color w:val="000000"/>
        </w:rPr>
        <w:t>Empowered</w:t>
      </w:r>
      <w:r w:rsidRPr="00D96897">
        <w:rPr>
          <w:color w:val="000000"/>
        </w:rPr>
        <w:t xml:space="preserve"> </w:t>
      </w:r>
      <w:r>
        <w:rPr>
          <w:color w:val="000000"/>
        </w:rPr>
        <w:t>lives</w:t>
      </w:r>
      <w:r w:rsidRPr="00D96897">
        <w:rPr>
          <w:color w:val="000000"/>
        </w:rPr>
        <w:t xml:space="preserve">. </w:t>
      </w:r>
      <w:r>
        <w:rPr>
          <w:color w:val="000000"/>
        </w:rPr>
        <w:t>Resilient</w:t>
      </w:r>
      <w:r w:rsidRPr="00D96897">
        <w:rPr>
          <w:color w:val="000000"/>
        </w:rPr>
        <w:t xml:space="preserve"> </w:t>
      </w:r>
      <w:r>
        <w:rPr>
          <w:color w:val="000000"/>
        </w:rPr>
        <w:t>nations</w:t>
      </w:r>
      <w:r w:rsidRPr="00D96897">
        <w:rPr>
          <w:color w:val="000000"/>
        </w:rPr>
        <w:t>.</w:t>
      </w:r>
    </w:p>
    <w:p w:rsidR="00C52121" w:rsidRDefault="00DE59B6">
      <w:pPr>
        <w:rPr>
          <w:lang w:val="en-US"/>
        </w:rPr>
      </w:pPr>
    </w:p>
    <w:p w:rsidR="00FA3077" w:rsidRDefault="00FA3077">
      <w:pPr>
        <w:rPr>
          <w:lang w:val="en-US"/>
        </w:rPr>
      </w:pPr>
    </w:p>
    <w:p w:rsidR="00FA3077" w:rsidRPr="00FA3077" w:rsidRDefault="00FA3077" w:rsidP="00FA3077">
      <w:pPr>
        <w:jc w:val="center"/>
        <w:rPr>
          <w:rFonts w:ascii="Times New Roman" w:hAnsi="Times New Roman" w:cs="Times New Roman"/>
          <w:b/>
          <w:sz w:val="28"/>
        </w:rPr>
      </w:pPr>
      <w:r w:rsidRPr="00FA3077">
        <w:rPr>
          <w:rFonts w:ascii="Times New Roman" w:hAnsi="Times New Roman" w:cs="Times New Roman"/>
          <w:b/>
          <w:sz w:val="28"/>
        </w:rPr>
        <w:t>Эффективное управление химическими веществами как способ улучшения окружающей среды и здоровья населения Казахстана</w:t>
      </w:r>
    </w:p>
    <w:p w:rsidR="00FA3077" w:rsidRPr="00DE59B6" w:rsidRDefault="00FA3077" w:rsidP="00FA307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DE59B6">
        <w:rPr>
          <w:rFonts w:ascii="Times New Roman" w:hAnsi="Times New Roman" w:cs="Times New Roman"/>
          <w:sz w:val="28"/>
        </w:rPr>
        <w:t xml:space="preserve">19 февраля, г. </w:t>
      </w:r>
      <w:proofErr w:type="spellStart"/>
      <w:r w:rsidRPr="00DE59B6">
        <w:rPr>
          <w:rFonts w:ascii="Times New Roman" w:hAnsi="Times New Roman" w:cs="Times New Roman"/>
          <w:sz w:val="28"/>
        </w:rPr>
        <w:t>Нур</w:t>
      </w:r>
      <w:proofErr w:type="spellEnd"/>
      <w:r w:rsidRPr="00DE59B6">
        <w:rPr>
          <w:rFonts w:ascii="Times New Roman" w:hAnsi="Times New Roman" w:cs="Times New Roman"/>
          <w:sz w:val="28"/>
        </w:rPr>
        <w:t>-Султан. Сегодня эксперты в области охраны окружающей среды, общественного здравоохранения, представители госорганов, промышленных предприятий и НПО обсудили вопросы укрепления потенциала Казахстана по химической безопасности, а также проект изменений в Экологический Кодекс РК по регулированию опасных химических веществ.</w:t>
      </w:r>
    </w:p>
    <w:p w:rsidR="00FA3077" w:rsidRPr="00DE59B6" w:rsidRDefault="00FA3077" w:rsidP="00FA307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DE59B6">
        <w:rPr>
          <w:rFonts w:ascii="Times New Roman" w:hAnsi="Times New Roman" w:cs="Times New Roman"/>
          <w:sz w:val="28"/>
        </w:rPr>
        <w:t xml:space="preserve">Казахстан является участником многосторонних природоохранных соглашений, которые возлагают на страну выполнение обязательств в сфере охраны окружающей среды и химической безопасности, в том числе Стокгольмской, </w:t>
      </w:r>
      <w:proofErr w:type="spellStart"/>
      <w:r w:rsidRPr="00DE59B6">
        <w:rPr>
          <w:rFonts w:ascii="Times New Roman" w:hAnsi="Times New Roman" w:cs="Times New Roman"/>
          <w:sz w:val="28"/>
        </w:rPr>
        <w:t>Роттердамской</w:t>
      </w:r>
      <w:proofErr w:type="spellEnd"/>
      <w:r w:rsidRPr="00DE59B6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DE59B6">
        <w:rPr>
          <w:rFonts w:ascii="Times New Roman" w:hAnsi="Times New Roman" w:cs="Times New Roman"/>
          <w:sz w:val="28"/>
        </w:rPr>
        <w:t>Базельской</w:t>
      </w:r>
      <w:proofErr w:type="spellEnd"/>
      <w:r w:rsidRPr="00DE59B6">
        <w:rPr>
          <w:rFonts w:ascii="Times New Roman" w:hAnsi="Times New Roman" w:cs="Times New Roman"/>
          <w:sz w:val="28"/>
        </w:rPr>
        <w:t xml:space="preserve"> Конвенций.</w:t>
      </w:r>
    </w:p>
    <w:p w:rsidR="00FA3077" w:rsidRPr="00DE59B6" w:rsidRDefault="00FA3077" w:rsidP="00FA307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DE59B6">
        <w:rPr>
          <w:rFonts w:ascii="Times New Roman" w:hAnsi="Times New Roman" w:cs="Times New Roman"/>
          <w:sz w:val="28"/>
        </w:rPr>
        <w:t xml:space="preserve">По словам менеджера проекта Программы развития ООН по укреплению национального потенциала в части регулирования химических веществ Нины Гор, в Казахстане не налажена система рационального регулирования химическими веществами. «В последние годы статистика свидетельствует рост количества неинфекционных заболеваний, особенно среди детей, которые более чувствительны к изменениям окружающей среды, </w:t>
      </w:r>
      <w:proofErr w:type="gramStart"/>
      <w:r w:rsidRPr="00DE59B6">
        <w:rPr>
          <w:rFonts w:ascii="Times New Roman" w:hAnsi="Times New Roman" w:cs="Times New Roman"/>
          <w:sz w:val="28"/>
        </w:rPr>
        <w:t>Мы</w:t>
      </w:r>
      <w:proofErr w:type="gramEnd"/>
      <w:r w:rsidRPr="00DE59B6">
        <w:rPr>
          <w:rFonts w:ascii="Times New Roman" w:hAnsi="Times New Roman" w:cs="Times New Roman"/>
          <w:sz w:val="28"/>
        </w:rPr>
        <w:t xml:space="preserve"> потенциально связываем данный фактор с качеством окружающей среды», - отметила она.</w:t>
      </w:r>
    </w:p>
    <w:p w:rsidR="00FA3077" w:rsidRPr="00DE59B6" w:rsidRDefault="00FA3077" w:rsidP="00FA307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DE59B6">
        <w:rPr>
          <w:rFonts w:ascii="Times New Roman" w:hAnsi="Times New Roman" w:cs="Times New Roman"/>
          <w:sz w:val="28"/>
        </w:rPr>
        <w:t xml:space="preserve">По данным Министерства здравоохранения РК </w:t>
      </w:r>
      <w:proofErr w:type="spellStart"/>
      <w:r w:rsidRPr="00DE59B6">
        <w:rPr>
          <w:rFonts w:ascii="Times New Roman" w:hAnsi="Times New Roman" w:cs="Times New Roman"/>
          <w:sz w:val="28"/>
        </w:rPr>
        <w:t>казахстанцы</w:t>
      </w:r>
      <w:proofErr w:type="spellEnd"/>
      <w:r w:rsidRPr="00DE59B6">
        <w:rPr>
          <w:rFonts w:ascii="Times New Roman" w:hAnsi="Times New Roman" w:cs="Times New Roman"/>
          <w:sz w:val="28"/>
        </w:rPr>
        <w:t xml:space="preserve"> чаще всего страдают от болезней органов дыхания, на которые в 2017 году пришлось 42,9% от всех заболеваний в стране. В период с 2009 по 2016 гг. заболеваемость астмой среди детей возросла в 2,6 раза, раком - на 60%. Увеличилась частота врожденных аномалий: с 604,1 случаев на 100 тыс. человек в 2008 г. до 999,0 случаев в 2015 г.</w:t>
      </w:r>
    </w:p>
    <w:p w:rsidR="00FA3077" w:rsidRPr="00DE59B6" w:rsidRDefault="00FA3077" w:rsidP="00FA307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DE59B6">
        <w:rPr>
          <w:rFonts w:ascii="Times New Roman" w:hAnsi="Times New Roman" w:cs="Times New Roman"/>
          <w:sz w:val="28"/>
        </w:rPr>
        <w:t>Кроме того, по данным ВОЗ усредненный показатель смертности от неумышленных отравлений за 2009-2014 гг. для Казахстана составил 2 человека на 100 тыс. населения. Это третье место среди стран Европейского региона. Высокий показатель смертности от неумышленных отравлений свидетельствует о слабом регулировании и контроле вопросов обеспечения химической безопасности на предприятиях.</w:t>
      </w:r>
    </w:p>
    <w:p w:rsidR="00FA3077" w:rsidRPr="00DE59B6" w:rsidRDefault="00FA3077" w:rsidP="00FA3077">
      <w:pPr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DE59B6">
        <w:rPr>
          <w:rFonts w:ascii="Times New Roman" w:hAnsi="Times New Roman" w:cs="Times New Roman"/>
          <w:sz w:val="28"/>
        </w:rPr>
        <w:lastRenderedPageBreak/>
        <w:t>В этой связи улучшение национального потенциала по вопросам рационального регулирования химических веществ и смесей с целью</w:t>
      </w:r>
      <w:r w:rsidRPr="00DE59B6">
        <w:rPr>
          <w:rFonts w:ascii="Times New Roman" w:hAnsi="Times New Roman" w:cs="Times New Roman"/>
          <w:sz w:val="28"/>
          <w:lang w:val="kk-KZ"/>
        </w:rPr>
        <w:t xml:space="preserve"> </w:t>
      </w:r>
      <w:r w:rsidRPr="00DE59B6">
        <w:rPr>
          <w:rFonts w:ascii="Times New Roman" w:hAnsi="Times New Roman" w:cs="Times New Roman"/>
          <w:sz w:val="28"/>
          <w:lang w:val="kk-KZ"/>
        </w:rPr>
        <w:t>выполнения международных обязательств и обеспечения минимального воздействия на здоровье человека и окружающую среду является весьма актуальным.</w:t>
      </w:r>
    </w:p>
    <w:p w:rsidR="00FA3077" w:rsidRPr="00DE59B6" w:rsidRDefault="00FA3077" w:rsidP="00FA3077">
      <w:pPr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DE59B6">
        <w:rPr>
          <w:rFonts w:ascii="Times New Roman" w:hAnsi="Times New Roman" w:cs="Times New Roman"/>
          <w:sz w:val="28"/>
          <w:lang w:val="kk-KZ"/>
        </w:rPr>
        <w:t>Эксперты также обсудили вопросы совершенствования законодательства РК по химической безопасности и комплексного подхода к регулированию химических веществ.</w:t>
      </w:r>
    </w:p>
    <w:p w:rsidR="00FA3077" w:rsidRPr="00DE59B6" w:rsidRDefault="00FA3077" w:rsidP="00FA3077">
      <w:pPr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DE59B6">
        <w:rPr>
          <w:rFonts w:ascii="Times New Roman" w:hAnsi="Times New Roman" w:cs="Times New Roman"/>
          <w:sz w:val="28"/>
          <w:lang w:val="kk-KZ"/>
        </w:rPr>
        <w:t>Новый проект ПРОО</w:t>
      </w:r>
      <w:bookmarkStart w:id="1" w:name="_GoBack"/>
      <w:bookmarkEnd w:id="1"/>
      <w:r w:rsidRPr="00DE59B6">
        <w:rPr>
          <w:rFonts w:ascii="Times New Roman" w:hAnsi="Times New Roman" w:cs="Times New Roman"/>
          <w:sz w:val="28"/>
          <w:lang w:val="kk-KZ"/>
        </w:rPr>
        <w:t>Н «Укрепление потенциала Казахстана в части регулирования химических веществ путем обеспечения соблюдения обязательств по международным многосторонним природоохранным соглашениям» направлен на поддержку усилий страны по укреплению потенциала для реализации комплексного подхода к регулированию химических веществ на национальном уровне.</w:t>
      </w:r>
    </w:p>
    <w:p w:rsidR="00FA3077" w:rsidRPr="00DE59B6" w:rsidRDefault="00FA3077" w:rsidP="00FA3077">
      <w:pPr>
        <w:ind w:firstLine="709"/>
        <w:jc w:val="both"/>
        <w:rPr>
          <w:rFonts w:ascii="Times New Roman" w:hAnsi="Times New Roman" w:cs="Times New Roman"/>
          <w:i/>
          <w:sz w:val="24"/>
          <w:lang w:val="kk-KZ"/>
        </w:rPr>
      </w:pPr>
      <w:r w:rsidRPr="00DE59B6">
        <w:rPr>
          <w:rFonts w:ascii="Times New Roman" w:hAnsi="Times New Roman" w:cs="Times New Roman"/>
          <w:i/>
          <w:sz w:val="24"/>
          <w:lang w:val="kk-KZ"/>
        </w:rPr>
        <w:t>Для получения подробной информации, пожалуйста, свяжитесь с Офисом по коммуникациям ПРООН в Казахстане по эл. почте undp.kz.media@undp.org или тел. +7 (7172) 696544 (вн. 2402, 2404).</w:t>
      </w:r>
    </w:p>
    <w:p w:rsidR="00FA3077" w:rsidRPr="00DE59B6" w:rsidRDefault="00FA3077" w:rsidP="00FA3077">
      <w:pPr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DE59B6">
        <w:rPr>
          <w:rFonts w:ascii="Times New Roman" w:hAnsi="Times New Roman" w:cs="Times New Roman"/>
          <w:i/>
          <w:sz w:val="24"/>
        </w:rPr>
        <w:t>***</w:t>
      </w:r>
    </w:p>
    <w:p w:rsidR="00FA3077" w:rsidRPr="00DE59B6" w:rsidRDefault="00FA3077" w:rsidP="00FA3077">
      <w:pPr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E59B6">
        <w:rPr>
          <w:rFonts w:ascii="Times New Roman" w:hAnsi="Times New Roman" w:cs="Times New Roman"/>
          <w:i/>
          <w:sz w:val="24"/>
        </w:rPr>
        <w:t>ПРООН сотрудничает с представителями всех слоев общества, оказывая помощь в государственном строительстве стран, с тем чтобы они могли противостоять кризису, поощряя и поддерживая рост, ведущий к улучшению качества жизни каждого человека. Работая на местах в более чем 170 странах и территориях, мы предлагаем глобальное видение и локальные решения, содействующие более полноправной жизни людей и повышающие жизнестойкость государств.</w:t>
      </w:r>
    </w:p>
    <w:sectPr w:rsidR="00FA3077" w:rsidRPr="00DE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77"/>
    <w:rsid w:val="004E136B"/>
    <w:rsid w:val="0088034D"/>
    <w:rsid w:val="00DE59B6"/>
    <w:rsid w:val="00FA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AC443-596D-4F22-AC93-92DC5B8B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locked/>
    <w:rsid w:val="00FA3077"/>
    <w:rPr>
      <w:rFonts w:ascii="Calibri" w:eastAsia="Calibri" w:hAnsi="Calibri" w:cs="Calibri"/>
      <w:i/>
      <w:iCs/>
      <w:sz w:val="17"/>
      <w:szCs w:val="17"/>
      <w:shd w:val="clear" w:color="auto" w:fill="FFFFFF"/>
      <w:lang w:val="en-US" w:bidi="en-US"/>
    </w:rPr>
  </w:style>
  <w:style w:type="paragraph" w:customStyle="1" w:styleId="a4">
    <w:name w:val="Подпись к картинке"/>
    <w:basedOn w:val="a"/>
    <w:link w:val="a3"/>
    <w:rsid w:val="00FA3077"/>
    <w:pPr>
      <w:widowControl w:val="0"/>
      <w:shd w:val="clear" w:color="auto" w:fill="FFFFFF"/>
      <w:spacing w:after="0" w:line="202" w:lineRule="exact"/>
      <w:jc w:val="both"/>
    </w:pPr>
    <w:rPr>
      <w:rFonts w:ascii="Calibri" w:eastAsia="Calibri" w:hAnsi="Calibri" w:cs="Calibri"/>
      <w:i/>
      <w:iCs/>
      <w:sz w:val="17"/>
      <w:szCs w:val="17"/>
      <w:lang w:val="en-US" w:bidi="en-US"/>
    </w:rPr>
  </w:style>
  <w:style w:type="character" w:customStyle="1" w:styleId="4">
    <w:name w:val="Основной текст (4)_"/>
    <w:basedOn w:val="a0"/>
    <w:link w:val="40"/>
    <w:locked/>
    <w:rsid w:val="00FA3077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A3077"/>
    <w:pPr>
      <w:widowControl w:val="0"/>
      <w:shd w:val="clear" w:color="auto" w:fill="FFFFFF"/>
      <w:spacing w:before="180" w:after="300" w:line="274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5">
    <w:name w:val="Основной текст (5)_"/>
    <w:basedOn w:val="a0"/>
    <w:link w:val="50"/>
    <w:locked/>
    <w:rsid w:val="00FA3077"/>
    <w:rPr>
      <w:rFonts w:ascii="Gulim" w:eastAsia="Gulim" w:hAnsi="Gulim" w:cs="Gulim"/>
      <w:spacing w:val="10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A3077"/>
    <w:pPr>
      <w:widowControl w:val="0"/>
      <w:shd w:val="clear" w:color="auto" w:fill="FFFFFF"/>
      <w:spacing w:before="300" w:after="180" w:line="0" w:lineRule="atLeast"/>
      <w:jc w:val="center"/>
    </w:pPr>
    <w:rPr>
      <w:rFonts w:ascii="Gulim" w:eastAsia="Gulim" w:hAnsi="Gulim" w:cs="Gulim"/>
      <w:spacing w:val="1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A79EF~1.AIT\AppData\Local\Temp\FineReader12.00\media\image2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file:///C:\Users\A79EF~1.AIT\AppData\Local\Temp\FineReader12.00\media\image1.jpe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 Айтмолдаева</dc:creator>
  <cp:keywords/>
  <dc:description/>
  <cp:lastModifiedBy>Айдана Айтмолдаева</cp:lastModifiedBy>
  <cp:revision>2</cp:revision>
  <dcterms:created xsi:type="dcterms:W3CDTF">2020-02-19T11:40:00Z</dcterms:created>
  <dcterms:modified xsi:type="dcterms:W3CDTF">2020-02-19T11:48:00Z</dcterms:modified>
</cp:coreProperties>
</file>