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60" w:rsidRPr="006C4721" w:rsidRDefault="00EA3D60" w:rsidP="005A57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4721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-188595</wp:posOffset>
            </wp:positionV>
            <wp:extent cx="866775" cy="1257300"/>
            <wp:effectExtent l="19050" t="0" r="9525" b="0"/>
            <wp:wrapSquare wrapText="bothSides"/>
            <wp:docPr id="7" name="Рисунок 1" descr="C:\Users\Александр\Desktop\РО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РОО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721">
        <w:rPr>
          <w:rFonts w:ascii="Times New Roman" w:hAnsi="Times New Roman" w:cs="Times New Roman"/>
          <w:b/>
          <w:sz w:val="30"/>
          <w:szCs w:val="30"/>
        </w:rPr>
        <w:t>Объединение</w:t>
      </w:r>
      <w:r w:rsidR="00A83E24">
        <w:rPr>
          <w:rFonts w:ascii="Times New Roman" w:hAnsi="Times New Roman" w:cs="Times New Roman"/>
          <w:b/>
          <w:sz w:val="30"/>
          <w:szCs w:val="30"/>
        </w:rPr>
        <w:t xml:space="preserve"> юридических лиц</w:t>
      </w:r>
    </w:p>
    <w:p w:rsidR="00EA3D60" w:rsidRPr="006C4721" w:rsidRDefault="00EA3D60" w:rsidP="005A57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4721">
        <w:rPr>
          <w:rFonts w:ascii="Times New Roman" w:hAnsi="Times New Roman" w:cs="Times New Roman"/>
          <w:b/>
          <w:sz w:val="30"/>
          <w:szCs w:val="30"/>
        </w:rPr>
        <w:t>«Ассоциация органического земледелия»</w:t>
      </w:r>
    </w:p>
    <w:p w:rsidR="005A5763" w:rsidRDefault="00EA3D60" w:rsidP="00EA3D6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6C4721">
        <w:rPr>
          <w:rFonts w:ascii="Times New Roman" w:hAnsi="Times New Roman" w:cs="Times New Roman"/>
        </w:rPr>
        <w:t>Республика Казахстан 111108 Костанайская область, Костанайский район, с. Заречное</w:t>
      </w:r>
    </w:p>
    <w:p w:rsidR="000B5B1E" w:rsidRPr="00092BA1" w:rsidRDefault="00EA3D60" w:rsidP="00EA3D6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val="en-US"/>
        </w:rPr>
      </w:pPr>
      <w:proofErr w:type="spellStart"/>
      <w:r w:rsidRPr="006C4721">
        <w:rPr>
          <w:rFonts w:ascii="Times New Roman" w:hAnsi="Times New Roman" w:cs="Times New Roman"/>
        </w:rPr>
        <w:t>ул</w:t>
      </w:r>
      <w:proofErr w:type="spellEnd"/>
      <w:r w:rsidRPr="00092BA1">
        <w:rPr>
          <w:rFonts w:ascii="Times New Roman" w:hAnsi="Times New Roman" w:cs="Times New Roman"/>
          <w:lang w:val="en-US"/>
        </w:rPr>
        <w:t xml:space="preserve">. </w:t>
      </w:r>
      <w:r w:rsidRPr="006C4721">
        <w:rPr>
          <w:rFonts w:ascii="Times New Roman" w:hAnsi="Times New Roman" w:cs="Times New Roman"/>
        </w:rPr>
        <w:t>Юбилейная</w:t>
      </w:r>
      <w:r w:rsidRPr="006C47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C4721">
        <w:rPr>
          <w:rFonts w:ascii="Times New Roman" w:hAnsi="Times New Roman" w:cs="Times New Roman"/>
          <w:lang w:val="en-US"/>
        </w:rPr>
        <w:t>12,  E-mail</w:t>
      </w:r>
      <w:proofErr w:type="gramEnd"/>
      <w:r w:rsidRPr="006C4721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6C4721">
          <w:rPr>
            <w:rStyle w:val="a5"/>
            <w:rFonts w:ascii="Times New Roman" w:hAnsi="Times New Roman" w:cs="Times New Roman"/>
            <w:lang w:val="en-US"/>
          </w:rPr>
          <w:t>aoz-rk@mail.ru</w:t>
        </w:r>
      </w:hyperlink>
      <w:r w:rsidRPr="006C4721">
        <w:rPr>
          <w:rFonts w:ascii="Times New Roman" w:hAnsi="Times New Roman" w:cs="Times New Roman"/>
          <w:lang w:val="en-US"/>
        </w:rPr>
        <w:t xml:space="preserve">, tel. 8(7142) 567622, +7777 3045068, </w:t>
      </w:r>
    </w:p>
    <w:p w:rsidR="00EA3D60" w:rsidRPr="00092BA1" w:rsidRDefault="00EA3D60" w:rsidP="00EA3D6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val="en-US"/>
        </w:rPr>
      </w:pPr>
      <w:r w:rsidRPr="006C4721">
        <w:rPr>
          <w:rFonts w:ascii="Times New Roman" w:hAnsi="Times New Roman" w:cs="Times New Roman"/>
          <w:lang w:val="en-US"/>
        </w:rPr>
        <w:t>Skype</w:t>
      </w:r>
      <w:r w:rsidRPr="00092B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4721">
        <w:rPr>
          <w:rFonts w:ascii="Times New Roman" w:hAnsi="Times New Roman" w:cs="Times New Roman"/>
          <w:lang w:val="en-US"/>
        </w:rPr>
        <w:t>a</w:t>
      </w:r>
      <w:r w:rsidR="00AE4BD3" w:rsidRPr="006C4721">
        <w:rPr>
          <w:rFonts w:ascii="Times New Roman" w:hAnsi="Times New Roman" w:cs="Times New Roman"/>
          <w:lang w:val="en-US"/>
        </w:rPr>
        <w:t>oz</w:t>
      </w:r>
      <w:r w:rsidR="00AE4BD3" w:rsidRPr="00092BA1">
        <w:rPr>
          <w:rFonts w:ascii="Times New Roman" w:hAnsi="Times New Roman" w:cs="Times New Roman"/>
          <w:lang w:val="en-US"/>
        </w:rPr>
        <w:t>-</w:t>
      </w:r>
      <w:r w:rsidR="00AE4BD3" w:rsidRPr="006C4721">
        <w:rPr>
          <w:rFonts w:ascii="Times New Roman" w:hAnsi="Times New Roman" w:cs="Times New Roman"/>
          <w:lang w:val="en-US"/>
        </w:rPr>
        <w:t>rk</w:t>
      </w:r>
      <w:proofErr w:type="spellEnd"/>
    </w:p>
    <w:p w:rsidR="00EA3D60" w:rsidRPr="00330896" w:rsidRDefault="00972D51" w:rsidP="00EA3D60">
      <w:pPr>
        <w:rPr>
          <w:rFonts w:ascii="Times New Roman" w:hAnsi="Times New Roman" w:cs="Times New Roman"/>
          <w:sz w:val="16"/>
          <w:szCs w:val="16"/>
        </w:rPr>
      </w:pPr>
      <w:r w:rsidRPr="00972D51">
        <w:rPr>
          <w:rFonts w:ascii="Times New Roman" w:hAnsi="Times New Roman" w:cs="Times New Roman"/>
          <w:sz w:val="16"/>
          <w:szCs w:val="16"/>
          <w:lang w:val="en-US"/>
        </w:rPr>
        <w:t>31</w:t>
      </w:r>
      <w:r w:rsidR="00EA3D60" w:rsidRPr="00092BA1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B41D28" w:rsidRPr="002C7EB4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330896" w:rsidRPr="000471A0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EA3D60" w:rsidRPr="00092BA1">
        <w:rPr>
          <w:rFonts w:ascii="Times New Roman" w:hAnsi="Times New Roman" w:cs="Times New Roman"/>
          <w:sz w:val="16"/>
          <w:szCs w:val="16"/>
          <w:lang w:val="en-US"/>
        </w:rPr>
        <w:t>.20</w:t>
      </w:r>
      <w:r w:rsidR="00330896" w:rsidRPr="000471A0">
        <w:rPr>
          <w:rFonts w:ascii="Times New Roman" w:hAnsi="Times New Roman" w:cs="Times New Roman"/>
          <w:sz w:val="16"/>
          <w:szCs w:val="16"/>
          <w:lang w:val="en-US"/>
        </w:rPr>
        <w:t>19</w:t>
      </w:r>
      <w:r w:rsidR="00B41D28" w:rsidRPr="002C7EB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A3D60">
        <w:rPr>
          <w:rFonts w:ascii="Times New Roman" w:hAnsi="Times New Roman" w:cs="Times New Roman"/>
          <w:sz w:val="16"/>
          <w:szCs w:val="16"/>
        </w:rPr>
        <w:t>г</w:t>
      </w:r>
      <w:r w:rsidR="00EA3D60" w:rsidRPr="00092BA1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EA3D60">
        <w:rPr>
          <w:rFonts w:ascii="Times New Roman" w:hAnsi="Times New Roman" w:cs="Times New Roman"/>
          <w:sz w:val="16"/>
          <w:szCs w:val="16"/>
        </w:rPr>
        <w:t>исх</w:t>
      </w:r>
      <w:proofErr w:type="spellEnd"/>
      <w:r w:rsidR="00EA3D60" w:rsidRPr="00092BA1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EA3D60" w:rsidRPr="00330896">
        <w:rPr>
          <w:rFonts w:ascii="Times New Roman" w:hAnsi="Times New Roman" w:cs="Times New Roman"/>
          <w:sz w:val="16"/>
          <w:szCs w:val="16"/>
        </w:rPr>
        <w:t xml:space="preserve">№  </w:t>
      </w:r>
    </w:p>
    <w:p w:rsidR="003965BD" w:rsidRPr="00330896" w:rsidRDefault="00B41D28" w:rsidP="00FB5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0896" w:rsidRPr="00330896" w:rsidRDefault="00D444D9" w:rsidP="0004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0"/>
          <w:szCs w:val="20"/>
        </w:rPr>
        <w:t xml:space="preserve"> </w:t>
      </w:r>
      <w:r w:rsidR="00330896">
        <w:rPr>
          <w:rFonts w:ascii="Times New Roman" w:hAnsi="Times New Roman" w:cs="Times New Roman"/>
          <w:sz w:val="28"/>
          <w:szCs w:val="28"/>
        </w:rPr>
        <w:t xml:space="preserve"> </w:t>
      </w:r>
      <w:r w:rsidR="00330896" w:rsidRPr="00330896"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1.</w:t>
      </w:r>
      <w:r w:rsidRPr="00330896">
        <w:rPr>
          <w:rFonts w:ascii="Times New Roman" w:hAnsi="Times New Roman" w:cs="Times New Roman"/>
          <w:sz w:val="28"/>
          <w:szCs w:val="28"/>
        </w:rPr>
        <w:tab/>
        <w:t>ОЮЛ «Ассоциация органического земледелия» создана в 2011 году, и является участником Центрально - Азиатского органического движения.</w:t>
      </w:r>
    </w:p>
    <w:p w:rsidR="000471A0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2010-2011 годы организованы и проведены научные (Костанайский НИИ СХ) и производственные испытания органических удобрений (ТОО Иволга-холдинг, ТПК Содружество) в Костанайской и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 xml:space="preserve"> – казахстанской области.  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В период с 2012 по 2015 год «Ассоциацией органического земледелия» реализовывался проект ПМГ ГЭФ ПРООН «Снижение уровня использования синтетических веществ в сельском хозяйстве через внедрение в производство сельхозпродуктов органических практик на территории Костанайской области». О деятельности ОЮЛ «Ассоциации органического земледелия размещались публикации в средствах массовой информации. 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22.05.2014 года был подписан Меморандум о взаимопонимании и сотрудничестве между Министерством сельского хозяйства и ОЮЛ «Ассоциация органического земледелия».</w:t>
      </w:r>
      <w:r w:rsidR="000471A0">
        <w:rPr>
          <w:rFonts w:ascii="Times New Roman" w:hAnsi="Times New Roman" w:cs="Times New Roman"/>
          <w:sz w:val="28"/>
          <w:szCs w:val="28"/>
        </w:rPr>
        <w:t xml:space="preserve"> </w:t>
      </w:r>
      <w:r w:rsidRPr="00330896">
        <w:rPr>
          <w:rFonts w:ascii="Times New Roman" w:hAnsi="Times New Roman" w:cs="Times New Roman"/>
          <w:sz w:val="28"/>
          <w:szCs w:val="28"/>
        </w:rPr>
        <w:t xml:space="preserve">2014 год Подписаны меморандумы с ОЮЛ «Евразийский экономический клуб ученых», ОЮФЛ «Союз птицеводов Казахстана», Центр социального партнерства АО «Фонд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Казына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>».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Параллельно «Ассоциацией органического земледелия» велись совместные (с МСХ РК, Парламентом РК, ФАО и др. организациями) работы по разработке законопроекта об «Органическом земледелии».  27 ноября 2015 года за № 423V-ЗРК «Закон о производстве органической продукции» был подписан Президентом Республики Казахстан Назарбаевым Н.А. 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08.02.2016г Приказом №41 Министерства сельского хозяйства была </w:t>
      </w:r>
      <w:bookmarkStart w:id="0" w:name="_Hlk9600185"/>
      <w:r w:rsidRPr="00330896">
        <w:rPr>
          <w:rFonts w:ascii="Times New Roman" w:hAnsi="Times New Roman" w:cs="Times New Roman"/>
          <w:sz w:val="28"/>
          <w:szCs w:val="28"/>
        </w:rPr>
        <w:t>создана рабочая группа по вопросам производства и оборота органической продукции.</w:t>
      </w:r>
      <w:bookmarkEnd w:id="0"/>
      <w:r w:rsidRPr="00330896">
        <w:rPr>
          <w:rFonts w:ascii="Times New Roman" w:hAnsi="Times New Roman" w:cs="Times New Roman"/>
          <w:sz w:val="28"/>
          <w:szCs w:val="28"/>
        </w:rPr>
        <w:t xml:space="preserve"> ОЮЛ «Ассоциация органического земледелия» принимает активное участие в деятельности данной рабочей группы. 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В 2016 году стартовал совместный проект </w:t>
      </w:r>
      <w:r w:rsidR="000471A0">
        <w:rPr>
          <w:rFonts w:ascii="Times New Roman" w:hAnsi="Times New Roman" w:cs="Times New Roman"/>
          <w:sz w:val="28"/>
          <w:szCs w:val="28"/>
          <w:lang w:val="en-US"/>
        </w:rPr>
        <w:t>UNDP</w:t>
      </w:r>
      <w:r w:rsidRPr="00330896">
        <w:rPr>
          <w:rFonts w:ascii="Times New Roman" w:hAnsi="Times New Roman" w:cs="Times New Roman"/>
          <w:sz w:val="28"/>
          <w:szCs w:val="28"/>
        </w:rPr>
        <w:t xml:space="preserve"> и «Ассоциаци</w:t>
      </w:r>
      <w:r w:rsidR="000471A0">
        <w:rPr>
          <w:rFonts w:ascii="Times New Roman" w:hAnsi="Times New Roman" w:cs="Times New Roman"/>
          <w:sz w:val="28"/>
          <w:szCs w:val="28"/>
        </w:rPr>
        <w:t>и</w:t>
      </w:r>
      <w:r w:rsidRPr="00330896">
        <w:rPr>
          <w:rFonts w:ascii="Times New Roman" w:hAnsi="Times New Roman" w:cs="Times New Roman"/>
          <w:sz w:val="28"/>
          <w:szCs w:val="28"/>
        </w:rPr>
        <w:t xml:space="preserve"> органического земледелия» «Устойчивое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а</w:t>
      </w:r>
      <w:r w:rsidR="00A30C85">
        <w:rPr>
          <w:rFonts w:ascii="Times New Roman" w:hAnsi="Times New Roman" w:cs="Times New Roman"/>
          <w:sz w:val="28"/>
          <w:szCs w:val="28"/>
        </w:rPr>
        <w:t>г</w:t>
      </w:r>
      <w:r w:rsidRPr="00330896">
        <w:rPr>
          <w:rFonts w:ascii="Times New Roman" w:hAnsi="Times New Roman" w:cs="Times New Roman"/>
          <w:sz w:val="28"/>
          <w:szCs w:val="28"/>
        </w:rPr>
        <w:t>роландшафтное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 xml:space="preserve"> управление земельными ресурсами путем ведения органического земледелия в Костанайской области, 2016-2017 гг.»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В рамках бюджетной программы 019, в период 2015-2017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>., совместно с Костанайским НИИ СХ, ОЮЛ «Ассоциация органического земледелия» принимает участие в разработках технологий возделывания сельхоз культур в органическом производстве.   Созданы два короткометражных фильма об органическом производстве, проведено более 10 Дней поля, выпущена брошюра полевого руководства.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по инвестициям и развитию Республики Казахстан, Комитетом технического регулирования и метрологии был издан приказ №51-од от 16.02.2017г., о создании Технического комитета №100 в области производства органической продукции «Органическая продукция», </w:t>
      </w:r>
      <w:bookmarkStart w:id="1" w:name="_Hlk9600341"/>
      <w:r w:rsidRPr="00330896">
        <w:rPr>
          <w:rFonts w:ascii="Times New Roman" w:hAnsi="Times New Roman" w:cs="Times New Roman"/>
          <w:sz w:val="28"/>
          <w:szCs w:val="28"/>
        </w:rPr>
        <w:t xml:space="preserve">ОЮЛ «Ассоциация органического земледелия» вошла в состав </w:t>
      </w:r>
      <w:bookmarkEnd w:id="1"/>
      <w:r w:rsidRPr="00330896">
        <w:rPr>
          <w:rFonts w:ascii="Times New Roman" w:hAnsi="Times New Roman" w:cs="Times New Roman"/>
          <w:sz w:val="28"/>
          <w:szCs w:val="28"/>
        </w:rPr>
        <w:t xml:space="preserve">данного Технического комитета. 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Участие ОЮЛ «Ассоциация органического земледелия», при поддержке Немецко-Казахстанского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 xml:space="preserve"> политического диалога (АПД), в Международной выставке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BioFach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 xml:space="preserve">, которая прошла в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г.Нюрнберг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="000471A0">
        <w:rPr>
          <w:rFonts w:ascii="Times New Roman" w:hAnsi="Times New Roman" w:cs="Times New Roman"/>
          <w:sz w:val="28"/>
          <w:szCs w:val="28"/>
        </w:rPr>
        <w:t>, февраль 2017г</w:t>
      </w:r>
      <w:r w:rsidRPr="00330896">
        <w:rPr>
          <w:rFonts w:ascii="Times New Roman" w:hAnsi="Times New Roman" w:cs="Times New Roman"/>
          <w:sz w:val="28"/>
          <w:szCs w:val="28"/>
        </w:rPr>
        <w:t>.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г. Одесса (Украина) совместно с ФАО, ОЮЛ «Ассоциация органического земледелия» принимала участие в Международной конференции на тему “Улучшение непрерывности цепочек поставки органической продукции».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В 2017 году ОЮЛ «Ассоциация органического земледелия» стала членом </w:t>
      </w:r>
      <w:bookmarkStart w:id="2" w:name="_Hlk9600430"/>
      <w:bookmarkStart w:id="3" w:name="_GoBack"/>
      <w:r w:rsidRPr="00330896">
        <w:rPr>
          <w:rFonts w:ascii="Times New Roman" w:hAnsi="Times New Roman" w:cs="Times New Roman"/>
          <w:sz w:val="28"/>
          <w:szCs w:val="28"/>
        </w:rPr>
        <w:t xml:space="preserve">Национального Координационного Совета комиссии Кодекса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Алиментариус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bookmarkEnd w:id="3"/>
      <w:r w:rsidRPr="00330896">
        <w:rPr>
          <w:rFonts w:ascii="Times New Roman" w:hAnsi="Times New Roman" w:cs="Times New Roman"/>
          <w:sz w:val="28"/>
          <w:szCs w:val="28"/>
        </w:rPr>
        <w:t xml:space="preserve">«Безопасность пищевых продуктов». Ведется совместная работа с международными организациями IFOAM, ФАО, ОБСЕ, ПРООН, Немецко-Казахстанский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 xml:space="preserve"> политический диалог (АПД) «Кодекс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Алиментариус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>», установлены деловые связи с ассоциациями органических производителей Германии, Дании, Франции, Киргизии, Таджикистана, Узбекистана, Украины, Центром прикладных исследований "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>",  и др.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В 2017 году при поддержке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Kazakh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896">
        <w:rPr>
          <w:rFonts w:ascii="Times New Roman" w:hAnsi="Times New Roman" w:cs="Times New Roman"/>
          <w:sz w:val="28"/>
          <w:szCs w:val="28"/>
        </w:rPr>
        <w:t>Invest</w:t>
      </w:r>
      <w:proofErr w:type="spellEnd"/>
      <w:r w:rsidRPr="00330896">
        <w:rPr>
          <w:rFonts w:ascii="Times New Roman" w:hAnsi="Times New Roman" w:cs="Times New Roman"/>
          <w:sz w:val="28"/>
          <w:szCs w:val="28"/>
        </w:rPr>
        <w:t>, ОЮЛ «Ассоциация органического земледелия» и казахстанские органические производители впервые приняли участие в международной выставке г. Шанхай (Китай)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Проведена огромная работа: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•</w:t>
      </w:r>
      <w:r w:rsidRPr="00330896">
        <w:rPr>
          <w:rFonts w:ascii="Times New Roman" w:hAnsi="Times New Roman" w:cs="Times New Roman"/>
          <w:sz w:val="28"/>
          <w:szCs w:val="28"/>
        </w:rPr>
        <w:tab/>
        <w:t>Появился Закон «Об органическом производстве»,</w:t>
      </w:r>
    </w:p>
    <w:p w:rsidR="000471A0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•</w:t>
      </w:r>
      <w:r w:rsidRPr="00330896">
        <w:rPr>
          <w:rFonts w:ascii="Times New Roman" w:hAnsi="Times New Roman" w:cs="Times New Roman"/>
          <w:sz w:val="28"/>
          <w:szCs w:val="28"/>
        </w:rPr>
        <w:tab/>
        <w:t>СТ РК 3111-2017 «Продукция органическая. Требования к процессу производства»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•         СТ РК 3110-2017 «Оценка соответствия. Требования к органам по подтверждению соответствия производства органической продукции и органической продукции»;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•         СТ РК 3109-2017 «Продукция органическая. Национальный знак соответствия органической продукции. Технические требования и порядок маркирования органической продукции». 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•</w:t>
      </w:r>
      <w:r w:rsidRPr="00330896">
        <w:rPr>
          <w:rFonts w:ascii="Times New Roman" w:hAnsi="Times New Roman" w:cs="Times New Roman"/>
          <w:sz w:val="28"/>
          <w:szCs w:val="28"/>
        </w:rPr>
        <w:tab/>
        <w:t>Ведется тесная работа с депутатами Парламента РК, государственными организациями, научными и учебными заведениями,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•</w:t>
      </w:r>
      <w:r w:rsidRPr="00330896">
        <w:rPr>
          <w:rFonts w:ascii="Times New Roman" w:hAnsi="Times New Roman" w:cs="Times New Roman"/>
          <w:sz w:val="28"/>
          <w:szCs w:val="28"/>
        </w:rPr>
        <w:tab/>
        <w:t>Работа с международными организациями,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•</w:t>
      </w:r>
      <w:r w:rsidRPr="00330896">
        <w:rPr>
          <w:rFonts w:ascii="Times New Roman" w:hAnsi="Times New Roman" w:cs="Times New Roman"/>
          <w:sz w:val="28"/>
          <w:szCs w:val="28"/>
        </w:rPr>
        <w:tab/>
        <w:t>Участие в различных международных конференциях, совещаниях, выставках сделало Казахстан узнаваем,</w:t>
      </w:r>
    </w:p>
    <w:p w:rsidR="00330896" w:rsidRPr="00330896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>•</w:t>
      </w:r>
      <w:r w:rsidRPr="00330896">
        <w:rPr>
          <w:rFonts w:ascii="Times New Roman" w:hAnsi="Times New Roman" w:cs="Times New Roman"/>
          <w:sz w:val="28"/>
          <w:szCs w:val="28"/>
        </w:rPr>
        <w:tab/>
        <w:t>Подписано более 15 меморандумов с бизнес партерами и зарубежными ассоциациями органических производителей о создании совместных предприятий в области производства органической сельскохозяйственной продукции, а именно растениеводства, животноводства, производства кормов, лекарственных трав, глубокой переработки сельскохозяйственных продуктов и их отходов.</w:t>
      </w:r>
    </w:p>
    <w:p w:rsidR="00972D51" w:rsidRPr="00972D51" w:rsidRDefault="00330896" w:rsidP="0033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30896">
        <w:rPr>
          <w:rFonts w:ascii="Times New Roman" w:hAnsi="Times New Roman" w:cs="Times New Roman"/>
          <w:sz w:val="28"/>
          <w:szCs w:val="28"/>
        </w:rPr>
        <w:tab/>
        <w:t xml:space="preserve"> Совместно с немецкими партнерами разрабатывается программа создания устойчивой сырьевой базы для современных промышленных товаров с высокой добавленной стоимостью. Импортозамещение.</w:t>
      </w:r>
    </w:p>
    <w:p w:rsidR="00972D51" w:rsidRPr="00972D51" w:rsidRDefault="00972D51" w:rsidP="00972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D51">
        <w:rPr>
          <w:rFonts w:ascii="Times New Roman" w:hAnsi="Times New Roman" w:cs="Times New Roman"/>
          <w:sz w:val="28"/>
          <w:szCs w:val="28"/>
        </w:rPr>
        <w:t xml:space="preserve">Для получения оперативной и подробной информации предлагаем связь по телефону </w:t>
      </w:r>
    </w:p>
    <w:p w:rsidR="00972D51" w:rsidRPr="00D325AA" w:rsidRDefault="00972D51" w:rsidP="00972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5AA">
        <w:rPr>
          <w:rFonts w:ascii="Times New Roman" w:hAnsi="Times New Roman" w:cs="Times New Roman"/>
          <w:sz w:val="28"/>
          <w:szCs w:val="28"/>
        </w:rPr>
        <w:t>+7 777 304 50 68 (</w:t>
      </w:r>
      <w:proofErr w:type="spellStart"/>
      <w:r w:rsidRPr="00D325AA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Pr="00D32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5AA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D325AA">
        <w:rPr>
          <w:rFonts w:ascii="Times New Roman" w:hAnsi="Times New Roman" w:cs="Times New Roman"/>
          <w:sz w:val="28"/>
          <w:szCs w:val="28"/>
        </w:rPr>
        <w:t>)</w:t>
      </w:r>
    </w:p>
    <w:p w:rsidR="00330896" w:rsidRDefault="00330896" w:rsidP="00972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896" w:rsidRDefault="00330896" w:rsidP="00972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D51" w:rsidRPr="00D325AA" w:rsidRDefault="00972D51" w:rsidP="00972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5AA">
        <w:rPr>
          <w:rFonts w:ascii="Times New Roman" w:hAnsi="Times New Roman" w:cs="Times New Roman"/>
          <w:sz w:val="28"/>
          <w:szCs w:val="28"/>
        </w:rPr>
        <w:t>С уважением</w:t>
      </w:r>
      <w:r w:rsidR="00330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325AA">
        <w:rPr>
          <w:rFonts w:ascii="Times New Roman" w:hAnsi="Times New Roman" w:cs="Times New Roman"/>
          <w:sz w:val="28"/>
          <w:szCs w:val="28"/>
        </w:rPr>
        <w:t xml:space="preserve"> Вадим Лопухин </w:t>
      </w:r>
    </w:p>
    <w:p w:rsidR="00B41D28" w:rsidRPr="00D325AA" w:rsidRDefault="00972D51" w:rsidP="0097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4D9" w:rsidRPr="00D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8B1" w:rsidRPr="00D325AA" w:rsidRDefault="000008B1" w:rsidP="00FB5DF2">
      <w:pPr>
        <w:spacing w:after="0" w:line="240" w:lineRule="auto"/>
        <w:rPr>
          <w:sz w:val="20"/>
          <w:szCs w:val="20"/>
        </w:rPr>
      </w:pPr>
    </w:p>
    <w:sectPr w:rsidR="000008B1" w:rsidRPr="00D325AA" w:rsidSect="000B5B1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0FA5"/>
    <w:multiLevelType w:val="hybridMultilevel"/>
    <w:tmpl w:val="284A08C8"/>
    <w:lvl w:ilvl="0" w:tplc="BA701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D60"/>
    <w:rsid w:val="000008B1"/>
    <w:rsid w:val="00030C92"/>
    <w:rsid w:val="000471A0"/>
    <w:rsid w:val="00077065"/>
    <w:rsid w:val="00092BA1"/>
    <w:rsid w:val="000B5B1E"/>
    <w:rsid w:val="00102BB3"/>
    <w:rsid w:val="001A6E6D"/>
    <w:rsid w:val="00211C93"/>
    <w:rsid w:val="002643CC"/>
    <w:rsid w:val="002C7EB4"/>
    <w:rsid w:val="002E6B9D"/>
    <w:rsid w:val="00330896"/>
    <w:rsid w:val="0037704B"/>
    <w:rsid w:val="0038215A"/>
    <w:rsid w:val="00395707"/>
    <w:rsid w:val="003965BD"/>
    <w:rsid w:val="004E7919"/>
    <w:rsid w:val="005A4AB0"/>
    <w:rsid w:val="005A5763"/>
    <w:rsid w:val="006174A4"/>
    <w:rsid w:val="00632CB9"/>
    <w:rsid w:val="006C4721"/>
    <w:rsid w:val="007179A9"/>
    <w:rsid w:val="00753AF3"/>
    <w:rsid w:val="00777A8A"/>
    <w:rsid w:val="007C585F"/>
    <w:rsid w:val="00853B84"/>
    <w:rsid w:val="008B52DB"/>
    <w:rsid w:val="009461F9"/>
    <w:rsid w:val="00972D51"/>
    <w:rsid w:val="009B11D0"/>
    <w:rsid w:val="00A30C85"/>
    <w:rsid w:val="00A83E24"/>
    <w:rsid w:val="00A95F11"/>
    <w:rsid w:val="00AE4BD3"/>
    <w:rsid w:val="00B119FB"/>
    <w:rsid w:val="00B41D28"/>
    <w:rsid w:val="00B8442F"/>
    <w:rsid w:val="00BC3B98"/>
    <w:rsid w:val="00BE418B"/>
    <w:rsid w:val="00C53A3A"/>
    <w:rsid w:val="00CD06C0"/>
    <w:rsid w:val="00D16A6E"/>
    <w:rsid w:val="00D325AA"/>
    <w:rsid w:val="00D444D9"/>
    <w:rsid w:val="00DF1312"/>
    <w:rsid w:val="00E130B2"/>
    <w:rsid w:val="00E31726"/>
    <w:rsid w:val="00EA3D60"/>
    <w:rsid w:val="00F31B21"/>
    <w:rsid w:val="00F941A5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2DCF"/>
  <w15:docId w15:val="{03B5E376-D952-4E57-A2C1-76FBBB98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D60"/>
    <w:rPr>
      <w:b/>
      <w:bCs/>
    </w:rPr>
  </w:style>
  <w:style w:type="paragraph" w:styleId="a4">
    <w:name w:val="List Paragraph"/>
    <w:basedOn w:val="a"/>
    <w:uiPriority w:val="34"/>
    <w:qFormat/>
    <w:rsid w:val="00EA3D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D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3D60"/>
  </w:style>
  <w:style w:type="paragraph" w:styleId="a6">
    <w:name w:val="Normal (Web)"/>
    <w:basedOn w:val="a"/>
    <w:uiPriority w:val="99"/>
    <w:unhideWhenUsed/>
    <w:rsid w:val="00D1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B5B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uiPriority w:val="99"/>
    <w:rsid w:val="006C4721"/>
  </w:style>
  <w:style w:type="table" w:styleId="a7">
    <w:name w:val="Table Grid"/>
    <w:basedOn w:val="a1"/>
    <w:uiPriority w:val="59"/>
    <w:rsid w:val="00B4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z-r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Филатов</cp:lastModifiedBy>
  <cp:revision>36</cp:revision>
  <dcterms:created xsi:type="dcterms:W3CDTF">2014-06-16T10:22:00Z</dcterms:created>
  <dcterms:modified xsi:type="dcterms:W3CDTF">2019-05-24T08:29:00Z</dcterms:modified>
</cp:coreProperties>
</file>