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E913" w14:textId="3C2381FA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="005D0E1D">
        <w:rPr>
          <w:sz w:val="24"/>
          <w:szCs w:val="24"/>
        </w:rPr>
        <w:t>за апрель</w:t>
      </w:r>
      <w:r w:rsidR="00284C9D">
        <w:rPr>
          <w:sz w:val="24"/>
          <w:szCs w:val="24"/>
        </w:rPr>
        <w:t xml:space="preserve"> 2021</w:t>
      </w:r>
      <w:bookmarkStart w:id="0" w:name="_GoBack"/>
      <w:bookmarkEnd w:id="0"/>
      <w:r w:rsidRPr="008A75ED">
        <w:rPr>
          <w:sz w:val="24"/>
          <w:szCs w:val="24"/>
        </w:rPr>
        <w:t xml:space="preserve"> года</w:t>
      </w:r>
      <w:r w:rsidRPr="008A75ED">
        <w:rPr>
          <w:sz w:val="24"/>
          <w:szCs w:val="24"/>
          <w:lang w:val="kk-KZ"/>
        </w:rPr>
        <w:t xml:space="preserve"> </w:t>
      </w: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2C3FD071" w:rsidR="009C2718" w:rsidRPr="00D52723" w:rsidRDefault="001A2F1A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D0E1D">
        <w:rPr>
          <w:b/>
          <w:bCs/>
          <w:sz w:val="24"/>
          <w:szCs w:val="24"/>
        </w:rPr>
        <w:t>32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4C86A27F" w:rsidR="009C2718" w:rsidRPr="00D52723" w:rsidRDefault="005B7DA1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170</w:t>
      </w:r>
      <w:r w:rsidR="00D52723"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0A768EC2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r w:rsidR="005B7DA1">
        <w:rPr>
          <w:b/>
          <w:bCs/>
          <w:sz w:val="24"/>
          <w:szCs w:val="24"/>
        </w:rPr>
        <w:t>28</w:t>
      </w:r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5C569382" w:rsidR="009C2718" w:rsidRPr="00D52723" w:rsidRDefault="005B7DA1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C2718" w:rsidRPr="00D52723">
        <w:rPr>
          <w:b/>
          <w:bCs/>
          <w:sz w:val="24"/>
          <w:szCs w:val="24"/>
        </w:rPr>
        <w:t xml:space="preserve"> - </w:t>
      </w:r>
      <w:r w:rsidR="009C2718" w:rsidRPr="00D52723">
        <w:rPr>
          <w:bCs/>
          <w:sz w:val="24"/>
          <w:szCs w:val="24"/>
        </w:rPr>
        <w:t>по объявлениям;</w:t>
      </w:r>
    </w:p>
    <w:p w14:paraId="5559BF4E" w14:textId="5E9B5F62" w:rsidR="00335C55" w:rsidRPr="00D52723" w:rsidRDefault="005B7DA1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p w14:paraId="6F0CF963" w14:textId="77777777"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377"/>
        <w:gridCol w:w="505"/>
        <w:gridCol w:w="761"/>
        <w:gridCol w:w="756"/>
        <w:gridCol w:w="756"/>
        <w:gridCol w:w="533"/>
        <w:gridCol w:w="516"/>
        <w:gridCol w:w="595"/>
        <w:gridCol w:w="13"/>
        <w:gridCol w:w="629"/>
        <w:gridCol w:w="505"/>
        <w:gridCol w:w="756"/>
        <w:gridCol w:w="629"/>
        <w:gridCol w:w="740"/>
        <w:gridCol w:w="15"/>
        <w:gridCol w:w="490"/>
        <w:gridCol w:w="18"/>
      </w:tblGrid>
      <w:tr w:rsidR="001F0FE1" w:rsidRPr="000E2F71" w14:paraId="6440AE9D" w14:textId="77777777" w:rsidTr="001F0FE1">
        <w:trPr>
          <w:gridAfter w:val="1"/>
          <w:wAfter w:w="18" w:type="dxa"/>
          <w:trHeight w:val="980"/>
        </w:trPr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14:paraId="505E9CFB" w14:textId="77777777" w:rsidR="001F0FE1" w:rsidRPr="000E2F71" w:rsidRDefault="001F0FE1" w:rsidP="0046710C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58B9194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14:paraId="500BBFAA" w14:textId="77777777" w:rsidR="001F0FE1" w:rsidRPr="000E2F71" w:rsidRDefault="001F0FE1" w:rsidP="0046710C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  <w:hideMark/>
          </w:tcPr>
          <w:p w14:paraId="6DC4B4C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672" w:type="dxa"/>
            <w:gridSpan w:val="10"/>
            <w:shd w:val="clear" w:color="auto" w:fill="BFBFBF"/>
          </w:tcPr>
          <w:p w14:paraId="2E58E05C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22A3F2C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6A58F78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187D938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491B74D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531D83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F0FE1" w:rsidRPr="000E2F71" w14:paraId="5670859C" w14:textId="77777777" w:rsidTr="001F0FE1">
        <w:trPr>
          <w:gridAfter w:val="1"/>
          <w:wAfter w:w="18" w:type="dxa"/>
          <w:trHeight w:val="152"/>
        </w:trPr>
        <w:tc>
          <w:tcPr>
            <w:tcW w:w="329" w:type="dxa"/>
            <w:vMerge/>
            <w:shd w:val="clear" w:color="auto" w:fill="auto"/>
            <w:vAlign w:val="center"/>
            <w:hideMark/>
          </w:tcPr>
          <w:p w14:paraId="2077A7CF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14:paraId="296D83D2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14:paraId="6966DE0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7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BC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8BCF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400" w:type="dxa"/>
            <w:gridSpan w:val="4"/>
            <w:shd w:val="clear" w:color="auto" w:fill="C2D69B"/>
          </w:tcPr>
          <w:p w14:paraId="1566333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272" w:type="dxa"/>
            <w:gridSpan w:val="6"/>
            <w:shd w:val="clear" w:color="auto" w:fill="C2D69B"/>
          </w:tcPr>
          <w:p w14:paraId="0CC8670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7F25566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1F0FE1" w:rsidRPr="000E2F71" w14:paraId="67691FBA" w14:textId="77777777" w:rsidTr="001F0FE1">
        <w:trPr>
          <w:trHeight w:val="675"/>
        </w:trPr>
        <w:tc>
          <w:tcPr>
            <w:tcW w:w="329" w:type="dxa"/>
            <w:vMerge/>
            <w:shd w:val="clear" w:color="auto" w:fill="auto"/>
            <w:vAlign w:val="center"/>
          </w:tcPr>
          <w:p w14:paraId="35C28392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023E3FF9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928F55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817A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0D38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20101580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C2D69B"/>
          </w:tcPr>
          <w:p w14:paraId="2415841A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6879A08D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C2D69B"/>
          </w:tcPr>
          <w:p w14:paraId="1D112986" w14:textId="77777777" w:rsidR="001F0FE1" w:rsidRPr="000E2F71" w:rsidRDefault="001F0FE1" w:rsidP="0046710C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3672CD86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C2D69B"/>
          </w:tcPr>
          <w:p w14:paraId="6D43715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дней)</w:t>
            </w:r>
          </w:p>
        </w:tc>
        <w:tc>
          <w:tcPr>
            <w:tcW w:w="62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4F5FBA0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671350E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05" w:type="dxa"/>
            <w:shd w:val="clear" w:color="auto" w:fill="C2D69B"/>
            <w:vAlign w:val="center"/>
          </w:tcPr>
          <w:p w14:paraId="600D13A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0B6F48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756" w:type="dxa"/>
            <w:shd w:val="clear" w:color="auto" w:fill="C2D69B"/>
          </w:tcPr>
          <w:p w14:paraId="35CF041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629" w:type="dxa"/>
            <w:shd w:val="clear" w:color="auto" w:fill="C2D69B"/>
            <w:vAlign w:val="center"/>
          </w:tcPr>
          <w:p w14:paraId="61DC5FF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755" w:type="dxa"/>
            <w:gridSpan w:val="2"/>
            <w:shd w:val="clear" w:color="auto" w:fill="C2D69B"/>
            <w:vAlign w:val="center"/>
          </w:tcPr>
          <w:p w14:paraId="5E5B35E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1" w:name="_Hlk60140467"/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1"/>
          </w:p>
        </w:tc>
        <w:tc>
          <w:tcPr>
            <w:tcW w:w="508" w:type="dxa"/>
            <w:gridSpan w:val="2"/>
            <w:shd w:val="clear" w:color="auto" w:fill="C2D69B"/>
          </w:tcPr>
          <w:p w14:paraId="6C2F4285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6C17C83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F0FE1" w:rsidRPr="000E2F71" w14:paraId="7B86CD49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6F30780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47386A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F027823" w14:textId="77777777" w:rsidR="001F0FE1" w:rsidRPr="000E2F71" w:rsidRDefault="001F0FE1" w:rsidP="0046710C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78FB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EE201E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64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07B659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18F4192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775F72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398C1B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64D7B5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65810F2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32FD3A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CD801F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5CF449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4D81BE4F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7D7E5C75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3ADE6E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180AD4B" w14:textId="68AB03CB" w:rsidR="001F0FE1" w:rsidRPr="000E2F71" w:rsidRDefault="00832FCB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5140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C5F0FA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B79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BD8C71E" w14:textId="1558D85A" w:rsidR="001F0FE1" w:rsidRPr="000E2F71" w:rsidRDefault="00832FCB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65BB5D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75CFC1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5409EC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B17312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</w:tcPr>
          <w:p w14:paraId="63C4586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E7FBDE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A5555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2C86970" w14:textId="5C2C4C69" w:rsidR="001F0FE1" w:rsidRPr="000E2F71" w:rsidRDefault="00832FCB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1F0FE1" w:rsidRPr="000E2F71" w14:paraId="52387728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56EC7A0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5ED0052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032104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80A87" w14:textId="0BB66073" w:rsidR="001F0FE1" w:rsidRPr="000E2F71" w:rsidRDefault="00235C8B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08A8AB7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E16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4201EF1" w14:textId="1634F641" w:rsidR="001F0FE1" w:rsidRPr="000E2F71" w:rsidRDefault="001C6340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F4FBF3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2166AB1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ABF827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FFC6CD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31E83FB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5E0E729" w14:textId="27ADC886" w:rsidR="001F0FE1" w:rsidRPr="000E2F71" w:rsidRDefault="00FF77F7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10D2A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06E4ACC" w14:textId="0F9535C4" w:rsidR="001F0FE1" w:rsidRPr="000E2F71" w:rsidRDefault="00FF77F7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F0FE1" w:rsidRPr="000E2F71" w14:paraId="5A139F1E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B402DE5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82D876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5B052C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3BC3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3928E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2CD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BDED33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E5933F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F2BDF9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2DF25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B77DF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C68AF6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71D8BC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3886C8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3B8F81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7CD608F8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DCC2448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B98A496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9EF04C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8256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4DFE71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3A5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FB9DF4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8B8C82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3E3033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700263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BC794E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32A92CB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F25B35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45CD27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801EC6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1257C618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A231A17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FACB1E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F31EB0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2F63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77C611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8EC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3906851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A2DB07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5D83DB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3C3956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148668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14:paraId="3192A43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B26A8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4AEB99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E1337F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1F0FE1" w:rsidRPr="000E2F71" w14:paraId="24F0BBD9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C5750BF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CC19AE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60A93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8BB9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652299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82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00459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47BB38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8A27EC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E5ADF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24FE6A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E513DA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83D4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4FEA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07934F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374CA7B1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2633372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2B97E6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133BF3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A791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34358D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1DE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DEAF82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A400CC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637D35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6B3734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5AD10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70129A2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1312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83ED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34EF65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F0FE1" w:rsidRPr="000E2F71" w14:paraId="2E2F5543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12CA0D8A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C76319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5A1CA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999D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C60AEC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7C3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A33B3F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C8C882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64F8C6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4C9C4E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B938CF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93984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6A13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342E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14B3B5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72E4E60F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68E6C613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849C5D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1374AA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8C80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5DC38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D55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BD076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DD20AA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6DEF9BC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C373B5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EB642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1A6ECC5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7A2161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35A30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4BC325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14334152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5ACA5B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011D71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775FCA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B58D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53BBEA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7C9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07051D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000816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4E71B75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B92894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FA91D0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55CB138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B8B2D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AB13CD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78DFE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0D3F57E7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D5D9F70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BBA4B73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4ED6AB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3FCE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AA8A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BE8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093A238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6726CA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  <w:vAlign w:val="center"/>
          </w:tcPr>
          <w:p w14:paraId="3EC0193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9524A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6AD1A2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69D1161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88A8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73CA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14:paraId="19DEA3D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641C7276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1BFDA0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6DDD29F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56E5DC0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D03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0DE6F0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16F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1BCD1A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03C3190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EA31D7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2AD6F5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29516A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3C93BBE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2BB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3FE2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059E7C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4653606B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25FFE2C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7A6A7A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3F7A074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502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90FEE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8F4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FD4A3A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B962A5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AE3E15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34993B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8B5832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75C37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ED7901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EBF3AC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93F23F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23E4B9B1" w14:textId="77777777" w:rsidTr="001F0FE1">
        <w:trPr>
          <w:trHeight w:val="353"/>
        </w:trPr>
        <w:tc>
          <w:tcPr>
            <w:tcW w:w="329" w:type="dxa"/>
            <w:shd w:val="clear" w:color="auto" w:fill="auto"/>
            <w:vAlign w:val="center"/>
            <w:hideMark/>
          </w:tcPr>
          <w:p w14:paraId="07A6D0BA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5A2199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56BD255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CF1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10DD14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BF0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20648E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627A0F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956A51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07EB7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6E065E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09B33C6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1B05C" w14:textId="1627D659" w:rsidR="001F0FE1" w:rsidRPr="000E2F71" w:rsidRDefault="005D0E1D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78AF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C1A315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0EB8AFC7" w14:textId="77777777" w:rsidTr="001F0FE1">
        <w:trPr>
          <w:trHeight w:val="110"/>
        </w:trPr>
        <w:tc>
          <w:tcPr>
            <w:tcW w:w="329" w:type="dxa"/>
            <w:shd w:val="clear" w:color="auto" w:fill="auto"/>
            <w:vAlign w:val="center"/>
            <w:hideMark/>
          </w:tcPr>
          <w:p w14:paraId="18B48D46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19C855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4CB3CB9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600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524B375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062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ED4088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758986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CDCAF5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9408936" w14:textId="74276DFB" w:rsidR="001F0FE1" w:rsidRPr="000E2F71" w:rsidRDefault="005D0E1D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BDC8ADA" w14:textId="52ED2D25" w:rsidR="001F0FE1" w:rsidRPr="000E2F71" w:rsidRDefault="005D0E1D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14:paraId="26C7837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A735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8DDE0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64B677" w14:textId="21B8C006" w:rsidR="001F0FE1" w:rsidRPr="000E2F71" w:rsidRDefault="005D0E1D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F0FE1" w:rsidRPr="000E2F71" w14:paraId="3E991996" w14:textId="77777777" w:rsidTr="001F0FE1">
        <w:trPr>
          <w:trHeight w:val="110"/>
        </w:trPr>
        <w:tc>
          <w:tcPr>
            <w:tcW w:w="329" w:type="dxa"/>
            <w:shd w:val="clear" w:color="auto" w:fill="auto"/>
            <w:vAlign w:val="center"/>
          </w:tcPr>
          <w:p w14:paraId="5E3C0FC7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1361EC2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5446CDA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71E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16D64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329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C7070F3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0A9F1C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2ADD89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A8BD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BA0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198587F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67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F9AC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923F7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952BEB" w14:paraId="4E9D66D6" w14:textId="77777777" w:rsidTr="001F0FE1">
        <w:trPr>
          <w:gridAfter w:val="1"/>
          <w:wAfter w:w="18" w:type="dxa"/>
          <w:trHeight w:val="18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775E2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апрель: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6466D3" w14:textId="23C61225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232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5FE8" w14:textId="5BC15675" w:rsidR="001F0FE1" w:rsidRPr="000E2F71" w:rsidRDefault="00235C8B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170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040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5261D" w14:textId="6D49EFFA" w:rsidR="001F0FE1" w:rsidRPr="000E2F71" w:rsidRDefault="00235C8B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272" w:type="dxa"/>
            <w:gridSpan w:val="6"/>
            <w:tcBorders>
              <w:bottom w:val="single" w:sz="4" w:space="0" w:color="auto"/>
            </w:tcBorders>
          </w:tcPr>
          <w:p w14:paraId="3083F3A3" w14:textId="6D5000A8" w:rsidR="001F0FE1" w:rsidRPr="000E2F71" w:rsidRDefault="00FF77F7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8A88" w14:textId="00E4F346" w:rsidR="001F0FE1" w:rsidRPr="0081728A" w:rsidRDefault="00FF77F7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</w:tbl>
    <w:p w14:paraId="517ED766" w14:textId="77777777" w:rsidR="007D15D5" w:rsidRDefault="007D15D5" w:rsidP="007531D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99FCE8D" w14:textId="102C55FD" w:rsidR="00F6164F" w:rsidRPr="000E2F71" w:rsidRDefault="003A3279" w:rsidP="00117F8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Выявлен</w:t>
      </w:r>
      <w:r w:rsidR="00064280" w:rsidRPr="000E2F71">
        <w:rPr>
          <w:rFonts w:ascii="Times New Roman" w:hAnsi="Times New Roman" w:cs="Times New Roman"/>
          <w:sz w:val="24"/>
          <w:szCs w:val="24"/>
        </w:rPr>
        <w:t>ы</w:t>
      </w:r>
      <w:r w:rsidRPr="000E2F7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64280" w:rsidRPr="000E2F71">
        <w:rPr>
          <w:rFonts w:ascii="Times New Roman" w:hAnsi="Times New Roman" w:cs="Times New Roman"/>
          <w:sz w:val="24"/>
          <w:szCs w:val="24"/>
        </w:rPr>
        <w:t>я</w:t>
      </w:r>
      <w:r w:rsidRPr="000E2F71">
        <w:rPr>
          <w:rFonts w:ascii="Times New Roman" w:hAnsi="Times New Roman" w:cs="Times New Roman"/>
          <w:sz w:val="24"/>
          <w:szCs w:val="24"/>
        </w:rPr>
        <w:t xml:space="preserve"> п</w:t>
      </w:r>
      <w:r w:rsidR="00117F8A" w:rsidRPr="000E2F71">
        <w:rPr>
          <w:rFonts w:ascii="Times New Roman" w:hAnsi="Times New Roman" w:cs="Times New Roman"/>
          <w:sz w:val="24"/>
          <w:szCs w:val="24"/>
        </w:rPr>
        <w:t>ункта 10 Правил - размещение прошедшим числом объявления следующих регионов</w:t>
      </w:r>
      <w:r w:rsidR="005E0C7F">
        <w:rPr>
          <w:rFonts w:ascii="Times New Roman" w:hAnsi="Times New Roman" w:cs="Times New Roman"/>
          <w:i/>
          <w:sz w:val="24"/>
          <w:szCs w:val="24"/>
        </w:rPr>
        <w:t>: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 Атырауская область (1), СКО (1), Туркестанская область (1).</w:t>
      </w:r>
      <w:r w:rsidR="00117F8A" w:rsidRPr="000E2F71">
        <w:rPr>
          <w:rFonts w:ascii="Times New Roman" w:hAnsi="Times New Roman" w:cs="Times New Roman"/>
          <w:sz w:val="24"/>
          <w:szCs w:val="24"/>
        </w:rPr>
        <w:t xml:space="preserve"> Также были выявлены нарушения сроков размещений объявлений (менее 20 календарных дней):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Нур-Султан (1)</w:t>
      </w:r>
      <w:r w:rsidR="00117F8A" w:rsidRPr="000E2F71">
        <w:rPr>
          <w:rFonts w:ascii="Times New Roman" w:hAnsi="Times New Roman" w:cs="Times New Roman"/>
          <w:sz w:val="24"/>
          <w:szCs w:val="24"/>
        </w:rPr>
        <w:t>.</w:t>
      </w:r>
    </w:p>
    <w:p w14:paraId="6C8A16D7" w14:textId="69EBB929" w:rsidR="00DE3DED" w:rsidRPr="000E2F71" w:rsidRDefault="009859D6" w:rsidP="007D15D5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0E2F71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0E2F71">
        <w:rPr>
          <w:sz w:val="24"/>
          <w:szCs w:val="24"/>
        </w:rPr>
        <w:t xml:space="preserve"> общественных слушаний на сайтах </w:t>
      </w:r>
      <w:r w:rsidR="001D239C" w:rsidRPr="000E2F71">
        <w:rPr>
          <w:sz w:val="24"/>
          <w:szCs w:val="24"/>
        </w:rPr>
        <w:t>Управлений природных ресурсов</w:t>
      </w:r>
      <w:r w:rsidR="00626692" w:rsidRPr="000E2F71">
        <w:rPr>
          <w:sz w:val="24"/>
          <w:szCs w:val="24"/>
        </w:rPr>
        <w:t xml:space="preserve"> и регулирования природопользования</w:t>
      </w:r>
      <w:r w:rsidR="00A82D50" w:rsidRPr="000E2F71">
        <w:rPr>
          <w:sz w:val="24"/>
          <w:szCs w:val="24"/>
        </w:rPr>
        <w:t>, что есть нарушение п. 19, 28 Правил</w:t>
      </w:r>
      <w:r w:rsidR="003F4913" w:rsidRPr="000E2F71">
        <w:rPr>
          <w:sz w:val="24"/>
          <w:szCs w:val="24"/>
        </w:rPr>
        <w:t xml:space="preserve">. За </w:t>
      </w:r>
      <w:r w:rsidR="00117F8A" w:rsidRPr="000E2F71">
        <w:rPr>
          <w:sz w:val="24"/>
          <w:szCs w:val="24"/>
        </w:rPr>
        <w:t>апрель</w:t>
      </w:r>
      <w:r w:rsidR="005E1C4E" w:rsidRPr="000E2F71">
        <w:rPr>
          <w:sz w:val="24"/>
          <w:szCs w:val="24"/>
        </w:rPr>
        <w:t xml:space="preserve"> </w:t>
      </w:r>
      <w:r w:rsidR="003F4913" w:rsidRPr="000E2F71">
        <w:rPr>
          <w:sz w:val="24"/>
          <w:szCs w:val="24"/>
        </w:rPr>
        <w:t>месяц отсутствие протоколов выявлено</w:t>
      </w:r>
      <w:r w:rsidR="00B123ED" w:rsidRPr="000E2F71">
        <w:rPr>
          <w:sz w:val="24"/>
          <w:szCs w:val="24"/>
        </w:rPr>
        <w:t xml:space="preserve"> в </w:t>
      </w:r>
      <w:r w:rsidR="00767A00" w:rsidRPr="000E2F71">
        <w:rPr>
          <w:sz w:val="24"/>
          <w:szCs w:val="24"/>
        </w:rPr>
        <w:t>следующих</w:t>
      </w:r>
      <w:r w:rsidR="00B123ED" w:rsidRPr="000E2F71">
        <w:rPr>
          <w:sz w:val="24"/>
          <w:szCs w:val="24"/>
        </w:rPr>
        <w:t xml:space="preserve"> регионах</w:t>
      </w:r>
      <w:r w:rsidR="00E1564F" w:rsidRPr="000E2F71">
        <w:rPr>
          <w:sz w:val="24"/>
          <w:szCs w:val="24"/>
        </w:rPr>
        <w:t xml:space="preserve">: </w:t>
      </w:r>
      <w:r w:rsidR="00F6164F" w:rsidRPr="000E2F71">
        <w:rPr>
          <w:i/>
          <w:sz w:val="24"/>
          <w:szCs w:val="24"/>
        </w:rPr>
        <w:t>г.</w:t>
      </w:r>
      <w:r w:rsidR="00F6164F" w:rsidRPr="000E2F71">
        <w:rPr>
          <w:sz w:val="24"/>
          <w:szCs w:val="24"/>
        </w:rPr>
        <w:t xml:space="preserve"> </w:t>
      </w:r>
      <w:r w:rsidR="00117F8A" w:rsidRPr="000E2F71">
        <w:rPr>
          <w:i/>
          <w:sz w:val="24"/>
          <w:szCs w:val="24"/>
        </w:rPr>
        <w:t>Алматы (5</w:t>
      </w:r>
      <w:r w:rsidR="00F6164F" w:rsidRPr="000E2F71">
        <w:rPr>
          <w:i/>
          <w:sz w:val="24"/>
          <w:szCs w:val="24"/>
        </w:rPr>
        <w:t>),</w:t>
      </w:r>
      <w:r w:rsidR="00117F8A" w:rsidRPr="000E2F71">
        <w:rPr>
          <w:i/>
          <w:sz w:val="24"/>
          <w:szCs w:val="24"/>
        </w:rPr>
        <w:t xml:space="preserve"> Акмолинская область (</w:t>
      </w:r>
      <w:r w:rsidR="0084422F">
        <w:rPr>
          <w:i/>
          <w:sz w:val="24"/>
          <w:szCs w:val="24"/>
        </w:rPr>
        <w:t>2</w:t>
      </w:r>
      <w:r w:rsidR="00C65244" w:rsidRPr="000E2F71">
        <w:rPr>
          <w:i/>
          <w:sz w:val="24"/>
          <w:szCs w:val="24"/>
        </w:rPr>
        <w:t>)</w:t>
      </w:r>
      <w:r w:rsidR="005E1C4E" w:rsidRPr="000E2F71">
        <w:rPr>
          <w:i/>
          <w:sz w:val="24"/>
          <w:szCs w:val="24"/>
        </w:rPr>
        <w:t xml:space="preserve">, </w:t>
      </w:r>
      <w:r w:rsidR="00117F8A" w:rsidRPr="000E2F71">
        <w:rPr>
          <w:i/>
          <w:sz w:val="24"/>
          <w:szCs w:val="24"/>
        </w:rPr>
        <w:t xml:space="preserve">ЗКО (4). </w:t>
      </w:r>
      <w:r w:rsidR="005E1C4E" w:rsidRPr="000E2F71">
        <w:rPr>
          <w:i/>
          <w:sz w:val="24"/>
          <w:szCs w:val="24"/>
        </w:rPr>
        <w:t xml:space="preserve"> </w:t>
      </w:r>
    </w:p>
    <w:p w14:paraId="089B3783" w14:textId="04A7EB74" w:rsidR="00BD29A1" w:rsidRPr="000E2F71" w:rsidRDefault="008222BC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0E2F71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0E2F71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0E2F71">
        <w:rPr>
          <w:rFonts w:ascii="Times New Roman" w:hAnsi="Times New Roman" w:cs="Times New Roman"/>
          <w:sz w:val="24"/>
          <w:szCs w:val="24"/>
        </w:rPr>
        <w:t>19, 2</w:t>
      </w:r>
      <w:r w:rsidR="004E38A9" w:rsidRPr="000E2F71">
        <w:rPr>
          <w:rFonts w:ascii="Times New Roman" w:hAnsi="Times New Roman" w:cs="Times New Roman"/>
          <w:sz w:val="24"/>
          <w:szCs w:val="24"/>
        </w:rPr>
        <w:t>7</w:t>
      </w:r>
      <w:r w:rsidR="004E54FD" w:rsidRPr="000E2F71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0E2F71">
        <w:rPr>
          <w:rFonts w:ascii="Times New Roman" w:hAnsi="Times New Roman" w:cs="Times New Roman"/>
          <w:sz w:val="24"/>
          <w:szCs w:val="24"/>
        </w:rPr>
        <w:t>:</w:t>
      </w:r>
      <w:r w:rsidR="005E1C4E" w:rsidRPr="000E2F71">
        <w:rPr>
          <w:rFonts w:ascii="Times New Roman" w:hAnsi="Times New Roman" w:cs="Times New Roman"/>
          <w:sz w:val="24"/>
          <w:szCs w:val="24"/>
        </w:rPr>
        <w:t xml:space="preserve">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г.</w:t>
      </w:r>
      <w:r w:rsid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Алматы (9</w:t>
      </w:r>
      <w:r w:rsidR="005E1C4E" w:rsidRPr="000E2F71">
        <w:rPr>
          <w:rFonts w:ascii="Times New Roman" w:hAnsi="Times New Roman" w:cs="Times New Roman"/>
          <w:i/>
          <w:sz w:val="24"/>
          <w:szCs w:val="24"/>
        </w:rPr>
        <w:t>),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 Атырауская область (1), Туркестанская область (1).</w:t>
      </w:r>
      <w:r w:rsidR="00952BEB" w:rsidRPr="000E2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D4460" w14:textId="321A8818" w:rsidR="00734BF4" w:rsidRPr="000E2F71" w:rsidRDefault="00734BF4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Было обращено особое внимание на протокола</w:t>
      </w:r>
      <w:r w:rsidR="000E2F71">
        <w:rPr>
          <w:rFonts w:ascii="Times New Roman" w:hAnsi="Times New Roman" w:cs="Times New Roman"/>
          <w:sz w:val="24"/>
          <w:szCs w:val="24"/>
        </w:rPr>
        <w:t>,</w:t>
      </w:r>
      <w:r w:rsidRPr="000E2F71">
        <w:rPr>
          <w:rFonts w:ascii="Times New Roman" w:hAnsi="Times New Roman" w:cs="Times New Roman"/>
          <w:sz w:val="24"/>
          <w:szCs w:val="24"/>
        </w:rPr>
        <w:t xml:space="preserve"> размещенные </w:t>
      </w:r>
      <w:r w:rsidR="00413DD3" w:rsidRPr="000E2F71">
        <w:rPr>
          <w:rFonts w:ascii="Times New Roman" w:hAnsi="Times New Roman" w:cs="Times New Roman"/>
          <w:sz w:val="24"/>
          <w:szCs w:val="24"/>
        </w:rPr>
        <w:t>прошедшим</w:t>
      </w:r>
      <w:r w:rsidRPr="000E2F71">
        <w:rPr>
          <w:rFonts w:ascii="Times New Roman" w:hAnsi="Times New Roman" w:cs="Times New Roman"/>
          <w:sz w:val="24"/>
          <w:szCs w:val="24"/>
        </w:rPr>
        <w:t xml:space="preserve"> числом: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Мангистауская область (1), Туркестанская область (1). </w:t>
      </w:r>
      <w:r w:rsidR="00841B5C" w:rsidRP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250206" w14:textId="77EE1BA8" w:rsidR="00AF7805" w:rsidRPr="007D15D5" w:rsidRDefault="000E2F71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</w:t>
      </w:r>
      <w:r w:rsidR="00AF7805" w:rsidRPr="000E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="008B64D3" w:rsidRPr="000E2F71">
        <w:rPr>
          <w:rFonts w:ascii="Times New Roman" w:hAnsi="Times New Roman" w:cs="Times New Roman"/>
          <w:sz w:val="24"/>
          <w:szCs w:val="24"/>
        </w:rPr>
        <w:t xml:space="preserve"> п. 19 и </w:t>
      </w:r>
      <w:r w:rsidRPr="000E2F71">
        <w:rPr>
          <w:rFonts w:ascii="Times New Roman" w:hAnsi="Times New Roman" w:cs="Times New Roman"/>
          <w:sz w:val="24"/>
          <w:szCs w:val="24"/>
        </w:rPr>
        <w:t>28 Правил – протокол размещен</w:t>
      </w:r>
      <w:r w:rsidR="00AF7805" w:rsidRPr="000E2F71">
        <w:rPr>
          <w:rFonts w:ascii="Times New Roman" w:hAnsi="Times New Roman" w:cs="Times New Roman"/>
          <w:sz w:val="24"/>
          <w:szCs w:val="24"/>
        </w:rPr>
        <w:t xml:space="preserve"> сроком более 7 рабочих дней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: Акмолинская область (1</w:t>
      </w:r>
      <w:r w:rsidRPr="000E2F7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B7047" w14:textId="618478C8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960306" w:rsidRPr="009B758E">
        <w:rPr>
          <w:rFonts w:ascii="Times New Roman" w:hAnsi="Times New Roman" w:cs="Times New Roman"/>
          <w:sz w:val="24"/>
          <w:szCs w:val="24"/>
        </w:rPr>
        <w:t>сайтах Управлений природных ресурсов и регулирования природопользования</w:t>
      </w:r>
      <w:r w:rsidR="000E2F71">
        <w:rPr>
          <w:rFonts w:ascii="Times New Roman" w:hAnsi="Times New Roman" w:cs="Times New Roman"/>
          <w:i/>
          <w:sz w:val="24"/>
          <w:szCs w:val="24"/>
        </w:rPr>
        <w:t xml:space="preserve"> Западно-Казахстанской области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6A64603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9B758E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»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9B758E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14:paraId="07E56EA8" w14:textId="230DC6A6" w:rsidR="00EE6376" w:rsidRDefault="00B740D2" w:rsidP="00C377C6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 xml:space="preserve"> целях недопущения систематических нарушений процедурного характера, РГП на ПХВ «Информационно-аналитический центр охраны окружающей среды» совместно с Офисом программ ОБСЕ в Нур-Султане разработал Единый экологический портал </w:t>
      </w:r>
      <w:r>
        <w:rPr>
          <w:rFonts w:ascii="Times New Roman" w:eastAsia="Consolas" w:hAnsi="Times New Roman" w:cs="Times New Roman"/>
          <w:sz w:val="24"/>
          <w:szCs w:val="24"/>
        </w:rPr>
        <w:t>общественных слушаний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5EC79F5E" w14:textId="628A87FF" w:rsidR="00524D7D" w:rsidRDefault="00B740D2" w:rsidP="00C377C6">
      <w:pPr>
        <w:ind w:firstLine="567"/>
      </w:pPr>
      <w:r>
        <w:rPr>
          <w:rFonts w:ascii="Times New Roman" w:eastAsia="Consolas" w:hAnsi="Times New Roman" w:cs="Times New Roman"/>
          <w:sz w:val="24"/>
          <w:szCs w:val="24"/>
        </w:rPr>
        <w:t>В настоящее время проводятся работы по внесению изменений в Правила проведении общественных слушаний.</w:t>
      </w:r>
      <w:r w:rsidR="00524D7D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37739DAF" w14:textId="2115DCE2" w:rsidR="003B0AC4" w:rsidRDefault="00524D7D" w:rsidP="007D15D5">
      <w:r>
        <w:tab/>
      </w:r>
    </w:p>
    <w:p w14:paraId="19EBE192" w14:textId="26EE9491" w:rsidR="000E2F71" w:rsidRDefault="000E2F71" w:rsidP="007D15D5"/>
    <w:p w14:paraId="57FC2D4E" w14:textId="29C64A21" w:rsidR="000E2F71" w:rsidRDefault="000E2F71" w:rsidP="007D15D5"/>
    <w:p w14:paraId="66ACA8E5" w14:textId="77777777" w:rsidR="000E2F71" w:rsidRDefault="000E2F71" w:rsidP="007D15D5"/>
    <w:p w14:paraId="697506D5" w14:textId="77777777" w:rsidR="003B0AC4" w:rsidRDefault="003B0AC4" w:rsidP="007D15D5"/>
    <w:p w14:paraId="4994056D" w14:textId="77777777" w:rsidR="003B0AC4" w:rsidRDefault="003B0AC4" w:rsidP="007D15D5"/>
    <w:p w14:paraId="4EA0FD97" w14:textId="77777777" w:rsidR="003B0AC4" w:rsidRDefault="003B0AC4" w:rsidP="007D15D5"/>
    <w:p w14:paraId="112D5F47" w14:textId="77777777" w:rsidR="003B0AC4" w:rsidRDefault="003B0AC4" w:rsidP="007D15D5"/>
    <w:p w14:paraId="14ACDCF8" w14:textId="77777777" w:rsidR="003B0AC4" w:rsidRDefault="003B0AC4" w:rsidP="007D15D5"/>
    <w:p w14:paraId="46A5D615" w14:textId="77777777" w:rsidR="003B0AC4" w:rsidRDefault="003B0AC4" w:rsidP="007D15D5"/>
    <w:p w14:paraId="6312C21D" w14:textId="77777777" w:rsidR="003B0AC4" w:rsidRDefault="003B0AC4" w:rsidP="007D15D5"/>
    <w:p w14:paraId="52D06E8B" w14:textId="77777777" w:rsidR="003B0AC4" w:rsidRDefault="003B0AC4" w:rsidP="00850D17">
      <w:pPr>
        <w:ind w:firstLine="0"/>
      </w:pPr>
    </w:p>
    <w:sectPr w:rsidR="003B0AC4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B244" w14:textId="77777777" w:rsidR="00650E82" w:rsidRDefault="00650E82" w:rsidP="00EA3D83">
      <w:r>
        <w:separator/>
      </w:r>
    </w:p>
  </w:endnote>
  <w:endnote w:type="continuationSeparator" w:id="0">
    <w:p w14:paraId="07F14E83" w14:textId="77777777" w:rsidR="00650E82" w:rsidRDefault="00650E82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5087" w14:textId="77777777" w:rsidR="00650E82" w:rsidRDefault="00650E82" w:rsidP="00EA3D83">
      <w:r>
        <w:separator/>
      </w:r>
    </w:p>
  </w:footnote>
  <w:footnote w:type="continuationSeparator" w:id="0">
    <w:p w14:paraId="71F53C11" w14:textId="77777777" w:rsidR="00650E82" w:rsidRDefault="00650E82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520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76FF"/>
    <w:rsid w:val="000B257E"/>
    <w:rsid w:val="000B3CFE"/>
    <w:rsid w:val="000C1616"/>
    <w:rsid w:val="000D3AC3"/>
    <w:rsid w:val="000D4B63"/>
    <w:rsid w:val="000D4C8F"/>
    <w:rsid w:val="000E2F71"/>
    <w:rsid w:val="000E2FD8"/>
    <w:rsid w:val="000E3078"/>
    <w:rsid w:val="000F26F6"/>
    <w:rsid w:val="001000F7"/>
    <w:rsid w:val="00100ED7"/>
    <w:rsid w:val="001020C2"/>
    <w:rsid w:val="001027AD"/>
    <w:rsid w:val="00103BB3"/>
    <w:rsid w:val="00117F8A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946"/>
    <w:rsid w:val="001A17B0"/>
    <w:rsid w:val="001A1D9E"/>
    <w:rsid w:val="001A2E24"/>
    <w:rsid w:val="001A2F1A"/>
    <w:rsid w:val="001B0E0F"/>
    <w:rsid w:val="001B2E92"/>
    <w:rsid w:val="001C61A1"/>
    <w:rsid w:val="001C6340"/>
    <w:rsid w:val="001D031E"/>
    <w:rsid w:val="001D239C"/>
    <w:rsid w:val="001D69B9"/>
    <w:rsid w:val="001E13C4"/>
    <w:rsid w:val="001E7537"/>
    <w:rsid w:val="001F0FE1"/>
    <w:rsid w:val="001F1358"/>
    <w:rsid w:val="001F455E"/>
    <w:rsid w:val="001F5D9F"/>
    <w:rsid w:val="001F60D0"/>
    <w:rsid w:val="001F7EF8"/>
    <w:rsid w:val="002016E6"/>
    <w:rsid w:val="00224D4B"/>
    <w:rsid w:val="00235C8B"/>
    <w:rsid w:val="00240D06"/>
    <w:rsid w:val="00246777"/>
    <w:rsid w:val="00252DE2"/>
    <w:rsid w:val="00262336"/>
    <w:rsid w:val="0026623A"/>
    <w:rsid w:val="00271A18"/>
    <w:rsid w:val="00284536"/>
    <w:rsid w:val="00284C9D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7245"/>
    <w:rsid w:val="00300FEA"/>
    <w:rsid w:val="00323494"/>
    <w:rsid w:val="00324A6F"/>
    <w:rsid w:val="003261FF"/>
    <w:rsid w:val="00326288"/>
    <w:rsid w:val="0033492E"/>
    <w:rsid w:val="00335C55"/>
    <w:rsid w:val="0034682B"/>
    <w:rsid w:val="00354BB3"/>
    <w:rsid w:val="003574BE"/>
    <w:rsid w:val="0037397C"/>
    <w:rsid w:val="00377172"/>
    <w:rsid w:val="0039380A"/>
    <w:rsid w:val="00393D0C"/>
    <w:rsid w:val="003A3279"/>
    <w:rsid w:val="003A4734"/>
    <w:rsid w:val="003B0AC4"/>
    <w:rsid w:val="003B4860"/>
    <w:rsid w:val="003E1104"/>
    <w:rsid w:val="003F29EF"/>
    <w:rsid w:val="003F4913"/>
    <w:rsid w:val="0040542C"/>
    <w:rsid w:val="00410B75"/>
    <w:rsid w:val="00413DD3"/>
    <w:rsid w:val="00417AD4"/>
    <w:rsid w:val="004343AC"/>
    <w:rsid w:val="00435E0A"/>
    <w:rsid w:val="00441075"/>
    <w:rsid w:val="004431B9"/>
    <w:rsid w:val="0044555D"/>
    <w:rsid w:val="00451A86"/>
    <w:rsid w:val="00472F17"/>
    <w:rsid w:val="00486B2C"/>
    <w:rsid w:val="004908EF"/>
    <w:rsid w:val="00493DD6"/>
    <w:rsid w:val="004A4BD3"/>
    <w:rsid w:val="004A5CDD"/>
    <w:rsid w:val="004C5EFA"/>
    <w:rsid w:val="004C6079"/>
    <w:rsid w:val="004D1CD3"/>
    <w:rsid w:val="004E38A9"/>
    <w:rsid w:val="004E54FD"/>
    <w:rsid w:val="005026A7"/>
    <w:rsid w:val="00503FBD"/>
    <w:rsid w:val="005208E5"/>
    <w:rsid w:val="00520BA0"/>
    <w:rsid w:val="00524D7D"/>
    <w:rsid w:val="00531ADB"/>
    <w:rsid w:val="005322C8"/>
    <w:rsid w:val="005471FD"/>
    <w:rsid w:val="00563F9F"/>
    <w:rsid w:val="005731EE"/>
    <w:rsid w:val="00573545"/>
    <w:rsid w:val="00580D70"/>
    <w:rsid w:val="00583E5A"/>
    <w:rsid w:val="00590B44"/>
    <w:rsid w:val="005A2966"/>
    <w:rsid w:val="005A2BA8"/>
    <w:rsid w:val="005A4397"/>
    <w:rsid w:val="005A5625"/>
    <w:rsid w:val="005B7D25"/>
    <w:rsid w:val="005B7DA1"/>
    <w:rsid w:val="005C4D8B"/>
    <w:rsid w:val="005D0E1D"/>
    <w:rsid w:val="005D2787"/>
    <w:rsid w:val="005D474D"/>
    <w:rsid w:val="005E0C7F"/>
    <w:rsid w:val="005E1C4E"/>
    <w:rsid w:val="005E23FE"/>
    <w:rsid w:val="0060135F"/>
    <w:rsid w:val="00605A2E"/>
    <w:rsid w:val="0060713E"/>
    <w:rsid w:val="0061014C"/>
    <w:rsid w:val="006135D6"/>
    <w:rsid w:val="00614622"/>
    <w:rsid w:val="00620B02"/>
    <w:rsid w:val="00623E13"/>
    <w:rsid w:val="0062452C"/>
    <w:rsid w:val="00624C59"/>
    <w:rsid w:val="00626692"/>
    <w:rsid w:val="006377E7"/>
    <w:rsid w:val="00645575"/>
    <w:rsid w:val="00650E82"/>
    <w:rsid w:val="00652A42"/>
    <w:rsid w:val="00663D4C"/>
    <w:rsid w:val="00670F57"/>
    <w:rsid w:val="00680BC7"/>
    <w:rsid w:val="006875F9"/>
    <w:rsid w:val="00694944"/>
    <w:rsid w:val="006A5F0B"/>
    <w:rsid w:val="006A60A2"/>
    <w:rsid w:val="006A64A2"/>
    <w:rsid w:val="006A750F"/>
    <w:rsid w:val="006B215E"/>
    <w:rsid w:val="006C0F71"/>
    <w:rsid w:val="006C7958"/>
    <w:rsid w:val="006E6EAC"/>
    <w:rsid w:val="006E7D67"/>
    <w:rsid w:val="007014F0"/>
    <w:rsid w:val="0071375F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7A00"/>
    <w:rsid w:val="007709CE"/>
    <w:rsid w:val="007768B8"/>
    <w:rsid w:val="00795ABE"/>
    <w:rsid w:val="007B69BE"/>
    <w:rsid w:val="007C0E0A"/>
    <w:rsid w:val="007C44F7"/>
    <w:rsid w:val="007C5552"/>
    <w:rsid w:val="007D15D5"/>
    <w:rsid w:val="007D4A92"/>
    <w:rsid w:val="007D6179"/>
    <w:rsid w:val="007E0594"/>
    <w:rsid w:val="007E1816"/>
    <w:rsid w:val="007E6A7E"/>
    <w:rsid w:val="007F41D1"/>
    <w:rsid w:val="00803314"/>
    <w:rsid w:val="008065CA"/>
    <w:rsid w:val="00806E20"/>
    <w:rsid w:val="00810FEE"/>
    <w:rsid w:val="00813186"/>
    <w:rsid w:val="0081728A"/>
    <w:rsid w:val="008222BC"/>
    <w:rsid w:val="00832FCB"/>
    <w:rsid w:val="008339F5"/>
    <w:rsid w:val="00841B5C"/>
    <w:rsid w:val="0084422F"/>
    <w:rsid w:val="00846340"/>
    <w:rsid w:val="00847AA4"/>
    <w:rsid w:val="00850D17"/>
    <w:rsid w:val="008530E3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5562"/>
    <w:rsid w:val="008B614C"/>
    <w:rsid w:val="008B64D3"/>
    <w:rsid w:val="008C2E71"/>
    <w:rsid w:val="008C3C41"/>
    <w:rsid w:val="008C3EBD"/>
    <w:rsid w:val="008D3B7A"/>
    <w:rsid w:val="008E1388"/>
    <w:rsid w:val="008E24AE"/>
    <w:rsid w:val="008E78D7"/>
    <w:rsid w:val="0091663F"/>
    <w:rsid w:val="00922CC3"/>
    <w:rsid w:val="00926EA3"/>
    <w:rsid w:val="00935367"/>
    <w:rsid w:val="009514F7"/>
    <w:rsid w:val="00952BEB"/>
    <w:rsid w:val="009567B8"/>
    <w:rsid w:val="00960306"/>
    <w:rsid w:val="00964095"/>
    <w:rsid w:val="00965C46"/>
    <w:rsid w:val="009730BB"/>
    <w:rsid w:val="009857FE"/>
    <w:rsid w:val="009859D6"/>
    <w:rsid w:val="00994187"/>
    <w:rsid w:val="009B5368"/>
    <w:rsid w:val="009B758E"/>
    <w:rsid w:val="009C2718"/>
    <w:rsid w:val="009C35FF"/>
    <w:rsid w:val="009D121A"/>
    <w:rsid w:val="009D38E4"/>
    <w:rsid w:val="009D5E54"/>
    <w:rsid w:val="009F4B17"/>
    <w:rsid w:val="00A30DE9"/>
    <w:rsid w:val="00A43458"/>
    <w:rsid w:val="00A45E64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A5B91"/>
    <w:rsid w:val="00AB7FDC"/>
    <w:rsid w:val="00AC13F8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405BC"/>
    <w:rsid w:val="00B55A8D"/>
    <w:rsid w:val="00B65E4E"/>
    <w:rsid w:val="00B678EC"/>
    <w:rsid w:val="00B71643"/>
    <w:rsid w:val="00B7278E"/>
    <w:rsid w:val="00B740D2"/>
    <w:rsid w:val="00B7557B"/>
    <w:rsid w:val="00B82097"/>
    <w:rsid w:val="00BA3BBD"/>
    <w:rsid w:val="00BA6E00"/>
    <w:rsid w:val="00BB02CF"/>
    <w:rsid w:val="00BB340A"/>
    <w:rsid w:val="00BC0AEB"/>
    <w:rsid w:val="00BC1A2D"/>
    <w:rsid w:val="00BD29A1"/>
    <w:rsid w:val="00BE2886"/>
    <w:rsid w:val="00BE51B3"/>
    <w:rsid w:val="00BE7653"/>
    <w:rsid w:val="00BF1BFD"/>
    <w:rsid w:val="00BF4F5D"/>
    <w:rsid w:val="00C160C8"/>
    <w:rsid w:val="00C377C6"/>
    <w:rsid w:val="00C41683"/>
    <w:rsid w:val="00C53F6D"/>
    <w:rsid w:val="00C54202"/>
    <w:rsid w:val="00C54311"/>
    <w:rsid w:val="00C65244"/>
    <w:rsid w:val="00C65B57"/>
    <w:rsid w:val="00C66DD7"/>
    <w:rsid w:val="00C707F5"/>
    <w:rsid w:val="00C72673"/>
    <w:rsid w:val="00C806B8"/>
    <w:rsid w:val="00C93606"/>
    <w:rsid w:val="00C9685F"/>
    <w:rsid w:val="00C97D4A"/>
    <w:rsid w:val="00CA2A2C"/>
    <w:rsid w:val="00CA392B"/>
    <w:rsid w:val="00CA6412"/>
    <w:rsid w:val="00CB17C5"/>
    <w:rsid w:val="00CB2840"/>
    <w:rsid w:val="00CB2E5F"/>
    <w:rsid w:val="00CB5F1B"/>
    <w:rsid w:val="00CC142F"/>
    <w:rsid w:val="00CC60D4"/>
    <w:rsid w:val="00CD0B1E"/>
    <w:rsid w:val="00CF05B4"/>
    <w:rsid w:val="00CF2A81"/>
    <w:rsid w:val="00CF5F1F"/>
    <w:rsid w:val="00D17CDB"/>
    <w:rsid w:val="00D20BF5"/>
    <w:rsid w:val="00D2137B"/>
    <w:rsid w:val="00D33D04"/>
    <w:rsid w:val="00D33FA7"/>
    <w:rsid w:val="00D4672E"/>
    <w:rsid w:val="00D52723"/>
    <w:rsid w:val="00D5480D"/>
    <w:rsid w:val="00D56E17"/>
    <w:rsid w:val="00D7440E"/>
    <w:rsid w:val="00D92A36"/>
    <w:rsid w:val="00DA68AD"/>
    <w:rsid w:val="00DA6E81"/>
    <w:rsid w:val="00DC056D"/>
    <w:rsid w:val="00DC47D7"/>
    <w:rsid w:val="00DC76FA"/>
    <w:rsid w:val="00DD5F28"/>
    <w:rsid w:val="00DE3DED"/>
    <w:rsid w:val="00DE5F35"/>
    <w:rsid w:val="00E0148A"/>
    <w:rsid w:val="00E1564F"/>
    <w:rsid w:val="00E160B6"/>
    <w:rsid w:val="00E36538"/>
    <w:rsid w:val="00E46A32"/>
    <w:rsid w:val="00E56165"/>
    <w:rsid w:val="00E7789C"/>
    <w:rsid w:val="00E80028"/>
    <w:rsid w:val="00E90761"/>
    <w:rsid w:val="00E92B4D"/>
    <w:rsid w:val="00EA1166"/>
    <w:rsid w:val="00EA3D83"/>
    <w:rsid w:val="00EA6F6F"/>
    <w:rsid w:val="00EB0B8D"/>
    <w:rsid w:val="00EC0659"/>
    <w:rsid w:val="00EC1893"/>
    <w:rsid w:val="00EC70B5"/>
    <w:rsid w:val="00EE402D"/>
    <w:rsid w:val="00EE6376"/>
    <w:rsid w:val="00EE64A1"/>
    <w:rsid w:val="00EF23AD"/>
    <w:rsid w:val="00F0065E"/>
    <w:rsid w:val="00F02907"/>
    <w:rsid w:val="00F12BA2"/>
    <w:rsid w:val="00F137BB"/>
    <w:rsid w:val="00F21A36"/>
    <w:rsid w:val="00F321A9"/>
    <w:rsid w:val="00F419FE"/>
    <w:rsid w:val="00F46365"/>
    <w:rsid w:val="00F57692"/>
    <w:rsid w:val="00F6164F"/>
    <w:rsid w:val="00F61E39"/>
    <w:rsid w:val="00F67CF8"/>
    <w:rsid w:val="00F72D8C"/>
    <w:rsid w:val="00F76480"/>
    <w:rsid w:val="00F76630"/>
    <w:rsid w:val="00F83872"/>
    <w:rsid w:val="00F843A8"/>
    <w:rsid w:val="00F84F1D"/>
    <w:rsid w:val="00F86F53"/>
    <w:rsid w:val="00FA145A"/>
    <w:rsid w:val="00FA2926"/>
    <w:rsid w:val="00FA6923"/>
    <w:rsid w:val="00FB016D"/>
    <w:rsid w:val="00FB1ABD"/>
    <w:rsid w:val="00FC1EE2"/>
    <w:rsid w:val="00FC5A4B"/>
    <w:rsid w:val="00FC794A"/>
    <w:rsid w:val="00FD1499"/>
    <w:rsid w:val="00FE13B7"/>
    <w:rsid w:val="00FE4DBA"/>
    <w:rsid w:val="00FF370A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22E81B7F-C795-45AC-B3F0-4A2D81D4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D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</w:style>
  <w:style w:type="paragraph" w:styleId="ListParagraph">
    <w:name w:val="List Paragraph"/>
    <w:basedOn w:val="Normal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5885-E774-47A8-840E-CBC8B817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test test</cp:lastModifiedBy>
  <cp:revision>27</cp:revision>
  <cp:lastPrinted>2020-12-04T09:17:00Z</cp:lastPrinted>
  <dcterms:created xsi:type="dcterms:W3CDTF">2020-12-08T10:44:00Z</dcterms:created>
  <dcterms:modified xsi:type="dcterms:W3CDTF">2021-05-21T10:13:00Z</dcterms:modified>
</cp:coreProperties>
</file>