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proofErr w:type="spellStart"/>
      <w:r w:rsidRPr="00D47073">
        <w:rPr>
          <w:sz w:val="24"/>
          <w:szCs w:val="24"/>
        </w:rPr>
        <w:t>интернет-ресурсов</w:t>
      </w:r>
      <w:proofErr w:type="spellEnd"/>
      <w:r w:rsidRPr="00D47073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D47073">
        <w:rPr>
          <w:sz w:val="24"/>
          <w:szCs w:val="24"/>
        </w:rPr>
        <w:br/>
        <w:t xml:space="preserve">за </w:t>
      </w:r>
      <w:r w:rsidR="007345E7" w:rsidRPr="00D47073">
        <w:rPr>
          <w:sz w:val="24"/>
          <w:szCs w:val="24"/>
        </w:rPr>
        <w:t>сентябрь</w:t>
      </w:r>
      <w:r w:rsidRPr="00D47073">
        <w:rPr>
          <w:sz w:val="24"/>
          <w:szCs w:val="24"/>
        </w:rPr>
        <w:t xml:space="preserve"> 2021 года</w:t>
      </w:r>
      <w:r w:rsidRPr="00D47073">
        <w:rPr>
          <w:sz w:val="24"/>
          <w:szCs w:val="24"/>
          <w:lang w:val="kk-KZ"/>
        </w:rPr>
        <w:t xml:space="preserve"> </w:t>
      </w:r>
    </w:p>
    <w:p w:rsidR="00236650" w:rsidRPr="00D47073" w:rsidRDefault="005D3AE0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 w:rsidRPr="00D47073">
        <w:rPr>
          <w:sz w:val="24"/>
          <w:szCs w:val="24"/>
        </w:rPr>
        <w:t>интернет-ресурсах</w:t>
      </w:r>
      <w:proofErr w:type="spellEnd"/>
      <w:r w:rsidRPr="00D47073"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D47073" w:rsidRPr="00D47073" w:rsidRDefault="00D47073" w:rsidP="00D4707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7073">
        <w:rPr>
          <w:rFonts w:ascii="Times New Roman" w:eastAsia="Consolas" w:hAnsi="Times New Roman" w:cs="Times New Roman"/>
          <w:sz w:val="24"/>
          <w:szCs w:val="24"/>
        </w:rPr>
        <w:t>Отмечаем, что с 19 августа начата работа по размещению информации по об</w:t>
      </w:r>
      <w:r>
        <w:rPr>
          <w:rFonts w:ascii="Times New Roman" w:eastAsia="Consolas" w:hAnsi="Times New Roman" w:cs="Times New Roman"/>
          <w:sz w:val="24"/>
          <w:szCs w:val="24"/>
        </w:rPr>
        <w:t>щественным слушаниям в рубрике «Общественные слушания»</w:t>
      </w:r>
      <w:r w:rsidRPr="00D47073">
        <w:rPr>
          <w:rFonts w:ascii="Times New Roman" w:eastAsia="Consolas" w:hAnsi="Times New Roman" w:cs="Times New Roman"/>
          <w:sz w:val="24"/>
          <w:szCs w:val="24"/>
        </w:rPr>
        <w:t xml:space="preserve"> на Едином экологическом портале (http://ecoportal.kz) в соответствии с утвержденными Правилами проведения общественных слушаний от 3 августа 2021 года, № 286.</w:t>
      </w:r>
    </w:p>
    <w:p w:rsidR="00236650" w:rsidRPr="00D47073" w:rsidRDefault="005D3AE0" w:rsidP="007345E7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обл.),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 xml:space="preserve">утвержденный приказом Министра экологии, геологии и природных ресурсов РК от 03 августа 2021 года №286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:rsidR="00236650" w:rsidRPr="00D47073" w:rsidRDefault="008B7BC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D47073">
        <w:rPr>
          <w:b/>
          <w:bCs/>
          <w:sz w:val="24"/>
          <w:szCs w:val="24"/>
        </w:rPr>
        <w:t>84</w:t>
      </w:r>
      <w:r w:rsidR="005D3AE0" w:rsidRPr="00D47073">
        <w:rPr>
          <w:b/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:rsidR="00236650" w:rsidRPr="00D47073" w:rsidRDefault="008B7BC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D47073">
        <w:rPr>
          <w:b/>
          <w:bCs/>
          <w:color w:val="000000" w:themeColor="text1"/>
          <w:sz w:val="24"/>
          <w:szCs w:val="24"/>
        </w:rPr>
        <w:t>0</w:t>
      </w:r>
      <w:r w:rsidR="005D3AE0" w:rsidRPr="00D47073">
        <w:rPr>
          <w:bCs/>
          <w:color w:val="000000" w:themeColor="text1"/>
          <w:sz w:val="24"/>
          <w:szCs w:val="24"/>
        </w:rPr>
        <w:t xml:space="preserve"> – </w:t>
      </w:r>
      <w:r w:rsidR="005D3AE0" w:rsidRPr="00D47073">
        <w:rPr>
          <w:bCs/>
          <w:sz w:val="24"/>
          <w:szCs w:val="24"/>
        </w:rPr>
        <w:t xml:space="preserve">протоколов. </w:t>
      </w:r>
    </w:p>
    <w:p w:rsidR="00236650" w:rsidRPr="00D47073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 xml:space="preserve">Из них: нарушений – </w:t>
      </w:r>
      <w:r w:rsidR="00193033">
        <w:rPr>
          <w:b/>
          <w:bCs/>
          <w:sz w:val="24"/>
          <w:szCs w:val="24"/>
        </w:rPr>
        <w:t>3</w:t>
      </w:r>
      <w:r w:rsidRPr="00D47073">
        <w:rPr>
          <w:b/>
          <w:bCs/>
          <w:sz w:val="24"/>
          <w:szCs w:val="24"/>
        </w:rPr>
        <w:t xml:space="preserve">: </w:t>
      </w:r>
    </w:p>
    <w:p w:rsidR="00D47073" w:rsidRPr="00D47073" w:rsidRDefault="0019303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:rsidR="00236650" w:rsidRPr="00D47073" w:rsidRDefault="00D4707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 w:rsidRPr="00D47073">
        <w:rPr>
          <w:b/>
          <w:bCs/>
          <w:sz w:val="24"/>
          <w:szCs w:val="24"/>
        </w:rPr>
        <w:t xml:space="preserve">0 - </w:t>
      </w:r>
      <w:r w:rsidRPr="00D47073">
        <w:rPr>
          <w:bCs/>
          <w:sz w:val="24"/>
          <w:szCs w:val="24"/>
        </w:rPr>
        <w:t>по протоколам.</w:t>
      </w:r>
    </w:p>
    <w:p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393" w:tblpY="-1"/>
        <w:tblW w:w="11275" w:type="dxa"/>
        <w:tblLayout w:type="fixed"/>
        <w:tblLook w:val="04A0" w:firstRow="1" w:lastRow="0" w:firstColumn="1" w:lastColumn="0" w:noHBand="0" w:noVBand="1"/>
      </w:tblPr>
      <w:tblGrid>
        <w:gridCol w:w="390"/>
        <w:gridCol w:w="1418"/>
        <w:gridCol w:w="709"/>
        <w:gridCol w:w="714"/>
        <w:gridCol w:w="711"/>
        <w:gridCol w:w="13"/>
        <w:gridCol w:w="689"/>
        <w:gridCol w:w="567"/>
        <w:gridCol w:w="567"/>
        <w:gridCol w:w="637"/>
        <w:gridCol w:w="497"/>
        <w:gridCol w:w="577"/>
        <w:gridCol w:w="708"/>
        <w:gridCol w:w="709"/>
        <w:gridCol w:w="567"/>
        <w:gridCol w:w="697"/>
        <w:gridCol w:w="853"/>
        <w:gridCol w:w="252"/>
      </w:tblGrid>
      <w:tr w:rsidR="00AA6807" w:rsidRPr="00D47073" w:rsidTr="00D47073">
        <w:trPr>
          <w:trHeight w:val="4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AA6807" w:rsidRPr="00D47073" w:rsidRDefault="00AA6807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6807" w:rsidRPr="00D47073" w:rsidRDefault="00AA6807" w:rsidP="00FF1A5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A6807" w:rsidRPr="00D47073" w:rsidRDefault="00AA6807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AA6807" w:rsidRPr="00D47073" w:rsidRDefault="00AA6807" w:rsidP="00FF1A5A">
            <w:pPr>
              <w:widowControl w:val="0"/>
              <w:rPr>
                <w:sz w:val="18"/>
                <w:szCs w:val="18"/>
              </w:rPr>
            </w:pPr>
          </w:p>
        </w:tc>
      </w:tr>
      <w:tr w:rsidR="00AA6807" w:rsidRPr="00D47073" w:rsidTr="00FF1A5A">
        <w:trPr>
          <w:trHeight w:val="15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D47073" w:rsidRDefault="00AA6807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A6807" w:rsidRPr="00D47073" w:rsidRDefault="00AA6807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07" w:rsidRPr="00D47073" w:rsidRDefault="00AA6807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07" w:rsidRPr="00D47073" w:rsidRDefault="00AA6807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AA6807" w:rsidRPr="00D47073" w:rsidRDefault="00AA6807" w:rsidP="00FF1A5A">
            <w:pPr>
              <w:widowControl w:val="0"/>
              <w:rPr>
                <w:sz w:val="18"/>
                <w:szCs w:val="18"/>
              </w:rPr>
            </w:pPr>
          </w:p>
        </w:tc>
      </w:tr>
      <w:tr w:rsidR="00FF1A5A" w:rsidRPr="00D47073" w:rsidTr="00FF1A5A">
        <w:trPr>
          <w:gridAfter w:val="1"/>
          <w:wAfter w:w="252" w:type="dxa"/>
          <w:trHeight w:val="67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F1A5A" w:rsidRPr="00D47073" w:rsidRDefault="00D47073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F1A5A" w:rsidRPr="00D47073" w:rsidRDefault="00D47073" w:rsidP="00D47073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D4707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5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bookmarkStart w:id="0" w:name="_Hlk60140467"/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Нарушение сроков (более 2 рабочих дней)</w:t>
            </w:r>
            <w:bookmarkEnd w:id="0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Итого:</w:t>
            </w:r>
          </w:p>
          <w:p w:rsidR="00FF1A5A" w:rsidRPr="00D47073" w:rsidRDefault="00FF1A5A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19303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D4707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19303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19303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D4707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19303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3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A5A" w:rsidRPr="00D47073" w:rsidTr="00FF1A5A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FF1A5A" w:rsidP="00FF1A5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A5A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5A" w:rsidRPr="00D47073" w:rsidRDefault="008904C9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D47073" w:rsidTr="00FF1A5A">
        <w:trPr>
          <w:trHeight w:val="184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D47073" w:rsidRDefault="00AA6807" w:rsidP="00EF77B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EF77BC"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сентябрь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D47073" w:rsidRDefault="0019303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D47073" w:rsidRDefault="00EF77BC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D47073" w:rsidRDefault="00193033" w:rsidP="00FF1A5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" w:type="dxa"/>
          </w:tcPr>
          <w:p w:rsidR="00AA6807" w:rsidRPr="00D47073" w:rsidRDefault="00AA6807" w:rsidP="00FF1A5A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41AC" w:rsidRPr="00897F26" w:rsidRDefault="00D541AC" w:rsidP="00D541A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97F26">
        <w:rPr>
          <w:rFonts w:ascii="Times New Roman" w:hAnsi="Times New Roman" w:cs="Times New Roman"/>
          <w:sz w:val="24"/>
          <w:szCs w:val="24"/>
        </w:rPr>
        <w:t xml:space="preserve">Выявлены нарушения пункта 15 Правил - размещение прошедшим числом объявления следующих регионов: </w:t>
      </w:r>
      <w:proofErr w:type="spellStart"/>
      <w:r w:rsidRPr="00897F26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897F26">
        <w:rPr>
          <w:rFonts w:ascii="Times New Roman" w:hAnsi="Times New Roman" w:cs="Times New Roman"/>
          <w:i/>
          <w:sz w:val="24"/>
          <w:szCs w:val="24"/>
        </w:rPr>
        <w:t xml:space="preserve"> область (2). </w:t>
      </w:r>
    </w:p>
    <w:p w:rsidR="00AA6807" w:rsidRPr="00897F26" w:rsidRDefault="00D541AC" w:rsidP="00D541A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97F26">
        <w:rPr>
          <w:color w:val="000000"/>
          <w:sz w:val="24"/>
          <w:szCs w:val="24"/>
        </w:rPr>
        <w:t xml:space="preserve">Выявлены факты нарушения сроков размещении объявлений (менее 30 календарных дней) в соответствии с п. 15 Правил в </w:t>
      </w:r>
      <w:proofErr w:type="spellStart"/>
      <w:r w:rsidRPr="00897F26">
        <w:rPr>
          <w:i/>
          <w:sz w:val="24"/>
          <w:szCs w:val="24"/>
        </w:rPr>
        <w:t>Алматинской</w:t>
      </w:r>
      <w:proofErr w:type="spellEnd"/>
      <w:r w:rsidRPr="00897F26">
        <w:rPr>
          <w:i/>
          <w:sz w:val="24"/>
          <w:szCs w:val="24"/>
        </w:rPr>
        <w:t xml:space="preserve"> области (1).</w:t>
      </w:r>
    </w:p>
    <w:p w:rsidR="00236650" w:rsidRPr="00897F26" w:rsidRDefault="005D3AE0" w:rsidP="00D4707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  <w:r w:rsidRPr="00897F26">
        <w:rPr>
          <w:rFonts w:ascii="Times New Roman" w:hAnsi="Times New Roman" w:cs="Times New Roman"/>
          <w:i/>
          <w:sz w:val="24"/>
          <w:szCs w:val="24"/>
        </w:rPr>
        <w:tab/>
      </w:r>
      <w:r w:rsidR="00D47073" w:rsidRPr="00897F26">
        <w:rPr>
          <w:rFonts w:ascii="Times New Roman" w:hAnsi="Times New Roman" w:cs="Times New Roman"/>
          <w:sz w:val="24"/>
          <w:szCs w:val="24"/>
        </w:rPr>
        <w:t xml:space="preserve">Вместе с тем, рекомендуем упростить систему поиска объявлений и протоколов на </w:t>
      </w:r>
      <w:proofErr w:type="spellStart"/>
      <w:r w:rsidR="00D47073" w:rsidRPr="00897F26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D47073" w:rsidRPr="00897F26">
        <w:rPr>
          <w:rFonts w:ascii="Times New Roman" w:hAnsi="Times New Roman" w:cs="Times New Roman"/>
          <w:sz w:val="24"/>
          <w:szCs w:val="24"/>
        </w:rPr>
        <w:t xml:space="preserve"> УПР Туркестанской области, так как это затрудняет доступ общественности к информации в процессе принятия решений.</w:t>
      </w:r>
    </w:p>
    <w:p w:rsidR="00236650" w:rsidRPr="00897F26" w:rsidRDefault="00236650">
      <w:pPr>
        <w:rPr>
          <w:rFonts w:ascii="Times New Roman" w:hAnsi="Times New Roman" w:cs="Times New Roman"/>
          <w:sz w:val="24"/>
          <w:szCs w:val="24"/>
        </w:rPr>
      </w:pPr>
    </w:p>
    <w:p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>
      <w:pPr>
        <w:ind w:firstLine="0"/>
      </w:pPr>
    </w:p>
    <w:sectPr w:rsidR="00236650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50"/>
    <w:rsid w:val="00076DF3"/>
    <w:rsid w:val="00081639"/>
    <w:rsid w:val="000965F5"/>
    <w:rsid w:val="00111018"/>
    <w:rsid w:val="001552F2"/>
    <w:rsid w:val="00193033"/>
    <w:rsid w:val="00193F16"/>
    <w:rsid w:val="00217951"/>
    <w:rsid w:val="00223C33"/>
    <w:rsid w:val="00236650"/>
    <w:rsid w:val="00256114"/>
    <w:rsid w:val="00293520"/>
    <w:rsid w:val="002B67A4"/>
    <w:rsid w:val="002F4566"/>
    <w:rsid w:val="00335441"/>
    <w:rsid w:val="00390D3D"/>
    <w:rsid w:val="003A6E8A"/>
    <w:rsid w:val="003E2332"/>
    <w:rsid w:val="004E0F40"/>
    <w:rsid w:val="00532338"/>
    <w:rsid w:val="0054184F"/>
    <w:rsid w:val="005D3AE0"/>
    <w:rsid w:val="005E2BCA"/>
    <w:rsid w:val="006006E6"/>
    <w:rsid w:val="006169F8"/>
    <w:rsid w:val="007345E7"/>
    <w:rsid w:val="007347D3"/>
    <w:rsid w:val="00757222"/>
    <w:rsid w:val="00791726"/>
    <w:rsid w:val="00810C08"/>
    <w:rsid w:val="0084125E"/>
    <w:rsid w:val="00877323"/>
    <w:rsid w:val="008904C9"/>
    <w:rsid w:val="00897F26"/>
    <w:rsid w:val="008B7BC9"/>
    <w:rsid w:val="008C4D9C"/>
    <w:rsid w:val="008F31AD"/>
    <w:rsid w:val="00934C11"/>
    <w:rsid w:val="00A17144"/>
    <w:rsid w:val="00A767BD"/>
    <w:rsid w:val="00AA6807"/>
    <w:rsid w:val="00AD7F28"/>
    <w:rsid w:val="00AE04E0"/>
    <w:rsid w:val="00B31CAB"/>
    <w:rsid w:val="00B37B99"/>
    <w:rsid w:val="00BC7DC5"/>
    <w:rsid w:val="00C340BF"/>
    <w:rsid w:val="00C55160"/>
    <w:rsid w:val="00CB19EE"/>
    <w:rsid w:val="00CB5285"/>
    <w:rsid w:val="00D47073"/>
    <w:rsid w:val="00D541AC"/>
    <w:rsid w:val="00D92116"/>
    <w:rsid w:val="00E9461D"/>
    <w:rsid w:val="00EF77BC"/>
    <w:rsid w:val="00F205F6"/>
    <w:rsid w:val="00F35BE2"/>
    <w:rsid w:val="00F66085"/>
    <w:rsid w:val="00F8283B"/>
    <w:rsid w:val="00F87F0E"/>
    <w:rsid w:val="00FA1508"/>
    <w:rsid w:val="00FA2CA6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7D9A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F979-2C89-4640-8AAD-CEFF3739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Раушан Садыкова</cp:lastModifiedBy>
  <cp:revision>51</cp:revision>
  <cp:lastPrinted>2021-08-03T11:31:00Z</cp:lastPrinted>
  <dcterms:created xsi:type="dcterms:W3CDTF">2021-09-01T11:02:00Z</dcterms:created>
  <dcterms:modified xsi:type="dcterms:W3CDTF">2021-10-12T08:57:00Z</dcterms:modified>
  <dc:language>ru-RU</dc:language>
</cp:coreProperties>
</file>